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0511" w:rsidRDefault="00CD0511" w:rsidP="00CD0511">
      <w:pPr>
        <w:widowControl w:val="0"/>
        <w:spacing w:after="0" w:line="240" w:lineRule="auto"/>
        <w:ind w:firstLine="709"/>
        <w:jc w:val="center"/>
        <w:rPr>
          <w:rFonts w:ascii="Times New Roman" w:eastAsia="Times New Roman" w:hAnsi="Times New Roman" w:cs="Times New Roman"/>
          <w:b/>
          <w:bCs/>
          <w:sz w:val="20"/>
          <w:szCs w:val="20"/>
          <w:lang w:eastAsia="ru-RU"/>
        </w:rPr>
      </w:pPr>
      <w:r w:rsidRPr="00CD0511">
        <w:rPr>
          <w:rFonts w:ascii="Times New Roman" w:eastAsia="Times New Roman" w:hAnsi="Times New Roman" w:cs="Times New Roman"/>
          <w:b/>
          <w:bCs/>
          <w:sz w:val="20"/>
          <w:szCs w:val="20"/>
          <w:lang w:eastAsia="ru-RU"/>
        </w:rPr>
        <w:t>РАЗДЕЛ № 5. ПРОЕКТ ДОГОВОРА</w:t>
      </w:r>
    </w:p>
    <w:p w:rsidR="00CD0511" w:rsidRPr="00CD0511" w:rsidRDefault="00CD0511" w:rsidP="00CD0511">
      <w:pPr>
        <w:widowControl w:val="0"/>
        <w:spacing w:after="0" w:line="240" w:lineRule="auto"/>
        <w:ind w:firstLine="709"/>
        <w:jc w:val="center"/>
        <w:rPr>
          <w:rFonts w:ascii="Times New Roman" w:eastAsia="Times New Roman" w:hAnsi="Times New Roman" w:cs="Times New Roman"/>
          <w:b/>
          <w:bCs/>
          <w:sz w:val="20"/>
          <w:szCs w:val="20"/>
          <w:lang w:eastAsia="ru-RU"/>
        </w:rPr>
      </w:pPr>
    </w:p>
    <w:p w:rsidR="00CD0511" w:rsidRPr="00CD0511" w:rsidRDefault="00CD0511" w:rsidP="00CD0511">
      <w:pPr>
        <w:widowControl w:val="0"/>
        <w:spacing w:after="0" w:line="259" w:lineRule="auto"/>
        <w:jc w:val="center"/>
        <w:rPr>
          <w:rFonts w:ascii="Times New Roman" w:eastAsia="Calibri" w:hAnsi="Times New Roman" w:cs="Times New Roman"/>
          <w:b/>
          <w:sz w:val="20"/>
          <w:szCs w:val="20"/>
        </w:rPr>
      </w:pPr>
      <w:r w:rsidRPr="00CD0511">
        <w:rPr>
          <w:rFonts w:ascii="Times New Roman" w:eastAsia="Calibri" w:hAnsi="Times New Roman" w:cs="Times New Roman"/>
          <w:b/>
          <w:sz w:val="20"/>
          <w:szCs w:val="20"/>
        </w:rPr>
        <w:t>Договор №______</w:t>
      </w:r>
    </w:p>
    <w:p w:rsidR="00CD0511" w:rsidRPr="00CD0511" w:rsidRDefault="00CD0511" w:rsidP="00CD0511">
      <w:pPr>
        <w:widowControl w:val="0"/>
        <w:spacing w:after="0" w:line="259" w:lineRule="auto"/>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 xml:space="preserve">г. Уфа                                                                                                      </w:t>
      </w:r>
      <w:r w:rsidRPr="00CD0511">
        <w:rPr>
          <w:rFonts w:ascii="Times New Roman" w:eastAsia="Calibri" w:hAnsi="Times New Roman" w:cs="Times New Roman"/>
          <w:sz w:val="20"/>
          <w:szCs w:val="20"/>
        </w:rPr>
        <w:tab/>
        <w:t xml:space="preserve">          </w:t>
      </w:r>
      <w:r w:rsidRPr="00CD0511">
        <w:rPr>
          <w:rFonts w:ascii="Times New Roman" w:eastAsia="Calibri" w:hAnsi="Times New Roman" w:cs="Times New Roman"/>
          <w:sz w:val="20"/>
          <w:szCs w:val="20"/>
        </w:rPr>
        <w:tab/>
        <w:t xml:space="preserve">    </w:t>
      </w:r>
      <w:r>
        <w:rPr>
          <w:rFonts w:ascii="Times New Roman" w:eastAsia="Calibri" w:hAnsi="Times New Roman" w:cs="Times New Roman"/>
          <w:sz w:val="20"/>
          <w:szCs w:val="20"/>
        </w:rPr>
        <w:t xml:space="preserve">                           </w:t>
      </w:r>
      <w:r w:rsidRPr="00CD0511">
        <w:rPr>
          <w:rFonts w:ascii="Times New Roman" w:eastAsia="Calibri" w:hAnsi="Times New Roman" w:cs="Times New Roman"/>
          <w:sz w:val="20"/>
          <w:szCs w:val="20"/>
        </w:rPr>
        <w:t>«__»  _________ 202</w:t>
      </w:r>
      <w:r w:rsidR="0070330B">
        <w:rPr>
          <w:rFonts w:ascii="Times New Roman" w:eastAsia="Calibri" w:hAnsi="Times New Roman" w:cs="Times New Roman"/>
          <w:sz w:val="20"/>
          <w:szCs w:val="20"/>
        </w:rPr>
        <w:t>_</w:t>
      </w:r>
      <w:r w:rsidRPr="00CD0511">
        <w:rPr>
          <w:rFonts w:ascii="Times New Roman" w:eastAsia="Calibri" w:hAnsi="Times New Roman" w:cs="Times New Roman"/>
          <w:sz w:val="20"/>
          <w:szCs w:val="20"/>
        </w:rPr>
        <w:t xml:space="preserve"> г.</w:t>
      </w:r>
    </w:p>
    <w:p w:rsidR="00CD0511" w:rsidRPr="00CD0511" w:rsidRDefault="00CD0511" w:rsidP="00CD0511">
      <w:pPr>
        <w:spacing w:after="0" w:line="259" w:lineRule="auto"/>
        <w:ind w:firstLine="709"/>
        <w:jc w:val="both"/>
        <w:rPr>
          <w:rFonts w:ascii="Times New Roman" w:eastAsia="Calibri" w:hAnsi="Times New Roman" w:cs="Times New Roman"/>
          <w:b/>
          <w:sz w:val="20"/>
          <w:szCs w:val="20"/>
        </w:rPr>
      </w:pPr>
    </w:p>
    <w:p w:rsidR="00CD0511" w:rsidRPr="00CD0511" w:rsidRDefault="00CD0511" w:rsidP="00CD0511">
      <w:pPr>
        <w:widowControl w:val="0"/>
        <w:spacing w:after="0" w:line="240" w:lineRule="auto"/>
        <w:ind w:firstLine="709"/>
        <w:jc w:val="both"/>
        <w:rPr>
          <w:rFonts w:ascii="Times New Roman" w:eastAsia="Calibri" w:hAnsi="Times New Roman" w:cs="Times New Roman"/>
          <w:sz w:val="20"/>
          <w:szCs w:val="20"/>
        </w:rPr>
      </w:pPr>
      <w:proofErr w:type="gramStart"/>
      <w:r w:rsidRPr="00CD0511">
        <w:rPr>
          <w:rFonts w:ascii="Times New Roman" w:eastAsia="Calibri" w:hAnsi="Times New Roman" w:cs="Times New Roman"/>
          <w:bCs/>
          <w:sz w:val="20"/>
          <w:szCs w:val="20"/>
        </w:rPr>
        <w:t>________________________, далее именуемое «Заказчик», в лице __________________, действующего на основании Устава с одной стороны, и ___________________, именуемое в дальнейшем «Исполнитель», в лице ___________, действующего на основании ________, с другой стороны, (вместе далее именуемые «Стороны»), с другой стороны, вместе именуемые «Стороны», с соблюдением требований Гражданского Кодекса РФ, Федерального закона от 18 июля 2011 года № 223-ФЗ «О закупках товаров, работ, услуг отдельными видами юридических лиц» (далее – Федеральный</w:t>
      </w:r>
      <w:proofErr w:type="gramEnd"/>
      <w:r w:rsidRPr="00CD0511">
        <w:rPr>
          <w:rFonts w:ascii="Times New Roman" w:eastAsia="Calibri" w:hAnsi="Times New Roman" w:cs="Times New Roman"/>
          <w:bCs/>
          <w:sz w:val="20"/>
          <w:szCs w:val="20"/>
        </w:rPr>
        <w:t xml:space="preserve"> закон № 223-ФЗ), действующего законодательства Российской Федерации и иных нормативных правовых, на основании результатов конкурса в электронной форме (Протокол № </w:t>
      </w:r>
      <w:proofErr w:type="gramStart"/>
      <w:r w:rsidRPr="00CD0511">
        <w:rPr>
          <w:rFonts w:ascii="Times New Roman" w:eastAsia="Calibri" w:hAnsi="Times New Roman" w:cs="Times New Roman"/>
          <w:bCs/>
          <w:sz w:val="20"/>
          <w:szCs w:val="20"/>
        </w:rPr>
        <w:t>от</w:t>
      </w:r>
      <w:proofErr w:type="gramEnd"/>
      <w:r w:rsidRPr="00CD0511">
        <w:rPr>
          <w:rFonts w:ascii="Times New Roman" w:eastAsia="Calibri" w:hAnsi="Times New Roman" w:cs="Times New Roman"/>
          <w:bCs/>
          <w:sz w:val="20"/>
          <w:szCs w:val="20"/>
        </w:rPr>
        <w:t xml:space="preserve"> ______________,  (далее – закупка),  заключили настоящий договор о нижеследующем:</w:t>
      </w:r>
    </w:p>
    <w:p w:rsidR="00CD0511" w:rsidRPr="00CD0511" w:rsidRDefault="00CD0511" w:rsidP="00CD0511">
      <w:pPr>
        <w:widowControl w:val="0"/>
        <w:spacing w:after="0" w:line="240" w:lineRule="auto"/>
        <w:ind w:firstLine="709"/>
        <w:jc w:val="both"/>
        <w:rPr>
          <w:rFonts w:ascii="Times New Roman" w:eastAsia="Calibri" w:hAnsi="Times New Roman" w:cs="Times New Roman"/>
          <w:b/>
          <w:caps/>
          <w:sz w:val="20"/>
          <w:szCs w:val="20"/>
        </w:rPr>
      </w:pPr>
    </w:p>
    <w:p w:rsidR="00CD0511" w:rsidRPr="00CD0511" w:rsidRDefault="00CD0511" w:rsidP="00CD0511">
      <w:pPr>
        <w:spacing w:after="0" w:line="240" w:lineRule="auto"/>
        <w:ind w:firstLine="709"/>
        <w:jc w:val="center"/>
        <w:rPr>
          <w:rFonts w:ascii="Times New Roman" w:eastAsia="Calibri" w:hAnsi="Times New Roman" w:cs="Times New Roman"/>
          <w:sz w:val="20"/>
          <w:szCs w:val="20"/>
        </w:rPr>
      </w:pPr>
      <w:r w:rsidRPr="00CD0511">
        <w:rPr>
          <w:rFonts w:ascii="Times New Roman" w:eastAsia="Calibri" w:hAnsi="Times New Roman" w:cs="Times New Roman"/>
          <w:sz w:val="20"/>
          <w:szCs w:val="20"/>
        </w:rPr>
        <w:t>1. ПРЕДМЕТ ДОГОВОРА</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 xml:space="preserve">1.1. Предметом Договора является </w:t>
      </w:r>
      <w:r w:rsidRPr="00870254">
        <w:rPr>
          <w:rFonts w:ascii="Times New Roman" w:eastAsia="Calibri" w:hAnsi="Times New Roman" w:cs="Times New Roman"/>
          <w:sz w:val="20"/>
          <w:szCs w:val="20"/>
        </w:rPr>
        <w:t>«</w:t>
      </w:r>
      <w:r w:rsidR="00870254" w:rsidRPr="00870254">
        <w:rPr>
          <w:rFonts w:ascii="Times New Roman" w:eastAsia="Calibri" w:hAnsi="Times New Roman" w:cs="Times New Roman"/>
          <w:sz w:val="20"/>
          <w:szCs w:val="20"/>
        </w:rPr>
        <w:t>Оказание услуг по организации горячего питания (обучающиеся 1-4 классов)</w:t>
      </w:r>
      <w:r w:rsidRPr="00870254">
        <w:rPr>
          <w:rFonts w:ascii="Times New Roman" w:eastAsia="Calibri" w:hAnsi="Times New Roman" w:cs="Times New Roman"/>
          <w:sz w:val="20"/>
          <w:szCs w:val="20"/>
        </w:rPr>
        <w:t>».</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1.2.</w:t>
      </w:r>
      <w:r w:rsidRPr="00CD0511">
        <w:rPr>
          <w:rFonts w:ascii="Times New Roman" w:eastAsia="Calibri" w:hAnsi="Times New Roman" w:cs="Times New Roman"/>
          <w:b/>
          <w:sz w:val="20"/>
          <w:szCs w:val="20"/>
        </w:rPr>
        <w:t xml:space="preserve"> </w:t>
      </w:r>
      <w:r w:rsidRPr="00CD0511">
        <w:rPr>
          <w:rFonts w:ascii="Times New Roman" w:eastAsia="Calibri" w:hAnsi="Times New Roman" w:cs="Times New Roman"/>
          <w:sz w:val="20"/>
          <w:szCs w:val="20"/>
        </w:rPr>
        <w:t>Заказчик поручает, а Исполнитель принимает на себя обязательство н</w:t>
      </w:r>
      <w:r w:rsidRPr="00870254">
        <w:rPr>
          <w:rFonts w:ascii="Times New Roman" w:eastAsia="Calibri" w:hAnsi="Times New Roman" w:cs="Times New Roman"/>
          <w:sz w:val="20"/>
          <w:szCs w:val="20"/>
        </w:rPr>
        <w:t xml:space="preserve">а оказание услуг по организации горячего питания </w:t>
      </w:r>
      <w:r w:rsidR="00870254" w:rsidRPr="00870254">
        <w:rPr>
          <w:rFonts w:ascii="Times New Roman" w:eastAsia="Calibri" w:hAnsi="Times New Roman" w:cs="Times New Roman"/>
          <w:sz w:val="20"/>
          <w:szCs w:val="20"/>
        </w:rPr>
        <w:t>(обучающиеся</w:t>
      </w:r>
      <w:r w:rsidRPr="00870254">
        <w:rPr>
          <w:rFonts w:ascii="Times New Roman" w:eastAsia="Calibri" w:hAnsi="Times New Roman" w:cs="Times New Roman"/>
          <w:sz w:val="20"/>
          <w:szCs w:val="20"/>
        </w:rPr>
        <w:t xml:space="preserve"> 1-4 классов</w:t>
      </w:r>
      <w:r w:rsidR="00870254" w:rsidRPr="00870254">
        <w:rPr>
          <w:rFonts w:ascii="Times New Roman" w:eastAsia="Calibri" w:hAnsi="Times New Roman" w:cs="Times New Roman"/>
          <w:sz w:val="20"/>
          <w:szCs w:val="20"/>
        </w:rPr>
        <w:t>)</w:t>
      </w:r>
      <w:r w:rsidRPr="00870254">
        <w:rPr>
          <w:rFonts w:ascii="Times New Roman" w:eastAsia="Calibri" w:hAnsi="Times New Roman" w:cs="Times New Roman"/>
          <w:sz w:val="20"/>
          <w:szCs w:val="20"/>
        </w:rPr>
        <w:t xml:space="preserve"> (далее – Услуги) в соответствии с Описанием</w:t>
      </w:r>
      <w:r w:rsidRPr="00CD0511">
        <w:rPr>
          <w:rFonts w:ascii="Times New Roman" w:eastAsia="Calibri" w:hAnsi="Times New Roman" w:cs="Times New Roman"/>
          <w:sz w:val="20"/>
          <w:szCs w:val="20"/>
        </w:rPr>
        <w:t xml:space="preserve"> объекта закупки (Приложение №1 к Договору, являющееся неотъемлемой частью настоящего Договора)</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 xml:space="preserve">1.3. Срок </w:t>
      </w:r>
      <w:r w:rsidRPr="00870254">
        <w:rPr>
          <w:rFonts w:ascii="Times New Roman" w:eastAsia="Calibri" w:hAnsi="Times New Roman" w:cs="Times New Roman"/>
          <w:sz w:val="20"/>
          <w:szCs w:val="20"/>
        </w:rPr>
        <w:t xml:space="preserve">оказания Услуг: с </w:t>
      </w:r>
      <w:r w:rsidR="00660AAA">
        <w:rPr>
          <w:rFonts w:ascii="Times New Roman" w:eastAsia="Calibri" w:hAnsi="Times New Roman" w:cs="Times New Roman"/>
          <w:sz w:val="20"/>
          <w:szCs w:val="20"/>
        </w:rPr>
        <w:t>01.09.2026г. по 31.12</w:t>
      </w:r>
      <w:r w:rsidR="00870254" w:rsidRPr="00870254">
        <w:rPr>
          <w:rFonts w:ascii="Times New Roman" w:eastAsia="Calibri" w:hAnsi="Times New Roman" w:cs="Times New Roman"/>
          <w:sz w:val="20"/>
          <w:szCs w:val="20"/>
        </w:rPr>
        <w:t>.2026</w:t>
      </w:r>
      <w:r w:rsidRPr="00870254">
        <w:rPr>
          <w:rFonts w:ascii="Times New Roman" w:eastAsia="Calibri" w:hAnsi="Times New Roman" w:cs="Times New Roman"/>
          <w:sz w:val="20"/>
          <w:szCs w:val="20"/>
        </w:rPr>
        <w:t>г.</w:t>
      </w:r>
    </w:p>
    <w:p w:rsidR="00CD0511" w:rsidRPr="00CD0511" w:rsidRDefault="00CD0511" w:rsidP="00CD0511">
      <w:pPr>
        <w:widowControl w:val="0"/>
        <w:autoSpaceDE w:val="0"/>
        <w:autoSpaceDN w:val="0"/>
        <w:spacing w:after="0" w:line="240" w:lineRule="auto"/>
        <w:ind w:firstLine="709"/>
        <w:jc w:val="both"/>
        <w:rPr>
          <w:rFonts w:ascii="Times New Roman" w:eastAsia="Times New Roman" w:hAnsi="Times New Roman" w:cs="Times New Roman"/>
          <w:sz w:val="20"/>
          <w:szCs w:val="20"/>
          <w:lang w:eastAsia="ru-RU"/>
        </w:rPr>
      </w:pPr>
      <w:r w:rsidRPr="00CD0511">
        <w:rPr>
          <w:rFonts w:ascii="Times New Roman" w:eastAsia="Times New Roman" w:hAnsi="Times New Roman" w:cs="Times New Roman"/>
          <w:sz w:val="20"/>
          <w:szCs w:val="20"/>
          <w:lang w:eastAsia="ru-RU"/>
        </w:rPr>
        <w:t xml:space="preserve">Срок исполнения Договора </w:t>
      </w:r>
      <w:r w:rsidRPr="00870254">
        <w:rPr>
          <w:rFonts w:ascii="Times New Roman" w:eastAsia="Times New Roman" w:hAnsi="Times New Roman" w:cs="Times New Roman"/>
          <w:sz w:val="20"/>
          <w:szCs w:val="20"/>
          <w:lang w:eastAsia="ru-RU"/>
        </w:rPr>
        <w:t xml:space="preserve">– </w:t>
      </w:r>
      <w:r w:rsidR="00870254" w:rsidRPr="00870254">
        <w:rPr>
          <w:rFonts w:ascii="Times New Roman" w:eastAsia="Times New Roman" w:hAnsi="Times New Roman" w:cs="Times New Roman"/>
          <w:sz w:val="20"/>
          <w:szCs w:val="20"/>
          <w:lang w:eastAsia="ru-RU"/>
        </w:rPr>
        <w:t>3</w:t>
      </w:r>
      <w:r w:rsidR="00660AAA">
        <w:rPr>
          <w:rFonts w:ascii="Times New Roman" w:eastAsia="Times New Roman" w:hAnsi="Times New Roman" w:cs="Times New Roman"/>
          <w:sz w:val="20"/>
          <w:szCs w:val="20"/>
          <w:lang w:eastAsia="ru-RU"/>
        </w:rPr>
        <w:t>1.12</w:t>
      </w:r>
      <w:r w:rsidR="00870254" w:rsidRPr="00870254">
        <w:rPr>
          <w:rFonts w:ascii="Times New Roman" w:eastAsia="Times New Roman" w:hAnsi="Times New Roman" w:cs="Times New Roman"/>
          <w:sz w:val="20"/>
          <w:szCs w:val="20"/>
          <w:lang w:eastAsia="ru-RU"/>
        </w:rPr>
        <w:t>.2026</w:t>
      </w:r>
      <w:r w:rsidRPr="00870254">
        <w:rPr>
          <w:rFonts w:ascii="Times New Roman" w:eastAsia="Times New Roman" w:hAnsi="Times New Roman" w:cs="Times New Roman"/>
          <w:sz w:val="20"/>
          <w:szCs w:val="20"/>
          <w:lang w:eastAsia="ru-RU"/>
        </w:rPr>
        <w:t>г.</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1.4. Место оказания Услуг: Приготовление питания на территории Заказчика с использованием помещений и оборудования, принадлежащих Заказчику, а также в доставке и раздаче готового питания по месту нахождения Заказчика</w:t>
      </w:r>
      <w:proofErr w:type="gramStart"/>
      <w:r w:rsidRPr="00CD0511">
        <w:rPr>
          <w:rFonts w:ascii="Times New Roman" w:eastAsia="Calibri" w:hAnsi="Times New Roman" w:cs="Times New Roman"/>
          <w:sz w:val="20"/>
          <w:szCs w:val="20"/>
        </w:rPr>
        <w:t xml:space="preserve"> (__________________), </w:t>
      </w:r>
      <w:proofErr w:type="gramEnd"/>
      <w:r w:rsidRPr="00CD0511">
        <w:rPr>
          <w:rFonts w:ascii="Times New Roman" w:eastAsia="Calibri" w:hAnsi="Times New Roman" w:cs="Times New Roman"/>
          <w:sz w:val="20"/>
          <w:szCs w:val="20"/>
        </w:rPr>
        <w:t>с использованием инвентаря и посуды Исполнителя.</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 xml:space="preserve">1.5. </w:t>
      </w:r>
      <w:proofErr w:type="gramStart"/>
      <w:r w:rsidRPr="00CD0511">
        <w:rPr>
          <w:rFonts w:ascii="Times New Roman" w:eastAsia="Calibri" w:hAnsi="Times New Roman" w:cs="Times New Roman"/>
          <w:sz w:val="20"/>
          <w:szCs w:val="20"/>
        </w:rPr>
        <w:t xml:space="preserve">В целях выполнения обязательств по настоящему Договору, на основании п.10 ч.1 ст.17.1 федерального закона от 26.07.2006 № 135-ФЗ «О защите конкуренции» Заказчик предоставляет Исполнителю помещения общеобразовательного учреждения суммарной площадью ______ </w:t>
      </w:r>
      <w:proofErr w:type="spellStart"/>
      <w:r w:rsidRPr="00CD0511">
        <w:rPr>
          <w:rFonts w:ascii="Times New Roman" w:eastAsia="Calibri" w:hAnsi="Times New Roman" w:cs="Times New Roman"/>
          <w:sz w:val="20"/>
          <w:szCs w:val="20"/>
        </w:rPr>
        <w:t>кв.м</w:t>
      </w:r>
      <w:proofErr w:type="spellEnd"/>
      <w:r w:rsidRPr="00CD0511">
        <w:rPr>
          <w:rFonts w:ascii="Times New Roman" w:eastAsia="Calibri" w:hAnsi="Times New Roman" w:cs="Times New Roman"/>
          <w:sz w:val="20"/>
          <w:szCs w:val="20"/>
        </w:rPr>
        <w:t>. для приготовления блюд, мытья посуды, а также технологическое и иное оборудование, мебель  в безвозмездное пользование на основании актов приёма-передачи (приложение № 4 к  Договору).</w:t>
      </w:r>
      <w:proofErr w:type="gramEnd"/>
    </w:p>
    <w:p w:rsidR="00CD0511" w:rsidRPr="00CD0511" w:rsidRDefault="00CD0511" w:rsidP="00CD0511">
      <w:pPr>
        <w:spacing w:after="0" w:line="259" w:lineRule="auto"/>
        <w:ind w:firstLine="709"/>
        <w:jc w:val="both"/>
        <w:rPr>
          <w:rFonts w:ascii="Times New Roman" w:eastAsia="Calibri" w:hAnsi="Times New Roman" w:cs="Times New Roman"/>
          <w:sz w:val="20"/>
          <w:szCs w:val="20"/>
        </w:rPr>
      </w:pPr>
    </w:p>
    <w:p w:rsidR="00CD0511" w:rsidRPr="00CD0511" w:rsidRDefault="00CD0511" w:rsidP="00CD0511">
      <w:pPr>
        <w:spacing w:after="0" w:line="259" w:lineRule="auto"/>
        <w:ind w:firstLine="709"/>
        <w:jc w:val="center"/>
        <w:rPr>
          <w:rFonts w:ascii="Times New Roman" w:eastAsia="Calibri" w:hAnsi="Times New Roman" w:cs="Times New Roman"/>
          <w:sz w:val="20"/>
          <w:szCs w:val="20"/>
        </w:rPr>
      </w:pPr>
      <w:r w:rsidRPr="00CD0511">
        <w:rPr>
          <w:rFonts w:ascii="Times New Roman" w:eastAsia="Calibri" w:hAnsi="Times New Roman" w:cs="Times New Roman"/>
          <w:sz w:val="20"/>
          <w:szCs w:val="20"/>
        </w:rPr>
        <w:t>2. ЦЕНА ДОГОВОРА И ПОРЯДОК РАСЧЕТОВ</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2.1. Максимальное значение цены Договора (</w:t>
      </w:r>
      <w:proofErr w:type="spellStart"/>
      <w:proofErr w:type="gramStart"/>
      <w:r w:rsidRPr="00CD0511">
        <w:rPr>
          <w:rFonts w:ascii="Times New Roman" w:eastAsia="Calibri" w:hAnsi="Times New Roman" w:cs="Times New Roman"/>
          <w:sz w:val="20"/>
          <w:szCs w:val="20"/>
        </w:rPr>
        <w:t>Цк</w:t>
      </w:r>
      <w:proofErr w:type="gramEnd"/>
      <w:r w:rsidRPr="00CD0511">
        <w:rPr>
          <w:rFonts w:ascii="Times New Roman" w:eastAsia="Calibri" w:hAnsi="Times New Roman" w:cs="Times New Roman"/>
          <w:sz w:val="20"/>
          <w:szCs w:val="20"/>
        </w:rPr>
        <w:t>max</w:t>
      </w:r>
      <w:proofErr w:type="spellEnd"/>
      <w:r w:rsidRPr="00CD0511">
        <w:rPr>
          <w:rFonts w:ascii="Times New Roman" w:eastAsia="Calibri" w:hAnsi="Times New Roman" w:cs="Times New Roman"/>
          <w:sz w:val="20"/>
          <w:szCs w:val="20"/>
        </w:rPr>
        <w:t>) представляет собой цену Договора, предложенную Исполнителем по результатам открытого конкурса в электронной форме и составляет _________, в том числе НДС __________ рублей.</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 xml:space="preserve">Цена Договора на оказание </w:t>
      </w:r>
      <w:proofErr w:type="gramStart"/>
      <w:r w:rsidRPr="00CD0511">
        <w:rPr>
          <w:rFonts w:ascii="Times New Roman" w:eastAsia="Calibri" w:hAnsi="Times New Roman" w:cs="Times New Roman"/>
          <w:sz w:val="20"/>
          <w:szCs w:val="20"/>
        </w:rPr>
        <w:t>услуг</w:t>
      </w:r>
      <w:proofErr w:type="gramEnd"/>
      <w:r w:rsidRPr="00CD0511">
        <w:rPr>
          <w:rFonts w:ascii="Times New Roman" w:eastAsia="Calibri" w:hAnsi="Times New Roman" w:cs="Times New Roman"/>
          <w:sz w:val="20"/>
          <w:szCs w:val="20"/>
        </w:rPr>
        <w:t xml:space="preserve"> по организации питания обучающихся включает расходы Исполнителя, связанные с  оказанием Услуг по  Договору, в том числе:  стоимость продуктов питания, стоимость приготовления и раздачи пищи, уборки и помывки посуды, стоимость расходных материалов, стоимость транспортных расходов, погрузки/разгрузки  и др.,  страхование, уплату  налогов и других обязательных платежей и расходов Исполнителя, связанных с исполнением условий настоящего Договора и не может изменяться в ходе его исполнения, за исключением случаев, предусмотренных п. 8.4 Договора.</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2.2. Оплата по настоящему Договору осуществляется по следующей формуле цены Договора:</w:t>
      </w:r>
    </w:p>
    <w:p w:rsidR="00CD0511" w:rsidRPr="00CD0511" w:rsidRDefault="00CD0511" w:rsidP="00CD0511">
      <w:pPr>
        <w:spacing w:after="160" w:line="259" w:lineRule="auto"/>
        <w:jc w:val="center"/>
        <w:rPr>
          <w:rFonts w:ascii="Times New Roman" w:eastAsia="Calibri" w:hAnsi="Times New Roman" w:cs="Times New Roman"/>
          <w:b/>
          <w:sz w:val="20"/>
          <w:szCs w:val="20"/>
        </w:rPr>
      </w:pPr>
      <w:proofErr w:type="spellStart"/>
      <w:r w:rsidRPr="00CD0511">
        <w:rPr>
          <w:rFonts w:ascii="Times New Roman" w:eastAsia="Calibri" w:hAnsi="Times New Roman" w:cs="Times New Roman"/>
          <w:b/>
          <w:sz w:val="20"/>
          <w:szCs w:val="20"/>
        </w:rPr>
        <w:t>Цк</w:t>
      </w:r>
      <w:proofErr w:type="spellEnd"/>
      <w:r w:rsidRPr="00CD0511">
        <w:rPr>
          <w:rFonts w:ascii="Times New Roman" w:eastAsia="Calibri" w:hAnsi="Times New Roman" w:cs="Times New Roman"/>
          <w:b/>
          <w:sz w:val="20"/>
          <w:szCs w:val="20"/>
          <w:vertAlign w:val="superscript"/>
        </w:rPr>
        <w:t>=</w:t>
      </w:r>
      <w:r w:rsidRPr="00CD0511">
        <w:rPr>
          <w:rFonts w:ascii="Times New Roman" w:eastAsia="Calibri" w:hAnsi="Times New Roman" w:cs="Times New Roman"/>
          <w:b/>
          <w:sz w:val="20"/>
          <w:szCs w:val="20"/>
        </w:rPr>
        <w:t>V*</w:t>
      </w:r>
      <w:proofErr w:type="spellStart"/>
      <w:r w:rsidRPr="00CD0511">
        <w:rPr>
          <w:rFonts w:ascii="Times New Roman" w:eastAsia="Calibri" w:hAnsi="Times New Roman" w:cs="Times New Roman"/>
          <w:b/>
          <w:sz w:val="20"/>
          <w:szCs w:val="20"/>
        </w:rPr>
        <w:t>Ц</w:t>
      </w:r>
      <w:r w:rsidRPr="00CD0511">
        <w:rPr>
          <w:rFonts w:ascii="Times New Roman" w:eastAsia="Calibri" w:hAnsi="Times New Roman" w:cs="Times New Roman"/>
          <w:b/>
          <w:sz w:val="20"/>
          <w:szCs w:val="20"/>
          <w:vertAlign w:val="subscript"/>
        </w:rPr>
        <w:t>норм</w:t>
      </w:r>
      <w:proofErr w:type="spellEnd"/>
      <w:r w:rsidRPr="00CD0511">
        <w:rPr>
          <w:rFonts w:ascii="Times New Roman" w:eastAsia="Calibri" w:hAnsi="Times New Roman" w:cs="Times New Roman"/>
          <w:b/>
          <w:sz w:val="20"/>
          <w:szCs w:val="20"/>
          <w:vertAlign w:val="subscript"/>
        </w:rPr>
        <w:t>.</w:t>
      </w:r>
    </w:p>
    <w:p w:rsidR="00CD0511" w:rsidRPr="00CD0511" w:rsidRDefault="00CD0511" w:rsidP="00CD0511">
      <w:pPr>
        <w:spacing w:after="160" w:line="259" w:lineRule="auto"/>
        <w:ind w:right="424" w:firstLine="567"/>
        <w:jc w:val="both"/>
        <w:rPr>
          <w:rFonts w:ascii="Times New Roman" w:eastAsia="Calibri" w:hAnsi="Times New Roman" w:cs="Times New Roman"/>
          <w:sz w:val="20"/>
          <w:szCs w:val="20"/>
        </w:rPr>
      </w:pPr>
      <w:proofErr w:type="spellStart"/>
      <w:r w:rsidRPr="00CD0511">
        <w:rPr>
          <w:rFonts w:ascii="Times New Roman" w:eastAsia="Calibri" w:hAnsi="Times New Roman" w:cs="Times New Roman"/>
          <w:b/>
          <w:sz w:val="20"/>
          <w:szCs w:val="20"/>
        </w:rPr>
        <w:t>Цк</w:t>
      </w:r>
      <w:proofErr w:type="spellEnd"/>
      <w:r w:rsidRPr="00CD0511">
        <w:rPr>
          <w:rFonts w:ascii="Times New Roman" w:eastAsia="Calibri" w:hAnsi="Times New Roman" w:cs="Times New Roman"/>
          <w:sz w:val="20"/>
          <w:szCs w:val="20"/>
        </w:rPr>
        <w:t xml:space="preserve"> </w:t>
      </w:r>
      <w:r w:rsidRPr="00CD0511">
        <w:rPr>
          <w:rFonts w:ascii="Times New Roman" w:eastAsia="Calibri" w:hAnsi="Times New Roman" w:cs="Times New Roman"/>
          <w:b/>
          <w:sz w:val="20"/>
          <w:szCs w:val="20"/>
        </w:rPr>
        <w:t>–</w:t>
      </w:r>
      <w:r w:rsidRPr="00CD0511">
        <w:rPr>
          <w:rFonts w:ascii="Times New Roman" w:eastAsia="Calibri" w:hAnsi="Times New Roman" w:cs="Times New Roman"/>
          <w:sz w:val="20"/>
          <w:szCs w:val="20"/>
        </w:rPr>
        <w:t xml:space="preserve"> цена Договора, определенная с использованием настоящей формулы, которая не может превышать </w:t>
      </w:r>
      <w:proofErr w:type="spellStart"/>
      <w:proofErr w:type="gramStart"/>
      <w:r w:rsidRPr="00CD0511">
        <w:rPr>
          <w:rFonts w:ascii="Times New Roman" w:eastAsia="Calibri" w:hAnsi="Times New Roman" w:cs="Times New Roman"/>
          <w:b/>
          <w:sz w:val="20"/>
          <w:szCs w:val="20"/>
        </w:rPr>
        <w:t>Цк</w:t>
      </w:r>
      <w:proofErr w:type="gramEnd"/>
      <w:r w:rsidRPr="00CD0511">
        <w:rPr>
          <w:rFonts w:ascii="Times New Roman" w:eastAsia="Calibri" w:hAnsi="Times New Roman" w:cs="Times New Roman"/>
          <w:b/>
          <w:sz w:val="20"/>
          <w:szCs w:val="20"/>
        </w:rPr>
        <w:t>max</w:t>
      </w:r>
      <w:proofErr w:type="spellEnd"/>
      <w:r w:rsidRPr="00CD0511">
        <w:rPr>
          <w:rFonts w:ascii="Times New Roman" w:eastAsia="Calibri" w:hAnsi="Times New Roman" w:cs="Times New Roman"/>
          <w:sz w:val="20"/>
          <w:szCs w:val="20"/>
        </w:rPr>
        <w:t xml:space="preserve"> (максимальное значение цены Договора) (</w:t>
      </w:r>
      <w:proofErr w:type="spellStart"/>
      <w:r w:rsidRPr="00CD0511">
        <w:rPr>
          <w:rFonts w:ascii="Times New Roman" w:eastAsia="Calibri" w:hAnsi="Times New Roman" w:cs="Times New Roman"/>
          <w:b/>
          <w:sz w:val="20"/>
          <w:szCs w:val="20"/>
        </w:rPr>
        <w:t>Цк</w:t>
      </w:r>
      <w:proofErr w:type="spellEnd"/>
      <w:r w:rsidRPr="00CD0511">
        <w:rPr>
          <w:rFonts w:ascii="Times New Roman" w:eastAsia="Calibri" w:hAnsi="Times New Roman" w:cs="Times New Roman"/>
          <w:b/>
          <w:sz w:val="20"/>
          <w:szCs w:val="20"/>
        </w:rPr>
        <w:t xml:space="preserve"> </w:t>
      </w:r>
      <w:r w:rsidRPr="00CD0511">
        <w:rPr>
          <w:rFonts w:ascii="Cambria Math" w:eastAsia="Calibri" w:hAnsi="Cambria Math" w:cs="Cambria Math"/>
          <w:b/>
          <w:sz w:val="20"/>
          <w:szCs w:val="20"/>
        </w:rPr>
        <w:t>⩽</w:t>
      </w:r>
      <w:r w:rsidRPr="00CD0511">
        <w:rPr>
          <w:rFonts w:ascii="Times New Roman" w:eastAsia="Calibri" w:hAnsi="Times New Roman" w:cs="Times New Roman"/>
          <w:b/>
          <w:sz w:val="20"/>
          <w:szCs w:val="20"/>
        </w:rPr>
        <w:t xml:space="preserve"> </w:t>
      </w:r>
      <w:proofErr w:type="spellStart"/>
      <w:r w:rsidRPr="00CD0511">
        <w:rPr>
          <w:rFonts w:ascii="Times New Roman" w:eastAsia="Calibri" w:hAnsi="Times New Roman" w:cs="Times New Roman"/>
          <w:b/>
          <w:sz w:val="20"/>
          <w:szCs w:val="20"/>
        </w:rPr>
        <w:t>Цкmax</w:t>
      </w:r>
      <w:proofErr w:type="spellEnd"/>
      <w:r w:rsidRPr="00CD0511">
        <w:rPr>
          <w:rFonts w:ascii="Times New Roman" w:eastAsia="Calibri" w:hAnsi="Times New Roman" w:cs="Times New Roman"/>
          <w:sz w:val="20"/>
          <w:szCs w:val="20"/>
        </w:rPr>
        <w:t xml:space="preserve">); </w:t>
      </w:r>
    </w:p>
    <w:p w:rsidR="00CD0511" w:rsidRPr="00CD0511" w:rsidRDefault="00CD0511" w:rsidP="00CD0511">
      <w:pPr>
        <w:spacing w:after="160" w:line="259" w:lineRule="auto"/>
        <w:ind w:firstLine="540"/>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где:</w:t>
      </w:r>
    </w:p>
    <w:p w:rsidR="00CD0511" w:rsidRPr="00CD0511" w:rsidRDefault="00CD0511" w:rsidP="00CD0511">
      <w:pPr>
        <w:spacing w:after="160" w:line="259" w:lineRule="auto"/>
        <w:ind w:firstLine="540"/>
        <w:jc w:val="both"/>
        <w:rPr>
          <w:rFonts w:ascii="Times New Roman" w:eastAsia="Calibri" w:hAnsi="Times New Roman" w:cs="Times New Roman"/>
          <w:sz w:val="20"/>
          <w:szCs w:val="20"/>
        </w:rPr>
      </w:pPr>
      <w:r w:rsidRPr="00CD0511">
        <w:rPr>
          <w:rFonts w:ascii="Times New Roman" w:eastAsia="Calibri" w:hAnsi="Times New Roman" w:cs="Times New Roman"/>
          <w:b/>
          <w:sz w:val="20"/>
          <w:szCs w:val="20"/>
        </w:rPr>
        <w:t>V</w:t>
      </w:r>
      <w:r w:rsidRPr="00CD0511">
        <w:rPr>
          <w:rFonts w:ascii="Times New Roman" w:eastAsia="Calibri" w:hAnsi="Times New Roman" w:cs="Times New Roman"/>
          <w:sz w:val="20"/>
          <w:szCs w:val="20"/>
        </w:rPr>
        <w:t xml:space="preserve"> – количество (объем) закупаемого товара (работы, услуги</w:t>
      </w:r>
      <w:proofErr w:type="gramStart"/>
      <w:r w:rsidRPr="00CD0511">
        <w:rPr>
          <w:rFonts w:ascii="Times New Roman" w:eastAsia="Calibri" w:hAnsi="Times New Roman" w:cs="Times New Roman"/>
          <w:sz w:val="20"/>
          <w:szCs w:val="20"/>
        </w:rPr>
        <w:t>)(</w:t>
      </w:r>
      <w:proofErr w:type="gramEnd"/>
      <w:r w:rsidRPr="00CD0511">
        <w:rPr>
          <w:rFonts w:ascii="Times New Roman" w:eastAsia="Calibri" w:hAnsi="Times New Roman" w:cs="Times New Roman"/>
          <w:sz w:val="20"/>
          <w:szCs w:val="20"/>
        </w:rPr>
        <w:t>количество детей * на количество дней);</w:t>
      </w:r>
    </w:p>
    <w:p w:rsidR="00CD0511" w:rsidRPr="00CD0511" w:rsidRDefault="00CD0511" w:rsidP="00CD0511">
      <w:pPr>
        <w:spacing w:after="160" w:line="259" w:lineRule="auto"/>
        <w:ind w:firstLine="540"/>
        <w:jc w:val="both"/>
        <w:rPr>
          <w:rFonts w:ascii="Times New Roman" w:eastAsia="Calibri" w:hAnsi="Times New Roman" w:cs="Times New Roman"/>
          <w:sz w:val="20"/>
          <w:szCs w:val="20"/>
        </w:rPr>
      </w:pPr>
      <w:proofErr w:type="spellStart"/>
      <w:r w:rsidRPr="00CD0511">
        <w:rPr>
          <w:rFonts w:ascii="Times New Roman" w:eastAsia="Calibri" w:hAnsi="Times New Roman" w:cs="Times New Roman"/>
          <w:b/>
          <w:sz w:val="20"/>
          <w:szCs w:val="20"/>
        </w:rPr>
        <w:t>Ц</w:t>
      </w:r>
      <w:r w:rsidRPr="00CD0511">
        <w:rPr>
          <w:rFonts w:ascii="Times New Roman" w:eastAsia="Calibri" w:hAnsi="Times New Roman" w:cs="Times New Roman"/>
          <w:b/>
          <w:sz w:val="20"/>
          <w:szCs w:val="20"/>
          <w:vertAlign w:val="subscript"/>
        </w:rPr>
        <w:t>норм</w:t>
      </w:r>
      <w:proofErr w:type="spellEnd"/>
      <w:r w:rsidRPr="00CD0511">
        <w:rPr>
          <w:rFonts w:ascii="Times New Roman" w:eastAsia="Calibri" w:hAnsi="Times New Roman" w:cs="Times New Roman"/>
          <w:b/>
          <w:sz w:val="20"/>
          <w:szCs w:val="20"/>
          <w:vertAlign w:val="subscript"/>
        </w:rPr>
        <w:t>.</w:t>
      </w:r>
      <w:r w:rsidRPr="00CD0511">
        <w:rPr>
          <w:rFonts w:ascii="Times New Roman" w:eastAsia="Calibri" w:hAnsi="Times New Roman" w:cs="Times New Roman"/>
          <w:sz w:val="20"/>
          <w:szCs w:val="20"/>
        </w:rPr>
        <w:t xml:space="preserve"> – цена (тариф) единицы товара, работы, услуги, установленная в рамках государственного регулирования цен (нормативов) </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 xml:space="preserve">2.3. </w:t>
      </w:r>
      <w:proofErr w:type="gramStart"/>
      <w:r w:rsidRPr="00CD0511">
        <w:rPr>
          <w:rFonts w:ascii="Times New Roman" w:eastAsia="Calibri" w:hAnsi="Times New Roman" w:cs="Times New Roman"/>
          <w:sz w:val="20"/>
          <w:szCs w:val="20"/>
        </w:rPr>
        <w:t>В соответствии с частью 2 статьи 34 Федерального закона от 05.04.2013 г. №44-ФЗ «О Контрактной системе в сфере закупок товаров, работ, услуг для обеспечения государственных и муниципальных нужд Заказчик оплачивает стоимость Товара по формуле цены Договора, указанной в пункте 2.2 Договора, в пределах максимального значения цены Договора, предусмотренного пунктом 2.1  настоящего Договора.</w:t>
      </w:r>
      <w:proofErr w:type="gramEnd"/>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 xml:space="preserve">2.4. </w:t>
      </w:r>
      <w:proofErr w:type="gramStart"/>
      <w:r w:rsidRPr="00CD0511">
        <w:rPr>
          <w:rFonts w:ascii="Times New Roman" w:eastAsia="Calibri" w:hAnsi="Times New Roman" w:cs="Times New Roman"/>
          <w:sz w:val="20"/>
          <w:szCs w:val="20"/>
        </w:rPr>
        <w:t>Сумма</w:t>
      </w:r>
      <w:proofErr w:type="gramEnd"/>
      <w:r w:rsidRPr="00CD0511">
        <w:rPr>
          <w:rFonts w:ascii="Times New Roman" w:eastAsia="Calibri" w:hAnsi="Times New Roman" w:cs="Times New Roman"/>
          <w:sz w:val="20"/>
          <w:szCs w:val="20"/>
        </w:rPr>
        <w:t xml:space="preserve">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 xml:space="preserve">2.5. Оплата оказанных услуг по Договору производится по безналичному расчету, путем перечисления денежных средств на расчетный счет Исполнителя в течение 7 рабочих дней </w:t>
      </w:r>
      <w:proofErr w:type="gramStart"/>
      <w:r w:rsidRPr="00CD0511">
        <w:rPr>
          <w:rFonts w:ascii="Times New Roman" w:eastAsia="Calibri" w:hAnsi="Times New Roman" w:cs="Times New Roman"/>
          <w:sz w:val="20"/>
          <w:szCs w:val="20"/>
        </w:rPr>
        <w:t>с даты подписания</w:t>
      </w:r>
      <w:proofErr w:type="gramEnd"/>
      <w:r w:rsidRPr="00CD0511">
        <w:rPr>
          <w:rFonts w:ascii="Times New Roman" w:eastAsia="Calibri" w:hAnsi="Times New Roman" w:cs="Times New Roman"/>
          <w:sz w:val="20"/>
          <w:szCs w:val="20"/>
        </w:rPr>
        <w:t xml:space="preserve"> сторонами документа о приёмке  (акта оказанных услуг) с соблюдением п. 3.1. Договора, с предоставлением Исполнителем счета и/или счета-фактуры. Аванс не предусмотрен.</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lastRenderedPageBreak/>
        <w:t>2.6. Обязательство Заказчика по оплате считается исполненным после списания денежных сре</w:t>
      </w:r>
      <w:proofErr w:type="gramStart"/>
      <w:r w:rsidRPr="00CD0511">
        <w:rPr>
          <w:rFonts w:ascii="Times New Roman" w:eastAsia="Calibri" w:hAnsi="Times New Roman" w:cs="Times New Roman"/>
          <w:sz w:val="20"/>
          <w:szCs w:val="20"/>
        </w:rPr>
        <w:t>дств с р</w:t>
      </w:r>
      <w:proofErr w:type="gramEnd"/>
      <w:r w:rsidRPr="00CD0511">
        <w:rPr>
          <w:rFonts w:ascii="Times New Roman" w:eastAsia="Calibri" w:hAnsi="Times New Roman" w:cs="Times New Roman"/>
          <w:sz w:val="20"/>
          <w:szCs w:val="20"/>
        </w:rPr>
        <w:t>асчетного счета Заказчика. За дальнейшее прохождение денежных средств Заказчик ответственности не несет.</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2.7. Оплата осуществляется в рублях Российской Федерации.</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2.8. Источник финансирования: Средства автономных учреждений на 202</w:t>
      </w:r>
      <w:r>
        <w:rPr>
          <w:rFonts w:ascii="Times New Roman" w:eastAsia="Calibri" w:hAnsi="Times New Roman" w:cs="Times New Roman"/>
          <w:sz w:val="20"/>
          <w:szCs w:val="20"/>
        </w:rPr>
        <w:t>6</w:t>
      </w:r>
      <w:r w:rsidRPr="00CD0511">
        <w:rPr>
          <w:rFonts w:ascii="Times New Roman" w:eastAsia="Calibri" w:hAnsi="Times New Roman" w:cs="Times New Roman"/>
          <w:sz w:val="20"/>
          <w:szCs w:val="20"/>
        </w:rPr>
        <w:t xml:space="preserve"> г.</w:t>
      </w:r>
    </w:p>
    <w:p w:rsidR="00CD0511" w:rsidRPr="00CD0511" w:rsidRDefault="00CD0511" w:rsidP="00CD0511">
      <w:pPr>
        <w:spacing w:after="0" w:line="259" w:lineRule="auto"/>
        <w:ind w:firstLine="709"/>
        <w:jc w:val="both"/>
        <w:rPr>
          <w:rFonts w:ascii="Times New Roman" w:eastAsia="Calibri" w:hAnsi="Times New Roman" w:cs="Times New Roman"/>
          <w:sz w:val="20"/>
          <w:szCs w:val="20"/>
        </w:rPr>
      </w:pPr>
    </w:p>
    <w:p w:rsidR="00CD0511" w:rsidRPr="00CD0511" w:rsidRDefault="00CD0511" w:rsidP="00CD0511">
      <w:pPr>
        <w:numPr>
          <w:ilvl w:val="0"/>
          <w:numId w:val="27"/>
        </w:numPr>
        <w:spacing w:after="0" w:line="240" w:lineRule="auto"/>
        <w:contextualSpacing/>
        <w:jc w:val="center"/>
        <w:rPr>
          <w:rFonts w:ascii="Times New Roman" w:eastAsia="Times New Roman" w:hAnsi="Times New Roman" w:cs="Times New Roman"/>
          <w:bCs/>
          <w:spacing w:val="20"/>
          <w:sz w:val="20"/>
          <w:szCs w:val="20"/>
        </w:rPr>
      </w:pPr>
      <w:r w:rsidRPr="00CD0511">
        <w:rPr>
          <w:rFonts w:ascii="Times New Roman" w:eastAsia="Times New Roman" w:hAnsi="Times New Roman" w:cs="Times New Roman"/>
          <w:noProof/>
          <w:spacing w:val="20"/>
          <w:sz w:val="20"/>
          <w:szCs w:val="20"/>
        </w:rPr>
        <w:t>ПОРЯДОК И УСЛОВИЯ</w:t>
      </w:r>
      <w:r w:rsidRPr="00CD0511">
        <w:rPr>
          <w:rFonts w:ascii="Times New Roman" w:eastAsia="Times New Roman" w:hAnsi="Times New Roman" w:cs="Times New Roman"/>
          <w:bCs/>
          <w:spacing w:val="20"/>
          <w:sz w:val="20"/>
          <w:szCs w:val="20"/>
        </w:rPr>
        <w:t xml:space="preserve"> ПРИЕМКИ ОКАЗАННЫХ УСЛУГ</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3.1. Приёмка результата исполнения договора происходит по факту оказания определенного объема Услуг.</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 xml:space="preserve">1) </w:t>
      </w:r>
      <w:r w:rsidRPr="00CD0511">
        <w:rPr>
          <w:rFonts w:ascii="Times New Roman" w:eastAsia="Times New Roman" w:hAnsi="Times New Roman" w:cs="Times New Roman"/>
          <w:sz w:val="20"/>
          <w:szCs w:val="20"/>
          <w:lang w:eastAsia="ru-RU"/>
        </w:rPr>
        <w:t xml:space="preserve">Исполнитель до 10 числа месяца, следующего за отчётным месяцем, </w:t>
      </w:r>
      <w:r w:rsidRPr="00CD0511">
        <w:rPr>
          <w:rFonts w:ascii="Times New Roman" w:eastAsia="Times New Roman" w:hAnsi="Times New Roman" w:cs="Times New Roman"/>
          <w:sz w:val="20"/>
          <w:szCs w:val="20"/>
          <w:shd w:val="clear" w:color="auto" w:fill="FFFFFF"/>
          <w:lang w:eastAsia="ru-RU"/>
        </w:rPr>
        <w:t>формирует документ о приёмке (</w:t>
      </w:r>
      <w:r w:rsidRPr="00CD0511">
        <w:rPr>
          <w:rFonts w:ascii="Times New Roman" w:eastAsia="Times New Roman" w:hAnsi="Times New Roman" w:cs="Times New Roman"/>
          <w:sz w:val="20"/>
          <w:szCs w:val="20"/>
          <w:lang w:eastAsia="ru-RU"/>
        </w:rPr>
        <w:t>Акт оказанных услуг)</w:t>
      </w:r>
      <w:r w:rsidRPr="00CD0511">
        <w:rPr>
          <w:rFonts w:ascii="Times New Roman" w:eastAsia="Calibri" w:hAnsi="Times New Roman" w:cs="Times New Roman"/>
          <w:sz w:val="20"/>
          <w:szCs w:val="20"/>
        </w:rPr>
        <w:t>, который должен содержать:</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а) наименование поставленного товара, выполненной работы, оказанной услуги;</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б) наименование страны происхождения поставленного товара (при осуществлении закупки товара, в том числе поставляемого заказчику при выполнении закупаемых работ, оказании закупаемых услуг);</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в) информацию о количестве поставленного товара (при осуществлении закупки товара, в том числе поставляемого заказчику при выполнении закупаемых работ, оказании закупаемых услуг);</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г) информацию об объеме выполненной работы, оказанной услуги;</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д) стоимость исполненных поставщиком (подрядчиком, исполнителем) обязательств, предусмотренных договором, с указанием цены за единицу поставленного товара (при осуществлении закупки товара, в том числе поставляемого заказчику при выполнении закупаемых работ, оказании закупаемых услуг), выполненной работы, оказанной услуги;</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2) к документу о приемке, предусмотренному настоящим пунктом, прилагаться документы, которые считаются его неотъемлемой частью (счет и/или счет-фактура).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настоящим пунктом, содержащаяся в документе о приемке.</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3.2. В течение 20 (двадцати) рабочих дней, следующих за днем поступления документа о приемке, Заказчик осуществляет одно из следующих действий:</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а) подписывает документ о приемке;</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б) формирует мотивированный отказ от подписания документа о приемке с указанием причин такого отказа;</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3.3. В случае получения в соответствии с пунктом 3.2 мотивированного отказа от подписания документа о приемке Исполнитель вправе устранить причины, указанные в таком мотивированном отказе, и в течение 3 (трех) рабочих дней с момента получения такого мотивированного отказа направить заказчику документ о приемке в порядке, предусмотренном настоящим разделом.</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 xml:space="preserve">3.4 Датой приемки оказанных услуг считается дата о приемке, </w:t>
      </w:r>
      <w:proofErr w:type="gramStart"/>
      <w:r w:rsidRPr="00CD0511">
        <w:rPr>
          <w:rFonts w:ascii="Times New Roman" w:eastAsia="Calibri" w:hAnsi="Times New Roman" w:cs="Times New Roman"/>
          <w:sz w:val="20"/>
          <w:szCs w:val="20"/>
        </w:rPr>
        <w:t>подписанного</w:t>
      </w:r>
      <w:proofErr w:type="gramEnd"/>
      <w:r w:rsidRPr="00CD0511">
        <w:rPr>
          <w:rFonts w:ascii="Times New Roman" w:eastAsia="Calibri" w:hAnsi="Times New Roman" w:cs="Times New Roman"/>
          <w:sz w:val="20"/>
          <w:szCs w:val="20"/>
        </w:rPr>
        <w:t xml:space="preserve"> заказчиком.</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3.5. Для проверки предоставленных Исполнителем результатов, предусмотренных договором, в части их соответствия условиям договора Заказчик обязан провести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на основании договоров, заключенных в соответствии с Законом о договорной системе.</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3.5.1. Для проведения экспертизы оказанной услуги эксперты, экспертные организации имеют право запрашивать у Заказчика и Исполнителя дополнительные материалы, относящиеся к условиям исполнения договора.</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3.5.2. В случае, если по результатам такой экспертизы установлены нарушения требований договора, не препятствующие приемке оказанной услуги, в заключени</w:t>
      </w:r>
      <w:proofErr w:type="gramStart"/>
      <w:r w:rsidRPr="00CD0511">
        <w:rPr>
          <w:rFonts w:ascii="Times New Roman" w:eastAsia="Calibri" w:hAnsi="Times New Roman" w:cs="Times New Roman"/>
          <w:sz w:val="20"/>
          <w:szCs w:val="20"/>
        </w:rPr>
        <w:t>и</w:t>
      </w:r>
      <w:proofErr w:type="gramEnd"/>
      <w:r w:rsidRPr="00CD0511">
        <w:rPr>
          <w:rFonts w:ascii="Times New Roman" w:eastAsia="Calibri" w:hAnsi="Times New Roman" w:cs="Times New Roman"/>
          <w:sz w:val="20"/>
          <w:szCs w:val="20"/>
        </w:rPr>
        <w:t xml:space="preserve"> могут содержаться предложения об устранении данных нарушений, в том числе с указанием срока их устранения.</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3.5.3. В случае привлечения Заказчиком для проведения экспертизы экспертов, экспертных организаций при принятии решения о приемке или об отказе в приемке результатов оказанной услуги должны учитываться отраженные в заключении по результатам указанной экспертизы предложения экспертов, экспертных организаций, привлеченных для ее проведения.</w:t>
      </w:r>
    </w:p>
    <w:p w:rsidR="00CD0511" w:rsidRPr="00CD0511" w:rsidRDefault="00CD0511" w:rsidP="00CD0511">
      <w:pPr>
        <w:spacing w:after="0" w:line="259" w:lineRule="auto"/>
        <w:ind w:firstLine="709"/>
        <w:jc w:val="both"/>
        <w:rPr>
          <w:rFonts w:ascii="Times New Roman" w:eastAsia="Calibri" w:hAnsi="Times New Roman" w:cs="Times New Roman"/>
          <w:sz w:val="20"/>
          <w:szCs w:val="20"/>
        </w:rPr>
      </w:pPr>
    </w:p>
    <w:p w:rsidR="00CD0511" w:rsidRPr="00CD0511" w:rsidRDefault="00CD0511" w:rsidP="00CD0511">
      <w:pPr>
        <w:spacing w:after="0" w:line="259" w:lineRule="auto"/>
        <w:ind w:firstLine="709"/>
        <w:jc w:val="center"/>
        <w:rPr>
          <w:rFonts w:ascii="Times New Roman" w:eastAsia="Calibri" w:hAnsi="Times New Roman" w:cs="Times New Roman"/>
          <w:sz w:val="20"/>
          <w:szCs w:val="20"/>
        </w:rPr>
      </w:pPr>
      <w:r w:rsidRPr="00CD0511">
        <w:rPr>
          <w:rFonts w:ascii="Times New Roman" w:eastAsia="Calibri" w:hAnsi="Times New Roman" w:cs="Times New Roman"/>
          <w:sz w:val="20"/>
          <w:szCs w:val="20"/>
        </w:rPr>
        <w:t>4. ПРАВА И ОБЯЗАННОСТИ СТОРОН</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4.1. Заказчик обязан:    </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4.1.1.  Поручить Исполнителю оказание Услуг, предусмотренных настоящим Договором, и может в любое время контролировать ход их оказания.</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 xml:space="preserve">4.1.2. Сообщить Исполнителю информацию, необходимую для надлежащего выполнения обязательств по настоящему Договору. Осуществлять организационную работу по вопросам питания детей, проведению учета и расчетов за питание. </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 xml:space="preserve">4.1.3. Осуществлять </w:t>
      </w:r>
      <w:proofErr w:type="gramStart"/>
      <w:r w:rsidRPr="00CD0511">
        <w:rPr>
          <w:rFonts w:ascii="Times New Roman" w:eastAsia="Calibri" w:hAnsi="Times New Roman" w:cs="Times New Roman"/>
          <w:sz w:val="20"/>
          <w:szCs w:val="20"/>
        </w:rPr>
        <w:t>контроль за</w:t>
      </w:r>
      <w:proofErr w:type="gramEnd"/>
      <w:r w:rsidRPr="00CD0511">
        <w:rPr>
          <w:rFonts w:ascii="Times New Roman" w:eastAsia="Calibri" w:hAnsi="Times New Roman" w:cs="Times New Roman"/>
          <w:sz w:val="20"/>
          <w:szCs w:val="20"/>
        </w:rPr>
        <w:t xml:space="preserve"> организацией питания детей, а именно:</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4.1.3.1.</w:t>
      </w:r>
      <w:r w:rsidRPr="00CD0511">
        <w:rPr>
          <w:rFonts w:ascii="Times New Roman" w:eastAsia="Calibri" w:hAnsi="Times New Roman" w:cs="Times New Roman"/>
          <w:sz w:val="20"/>
          <w:szCs w:val="20"/>
        </w:rPr>
        <w:tab/>
        <w:t>За соблюдением правил приема и хранения поступающих продуктов питания, требований к кулинарной обработке, технологии приготовления пищи, сроков хранения и реализации скоропортящихся продуктов, за соответствием закупаемых продуктов питания требованиям ГОСТ, сертификатам или декларациям соответствия, ветеринарным сопроводительным документам и другим в соответствии с законодательством;</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4.1.3.2.</w:t>
      </w:r>
      <w:r w:rsidRPr="00CD0511">
        <w:rPr>
          <w:rFonts w:ascii="Times New Roman" w:eastAsia="Calibri" w:hAnsi="Times New Roman" w:cs="Times New Roman"/>
          <w:sz w:val="20"/>
          <w:szCs w:val="20"/>
        </w:rPr>
        <w:tab/>
        <w:t xml:space="preserve">За снятием суточных проб и их хранением; </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4.1.3.3.</w:t>
      </w:r>
      <w:r w:rsidRPr="00CD0511">
        <w:rPr>
          <w:rFonts w:ascii="Times New Roman" w:eastAsia="Calibri" w:hAnsi="Times New Roman" w:cs="Times New Roman"/>
          <w:sz w:val="20"/>
          <w:szCs w:val="20"/>
        </w:rPr>
        <w:tab/>
        <w:t>За правильностью поступления блюд согласно ежедневному меню.</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4.1.4. Обеспечить оплату принятых Услуг в порядке, предусмотренном настоящим Договором.</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 xml:space="preserve">4.1.5. Утвердить приказом </w:t>
      </w:r>
      <w:proofErr w:type="spellStart"/>
      <w:r w:rsidRPr="00CD0511">
        <w:rPr>
          <w:rFonts w:ascii="Times New Roman" w:eastAsia="Calibri" w:hAnsi="Times New Roman" w:cs="Times New Roman"/>
          <w:sz w:val="20"/>
          <w:szCs w:val="20"/>
        </w:rPr>
        <w:t>бракеражную</w:t>
      </w:r>
      <w:proofErr w:type="spellEnd"/>
      <w:r w:rsidRPr="00CD0511">
        <w:rPr>
          <w:rFonts w:ascii="Times New Roman" w:eastAsia="Calibri" w:hAnsi="Times New Roman" w:cs="Times New Roman"/>
          <w:sz w:val="20"/>
          <w:szCs w:val="20"/>
        </w:rPr>
        <w:t xml:space="preserve"> комиссию в составе не менее 3-х человек. Производить совместно с Исполнителем ежедневный бракераж готовой продукции, не допускать отпуска некачественной продукции детям.</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 xml:space="preserve">4.1.6. </w:t>
      </w:r>
      <w:proofErr w:type="gramStart"/>
      <w:r w:rsidRPr="00CD0511">
        <w:rPr>
          <w:rFonts w:ascii="Times New Roman" w:eastAsia="Calibri" w:hAnsi="Times New Roman" w:cs="Times New Roman"/>
          <w:sz w:val="20"/>
          <w:szCs w:val="20"/>
        </w:rPr>
        <w:t>Назначить ответственного для взаимодействия с Исполнителем: _____________________.</w:t>
      </w:r>
      <w:proofErr w:type="gramEnd"/>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lastRenderedPageBreak/>
        <w:t xml:space="preserve">4.1.7. Утверждать совместно с Исполнителем режим (график) питания детей. При необходимости изменения утвержденного режима (графика) питания, Сторона ставит об этом в известность другую Сторону не позднее, чем за 1 день. </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 xml:space="preserve">4.1.8. До начала оказания Услуг направить Исполнителю сведения о режиме работы Заказчика, режиме питания (с указанием времени подачи по отдельным приемам пищи), а также ежегодный график работы Заказчика с указанием праздничных и выходных дней. Незамедлительно (не менее чем за сутки) оповещать Исполнителя о введении карантина. </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4.2. Исполнитель обязан:</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4.2.1. Гарантировать качество и безопасность поставляемых продуктов питания. В случае требования, предоставить в течение 3 (трех) рабочих дней все необходимые документы согласно действующему законодательству.</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 Соответствовать всем требованиям законодательства Российской Федерации, предъявляемым к Исполнителям, оказывающим услуги в случае, если такие требования установлены законодательством Российской Федерации.</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 Оказать Услуги по организации питания на базе ________________ на срок оказания услуг в соответствии с установленными санитарно-эпидемиологическими правилами и нормативами.</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4.2.2. Оказывать Услуги по адресу: __________________________.</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4.2.3. Оказывать Услуги по организации питания в соответствии с Меню, указанным в приложении №3 к настоящему Договору. Не допускать изменений Меню без согласования с Заказчиком. Не допускать повторений блюд и изделий в течение более одного дня подряд. При разработке Меню Исполнитель вправе использовать примерное меню (Приложение №3 к Договору) (при использовании и (или) доработке примерного меню Исполнитель также согласовывает его с Заказчиком)</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4.2.4. Осуществлять профилактику витаминной и микроэлементной недостаточности блюд с этой целью выполнить следующее:</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4.2.4.1. Включить в меню для дополнительного обогащения рациона микронутриентами специализированные продукты питания, обогащенные микронутриентами, или осуществить витаминизацию третьих блюд специальными витаминно-минеральными премиксами.</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 xml:space="preserve">4.2.4.2. Витаминизацию блюд проводить под контролем медицинского работника (при его отсутствии – иного ответственного лица). </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4.2.4.3. Не допускать подогрев витаминизированной пищи.</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 xml:space="preserve">4.2.4.4. Замена витаминизации блюд выдачей поливитаминных  препаратов в виде драже, таблетки, пастилки и других форм не допускается. </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4.2.5. Назначить ответственного за оказание Услуг по организации питания.</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4.2.6. При необходимости доукомплектовать пищеблок Заказчика производственным инвентарем, необходимым Исполнителю для оказания услуг с обеспечением гарантии качества и безопасности;</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4.2.7. Укомплектовать столовую достаточным количеством посуды, столовых приборов (в том числе контрольно-измерительными приборами, согласно ФЗ от 26.06.2008 г. № 102-ФЗ «Об обеспечении единицы измерений»), кухонного инвентаря</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4.2.8.Производить своевременное техобслуживание и при необходимости ремонт технологического оборудования пищеблока в соответствии с требованиями нормативных правовых актов, регламентов, Технических паспортов.</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4.2.9. Производить экономный расход электроэнергии и воды, а при наличии водо- и электросчетчиков, в пределах установленных Заказчиком лимитов.</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4.2.10. Обеспечивать технологию приготовления пищи, а в случае нарушения такой технологии или в случае неготовности пищи, блюдо допускать к выдаче только после устранения выявленных кулинарных недостатков.</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 xml:space="preserve">4.2.11. Обеспечивать наличие технологической карты на каждое блюдо в соответствии с утвержденным Меню. </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4.2.12. Обеспечивать сервировку, раздачу и накрывание готовых блюд по графику, утвержденному совместно с Заказчиком. При раздаче готовой пищи Исполнитель должен соблюдать температурный режим выдаваемой пищи: первые блюда – не ниже 75 °C, вторые блюда – не ниже 65 °C, гарниры – не ниже 65 °C, холодные блюда и напитки – от 7 до 14 °C. Готовые блюда должны быть выданы не позднее 2 (двух) часов с момента приготовления.</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4.2.13. При каждой выдаче питания обеспечить наличие двух дополнительных (сверх заявки) порций каждого блюда – одна для ежедневного бракеража готовой пищи, а другая – для надлежащего ее хранения в течение 48 часов с целью возможного в последующем лабораторного исследования.</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 xml:space="preserve">4.2.14. Обеспечить осуществление мероприятий по контролю отпуска готовых блюд. Выдача питания производится только после проведения контроля </w:t>
      </w:r>
      <w:proofErr w:type="spellStart"/>
      <w:r w:rsidRPr="00CD0511">
        <w:rPr>
          <w:rFonts w:ascii="Times New Roman" w:eastAsia="Calibri" w:hAnsi="Times New Roman" w:cs="Times New Roman"/>
          <w:sz w:val="20"/>
          <w:szCs w:val="20"/>
        </w:rPr>
        <w:t>бракеражной</w:t>
      </w:r>
      <w:proofErr w:type="spellEnd"/>
      <w:r w:rsidRPr="00CD0511">
        <w:rPr>
          <w:rFonts w:ascii="Times New Roman" w:eastAsia="Calibri" w:hAnsi="Times New Roman" w:cs="Times New Roman"/>
          <w:sz w:val="20"/>
          <w:szCs w:val="20"/>
        </w:rPr>
        <w:t xml:space="preserve"> комиссией в составе не менее 3-х человек. Отметки о качестве пищи заносятся в журнал бракеража готовой продукции. Некачественно приготовленное питание или питание, приготовленное из некачественных продуктов питания или с нарушением технологии, признанное таковым по акту, составляемому </w:t>
      </w:r>
      <w:proofErr w:type="spellStart"/>
      <w:r w:rsidRPr="00CD0511">
        <w:rPr>
          <w:rFonts w:ascii="Times New Roman" w:eastAsia="Calibri" w:hAnsi="Times New Roman" w:cs="Times New Roman"/>
          <w:sz w:val="20"/>
          <w:szCs w:val="20"/>
        </w:rPr>
        <w:t>бракеражной</w:t>
      </w:r>
      <w:proofErr w:type="spellEnd"/>
      <w:r w:rsidRPr="00CD0511">
        <w:rPr>
          <w:rFonts w:ascii="Times New Roman" w:eastAsia="Calibri" w:hAnsi="Times New Roman" w:cs="Times New Roman"/>
          <w:sz w:val="20"/>
          <w:szCs w:val="20"/>
        </w:rPr>
        <w:t xml:space="preserve"> комиссией в присутствии Исполнителя, подписываемому обеими сторонами, заменяется Исполнителем в течение 2 часов с момента его уведомления, при этом такие расходы осуществляются за счет Исполнителя. В случае установления расхождений наименований блюд или выхода порций, Исполнитель обеспечивает приготовление пищи соответствующего наименования, качества, веса и количества в течение 2-х часов с момента установления расхождений. </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4.2.15. Обеспечить уборку обеденного зала, производственных помещений ежедневно в конце рабочего дня, а также по мере загрязнения в течение дня.</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4.2.16. Использовать в своей работе полуфабрикаты и/или полуфабрикаты высокой степени готовности в соответствии с требованиями действующего законодательства.</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 xml:space="preserve">4.2.17. Осуществлять доставку питания собственными силами и за свой счет с использованием специализированного транспорта для перевозки пищевых продуктов с соблюдением требований действующих санитарных норм. Автотранспорт, в котором </w:t>
      </w:r>
      <w:proofErr w:type="gramStart"/>
      <w:r w:rsidRPr="00CD0511">
        <w:rPr>
          <w:rFonts w:ascii="Times New Roman" w:eastAsia="Calibri" w:hAnsi="Times New Roman" w:cs="Times New Roman"/>
          <w:sz w:val="20"/>
          <w:szCs w:val="20"/>
        </w:rPr>
        <w:t>производится</w:t>
      </w:r>
      <w:proofErr w:type="gramEnd"/>
      <w:r w:rsidRPr="00CD0511">
        <w:rPr>
          <w:rFonts w:ascii="Times New Roman" w:eastAsia="Calibri" w:hAnsi="Times New Roman" w:cs="Times New Roman"/>
          <w:sz w:val="20"/>
          <w:szCs w:val="20"/>
        </w:rPr>
        <w:t xml:space="preserve"> доставка готовых блюд и кулинарных изделий, должен быть оборудован для перевозки данных видов продуктов в соответствии с санитарно-эпидемиологическими требованиями.</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lastRenderedPageBreak/>
        <w:t>4.2.18. Нести ответственность за состояние транспорта и работу водителя-экспедитора и соблюдения им санитарно-эпидемиологических требований.</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4.2.19. Обеспечивать качество продуктов питания, используемых для оказания Услуги по общественному питанию детей, в соответствии с нормами и требованиями системы сертификации ГОСТ, ТУ, СТО.</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4.2.20. Осуществлять входной контроль качества пищевых продуктов и продовольственного сырья в соответствии с требованиями СанПиН.</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4.2.21. Обеспечивать ежедневный контроль соблюдения температурного режима в холодильном оборудовании.</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4.2.22. Соблюдать правила приемки поступающих полуфабрикатов и сырья, требований кулинарной обработки пищевых продуктов, а также условий хранения и реализации скоропортящихся продуктов.</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 xml:space="preserve">4.2.23. Проводить систематический производственный контроль, включая лабораторно-инструментальный, проводимый в аккредитованных испытательных лабораториях, в том числе: </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   за качеством и безопасностью Услуг;</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 за соответствием Услуг требованиям нормативной и технической документации по организации питания.</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 xml:space="preserve">4.2.24. Не допускать </w:t>
      </w:r>
      <w:proofErr w:type="spellStart"/>
      <w:r w:rsidRPr="00CD0511">
        <w:rPr>
          <w:rFonts w:ascii="Times New Roman" w:eastAsia="Calibri" w:hAnsi="Times New Roman" w:cs="Times New Roman"/>
          <w:sz w:val="20"/>
          <w:szCs w:val="20"/>
        </w:rPr>
        <w:t>перетаривания</w:t>
      </w:r>
      <w:proofErr w:type="spellEnd"/>
      <w:r w:rsidRPr="00CD0511">
        <w:rPr>
          <w:rFonts w:ascii="Times New Roman" w:eastAsia="Calibri" w:hAnsi="Times New Roman" w:cs="Times New Roman"/>
          <w:sz w:val="20"/>
          <w:szCs w:val="20"/>
        </w:rPr>
        <w:t xml:space="preserve"> готовых блюд и кулинарной продукции.</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4.2.25. Соблюдать правила личной гигиены работников, осуществлять контроль за своевременным и обязательным прохождением обслуживающего персонала медицинских осмотров, обеспечивать наличие медицинских книжек согласно действующему законодательству. По требованию Заказчика предоставить перечень работников Исполнителя, допущенных к оказанию Услуг по настоящему Договору, с указанием сроков пройденного периодического медицинского осмотра.</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4.2.26. Работники Исполнителя обязаны соблюдать следующие правила личной гигиены:</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 оставлять верхнюю одежду, обувь, головные уборы, личные вещи в гардеробной;</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 перед началом работы тщательно мыть руки с мылом, надевать чистую санитарную одежду, подбирать волосы под колпак или косынку или надевать специальную сеточку для волос;</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 работать в чистой санитарной одежде, менять ее по мере загрязнения;</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 при посещении туалета снимать санитарную одежду в специально отведенном месте, после посещения туалета тщательно мыть руки с мылом;</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 при появлении признаков простудного заболевания или кишечной дисфункции, а также нагноений, порезов, ожогов сообщать администрации Исполнителя и обращаться в медицинское учреждение для лечения;</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 сообщать обо всех случаях заболеваний кишечными инфекциями в семье работника;</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 при изготовлении блюд, кулинарных изделий и кондитерских изделий снимать ювелирные украшения, часы и другие бьющиеся предметы, коротко стричь ногти и не покрывать их лаком, не застегивать спецодежду булавками;</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 слесари, электромонтеры и другие работники Исполнителя, занятые ремонтными работами в производственных и складских помещениях, обязаны работать в цехах в чистой санитарной (или специальной) одежде, перенося инструменты в специальных закрытых ящиках. При проведении работ должно быть обеспечено исключение загрязнения сырья, полуфабрикатов и готовой продукции;</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 xml:space="preserve">4.2.27. </w:t>
      </w:r>
      <w:proofErr w:type="gramStart"/>
      <w:r w:rsidRPr="00CD0511">
        <w:rPr>
          <w:rFonts w:ascii="Times New Roman" w:eastAsia="Calibri" w:hAnsi="Times New Roman" w:cs="Times New Roman"/>
          <w:sz w:val="20"/>
          <w:szCs w:val="20"/>
        </w:rPr>
        <w:t>Не допускать к оказанию Услуг лиц, больных инфекционными заболеваниями, лиц с подозрением на такие заболевания, лиц, контактировавших с больными инфекционными заболеваниями, лиц, являющихся носителями возбудителей инфекционных заболеваний, лиц с гнойничковыми заболеваниями кожи, нагноившимися порезами, ожогами, ссадинами, а также с катарами верхних дыхательных путей, лиц, больных кишечными заболеваниями, ангиной, которые могут представлять в связи с особенностями изготовления и оборота пищевых продуктов</w:t>
      </w:r>
      <w:proofErr w:type="gramEnd"/>
      <w:r w:rsidRPr="00CD0511">
        <w:rPr>
          <w:rFonts w:ascii="Times New Roman" w:eastAsia="Calibri" w:hAnsi="Times New Roman" w:cs="Times New Roman"/>
          <w:sz w:val="20"/>
          <w:szCs w:val="20"/>
        </w:rPr>
        <w:t>, материалов и изделий опасность распространения таких заболеваний. Ежедневно перед началом работы проводить осмотр работников на наличие гнойничковых заболеваний кожи рук и открытых поверхностей тела, а также ангин, катаральных явлений верхних дыхательных путей, согласно требованиям СанПиН -2.3./2.4.3590-20.</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4.2.28. Обеспечить моющими и дезинфицирующими средствами работников пищеблоков, производственных и складских помещений.</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4.2.29. Обеспечить хозяйственным и мягким инвентарем (в том числе спецодеждой) работников пищеблоков, производственных и складских помещений.</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 xml:space="preserve">4.2.30. Обеспечить наличие и ведение: </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-журнала бракеража готовой пищевой продукции;</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 xml:space="preserve">-журнала бракеража </w:t>
      </w:r>
      <w:proofErr w:type="gramStart"/>
      <w:r w:rsidRPr="00CD0511">
        <w:rPr>
          <w:rFonts w:ascii="Times New Roman" w:eastAsia="Calibri" w:hAnsi="Times New Roman" w:cs="Times New Roman"/>
          <w:sz w:val="20"/>
          <w:szCs w:val="20"/>
        </w:rPr>
        <w:t>скоропортящихся</w:t>
      </w:r>
      <w:proofErr w:type="gramEnd"/>
      <w:r w:rsidRPr="00CD0511">
        <w:rPr>
          <w:rFonts w:ascii="Times New Roman" w:eastAsia="Calibri" w:hAnsi="Times New Roman" w:cs="Times New Roman"/>
          <w:sz w:val="20"/>
          <w:szCs w:val="20"/>
        </w:rPr>
        <w:t xml:space="preserve"> пищевой продукции; </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 xml:space="preserve">-копий цикличного меню, наличие ежедневного меню; </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-технологических карт на блюда и изделия по меню;</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 xml:space="preserve">-меню-раскладки; </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-журнал витаминизации пищи;</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 xml:space="preserve">-копий приходных документов на продукцию; </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 xml:space="preserve">-документов, удостоверяющих качество поступающего сырья; продтоваров (сертификаты соответствия, удостоверения качества; накладные с указанием сведений о сертификатах, сроках изготовления и реализации продукции); </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-журнала гигиены;</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-журнала по технике безопасности;</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-журнала учета температурного режима в холодильном оборудовании;</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-журнала учета температуры и влажности в складских помещениях;</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 xml:space="preserve">-ведомость </w:t>
      </w:r>
      <w:proofErr w:type="gramStart"/>
      <w:r w:rsidRPr="00CD0511">
        <w:rPr>
          <w:rFonts w:ascii="Times New Roman" w:eastAsia="Calibri" w:hAnsi="Times New Roman" w:cs="Times New Roman"/>
          <w:sz w:val="20"/>
          <w:szCs w:val="20"/>
        </w:rPr>
        <w:t>контроля за</w:t>
      </w:r>
      <w:proofErr w:type="gramEnd"/>
      <w:r w:rsidRPr="00CD0511">
        <w:rPr>
          <w:rFonts w:ascii="Times New Roman" w:eastAsia="Calibri" w:hAnsi="Times New Roman" w:cs="Times New Roman"/>
          <w:sz w:val="20"/>
          <w:szCs w:val="20"/>
        </w:rPr>
        <w:t xml:space="preserve"> рационом питания.</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 xml:space="preserve">4.2.31. </w:t>
      </w:r>
      <w:proofErr w:type="gramStart"/>
      <w:r w:rsidRPr="00CD0511">
        <w:rPr>
          <w:rFonts w:ascii="Times New Roman" w:eastAsia="Calibri" w:hAnsi="Times New Roman" w:cs="Times New Roman"/>
          <w:sz w:val="20"/>
          <w:szCs w:val="20"/>
        </w:rPr>
        <w:t>В случае поставки питания ненадлежащего качества Исполнитель обязан по требованию Заказчика заменить готовое питание на качественное, соответствующее требованиям Заказчика в течение 30 минут за счет Исполнителя.</w:t>
      </w:r>
      <w:proofErr w:type="gramEnd"/>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4.2.32. Нести гражданскую, административную, уголовную ответственность за неправомерный допуск таких лиц к оказанию Услуг по приготовлению питания.</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lastRenderedPageBreak/>
        <w:t xml:space="preserve">4.2.33. </w:t>
      </w:r>
      <w:proofErr w:type="gramStart"/>
      <w:r w:rsidRPr="00CD0511">
        <w:rPr>
          <w:rFonts w:ascii="Times New Roman" w:eastAsia="Calibri" w:hAnsi="Times New Roman" w:cs="Times New Roman"/>
          <w:sz w:val="20"/>
          <w:szCs w:val="20"/>
        </w:rPr>
        <w:t>Исключить возможность употребления работниками на пищеблоке любых алкогольных напитков, включая слабоалкогольные, либо наркотических средств и (или) психотропных веществ, а также появление работников Исполнителя на пищеблоке в состоянии алкогольного и (или) наркотического либо иного токсического опьянения, а также наличие на пищеблоке Заказчика любых алкогольных напитков, включая слабоалкогольные, наркотических средств и психотропных веществ.</w:t>
      </w:r>
      <w:proofErr w:type="gramEnd"/>
      <w:r w:rsidRPr="00CD0511">
        <w:rPr>
          <w:rFonts w:ascii="Times New Roman" w:eastAsia="Calibri" w:hAnsi="Times New Roman" w:cs="Times New Roman"/>
          <w:sz w:val="20"/>
          <w:szCs w:val="20"/>
        </w:rPr>
        <w:t xml:space="preserve"> Не допускать наличия на пищеблоке упаковок и/или иной тары из-под вышеперечисленных веществ (упаковки из-под наркотических средств и/или психотропных веществ, тары из-под алкоголя и т.п.).</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4.2.34. Не допускать к оказанию Услуг сотрудников, имеющих или имевших судимость, а также подвергавшихся уголовному преследованию по основаниям и в порядке, предусмотренными нормами трудового законодательства Российской Федерации.</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4.2.35. Обеспечить соответствие своей деятельности оборудования, инвентаря, посуды, условий транспортировки, приготовления и хранения пищевых продуктов санитарно-эпидемиологическим требованиям.</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 xml:space="preserve">4.2.36. Своевременно формировать и </w:t>
      </w:r>
      <w:proofErr w:type="gramStart"/>
      <w:r w:rsidRPr="00CD0511">
        <w:rPr>
          <w:rFonts w:ascii="Times New Roman" w:eastAsia="Calibri" w:hAnsi="Times New Roman" w:cs="Times New Roman"/>
          <w:sz w:val="20"/>
          <w:szCs w:val="20"/>
        </w:rPr>
        <w:t>предоставлять отчетные документы</w:t>
      </w:r>
      <w:proofErr w:type="gramEnd"/>
      <w:r w:rsidRPr="00CD0511">
        <w:rPr>
          <w:rFonts w:ascii="Times New Roman" w:eastAsia="Calibri" w:hAnsi="Times New Roman" w:cs="Times New Roman"/>
          <w:sz w:val="20"/>
          <w:szCs w:val="20"/>
        </w:rPr>
        <w:t xml:space="preserve"> в соответствии с требованиями Договора.</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4.2.37. Соблюдать нормы пожарной безопасности</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 xml:space="preserve">4.2.38. Исполнитель несет расходы </w:t>
      </w:r>
      <w:proofErr w:type="gramStart"/>
      <w:r w:rsidRPr="00CD0511">
        <w:rPr>
          <w:rFonts w:ascii="Times New Roman" w:eastAsia="Calibri" w:hAnsi="Times New Roman" w:cs="Times New Roman"/>
          <w:sz w:val="20"/>
          <w:szCs w:val="20"/>
        </w:rPr>
        <w:t>по</w:t>
      </w:r>
      <w:proofErr w:type="gramEnd"/>
      <w:r w:rsidRPr="00CD0511">
        <w:rPr>
          <w:rFonts w:ascii="Times New Roman" w:eastAsia="Calibri" w:hAnsi="Times New Roman" w:cs="Times New Roman"/>
          <w:sz w:val="20"/>
          <w:szCs w:val="20"/>
        </w:rPr>
        <w:t>:</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 xml:space="preserve"> -дезинфекции и дератизации, производственных помещений или возмещает стоимость таких услуг Заказчику пропорционально занимаемой площади;</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 xml:space="preserve"> - эксплуатации, содержанию и ремонту инженерных коммуникаций на полученных в безвозмездное пользование площадях</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 уборке мусора, пищевых отходов.</w:t>
      </w:r>
    </w:p>
    <w:tbl>
      <w:tblPr>
        <w:tblStyle w:val="OTR2"/>
        <w:tblW w:w="0" w:type="auto"/>
        <w:tblInd w:w="108" w:type="dxa"/>
        <w:tblLook w:val="04A0" w:firstRow="1" w:lastRow="0" w:firstColumn="1" w:lastColumn="0" w:noHBand="0" w:noVBand="1"/>
      </w:tblPr>
      <w:tblGrid>
        <w:gridCol w:w="677"/>
        <w:gridCol w:w="4426"/>
        <w:gridCol w:w="2552"/>
        <w:gridCol w:w="2835"/>
      </w:tblGrid>
      <w:tr w:rsidR="00CD0511" w:rsidRPr="00CD0511" w:rsidTr="0054572C">
        <w:tc>
          <w:tcPr>
            <w:tcW w:w="677" w:type="dxa"/>
          </w:tcPr>
          <w:p w:rsidR="00CD0511" w:rsidRPr="00CD0511" w:rsidRDefault="00CD0511" w:rsidP="00CD0511">
            <w:pPr>
              <w:widowControl w:val="0"/>
              <w:suppressAutoHyphens/>
              <w:autoSpaceDE w:val="0"/>
              <w:jc w:val="both"/>
              <w:rPr>
                <w:rFonts w:ascii="Times New Roman" w:eastAsia="Arial" w:hAnsi="Times New Roman" w:cs="Times New Roman"/>
                <w:sz w:val="20"/>
                <w:szCs w:val="20"/>
                <w:lang w:eastAsia="ar-SA"/>
              </w:rPr>
            </w:pPr>
            <w:r w:rsidRPr="00CD0511">
              <w:rPr>
                <w:rFonts w:ascii="Times New Roman" w:eastAsia="Arial" w:hAnsi="Times New Roman" w:cs="Times New Roman"/>
                <w:sz w:val="20"/>
                <w:szCs w:val="20"/>
                <w:lang w:eastAsia="ar-SA"/>
              </w:rPr>
              <w:t xml:space="preserve">№ </w:t>
            </w:r>
            <w:proofErr w:type="gramStart"/>
            <w:r w:rsidRPr="00CD0511">
              <w:rPr>
                <w:rFonts w:ascii="Times New Roman" w:eastAsia="Arial" w:hAnsi="Times New Roman" w:cs="Times New Roman"/>
                <w:sz w:val="20"/>
                <w:szCs w:val="20"/>
                <w:lang w:eastAsia="ar-SA"/>
              </w:rPr>
              <w:t>п</w:t>
            </w:r>
            <w:proofErr w:type="gramEnd"/>
            <w:r w:rsidRPr="00CD0511">
              <w:rPr>
                <w:rFonts w:ascii="Times New Roman" w:eastAsia="Arial" w:hAnsi="Times New Roman" w:cs="Times New Roman"/>
                <w:sz w:val="20"/>
                <w:szCs w:val="20"/>
                <w:lang w:eastAsia="ar-SA"/>
              </w:rPr>
              <w:t>/п</w:t>
            </w:r>
          </w:p>
        </w:tc>
        <w:tc>
          <w:tcPr>
            <w:tcW w:w="4426" w:type="dxa"/>
          </w:tcPr>
          <w:p w:rsidR="00CD0511" w:rsidRPr="00CD0511" w:rsidRDefault="00CD0511" w:rsidP="00CD0511">
            <w:pPr>
              <w:widowControl w:val="0"/>
              <w:suppressAutoHyphens/>
              <w:autoSpaceDE w:val="0"/>
              <w:jc w:val="both"/>
              <w:rPr>
                <w:rFonts w:ascii="Times New Roman" w:eastAsia="Arial" w:hAnsi="Times New Roman" w:cs="Times New Roman"/>
                <w:sz w:val="20"/>
                <w:szCs w:val="20"/>
                <w:lang w:eastAsia="ar-SA"/>
              </w:rPr>
            </w:pPr>
            <w:r w:rsidRPr="00CD0511">
              <w:rPr>
                <w:rFonts w:ascii="Times New Roman" w:eastAsia="Arial" w:hAnsi="Times New Roman" w:cs="Times New Roman"/>
                <w:sz w:val="20"/>
                <w:szCs w:val="20"/>
                <w:lang w:eastAsia="ar-SA"/>
              </w:rPr>
              <w:t>Наименование учреждения</w:t>
            </w:r>
          </w:p>
        </w:tc>
        <w:tc>
          <w:tcPr>
            <w:tcW w:w="2552" w:type="dxa"/>
          </w:tcPr>
          <w:p w:rsidR="00CD0511" w:rsidRPr="00CD0511" w:rsidRDefault="00CD0511" w:rsidP="00CD0511">
            <w:pPr>
              <w:widowControl w:val="0"/>
              <w:suppressAutoHyphens/>
              <w:autoSpaceDE w:val="0"/>
              <w:jc w:val="both"/>
              <w:rPr>
                <w:rFonts w:ascii="Times New Roman" w:hAnsi="Times New Roman" w:cs="Times New Roman"/>
                <w:sz w:val="20"/>
                <w:szCs w:val="20"/>
              </w:rPr>
            </w:pPr>
            <w:r w:rsidRPr="00CD0511">
              <w:rPr>
                <w:rFonts w:ascii="Times New Roman" w:hAnsi="Times New Roman" w:cs="Times New Roman"/>
                <w:sz w:val="20"/>
                <w:szCs w:val="20"/>
              </w:rPr>
              <w:t xml:space="preserve">Арендуемая площадь, </w:t>
            </w:r>
            <w:proofErr w:type="spellStart"/>
            <w:r w:rsidRPr="00CD0511">
              <w:rPr>
                <w:rFonts w:ascii="Times New Roman" w:hAnsi="Times New Roman" w:cs="Times New Roman"/>
                <w:sz w:val="20"/>
                <w:szCs w:val="20"/>
              </w:rPr>
              <w:t>кв</w:t>
            </w:r>
            <w:proofErr w:type="gramStart"/>
            <w:r w:rsidRPr="00CD0511">
              <w:rPr>
                <w:rFonts w:ascii="Times New Roman" w:hAnsi="Times New Roman" w:cs="Times New Roman"/>
                <w:sz w:val="20"/>
                <w:szCs w:val="20"/>
              </w:rPr>
              <w:t>.м</w:t>
            </w:r>
            <w:proofErr w:type="spellEnd"/>
            <w:proofErr w:type="gramEnd"/>
          </w:p>
        </w:tc>
        <w:tc>
          <w:tcPr>
            <w:tcW w:w="2835" w:type="dxa"/>
          </w:tcPr>
          <w:p w:rsidR="00CD0511" w:rsidRPr="00CD0511" w:rsidRDefault="00CD0511" w:rsidP="00CD0511">
            <w:pPr>
              <w:widowControl w:val="0"/>
              <w:suppressAutoHyphens/>
              <w:autoSpaceDE w:val="0"/>
              <w:jc w:val="both"/>
              <w:rPr>
                <w:rFonts w:ascii="Times New Roman" w:hAnsi="Times New Roman" w:cs="Times New Roman"/>
                <w:sz w:val="20"/>
                <w:szCs w:val="20"/>
              </w:rPr>
            </w:pPr>
            <w:r w:rsidRPr="00CD0511">
              <w:rPr>
                <w:rFonts w:ascii="Times New Roman" w:hAnsi="Times New Roman" w:cs="Times New Roman"/>
                <w:sz w:val="20"/>
                <w:szCs w:val="20"/>
              </w:rPr>
              <w:t>Процент возмещения мусора от общего объема,%</w:t>
            </w:r>
          </w:p>
        </w:tc>
      </w:tr>
      <w:tr w:rsidR="00CD0511" w:rsidRPr="00CD0511" w:rsidTr="0054572C">
        <w:tc>
          <w:tcPr>
            <w:tcW w:w="677" w:type="dxa"/>
          </w:tcPr>
          <w:p w:rsidR="00CD0511" w:rsidRPr="00CD0511" w:rsidRDefault="00CD0511" w:rsidP="00CD0511">
            <w:pPr>
              <w:widowControl w:val="0"/>
              <w:suppressAutoHyphens/>
              <w:autoSpaceDE w:val="0"/>
              <w:jc w:val="both"/>
              <w:rPr>
                <w:rFonts w:ascii="Times New Roman" w:hAnsi="Times New Roman" w:cs="Times New Roman"/>
                <w:sz w:val="20"/>
                <w:szCs w:val="20"/>
              </w:rPr>
            </w:pPr>
            <w:r w:rsidRPr="00CD0511">
              <w:rPr>
                <w:rFonts w:ascii="Times New Roman" w:hAnsi="Times New Roman" w:cs="Times New Roman"/>
                <w:sz w:val="20"/>
                <w:szCs w:val="20"/>
              </w:rPr>
              <w:t>1</w:t>
            </w:r>
          </w:p>
        </w:tc>
        <w:tc>
          <w:tcPr>
            <w:tcW w:w="4426" w:type="dxa"/>
          </w:tcPr>
          <w:p w:rsidR="00CD0511" w:rsidRPr="00CD0511" w:rsidRDefault="00CD0511" w:rsidP="00CD0511">
            <w:pPr>
              <w:widowControl w:val="0"/>
              <w:suppressAutoHyphens/>
              <w:autoSpaceDE w:val="0"/>
              <w:jc w:val="both"/>
              <w:rPr>
                <w:rFonts w:ascii="Times New Roman" w:eastAsia="Arial" w:hAnsi="Times New Roman" w:cs="Times New Roman"/>
                <w:sz w:val="20"/>
                <w:szCs w:val="20"/>
                <w:lang w:eastAsia="ar-SA"/>
              </w:rPr>
            </w:pPr>
          </w:p>
        </w:tc>
        <w:tc>
          <w:tcPr>
            <w:tcW w:w="2552" w:type="dxa"/>
          </w:tcPr>
          <w:p w:rsidR="00CD0511" w:rsidRPr="00CD0511" w:rsidRDefault="00CD0511" w:rsidP="00CD0511">
            <w:pPr>
              <w:widowControl w:val="0"/>
              <w:suppressAutoHyphens/>
              <w:autoSpaceDE w:val="0"/>
              <w:jc w:val="center"/>
              <w:rPr>
                <w:rFonts w:ascii="Times New Roman" w:hAnsi="Times New Roman" w:cs="Times New Roman"/>
                <w:sz w:val="20"/>
                <w:szCs w:val="20"/>
              </w:rPr>
            </w:pPr>
          </w:p>
        </w:tc>
        <w:tc>
          <w:tcPr>
            <w:tcW w:w="2835" w:type="dxa"/>
          </w:tcPr>
          <w:p w:rsidR="00CD0511" w:rsidRPr="00CD0511" w:rsidRDefault="00CD0511" w:rsidP="00CD0511">
            <w:pPr>
              <w:widowControl w:val="0"/>
              <w:suppressAutoHyphens/>
              <w:autoSpaceDE w:val="0"/>
              <w:jc w:val="center"/>
              <w:rPr>
                <w:rFonts w:ascii="Times New Roman" w:hAnsi="Times New Roman" w:cs="Times New Roman"/>
                <w:sz w:val="20"/>
                <w:szCs w:val="20"/>
              </w:rPr>
            </w:pPr>
          </w:p>
        </w:tc>
      </w:tr>
    </w:tbl>
    <w:p w:rsidR="00CD0511" w:rsidRPr="00CD0511" w:rsidRDefault="00CD0511" w:rsidP="00CD0511">
      <w:pPr>
        <w:spacing w:after="0" w:line="259" w:lineRule="auto"/>
        <w:ind w:firstLine="709"/>
        <w:jc w:val="both"/>
        <w:rPr>
          <w:rFonts w:ascii="Times New Roman" w:eastAsia="Calibri" w:hAnsi="Times New Roman" w:cs="Times New Roman"/>
          <w:sz w:val="20"/>
          <w:szCs w:val="20"/>
        </w:rPr>
      </w:pP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4.2.39.  При наличии технической возможности Исполнитель, руководствуясь Федеральным законом от 06.04.2011 № 63-ФЗ «Об электронной подписи», использовать электронный документооборот при обмене юридически значимыми электронными документами и применении электронной квалифицированной подписи при оформлении таких документов.</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 xml:space="preserve">4.2.40. Предоставить возможность Заказчику осуществления проверки производственных площадей Исполнителя и/или его Поставщиков полуфабрикатов и/или полуфабрикатов высокой степени </w:t>
      </w:r>
      <w:proofErr w:type="gramStart"/>
      <w:r w:rsidRPr="00CD0511">
        <w:rPr>
          <w:rFonts w:ascii="Times New Roman" w:eastAsia="Calibri" w:hAnsi="Times New Roman" w:cs="Times New Roman"/>
          <w:sz w:val="20"/>
          <w:szCs w:val="20"/>
        </w:rPr>
        <w:t>готовности</w:t>
      </w:r>
      <w:proofErr w:type="gramEnd"/>
      <w:r w:rsidRPr="00CD0511">
        <w:rPr>
          <w:rFonts w:ascii="Times New Roman" w:eastAsia="Calibri" w:hAnsi="Times New Roman" w:cs="Times New Roman"/>
          <w:sz w:val="20"/>
          <w:szCs w:val="20"/>
        </w:rPr>
        <w:t xml:space="preserve"> на предмет соблюдения действующих санитарно-эпидемиологических правил и норм:</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1) перед заключением Договора;</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2) в случае смены Исполнителем собственных и/или арендованных производственных помещений, а также в случае смены Исполнителем Поставщика полуфабрикатов (в случае отсутствия у Исполнителя производственных помещений для изготовления полуфабрикатов, указанных в Договоре);</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3) в случае поступления жалобы на качество сырья от учащихся, родителей и иных заинтересованных третьих лиц;</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4) раз в полгода независимо от отсутствия жалоб или смены Исполнителем поставщика полуфабрикатов и/или полуфабрикатов высокой степени готовности.</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 xml:space="preserve">4.2.41.  Нести все затраты по доставке проверяющих лиц от Заказчика.  </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4.3. Заказчик вправе:</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4.3.1. Требовать от Исполнителя надлежащего исполнения принятых на себя обязательств в соответствии с настоящим Договором.</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4.3.2. Предоставить ответственным лицам право в присутствии законного представителя Исполнителя:</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   производить контрольное взвешивание блюд;</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4.3.3. Предъявлять Исполнителю обоснованные претензии по качеству Услуг, оказываемых в рамках Договора.</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4.3.4. Проверять качество оказываемых Услуг, не вмешиваясь в оперативно-хозяйственную деятельность Исполнителя.</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4.4. Исполнитель вправе:</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4.4.1. Получить оплату надлежащим образом оказанных Услуг, согласно настоящему Договору.</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4.4.2. Предложить измененное Меню в соответствии с действующим законодательством.</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4.4.3. Производить замену продуктов, согласно взаимозаменяемости продуктов согласно действующему законодательству при приготовлении блюд по Меню с последующим уведомлением Заказчика.</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 xml:space="preserve">4.4.4. В случае неисполнения или ненадлежащего исполнения субподрядчиком, соисполнителем обязательств, предусмотренных договором, заключенным с поставщиком (подрядчиком, исполнителем), осуществлять замену субподрядчика, соисполнителя, с которым ранее был заключен договор, на другого субподрядчика, соисполнителя. </w:t>
      </w:r>
    </w:p>
    <w:p w:rsidR="00CD0511" w:rsidRPr="00CD0511" w:rsidRDefault="00CD0511" w:rsidP="00CD0511">
      <w:pPr>
        <w:spacing w:after="0" w:line="259" w:lineRule="auto"/>
        <w:ind w:firstLine="709"/>
        <w:jc w:val="both"/>
        <w:rPr>
          <w:rFonts w:ascii="Times New Roman" w:eastAsia="Calibri" w:hAnsi="Times New Roman" w:cs="Times New Roman"/>
          <w:sz w:val="20"/>
          <w:szCs w:val="20"/>
        </w:rPr>
      </w:pPr>
    </w:p>
    <w:p w:rsidR="00CD0511" w:rsidRPr="00CD0511" w:rsidRDefault="00CD0511" w:rsidP="00CD0511">
      <w:pPr>
        <w:tabs>
          <w:tab w:val="left" w:pos="0"/>
          <w:tab w:val="left" w:pos="485"/>
          <w:tab w:val="left" w:leader="underscore" w:pos="2880"/>
        </w:tabs>
        <w:spacing w:after="0" w:line="259" w:lineRule="auto"/>
        <w:ind w:firstLine="709"/>
        <w:jc w:val="center"/>
        <w:rPr>
          <w:rFonts w:ascii="Times New Roman" w:eastAsia="Calibri" w:hAnsi="Times New Roman" w:cs="Times New Roman"/>
          <w:bCs/>
          <w:sz w:val="20"/>
          <w:szCs w:val="20"/>
        </w:rPr>
      </w:pPr>
      <w:r w:rsidRPr="00CD0511">
        <w:rPr>
          <w:rFonts w:ascii="Times New Roman" w:eastAsia="Calibri" w:hAnsi="Times New Roman" w:cs="Times New Roman"/>
          <w:bCs/>
          <w:sz w:val="20"/>
          <w:szCs w:val="20"/>
          <w:lang w:eastAsia="ar-SA"/>
        </w:rPr>
        <w:t xml:space="preserve">5. </w:t>
      </w:r>
      <w:r w:rsidRPr="00CD0511">
        <w:rPr>
          <w:rFonts w:ascii="Times New Roman" w:eastAsia="Calibri" w:hAnsi="Times New Roman" w:cs="Times New Roman"/>
          <w:bCs/>
          <w:sz w:val="20"/>
          <w:szCs w:val="20"/>
        </w:rPr>
        <w:t>ОБЕСПЕЧЕНИЕ ИСПОЛНЕНИЯ ДОГОВОРА</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5.1 Заказчиком установлено требование обеспечения исполнения Договора в размере 5 % начальной (максимальной) цены договора, что составляет</w:t>
      </w:r>
      <w:proofErr w:type="gramStart"/>
      <w:r w:rsidRPr="00CD0511">
        <w:rPr>
          <w:rFonts w:ascii="Times New Roman" w:eastAsia="Calibri" w:hAnsi="Times New Roman" w:cs="Times New Roman"/>
          <w:sz w:val="20"/>
          <w:szCs w:val="20"/>
        </w:rPr>
        <w:t xml:space="preserve"> __________ (________________________________________) </w:t>
      </w:r>
      <w:proofErr w:type="gramEnd"/>
      <w:r w:rsidRPr="00CD0511">
        <w:rPr>
          <w:rFonts w:ascii="Times New Roman" w:eastAsia="Calibri" w:hAnsi="Times New Roman" w:cs="Times New Roman"/>
          <w:sz w:val="20"/>
          <w:szCs w:val="20"/>
        </w:rPr>
        <w:t xml:space="preserve">рублей. </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 xml:space="preserve">5.2. </w:t>
      </w:r>
      <w:proofErr w:type="gramStart"/>
      <w:r w:rsidRPr="00CD0511">
        <w:rPr>
          <w:rFonts w:ascii="Times New Roman" w:eastAsia="Calibri" w:hAnsi="Times New Roman" w:cs="Times New Roman"/>
          <w:sz w:val="20"/>
          <w:szCs w:val="20"/>
        </w:rPr>
        <w:t>Исполнение договора может обеспечиваться путем внесения денежных средств на указанный Заказчиком счет, на котором учитываются операции со средствами, поступающими Заказчику либо предоставлением независимой гарантии, выданной гарантом, предусмотренным частью 1 статьи 45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и соответствующей требованиям, установленным частями</w:t>
      </w:r>
      <w:proofErr w:type="gramEnd"/>
      <w:r w:rsidRPr="00CD0511">
        <w:rPr>
          <w:rFonts w:ascii="Times New Roman" w:eastAsia="Calibri" w:hAnsi="Times New Roman" w:cs="Times New Roman"/>
          <w:sz w:val="20"/>
          <w:szCs w:val="20"/>
        </w:rPr>
        <w:t xml:space="preserve"> 1 статьи 45 Закона № 44-ФЗ, быть безотзывной и должна содержать требования части 14.1 статьи 3.4 Закона № 223-ФЗ. Способ обеспечения исполнения Договора определяется участником </w:t>
      </w:r>
      <w:r w:rsidRPr="00CD0511">
        <w:rPr>
          <w:rFonts w:ascii="Times New Roman" w:eastAsia="Calibri" w:hAnsi="Times New Roman" w:cs="Times New Roman"/>
          <w:sz w:val="20"/>
          <w:szCs w:val="20"/>
        </w:rPr>
        <w:lastRenderedPageBreak/>
        <w:t xml:space="preserve">закупки, с которым заключается Договор, самостоятельно. Срок действия независимой гарантии должен заканчиваться не ранее, чем через 1 месяц после планируемой даты исполнения Исполнителем обязательств, обеспеченных независимой гарантии. </w:t>
      </w:r>
      <w:proofErr w:type="gramStart"/>
      <w:r w:rsidRPr="00CD0511">
        <w:rPr>
          <w:rFonts w:ascii="Times New Roman" w:eastAsia="Calibri" w:hAnsi="Times New Roman" w:cs="Times New Roman"/>
          <w:sz w:val="20"/>
          <w:szCs w:val="20"/>
        </w:rPr>
        <w:t>Денежные средства, внесенные в качестве обеспечения исполнения договора возвращаются</w:t>
      </w:r>
      <w:proofErr w:type="gramEnd"/>
      <w:r w:rsidRPr="00CD0511">
        <w:rPr>
          <w:rFonts w:ascii="Times New Roman" w:eastAsia="Calibri" w:hAnsi="Times New Roman" w:cs="Times New Roman"/>
          <w:sz w:val="20"/>
          <w:szCs w:val="20"/>
        </w:rPr>
        <w:t xml:space="preserve"> Исполнителю в срок не позднее 15 календарных дней с момента полного исполнения им обязательств по договору.</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5.3. 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обязательств по Договору,  Исполнитель обязуется в течение 10 (десяти) банковских дней с момента, когда такое обеспечение перестало действовать, предоставить Заказчику иное (новое) надлежащее обеспечение Договора.</w:t>
      </w:r>
    </w:p>
    <w:p w:rsidR="00CD0511" w:rsidRPr="00CD0511" w:rsidRDefault="00CD0511" w:rsidP="00CD0511">
      <w:pPr>
        <w:spacing w:after="0" w:line="240" w:lineRule="auto"/>
        <w:ind w:firstLine="709"/>
        <w:jc w:val="both"/>
        <w:rPr>
          <w:rFonts w:ascii="Times New Roman" w:eastAsia="Calibri" w:hAnsi="Times New Roman" w:cs="Times New Roman"/>
          <w:b/>
          <w:sz w:val="20"/>
          <w:szCs w:val="20"/>
        </w:rPr>
      </w:pPr>
      <w:r w:rsidRPr="00CD0511">
        <w:rPr>
          <w:rFonts w:ascii="Times New Roman" w:eastAsia="Calibri" w:hAnsi="Times New Roman" w:cs="Times New Roman"/>
          <w:b/>
          <w:sz w:val="20"/>
          <w:szCs w:val="20"/>
        </w:rPr>
        <w:t>Реквизиты для перечисления обеспечения исполнения договора:</w:t>
      </w:r>
    </w:p>
    <w:p w:rsidR="00CD0511" w:rsidRPr="00CD0511" w:rsidRDefault="00CD0511" w:rsidP="00CD0511">
      <w:pPr>
        <w:spacing w:after="0" w:line="240" w:lineRule="auto"/>
        <w:ind w:firstLine="709"/>
        <w:jc w:val="both"/>
        <w:rPr>
          <w:rFonts w:ascii="Times New Roman" w:eastAsia="Calibri" w:hAnsi="Times New Roman" w:cs="Times New Roman"/>
          <w:b/>
          <w:sz w:val="20"/>
          <w:szCs w:val="20"/>
        </w:rPr>
      </w:pPr>
      <w:r w:rsidRPr="00CD0511">
        <w:rPr>
          <w:rFonts w:ascii="Times New Roman" w:eastAsia="Calibri" w:hAnsi="Times New Roman" w:cs="Times New Roman"/>
          <w:b/>
          <w:sz w:val="20"/>
          <w:szCs w:val="20"/>
        </w:rPr>
        <w:t>_____________________</w:t>
      </w:r>
    </w:p>
    <w:p w:rsidR="00CD0511" w:rsidRPr="00CD0511" w:rsidRDefault="00CD0511" w:rsidP="00CD0511">
      <w:pPr>
        <w:spacing w:after="0" w:line="240" w:lineRule="auto"/>
        <w:ind w:firstLine="709"/>
        <w:jc w:val="both"/>
        <w:rPr>
          <w:rFonts w:ascii="Times New Roman" w:eastAsia="Calibri" w:hAnsi="Times New Roman" w:cs="Times New Roman"/>
          <w:b/>
          <w:sz w:val="20"/>
          <w:szCs w:val="20"/>
        </w:rPr>
      </w:pPr>
      <w:r w:rsidRPr="00CD0511">
        <w:rPr>
          <w:rFonts w:ascii="Times New Roman" w:eastAsia="Calibri" w:hAnsi="Times New Roman" w:cs="Times New Roman"/>
          <w:b/>
          <w:sz w:val="20"/>
          <w:szCs w:val="20"/>
        </w:rPr>
        <w:t xml:space="preserve"> (____________________)</w:t>
      </w:r>
    </w:p>
    <w:p w:rsidR="00CD0511" w:rsidRPr="00CD0511" w:rsidRDefault="00CD0511" w:rsidP="00CD0511">
      <w:pPr>
        <w:spacing w:after="0" w:line="240" w:lineRule="auto"/>
        <w:ind w:firstLine="709"/>
        <w:jc w:val="both"/>
        <w:rPr>
          <w:rFonts w:ascii="Times New Roman" w:eastAsia="Calibri" w:hAnsi="Times New Roman" w:cs="Times New Roman"/>
          <w:b/>
          <w:sz w:val="20"/>
          <w:szCs w:val="20"/>
        </w:rPr>
      </w:pPr>
      <w:proofErr w:type="gramStart"/>
      <w:r w:rsidRPr="00CD0511">
        <w:rPr>
          <w:rFonts w:ascii="Times New Roman" w:eastAsia="Calibri" w:hAnsi="Times New Roman" w:cs="Times New Roman"/>
          <w:b/>
          <w:sz w:val="20"/>
          <w:szCs w:val="20"/>
        </w:rPr>
        <w:t>л</w:t>
      </w:r>
      <w:proofErr w:type="gramEnd"/>
      <w:r w:rsidRPr="00CD0511">
        <w:rPr>
          <w:rFonts w:ascii="Times New Roman" w:eastAsia="Calibri" w:hAnsi="Times New Roman" w:cs="Times New Roman"/>
          <w:b/>
          <w:sz w:val="20"/>
          <w:szCs w:val="20"/>
        </w:rPr>
        <w:t>/счет ________________</w:t>
      </w:r>
    </w:p>
    <w:p w:rsidR="00CD0511" w:rsidRPr="00CD0511" w:rsidRDefault="00CD0511" w:rsidP="00CD0511">
      <w:pPr>
        <w:spacing w:after="0" w:line="240" w:lineRule="auto"/>
        <w:ind w:firstLine="709"/>
        <w:jc w:val="both"/>
        <w:rPr>
          <w:rFonts w:ascii="Times New Roman" w:eastAsia="Calibri" w:hAnsi="Times New Roman" w:cs="Times New Roman"/>
          <w:b/>
          <w:sz w:val="20"/>
          <w:szCs w:val="20"/>
        </w:rPr>
      </w:pPr>
      <w:r w:rsidRPr="00CD0511">
        <w:rPr>
          <w:rFonts w:ascii="Times New Roman" w:eastAsia="Calibri" w:hAnsi="Times New Roman" w:cs="Times New Roman"/>
          <w:b/>
          <w:sz w:val="20"/>
          <w:szCs w:val="20"/>
        </w:rPr>
        <w:t>Назначение платежа: оплата обеспечения исполнен</w:t>
      </w:r>
      <w:r w:rsidRPr="00870254">
        <w:rPr>
          <w:rFonts w:ascii="Times New Roman" w:eastAsia="Calibri" w:hAnsi="Times New Roman" w:cs="Times New Roman"/>
          <w:b/>
          <w:sz w:val="20"/>
          <w:szCs w:val="20"/>
        </w:rPr>
        <w:t>ия договора «</w:t>
      </w:r>
      <w:r w:rsidR="00870254" w:rsidRPr="00870254">
        <w:rPr>
          <w:rFonts w:ascii="Times New Roman" w:eastAsia="Calibri" w:hAnsi="Times New Roman" w:cs="Times New Roman"/>
          <w:b/>
          <w:sz w:val="20"/>
          <w:szCs w:val="20"/>
        </w:rPr>
        <w:t>Оказание услуг по организации горячего питания (обучающиеся 1-4 классов)</w:t>
      </w:r>
      <w:r w:rsidRPr="00870254">
        <w:rPr>
          <w:rFonts w:ascii="Times New Roman" w:eastAsia="Calibri" w:hAnsi="Times New Roman" w:cs="Times New Roman"/>
          <w:b/>
          <w:sz w:val="20"/>
          <w:szCs w:val="20"/>
        </w:rPr>
        <w:t>».</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 xml:space="preserve">5.4. </w:t>
      </w:r>
      <w:proofErr w:type="gramStart"/>
      <w:r w:rsidRPr="00CD0511">
        <w:rPr>
          <w:rFonts w:ascii="Times New Roman" w:eastAsia="Calibri" w:hAnsi="Times New Roman" w:cs="Times New Roman"/>
          <w:sz w:val="20"/>
          <w:szCs w:val="20"/>
        </w:rPr>
        <w:t>Если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либо предложена сумма цен единиц товара, работы, услуги, которая на двадцать пять и более процентов ниже начальной суммы цен указанных единиц, Договор заключается только после предоставления таким участником обеспечения исполнения Договора в размере, превышающем в полтора раза размер</w:t>
      </w:r>
      <w:proofErr w:type="gramEnd"/>
      <w:r w:rsidRPr="00CD0511">
        <w:rPr>
          <w:rFonts w:ascii="Times New Roman" w:eastAsia="Calibri" w:hAnsi="Times New Roman" w:cs="Times New Roman"/>
          <w:sz w:val="20"/>
          <w:szCs w:val="20"/>
        </w:rPr>
        <w:t xml:space="preserve"> </w:t>
      </w:r>
      <w:proofErr w:type="gramStart"/>
      <w:r w:rsidRPr="00CD0511">
        <w:rPr>
          <w:rFonts w:ascii="Times New Roman" w:eastAsia="Calibri" w:hAnsi="Times New Roman" w:cs="Times New Roman"/>
          <w:sz w:val="20"/>
          <w:szCs w:val="20"/>
        </w:rPr>
        <w:t>обеспечения исполнения Договора, указанный в документации конкурентной закупки  или информации, подтверждающей добросовестность такого участника с одновременным предоставлением таким участником обеспечения исполнения Договора в размере обеспечения исполнения Договора, указанного в документации конкурентной закупки (с учетом особенностей, установленных ч. 25 ПП РФ от 11.12.2014 № 1352 (не более 5 процентов начальной (максимальной) цены договора, если договором не предусмотрена выплата аванса либо в размере</w:t>
      </w:r>
      <w:proofErr w:type="gramEnd"/>
      <w:r w:rsidRPr="00CD0511">
        <w:rPr>
          <w:rFonts w:ascii="Times New Roman" w:eastAsia="Calibri" w:hAnsi="Times New Roman" w:cs="Times New Roman"/>
          <w:sz w:val="20"/>
          <w:szCs w:val="20"/>
        </w:rPr>
        <w:t xml:space="preserve"> аванса, если договором предусмотрена выплата аванса).</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5.5. К информации, подтверждающей добросовестность участника закупки, относится:</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 xml:space="preserve">- информация, подтверждающая исполнение таким участником в течение 3 (трех) лет до даты подачи заявки на участие в закупке трех и более договоров (Договоров), исполненных без применения к такому участнику неустоек (штрафов, пеней). При этом цена одного из таких договоров (Договоров) должна составлять не менее чем двадцать процентов максимальной цены Договора, указанной в извещении об осуществлении закупки и документации о закупке. </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Информация предоставляется участником закупки при направлении Заказчику подписанного проекта Договора.</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5.6. Заказчик имеет право на бесспорное списание денежных средств со счета гаранта, если гарантом в срок не позднее 10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 xml:space="preserve">5.7. В случае если Исполнителю в соответствии с условиями настоящего договора начислена неустойка и (или) штраф, Заказчик вправе удержать сумму начисленной неустойки и (или) штрафа из денежных средств, внесенных Исполнителем в качестве обеспечения исполнения договора. Остаток денежных средств, внесенных в качестве обеспечения исполнения договора (при его наличии), после удержания Заказчиком суммы неустойки и (или) штрафа, возвращается Исполнителю на основании письменного требования Исполнителя с указанием суммы остатка в течение 15 (пятнадцати) рабочих дней </w:t>
      </w:r>
      <w:proofErr w:type="gramStart"/>
      <w:r w:rsidRPr="00CD0511">
        <w:rPr>
          <w:rFonts w:ascii="Times New Roman" w:eastAsia="Calibri" w:hAnsi="Times New Roman" w:cs="Times New Roman"/>
          <w:sz w:val="20"/>
          <w:szCs w:val="20"/>
        </w:rPr>
        <w:t>с даты поступления</w:t>
      </w:r>
      <w:proofErr w:type="gramEnd"/>
      <w:r w:rsidRPr="00CD0511">
        <w:rPr>
          <w:rFonts w:ascii="Times New Roman" w:eastAsia="Calibri" w:hAnsi="Times New Roman" w:cs="Times New Roman"/>
          <w:sz w:val="20"/>
          <w:szCs w:val="20"/>
        </w:rPr>
        <w:t xml:space="preserve"> указанного требования, на банковский счет Исполнителя, указанный в договоре.</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5.8. Удержание суммы начисленной неустойки и (или) штрафа из денежных средств, внесенных Исполнителем в качестве обеспечения исполнения договора, осуществляется Заказчиком в бесспорном (</w:t>
      </w:r>
      <w:proofErr w:type="spellStart"/>
      <w:r w:rsidRPr="00CD0511">
        <w:rPr>
          <w:rFonts w:ascii="Times New Roman" w:eastAsia="Calibri" w:hAnsi="Times New Roman" w:cs="Times New Roman"/>
          <w:sz w:val="20"/>
          <w:szCs w:val="20"/>
        </w:rPr>
        <w:t>безакцептном</w:t>
      </w:r>
      <w:proofErr w:type="spellEnd"/>
      <w:r w:rsidRPr="00CD0511">
        <w:rPr>
          <w:rFonts w:ascii="Times New Roman" w:eastAsia="Calibri" w:hAnsi="Times New Roman" w:cs="Times New Roman"/>
          <w:sz w:val="20"/>
          <w:szCs w:val="20"/>
        </w:rPr>
        <w:t>) порядке.</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5.9. При недостаточности денежных средств, внесенных в качестве обеспечения исполнения договора, Заказчик вправе в бесспорном (</w:t>
      </w:r>
      <w:proofErr w:type="spellStart"/>
      <w:r w:rsidRPr="00CD0511">
        <w:rPr>
          <w:rFonts w:ascii="Times New Roman" w:eastAsia="Calibri" w:hAnsi="Times New Roman" w:cs="Times New Roman"/>
          <w:sz w:val="20"/>
          <w:szCs w:val="20"/>
        </w:rPr>
        <w:t>безакцептном</w:t>
      </w:r>
      <w:proofErr w:type="spellEnd"/>
      <w:r w:rsidRPr="00CD0511">
        <w:rPr>
          <w:rFonts w:ascii="Times New Roman" w:eastAsia="Calibri" w:hAnsi="Times New Roman" w:cs="Times New Roman"/>
          <w:sz w:val="20"/>
          <w:szCs w:val="20"/>
        </w:rPr>
        <w:t>) порядке удержать недостающую сумму, равную разнице между суммой начисленной неустойки и (или) штрафа и суммой удерживаемых денежных средств, внесенных Исполнителем в качестве обеспечения исполнения договора, из средств подлежащих оплате  Исполнителю за поставленный товар.</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p>
    <w:p w:rsidR="00CD0511" w:rsidRPr="00CD0511" w:rsidRDefault="00CD0511" w:rsidP="00CD0511">
      <w:pPr>
        <w:spacing w:after="0" w:line="259" w:lineRule="auto"/>
        <w:ind w:firstLine="709"/>
        <w:jc w:val="center"/>
        <w:rPr>
          <w:rFonts w:ascii="Times New Roman" w:eastAsia="Calibri" w:hAnsi="Times New Roman" w:cs="Times New Roman"/>
          <w:sz w:val="20"/>
          <w:szCs w:val="20"/>
        </w:rPr>
      </w:pPr>
      <w:r w:rsidRPr="00CD0511">
        <w:rPr>
          <w:rFonts w:ascii="Times New Roman" w:eastAsia="Calibri" w:hAnsi="Times New Roman" w:cs="Times New Roman"/>
          <w:sz w:val="20"/>
          <w:szCs w:val="20"/>
        </w:rPr>
        <w:t>6. ОТВЕТСТВЕННОСТЬ СТОРОН</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6.1. Стороны несут ответственность за неисполнение или ненадлежащее исполнение обязательств, предусмотренных настоящим Договором.</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6.2. Ответственность Заказчика:</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6.2.1. В случае просрочки исполнения Заказчиком обязательств, предусмотренных настоящим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 xml:space="preserve">6.2.2. Штрафы начисляются за каждый факт неисполнения Заказчиком обязательств, предусмотренных настоящим Договором, за исключением просрочки исполнения обязательств, предусмотренных Договором. </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Размер штрафа устанавливается настоящим Договором в размере ______ рублей:</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а) 5000 рублей, если цена договора составляет от 3 млн. рублей до 50 млн. рублей (включительно);</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б) 1000 рублей, если цена договора составляет до 3 млн. рублей (включительно).</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 xml:space="preserve">6.2.3. Пеня начисляется за каждый день просрочки исполнения Заказчиком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Такая пеня устанавливается настоящим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настоящим Договором, за исключением просрочки исполнения обязательств, предусмотренных настоящим договором. </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6.3. Ответственность Исполнителя:</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lastRenderedPageBreak/>
        <w:t>6.3.1</w:t>
      </w:r>
      <w:proofErr w:type="gramStart"/>
      <w:r w:rsidRPr="00CD0511">
        <w:rPr>
          <w:rFonts w:ascii="Times New Roman" w:eastAsia="Calibri" w:hAnsi="Times New Roman" w:cs="Times New Roman"/>
          <w:sz w:val="20"/>
          <w:szCs w:val="20"/>
        </w:rPr>
        <w:t xml:space="preserve"> В</w:t>
      </w:r>
      <w:proofErr w:type="gramEnd"/>
      <w:r w:rsidRPr="00CD0511">
        <w:rPr>
          <w:rFonts w:ascii="Times New Roman" w:eastAsia="Calibri" w:hAnsi="Times New Roman" w:cs="Times New Roman"/>
          <w:sz w:val="20"/>
          <w:szCs w:val="20"/>
        </w:rPr>
        <w:t xml:space="preserve"> случае просрочки исполнения Исполнителем обязательств (в том числе гарантийного обязательства), предусмотренных настоящим договором, а также в иных случаях неисполнения или ненадлежащего исполнения Исполнителем обязательств, предусмотренных настоящим договором, Заказчик направляет Исполнителю требование об уплате неустоек (штрафов, пеней). </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 xml:space="preserve">6.3.2. </w:t>
      </w:r>
      <w:proofErr w:type="gramStart"/>
      <w:r w:rsidRPr="00CD0511">
        <w:rPr>
          <w:rFonts w:ascii="Times New Roman" w:eastAsia="Calibri" w:hAnsi="Times New Roman" w:cs="Times New Roman"/>
          <w:sz w:val="20"/>
          <w:szCs w:val="20"/>
        </w:rPr>
        <w:t xml:space="preserve">Пеня начисляется за каждый день просрочки исполнения Исполнителем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и устанавливается настоящим  договором в размере одной трехсотой действующей на дату уплаты пени </w:t>
      </w:r>
      <w:hyperlink r:id="rId6" w:anchor="/document/10180094/entry/100" w:history="1">
        <w:r w:rsidRPr="00CD0511">
          <w:rPr>
            <w:rFonts w:ascii="Times New Roman" w:eastAsia="Calibri" w:hAnsi="Times New Roman" w:cs="Times New Roman"/>
            <w:sz w:val="20"/>
            <w:szCs w:val="20"/>
          </w:rPr>
          <w:t>ключевой ставки</w:t>
        </w:r>
      </w:hyperlink>
      <w:r w:rsidRPr="00CD0511">
        <w:rPr>
          <w:rFonts w:ascii="Times New Roman" w:eastAsia="Calibri" w:hAnsi="Times New Roman" w:cs="Times New Roman"/>
          <w:sz w:val="20"/>
          <w:szCs w:val="20"/>
        </w:rPr>
        <w:t xml:space="preserve"> Центрального банка Российской Федерации от цены настоящего договора исполнения договора, уменьшенной на сумму, пропорциональную объему обязательств, предусмотренных настоящим Договором фактически</w:t>
      </w:r>
      <w:proofErr w:type="gramEnd"/>
      <w:r w:rsidRPr="00CD0511">
        <w:rPr>
          <w:rFonts w:ascii="Times New Roman" w:eastAsia="Calibri" w:hAnsi="Times New Roman" w:cs="Times New Roman"/>
          <w:sz w:val="20"/>
          <w:szCs w:val="20"/>
        </w:rPr>
        <w:t xml:space="preserve"> исполненных Исполнителем, за исключением случаев, если законодательством Российской Федерации установлен иной порядок начисления пени. </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 xml:space="preserve">6.3.3. Штрафы начисляются за каждый факт неисполнения или ненадлежащего исполнения исполнителем обязательств, предусмотренных настоящим Договором, за исключением просрочки исполнения Исполнителем обязательств (в том числе гарантийного обязательства), предусмотренных настоящим Договором. </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Размер штрафа устанавливается настоящим Договором в размере ______________ рублей (размер штрафа устанавливается в размере 1 процента цены договора (этапа), но не более 5 тыс. рублей и не менее 1 тыс. рублей), за исключением случаев, если законодательством Российской Федерации установлен иной порядок начисления штрафов.</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6.4.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 xml:space="preserve">6.5.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 </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6.6. Стороны освобождаются от уплаты неустойки (штрафов, пени), если докажут,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6.7. Уплата неустойки не освобождает Стороны от исполнения принятых обязательств.</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6.8. В случае неисполнения или ненадлежащего исполнения Исполнителем обязательства, предусмотренного Договором, Заказчик производит оплату по Договору за вычетом соответствующего размера неустойки.</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6.9. Исполнение обязательств по Договору по перечислению неустойки в доход соответствующего бюджета возложено на Заказчика.</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6.10. Стороны обязуются исполнять обязательства по настоящему Договору в точном соответствии с его содержанием, в полном объеме и своевременно. Окончание срока действия настоящего Договора не освобождает Стороны от ответственности за нарушение его условий в период его действия.</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6.11. Стороны обязуются соблюдать конфиденциальность информации, полученной в рамках настоящего Договора.</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6.12. Ответственность Сторон и другие условия, не предусмотренные настоящим Договором, определяются в соответствии с Гражданским Кодексом РФ и другим, действующим законодательством Российской Федерации и Республики Башкортостан.</w:t>
      </w:r>
    </w:p>
    <w:p w:rsidR="00CD0511" w:rsidRPr="00CD0511" w:rsidRDefault="00CD0511" w:rsidP="00CD0511">
      <w:pPr>
        <w:autoSpaceDE w:val="0"/>
        <w:autoSpaceDN w:val="0"/>
        <w:adjustRightInd w:val="0"/>
        <w:spacing w:after="0" w:line="259" w:lineRule="auto"/>
        <w:jc w:val="both"/>
        <w:rPr>
          <w:rFonts w:ascii="Times New Roman" w:eastAsia="Calibri" w:hAnsi="Times New Roman" w:cs="Times New Roman"/>
          <w:sz w:val="20"/>
          <w:szCs w:val="20"/>
        </w:rPr>
      </w:pPr>
    </w:p>
    <w:p w:rsidR="00CD0511" w:rsidRPr="00CD0511" w:rsidRDefault="00CD0511" w:rsidP="00CD0511">
      <w:pPr>
        <w:widowControl w:val="0"/>
        <w:shd w:val="clear" w:color="auto" w:fill="FFFFFF"/>
        <w:tabs>
          <w:tab w:val="left" w:pos="734"/>
        </w:tabs>
        <w:autoSpaceDE w:val="0"/>
        <w:autoSpaceDN w:val="0"/>
        <w:adjustRightInd w:val="0"/>
        <w:spacing w:after="0" w:line="259" w:lineRule="auto"/>
        <w:ind w:firstLine="709"/>
        <w:jc w:val="center"/>
        <w:rPr>
          <w:rFonts w:ascii="Times New Roman" w:eastAsia="Calibri" w:hAnsi="Times New Roman" w:cs="Times New Roman"/>
          <w:sz w:val="20"/>
          <w:szCs w:val="20"/>
        </w:rPr>
      </w:pPr>
      <w:r w:rsidRPr="00CD0511">
        <w:rPr>
          <w:rFonts w:ascii="Times New Roman" w:eastAsia="Calibri" w:hAnsi="Times New Roman" w:cs="Times New Roman"/>
          <w:sz w:val="20"/>
          <w:szCs w:val="20"/>
        </w:rPr>
        <w:t xml:space="preserve">7. </w:t>
      </w:r>
      <w:r w:rsidRPr="00CD0511">
        <w:rPr>
          <w:rFonts w:ascii="Times New Roman" w:eastAsia="Calibri" w:hAnsi="Times New Roman" w:cs="Times New Roman"/>
          <w:caps/>
          <w:sz w:val="20"/>
          <w:szCs w:val="20"/>
        </w:rPr>
        <w:t>Порядок разрешения споров</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7.1. Споры и разногласия по Договору Стороны будут пытаться разрешить путем переговоров.</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 xml:space="preserve">7.2. Спорные вопросы, возникающие в ходе исполнения настоящего Договора, разрешаются Сторонами с соблюдением обязательного претензионного порядка. Срок рассмотрения претензии и срок ответа на нее – 10 (десять) дней </w:t>
      </w:r>
      <w:proofErr w:type="gramStart"/>
      <w:r w:rsidRPr="00CD0511">
        <w:rPr>
          <w:rFonts w:ascii="Times New Roman" w:eastAsia="Calibri" w:hAnsi="Times New Roman" w:cs="Times New Roman"/>
          <w:sz w:val="20"/>
          <w:szCs w:val="20"/>
        </w:rPr>
        <w:t>с даты получения</w:t>
      </w:r>
      <w:proofErr w:type="gramEnd"/>
      <w:r w:rsidRPr="00CD0511">
        <w:rPr>
          <w:rFonts w:ascii="Times New Roman" w:eastAsia="Calibri" w:hAnsi="Times New Roman" w:cs="Times New Roman"/>
          <w:sz w:val="20"/>
          <w:szCs w:val="20"/>
        </w:rPr>
        <w:t xml:space="preserve"> Стороной претензии.</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 xml:space="preserve">7.3. При </w:t>
      </w:r>
      <w:proofErr w:type="spellStart"/>
      <w:r w:rsidRPr="00CD0511">
        <w:rPr>
          <w:rFonts w:ascii="Times New Roman" w:eastAsia="Calibri" w:hAnsi="Times New Roman" w:cs="Times New Roman"/>
          <w:sz w:val="20"/>
          <w:szCs w:val="20"/>
        </w:rPr>
        <w:t>недостижении</w:t>
      </w:r>
      <w:proofErr w:type="spellEnd"/>
      <w:r w:rsidRPr="00CD0511">
        <w:rPr>
          <w:rFonts w:ascii="Times New Roman" w:eastAsia="Calibri" w:hAnsi="Times New Roman" w:cs="Times New Roman"/>
          <w:sz w:val="20"/>
          <w:szCs w:val="20"/>
        </w:rPr>
        <w:t xml:space="preserve"> Сторонами согласия спор подлежит передаче на рассмотрение в Арбитражный суд Республики Башкортостан</w:t>
      </w:r>
    </w:p>
    <w:p w:rsidR="00CD0511" w:rsidRPr="00CD0511" w:rsidRDefault="00CD0511" w:rsidP="00CD0511">
      <w:pPr>
        <w:tabs>
          <w:tab w:val="left" w:pos="2100"/>
          <w:tab w:val="center" w:pos="5173"/>
        </w:tabs>
        <w:spacing w:after="0" w:line="259" w:lineRule="auto"/>
        <w:ind w:firstLine="709"/>
        <w:jc w:val="center"/>
        <w:rPr>
          <w:rFonts w:ascii="Times New Roman" w:eastAsia="Calibri" w:hAnsi="Times New Roman" w:cs="Times New Roman"/>
          <w:caps/>
          <w:sz w:val="20"/>
          <w:szCs w:val="20"/>
        </w:rPr>
      </w:pPr>
    </w:p>
    <w:p w:rsidR="00CD0511" w:rsidRPr="00CD0511" w:rsidRDefault="00CD0511" w:rsidP="00CD0511">
      <w:pPr>
        <w:tabs>
          <w:tab w:val="left" w:pos="2100"/>
          <w:tab w:val="center" w:pos="5173"/>
        </w:tabs>
        <w:spacing w:after="0" w:line="259" w:lineRule="auto"/>
        <w:ind w:firstLine="709"/>
        <w:jc w:val="center"/>
        <w:rPr>
          <w:rFonts w:ascii="Times New Roman" w:eastAsia="Calibri" w:hAnsi="Times New Roman" w:cs="Times New Roman"/>
          <w:caps/>
          <w:sz w:val="20"/>
          <w:szCs w:val="20"/>
        </w:rPr>
      </w:pPr>
      <w:r w:rsidRPr="00CD0511">
        <w:rPr>
          <w:rFonts w:ascii="Times New Roman" w:eastAsia="Calibri" w:hAnsi="Times New Roman" w:cs="Times New Roman"/>
          <w:caps/>
          <w:sz w:val="20"/>
          <w:szCs w:val="20"/>
        </w:rPr>
        <w:t>8. Порядок изменения и расторжения Договора</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8.1. Любые изменения и дополнения к настоящему Договору, не противоречащие законодательству Российской Федерации, оформляются дополнительным соглашением Сторон в письменной форме и вносятся в реестр Договоров.</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8.2. При исполнении Договора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Договору вследствие реорганизации юридического лица в форме преобразования, слияния или присоединения.</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8.3. В случае перемены заказчика права и обязанности заказчика, предусмотренные Договором, переходят к новому заказчику.</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 xml:space="preserve">8.4. Изменение существенных условий Договора при его исполнении не допускается, за исключением их изменения по соглашению сторон в следующем случае: </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8.4.1. При снижении цены Договора без изменения, предусмотренного Договором объема услуг, качества оказываемых услуг и иных условий Договора;</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 xml:space="preserve">8.4.2. Если по предложению Заказчика увеличивается предусмотренный Договором объем услуги не более чем на двадцать процентов или уменьшается предусмотренный Договором объем оказываемой услуги не более чем на двадцать процентов. При этом по соглашению Сторон допускается изменение с учетом </w:t>
      </w:r>
      <w:proofErr w:type="gramStart"/>
      <w:r w:rsidRPr="00CD0511">
        <w:rPr>
          <w:rFonts w:ascii="Times New Roman" w:eastAsia="Calibri" w:hAnsi="Times New Roman" w:cs="Times New Roman"/>
          <w:sz w:val="20"/>
          <w:szCs w:val="20"/>
        </w:rPr>
        <w:t>положений бюджетного законодательства Российской Федерации цены Договора</w:t>
      </w:r>
      <w:proofErr w:type="gramEnd"/>
      <w:r w:rsidRPr="00CD0511">
        <w:rPr>
          <w:rFonts w:ascii="Times New Roman" w:eastAsia="Calibri" w:hAnsi="Times New Roman" w:cs="Times New Roman"/>
          <w:sz w:val="20"/>
          <w:szCs w:val="20"/>
        </w:rPr>
        <w:t xml:space="preserve"> пропорционально дополнительному объему услуги, исходя из установленной в Договоре цены единицы услуги, но не более чем на десять процентов цены Договора. При уменьшении предусмотренного Договором объема услуги Стороны Договора обязаны уменьшить цену Договора исходя из цены единицы услуги.</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lastRenderedPageBreak/>
        <w:t>8.5. В случае, предусмотренном пунктом 5 статьи 78.1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на предоставление субсидии. При этом Заказчик в ходе исполнения Договора обеспечивает согласование новых условий Договора, в том числе размера и (или) сроков оплаты и (или) объема товаров, работ, услуг, предусмотренных Договором.</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 xml:space="preserve">8.6. Расторжение Договора допускается по соглашению сторон, по решению суда, в случае одностороннего отказа стороны Договора от исполнения Договора на основании, </w:t>
      </w:r>
      <w:proofErr w:type="gramStart"/>
      <w:r w:rsidRPr="00CD0511">
        <w:rPr>
          <w:rFonts w:ascii="Times New Roman" w:eastAsia="Calibri" w:hAnsi="Times New Roman" w:cs="Times New Roman"/>
          <w:sz w:val="20"/>
          <w:szCs w:val="20"/>
        </w:rPr>
        <w:t>предусмотренными</w:t>
      </w:r>
      <w:proofErr w:type="gramEnd"/>
      <w:r w:rsidRPr="00CD0511">
        <w:rPr>
          <w:rFonts w:ascii="Times New Roman" w:eastAsia="Calibri" w:hAnsi="Times New Roman" w:cs="Times New Roman"/>
          <w:sz w:val="20"/>
          <w:szCs w:val="20"/>
        </w:rPr>
        <w:t xml:space="preserve"> Гражданским кодексом Российской Федерации для одностороннего отказа от исполнения отдельных видов обязательств, в том числе:</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 отступление Исполнителя в оказании услуги от условий Договора или иные недостатки результата выполнения услуги, которые не были устранены в установленный заказчиком разумный срок, либо являются существенными и неустранимыми (пункт 3 статьи 723 ГК РФ).</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Возможность одностороннего отказа от исполнения Договора предусматривается в соответствии с положениями ч.8-25 ст.95 ФЗ от 05.04.2013г. 44-ФЗ.</w:t>
      </w:r>
    </w:p>
    <w:p w:rsidR="00CD0511" w:rsidRPr="00CD0511" w:rsidRDefault="00CD0511" w:rsidP="00CD0511">
      <w:pPr>
        <w:spacing w:after="0" w:line="259" w:lineRule="auto"/>
        <w:ind w:firstLine="709"/>
        <w:jc w:val="both"/>
        <w:rPr>
          <w:rFonts w:ascii="Times New Roman" w:eastAsia="Calibri" w:hAnsi="Times New Roman" w:cs="Times New Roman"/>
          <w:sz w:val="20"/>
          <w:szCs w:val="20"/>
        </w:rPr>
      </w:pPr>
    </w:p>
    <w:p w:rsidR="00CD0511" w:rsidRPr="00CD0511" w:rsidRDefault="00CD0511" w:rsidP="00CD0511">
      <w:pPr>
        <w:widowControl w:val="0"/>
        <w:suppressAutoHyphens/>
        <w:autoSpaceDE w:val="0"/>
        <w:spacing w:after="0" w:line="240" w:lineRule="auto"/>
        <w:ind w:firstLine="567"/>
        <w:jc w:val="center"/>
        <w:rPr>
          <w:rFonts w:ascii="Times New Roman" w:eastAsia="Arial" w:hAnsi="Times New Roman" w:cs="Times New Roman"/>
          <w:bCs/>
          <w:sz w:val="20"/>
          <w:szCs w:val="20"/>
          <w:lang w:eastAsia="ar-SA"/>
        </w:rPr>
      </w:pPr>
      <w:r w:rsidRPr="00CD0511">
        <w:rPr>
          <w:rFonts w:ascii="Times New Roman" w:eastAsia="Arial" w:hAnsi="Times New Roman" w:cs="Times New Roman"/>
          <w:bCs/>
          <w:sz w:val="20"/>
          <w:szCs w:val="20"/>
          <w:lang w:eastAsia="ar-SA"/>
        </w:rPr>
        <w:t>9. ДЕЙСТВИЯ НЕПРЕОДОЛИМОЙ СИЛЫ. ФОРС-МАЖОР</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9.1. Обстоятельства непреодолимой силы: наводнения, пожар, землетрясение, диверсии, военные действия, блокады, изменения законодательства, препятствующих надлежащему исполнению обязательств по настоящему Договору, а также другие чрезвычайные обстоятельства,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9.2. Сторона, подвергшаяся действию обстоятельств непреодолимой силы, обязана в течение 7 дней письменно уведомить другую Сторону о возникновении, виде и возможной продолжительности действия указанных обстоятельств. Данное уведомление должно быть подтверждено компетентным органом территории, где данное обстоятельство имело место (в случае если Исполнитель является нерезидентом Российской Федерации – Торгово-промышленной палатой страны, где данное обстоятельство имело место).</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9.3. Если такого уведомления не будет сделано в срок, указанный в п.9.2 Договора, Сторона, подвергшаяся действию обстоятельств непреодолимой силы, лишается права ссылаться на них в свое оправдание, разве что само то обстоятельство не давало возможности послать уведомление.</w:t>
      </w:r>
    </w:p>
    <w:p w:rsid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9.4. Если обстоятельства непреодолимой силы будут продолжаться свыше 10 дней, то каждая из Сторон вправе требовать расторжения настоящего Договора полностью или частично и в таком случае ни одна из Сторон не будет иметь права требовать от другой Стороны возмещения возможных убытков.</w:t>
      </w:r>
    </w:p>
    <w:p w:rsidR="006148CD" w:rsidRPr="00CD0511" w:rsidRDefault="006148CD" w:rsidP="00CD0511">
      <w:pPr>
        <w:spacing w:after="0" w:line="240" w:lineRule="auto"/>
        <w:ind w:firstLine="709"/>
        <w:jc w:val="both"/>
        <w:rPr>
          <w:rFonts w:ascii="Times New Roman" w:eastAsia="Calibri" w:hAnsi="Times New Roman" w:cs="Times New Roman"/>
          <w:sz w:val="20"/>
          <w:szCs w:val="20"/>
        </w:rPr>
      </w:pPr>
    </w:p>
    <w:p w:rsidR="00CD0511" w:rsidRPr="00CD0511" w:rsidRDefault="00CD0511" w:rsidP="00CD0511">
      <w:pPr>
        <w:widowControl w:val="0"/>
        <w:shd w:val="clear" w:color="auto" w:fill="FFFFFF"/>
        <w:autoSpaceDE w:val="0"/>
        <w:autoSpaceDN w:val="0"/>
        <w:adjustRightInd w:val="0"/>
        <w:spacing w:after="0" w:line="259" w:lineRule="auto"/>
        <w:ind w:firstLine="709"/>
        <w:jc w:val="center"/>
        <w:rPr>
          <w:rFonts w:ascii="Times New Roman" w:eastAsia="Calibri" w:hAnsi="Times New Roman" w:cs="Times New Roman"/>
          <w:caps/>
          <w:sz w:val="20"/>
          <w:szCs w:val="20"/>
        </w:rPr>
      </w:pPr>
      <w:r w:rsidRPr="00CD0511">
        <w:rPr>
          <w:rFonts w:ascii="Times New Roman" w:eastAsia="Calibri" w:hAnsi="Times New Roman" w:cs="Times New Roman"/>
          <w:bCs/>
          <w:caps/>
          <w:sz w:val="20"/>
          <w:szCs w:val="20"/>
        </w:rPr>
        <w:t>10.   СРОК ДЕЙСТВИЯ ДОГОВОРА. Заключительные положения</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 xml:space="preserve">10.1. Настоящий Договор вступает в силу с </w:t>
      </w:r>
      <w:r w:rsidR="00870254">
        <w:rPr>
          <w:rFonts w:ascii="Times New Roman" w:eastAsia="Calibri" w:hAnsi="Times New Roman" w:cs="Times New Roman"/>
          <w:sz w:val="20"/>
          <w:szCs w:val="20"/>
        </w:rPr>
        <w:t>момента</w:t>
      </w:r>
      <w:r w:rsidRPr="00CD0511">
        <w:rPr>
          <w:rFonts w:ascii="Times New Roman" w:eastAsia="Calibri" w:hAnsi="Times New Roman" w:cs="Times New Roman"/>
          <w:sz w:val="20"/>
          <w:szCs w:val="20"/>
        </w:rPr>
        <w:t xml:space="preserve"> заключения Договора и </w:t>
      </w:r>
      <w:r w:rsidR="00FE48D3">
        <w:rPr>
          <w:rFonts w:ascii="Times New Roman" w:eastAsia="Calibri" w:hAnsi="Times New Roman" w:cs="Times New Roman"/>
          <w:sz w:val="20"/>
          <w:szCs w:val="20"/>
        </w:rPr>
        <w:t>действует по __</w:t>
      </w:r>
      <w:r w:rsidRPr="00870254">
        <w:rPr>
          <w:rFonts w:ascii="Times New Roman" w:eastAsia="Calibri" w:hAnsi="Times New Roman" w:cs="Times New Roman"/>
          <w:sz w:val="20"/>
          <w:szCs w:val="20"/>
        </w:rPr>
        <w:t xml:space="preserve"> </w:t>
      </w:r>
      <w:r w:rsidR="00FE48D3">
        <w:rPr>
          <w:rFonts w:ascii="Times New Roman" w:eastAsia="Calibri" w:hAnsi="Times New Roman" w:cs="Times New Roman"/>
          <w:sz w:val="20"/>
          <w:szCs w:val="20"/>
        </w:rPr>
        <w:t>______ 202_</w:t>
      </w:r>
      <w:r w:rsidRPr="00870254">
        <w:rPr>
          <w:rFonts w:ascii="Times New Roman" w:eastAsia="Calibri" w:hAnsi="Times New Roman" w:cs="Times New Roman"/>
          <w:sz w:val="20"/>
          <w:szCs w:val="20"/>
        </w:rPr>
        <w:t xml:space="preserve"> года, а</w:t>
      </w:r>
      <w:r w:rsidRPr="00CD0511">
        <w:rPr>
          <w:rFonts w:ascii="Times New Roman" w:eastAsia="Calibri" w:hAnsi="Times New Roman" w:cs="Times New Roman"/>
          <w:sz w:val="20"/>
          <w:szCs w:val="20"/>
        </w:rPr>
        <w:t xml:space="preserve"> в части расчетов до полного исполнения Сторонами своих обязательств по Договору.</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10.2. Настоящий Договор составлен в форме электронного документа, подписан обеими сторонами с помощью усиленной квалифицированной электронной подписи в соответствии с требованиями нормативных правовых актов Российской Федерации. Стороны вправе изготовить копию на бумажном носителе в двух экземплярах, имеющих одинаковую юридическую силу, по одному экземпляру для каждой Стороны;</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10.3. При исполнении Договора не допускается перемена Исполнителя, за исключением случая, если новый Исполнитель является правопреемником Исполнителя по такому Договору вследствие реорганизации юридического лица в форме преобразования, слияния или присоединения.</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10.4. В случае изменения организационно-правовой формы, реорганизации, изменении банковских реквизитов, почтового адреса, Исполнитель обязан уведомить Заказчика в срок – три рабочих дня.</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10.5. Любое уведомление по Договору дается в письменной форме в виде факсимильного сообщения, письма по электронной почте или отправляется заказным письмом или нарочным получателю по его адресу, указанному в Договоре.</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10.6. Все положения настоящего Договора обязательны для правопреемников и законных представителей Заказчика и Исполнителя;</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10.7. Договор выражает все Договорные условия и понимание между Сторонами, во всем остальном, не предусмотренном настоящим Договором, Стороны руководствуются действующим законодательством РФ;</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10.8.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 xml:space="preserve">10.9. Приложения, указанные в настоящем Договоре, являются его неотъемлемой частью: </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Приложение № 1 – Описание объекта закупки.</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Приложение № 2 – Спецификация.</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Приложение № 3-  Примерное Меню.</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Приложение № 4-  АКТ приёма – передачи помещений и оборудования пищеблока.</w:t>
      </w:r>
    </w:p>
    <w:p w:rsidR="00CD0511" w:rsidRPr="00CD0511" w:rsidRDefault="00CD0511" w:rsidP="00CD0511">
      <w:pPr>
        <w:spacing w:after="0" w:line="259" w:lineRule="auto"/>
        <w:ind w:firstLine="709"/>
        <w:jc w:val="both"/>
        <w:rPr>
          <w:rFonts w:ascii="Times New Roman" w:eastAsia="Calibri" w:hAnsi="Times New Roman" w:cs="Times New Roman"/>
          <w:sz w:val="20"/>
          <w:szCs w:val="20"/>
        </w:rPr>
      </w:pPr>
    </w:p>
    <w:p w:rsidR="00CD0511" w:rsidRPr="00CD0511" w:rsidRDefault="00CD0511" w:rsidP="00CD0511">
      <w:pPr>
        <w:widowControl w:val="0"/>
        <w:spacing w:after="0" w:line="259" w:lineRule="auto"/>
        <w:jc w:val="center"/>
        <w:rPr>
          <w:rFonts w:ascii="Times New Roman" w:eastAsia="Calibri" w:hAnsi="Times New Roman" w:cs="Times New Roman"/>
          <w:sz w:val="20"/>
          <w:szCs w:val="20"/>
        </w:rPr>
      </w:pPr>
      <w:r w:rsidRPr="00CD0511">
        <w:rPr>
          <w:rFonts w:ascii="Times New Roman" w:eastAsia="Calibri" w:hAnsi="Times New Roman" w:cs="Times New Roman"/>
          <w:sz w:val="20"/>
          <w:szCs w:val="20"/>
        </w:rPr>
        <w:t>11. РЕКВИЗИТЫ И ПОДПИСИ СТОРОН</w:t>
      </w:r>
    </w:p>
    <w:tbl>
      <w:tblPr>
        <w:tblStyle w:val="aff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5211"/>
      </w:tblGrid>
      <w:tr w:rsidR="00CD0511" w:rsidRPr="00CD0511" w:rsidTr="0054572C">
        <w:tc>
          <w:tcPr>
            <w:tcW w:w="5211" w:type="dxa"/>
          </w:tcPr>
          <w:p w:rsidR="00CD0511" w:rsidRPr="00CD0511" w:rsidRDefault="00CD0511" w:rsidP="00CD0511">
            <w:pPr>
              <w:widowControl w:val="0"/>
              <w:spacing w:line="259" w:lineRule="auto"/>
              <w:rPr>
                <w:rFonts w:eastAsia="Calibri"/>
              </w:rPr>
            </w:pPr>
            <w:r w:rsidRPr="00CD0511">
              <w:rPr>
                <w:rFonts w:eastAsia="Calibri"/>
              </w:rPr>
              <w:t>Заказчик:</w:t>
            </w:r>
          </w:p>
        </w:tc>
        <w:tc>
          <w:tcPr>
            <w:tcW w:w="5211" w:type="dxa"/>
          </w:tcPr>
          <w:p w:rsidR="00CD0511" w:rsidRPr="00CD0511" w:rsidRDefault="00CD0511" w:rsidP="00CD0511">
            <w:pPr>
              <w:widowControl w:val="0"/>
              <w:spacing w:line="259" w:lineRule="auto"/>
              <w:rPr>
                <w:rFonts w:eastAsia="Calibri"/>
              </w:rPr>
            </w:pPr>
            <w:r w:rsidRPr="00CD0511">
              <w:rPr>
                <w:rFonts w:eastAsia="Calibri"/>
              </w:rPr>
              <w:t>Исполнитель:</w:t>
            </w:r>
          </w:p>
        </w:tc>
      </w:tr>
    </w:tbl>
    <w:p w:rsidR="00CD0511" w:rsidRPr="00CD0511" w:rsidRDefault="00CD0511" w:rsidP="00CD0511">
      <w:pPr>
        <w:widowControl w:val="0"/>
        <w:spacing w:after="0" w:line="259" w:lineRule="auto"/>
        <w:jc w:val="center"/>
        <w:rPr>
          <w:rFonts w:ascii="Times New Roman" w:eastAsia="Calibri" w:hAnsi="Times New Roman" w:cs="Times New Roman"/>
          <w:sz w:val="20"/>
          <w:szCs w:val="20"/>
        </w:rPr>
      </w:pPr>
    </w:p>
    <w:p w:rsidR="00CD0511" w:rsidRDefault="00CD0511" w:rsidP="00CD0511">
      <w:pPr>
        <w:widowControl w:val="0"/>
        <w:spacing w:after="0" w:line="259" w:lineRule="auto"/>
        <w:jc w:val="center"/>
        <w:rPr>
          <w:rFonts w:ascii="Times New Roman" w:eastAsia="Calibri" w:hAnsi="Times New Roman" w:cs="Times New Roman"/>
          <w:sz w:val="20"/>
          <w:szCs w:val="20"/>
        </w:rPr>
      </w:pPr>
    </w:p>
    <w:p w:rsidR="006148CD" w:rsidRDefault="006148CD" w:rsidP="00CD0511">
      <w:pPr>
        <w:widowControl w:val="0"/>
        <w:spacing w:after="0" w:line="259" w:lineRule="auto"/>
        <w:jc w:val="center"/>
        <w:rPr>
          <w:rFonts w:ascii="Times New Roman" w:eastAsia="Calibri" w:hAnsi="Times New Roman" w:cs="Times New Roman"/>
          <w:sz w:val="20"/>
          <w:szCs w:val="20"/>
        </w:rPr>
      </w:pPr>
    </w:p>
    <w:p w:rsidR="006148CD" w:rsidRDefault="006148CD" w:rsidP="00CD0511">
      <w:pPr>
        <w:widowControl w:val="0"/>
        <w:spacing w:after="0" w:line="259" w:lineRule="auto"/>
        <w:jc w:val="center"/>
        <w:rPr>
          <w:rFonts w:ascii="Times New Roman" w:eastAsia="Calibri" w:hAnsi="Times New Roman" w:cs="Times New Roman"/>
          <w:sz w:val="20"/>
          <w:szCs w:val="20"/>
        </w:rPr>
      </w:pPr>
    </w:p>
    <w:p w:rsidR="006148CD" w:rsidRPr="00CD0511" w:rsidRDefault="006148CD" w:rsidP="00CD0511">
      <w:pPr>
        <w:widowControl w:val="0"/>
        <w:spacing w:after="0" w:line="259" w:lineRule="auto"/>
        <w:jc w:val="center"/>
        <w:rPr>
          <w:rFonts w:ascii="Times New Roman" w:eastAsia="Calibri" w:hAnsi="Times New Roman" w:cs="Times New Roman"/>
          <w:sz w:val="20"/>
          <w:szCs w:val="20"/>
        </w:rPr>
      </w:pPr>
    </w:p>
    <w:p w:rsidR="00CD0511" w:rsidRPr="00CD0511" w:rsidRDefault="00CD0511" w:rsidP="00CD0511">
      <w:pPr>
        <w:widowControl w:val="0"/>
        <w:spacing w:after="0" w:line="259" w:lineRule="auto"/>
        <w:jc w:val="right"/>
        <w:rPr>
          <w:rFonts w:ascii="Times New Roman" w:eastAsia="Calibri" w:hAnsi="Times New Roman" w:cs="Times New Roman"/>
          <w:bCs/>
          <w:sz w:val="20"/>
          <w:szCs w:val="20"/>
        </w:rPr>
      </w:pPr>
      <w:r w:rsidRPr="00CD0511">
        <w:rPr>
          <w:rFonts w:ascii="Times New Roman" w:eastAsia="Calibri" w:hAnsi="Times New Roman" w:cs="Times New Roman"/>
          <w:bCs/>
          <w:sz w:val="20"/>
          <w:szCs w:val="20"/>
        </w:rPr>
        <w:lastRenderedPageBreak/>
        <w:t>Приложение № 1 к Договору</w:t>
      </w:r>
    </w:p>
    <w:p w:rsidR="00CD0511" w:rsidRPr="00CD0511" w:rsidRDefault="00CD0511" w:rsidP="00CD0511">
      <w:pPr>
        <w:widowControl w:val="0"/>
        <w:spacing w:after="0" w:line="259" w:lineRule="auto"/>
        <w:jc w:val="right"/>
        <w:rPr>
          <w:rFonts w:ascii="Times New Roman" w:eastAsia="Calibri" w:hAnsi="Times New Roman" w:cs="Times New Roman"/>
          <w:sz w:val="20"/>
          <w:szCs w:val="20"/>
        </w:rPr>
      </w:pPr>
      <w:r w:rsidRPr="00CD0511">
        <w:rPr>
          <w:rFonts w:ascii="Times New Roman" w:eastAsia="Calibri" w:hAnsi="Times New Roman" w:cs="Times New Roman"/>
          <w:bCs/>
          <w:sz w:val="20"/>
          <w:szCs w:val="20"/>
        </w:rPr>
        <w:tab/>
        <w:t>№  _____ от «__» ______ 202_г</w:t>
      </w:r>
    </w:p>
    <w:p w:rsidR="00CD0511" w:rsidRPr="00CD0511" w:rsidRDefault="00CD0511" w:rsidP="00CD0511">
      <w:pPr>
        <w:widowControl w:val="0"/>
        <w:spacing w:after="0" w:line="259" w:lineRule="auto"/>
        <w:jc w:val="center"/>
        <w:rPr>
          <w:rFonts w:ascii="Times New Roman" w:eastAsia="Calibri" w:hAnsi="Times New Roman" w:cs="Times New Roman"/>
          <w:sz w:val="20"/>
          <w:szCs w:val="20"/>
        </w:rPr>
      </w:pPr>
    </w:p>
    <w:p w:rsidR="00CD0511" w:rsidRPr="00CD0511" w:rsidRDefault="00CD0511" w:rsidP="00CD0511">
      <w:pPr>
        <w:widowControl w:val="0"/>
        <w:spacing w:after="0" w:line="259" w:lineRule="auto"/>
        <w:jc w:val="center"/>
        <w:rPr>
          <w:rFonts w:ascii="Times New Roman" w:eastAsia="Calibri" w:hAnsi="Times New Roman" w:cs="Times New Roman"/>
          <w:b/>
          <w:sz w:val="20"/>
          <w:szCs w:val="20"/>
        </w:rPr>
      </w:pPr>
      <w:r w:rsidRPr="00CD0511">
        <w:rPr>
          <w:rFonts w:ascii="Times New Roman" w:eastAsia="Calibri" w:hAnsi="Times New Roman" w:cs="Times New Roman"/>
          <w:b/>
          <w:sz w:val="20"/>
          <w:szCs w:val="20"/>
        </w:rPr>
        <w:t>Описание объекта закупки</w:t>
      </w:r>
    </w:p>
    <w:p w:rsidR="00CD0511" w:rsidRPr="00CD0511" w:rsidRDefault="00870254" w:rsidP="00CD0511">
      <w:pPr>
        <w:widowControl w:val="0"/>
        <w:spacing w:after="0" w:line="259" w:lineRule="auto"/>
        <w:jc w:val="center"/>
        <w:rPr>
          <w:rFonts w:ascii="Times New Roman" w:eastAsia="Calibri" w:hAnsi="Times New Roman" w:cs="Times New Roman"/>
          <w:sz w:val="20"/>
          <w:szCs w:val="20"/>
        </w:rPr>
      </w:pPr>
      <w:r w:rsidRPr="00870254">
        <w:rPr>
          <w:rFonts w:ascii="Times New Roman" w:eastAsia="Calibri" w:hAnsi="Times New Roman" w:cs="Times New Roman"/>
          <w:sz w:val="20"/>
          <w:szCs w:val="20"/>
        </w:rPr>
        <w:t>Оказание услуг по организации горячего питания (обучающиеся 1-4 классов)</w:t>
      </w:r>
    </w:p>
    <w:p w:rsidR="00CD0511" w:rsidRPr="00CD0511" w:rsidRDefault="00CD0511" w:rsidP="00CD0511">
      <w:pPr>
        <w:widowControl w:val="0"/>
        <w:spacing w:after="0" w:line="259" w:lineRule="auto"/>
        <w:jc w:val="center"/>
        <w:rPr>
          <w:rFonts w:ascii="Times New Roman" w:eastAsia="Calibri" w:hAnsi="Times New Roman" w:cs="Times New Roman"/>
          <w:sz w:val="20"/>
          <w:szCs w:val="20"/>
        </w:rPr>
      </w:pPr>
    </w:p>
    <w:tbl>
      <w:tblPr>
        <w:tblStyle w:val="aff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5211"/>
      </w:tblGrid>
      <w:tr w:rsidR="00CD0511" w:rsidRPr="00CD0511" w:rsidTr="0054572C">
        <w:tc>
          <w:tcPr>
            <w:tcW w:w="5211" w:type="dxa"/>
          </w:tcPr>
          <w:p w:rsidR="00CD0511" w:rsidRPr="00CD0511" w:rsidRDefault="00CD0511" w:rsidP="00CD0511">
            <w:pPr>
              <w:widowControl w:val="0"/>
              <w:spacing w:line="259" w:lineRule="auto"/>
              <w:rPr>
                <w:rFonts w:eastAsia="Calibri"/>
              </w:rPr>
            </w:pPr>
            <w:r w:rsidRPr="00CD0511">
              <w:rPr>
                <w:rFonts w:eastAsia="Calibri"/>
              </w:rPr>
              <w:t>Заказчик:</w:t>
            </w:r>
          </w:p>
        </w:tc>
        <w:tc>
          <w:tcPr>
            <w:tcW w:w="5211" w:type="dxa"/>
          </w:tcPr>
          <w:p w:rsidR="00CD0511" w:rsidRPr="00CD0511" w:rsidRDefault="00CD0511" w:rsidP="00CD0511">
            <w:pPr>
              <w:widowControl w:val="0"/>
              <w:spacing w:line="259" w:lineRule="auto"/>
              <w:rPr>
                <w:rFonts w:eastAsia="Calibri"/>
              </w:rPr>
            </w:pPr>
            <w:r w:rsidRPr="00CD0511">
              <w:rPr>
                <w:rFonts w:eastAsia="Calibri"/>
              </w:rPr>
              <w:t>Исполнитель:</w:t>
            </w:r>
          </w:p>
        </w:tc>
      </w:tr>
    </w:tbl>
    <w:p w:rsidR="00CD0511" w:rsidRPr="00CD0511" w:rsidRDefault="00CD0511" w:rsidP="00CD0511">
      <w:pPr>
        <w:widowControl w:val="0"/>
        <w:spacing w:after="0" w:line="259" w:lineRule="auto"/>
        <w:jc w:val="center"/>
        <w:rPr>
          <w:rFonts w:ascii="Times New Roman" w:eastAsia="Calibri" w:hAnsi="Times New Roman" w:cs="Times New Roman"/>
          <w:sz w:val="20"/>
          <w:szCs w:val="20"/>
        </w:rPr>
      </w:pPr>
    </w:p>
    <w:p w:rsidR="00CD0511" w:rsidRPr="00CD0511" w:rsidRDefault="00CD0511" w:rsidP="00CD0511">
      <w:pPr>
        <w:widowControl w:val="0"/>
        <w:spacing w:after="0" w:line="259" w:lineRule="auto"/>
        <w:jc w:val="right"/>
        <w:rPr>
          <w:rFonts w:ascii="Times New Roman" w:eastAsia="Calibri" w:hAnsi="Times New Roman" w:cs="Times New Roman"/>
          <w:bCs/>
          <w:sz w:val="20"/>
          <w:szCs w:val="20"/>
        </w:rPr>
      </w:pPr>
      <w:r w:rsidRPr="00CD0511">
        <w:rPr>
          <w:rFonts w:ascii="Times New Roman" w:eastAsia="Calibri" w:hAnsi="Times New Roman" w:cs="Times New Roman"/>
          <w:bCs/>
          <w:sz w:val="20"/>
          <w:szCs w:val="20"/>
        </w:rPr>
        <w:t>Приложение № 2 к Договору</w:t>
      </w:r>
    </w:p>
    <w:p w:rsidR="00CD0511" w:rsidRPr="00CD0511" w:rsidRDefault="00CD0511" w:rsidP="00CD0511">
      <w:pPr>
        <w:widowControl w:val="0"/>
        <w:spacing w:after="0" w:line="259" w:lineRule="auto"/>
        <w:jc w:val="right"/>
        <w:rPr>
          <w:rFonts w:ascii="Times New Roman" w:eastAsia="Calibri" w:hAnsi="Times New Roman" w:cs="Times New Roman"/>
          <w:sz w:val="20"/>
          <w:szCs w:val="20"/>
        </w:rPr>
      </w:pPr>
      <w:r w:rsidRPr="00CD0511">
        <w:rPr>
          <w:rFonts w:ascii="Times New Roman" w:eastAsia="Calibri" w:hAnsi="Times New Roman" w:cs="Times New Roman"/>
          <w:bCs/>
          <w:sz w:val="20"/>
          <w:szCs w:val="20"/>
        </w:rPr>
        <w:tab/>
        <w:t>№  _____ от «__» ______ 202_г</w:t>
      </w:r>
    </w:p>
    <w:p w:rsidR="00CD0511" w:rsidRPr="00CD0511" w:rsidRDefault="00CD0511" w:rsidP="00CD0511">
      <w:pPr>
        <w:widowControl w:val="0"/>
        <w:spacing w:after="0" w:line="259" w:lineRule="auto"/>
        <w:jc w:val="center"/>
        <w:rPr>
          <w:rFonts w:ascii="Times New Roman" w:eastAsia="Calibri" w:hAnsi="Times New Roman" w:cs="Times New Roman"/>
          <w:sz w:val="20"/>
          <w:szCs w:val="20"/>
        </w:rPr>
      </w:pPr>
    </w:p>
    <w:p w:rsidR="00CD0511" w:rsidRPr="00CD0511" w:rsidRDefault="00CD0511" w:rsidP="00CD0511">
      <w:pPr>
        <w:widowControl w:val="0"/>
        <w:spacing w:after="0" w:line="259" w:lineRule="auto"/>
        <w:jc w:val="center"/>
        <w:rPr>
          <w:rFonts w:ascii="Times New Roman" w:eastAsia="Calibri" w:hAnsi="Times New Roman" w:cs="Times New Roman"/>
          <w:b/>
          <w:sz w:val="20"/>
          <w:szCs w:val="20"/>
        </w:rPr>
      </w:pPr>
      <w:r w:rsidRPr="00CD0511">
        <w:rPr>
          <w:rFonts w:ascii="Times New Roman" w:eastAsia="Calibri" w:hAnsi="Times New Roman" w:cs="Times New Roman"/>
          <w:b/>
          <w:sz w:val="20"/>
          <w:szCs w:val="20"/>
        </w:rPr>
        <w:t>Спецификация</w:t>
      </w:r>
    </w:p>
    <w:p w:rsidR="00CD0511" w:rsidRPr="00CD0511" w:rsidRDefault="00CD0511" w:rsidP="00CD0511">
      <w:pPr>
        <w:widowControl w:val="0"/>
        <w:spacing w:after="0" w:line="259" w:lineRule="auto"/>
        <w:jc w:val="center"/>
        <w:rPr>
          <w:rFonts w:ascii="Times New Roman" w:eastAsia="Calibri" w:hAnsi="Times New Roman" w:cs="Times New Roman"/>
          <w:b/>
          <w:sz w:val="20"/>
          <w:szCs w:val="20"/>
        </w:rPr>
      </w:pPr>
    </w:p>
    <w:tbl>
      <w:tblPr>
        <w:tblStyle w:val="afffff9"/>
        <w:tblW w:w="0" w:type="auto"/>
        <w:tblLook w:val="04A0" w:firstRow="1" w:lastRow="0" w:firstColumn="1" w:lastColumn="0" w:noHBand="0" w:noVBand="1"/>
      </w:tblPr>
      <w:tblGrid>
        <w:gridCol w:w="944"/>
        <w:gridCol w:w="2940"/>
        <w:gridCol w:w="1737"/>
        <w:gridCol w:w="1737"/>
        <w:gridCol w:w="1737"/>
        <w:gridCol w:w="1737"/>
      </w:tblGrid>
      <w:tr w:rsidR="00CD0511" w:rsidRPr="00CD0511" w:rsidTr="0054572C">
        <w:tc>
          <w:tcPr>
            <w:tcW w:w="534" w:type="dxa"/>
            <w:vAlign w:val="center"/>
          </w:tcPr>
          <w:p w:rsidR="00CD0511" w:rsidRPr="00CD0511" w:rsidRDefault="00CD0511" w:rsidP="00CD0511">
            <w:pPr>
              <w:widowControl w:val="0"/>
              <w:spacing w:line="259" w:lineRule="auto"/>
              <w:jc w:val="center"/>
              <w:rPr>
                <w:rFonts w:eastAsia="Calibri"/>
                <w:b/>
              </w:rPr>
            </w:pPr>
            <w:r w:rsidRPr="00CD0511">
              <w:rPr>
                <w:rFonts w:eastAsia="Calibri"/>
                <w:b/>
              </w:rPr>
              <w:t xml:space="preserve">№ </w:t>
            </w:r>
            <w:proofErr w:type="gramStart"/>
            <w:r w:rsidRPr="00CD0511">
              <w:rPr>
                <w:rFonts w:eastAsia="Calibri"/>
                <w:b/>
              </w:rPr>
              <w:t>п</w:t>
            </w:r>
            <w:proofErr w:type="gramEnd"/>
            <w:r w:rsidRPr="00CD0511">
              <w:rPr>
                <w:rFonts w:eastAsia="Calibri"/>
                <w:b/>
              </w:rPr>
              <w:t>/п</w:t>
            </w:r>
          </w:p>
        </w:tc>
        <w:tc>
          <w:tcPr>
            <w:tcW w:w="2940" w:type="dxa"/>
            <w:vAlign w:val="center"/>
          </w:tcPr>
          <w:p w:rsidR="00CD0511" w:rsidRPr="00CD0511" w:rsidRDefault="00CD0511" w:rsidP="00CD0511">
            <w:pPr>
              <w:widowControl w:val="0"/>
              <w:spacing w:line="259" w:lineRule="auto"/>
              <w:jc w:val="center"/>
              <w:rPr>
                <w:rFonts w:eastAsia="Calibri"/>
                <w:b/>
              </w:rPr>
            </w:pPr>
            <w:r w:rsidRPr="00CD0511">
              <w:rPr>
                <w:rFonts w:eastAsia="Calibri"/>
                <w:b/>
              </w:rPr>
              <w:t>Наименование услуги</w:t>
            </w:r>
          </w:p>
        </w:tc>
        <w:tc>
          <w:tcPr>
            <w:tcW w:w="1737" w:type="dxa"/>
            <w:vAlign w:val="center"/>
          </w:tcPr>
          <w:p w:rsidR="00CD0511" w:rsidRPr="00CD0511" w:rsidRDefault="00CD0511" w:rsidP="00CD0511">
            <w:pPr>
              <w:widowControl w:val="0"/>
              <w:spacing w:line="259" w:lineRule="auto"/>
              <w:jc w:val="center"/>
              <w:rPr>
                <w:rFonts w:eastAsia="Calibri"/>
                <w:b/>
              </w:rPr>
            </w:pPr>
            <w:r w:rsidRPr="00CD0511">
              <w:rPr>
                <w:rFonts w:eastAsia="Calibri"/>
                <w:b/>
              </w:rPr>
              <w:t>Рацион</w:t>
            </w:r>
          </w:p>
        </w:tc>
        <w:tc>
          <w:tcPr>
            <w:tcW w:w="1737" w:type="dxa"/>
            <w:vAlign w:val="center"/>
          </w:tcPr>
          <w:p w:rsidR="00CD0511" w:rsidRPr="00CD0511" w:rsidRDefault="00CD0511" w:rsidP="00CD0511">
            <w:pPr>
              <w:widowControl w:val="0"/>
              <w:spacing w:line="259" w:lineRule="auto"/>
              <w:jc w:val="center"/>
              <w:rPr>
                <w:rFonts w:eastAsia="Calibri"/>
                <w:b/>
              </w:rPr>
            </w:pPr>
            <w:r w:rsidRPr="00CD0511">
              <w:rPr>
                <w:rFonts w:eastAsia="Calibri"/>
                <w:b/>
              </w:rPr>
              <w:t>Кол-во</w:t>
            </w:r>
          </w:p>
          <w:p w:rsidR="00CD0511" w:rsidRPr="00CD0511" w:rsidRDefault="00CD0511" w:rsidP="00CD0511">
            <w:pPr>
              <w:widowControl w:val="0"/>
              <w:spacing w:line="259" w:lineRule="auto"/>
              <w:jc w:val="center"/>
              <w:rPr>
                <w:rFonts w:eastAsia="Calibri"/>
                <w:b/>
              </w:rPr>
            </w:pPr>
            <w:r w:rsidRPr="00CD0511">
              <w:rPr>
                <w:rFonts w:eastAsia="Calibri"/>
                <w:b/>
              </w:rPr>
              <w:t>дето-дней</w:t>
            </w:r>
          </w:p>
        </w:tc>
        <w:tc>
          <w:tcPr>
            <w:tcW w:w="1737" w:type="dxa"/>
            <w:vAlign w:val="center"/>
          </w:tcPr>
          <w:p w:rsidR="00CD0511" w:rsidRPr="00CD0511" w:rsidRDefault="00CD0511" w:rsidP="00CD0511">
            <w:pPr>
              <w:widowControl w:val="0"/>
              <w:spacing w:line="259" w:lineRule="auto"/>
              <w:jc w:val="center"/>
              <w:rPr>
                <w:rFonts w:eastAsia="Calibri"/>
                <w:b/>
              </w:rPr>
            </w:pPr>
            <w:r w:rsidRPr="00CD0511">
              <w:rPr>
                <w:rFonts w:eastAsia="Calibri"/>
                <w:b/>
              </w:rPr>
              <w:t>Цена за единицу Услуги, руб.</w:t>
            </w:r>
          </w:p>
        </w:tc>
        <w:tc>
          <w:tcPr>
            <w:tcW w:w="1737" w:type="dxa"/>
            <w:vAlign w:val="center"/>
          </w:tcPr>
          <w:p w:rsidR="00CD0511" w:rsidRPr="00CD0511" w:rsidRDefault="00CD0511" w:rsidP="00CD0511">
            <w:pPr>
              <w:widowControl w:val="0"/>
              <w:spacing w:line="259" w:lineRule="auto"/>
              <w:jc w:val="center"/>
              <w:rPr>
                <w:rFonts w:eastAsia="Calibri"/>
                <w:b/>
              </w:rPr>
            </w:pPr>
            <w:r w:rsidRPr="00CD0511">
              <w:rPr>
                <w:rFonts w:eastAsia="Calibri"/>
                <w:b/>
              </w:rPr>
              <w:t>Цена Договора, руб.</w:t>
            </w:r>
          </w:p>
        </w:tc>
      </w:tr>
      <w:tr w:rsidR="00CD0511" w:rsidRPr="00CD0511" w:rsidTr="0054572C">
        <w:tc>
          <w:tcPr>
            <w:tcW w:w="534" w:type="dxa"/>
          </w:tcPr>
          <w:p w:rsidR="00CD0511" w:rsidRPr="00CD0511" w:rsidRDefault="00CD0511" w:rsidP="00CD0511">
            <w:pPr>
              <w:widowControl w:val="0"/>
              <w:spacing w:line="259" w:lineRule="auto"/>
              <w:jc w:val="center"/>
              <w:rPr>
                <w:rFonts w:eastAsia="Calibri"/>
              </w:rPr>
            </w:pPr>
            <w:r w:rsidRPr="00CD0511">
              <w:rPr>
                <w:rFonts w:eastAsia="Calibri"/>
              </w:rPr>
              <w:t>1</w:t>
            </w:r>
          </w:p>
        </w:tc>
        <w:tc>
          <w:tcPr>
            <w:tcW w:w="2940" w:type="dxa"/>
          </w:tcPr>
          <w:p w:rsidR="00CD0511" w:rsidRPr="00CD0511" w:rsidRDefault="00CD0511" w:rsidP="00CD0511">
            <w:pPr>
              <w:widowControl w:val="0"/>
              <w:spacing w:line="259" w:lineRule="auto"/>
              <w:jc w:val="center"/>
              <w:rPr>
                <w:rFonts w:eastAsia="Calibri"/>
              </w:rPr>
            </w:pPr>
          </w:p>
        </w:tc>
        <w:tc>
          <w:tcPr>
            <w:tcW w:w="1737" w:type="dxa"/>
          </w:tcPr>
          <w:p w:rsidR="00CD0511" w:rsidRPr="00CD0511" w:rsidRDefault="00CD0511" w:rsidP="00CD0511">
            <w:pPr>
              <w:widowControl w:val="0"/>
              <w:spacing w:line="259" w:lineRule="auto"/>
              <w:jc w:val="center"/>
              <w:rPr>
                <w:rFonts w:eastAsia="Calibri"/>
              </w:rPr>
            </w:pPr>
          </w:p>
        </w:tc>
        <w:tc>
          <w:tcPr>
            <w:tcW w:w="1737" w:type="dxa"/>
          </w:tcPr>
          <w:p w:rsidR="00CD0511" w:rsidRPr="00CD0511" w:rsidRDefault="00CD0511" w:rsidP="00CD0511">
            <w:pPr>
              <w:widowControl w:val="0"/>
              <w:spacing w:line="259" w:lineRule="auto"/>
              <w:jc w:val="center"/>
              <w:rPr>
                <w:rFonts w:eastAsia="Calibri"/>
              </w:rPr>
            </w:pPr>
          </w:p>
        </w:tc>
        <w:tc>
          <w:tcPr>
            <w:tcW w:w="1737" w:type="dxa"/>
          </w:tcPr>
          <w:p w:rsidR="00CD0511" w:rsidRPr="00CD0511" w:rsidRDefault="00CD0511" w:rsidP="00CD0511">
            <w:pPr>
              <w:widowControl w:val="0"/>
              <w:spacing w:line="259" w:lineRule="auto"/>
              <w:jc w:val="center"/>
              <w:rPr>
                <w:rFonts w:eastAsia="Calibri"/>
              </w:rPr>
            </w:pPr>
          </w:p>
        </w:tc>
        <w:tc>
          <w:tcPr>
            <w:tcW w:w="1737" w:type="dxa"/>
          </w:tcPr>
          <w:p w:rsidR="00CD0511" w:rsidRPr="00CD0511" w:rsidRDefault="00CD0511" w:rsidP="00CD0511">
            <w:pPr>
              <w:widowControl w:val="0"/>
              <w:spacing w:line="259" w:lineRule="auto"/>
              <w:jc w:val="center"/>
              <w:rPr>
                <w:rFonts w:eastAsia="Calibri"/>
              </w:rPr>
            </w:pPr>
          </w:p>
        </w:tc>
      </w:tr>
      <w:tr w:rsidR="00CD0511" w:rsidRPr="00CD0511" w:rsidTr="0054572C">
        <w:tc>
          <w:tcPr>
            <w:tcW w:w="534" w:type="dxa"/>
          </w:tcPr>
          <w:p w:rsidR="00CD0511" w:rsidRPr="00CD0511" w:rsidRDefault="00CD0511" w:rsidP="00CD0511">
            <w:pPr>
              <w:widowControl w:val="0"/>
              <w:spacing w:line="259" w:lineRule="auto"/>
              <w:jc w:val="center"/>
              <w:rPr>
                <w:rFonts w:eastAsia="Calibri"/>
              </w:rPr>
            </w:pPr>
            <w:r w:rsidRPr="00CD0511">
              <w:rPr>
                <w:rFonts w:eastAsia="Calibri"/>
              </w:rPr>
              <w:t>2</w:t>
            </w:r>
          </w:p>
        </w:tc>
        <w:tc>
          <w:tcPr>
            <w:tcW w:w="2940" w:type="dxa"/>
          </w:tcPr>
          <w:p w:rsidR="00CD0511" w:rsidRPr="00CD0511" w:rsidRDefault="00CD0511" w:rsidP="00CD0511">
            <w:pPr>
              <w:widowControl w:val="0"/>
              <w:spacing w:line="259" w:lineRule="auto"/>
              <w:jc w:val="center"/>
              <w:rPr>
                <w:rFonts w:eastAsia="Calibri"/>
              </w:rPr>
            </w:pPr>
          </w:p>
        </w:tc>
        <w:tc>
          <w:tcPr>
            <w:tcW w:w="1737" w:type="dxa"/>
          </w:tcPr>
          <w:p w:rsidR="00CD0511" w:rsidRPr="00CD0511" w:rsidRDefault="00CD0511" w:rsidP="00CD0511">
            <w:pPr>
              <w:widowControl w:val="0"/>
              <w:spacing w:line="259" w:lineRule="auto"/>
              <w:jc w:val="center"/>
              <w:rPr>
                <w:rFonts w:eastAsia="Calibri"/>
              </w:rPr>
            </w:pPr>
          </w:p>
        </w:tc>
        <w:tc>
          <w:tcPr>
            <w:tcW w:w="1737" w:type="dxa"/>
          </w:tcPr>
          <w:p w:rsidR="00CD0511" w:rsidRPr="00CD0511" w:rsidRDefault="00CD0511" w:rsidP="00CD0511">
            <w:pPr>
              <w:widowControl w:val="0"/>
              <w:spacing w:line="259" w:lineRule="auto"/>
              <w:jc w:val="center"/>
              <w:rPr>
                <w:rFonts w:eastAsia="Calibri"/>
              </w:rPr>
            </w:pPr>
          </w:p>
        </w:tc>
        <w:tc>
          <w:tcPr>
            <w:tcW w:w="1737" w:type="dxa"/>
          </w:tcPr>
          <w:p w:rsidR="00CD0511" w:rsidRPr="00CD0511" w:rsidRDefault="00CD0511" w:rsidP="00CD0511">
            <w:pPr>
              <w:widowControl w:val="0"/>
              <w:spacing w:line="259" w:lineRule="auto"/>
              <w:jc w:val="center"/>
              <w:rPr>
                <w:rFonts w:eastAsia="Calibri"/>
              </w:rPr>
            </w:pPr>
          </w:p>
        </w:tc>
        <w:tc>
          <w:tcPr>
            <w:tcW w:w="1737" w:type="dxa"/>
          </w:tcPr>
          <w:p w:rsidR="00CD0511" w:rsidRPr="00CD0511" w:rsidRDefault="00CD0511" w:rsidP="00CD0511">
            <w:pPr>
              <w:widowControl w:val="0"/>
              <w:spacing w:line="259" w:lineRule="auto"/>
              <w:jc w:val="center"/>
              <w:rPr>
                <w:rFonts w:eastAsia="Calibri"/>
              </w:rPr>
            </w:pPr>
          </w:p>
        </w:tc>
      </w:tr>
      <w:tr w:rsidR="00CD0511" w:rsidRPr="00CD0511" w:rsidTr="0054572C">
        <w:tc>
          <w:tcPr>
            <w:tcW w:w="534" w:type="dxa"/>
          </w:tcPr>
          <w:p w:rsidR="00CD0511" w:rsidRPr="00CD0511" w:rsidRDefault="00CD0511" w:rsidP="00CD0511">
            <w:pPr>
              <w:widowControl w:val="0"/>
              <w:spacing w:line="259" w:lineRule="auto"/>
              <w:jc w:val="center"/>
              <w:rPr>
                <w:rFonts w:eastAsia="Calibri"/>
              </w:rPr>
            </w:pPr>
            <w:r w:rsidRPr="00CD0511">
              <w:rPr>
                <w:rFonts w:eastAsia="Calibri"/>
              </w:rPr>
              <w:t>…</w:t>
            </w:r>
          </w:p>
        </w:tc>
        <w:tc>
          <w:tcPr>
            <w:tcW w:w="2940" w:type="dxa"/>
          </w:tcPr>
          <w:p w:rsidR="00CD0511" w:rsidRPr="00CD0511" w:rsidRDefault="00CD0511" w:rsidP="00CD0511">
            <w:pPr>
              <w:widowControl w:val="0"/>
              <w:spacing w:line="259" w:lineRule="auto"/>
              <w:jc w:val="center"/>
              <w:rPr>
                <w:rFonts w:eastAsia="Calibri"/>
              </w:rPr>
            </w:pPr>
          </w:p>
        </w:tc>
        <w:tc>
          <w:tcPr>
            <w:tcW w:w="1737" w:type="dxa"/>
          </w:tcPr>
          <w:p w:rsidR="00CD0511" w:rsidRPr="00CD0511" w:rsidRDefault="00CD0511" w:rsidP="00CD0511">
            <w:pPr>
              <w:widowControl w:val="0"/>
              <w:spacing w:line="259" w:lineRule="auto"/>
              <w:jc w:val="center"/>
              <w:rPr>
                <w:rFonts w:eastAsia="Calibri"/>
              </w:rPr>
            </w:pPr>
          </w:p>
        </w:tc>
        <w:tc>
          <w:tcPr>
            <w:tcW w:w="1737" w:type="dxa"/>
          </w:tcPr>
          <w:p w:rsidR="00CD0511" w:rsidRPr="00CD0511" w:rsidRDefault="00CD0511" w:rsidP="00CD0511">
            <w:pPr>
              <w:widowControl w:val="0"/>
              <w:spacing w:line="259" w:lineRule="auto"/>
              <w:jc w:val="center"/>
              <w:rPr>
                <w:rFonts w:eastAsia="Calibri"/>
              </w:rPr>
            </w:pPr>
          </w:p>
        </w:tc>
        <w:tc>
          <w:tcPr>
            <w:tcW w:w="1737" w:type="dxa"/>
          </w:tcPr>
          <w:p w:rsidR="00CD0511" w:rsidRPr="00CD0511" w:rsidRDefault="00CD0511" w:rsidP="00CD0511">
            <w:pPr>
              <w:widowControl w:val="0"/>
              <w:spacing w:line="259" w:lineRule="auto"/>
              <w:jc w:val="center"/>
              <w:rPr>
                <w:rFonts w:eastAsia="Calibri"/>
              </w:rPr>
            </w:pPr>
          </w:p>
        </w:tc>
        <w:tc>
          <w:tcPr>
            <w:tcW w:w="1737" w:type="dxa"/>
          </w:tcPr>
          <w:p w:rsidR="00CD0511" w:rsidRPr="00CD0511" w:rsidRDefault="00CD0511" w:rsidP="00CD0511">
            <w:pPr>
              <w:widowControl w:val="0"/>
              <w:spacing w:line="259" w:lineRule="auto"/>
              <w:jc w:val="center"/>
              <w:rPr>
                <w:rFonts w:eastAsia="Calibri"/>
              </w:rPr>
            </w:pPr>
          </w:p>
        </w:tc>
      </w:tr>
      <w:tr w:rsidR="00CD0511" w:rsidRPr="00CD0511" w:rsidTr="0054572C">
        <w:tc>
          <w:tcPr>
            <w:tcW w:w="534" w:type="dxa"/>
          </w:tcPr>
          <w:p w:rsidR="00CD0511" w:rsidRPr="00CD0511" w:rsidRDefault="00CD0511" w:rsidP="00CD0511">
            <w:pPr>
              <w:widowControl w:val="0"/>
              <w:spacing w:line="259" w:lineRule="auto"/>
              <w:jc w:val="center"/>
              <w:rPr>
                <w:rFonts w:eastAsia="Calibri"/>
                <w:b/>
              </w:rPr>
            </w:pPr>
            <w:r w:rsidRPr="00CD0511">
              <w:rPr>
                <w:rFonts w:eastAsia="Calibri"/>
                <w:b/>
              </w:rPr>
              <w:t>ИТОГО</w:t>
            </w:r>
          </w:p>
        </w:tc>
        <w:tc>
          <w:tcPr>
            <w:tcW w:w="2940" w:type="dxa"/>
          </w:tcPr>
          <w:p w:rsidR="00CD0511" w:rsidRPr="00CD0511" w:rsidRDefault="00CD0511" w:rsidP="00CD0511">
            <w:pPr>
              <w:widowControl w:val="0"/>
              <w:spacing w:line="259" w:lineRule="auto"/>
              <w:jc w:val="center"/>
              <w:rPr>
                <w:rFonts w:eastAsia="Calibri"/>
              </w:rPr>
            </w:pPr>
          </w:p>
        </w:tc>
        <w:tc>
          <w:tcPr>
            <w:tcW w:w="1737" w:type="dxa"/>
          </w:tcPr>
          <w:p w:rsidR="00CD0511" w:rsidRPr="00CD0511" w:rsidRDefault="00CD0511" w:rsidP="00CD0511">
            <w:pPr>
              <w:widowControl w:val="0"/>
              <w:spacing w:line="259" w:lineRule="auto"/>
              <w:jc w:val="center"/>
              <w:rPr>
                <w:rFonts w:eastAsia="Calibri"/>
              </w:rPr>
            </w:pPr>
          </w:p>
        </w:tc>
        <w:tc>
          <w:tcPr>
            <w:tcW w:w="1737" w:type="dxa"/>
          </w:tcPr>
          <w:p w:rsidR="00CD0511" w:rsidRPr="00CD0511" w:rsidRDefault="00CD0511" w:rsidP="00CD0511">
            <w:pPr>
              <w:widowControl w:val="0"/>
              <w:spacing w:line="259" w:lineRule="auto"/>
              <w:jc w:val="center"/>
              <w:rPr>
                <w:rFonts w:eastAsia="Calibri"/>
              </w:rPr>
            </w:pPr>
          </w:p>
        </w:tc>
        <w:tc>
          <w:tcPr>
            <w:tcW w:w="1737" w:type="dxa"/>
          </w:tcPr>
          <w:p w:rsidR="00CD0511" w:rsidRPr="00CD0511" w:rsidRDefault="00CD0511" w:rsidP="00CD0511">
            <w:pPr>
              <w:widowControl w:val="0"/>
              <w:spacing w:line="259" w:lineRule="auto"/>
              <w:jc w:val="center"/>
              <w:rPr>
                <w:rFonts w:eastAsia="Calibri"/>
              </w:rPr>
            </w:pPr>
          </w:p>
        </w:tc>
        <w:tc>
          <w:tcPr>
            <w:tcW w:w="1737" w:type="dxa"/>
          </w:tcPr>
          <w:p w:rsidR="00CD0511" w:rsidRPr="00CD0511" w:rsidRDefault="00CD0511" w:rsidP="00CD0511">
            <w:pPr>
              <w:widowControl w:val="0"/>
              <w:spacing w:line="259" w:lineRule="auto"/>
              <w:jc w:val="center"/>
              <w:rPr>
                <w:rFonts w:eastAsia="Calibri"/>
              </w:rPr>
            </w:pPr>
          </w:p>
        </w:tc>
      </w:tr>
    </w:tbl>
    <w:p w:rsidR="00CD0511" w:rsidRPr="00CD0511" w:rsidRDefault="00CD0511" w:rsidP="00CD0511">
      <w:pPr>
        <w:widowControl w:val="0"/>
        <w:spacing w:after="0" w:line="259" w:lineRule="auto"/>
        <w:jc w:val="right"/>
        <w:rPr>
          <w:rFonts w:ascii="Times New Roman" w:eastAsia="Calibri" w:hAnsi="Times New Roman" w:cs="Times New Roman"/>
          <w:bCs/>
          <w:sz w:val="20"/>
          <w:szCs w:val="20"/>
        </w:rPr>
      </w:pPr>
    </w:p>
    <w:tbl>
      <w:tblPr>
        <w:tblStyle w:val="aff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5211"/>
      </w:tblGrid>
      <w:tr w:rsidR="00CD0511" w:rsidRPr="00CD0511" w:rsidTr="0054572C">
        <w:tc>
          <w:tcPr>
            <w:tcW w:w="5211" w:type="dxa"/>
          </w:tcPr>
          <w:p w:rsidR="00CD0511" w:rsidRPr="00CD0511" w:rsidRDefault="00CD0511" w:rsidP="00CD0511">
            <w:pPr>
              <w:widowControl w:val="0"/>
              <w:spacing w:line="259" w:lineRule="auto"/>
              <w:rPr>
                <w:rFonts w:eastAsia="Calibri"/>
              </w:rPr>
            </w:pPr>
            <w:r w:rsidRPr="00CD0511">
              <w:rPr>
                <w:rFonts w:eastAsia="Calibri"/>
              </w:rPr>
              <w:t>Заказчик:</w:t>
            </w:r>
          </w:p>
        </w:tc>
        <w:tc>
          <w:tcPr>
            <w:tcW w:w="5211" w:type="dxa"/>
          </w:tcPr>
          <w:p w:rsidR="00CD0511" w:rsidRPr="00CD0511" w:rsidRDefault="00CD0511" w:rsidP="00CD0511">
            <w:pPr>
              <w:widowControl w:val="0"/>
              <w:spacing w:line="259" w:lineRule="auto"/>
              <w:rPr>
                <w:rFonts w:eastAsia="Calibri"/>
              </w:rPr>
            </w:pPr>
            <w:r w:rsidRPr="00CD0511">
              <w:rPr>
                <w:rFonts w:eastAsia="Calibri"/>
              </w:rPr>
              <w:t>Исполнитель:</w:t>
            </w:r>
          </w:p>
        </w:tc>
      </w:tr>
    </w:tbl>
    <w:p w:rsidR="00CD0511" w:rsidRPr="00CD0511" w:rsidRDefault="00CD0511" w:rsidP="00CD0511">
      <w:pPr>
        <w:widowControl w:val="0"/>
        <w:spacing w:after="0" w:line="259" w:lineRule="auto"/>
        <w:jc w:val="right"/>
        <w:rPr>
          <w:rFonts w:ascii="Times New Roman" w:eastAsia="Calibri" w:hAnsi="Times New Roman" w:cs="Times New Roman"/>
          <w:bCs/>
          <w:sz w:val="20"/>
          <w:szCs w:val="20"/>
        </w:rPr>
      </w:pPr>
    </w:p>
    <w:p w:rsidR="00CD0511" w:rsidRPr="00CD0511" w:rsidRDefault="00CD0511" w:rsidP="00CD0511">
      <w:pPr>
        <w:widowControl w:val="0"/>
        <w:spacing w:after="0" w:line="259" w:lineRule="auto"/>
        <w:jc w:val="right"/>
        <w:rPr>
          <w:rFonts w:ascii="Times New Roman" w:eastAsia="Calibri" w:hAnsi="Times New Roman" w:cs="Times New Roman"/>
          <w:bCs/>
          <w:sz w:val="20"/>
          <w:szCs w:val="20"/>
        </w:rPr>
      </w:pPr>
    </w:p>
    <w:p w:rsidR="00CD0511" w:rsidRPr="00CD0511" w:rsidRDefault="00CD0511" w:rsidP="00CD0511">
      <w:pPr>
        <w:rPr>
          <w:rFonts w:ascii="Times New Roman" w:eastAsia="Calibri" w:hAnsi="Times New Roman" w:cs="Times New Roman"/>
          <w:sz w:val="20"/>
          <w:szCs w:val="20"/>
        </w:rPr>
        <w:sectPr w:rsidR="00CD0511" w:rsidRPr="00CD0511" w:rsidSect="006148CD">
          <w:pgSz w:w="11905" w:h="16837"/>
          <w:pgMar w:top="709" w:right="423" w:bottom="1134" w:left="709" w:header="708" w:footer="708" w:gutter="0"/>
          <w:cols w:space="720"/>
        </w:sectPr>
      </w:pPr>
    </w:p>
    <w:p w:rsidR="00CD0511" w:rsidRPr="00CD0511" w:rsidRDefault="00CD0511" w:rsidP="00CD0511">
      <w:pPr>
        <w:widowControl w:val="0"/>
        <w:spacing w:after="0" w:line="259" w:lineRule="auto"/>
        <w:jc w:val="right"/>
        <w:rPr>
          <w:rFonts w:ascii="Times New Roman" w:eastAsia="Calibri" w:hAnsi="Times New Roman" w:cs="Times New Roman"/>
          <w:bCs/>
          <w:sz w:val="20"/>
          <w:szCs w:val="20"/>
        </w:rPr>
      </w:pPr>
      <w:r w:rsidRPr="00CD0511">
        <w:rPr>
          <w:rFonts w:ascii="Times New Roman" w:eastAsia="Calibri" w:hAnsi="Times New Roman" w:cs="Times New Roman"/>
          <w:bCs/>
          <w:sz w:val="20"/>
          <w:szCs w:val="20"/>
        </w:rPr>
        <w:lastRenderedPageBreak/>
        <w:t>Приложение № 3 к Договору</w:t>
      </w:r>
    </w:p>
    <w:p w:rsidR="00CD0511" w:rsidRPr="00CD0511" w:rsidRDefault="00CD0511" w:rsidP="00CD0511">
      <w:pPr>
        <w:widowControl w:val="0"/>
        <w:spacing w:after="0" w:line="259" w:lineRule="auto"/>
        <w:jc w:val="right"/>
        <w:rPr>
          <w:rFonts w:ascii="Times New Roman" w:eastAsia="Calibri" w:hAnsi="Times New Roman" w:cs="Times New Roman"/>
          <w:sz w:val="20"/>
          <w:szCs w:val="20"/>
        </w:rPr>
      </w:pPr>
      <w:r w:rsidRPr="00CD0511">
        <w:rPr>
          <w:rFonts w:ascii="Times New Roman" w:eastAsia="Calibri" w:hAnsi="Times New Roman" w:cs="Times New Roman"/>
          <w:bCs/>
          <w:sz w:val="20"/>
          <w:szCs w:val="20"/>
        </w:rPr>
        <w:tab/>
        <w:t>№  _____ от «__» ______ 202_г</w:t>
      </w:r>
    </w:p>
    <w:p w:rsidR="00CD0511" w:rsidRPr="00CD0511" w:rsidRDefault="00CD0511" w:rsidP="00CD0511">
      <w:pPr>
        <w:widowControl w:val="0"/>
        <w:spacing w:after="0" w:line="259" w:lineRule="auto"/>
        <w:rPr>
          <w:rFonts w:ascii="Times New Roman" w:eastAsia="Calibri" w:hAnsi="Times New Roman" w:cs="Times New Roman"/>
          <w:sz w:val="20"/>
          <w:szCs w:val="20"/>
        </w:rPr>
      </w:pPr>
    </w:p>
    <w:p w:rsidR="00CD0511" w:rsidRDefault="00CD0511" w:rsidP="00CD0511">
      <w:pPr>
        <w:widowControl w:val="0"/>
        <w:spacing w:after="0" w:line="259" w:lineRule="auto"/>
        <w:jc w:val="center"/>
        <w:rPr>
          <w:rFonts w:ascii="Times New Roman" w:eastAsia="Calibri" w:hAnsi="Times New Roman" w:cs="Times New Roman"/>
          <w:b/>
          <w:sz w:val="20"/>
          <w:szCs w:val="20"/>
        </w:rPr>
      </w:pPr>
      <w:r w:rsidRPr="00CD0511">
        <w:rPr>
          <w:rFonts w:ascii="Times New Roman" w:eastAsia="Calibri" w:hAnsi="Times New Roman" w:cs="Times New Roman"/>
          <w:b/>
          <w:sz w:val="20"/>
          <w:szCs w:val="20"/>
        </w:rPr>
        <w:t>Примерное меню</w:t>
      </w:r>
    </w:p>
    <w:p w:rsidR="00870254" w:rsidRDefault="00870254" w:rsidP="00870254">
      <w:pPr>
        <w:widowControl w:val="0"/>
        <w:spacing w:after="0" w:line="259" w:lineRule="auto"/>
        <w:rPr>
          <w:rFonts w:ascii="Times New Roman" w:eastAsia="Calibri" w:hAnsi="Times New Roman" w:cs="Times New Roman"/>
          <w:sz w:val="20"/>
          <w:szCs w:val="20"/>
        </w:rPr>
      </w:pPr>
      <w:r w:rsidRPr="00870254">
        <w:rPr>
          <w:rFonts w:ascii="Times New Roman" w:eastAsia="Calibri" w:hAnsi="Times New Roman" w:cs="Times New Roman"/>
          <w:sz w:val="20"/>
          <w:szCs w:val="20"/>
        </w:rPr>
        <w:t>Примерное меню и пищевая ценность приготовляемых блюд</w:t>
      </w:r>
    </w:p>
    <w:p w:rsidR="00870254" w:rsidRPr="00CD0511" w:rsidRDefault="00870254" w:rsidP="00870254">
      <w:pPr>
        <w:spacing w:after="0" w:line="240" w:lineRule="auto"/>
        <w:rPr>
          <w:rFonts w:ascii="Times New Roman" w:hAnsi="Times New Roman" w:cs="Times New Roman"/>
          <w:sz w:val="20"/>
          <w:szCs w:val="20"/>
          <w:lang w:eastAsia="ru-RU"/>
        </w:rPr>
      </w:pPr>
      <w:r w:rsidRPr="00CD0511">
        <w:rPr>
          <w:rFonts w:ascii="Times New Roman" w:hAnsi="Times New Roman" w:cs="Times New Roman"/>
          <w:sz w:val="20"/>
          <w:szCs w:val="20"/>
          <w:lang w:eastAsia="ru-RU"/>
        </w:rPr>
        <w:t>Рацион: Завтрак + Обед</w:t>
      </w:r>
    </w:p>
    <w:p w:rsidR="00870254" w:rsidRPr="00CD0511" w:rsidRDefault="00870254" w:rsidP="00870254">
      <w:pPr>
        <w:spacing w:after="0" w:line="240" w:lineRule="auto"/>
        <w:rPr>
          <w:rFonts w:ascii="Times New Roman" w:hAnsi="Times New Roman" w:cs="Times New Roman"/>
          <w:sz w:val="20"/>
          <w:szCs w:val="20"/>
          <w:lang w:eastAsia="ru-RU"/>
        </w:rPr>
      </w:pPr>
      <w:r w:rsidRPr="00CD0511">
        <w:rPr>
          <w:rFonts w:ascii="Times New Roman" w:hAnsi="Times New Roman" w:cs="Times New Roman"/>
          <w:sz w:val="20"/>
          <w:szCs w:val="20"/>
          <w:lang w:eastAsia="ru-RU"/>
        </w:rPr>
        <w:t>День: Понедельник</w:t>
      </w:r>
    </w:p>
    <w:p w:rsidR="00870254" w:rsidRPr="00CD0511" w:rsidRDefault="00870254" w:rsidP="00870254">
      <w:pPr>
        <w:spacing w:after="0" w:line="240" w:lineRule="auto"/>
        <w:rPr>
          <w:rFonts w:ascii="Times New Roman" w:hAnsi="Times New Roman" w:cs="Times New Roman"/>
          <w:sz w:val="20"/>
          <w:szCs w:val="20"/>
          <w:lang w:eastAsia="ru-RU"/>
        </w:rPr>
      </w:pPr>
      <w:r w:rsidRPr="00CD0511">
        <w:rPr>
          <w:rFonts w:ascii="Times New Roman" w:hAnsi="Times New Roman" w:cs="Times New Roman"/>
          <w:sz w:val="20"/>
          <w:szCs w:val="20"/>
          <w:lang w:eastAsia="ru-RU"/>
        </w:rPr>
        <w:t>Неделя: 1</w:t>
      </w:r>
    </w:p>
    <w:p w:rsidR="00870254" w:rsidRDefault="00870254" w:rsidP="00870254">
      <w:pPr>
        <w:widowControl w:val="0"/>
        <w:spacing w:after="0" w:line="259" w:lineRule="auto"/>
        <w:rPr>
          <w:rFonts w:ascii="Times New Roman" w:hAnsi="Times New Roman" w:cs="Times New Roman"/>
          <w:sz w:val="20"/>
          <w:szCs w:val="20"/>
          <w:lang w:eastAsia="ru-RU"/>
        </w:rPr>
      </w:pPr>
      <w:r w:rsidRPr="00CD0511">
        <w:rPr>
          <w:rFonts w:ascii="Times New Roman" w:hAnsi="Times New Roman" w:cs="Times New Roman"/>
          <w:sz w:val="20"/>
          <w:szCs w:val="20"/>
          <w:lang w:eastAsia="ru-RU"/>
        </w:rPr>
        <w:t>Возраст: 7-11 ле</w:t>
      </w:r>
      <w:r>
        <w:rPr>
          <w:rFonts w:ascii="Times New Roman" w:hAnsi="Times New Roman" w:cs="Times New Roman"/>
          <w:sz w:val="20"/>
          <w:szCs w:val="20"/>
          <w:lang w:eastAsia="ru-RU"/>
        </w:rPr>
        <w:t>т</w:t>
      </w:r>
    </w:p>
    <w:tbl>
      <w:tblPr>
        <w:tblStyle w:val="afffff9"/>
        <w:tblW w:w="15068" w:type="dxa"/>
        <w:tblLayout w:type="fixed"/>
        <w:tblLook w:val="04A0" w:firstRow="1" w:lastRow="0" w:firstColumn="1" w:lastColumn="0" w:noHBand="0" w:noVBand="1"/>
      </w:tblPr>
      <w:tblGrid>
        <w:gridCol w:w="765"/>
        <w:gridCol w:w="1498"/>
        <w:gridCol w:w="844"/>
        <w:gridCol w:w="666"/>
        <w:gridCol w:w="666"/>
        <w:gridCol w:w="766"/>
        <w:gridCol w:w="1566"/>
        <w:gridCol w:w="736"/>
        <w:gridCol w:w="803"/>
        <w:gridCol w:w="866"/>
        <w:gridCol w:w="843"/>
        <w:gridCol w:w="1542"/>
        <w:gridCol w:w="1262"/>
        <w:gridCol w:w="1262"/>
        <w:gridCol w:w="983"/>
      </w:tblGrid>
      <w:tr w:rsidR="00870254" w:rsidRPr="00870254" w:rsidTr="00870254">
        <w:trPr>
          <w:trHeight w:val="367"/>
        </w:trPr>
        <w:tc>
          <w:tcPr>
            <w:tcW w:w="765" w:type="dxa"/>
            <w:vMerge w:val="restart"/>
            <w:hideMark/>
          </w:tcPr>
          <w:p w:rsidR="00870254" w:rsidRPr="00870254" w:rsidRDefault="00870254" w:rsidP="00870254">
            <w:pPr>
              <w:widowControl w:val="0"/>
              <w:spacing w:line="259" w:lineRule="auto"/>
              <w:rPr>
                <w:rFonts w:eastAsia="Calibri"/>
              </w:rPr>
            </w:pPr>
            <w:r w:rsidRPr="00870254">
              <w:rPr>
                <w:rFonts w:eastAsia="Calibri"/>
              </w:rPr>
              <w:t>№</w:t>
            </w:r>
            <w:r w:rsidRPr="00870254">
              <w:rPr>
                <w:rFonts w:eastAsia="Calibri"/>
              </w:rPr>
              <w:br/>
            </w:r>
            <w:proofErr w:type="spellStart"/>
            <w:r w:rsidRPr="00870254">
              <w:rPr>
                <w:rFonts w:eastAsia="Calibri"/>
              </w:rPr>
              <w:t>рец</w:t>
            </w:r>
            <w:proofErr w:type="spellEnd"/>
            <w:r w:rsidRPr="00870254">
              <w:rPr>
                <w:rFonts w:eastAsia="Calibri"/>
              </w:rPr>
              <w:t>.</w:t>
            </w:r>
          </w:p>
        </w:tc>
        <w:tc>
          <w:tcPr>
            <w:tcW w:w="1498" w:type="dxa"/>
            <w:vMerge w:val="restart"/>
            <w:hideMark/>
          </w:tcPr>
          <w:p w:rsidR="00870254" w:rsidRPr="00870254" w:rsidRDefault="00870254" w:rsidP="00870254">
            <w:pPr>
              <w:widowControl w:val="0"/>
              <w:spacing w:line="259" w:lineRule="auto"/>
              <w:rPr>
                <w:rFonts w:eastAsia="Calibri"/>
              </w:rPr>
            </w:pPr>
            <w:r w:rsidRPr="00870254">
              <w:rPr>
                <w:rFonts w:eastAsia="Calibri"/>
              </w:rPr>
              <w:t>Прием пищи, наименование блюда</w:t>
            </w:r>
          </w:p>
        </w:tc>
        <w:tc>
          <w:tcPr>
            <w:tcW w:w="844" w:type="dxa"/>
            <w:vMerge w:val="restart"/>
            <w:hideMark/>
          </w:tcPr>
          <w:p w:rsidR="00870254" w:rsidRPr="00870254" w:rsidRDefault="00870254" w:rsidP="00870254">
            <w:pPr>
              <w:widowControl w:val="0"/>
              <w:spacing w:line="259" w:lineRule="auto"/>
              <w:rPr>
                <w:rFonts w:eastAsia="Calibri"/>
              </w:rPr>
            </w:pPr>
            <w:r w:rsidRPr="00870254">
              <w:rPr>
                <w:rFonts w:eastAsia="Calibri"/>
              </w:rPr>
              <w:t>Масса порции</w:t>
            </w:r>
          </w:p>
        </w:tc>
        <w:tc>
          <w:tcPr>
            <w:tcW w:w="2098" w:type="dxa"/>
            <w:gridSpan w:val="3"/>
            <w:hideMark/>
          </w:tcPr>
          <w:p w:rsidR="00870254" w:rsidRPr="00870254" w:rsidRDefault="00870254" w:rsidP="00870254">
            <w:pPr>
              <w:widowControl w:val="0"/>
              <w:spacing w:line="259" w:lineRule="auto"/>
              <w:rPr>
                <w:rFonts w:eastAsia="Calibri"/>
              </w:rPr>
            </w:pPr>
            <w:r w:rsidRPr="00870254">
              <w:rPr>
                <w:rFonts w:eastAsia="Calibri"/>
              </w:rPr>
              <w:t>Пищевые вещества (г)</w:t>
            </w:r>
          </w:p>
        </w:tc>
        <w:tc>
          <w:tcPr>
            <w:tcW w:w="1566" w:type="dxa"/>
            <w:vMerge w:val="restart"/>
            <w:hideMark/>
          </w:tcPr>
          <w:p w:rsidR="00870254" w:rsidRPr="00870254" w:rsidRDefault="00870254" w:rsidP="00870254">
            <w:pPr>
              <w:widowControl w:val="0"/>
              <w:spacing w:line="259" w:lineRule="auto"/>
              <w:rPr>
                <w:rFonts w:eastAsia="Calibri"/>
              </w:rPr>
            </w:pPr>
            <w:proofErr w:type="spellStart"/>
            <w:r w:rsidRPr="00870254">
              <w:rPr>
                <w:rFonts w:eastAsia="Calibri"/>
              </w:rPr>
              <w:t>Энерг</w:t>
            </w:r>
            <w:proofErr w:type="gramStart"/>
            <w:r w:rsidRPr="00870254">
              <w:rPr>
                <w:rFonts w:eastAsia="Calibri"/>
              </w:rPr>
              <w:t>е</w:t>
            </w:r>
            <w:proofErr w:type="spellEnd"/>
            <w:r w:rsidRPr="00870254">
              <w:rPr>
                <w:rFonts w:eastAsia="Calibri"/>
              </w:rPr>
              <w:t>-</w:t>
            </w:r>
            <w:proofErr w:type="gramEnd"/>
            <w:r w:rsidRPr="00870254">
              <w:rPr>
                <w:rFonts w:eastAsia="Calibri"/>
              </w:rPr>
              <w:br/>
            </w:r>
            <w:proofErr w:type="spellStart"/>
            <w:r w:rsidRPr="00870254">
              <w:rPr>
                <w:rFonts w:eastAsia="Calibri"/>
              </w:rPr>
              <w:t>тическая</w:t>
            </w:r>
            <w:proofErr w:type="spellEnd"/>
            <w:r w:rsidRPr="00870254">
              <w:rPr>
                <w:rFonts w:eastAsia="Calibri"/>
              </w:rPr>
              <w:t xml:space="preserve"> ценность (ккал)</w:t>
            </w:r>
          </w:p>
        </w:tc>
        <w:tc>
          <w:tcPr>
            <w:tcW w:w="3248" w:type="dxa"/>
            <w:gridSpan w:val="4"/>
            <w:hideMark/>
          </w:tcPr>
          <w:p w:rsidR="00870254" w:rsidRPr="00870254" w:rsidRDefault="00870254" w:rsidP="00870254">
            <w:pPr>
              <w:widowControl w:val="0"/>
              <w:spacing w:line="259" w:lineRule="auto"/>
              <w:rPr>
                <w:rFonts w:eastAsia="Calibri"/>
              </w:rPr>
            </w:pPr>
            <w:r w:rsidRPr="00870254">
              <w:rPr>
                <w:rFonts w:eastAsia="Calibri"/>
              </w:rPr>
              <w:t>Витамины (мг)</w:t>
            </w:r>
          </w:p>
        </w:tc>
        <w:tc>
          <w:tcPr>
            <w:tcW w:w="5049" w:type="dxa"/>
            <w:gridSpan w:val="4"/>
            <w:hideMark/>
          </w:tcPr>
          <w:p w:rsidR="00870254" w:rsidRPr="00870254" w:rsidRDefault="00870254" w:rsidP="00870254">
            <w:pPr>
              <w:widowControl w:val="0"/>
              <w:spacing w:line="259" w:lineRule="auto"/>
              <w:rPr>
                <w:rFonts w:eastAsia="Calibri"/>
              </w:rPr>
            </w:pPr>
            <w:r w:rsidRPr="00870254">
              <w:rPr>
                <w:rFonts w:eastAsia="Calibri"/>
              </w:rPr>
              <w:t>Минеральные вещества (мг)</w:t>
            </w:r>
          </w:p>
        </w:tc>
      </w:tr>
      <w:tr w:rsidR="00870254" w:rsidRPr="00870254" w:rsidTr="00870254">
        <w:trPr>
          <w:trHeight w:val="55"/>
        </w:trPr>
        <w:tc>
          <w:tcPr>
            <w:tcW w:w="765" w:type="dxa"/>
            <w:vMerge/>
            <w:hideMark/>
          </w:tcPr>
          <w:p w:rsidR="00870254" w:rsidRPr="00870254" w:rsidRDefault="00870254" w:rsidP="00870254">
            <w:pPr>
              <w:widowControl w:val="0"/>
              <w:spacing w:line="259" w:lineRule="auto"/>
              <w:rPr>
                <w:rFonts w:eastAsia="Calibri"/>
              </w:rPr>
            </w:pPr>
          </w:p>
        </w:tc>
        <w:tc>
          <w:tcPr>
            <w:tcW w:w="1498" w:type="dxa"/>
            <w:vMerge/>
            <w:hideMark/>
          </w:tcPr>
          <w:p w:rsidR="00870254" w:rsidRPr="00870254" w:rsidRDefault="00870254" w:rsidP="00870254">
            <w:pPr>
              <w:widowControl w:val="0"/>
              <w:spacing w:line="259" w:lineRule="auto"/>
              <w:rPr>
                <w:rFonts w:eastAsia="Calibri"/>
              </w:rPr>
            </w:pPr>
          </w:p>
        </w:tc>
        <w:tc>
          <w:tcPr>
            <w:tcW w:w="844" w:type="dxa"/>
            <w:vMerge/>
            <w:hideMark/>
          </w:tcPr>
          <w:p w:rsidR="00870254" w:rsidRPr="00870254" w:rsidRDefault="00870254" w:rsidP="00870254">
            <w:pPr>
              <w:widowControl w:val="0"/>
              <w:spacing w:line="259" w:lineRule="auto"/>
              <w:rPr>
                <w:rFonts w:eastAsia="Calibri"/>
              </w:rPr>
            </w:pPr>
          </w:p>
        </w:tc>
        <w:tc>
          <w:tcPr>
            <w:tcW w:w="666" w:type="dxa"/>
            <w:hideMark/>
          </w:tcPr>
          <w:p w:rsidR="00870254" w:rsidRPr="00870254" w:rsidRDefault="00870254" w:rsidP="00870254">
            <w:pPr>
              <w:widowControl w:val="0"/>
              <w:spacing w:line="259" w:lineRule="auto"/>
              <w:rPr>
                <w:rFonts w:eastAsia="Calibri"/>
              </w:rPr>
            </w:pPr>
            <w:r w:rsidRPr="00870254">
              <w:rPr>
                <w:rFonts w:eastAsia="Calibri"/>
              </w:rPr>
              <w:t>Б</w:t>
            </w:r>
          </w:p>
        </w:tc>
        <w:tc>
          <w:tcPr>
            <w:tcW w:w="666" w:type="dxa"/>
            <w:hideMark/>
          </w:tcPr>
          <w:p w:rsidR="00870254" w:rsidRPr="00870254" w:rsidRDefault="00870254" w:rsidP="00870254">
            <w:pPr>
              <w:widowControl w:val="0"/>
              <w:spacing w:line="259" w:lineRule="auto"/>
              <w:rPr>
                <w:rFonts w:eastAsia="Calibri"/>
              </w:rPr>
            </w:pPr>
            <w:r w:rsidRPr="00870254">
              <w:rPr>
                <w:rFonts w:eastAsia="Calibri"/>
              </w:rPr>
              <w:t>Ж</w:t>
            </w:r>
          </w:p>
        </w:tc>
        <w:tc>
          <w:tcPr>
            <w:tcW w:w="766" w:type="dxa"/>
            <w:hideMark/>
          </w:tcPr>
          <w:p w:rsidR="00870254" w:rsidRPr="00870254" w:rsidRDefault="00870254" w:rsidP="00870254">
            <w:pPr>
              <w:widowControl w:val="0"/>
              <w:spacing w:line="259" w:lineRule="auto"/>
              <w:rPr>
                <w:rFonts w:eastAsia="Calibri"/>
              </w:rPr>
            </w:pPr>
            <w:r w:rsidRPr="00870254">
              <w:rPr>
                <w:rFonts w:eastAsia="Calibri"/>
              </w:rPr>
              <w:t>У</w:t>
            </w:r>
          </w:p>
        </w:tc>
        <w:tc>
          <w:tcPr>
            <w:tcW w:w="1566" w:type="dxa"/>
            <w:vMerge/>
            <w:hideMark/>
          </w:tcPr>
          <w:p w:rsidR="00870254" w:rsidRPr="00870254" w:rsidRDefault="00870254" w:rsidP="00870254">
            <w:pPr>
              <w:widowControl w:val="0"/>
              <w:spacing w:line="259" w:lineRule="auto"/>
              <w:rPr>
                <w:rFonts w:eastAsia="Calibri"/>
              </w:rPr>
            </w:pPr>
          </w:p>
        </w:tc>
        <w:tc>
          <w:tcPr>
            <w:tcW w:w="736" w:type="dxa"/>
            <w:hideMark/>
          </w:tcPr>
          <w:p w:rsidR="00870254" w:rsidRPr="00870254" w:rsidRDefault="00870254" w:rsidP="00870254">
            <w:pPr>
              <w:widowControl w:val="0"/>
              <w:spacing w:line="259" w:lineRule="auto"/>
              <w:rPr>
                <w:rFonts w:eastAsia="Calibri"/>
              </w:rPr>
            </w:pPr>
            <w:r w:rsidRPr="00870254">
              <w:rPr>
                <w:rFonts w:eastAsia="Calibri"/>
              </w:rPr>
              <w:t>B1</w:t>
            </w:r>
          </w:p>
        </w:tc>
        <w:tc>
          <w:tcPr>
            <w:tcW w:w="803" w:type="dxa"/>
            <w:hideMark/>
          </w:tcPr>
          <w:p w:rsidR="00870254" w:rsidRPr="00870254" w:rsidRDefault="00870254" w:rsidP="00870254">
            <w:pPr>
              <w:widowControl w:val="0"/>
              <w:spacing w:line="259" w:lineRule="auto"/>
              <w:rPr>
                <w:rFonts w:eastAsia="Calibri"/>
              </w:rPr>
            </w:pPr>
            <w:r w:rsidRPr="00870254">
              <w:rPr>
                <w:rFonts w:eastAsia="Calibri"/>
              </w:rPr>
              <w:t>C</w:t>
            </w:r>
          </w:p>
        </w:tc>
        <w:tc>
          <w:tcPr>
            <w:tcW w:w="866" w:type="dxa"/>
            <w:hideMark/>
          </w:tcPr>
          <w:p w:rsidR="00870254" w:rsidRPr="00870254" w:rsidRDefault="00870254" w:rsidP="00870254">
            <w:pPr>
              <w:widowControl w:val="0"/>
              <w:spacing w:line="259" w:lineRule="auto"/>
              <w:rPr>
                <w:rFonts w:eastAsia="Calibri"/>
              </w:rPr>
            </w:pPr>
            <w:r w:rsidRPr="00870254">
              <w:rPr>
                <w:rFonts w:eastAsia="Calibri"/>
              </w:rPr>
              <w:t>A</w:t>
            </w:r>
          </w:p>
        </w:tc>
        <w:tc>
          <w:tcPr>
            <w:tcW w:w="843" w:type="dxa"/>
            <w:hideMark/>
          </w:tcPr>
          <w:p w:rsidR="00870254" w:rsidRPr="00870254" w:rsidRDefault="00870254" w:rsidP="00870254">
            <w:pPr>
              <w:widowControl w:val="0"/>
              <w:spacing w:line="259" w:lineRule="auto"/>
              <w:rPr>
                <w:rFonts w:eastAsia="Calibri"/>
              </w:rPr>
            </w:pPr>
            <w:r w:rsidRPr="00870254">
              <w:rPr>
                <w:rFonts w:eastAsia="Calibri"/>
              </w:rPr>
              <w:t>E</w:t>
            </w:r>
          </w:p>
        </w:tc>
        <w:tc>
          <w:tcPr>
            <w:tcW w:w="1542" w:type="dxa"/>
            <w:hideMark/>
          </w:tcPr>
          <w:p w:rsidR="00870254" w:rsidRPr="00870254" w:rsidRDefault="00870254" w:rsidP="00870254">
            <w:pPr>
              <w:widowControl w:val="0"/>
              <w:spacing w:line="259" w:lineRule="auto"/>
              <w:rPr>
                <w:rFonts w:eastAsia="Calibri"/>
              </w:rPr>
            </w:pPr>
            <w:proofErr w:type="spellStart"/>
            <w:r w:rsidRPr="00870254">
              <w:rPr>
                <w:rFonts w:eastAsia="Calibri"/>
              </w:rPr>
              <w:t>Ca</w:t>
            </w:r>
            <w:proofErr w:type="spellEnd"/>
          </w:p>
        </w:tc>
        <w:tc>
          <w:tcPr>
            <w:tcW w:w="1262" w:type="dxa"/>
            <w:hideMark/>
          </w:tcPr>
          <w:p w:rsidR="00870254" w:rsidRPr="00870254" w:rsidRDefault="00870254" w:rsidP="00870254">
            <w:pPr>
              <w:widowControl w:val="0"/>
              <w:spacing w:line="259" w:lineRule="auto"/>
              <w:rPr>
                <w:rFonts w:eastAsia="Calibri"/>
              </w:rPr>
            </w:pPr>
            <w:r w:rsidRPr="00870254">
              <w:rPr>
                <w:rFonts w:eastAsia="Calibri"/>
              </w:rPr>
              <w:t>P</w:t>
            </w:r>
          </w:p>
        </w:tc>
        <w:tc>
          <w:tcPr>
            <w:tcW w:w="1262" w:type="dxa"/>
            <w:hideMark/>
          </w:tcPr>
          <w:p w:rsidR="00870254" w:rsidRPr="00870254" w:rsidRDefault="00870254" w:rsidP="00870254">
            <w:pPr>
              <w:widowControl w:val="0"/>
              <w:spacing w:line="259" w:lineRule="auto"/>
              <w:rPr>
                <w:rFonts w:eastAsia="Calibri"/>
              </w:rPr>
            </w:pPr>
            <w:proofErr w:type="spellStart"/>
            <w:r w:rsidRPr="00870254">
              <w:rPr>
                <w:rFonts w:eastAsia="Calibri"/>
              </w:rPr>
              <w:t>Mg</w:t>
            </w:r>
            <w:proofErr w:type="spellEnd"/>
          </w:p>
        </w:tc>
        <w:tc>
          <w:tcPr>
            <w:tcW w:w="983" w:type="dxa"/>
            <w:hideMark/>
          </w:tcPr>
          <w:p w:rsidR="00870254" w:rsidRPr="00870254" w:rsidRDefault="00870254" w:rsidP="00870254">
            <w:pPr>
              <w:widowControl w:val="0"/>
              <w:spacing w:line="259" w:lineRule="auto"/>
              <w:rPr>
                <w:rFonts w:eastAsia="Calibri"/>
              </w:rPr>
            </w:pPr>
            <w:proofErr w:type="spellStart"/>
            <w:r w:rsidRPr="00870254">
              <w:rPr>
                <w:rFonts w:eastAsia="Calibri"/>
              </w:rPr>
              <w:t>Fe</w:t>
            </w:r>
            <w:proofErr w:type="spellEnd"/>
          </w:p>
        </w:tc>
      </w:tr>
      <w:tr w:rsidR="00870254" w:rsidRPr="00870254" w:rsidTr="00870254">
        <w:trPr>
          <w:trHeight w:val="55"/>
        </w:trPr>
        <w:tc>
          <w:tcPr>
            <w:tcW w:w="765" w:type="dxa"/>
            <w:noWrap/>
            <w:hideMark/>
          </w:tcPr>
          <w:p w:rsidR="00870254" w:rsidRPr="00870254" w:rsidRDefault="00870254" w:rsidP="00870254">
            <w:pPr>
              <w:widowControl w:val="0"/>
              <w:spacing w:line="259" w:lineRule="auto"/>
              <w:rPr>
                <w:rFonts w:eastAsia="Calibri"/>
              </w:rPr>
            </w:pPr>
            <w:r w:rsidRPr="00870254">
              <w:rPr>
                <w:rFonts w:eastAsia="Calibri"/>
              </w:rPr>
              <w:t>1</w:t>
            </w:r>
          </w:p>
        </w:tc>
        <w:tc>
          <w:tcPr>
            <w:tcW w:w="1498" w:type="dxa"/>
            <w:noWrap/>
            <w:hideMark/>
          </w:tcPr>
          <w:p w:rsidR="00870254" w:rsidRPr="00870254" w:rsidRDefault="00870254" w:rsidP="00870254">
            <w:pPr>
              <w:widowControl w:val="0"/>
              <w:spacing w:line="259" w:lineRule="auto"/>
              <w:rPr>
                <w:rFonts w:eastAsia="Calibri"/>
              </w:rPr>
            </w:pPr>
            <w:r w:rsidRPr="00870254">
              <w:rPr>
                <w:rFonts w:eastAsia="Calibri"/>
              </w:rPr>
              <w:t>2</w:t>
            </w:r>
          </w:p>
        </w:tc>
        <w:tc>
          <w:tcPr>
            <w:tcW w:w="844" w:type="dxa"/>
            <w:noWrap/>
            <w:hideMark/>
          </w:tcPr>
          <w:p w:rsidR="00870254" w:rsidRPr="00870254" w:rsidRDefault="00870254" w:rsidP="00870254">
            <w:pPr>
              <w:widowControl w:val="0"/>
              <w:spacing w:line="259" w:lineRule="auto"/>
              <w:rPr>
                <w:rFonts w:eastAsia="Calibri"/>
              </w:rPr>
            </w:pPr>
            <w:r w:rsidRPr="00870254">
              <w:rPr>
                <w:rFonts w:eastAsia="Calibri"/>
              </w:rPr>
              <w:t>3</w:t>
            </w:r>
          </w:p>
        </w:tc>
        <w:tc>
          <w:tcPr>
            <w:tcW w:w="666" w:type="dxa"/>
            <w:noWrap/>
            <w:hideMark/>
          </w:tcPr>
          <w:p w:rsidR="00870254" w:rsidRPr="00870254" w:rsidRDefault="00870254" w:rsidP="00870254">
            <w:pPr>
              <w:widowControl w:val="0"/>
              <w:spacing w:line="259" w:lineRule="auto"/>
              <w:rPr>
                <w:rFonts w:eastAsia="Calibri"/>
              </w:rPr>
            </w:pPr>
            <w:r w:rsidRPr="00870254">
              <w:rPr>
                <w:rFonts w:eastAsia="Calibri"/>
              </w:rPr>
              <w:t>4</w:t>
            </w:r>
          </w:p>
        </w:tc>
        <w:tc>
          <w:tcPr>
            <w:tcW w:w="666" w:type="dxa"/>
            <w:noWrap/>
            <w:hideMark/>
          </w:tcPr>
          <w:p w:rsidR="00870254" w:rsidRPr="00870254" w:rsidRDefault="00870254" w:rsidP="00870254">
            <w:pPr>
              <w:widowControl w:val="0"/>
              <w:spacing w:line="259" w:lineRule="auto"/>
              <w:rPr>
                <w:rFonts w:eastAsia="Calibri"/>
              </w:rPr>
            </w:pPr>
            <w:r w:rsidRPr="00870254">
              <w:rPr>
                <w:rFonts w:eastAsia="Calibri"/>
              </w:rPr>
              <w:t>5</w:t>
            </w:r>
          </w:p>
        </w:tc>
        <w:tc>
          <w:tcPr>
            <w:tcW w:w="766" w:type="dxa"/>
            <w:noWrap/>
            <w:hideMark/>
          </w:tcPr>
          <w:p w:rsidR="00870254" w:rsidRPr="00870254" w:rsidRDefault="00870254" w:rsidP="00870254">
            <w:pPr>
              <w:widowControl w:val="0"/>
              <w:spacing w:line="259" w:lineRule="auto"/>
              <w:rPr>
                <w:rFonts w:eastAsia="Calibri"/>
              </w:rPr>
            </w:pPr>
            <w:r w:rsidRPr="00870254">
              <w:rPr>
                <w:rFonts w:eastAsia="Calibri"/>
              </w:rPr>
              <w:t>6</w:t>
            </w:r>
          </w:p>
        </w:tc>
        <w:tc>
          <w:tcPr>
            <w:tcW w:w="1566" w:type="dxa"/>
            <w:noWrap/>
            <w:hideMark/>
          </w:tcPr>
          <w:p w:rsidR="00870254" w:rsidRPr="00870254" w:rsidRDefault="00870254" w:rsidP="00870254">
            <w:pPr>
              <w:widowControl w:val="0"/>
              <w:spacing w:line="259" w:lineRule="auto"/>
              <w:rPr>
                <w:rFonts w:eastAsia="Calibri"/>
              </w:rPr>
            </w:pPr>
            <w:r w:rsidRPr="00870254">
              <w:rPr>
                <w:rFonts w:eastAsia="Calibri"/>
              </w:rPr>
              <w:t>7</w:t>
            </w:r>
          </w:p>
        </w:tc>
        <w:tc>
          <w:tcPr>
            <w:tcW w:w="736" w:type="dxa"/>
            <w:noWrap/>
            <w:hideMark/>
          </w:tcPr>
          <w:p w:rsidR="00870254" w:rsidRPr="00870254" w:rsidRDefault="00870254" w:rsidP="00870254">
            <w:pPr>
              <w:widowControl w:val="0"/>
              <w:spacing w:line="259" w:lineRule="auto"/>
              <w:rPr>
                <w:rFonts w:eastAsia="Calibri"/>
              </w:rPr>
            </w:pPr>
            <w:r w:rsidRPr="00870254">
              <w:rPr>
                <w:rFonts w:eastAsia="Calibri"/>
              </w:rPr>
              <w:t>8</w:t>
            </w:r>
          </w:p>
        </w:tc>
        <w:tc>
          <w:tcPr>
            <w:tcW w:w="803" w:type="dxa"/>
            <w:noWrap/>
            <w:hideMark/>
          </w:tcPr>
          <w:p w:rsidR="00870254" w:rsidRPr="00870254" w:rsidRDefault="00870254" w:rsidP="00870254">
            <w:pPr>
              <w:widowControl w:val="0"/>
              <w:spacing w:line="259" w:lineRule="auto"/>
              <w:rPr>
                <w:rFonts w:eastAsia="Calibri"/>
              </w:rPr>
            </w:pPr>
            <w:r w:rsidRPr="00870254">
              <w:rPr>
                <w:rFonts w:eastAsia="Calibri"/>
              </w:rPr>
              <w:t>9</w:t>
            </w:r>
          </w:p>
        </w:tc>
        <w:tc>
          <w:tcPr>
            <w:tcW w:w="866" w:type="dxa"/>
            <w:noWrap/>
            <w:hideMark/>
          </w:tcPr>
          <w:p w:rsidR="00870254" w:rsidRPr="00870254" w:rsidRDefault="00870254" w:rsidP="00870254">
            <w:pPr>
              <w:widowControl w:val="0"/>
              <w:spacing w:line="259" w:lineRule="auto"/>
              <w:rPr>
                <w:rFonts w:eastAsia="Calibri"/>
              </w:rPr>
            </w:pPr>
            <w:r w:rsidRPr="00870254">
              <w:rPr>
                <w:rFonts w:eastAsia="Calibri"/>
              </w:rPr>
              <w:t>10</w:t>
            </w:r>
          </w:p>
        </w:tc>
        <w:tc>
          <w:tcPr>
            <w:tcW w:w="843" w:type="dxa"/>
            <w:noWrap/>
            <w:hideMark/>
          </w:tcPr>
          <w:p w:rsidR="00870254" w:rsidRPr="00870254" w:rsidRDefault="00870254" w:rsidP="00870254">
            <w:pPr>
              <w:widowControl w:val="0"/>
              <w:spacing w:line="259" w:lineRule="auto"/>
              <w:rPr>
                <w:rFonts w:eastAsia="Calibri"/>
              </w:rPr>
            </w:pPr>
            <w:r w:rsidRPr="00870254">
              <w:rPr>
                <w:rFonts w:eastAsia="Calibri"/>
              </w:rPr>
              <w:t>11</w:t>
            </w:r>
          </w:p>
        </w:tc>
        <w:tc>
          <w:tcPr>
            <w:tcW w:w="1542" w:type="dxa"/>
            <w:noWrap/>
            <w:hideMark/>
          </w:tcPr>
          <w:p w:rsidR="00870254" w:rsidRPr="00870254" w:rsidRDefault="00870254" w:rsidP="00870254">
            <w:pPr>
              <w:widowControl w:val="0"/>
              <w:spacing w:line="259" w:lineRule="auto"/>
              <w:rPr>
                <w:rFonts w:eastAsia="Calibri"/>
              </w:rPr>
            </w:pPr>
            <w:r w:rsidRPr="00870254">
              <w:rPr>
                <w:rFonts w:eastAsia="Calibri"/>
              </w:rPr>
              <w:t>12</w:t>
            </w:r>
          </w:p>
        </w:tc>
        <w:tc>
          <w:tcPr>
            <w:tcW w:w="1262" w:type="dxa"/>
            <w:noWrap/>
            <w:hideMark/>
          </w:tcPr>
          <w:p w:rsidR="00870254" w:rsidRPr="00870254" w:rsidRDefault="00870254" w:rsidP="00870254">
            <w:pPr>
              <w:widowControl w:val="0"/>
              <w:spacing w:line="259" w:lineRule="auto"/>
              <w:rPr>
                <w:rFonts w:eastAsia="Calibri"/>
              </w:rPr>
            </w:pPr>
            <w:r w:rsidRPr="00870254">
              <w:rPr>
                <w:rFonts w:eastAsia="Calibri"/>
              </w:rPr>
              <w:t>13</w:t>
            </w:r>
          </w:p>
        </w:tc>
        <w:tc>
          <w:tcPr>
            <w:tcW w:w="1262" w:type="dxa"/>
            <w:noWrap/>
            <w:hideMark/>
          </w:tcPr>
          <w:p w:rsidR="00870254" w:rsidRPr="00870254" w:rsidRDefault="00870254" w:rsidP="00870254">
            <w:pPr>
              <w:widowControl w:val="0"/>
              <w:spacing w:line="259" w:lineRule="auto"/>
              <w:rPr>
                <w:rFonts w:eastAsia="Calibri"/>
              </w:rPr>
            </w:pPr>
            <w:r w:rsidRPr="00870254">
              <w:rPr>
                <w:rFonts w:eastAsia="Calibri"/>
              </w:rPr>
              <w:t>14</w:t>
            </w:r>
          </w:p>
        </w:tc>
        <w:tc>
          <w:tcPr>
            <w:tcW w:w="983" w:type="dxa"/>
            <w:noWrap/>
            <w:hideMark/>
          </w:tcPr>
          <w:p w:rsidR="00870254" w:rsidRPr="00870254" w:rsidRDefault="00870254" w:rsidP="00870254">
            <w:pPr>
              <w:widowControl w:val="0"/>
              <w:spacing w:line="259" w:lineRule="auto"/>
              <w:rPr>
                <w:rFonts w:eastAsia="Calibri"/>
              </w:rPr>
            </w:pPr>
            <w:r w:rsidRPr="00870254">
              <w:rPr>
                <w:rFonts w:eastAsia="Calibri"/>
              </w:rPr>
              <w:t>15</w:t>
            </w:r>
          </w:p>
        </w:tc>
      </w:tr>
      <w:tr w:rsidR="00870254" w:rsidRPr="00870254" w:rsidTr="00870254">
        <w:trPr>
          <w:trHeight w:val="55"/>
        </w:trPr>
        <w:tc>
          <w:tcPr>
            <w:tcW w:w="15068" w:type="dxa"/>
            <w:gridSpan w:val="15"/>
            <w:noWrap/>
            <w:hideMark/>
          </w:tcPr>
          <w:p w:rsidR="00870254" w:rsidRPr="00870254" w:rsidRDefault="00870254" w:rsidP="00870254">
            <w:pPr>
              <w:widowControl w:val="0"/>
              <w:spacing w:line="259" w:lineRule="auto"/>
              <w:rPr>
                <w:rFonts w:eastAsia="Calibri"/>
                <w:b/>
                <w:bCs/>
              </w:rPr>
            </w:pPr>
            <w:r w:rsidRPr="00870254">
              <w:rPr>
                <w:rFonts w:eastAsia="Calibri"/>
                <w:b/>
                <w:bCs/>
              </w:rPr>
              <w:t xml:space="preserve">Завтрак </w:t>
            </w:r>
          </w:p>
        </w:tc>
      </w:tr>
      <w:tr w:rsidR="00870254" w:rsidRPr="00870254" w:rsidTr="00870254">
        <w:trPr>
          <w:trHeight w:val="55"/>
        </w:trPr>
        <w:tc>
          <w:tcPr>
            <w:tcW w:w="765" w:type="dxa"/>
            <w:noWrap/>
            <w:hideMark/>
          </w:tcPr>
          <w:p w:rsidR="00870254" w:rsidRPr="00870254" w:rsidRDefault="00870254" w:rsidP="00870254">
            <w:pPr>
              <w:widowControl w:val="0"/>
              <w:spacing w:line="259" w:lineRule="auto"/>
              <w:rPr>
                <w:rFonts w:eastAsia="Calibri"/>
              </w:rPr>
            </w:pPr>
            <w:r w:rsidRPr="00870254">
              <w:rPr>
                <w:rFonts w:eastAsia="Calibri"/>
              </w:rPr>
              <w:t>445,12</w:t>
            </w:r>
          </w:p>
        </w:tc>
        <w:tc>
          <w:tcPr>
            <w:tcW w:w="1498" w:type="dxa"/>
            <w:hideMark/>
          </w:tcPr>
          <w:p w:rsidR="00870254" w:rsidRPr="00870254" w:rsidRDefault="00870254" w:rsidP="00870254">
            <w:pPr>
              <w:widowControl w:val="0"/>
              <w:spacing w:line="259" w:lineRule="auto"/>
              <w:rPr>
                <w:rFonts w:eastAsia="Calibri"/>
              </w:rPr>
            </w:pPr>
            <w:r w:rsidRPr="00870254">
              <w:rPr>
                <w:rFonts w:eastAsia="Calibri"/>
              </w:rPr>
              <w:t>Биточки мясные с томатным соусом</w:t>
            </w:r>
          </w:p>
        </w:tc>
        <w:tc>
          <w:tcPr>
            <w:tcW w:w="844" w:type="dxa"/>
            <w:noWrap/>
            <w:hideMark/>
          </w:tcPr>
          <w:p w:rsidR="00870254" w:rsidRPr="00870254" w:rsidRDefault="00870254" w:rsidP="00870254">
            <w:pPr>
              <w:widowControl w:val="0"/>
              <w:spacing w:line="259" w:lineRule="auto"/>
              <w:rPr>
                <w:rFonts w:eastAsia="Calibri"/>
              </w:rPr>
            </w:pPr>
            <w:r w:rsidRPr="00870254">
              <w:rPr>
                <w:rFonts w:eastAsia="Calibri"/>
              </w:rPr>
              <w:t>90</w:t>
            </w:r>
          </w:p>
        </w:tc>
        <w:tc>
          <w:tcPr>
            <w:tcW w:w="666" w:type="dxa"/>
            <w:noWrap/>
            <w:hideMark/>
          </w:tcPr>
          <w:p w:rsidR="00870254" w:rsidRPr="00870254" w:rsidRDefault="00870254" w:rsidP="00870254">
            <w:pPr>
              <w:widowControl w:val="0"/>
              <w:spacing w:line="259" w:lineRule="auto"/>
              <w:rPr>
                <w:rFonts w:eastAsia="Calibri"/>
              </w:rPr>
            </w:pPr>
            <w:r w:rsidRPr="00870254">
              <w:rPr>
                <w:rFonts w:eastAsia="Calibri"/>
              </w:rPr>
              <w:t>10,78</w:t>
            </w:r>
          </w:p>
        </w:tc>
        <w:tc>
          <w:tcPr>
            <w:tcW w:w="666" w:type="dxa"/>
            <w:noWrap/>
            <w:hideMark/>
          </w:tcPr>
          <w:p w:rsidR="00870254" w:rsidRPr="00870254" w:rsidRDefault="00870254" w:rsidP="00870254">
            <w:pPr>
              <w:widowControl w:val="0"/>
              <w:spacing w:line="259" w:lineRule="auto"/>
              <w:rPr>
                <w:rFonts w:eastAsia="Calibri"/>
              </w:rPr>
            </w:pPr>
            <w:r w:rsidRPr="00870254">
              <w:rPr>
                <w:rFonts w:eastAsia="Calibri"/>
              </w:rPr>
              <w:t>10,75</w:t>
            </w:r>
          </w:p>
        </w:tc>
        <w:tc>
          <w:tcPr>
            <w:tcW w:w="766" w:type="dxa"/>
            <w:noWrap/>
            <w:hideMark/>
          </w:tcPr>
          <w:p w:rsidR="00870254" w:rsidRPr="00870254" w:rsidRDefault="00870254" w:rsidP="00870254">
            <w:pPr>
              <w:widowControl w:val="0"/>
              <w:spacing w:line="259" w:lineRule="auto"/>
              <w:rPr>
                <w:rFonts w:eastAsia="Calibri"/>
              </w:rPr>
            </w:pPr>
            <w:r w:rsidRPr="00870254">
              <w:rPr>
                <w:rFonts w:eastAsia="Calibri"/>
              </w:rPr>
              <w:t>12,12</w:t>
            </w:r>
          </w:p>
        </w:tc>
        <w:tc>
          <w:tcPr>
            <w:tcW w:w="1566" w:type="dxa"/>
            <w:noWrap/>
            <w:hideMark/>
          </w:tcPr>
          <w:p w:rsidR="00870254" w:rsidRPr="00870254" w:rsidRDefault="00870254" w:rsidP="00870254">
            <w:pPr>
              <w:widowControl w:val="0"/>
              <w:spacing w:line="259" w:lineRule="auto"/>
              <w:rPr>
                <w:rFonts w:eastAsia="Calibri"/>
              </w:rPr>
            </w:pPr>
            <w:r w:rsidRPr="00870254">
              <w:rPr>
                <w:rFonts w:eastAsia="Calibri"/>
              </w:rPr>
              <w:t>188,95</w:t>
            </w:r>
          </w:p>
        </w:tc>
        <w:tc>
          <w:tcPr>
            <w:tcW w:w="736" w:type="dxa"/>
            <w:noWrap/>
            <w:hideMark/>
          </w:tcPr>
          <w:p w:rsidR="00870254" w:rsidRPr="00870254" w:rsidRDefault="00870254" w:rsidP="00870254">
            <w:pPr>
              <w:widowControl w:val="0"/>
              <w:spacing w:line="259" w:lineRule="auto"/>
              <w:rPr>
                <w:rFonts w:eastAsia="Calibri"/>
              </w:rPr>
            </w:pPr>
            <w:r w:rsidRPr="00870254">
              <w:rPr>
                <w:rFonts w:eastAsia="Calibri"/>
              </w:rPr>
              <w:t> </w:t>
            </w:r>
          </w:p>
        </w:tc>
        <w:tc>
          <w:tcPr>
            <w:tcW w:w="803" w:type="dxa"/>
            <w:noWrap/>
            <w:hideMark/>
          </w:tcPr>
          <w:p w:rsidR="00870254" w:rsidRPr="00870254" w:rsidRDefault="00870254" w:rsidP="00870254">
            <w:pPr>
              <w:widowControl w:val="0"/>
              <w:spacing w:line="259" w:lineRule="auto"/>
              <w:rPr>
                <w:rFonts w:eastAsia="Calibri"/>
              </w:rPr>
            </w:pPr>
            <w:r w:rsidRPr="00870254">
              <w:rPr>
                <w:rFonts w:eastAsia="Calibri"/>
              </w:rPr>
              <w:t>1,54</w:t>
            </w:r>
          </w:p>
        </w:tc>
        <w:tc>
          <w:tcPr>
            <w:tcW w:w="866" w:type="dxa"/>
            <w:noWrap/>
            <w:hideMark/>
          </w:tcPr>
          <w:p w:rsidR="00870254" w:rsidRPr="00870254" w:rsidRDefault="00870254" w:rsidP="00870254">
            <w:pPr>
              <w:widowControl w:val="0"/>
              <w:spacing w:line="259" w:lineRule="auto"/>
              <w:rPr>
                <w:rFonts w:eastAsia="Calibri"/>
              </w:rPr>
            </w:pPr>
            <w:r w:rsidRPr="00870254">
              <w:rPr>
                <w:rFonts w:eastAsia="Calibri"/>
              </w:rPr>
              <w:t>45</w:t>
            </w:r>
          </w:p>
        </w:tc>
        <w:tc>
          <w:tcPr>
            <w:tcW w:w="843" w:type="dxa"/>
            <w:noWrap/>
            <w:hideMark/>
          </w:tcPr>
          <w:p w:rsidR="00870254" w:rsidRPr="00870254" w:rsidRDefault="00870254" w:rsidP="00870254">
            <w:pPr>
              <w:widowControl w:val="0"/>
              <w:spacing w:line="259" w:lineRule="auto"/>
              <w:rPr>
                <w:rFonts w:eastAsia="Calibri"/>
              </w:rPr>
            </w:pPr>
            <w:r w:rsidRPr="00870254">
              <w:rPr>
                <w:rFonts w:eastAsia="Calibri"/>
              </w:rPr>
              <w:t>1,3</w:t>
            </w:r>
          </w:p>
        </w:tc>
        <w:tc>
          <w:tcPr>
            <w:tcW w:w="1542" w:type="dxa"/>
            <w:noWrap/>
            <w:hideMark/>
          </w:tcPr>
          <w:p w:rsidR="00870254" w:rsidRPr="00870254" w:rsidRDefault="00870254" w:rsidP="00870254">
            <w:pPr>
              <w:widowControl w:val="0"/>
              <w:spacing w:line="259" w:lineRule="auto"/>
              <w:rPr>
                <w:rFonts w:eastAsia="Calibri"/>
              </w:rPr>
            </w:pPr>
            <w:r w:rsidRPr="00870254">
              <w:rPr>
                <w:rFonts w:eastAsia="Calibri"/>
              </w:rPr>
              <w:t>5,76</w:t>
            </w:r>
          </w:p>
        </w:tc>
        <w:tc>
          <w:tcPr>
            <w:tcW w:w="1262" w:type="dxa"/>
            <w:noWrap/>
            <w:hideMark/>
          </w:tcPr>
          <w:p w:rsidR="00870254" w:rsidRPr="00870254" w:rsidRDefault="00870254" w:rsidP="00870254">
            <w:pPr>
              <w:widowControl w:val="0"/>
              <w:spacing w:line="259" w:lineRule="auto"/>
              <w:rPr>
                <w:rFonts w:eastAsia="Calibri"/>
              </w:rPr>
            </w:pPr>
            <w:r w:rsidRPr="00870254">
              <w:rPr>
                <w:rFonts w:eastAsia="Calibri"/>
              </w:rPr>
              <w:t>5,39</w:t>
            </w:r>
          </w:p>
        </w:tc>
        <w:tc>
          <w:tcPr>
            <w:tcW w:w="1262" w:type="dxa"/>
            <w:noWrap/>
            <w:hideMark/>
          </w:tcPr>
          <w:p w:rsidR="00870254" w:rsidRPr="00870254" w:rsidRDefault="00870254" w:rsidP="00870254">
            <w:pPr>
              <w:widowControl w:val="0"/>
              <w:spacing w:line="259" w:lineRule="auto"/>
              <w:rPr>
                <w:rFonts w:eastAsia="Calibri"/>
              </w:rPr>
            </w:pPr>
            <w:r w:rsidRPr="00870254">
              <w:rPr>
                <w:rFonts w:eastAsia="Calibri"/>
              </w:rPr>
              <w:t>2,88</w:t>
            </w:r>
          </w:p>
        </w:tc>
        <w:tc>
          <w:tcPr>
            <w:tcW w:w="983" w:type="dxa"/>
            <w:noWrap/>
            <w:hideMark/>
          </w:tcPr>
          <w:p w:rsidR="00870254" w:rsidRPr="00870254" w:rsidRDefault="00870254" w:rsidP="00870254">
            <w:pPr>
              <w:widowControl w:val="0"/>
              <w:spacing w:line="259" w:lineRule="auto"/>
              <w:rPr>
                <w:rFonts w:eastAsia="Calibri"/>
              </w:rPr>
            </w:pPr>
            <w:r w:rsidRPr="00870254">
              <w:rPr>
                <w:rFonts w:eastAsia="Calibri"/>
              </w:rPr>
              <w:t>0,15</w:t>
            </w:r>
          </w:p>
        </w:tc>
      </w:tr>
      <w:tr w:rsidR="00870254" w:rsidRPr="00870254" w:rsidTr="00870254">
        <w:trPr>
          <w:trHeight w:val="55"/>
        </w:trPr>
        <w:tc>
          <w:tcPr>
            <w:tcW w:w="765" w:type="dxa"/>
            <w:noWrap/>
            <w:hideMark/>
          </w:tcPr>
          <w:p w:rsidR="00870254" w:rsidRPr="00870254" w:rsidRDefault="00870254" w:rsidP="00870254">
            <w:pPr>
              <w:widowControl w:val="0"/>
              <w:spacing w:line="259" w:lineRule="auto"/>
              <w:rPr>
                <w:rFonts w:eastAsia="Calibri"/>
              </w:rPr>
            </w:pPr>
            <w:r w:rsidRPr="00870254">
              <w:rPr>
                <w:rFonts w:eastAsia="Calibri"/>
              </w:rPr>
              <w:t>211,9</w:t>
            </w:r>
          </w:p>
        </w:tc>
        <w:tc>
          <w:tcPr>
            <w:tcW w:w="1498" w:type="dxa"/>
            <w:hideMark/>
          </w:tcPr>
          <w:p w:rsidR="00870254" w:rsidRPr="00870254" w:rsidRDefault="00870254" w:rsidP="00870254">
            <w:pPr>
              <w:widowControl w:val="0"/>
              <w:spacing w:line="259" w:lineRule="auto"/>
              <w:rPr>
                <w:rFonts w:eastAsia="Calibri"/>
              </w:rPr>
            </w:pPr>
            <w:r w:rsidRPr="00870254">
              <w:rPr>
                <w:rFonts w:eastAsia="Calibri"/>
              </w:rPr>
              <w:t xml:space="preserve">Макаронные изделия отварные с маслом </w:t>
            </w:r>
          </w:p>
        </w:tc>
        <w:tc>
          <w:tcPr>
            <w:tcW w:w="844" w:type="dxa"/>
            <w:noWrap/>
            <w:hideMark/>
          </w:tcPr>
          <w:p w:rsidR="00870254" w:rsidRPr="00870254" w:rsidRDefault="00870254" w:rsidP="00870254">
            <w:pPr>
              <w:widowControl w:val="0"/>
              <w:spacing w:line="259" w:lineRule="auto"/>
              <w:rPr>
                <w:rFonts w:eastAsia="Calibri"/>
              </w:rPr>
            </w:pPr>
            <w:r w:rsidRPr="00870254">
              <w:rPr>
                <w:rFonts w:eastAsia="Calibri"/>
              </w:rPr>
              <w:t>175</w:t>
            </w:r>
          </w:p>
        </w:tc>
        <w:tc>
          <w:tcPr>
            <w:tcW w:w="666" w:type="dxa"/>
            <w:noWrap/>
            <w:hideMark/>
          </w:tcPr>
          <w:p w:rsidR="00870254" w:rsidRPr="00870254" w:rsidRDefault="00870254" w:rsidP="00870254">
            <w:pPr>
              <w:widowControl w:val="0"/>
              <w:spacing w:line="259" w:lineRule="auto"/>
              <w:rPr>
                <w:rFonts w:eastAsia="Calibri"/>
              </w:rPr>
            </w:pPr>
            <w:r w:rsidRPr="00870254">
              <w:rPr>
                <w:rFonts w:eastAsia="Calibri"/>
              </w:rPr>
              <w:t>7,18</w:t>
            </w:r>
          </w:p>
        </w:tc>
        <w:tc>
          <w:tcPr>
            <w:tcW w:w="666" w:type="dxa"/>
            <w:noWrap/>
            <w:hideMark/>
          </w:tcPr>
          <w:p w:rsidR="00870254" w:rsidRPr="00870254" w:rsidRDefault="00870254" w:rsidP="00870254">
            <w:pPr>
              <w:widowControl w:val="0"/>
              <w:spacing w:line="259" w:lineRule="auto"/>
              <w:rPr>
                <w:rFonts w:eastAsia="Calibri"/>
              </w:rPr>
            </w:pPr>
            <w:r w:rsidRPr="00870254">
              <w:rPr>
                <w:rFonts w:eastAsia="Calibri"/>
              </w:rPr>
              <w:t>4,64</w:t>
            </w:r>
          </w:p>
        </w:tc>
        <w:tc>
          <w:tcPr>
            <w:tcW w:w="766" w:type="dxa"/>
            <w:noWrap/>
            <w:hideMark/>
          </w:tcPr>
          <w:p w:rsidR="00870254" w:rsidRPr="00870254" w:rsidRDefault="00870254" w:rsidP="00870254">
            <w:pPr>
              <w:widowControl w:val="0"/>
              <w:spacing w:line="259" w:lineRule="auto"/>
              <w:rPr>
                <w:rFonts w:eastAsia="Calibri"/>
              </w:rPr>
            </w:pPr>
            <w:r w:rsidRPr="00870254">
              <w:rPr>
                <w:rFonts w:eastAsia="Calibri"/>
              </w:rPr>
              <w:t>42,01</w:t>
            </w:r>
          </w:p>
        </w:tc>
        <w:tc>
          <w:tcPr>
            <w:tcW w:w="1566" w:type="dxa"/>
            <w:noWrap/>
            <w:hideMark/>
          </w:tcPr>
          <w:p w:rsidR="00870254" w:rsidRPr="00870254" w:rsidRDefault="00870254" w:rsidP="00870254">
            <w:pPr>
              <w:widowControl w:val="0"/>
              <w:spacing w:line="259" w:lineRule="auto"/>
              <w:rPr>
                <w:rFonts w:eastAsia="Calibri"/>
              </w:rPr>
            </w:pPr>
            <w:r w:rsidRPr="00870254">
              <w:rPr>
                <w:rFonts w:eastAsia="Calibri"/>
              </w:rPr>
              <w:t>238,68</w:t>
            </w:r>
          </w:p>
        </w:tc>
        <w:tc>
          <w:tcPr>
            <w:tcW w:w="736" w:type="dxa"/>
            <w:noWrap/>
            <w:hideMark/>
          </w:tcPr>
          <w:p w:rsidR="00870254" w:rsidRPr="00870254" w:rsidRDefault="00870254" w:rsidP="00870254">
            <w:pPr>
              <w:widowControl w:val="0"/>
              <w:spacing w:line="259" w:lineRule="auto"/>
              <w:rPr>
                <w:rFonts w:eastAsia="Calibri"/>
              </w:rPr>
            </w:pPr>
            <w:r w:rsidRPr="00870254">
              <w:rPr>
                <w:rFonts w:eastAsia="Calibri"/>
              </w:rPr>
              <w:t>0,1</w:t>
            </w:r>
          </w:p>
        </w:tc>
        <w:tc>
          <w:tcPr>
            <w:tcW w:w="803" w:type="dxa"/>
            <w:noWrap/>
            <w:hideMark/>
          </w:tcPr>
          <w:p w:rsidR="00870254" w:rsidRPr="00870254" w:rsidRDefault="00870254" w:rsidP="00870254">
            <w:pPr>
              <w:widowControl w:val="0"/>
              <w:spacing w:line="259" w:lineRule="auto"/>
              <w:rPr>
                <w:rFonts w:eastAsia="Calibri"/>
              </w:rPr>
            </w:pPr>
            <w:r w:rsidRPr="00870254">
              <w:rPr>
                <w:rFonts w:eastAsia="Calibri"/>
              </w:rPr>
              <w:t> </w:t>
            </w:r>
          </w:p>
        </w:tc>
        <w:tc>
          <w:tcPr>
            <w:tcW w:w="866" w:type="dxa"/>
            <w:noWrap/>
            <w:hideMark/>
          </w:tcPr>
          <w:p w:rsidR="00870254" w:rsidRPr="00870254" w:rsidRDefault="00870254" w:rsidP="00870254">
            <w:pPr>
              <w:widowControl w:val="0"/>
              <w:spacing w:line="259" w:lineRule="auto"/>
              <w:rPr>
                <w:rFonts w:eastAsia="Calibri"/>
              </w:rPr>
            </w:pPr>
            <w:r w:rsidRPr="00870254">
              <w:rPr>
                <w:rFonts w:eastAsia="Calibri"/>
              </w:rPr>
              <w:t>22,5</w:t>
            </w:r>
          </w:p>
        </w:tc>
        <w:tc>
          <w:tcPr>
            <w:tcW w:w="843" w:type="dxa"/>
            <w:noWrap/>
            <w:hideMark/>
          </w:tcPr>
          <w:p w:rsidR="00870254" w:rsidRPr="00870254" w:rsidRDefault="00870254" w:rsidP="00870254">
            <w:pPr>
              <w:widowControl w:val="0"/>
              <w:spacing w:line="259" w:lineRule="auto"/>
              <w:rPr>
                <w:rFonts w:eastAsia="Calibri"/>
              </w:rPr>
            </w:pPr>
            <w:r w:rsidRPr="00870254">
              <w:rPr>
                <w:rFonts w:eastAsia="Calibri"/>
              </w:rPr>
              <w:t>0,94</w:t>
            </w:r>
          </w:p>
        </w:tc>
        <w:tc>
          <w:tcPr>
            <w:tcW w:w="1542" w:type="dxa"/>
            <w:noWrap/>
            <w:hideMark/>
          </w:tcPr>
          <w:p w:rsidR="00870254" w:rsidRPr="00870254" w:rsidRDefault="00870254" w:rsidP="00870254">
            <w:pPr>
              <w:widowControl w:val="0"/>
              <w:spacing w:line="259" w:lineRule="auto"/>
              <w:rPr>
                <w:rFonts w:eastAsia="Calibri"/>
              </w:rPr>
            </w:pPr>
            <w:r w:rsidRPr="00870254">
              <w:rPr>
                <w:rFonts w:eastAsia="Calibri"/>
              </w:rPr>
              <w:t>17,66</w:t>
            </w:r>
          </w:p>
        </w:tc>
        <w:tc>
          <w:tcPr>
            <w:tcW w:w="1262" w:type="dxa"/>
            <w:noWrap/>
            <w:hideMark/>
          </w:tcPr>
          <w:p w:rsidR="00870254" w:rsidRPr="00870254" w:rsidRDefault="00870254" w:rsidP="00870254">
            <w:pPr>
              <w:widowControl w:val="0"/>
              <w:spacing w:line="259" w:lineRule="auto"/>
              <w:rPr>
                <w:rFonts w:eastAsia="Calibri"/>
              </w:rPr>
            </w:pPr>
            <w:r w:rsidRPr="00870254">
              <w:rPr>
                <w:rFonts w:eastAsia="Calibri"/>
              </w:rPr>
              <w:t>53,27</w:t>
            </w:r>
          </w:p>
        </w:tc>
        <w:tc>
          <w:tcPr>
            <w:tcW w:w="1262" w:type="dxa"/>
            <w:noWrap/>
            <w:hideMark/>
          </w:tcPr>
          <w:p w:rsidR="00870254" w:rsidRPr="00870254" w:rsidRDefault="00870254" w:rsidP="00870254">
            <w:pPr>
              <w:widowControl w:val="0"/>
              <w:spacing w:line="259" w:lineRule="auto"/>
              <w:rPr>
                <w:rFonts w:eastAsia="Calibri"/>
              </w:rPr>
            </w:pPr>
            <w:r w:rsidRPr="00870254">
              <w:rPr>
                <w:rFonts w:eastAsia="Calibri"/>
              </w:rPr>
              <w:t>9,83</w:t>
            </w:r>
          </w:p>
        </w:tc>
        <w:tc>
          <w:tcPr>
            <w:tcW w:w="983" w:type="dxa"/>
            <w:noWrap/>
            <w:hideMark/>
          </w:tcPr>
          <w:p w:rsidR="00870254" w:rsidRPr="00870254" w:rsidRDefault="00870254" w:rsidP="00870254">
            <w:pPr>
              <w:widowControl w:val="0"/>
              <w:spacing w:line="259" w:lineRule="auto"/>
              <w:rPr>
                <w:rFonts w:eastAsia="Calibri"/>
              </w:rPr>
            </w:pPr>
            <w:r w:rsidRPr="00870254">
              <w:rPr>
                <w:rFonts w:eastAsia="Calibri"/>
              </w:rPr>
              <w:t>1</w:t>
            </w:r>
          </w:p>
        </w:tc>
      </w:tr>
      <w:tr w:rsidR="00870254" w:rsidRPr="00870254" w:rsidTr="00870254">
        <w:trPr>
          <w:trHeight w:val="55"/>
        </w:trPr>
        <w:tc>
          <w:tcPr>
            <w:tcW w:w="765" w:type="dxa"/>
            <w:noWrap/>
            <w:hideMark/>
          </w:tcPr>
          <w:p w:rsidR="00870254" w:rsidRPr="00870254" w:rsidRDefault="00870254" w:rsidP="00870254">
            <w:pPr>
              <w:widowControl w:val="0"/>
              <w:spacing w:line="259" w:lineRule="auto"/>
              <w:rPr>
                <w:rFonts w:eastAsia="Calibri"/>
              </w:rPr>
            </w:pPr>
            <w:r w:rsidRPr="00870254">
              <w:rPr>
                <w:rFonts w:eastAsia="Calibri"/>
              </w:rPr>
              <w:t>283,01</w:t>
            </w:r>
          </w:p>
        </w:tc>
        <w:tc>
          <w:tcPr>
            <w:tcW w:w="1498" w:type="dxa"/>
            <w:hideMark/>
          </w:tcPr>
          <w:p w:rsidR="00870254" w:rsidRPr="00870254" w:rsidRDefault="00870254" w:rsidP="00870254">
            <w:pPr>
              <w:widowControl w:val="0"/>
              <w:spacing w:line="259" w:lineRule="auto"/>
              <w:rPr>
                <w:rFonts w:eastAsia="Calibri"/>
              </w:rPr>
            </w:pPr>
            <w:r w:rsidRPr="00870254">
              <w:rPr>
                <w:rFonts w:eastAsia="Calibri"/>
              </w:rPr>
              <w:t xml:space="preserve">Чай с сахаром </w:t>
            </w:r>
          </w:p>
        </w:tc>
        <w:tc>
          <w:tcPr>
            <w:tcW w:w="844" w:type="dxa"/>
            <w:noWrap/>
            <w:hideMark/>
          </w:tcPr>
          <w:p w:rsidR="00870254" w:rsidRPr="00870254" w:rsidRDefault="00870254" w:rsidP="00870254">
            <w:pPr>
              <w:widowControl w:val="0"/>
              <w:spacing w:line="259" w:lineRule="auto"/>
              <w:rPr>
                <w:rFonts w:eastAsia="Calibri"/>
              </w:rPr>
            </w:pPr>
            <w:r w:rsidRPr="00870254">
              <w:rPr>
                <w:rFonts w:eastAsia="Calibri"/>
              </w:rPr>
              <w:t>200</w:t>
            </w:r>
          </w:p>
        </w:tc>
        <w:tc>
          <w:tcPr>
            <w:tcW w:w="666" w:type="dxa"/>
            <w:noWrap/>
            <w:hideMark/>
          </w:tcPr>
          <w:p w:rsidR="00870254" w:rsidRPr="00870254" w:rsidRDefault="00870254" w:rsidP="00870254">
            <w:pPr>
              <w:widowControl w:val="0"/>
              <w:spacing w:line="259" w:lineRule="auto"/>
              <w:rPr>
                <w:rFonts w:eastAsia="Calibri"/>
              </w:rPr>
            </w:pPr>
            <w:r w:rsidRPr="00870254">
              <w:rPr>
                <w:rFonts w:eastAsia="Calibri"/>
              </w:rPr>
              <w:t> </w:t>
            </w:r>
          </w:p>
        </w:tc>
        <w:tc>
          <w:tcPr>
            <w:tcW w:w="666" w:type="dxa"/>
            <w:noWrap/>
            <w:hideMark/>
          </w:tcPr>
          <w:p w:rsidR="00870254" w:rsidRPr="00870254" w:rsidRDefault="00870254" w:rsidP="00870254">
            <w:pPr>
              <w:widowControl w:val="0"/>
              <w:spacing w:line="259" w:lineRule="auto"/>
              <w:rPr>
                <w:rFonts w:eastAsia="Calibri"/>
              </w:rPr>
            </w:pPr>
            <w:r w:rsidRPr="00870254">
              <w:rPr>
                <w:rFonts w:eastAsia="Calibri"/>
              </w:rPr>
              <w:t> </w:t>
            </w:r>
          </w:p>
        </w:tc>
        <w:tc>
          <w:tcPr>
            <w:tcW w:w="766" w:type="dxa"/>
            <w:noWrap/>
            <w:hideMark/>
          </w:tcPr>
          <w:p w:rsidR="00870254" w:rsidRPr="00870254" w:rsidRDefault="00870254" w:rsidP="00870254">
            <w:pPr>
              <w:widowControl w:val="0"/>
              <w:spacing w:line="259" w:lineRule="auto"/>
              <w:rPr>
                <w:rFonts w:eastAsia="Calibri"/>
              </w:rPr>
            </w:pPr>
            <w:r w:rsidRPr="00870254">
              <w:rPr>
                <w:rFonts w:eastAsia="Calibri"/>
              </w:rPr>
              <w:t>11,98</w:t>
            </w:r>
          </w:p>
        </w:tc>
        <w:tc>
          <w:tcPr>
            <w:tcW w:w="1566" w:type="dxa"/>
            <w:noWrap/>
            <w:hideMark/>
          </w:tcPr>
          <w:p w:rsidR="00870254" w:rsidRPr="00870254" w:rsidRDefault="00870254" w:rsidP="00870254">
            <w:pPr>
              <w:widowControl w:val="0"/>
              <w:spacing w:line="259" w:lineRule="auto"/>
              <w:rPr>
                <w:rFonts w:eastAsia="Calibri"/>
              </w:rPr>
            </w:pPr>
            <w:r w:rsidRPr="00870254">
              <w:rPr>
                <w:rFonts w:eastAsia="Calibri"/>
              </w:rPr>
              <w:t>47,88</w:t>
            </w:r>
          </w:p>
        </w:tc>
        <w:tc>
          <w:tcPr>
            <w:tcW w:w="736" w:type="dxa"/>
            <w:noWrap/>
            <w:hideMark/>
          </w:tcPr>
          <w:p w:rsidR="00870254" w:rsidRPr="00870254" w:rsidRDefault="00870254" w:rsidP="00870254">
            <w:pPr>
              <w:widowControl w:val="0"/>
              <w:spacing w:line="259" w:lineRule="auto"/>
              <w:rPr>
                <w:rFonts w:eastAsia="Calibri"/>
              </w:rPr>
            </w:pPr>
            <w:r w:rsidRPr="00870254">
              <w:rPr>
                <w:rFonts w:eastAsia="Calibri"/>
              </w:rPr>
              <w:t> </w:t>
            </w:r>
          </w:p>
        </w:tc>
        <w:tc>
          <w:tcPr>
            <w:tcW w:w="803" w:type="dxa"/>
            <w:noWrap/>
            <w:hideMark/>
          </w:tcPr>
          <w:p w:rsidR="00870254" w:rsidRPr="00870254" w:rsidRDefault="00870254" w:rsidP="00870254">
            <w:pPr>
              <w:widowControl w:val="0"/>
              <w:spacing w:line="259" w:lineRule="auto"/>
              <w:rPr>
                <w:rFonts w:eastAsia="Calibri"/>
              </w:rPr>
            </w:pPr>
            <w:r w:rsidRPr="00870254">
              <w:rPr>
                <w:rFonts w:eastAsia="Calibri"/>
              </w:rPr>
              <w:t> </w:t>
            </w:r>
          </w:p>
        </w:tc>
        <w:tc>
          <w:tcPr>
            <w:tcW w:w="866" w:type="dxa"/>
            <w:noWrap/>
            <w:hideMark/>
          </w:tcPr>
          <w:p w:rsidR="00870254" w:rsidRPr="00870254" w:rsidRDefault="00870254" w:rsidP="00870254">
            <w:pPr>
              <w:widowControl w:val="0"/>
              <w:spacing w:line="259" w:lineRule="auto"/>
              <w:rPr>
                <w:rFonts w:eastAsia="Calibri"/>
              </w:rPr>
            </w:pPr>
            <w:r w:rsidRPr="00870254">
              <w:rPr>
                <w:rFonts w:eastAsia="Calibri"/>
              </w:rPr>
              <w:t> </w:t>
            </w:r>
          </w:p>
        </w:tc>
        <w:tc>
          <w:tcPr>
            <w:tcW w:w="843" w:type="dxa"/>
            <w:noWrap/>
            <w:hideMark/>
          </w:tcPr>
          <w:p w:rsidR="00870254" w:rsidRPr="00870254" w:rsidRDefault="00870254" w:rsidP="00870254">
            <w:pPr>
              <w:widowControl w:val="0"/>
              <w:spacing w:line="259" w:lineRule="auto"/>
              <w:rPr>
                <w:rFonts w:eastAsia="Calibri"/>
              </w:rPr>
            </w:pPr>
            <w:r w:rsidRPr="00870254">
              <w:rPr>
                <w:rFonts w:eastAsia="Calibri"/>
              </w:rPr>
              <w:t> </w:t>
            </w:r>
          </w:p>
        </w:tc>
        <w:tc>
          <w:tcPr>
            <w:tcW w:w="1542" w:type="dxa"/>
            <w:noWrap/>
            <w:hideMark/>
          </w:tcPr>
          <w:p w:rsidR="00870254" w:rsidRPr="00870254" w:rsidRDefault="00870254" w:rsidP="00870254">
            <w:pPr>
              <w:widowControl w:val="0"/>
              <w:spacing w:line="259" w:lineRule="auto"/>
              <w:rPr>
                <w:rFonts w:eastAsia="Calibri"/>
              </w:rPr>
            </w:pPr>
            <w:r w:rsidRPr="00870254">
              <w:rPr>
                <w:rFonts w:eastAsia="Calibri"/>
              </w:rPr>
              <w:t>0,36</w:t>
            </w:r>
          </w:p>
        </w:tc>
        <w:tc>
          <w:tcPr>
            <w:tcW w:w="1262" w:type="dxa"/>
            <w:noWrap/>
            <w:hideMark/>
          </w:tcPr>
          <w:p w:rsidR="00870254" w:rsidRPr="00870254" w:rsidRDefault="00870254" w:rsidP="00870254">
            <w:pPr>
              <w:widowControl w:val="0"/>
              <w:spacing w:line="259" w:lineRule="auto"/>
              <w:rPr>
                <w:rFonts w:eastAsia="Calibri"/>
              </w:rPr>
            </w:pPr>
            <w:r w:rsidRPr="00870254">
              <w:rPr>
                <w:rFonts w:eastAsia="Calibri"/>
              </w:rPr>
              <w:t> </w:t>
            </w:r>
          </w:p>
        </w:tc>
        <w:tc>
          <w:tcPr>
            <w:tcW w:w="1262" w:type="dxa"/>
            <w:noWrap/>
            <w:hideMark/>
          </w:tcPr>
          <w:p w:rsidR="00870254" w:rsidRPr="00870254" w:rsidRDefault="00870254" w:rsidP="00870254">
            <w:pPr>
              <w:widowControl w:val="0"/>
              <w:spacing w:line="259" w:lineRule="auto"/>
              <w:rPr>
                <w:rFonts w:eastAsia="Calibri"/>
              </w:rPr>
            </w:pPr>
            <w:r w:rsidRPr="00870254">
              <w:rPr>
                <w:rFonts w:eastAsia="Calibri"/>
              </w:rPr>
              <w:t> </w:t>
            </w:r>
          </w:p>
        </w:tc>
        <w:tc>
          <w:tcPr>
            <w:tcW w:w="983" w:type="dxa"/>
            <w:noWrap/>
            <w:hideMark/>
          </w:tcPr>
          <w:p w:rsidR="00870254" w:rsidRPr="00870254" w:rsidRDefault="00870254" w:rsidP="00870254">
            <w:pPr>
              <w:widowControl w:val="0"/>
              <w:spacing w:line="259" w:lineRule="auto"/>
              <w:rPr>
                <w:rFonts w:eastAsia="Calibri"/>
              </w:rPr>
            </w:pPr>
            <w:r w:rsidRPr="00870254">
              <w:rPr>
                <w:rFonts w:eastAsia="Calibri"/>
              </w:rPr>
              <w:t>0,04</w:t>
            </w:r>
          </w:p>
        </w:tc>
      </w:tr>
      <w:tr w:rsidR="00870254" w:rsidRPr="00870254" w:rsidTr="00870254">
        <w:trPr>
          <w:trHeight w:val="55"/>
        </w:trPr>
        <w:tc>
          <w:tcPr>
            <w:tcW w:w="765" w:type="dxa"/>
            <w:noWrap/>
            <w:hideMark/>
          </w:tcPr>
          <w:p w:rsidR="00870254" w:rsidRPr="00870254" w:rsidRDefault="00870254" w:rsidP="00870254">
            <w:pPr>
              <w:widowControl w:val="0"/>
              <w:spacing w:line="259" w:lineRule="auto"/>
              <w:rPr>
                <w:rFonts w:eastAsia="Calibri"/>
              </w:rPr>
            </w:pPr>
            <w:r w:rsidRPr="00870254">
              <w:rPr>
                <w:rFonts w:eastAsia="Calibri"/>
              </w:rPr>
              <w:t>1,27</w:t>
            </w:r>
          </w:p>
        </w:tc>
        <w:tc>
          <w:tcPr>
            <w:tcW w:w="1498" w:type="dxa"/>
            <w:hideMark/>
          </w:tcPr>
          <w:p w:rsidR="00870254" w:rsidRPr="00870254" w:rsidRDefault="00870254" w:rsidP="00870254">
            <w:pPr>
              <w:widowControl w:val="0"/>
              <w:spacing w:line="259" w:lineRule="auto"/>
              <w:rPr>
                <w:rFonts w:eastAsia="Calibri"/>
              </w:rPr>
            </w:pPr>
            <w:r w:rsidRPr="00870254">
              <w:rPr>
                <w:rFonts w:eastAsia="Calibri"/>
              </w:rPr>
              <w:t xml:space="preserve">Хлеб пшеничный обогащенный витаминами для детского питания </w:t>
            </w:r>
          </w:p>
        </w:tc>
        <w:tc>
          <w:tcPr>
            <w:tcW w:w="844" w:type="dxa"/>
            <w:noWrap/>
            <w:hideMark/>
          </w:tcPr>
          <w:p w:rsidR="00870254" w:rsidRPr="00870254" w:rsidRDefault="00870254" w:rsidP="00870254">
            <w:pPr>
              <w:widowControl w:val="0"/>
              <w:spacing w:line="259" w:lineRule="auto"/>
              <w:rPr>
                <w:rFonts w:eastAsia="Calibri"/>
              </w:rPr>
            </w:pPr>
            <w:r w:rsidRPr="00870254">
              <w:rPr>
                <w:rFonts w:eastAsia="Calibri"/>
              </w:rPr>
              <w:t>35</w:t>
            </w:r>
          </w:p>
        </w:tc>
        <w:tc>
          <w:tcPr>
            <w:tcW w:w="666" w:type="dxa"/>
            <w:noWrap/>
            <w:hideMark/>
          </w:tcPr>
          <w:p w:rsidR="00870254" w:rsidRPr="00870254" w:rsidRDefault="00870254" w:rsidP="00870254">
            <w:pPr>
              <w:widowControl w:val="0"/>
              <w:spacing w:line="259" w:lineRule="auto"/>
              <w:rPr>
                <w:rFonts w:eastAsia="Calibri"/>
              </w:rPr>
            </w:pPr>
            <w:r w:rsidRPr="00870254">
              <w:rPr>
                <w:rFonts w:eastAsia="Calibri"/>
              </w:rPr>
              <w:t>2,8</w:t>
            </w:r>
          </w:p>
        </w:tc>
        <w:tc>
          <w:tcPr>
            <w:tcW w:w="666" w:type="dxa"/>
            <w:noWrap/>
            <w:hideMark/>
          </w:tcPr>
          <w:p w:rsidR="00870254" w:rsidRPr="00870254" w:rsidRDefault="00870254" w:rsidP="00870254">
            <w:pPr>
              <w:widowControl w:val="0"/>
              <w:spacing w:line="259" w:lineRule="auto"/>
              <w:rPr>
                <w:rFonts w:eastAsia="Calibri"/>
              </w:rPr>
            </w:pPr>
            <w:r w:rsidRPr="00870254">
              <w:rPr>
                <w:rFonts w:eastAsia="Calibri"/>
              </w:rPr>
              <w:t>0,35</w:t>
            </w:r>
          </w:p>
        </w:tc>
        <w:tc>
          <w:tcPr>
            <w:tcW w:w="766" w:type="dxa"/>
            <w:noWrap/>
            <w:hideMark/>
          </w:tcPr>
          <w:p w:rsidR="00870254" w:rsidRPr="00870254" w:rsidRDefault="00870254" w:rsidP="00870254">
            <w:pPr>
              <w:widowControl w:val="0"/>
              <w:spacing w:line="259" w:lineRule="auto"/>
              <w:rPr>
                <w:rFonts w:eastAsia="Calibri"/>
              </w:rPr>
            </w:pPr>
            <w:r w:rsidRPr="00870254">
              <w:rPr>
                <w:rFonts w:eastAsia="Calibri"/>
              </w:rPr>
              <w:t>19,25</w:t>
            </w:r>
          </w:p>
        </w:tc>
        <w:tc>
          <w:tcPr>
            <w:tcW w:w="1566" w:type="dxa"/>
            <w:noWrap/>
            <w:hideMark/>
          </w:tcPr>
          <w:p w:rsidR="00870254" w:rsidRPr="00870254" w:rsidRDefault="00870254" w:rsidP="00870254">
            <w:pPr>
              <w:widowControl w:val="0"/>
              <w:spacing w:line="259" w:lineRule="auto"/>
              <w:rPr>
                <w:rFonts w:eastAsia="Calibri"/>
              </w:rPr>
            </w:pPr>
            <w:r w:rsidRPr="00870254">
              <w:rPr>
                <w:rFonts w:eastAsia="Calibri"/>
              </w:rPr>
              <w:t>91</w:t>
            </w:r>
          </w:p>
        </w:tc>
        <w:tc>
          <w:tcPr>
            <w:tcW w:w="736" w:type="dxa"/>
            <w:noWrap/>
            <w:hideMark/>
          </w:tcPr>
          <w:p w:rsidR="00870254" w:rsidRPr="00870254" w:rsidRDefault="00870254" w:rsidP="00870254">
            <w:pPr>
              <w:widowControl w:val="0"/>
              <w:spacing w:line="259" w:lineRule="auto"/>
              <w:rPr>
                <w:rFonts w:eastAsia="Calibri"/>
              </w:rPr>
            </w:pPr>
            <w:r w:rsidRPr="00870254">
              <w:rPr>
                <w:rFonts w:eastAsia="Calibri"/>
              </w:rPr>
              <w:t>0,12</w:t>
            </w:r>
          </w:p>
        </w:tc>
        <w:tc>
          <w:tcPr>
            <w:tcW w:w="803" w:type="dxa"/>
            <w:noWrap/>
            <w:hideMark/>
          </w:tcPr>
          <w:p w:rsidR="00870254" w:rsidRPr="00870254" w:rsidRDefault="00870254" w:rsidP="00870254">
            <w:pPr>
              <w:widowControl w:val="0"/>
              <w:spacing w:line="259" w:lineRule="auto"/>
              <w:rPr>
                <w:rFonts w:eastAsia="Calibri"/>
              </w:rPr>
            </w:pPr>
            <w:r w:rsidRPr="00870254">
              <w:rPr>
                <w:rFonts w:eastAsia="Calibri"/>
              </w:rPr>
              <w:t> </w:t>
            </w:r>
          </w:p>
        </w:tc>
        <w:tc>
          <w:tcPr>
            <w:tcW w:w="866" w:type="dxa"/>
            <w:noWrap/>
            <w:hideMark/>
          </w:tcPr>
          <w:p w:rsidR="00870254" w:rsidRPr="00870254" w:rsidRDefault="00870254" w:rsidP="00870254">
            <w:pPr>
              <w:widowControl w:val="0"/>
              <w:spacing w:line="259" w:lineRule="auto"/>
              <w:rPr>
                <w:rFonts w:eastAsia="Calibri"/>
              </w:rPr>
            </w:pPr>
            <w:r w:rsidRPr="00870254">
              <w:rPr>
                <w:rFonts w:eastAsia="Calibri"/>
              </w:rPr>
              <w:t> </w:t>
            </w:r>
          </w:p>
        </w:tc>
        <w:tc>
          <w:tcPr>
            <w:tcW w:w="843" w:type="dxa"/>
            <w:noWrap/>
            <w:hideMark/>
          </w:tcPr>
          <w:p w:rsidR="00870254" w:rsidRPr="00870254" w:rsidRDefault="00870254" w:rsidP="00870254">
            <w:pPr>
              <w:widowControl w:val="0"/>
              <w:spacing w:line="259" w:lineRule="auto"/>
              <w:rPr>
                <w:rFonts w:eastAsia="Calibri"/>
              </w:rPr>
            </w:pPr>
            <w:r w:rsidRPr="00870254">
              <w:rPr>
                <w:rFonts w:eastAsia="Calibri"/>
              </w:rPr>
              <w:t>0,53</w:t>
            </w:r>
          </w:p>
        </w:tc>
        <w:tc>
          <w:tcPr>
            <w:tcW w:w="1542" w:type="dxa"/>
            <w:noWrap/>
            <w:hideMark/>
          </w:tcPr>
          <w:p w:rsidR="00870254" w:rsidRPr="00870254" w:rsidRDefault="00870254" w:rsidP="00870254">
            <w:pPr>
              <w:widowControl w:val="0"/>
              <w:spacing w:line="259" w:lineRule="auto"/>
              <w:rPr>
                <w:rFonts w:eastAsia="Calibri"/>
              </w:rPr>
            </w:pPr>
            <w:r w:rsidRPr="00870254">
              <w:rPr>
                <w:rFonts w:eastAsia="Calibri"/>
              </w:rPr>
              <w:t>7</w:t>
            </w:r>
          </w:p>
        </w:tc>
        <w:tc>
          <w:tcPr>
            <w:tcW w:w="1262" w:type="dxa"/>
            <w:noWrap/>
            <w:hideMark/>
          </w:tcPr>
          <w:p w:rsidR="00870254" w:rsidRPr="00870254" w:rsidRDefault="00870254" w:rsidP="00870254">
            <w:pPr>
              <w:widowControl w:val="0"/>
              <w:spacing w:line="259" w:lineRule="auto"/>
              <w:rPr>
                <w:rFonts w:eastAsia="Calibri"/>
              </w:rPr>
            </w:pPr>
            <w:r w:rsidRPr="00870254">
              <w:rPr>
                <w:rFonts w:eastAsia="Calibri"/>
              </w:rPr>
              <w:t>22,75</w:t>
            </w:r>
          </w:p>
        </w:tc>
        <w:tc>
          <w:tcPr>
            <w:tcW w:w="1262" w:type="dxa"/>
            <w:noWrap/>
            <w:hideMark/>
          </w:tcPr>
          <w:p w:rsidR="00870254" w:rsidRPr="00870254" w:rsidRDefault="00870254" w:rsidP="00870254">
            <w:pPr>
              <w:widowControl w:val="0"/>
              <w:spacing w:line="259" w:lineRule="auto"/>
              <w:rPr>
                <w:rFonts w:eastAsia="Calibri"/>
              </w:rPr>
            </w:pPr>
            <w:r w:rsidRPr="00870254">
              <w:rPr>
                <w:rFonts w:eastAsia="Calibri"/>
              </w:rPr>
              <w:t>4,9</w:t>
            </w:r>
          </w:p>
        </w:tc>
        <w:tc>
          <w:tcPr>
            <w:tcW w:w="983" w:type="dxa"/>
            <w:noWrap/>
            <w:hideMark/>
          </w:tcPr>
          <w:p w:rsidR="00870254" w:rsidRPr="00870254" w:rsidRDefault="00870254" w:rsidP="00870254">
            <w:pPr>
              <w:widowControl w:val="0"/>
              <w:spacing w:line="259" w:lineRule="auto"/>
              <w:rPr>
                <w:rFonts w:eastAsia="Calibri"/>
              </w:rPr>
            </w:pPr>
            <w:r w:rsidRPr="00870254">
              <w:rPr>
                <w:rFonts w:eastAsia="Calibri"/>
              </w:rPr>
              <w:t>0,88</w:t>
            </w:r>
          </w:p>
        </w:tc>
      </w:tr>
      <w:tr w:rsidR="00870254" w:rsidRPr="00870254" w:rsidTr="00870254">
        <w:trPr>
          <w:trHeight w:val="55"/>
        </w:trPr>
        <w:tc>
          <w:tcPr>
            <w:tcW w:w="3107" w:type="dxa"/>
            <w:gridSpan w:val="3"/>
            <w:noWrap/>
            <w:hideMark/>
          </w:tcPr>
          <w:p w:rsidR="00870254" w:rsidRPr="00870254" w:rsidRDefault="00870254" w:rsidP="00870254">
            <w:pPr>
              <w:widowControl w:val="0"/>
              <w:spacing w:line="259" w:lineRule="auto"/>
              <w:rPr>
                <w:rFonts w:eastAsia="Calibri"/>
                <w:b/>
                <w:bCs/>
              </w:rPr>
            </w:pPr>
            <w:r w:rsidRPr="00870254">
              <w:rPr>
                <w:rFonts w:eastAsia="Calibri"/>
                <w:b/>
                <w:bCs/>
              </w:rPr>
              <w:t>Итого за Завтрак</w:t>
            </w:r>
          </w:p>
        </w:tc>
        <w:tc>
          <w:tcPr>
            <w:tcW w:w="666" w:type="dxa"/>
            <w:noWrap/>
            <w:hideMark/>
          </w:tcPr>
          <w:p w:rsidR="00870254" w:rsidRPr="00870254" w:rsidRDefault="00870254" w:rsidP="00870254">
            <w:pPr>
              <w:widowControl w:val="0"/>
              <w:spacing w:line="259" w:lineRule="auto"/>
              <w:rPr>
                <w:rFonts w:eastAsia="Calibri"/>
              </w:rPr>
            </w:pPr>
            <w:r w:rsidRPr="00870254">
              <w:rPr>
                <w:rFonts w:eastAsia="Calibri"/>
              </w:rPr>
              <w:t>20,76</w:t>
            </w:r>
          </w:p>
        </w:tc>
        <w:tc>
          <w:tcPr>
            <w:tcW w:w="666" w:type="dxa"/>
            <w:noWrap/>
            <w:hideMark/>
          </w:tcPr>
          <w:p w:rsidR="00870254" w:rsidRPr="00870254" w:rsidRDefault="00870254" w:rsidP="00870254">
            <w:pPr>
              <w:widowControl w:val="0"/>
              <w:spacing w:line="259" w:lineRule="auto"/>
              <w:rPr>
                <w:rFonts w:eastAsia="Calibri"/>
              </w:rPr>
            </w:pPr>
            <w:r w:rsidRPr="00870254">
              <w:rPr>
                <w:rFonts w:eastAsia="Calibri"/>
              </w:rPr>
              <w:t>15,74</w:t>
            </w:r>
          </w:p>
        </w:tc>
        <w:tc>
          <w:tcPr>
            <w:tcW w:w="766" w:type="dxa"/>
            <w:noWrap/>
            <w:hideMark/>
          </w:tcPr>
          <w:p w:rsidR="00870254" w:rsidRPr="00870254" w:rsidRDefault="00870254" w:rsidP="00870254">
            <w:pPr>
              <w:widowControl w:val="0"/>
              <w:spacing w:line="259" w:lineRule="auto"/>
              <w:rPr>
                <w:rFonts w:eastAsia="Calibri"/>
              </w:rPr>
            </w:pPr>
            <w:r w:rsidRPr="00870254">
              <w:rPr>
                <w:rFonts w:eastAsia="Calibri"/>
              </w:rPr>
              <w:t>85,36</w:t>
            </w:r>
          </w:p>
        </w:tc>
        <w:tc>
          <w:tcPr>
            <w:tcW w:w="1566" w:type="dxa"/>
            <w:noWrap/>
            <w:hideMark/>
          </w:tcPr>
          <w:p w:rsidR="00870254" w:rsidRPr="00870254" w:rsidRDefault="00870254" w:rsidP="00870254">
            <w:pPr>
              <w:widowControl w:val="0"/>
              <w:spacing w:line="259" w:lineRule="auto"/>
              <w:rPr>
                <w:rFonts w:eastAsia="Calibri"/>
              </w:rPr>
            </w:pPr>
            <w:r w:rsidRPr="00870254">
              <w:rPr>
                <w:rFonts w:eastAsia="Calibri"/>
              </w:rPr>
              <w:t>566,51</w:t>
            </w:r>
          </w:p>
        </w:tc>
        <w:tc>
          <w:tcPr>
            <w:tcW w:w="736" w:type="dxa"/>
            <w:noWrap/>
            <w:hideMark/>
          </w:tcPr>
          <w:p w:rsidR="00870254" w:rsidRPr="00870254" w:rsidRDefault="00870254" w:rsidP="00870254">
            <w:pPr>
              <w:widowControl w:val="0"/>
              <w:spacing w:line="259" w:lineRule="auto"/>
              <w:rPr>
                <w:rFonts w:eastAsia="Calibri"/>
              </w:rPr>
            </w:pPr>
            <w:r w:rsidRPr="00870254">
              <w:rPr>
                <w:rFonts w:eastAsia="Calibri"/>
              </w:rPr>
              <w:t>0,22</w:t>
            </w:r>
          </w:p>
        </w:tc>
        <w:tc>
          <w:tcPr>
            <w:tcW w:w="803" w:type="dxa"/>
            <w:noWrap/>
            <w:hideMark/>
          </w:tcPr>
          <w:p w:rsidR="00870254" w:rsidRPr="00870254" w:rsidRDefault="00870254" w:rsidP="00870254">
            <w:pPr>
              <w:widowControl w:val="0"/>
              <w:spacing w:line="259" w:lineRule="auto"/>
              <w:rPr>
                <w:rFonts w:eastAsia="Calibri"/>
              </w:rPr>
            </w:pPr>
            <w:r w:rsidRPr="00870254">
              <w:rPr>
                <w:rFonts w:eastAsia="Calibri"/>
              </w:rPr>
              <w:t>1,54</w:t>
            </w:r>
          </w:p>
        </w:tc>
        <w:tc>
          <w:tcPr>
            <w:tcW w:w="866" w:type="dxa"/>
            <w:noWrap/>
            <w:hideMark/>
          </w:tcPr>
          <w:p w:rsidR="00870254" w:rsidRPr="00870254" w:rsidRDefault="00870254" w:rsidP="00870254">
            <w:pPr>
              <w:widowControl w:val="0"/>
              <w:spacing w:line="259" w:lineRule="auto"/>
              <w:rPr>
                <w:rFonts w:eastAsia="Calibri"/>
              </w:rPr>
            </w:pPr>
            <w:r w:rsidRPr="00870254">
              <w:rPr>
                <w:rFonts w:eastAsia="Calibri"/>
              </w:rPr>
              <w:t>67,50</w:t>
            </w:r>
          </w:p>
        </w:tc>
        <w:tc>
          <w:tcPr>
            <w:tcW w:w="843" w:type="dxa"/>
            <w:noWrap/>
            <w:hideMark/>
          </w:tcPr>
          <w:p w:rsidR="00870254" w:rsidRPr="00870254" w:rsidRDefault="00870254" w:rsidP="00870254">
            <w:pPr>
              <w:widowControl w:val="0"/>
              <w:spacing w:line="259" w:lineRule="auto"/>
              <w:rPr>
                <w:rFonts w:eastAsia="Calibri"/>
              </w:rPr>
            </w:pPr>
            <w:r w:rsidRPr="00870254">
              <w:rPr>
                <w:rFonts w:eastAsia="Calibri"/>
              </w:rPr>
              <w:t>2,77</w:t>
            </w:r>
          </w:p>
        </w:tc>
        <w:tc>
          <w:tcPr>
            <w:tcW w:w="1542" w:type="dxa"/>
            <w:noWrap/>
            <w:hideMark/>
          </w:tcPr>
          <w:p w:rsidR="00870254" w:rsidRPr="00870254" w:rsidRDefault="00870254" w:rsidP="00870254">
            <w:pPr>
              <w:widowControl w:val="0"/>
              <w:spacing w:line="259" w:lineRule="auto"/>
              <w:rPr>
                <w:rFonts w:eastAsia="Calibri"/>
              </w:rPr>
            </w:pPr>
            <w:r w:rsidRPr="00870254">
              <w:rPr>
                <w:rFonts w:eastAsia="Calibri"/>
              </w:rPr>
              <w:t>30,78</w:t>
            </w:r>
          </w:p>
        </w:tc>
        <w:tc>
          <w:tcPr>
            <w:tcW w:w="1262" w:type="dxa"/>
            <w:noWrap/>
            <w:hideMark/>
          </w:tcPr>
          <w:p w:rsidR="00870254" w:rsidRPr="00870254" w:rsidRDefault="00870254" w:rsidP="00870254">
            <w:pPr>
              <w:widowControl w:val="0"/>
              <w:spacing w:line="259" w:lineRule="auto"/>
              <w:rPr>
                <w:rFonts w:eastAsia="Calibri"/>
              </w:rPr>
            </w:pPr>
            <w:r w:rsidRPr="00870254">
              <w:rPr>
                <w:rFonts w:eastAsia="Calibri"/>
              </w:rPr>
              <w:t>81,41</w:t>
            </w:r>
          </w:p>
        </w:tc>
        <w:tc>
          <w:tcPr>
            <w:tcW w:w="1262" w:type="dxa"/>
            <w:noWrap/>
            <w:hideMark/>
          </w:tcPr>
          <w:p w:rsidR="00870254" w:rsidRPr="00870254" w:rsidRDefault="00870254" w:rsidP="00870254">
            <w:pPr>
              <w:widowControl w:val="0"/>
              <w:spacing w:line="259" w:lineRule="auto"/>
              <w:rPr>
                <w:rFonts w:eastAsia="Calibri"/>
              </w:rPr>
            </w:pPr>
            <w:r w:rsidRPr="00870254">
              <w:rPr>
                <w:rFonts w:eastAsia="Calibri"/>
              </w:rPr>
              <w:t>17,61</w:t>
            </w:r>
          </w:p>
        </w:tc>
        <w:tc>
          <w:tcPr>
            <w:tcW w:w="983" w:type="dxa"/>
            <w:noWrap/>
            <w:hideMark/>
          </w:tcPr>
          <w:p w:rsidR="00870254" w:rsidRPr="00870254" w:rsidRDefault="00870254" w:rsidP="00870254">
            <w:pPr>
              <w:widowControl w:val="0"/>
              <w:spacing w:line="259" w:lineRule="auto"/>
              <w:rPr>
                <w:rFonts w:eastAsia="Calibri"/>
              </w:rPr>
            </w:pPr>
            <w:r w:rsidRPr="00870254">
              <w:rPr>
                <w:rFonts w:eastAsia="Calibri"/>
              </w:rPr>
              <w:t>2,07</w:t>
            </w:r>
          </w:p>
        </w:tc>
      </w:tr>
      <w:tr w:rsidR="00870254" w:rsidRPr="00870254" w:rsidTr="00870254">
        <w:trPr>
          <w:trHeight w:val="55"/>
        </w:trPr>
        <w:tc>
          <w:tcPr>
            <w:tcW w:w="15068" w:type="dxa"/>
            <w:gridSpan w:val="15"/>
            <w:noWrap/>
            <w:hideMark/>
          </w:tcPr>
          <w:p w:rsidR="00870254" w:rsidRPr="00870254" w:rsidRDefault="00870254" w:rsidP="00870254">
            <w:pPr>
              <w:widowControl w:val="0"/>
              <w:spacing w:line="259" w:lineRule="auto"/>
              <w:rPr>
                <w:rFonts w:eastAsia="Calibri"/>
                <w:b/>
                <w:bCs/>
              </w:rPr>
            </w:pPr>
            <w:r w:rsidRPr="00870254">
              <w:rPr>
                <w:rFonts w:eastAsia="Calibri"/>
                <w:b/>
                <w:bCs/>
              </w:rPr>
              <w:t xml:space="preserve">Обед </w:t>
            </w:r>
          </w:p>
        </w:tc>
      </w:tr>
      <w:tr w:rsidR="00870254" w:rsidRPr="00870254" w:rsidTr="00870254">
        <w:trPr>
          <w:trHeight w:val="55"/>
        </w:trPr>
        <w:tc>
          <w:tcPr>
            <w:tcW w:w="765" w:type="dxa"/>
            <w:noWrap/>
            <w:hideMark/>
          </w:tcPr>
          <w:p w:rsidR="00870254" w:rsidRPr="00870254" w:rsidRDefault="00870254" w:rsidP="00870254">
            <w:pPr>
              <w:widowControl w:val="0"/>
              <w:spacing w:line="259" w:lineRule="auto"/>
              <w:rPr>
                <w:rFonts w:eastAsia="Calibri"/>
              </w:rPr>
            </w:pPr>
            <w:r w:rsidRPr="00870254">
              <w:rPr>
                <w:rFonts w:eastAsia="Calibri"/>
              </w:rPr>
              <w:t>54,05</w:t>
            </w:r>
          </w:p>
        </w:tc>
        <w:tc>
          <w:tcPr>
            <w:tcW w:w="1498" w:type="dxa"/>
            <w:hideMark/>
          </w:tcPr>
          <w:p w:rsidR="00870254" w:rsidRPr="00870254" w:rsidRDefault="00870254" w:rsidP="00870254">
            <w:pPr>
              <w:widowControl w:val="0"/>
              <w:spacing w:line="259" w:lineRule="auto"/>
              <w:rPr>
                <w:rFonts w:eastAsia="Calibri"/>
              </w:rPr>
            </w:pPr>
            <w:r w:rsidRPr="00870254">
              <w:rPr>
                <w:rFonts w:eastAsia="Calibri"/>
              </w:rPr>
              <w:t>Рассольник ленинградский со сметаной</w:t>
            </w:r>
          </w:p>
        </w:tc>
        <w:tc>
          <w:tcPr>
            <w:tcW w:w="844" w:type="dxa"/>
            <w:noWrap/>
            <w:hideMark/>
          </w:tcPr>
          <w:p w:rsidR="00870254" w:rsidRPr="00870254" w:rsidRDefault="00870254" w:rsidP="00870254">
            <w:pPr>
              <w:widowControl w:val="0"/>
              <w:spacing w:line="259" w:lineRule="auto"/>
              <w:rPr>
                <w:rFonts w:eastAsia="Calibri"/>
              </w:rPr>
            </w:pPr>
            <w:r w:rsidRPr="00870254">
              <w:rPr>
                <w:rFonts w:eastAsia="Calibri"/>
              </w:rPr>
              <w:t>255</w:t>
            </w:r>
          </w:p>
        </w:tc>
        <w:tc>
          <w:tcPr>
            <w:tcW w:w="666" w:type="dxa"/>
            <w:noWrap/>
            <w:hideMark/>
          </w:tcPr>
          <w:p w:rsidR="00870254" w:rsidRPr="00870254" w:rsidRDefault="00870254" w:rsidP="00870254">
            <w:pPr>
              <w:widowControl w:val="0"/>
              <w:spacing w:line="259" w:lineRule="auto"/>
              <w:rPr>
                <w:rFonts w:eastAsia="Calibri"/>
              </w:rPr>
            </w:pPr>
            <w:r w:rsidRPr="00870254">
              <w:rPr>
                <w:rFonts w:eastAsia="Calibri"/>
              </w:rPr>
              <w:t>1,88</w:t>
            </w:r>
          </w:p>
        </w:tc>
        <w:tc>
          <w:tcPr>
            <w:tcW w:w="666" w:type="dxa"/>
            <w:noWrap/>
            <w:hideMark/>
          </w:tcPr>
          <w:p w:rsidR="00870254" w:rsidRPr="00870254" w:rsidRDefault="00870254" w:rsidP="00870254">
            <w:pPr>
              <w:widowControl w:val="0"/>
              <w:spacing w:line="259" w:lineRule="auto"/>
              <w:rPr>
                <w:rFonts w:eastAsia="Calibri"/>
              </w:rPr>
            </w:pPr>
            <w:r w:rsidRPr="00870254">
              <w:rPr>
                <w:rFonts w:eastAsia="Calibri"/>
              </w:rPr>
              <w:t>6,03</w:t>
            </w:r>
          </w:p>
        </w:tc>
        <w:tc>
          <w:tcPr>
            <w:tcW w:w="766" w:type="dxa"/>
            <w:noWrap/>
            <w:hideMark/>
          </w:tcPr>
          <w:p w:rsidR="00870254" w:rsidRPr="00870254" w:rsidRDefault="00870254" w:rsidP="00870254">
            <w:pPr>
              <w:widowControl w:val="0"/>
              <w:spacing w:line="259" w:lineRule="auto"/>
              <w:rPr>
                <w:rFonts w:eastAsia="Calibri"/>
              </w:rPr>
            </w:pPr>
            <w:r w:rsidRPr="00870254">
              <w:rPr>
                <w:rFonts w:eastAsia="Calibri"/>
              </w:rPr>
              <w:t>12,6</w:t>
            </w:r>
          </w:p>
        </w:tc>
        <w:tc>
          <w:tcPr>
            <w:tcW w:w="1566" w:type="dxa"/>
            <w:noWrap/>
            <w:hideMark/>
          </w:tcPr>
          <w:p w:rsidR="00870254" w:rsidRPr="00870254" w:rsidRDefault="00870254" w:rsidP="00870254">
            <w:pPr>
              <w:widowControl w:val="0"/>
              <w:spacing w:line="259" w:lineRule="auto"/>
              <w:rPr>
                <w:rFonts w:eastAsia="Calibri"/>
              </w:rPr>
            </w:pPr>
            <w:r w:rsidRPr="00870254">
              <w:rPr>
                <w:rFonts w:eastAsia="Calibri"/>
              </w:rPr>
              <w:t>112,49</w:t>
            </w:r>
          </w:p>
        </w:tc>
        <w:tc>
          <w:tcPr>
            <w:tcW w:w="736" w:type="dxa"/>
            <w:noWrap/>
            <w:hideMark/>
          </w:tcPr>
          <w:p w:rsidR="00870254" w:rsidRPr="00870254" w:rsidRDefault="00870254" w:rsidP="00870254">
            <w:pPr>
              <w:widowControl w:val="0"/>
              <w:spacing w:line="259" w:lineRule="auto"/>
              <w:rPr>
                <w:rFonts w:eastAsia="Calibri"/>
              </w:rPr>
            </w:pPr>
            <w:r w:rsidRPr="00870254">
              <w:rPr>
                <w:rFonts w:eastAsia="Calibri"/>
              </w:rPr>
              <w:t>0,06</w:t>
            </w:r>
          </w:p>
        </w:tc>
        <w:tc>
          <w:tcPr>
            <w:tcW w:w="803" w:type="dxa"/>
            <w:noWrap/>
            <w:hideMark/>
          </w:tcPr>
          <w:p w:rsidR="00870254" w:rsidRPr="00870254" w:rsidRDefault="00870254" w:rsidP="00870254">
            <w:pPr>
              <w:widowControl w:val="0"/>
              <w:spacing w:line="259" w:lineRule="auto"/>
              <w:rPr>
                <w:rFonts w:eastAsia="Calibri"/>
              </w:rPr>
            </w:pPr>
            <w:r w:rsidRPr="00870254">
              <w:rPr>
                <w:rFonts w:eastAsia="Calibri"/>
              </w:rPr>
              <w:t>6,85</w:t>
            </w:r>
          </w:p>
        </w:tc>
        <w:tc>
          <w:tcPr>
            <w:tcW w:w="866" w:type="dxa"/>
            <w:noWrap/>
            <w:hideMark/>
          </w:tcPr>
          <w:p w:rsidR="00870254" w:rsidRPr="00870254" w:rsidRDefault="00870254" w:rsidP="00870254">
            <w:pPr>
              <w:widowControl w:val="0"/>
              <w:spacing w:line="259" w:lineRule="auto"/>
              <w:rPr>
                <w:rFonts w:eastAsia="Calibri"/>
              </w:rPr>
            </w:pPr>
            <w:r w:rsidRPr="00870254">
              <w:rPr>
                <w:rFonts w:eastAsia="Calibri"/>
              </w:rPr>
              <w:t>256,88</w:t>
            </w:r>
          </w:p>
        </w:tc>
        <w:tc>
          <w:tcPr>
            <w:tcW w:w="843" w:type="dxa"/>
            <w:noWrap/>
            <w:hideMark/>
          </w:tcPr>
          <w:p w:rsidR="00870254" w:rsidRPr="00870254" w:rsidRDefault="00870254" w:rsidP="00870254">
            <w:pPr>
              <w:widowControl w:val="0"/>
              <w:spacing w:line="259" w:lineRule="auto"/>
              <w:rPr>
                <w:rFonts w:eastAsia="Calibri"/>
              </w:rPr>
            </w:pPr>
            <w:r w:rsidRPr="00870254">
              <w:rPr>
                <w:rFonts w:eastAsia="Calibri"/>
              </w:rPr>
              <w:t>2,42</w:t>
            </w:r>
          </w:p>
        </w:tc>
        <w:tc>
          <w:tcPr>
            <w:tcW w:w="1542" w:type="dxa"/>
            <w:noWrap/>
            <w:hideMark/>
          </w:tcPr>
          <w:p w:rsidR="00870254" w:rsidRPr="00870254" w:rsidRDefault="00870254" w:rsidP="00870254">
            <w:pPr>
              <w:widowControl w:val="0"/>
              <w:spacing w:line="259" w:lineRule="auto"/>
              <w:rPr>
                <w:rFonts w:eastAsia="Calibri"/>
              </w:rPr>
            </w:pPr>
            <w:r w:rsidRPr="00870254">
              <w:rPr>
                <w:rFonts w:eastAsia="Calibri"/>
              </w:rPr>
              <w:t>22,08</w:t>
            </w:r>
          </w:p>
        </w:tc>
        <w:tc>
          <w:tcPr>
            <w:tcW w:w="1262" w:type="dxa"/>
            <w:noWrap/>
            <w:hideMark/>
          </w:tcPr>
          <w:p w:rsidR="00870254" w:rsidRPr="00870254" w:rsidRDefault="00870254" w:rsidP="00870254">
            <w:pPr>
              <w:widowControl w:val="0"/>
              <w:spacing w:line="259" w:lineRule="auto"/>
              <w:rPr>
                <w:rFonts w:eastAsia="Calibri"/>
              </w:rPr>
            </w:pPr>
            <w:r w:rsidRPr="00870254">
              <w:rPr>
                <w:rFonts w:eastAsia="Calibri"/>
              </w:rPr>
              <w:t>62,46</w:t>
            </w:r>
          </w:p>
        </w:tc>
        <w:tc>
          <w:tcPr>
            <w:tcW w:w="1262" w:type="dxa"/>
            <w:noWrap/>
            <w:hideMark/>
          </w:tcPr>
          <w:p w:rsidR="00870254" w:rsidRPr="00870254" w:rsidRDefault="00870254" w:rsidP="00870254">
            <w:pPr>
              <w:widowControl w:val="0"/>
              <w:spacing w:line="259" w:lineRule="auto"/>
              <w:rPr>
                <w:rFonts w:eastAsia="Calibri"/>
              </w:rPr>
            </w:pPr>
            <w:r w:rsidRPr="00870254">
              <w:rPr>
                <w:rFonts w:eastAsia="Calibri"/>
              </w:rPr>
              <w:t>17,85</w:t>
            </w:r>
          </w:p>
        </w:tc>
        <w:tc>
          <w:tcPr>
            <w:tcW w:w="983" w:type="dxa"/>
            <w:noWrap/>
            <w:hideMark/>
          </w:tcPr>
          <w:p w:rsidR="00870254" w:rsidRPr="00870254" w:rsidRDefault="00870254" w:rsidP="00870254">
            <w:pPr>
              <w:widowControl w:val="0"/>
              <w:spacing w:line="259" w:lineRule="auto"/>
              <w:rPr>
                <w:rFonts w:eastAsia="Calibri"/>
              </w:rPr>
            </w:pPr>
            <w:r w:rsidRPr="00870254">
              <w:rPr>
                <w:rFonts w:eastAsia="Calibri"/>
              </w:rPr>
              <w:t>0,65</w:t>
            </w:r>
          </w:p>
        </w:tc>
      </w:tr>
      <w:tr w:rsidR="00870254" w:rsidRPr="00870254" w:rsidTr="00870254">
        <w:trPr>
          <w:trHeight w:val="55"/>
        </w:trPr>
        <w:tc>
          <w:tcPr>
            <w:tcW w:w="765" w:type="dxa"/>
            <w:noWrap/>
            <w:hideMark/>
          </w:tcPr>
          <w:p w:rsidR="00870254" w:rsidRPr="00870254" w:rsidRDefault="00870254" w:rsidP="00870254">
            <w:pPr>
              <w:widowControl w:val="0"/>
              <w:spacing w:line="259" w:lineRule="auto"/>
              <w:rPr>
                <w:rFonts w:eastAsia="Calibri"/>
              </w:rPr>
            </w:pPr>
            <w:r w:rsidRPr="00870254">
              <w:rPr>
                <w:rFonts w:eastAsia="Calibri"/>
              </w:rPr>
              <w:t>591,4</w:t>
            </w:r>
          </w:p>
        </w:tc>
        <w:tc>
          <w:tcPr>
            <w:tcW w:w="1498" w:type="dxa"/>
            <w:hideMark/>
          </w:tcPr>
          <w:p w:rsidR="00870254" w:rsidRPr="00870254" w:rsidRDefault="00870254" w:rsidP="00870254">
            <w:pPr>
              <w:widowControl w:val="0"/>
              <w:spacing w:line="259" w:lineRule="auto"/>
              <w:rPr>
                <w:rFonts w:eastAsia="Calibri"/>
              </w:rPr>
            </w:pPr>
            <w:proofErr w:type="gramStart"/>
            <w:r w:rsidRPr="00870254">
              <w:rPr>
                <w:rFonts w:eastAsia="Calibri"/>
              </w:rPr>
              <w:t>Рыба</w:t>
            </w:r>
            <w:proofErr w:type="gramEnd"/>
            <w:r w:rsidRPr="00870254">
              <w:rPr>
                <w:rFonts w:eastAsia="Calibri"/>
              </w:rPr>
              <w:t xml:space="preserve"> запеченная с овощами </w:t>
            </w:r>
          </w:p>
        </w:tc>
        <w:tc>
          <w:tcPr>
            <w:tcW w:w="844" w:type="dxa"/>
            <w:noWrap/>
            <w:hideMark/>
          </w:tcPr>
          <w:p w:rsidR="00870254" w:rsidRPr="00870254" w:rsidRDefault="00870254" w:rsidP="00870254">
            <w:pPr>
              <w:widowControl w:val="0"/>
              <w:spacing w:line="259" w:lineRule="auto"/>
              <w:rPr>
                <w:rFonts w:eastAsia="Calibri"/>
              </w:rPr>
            </w:pPr>
            <w:r w:rsidRPr="00870254">
              <w:rPr>
                <w:rFonts w:eastAsia="Calibri"/>
              </w:rPr>
              <w:t>90</w:t>
            </w:r>
          </w:p>
        </w:tc>
        <w:tc>
          <w:tcPr>
            <w:tcW w:w="666" w:type="dxa"/>
            <w:noWrap/>
            <w:hideMark/>
          </w:tcPr>
          <w:p w:rsidR="00870254" w:rsidRPr="00870254" w:rsidRDefault="00870254" w:rsidP="00870254">
            <w:pPr>
              <w:widowControl w:val="0"/>
              <w:spacing w:line="259" w:lineRule="auto"/>
              <w:rPr>
                <w:rFonts w:eastAsia="Calibri"/>
              </w:rPr>
            </w:pPr>
            <w:r w:rsidRPr="00870254">
              <w:rPr>
                <w:rFonts w:eastAsia="Calibri"/>
              </w:rPr>
              <w:t>9,08</w:t>
            </w:r>
          </w:p>
        </w:tc>
        <w:tc>
          <w:tcPr>
            <w:tcW w:w="666" w:type="dxa"/>
            <w:noWrap/>
            <w:hideMark/>
          </w:tcPr>
          <w:p w:rsidR="00870254" w:rsidRPr="00870254" w:rsidRDefault="00870254" w:rsidP="00870254">
            <w:pPr>
              <w:widowControl w:val="0"/>
              <w:spacing w:line="259" w:lineRule="auto"/>
              <w:rPr>
                <w:rFonts w:eastAsia="Calibri"/>
              </w:rPr>
            </w:pPr>
            <w:r w:rsidRPr="00870254">
              <w:rPr>
                <w:rFonts w:eastAsia="Calibri"/>
              </w:rPr>
              <w:t>8</w:t>
            </w:r>
          </w:p>
        </w:tc>
        <w:tc>
          <w:tcPr>
            <w:tcW w:w="766" w:type="dxa"/>
            <w:noWrap/>
            <w:hideMark/>
          </w:tcPr>
          <w:p w:rsidR="00870254" w:rsidRPr="00870254" w:rsidRDefault="00870254" w:rsidP="00870254">
            <w:pPr>
              <w:widowControl w:val="0"/>
              <w:spacing w:line="259" w:lineRule="auto"/>
              <w:rPr>
                <w:rFonts w:eastAsia="Calibri"/>
              </w:rPr>
            </w:pPr>
            <w:r w:rsidRPr="00870254">
              <w:rPr>
                <w:rFonts w:eastAsia="Calibri"/>
              </w:rPr>
              <w:t>6,28</w:t>
            </w:r>
          </w:p>
        </w:tc>
        <w:tc>
          <w:tcPr>
            <w:tcW w:w="1566" w:type="dxa"/>
            <w:noWrap/>
            <w:hideMark/>
          </w:tcPr>
          <w:p w:rsidR="00870254" w:rsidRPr="00870254" w:rsidRDefault="00870254" w:rsidP="00870254">
            <w:pPr>
              <w:widowControl w:val="0"/>
              <w:spacing w:line="259" w:lineRule="auto"/>
              <w:rPr>
                <w:rFonts w:eastAsia="Calibri"/>
              </w:rPr>
            </w:pPr>
            <w:r w:rsidRPr="00870254">
              <w:rPr>
                <w:rFonts w:eastAsia="Calibri"/>
              </w:rPr>
              <w:t>134,37</w:t>
            </w:r>
          </w:p>
        </w:tc>
        <w:tc>
          <w:tcPr>
            <w:tcW w:w="736" w:type="dxa"/>
            <w:noWrap/>
            <w:hideMark/>
          </w:tcPr>
          <w:p w:rsidR="00870254" w:rsidRPr="00870254" w:rsidRDefault="00870254" w:rsidP="00870254">
            <w:pPr>
              <w:widowControl w:val="0"/>
              <w:spacing w:line="259" w:lineRule="auto"/>
              <w:rPr>
                <w:rFonts w:eastAsia="Calibri"/>
              </w:rPr>
            </w:pPr>
            <w:r w:rsidRPr="00870254">
              <w:rPr>
                <w:rFonts w:eastAsia="Calibri"/>
              </w:rPr>
              <w:t>0,09</w:t>
            </w:r>
          </w:p>
        </w:tc>
        <w:tc>
          <w:tcPr>
            <w:tcW w:w="803" w:type="dxa"/>
            <w:noWrap/>
            <w:hideMark/>
          </w:tcPr>
          <w:p w:rsidR="00870254" w:rsidRPr="00870254" w:rsidRDefault="00870254" w:rsidP="00870254">
            <w:pPr>
              <w:widowControl w:val="0"/>
              <w:spacing w:line="259" w:lineRule="auto"/>
              <w:rPr>
                <w:rFonts w:eastAsia="Calibri"/>
              </w:rPr>
            </w:pPr>
            <w:r w:rsidRPr="00870254">
              <w:rPr>
                <w:rFonts w:eastAsia="Calibri"/>
              </w:rPr>
              <w:t>2,97</w:t>
            </w:r>
          </w:p>
        </w:tc>
        <w:tc>
          <w:tcPr>
            <w:tcW w:w="866" w:type="dxa"/>
            <w:noWrap/>
            <w:hideMark/>
          </w:tcPr>
          <w:p w:rsidR="00870254" w:rsidRPr="00870254" w:rsidRDefault="00870254" w:rsidP="00870254">
            <w:pPr>
              <w:widowControl w:val="0"/>
              <w:spacing w:line="259" w:lineRule="auto"/>
              <w:rPr>
                <w:rFonts w:eastAsia="Calibri"/>
              </w:rPr>
            </w:pPr>
            <w:r w:rsidRPr="00870254">
              <w:rPr>
                <w:rFonts w:eastAsia="Calibri"/>
              </w:rPr>
              <w:t>768,26</w:t>
            </w:r>
          </w:p>
        </w:tc>
        <w:tc>
          <w:tcPr>
            <w:tcW w:w="843" w:type="dxa"/>
            <w:noWrap/>
            <w:hideMark/>
          </w:tcPr>
          <w:p w:rsidR="00870254" w:rsidRPr="00870254" w:rsidRDefault="00870254" w:rsidP="00870254">
            <w:pPr>
              <w:widowControl w:val="0"/>
              <w:spacing w:line="259" w:lineRule="auto"/>
              <w:rPr>
                <w:rFonts w:eastAsia="Calibri"/>
              </w:rPr>
            </w:pPr>
            <w:r w:rsidRPr="00870254">
              <w:rPr>
                <w:rFonts w:eastAsia="Calibri"/>
              </w:rPr>
              <w:t>2,61</w:t>
            </w:r>
          </w:p>
        </w:tc>
        <w:tc>
          <w:tcPr>
            <w:tcW w:w="1542" w:type="dxa"/>
            <w:noWrap/>
            <w:hideMark/>
          </w:tcPr>
          <w:p w:rsidR="00870254" w:rsidRPr="00870254" w:rsidRDefault="00870254" w:rsidP="00870254">
            <w:pPr>
              <w:widowControl w:val="0"/>
              <w:spacing w:line="259" w:lineRule="auto"/>
              <w:rPr>
                <w:rFonts w:eastAsia="Calibri"/>
              </w:rPr>
            </w:pPr>
            <w:r w:rsidRPr="00870254">
              <w:rPr>
                <w:rFonts w:eastAsia="Calibri"/>
              </w:rPr>
              <w:t>46,74</w:t>
            </w:r>
          </w:p>
        </w:tc>
        <w:tc>
          <w:tcPr>
            <w:tcW w:w="1262" w:type="dxa"/>
            <w:noWrap/>
            <w:hideMark/>
          </w:tcPr>
          <w:p w:rsidR="00870254" w:rsidRPr="00870254" w:rsidRDefault="00870254" w:rsidP="00870254">
            <w:pPr>
              <w:widowControl w:val="0"/>
              <w:spacing w:line="259" w:lineRule="auto"/>
              <w:rPr>
                <w:rFonts w:eastAsia="Calibri"/>
              </w:rPr>
            </w:pPr>
            <w:r w:rsidRPr="00870254">
              <w:rPr>
                <w:rFonts w:eastAsia="Calibri"/>
              </w:rPr>
              <w:t>153,29</w:t>
            </w:r>
          </w:p>
        </w:tc>
        <w:tc>
          <w:tcPr>
            <w:tcW w:w="1262" w:type="dxa"/>
            <w:noWrap/>
            <w:hideMark/>
          </w:tcPr>
          <w:p w:rsidR="00870254" w:rsidRPr="00870254" w:rsidRDefault="00870254" w:rsidP="00870254">
            <w:pPr>
              <w:widowControl w:val="0"/>
              <w:spacing w:line="259" w:lineRule="auto"/>
              <w:rPr>
                <w:rFonts w:eastAsia="Calibri"/>
              </w:rPr>
            </w:pPr>
            <w:r w:rsidRPr="00870254">
              <w:rPr>
                <w:rFonts w:eastAsia="Calibri"/>
              </w:rPr>
              <w:t>44,1</w:t>
            </w:r>
          </w:p>
        </w:tc>
        <w:tc>
          <w:tcPr>
            <w:tcW w:w="983" w:type="dxa"/>
            <w:noWrap/>
            <w:hideMark/>
          </w:tcPr>
          <w:p w:rsidR="00870254" w:rsidRPr="00870254" w:rsidRDefault="00870254" w:rsidP="00870254">
            <w:pPr>
              <w:widowControl w:val="0"/>
              <w:spacing w:line="259" w:lineRule="auto"/>
              <w:rPr>
                <w:rFonts w:eastAsia="Calibri"/>
              </w:rPr>
            </w:pPr>
            <w:r w:rsidRPr="00870254">
              <w:rPr>
                <w:rFonts w:eastAsia="Calibri"/>
              </w:rPr>
              <w:t>0,81</w:t>
            </w:r>
          </w:p>
        </w:tc>
      </w:tr>
      <w:tr w:rsidR="00870254" w:rsidRPr="00870254" w:rsidTr="00870254">
        <w:trPr>
          <w:trHeight w:val="55"/>
        </w:trPr>
        <w:tc>
          <w:tcPr>
            <w:tcW w:w="765" w:type="dxa"/>
            <w:noWrap/>
            <w:hideMark/>
          </w:tcPr>
          <w:p w:rsidR="00870254" w:rsidRPr="00870254" w:rsidRDefault="00870254" w:rsidP="00870254">
            <w:pPr>
              <w:widowControl w:val="0"/>
              <w:spacing w:line="259" w:lineRule="auto"/>
              <w:rPr>
                <w:rFonts w:eastAsia="Calibri"/>
              </w:rPr>
            </w:pPr>
            <w:r w:rsidRPr="00870254">
              <w:rPr>
                <w:rFonts w:eastAsia="Calibri"/>
              </w:rPr>
              <w:t>58,38</w:t>
            </w:r>
          </w:p>
        </w:tc>
        <w:tc>
          <w:tcPr>
            <w:tcW w:w="1498" w:type="dxa"/>
            <w:hideMark/>
          </w:tcPr>
          <w:p w:rsidR="00870254" w:rsidRPr="00870254" w:rsidRDefault="00870254" w:rsidP="00870254">
            <w:pPr>
              <w:widowControl w:val="0"/>
              <w:spacing w:line="259" w:lineRule="auto"/>
              <w:rPr>
                <w:rFonts w:eastAsia="Calibri"/>
              </w:rPr>
            </w:pPr>
            <w:r w:rsidRPr="00870254">
              <w:rPr>
                <w:rFonts w:eastAsia="Calibri"/>
              </w:rPr>
              <w:t xml:space="preserve">Рис отварной с маслом </w:t>
            </w:r>
          </w:p>
        </w:tc>
        <w:tc>
          <w:tcPr>
            <w:tcW w:w="844" w:type="dxa"/>
            <w:noWrap/>
            <w:hideMark/>
          </w:tcPr>
          <w:p w:rsidR="00870254" w:rsidRPr="00870254" w:rsidRDefault="00870254" w:rsidP="00870254">
            <w:pPr>
              <w:widowControl w:val="0"/>
              <w:spacing w:line="259" w:lineRule="auto"/>
              <w:rPr>
                <w:rFonts w:eastAsia="Calibri"/>
              </w:rPr>
            </w:pPr>
            <w:r w:rsidRPr="00870254">
              <w:rPr>
                <w:rFonts w:eastAsia="Calibri"/>
              </w:rPr>
              <w:t>150</w:t>
            </w:r>
          </w:p>
        </w:tc>
        <w:tc>
          <w:tcPr>
            <w:tcW w:w="666" w:type="dxa"/>
            <w:noWrap/>
            <w:hideMark/>
          </w:tcPr>
          <w:p w:rsidR="00870254" w:rsidRPr="00870254" w:rsidRDefault="00870254" w:rsidP="00870254">
            <w:pPr>
              <w:widowControl w:val="0"/>
              <w:spacing w:line="259" w:lineRule="auto"/>
              <w:rPr>
                <w:rFonts w:eastAsia="Calibri"/>
              </w:rPr>
            </w:pPr>
            <w:r w:rsidRPr="00870254">
              <w:rPr>
                <w:rFonts w:eastAsia="Calibri"/>
              </w:rPr>
              <w:t>3,83</w:t>
            </w:r>
          </w:p>
        </w:tc>
        <w:tc>
          <w:tcPr>
            <w:tcW w:w="666" w:type="dxa"/>
            <w:noWrap/>
            <w:hideMark/>
          </w:tcPr>
          <w:p w:rsidR="00870254" w:rsidRPr="00870254" w:rsidRDefault="00870254" w:rsidP="00870254">
            <w:pPr>
              <w:widowControl w:val="0"/>
              <w:spacing w:line="259" w:lineRule="auto"/>
              <w:rPr>
                <w:rFonts w:eastAsia="Calibri"/>
              </w:rPr>
            </w:pPr>
            <w:r w:rsidRPr="00870254">
              <w:rPr>
                <w:rFonts w:eastAsia="Calibri"/>
              </w:rPr>
              <w:t>3,47</w:t>
            </w:r>
          </w:p>
        </w:tc>
        <w:tc>
          <w:tcPr>
            <w:tcW w:w="766" w:type="dxa"/>
            <w:noWrap/>
            <w:hideMark/>
          </w:tcPr>
          <w:p w:rsidR="00870254" w:rsidRPr="00870254" w:rsidRDefault="00870254" w:rsidP="00870254">
            <w:pPr>
              <w:widowControl w:val="0"/>
              <w:spacing w:line="259" w:lineRule="auto"/>
              <w:rPr>
                <w:rFonts w:eastAsia="Calibri"/>
              </w:rPr>
            </w:pPr>
            <w:r w:rsidRPr="00870254">
              <w:rPr>
                <w:rFonts w:eastAsia="Calibri"/>
              </w:rPr>
              <w:t>38,95</w:t>
            </w:r>
          </w:p>
        </w:tc>
        <w:tc>
          <w:tcPr>
            <w:tcW w:w="1566" w:type="dxa"/>
            <w:noWrap/>
            <w:hideMark/>
          </w:tcPr>
          <w:p w:rsidR="00870254" w:rsidRPr="00870254" w:rsidRDefault="00870254" w:rsidP="00870254">
            <w:pPr>
              <w:widowControl w:val="0"/>
              <w:spacing w:line="259" w:lineRule="auto"/>
              <w:rPr>
                <w:rFonts w:eastAsia="Calibri"/>
              </w:rPr>
            </w:pPr>
            <w:r w:rsidRPr="00870254">
              <w:rPr>
                <w:rFonts w:eastAsia="Calibri"/>
              </w:rPr>
              <w:t>203,24</w:t>
            </w:r>
          </w:p>
        </w:tc>
        <w:tc>
          <w:tcPr>
            <w:tcW w:w="736" w:type="dxa"/>
            <w:noWrap/>
            <w:hideMark/>
          </w:tcPr>
          <w:p w:rsidR="00870254" w:rsidRPr="00870254" w:rsidRDefault="00870254" w:rsidP="00870254">
            <w:pPr>
              <w:widowControl w:val="0"/>
              <w:spacing w:line="259" w:lineRule="auto"/>
              <w:rPr>
                <w:rFonts w:eastAsia="Calibri"/>
              </w:rPr>
            </w:pPr>
            <w:r w:rsidRPr="00870254">
              <w:rPr>
                <w:rFonts w:eastAsia="Calibri"/>
              </w:rPr>
              <w:t>0,04</w:t>
            </w:r>
          </w:p>
        </w:tc>
        <w:tc>
          <w:tcPr>
            <w:tcW w:w="803" w:type="dxa"/>
            <w:noWrap/>
            <w:hideMark/>
          </w:tcPr>
          <w:p w:rsidR="00870254" w:rsidRPr="00870254" w:rsidRDefault="00870254" w:rsidP="00870254">
            <w:pPr>
              <w:widowControl w:val="0"/>
              <w:spacing w:line="259" w:lineRule="auto"/>
              <w:rPr>
                <w:rFonts w:eastAsia="Calibri"/>
              </w:rPr>
            </w:pPr>
            <w:r w:rsidRPr="00870254">
              <w:rPr>
                <w:rFonts w:eastAsia="Calibri"/>
              </w:rPr>
              <w:t> </w:t>
            </w:r>
          </w:p>
        </w:tc>
        <w:tc>
          <w:tcPr>
            <w:tcW w:w="866" w:type="dxa"/>
            <w:noWrap/>
            <w:hideMark/>
          </w:tcPr>
          <w:p w:rsidR="00870254" w:rsidRPr="00870254" w:rsidRDefault="00870254" w:rsidP="00870254">
            <w:pPr>
              <w:widowControl w:val="0"/>
              <w:spacing w:line="259" w:lineRule="auto"/>
              <w:rPr>
                <w:rFonts w:eastAsia="Calibri"/>
              </w:rPr>
            </w:pPr>
            <w:r w:rsidRPr="00870254">
              <w:rPr>
                <w:rFonts w:eastAsia="Calibri"/>
              </w:rPr>
              <w:t>18</w:t>
            </w:r>
          </w:p>
        </w:tc>
        <w:tc>
          <w:tcPr>
            <w:tcW w:w="843" w:type="dxa"/>
            <w:noWrap/>
            <w:hideMark/>
          </w:tcPr>
          <w:p w:rsidR="00870254" w:rsidRPr="00870254" w:rsidRDefault="00870254" w:rsidP="00870254">
            <w:pPr>
              <w:widowControl w:val="0"/>
              <w:spacing w:line="259" w:lineRule="auto"/>
              <w:rPr>
                <w:rFonts w:eastAsia="Calibri"/>
              </w:rPr>
            </w:pPr>
            <w:r w:rsidRPr="00870254">
              <w:rPr>
                <w:rFonts w:eastAsia="Calibri"/>
              </w:rPr>
              <w:t>0,25</w:t>
            </w:r>
          </w:p>
        </w:tc>
        <w:tc>
          <w:tcPr>
            <w:tcW w:w="1542" w:type="dxa"/>
            <w:noWrap/>
            <w:hideMark/>
          </w:tcPr>
          <w:p w:rsidR="00870254" w:rsidRPr="00870254" w:rsidRDefault="00870254" w:rsidP="00870254">
            <w:pPr>
              <w:widowControl w:val="0"/>
              <w:spacing w:line="259" w:lineRule="auto"/>
              <w:rPr>
                <w:rFonts w:eastAsia="Calibri"/>
              </w:rPr>
            </w:pPr>
            <w:r w:rsidRPr="00870254">
              <w:rPr>
                <w:rFonts w:eastAsia="Calibri"/>
              </w:rPr>
              <w:t>8,43</w:t>
            </w:r>
          </w:p>
        </w:tc>
        <w:tc>
          <w:tcPr>
            <w:tcW w:w="1262" w:type="dxa"/>
            <w:noWrap/>
            <w:hideMark/>
          </w:tcPr>
          <w:p w:rsidR="00870254" w:rsidRPr="00870254" w:rsidRDefault="00870254" w:rsidP="00870254">
            <w:pPr>
              <w:widowControl w:val="0"/>
              <w:spacing w:line="259" w:lineRule="auto"/>
              <w:rPr>
                <w:rFonts w:eastAsia="Calibri"/>
              </w:rPr>
            </w:pPr>
            <w:r w:rsidRPr="00870254">
              <w:rPr>
                <w:rFonts w:eastAsia="Calibri"/>
              </w:rPr>
              <w:t>79,2</w:t>
            </w:r>
          </w:p>
        </w:tc>
        <w:tc>
          <w:tcPr>
            <w:tcW w:w="1262" w:type="dxa"/>
            <w:noWrap/>
            <w:hideMark/>
          </w:tcPr>
          <w:p w:rsidR="00870254" w:rsidRPr="00870254" w:rsidRDefault="00870254" w:rsidP="00870254">
            <w:pPr>
              <w:widowControl w:val="0"/>
              <w:spacing w:line="259" w:lineRule="auto"/>
              <w:rPr>
                <w:rFonts w:eastAsia="Calibri"/>
              </w:rPr>
            </w:pPr>
            <w:r w:rsidRPr="00870254">
              <w:rPr>
                <w:rFonts w:eastAsia="Calibri"/>
              </w:rPr>
              <w:t>26,2</w:t>
            </w:r>
          </w:p>
        </w:tc>
        <w:tc>
          <w:tcPr>
            <w:tcW w:w="983" w:type="dxa"/>
            <w:noWrap/>
            <w:hideMark/>
          </w:tcPr>
          <w:p w:rsidR="00870254" w:rsidRPr="00870254" w:rsidRDefault="00870254" w:rsidP="00870254">
            <w:pPr>
              <w:widowControl w:val="0"/>
              <w:spacing w:line="259" w:lineRule="auto"/>
              <w:rPr>
                <w:rFonts w:eastAsia="Calibri"/>
              </w:rPr>
            </w:pPr>
            <w:r w:rsidRPr="00870254">
              <w:rPr>
                <w:rFonts w:eastAsia="Calibri"/>
              </w:rPr>
              <w:t>0,55</w:t>
            </w:r>
          </w:p>
        </w:tc>
      </w:tr>
      <w:tr w:rsidR="00870254" w:rsidRPr="00870254" w:rsidTr="00870254">
        <w:trPr>
          <w:trHeight w:val="55"/>
        </w:trPr>
        <w:tc>
          <w:tcPr>
            <w:tcW w:w="765" w:type="dxa"/>
            <w:noWrap/>
            <w:hideMark/>
          </w:tcPr>
          <w:p w:rsidR="00870254" w:rsidRPr="00870254" w:rsidRDefault="00870254" w:rsidP="00870254">
            <w:pPr>
              <w:widowControl w:val="0"/>
              <w:spacing w:line="259" w:lineRule="auto"/>
              <w:rPr>
                <w:rFonts w:eastAsia="Calibri"/>
              </w:rPr>
            </w:pPr>
            <w:r w:rsidRPr="00870254">
              <w:rPr>
                <w:rFonts w:eastAsia="Calibri"/>
              </w:rPr>
              <w:t>283,01</w:t>
            </w:r>
          </w:p>
        </w:tc>
        <w:tc>
          <w:tcPr>
            <w:tcW w:w="1498" w:type="dxa"/>
            <w:hideMark/>
          </w:tcPr>
          <w:p w:rsidR="00870254" w:rsidRPr="00870254" w:rsidRDefault="00870254" w:rsidP="00870254">
            <w:pPr>
              <w:widowControl w:val="0"/>
              <w:spacing w:line="259" w:lineRule="auto"/>
              <w:rPr>
                <w:rFonts w:eastAsia="Calibri"/>
              </w:rPr>
            </w:pPr>
            <w:r w:rsidRPr="00870254">
              <w:rPr>
                <w:rFonts w:eastAsia="Calibri"/>
              </w:rPr>
              <w:t xml:space="preserve">Чай с сахаром </w:t>
            </w:r>
          </w:p>
        </w:tc>
        <w:tc>
          <w:tcPr>
            <w:tcW w:w="844" w:type="dxa"/>
            <w:noWrap/>
            <w:hideMark/>
          </w:tcPr>
          <w:p w:rsidR="00870254" w:rsidRPr="00870254" w:rsidRDefault="00870254" w:rsidP="00870254">
            <w:pPr>
              <w:widowControl w:val="0"/>
              <w:spacing w:line="259" w:lineRule="auto"/>
              <w:rPr>
                <w:rFonts w:eastAsia="Calibri"/>
              </w:rPr>
            </w:pPr>
            <w:r w:rsidRPr="00870254">
              <w:rPr>
                <w:rFonts w:eastAsia="Calibri"/>
              </w:rPr>
              <w:t>200</w:t>
            </w:r>
          </w:p>
        </w:tc>
        <w:tc>
          <w:tcPr>
            <w:tcW w:w="666" w:type="dxa"/>
            <w:noWrap/>
            <w:hideMark/>
          </w:tcPr>
          <w:p w:rsidR="00870254" w:rsidRPr="00870254" w:rsidRDefault="00870254" w:rsidP="00870254">
            <w:pPr>
              <w:widowControl w:val="0"/>
              <w:spacing w:line="259" w:lineRule="auto"/>
              <w:rPr>
                <w:rFonts w:eastAsia="Calibri"/>
              </w:rPr>
            </w:pPr>
            <w:r w:rsidRPr="00870254">
              <w:rPr>
                <w:rFonts w:eastAsia="Calibri"/>
              </w:rPr>
              <w:t> </w:t>
            </w:r>
          </w:p>
        </w:tc>
        <w:tc>
          <w:tcPr>
            <w:tcW w:w="666" w:type="dxa"/>
            <w:noWrap/>
            <w:hideMark/>
          </w:tcPr>
          <w:p w:rsidR="00870254" w:rsidRPr="00870254" w:rsidRDefault="00870254" w:rsidP="00870254">
            <w:pPr>
              <w:widowControl w:val="0"/>
              <w:spacing w:line="259" w:lineRule="auto"/>
              <w:rPr>
                <w:rFonts w:eastAsia="Calibri"/>
              </w:rPr>
            </w:pPr>
            <w:r w:rsidRPr="00870254">
              <w:rPr>
                <w:rFonts w:eastAsia="Calibri"/>
              </w:rPr>
              <w:t> </w:t>
            </w:r>
          </w:p>
        </w:tc>
        <w:tc>
          <w:tcPr>
            <w:tcW w:w="766" w:type="dxa"/>
            <w:noWrap/>
            <w:hideMark/>
          </w:tcPr>
          <w:p w:rsidR="00870254" w:rsidRPr="00870254" w:rsidRDefault="00870254" w:rsidP="00870254">
            <w:pPr>
              <w:widowControl w:val="0"/>
              <w:spacing w:line="259" w:lineRule="auto"/>
              <w:rPr>
                <w:rFonts w:eastAsia="Calibri"/>
              </w:rPr>
            </w:pPr>
            <w:r w:rsidRPr="00870254">
              <w:rPr>
                <w:rFonts w:eastAsia="Calibri"/>
              </w:rPr>
              <w:t>11,98</w:t>
            </w:r>
          </w:p>
        </w:tc>
        <w:tc>
          <w:tcPr>
            <w:tcW w:w="1566" w:type="dxa"/>
            <w:noWrap/>
            <w:hideMark/>
          </w:tcPr>
          <w:p w:rsidR="00870254" w:rsidRPr="00870254" w:rsidRDefault="00870254" w:rsidP="00870254">
            <w:pPr>
              <w:widowControl w:val="0"/>
              <w:spacing w:line="259" w:lineRule="auto"/>
              <w:rPr>
                <w:rFonts w:eastAsia="Calibri"/>
              </w:rPr>
            </w:pPr>
            <w:r w:rsidRPr="00870254">
              <w:rPr>
                <w:rFonts w:eastAsia="Calibri"/>
              </w:rPr>
              <w:t>47,88</w:t>
            </w:r>
          </w:p>
        </w:tc>
        <w:tc>
          <w:tcPr>
            <w:tcW w:w="736" w:type="dxa"/>
            <w:noWrap/>
            <w:hideMark/>
          </w:tcPr>
          <w:p w:rsidR="00870254" w:rsidRPr="00870254" w:rsidRDefault="00870254" w:rsidP="00870254">
            <w:pPr>
              <w:widowControl w:val="0"/>
              <w:spacing w:line="259" w:lineRule="auto"/>
              <w:rPr>
                <w:rFonts w:eastAsia="Calibri"/>
              </w:rPr>
            </w:pPr>
            <w:r w:rsidRPr="00870254">
              <w:rPr>
                <w:rFonts w:eastAsia="Calibri"/>
              </w:rPr>
              <w:t> </w:t>
            </w:r>
          </w:p>
        </w:tc>
        <w:tc>
          <w:tcPr>
            <w:tcW w:w="803" w:type="dxa"/>
            <w:noWrap/>
            <w:hideMark/>
          </w:tcPr>
          <w:p w:rsidR="00870254" w:rsidRPr="00870254" w:rsidRDefault="00870254" w:rsidP="00870254">
            <w:pPr>
              <w:widowControl w:val="0"/>
              <w:spacing w:line="259" w:lineRule="auto"/>
              <w:rPr>
                <w:rFonts w:eastAsia="Calibri"/>
              </w:rPr>
            </w:pPr>
            <w:r w:rsidRPr="00870254">
              <w:rPr>
                <w:rFonts w:eastAsia="Calibri"/>
              </w:rPr>
              <w:t> </w:t>
            </w:r>
          </w:p>
        </w:tc>
        <w:tc>
          <w:tcPr>
            <w:tcW w:w="866" w:type="dxa"/>
            <w:noWrap/>
            <w:hideMark/>
          </w:tcPr>
          <w:p w:rsidR="00870254" w:rsidRPr="00870254" w:rsidRDefault="00870254" w:rsidP="00870254">
            <w:pPr>
              <w:widowControl w:val="0"/>
              <w:spacing w:line="259" w:lineRule="auto"/>
              <w:rPr>
                <w:rFonts w:eastAsia="Calibri"/>
              </w:rPr>
            </w:pPr>
            <w:r w:rsidRPr="00870254">
              <w:rPr>
                <w:rFonts w:eastAsia="Calibri"/>
              </w:rPr>
              <w:t> </w:t>
            </w:r>
          </w:p>
        </w:tc>
        <w:tc>
          <w:tcPr>
            <w:tcW w:w="843" w:type="dxa"/>
            <w:noWrap/>
            <w:hideMark/>
          </w:tcPr>
          <w:p w:rsidR="00870254" w:rsidRPr="00870254" w:rsidRDefault="00870254" w:rsidP="00870254">
            <w:pPr>
              <w:widowControl w:val="0"/>
              <w:spacing w:line="259" w:lineRule="auto"/>
              <w:rPr>
                <w:rFonts w:eastAsia="Calibri"/>
              </w:rPr>
            </w:pPr>
            <w:r w:rsidRPr="00870254">
              <w:rPr>
                <w:rFonts w:eastAsia="Calibri"/>
              </w:rPr>
              <w:t> </w:t>
            </w:r>
          </w:p>
        </w:tc>
        <w:tc>
          <w:tcPr>
            <w:tcW w:w="1542" w:type="dxa"/>
            <w:noWrap/>
            <w:hideMark/>
          </w:tcPr>
          <w:p w:rsidR="00870254" w:rsidRPr="00870254" w:rsidRDefault="00870254" w:rsidP="00870254">
            <w:pPr>
              <w:widowControl w:val="0"/>
              <w:spacing w:line="259" w:lineRule="auto"/>
              <w:rPr>
                <w:rFonts w:eastAsia="Calibri"/>
              </w:rPr>
            </w:pPr>
            <w:r w:rsidRPr="00870254">
              <w:rPr>
                <w:rFonts w:eastAsia="Calibri"/>
              </w:rPr>
              <w:t>0,36</w:t>
            </w:r>
          </w:p>
        </w:tc>
        <w:tc>
          <w:tcPr>
            <w:tcW w:w="1262" w:type="dxa"/>
            <w:noWrap/>
            <w:hideMark/>
          </w:tcPr>
          <w:p w:rsidR="00870254" w:rsidRPr="00870254" w:rsidRDefault="00870254" w:rsidP="00870254">
            <w:pPr>
              <w:widowControl w:val="0"/>
              <w:spacing w:line="259" w:lineRule="auto"/>
              <w:rPr>
                <w:rFonts w:eastAsia="Calibri"/>
              </w:rPr>
            </w:pPr>
            <w:r w:rsidRPr="00870254">
              <w:rPr>
                <w:rFonts w:eastAsia="Calibri"/>
              </w:rPr>
              <w:t> </w:t>
            </w:r>
          </w:p>
        </w:tc>
        <w:tc>
          <w:tcPr>
            <w:tcW w:w="1262" w:type="dxa"/>
            <w:noWrap/>
            <w:hideMark/>
          </w:tcPr>
          <w:p w:rsidR="00870254" w:rsidRPr="00870254" w:rsidRDefault="00870254" w:rsidP="00870254">
            <w:pPr>
              <w:widowControl w:val="0"/>
              <w:spacing w:line="259" w:lineRule="auto"/>
              <w:rPr>
                <w:rFonts w:eastAsia="Calibri"/>
              </w:rPr>
            </w:pPr>
            <w:r w:rsidRPr="00870254">
              <w:rPr>
                <w:rFonts w:eastAsia="Calibri"/>
              </w:rPr>
              <w:t> </w:t>
            </w:r>
          </w:p>
        </w:tc>
        <w:tc>
          <w:tcPr>
            <w:tcW w:w="983" w:type="dxa"/>
            <w:noWrap/>
            <w:hideMark/>
          </w:tcPr>
          <w:p w:rsidR="00870254" w:rsidRPr="00870254" w:rsidRDefault="00870254" w:rsidP="00870254">
            <w:pPr>
              <w:widowControl w:val="0"/>
              <w:spacing w:line="259" w:lineRule="auto"/>
              <w:rPr>
                <w:rFonts w:eastAsia="Calibri"/>
              </w:rPr>
            </w:pPr>
            <w:r w:rsidRPr="00870254">
              <w:rPr>
                <w:rFonts w:eastAsia="Calibri"/>
              </w:rPr>
              <w:t>0,04</w:t>
            </w:r>
          </w:p>
        </w:tc>
      </w:tr>
      <w:tr w:rsidR="00870254" w:rsidRPr="00870254" w:rsidTr="00870254">
        <w:trPr>
          <w:trHeight w:val="138"/>
        </w:trPr>
        <w:tc>
          <w:tcPr>
            <w:tcW w:w="765" w:type="dxa"/>
            <w:noWrap/>
            <w:hideMark/>
          </w:tcPr>
          <w:p w:rsidR="00870254" w:rsidRPr="00870254" w:rsidRDefault="00870254" w:rsidP="00870254">
            <w:pPr>
              <w:widowControl w:val="0"/>
              <w:spacing w:line="259" w:lineRule="auto"/>
              <w:rPr>
                <w:rFonts w:eastAsia="Calibri"/>
              </w:rPr>
            </w:pPr>
            <w:r w:rsidRPr="00870254">
              <w:rPr>
                <w:rFonts w:eastAsia="Calibri"/>
              </w:rPr>
              <w:lastRenderedPageBreak/>
              <w:t>420,02</w:t>
            </w:r>
          </w:p>
        </w:tc>
        <w:tc>
          <w:tcPr>
            <w:tcW w:w="1498" w:type="dxa"/>
            <w:hideMark/>
          </w:tcPr>
          <w:p w:rsidR="00870254" w:rsidRPr="00870254" w:rsidRDefault="00870254" w:rsidP="00870254">
            <w:pPr>
              <w:widowControl w:val="0"/>
              <w:spacing w:line="259" w:lineRule="auto"/>
              <w:rPr>
                <w:rFonts w:eastAsia="Calibri"/>
              </w:rPr>
            </w:pPr>
            <w:r w:rsidRPr="00870254">
              <w:rPr>
                <w:rFonts w:eastAsia="Calibri"/>
              </w:rPr>
              <w:t xml:space="preserve">Хлеб пшеничный обогащенный витаминами для детского питания </w:t>
            </w:r>
          </w:p>
        </w:tc>
        <w:tc>
          <w:tcPr>
            <w:tcW w:w="844" w:type="dxa"/>
            <w:noWrap/>
            <w:hideMark/>
          </w:tcPr>
          <w:p w:rsidR="00870254" w:rsidRPr="00870254" w:rsidRDefault="00870254" w:rsidP="00870254">
            <w:pPr>
              <w:widowControl w:val="0"/>
              <w:spacing w:line="259" w:lineRule="auto"/>
              <w:rPr>
                <w:rFonts w:eastAsia="Calibri"/>
              </w:rPr>
            </w:pPr>
            <w:r w:rsidRPr="00870254">
              <w:rPr>
                <w:rFonts w:eastAsia="Calibri"/>
              </w:rPr>
              <w:t>40</w:t>
            </w:r>
          </w:p>
        </w:tc>
        <w:tc>
          <w:tcPr>
            <w:tcW w:w="666" w:type="dxa"/>
            <w:noWrap/>
            <w:hideMark/>
          </w:tcPr>
          <w:p w:rsidR="00870254" w:rsidRPr="00870254" w:rsidRDefault="00870254" w:rsidP="00870254">
            <w:pPr>
              <w:widowControl w:val="0"/>
              <w:spacing w:line="259" w:lineRule="auto"/>
              <w:rPr>
                <w:rFonts w:eastAsia="Calibri"/>
              </w:rPr>
            </w:pPr>
            <w:r w:rsidRPr="00870254">
              <w:rPr>
                <w:rFonts w:eastAsia="Calibri"/>
              </w:rPr>
              <w:t>3,2</w:t>
            </w:r>
          </w:p>
        </w:tc>
        <w:tc>
          <w:tcPr>
            <w:tcW w:w="666" w:type="dxa"/>
            <w:noWrap/>
            <w:hideMark/>
          </w:tcPr>
          <w:p w:rsidR="00870254" w:rsidRPr="00870254" w:rsidRDefault="00870254" w:rsidP="00870254">
            <w:pPr>
              <w:widowControl w:val="0"/>
              <w:spacing w:line="259" w:lineRule="auto"/>
              <w:rPr>
                <w:rFonts w:eastAsia="Calibri"/>
              </w:rPr>
            </w:pPr>
            <w:r w:rsidRPr="00870254">
              <w:rPr>
                <w:rFonts w:eastAsia="Calibri"/>
              </w:rPr>
              <w:t>0,4</w:t>
            </w:r>
          </w:p>
        </w:tc>
        <w:tc>
          <w:tcPr>
            <w:tcW w:w="766" w:type="dxa"/>
            <w:noWrap/>
            <w:hideMark/>
          </w:tcPr>
          <w:p w:rsidR="00870254" w:rsidRPr="00870254" w:rsidRDefault="00870254" w:rsidP="00870254">
            <w:pPr>
              <w:widowControl w:val="0"/>
              <w:spacing w:line="259" w:lineRule="auto"/>
              <w:rPr>
                <w:rFonts w:eastAsia="Calibri"/>
              </w:rPr>
            </w:pPr>
            <w:r w:rsidRPr="00870254">
              <w:rPr>
                <w:rFonts w:eastAsia="Calibri"/>
              </w:rPr>
              <w:t>22</w:t>
            </w:r>
          </w:p>
        </w:tc>
        <w:tc>
          <w:tcPr>
            <w:tcW w:w="1566" w:type="dxa"/>
            <w:noWrap/>
            <w:hideMark/>
          </w:tcPr>
          <w:p w:rsidR="00870254" w:rsidRPr="00870254" w:rsidRDefault="00870254" w:rsidP="00870254">
            <w:pPr>
              <w:widowControl w:val="0"/>
              <w:spacing w:line="259" w:lineRule="auto"/>
              <w:rPr>
                <w:rFonts w:eastAsia="Calibri"/>
              </w:rPr>
            </w:pPr>
            <w:r w:rsidRPr="00870254">
              <w:rPr>
                <w:rFonts w:eastAsia="Calibri"/>
              </w:rPr>
              <w:t>104</w:t>
            </w:r>
          </w:p>
        </w:tc>
        <w:tc>
          <w:tcPr>
            <w:tcW w:w="736" w:type="dxa"/>
            <w:noWrap/>
            <w:hideMark/>
          </w:tcPr>
          <w:p w:rsidR="00870254" w:rsidRPr="00870254" w:rsidRDefault="00870254" w:rsidP="00870254">
            <w:pPr>
              <w:widowControl w:val="0"/>
              <w:spacing w:line="259" w:lineRule="auto"/>
              <w:rPr>
                <w:rFonts w:eastAsia="Calibri"/>
              </w:rPr>
            </w:pPr>
            <w:r w:rsidRPr="00870254">
              <w:rPr>
                <w:rFonts w:eastAsia="Calibri"/>
              </w:rPr>
              <w:t>0,14</w:t>
            </w:r>
          </w:p>
        </w:tc>
        <w:tc>
          <w:tcPr>
            <w:tcW w:w="803" w:type="dxa"/>
            <w:noWrap/>
            <w:hideMark/>
          </w:tcPr>
          <w:p w:rsidR="00870254" w:rsidRPr="00870254" w:rsidRDefault="00870254" w:rsidP="00870254">
            <w:pPr>
              <w:widowControl w:val="0"/>
              <w:spacing w:line="259" w:lineRule="auto"/>
              <w:rPr>
                <w:rFonts w:eastAsia="Calibri"/>
              </w:rPr>
            </w:pPr>
            <w:r w:rsidRPr="00870254">
              <w:rPr>
                <w:rFonts w:eastAsia="Calibri"/>
              </w:rPr>
              <w:t> </w:t>
            </w:r>
          </w:p>
        </w:tc>
        <w:tc>
          <w:tcPr>
            <w:tcW w:w="866" w:type="dxa"/>
            <w:noWrap/>
            <w:hideMark/>
          </w:tcPr>
          <w:p w:rsidR="00870254" w:rsidRPr="00870254" w:rsidRDefault="00870254" w:rsidP="00870254">
            <w:pPr>
              <w:widowControl w:val="0"/>
              <w:spacing w:line="259" w:lineRule="auto"/>
              <w:rPr>
                <w:rFonts w:eastAsia="Calibri"/>
              </w:rPr>
            </w:pPr>
            <w:r w:rsidRPr="00870254">
              <w:rPr>
                <w:rFonts w:eastAsia="Calibri"/>
              </w:rPr>
              <w:t> </w:t>
            </w:r>
          </w:p>
        </w:tc>
        <w:tc>
          <w:tcPr>
            <w:tcW w:w="843" w:type="dxa"/>
            <w:noWrap/>
            <w:hideMark/>
          </w:tcPr>
          <w:p w:rsidR="00870254" w:rsidRPr="00870254" w:rsidRDefault="00870254" w:rsidP="00870254">
            <w:pPr>
              <w:widowControl w:val="0"/>
              <w:spacing w:line="259" w:lineRule="auto"/>
              <w:rPr>
                <w:rFonts w:eastAsia="Calibri"/>
              </w:rPr>
            </w:pPr>
            <w:r w:rsidRPr="00870254">
              <w:rPr>
                <w:rFonts w:eastAsia="Calibri"/>
              </w:rPr>
              <w:t>0,6</w:t>
            </w:r>
          </w:p>
        </w:tc>
        <w:tc>
          <w:tcPr>
            <w:tcW w:w="1542" w:type="dxa"/>
            <w:noWrap/>
            <w:hideMark/>
          </w:tcPr>
          <w:p w:rsidR="00870254" w:rsidRPr="00870254" w:rsidRDefault="00870254" w:rsidP="00870254">
            <w:pPr>
              <w:widowControl w:val="0"/>
              <w:spacing w:line="259" w:lineRule="auto"/>
              <w:rPr>
                <w:rFonts w:eastAsia="Calibri"/>
              </w:rPr>
            </w:pPr>
            <w:r w:rsidRPr="00870254">
              <w:rPr>
                <w:rFonts w:eastAsia="Calibri"/>
              </w:rPr>
              <w:t>8</w:t>
            </w:r>
          </w:p>
        </w:tc>
        <w:tc>
          <w:tcPr>
            <w:tcW w:w="1262" w:type="dxa"/>
            <w:noWrap/>
            <w:hideMark/>
          </w:tcPr>
          <w:p w:rsidR="00870254" w:rsidRPr="00870254" w:rsidRDefault="00870254" w:rsidP="00870254">
            <w:pPr>
              <w:widowControl w:val="0"/>
              <w:spacing w:line="259" w:lineRule="auto"/>
              <w:rPr>
                <w:rFonts w:eastAsia="Calibri"/>
              </w:rPr>
            </w:pPr>
            <w:r w:rsidRPr="00870254">
              <w:rPr>
                <w:rFonts w:eastAsia="Calibri"/>
              </w:rPr>
              <w:t>26</w:t>
            </w:r>
          </w:p>
        </w:tc>
        <w:tc>
          <w:tcPr>
            <w:tcW w:w="1262" w:type="dxa"/>
            <w:noWrap/>
            <w:hideMark/>
          </w:tcPr>
          <w:p w:rsidR="00870254" w:rsidRPr="00870254" w:rsidRDefault="00870254" w:rsidP="00870254">
            <w:pPr>
              <w:widowControl w:val="0"/>
              <w:spacing w:line="259" w:lineRule="auto"/>
              <w:rPr>
                <w:rFonts w:eastAsia="Calibri"/>
              </w:rPr>
            </w:pPr>
            <w:r w:rsidRPr="00870254">
              <w:rPr>
                <w:rFonts w:eastAsia="Calibri"/>
              </w:rPr>
              <w:t>5,6</w:t>
            </w:r>
          </w:p>
        </w:tc>
        <w:tc>
          <w:tcPr>
            <w:tcW w:w="983" w:type="dxa"/>
            <w:noWrap/>
            <w:hideMark/>
          </w:tcPr>
          <w:p w:rsidR="00870254" w:rsidRPr="00870254" w:rsidRDefault="00870254" w:rsidP="00870254">
            <w:pPr>
              <w:widowControl w:val="0"/>
              <w:spacing w:line="259" w:lineRule="auto"/>
              <w:rPr>
                <w:rFonts w:eastAsia="Calibri"/>
              </w:rPr>
            </w:pPr>
            <w:r w:rsidRPr="00870254">
              <w:rPr>
                <w:rFonts w:eastAsia="Calibri"/>
              </w:rPr>
              <w:t>1</w:t>
            </w:r>
          </w:p>
        </w:tc>
      </w:tr>
      <w:tr w:rsidR="00870254" w:rsidRPr="00870254" w:rsidTr="00870254">
        <w:trPr>
          <w:trHeight w:val="55"/>
        </w:trPr>
        <w:tc>
          <w:tcPr>
            <w:tcW w:w="765" w:type="dxa"/>
            <w:noWrap/>
            <w:hideMark/>
          </w:tcPr>
          <w:p w:rsidR="00870254" w:rsidRPr="00870254" w:rsidRDefault="00870254" w:rsidP="00870254">
            <w:pPr>
              <w:widowControl w:val="0"/>
              <w:spacing w:line="259" w:lineRule="auto"/>
              <w:rPr>
                <w:rFonts w:eastAsia="Calibri"/>
              </w:rPr>
            </w:pPr>
            <w:r w:rsidRPr="00870254">
              <w:rPr>
                <w:rFonts w:eastAsia="Calibri"/>
              </w:rPr>
              <w:t>421,09</w:t>
            </w:r>
          </w:p>
        </w:tc>
        <w:tc>
          <w:tcPr>
            <w:tcW w:w="1498" w:type="dxa"/>
            <w:hideMark/>
          </w:tcPr>
          <w:p w:rsidR="00870254" w:rsidRPr="00870254" w:rsidRDefault="00870254" w:rsidP="00870254">
            <w:pPr>
              <w:widowControl w:val="0"/>
              <w:spacing w:line="259" w:lineRule="auto"/>
              <w:rPr>
                <w:rFonts w:eastAsia="Calibri"/>
              </w:rPr>
            </w:pPr>
            <w:r w:rsidRPr="00870254">
              <w:rPr>
                <w:rFonts w:eastAsia="Calibri"/>
              </w:rPr>
              <w:t>Хлеб ржано-пшеничный для детского питания</w:t>
            </w:r>
          </w:p>
        </w:tc>
        <w:tc>
          <w:tcPr>
            <w:tcW w:w="844" w:type="dxa"/>
            <w:noWrap/>
            <w:hideMark/>
          </w:tcPr>
          <w:p w:rsidR="00870254" w:rsidRPr="00870254" w:rsidRDefault="00870254" w:rsidP="00870254">
            <w:pPr>
              <w:widowControl w:val="0"/>
              <w:spacing w:line="259" w:lineRule="auto"/>
              <w:rPr>
                <w:rFonts w:eastAsia="Calibri"/>
              </w:rPr>
            </w:pPr>
            <w:r w:rsidRPr="00870254">
              <w:rPr>
                <w:rFonts w:eastAsia="Calibri"/>
              </w:rPr>
              <w:t>35</w:t>
            </w:r>
          </w:p>
        </w:tc>
        <w:tc>
          <w:tcPr>
            <w:tcW w:w="666" w:type="dxa"/>
            <w:noWrap/>
            <w:hideMark/>
          </w:tcPr>
          <w:p w:rsidR="00870254" w:rsidRPr="00870254" w:rsidRDefault="00870254" w:rsidP="00870254">
            <w:pPr>
              <w:widowControl w:val="0"/>
              <w:spacing w:line="259" w:lineRule="auto"/>
              <w:rPr>
                <w:rFonts w:eastAsia="Calibri"/>
              </w:rPr>
            </w:pPr>
            <w:r w:rsidRPr="00870254">
              <w:rPr>
                <w:rFonts w:eastAsia="Calibri"/>
              </w:rPr>
              <w:t>2,8</w:t>
            </w:r>
          </w:p>
        </w:tc>
        <w:tc>
          <w:tcPr>
            <w:tcW w:w="666" w:type="dxa"/>
            <w:noWrap/>
            <w:hideMark/>
          </w:tcPr>
          <w:p w:rsidR="00870254" w:rsidRPr="00870254" w:rsidRDefault="00870254" w:rsidP="00870254">
            <w:pPr>
              <w:widowControl w:val="0"/>
              <w:spacing w:line="259" w:lineRule="auto"/>
              <w:rPr>
                <w:rFonts w:eastAsia="Calibri"/>
              </w:rPr>
            </w:pPr>
            <w:r w:rsidRPr="00870254">
              <w:rPr>
                <w:rFonts w:eastAsia="Calibri"/>
              </w:rPr>
              <w:t>0,35</w:t>
            </w:r>
          </w:p>
        </w:tc>
        <w:tc>
          <w:tcPr>
            <w:tcW w:w="766" w:type="dxa"/>
            <w:noWrap/>
            <w:hideMark/>
          </w:tcPr>
          <w:p w:rsidR="00870254" w:rsidRPr="00870254" w:rsidRDefault="00870254" w:rsidP="00870254">
            <w:pPr>
              <w:widowControl w:val="0"/>
              <w:spacing w:line="259" w:lineRule="auto"/>
              <w:rPr>
                <w:rFonts w:eastAsia="Calibri"/>
              </w:rPr>
            </w:pPr>
            <w:r w:rsidRPr="00870254">
              <w:rPr>
                <w:rFonts w:eastAsia="Calibri"/>
              </w:rPr>
              <w:t>16,1</w:t>
            </w:r>
          </w:p>
        </w:tc>
        <w:tc>
          <w:tcPr>
            <w:tcW w:w="1566" w:type="dxa"/>
            <w:noWrap/>
            <w:hideMark/>
          </w:tcPr>
          <w:p w:rsidR="00870254" w:rsidRPr="00870254" w:rsidRDefault="00870254" w:rsidP="00870254">
            <w:pPr>
              <w:widowControl w:val="0"/>
              <w:spacing w:line="259" w:lineRule="auto"/>
              <w:rPr>
                <w:rFonts w:eastAsia="Calibri"/>
              </w:rPr>
            </w:pPr>
            <w:r w:rsidRPr="00870254">
              <w:rPr>
                <w:rFonts w:eastAsia="Calibri"/>
              </w:rPr>
              <w:t>77</w:t>
            </w:r>
          </w:p>
        </w:tc>
        <w:tc>
          <w:tcPr>
            <w:tcW w:w="736" w:type="dxa"/>
            <w:noWrap/>
            <w:hideMark/>
          </w:tcPr>
          <w:p w:rsidR="00870254" w:rsidRPr="00870254" w:rsidRDefault="00870254" w:rsidP="00870254">
            <w:pPr>
              <w:widowControl w:val="0"/>
              <w:spacing w:line="259" w:lineRule="auto"/>
              <w:rPr>
                <w:rFonts w:eastAsia="Calibri"/>
              </w:rPr>
            </w:pPr>
            <w:r w:rsidRPr="00870254">
              <w:rPr>
                <w:rFonts w:eastAsia="Calibri"/>
              </w:rPr>
              <w:t>0,14</w:t>
            </w:r>
          </w:p>
        </w:tc>
        <w:tc>
          <w:tcPr>
            <w:tcW w:w="803" w:type="dxa"/>
            <w:noWrap/>
            <w:hideMark/>
          </w:tcPr>
          <w:p w:rsidR="00870254" w:rsidRPr="00870254" w:rsidRDefault="00870254" w:rsidP="00870254">
            <w:pPr>
              <w:widowControl w:val="0"/>
              <w:spacing w:line="259" w:lineRule="auto"/>
              <w:rPr>
                <w:rFonts w:eastAsia="Calibri"/>
              </w:rPr>
            </w:pPr>
            <w:r w:rsidRPr="00870254">
              <w:rPr>
                <w:rFonts w:eastAsia="Calibri"/>
              </w:rPr>
              <w:t> </w:t>
            </w:r>
          </w:p>
        </w:tc>
        <w:tc>
          <w:tcPr>
            <w:tcW w:w="866" w:type="dxa"/>
            <w:noWrap/>
            <w:hideMark/>
          </w:tcPr>
          <w:p w:rsidR="00870254" w:rsidRPr="00870254" w:rsidRDefault="00870254" w:rsidP="00870254">
            <w:pPr>
              <w:widowControl w:val="0"/>
              <w:spacing w:line="259" w:lineRule="auto"/>
              <w:rPr>
                <w:rFonts w:eastAsia="Calibri"/>
              </w:rPr>
            </w:pPr>
            <w:r w:rsidRPr="00870254">
              <w:rPr>
                <w:rFonts w:eastAsia="Calibri"/>
              </w:rPr>
              <w:t> </w:t>
            </w:r>
          </w:p>
        </w:tc>
        <w:tc>
          <w:tcPr>
            <w:tcW w:w="843" w:type="dxa"/>
            <w:noWrap/>
            <w:hideMark/>
          </w:tcPr>
          <w:p w:rsidR="00870254" w:rsidRPr="00870254" w:rsidRDefault="00870254" w:rsidP="00870254">
            <w:pPr>
              <w:widowControl w:val="0"/>
              <w:spacing w:line="259" w:lineRule="auto"/>
              <w:rPr>
                <w:rFonts w:eastAsia="Calibri"/>
              </w:rPr>
            </w:pPr>
            <w:r w:rsidRPr="00870254">
              <w:rPr>
                <w:rFonts w:eastAsia="Calibri"/>
              </w:rPr>
              <w:t>0,6</w:t>
            </w:r>
          </w:p>
        </w:tc>
        <w:tc>
          <w:tcPr>
            <w:tcW w:w="1542" w:type="dxa"/>
            <w:noWrap/>
            <w:hideMark/>
          </w:tcPr>
          <w:p w:rsidR="00870254" w:rsidRPr="00870254" w:rsidRDefault="00870254" w:rsidP="00870254">
            <w:pPr>
              <w:widowControl w:val="0"/>
              <w:spacing w:line="259" w:lineRule="auto"/>
              <w:rPr>
                <w:rFonts w:eastAsia="Calibri"/>
              </w:rPr>
            </w:pPr>
            <w:r w:rsidRPr="00870254">
              <w:rPr>
                <w:rFonts w:eastAsia="Calibri"/>
              </w:rPr>
              <w:t>10,15</w:t>
            </w:r>
          </w:p>
        </w:tc>
        <w:tc>
          <w:tcPr>
            <w:tcW w:w="1262" w:type="dxa"/>
            <w:noWrap/>
            <w:hideMark/>
          </w:tcPr>
          <w:p w:rsidR="00870254" w:rsidRPr="00870254" w:rsidRDefault="00870254" w:rsidP="00870254">
            <w:pPr>
              <w:widowControl w:val="0"/>
              <w:spacing w:line="259" w:lineRule="auto"/>
              <w:rPr>
                <w:rFonts w:eastAsia="Calibri"/>
              </w:rPr>
            </w:pPr>
            <w:r w:rsidRPr="00870254">
              <w:rPr>
                <w:rFonts w:eastAsia="Calibri"/>
              </w:rPr>
              <w:t>45,5</w:t>
            </w:r>
          </w:p>
        </w:tc>
        <w:tc>
          <w:tcPr>
            <w:tcW w:w="1262" w:type="dxa"/>
            <w:noWrap/>
            <w:hideMark/>
          </w:tcPr>
          <w:p w:rsidR="00870254" w:rsidRPr="00870254" w:rsidRDefault="00870254" w:rsidP="00870254">
            <w:pPr>
              <w:widowControl w:val="0"/>
              <w:spacing w:line="259" w:lineRule="auto"/>
              <w:rPr>
                <w:rFonts w:eastAsia="Calibri"/>
              </w:rPr>
            </w:pPr>
            <w:r w:rsidRPr="00870254">
              <w:rPr>
                <w:rFonts w:eastAsia="Calibri"/>
              </w:rPr>
              <w:t>14,7</w:t>
            </w:r>
          </w:p>
        </w:tc>
        <w:tc>
          <w:tcPr>
            <w:tcW w:w="983" w:type="dxa"/>
            <w:noWrap/>
            <w:hideMark/>
          </w:tcPr>
          <w:p w:rsidR="00870254" w:rsidRPr="00870254" w:rsidRDefault="00870254" w:rsidP="00870254">
            <w:pPr>
              <w:widowControl w:val="0"/>
              <w:spacing w:line="259" w:lineRule="auto"/>
              <w:rPr>
                <w:rFonts w:eastAsia="Calibri"/>
              </w:rPr>
            </w:pPr>
            <w:r w:rsidRPr="00870254">
              <w:rPr>
                <w:rFonts w:eastAsia="Calibri"/>
              </w:rPr>
              <w:t>1,05</w:t>
            </w:r>
          </w:p>
        </w:tc>
      </w:tr>
      <w:tr w:rsidR="00870254" w:rsidRPr="00870254" w:rsidTr="00870254">
        <w:trPr>
          <w:trHeight w:val="55"/>
        </w:trPr>
        <w:tc>
          <w:tcPr>
            <w:tcW w:w="3107" w:type="dxa"/>
            <w:gridSpan w:val="3"/>
            <w:noWrap/>
            <w:hideMark/>
          </w:tcPr>
          <w:p w:rsidR="00870254" w:rsidRPr="00870254" w:rsidRDefault="00870254" w:rsidP="00870254">
            <w:pPr>
              <w:widowControl w:val="0"/>
              <w:spacing w:line="259" w:lineRule="auto"/>
              <w:rPr>
                <w:rFonts w:eastAsia="Calibri"/>
                <w:b/>
                <w:bCs/>
              </w:rPr>
            </w:pPr>
            <w:r w:rsidRPr="00870254">
              <w:rPr>
                <w:rFonts w:eastAsia="Calibri"/>
                <w:b/>
                <w:bCs/>
              </w:rPr>
              <w:t>Итого за Обед</w:t>
            </w:r>
          </w:p>
        </w:tc>
        <w:tc>
          <w:tcPr>
            <w:tcW w:w="666" w:type="dxa"/>
            <w:noWrap/>
            <w:hideMark/>
          </w:tcPr>
          <w:p w:rsidR="00870254" w:rsidRPr="00870254" w:rsidRDefault="00870254" w:rsidP="00870254">
            <w:pPr>
              <w:widowControl w:val="0"/>
              <w:spacing w:line="259" w:lineRule="auto"/>
              <w:rPr>
                <w:rFonts w:eastAsia="Calibri"/>
              </w:rPr>
            </w:pPr>
            <w:r w:rsidRPr="00870254">
              <w:rPr>
                <w:rFonts w:eastAsia="Calibri"/>
              </w:rPr>
              <w:t>20,79</w:t>
            </w:r>
          </w:p>
        </w:tc>
        <w:tc>
          <w:tcPr>
            <w:tcW w:w="666" w:type="dxa"/>
            <w:noWrap/>
            <w:hideMark/>
          </w:tcPr>
          <w:p w:rsidR="00870254" w:rsidRPr="00870254" w:rsidRDefault="00870254" w:rsidP="00870254">
            <w:pPr>
              <w:widowControl w:val="0"/>
              <w:spacing w:line="259" w:lineRule="auto"/>
              <w:rPr>
                <w:rFonts w:eastAsia="Calibri"/>
              </w:rPr>
            </w:pPr>
            <w:r w:rsidRPr="00870254">
              <w:rPr>
                <w:rFonts w:eastAsia="Calibri"/>
              </w:rPr>
              <w:t>18,25</w:t>
            </w:r>
          </w:p>
        </w:tc>
        <w:tc>
          <w:tcPr>
            <w:tcW w:w="766" w:type="dxa"/>
            <w:noWrap/>
            <w:hideMark/>
          </w:tcPr>
          <w:p w:rsidR="00870254" w:rsidRPr="00870254" w:rsidRDefault="00870254" w:rsidP="00870254">
            <w:pPr>
              <w:widowControl w:val="0"/>
              <w:spacing w:line="259" w:lineRule="auto"/>
              <w:rPr>
                <w:rFonts w:eastAsia="Calibri"/>
              </w:rPr>
            </w:pPr>
            <w:r w:rsidRPr="00870254">
              <w:rPr>
                <w:rFonts w:eastAsia="Calibri"/>
              </w:rPr>
              <w:t>107,91</w:t>
            </w:r>
          </w:p>
        </w:tc>
        <w:tc>
          <w:tcPr>
            <w:tcW w:w="1566" w:type="dxa"/>
            <w:noWrap/>
            <w:hideMark/>
          </w:tcPr>
          <w:p w:rsidR="00870254" w:rsidRPr="00870254" w:rsidRDefault="00870254" w:rsidP="00870254">
            <w:pPr>
              <w:widowControl w:val="0"/>
              <w:spacing w:line="259" w:lineRule="auto"/>
              <w:rPr>
                <w:rFonts w:eastAsia="Calibri"/>
              </w:rPr>
            </w:pPr>
            <w:r w:rsidRPr="00870254">
              <w:rPr>
                <w:rFonts w:eastAsia="Calibri"/>
              </w:rPr>
              <w:t>678,98</w:t>
            </w:r>
          </w:p>
        </w:tc>
        <w:tc>
          <w:tcPr>
            <w:tcW w:w="736" w:type="dxa"/>
            <w:noWrap/>
            <w:hideMark/>
          </w:tcPr>
          <w:p w:rsidR="00870254" w:rsidRPr="00870254" w:rsidRDefault="00870254" w:rsidP="00870254">
            <w:pPr>
              <w:widowControl w:val="0"/>
              <w:spacing w:line="259" w:lineRule="auto"/>
              <w:rPr>
                <w:rFonts w:eastAsia="Calibri"/>
              </w:rPr>
            </w:pPr>
            <w:r w:rsidRPr="00870254">
              <w:rPr>
                <w:rFonts w:eastAsia="Calibri"/>
              </w:rPr>
              <w:t>0,47</w:t>
            </w:r>
          </w:p>
        </w:tc>
        <w:tc>
          <w:tcPr>
            <w:tcW w:w="803" w:type="dxa"/>
            <w:noWrap/>
            <w:hideMark/>
          </w:tcPr>
          <w:p w:rsidR="00870254" w:rsidRPr="00870254" w:rsidRDefault="00870254" w:rsidP="00870254">
            <w:pPr>
              <w:widowControl w:val="0"/>
              <w:spacing w:line="259" w:lineRule="auto"/>
              <w:rPr>
                <w:rFonts w:eastAsia="Calibri"/>
              </w:rPr>
            </w:pPr>
            <w:r w:rsidRPr="00870254">
              <w:rPr>
                <w:rFonts w:eastAsia="Calibri"/>
              </w:rPr>
              <w:t>9,82</w:t>
            </w:r>
          </w:p>
        </w:tc>
        <w:tc>
          <w:tcPr>
            <w:tcW w:w="866" w:type="dxa"/>
            <w:noWrap/>
            <w:hideMark/>
          </w:tcPr>
          <w:p w:rsidR="00870254" w:rsidRPr="00870254" w:rsidRDefault="00870254" w:rsidP="00870254">
            <w:pPr>
              <w:widowControl w:val="0"/>
              <w:spacing w:line="259" w:lineRule="auto"/>
              <w:rPr>
                <w:rFonts w:eastAsia="Calibri"/>
              </w:rPr>
            </w:pPr>
            <w:r w:rsidRPr="00870254">
              <w:rPr>
                <w:rFonts w:eastAsia="Calibri"/>
              </w:rPr>
              <w:t>1043,14</w:t>
            </w:r>
          </w:p>
        </w:tc>
        <w:tc>
          <w:tcPr>
            <w:tcW w:w="843" w:type="dxa"/>
            <w:noWrap/>
            <w:hideMark/>
          </w:tcPr>
          <w:p w:rsidR="00870254" w:rsidRPr="00870254" w:rsidRDefault="00870254" w:rsidP="00870254">
            <w:pPr>
              <w:widowControl w:val="0"/>
              <w:spacing w:line="259" w:lineRule="auto"/>
              <w:rPr>
                <w:rFonts w:eastAsia="Calibri"/>
              </w:rPr>
            </w:pPr>
            <w:r w:rsidRPr="00870254">
              <w:rPr>
                <w:rFonts w:eastAsia="Calibri"/>
              </w:rPr>
              <w:t>6,48</w:t>
            </w:r>
          </w:p>
        </w:tc>
        <w:tc>
          <w:tcPr>
            <w:tcW w:w="1542" w:type="dxa"/>
            <w:noWrap/>
            <w:hideMark/>
          </w:tcPr>
          <w:p w:rsidR="00870254" w:rsidRPr="00870254" w:rsidRDefault="00870254" w:rsidP="00870254">
            <w:pPr>
              <w:widowControl w:val="0"/>
              <w:spacing w:line="259" w:lineRule="auto"/>
              <w:rPr>
                <w:rFonts w:eastAsia="Calibri"/>
              </w:rPr>
            </w:pPr>
            <w:r w:rsidRPr="00870254">
              <w:rPr>
                <w:rFonts w:eastAsia="Calibri"/>
              </w:rPr>
              <w:t>95,76</w:t>
            </w:r>
          </w:p>
        </w:tc>
        <w:tc>
          <w:tcPr>
            <w:tcW w:w="1262" w:type="dxa"/>
            <w:noWrap/>
            <w:hideMark/>
          </w:tcPr>
          <w:p w:rsidR="00870254" w:rsidRPr="00870254" w:rsidRDefault="00870254" w:rsidP="00870254">
            <w:pPr>
              <w:widowControl w:val="0"/>
              <w:spacing w:line="259" w:lineRule="auto"/>
              <w:rPr>
                <w:rFonts w:eastAsia="Calibri"/>
              </w:rPr>
            </w:pPr>
            <w:r w:rsidRPr="00870254">
              <w:rPr>
                <w:rFonts w:eastAsia="Calibri"/>
              </w:rPr>
              <w:t>366,45</w:t>
            </w:r>
          </w:p>
        </w:tc>
        <w:tc>
          <w:tcPr>
            <w:tcW w:w="1262" w:type="dxa"/>
            <w:noWrap/>
            <w:hideMark/>
          </w:tcPr>
          <w:p w:rsidR="00870254" w:rsidRPr="00870254" w:rsidRDefault="00870254" w:rsidP="00870254">
            <w:pPr>
              <w:widowControl w:val="0"/>
              <w:spacing w:line="259" w:lineRule="auto"/>
              <w:rPr>
                <w:rFonts w:eastAsia="Calibri"/>
              </w:rPr>
            </w:pPr>
            <w:r w:rsidRPr="00870254">
              <w:rPr>
                <w:rFonts w:eastAsia="Calibri"/>
              </w:rPr>
              <w:t>108,45</w:t>
            </w:r>
          </w:p>
        </w:tc>
        <w:tc>
          <w:tcPr>
            <w:tcW w:w="983" w:type="dxa"/>
            <w:noWrap/>
            <w:hideMark/>
          </w:tcPr>
          <w:p w:rsidR="00870254" w:rsidRPr="00870254" w:rsidRDefault="00870254" w:rsidP="00870254">
            <w:pPr>
              <w:widowControl w:val="0"/>
              <w:spacing w:line="259" w:lineRule="auto"/>
              <w:rPr>
                <w:rFonts w:eastAsia="Calibri"/>
              </w:rPr>
            </w:pPr>
            <w:r w:rsidRPr="00870254">
              <w:rPr>
                <w:rFonts w:eastAsia="Calibri"/>
              </w:rPr>
              <w:t>4,10</w:t>
            </w:r>
          </w:p>
        </w:tc>
      </w:tr>
      <w:tr w:rsidR="00870254" w:rsidRPr="00870254" w:rsidTr="00870254">
        <w:trPr>
          <w:trHeight w:val="55"/>
        </w:trPr>
        <w:tc>
          <w:tcPr>
            <w:tcW w:w="3107" w:type="dxa"/>
            <w:gridSpan w:val="3"/>
            <w:noWrap/>
            <w:hideMark/>
          </w:tcPr>
          <w:p w:rsidR="00870254" w:rsidRPr="00870254" w:rsidRDefault="00870254" w:rsidP="00870254">
            <w:pPr>
              <w:widowControl w:val="0"/>
              <w:spacing w:line="259" w:lineRule="auto"/>
              <w:rPr>
                <w:rFonts w:eastAsia="Calibri"/>
                <w:b/>
                <w:bCs/>
              </w:rPr>
            </w:pPr>
            <w:r w:rsidRPr="00870254">
              <w:rPr>
                <w:rFonts w:eastAsia="Calibri"/>
                <w:b/>
                <w:bCs/>
              </w:rPr>
              <w:t>Итого за день</w:t>
            </w:r>
          </w:p>
        </w:tc>
        <w:tc>
          <w:tcPr>
            <w:tcW w:w="666" w:type="dxa"/>
            <w:noWrap/>
            <w:hideMark/>
          </w:tcPr>
          <w:p w:rsidR="00870254" w:rsidRPr="00870254" w:rsidRDefault="00870254" w:rsidP="00870254">
            <w:pPr>
              <w:widowControl w:val="0"/>
              <w:spacing w:line="259" w:lineRule="auto"/>
              <w:rPr>
                <w:rFonts w:eastAsia="Calibri"/>
              </w:rPr>
            </w:pPr>
            <w:r w:rsidRPr="00870254">
              <w:rPr>
                <w:rFonts w:eastAsia="Calibri"/>
              </w:rPr>
              <w:t>41,55</w:t>
            </w:r>
          </w:p>
        </w:tc>
        <w:tc>
          <w:tcPr>
            <w:tcW w:w="666" w:type="dxa"/>
            <w:noWrap/>
            <w:hideMark/>
          </w:tcPr>
          <w:p w:rsidR="00870254" w:rsidRPr="00870254" w:rsidRDefault="00870254" w:rsidP="00870254">
            <w:pPr>
              <w:widowControl w:val="0"/>
              <w:spacing w:line="259" w:lineRule="auto"/>
              <w:rPr>
                <w:rFonts w:eastAsia="Calibri"/>
              </w:rPr>
            </w:pPr>
            <w:r w:rsidRPr="00870254">
              <w:rPr>
                <w:rFonts w:eastAsia="Calibri"/>
              </w:rPr>
              <w:t>33,99</w:t>
            </w:r>
          </w:p>
        </w:tc>
        <w:tc>
          <w:tcPr>
            <w:tcW w:w="766" w:type="dxa"/>
            <w:noWrap/>
            <w:hideMark/>
          </w:tcPr>
          <w:p w:rsidR="00870254" w:rsidRPr="00870254" w:rsidRDefault="00870254" w:rsidP="00870254">
            <w:pPr>
              <w:widowControl w:val="0"/>
              <w:spacing w:line="259" w:lineRule="auto"/>
              <w:rPr>
                <w:rFonts w:eastAsia="Calibri"/>
              </w:rPr>
            </w:pPr>
            <w:r w:rsidRPr="00870254">
              <w:rPr>
                <w:rFonts w:eastAsia="Calibri"/>
              </w:rPr>
              <w:t>193,27</w:t>
            </w:r>
          </w:p>
        </w:tc>
        <w:tc>
          <w:tcPr>
            <w:tcW w:w="1566" w:type="dxa"/>
            <w:noWrap/>
            <w:hideMark/>
          </w:tcPr>
          <w:p w:rsidR="00870254" w:rsidRPr="00870254" w:rsidRDefault="00870254" w:rsidP="00870254">
            <w:pPr>
              <w:widowControl w:val="0"/>
              <w:spacing w:line="259" w:lineRule="auto"/>
              <w:rPr>
                <w:rFonts w:eastAsia="Calibri"/>
              </w:rPr>
            </w:pPr>
            <w:r w:rsidRPr="00870254">
              <w:rPr>
                <w:rFonts w:eastAsia="Calibri"/>
              </w:rPr>
              <w:t>1245,49</w:t>
            </w:r>
          </w:p>
        </w:tc>
        <w:tc>
          <w:tcPr>
            <w:tcW w:w="736" w:type="dxa"/>
            <w:noWrap/>
            <w:hideMark/>
          </w:tcPr>
          <w:p w:rsidR="00870254" w:rsidRPr="00870254" w:rsidRDefault="00870254" w:rsidP="00870254">
            <w:pPr>
              <w:widowControl w:val="0"/>
              <w:spacing w:line="259" w:lineRule="auto"/>
              <w:rPr>
                <w:rFonts w:eastAsia="Calibri"/>
              </w:rPr>
            </w:pPr>
            <w:r w:rsidRPr="00870254">
              <w:rPr>
                <w:rFonts w:eastAsia="Calibri"/>
              </w:rPr>
              <w:t>0,69</w:t>
            </w:r>
          </w:p>
        </w:tc>
        <w:tc>
          <w:tcPr>
            <w:tcW w:w="803" w:type="dxa"/>
            <w:noWrap/>
            <w:hideMark/>
          </w:tcPr>
          <w:p w:rsidR="00870254" w:rsidRPr="00870254" w:rsidRDefault="00870254" w:rsidP="00870254">
            <w:pPr>
              <w:widowControl w:val="0"/>
              <w:spacing w:line="259" w:lineRule="auto"/>
              <w:rPr>
                <w:rFonts w:eastAsia="Calibri"/>
              </w:rPr>
            </w:pPr>
            <w:r w:rsidRPr="00870254">
              <w:rPr>
                <w:rFonts w:eastAsia="Calibri"/>
              </w:rPr>
              <w:t>11,36</w:t>
            </w:r>
          </w:p>
        </w:tc>
        <w:tc>
          <w:tcPr>
            <w:tcW w:w="866" w:type="dxa"/>
            <w:noWrap/>
            <w:hideMark/>
          </w:tcPr>
          <w:p w:rsidR="00870254" w:rsidRPr="00870254" w:rsidRDefault="00870254" w:rsidP="00870254">
            <w:pPr>
              <w:widowControl w:val="0"/>
              <w:spacing w:line="259" w:lineRule="auto"/>
              <w:rPr>
                <w:rFonts w:eastAsia="Calibri"/>
              </w:rPr>
            </w:pPr>
            <w:r w:rsidRPr="00870254">
              <w:rPr>
                <w:rFonts w:eastAsia="Calibri"/>
              </w:rPr>
              <w:t>1110,64</w:t>
            </w:r>
          </w:p>
        </w:tc>
        <w:tc>
          <w:tcPr>
            <w:tcW w:w="843" w:type="dxa"/>
            <w:noWrap/>
            <w:hideMark/>
          </w:tcPr>
          <w:p w:rsidR="00870254" w:rsidRPr="00870254" w:rsidRDefault="00870254" w:rsidP="00870254">
            <w:pPr>
              <w:widowControl w:val="0"/>
              <w:spacing w:line="259" w:lineRule="auto"/>
              <w:rPr>
                <w:rFonts w:eastAsia="Calibri"/>
              </w:rPr>
            </w:pPr>
            <w:r w:rsidRPr="00870254">
              <w:rPr>
                <w:rFonts w:eastAsia="Calibri"/>
              </w:rPr>
              <w:t>9,25</w:t>
            </w:r>
          </w:p>
        </w:tc>
        <w:tc>
          <w:tcPr>
            <w:tcW w:w="1542" w:type="dxa"/>
            <w:noWrap/>
            <w:hideMark/>
          </w:tcPr>
          <w:p w:rsidR="00870254" w:rsidRPr="00870254" w:rsidRDefault="00870254" w:rsidP="00870254">
            <w:pPr>
              <w:widowControl w:val="0"/>
              <w:spacing w:line="259" w:lineRule="auto"/>
              <w:rPr>
                <w:rFonts w:eastAsia="Calibri"/>
              </w:rPr>
            </w:pPr>
            <w:r w:rsidRPr="00870254">
              <w:rPr>
                <w:rFonts w:eastAsia="Calibri"/>
              </w:rPr>
              <w:t>126,54</w:t>
            </w:r>
          </w:p>
        </w:tc>
        <w:tc>
          <w:tcPr>
            <w:tcW w:w="1262" w:type="dxa"/>
            <w:noWrap/>
            <w:hideMark/>
          </w:tcPr>
          <w:p w:rsidR="00870254" w:rsidRPr="00870254" w:rsidRDefault="00870254" w:rsidP="00870254">
            <w:pPr>
              <w:widowControl w:val="0"/>
              <w:spacing w:line="259" w:lineRule="auto"/>
              <w:rPr>
                <w:rFonts w:eastAsia="Calibri"/>
              </w:rPr>
            </w:pPr>
            <w:r w:rsidRPr="00870254">
              <w:rPr>
                <w:rFonts w:eastAsia="Calibri"/>
              </w:rPr>
              <w:t>447,86</w:t>
            </w:r>
          </w:p>
        </w:tc>
        <w:tc>
          <w:tcPr>
            <w:tcW w:w="1262" w:type="dxa"/>
            <w:noWrap/>
            <w:hideMark/>
          </w:tcPr>
          <w:p w:rsidR="00870254" w:rsidRPr="00870254" w:rsidRDefault="00870254" w:rsidP="00870254">
            <w:pPr>
              <w:widowControl w:val="0"/>
              <w:spacing w:line="259" w:lineRule="auto"/>
              <w:rPr>
                <w:rFonts w:eastAsia="Calibri"/>
              </w:rPr>
            </w:pPr>
            <w:r w:rsidRPr="00870254">
              <w:rPr>
                <w:rFonts w:eastAsia="Calibri"/>
              </w:rPr>
              <w:t>126,06</w:t>
            </w:r>
          </w:p>
        </w:tc>
        <w:tc>
          <w:tcPr>
            <w:tcW w:w="983" w:type="dxa"/>
            <w:noWrap/>
            <w:hideMark/>
          </w:tcPr>
          <w:p w:rsidR="00870254" w:rsidRPr="00870254" w:rsidRDefault="00870254" w:rsidP="00870254">
            <w:pPr>
              <w:widowControl w:val="0"/>
              <w:spacing w:line="259" w:lineRule="auto"/>
              <w:rPr>
                <w:rFonts w:eastAsia="Calibri"/>
              </w:rPr>
            </w:pPr>
            <w:r w:rsidRPr="00870254">
              <w:rPr>
                <w:rFonts w:eastAsia="Calibri"/>
              </w:rPr>
              <w:t>6,17</w:t>
            </w:r>
          </w:p>
        </w:tc>
      </w:tr>
    </w:tbl>
    <w:p w:rsidR="00870254" w:rsidRPr="00870254" w:rsidRDefault="00870254" w:rsidP="00870254">
      <w:pPr>
        <w:widowControl w:val="0"/>
        <w:spacing w:after="0" w:line="259" w:lineRule="auto"/>
        <w:rPr>
          <w:rFonts w:ascii="Times New Roman" w:eastAsia="Calibri" w:hAnsi="Times New Roman" w:cs="Times New Roman"/>
          <w:sz w:val="20"/>
          <w:szCs w:val="20"/>
        </w:rPr>
      </w:pPr>
    </w:p>
    <w:p w:rsidR="00D842A4" w:rsidRDefault="00D842A4" w:rsidP="00D842A4">
      <w:pPr>
        <w:widowControl w:val="0"/>
        <w:spacing w:after="0" w:line="259" w:lineRule="auto"/>
        <w:rPr>
          <w:rFonts w:ascii="Times New Roman" w:eastAsia="Calibri" w:hAnsi="Times New Roman" w:cs="Times New Roman"/>
          <w:sz w:val="20"/>
          <w:szCs w:val="20"/>
        </w:rPr>
      </w:pPr>
      <w:r w:rsidRPr="00870254">
        <w:rPr>
          <w:rFonts w:ascii="Times New Roman" w:eastAsia="Calibri" w:hAnsi="Times New Roman" w:cs="Times New Roman"/>
          <w:sz w:val="20"/>
          <w:szCs w:val="20"/>
        </w:rPr>
        <w:t>Примерное меню и пищевая ценность приготовляемых блюд</w:t>
      </w:r>
    </w:p>
    <w:p w:rsidR="00D842A4" w:rsidRPr="00CD0511" w:rsidRDefault="00D842A4" w:rsidP="00D842A4">
      <w:pPr>
        <w:spacing w:after="0" w:line="240" w:lineRule="auto"/>
        <w:rPr>
          <w:rFonts w:ascii="Times New Roman" w:hAnsi="Times New Roman" w:cs="Times New Roman"/>
          <w:sz w:val="20"/>
          <w:szCs w:val="20"/>
          <w:lang w:eastAsia="ru-RU"/>
        </w:rPr>
      </w:pPr>
      <w:r w:rsidRPr="00CD0511">
        <w:rPr>
          <w:rFonts w:ascii="Times New Roman" w:hAnsi="Times New Roman" w:cs="Times New Roman"/>
          <w:sz w:val="20"/>
          <w:szCs w:val="20"/>
          <w:lang w:eastAsia="ru-RU"/>
        </w:rPr>
        <w:t>Рацион: Завтрак + Обед</w:t>
      </w:r>
    </w:p>
    <w:p w:rsidR="00D842A4" w:rsidRPr="00CD0511" w:rsidRDefault="00D842A4" w:rsidP="00D842A4">
      <w:pPr>
        <w:spacing w:after="0" w:line="240" w:lineRule="auto"/>
        <w:rPr>
          <w:rFonts w:ascii="Times New Roman" w:hAnsi="Times New Roman" w:cs="Times New Roman"/>
          <w:sz w:val="20"/>
          <w:szCs w:val="20"/>
          <w:lang w:eastAsia="ru-RU"/>
        </w:rPr>
      </w:pPr>
      <w:r w:rsidRPr="00CD0511">
        <w:rPr>
          <w:rFonts w:ascii="Times New Roman" w:hAnsi="Times New Roman" w:cs="Times New Roman"/>
          <w:sz w:val="20"/>
          <w:szCs w:val="20"/>
          <w:lang w:eastAsia="ru-RU"/>
        </w:rPr>
        <w:t xml:space="preserve">День: </w:t>
      </w:r>
      <w:r>
        <w:rPr>
          <w:rFonts w:ascii="Times New Roman" w:hAnsi="Times New Roman" w:cs="Times New Roman"/>
          <w:sz w:val="20"/>
          <w:szCs w:val="20"/>
          <w:lang w:eastAsia="ru-RU"/>
        </w:rPr>
        <w:t>Вторник</w:t>
      </w:r>
    </w:p>
    <w:p w:rsidR="00D842A4" w:rsidRPr="00CD0511" w:rsidRDefault="00D842A4" w:rsidP="00D842A4">
      <w:pPr>
        <w:spacing w:after="0" w:line="240" w:lineRule="auto"/>
        <w:rPr>
          <w:rFonts w:ascii="Times New Roman" w:hAnsi="Times New Roman" w:cs="Times New Roman"/>
          <w:sz w:val="20"/>
          <w:szCs w:val="20"/>
          <w:lang w:eastAsia="ru-RU"/>
        </w:rPr>
      </w:pPr>
      <w:r w:rsidRPr="00CD0511">
        <w:rPr>
          <w:rFonts w:ascii="Times New Roman" w:hAnsi="Times New Roman" w:cs="Times New Roman"/>
          <w:sz w:val="20"/>
          <w:szCs w:val="20"/>
          <w:lang w:eastAsia="ru-RU"/>
        </w:rPr>
        <w:t>Неделя: 1</w:t>
      </w:r>
    </w:p>
    <w:p w:rsidR="00D842A4" w:rsidRDefault="00D842A4" w:rsidP="00D842A4">
      <w:pPr>
        <w:widowControl w:val="0"/>
        <w:spacing w:after="0" w:line="259" w:lineRule="auto"/>
        <w:rPr>
          <w:rFonts w:ascii="Times New Roman" w:hAnsi="Times New Roman" w:cs="Times New Roman"/>
          <w:sz w:val="20"/>
          <w:szCs w:val="20"/>
          <w:lang w:eastAsia="ru-RU"/>
        </w:rPr>
      </w:pPr>
      <w:r w:rsidRPr="00CD0511">
        <w:rPr>
          <w:rFonts w:ascii="Times New Roman" w:hAnsi="Times New Roman" w:cs="Times New Roman"/>
          <w:sz w:val="20"/>
          <w:szCs w:val="20"/>
          <w:lang w:eastAsia="ru-RU"/>
        </w:rPr>
        <w:t>Возраст: 7-11 ле</w:t>
      </w:r>
      <w:r>
        <w:rPr>
          <w:rFonts w:ascii="Times New Roman" w:hAnsi="Times New Roman" w:cs="Times New Roman"/>
          <w:sz w:val="20"/>
          <w:szCs w:val="20"/>
          <w:lang w:eastAsia="ru-RU"/>
        </w:rPr>
        <w:t>т</w:t>
      </w:r>
    </w:p>
    <w:tbl>
      <w:tblPr>
        <w:tblStyle w:val="afffff9"/>
        <w:tblW w:w="15291" w:type="dxa"/>
        <w:tblLayout w:type="fixed"/>
        <w:tblLook w:val="04A0" w:firstRow="1" w:lastRow="0" w:firstColumn="1" w:lastColumn="0" w:noHBand="0" w:noVBand="1"/>
      </w:tblPr>
      <w:tblGrid>
        <w:gridCol w:w="785"/>
        <w:gridCol w:w="1621"/>
        <w:gridCol w:w="845"/>
        <w:gridCol w:w="666"/>
        <w:gridCol w:w="666"/>
        <w:gridCol w:w="766"/>
        <w:gridCol w:w="1563"/>
        <w:gridCol w:w="851"/>
        <w:gridCol w:w="666"/>
        <w:gridCol w:w="908"/>
        <w:gridCol w:w="851"/>
        <w:gridCol w:w="1559"/>
        <w:gridCol w:w="1276"/>
        <w:gridCol w:w="1276"/>
        <w:gridCol w:w="992"/>
      </w:tblGrid>
      <w:tr w:rsidR="00D842A4" w:rsidRPr="00D842A4" w:rsidTr="00D842A4">
        <w:trPr>
          <w:trHeight w:val="55"/>
        </w:trPr>
        <w:tc>
          <w:tcPr>
            <w:tcW w:w="785" w:type="dxa"/>
            <w:vMerge w:val="restart"/>
            <w:hideMark/>
          </w:tcPr>
          <w:p w:rsidR="00D842A4" w:rsidRPr="00D842A4" w:rsidRDefault="00D842A4" w:rsidP="00D842A4">
            <w:pPr>
              <w:widowControl w:val="0"/>
              <w:spacing w:line="259" w:lineRule="auto"/>
              <w:rPr>
                <w:rFonts w:eastAsia="Calibri"/>
              </w:rPr>
            </w:pPr>
            <w:r w:rsidRPr="00D842A4">
              <w:rPr>
                <w:rFonts w:eastAsia="Calibri"/>
              </w:rPr>
              <w:t>№</w:t>
            </w:r>
            <w:r w:rsidRPr="00D842A4">
              <w:rPr>
                <w:rFonts w:eastAsia="Calibri"/>
              </w:rPr>
              <w:br/>
            </w:r>
            <w:proofErr w:type="spellStart"/>
            <w:r w:rsidRPr="00D842A4">
              <w:rPr>
                <w:rFonts w:eastAsia="Calibri"/>
              </w:rPr>
              <w:t>рец</w:t>
            </w:r>
            <w:proofErr w:type="spellEnd"/>
            <w:r w:rsidRPr="00D842A4">
              <w:rPr>
                <w:rFonts w:eastAsia="Calibri"/>
              </w:rPr>
              <w:t>.</w:t>
            </w:r>
          </w:p>
        </w:tc>
        <w:tc>
          <w:tcPr>
            <w:tcW w:w="1621" w:type="dxa"/>
            <w:vMerge w:val="restart"/>
            <w:hideMark/>
          </w:tcPr>
          <w:p w:rsidR="00D842A4" w:rsidRPr="00D842A4" w:rsidRDefault="00D842A4" w:rsidP="00D842A4">
            <w:pPr>
              <w:widowControl w:val="0"/>
              <w:spacing w:line="259" w:lineRule="auto"/>
              <w:rPr>
                <w:rFonts w:eastAsia="Calibri"/>
              </w:rPr>
            </w:pPr>
            <w:r w:rsidRPr="00D842A4">
              <w:rPr>
                <w:rFonts w:eastAsia="Calibri"/>
              </w:rPr>
              <w:t>Прием пищи, наименование блюда</w:t>
            </w:r>
          </w:p>
        </w:tc>
        <w:tc>
          <w:tcPr>
            <w:tcW w:w="845" w:type="dxa"/>
            <w:vMerge w:val="restart"/>
            <w:hideMark/>
          </w:tcPr>
          <w:p w:rsidR="00D842A4" w:rsidRPr="00D842A4" w:rsidRDefault="00D842A4" w:rsidP="00D842A4">
            <w:pPr>
              <w:widowControl w:val="0"/>
              <w:spacing w:line="259" w:lineRule="auto"/>
              <w:rPr>
                <w:rFonts w:eastAsia="Calibri"/>
              </w:rPr>
            </w:pPr>
            <w:r w:rsidRPr="00D842A4">
              <w:rPr>
                <w:rFonts w:eastAsia="Calibri"/>
              </w:rPr>
              <w:t>Масса порции</w:t>
            </w:r>
          </w:p>
        </w:tc>
        <w:tc>
          <w:tcPr>
            <w:tcW w:w="2098" w:type="dxa"/>
            <w:gridSpan w:val="3"/>
            <w:hideMark/>
          </w:tcPr>
          <w:p w:rsidR="00D842A4" w:rsidRPr="00D842A4" w:rsidRDefault="00D842A4" w:rsidP="00D842A4">
            <w:pPr>
              <w:widowControl w:val="0"/>
              <w:spacing w:line="259" w:lineRule="auto"/>
              <w:rPr>
                <w:rFonts w:eastAsia="Calibri"/>
              </w:rPr>
            </w:pPr>
            <w:r w:rsidRPr="00D842A4">
              <w:rPr>
                <w:rFonts w:eastAsia="Calibri"/>
              </w:rPr>
              <w:t>Пищевые вещества (г)</w:t>
            </w:r>
          </w:p>
        </w:tc>
        <w:tc>
          <w:tcPr>
            <w:tcW w:w="1563" w:type="dxa"/>
            <w:vMerge w:val="restart"/>
            <w:hideMark/>
          </w:tcPr>
          <w:p w:rsidR="00D842A4" w:rsidRPr="00D842A4" w:rsidRDefault="00D842A4" w:rsidP="00D842A4">
            <w:pPr>
              <w:widowControl w:val="0"/>
              <w:spacing w:line="259" w:lineRule="auto"/>
              <w:rPr>
                <w:rFonts w:eastAsia="Calibri"/>
              </w:rPr>
            </w:pPr>
            <w:proofErr w:type="spellStart"/>
            <w:r w:rsidRPr="00D842A4">
              <w:rPr>
                <w:rFonts w:eastAsia="Calibri"/>
              </w:rPr>
              <w:t>Энерг</w:t>
            </w:r>
            <w:proofErr w:type="gramStart"/>
            <w:r w:rsidRPr="00D842A4">
              <w:rPr>
                <w:rFonts w:eastAsia="Calibri"/>
              </w:rPr>
              <w:t>е</w:t>
            </w:r>
            <w:proofErr w:type="spellEnd"/>
            <w:r w:rsidRPr="00D842A4">
              <w:rPr>
                <w:rFonts w:eastAsia="Calibri"/>
              </w:rPr>
              <w:t>-</w:t>
            </w:r>
            <w:proofErr w:type="gramEnd"/>
            <w:r w:rsidRPr="00D842A4">
              <w:rPr>
                <w:rFonts w:eastAsia="Calibri"/>
              </w:rPr>
              <w:br/>
            </w:r>
            <w:proofErr w:type="spellStart"/>
            <w:r w:rsidRPr="00D842A4">
              <w:rPr>
                <w:rFonts w:eastAsia="Calibri"/>
              </w:rPr>
              <w:t>тическая</w:t>
            </w:r>
            <w:proofErr w:type="spellEnd"/>
            <w:r w:rsidRPr="00D842A4">
              <w:rPr>
                <w:rFonts w:eastAsia="Calibri"/>
              </w:rPr>
              <w:t xml:space="preserve"> ценность (ккал)</w:t>
            </w:r>
          </w:p>
        </w:tc>
        <w:tc>
          <w:tcPr>
            <w:tcW w:w="3276" w:type="dxa"/>
            <w:gridSpan w:val="4"/>
            <w:hideMark/>
          </w:tcPr>
          <w:p w:rsidR="00D842A4" w:rsidRPr="00D842A4" w:rsidRDefault="00D842A4" w:rsidP="00D842A4">
            <w:pPr>
              <w:widowControl w:val="0"/>
              <w:spacing w:line="259" w:lineRule="auto"/>
              <w:rPr>
                <w:rFonts w:eastAsia="Calibri"/>
              </w:rPr>
            </w:pPr>
            <w:r w:rsidRPr="00D842A4">
              <w:rPr>
                <w:rFonts w:eastAsia="Calibri"/>
              </w:rPr>
              <w:t>Витамины (мг)</w:t>
            </w:r>
          </w:p>
        </w:tc>
        <w:tc>
          <w:tcPr>
            <w:tcW w:w="5103" w:type="dxa"/>
            <w:gridSpan w:val="4"/>
            <w:hideMark/>
          </w:tcPr>
          <w:p w:rsidR="00D842A4" w:rsidRPr="00D842A4" w:rsidRDefault="00D842A4" w:rsidP="00D842A4">
            <w:pPr>
              <w:widowControl w:val="0"/>
              <w:spacing w:line="259" w:lineRule="auto"/>
              <w:rPr>
                <w:rFonts w:eastAsia="Calibri"/>
              </w:rPr>
            </w:pPr>
            <w:r w:rsidRPr="00D842A4">
              <w:rPr>
                <w:rFonts w:eastAsia="Calibri"/>
              </w:rPr>
              <w:t>Минеральные вещества (мг)</w:t>
            </w:r>
          </w:p>
        </w:tc>
      </w:tr>
      <w:tr w:rsidR="00D842A4" w:rsidRPr="00D842A4" w:rsidTr="00D842A4">
        <w:trPr>
          <w:trHeight w:val="55"/>
        </w:trPr>
        <w:tc>
          <w:tcPr>
            <w:tcW w:w="785" w:type="dxa"/>
            <w:vMerge/>
            <w:hideMark/>
          </w:tcPr>
          <w:p w:rsidR="00D842A4" w:rsidRPr="00D842A4" w:rsidRDefault="00D842A4" w:rsidP="00D842A4">
            <w:pPr>
              <w:widowControl w:val="0"/>
              <w:spacing w:line="259" w:lineRule="auto"/>
              <w:rPr>
                <w:rFonts w:eastAsia="Calibri"/>
              </w:rPr>
            </w:pPr>
          </w:p>
        </w:tc>
        <w:tc>
          <w:tcPr>
            <w:tcW w:w="1621" w:type="dxa"/>
            <w:vMerge/>
            <w:hideMark/>
          </w:tcPr>
          <w:p w:rsidR="00D842A4" w:rsidRPr="00D842A4" w:rsidRDefault="00D842A4" w:rsidP="00D842A4">
            <w:pPr>
              <w:widowControl w:val="0"/>
              <w:spacing w:line="259" w:lineRule="auto"/>
              <w:rPr>
                <w:rFonts w:eastAsia="Calibri"/>
              </w:rPr>
            </w:pPr>
          </w:p>
        </w:tc>
        <w:tc>
          <w:tcPr>
            <w:tcW w:w="845" w:type="dxa"/>
            <w:vMerge/>
            <w:hideMark/>
          </w:tcPr>
          <w:p w:rsidR="00D842A4" w:rsidRPr="00D842A4" w:rsidRDefault="00D842A4" w:rsidP="00D842A4">
            <w:pPr>
              <w:widowControl w:val="0"/>
              <w:spacing w:line="259" w:lineRule="auto"/>
              <w:rPr>
                <w:rFonts w:eastAsia="Calibri"/>
              </w:rPr>
            </w:pPr>
          </w:p>
        </w:tc>
        <w:tc>
          <w:tcPr>
            <w:tcW w:w="666" w:type="dxa"/>
            <w:hideMark/>
          </w:tcPr>
          <w:p w:rsidR="00D842A4" w:rsidRPr="00D842A4" w:rsidRDefault="00D842A4" w:rsidP="00D842A4">
            <w:pPr>
              <w:widowControl w:val="0"/>
              <w:spacing w:line="259" w:lineRule="auto"/>
              <w:rPr>
                <w:rFonts w:eastAsia="Calibri"/>
              </w:rPr>
            </w:pPr>
            <w:r w:rsidRPr="00D842A4">
              <w:rPr>
                <w:rFonts w:eastAsia="Calibri"/>
              </w:rPr>
              <w:t>Б</w:t>
            </w:r>
          </w:p>
        </w:tc>
        <w:tc>
          <w:tcPr>
            <w:tcW w:w="666" w:type="dxa"/>
            <w:hideMark/>
          </w:tcPr>
          <w:p w:rsidR="00D842A4" w:rsidRPr="00D842A4" w:rsidRDefault="00D842A4" w:rsidP="00D842A4">
            <w:pPr>
              <w:widowControl w:val="0"/>
              <w:spacing w:line="259" w:lineRule="auto"/>
              <w:rPr>
                <w:rFonts w:eastAsia="Calibri"/>
              </w:rPr>
            </w:pPr>
            <w:r w:rsidRPr="00D842A4">
              <w:rPr>
                <w:rFonts w:eastAsia="Calibri"/>
              </w:rPr>
              <w:t>Ж</w:t>
            </w:r>
          </w:p>
        </w:tc>
        <w:tc>
          <w:tcPr>
            <w:tcW w:w="766" w:type="dxa"/>
            <w:hideMark/>
          </w:tcPr>
          <w:p w:rsidR="00D842A4" w:rsidRPr="00D842A4" w:rsidRDefault="00D842A4" w:rsidP="00D842A4">
            <w:pPr>
              <w:widowControl w:val="0"/>
              <w:spacing w:line="259" w:lineRule="auto"/>
              <w:rPr>
                <w:rFonts w:eastAsia="Calibri"/>
              </w:rPr>
            </w:pPr>
            <w:r w:rsidRPr="00D842A4">
              <w:rPr>
                <w:rFonts w:eastAsia="Calibri"/>
              </w:rPr>
              <w:t>У</w:t>
            </w:r>
          </w:p>
        </w:tc>
        <w:tc>
          <w:tcPr>
            <w:tcW w:w="1563" w:type="dxa"/>
            <w:vMerge/>
            <w:hideMark/>
          </w:tcPr>
          <w:p w:rsidR="00D842A4" w:rsidRPr="00D842A4" w:rsidRDefault="00D842A4" w:rsidP="00D842A4">
            <w:pPr>
              <w:widowControl w:val="0"/>
              <w:spacing w:line="259" w:lineRule="auto"/>
              <w:rPr>
                <w:rFonts w:eastAsia="Calibri"/>
              </w:rPr>
            </w:pPr>
          </w:p>
        </w:tc>
        <w:tc>
          <w:tcPr>
            <w:tcW w:w="851" w:type="dxa"/>
            <w:hideMark/>
          </w:tcPr>
          <w:p w:rsidR="00D842A4" w:rsidRPr="00D842A4" w:rsidRDefault="00D842A4" w:rsidP="00D842A4">
            <w:pPr>
              <w:widowControl w:val="0"/>
              <w:spacing w:line="259" w:lineRule="auto"/>
              <w:rPr>
                <w:rFonts w:eastAsia="Calibri"/>
              </w:rPr>
            </w:pPr>
            <w:r w:rsidRPr="00D842A4">
              <w:rPr>
                <w:rFonts w:eastAsia="Calibri"/>
              </w:rPr>
              <w:t>B1</w:t>
            </w:r>
          </w:p>
        </w:tc>
        <w:tc>
          <w:tcPr>
            <w:tcW w:w="666" w:type="dxa"/>
            <w:hideMark/>
          </w:tcPr>
          <w:p w:rsidR="00D842A4" w:rsidRPr="00D842A4" w:rsidRDefault="00D842A4" w:rsidP="00D842A4">
            <w:pPr>
              <w:widowControl w:val="0"/>
              <w:spacing w:line="259" w:lineRule="auto"/>
              <w:rPr>
                <w:rFonts w:eastAsia="Calibri"/>
              </w:rPr>
            </w:pPr>
            <w:r w:rsidRPr="00D842A4">
              <w:rPr>
                <w:rFonts w:eastAsia="Calibri"/>
              </w:rPr>
              <w:t>C</w:t>
            </w:r>
          </w:p>
        </w:tc>
        <w:tc>
          <w:tcPr>
            <w:tcW w:w="908" w:type="dxa"/>
            <w:hideMark/>
          </w:tcPr>
          <w:p w:rsidR="00D842A4" w:rsidRPr="00D842A4" w:rsidRDefault="00D842A4" w:rsidP="00D842A4">
            <w:pPr>
              <w:widowControl w:val="0"/>
              <w:spacing w:line="259" w:lineRule="auto"/>
              <w:rPr>
                <w:rFonts w:eastAsia="Calibri"/>
              </w:rPr>
            </w:pPr>
            <w:r w:rsidRPr="00D842A4">
              <w:rPr>
                <w:rFonts w:eastAsia="Calibri"/>
              </w:rPr>
              <w:t>A</w:t>
            </w:r>
          </w:p>
        </w:tc>
        <w:tc>
          <w:tcPr>
            <w:tcW w:w="851" w:type="dxa"/>
            <w:hideMark/>
          </w:tcPr>
          <w:p w:rsidR="00D842A4" w:rsidRPr="00D842A4" w:rsidRDefault="00D842A4" w:rsidP="00D842A4">
            <w:pPr>
              <w:widowControl w:val="0"/>
              <w:spacing w:line="259" w:lineRule="auto"/>
              <w:rPr>
                <w:rFonts w:eastAsia="Calibri"/>
              </w:rPr>
            </w:pPr>
            <w:r w:rsidRPr="00D842A4">
              <w:rPr>
                <w:rFonts w:eastAsia="Calibri"/>
              </w:rPr>
              <w:t>E</w:t>
            </w:r>
          </w:p>
        </w:tc>
        <w:tc>
          <w:tcPr>
            <w:tcW w:w="1559" w:type="dxa"/>
            <w:hideMark/>
          </w:tcPr>
          <w:p w:rsidR="00D842A4" w:rsidRPr="00D842A4" w:rsidRDefault="00D842A4" w:rsidP="00D842A4">
            <w:pPr>
              <w:widowControl w:val="0"/>
              <w:spacing w:line="259" w:lineRule="auto"/>
              <w:rPr>
                <w:rFonts w:eastAsia="Calibri"/>
              </w:rPr>
            </w:pPr>
            <w:proofErr w:type="spellStart"/>
            <w:r w:rsidRPr="00D842A4">
              <w:rPr>
                <w:rFonts w:eastAsia="Calibri"/>
              </w:rPr>
              <w:t>Ca</w:t>
            </w:r>
            <w:proofErr w:type="spellEnd"/>
          </w:p>
        </w:tc>
        <w:tc>
          <w:tcPr>
            <w:tcW w:w="1276" w:type="dxa"/>
            <w:hideMark/>
          </w:tcPr>
          <w:p w:rsidR="00D842A4" w:rsidRPr="00D842A4" w:rsidRDefault="00D842A4" w:rsidP="00D842A4">
            <w:pPr>
              <w:widowControl w:val="0"/>
              <w:spacing w:line="259" w:lineRule="auto"/>
              <w:rPr>
                <w:rFonts w:eastAsia="Calibri"/>
              </w:rPr>
            </w:pPr>
            <w:r w:rsidRPr="00D842A4">
              <w:rPr>
                <w:rFonts w:eastAsia="Calibri"/>
              </w:rPr>
              <w:t>P</w:t>
            </w:r>
          </w:p>
        </w:tc>
        <w:tc>
          <w:tcPr>
            <w:tcW w:w="1276" w:type="dxa"/>
            <w:hideMark/>
          </w:tcPr>
          <w:p w:rsidR="00D842A4" w:rsidRPr="00D842A4" w:rsidRDefault="00D842A4" w:rsidP="00D842A4">
            <w:pPr>
              <w:widowControl w:val="0"/>
              <w:spacing w:line="259" w:lineRule="auto"/>
              <w:rPr>
                <w:rFonts w:eastAsia="Calibri"/>
              </w:rPr>
            </w:pPr>
            <w:proofErr w:type="spellStart"/>
            <w:r w:rsidRPr="00D842A4">
              <w:rPr>
                <w:rFonts w:eastAsia="Calibri"/>
              </w:rPr>
              <w:t>Mg</w:t>
            </w:r>
            <w:proofErr w:type="spellEnd"/>
          </w:p>
        </w:tc>
        <w:tc>
          <w:tcPr>
            <w:tcW w:w="992" w:type="dxa"/>
            <w:hideMark/>
          </w:tcPr>
          <w:p w:rsidR="00D842A4" w:rsidRPr="00D842A4" w:rsidRDefault="00D842A4" w:rsidP="00D842A4">
            <w:pPr>
              <w:widowControl w:val="0"/>
              <w:spacing w:line="259" w:lineRule="auto"/>
              <w:rPr>
                <w:rFonts w:eastAsia="Calibri"/>
              </w:rPr>
            </w:pPr>
            <w:proofErr w:type="spellStart"/>
            <w:r w:rsidRPr="00D842A4">
              <w:rPr>
                <w:rFonts w:eastAsia="Calibri"/>
              </w:rPr>
              <w:t>Fe</w:t>
            </w:r>
            <w:proofErr w:type="spellEnd"/>
          </w:p>
        </w:tc>
      </w:tr>
      <w:tr w:rsidR="00D842A4" w:rsidRPr="00D842A4" w:rsidTr="00D842A4">
        <w:trPr>
          <w:trHeight w:val="55"/>
        </w:trPr>
        <w:tc>
          <w:tcPr>
            <w:tcW w:w="785" w:type="dxa"/>
            <w:noWrap/>
            <w:hideMark/>
          </w:tcPr>
          <w:p w:rsidR="00D842A4" w:rsidRPr="00D842A4" w:rsidRDefault="00D842A4" w:rsidP="00D842A4">
            <w:pPr>
              <w:widowControl w:val="0"/>
              <w:spacing w:line="259" w:lineRule="auto"/>
              <w:rPr>
                <w:rFonts w:eastAsia="Calibri"/>
              </w:rPr>
            </w:pPr>
            <w:r w:rsidRPr="00D842A4">
              <w:rPr>
                <w:rFonts w:eastAsia="Calibri"/>
              </w:rPr>
              <w:t>1</w:t>
            </w:r>
          </w:p>
        </w:tc>
        <w:tc>
          <w:tcPr>
            <w:tcW w:w="1621" w:type="dxa"/>
            <w:noWrap/>
            <w:hideMark/>
          </w:tcPr>
          <w:p w:rsidR="00D842A4" w:rsidRPr="00D842A4" w:rsidRDefault="00D842A4" w:rsidP="00D842A4">
            <w:pPr>
              <w:widowControl w:val="0"/>
              <w:spacing w:line="259" w:lineRule="auto"/>
              <w:rPr>
                <w:rFonts w:eastAsia="Calibri"/>
              </w:rPr>
            </w:pPr>
            <w:r w:rsidRPr="00D842A4">
              <w:rPr>
                <w:rFonts w:eastAsia="Calibri"/>
              </w:rPr>
              <w:t>2</w:t>
            </w:r>
          </w:p>
        </w:tc>
        <w:tc>
          <w:tcPr>
            <w:tcW w:w="845" w:type="dxa"/>
            <w:noWrap/>
            <w:hideMark/>
          </w:tcPr>
          <w:p w:rsidR="00D842A4" w:rsidRPr="00D842A4" w:rsidRDefault="00D842A4" w:rsidP="00D842A4">
            <w:pPr>
              <w:widowControl w:val="0"/>
              <w:spacing w:line="259" w:lineRule="auto"/>
              <w:rPr>
                <w:rFonts w:eastAsia="Calibri"/>
              </w:rPr>
            </w:pPr>
            <w:r w:rsidRPr="00D842A4">
              <w:rPr>
                <w:rFonts w:eastAsia="Calibri"/>
              </w:rPr>
              <w:t>3</w:t>
            </w:r>
          </w:p>
        </w:tc>
        <w:tc>
          <w:tcPr>
            <w:tcW w:w="666" w:type="dxa"/>
            <w:noWrap/>
            <w:hideMark/>
          </w:tcPr>
          <w:p w:rsidR="00D842A4" w:rsidRPr="00D842A4" w:rsidRDefault="00D842A4" w:rsidP="00D842A4">
            <w:pPr>
              <w:widowControl w:val="0"/>
              <w:spacing w:line="259" w:lineRule="auto"/>
              <w:rPr>
                <w:rFonts w:eastAsia="Calibri"/>
              </w:rPr>
            </w:pPr>
            <w:r w:rsidRPr="00D842A4">
              <w:rPr>
                <w:rFonts w:eastAsia="Calibri"/>
              </w:rPr>
              <w:t>4</w:t>
            </w:r>
          </w:p>
        </w:tc>
        <w:tc>
          <w:tcPr>
            <w:tcW w:w="666" w:type="dxa"/>
            <w:noWrap/>
            <w:hideMark/>
          </w:tcPr>
          <w:p w:rsidR="00D842A4" w:rsidRPr="00D842A4" w:rsidRDefault="00D842A4" w:rsidP="00D842A4">
            <w:pPr>
              <w:widowControl w:val="0"/>
              <w:spacing w:line="259" w:lineRule="auto"/>
              <w:rPr>
                <w:rFonts w:eastAsia="Calibri"/>
              </w:rPr>
            </w:pPr>
            <w:r w:rsidRPr="00D842A4">
              <w:rPr>
                <w:rFonts w:eastAsia="Calibri"/>
              </w:rPr>
              <w:t>5</w:t>
            </w:r>
          </w:p>
        </w:tc>
        <w:tc>
          <w:tcPr>
            <w:tcW w:w="766" w:type="dxa"/>
            <w:noWrap/>
            <w:hideMark/>
          </w:tcPr>
          <w:p w:rsidR="00D842A4" w:rsidRPr="00D842A4" w:rsidRDefault="00D842A4" w:rsidP="00D842A4">
            <w:pPr>
              <w:widowControl w:val="0"/>
              <w:spacing w:line="259" w:lineRule="auto"/>
              <w:rPr>
                <w:rFonts w:eastAsia="Calibri"/>
              </w:rPr>
            </w:pPr>
            <w:r w:rsidRPr="00D842A4">
              <w:rPr>
                <w:rFonts w:eastAsia="Calibri"/>
              </w:rPr>
              <w:t>6</w:t>
            </w:r>
          </w:p>
        </w:tc>
        <w:tc>
          <w:tcPr>
            <w:tcW w:w="1563" w:type="dxa"/>
            <w:noWrap/>
            <w:hideMark/>
          </w:tcPr>
          <w:p w:rsidR="00D842A4" w:rsidRPr="00D842A4" w:rsidRDefault="00D842A4" w:rsidP="00D842A4">
            <w:pPr>
              <w:widowControl w:val="0"/>
              <w:spacing w:line="259" w:lineRule="auto"/>
              <w:rPr>
                <w:rFonts w:eastAsia="Calibri"/>
              </w:rPr>
            </w:pPr>
            <w:r w:rsidRPr="00D842A4">
              <w:rPr>
                <w:rFonts w:eastAsia="Calibri"/>
              </w:rPr>
              <w:t>7</w:t>
            </w:r>
          </w:p>
        </w:tc>
        <w:tc>
          <w:tcPr>
            <w:tcW w:w="851" w:type="dxa"/>
            <w:noWrap/>
            <w:hideMark/>
          </w:tcPr>
          <w:p w:rsidR="00D842A4" w:rsidRPr="00D842A4" w:rsidRDefault="00D842A4" w:rsidP="00D842A4">
            <w:pPr>
              <w:widowControl w:val="0"/>
              <w:spacing w:line="259" w:lineRule="auto"/>
              <w:rPr>
                <w:rFonts w:eastAsia="Calibri"/>
              </w:rPr>
            </w:pPr>
            <w:r w:rsidRPr="00D842A4">
              <w:rPr>
                <w:rFonts w:eastAsia="Calibri"/>
              </w:rPr>
              <w:t>8</w:t>
            </w:r>
          </w:p>
        </w:tc>
        <w:tc>
          <w:tcPr>
            <w:tcW w:w="666" w:type="dxa"/>
            <w:noWrap/>
            <w:hideMark/>
          </w:tcPr>
          <w:p w:rsidR="00D842A4" w:rsidRPr="00D842A4" w:rsidRDefault="00D842A4" w:rsidP="00D842A4">
            <w:pPr>
              <w:widowControl w:val="0"/>
              <w:spacing w:line="259" w:lineRule="auto"/>
              <w:rPr>
                <w:rFonts w:eastAsia="Calibri"/>
              </w:rPr>
            </w:pPr>
            <w:r w:rsidRPr="00D842A4">
              <w:rPr>
                <w:rFonts w:eastAsia="Calibri"/>
              </w:rPr>
              <w:t>9</w:t>
            </w:r>
          </w:p>
        </w:tc>
        <w:tc>
          <w:tcPr>
            <w:tcW w:w="908" w:type="dxa"/>
            <w:noWrap/>
            <w:hideMark/>
          </w:tcPr>
          <w:p w:rsidR="00D842A4" w:rsidRPr="00D842A4" w:rsidRDefault="00D842A4" w:rsidP="00D842A4">
            <w:pPr>
              <w:widowControl w:val="0"/>
              <w:spacing w:line="259" w:lineRule="auto"/>
              <w:rPr>
                <w:rFonts w:eastAsia="Calibri"/>
              </w:rPr>
            </w:pPr>
            <w:r w:rsidRPr="00D842A4">
              <w:rPr>
                <w:rFonts w:eastAsia="Calibri"/>
              </w:rPr>
              <w:t>10</w:t>
            </w:r>
          </w:p>
        </w:tc>
        <w:tc>
          <w:tcPr>
            <w:tcW w:w="851" w:type="dxa"/>
            <w:noWrap/>
            <w:hideMark/>
          </w:tcPr>
          <w:p w:rsidR="00D842A4" w:rsidRPr="00D842A4" w:rsidRDefault="00D842A4" w:rsidP="00D842A4">
            <w:pPr>
              <w:widowControl w:val="0"/>
              <w:spacing w:line="259" w:lineRule="auto"/>
              <w:rPr>
                <w:rFonts w:eastAsia="Calibri"/>
              </w:rPr>
            </w:pPr>
            <w:r w:rsidRPr="00D842A4">
              <w:rPr>
                <w:rFonts w:eastAsia="Calibri"/>
              </w:rPr>
              <w:t>11</w:t>
            </w:r>
          </w:p>
        </w:tc>
        <w:tc>
          <w:tcPr>
            <w:tcW w:w="1559" w:type="dxa"/>
            <w:noWrap/>
            <w:hideMark/>
          </w:tcPr>
          <w:p w:rsidR="00D842A4" w:rsidRPr="00D842A4" w:rsidRDefault="00D842A4" w:rsidP="00D842A4">
            <w:pPr>
              <w:widowControl w:val="0"/>
              <w:spacing w:line="259" w:lineRule="auto"/>
              <w:rPr>
                <w:rFonts w:eastAsia="Calibri"/>
              </w:rPr>
            </w:pPr>
            <w:r w:rsidRPr="00D842A4">
              <w:rPr>
                <w:rFonts w:eastAsia="Calibri"/>
              </w:rPr>
              <w:t>12</w:t>
            </w:r>
          </w:p>
        </w:tc>
        <w:tc>
          <w:tcPr>
            <w:tcW w:w="1276" w:type="dxa"/>
            <w:noWrap/>
            <w:hideMark/>
          </w:tcPr>
          <w:p w:rsidR="00D842A4" w:rsidRPr="00D842A4" w:rsidRDefault="00D842A4" w:rsidP="00D842A4">
            <w:pPr>
              <w:widowControl w:val="0"/>
              <w:spacing w:line="259" w:lineRule="auto"/>
              <w:rPr>
                <w:rFonts w:eastAsia="Calibri"/>
              </w:rPr>
            </w:pPr>
            <w:r w:rsidRPr="00D842A4">
              <w:rPr>
                <w:rFonts w:eastAsia="Calibri"/>
              </w:rPr>
              <w:t>13</w:t>
            </w:r>
          </w:p>
        </w:tc>
        <w:tc>
          <w:tcPr>
            <w:tcW w:w="1276" w:type="dxa"/>
            <w:noWrap/>
            <w:hideMark/>
          </w:tcPr>
          <w:p w:rsidR="00D842A4" w:rsidRPr="00D842A4" w:rsidRDefault="00D842A4" w:rsidP="00D842A4">
            <w:pPr>
              <w:widowControl w:val="0"/>
              <w:spacing w:line="259" w:lineRule="auto"/>
              <w:rPr>
                <w:rFonts w:eastAsia="Calibri"/>
              </w:rPr>
            </w:pPr>
            <w:r w:rsidRPr="00D842A4">
              <w:rPr>
                <w:rFonts w:eastAsia="Calibri"/>
              </w:rPr>
              <w:t>14</w:t>
            </w:r>
          </w:p>
        </w:tc>
        <w:tc>
          <w:tcPr>
            <w:tcW w:w="992" w:type="dxa"/>
            <w:noWrap/>
            <w:hideMark/>
          </w:tcPr>
          <w:p w:rsidR="00D842A4" w:rsidRPr="00D842A4" w:rsidRDefault="00D842A4" w:rsidP="00D842A4">
            <w:pPr>
              <w:widowControl w:val="0"/>
              <w:spacing w:line="259" w:lineRule="auto"/>
              <w:rPr>
                <w:rFonts w:eastAsia="Calibri"/>
              </w:rPr>
            </w:pPr>
            <w:r w:rsidRPr="00D842A4">
              <w:rPr>
                <w:rFonts w:eastAsia="Calibri"/>
              </w:rPr>
              <w:t>15</w:t>
            </w:r>
          </w:p>
        </w:tc>
      </w:tr>
      <w:tr w:rsidR="00D842A4" w:rsidRPr="00D842A4" w:rsidTr="00D842A4">
        <w:trPr>
          <w:trHeight w:val="55"/>
        </w:trPr>
        <w:tc>
          <w:tcPr>
            <w:tcW w:w="15291" w:type="dxa"/>
            <w:gridSpan w:val="15"/>
            <w:noWrap/>
            <w:hideMark/>
          </w:tcPr>
          <w:p w:rsidR="00D842A4" w:rsidRPr="00990529" w:rsidRDefault="00D842A4" w:rsidP="00D842A4">
            <w:pPr>
              <w:widowControl w:val="0"/>
              <w:spacing w:line="259" w:lineRule="auto"/>
              <w:rPr>
                <w:rFonts w:eastAsia="Calibri"/>
                <w:b/>
                <w:bCs/>
              </w:rPr>
            </w:pPr>
            <w:r w:rsidRPr="00990529">
              <w:rPr>
                <w:rFonts w:eastAsia="Calibri"/>
                <w:b/>
                <w:bCs/>
              </w:rPr>
              <w:t xml:space="preserve">Завтрак </w:t>
            </w:r>
          </w:p>
        </w:tc>
      </w:tr>
      <w:tr w:rsidR="00D842A4" w:rsidRPr="00D842A4" w:rsidTr="00D842A4">
        <w:trPr>
          <w:trHeight w:val="55"/>
        </w:trPr>
        <w:tc>
          <w:tcPr>
            <w:tcW w:w="785" w:type="dxa"/>
            <w:noWrap/>
            <w:hideMark/>
          </w:tcPr>
          <w:p w:rsidR="00D842A4" w:rsidRPr="00D842A4" w:rsidRDefault="00D842A4" w:rsidP="00D842A4">
            <w:pPr>
              <w:widowControl w:val="0"/>
              <w:spacing w:line="259" w:lineRule="auto"/>
              <w:rPr>
                <w:rFonts w:eastAsia="Calibri"/>
              </w:rPr>
            </w:pPr>
            <w:r w:rsidRPr="00D842A4">
              <w:rPr>
                <w:rFonts w:eastAsia="Calibri"/>
              </w:rPr>
              <w:t>493,5</w:t>
            </w:r>
          </w:p>
        </w:tc>
        <w:tc>
          <w:tcPr>
            <w:tcW w:w="1621" w:type="dxa"/>
            <w:hideMark/>
          </w:tcPr>
          <w:p w:rsidR="00D842A4" w:rsidRPr="00D842A4" w:rsidRDefault="00D842A4" w:rsidP="00D842A4">
            <w:pPr>
              <w:widowControl w:val="0"/>
              <w:spacing w:line="259" w:lineRule="auto"/>
              <w:rPr>
                <w:rFonts w:eastAsia="Calibri"/>
              </w:rPr>
            </w:pPr>
            <w:r w:rsidRPr="00D842A4">
              <w:rPr>
                <w:rFonts w:eastAsia="Calibri"/>
              </w:rPr>
              <w:t xml:space="preserve">Каша молочная "Дружба" с маслом </w:t>
            </w:r>
          </w:p>
        </w:tc>
        <w:tc>
          <w:tcPr>
            <w:tcW w:w="845" w:type="dxa"/>
            <w:noWrap/>
            <w:hideMark/>
          </w:tcPr>
          <w:p w:rsidR="00D842A4" w:rsidRPr="00D842A4" w:rsidRDefault="00D842A4" w:rsidP="00D842A4">
            <w:pPr>
              <w:widowControl w:val="0"/>
              <w:spacing w:line="259" w:lineRule="auto"/>
              <w:rPr>
                <w:rFonts w:eastAsia="Calibri"/>
              </w:rPr>
            </w:pPr>
            <w:r w:rsidRPr="00D842A4">
              <w:rPr>
                <w:rFonts w:eastAsia="Calibri"/>
              </w:rPr>
              <w:t>175</w:t>
            </w:r>
          </w:p>
        </w:tc>
        <w:tc>
          <w:tcPr>
            <w:tcW w:w="666" w:type="dxa"/>
            <w:noWrap/>
            <w:hideMark/>
          </w:tcPr>
          <w:p w:rsidR="00D842A4" w:rsidRPr="00D842A4" w:rsidRDefault="00D842A4" w:rsidP="00D842A4">
            <w:pPr>
              <w:widowControl w:val="0"/>
              <w:spacing w:line="259" w:lineRule="auto"/>
              <w:rPr>
                <w:rFonts w:eastAsia="Calibri"/>
              </w:rPr>
            </w:pPr>
            <w:r w:rsidRPr="00D842A4">
              <w:rPr>
                <w:rFonts w:eastAsia="Calibri"/>
              </w:rPr>
              <w:t>5,54</w:t>
            </w:r>
          </w:p>
        </w:tc>
        <w:tc>
          <w:tcPr>
            <w:tcW w:w="666" w:type="dxa"/>
            <w:noWrap/>
            <w:hideMark/>
          </w:tcPr>
          <w:p w:rsidR="00D842A4" w:rsidRPr="00D842A4" w:rsidRDefault="00D842A4" w:rsidP="00D842A4">
            <w:pPr>
              <w:widowControl w:val="0"/>
              <w:spacing w:line="259" w:lineRule="auto"/>
              <w:rPr>
                <w:rFonts w:eastAsia="Calibri"/>
              </w:rPr>
            </w:pPr>
            <w:r w:rsidRPr="00D842A4">
              <w:rPr>
                <w:rFonts w:eastAsia="Calibri"/>
              </w:rPr>
              <w:t>7,14</w:t>
            </w:r>
          </w:p>
        </w:tc>
        <w:tc>
          <w:tcPr>
            <w:tcW w:w="766" w:type="dxa"/>
            <w:noWrap/>
            <w:hideMark/>
          </w:tcPr>
          <w:p w:rsidR="00D842A4" w:rsidRPr="00D842A4" w:rsidRDefault="00D842A4" w:rsidP="00D842A4">
            <w:pPr>
              <w:widowControl w:val="0"/>
              <w:spacing w:line="259" w:lineRule="auto"/>
              <w:rPr>
                <w:rFonts w:eastAsia="Calibri"/>
              </w:rPr>
            </w:pPr>
            <w:r w:rsidRPr="00D842A4">
              <w:rPr>
                <w:rFonts w:eastAsia="Calibri"/>
              </w:rPr>
              <w:t>35,02</w:t>
            </w:r>
          </w:p>
        </w:tc>
        <w:tc>
          <w:tcPr>
            <w:tcW w:w="1563" w:type="dxa"/>
            <w:noWrap/>
            <w:hideMark/>
          </w:tcPr>
          <w:p w:rsidR="00D842A4" w:rsidRPr="00D842A4" w:rsidRDefault="00D842A4" w:rsidP="00D842A4">
            <w:pPr>
              <w:widowControl w:val="0"/>
              <w:spacing w:line="259" w:lineRule="auto"/>
              <w:rPr>
                <w:rFonts w:eastAsia="Calibri"/>
              </w:rPr>
            </w:pPr>
            <w:r w:rsidRPr="00D842A4">
              <w:rPr>
                <w:rFonts w:eastAsia="Calibri"/>
              </w:rPr>
              <w:t>228,07</w:t>
            </w:r>
          </w:p>
        </w:tc>
        <w:tc>
          <w:tcPr>
            <w:tcW w:w="851" w:type="dxa"/>
            <w:noWrap/>
            <w:hideMark/>
          </w:tcPr>
          <w:p w:rsidR="00D842A4" w:rsidRPr="00D842A4" w:rsidRDefault="00D842A4" w:rsidP="00D842A4">
            <w:pPr>
              <w:widowControl w:val="0"/>
              <w:spacing w:line="259" w:lineRule="auto"/>
              <w:rPr>
                <w:rFonts w:eastAsia="Calibri"/>
              </w:rPr>
            </w:pPr>
            <w:r w:rsidRPr="00D842A4">
              <w:rPr>
                <w:rFonts w:eastAsia="Calibri"/>
              </w:rPr>
              <w:t>0,12</w:t>
            </w:r>
          </w:p>
        </w:tc>
        <w:tc>
          <w:tcPr>
            <w:tcW w:w="666" w:type="dxa"/>
            <w:noWrap/>
            <w:hideMark/>
          </w:tcPr>
          <w:p w:rsidR="00D842A4" w:rsidRPr="00D842A4" w:rsidRDefault="00D842A4" w:rsidP="00D842A4">
            <w:pPr>
              <w:widowControl w:val="0"/>
              <w:spacing w:line="259" w:lineRule="auto"/>
              <w:rPr>
                <w:rFonts w:eastAsia="Calibri"/>
              </w:rPr>
            </w:pPr>
            <w:r w:rsidRPr="00D842A4">
              <w:rPr>
                <w:rFonts w:eastAsia="Calibri"/>
              </w:rPr>
              <w:t>1,14</w:t>
            </w:r>
          </w:p>
        </w:tc>
        <w:tc>
          <w:tcPr>
            <w:tcW w:w="908" w:type="dxa"/>
            <w:noWrap/>
            <w:hideMark/>
          </w:tcPr>
          <w:p w:rsidR="00D842A4" w:rsidRPr="00D842A4" w:rsidRDefault="00D842A4" w:rsidP="00D842A4">
            <w:pPr>
              <w:widowControl w:val="0"/>
              <w:spacing w:line="259" w:lineRule="auto"/>
              <w:rPr>
                <w:rFonts w:eastAsia="Calibri"/>
              </w:rPr>
            </w:pPr>
            <w:r w:rsidRPr="00D842A4">
              <w:rPr>
                <w:rFonts w:eastAsia="Calibri"/>
              </w:rPr>
              <w:t>42,29</w:t>
            </w:r>
          </w:p>
        </w:tc>
        <w:tc>
          <w:tcPr>
            <w:tcW w:w="851" w:type="dxa"/>
            <w:noWrap/>
            <w:hideMark/>
          </w:tcPr>
          <w:p w:rsidR="00D842A4" w:rsidRPr="00D842A4" w:rsidRDefault="00D842A4" w:rsidP="00D842A4">
            <w:pPr>
              <w:widowControl w:val="0"/>
              <w:spacing w:line="259" w:lineRule="auto"/>
              <w:rPr>
                <w:rFonts w:eastAsia="Calibri"/>
              </w:rPr>
            </w:pPr>
            <w:r w:rsidRPr="00D842A4">
              <w:rPr>
                <w:rFonts w:eastAsia="Calibri"/>
              </w:rPr>
              <w:t>0,16</w:t>
            </w:r>
          </w:p>
        </w:tc>
        <w:tc>
          <w:tcPr>
            <w:tcW w:w="1559" w:type="dxa"/>
            <w:noWrap/>
            <w:hideMark/>
          </w:tcPr>
          <w:p w:rsidR="00D842A4" w:rsidRPr="00D842A4" w:rsidRDefault="00D842A4" w:rsidP="00D842A4">
            <w:pPr>
              <w:widowControl w:val="0"/>
              <w:spacing w:line="259" w:lineRule="auto"/>
              <w:rPr>
                <w:rFonts w:eastAsia="Calibri"/>
              </w:rPr>
            </w:pPr>
            <w:r w:rsidRPr="00D842A4">
              <w:rPr>
                <w:rFonts w:eastAsia="Calibri"/>
              </w:rPr>
              <w:t>116,18</w:t>
            </w:r>
          </w:p>
        </w:tc>
        <w:tc>
          <w:tcPr>
            <w:tcW w:w="1276" w:type="dxa"/>
            <w:noWrap/>
            <w:hideMark/>
          </w:tcPr>
          <w:p w:rsidR="00D842A4" w:rsidRPr="00D842A4" w:rsidRDefault="00D842A4" w:rsidP="00D842A4">
            <w:pPr>
              <w:widowControl w:val="0"/>
              <w:spacing w:line="259" w:lineRule="auto"/>
              <w:rPr>
                <w:rFonts w:eastAsia="Calibri"/>
              </w:rPr>
            </w:pPr>
            <w:r w:rsidRPr="00D842A4">
              <w:rPr>
                <w:rFonts w:eastAsia="Calibri"/>
              </w:rPr>
              <w:t>140,66</w:t>
            </w:r>
          </w:p>
        </w:tc>
        <w:tc>
          <w:tcPr>
            <w:tcW w:w="1276" w:type="dxa"/>
            <w:noWrap/>
            <w:hideMark/>
          </w:tcPr>
          <w:p w:rsidR="00D842A4" w:rsidRPr="00D842A4" w:rsidRDefault="00D842A4" w:rsidP="00D842A4">
            <w:pPr>
              <w:widowControl w:val="0"/>
              <w:spacing w:line="259" w:lineRule="auto"/>
              <w:rPr>
                <w:rFonts w:eastAsia="Calibri"/>
              </w:rPr>
            </w:pPr>
            <w:r w:rsidRPr="00D842A4">
              <w:rPr>
                <w:rFonts w:eastAsia="Calibri"/>
              </w:rPr>
              <w:t>33,52</w:t>
            </w:r>
          </w:p>
        </w:tc>
        <w:tc>
          <w:tcPr>
            <w:tcW w:w="992" w:type="dxa"/>
            <w:noWrap/>
            <w:hideMark/>
          </w:tcPr>
          <w:p w:rsidR="00D842A4" w:rsidRPr="00D842A4" w:rsidRDefault="00D842A4" w:rsidP="00D842A4">
            <w:pPr>
              <w:widowControl w:val="0"/>
              <w:spacing w:line="259" w:lineRule="auto"/>
              <w:rPr>
                <w:rFonts w:eastAsia="Calibri"/>
              </w:rPr>
            </w:pPr>
            <w:r w:rsidRPr="00D842A4">
              <w:rPr>
                <w:rFonts w:eastAsia="Calibri"/>
              </w:rPr>
              <w:t>0,74</w:t>
            </w:r>
          </w:p>
        </w:tc>
      </w:tr>
      <w:tr w:rsidR="00D842A4" w:rsidRPr="00D842A4" w:rsidTr="00D842A4">
        <w:trPr>
          <w:trHeight w:val="55"/>
        </w:trPr>
        <w:tc>
          <w:tcPr>
            <w:tcW w:w="785" w:type="dxa"/>
            <w:noWrap/>
            <w:hideMark/>
          </w:tcPr>
          <w:p w:rsidR="00D842A4" w:rsidRPr="00D842A4" w:rsidRDefault="00D842A4" w:rsidP="00D842A4">
            <w:pPr>
              <w:widowControl w:val="0"/>
              <w:spacing w:line="259" w:lineRule="auto"/>
              <w:rPr>
                <w:rFonts w:eastAsia="Calibri"/>
              </w:rPr>
            </w:pPr>
            <w:r w:rsidRPr="00D842A4">
              <w:rPr>
                <w:rFonts w:eastAsia="Calibri"/>
              </w:rPr>
              <w:t>283,19</w:t>
            </w:r>
          </w:p>
        </w:tc>
        <w:tc>
          <w:tcPr>
            <w:tcW w:w="1621" w:type="dxa"/>
            <w:hideMark/>
          </w:tcPr>
          <w:p w:rsidR="00D842A4" w:rsidRPr="00D842A4" w:rsidRDefault="00D842A4" w:rsidP="00D842A4">
            <w:pPr>
              <w:widowControl w:val="0"/>
              <w:spacing w:line="259" w:lineRule="auto"/>
              <w:rPr>
                <w:rFonts w:eastAsia="Calibri"/>
              </w:rPr>
            </w:pPr>
            <w:r w:rsidRPr="00D842A4">
              <w:rPr>
                <w:rFonts w:eastAsia="Calibri"/>
              </w:rPr>
              <w:t>Чай витаминный с плодами шиповника</w:t>
            </w:r>
          </w:p>
        </w:tc>
        <w:tc>
          <w:tcPr>
            <w:tcW w:w="845" w:type="dxa"/>
            <w:noWrap/>
            <w:hideMark/>
          </w:tcPr>
          <w:p w:rsidR="00D842A4" w:rsidRPr="00D842A4" w:rsidRDefault="00D842A4" w:rsidP="00D842A4">
            <w:pPr>
              <w:widowControl w:val="0"/>
              <w:spacing w:line="259" w:lineRule="auto"/>
              <w:rPr>
                <w:rFonts w:eastAsia="Calibri"/>
              </w:rPr>
            </w:pPr>
            <w:r w:rsidRPr="00D842A4">
              <w:rPr>
                <w:rFonts w:eastAsia="Calibri"/>
              </w:rPr>
              <w:t>200</w:t>
            </w:r>
          </w:p>
        </w:tc>
        <w:tc>
          <w:tcPr>
            <w:tcW w:w="666" w:type="dxa"/>
            <w:noWrap/>
            <w:hideMark/>
          </w:tcPr>
          <w:p w:rsidR="00D842A4" w:rsidRPr="00D842A4" w:rsidRDefault="00D842A4" w:rsidP="00D842A4">
            <w:pPr>
              <w:widowControl w:val="0"/>
              <w:spacing w:line="259" w:lineRule="auto"/>
              <w:rPr>
                <w:rFonts w:eastAsia="Calibri"/>
              </w:rPr>
            </w:pPr>
            <w:r w:rsidRPr="00D842A4">
              <w:rPr>
                <w:rFonts w:eastAsia="Calibri"/>
              </w:rPr>
              <w:t>0,17</w:t>
            </w:r>
          </w:p>
        </w:tc>
        <w:tc>
          <w:tcPr>
            <w:tcW w:w="666" w:type="dxa"/>
            <w:noWrap/>
            <w:hideMark/>
          </w:tcPr>
          <w:p w:rsidR="00D842A4" w:rsidRPr="00D842A4" w:rsidRDefault="00D842A4" w:rsidP="00D842A4">
            <w:pPr>
              <w:widowControl w:val="0"/>
              <w:spacing w:line="259" w:lineRule="auto"/>
              <w:rPr>
                <w:rFonts w:eastAsia="Calibri"/>
              </w:rPr>
            </w:pPr>
            <w:r w:rsidRPr="00D842A4">
              <w:rPr>
                <w:rFonts w:eastAsia="Calibri"/>
              </w:rPr>
              <w:t>0,07</w:t>
            </w:r>
          </w:p>
        </w:tc>
        <w:tc>
          <w:tcPr>
            <w:tcW w:w="766" w:type="dxa"/>
            <w:noWrap/>
            <w:hideMark/>
          </w:tcPr>
          <w:p w:rsidR="00D842A4" w:rsidRPr="00D842A4" w:rsidRDefault="00D842A4" w:rsidP="00D842A4">
            <w:pPr>
              <w:widowControl w:val="0"/>
              <w:spacing w:line="259" w:lineRule="auto"/>
              <w:rPr>
                <w:rFonts w:eastAsia="Calibri"/>
              </w:rPr>
            </w:pPr>
            <w:r w:rsidRPr="00D842A4">
              <w:rPr>
                <w:rFonts w:eastAsia="Calibri"/>
              </w:rPr>
              <w:t>12,4</w:t>
            </w:r>
          </w:p>
        </w:tc>
        <w:tc>
          <w:tcPr>
            <w:tcW w:w="1563" w:type="dxa"/>
            <w:noWrap/>
            <w:hideMark/>
          </w:tcPr>
          <w:p w:rsidR="00D842A4" w:rsidRPr="00D842A4" w:rsidRDefault="00D842A4" w:rsidP="00D842A4">
            <w:pPr>
              <w:widowControl w:val="0"/>
              <w:spacing w:line="259" w:lineRule="auto"/>
              <w:rPr>
                <w:rFonts w:eastAsia="Calibri"/>
              </w:rPr>
            </w:pPr>
            <w:r w:rsidRPr="00D842A4">
              <w:rPr>
                <w:rFonts w:eastAsia="Calibri"/>
              </w:rPr>
              <w:t>54,1</w:t>
            </w:r>
          </w:p>
        </w:tc>
        <w:tc>
          <w:tcPr>
            <w:tcW w:w="851" w:type="dxa"/>
            <w:noWrap/>
            <w:hideMark/>
          </w:tcPr>
          <w:p w:rsidR="00D842A4" w:rsidRPr="00D842A4" w:rsidRDefault="00D842A4" w:rsidP="00D842A4">
            <w:pPr>
              <w:widowControl w:val="0"/>
              <w:spacing w:line="259" w:lineRule="auto"/>
              <w:rPr>
                <w:rFonts w:eastAsia="Calibri"/>
              </w:rPr>
            </w:pPr>
            <w:r w:rsidRPr="00D842A4">
              <w:rPr>
                <w:rFonts w:eastAsia="Calibri"/>
              </w:rPr>
              <w:t> </w:t>
            </w:r>
          </w:p>
        </w:tc>
        <w:tc>
          <w:tcPr>
            <w:tcW w:w="666" w:type="dxa"/>
            <w:noWrap/>
            <w:hideMark/>
          </w:tcPr>
          <w:p w:rsidR="00D842A4" w:rsidRPr="00D842A4" w:rsidRDefault="00D842A4" w:rsidP="00D842A4">
            <w:pPr>
              <w:widowControl w:val="0"/>
              <w:spacing w:line="259" w:lineRule="auto"/>
              <w:rPr>
                <w:rFonts w:eastAsia="Calibri"/>
              </w:rPr>
            </w:pPr>
            <w:r w:rsidRPr="00D842A4">
              <w:rPr>
                <w:rFonts w:eastAsia="Calibri"/>
              </w:rPr>
              <w:t>50</w:t>
            </w:r>
          </w:p>
        </w:tc>
        <w:tc>
          <w:tcPr>
            <w:tcW w:w="908" w:type="dxa"/>
            <w:noWrap/>
            <w:hideMark/>
          </w:tcPr>
          <w:p w:rsidR="00D842A4" w:rsidRPr="00D842A4" w:rsidRDefault="00D842A4" w:rsidP="00D842A4">
            <w:pPr>
              <w:widowControl w:val="0"/>
              <w:spacing w:line="259" w:lineRule="auto"/>
              <w:rPr>
                <w:rFonts w:eastAsia="Calibri"/>
              </w:rPr>
            </w:pPr>
            <w:r w:rsidRPr="00D842A4">
              <w:rPr>
                <w:rFonts w:eastAsia="Calibri"/>
              </w:rPr>
              <w:t>40,85</w:t>
            </w:r>
          </w:p>
        </w:tc>
        <w:tc>
          <w:tcPr>
            <w:tcW w:w="851" w:type="dxa"/>
            <w:noWrap/>
            <w:hideMark/>
          </w:tcPr>
          <w:p w:rsidR="00D842A4" w:rsidRPr="00D842A4" w:rsidRDefault="00D842A4" w:rsidP="00D842A4">
            <w:pPr>
              <w:widowControl w:val="0"/>
              <w:spacing w:line="259" w:lineRule="auto"/>
              <w:rPr>
                <w:rFonts w:eastAsia="Calibri"/>
              </w:rPr>
            </w:pPr>
            <w:r w:rsidRPr="00D842A4">
              <w:rPr>
                <w:rFonts w:eastAsia="Calibri"/>
              </w:rPr>
              <w:t>0,19</w:t>
            </w:r>
          </w:p>
        </w:tc>
        <w:tc>
          <w:tcPr>
            <w:tcW w:w="1559" w:type="dxa"/>
            <w:noWrap/>
            <w:hideMark/>
          </w:tcPr>
          <w:p w:rsidR="00D842A4" w:rsidRPr="00D842A4" w:rsidRDefault="00D842A4" w:rsidP="00D842A4">
            <w:pPr>
              <w:widowControl w:val="0"/>
              <w:spacing w:line="259" w:lineRule="auto"/>
              <w:rPr>
                <w:rFonts w:eastAsia="Calibri"/>
              </w:rPr>
            </w:pPr>
            <w:r w:rsidRPr="00D842A4">
              <w:rPr>
                <w:rFonts w:eastAsia="Calibri"/>
              </w:rPr>
              <w:t>3,3</w:t>
            </w:r>
          </w:p>
        </w:tc>
        <w:tc>
          <w:tcPr>
            <w:tcW w:w="1276" w:type="dxa"/>
            <w:noWrap/>
            <w:hideMark/>
          </w:tcPr>
          <w:p w:rsidR="00D842A4" w:rsidRPr="00D842A4" w:rsidRDefault="00D842A4" w:rsidP="00D842A4">
            <w:pPr>
              <w:widowControl w:val="0"/>
              <w:spacing w:line="259" w:lineRule="auto"/>
              <w:rPr>
                <w:rFonts w:eastAsia="Calibri"/>
              </w:rPr>
            </w:pPr>
            <w:r w:rsidRPr="00D842A4">
              <w:rPr>
                <w:rFonts w:eastAsia="Calibri"/>
              </w:rPr>
              <w:t>0,85</w:t>
            </w:r>
          </w:p>
        </w:tc>
        <w:tc>
          <w:tcPr>
            <w:tcW w:w="1276" w:type="dxa"/>
            <w:noWrap/>
            <w:hideMark/>
          </w:tcPr>
          <w:p w:rsidR="00D842A4" w:rsidRPr="00D842A4" w:rsidRDefault="00D842A4" w:rsidP="00D842A4">
            <w:pPr>
              <w:widowControl w:val="0"/>
              <w:spacing w:line="259" w:lineRule="auto"/>
              <w:rPr>
                <w:rFonts w:eastAsia="Calibri"/>
              </w:rPr>
            </w:pPr>
            <w:r w:rsidRPr="00D842A4">
              <w:rPr>
                <w:rFonts w:eastAsia="Calibri"/>
              </w:rPr>
              <w:t>0,85</w:t>
            </w:r>
          </w:p>
        </w:tc>
        <w:tc>
          <w:tcPr>
            <w:tcW w:w="992" w:type="dxa"/>
            <w:noWrap/>
            <w:hideMark/>
          </w:tcPr>
          <w:p w:rsidR="00D842A4" w:rsidRPr="00D842A4" w:rsidRDefault="00D842A4" w:rsidP="00D842A4">
            <w:pPr>
              <w:widowControl w:val="0"/>
              <w:spacing w:line="259" w:lineRule="auto"/>
              <w:rPr>
                <w:rFonts w:eastAsia="Calibri"/>
              </w:rPr>
            </w:pPr>
            <w:r w:rsidRPr="00D842A4">
              <w:rPr>
                <w:rFonts w:eastAsia="Calibri"/>
              </w:rPr>
              <w:t>0,18</w:t>
            </w:r>
          </w:p>
        </w:tc>
      </w:tr>
      <w:tr w:rsidR="00D842A4" w:rsidRPr="00D842A4" w:rsidTr="00D842A4">
        <w:trPr>
          <w:trHeight w:val="55"/>
        </w:trPr>
        <w:tc>
          <w:tcPr>
            <w:tcW w:w="785" w:type="dxa"/>
            <w:noWrap/>
            <w:hideMark/>
          </w:tcPr>
          <w:p w:rsidR="00D842A4" w:rsidRPr="00D842A4" w:rsidRDefault="00D842A4" w:rsidP="00D842A4">
            <w:pPr>
              <w:widowControl w:val="0"/>
              <w:spacing w:line="259" w:lineRule="auto"/>
              <w:rPr>
                <w:rFonts w:eastAsia="Calibri"/>
              </w:rPr>
            </w:pPr>
            <w:r w:rsidRPr="00D842A4">
              <w:rPr>
                <w:rFonts w:eastAsia="Calibri"/>
              </w:rPr>
              <w:t>420,02</w:t>
            </w:r>
          </w:p>
        </w:tc>
        <w:tc>
          <w:tcPr>
            <w:tcW w:w="1621" w:type="dxa"/>
            <w:hideMark/>
          </w:tcPr>
          <w:p w:rsidR="00D842A4" w:rsidRPr="00D842A4" w:rsidRDefault="00D842A4" w:rsidP="00D842A4">
            <w:pPr>
              <w:widowControl w:val="0"/>
              <w:spacing w:line="259" w:lineRule="auto"/>
              <w:rPr>
                <w:rFonts w:eastAsia="Calibri"/>
              </w:rPr>
            </w:pPr>
            <w:r w:rsidRPr="00D842A4">
              <w:rPr>
                <w:rFonts w:eastAsia="Calibri"/>
              </w:rPr>
              <w:t xml:space="preserve">Хлеб пшеничный обогащенный витаминами для детского питания </w:t>
            </w:r>
          </w:p>
        </w:tc>
        <w:tc>
          <w:tcPr>
            <w:tcW w:w="845" w:type="dxa"/>
            <w:noWrap/>
            <w:hideMark/>
          </w:tcPr>
          <w:p w:rsidR="00D842A4" w:rsidRPr="00D842A4" w:rsidRDefault="00D842A4" w:rsidP="00D842A4">
            <w:pPr>
              <w:widowControl w:val="0"/>
              <w:spacing w:line="259" w:lineRule="auto"/>
              <w:rPr>
                <w:rFonts w:eastAsia="Calibri"/>
              </w:rPr>
            </w:pPr>
            <w:r w:rsidRPr="00D842A4">
              <w:rPr>
                <w:rFonts w:eastAsia="Calibri"/>
              </w:rPr>
              <w:t>40</w:t>
            </w:r>
          </w:p>
        </w:tc>
        <w:tc>
          <w:tcPr>
            <w:tcW w:w="666" w:type="dxa"/>
            <w:noWrap/>
            <w:hideMark/>
          </w:tcPr>
          <w:p w:rsidR="00D842A4" w:rsidRPr="00D842A4" w:rsidRDefault="00D842A4" w:rsidP="00D842A4">
            <w:pPr>
              <w:widowControl w:val="0"/>
              <w:spacing w:line="259" w:lineRule="auto"/>
              <w:rPr>
                <w:rFonts w:eastAsia="Calibri"/>
              </w:rPr>
            </w:pPr>
            <w:r w:rsidRPr="00D842A4">
              <w:rPr>
                <w:rFonts w:eastAsia="Calibri"/>
              </w:rPr>
              <w:t>3,2</w:t>
            </w:r>
          </w:p>
        </w:tc>
        <w:tc>
          <w:tcPr>
            <w:tcW w:w="666" w:type="dxa"/>
            <w:noWrap/>
            <w:hideMark/>
          </w:tcPr>
          <w:p w:rsidR="00D842A4" w:rsidRPr="00D842A4" w:rsidRDefault="00D842A4" w:rsidP="00D842A4">
            <w:pPr>
              <w:widowControl w:val="0"/>
              <w:spacing w:line="259" w:lineRule="auto"/>
              <w:rPr>
                <w:rFonts w:eastAsia="Calibri"/>
              </w:rPr>
            </w:pPr>
            <w:r w:rsidRPr="00D842A4">
              <w:rPr>
                <w:rFonts w:eastAsia="Calibri"/>
              </w:rPr>
              <w:t>0,4</w:t>
            </w:r>
          </w:p>
        </w:tc>
        <w:tc>
          <w:tcPr>
            <w:tcW w:w="766" w:type="dxa"/>
            <w:noWrap/>
            <w:hideMark/>
          </w:tcPr>
          <w:p w:rsidR="00D842A4" w:rsidRPr="00D842A4" w:rsidRDefault="00D842A4" w:rsidP="00D842A4">
            <w:pPr>
              <w:widowControl w:val="0"/>
              <w:spacing w:line="259" w:lineRule="auto"/>
              <w:rPr>
                <w:rFonts w:eastAsia="Calibri"/>
              </w:rPr>
            </w:pPr>
            <w:r w:rsidRPr="00D842A4">
              <w:rPr>
                <w:rFonts w:eastAsia="Calibri"/>
              </w:rPr>
              <w:t>22</w:t>
            </w:r>
          </w:p>
        </w:tc>
        <w:tc>
          <w:tcPr>
            <w:tcW w:w="1563" w:type="dxa"/>
            <w:noWrap/>
            <w:hideMark/>
          </w:tcPr>
          <w:p w:rsidR="00D842A4" w:rsidRPr="00D842A4" w:rsidRDefault="00D842A4" w:rsidP="00D842A4">
            <w:pPr>
              <w:widowControl w:val="0"/>
              <w:spacing w:line="259" w:lineRule="auto"/>
              <w:rPr>
                <w:rFonts w:eastAsia="Calibri"/>
              </w:rPr>
            </w:pPr>
            <w:r w:rsidRPr="00D842A4">
              <w:rPr>
                <w:rFonts w:eastAsia="Calibri"/>
              </w:rPr>
              <w:t>104</w:t>
            </w:r>
          </w:p>
        </w:tc>
        <w:tc>
          <w:tcPr>
            <w:tcW w:w="851" w:type="dxa"/>
            <w:noWrap/>
            <w:hideMark/>
          </w:tcPr>
          <w:p w:rsidR="00D842A4" w:rsidRPr="00D842A4" w:rsidRDefault="00D842A4" w:rsidP="00D842A4">
            <w:pPr>
              <w:widowControl w:val="0"/>
              <w:spacing w:line="259" w:lineRule="auto"/>
              <w:rPr>
                <w:rFonts w:eastAsia="Calibri"/>
              </w:rPr>
            </w:pPr>
            <w:r w:rsidRPr="00D842A4">
              <w:rPr>
                <w:rFonts w:eastAsia="Calibri"/>
              </w:rPr>
              <w:t>0,14</w:t>
            </w:r>
          </w:p>
        </w:tc>
        <w:tc>
          <w:tcPr>
            <w:tcW w:w="666" w:type="dxa"/>
            <w:noWrap/>
            <w:hideMark/>
          </w:tcPr>
          <w:p w:rsidR="00D842A4" w:rsidRPr="00D842A4" w:rsidRDefault="00D842A4" w:rsidP="00D842A4">
            <w:pPr>
              <w:widowControl w:val="0"/>
              <w:spacing w:line="259" w:lineRule="auto"/>
              <w:rPr>
                <w:rFonts w:eastAsia="Calibri"/>
              </w:rPr>
            </w:pPr>
            <w:r w:rsidRPr="00D842A4">
              <w:rPr>
                <w:rFonts w:eastAsia="Calibri"/>
              </w:rPr>
              <w:t> </w:t>
            </w:r>
          </w:p>
        </w:tc>
        <w:tc>
          <w:tcPr>
            <w:tcW w:w="908" w:type="dxa"/>
            <w:noWrap/>
            <w:hideMark/>
          </w:tcPr>
          <w:p w:rsidR="00D842A4" w:rsidRPr="00D842A4" w:rsidRDefault="00D842A4" w:rsidP="00D842A4">
            <w:pPr>
              <w:widowControl w:val="0"/>
              <w:spacing w:line="259" w:lineRule="auto"/>
              <w:rPr>
                <w:rFonts w:eastAsia="Calibri"/>
              </w:rPr>
            </w:pPr>
            <w:r w:rsidRPr="00D842A4">
              <w:rPr>
                <w:rFonts w:eastAsia="Calibri"/>
              </w:rPr>
              <w:t> </w:t>
            </w:r>
          </w:p>
        </w:tc>
        <w:tc>
          <w:tcPr>
            <w:tcW w:w="851" w:type="dxa"/>
            <w:noWrap/>
            <w:hideMark/>
          </w:tcPr>
          <w:p w:rsidR="00D842A4" w:rsidRPr="00D842A4" w:rsidRDefault="00D842A4" w:rsidP="00D842A4">
            <w:pPr>
              <w:widowControl w:val="0"/>
              <w:spacing w:line="259" w:lineRule="auto"/>
              <w:rPr>
                <w:rFonts w:eastAsia="Calibri"/>
              </w:rPr>
            </w:pPr>
            <w:r w:rsidRPr="00D842A4">
              <w:rPr>
                <w:rFonts w:eastAsia="Calibri"/>
              </w:rPr>
              <w:t>0,6</w:t>
            </w:r>
          </w:p>
        </w:tc>
        <w:tc>
          <w:tcPr>
            <w:tcW w:w="1559" w:type="dxa"/>
            <w:noWrap/>
            <w:hideMark/>
          </w:tcPr>
          <w:p w:rsidR="00D842A4" w:rsidRPr="00D842A4" w:rsidRDefault="00D842A4" w:rsidP="00D842A4">
            <w:pPr>
              <w:widowControl w:val="0"/>
              <w:spacing w:line="259" w:lineRule="auto"/>
              <w:rPr>
                <w:rFonts w:eastAsia="Calibri"/>
              </w:rPr>
            </w:pPr>
            <w:r w:rsidRPr="00D842A4">
              <w:rPr>
                <w:rFonts w:eastAsia="Calibri"/>
              </w:rPr>
              <w:t>8</w:t>
            </w:r>
          </w:p>
        </w:tc>
        <w:tc>
          <w:tcPr>
            <w:tcW w:w="1276" w:type="dxa"/>
            <w:noWrap/>
            <w:hideMark/>
          </w:tcPr>
          <w:p w:rsidR="00D842A4" w:rsidRPr="00D842A4" w:rsidRDefault="00D842A4" w:rsidP="00D842A4">
            <w:pPr>
              <w:widowControl w:val="0"/>
              <w:spacing w:line="259" w:lineRule="auto"/>
              <w:rPr>
                <w:rFonts w:eastAsia="Calibri"/>
              </w:rPr>
            </w:pPr>
            <w:r w:rsidRPr="00D842A4">
              <w:rPr>
                <w:rFonts w:eastAsia="Calibri"/>
              </w:rPr>
              <w:t>26</w:t>
            </w:r>
          </w:p>
        </w:tc>
        <w:tc>
          <w:tcPr>
            <w:tcW w:w="1276" w:type="dxa"/>
            <w:noWrap/>
            <w:hideMark/>
          </w:tcPr>
          <w:p w:rsidR="00D842A4" w:rsidRPr="00D842A4" w:rsidRDefault="00D842A4" w:rsidP="00D842A4">
            <w:pPr>
              <w:widowControl w:val="0"/>
              <w:spacing w:line="259" w:lineRule="auto"/>
              <w:rPr>
                <w:rFonts w:eastAsia="Calibri"/>
              </w:rPr>
            </w:pPr>
            <w:r w:rsidRPr="00D842A4">
              <w:rPr>
                <w:rFonts w:eastAsia="Calibri"/>
              </w:rPr>
              <w:t>5,6</w:t>
            </w:r>
          </w:p>
        </w:tc>
        <w:tc>
          <w:tcPr>
            <w:tcW w:w="992" w:type="dxa"/>
            <w:noWrap/>
            <w:hideMark/>
          </w:tcPr>
          <w:p w:rsidR="00D842A4" w:rsidRPr="00D842A4" w:rsidRDefault="00D842A4" w:rsidP="00D842A4">
            <w:pPr>
              <w:widowControl w:val="0"/>
              <w:spacing w:line="259" w:lineRule="auto"/>
              <w:rPr>
                <w:rFonts w:eastAsia="Calibri"/>
              </w:rPr>
            </w:pPr>
            <w:r w:rsidRPr="00D842A4">
              <w:rPr>
                <w:rFonts w:eastAsia="Calibri"/>
              </w:rPr>
              <w:t>1</w:t>
            </w:r>
          </w:p>
        </w:tc>
      </w:tr>
      <w:tr w:rsidR="00D842A4" w:rsidRPr="00D842A4" w:rsidTr="00D842A4">
        <w:trPr>
          <w:trHeight w:val="55"/>
        </w:trPr>
        <w:tc>
          <w:tcPr>
            <w:tcW w:w="785" w:type="dxa"/>
            <w:noWrap/>
            <w:hideMark/>
          </w:tcPr>
          <w:p w:rsidR="00D842A4" w:rsidRPr="00D842A4" w:rsidRDefault="00D842A4" w:rsidP="00D842A4">
            <w:pPr>
              <w:widowControl w:val="0"/>
              <w:spacing w:line="259" w:lineRule="auto"/>
              <w:rPr>
                <w:rFonts w:eastAsia="Calibri"/>
              </w:rPr>
            </w:pPr>
            <w:r w:rsidRPr="00D842A4">
              <w:rPr>
                <w:rFonts w:eastAsia="Calibri"/>
              </w:rPr>
              <w:t>476,01</w:t>
            </w:r>
          </w:p>
        </w:tc>
        <w:tc>
          <w:tcPr>
            <w:tcW w:w="1621" w:type="dxa"/>
            <w:hideMark/>
          </w:tcPr>
          <w:p w:rsidR="00D842A4" w:rsidRPr="00D842A4" w:rsidRDefault="00D842A4" w:rsidP="00D842A4">
            <w:pPr>
              <w:widowControl w:val="0"/>
              <w:spacing w:line="259" w:lineRule="auto"/>
              <w:rPr>
                <w:rFonts w:eastAsia="Calibri"/>
              </w:rPr>
            </w:pPr>
            <w:r w:rsidRPr="00D842A4">
              <w:rPr>
                <w:rFonts w:eastAsia="Calibri"/>
              </w:rPr>
              <w:t xml:space="preserve">Кисломолочный продукт для детского питания </w:t>
            </w:r>
          </w:p>
        </w:tc>
        <w:tc>
          <w:tcPr>
            <w:tcW w:w="845" w:type="dxa"/>
            <w:noWrap/>
            <w:hideMark/>
          </w:tcPr>
          <w:p w:rsidR="00D842A4" w:rsidRPr="00D842A4" w:rsidRDefault="00D842A4" w:rsidP="00D842A4">
            <w:pPr>
              <w:widowControl w:val="0"/>
              <w:spacing w:line="259" w:lineRule="auto"/>
              <w:rPr>
                <w:rFonts w:eastAsia="Calibri"/>
              </w:rPr>
            </w:pPr>
            <w:r w:rsidRPr="00D842A4">
              <w:rPr>
                <w:rFonts w:eastAsia="Calibri"/>
              </w:rPr>
              <w:t>100</w:t>
            </w:r>
          </w:p>
        </w:tc>
        <w:tc>
          <w:tcPr>
            <w:tcW w:w="666" w:type="dxa"/>
            <w:noWrap/>
            <w:hideMark/>
          </w:tcPr>
          <w:p w:rsidR="00D842A4" w:rsidRPr="00D842A4" w:rsidRDefault="00D842A4" w:rsidP="00D842A4">
            <w:pPr>
              <w:widowControl w:val="0"/>
              <w:spacing w:line="259" w:lineRule="auto"/>
              <w:rPr>
                <w:rFonts w:eastAsia="Calibri"/>
              </w:rPr>
            </w:pPr>
            <w:r w:rsidRPr="00D842A4">
              <w:rPr>
                <w:rFonts w:eastAsia="Calibri"/>
              </w:rPr>
              <w:t>3,2</w:t>
            </w:r>
          </w:p>
        </w:tc>
        <w:tc>
          <w:tcPr>
            <w:tcW w:w="666" w:type="dxa"/>
            <w:noWrap/>
            <w:hideMark/>
          </w:tcPr>
          <w:p w:rsidR="00D842A4" w:rsidRPr="00D842A4" w:rsidRDefault="00D842A4" w:rsidP="00D842A4">
            <w:pPr>
              <w:widowControl w:val="0"/>
              <w:spacing w:line="259" w:lineRule="auto"/>
              <w:rPr>
                <w:rFonts w:eastAsia="Calibri"/>
              </w:rPr>
            </w:pPr>
            <w:r w:rsidRPr="00D842A4">
              <w:rPr>
                <w:rFonts w:eastAsia="Calibri"/>
              </w:rPr>
              <w:t>3,2</w:t>
            </w:r>
          </w:p>
        </w:tc>
        <w:tc>
          <w:tcPr>
            <w:tcW w:w="766" w:type="dxa"/>
            <w:noWrap/>
            <w:hideMark/>
          </w:tcPr>
          <w:p w:rsidR="00D842A4" w:rsidRPr="00D842A4" w:rsidRDefault="00D842A4" w:rsidP="00D842A4">
            <w:pPr>
              <w:widowControl w:val="0"/>
              <w:spacing w:line="259" w:lineRule="auto"/>
              <w:rPr>
                <w:rFonts w:eastAsia="Calibri"/>
              </w:rPr>
            </w:pPr>
            <w:r w:rsidRPr="00D842A4">
              <w:rPr>
                <w:rFonts w:eastAsia="Calibri"/>
              </w:rPr>
              <w:t>9,1</w:t>
            </w:r>
          </w:p>
        </w:tc>
        <w:tc>
          <w:tcPr>
            <w:tcW w:w="1563" w:type="dxa"/>
            <w:noWrap/>
            <w:hideMark/>
          </w:tcPr>
          <w:p w:rsidR="00D842A4" w:rsidRPr="00D842A4" w:rsidRDefault="00D842A4" w:rsidP="00D842A4">
            <w:pPr>
              <w:widowControl w:val="0"/>
              <w:spacing w:line="259" w:lineRule="auto"/>
              <w:rPr>
                <w:rFonts w:eastAsia="Calibri"/>
              </w:rPr>
            </w:pPr>
            <w:r w:rsidRPr="00D842A4">
              <w:rPr>
                <w:rFonts w:eastAsia="Calibri"/>
              </w:rPr>
              <w:t>78</w:t>
            </w:r>
          </w:p>
        </w:tc>
        <w:tc>
          <w:tcPr>
            <w:tcW w:w="851" w:type="dxa"/>
            <w:noWrap/>
            <w:hideMark/>
          </w:tcPr>
          <w:p w:rsidR="00D842A4" w:rsidRPr="00D842A4" w:rsidRDefault="00D842A4" w:rsidP="00D842A4">
            <w:pPr>
              <w:widowControl w:val="0"/>
              <w:spacing w:line="259" w:lineRule="auto"/>
              <w:rPr>
                <w:rFonts w:eastAsia="Calibri"/>
              </w:rPr>
            </w:pPr>
            <w:r w:rsidRPr="00D842A4">
              <w:rPr>
                <w:rFonts w:eastAsia="Calibri"/>
              </w:rPr>
              <w:t>0,03</w:t>
            </w:r>
          </w:p>
        </w:tc>
        <w:tc>
          <w:tcPr>
            <w:tcW w:w="666" w:type="dxa"/>
            <w:noWrap/>
            <w:hideMark/>
          </w:tcPr>
          <w:p w:rsidR="00D842A4" w:rsidRPr="00D842A4" w:rsidRDefault="00D842A4" w:rsidP="00D842A4">
            <w:pPr>
              <w:widowControl w:val="0"/>
              <w:spacing w:line="259" w:lineRule="auto"/>
              <w:rPr>
                <w:rFonts w:eastAsia="Calibri"/>
              </w:rPr>
            </w:pPr>
            <w:r w:rsidRPr="00D842A4">
              <w:rPr>
                <w:rFonts w:eastAsia="Calibri"/>
              </w:rPr>
              <w:t>0,6</w:t>
            </w:r>
          </w:p>
        </w:tc>
        <w:tc>
          <w:tcPr>
            <w:tcW w:w="908" w:type="dxa"/>
            <w:noWrap/>
            <w:hideMark/>
          </w:tcPr>
          <w:p w:rsidR="00D842A4" w:rsidRPr="00D842A4" w:rsidRDefault="00D842A4" w:rsidP="00D842A4">
            <w:pPr>
              <w:widowControl w:val="0"/>
              <w:spacing w:line="259" w:lineRule="auto"/>
              <w:rPr>
                <w:rFonts w:eastAsia="Calibri"/>
              </w:rPr>
            </w:pPr>
            <w:r w:rsidRPr="00D842A4">
              <w:rPr>
                <w:rFonts w:eastAsia="Calibri"/>
              </w:rPr>
              <w:t> </w:t>
            </w:r>
          </w:p>
        </w:tc>
        <w:tc>
          <w:tcPr>
            <w:tcW w:w="851" w:type="dxa"/>
            <w:noWrap/>
            <w:hideMark/>
          </w:tcPr>
          <w:p w:rsidR="00D842A4" w:rsidRPr="00D842A4" w:rsidRDefault="00D842A4" w:rsidP="00D842A4">
            <w:pPr>
              <w:widowControl w:val="0"/>
              <w:spacing w:line="259" w:lineRule="auto"/>
              <w:rPr>
                <w:rFonts w:eastAsia="Calibri"/>
              </w:rPr>
            </w:pPr>
            <w:r w:rsidRPr="00D842A4">
              <w:rPr>
                <w:rFonts w:eastAsia="Calibri"/>
              </w:rPr>
              <w:t> </w:t>
            </w:r>
          </w:p>
        </w:tc>
        <w:tc>
          <w:tcPr>
            <w:tcW w:w="1559" w:type="dxa"/>
            <w:noWrap/>
            <w:hideMark/>
          </w:tcPr>
          <w:p w:rsidR="00D842A4" w:rsidRPr="00D842A4" w:rsidRDefault="00D842A4" w:rsidP="00D842A4">
            <w:pPr>
              <w:widowControl w:val="0"/>
              <w:spacing w:line="259" w:lineRule="auto"/>
              <w:rPr>
                <w:rFonts w:eastAsia="Calibri"/>
              </w:rPr>
            </w:pPr>
            <w:r w:rsidRPr="00D842A4">
              <w:rPr>
                <w:rFonts w:eastAsia="Calibri"/>
              </w:rPr>
              <w:t>119</w:t>
            </w:r>
          </w:p>
        </w:tc>
        <w:tc>
          <w:tcPr>
            <w:tcW w:w="1276" w:type="dxa"/>
            <w:noWrap/>
            <w:hideMark/>
          </w:tcPr>
          <w:p w:rsidR="00D842A4" w:rsidRPr="00D842A4" w:rsidRDefault="00D842A4" w:rsidP="00D842A4">
            <w:pPr>
              <w:widowControl w:val="0"/>
              <w:spacing w:line="259" w:lineRule="auto"/>
              <w:rPr>
                <w:rFonts w:eastAsia="Calibri"/>
              </w:rPr>
            </w:pPr>
            <w:r w:rsidRPr="00D842A4">
              <w:rPr>
                <w:rFonts w:eastAsia="Calibri"/>
              </w:rPr>
              <w:t> </w:t>
            </w:r>
          </w:p>
        </w:tc>
        <w:tc>
          <w:tcPr>
            <w:tcW w:w="1276" w:type="dxa"/>
            <w:noWrap/>
            <w:hideMark/>
          </w:tcPr>
          <w:p w:rsidR="00D842A4" w:rsidRPr="00D842A4" w:rsidRDefault="00D842A4" w:rsidP="00D842A4">
            <w:pPr>
              <w:widowControl w:val="0"/>
              <w:spacing w:line="259" w:lineRule="auto"/>
              <w:rPr>
                <w:rFonts w:eastAsia="Calibri"/>
              </w:rPr>
            </w:pPr>
            <w:r w:rsidRPr="00D842A4">
              <w:rPr>
                <w:rFonts w:eastAsia="Calibri"/>
              </w:rPr>
              <w:t>14</w:t>
            </w:r>
          </w:p>
        </w:tc>
        <w:tc>
          <w:tcPr>
            <w:tcW w:w="992" w:type="dxa"/>
            <w:noWrap/>
            <w:hideMark/>
          </w:tcPr>
          <w:p w:rsidR="00D842A4" w:rsidRPr="00D842A4" w:rsidRDefault="00D842A4" w:rsidP="00D842A4">
            <w:pPr>
              <w:widowControl w:val="0"/>
              <w:spacing w:line="259" w:lineRule="auto"/>
              <w:rPr>
                <w:rFonts w:eastAsia="Calibri"/>
              </w:rPr>
            </w:pPr>
            <w:r w:rsidRPr="00D842A4">
              <w:rPr>
                <w:rFonts w:eastAsia="Calibri"/>
              </w:rPr>
              <w:t>0,1</w:t>
            </w:r>
          </w:p>
        </w:tc>
      </w:tr>
      <w:tr w:rsidR="00D842A4" w:rsidRPr="00D842A4" w:rsidTr="00D842A4">
        <w:trPr>
          <w:trHeight w:val="55"/>
        </w:trPr>
        <w:tc>
          <w:tcPr>
            <w:tcW w:w="3251" w:type="dxa"/>
            <w:gridSpan w:val="3"/>
            <w:noWrap/>
            <w:hideMark/>
          </w:tcPr>
          <w:p w:rsidR="00D842A4" w:rsidRPr="00990529" w:rsidRDefault="00D842A4" w:rsidP="00D842A4">
            <w:pPr>
              <w:widowControl w:val="0"/>
              <w:spacing w:line="259" w:lineRule="auto"/>
              <w:rPr>
                <w:rFonts w:eastAsia="Calibri"/>
                <w:b/>
                <w:bCs/>
              </w:rPr>
            </w:pPr>
            <w:r w:rsidRPr="00990529">
              <w:rPr>
                <w:rFonts w:eastAsia="Calibri"/>
                <w:b/>
                <w:bCs/>
              </w:rPr>
              <w:t>Итого за Завтрак</w:t>
            </w:r>
          </w:p>
        </w:tc>
        <w:tc>
          <w:tcPr>
            <w:tcW w:w="666" w:type="dxa"/>
            <w:noWrap/>
            <w:hideMark/>
          </w:tcPr>
          <w:p w:rsidR="00D842A4" w:rsidRPr="00D842A4" w:rsidRDefault="00D842A4" w:rsidP="00D842A4">
            <w:pPr>
              <w:widowControl w:val="0"/>
              <w:spacing w:line="259" w:lineRule="auto"/>
              <w:rPr>
                <w:rFonts w:eastAsia="Calibri"/>
              </w:rPr>
            </w:pPr>
            <w:r w:rsidRPr="00D842A4">
              <w:rPr>
                <w:rFonts w:eastAsia="Calibri"/>
              </w:rPr>
              <w:t>12,11</w:t>
            </w:r>
          </w:p>
        </w:tc>
        <w:tc>
          <w:tcPr>
            <w:tcW w:w="666" w:type="dxa"/>
            <w:noWrap/>
            <w:hideMark/>
          </w:tcPr>
          <w:p w:rsidR="00D842A4" w:rsidRPr="00D842A4" w:rsidRDefault="00D842A4" w:rsidP="00D842A4">
            <w:pPr>
              <w:widowControl w:val="0"/>
              <w:spacing w:line="259" w:lineRule="auto"/>
              <w:rPr>
                <w:rFonts w:eastAsia="Calibri"/>
              </w:rPr>
            </w:pPr>
            <w:r w:rsidRPr="00D842A4">
              <w:rPr>
                <w:rFonts w:eastAsia="Calibri"/>
              </w:rPr>
              <w:t>10,81</w:t>
            </w:r>
          </w:p>
        </w:tc>
        <w:tc>
          <w:tcPr>
            <w:tcW w:w="766" w:type="dxa"/>
            <w:noWrap/>
            <w:hideMark/>
          </w:tcPr>
          <w:p w:rsidR="00D842A4" w:rsidRPr="00D842A4" w:rsidRDefault="00D842A4" w:rsidP="00D842A4">
            <w:pPr>
              <w:widowControl w:val="0"/>
              <w:spacing w:line="259" w:lineRule="auto"/>
              <w:rPr>
                <w:rFonts w:eastAsia="Calibri"/>
              </w:rPr>
            </w:pPr>
            <w:r w:rsidRPr="00D842A4">
              <w:rPr>
                <w:rFonts w:eastAsia="Calibri"/>
              </w:rPr>
              <w:t>78,52</w:t>
            </w:r>
          </w:p>
        </w:tc>
        <w:tc>
          <w:tcPr>
            <w:tcW w:w="1563" w:type="dxa"/>
            <w:noWrap/>
            <w:hideMark/>
          </w:tcPr>
          <w:p w:rsidR="00D842A4" w:rsidRPr="00D842A4" w:rsidRDefault="00D842A4" w:rsidP="00D842A4">
            <w:pPr>
              <w:widowControl w:val="0"/>
              <w:spacing w:line="259" w:lineRule="auto"/>
              <w:rPr>
                <w:rFonts w:eastAsia="Calibri"/>
              </w:rPr>
            </w:pPr>
            <w:r w:rsidRPr="00D842A4">
              <w:rPr>
                <w:rFonts w:eastAsia="Calibri"/>
              </w:rPr>
              <w:t>464,17</w:t>
            </w:r>
          </w:p>
        </w:tc>
        <w:tc>
          <w:tcPr>
            <w:tcW w:w="851" w:type="dxa"/>
            <w:noWrap/>
            <w:hideMark/>
          </w:tcPr>
          <w:p w:rsidR="00D842A4" w:rsidRPr="00D842A4" w:rsidRDefault="00D842A4" w:rsidP="00D842A4">
            <w:pPr>
              <w:widowControl w:val="0"/>
              <w:spacing w:line="259" w:lineRule="auto"/>
              <w:rPr>
                <w:rFonts w:eastAsia="Calibri"/>
              </w:rPr>
            </w:pPr>
            <w:r w:rsidRPr="00D842A4">
              <w:rPr>
                <w:rFonts w:eastAsia="Calibri"/>
              </w:rPr>
              <w:t>0,29</w:t>
            </w:r>
          </w:p>
        </w:tc>
        <w:tc>
          <w:tcPr>
            <w:tcW w:w="666" w:type="dxa"/>
            <w:noWrap/>
            <w:hideMark/>
          </w:tcPr>
          <w:p w:rsidR="00D842A4" w:rsidRPr="00D842A4" w:rsidRDefault="00D842A4" w:rsidP="00D842A4">
            <w:pPr>
              <w:widowControl w:val="0"/>
              <w:spacing w:line="259" w:lineRule="auto"/>
              <w:rPr>
                <w:rFonts w:eastAsia="Calibri"/>
              </w:rPr>
            </w:pPr>
            <w:r w:rsidRPr="00D842A4">
              <w:rPr>
                <w:rFonts w:eastAsia="Calibri"/>
              </w:rPr>
              <w:t>51,74</w:t>
            </w:r>
          </w:p>
        </w:tc>
        <w:tc>
          <w:tcPr>
            <w:tcW w:w="908" w:type="dxa"/>
            <w:noWrap/>
            <w:hideMark/>
          </w:tcPr>
          <w:p w:rsidR="00D842A4" w:rsidRPr="00D842A4" w:rsidRDefault="00D842A4" w:rsidP="00D842A4">
            <w:pPr>
              <w:widowControl w:val="0"/>
              <w:spacing w:line="259" w:lineRule="auto"/>
              <w:rPr>
                <w:rFonts w:eastAsia="Calibri"/>
              </w:rPr>
            </w:pPr>
            <w:r w:rsidRPr="00D842A4">
              <w:rPr>
                <w:rFonts w:eastAsia="Calibri"/>
              </w:rPr>
              <w:t>83,14</w:t>
            </w:r>
          </w:p>
        </w:tc>
        <w:tc>
          <w:tcPr>
            <w:tcW w:w="851" w:type="dxa"/>
            <w:noWrap/>
            <w:hideMark/>
          </w:tcPr>
          <w:p w:rsidR="00D842A4" w:rsidRPr="00D842A4" w:rsidRDefault="00D842A4" w:rsidP="00D842A4">
            <w:pPr>
              <w:widowControl w:val="0"/>
              <w:spacing w:line="259" w:lineRule="auto"/>
              <w:rPr>
                <w:rFonts w:eastAsia="Calibri"/>
              </w:rPr>
            </w:pPr>
            <w:r w:rsidRPr="00D842A4">
              <w:rPr>
                <w:rFonts w:eastAsia="Calibri"/>
              </w:rPr>
              <w:t>0,95</w:t>
            </w:r>
          </w:p>
        </w:tc>
        <w:tc>
          <w:tcPr>
            <w:tcW w:w="1559" w:type="dxa"/>
            <w:noWrap/>
            <w:hideMark/>
          </w:tcPr>
          <w:p w:rsidR="00D842A4" w:rsidRPr="00D842A4" w:rsidRDefault="00D842A4" w:rsidP="00D842A4">
            <w:pPr>
              <w:widowControl w:val="0"/>
              <w:spacing w:line="259" w:lineRule="auto"/>
              <w:rPr>
                <w:rFonts w:eastAsia="Calibri"/>
              </w:rPr>
            </w:pPr>
            <w:r w:rsidRPr="00D842A4">
              <w:rPr>
                <w:rFonts w:eastAsia="Calibri"/>
              </w:rPr>
              <w:t>246,48</w:t>
            </w:r>
          </w:p>
        </w:tc>
        <w:tc>
          <w:tcPr>
            <w:tcW w:w="1276" w:type="dxa"/>
            <w:noWrap/>
            <w:hideMark/>
          </w:tcPr>
          <w:p w:rsidR="00D842A4" w:rsidRPr="00D842A4" w:rsidRDefault="00D842A4" w:rsidP="00D842A4">
            <w:pPr>
              <w:widowControl w:val="0"/>
              <w:spacing w:line="259" w:lineRule="auto"/>
              <w:rPr>
                <w:rFonts w:eastAsia="Calibri"/>
              </w:rPr>
            </w:pPr>
            <w:r w:rsidRPr="00D842A4">
              <w:rPr>
                <w:rFonts w:eastAsia="Calibri"/>
              </w:rPr>
              <w:t>167,51</w:t>
            </w:r>
          </w:p>
        </w:tc>
        <w:tc>
          <w:tcPr>
            <w:tcW w:w="1276" w:type="dxa"/>
            <w:noWrap/>
            <w:hideMark/>
          </w:tcPr>
          <w:p w:rsidR="00D842A4" w:rsidRPr="00D842A4" w:rsidRDefault="00D842A4" w:rsidP="00D842A4">
            <w:pPr>
              <w:widowControl w:val="0"/>
              <w:spacing w:line="259" w:lineRule="auto"/>
              <w:rPr>
                <w:rFonts w:eastAsia="Calibri"/>
              </w:rPr>
            </w:pPr>
            <w:r w:rsidRPr="00D842A4">
              <w:rPr>
                <w:rFonts w:eastAsia="Calibri"/>
              </w:rPr>
              <w:t>53,97</w:t>
            </w:r>
          </w:p>
        </w:tc>
        <w:tc>
          <w:tcPr>
            <w:tcW w:w="992" w:type="dxa"/>
            <w:noWrap/>
            <w:hideMark/>
          </w:tcPr>
          <w:p w:rsidR="00D842A4" w:rsidRPr="00D842A4" w:rsidRDefault="00D842A4" w:rsidP="00D842A4">
            <w:pPr>
              <w:widowControl w:val="0"/>
              <w:spacing w:line="259" w:lineRule="auto"/>
              <w:rPr>
                <w:rFonts w:eastAsia="Calibri"/>
              </w:rPr>
            </w:pPr>
            <w:r w:rsidRPr="00D842A4">
              <w:rPr>
                <w:rFonts w:eastAsia="Calibri"/>
              </w:rPr>
              <w:t>2,02</w:t>
            </w:r>
          </w:p>
        </w:tc>
      </w:tr>
      <w:tr w:rsidR="00D842A4" w:rsidRPr="00D842A4" w:rsidTr="00D842A4">
        <w:trPr>
          <w:trHeight w:val="55"/>
        </w:trPr>
        <w:tc>
          <w:tcPr>
            <w:tcW w:w="15291" w:type="dxa"/>
            <w:gridSpan w:val="15"/>
            <w:noWrap/>
            <w:hideMark/>
          </w:tcPr>
          <w:p w:rsidR="00D842A4" w:rsidRPr="00990529" w:rsidRDefault="00D842A4" w:rsidP="00D842A4">
            <w:pPr>
              <w:widowControl w:val="0"/>
              <w:spacing w:line="259" w:lineRule="auto"/>
              <w:rPr>
                <w:rFonts w:eastAsia="Calibri"/>
                <w:b/>
                <w:bCs/>
              </w:rPr>
            </w:pPr>
            <w:r w:rsidRPr="00990529">
              <w:rPr>
                <w:rFonts w:eastAsia="Calibri"/>
                <w:b/>
                <w:bCs/>
              </w:rPr>
              <w:t xml:space="preserve">Обед </w:t>
            </w:r>
          </w:p>
        </w:tc>
      </w:tr>
      <w:tr w:rsidR="00D842A4" w:rsidRPr="00D842A4" w:rsidTr="00D842A4">
        <w:trPr>
          <w:trHeight w:val="55"/>
        </w:trPr>
        <w:tc>
          <w:tcPr>
            <w:tcW w:w="785" w:type="dxa"/>
            <w:noWrap/>
            <w:hideMark/>
          </w:tcPr>
          <w:p w:rsidR="00D842A4" w:rsidRPr="00D842A4" w:rsidRDefault="00D842A4" w:rsidP="00D842A4">
            <w:pPr>
              <w:widowControl w:val="0"/>
              <w:spacing w:line="259" w:lineRule="auto"/>
              <w:rPr>
                <w:rFonts w:eastAsia="Calibri"/>
              </w:rPr>
            </w:pPr>
            <w:r w:rsidRPr="00D842A4">
              <w:rPr>
                <w:rFonts w:eastAsia="Calibri"/>
              </w:rPr>
              <w:lastRenderedPageBreak/>
              <w:t>129,2</w:t>
            </w:r>
          </w:p>
        </w:tc>
        <w:tc>
          <w:tcPr>
            <w:tcW w:w="1621" w:type="dxa"/>
            <w:hideMark/>
          </w:tcPr>
          <w:p w:rsidR="00D842A4" w:rsidRPr="00D842A4" w:rsidRDefault="00D842A4" w:rsidP="00D842A4">
            <w:pPr>
              <w:widowControl w:val="0"/>
              <w:spacing w:line="259" w:lineRule="auto"/>
              <w:rPr>
                <w:rFonts w:eastAsia="Calibri"/>
              </w:rPr>
            </w:pPr>
            <w:r w:rsidRPr="00D842A4">
              <w:rPr>
                <w:rFonts w:eastAsia="Calibri"/>
              </w:rPr>
              <w:t xml:space="preserve">Суп картофельный с горохом </w:t>
            </w:r>
          </w:p>
        </w:tc>
        <w:tc>
          <w:tcPr>
            <w:tcW w:w="845" w:type="dxa"/>
            <w:noWrap/>
            <w:hideMark/>
          </w:tcPr>
          <w:p w:rsidR="00D842A4" w:rsidRPr="00D842A4" w:rsidRDefault="00D842A4" w:rsidP="00D842A4">
            <w:pPr>
              <w:widowControl w:val="0"/>
              <w:spacing w:line="259" w:lineRule="auto"/>
              <w:rPr>
                <w:rFonts w:eastAsia="Calibri"/>
              </w:rPr>
            </w:pPr>
            <w:r w:rsidRPr="00D842A4">
              <w:rPr>
                <w:rFonts w:eastAsia="Calibri"/>
              </w:rPr>
              <w:t>250</w:t>
            </w:r>
          </w:p>
        </w:tc>
        <w:tc>
          <w:tcPr>
            <w:tcW w:w="666" w:type="dxa"/>
            <w:noWrap/>
            <w:hideMark/>
          </w:tcPr>
          <w:p w:rsidR="00D842A4" w:rsidRPr="00D842A4" w:rsidRDefault="00D842A4" w:rsidP="00D842A4">
            <w:pPr>
              <w:widowControl w:val="0"/>
              <w:spacing w:line="259" w:lineRule="auto"/>
              <w:rPr>
                <w:rFonts w:eastAsia="Calibri"/>
              </w:rPr>
            </w:pPr>
            <w:r w:rsidRPr="00D842A4">
              <w:rPr>
                <w:rFonts w:eastAsia="Calibri"/>
              </w:rPr>
              <w:t>6,11</w:t>
            </w:r>
          </w:p>
        </w:tc>
        <w:tc>
          <w:tcPr>
            <w:tcW w:w="666" w:type="dxa"/>
            <w:noWrap/>
            <w:hideMark/>
          </w:tcPr>
          <w:p w:rsidR="00D842A4" w:rsidRPr="00D842A4" w:rsidRDefault="00D842A4" w:rsidP="00D842A4">
            <w:pPr>
              <w:widowControl w:val="0"/>
              <w:spacing w:line="259" w:lineRule="auto"/>
              <w:rPr>
                <w:rFonts w:eastAsia="Calibri"/>
              </w:rPr>
            </w:pPr>
            <w:r w:rsidRPr="00D842A4">
              <w:rPr>
                <w:rFonts w:eastAsia="Calibri"/>
              </w:rPr>
              <w:t>4,65</w:t>
            </w:r>
          </w:p>
        </w:tc>
        <w:tc>
          <w:tcPr>
            <w:tcW w:w="766" w:type="dxa"/>
            <w:noWrap/>
            <w:hideMark/>
          </w:tcPr>
          <w:p w:rsidR="00D842A4" w:rsidRPr="00D842A4" w:rsidRDefault="00D842A4" w:rsidP="00D842A4">
            <w:pPr>
              <w:widowControl w:val="0"/>
              <w:spacing w:line="259" w:lineRule="auto"/>
              <w:rPr>
                <w:rFonts w:eastAsia="Calibri"/>
              </w:rPr>
            </w:pPr>
            <w:r w:rsidRPr="00D842A4">
              <w:rPr>
                <w:rFonts w:eastAsia="Calibri"/>
              </w:rPr>
              <w:t>25,3</w:t>
            </w:r>
          </w:p>
        </w:tc>
        <w:tc>
          <w:tcPr>
            <w:tcW w:w="1563" w:type="dxa"/>
            <w:noWrap/>
            <w:hideMark/>
          </w:tcPr>
          <w:p w:rsidR="00D842A4" w:rsidRPr="00D842A4" w:rsidRDefault="00D842A4" w:rsidP="00D842A4">
            <w:pPr>
              <w:widowControl w:val="0"/>
              <w:spacing w:line="259" w:lineRule="auto"/>
              <w:rPr>
                <w:rFonts w:eastAsia="Calibri"/>
              </w:rPr>
            </w:pPr>
            <w:r w:rsidRPr="00D842A4">
              <w:rPr>
                <w:rFonts w:eastAsia="Calibri"/>
              </w:rPr>
              <w:t>167,76</w:t>
            </w:r>
          </w:p>
        </w:tc>
        <w:tc>
          <w:tcPr>
            <w:tcW w:w="851" w:type="dxa"/>
            <w:noWrap/>
            <w:hideMark/>
          </w:tcPr>
          <w:p w:rsidR="00D842A4" w:rsidRPr="00D842A4" w:rsidRDefault="00D842A4" w:rsidP="00D842A4">
            <w:pPr>
              <w:widowControl w:val="0"/>
              <w:spacing w:line="259" w:lineRule="auto"/>
              <w:rPr>
                <w:rFonts w:eastAsia="Calibri"/>
              </w:rPr>
            </w:pPr>
            <w:r w:rsidRPr="00D842A4">
              <w:rPr>
                <w:rFonts w:eastAsia="Calibri"/>
              </w:rPr>
              <w:t>0,25</w:t>
            </w:r>
          </w:p>
        </w:tc>
        <w:tc>
          <w:tcPr>
            <w:tcW w:w="666" w:type="dxa"/>
            <w:noWrap/>
            <w:hideMark/>
          </w:tcPr>
          <w:p w:rsidR="00D842A4" w:rsidRPr="00D842A4" w:rsidRDefault="00D842A4" w:rsidP="00D842A4">
            <w:pPr>
              <w:widowControl w:val="0"/>
              <w:spacing w:line="259" w:lineRule="auto"/>
              <w:rPr>
                <w:rFonts w:eastAsia="Calibri"/>
              </w:rPr>
            </w:pPr>
            <w:r w:rsidRPr="00D842A4">
              <w:rPr>
                <w:rFonts w:eastAsia="Calibri"/>
              </w:rPr>
              <w:t>11,65</w:t>
            </w:r>
          </w:p>
        </w:tc>
        <w:tc>
          <w:tcPr>
            <w:tcW w:w="908" w:type="dxa"/>
            <w:noWrap/>
            <w:hideMark/>
          </w:tcPr>
          <w:p w:rsidR="00D842A4" w:rsidRPr="00D842A4" w:rsidRDefault="00D842A4" w:rsidP="00D842A4">
            <w:pPr>
              <w:widowControl w:val="0"/>
              <w:spacing w:line="259" w:lineRule="auto"/>
              <w:rPr>
                <w:rFonts w:eastAsia="Calibri"/>
              </w:rPr>
            </w:pPr>
            <w:r w:rsidRPr="00D842A4">
              <w:rPr>
                <w:rFonts w:eastAsia="Calibri"/>
              </w:rPr>
              <w:t>261,9</w:t>
            </w:r>
          </w:p>
        </w:tc>
        <w:tc>
          <w:tcPr>
            <w:tcW w:w="851" w:type="dxa"/>
            <w:noWrap/>
            <w:hideMark/>
          </w:tcPr>
          <w:p w:rsidR="00D842A4" w:rsidRPr="00D842A4" w:rsidRDefault="00D842A4" w:rsidP="00D842A4">
            <w:pPr>
              <w:widowControl w:val="0"/>
              <w:spacing w:line="259" w:lineRule="auto"/>
              <w:rPr>
                <w:rFonts w:eastAsia="Calibri"/>
              </w:rPr>
            </w:pPr>
            <w:r w:rsidRPr="00D842A4">
              <w:rPr>
                <w:rFonts w:eastAsia="Calibri"/>
              </w:rPr>
              <w:t>1,98</w:t>
            </w:r>
          </w:p>
        </w:tc>
        <w:tc>
          <w:tcPr>
            <w:tcW w:w="1559" w:type="dxa"/>
            <w:noWrap/>
            <w:hideMark/>
          </w:tcPr>
          <w:p w:rsidR="00D842A4" w:rsidRPr="00D842A4" w:rsidRDefault="00D842A4" w:rsidP="00D842A4">
            <w:pPr>
              <w:widowControl w:val="0"/>
              <w:spacing w:line="259" w:lineRule="auto"/>
              <w:rPr>
                <w:rFonts w:eastAsia="Calibri"/>
              </w:rPr>
            </w:pPr>
            <w:r w:rsidRPr="00D842A4">
              <w:rPr>
                <w:rFonts w:eastAsia="Calibri"/>
              </w:rPr>
              <w:t>32,35</w:t>
            </w:r>
          </w:p>
        </w:tc>
        <w:tc>
          <w:tcPr>
            <w:tcW w:w="1276" w:type="dxa"/>
            <w:noWrap/>
            <w:hideMark/>
          </w:tcPr>
          <w:p w:rsidR="00D842A4" w:rsidRPr="00D842A4" w:rsidRDefault="00D842A4" w:rsidP="00D842A4">
            <w:pPr>
              <w:widowControl w:val="0"/>
              <w:spacing w:line="259" w:lineRule="auto"/>
              <w:rPr>
                <w:rFonts w:eastAsia="Calibri"/>
              </w:rPr>
            </w:pPr>
            <w:r w:rsidRPr="00D842A4">
              <w:rPr>
                <w:rFonts w:eastAsia="Calibri"/>
              </w:rPr>
              <w:t>87,23</w:t>
            </w:r>
          </w:p>
        </w:tc>
        <w:tc>
          <w:tcPr>
            <w:tcW w:w="1276" w:type="dxa"/>
            <w:noWrap/>
            <w:hideMark/>
          </w:tcPr>
          <w:p w:rsidR="00D842A4" w:rsidRPr="00D842A4" w:rsidRDefault="00D842A4" w:rsidP="00D842A4">
            <w:pPr>
              <w:widowControl w:val="0"/>
              <w:spacing w:line="259" w:lineRule="auto"/>
              <w:rPr>
                <w:rFonts w:eastAsia="Calibri"/>
              </w:rPr>
            </w:pPr>
            <w:r w:rsidRPr="00D842A4">
              <w:rPr>
                <w:rFonts w:eastAsia="Calibri"/>
              </w:rPr>
              <w:t>35,62</w:t>
            </w:r>
          </w:p>
        </w:tc>
        <w:tc>
          <w:tcPr>
            <w:tcW w:w="992" w:type="dxa"/>
            <w:noWrap/>
            <w:hideMark/>
          </w:tcPr>
          <w:p w:rsidR="00D842A4" w:rsidRPr="00D842A4" w:rsidRDefault="00D842A4" w:rsidP="00D842A4">
            <w:pPr>
              <w:widowControl w:val="0"/>
              <w:spacing w:line="259" w:lineRule="auto"/>
              <w:rPr>
                <w:rFonts w:eastAsia="Calibri"/>
              </w:rPr>
            </w:pPr>
            <w:r w:rsidRPr="00D842A4">
              <w:rPr>
                <w:rFonts w:eastAsia="Calibri"/>
              </w:rPr>
              <w:t>2,04</w:t>
            </w:r>
          </w:p>
        </w:tc>
      </w:tr>
      <w:tr w:rsidR="00D842A4" w:rsidRPr="00D842A4" w:rsidTr="00D842A4">
        <w:trPr>
          <w:trHeight w:val="55"/>
        </w:trPr>
        <w:tc>
          <w:tcPr>
            <w:tcW w:w="785" w:type="dxa"/>
            <w:noWrap/>
            <w:hideMark/>
          </w:tcPr>
          <w:p w:rsidR="00D842A4" w:rsidRPr="00D842A4" w:rsidRDefault="00D842A4" w:rsidP="00D842A4">
            <w:pPr>
              <w:widowControl w:val="0"/>
              <w:spacing w:line="259" w:lineRule="auto"/>
              <w:rPr>
                <w:rFonts w:eastAsia="Calibri"/>
              </w:rPr>
            </w:pPr>
            <w:r w:rsidRPr="00D842A4">
              <w:rPr>
                <w:rFonts w:eastAsia="Calibri"/>
              </w:rPr>
              <w:t>684,07</w:t>
            </w:r>
          </w:p>
        </w:tc>
        <w:tc>
          <w:tcPr>
            <w:tcW w:w="1621" w:type="dxa"/>
            <w:hideMark/>
          </w:tcPr>
          <w:p w:rsidR="00D842A4" w:rsidRPr="00D842A4" w:rsidRDefault="00D842A4" w:rsidP="00D842A4">
            <w:pPr>
              <w:widowControl w:val="0"/>
              <w:spacing w:line="259" w:lineRule="auto"/>
              <w:rPr>
                <w:rFonts w:eastAsia="Calibri"/>
              </w:rPr>
            </w:pPr>
            <w:r w:rsidRPr="00D842A4">
              <w:rPr>
                <w:rFonts w:eastAsia="Calibri"/>
              </w:rPr>
              <w:t>Жаркое по-домашнему из мяса птицы</w:t>
            </w:r>
          </w:p>
        </w:tc>
        <w:tc>
          <w:tcPr>
            <w:tcW w:w="845" w:type="dxa"/>
            <w:noWrap/>
            <w:hideMark/>
          </w:tcPr>
          <w:p w:rsidR="00D842A4" w:rsidRPr="00D842A4" w:rsidRDefault="00D842A4" w:rsidP="00D842A4">
            <w:pPr>
              <w:widowControl w:val="0"/>
              <w:spacing w:line="259" w:lineRule="auto"/>
              <w:rPr>
                <w:rFonts w:eastAsia="Calibri"/>
              </w:rPr>
            </w:pPr>
            <w:r w:rsidRPr="00D842A4">
              <w:rPr>
                <w:rFonts w:eastAsia="Calibri"/>
              </w:rPr>
              <w:t>180</w:t>
            </w:r>
          </w:p>
        </w:tc>
        <w:tc>
          <w:tcPr>
            <w:tcW w:w="666" w:type="dxa"/>
            <w:noWrap/>
            <w:hideMark/>
          </w:tcPr>
          <w:p w:rsidR="00D842A4" w:rsidRPr="00D842A4" w:rsidRDefault="00D842A4" w:rsidP="00D842A4">
            <w:pPr>
              <w:widowControl w:val="0"/>
              <w:spacing w:line="259" w:lineRule="auto"/>
              <w:rPr>
                <w:rFonts w:eastAsia="Calibri"/>
              </w:rPr>
            </w:pPr>
            <w:r w:rsidRPr="00D842A4">
              <w:rPr>
                <w:rFonts w:eastAsia="Calibri"/>
              </w:rPr>
              <w:t>12,08</w:t>
            </w:r>
          </w:p>
        </w:tc>
        <w:tc>
          <w:tcPr>
            <w:tcW w:w="666" w:type="dxa"/>
            <w:noWrap/>
            <w:hideMark/>
          </w:tcPr>
          <w:p w:rsidR="00D842A4" w:rsidRPr="00D842A4" w:rsidRDefault="00D842A4" w:rsidP="00D842A4">
            <w:pPr>
              <w:widowControl w:val="0"/>
              <w:spacing w:line="259" w:lineRule="auto"/>
              <w:rPr>
                <w:rFonts w:eastAsia="Calibri"/>
              </w:rPr>
            </w:pPr>
            <w:r w:rsidRPr="00D842A4">
              <w:rPr>
                <w:rFonts w:eastAsia="Calibri"/>
              </w:rPr>
              <w:t>14,61</w:t>
            </w:r>
          </w:p>
        </w:tc>
        <w:tc>
          <w:tcPr>
            <w:tcW w:w="766" w:type="dxa"/>
            <w:noWrap/>
            <w:hideMark/>
          </w:tcPr>
          <w:p w:rsidR="00D842A4" w:rsidRPr="00D842A4" w:rsidRDefault="00D842A4" w:rsidP="00D842A4">
            <w:pPr>
              <w:widowControl w:val="0"/>
              <w:spacing w:line="259" w:lineRule="auto"/>
              <w:rPr>
                <w:rFonts w:eastAsia="Calibri"/>
              </w:rPr>
            </w:pPr>
            <w:r w:rsidRPr="00D842A4">
              <w:rPr>
                <w:rFonts w:eastAsia="Calibri"/>
              </w:rPr>
              <w:t>23,2</w:t>
            </w:r>
          </w:p>
        </w:tc>
        <w:tc>
          <w:tcPr>
            <w:tcW w:w="1563" w:type="dxa"/>
            <w:noWrap/>
            <w:hideMark/>
          </w:tcPr>
          <w:p w:rsidR="00D842A4" w:rsidRPr="00D842A4" w:rsidRDefault="00D842A4" w:rsidP="00D842A4">
            <w:pPr>
              <w:widowControl w:val="0"/>
              <w:spacing w:line="259" w:lineRule="auto"/>
              <w:rPr>
                <w:rFonts w:eastAsia="Calibri"/>
              </w:rPr>
            </w:pPr>
            <w:r w:rsidRPr="00D842A4">
              <w:rPr>
                <w:rFonts w:eastAsia="Calibri"/>
              </w:rPr>
              <w:t>272,3</w:t>
            </w:r>
          </w:p>
        </w:tc>
        <w:tc>
          <w:tcPr>
            <w:tcW w:w="851" w:type="dxa"/>
            <w:noWrap/>
            <w:hideMark/>
          </w:tcPr>
          <w:p w:rsidR="00D842A4" w:rsidRPr="00D842A4" w:rsidRDefault="00D842A4" w:rsidP="00D842A4">
            <w:pPr>
              <w:widowControl w:val="0"/>
              <w:spacing w:line="259" w:lineRule="auto"/>
              <w:rPr>
                <w:rFonts w:eastAsia="Calibri"/>
              </w:rPr>
            </w:pPr>
            <w:r w:rsidRPr="00D842A4">
              <w:rPr>
                <w:rFonts w:eastAsia="Calibri"/>
              </w:rPr>
              <w:t>0,19</w:t>
            </w:r>
          </w:p>
        </w:tc>
        <w:tc>
          <w:tcPr>
            <w:tcW w:w="666" w:type="dxa"/>
            <w:noWrap/>
            <w:hideMark/>
          </w:tcPr>
          <w:p w:rsidR="00D842A4" w:rsidRPr="00D842A4" w:rsidRDefault="00D842A4" w:rsidP="00D842A4">
            <w:pPr>
              <w:widowControl w:val="0"/>
              <w:spacing w:line="259" w:lineRule="auto"/>
              <w:rPr>
                <w:rFonts w:eastAsia="Calibri"/>
              </w:rPr>
            </w:pPr>
            <w:r w:rsidRPr="00D842A4">
              <w:rPr>
                <w:rFonts w:eastAsia="Calibri"/>
              </w:rPr>
              <w:t>27,31</w:t>
            </w:r>
          </w:p>
        </w:tc>
        <w:tc>
          <w:tcPr>
            <w:tcW w:w="908" w:type="dxa"/>
            <w:noWrap/>
            <w:hideMark/>
          </w:tcPr>
          <w:p w:rsidR="00D842A4" w:rsidRPr="00D842A4" w:rsidRDefault="00D842A4" w:rsidP="00D842A4">
            <w:pPr>
              <w:widowControl w:val="0"/>
              <w:spacing w:line="259" w:lineRule="auto"/>
              <w:rPr>
                <w:rFonts w:eastAsia="Calibri"/>
              </w:rPr>
            </w:pPr>
            <w:r w:rsidRPr="00D842A4">
              <w:rPr>
                <w:rFonts w:eastAsia="Calibri"/>
              </w:rPr>
              <w:t>28,56</w:t>
            </w:r>
          </w:p>
        </w:tc>
        <w:tc>
          <w:tcPr>
            <w:tcW w:w="851" w:type="dxa"/>
            <w:noWrap/>
            <w:hideMark/>
          </w:tcPr>
          <w:p w:rsidR="00D842A4" w:rsidRPr="00D842A4" w:rsidRDefault="00D842A4" w:rsidP="00D842A4">
            <w:pPr>
              <w:widowControl w:val="0"/>
              <w:spacing w:line="259" w:lineRule="auto"/>
              <w:rPr>
                <w:rFonts w:eastAsia="Calibri"/>
              </w:rPr>
            </w:pPr>
            <w:r w:rsidRPr="00D842A4">
              <w:rPr>
                <w:rFonts w:eastAsia="Calibri"/>
              </w:rPr>
              <w:t>2,94</w:t>
            </w:r>
          </w:p>
        </w:tc>
        <w:tc>
          <w:tcPr>
            <w:tcW w:w="1559" w:type="dxa"/>
            <w:noWrap/>
            <w:hideMark/>
          </w:tcPr>
          <w:p w:rsidR="00D842A4" w:rsidRPr="00D842A4" w:rsidRDefault="00D842A4" w:rsidP="00D842A4">
            <w:pPr>
              <w:widowControl w:val="0"/>
              <w:spacing w:line="259" w:lineRule="auto"/>
              <w:rPr>
                <w:rFonts w:eastAsia="Calibri"/>
              </w:rPr>
            </w:pPr>
            <w:r w:rsidRPr="00D842A4">
              <w:rPr>
                <w:rFonts w:eastAsia="Calibri"/>
              </w:rPr>
              <w:t>25,17</w:t>
            </w:r>
          </w:p>
        </w:tc>
        <w:tc>
          <w:tcPr>
            <w:tcW w:w="1276" w:type="dxa"/>
            <w:noWrap/>
            <w:hideMark/>
          </w:tcPr>
          <w:p w:rsidR="00D842A4" w:rsidRPr="00D842A4" w:rsidRDefault="00D842A4" w:rsidP="00D842A4">
            <w:pPr>
              <w:widowControl w:val="0"/>
              <w:spacing w:line="259" w:lineRule="auto"/>
              <w:rPr>
                <w:rFonts w:eastAsia="Calibri"/>
              </w:rPr>
            </w:pPr>
            <w:r w:rsidRPr="00D842A4">
              <w:rPr>
                <w:rFonts w:eastAsia="Calibri"/>
              </w:rPr>
              <w:t>143,92</w:t>
            </w:r>
          </w:p>
        </w:tc>
        <w:tc>
          <w:tcPr>
            <w:tcW w:w="1276" w:type="dxa"/>
            <w:noWrap/>
            <w:hideMark/>
          </w:tcPr>
          <w:p w:rsidR="00D842A4" w:rsidRPr="00D842A4" w:rsidRDefault="00D842A4" w:rsidP="00D842A4">
            <w:pPr>
              <w:widowControl w:val="0"/>
              <w:spacing w:line="259" w:lineRule="auto"/>
              <w:rPr>
                <w:rFonts w:eastAsia="Calibri"/>
              </w:rPr>
            </w:pPr>
            <w:r w:rsidRPr="00D842A4">
              <w:rPr>
                <w:rFonts w:eastAsia="Calibri"/>
              </w:rPr>
              <w:t>38,66</w:t>
            </w:r>
          </w:p>
        </w:tc>
        <w:tc>
          <w:tcPr>
            <w:tcW w:w="992" w:type="dxa"/>
            <w:noWrap/>
            <w:hideMark/>
          </w:tcPr>
          <w:p w:rsidR="00D842A4" w:rsidRPr="00D842A4" w:rsidRDefault="00D842A4" w:rsidP="00D842A4">
            <w:pPr>
              <w:widowControl w:val="0"/>
              <w:spacing w:line="259" w:lineRule="auto"/>
              <w:rPr>
                <w:rFonts w:eastAsia="Calibri"/>
              </w:rPr>
            </w:pPr>
            <w:r w:rsidRPr="00D842A4">
              <w:rPr>
                <w:rFonts w:eastAsia="Calibri"/>
              </w:rPr>
              <w:t>1,8</w:t>
            </w:r>
          </w:p>
        </w:tc>
      </w:tr>
      <w:tr w:rsidR="00D842A4" w:rsidRPr="00D842A4" w:rsidTr="00D842A4">
        <w:trPr>
          <w:trHeight w:val="55"/>
        </w:trPr>
        <w:tc>
          <w:tcPr>
            <w:tcW w:w="785" w:type="dxa"/>
            <w:noWrap/>
            <w:hideMark/>
          </w:tcPr>
          <w:p w:rsidR="00D842A4" w:rsidRPr="00D842A4" w:rsidRDefault="00D842A4" w:rsidP="00D842A4">
            <w:pPr>
              <w:widowControl w:val="0"/>
              <w:spacing w:line="259" w:lineRule="auto"/>
              <w:rPr>
                <w:rFonts w:eastAsia="Calibri"/>
              </w:rPr>
            </w:pPr>
            <w:r w:rsidRPr="00D842A4">
              <w:rPr>
                <w:rFonts w:eastAsia="Calibri"/>
              </w:rPr>
              <w:t>283,01</w:t>
            </w:r>
          </w:p>
        </w:tc>
        <w:tc>
          <w:tcPr>
            <w:tcW w:w="1621" w:type="dxa"/>
            <w:hideMark/>
          </w:tcPr>
          <w:p w:rsidR="00D842A4" w:rsidRPr="00D842A4" w:rsidRDefault="00D842A4" w:rsidP="00D842A4">
            <w:pPr>
              <w:widowControl w:val="0"/>
              <w:spacing w:line="259" w:lineRule="auto"/>
              <w:rPr>
                <w:rFonts w:eastAsia="Calibri"/>
              </w:rPr>
            </w:pPr>
            <w:r w:rsidRPr="00D842A4">
              <w:rPr>
                <w:rFonts w:eastAsia="Calibri"/>
              </w:rPr>
              <w:t xml:space="preserve">Чай с сахаром </w:t>
            </w:r>
          </w:p>
        </w:tc>
        <w:tc>
          <w:tcPr>
            <w:tcW w:w="845" w:type="dxa"/>
            <w:noWrap/>
            <w:hideMark/>
          </w:tcPr>
          <w:p w:rsidR="00D842A4" w:rsidRPr="00D842A4" w:rsidRDefault="00D842A4" w:rsidP="00D842A4">
            <w:pPr>
              <w:widowControl w:val="0"/>
              <w:spacing w:line="259" w:lineRule="auto"/>
              <w:rPr>
                <w:rFonts w:eastAsia="Calibri"/>
              </w:rPr>
            </w:pPr>
            <w:r w:rsidRPr="00D842A4">
              <w:rPr>
                <w:rFonts w:eastAsia="Calibri"/>
              </w:rPr>
              <w:t>200</w:t>
            </w:r>
          </w:p>
        </w:tc>
        <w:tc>
          <w:tcPr>
            <w:tcW w:w="666" w:type="dxa"/>
            <w:noWrap/>
            <w:hideMark/>
          </w:tcPr>
          <w:p w:rsidR="00D842A4" w:rsidRPr="00D842A4" w:rsidRDefault="00D842A4" w:rsidP="00D842A4">
            <w:pPr>
              <w:widowControl w:val="0"/>
              <w:spacing w:line="259" w:lineRule="auto"/>
              <w:rPr>
                <w:rFonts w:eastAsia="Calibri"/>
              </w:rPr>
            </w:pPr>
            <w:r w:rsidRPr="00D842A4">
              <w:rPr>
                <w:rFonts w:eastAsia="Calibri"/>
              </w:rPr>
              <w:t> </w:t>
            </w:r>
          </w:p>
        </w:tc>
        <w:tc>
          <w:tcPr>
            <w:tcW w:w="666" w:type="dxa"/>
            <w:noWrap/>
            <w:hideMark/>
          </w:tcPr>
          <w:p w:rsidR="00D842A4" w:rsidRPr="00D842A4" w:rsidRDefault="00D842A4" w:rsidP="00D842A4">
            <w:pPr>
              <w:widowControl w:val="0"/>
              <w:spacing w:line="259" w:lineRule="auto"/>
              <w:rPr>
                <w:rFonts w:eastAsia="Calibri"/>
              </w:rPr>
            </w:pPr>
            <w:r w:rsidRPr="00D842A4">
              <w:rPr>
                <w:rFonts w:eastAsia="Calibri"/>
              </w:rPr>
              <w:t> </w:t>
            </w:r>
          </w:p>
        </w:tc>
        <w:tc>
          <w:tcPr>
            <w:tcW w:w="766" w:type="dxa"/>
            <w:noWrap/>
            <w:hideMark/>
          </w:tcPr>
          <w:p w:rsidR="00D842A4" w:rsidRPr="00D842A4" w:rsidRDefault="00D842A4" w:rsidP="00D842A4">
            <w:pPr>
              <w:widowControl w:val="0"/>
              <w:spacing w:line="259" w:lineRule="auto"/>
              <w:rPr>
                <w:rFonts w:eastAsia="Calibri"/>
              </w:rPr>
            </w:pPr>
            <w:r w:rsidRPr="00D842A4">
              <w:rPr>
                <w:rFonts w:eastAsia="Calibri"/>
              </w:rPr>
              <w:t>11,98</w:t>
            </w:r>
          </w:p>
        </w:tc>
        <w:tc>
          <w:tcPr>
            <w:tcW w:w="1563" w:type="dxa"/>
            <w:noWrap/>
            <w:hideMark/>
          </w:tcPr>
          <w:p w:rsidR="00D842A4" w:rsidRPr="00D842A4" w:rsidRDefault="00D842A4" w:rsidP="00D842A4">
            <w:pPr>
              <w:widowControl w:val="0"/>
              <w:spacing w:line="259" w:lineRule="auto"/>
              <w:rPr>
                <w:rFonts w:eastAsia="Calibri"/>
              </w:rPr>
            </w:pPr>
            <w:r w:rsidRPr="00D842A4">
              <w:rPr>
                <w:rFonts w:eastAsia="Calibri"/>
              </w:rPr>
              <w:t>47,88</w:t>
            </w:r>
          </w:p>
        </w:tc>
        <w:tc>
          <w:tcPr>
            <w:tcW w:w="851" w:type="dxa"/>
            <w:noWrap/>
            <w:hideMark/>
          </w:tcPr>
          <w:p w:rsidR="00D842A4" w:rsidRPr="00D842A4" w:rsidRDefault="00D842A4" w:rsidP="00D842A4">
            <w:pPr>
              <w:widowControl w:val="0"/>
              <w:spacing w:line="259" w:lineRule="auto"/>
              <w:rPr>
                <w:rFonts w:eastAsia="Calibri"/>
              </w:rPr>
            </w:pPr>
            <w:r w:rsidRPr="00D842A4">
              <w:rPr>
                <w:rFonts w:eastAsia="Calibri"/>
              </w:rPr>
              <w:t> </w:t>
            </w:r>
          </w:p>
        </w:tc>
        <w:tc>
          <w:tcPr>
            <w:tcW w:w="666" w:type="dxa"/>
            <w:noWrap/>
            <w:hideMark/>
          </w:tcPr>
          <w:p w:rsidR="00D842A4" w:rsidRPr="00D842A4" w:rsidRDefault="00D842A4" w:rsidP="00D842A4">
            <w:pPr>
              <w:widowControl w:val="0"/>
              <w:spacing w:line="259" w:lineRule="auto"/>
              <w:rPr>
                <w:rFonts w:eastAsia="Calibri"/>
              </w:rPr>
            </w:pPr>
            <w:r w:rsidRPr="00D842A4">
              <w:rPr>
                <w:rFonts w:eastAsia="Calibri"/>
              </w:rPr>
              <w:t> </w:t>
            </w:r>
          </w:p>
        </w:tc>
        <w:tc>
          <w:tcPr>
            <w:tcW w:w="908" w:type="dxa"/>
            <w:noWrap/>
            <w:hideMark/>
          </w:tcPr>
          <w:p w:rsidR="00D842A4" w:rsidRPr="00D842A4" w:rsidRDefault="00D842A4" w:rsidP="00D842A4">
            <w:pPr>
              <w:widowControl w:val="0"/>
              <w:spacing w:line="259" w:lineRule="auto"/>
              <w:rPr>
                <w:rFonts w:eastAsia="Calibri"/>
              </w:rPr>
            </w:pPr>
            <w:r w:rsidRPr="00D842A4">
              <w:rPr>
                <w:rFonts w:eastAsia="Calibri"/>
              </w:rPr>
              <w:t> </w:t>
            </w:r>
          </w:p>
        </w:tc>
        <w:tc>
          <w:tcPr>
            <w:tcW w:w="851" w:type="dxa"/>
            <w:noWrap/>
            <w:hideMark/>
          </w:tcPr>
          <w:p w:rsidR="00D842A4" w:rsidRPr="00D842A4" w:rsidRDefault="00D842A4" w:rsidP="00D842A4">
            <w:pPr>
              <w:widowControl w:val="0"/>
              <w:spacing w:line="259" w:lineRule="auto"/>
              <w:rPr>
                <w:rFonts w:eastAsia="Calibri"/>
              </w:rPr>
            </w:pPr>
            <w:r w:rsidRPr="00D842A4">
              <w:rPr>
                <w:rFonts w:eastAsia="Calibri"/>
              </w:rPr>
              <w:t> </w:t>
            </w:r>
          </w:p>
        </w:tc>
        <w:tc>
          <w:tcPr>
            <w:tcW w:w="1559" w:type="dxa"/>
            <w:noWrap/>
            <w:hideMark/>
          </w:tcPr>
          <w:p w:rsidR="00D842A4" w:rsidRPr="00D842A4" w:rsidRDefault="00D842A4" w:rsidP="00D842A4">
            <w:pPr>
              <w:widowControl w:val="0"/>
              <w:spacing w:line="259" w:lineRule="auto"/>
              <w:rPr>
                <w:rFonts w:eastAsia="Calibri"/>
              </w:rPr>
            </w:pPr>
            <w:r w:rsidRPr="00D842A4">
              <w:rPr>
                <w:rFonts w:eastAsia="Calibri"/>
              </w:rPr>
              <w:t>0,36</w:t>
            </w:r>
          </w:p>
        </w:tc>
        <w:tc>
          <w:tcPr>
            <w:tcW w:w="1276" w:type="dxa"/>
            <w:noWrap/>
            <w:hideMark/>
          </w:tcPr>
          <w:p w:rsidR="00D842A4" w:rsidRPr="00D842A4" w:rsidRDefault="00D842A4" w:rsidP="00D842A4">
            <w:pPr>
              <w:widowControl w:val="0"/>
              <w:spacing w:line="259" w:lineRule="auto"/>
              <w:rPr>
                <w:rFonts w:eastAsia="Calibri"/>
              </w:rPr>
            </w:pPr>
            <w:r w:rsidRPr="00D842A4">
              <w:rPr>
                <w:rFonts w:eastAsia="Calibri"/>
              </w:rPr>
              <w:t> </w:t>
            </w:r>
          </w:p>
        </w:tc>
        <w:tc>
          <w:tcPr>
            <w:tcW w:w="1276" w:type="dxa"/>
            <w:noWrap/>
            <w:hideMark/>
          </w:tcPr>
          <w:p w:rsidR="00D842A4" w:rsidRPr="00D842A4" w:rsidRDefault="00D842A4" w:rsidP="00D842A4">
            <w:pPr>
              <w:widowControl w:val="0"/>
              <w:spacing w:line="259" w:lineRule="auto"/>
              <w:rPr>
                <w:rFonts w:eastAsia="Calibri"/>
              </w:rPr>
            </w:pPr>
            <w:r w:rsidRPr="00D842A4">
              <w:rPr>
                <w:rFonts w:eastAsia="Calibri"/>
              </w:rPr>
              <w:t> </w:t>
            </w:r>
          </w:p>
        </w:tc>
        <w:tc>
          <w:tcPr>
            <w:tcW w:w="992" w:type="dxa"/>
            <w:noWrap/>
            <w:hideMark/>
          </w:tcPr>
          <w:p w:rsidR="00D842A4" w:rsidRPr="00D842A4" w:rsidRDefault="00D842A4" w:rsidP="00D842A4">
            <w:pPr>
              <w:widowControl w:val="0"/>
              <w:spacing w:line="259" w:lineRule="auto"/>
              <w:rPr>
                <w:rFonts w:eastAsia="Calibri"/>
              </w:rPr>
            </w:pPr>
            <w:r w:rsidRPr="00D842A4">
              <w:rPr>
                <w:rFonts w:eastAsia="Calibri"/>
              </w:rPr>
              <w:t>0,04</w:t>
            </w:r>
          </w:p>
        </w:tc>
      </w:tr>
      <w:tr w:rsidR="00D842A4" w:rsidRPr="00D842A4" w:rsidTr="00D842A4">
        <w:trPr>
          <w:trHeight w:val="55"/>
        </w:trPr>
        <w:tc>
          <w:tcPr>
            <w:tcW w:w="785" w:type="dxa"/>
            <w:noWrap/>
            <w:hideMark/>
          </w:tcPr>
          <w:p w:rsidR="00D842A4" w:rsidRPr="00D842A4" w:rsidRDefault="00D842A4" w:rsidP="00D842A4">
            <w:pPr>
              <w:widowControl w:val="0"/>
              <w:spacing w:line="259" w:lineRule="auto"/>
              <w:rPr>
                <w:rFonts w:eastAsia="Calibri"/>
              </w:rPr>
            </w:pPr>
            <w:r w:rsidRPr="00D842A4">
              <w:rPr>
                <w:rFonts w:eastAsia="Calibri"/>
              </w:rPr>
              <w:t>420,02</w:t>
            </w:r>
          </w:p>
        </w:tc>
        <w:tc>
          <w:tcPr>
            <w:tcW w:w="1621" w:type="dxa"/>
            <w:hideMark/>
          </w:tcPr>
          <w:p w:rsidR="00D842A4" w:rsidRPr="00D842A4" w:rsidRDefault="00D842A4" w:rsidP="00D842A4">
            <w:pPr>
              <w:widowControl w:val="0"/>
              <w:spacing w:line="259" w:lineRule="auto"/>
              <w:rPr>
                <w:rFonts w:eastAsia="Calibri"/>
              </w:rPr>
            </w:pPr>
            <w:r w:rsidRPr="00D842A4">
              <w:rPr>
                <w:rFonts w:eastAsia="Calibri"/>
              </w:rPr>
              <w:t xml:space="preserve">Хлеб пшеничный обогащенный витаминами для детского питания </w:t>
            </w:r>
          </w:p>
        </w:tc>
        <w:tc>
          <w:tcPr>
            <w:tcW w:w="845" w:type="dxa"/>
            <w:noWrap/>
            <w:hideMark/>
          </w:tcPr>
          <w:p w:rsidR="00D842A4" w:rsidRPr="00D842A4" w:rsidRDefault="00D842A4" w:rsidP="00D842A4">
            <w:pPr>
              <w:widowControl w:val="0"/>
              <w:spacing w:line="259" w:lineRule="auto"/>
              <w:rPr>
                <w:rFonts w:eastAsia="Calibri"/>
              </w:rPr>
            </w:pPr>
            <w:r w:rsidRPr="00D842A4">
              <w:rPr>
                <w:rFonts w:eastAsia="Calibri"/>
              </w:rPr>
              <w:t>40</w:t>
            </w:r>
          </w:p>
        </w:tc>
        <w:tc>
          <w:tcPr>
            <w:tcW w:w="666" w:type="dxa"/>
            <w:noWrap/>
            <w:hideMark/>
          </w:tcPr>
          <w:p w:rsidR="00D842A4" w:rsidRPr="00D842A4" w:rsidRDefault="00D842A4" w:rsidP="00D842A4">
            <w:pPr>
              <w:widowControl w:val="0"/>
              <w:spacing w:line="259" w:lineRule="auto"/>
              <w:rPr>
                <w:rFonts w:eastAsia="Calibri"/>
              </w:rPr>
            </w:pPr>
            <w:r w:rsidRPr="00D842A4">
              <w:rPr>
                <w:rFonts w:eastAsia="Calibri"/>
              </w:rPr>
              <w:t>3,2</w:t>
            </w:r>
          </w:p>
        </w:tc>
        <w:tc>
          <w:tcPr>
            <w:tcW w:w="666" w:type="dxa"/>
            <w:noWrap/>
            <w:hideMark/>
          </w:tcPr>
          <w:p w:rsidR="00D842A4" w:rsidRPr="00D842A4" w:rsidRDefault="00D842A4" w:rsidP="00D842A4">
            <w:pPr>
              <w:widowControl w:val="0"/>
              <w:spacing w:line="259" w:lineRule="auto"/>
              <w:rPr>
                <w:rFonts w:eastAsia="Calibri"/>
              </w:rPr>
            </w:pPr>
            <w:r w:rsidRPr="00D842A4">
              <w:rPr>
                <w:rFonts w:eastAsia="Calibri"/>
              </w:rPr>
              <w:t>0,4</w:t>
            </w:r>
          </w:p>
        </w:tc>
        <w:tc>
          <w:tcPr>
            <w:tcW w:w="766" w:type="dxa"/>
            <w:noWrap/>
            <w:hideMark/>
          </w:tcPr>
          <w:p w:rsidR="00D842A4" w:rsidRPr="00D842A4" w:rsidRDefault="00D842A4" w:rsidP="00D842A4">
            <w:pPr>
              <w:widowControl w:val="0"/>
              <w:spacing w:line="259" w:lineRule="auto"/>
              <w:rPr>
                <w:rFonts w:eastAsia="Calibri"/>
              </w:rPr>
            </w:pPr>
            <w:r w:rsidRPr="00D842A4">
              <w:rPr>
                <w:rFonts w:eastAsia="Calibri"/>
              </w:rPr>
              <w:t>22</w:t>
            </w:r>
          </w:p>
        </w:tc>
        <w:tc>
          <w:tcPr>
            <w:tcW w:w="1563" w:type="dxa"/>
            <w:noWrap/>
            <w:hideMark/>
          </w:tcPr>
          <w:p w:rsidR="00D842A4" w:rsidRPr="00D842A4" w:rsidRDefault="00D842A4" w:rsidP="00D842A4">
            <w:pPr>
              <w:widowControl w:val="0"/>
              <w:spacing w:line="259" w:lineRule="auto"/>
              <w:rPr>
                <w:rFonts w:eastAsia="Calibri"/>
              </w:rPr>
            </w:pPr>
            <w:r w:rsidRPr="00D842A4">
              <w:rPr>
                <w:rFonts w:eastAsia="Calibri"/>
              </w:rPr>
              <w:t>104</w:t>
            </w:r>
          </w:p>
        </w:tc>
        <w:tc>
          <w:tcPr>
            <w:tcW w:w="851" w:type="dxa"/>
            <w:noWrap/>
            <w:hideMark/>
          </w:tcPr>
          <w:p w:rsidR="00D842A4" w:rsidRPr="00D842A4" w:rsidRDefault="00D842A4" w:rsidP="00D842A4">
            <w:pPr>
              <w:widowControl w:val="0"/>
              <w:spacing w:line="259" w:lineRule="auto"/>
              <w:rPr>
                <w:rFonts w:eastAsia="Calibri"/>
              </w:rPr>
            </w:pPr>
            <w:r w:rsidRPr="00D842A4">
              <w:rPr>
                <w:rFonts w:eastAsia="Calibri"/>
              </w:rPr>
              <w:t>0,14</w:t>
            </w:r>
          </w:p>
        </w:tc>
        <w:tc>
          <w:tcPr>
            <w:tcW w:w="666" w:type="dxa"/>
            <w:noWrap/>
            <w:hideMark/>
          </w:tcPr>
          <w:p w:rsidR="00D842A4" w:rsidRPr="00D842A4" w:rsidRDefault="00D842A4" w:rsidP="00D842A4">
            <w:pPr>
              <w:widowControl w:val="0"/>
              <w:spacing w:line="259" w:lineRule="auto"/>
              <w:rPr>
                <w:rFonts w:eastAsia="Calibri"/>
              </w:rPr>
            </w:pPr>
            <w:r w:rsidRPr="00D842A4">
              <w:rPr>
                <w:rFonts w:eastAsia="Calibri"/>
              </w:rPr>
              <w:t> </w:t>
            </w:r>
          </w:p>
        </w:tc>
        <w:tc>
          <w:tcPr>
            <w:tcW w:w="908" w:type="dxa"/>
            <w:noWrap/>
            <w:hideMark/>
          </w:tcPr>
          <w:p w:rsidR="00D842A4" w:rsidRPr="00D842A4" w:rsidRDefault="00D842A4" w:rsidP="00D842A4">
            <w:pPr>
              <w:widowControl w:val="0"/>
              <w:spacing w:line="259" w:lineRule="auto"/>
              <w:rPr>
                <w:rFonts w:eastAsia="Calibri"/>
              </w:rPr>
            </w:pPr>
            <w:r w:rsidRPr="00D842A4">
              <w:rPr>
                <w:rFonts w:eastAsia="Calibri"/>
              </w:rPr>
              <w:t> </w:t>
            </w:r>
          </w:p>
        </w:tc>
        <w:tc>
          <w:tcPr>
            <w:tcW w:w="851" w:type="dxa"/>
            <w:noWrap/>
            <w:hideMark/>
          </w:tcPr>
          <w:p w:rsidR="00D842A4" w:rsidRPr="00D842A4" w:rsidRDefault="00D842A4" w:rsidP="00D842A4">
            <w:pPr>
              <w:widowControl w:val="0"/>
              <w:spacing w:line="259" w:lineRule="auto"/>
              <w:rPr>
                <w:rFonts w:eastAsia="Calibri"/>
              </w:rPr>
            </w:pPr>
            <w:r w:rsidRPr="00D842A4">
              <w:rPr>
                <w:rFonts w:eastAsia="Calibri"/>
              </w:rPr>
              <w:t>0,6</w:t>
            </w:r>
          </w:p>
        </w:tc>
        <w:tc>
          <w:tcPr>
            <w:tcW w:w="1559" w:type="dxa"/>
            <w:noWrap/>
            <w:hideMark/>
          </w:tcPr>
          <w:p w:rsidR="00D842A4" w:rsidRPr="00D842A4" w:rsidRDefault="00D842A4" w:rsidP="00D842A4">
            <w:pPr>
              <w:widowControl w:val="0"/>
              <w:spacing w:line="259" w:lineRule="auto"/>
              <w:rPr>
                <w:rFonts w:eastAsia="Calibri"/>
              </w:rPr>
            </w:pPr>
            <w:r w:rsidRPr="00D842A4">
              <w:rPr>
                <w:rFonts w:eastAsia="Calibri"/>
              </w:rPr>
              <w:t>8</w:t>
            </w:r>
          </w:p>
        </w:tc>
        <w:tc>
          <w:tcPr>
            <w:tcW w:w="1276" w:type="dxa"/>
            <w:noWrap/>
            <w:hideMark/>
          </w:tcPr>
          <w:p w:rsidR="00D842A4" w:rsidRPr="00D842A4" w:rsidRDefault="00D842A4" w:rsidP="00D842A4">
            <w:pPr>
              <w:widowControl w:val="0"/>
              <w:spacing w:line="259" w:lineRule="auto"/>
              <w:rPr>
                <w:rFonts w:eastAsia="Calibri"/>
              </w:rPr>
            </w:pPr>
            <w:r w:rsidRPr="00D842A4">
              <w:rPr>
                <w:rFonts w:eastAsia="Calibri"/>
              </w:rPr>
              <w:t>26</w:t>
            </w:r>
          </w:p>
        </w:tc>
        <w:tc>
          <w:tcPr>
            <w:tcW w:w="1276" w:type="dxa"/>
            <w:noWrap/>
            <w:hideMark/>
          </w:tcPr>
          <w:p w:rsidR="00D842A4" w:rsidRPr="00D842A4" w:rsidRDefault="00D842A4" w:rsidP="00D842A4">
            <w:pPr>
              <w:widowControl w:val="0"/>
              <w:spacing w:line="259" w:lineRule="auto"/>
              <w:rPr>
                <w:rFonts w:eastAsia="Calibri"/>
              </w:rPr>
            </w:pPr>
            <w:r w:rsidRPr="00D842A4">
              <w:rPr>
                <w:rFonts w:eastAsia="Calibri"/>
              </w:rPr>
              <w:t>5,6</w:t>
            </w:r>
          </w:p>
        </w:tc>
        <w:tc>
          <w:tcPr>
            <w:tcW w:w="992" w:type="dxa"/>
            <w:noWrap/>
            <w:hideMark/>
          </w:tcPr>
          <w:p w:rsidR="00D842A4" w:rsidRPr="00D842A4" w:rsidRDefault="00D842A4" w:rsidP="00D842A4">
            <w:pPr>
              <w:widowControl w:val="0"/>
              <w:spacing w:line="259" w:lineRule="auto"/>
              <w:rPr>
                <w:rFonts w:eastAsia="Calibri"/>
              </w:rPr>
            </w:pPr>
            <w:r w:rsidRPr="00D842A4">
              <w:rPr>
                <w:rFonts w:eastAsia="Calibri"/>
              </w:rPr>
              <w:t>1</w:t>
            </w:r>
          </w:p>
        </w:tc>
      </w:tr>
      <w:tr w:rsidR="00D842A4" w:rsidRPr="00D842A4" w:rsidTr="00D842A4">
        <w:trPr>
          <w:trHeight w:val="55"/>
        </w:trPr>
        <w:tc>
          <w:tcPr>
            <w:tcW w:w="785" w:type="dxa"/>
            <w:noWrap/>
            <w:hideMark/>
          </w:tcPr>
          <w:p w:rsidR="00D842A4" w:rsidRPr="00D842A4" w:rsidRDefault="00D842A4" w:rsidP="00D842A4">
            <w:pPr>
              <w:widowControl w:val="0"/>
              <w:spacing w:line="259" w:lineRule="auto"/>
              <w:rPr>
                <w:rFonts w:eastAsia="Calibri"/>
              </w:rPr>
            </w:pPr>
            <w:r w:rsidRPr="00D842A4">
              <w:rPr>
                <w:rFonts w:eastAsia="Calibri"/>
              </w:rPr>
              <w:t>421,11</w:t>
            </w:r>
          </w:p>
        </w:tc>
        <w:tc>
          <w:tcPr>
            <w:tcW w:w="1621" w:type="dxa"/>
            <w:hideMark/>
          </w:tcPr>
          <w:p w:rsidR="00D842A4" w:rsidRPr="00D842A4" w:rsidRDefault="00D842A4" w:rsidP="00D842A4">
            <w:pPr>
              <w:widowControl w:val="0"/>
              <w:spacing w:line="259" w:lineRule="auto"/>
              <w:rPr>
                <w:rFonts w:eastAsia="Calibri"/>
              </w:rPr>
            </w:pPr>
            <w:r w:rsidRPr="00D842A4">
              <w:rPr>
                <w:rFonts w:eastAsia="Calibri"/>
              </w:rPr>
              <w:t xml:space="preserve">Хлеб ржано-пшеничный для детского питания </w:t>
            </w:r>
          </w:p>
        </w:tc>
        <w:tc>
          <w:tcPr>
            <w:tcW w:w="845" w:type="dxa"/>
            <w:noWrap/>
            <w:hideMark/>
          </w:tcPr>
          <w:p w:rsidR="00D842A4" w:rsidRPr="00D842A4" w:rsidRDefault="00D842A4" w:rsidP="00D842A4">
            <w:pPr>
              <w:widowControl w:val="0"/>
              <w:spacing w:line="259" w:lineRule="auto"/>
              <w:rPr>
                <w:rFonts w:eastAsia="Calibri"/>
              </w:rPr>
            </w:pPr>
            <w:r w:rsidRPr="00D842A4">
              <w:rPr>
                <w:rFonts w:eastAsia="Calibri"/>
              </w:rPr>
              <w:t>40</w:t>
            </w:r>
          </w:p>
        </w:tc>
        <w:tc>
          <w:tcPr>
            <w:tcW w:w="666" w:type="dxa"/>
            <w:noWrap/>
            <w:hideMark/>
          </w:tcPr>
          <w:p w:rsidR="00D842A4" w:rsidRPr="00D842A4" w:rsidRDefault="00D842A4" w:rsidP="00D842A4">
            <w:pPr>
              <w:widowControl w:val="0"/>
              <w:spacing w:line="259" w:lineRule="auto"/>
              <w:rPr>
                <w:rFonts w:eastAsia="Calibri"/>
              </w:rPr>
            </w:pPr>
            <w:r w:rsidRPr="00D842A4">
              <w:rPr>
                <w:rFonts w:eastAsia="Calibri"/>
              </w:rPr>
              <w:t>3,2</w:t>
            </w:r>
          </w:p>
        </w:tc>
        <w:tc>
          <w:tcPr>
            <w:tcW w:w="666" w:type="dxa"/>
            <w:noWrap/>
            <w:hideMark/>
          </w:tcPr>
          <w:p w:rsidR="00D842A4" w:rsidRPr="00D842A4" w:rsidRDefault="00D842A4" w:rsidP="00D842A4">
            <w:pPr>
              <w:widowControl w:val="0"/>
              <w:spacing w:line="259" w:lineRule="auto"/>
              <w:rPr>
                <w:rFonts w:eastAsia="Calibri"/>
              </w:rPr>
            </w:pPr>
            <w:r w:rsidRPr="00D842A4">
              <w:rPr>
                <w:rFonts w:eastAsia="Calibri"/>
              </w:rPr>
              <w:t>0,4</w:t>
            </w:r>
          </w:p>
        </w:tc>
        <w:tc>
          <w:tcPr>
            <w:tcW w:w="766" w:type="dxa"/>
            <w:noWrap/>
            <w:hideMark/>
          </w:tcPr>
          <w:p w:rsidR="00D842A4" w:rsidRPr="00D842A4" w:rsidRDefault="00D842A4" w:rsidP="00D842A4">
            <w:pPr>
              <w:widowControl w:val="0"/>
              <w:spacing w:line="259" w:lineRule="auto"/>
              <w:rPr>
                <w:rFonts w:eastAsia="Calibri"/>
              </w:rPr>
            </w:pPr>
            <w:r w:rsidRPr="00D842A4">
              <w:rPr>
                <w:rFonts w:eastAsia="Calibri"/>
              </w:rPr>
              <w:t>18,4</w:t>
            </w:r>
          </w:p>
        </w:tc>
        <w:tc>
          <w:tcPr>
            <w:tcW w:w="1563" w:type="dxa"/>
            <w:noWrap/>
            <w:hideMark/>
          </w:tcPr>
          <w:p w:rsidR="00D842A4" w:rsidRPr="00D842A4" w:rsidRDefault="00D842A4" w:rsidP="00D842A4">
            <w:pPr>
              <w:widowControl w:val="0"/>
              <w:spacing w:line="259" w:lineRule="auto"/>
              <w:rPr>
                <w:rFonts w:eastAsia="Calibri"/>
              </w:rPr>
            </w:pPr>
            <w:r w:rsidRPr="00D842A4">
              <w:rPr>
                <w:rFonts w:eastAsia="Calibri"/>
              </w:rPr>
              <w:t>88</w:t>
            </w:r>
          </w:p>
        </w:tc>
        <w:tc>
          <w:tcPr>
            <w:tcW w:w="851" w:type="dxa"/>
            <w:noWrap/>
            <w:hideMark/>
          </w:tcPr>
          <w:p w:rsidR="00D842A4" w:rsidRPr="00D842A4" w:rsidRDefault="00D842A4" w:rsidP="00D842A4">
            <w:pPr>
              <w:widowControl w:val="0"/>
              <w:spacing w:line="259" w:lineRule="auto"/>
              <w:rPr>
                <w:rFonts w:eastAsia="Calibri"/>
              </w:rPr>
            </w:pPr>
            <w:r w:rsidRPr="00D842A4">
              <w:rPr>
                <w:rFonts w:eastAsia="Calibri"/>
              </w:rPr>
              <w:t>0,16</w:t>
            </w:r>
          </w:p>
        </w:tc>
        <w:tc>
          <w:tcPr>
            <w:tcW w:w="666" w:type="dxa"/>
            <w:noWrap/>
            <w:hideMark/>
          </w:tcPr>
          <w:p w:rsidR="00D842A4" w:rsidRPr="00D842A4" w:rsidRDefault="00D842A4" w:rsidP="00D842A4">
            <w:pPr>
              <w:widowControl w:val="0"/>
              <w:spacing w:line="259" w:lineRule="auto"/>
              <w:rPr>
                <w:rFonts w:eastAsia="Calibri"/>
              </w:rPr>
            </w:pPr>
            <w:r w:rsidRPr="00D842A4">
              <w:rPr>
                <w:rFonts w:eastAsia="Calibri"/>
              </w:rPr>
              <w:t> </w:t>
            </w:r>
          </w:p>
        </w:tc>
        <w:tc>
          <w:tcPr>
            <w:tcW w:w="908" w:type="dxa"/>
            <w:noWrap/>
            <w:hideMark/>
          </w:tcPr>
          <w:p w:rsidR="00D842A4" w:rsidRPr="00D842A4" w:rsidRDefault="00D842A4" w:rsidP="00D842A4">
            <w:pPr>
              <w:widowControl w:val="0"/>
              <w:spacing w:line="259" w:lineRule="auto"/>
              <w:rPr>
                <w:rFonts w:eastAsia="Calibri"/>
              </w:rPr>
            </w:pPr>
            <w:r w:rsidRPr="00D842A4">
              <w:rPr>
                <w:rFonts w:eastAsia="Calibri"/>
              </w:rPr>
              <w:t> </w:t>
            </w:r>
          </w:p>
        </w:tc>
        <w:tc>
          <w:tcPr>
            <w:tcW w:w="851" w:type="dxa"/>
            <w:noWrap/>
            <w:hideMark/>
          </w:tcPr>
          <w:p w:rsidR="00D842A4" w:rsidRPr="00D842A4" w:rsidRDefault="00D842A4" w:rsidP="00D842A4">
            <w:pPr>
              <w:widowControl w:val="0"/>
              <w:spacing w:line="259" w:lineRule="auto"/>
              <w:rPr>
                <w:rFonts w:eastAsia="Calibri"/>
              </w:rPr>
            </w:pPr>
            <w:r w:rsidRPr="00D842A4">
              <w:rPr>
                <w:rFonts w:eastAsia="Calibri"/>
              </w:rPr>
              <w:t>0,68</w:t>
            </w:r>
          </w:p>
        </w:tc>
        <w:tc>
          <w:tcPr>
            <w:tcW w:w="1559" w:type="dxa"/>
            <w:noWrap/>
            <w:hideMark/>
          </w:tcPr>
          <w:p w:rsidR="00D842A4" w:rsidRPr="00D842A4" w:rsidRDefault="00D842A4" w:rsidP="00D842A4">
            <w:pPr>
              <w:widowControl w:val="0"/>
              <w:spacing w:line="259" w:lineRule="auto"/>
              <w:rPr>
                <w:rFonts w:eastAsia="Calibri"/>
              </w:rPr>
            </w:pPr>
            <w:r w:rsidRPr="00D842A4">
              <w:rPr>
                <w:rFonts w:eastAsia="Calibri"/>
              </w:rPr>
              <w:t>11,6</w:t>
            </w:r>
          </w:p>
        </w:tc>
        <w:tc>
          <w:tcPr>
            <w:tcW w:w="1276" w:type="dxa"/>
            <w:noWrap/>
            <w:hideMark/>
          </w:tcPr>
          <w:p w:rsidR="00D842A4" w:rsidRPr="00D842A4" w:rsidRDefault="00D842A4" w:rsidP="00D842A4">
            <w:pPr>
              <w:widowControl w:val="0"/>
              <w:spacing w:line="259" w:lineRule="auto"/>
              <w:rPr>
                <w:rFonts w:eastAsia="Calibri"/>
              </w:rPr>
            </w:pPr>
            <w:r w:rsidRPr="00D842A4">
              <w:rPr>
                <w:rFonts w:eastAsia="Calibri"/>
              </w:rPr>
              <w:t>52</w:t>
            </w:r>
          </w:p>
        </w:tc>
        <w:tc>
          <w:tcPr>
            <w:tcW w:w="1276" w:type="dxa"/>
            <w:noWrap/>
            <w:hideMark/>
          </w:tcPr>
          <w:p w:rsidR="00D842A4" w:rsidRPr="00D842A4" w:rsidRDefault="00D842A4" w:rsidP="00D842A4">
            <w:pPr>
              <w:widowControl w:val="0"/>
              <w:spacing w:line="259" w:lineRule="auto"/>
              <w:rPr>
                <w:rFonts w:eastAsia="Calibri"/>
              </w:rPr>
            </w:pPr>
            <w:r w:rsidRPr="00D842A4">
              <w:rPr>
                <w:rFonts w:eastAsia="Calibri"/>
              </w:rPr>
              <w:t>16,8</w:t>
            </w:r>
          </w:p>
        </w:tc>
        <w:tc>
          <w:tcPr>
            <w:tcW w:w="992" w:type="dxa"/>
            <w:noWrap/>
            <w:hideMark/>
          </w:tcPr>
          <w:p w:rsidR="00D842A4" w:rsidRPr="00D842A4" w:rsidRDefault="00D842A4" w:rsidP="00D842A4">
            <w:pPr>
              <w:widowControl w:val="0"/>
              <w:spacing w:line="259" w:lineRule="auto"/>
              <w:rPr>
                <w:rFonts w:eastAsia="Calibri"/>
              </w:rPr>
            </w:pPr>
            <w:r w:rsidRPr="00D842A4">
              <w:rPr>
                <w:rFonts w:eastAsia="Calibri"/>
              </w:rPr>
              <w:t>1,2</w:t>
            </w:r>
          </w:p>
        </w:tc>
      </w:tr>
      <w:tr w:rsidR="00D842A4" w:rsidRPr="00D842A4" w:rsidTr="00D842A4">
        <w:trPr>
          <w:trHeight w:val="55"/>
        </w:trPr>
        <w:tc>
          <w:tcPr>
            <w:tcW w:w="3251" w:type="dxa"/>
            <w:gridSpan w:val="3"/>
            <w:noWrap/>
            <w:hideMark/>
          </w:tcPr>
          <w:p w:rsidR="00D842A4" w:rsidRPr="00990529" w:rsidRDefault="00D842A4" w:rsidP="00D842A4">
            <w:pPr>
              <w:widowControl w:val="0"/>
              <w:spacing w:line="259" w:lineRule="auto"/>
              <w:rPr>
                <w:rFonts w:eastAsia="Calibri"/>
                <w:b/>
                <w:bCs/>
              </w:rPr>
            </w:pPr>
            <w:r w:rsidRPr="00990529">
              <w:rPr>
                <w:rFonts w:eastAsia="Calibri"/>
                <w:b/>
                <w:bCs/>
              </w:rPr>
              <w:t xml:space="preserve">Итого за Обед </w:t>
            </w:r>
          </w:p>
        </w:tc>
        <w:tc>
          <w:tcPr>
            <w:tcW w:w="666" w:type="dxa"/>
            <w:noWrap/>
            <w:hideMark/>
          </w:tcPr>
          <w:p w:rsidR="00D842A4" w:rsidRPr="00D842A4" w:rsidRDefault="00D842A4" w:rsidP="00D842A4">
            <w:pPr>
              <w:widowControl w:val="0"/>
              <w:spacing w:line="259" w:lineRule="auto"/>
              <w:rPr>
                <w:rFonts w:eastAsia="Calibri"/>
              </w:rPr>
            </w:pPr>
            <w:r w:rsidRPr="00D842A4">
              <w:rPr>
                <w:rFonts w:eastAsia="Calibri"/>
              </w:rPr>
              <w:t>24,59</w:t>
            </w:r>
          </w:p>
        </w:tc>
        <w:tc>
          <w:tcPr>
            <w:tcW w:w="666" w:type="dxa"/>
            <w:noWrap/>
            <w:hideMark/>
          </w:tcPr>
          <w:p w:rsidR="00D842A4" w:rsidRPr="00D842A4" w:rsidRDefault="00D842A4" w:rsidP="00D842A4">
            <w:pPr>
              <w:widowControl w:val="0"/>
              <w:spacing w:line="259" w:lineRule="auto"/>
              <w:rPr>
                <w:rFonts w:eastAsia="Calibri"/>
              </w:rPr>
            </w:pPr>
            <w:r w:rsidRPr="00D842A4">
              <w:rPr>
                <w:rFonts w:eastAsia="Calibri"/>
              </w:rPr>
              <w:t>20,06</w:t>
            </w:r>
          </w:p>
        </w:tc>
        <w:tc>
          <w:tcPr>
            <w:tcW w:w="766" w:type="dxa"/>
            <w:noWrap/>
            <w:hideMark/>
          </w:tcPr>
          <w:p w:rsidR="00D842A4" w:rsidRPr="00D842A4" w:rsidRDefault="00D842A4" w:rsidP="00D842A4">
            <w:pPr>
              <w:widowControl w:val="0"/>
              <w:spacing w:line="259" w:lineRule="auto"/>
              <w:rPr>
                <w:rFonts w:eastAsia="Calibri"/>
              </w:rPr>
            </w:pPr>
            <w:r w:rsidRPr="00D842A4">
              <w:rPr>
                <w:rFonts w:eastAsia="Calibri"/>
              </w:rPr>
              <w:t>100,88</w:t>
            </w:r>
          </w:p>
        </w:tc>
        <w:tc>
          <w:tcPr>
            <w:tcW w:w="1563" w:type="dxa"/>
            <w:noWrap/>
            <w:hideMark/>
          </w:tcPr>
          <w:p w:rsidR="00D842A4" w:rsidRPr="00D842A4" w:rsidRDefault="00D842A4" w:rsidP="00D842A4">
            <w:pPr>
              <w:widowControl w:val="0"/>
              <w:spacing w:line="259" w:lineRule="auto"/>
              <w:rPr>
                <w:rFonts w:eastAsia="Calibri"/>
              </w:rPr>
            </w:pPr>
            <w:r w:rsidRPr="00D842A4">
              <w:rPr>
                <w:rFonts w:eastAsia="Calibri"/>
              </w:rPr>
              <w:t>679,94</w:t>
            </w:r>
          </w:p>
        </w:tc>
        <w:tc>
          <w:tcPr>
            <w:tcW w:w="851" w:type="dxa"/>
            <w:noWrap/>
            <w:hideMark/>
          </w:tcPr>
          <w:p w:rsidR="00D842A4" w:rsidRPr="00D842A4" w:rsidRDefault="00D842A4" w:rsidP="00D842A4">
            <w:pPr>
              <w:widowControl w:val="0"/>
              <w:spacing w:line="259" w:lineRule="auto"/>
              <w:rPr>
                <w:rFonts w:eastAsia="Calibri"/>
              </w:rPr>
            </w:pPr>
            <w:r w:rsidRPr="00D842A4">
              <w:rPr>
                <w:rFonts w:eastAsia="Calibri"/>
              </w:rPr>
              <w:t>0,74</w:t>
            </w:r>
          </w:p>
        </w:tc>
        <w:tc>
          <w:tcPr>
            <w:tcW w:w="666" w:type="dxa"/>
            <w:noWrap/>
            <w:hideMark/>
          </w:tcPr>
          <w:p w:rsidR="00D842A4" w:rsidRPr="00D842A4" w:rsidRDefault="00D842A4" w:rsidP="00D842A4">
            <w:pPr>
              <w:widowControl w:val="0"/>
              <w:spacing w:line="259" w:lineRule="auto"/>
              <w:rPr>
                <w:rFonts w:eastAsia="Calibri"/>
              </w:rPr>
            </w:pPr>
            <w:r w:rsidRPr="00D842A4">
              <w:rPr>
                <w:rFonts w:eastAsia="Calibri"/>
              </w:rPr>
              <w:t>38,96</w:t>
            </w:r>
          </w:p>
        </w:tc>
        <w:tc>
          <w:tcPr>
            <w:tcW w:w="908" w:type="dxa"/>
            <w:noWrap/>
            <w:hideMark/>
          </w:tcPr>
          <w:p w:rsidR="00D842A4" w:rsidRPr="00D842A4" w:rsidRDefault="00D842A4" w:rsidP="00D842A4">
            <w:pPr>
              <w:widowControl w:val="0"/>
              <w:spacing w:line="259" w:lineRule="auto"/>
              <w:rPr>
                <w:rFonts w:eastAsia="Calibri"/>
              </w:rPr>
            </w:pPr>
            <w:r w:rsidRPr="00D842A4">
              <w:rPr>
                <w:rFonts w:eastAsia="Calibri"/>
              </w:rPr>
              <w:t>290,46</w:t>
            </w:r>
          </w:p>
        </w:tc>
        <w:tc>
          <w:tcPr>
            <w:tcW w:w="851" w:type="dxa"/>
            <w:noWrap/>
            <w:hideMark/>
          </w:tcPr>
          <w:p w:rsidR="00D842A4" w:rsidRPr="00D842A4" w:rsidRDefault="00D842A4" w:rsidP="00D842A4">
            <w:pPr>
              <w:widowControl w:val="0"/>
              <w:spacing w:line="259" w:lineRule="auto"/>
              <w:rPr>
                <w:rFonts w:eastAsia="Calibri"/>
              </w:rPr>
            </w:pPr>
            <w:r w:rsidRPr="00D842A4">
              <w:rPr>
                <w:rFonts w:eastAsia="Calibri"/>
              </w:rPr>
              <w:t>6,20</w:t>
            </w:r>
          </w:p>
        </w:tc>
        <w:tc>
          <w:tcPr>
            <w:tcW w:w="1559" w:type="dxa"/>
            <w:noWrap/>
            <w:hideMark/>
          </w:tcPr>
          <w:p w:rsidR="00D842A4" w:rsidRPr="00D842A4" w:rsidRDefault="00D842A4" w:rsidP="00D842A4">
            <w:pPr>
              <w:widowControl w:val="0"/>
              <w:spacing w:line="259" w:lineRule="auto"/>
              <w:rPr>
                <w:rFonts w:eastAsia="Calibri"/>
              </w:rPr>
            </w:pPr>
            <w:r w:rsidRPr="00D842A4">
              <w:rPr>
                <w:rFonts w:eastAsia="Calibri"/>
              </w:rPr>
              <w:t>77,48</w:t>
            </w:r>
          </w:p>
        </w:tc>
        <w:tc>
          <w:tcPr>
            <w:tcW w:w="1276" w:type="dxa"/>
            <w:noWrap/>
            <w:hideMark/>
          </w:tcPr>
          <w:p w:rsidR="00D842A4" w:rsidRPr="00D842A4" w:rsidRDefault="00D842A4" w:rsidP="00D842A4">
            <w:pPr>
              <w:widowControl w:val="0"/>
              <w:spacing w:line="259" w:lineRule="auto"/>
              <w:rPr>
                <w:rFonts w:eastAsia="Calibri"/>
              </w:rPr>
            </w:pPr>
            <w:r w:rsidRPr="00D842A4">
              <w:rPr>
                <w:rFonts w:eastAsia="Calibri"/>
              </w:rPr>
              <w:t>309,15</w:t>
            </w:r>
          </w:p>
        </w:tc>
        <w:tc>
          <w:tcPr>
            <w:tcW w:w="1276" w:type="dxa"/>
            <w:noWrap/>
            <w:hideMark/>
          </w:tcPr>
          <w:p w:rsidR="00D842A4" w:rsidRPr="00D842A4" w:rsidRDefault="00D842A4" w:rsidP="00D842A4">
            <w:pPr>
              <w:widowControl w:val="0"/>
              <w:spacing w:line="259" w:lineRule="auto"/>
              <w:rPr>
                <w:rFonts w:eastAsia="Calibri"/>
              </w:rPr>
            </w:pPr>
            <w:r w:rsidRPr="00D842A4">
              <w:rPr>
                <w:rFonts w:eastAsia="Calibri"/>
              </w:rPr>
              <w:t>96,68</w:t>
            </w:r>
          </w:p>
        </w:tc>
        <w:tc>
          <w:tcPr>
            <w:tcW w:w="992" w:type="dxa"/>
            <w:noWrap/>
            <w:hideMark/>
          </w:tcPr>
          <w:p w:rsidR="00D842A4" w:rsidRPr="00D842A4" w:rsidRDefault="00D842A4" w:rsidP="00D842A4">
            <w:pPr>
              <w:widowControl w:val="0"/>
              <w:spacing w:line="259" w:lineRule="auto"/>
              <w:rPr>
                <w:rFonts w:eastAsia="Calibri"/>
              </w:rPr>
            </w:pPr>
            <w:r w:rsidRPr="00D842A4">
              <w:rPr>
                <w:rFonts w:eastAsia="Calibri"/>
              </w:rPr>
              <w:t>6,08</w:t>
            </w:r>
          </w:p>
        </w:tc>
      </w:tr>
      <w:tr w:rsidR="00D842A4" w:rsidRPr="00D842A4" w:rsidTr="00D842A4">
        <w:trPr>
          <w:trHeight w:val="55"/>
        </w:trPr>
        <w:tc>
          <w:tcPr>
            <w:tcW w:w="3251" w:type="dxa"/>
            <w:gridSpan w:val="3"/>
            <w:noWrap/>
            <w:hideMark/>
          </w:tcPr>
          <w:p w:rsidR="00D842A4" w:rsidRPr="00990529" w:rsidRDefault="00D842A4" w:rsidP="00D842A4">
            <w:pPr>
              <w:widowControl w:val="0"/>
              <w:spacing w:line="259" w:lineRule="auto"/>
              <w:rPr>
                <w:rFonts w:eastAsia="Calibri"/>
                <w:b/>
                <w:bCs/>
              </w:rPr>
            </w:pPr>
            <w:r w:rsidRPr="00990529">
              <w:rPr>
                <w:rFonts w:eastAsia="Calibri"/>
                <w:b/>
                <w:bCs/>
              </w:rPr>
              <w:t>Итого за день</w:t>
            </w:r>
          </w:p>
        </w:tc>
        <w:tc>
          <w:tcPr>
            <w:tcW w:w="666" w:type="dxa"/>
            <w:noWrap/>
            <w:hideMark/>
          </w:tcPr>
          <w:p w:rsidR="00D842A4" w:rsidRPr="00D842A4" w:rsidRDefault="00D842A4" w:rsidP="00D842A4">
            <w:pPr>
              <w:widowControl w:val="0"/>
              <w:spacing w:line="259" w:lineRule="auto"/>
              <w:rPr>
                <w:rFonts w:eastAsia="Calibri"/>
              </w:rPr>
            </w:pPr>
            <w:r w:rsidRPr="00D842A4">
              <w:rPr>
                <w:rFonts w:eastAsia="Calibri"/>
              </w:rPr>
              <w:t>36,70</w:t>
            </w:r>
          </w:p>
        </w:tc>
        <w:tc>
          <w:tcPr>
            <w:tcW w:w="666" w:type="dxa"/>
            <w:noWrap/>
            <w:hideMark/>
          </w:tcPr>
          <w:p w:rsidR="00D842A4" w:rsidRPr="00D842A4" w:rsidRDefault="00D842A4" w:rsidP="00D842A4">
            <w:pPr>
              <w:widowControl w:val="0"/>
              <w:spacing w:line="259" w:lineRule="auto"/>
              <w:rPr>
                <w:rFonts w:eastAsia="Calibri"/>
              </w:rPr>
            </w:pPr>
            <w:r w:rsidRPr="00D842A4">
              <w:rPr>
                <w:rFonts w:eastAsia="Calibri"/>
              </w:rPr>
              <w:t>30,87</w:t>
            </w:r>
          </w:p>
        </w:tc>
        <w:tc>
          <w:tcPr>
            <w:tcW w:w="766" w:type="dxa"/>
            <w:noWrap/>
            <w:hideMark/>
          </w:tcPr>
          <w:p w:rsidR="00D842A4" w:rsidRPr="00D842A4" w:rsidRDefault="00D842A4" w:rsidP="00D842A4">
            <w:pPr>
              <w:widowControl w:val="0"/>
              <w:spacing w:line="259" w:lineRule="auto"/>
              <w:rPr>
                <w:rFonts w:eastAsia="Calibri"/>
              </w:rPr>
            </w:pPr>
            <w:r w:rsidRPr="00D842A4">
              <w:rPr>
                <w:rFonts w:eastAsia="Calibri"/>
              </w:rPr>
              <w:t>179,40</w:t>
            </w:r>
          </w:p>
        </w:tc>
        <w:tc>
          <w:tcPr>
            <w:tcW w:w="1563" w:type="dxa"/>
            <w:noWrap/>
            <w:hideMark/>
          </w:tcPr>
          <w:p w:rsidR="00D842A4" w:rsidRPr="00D842A4" w:rsidRDefault="00D842A4" w:rsidP="00D842A4">
            <w:pPr>
              <w:widowControl w:val="0"/>
              <w:spacing w:line="259" w:lineRule="auto"/>
              <w:rPr>
                <w:rFonts w:eastAsia="Calibri"/>
              </w:rPr>
            </w:pPr>
            <w:r w:rsidRPr="00D842A4">
              <w:rPr>
                <w:rFonts w:eastAsia="Calibri"/>
              </w:rPr>
              <w:t>1144,11</w:t>
            </w:r>
          </w:p>
        </w:tc>
        <w:tc>
          <w:tcPr>
            <w:tcW w:w="851" w:type="dxa"/>
            <w:noWrap/>
            <w:hideMark/>
          </w:tcPr>
          <w:p w:rsidR="00D842A4" w:rsidRPr="00D842A4" w:rsidRDefault="00D842A4" w:rsidP="00D842A4">
            <w:pPr>
              <w:widowControl w:val="0"/>
              <w:spacing w:line="259" w:lineRule="auto"/>
              <w:rPr>
                <w:rFonts w:eastAsia="Calibri"/>
              </w:rPr>
            </w:pPr>
            <w:r w:rsidRPr="00D842A4">
              <w:rPr>
                <w:rFonts w:eastAsia="Calibri"/>
              </w:rPr>
              <w:t>1,03</w:t>
            </w:r>
          </w:p>
        </w:tc>
        <w:tc>
          <w:tcPr>
            <w:tcW w:w="666" w:type="dxa"/>
            <w:noWrap/>
            <w:hideMark/>
          </w:tcPr>
          <w:p w:rsidR="00D842A4" w:rsidRPr="00D842A4" w:rsidRDefault="00D842A4" w:rsidP="00D842A4">
            <w:pPr>
              <w:widowControl w:val="0"/>
              <w:spacing w:line="259" w:lineRule="auto"/>
              <w:rPr>
                <w:rFonts w:eastAsia="Calibri"/>
              </w:rPr>
            </w:pPr>
            <w:r w:rsidRPr="00D842A4">
              <w:rPr>
                <w:rFonts w:eastAsia="Calibri"/>
              </w:rPr>
              <w:t>90,70</w:t>
            </w:r>
          </w:p>
        </w:tc>
        <w:tc>
          <w:tcPr>
            <w:tcW w:w="908" w:type="dxa"/>
            <w:noWrap/>
            <w:hideMark/>
          </w:tcPr>
          <w:p w:rsidR="00D842A4" w:rsidRPr="00D842A4" w:rsidRDefault="00D842A4" w:rsidP="00D842A4">
            <w:pPr>
              <w:widowControl w:val="0"/>
              <w:spacing w:line="259" w:lineRule="auto"/>
              <w:rPr>
                <w:rFonts w:eastAsia="Calibri"/>
              </w:rPr>
            </w:pPr>
            <w:r w:rsidRPr="00D842A4">
              <w:rPr>
                <w:rFonts w:eastAsia="Calibri"/>
              </w:rPr>
              <w:t>373,60</w:t>
            </w:r>
          </w:p>
        </w:tc>
        <w:tc>
          <w:tcPr>
            <w:tcW w:w="851" w:type="dxa"/>
            <w:noWrap/>
            <w:hideMark/>
          </w:tcPr>
          <w:p w:rsidR="00D842A4" w:rsidRPr="00D842A4" w:rsidRDefault="00D842A4" w:rsidP="00D842A4">
            <w:pPr>
              <w:widowControl w:val="0"/>
              <w:spacing w:line="259" w:lineRule="auto"/>
              <w:rPr>
                <w:rFonts w:eastAsia="Calibri"/>
              </w:rPr>
            </w:pPr>
            <w:r w:rsidRPr="00D842A4">
              <w:rPr>
                <w:rFonts w:eastAsia="Calibri"/>
              </w:rPr>
              <w:t>7,15</w:t>
            </w:r>
          </w:p>
        </w:tc>
        <w:tc>
          <w:tcPr>
            <w:tcW w:w="1559" w:type="dxa"/>
            <w:noWrap/>
            <w:hideMark/>
          </w:tcPr>
          <w:p w:rsidR="00D842A4" w:rsidRPr="00D842A4" w:rsidRDefault="00D842A4" w:rsidP="00D842A4">
            <w:pPr>
              <w:widowControl w:val="0"/>
              <w:spacing w:line="259" w:lineRule="auto"/>
              <w:rPr>
                <w:rFonts w:eastAsia="Calibri"/>
              </w:rPr>
            </w:pPr>
            <w:r w:rsidRPr="00D842A4">
              <w:rPr>
                <w:rFonts w:eastAsia="Calibri"/>
              </w:rPr>
              <w:t>323,96</w:t>
            </w:r>
          </w:p>
        </w:tc>
        <w:tc>
          <w:tcPr>
            <w:tcW w:w="1276" w:type="dxa"/>
            <w:noWrap/>
            <w:hideMark/>
          </w:tcPr>
          <w:p w:rsidR="00D842A4" w:rsidRPr="00D842A4" w:rsidRDefault="00D842A4" w:rsidP="00D842A4">
            <w:pPr>
              <w:widowControl w:val="0"/>
              <w:spacing w:line="259" w:lineRule="auto"/>
              <w:rPr>
                <w:rFonts w:eastAsia="Calibri"/>
              </w:rPr>
            </w:pPr>
            <w:r w:rsidRPr="00D842A4">
              <w:rPr>
                <w:rFonts w:eastAsia="Calibri"/>
              </w:rPr>
              <w:t>476,66</w:t>
            </w:r>
          </w:p>
        </w:tc>
        <w:tc>
          <w:tcPr>
            <w:tcW w:w="1276" w:type="dxa"/>
            <w:noWrap/>
            <w:hideMark/>
          </w:tcPr>
          <w:p w:rsidR="00D842A4" w:rsidRPr="00D842A4" w:rsidRDefault="00D842A4" w:rsidP="00D842A4">
            <w:pPr>
              <w:widowControl w:val="0"/>
              <w:spacing w:line="259" w:lineRule="auto"/>
              <w:rPr>
                <w:rFonts w:eastAsia="Calibri"/>
              </w:rPr>
            </w:pPr>
            <w:r w:rsidRPr="00D842A4">
              <w:rPr>
                <w:rFonts w:eastAsia="Calibri"/>
              </w:rPr>
              <w:t>150,65</w:t>
            </w:r>
          </w:p>
        </w:tc>
        <w:tc>
          <w:tcPr>
            <w:tcW w:w="992" w:type="dxa"/>
            <w:noWrap/>
            <w:hideMark/>
          </w:tcPr>
          <w:p w:rsidR="00D842A4" w:rsidRPr="00D842A4" w:rsidRDefault="00D842A4" w:rsidP="00D842A4">
            <w:pPr>
              <w:widowControl w:val="0"/>
              <w:spacing w:line="259" w:lineRule="auto"/>
              <w:rPr>
                <w:rFonts w:eastAsia="Calibri"/>
              </w:rPr>
            </w:pPr>
            <w:r w:rsidRPr="00D842A4">
              <w:rPr>
                <w:rFonts w:eastAsia="Calibri"/>
              </w:rPr>
              <w:t>8,10</w:t>
            </w:r>
          </w:p>
        </w:tc>
      </w:tr>
    </w:tbl>
    <w:p w:rsidR="00831AE0" w:rsidRPr="00CD0511" w:rsidRDefault="00831AE0" w:rsidP="00D842A4">
      <w:pPr>
        <w:widowControl w:val="0"/>
        <w:spacing w:after="0" w:line="259" w:lineRule="auto"/>
        <w:rPr>
          <w:rFonts w:ascii="Times New Roman" w:eastAsia="Calibri" w:hAnsi="Times New Roman" w:cs="Times New Roman"/>
          <w:b/>
          <w:sz w:val="20"/>
          <w:szCs w:val="20"/>
        </w:rPr>
      </w:pPr>
    </w:p>
    <w:p w:rsidR="00990529" w:rsidRDefault="00990529" w:rsidP="00990529">
      <w:pPr>
        <w:widowControl w:val="0"/>
        <w:spacing w:after="0" w:line="259" w:lineRule="auto"/>
        <w:rPr>
          <w:rFonts w:ascii="Times New Roman" w:eastAsia="Calibri" w:hAnsi="Times New Roman" w:cs="Times New Roman"/>
          <w:sz w:val="20"/>
          <w:szCs w:val="20"/>
        </w:rPr>
      </w:pPr>
      <w:r w:rsidRPr="00870254">
        <w:rPr>
          <w:rFonts w:ascii="Times New Roman" w:eastAsia="Calibri" w:hAnsi="Times New Roman" w:cs="Times New Roman"/>
          <w:sz w:val="20"/>
          <w:szCs w:val="20"/>
        </w:rPr>
        <w:t>Примерное меню и пищевая ценность приготовляемых блюд</w:t>
      </w:r>
    </w:p>
    <w:p w:rsidR="00990529" w:rsidRPr="00CD0511" w:rsidRDefault="00990529" w:rsidP="00990529">
      <w:pPr>
        <w:spacing w:after="0" w:line="240" w:lineRule="auto"/>
        <w:rPr>
          <w:rFonts w:ascii="Times New Roman" w:hAnsi="Times New Roman" w:cs="Times New Roman"/>
          <w:sz w:val="20"/>
          <w:szCs w:val="20"/>
          <w:lang w:eastAsia="ru-RU"/>
        </w:rPr>
      </w:pPr>
      <w:r w:rsidRPr="00CD0511">
        <w:rPr>
          <w:rFonts w:ascii="Times New Roman" w:hAnsi="Times New Roman" w:cs="Times New Roman"/>
          <w:sz w:val="20"/>
          <w:szCs w:val="20"/>
          <w:lang w:eastAsia="ru-RU"/>
        </w:rPr>
        <w:t>Рацион: Завтрак + Обед</w:t>
      </w:r>
    </w:p>
    <w:p w:rsidR="00990529" w:rsidRPr="00CD0511" w:rsidRDefault="00990529" w:rsidP="00990529">
      <w:pPr>
        <w:spacing w:after="0" w:line="240" w:lineRule="auto"/>
        <w:rPr>
          <w:rFonts w:ascii="Times New Roman" w:hAnsi="Times New Roman" w:cs="Times New Roman"/>
          <w:sz w:val="20"/>
          <w:szCs w:val="20"/>
          <w:lang w:eastAsia="ru-RU"/>
        </w:rPr>
      </w:pPr>
      <w:r w:rsidRPr="00CD0511">
        <w:rPr>
          <w:rFonts w:ascii="Times New Roman" w:hAnsi="Times New Roman" w:cs="Times New Roman"/>
          <w:sz w:val="20"/>
          <w:szCs w:val="20"/>
          <w:lang w:eastAsia="ru-RU"/>
        </w:rPr>
        <w:t xml:space="preserve">День: </w:t>
      </w:r>
      <w:r>
        <w:rPr>
          <w:rFonts w:ascii="Times New Roman" w:hAnsi="Times New Roman" w:cs="Times New Roman"/>
          <w:sz w:val="20"/>
          <w:szCs w:val="20"/>
          <w:lang w:eastAsia="ru-RU"/>
        </w:rPr>
        <w:t>Среда</w:t>
      </w:r>
    </w:p>
    <w:p w:rsidR="00990529" w:rsidRPr="00CD0511" w:rsidRDefault="00990529" w:rsidP="00990529">
      <w:pPr>
        <w:spacing w:after="0" w:line="240" w:lineRule="auto"/>
        <w:rPr>
          <w:rFonts w:ascii="Times New Roman" w:hAnsi="Times New Roman" w:cs="Times New Roman"/>
          <w:sz w:val="20"/>
          <w:szCs w:val="20"/>
          <w:lang w:eastAsia="ru-RU"/>
        </w:rPr>
      </w:pPr>
      <w:r w:rsidRPr="00CD0511">
        <w:rPr>
          <w:rFonts w:ascii="Times New Roman" w:hAnsi="Times New Roman" w:cs="Times New Roman"/>
          <w:sz w:val="20"/>
          <w:szCs w:val="20"/>
          <w:lang w:eastAsia="ru-RU"/>
        </w:rPr>
        <w:t>Неделя: 1</w:t>
      </w:r>
    </w:p>
    <w:p w:rsidR="00990529" w:rsidRDefault="00990529" w:rsidP="00990529">
      <w:pPr>
        <w:widowControl w:val="0"/>
        <w:spacing w:after="0" w:line="259" w:lineRule="auto"/>
        <w:rPr>
          <w:rFonts w:ascii="Times New Roman" w:hAnsi="Times New Roman" w:cs="Times New Roman"/>
          <w:sz w:val="20"/>
          <w:szCs w:val="20"/>
          <w:lang w:eastAsia="ru-RU"/>
        </w:rPr>
      </w:pPr>
      <w:r w:rsidRPr="00CD0511">
        <w:rPr>
          <w:rFonts w:ascii="Times New Roman" w:hAnsi="Times New Roman" w:cs="Times New Roman"/>
          <w:sz w:val="20"/>
          <w:szCs w:val="20"/>
          <w:lang w:eastAsia="ru-RU"/>
        </w:rPr>
        <w:t>Возраст: 7-11 ле</w:t>
      </w:r>
      <w:r>
        <w:rPr>
          <w:rFonts w:ascii="Times New Roman" w:hAnsi="Times New Roman" w:cs="Times New Roman"/>
          <w:sz w:val="20"/>
          <w:szCs w:val="20"/>
          <w:lang w:eastAsia="ru-RU"/>
        </w:rPr>
        <w:t>т</w:t>
      </w:r>
    </w:p>
    <w:tbl>
      <w:tblPr>
        <w:tblStyle w:val="afffff9"/>
        <w:tblW w:w="15276" w:type="dxa"/>
        <w:tblLayout w:type="fixed"/>
        <w:tblLook w:val="04A0" w:firstRow="1" w:lastRow="0" w:firstColumn="1" w:lastColumn="0" w:noHBand="0" w:noVBand="1"/>
      </w:tblPr>
      <w:tblGrid>
        <w:gridCol w:w="766"/>
        <w:gridCol w:w="1428"/>
        <w:gridCol w:w="845"/>
        <w:gridCol w:w="666"/>
        <w:gridCol w:w="666"/>
        <w:gridCol w:w="766"/>
        <w:gridCol w:w="1775"/>
        <w:gridCol w:w="851"/>
        <w:gridCol w:w="709"/>
        <w:gridCol w:w="850"/>
        <w:gridCol w:w="992"/>
        <w:gridCol w:w="1418"/>
        <w:gridCol w:w="1276"/>
        <w:gridCol w:w="1275"/>
        <w:gridCol w:w="993"/>
      </w:tblGrid>
      <w:tr w:rsidR="00990529" w:rsidRPr="00990529" w:rsidTr="00990529">
        <w:trPr>
          <w:trHeight w:val="55"/>
        </w:trPr>
        <w:tc>
          <w:tcPr>
            <w:tcW w:w="766" w:type="dxa"/>
            <w:vMerge w:val="restart"/>
            <w:hideMark/>
          </w:tcPr>
          <w:p w:rsidR="00990529" w:rsidRPr="00990529" w:rsidRDefault="00990529" w:rsidP="00990529">
            <w:pPr>
              <w:widowControl w:val="0"/>
              <w:spacing w:line="259" w:lineRule="auto"/>
              <w:jc w:val="both"/>
            </w:pPr>
            <w:r w:rsidRPr="00990529">
              <w:t>№</w:t>
            </w:r>
            <w:r w:rsidRPr="00990529">
              <w:br/>
            </w:r>
            <w:proofErr w:type="spellStart"/>
            <w:r w:rsidRPr="00990529">
              <w:t>рец</w:t>
            </w:r>
            <w:proofErr w:type="spellEnd"/>
            <w:r w:rsidRPr="00990529">
              <w:t>.</w:t>
            </w:r>
          </w:p>
        </w:tc>
        <w:tc>
          <w:tcPr>
            <w:tcW w:w="1428" w:type="dxa"/>
            <w:vMerge w:val="restart"/>
            <w:hideMark/>
          </w:tcPr>
          <w:p w:rsidR="00990529" w:rsidRPr="00990529" w:rsidRDefault="00990529" w:rsidP="00990529">
            <w:pPr>
              <w:widowControl w:val="0"/>
              <w:spacing w:line="259" w:lineRule="auto"/>
              <w:jc w:val="both"/>
            </w:pPr>
            <w:r w:rsidRPr="00990529">
              <w:t>Прием пищи, наименование блюда</w:t>
            </w:r>
          </w:p>
        </w:tc>
        <w:tc>
          <w:tcPr>
            <w:tcW w:w="845" w:type="dxa"/>
            <w:vMerge w:val="restart"/>
            <w:hideMark/>
          </w:tcPr>
          <w:p w:rsidR="00990529" w:rsidRPr="00990529" w:rsidRDefault="00990529" w:rsidP="00990529">
            <w:pPr>
              <w:widowControl w:val="0"/>
              <w:spacing w:line="259" w:lineRule="auto"/>
              <w:jc w:val="both"/>
            </w:pPr>
            <w:r w:rsidRPr="00990529">
              <w:t>Масса порции</w:t>
            </w:r>
          </w:p>
        </w:tc>
        <w:tc>
          <w:tcPr>
            <w:tcW w:w="2098" w:type="dxa"/>
            <w:gridSpan w:val="3"/>
            <w:hideMark/>
          </w:tcPr>
          <w:p w:rsidR="00990529" w:rsidRPr="00990529" w:rsidRDefault="00990529" w:rsidP="00990529">
            <w:pPr>
              <w:widowControl w:val="0"/>
              <w:spacing w:line="259" w:lineRule="auto"/>
              <w:jc w:val="both"/>
            </w:pPr>
            <w:r w:rsidRPr="00990529">
              <w:t>Пищевые вещества (г)</w:t>
            </w:r>
          </w:p>
        </w:tc>
        <w:tc>
          <w:tcPr>
            <w:tcW w:w="1775" w:type="dxa"/>
            <w:vMerge w:val="restart"/>
            <w:hideMark/>
          </w:tcPr>
          <w:p w:rsidR="00990529" w:rsidRPr="00990529" w:rsidRDefault="00990529" w:rsidP="00990529">
            <w:pPr>
              <w:widowControl w:val="0"/>
              <w:spacing w:line="259" w:lineRule="auto"/>
              <w:jc w:val="both"/>
            </w:pPr>
            <w:proofErr w:type="spellStart"/>
            <w:r w:rsidRPr="00990529">
              <w:t>Энерг</w:t>
            </w:r>
            <w:proofErr w:type="gramStart"/>
            <w:r w:rsidRPr="00990529">
              <w:t>е</w:t>
            </w:r>
            <w:proofErr w:type="spellEnd"/>
            <w:r w:rsidRPr="00990529">
              <w:t>-</w:t>
            </w:r>
            <w:proofErr w:type="gramEnd"/>
            <w:r w:rsidRPr="00990529">
              <w:br/>
            </w:r>
            <w:proofErr w:type="spellStart"/>
            <w:r w:rsidRPr="00990529">
              <w:t>тическая</w:t>
            </w:r>
            <w:proofErr w:type="spellEnd"/>
            <w:r w:rsidRPr="00990529">
              <w:t xml:space="preserve"> ценность (ккал)</w:t>
            </w:r>
          </w:p>
        </w:tc>
        <w:tc>
          <w:tcPr>
            <w:tcW w:w="3402" w:type="dxa"/>
            <w:gridSpan w:val="4"/>
            <w:hideMark/>
          </w:tcPr>
          <w:p w:rsidR="00990529" w:rsidRPr="00990529" w:rsidRDefault="00990529" w:rsidP="00990529">
            <w:pPr>
              <w:widowControl w:val="0"/>
              <w:spacing w:line="259" w:lineRule="auto"/>
              <w:jc w:val="both"/>
            </w:pPr>
            <w:r w:rsidRPr="00990529">
              <w:t>Витамины (мг)</w:t>
            </w:r>
          </w:p>
        </w:tc>
        <w:tc>
          <w:tcPr>
            <w:tcW w:w="4962" w:type="dxa"/>
            <w:gridSpan w:val="4"/>
            <w:hideMark/>
          </w:tcPr>
          <w:p w:rsidR="00990529" w:rsidRPr="00990529" w:rsidRDefault="00990529" w:rsidP="00990529">
            <w:pPr>
              <w:widowControl w:val="0"/>
              <w:spacing w:line="259" w:lineRule="auto"/>
              <w:jc w:val="both"/>
            </w:pPr>
            <w:r w:rsidRPr="00990529">
              <w:t>Минеральные вещества (мг)</w:t>
            </w:r>
          </w:p>
        </w:tc>
      </w:tr>
      <w:tr w:rsidR="00990529" w:rsidRPr="00990529" w:rsidTr="00990529">
        <w:trPr>
          <w:trHeight w:val="55"/>
        </w:trPr>
        <w:tc>
          <w:tcPr>
            <w:tcW w:w="766" w:type="dxa"/>
            <w:vMerge/>
            <w:hideMark/>
          </w:tcPr>
          <w:p w:rsidR="00990529" w:rsidRPr="00990529" w:rsidRDefault="00990529" w:rsidP="00990529">
            <w:pPr>
              <w:widowControl w:val="0"/>
              <w:spacing w:line="259" w:lineRule="auto"/>
              <w:jc w:val="both"/>
            </w:pPr>
          </w:p>
        </w:tc>
        <w:tc>
          <w:tcPr>
            <w:tcW w:w="1428" w:type="dxa"/>
            <w:vMerge/>
            <w:hideMark/>
          </w:tcPr>
          <w:p w:rsidR="00990529" w:rsidRPr="00990529" w:rsidRDefault="00990529" w:rsidP="00990529">
            <w:pPr>
              <w:widowControl w:val="0"/>
              <w:spacing w:line="259" w:lineRule="auto"/>
              <w:jc w:val="both"/>
            </w:pPr>
          </w:p>
        </w:tc>
        <w:tc>
          <w:tcPr>
            <w:tcW w:w="845" w:type="dxa"/>
            <w:vMerge/>
            <w:hideMark/>
          </w:tcPr>
          <w:p w:rsidR="00990529" w:rsidRPr="00990529" w:rsidRDefault="00990529" w:rsidP="00990529">
            <w:pPr>
              <w:widowControl w:val="0"/>
              <w:spacing w:line="259" w:lineRule="auto"/>
              <w:jc w:val="both"/>
            </w:pPr>
          </w:p>
        </w:tc>
        <w:tc>
          <w:tcPr>
            <w:tcW w:w="666" w:type="dxa"/>
            <w:hideMark/>
          </w:tcPr>
          <w:p w:rsidR="00990529" w:rsidRPr="00990529" w:rsidRDefault="00990529" w:rsidP="00990529">
            <w:pPr>
              <w:widowControl w:val="0"/>
              <w:spacing w:line="259" w:lineRule="auto"/>
              <w:jc w:val="both"/>
            </w:pPr>
            <w:r w:rsidRPr="00990529">
              <w:t>Б</w:t>
            </w:r>
          </w:p>
        </w:tc>
        <w:tc>
          <w:tcPr>
            <w:tcW w:w="666" w:type="dxa"/>
            <w:hideMark/>
          </w:tcPr>
          <w:p w:rsidR="00990529" w:rsidRPr="00990529" w:rsidRDefault="00990529" w:rsidP="00990529">
            <w:pPr>
              <w:widowControl w:val="0"/>
              <w:spacing w:line="259" w:lineRule="auto"/>
              <w:jc w:val="both"/>
            </w:pPr>
            <w:r w:rsidRPr="00990529">
              <w:t>Ж</w:t>
            </w:r>
          </w:p>
        </w:tc>
        <w:tc>
          <w:tcPr>
            <w:tcW w:w="766" w:type="dxa"/>
            <w:hideMark/>
          </w:tcPr>
          <w:p w:rsidR="00990529" w:rsidRPr="00990529" w:rsidRDefault="00990529" w:rsidP="00990529">
            <w:pPr>
              <w:widowControl w:val="0"/>
              <w:spacing w:line="259" w:lineRule="auto"/>
              <w:jc w:val="both"/>
            </w:pPr>
            <w:r w:rsidRPr="00990529">
              <w:t>У</w:t>
            </w:r>
          </w:p>
        </w:tc>
        <w:tc>
          <w:tcPr>
            <w:tcW w:w="1775" w:type="dxa"/>
            <w:vMerge/>
            <w:hideMark/>
          </w:tcPr>
          <w:p w:rsidR="00990529" w:rsidRPr="00990529" w:rsidRDefault="00990529" w:rsidP="00990529">
            <w:pPr>
              <w:widowControl w:val="0"/>
              <w:spacing w:line="259" w:lineRule="auto"/>
              <w:jc w:val="both"/>
            </w:pPr>
          </w:p>
        </w:tc>
        <w:tc>
          <w:tcPr>
            <w:tcW w:w="851" w:type="dxa"/>
            <w:hideMark/>
          </w:tcPr>
          <w:p w:rsidR="00990529" w:rsidRPr="00990529" w:rsidRDefault="00990529" w:rsidP="00990529">
            <w:pPr>
              <w:widowControl w:val="0"/>
              <w:spacing w:line="259" w:lineRule="auto"/>
              <w:jc w:val="both"/>
            </w:pPr>
            <w:r w:rsidRPr="00990529">
              <w:t>B1</w:t>
            </w:r>
          </w:p>
        </w:tc>
        <w:tc>
          <w:tcPr>
            <w:tcW w:w="709" w:type="dxa"/>
            <w:hideMark/>
          </w:tcPr>
          <w:p w:rsidR="00990529" w:rsidRPr="00990529" w:rsidRDefault="00990529" w:rsidP="00990529">
            <w:pPr>
              <w:widowControl w:val="0"/>
              <w:spacing w:line="259" w:lineRule="auto"/>
              <w:jc w:val="both"/>
            </w:pPr>
            <w:r w:rsidRPr="00990529">
              <w:t>C</w:t>
            </w:r>
          </w:p>
        </w:tc>
        <w:tc>
          <w:tcPr>
            <w:tcW w:w="850" w:type="dxa"/>
            <w:hideMark/>
          </w:tcPr>
          <w:p w:rsidR="00990529" w:rsidRPr="00990529" w:rsidRDefault="00990529" w:rsidP="00990529">
            <w:pPr>
              <w:widowControl w:val="0"/>
              <w:spacing w:line="259" w:lineRule="auto"/>
              <w:jc w:val="both"/>
            </w:pPr>
            <w:r w:rsidRPr="00990529">
              <w:t>A</w:t>
            </w:r>
          </w:p>
        </w:tc>
        <w:tc>
          <w:tcPr>
            <w:tcW w:w="992" w:type="dxa"/>
            <w:hideMark/>
          </w:tcPr>
          <w:p w:rsidR="00990529" w:rsidRPr="00990529" w:rsidRDefault="00990529" w:rsidP="00990529">
            <w:pPr>
              <w:widowControl w:val="0"/>
              <w:spacing w:line="259" w:lineRule="auto"/>
              <w:jc w:val="both"/>
            </w:pPr>
            <w:r w:rsidRPr="00990529">
              <w:t>E</w:t>
            </w:r>
          </w:p>
        </w:tc>
        <w:tc>
          <w:tcPr>
            <w:tcW w:w="1418" w:type="dxa"/>
            <w:hideMark/>
          </w:tcPr>
          <w:p w:rsidR="00990529" w:rsidRPr="00990529" w:rsidRDefault="00990529" w:rsidP="00990529">
            <w:pPr>
              <w:widowControl w:val="0"/>
              <w:spacing w:line="259" w:lineRule="auto"/>
              <w:jc w:val="both"/>
            </w:pPr>
            <w:proofErr w:type="spellStart"/>
            <w:r w:rsidRPr="00990529">
              <w:t>Ca</w:t>
            </w:r>
            <w:proofErr w:type="spellEnd"/>
          </w:p>
        </w:tc>
        <w:tc>
          <w:tcPr>
            <w:tcW w:w="1276" w:type="dxa"/>
            <w:hideMark/>
          </w:tcPr>
          <w:p w:rsidR="00990529" w:rsidRPr="00990529" w:rsidRDefault="00990529" w:rsidP="00990529">
            <w:pPr>
              <w:widowControl w:val="0"/>
              <w:spacing w:line="259" w:lineRule="auto"/>
              <w:jc w:val="both"/>
            </w:pPr>
            <w:r w:rsidRPr="00990529">
              <w:t>P</w:t>
            </w:r>
          </w:p>
        </w:tc>
        <w:tc>
          <w:tcPr>
            <w:tcW w:w="1275" w:type="dxa"/>
            <w:hideMark/>
          </w:tcPr>
          <w:p w:rsidR="00990529" w:rsidRPr="00990529" w:rsidRDefault="00990529" w:rsidP="00990529">
            <w:pPr>
              <w:widowControl w:val="0"/>
              <w:spacing w:line="259" w:lineRule="auto"/>
              <w:jc w:val="both"/>
            </w:pPr>
            <w:proofErr w:type="spellStart"/>
            <w:r w:rsidRPr="00990529">
              <w:t>Mg</w:t>
            </w:r>
            <w:proofErr w:type="spellEnd"/>
          </w:p>
        </w:tc>
        <w:tc>
          <w:tcPr>
            <w:tcW w:w="993" w:type="dxa"/>
            <w:hideMark/>
          </w:tcPr>
          <w:p w:rsidR="00990529" w:rsidRPr="00990529" w:rsidRDefault="00990529" w:rsidP="00990529">
            <w:pPr>
              <w:widowControl w:val="0"/>
              <w:spacing w:line="259" w:lineRule="auto"/>
              <w:jc w:val="both"/>
            </w:pPr>
            <w:proofErr w:type="spellStart"/>
            <w:r w:rsidRPr="00990529">
              <w:t>Fe</w:t>
            </w:r>
            <w:proofErr w:type="spellEnd"/>
          </w:p>
        </w:tc>
      </w:tr>
      <w:tr w:rsidR="00990529" w:rsidRPr="00990529" w:rsidTr="00990529">
        <w:trPr>
          <w:trHeight w:val="55"/>
        </w:trPr>
        <w:tc>
          <w:tcPr>
            <w:tcW w:w="766" w:type="dxa"/>
            <w:noWrap/>
            <w:hideMark/>
          </w:tcPr>
          <w:p w:rsidR="00990529" w:rsidRPr="00990529" w:rsidRDefault="00990529" w:rsidP="00990529">
            <w:pPr>
              <w:widowControl w:val="0"/>
              <w:spacing w:line="259" w:lineRule="auto"/>
              <w:jc w:val="both"/>
            </w:pPr>
            <w:r w:rsidRPr="00990529">
              <w:t>1</w:t>
            </w:r>
          </w:p>
        </w:tc>
        <w:tc>
          <w:tcPr>
            <w:tcW w:w="1428" w:type="dxa"/>
            <w:noWrap/>
            <w:hideMark/>
          </w:tcPr>
          <w:p w:rsidR="00990529" w:rsidRPr="00990529" w:rsidRDefault="00990529" w:rsidP="00990529">
            <w:pPr>
              <w:widowControl w:val="0"/>
              <w:spacing w:line="259" w:lineRule="auto"/>
              <w:jc w:val="both"/>
            </w:pPr>
            <w:r w:rsidRPr="00990529">
              <w:t>2</w:t>
            </w:r>
          </w:p>
        </w:tc>
        <w:tc>
          <w:tcPr>
            <w:tcW w:w="845" w:type="dxa"/>
            <w:noWrap/>
            <w:hideMark/>
          </w:tcPr>
          <w:p w:rsidR="00990529" w:rsidRPr="00990529" w:rsidRDefault="00990529" w:rsidP="00990529">
            <w:pPr>
              <w:widowControl w:val="0"/>
              <w:spacing w:line="259" w:lineRule="auto"/>
              <w:jc w:val="both"/>
            </w:pPr>
            <w:r w:rsidRPr="00990529">
              <w:t>3</w:t>
            </w:r>
          </w:p>
        </w:tc>
        <w:tc>
          <w:tcPr>
            <w:tcW w:w="666" w:type="dxa"/>
            <w:noWrap/>
            <w:hideMark/>
          </w:tcPr>
          <w:p w:rsidR="00990529" w:rsidRPr="00990529" w:rsidRDefault="00990529" w:rsidP="00990529">
            <w:pPr>
              <w:widowControl w:val="0"/>
              <w:spacing w:line="259" w:lineRule="auto"/>
              <w:jc w:val="both"/>
            </w:pPr>
            <w:r w:rsidRPr="00990529">
              <w:t>4</w:t>
            </w:r>
          </w:p>
        </w:tc>
        <w:tc>
          <w:tcPr>
            <w:tcW w:w="666" w:type="dxa"/>
            <w:noWrap/>
            <w:hideMark/>
          </w:tcPr>
          <w:p w:rsidR="00990529" w:rsidRPr="00990529" w:rsidRDefault="00990529" w:rsidP="00990529">
            <w:pPr>
              <w:widowControl w:val="0"/>
              <w:spacing w:line="259" w:lineRule="auto"/>
              <w:jc w:val="both"/>
            </w:pPr>
            <w:r w:rsidRPr="00990529">
              <w:t>5</w:t>
            </w:r>
          </w:p>
        </w:tc>
        <w:tc>
          <w:tcPr>
            <w:tcW w:w="766" w:type="dxa"/>
            <w:noWrap/>
            <w:hideMark/>
          </w:tcPr>
          <w:p w:rsidR="00990529" w:rsidRPr="00990529" w:rsidRDefault="00990529" w:rsidP="00990529">
            <w:pPr>
              <w:widowControl w:val="0"/>
              <w:spacing w:line="259" w:lineRule="auto"/>
              <w:jc w:val="both"/>
            </w:pPr>
            <w:r w:rsidRPr="00990529">
              <w:t>6</w:t>
            </w:r>
          </w:p>
        </w:tc>
        <w:tc>
          <w:tcPr>
            <w:tcW w:w="1775" w:type="dxa"/>
            <w:noWrap/>
            <w:hideMark/>
          </w:tcPr>
          <w:p w:rsidR="00990529" w:rsidRPr="00990529" w:rsidRDefault="00990529" w:rsidP="00990529">
            <w:pPr>
              <w:widowControl w:val="0"/>
              <w:spacing w:line="259" w:lineRule="auto"/>
              <w:jc w:val="both"/>
            </w:pPr>
            <w:r w:rsidRPr="00990529">
              <w:t>7</w:t>
            </w:r>
          </w:p>
        </w:tc>
        <w:tc>
          <w:tcPr>
            <w:tcW w:w="851" w:type="dxa"/>
            <w:noWrap/>
            <w:hideMark/>
          </w:tcPr>
          <w:p w:rsidR="00990529" w:rsidRPr="00990529" w:rsidRDefault="00990529" w:rsidP="00990529">
            <w:pPr>
              <w:widowControl w:val="0"/>
              <w:spacing w:line="259" w:lineRule="auto"/>
              <w:jc w:val="both"/>
            </w:pPr>
            <w:r w:rsidRPr="00990529">
              <w:t>8</w:t>
            </w:r>
          </w:p>
        </w:tc>
        <w:tc>
          <w:tcPr>
            <w:tcW w:w="709" w:type="dxa"/>
            <w:noWrap/>
            <w:hideMark/>
          </w:tcPr>
          <w:p w:rsidR="00990529" w:rsidRPr="00990529" w:rsidRDefault="00990529" w:rsidP="00990529">
            <w:pPr>
              <w:widowControl w:val="0"/>
              <w:spacing w:line="259" w:lineRule="auto"/>
              <w:jc w:val="both"/>
            </w:pPr>
            <w:r w:rsidRPr="00990529">
              <w:t>9</w:t>
            </w:r>
          </w:p>
        </w:tc>
        <w:tc>
          <w:tcPr>
            <w:tcW w:w="850" w:type="dxa"/>
            <w:noWrap/>
            <w:hideMark/>
          </w:tcPr>
          <w:p w:rsidR="00990529" w:rsidRPr="00990529" w:rsidRDefault="00990529" w:rsidP="00990529">
            <w:pPr>
              <w:widowControl w:val="0"/>
              <w:spacing w:line="259" w:lineRule="auto"/>
              <w:jc w:val="both"/>
            </w:pPr>
            <w:r w:rsidRPr="00990529">
              <w:t>10</w:t>
            </w:r>
          </w:p>
        </w:tc>
        <w:tc>
          <w:tcPr>
            <w:tcW w:w="992" w:type="dxa"/>
            <w:noWrap/>
            <w:hideMark/>
          </w:tcPr>
          <w:p w:rsidR="00990529" w:rsidRPr="00990529" w:rsidRDefault="00990529" w:rsidP="00990529">
            <w:pPr>
              <w:widowControl w:val="0"/>
              <w:spacing w:line="259" w:lineRule="auto"/>
              <w:jc w:val="both"/>
            </w:pPr>
            <w:r w:rsidRPr="00990529">
              <w:t>11</w:t>
            </w:r>
          </w:p>
        </w:tc>
        <w:tc>
          <w:tcPr>
            <w:tcW w:w="1418" w:type="dxa"/>
            <w:noWrap/>
            <w:hideMark/>
          </w:tcPr>
          <w:p w:rsidR="00990529" w:rsidRPr="00990529" w:rsidRDefault="00990529" w:rsidP="00990529">
            <w:pPr>
              <w:widowControl w:val="0"/>
              <w:spacing w:line="259" w:lineRule="auto"/>
              <w:jc w:val="both"/>
            </w:pPr>
            <w:r w:rsidRPr="00990529">
              <w:t>12</w:t>
            </w:r>
          </w:p>
        </w:tc>
        <w:tc>
          <w:tcPr>
            <w:tcW w:w="1276" w:type="dxa"/>
            <w:noWrap/>
            <w:hideMark/>
          </w:tcPr>
          <w:p w:rsidR="00990529" w:rsidRPr="00990529" w:rsidRDefault="00990529" w:rsidP="00990529">
            <w:pPr>
              <w:widowControl w:val="0"/>
              <w:spacing w:line="259" w:lineRule="auto"/>
              <w:jc w:val="both"/>
            </w:pPr>
            <w:r w:rsidRPr="00990529">
              <w:t>13</w:t>
            </w:r>
          </w:p>
        </w:tc>
        <w:tc>
          <w:tcPr>
            <w:tcW w:w="1275" w:type="dxa"/>
            <w:noWrap/>
            <w:hideMark/>
          </w:tcPr>
          <w:p w:rsidR="00990529" w:rsidRPr="00990529" w:rsidRDefault="00990529" w:rsidP="00990529">
            <w:pPr>
              <w:widowControl w:val="0"/>
              <w:spacing w:line="259" w:lineRule="auto"/>
              <w:jc w:val="both"/>
            </w:pPr>
            <w:r w:rsidRPr="00990529">
              <w:t>14</w:t>
            </w:r>
          </w:p>
        </w:tc>
        <w:tc>
          <w:tcPr>
            <w:tcW w:w="993" w:type="dxa"/>
            <w:noWrap/>
            <w:hideMark/>
          </w:tcPr>
          <w:p w:rsidR="00990529" w:rsidRPr="00990529" w:rsidRDefault="00990529" w:rsidP="00990529">
            <w:pPr>
              <w:widowControl w:val="0"/>
              <w:spacing w:line="259" w:lineRule="auto"/>
              <w:jc w:val="both"/>
            </w:pPr>
            <w:r w:rsidRPr="00990529">
              <w:t>15</w:t>
            </w:r>
          </w:p>
        </w:tc>
      </w:tr>
      <w:tr w:rsidR="00990529" w:rsidRPr="00990529" w:rsidTr="00990529">
        <w:trPr>
          <w:trHeight w:val="55"/>
        </w:trPr>
        <w:tc>
          <w:tcPr>
            <w:tcW w:w="15276" w:type="dxa"/>
            <w:gridSpan w:val="15"/>
            <w:noWrap/>
            <w:hideMark/>
          </w:tcPr>
          <w:p w:rsidR="00990529" w:rsidRPr="00990529" w:rsidRDefault="00990529" w:rsidP="00990529">
            <w:pPr>
              <w:widowControl w:val="0"/>
              <w:spacing w:line="259" w:lineRule="auto"/>
              <w:jc w:val="both"/>
              <w:rPr>
                <w:b/>
                <w:bCs/>
              </w:rPr>
            </w:pPr>
            <w:r w:rsidRPr="00990529">
              <w:rPr>
                <w:b/>
                <w:bCs/>
              </w:rPr>
              <w:t xml:space="preserve">Завтрак </w:t>
            </w:r>
          </w:p>
        </w:tc>
      </w:tr>
      <w:tr w:rsidR="00990529" w:rsidRPr="00990529" w:rsidTr="00990529">
        <w:trPr>
          <w:trHeight w:val="55"/>
        </w:trPr>
        <w:tc>
          <w:tcPr>
            <w:tcW w:w="766" w:type="dxa"/>
            <w:noWrap/>
            <w:hideMark/>
          </w:tcPr>
          <w:p w:rsidR="00990529" w:rsidRPr="00990529" w:rsidRDefault="00990529" w:rsidP="00990529">
            <w:pPr>
              <w:widowControl w:val="0"/>
              <w:spacing w:line="259" w:lineRule="auto"/>
              <w:jc w:val="both"/>
            </w:pPr>
            <w:r w:rsidRPr="00990529">
              <w:t>236,01</w:t>
            </w:r>
          </w:p>
        </w:tc>
        <w:tc>
          <w:tcPr>
            <w:tcW w:w="1428" w:type="dxa"/>
            <w:hideMark/>
          </w:tcPr>
          <w:p w:rsidR="00990529" w:rsidRPr="00990529" w:rsidRDefault="00990529" w:rsidP="00990529">
            <w:pPr>
              <w:widowControl w:val="0"/>
              <w:spacing w:line="259" w:lineRule="auto"/>
              <w:jc w:val="both"/>
            </w:pPr>
            <w:r w:rsidRPr="00990529">
              <w:t>Гуляш из мяса птицы</w:t>
            </w:r>
          </w:p>
        </w:tc>
        <w:tc>
          <w:tcPr>
            <w:tcW w:w="845" w:type="dxa"/>
            <w:noWrap/>
            <w:hideMark/>
          </w:tcPr>
          <w:p w:rsidR="00990529" w:rsidRPr="00990529" w:rsidRDefault="00990529" w:rsidP="00990529">
            <w:pPr>
              <w:widowControl w:val="0"/>
              <w:spacing w:line="259" w:lineRule="auto"/>
              <w:jc w:val="both"/>
            </w:pPr>
            <w:r w:rsidRPr="00990529">
              <w:t>80</w:t>
            </w:r>
          </w:p>
        </w:tc>
        <w:tc>
          <w:tcPr>
            <w:tcW w:w="666" w:type="dxa"/>
            <w:noWrap/>
            <w:hideMark/>
          </w:tcPr>
          <w:p w:rsidR="00990529" w:rsidRPr="00990529" w:rsidRDefault="00990529" w:rsidP="00990529">
            <w:pPr>
              <w:widowControl w:val="0"/>
              <w:spacing w:line="259" w:lineRule="auto"/>
              <w:jc w:val="both"/>
            </w:pPr>
            <w:r w:rsidRPr="00990529">
              <w:t>9,56</w:t>
            </w:r>
          </w:p>
        </w:tc>
        <w:tc>
          <w:tcPr>
            <w:tcW w:w="666" w:type="dxa"/>
            <w:noWrap/>
            <w:hideMark/>
          </w:tcPr>
          <w:p w:rsidR="00990529" w:rsidRPr="00990529" w:rsidRDefault="00990529" w:rsidP="00990529">
            <w:pPr>
              <w:widowControl w:val="0"/>
              <w:spacing w:line="259" w:lineRule="auto"/>
              <w:jc w:val="both"/>
            </w:pPr>
            <w:r w:rsidRPr="00990529">
              <w:t>11,97</w:t>
            </w:r>
          </w:p>
        </w:tc>
        <w:tc>
          <w:tcPr>
            <w:tcW w:w="766" w:type="dxa"/>
            <w:noWrap/>
            <w:hideMark/>
          </w:tcPr>
          <w:p w:rsidR="00990529" w:rsidRPr="00990529" w:rsidRDefault="00990529" w:rsidP="00990529">
            <w:pPr>
              <w:widowControl w:val="0"/>
              <w:spacing w:line="259" w:lineRule="auto"/>
              <w:jc w:val="both"/>
            </w:pPr>
            <w:r w:rsidRPr="00990529">
              <w:t>3,69</w:t>
            </w:r>
          </w:p>
        </w:tc>
        <w:tc>
          <w:tcPr>
            <w:tcW w:w="1775" w:type="dxa"/>
            <w:noWrap/>
            <w:hideMark/>
          </w:tcPr>
          <w:p w:rsidR="00990529" w:rsidRPr="00990529" w:rsidRDefault="00990529" w:rsidP="00990529">
            <w:pPr>
              <w:widowControl w:val="0"/>
              <w:spacing w:line="259" w:lineRule="auto"/>
              <w:jc w:val="both"/>
            </w:pPr>
            <w:r w:rsidRPr="00990529">
              <w:t>160,35</w:t>
            </w:r>
          </w:p>
        </w:tc>
        <w:tc>
          <w:tcPr>
            <w:tcW w:w="851" w:type="dxa"/>
            <w:noWrap/>
            <w:hideMark/>
          </w:tcPr>
          <w:p w:rsidR="00990529" w:rsidRPr="00990529" w:rsidRDefault="00990529" w:rsidP="00990529">
            <w:pPr>
              <w:widowControl w:val="0"/>
              <w:spacing w:line="259" w:lineRule="auto"/>
              <w:jc w:val="both"/>
            </w:pPr>
            <w:r w:rsidRPr="00990529">
              <w:t>0,05</w:t>
            </w:r>
          </w:p>
        </w:tc>
        <w:tc>
          <w:tcPr>
            <w:tcW w:w="709" w:type="dxa"/>
            <w:noWrap/>
            <w:hideMark/>
          </w:tcPr>
          <w:p w:rsidR="00990529" w:rsidRPr="00990529" w:rsidRDefault="00990529" w:rsidP="00990529">
            <w:pPr>
              <w:widowControl w:val="0"/>
              <w:spacing w:line="259" w:lineRule="auto"/>
              <w:jc w:val="both"/>
            </w:pPr>
            <w:r w:rsidRPr="00990529">
              <w:t>3,26</w:t>
            </w:r>
          </w:p>
        </w:tc>
        <w:tc>
          <w:tcPr>
            <w:tcW w:w="850" w:type="dxa"/>
            <w:noWrap/>
            <w:hideMark/>
          </w:tcPr>
          <w:p w:rsidR="00990529" w:rsidRPr="00990529" w:rsidRDefault="00990529" w:rsidP="00990529">
            <w:pPr>
              <w:widowControl w:val="0"/>
              <w:spacing w:line="259" w:lineRule="auto"/>
              <w:jc w:val="both"/>
            </w:pPr>
            <w:r w:rsidRPr="00990529">
              <w:t>26</w:t>
            </w:r>
          </w:p>
        </w:tc>
        <w:tc>
          <w:tcPr>
            <w:tcW w:w="992" w:type="dxa"/>
            <w:noWrap/>
            <w:hideMark/>
          </w:tcPr>
          <w:p w:rsidR="00990529" w:rsidRPr="00990529" w:rsidRDefault="00990529" w:rsidP="00990529">
            <w:pPr>
              <w:widowControl w:val="0"/>
              <w:spacing w:line="259" w:lineRule="auto"/>
              <w:jc w:val="both"/>
            </w:pPr>
            <w:r w:rsidRPr="00990529">
              <w:t>1,98</w:t>
            </w:r>
          </w:p>
        </w:tc>
        <w:tc>
          <w:tcPr>
            <w:tcW w:w="1418" w:type="dxa"/>
            <w:noWrap/>
            <w:hideMark/>
          </w:tcPr>
          <w:p w:rsidR="00990529" w:rsidRPr="00990529" w:rsidRDefault="00990529" w:rsidP="00990529">
            <w:pPr>
              <w:widowControl w:val="0"/>
              <w:spacing w:line="259" w:lineRule="auto"/>
              <w:jc w:val="both"/>
            </w:pPr>
            <w:r w:rsidRPr="00990529">
              <w:t>13,7</w:t>
            </w:r>
          </w:p>
        </w:tc>
        <w:tc>
          <w:tcPr>
            <w:tcW w:w="1276" w:type="dxa"/>
            <w:noWrap/>
            <w:hideMark/>
          </w:tcPr>
          <w:p w:rsidR="00990529" w:rsidRPr="00990529" w:rsidRDefault="00990529" w:rsidP="00990529">
            <w:pPr>
              <w:widowControl w:val="0"/>
              <w:spacing w:line="259" w:lineRule="auto"/>
              <w:jc w:val="both"/>
            </w:pPr>
            <w:r w:rsidRPr="00990529">
              <w:t>76,24</w:t>
            </w:r>
          </w:p>
        </w:tc>
        <w:tc>
          <w:tcPr>
            <w:tcW w:w="1275" w:type="dxa"/>
            <w:noWrap/>
            <w:hideMark/>
          </w:tcPr>
          <w:p w:rsidR="00990529" w:rsidRPr="00990529" w:rsidRDefault="00990529" w:rsidP="00990529">
            <w:pPr>
              <w:widowControl w:val="0"/>
              <w:spacing w:line="259" w:lineRule="auto"/>
              <w:jc w:val="both"/>
            </w:pPr>
            <w:r w:rsidRPr="00990529">
              <w:t>11,49</w:t>
            </w:r>
          </w:p>
        </w:tc>
        <w:tc>
          <w:tcPr>
            <w:tcW w:w="993" w:type="dxa"/>
            <w:noWrap/>
            <w:hideMark/>
          </w:tcPr>
          <w:p w:rsidR="00990529" w:rsidRPr="00990529" w:rsidRDefault="00990529" w:rsidP="00990529">
            <w:pPr>
              <w:widowControl w:val="0"/>
              <w:spacing w:line="259" w:lineRule="auto"/>
              <w:jc w:val="both"/>
            </w:pPr>
            <w:r w:rsidRPr="00990529">
              <w:t>0,75</w:t>
            </w:r>
          </w:p>
        </w:tc>
      </w:tr>
      <w:tr w:rsidR="00990529" w:rsidRPr="00990529" w:rsidTr="00990529">
        <w:trPr>
          <w:trHeight w:val="55"/>
        </w:trPr>
        <w:tc>
          <w:tcPr>
            <w:tcW w:w="766" w:type="dxa"/>
            <w:noWrap/>
            <w:hideMark/>
          </w:tcPr>
          <w:p w:rsidR="00990529" w:rsidRPr="00990529" w:rsidRDefault="00990529" w:rsidP="00990529">
            <w:pPr>
              <w:widowControl w:val="0"/>
              <w:spacing w:line="259" w:lineRule="auto"/>
              <w:jc w:val="both"/>
            </w:pPr>
            <w:r w:rsidRPr="00990529">
              <w:t>175,49</w:t>
            </w:r>
          </w:p>
        </w:tc>
        <w:tc>
          <w:tcPr>
            <w:tcW w:w="1428" w:type="dxa"/>
            <w:hideMark/>
          </w:tcPr>
          <w:p w:rsidR="00990529" w:rsidRPr="00990529" w:rsidRDefault="00990529" w:rsidP="00990529">
            <w:pPr>
              <w:widowControl w:val="0"/>
              <w:spacing w:line="259" w:lineRule="auto"/>
              <w:jc w:val="both"/>
            </w:pPr>
            <w:r w:rsidRPr="00990529">
              <w:t xml:space="preserve">Каша гречневая с маслом </w:t>
            </w:r>
          </w:p>
        </w:tc>
        <w:tc>
          <w:tcPr>
            <w:tcW w:w="845" w:type="dxa"/>
            <w:noWrap/>
            <w:hideMark/>
          </w:tcPr>
          <w:p w:rsidR="00990529" w:rsidRPr="00990529" w:rsidRDefault="00990529" w:rsidP="00990529">
            <w:pPr>
              <w:widowControl w:val="0"/>
              <w:spacing w:line="259" w:lineRule="auto"/>
              <w:jc w:val="both"/>
            </w:pPr>
            <w:r w:rsidRPr="00990529">
              <w:t>180</w:t>
            </w:r>
          </w:p>
        </w:tc>
        <w:tc>
          <w:tcPr>
            <w:tcW w:w="666" w:type="dxa"/>
            <w:noWrap/>
            <w:hideMark/>
          </w:tcPr>
          <w:p w:rsidR="00990529" w:rsidRPr="00990529" w:rsidRDefault="00990529" w:rsidP="00990529">
            <w:pPr>
              <w:widowControl w:val="0"/>
              <w:spacing w:line="259" w:lineRule="auto"/>
              <w:jc w:val="both"/>
            </w:pPr>
            <w:r w:rsidRPr="00990529">
              <w:t>5,56</w:t>
            </w:r>
          </w:p>
        </w:tc>
        <w:tc>
          <w:tcPr>
            <w:tcW w:w="666" w:type="dxa"/>
            <w:noWrap/>
            <w:hideMark/>
          </w:tcPr>
          <w:p w:rsidR="00990529" w:rsidRPr="00990529" w:rsidRDefault="00990529" w:rsidP="00990529">
            <w:pPr>
              <w:widowControl w:val="0"/>
              <w:spacing w:line="259" w:lineRule="auto"/>
              <w:jc w:val="both"/>
            </w:pPr>
            <w:r w:rsidRPr="00990529">
              <w:t>5,07</w:t>
            </w:r>
          </w:p>
        </w:tc>
        <w:tc>
          <w:tcPr>
            <w:tcW w:w="766" w:type="dxa"/>
            <w:noWrap/>
            <w:hideMark/>
          </w:tcPr>
          <w:p w:rsidR="00990529" w:rsidRPr="00990529" w:rsidRDefault="00990529" w:rsidP="00990529">
            <w:pPr>
              <w:widowControl w:val="0"/>
              <w:spacing w:line="259" w:lineRule="auto"/>
              <w:jc w:val="both"/>
            </w:pPr>
            <w:r w:rsidRPr="00990529">
              <w:t>25,07</w:t>
            </w:r>
          </w:p>
        </w:tc>
        <w:tc>
          <w:tcPr>
            <w:tcW w:w="1775" w:type="dxa"/>
            <w:noWrap/>
            <w:hideMark/>
          </w:tcPr>
          <w:p w:rsidR="00990529" w:rsidRPr="00990529" w:rsidRDefault="00990529" w:rsidP="00990529">
            <w:pPr>
              <w:widowControl w:val="0"/>
              <w:spacing w:line="259" w:lineRule="auto"/>
              <w:jc w:val="both"/>
            </w:pPr>
            <w:r w:rsidRPr="00990529">
              <w:t>167,95</w:t>
            </w:r>
          </w:p>
        </w:tc>
        <w:tc>
          <w:tcPr>
            <w:tcW w:w="851" w:type="dxa"/>
            <w:noWrap/>
            <w:hideMark/>
          </w:tcPr>
          <w:p w:rsidR="00990529" w:rsidRPr="00990529" w:rsidRDefault="00990529" w:rsidP="00990529">
            <w:pPr>
              <w:widowControl w:val="0"/>
              <w:spacing w:line="259" w:lineRule="auto"/>
              <w:jc w:val="both"/>
            </w:pPr>
            <w:r w:rsidRPr="00990529">
              <w:t>0,19</w:t>
            </w:r>
          </w:p>
        </w:tc>
        <w:tc>
          <w:tcPr>
            <w:tcW w:w="709" w:type="dxa"/>
            <w:noWrap/>
            <w:hideMark/>
          </w:tcPr>
          <w:p w:rsidR="00990529" w:rsidRPr="00990529" w:rsidRDefault="00990529" w:rsidP="00990529">
            <w:pPr>
              <w:widowControl w:val="0"/>
              <w:spacing w:line="259" w:lineRule="auto"/>
              <w:jc w:val="both"/>
            </w:pPr>
            <w:r w:rsidRPr="00990529">
              <w:t> </w:t>
            </w:r>
          </w:p>
        </w:tc>
        <w:tc>
          <w:tcPr>
            <w:tcW w:w="850" w:type="dxa"/>
            <w:noWrap/>
            <w:hideMark/>
          </w:tcPr>
          <w:p w:rsidR="00990529" w:rsidRPr="00990529" w:rsidRDefault="00990529" w:rsidP="00990529">
            <w:pPr>
              <w:widowControl w:val="0"/>
              <w:spacing w:line="259" w:lineRule="auto"/>
              <w:jc w:val="both"/>
            </w:pPr>
            <w:r w:rsidRPr="00990529">
              <w:t>23,38</w:t>
            </w:r>
          </w:p>
        </w:tc>
        <w:tc>
          <w:tcPr>
            <w:tcW w:w="992" w:type="dxa"/>
            <w:noWrap/>
            <w:hideMark/>
          </w:tcPr>
          <w:p w:rsidR="00990529" w:rsidRPr="00990529" w:rsidRDefault="00990529" w:rsidP="00990529">
            <w:pPr>
              <w:widowControl w:val="0"/>
              <w:spacing w:line="259" w:lineRule="auto"/>
              <w:jc w:val="both"/>
            </w:pPr>
            <w:r w:rsidRPr="00990529">
              <w:t>0,4</w:t>
            </w:r>
          </w:p>
        </w:tc>
        <w:tc>
          <w:tcPr>
            <w:tcW w:w="1418" w:type="dxa"/>
            <w:noWrap/>
            <w:hideMark/>
          </w:tcPr>
          <w:p w:rsidR="00990529" w:rsidRPr="00990529" w:rsidRDefault="00990529" w:rsidP="00990529">
            <w:pPr>
              <w:widowControl w:val="0"/>
              <w:spacing w:line="259" w:lineRule="auto"/>
              <w:jc w:val="both"/>
            </w:pPr>
            <w:r w:rsidRPr="00990529">
              <w:t>14,74</w:t>
            </w:r>
          </w:p>
        </w:tc>
        <w:tc>
          <w:tcPr>
            <w:tcW w:w="1276" w:type="dxa"/>
            <w:noWrap/>
            <w:hideMark/>
          </w:tcPr>
          <w:p w:rsidR="00990529" w:rsidRPr="00990529" w:rsidRDefault="00990529" w:rsidP="00990529">
            <w:pPr>
              <w:widowControl w:val="0"/>
              <w:spacing w:line="259" w:lineRule="auto"/>
              <w:jc w:val="both"/>
            </w:pPr>
            <w:r w:rsidRPr="00990529">
              <w:t>132,02</w:t>
            </w:r>
          </w:p>
        </w:tc>
        <w:tc>
          <w:tcPr>
            <w:tcW w:w="1275" w:type="dxa"/>
            <w:noWrap/>
            <w:hideMark/>
          </w:tcPr>
          <w:p w:rsidR="00990529" w:rsidRPr="00990529" w:rsidRDefault="00990529" w:rsidP="00990529">
            <w:pPr>
              <w:widowControl w:val="0"/>
              <w:spacing w:line="259" w:lineRule="auto"/>
              <w:jc w:val="both"/>
            </w:pPr>
            <w:r w:rsidRPr="00990529">
              <w:t>87,89</w:t>
            </w:r>
          </w:p>
        </w:tc>
        <w:tc>
          <w:tcPr>
            <w:tcW w:w="993" w:type="dxa"/>
            <w:noWrap/>
            <w:hideMark/>
          </w:tcPr>
          <w:p w:rsidR="00990529" w:rsidRPr="00990529" w:rsidRDefault="00990529" w:rsidP="00990529">
            <w:pPr>
              <w:widowControl w:val="0"/>
              <w:spacing w:line="259" w:lineRule="auto"/>
              <w:jc w:val="both"/>
            </w:pPr>
            <w:r w:rsidRPr="00990529">
              <w:t>2,98</w:t>
            </w:r>
          </w:p>
        </w:tc>
      </w:tr>
      <w:tr w:rsidR="00990529" w:rsidRPr="00990529" w:rsidTr="00990529">
        <w:trPr>
          <w:trHeight w:val="55"/>
        </w:trPr>
        <w:tc>
          <w:tcPr>
            <w:tcW w:w="766" w:type="dxa"/>
            <w:noWrap/>
            <w:hideMark/>
          </w:tcPr>
          <w:p w:rsidR="00990529" w:rsidRPr="00990529" w:rsidRDefault="00990529" w:rsidP="00990529">
            <w:pPr>
              <w:widowControl w:val="0"/>
              <w:spacing w:line="259" w:lineRule="auto"/>
              <w:jc w:val="both"/>
            </w:pPr>
            <w:r w:rsidRPr="00990529">
              <w:t>283,01</w:t>
            </w:r>
          </w:p>
        </w:tc>
        <w:tc>
          <w:tcPr>
            <w:tcW w:w="1428" w:type="dxa"/>
            <w:hideMark/>
          </w:tcPr>
          <w:p w:rsidR="00990529" w:rsidRPr="00990529" w:rsidRDefault="00990529" w:rsidP="00990529">
            <w:pPr>
              <w:widowControl w:val="0"/>
              <w:spacing w:line="259" w:lineRule="auto"/>
              <w:jc w:val="both"/>
            </w:pPr>
            <w:r w:rsidRPr="00990529">
              <w:t xml:space="preserve">Чай с сахаром </w:t>
            </w:r>
          </w:p>
        </w:tc>
        <w:tc>
          <w:tcPr>
            <w:tcW w:w="845" w:type="dxa"/>
            <w:noWrap/>
            <w:hideMark/>
          </w:tcPr>
          <w:p w:rsidR="00990529" w:rsidRPr="00990529" w:rsidRDefault="00990529" w:rsidP="00990529">
            <w:pPr>
              <w:widowControl w:val="0"/>
              <w:spacing w:line="259" w:lineRule="auto"/>
              <w:jc w:val="both"/>
            </w:pPr>
            <w:r w:rsidRPr="00990529">
              <w:t>200</w:t>
            </w:r>
          </w:p>
        </w:tc>
        <w:tc>
          <w:tcPr>
            <w:tcW w:w="666" w:type="dxa"/>
            <w:noWrap/>
            <w:hideMark/>
          </w:tcPr>
          <w:p w:rsidR="00990529" w:rsidRPr="00990529" w:rsidRDefault="00990529" w:rsidP="00990529">
            <w:pPr>
              <w:widowControl w:val="0"/>
              <w:spacing w:line="259" w:lineRule="auto"/>
              <w:jc w:val="both"/>
            </w:pPr>
            <w:r w:rsidRPr="00990529">
              <w:t> </w:t>
            </w:r>
          </w:p>
        </w:tc>
        <w:tc>
          <w:tcPr>
            <w:tcW w:w="666" w:type="dxa"/>
            <w:noWrap/>
            <w:hideMark/>
          </w:tcPr>
          <w:p w:rsidR="00990529" w:rsidRPr="00990529" w:rsidRDefault="00990529" w:rsidP="00990529">
            <w:pPr>
              <w:widowControl w:val="0"/>
              <w:spacing w:line="259" w:lineRule="auto"/>
              <w:jc w:val="both"/>
            </w:pPr>
            <w:r w:rsidRPr="00990529">
              <w:t> </w:t>
            </w:r>
          </w:p>
        </w:tc>
        <w:tc>
          <w:tcPr>
            <w:tcW w:w="766" w:type="dxa"/>
            <w:noWrap/>
            <w:hideMark/>
          </w:tcPr>
          <w:p w:rsidR="00990529" w:rsidRPr="00990529" w:rsidRDefault="00990529" w:rsidP="00990529">
            <w:pPr>
              <w:widowControl w:val="0"/>
              <w:spacing w:line="259" w:lineRule="auto"/>
              <w:jc w:val="both"/>
            </w:pPr>
            <w:r w:rsidRPr="00990529">
              <w:t>11,98</w:t>
            </w:r>
          </w:p>
        </w:tc>
        <w:tc>
          <w:tcPr>
            <w:tcW w:w="1775" w:type="dxa"/>
            <w:noWrap/>
            <w:hideMark/>
          </w:tcPr>
          <w:p w:rsidR="00990529" w:rsidRPr="00990529" w:rsidRDefault="00990529" w:rsidP="00990529">
            <w:pPr>
              <w:widowControl w:val="0"/>
              <w:spacing w:line="259" w:lineRule="auto"/>
              <w:jc w:val="both"/>
            </w:pPr>
            <w:r w:rsidRPr="00990529">
              <w:t>47,88</w:t>
            </w:r>
          </w:p>
        </w:tc>
        <w:tc>
          <w:tcPr>
            <w:tcW w:w="851" w:type="dxa"/>
            <w:noWrap/>
            <w:hideMark/>
          </w:tcPr>
          <w:p w:rsidR="00990529" w:rsidRPr="00990529" w:rsidRDefault="00990529" w:rsidP="00990529">
            <w:pPr>
              <w:widowControl w:val="0"/>
              <w:spacing w:line="259" w:lineRule="auto"/>
              <w:jc w:val="both"/>
            </w:pPr>
            <w:r w:rsidRPr="00990529">
              <w:t> </w:t>
            </w:r>
          </w:p>
        </w:tc>
        <w:tc>
          <w:tcPr>
            <w:tcW w:w="709" w:type="dxa"/>
            <w:noWrap/>
            <w:hideMark/>
          </w:tcPr>
          <w:p w:rsidR="00990529" w:rsidRPr="00990529" w:rsidRDefault="00990529" w:rsidP="00990529">
            <w:pPr>
              <w:widowControl w:val="0"/>
              <w:spacing w:line="259" w:lineRule="auto"/>
              <w:jc w:val="both"/>
            </w:pPr>
            <w:r w:rsidRPr="00990529">
              <w:t> </w:t>
            </w:r>
          </w:p>
        </w:tc>
        <w:tc>
          <w:tcPr>
            <w:tcW w:w="850" w:type="dxa"/>
            <w:noWrap/>
            <w:hideMark/>
          </w:tcPr>
          <w:p w:rsidR="00990529" w:rsidRPr="00990529" w:rsidRDefault="00990529" w:rsidP="00990529">
            <w:pPr>
              <w:widowControl w:val="0"/>
              <w:spacing w:line="259" w:lineRule="auto"/>
              <w:jc w:val="both"/>
            </w:pPr>
            <w:r w:rsidRPr="00990529">
              <w:t> </w:t>
            </w:r>
          </w:p>
        </w:tc>
        <w:tc>
          <w:tcPr>
            <w:tcW w:w="992" w:type="dxa"/>
            <w:noWrap/>
            <w:hideMark/>
          </w:tcPr>
          <w:p w:rsidR="00990529" w:rsidRPr="00990529" w:rsidRDefault="00990529" w:rsidP="00990529">
            <w:pPr>
              <w:widowControl w:val="0"/>
              <w:spacing w:line="259" w:lineRule="auto"/>
              <w:jc w:val="both"/>
            </w:pPr>
            <w:r w:rsidRPr="00990529">
              <w:t> </w:t>
            </w:r>
          </w:p>
        </w:tc>
        <w:tc>
          <w:tcPr>
            <w:tcW w:w="1418" w:type="dxa"/>
            <w:noWrap/>
            <w:hideMark/>
          </w:tcPr>
          <w:p w:rsidR="00990529" w:rsidRPr="00990529" w:rsidRDefault="00990529" w:rsidP="00990529">
            <w:pPr>
              <w:widowControl w:val="0"/>
              <w:spacing w:line="259" w:lineRule="auto"/>
              <w:jc w:val="both"/>
            </w:pPr>
            <w:r w:rsidRPr="00990529">
              <w:t>0,36</w:t>
            </w:r>
          </w:p>
        </w:tc>
        <w:tc>
          <w:tcPr>
            <w:tcW w:w="1276" w:type="dxa"/>
            <w:noWrap/>
            <w:hideMark/>
          </w:tcPr>
          <w:p w:rsidR="00990529" w:rsidRPr="00990529" w:rsidRDefault="00990529" w:rsidP="00990529">
            <w:pPr>
              <w:widowControl w:val="0"/>
              <w:spacing w:line="259" w:lineRule="auto"/>
              <w:jc w:val="both"/>
            </w:pPr>
            <w:r w:rsidRPr="00990529">
              <w:t> </w:t>
            </w:r>
          </w:p>
        </w:tc>
        <w:tc>
          <w:tcPr>
            <w:tcW w:w="1275" w:type="dxa"/>
            <w:noWrap/>
            <w:hideMark/>
          </w:tcPr>
          <w:p w:rsidR="00990529" w:rsidRPr="00990529" w:rsidRDefault="00990529" w:rsidP="00990529">
            <w:pPr>
              <w:widowControl w:val="0"/>
              <w:spacing w:line="259" w:lineRule="auto"/>
              <w:jc w:val="both"/>
            </w:pPr>
            <w:r w:rsidRPr="00990529">
              <w:t> </w:t>
            </w:r>
          </w:p>
        </w:tc>
        <w:tc>
          <w:tcPr>
            <w:tcW w:w="993" w:type="dxa"/>
            <w:noWrap/>
            <w:hideMark/>
          </w:tcPr>
          <w:p w:rsidR="00990529" w:rsidRPr="00990529" w:rsidRDefault="00990529" w:rsidP="00990529">
            <w:pPr>
              <w:widowControl w:val="0"/>
              <w:spacing w:line="259" w:lineRule="auto"/>
              <w:jc w:val="both"/>
            </w:pPr>
            <w:r w:rsidRPr="00990529">
              <w:t>0,04</w:t>
            </w:r>
          </w:p>
        </w:tc>
      </w:tr>
      <w:tr w:rsidR="00990529" w:rsidRPr="00990529" w:rsidTr="00990529">
        <w:trPr>
          <w:trHeight w:val="55"/>
        </w:trPr>
        <w:tc>
          <w:tcPr>
            <w:tcW w:w="766" w:type="dxa"/>
            <w:noWrap/>
            <w:hideMark/>
          </w:tcPr>
          <w:p w:rsidR="00990529" w:rsidRPr="00990529" w:rsidRDefault="00990529" w:rsidP="00990529">
            <w:pPr>
              <w:widowControl w:val="0"/>
              <w:spacing w:line="259" w:lineRule="auto"/>
              <w:jc w:val="both"/>
            </w:pPr>
            <w:r w:rsidRPr="00990529">
              <w:t>420,02</w:t>
            </w:r>
          </w:p>
        </w:tc>
        <w:tc>
          <w:tcPr>
            <w:tcW w:w="1428" w:type="dxa"/>
            <w:hideMark/>
          </w:tcPr>
          <w:p w:rsidR="00990529" w:rsidRPr="00990529" w:rsidRDefault="00990529" w:rsidP="00990529">
            <w:pPr>
              <w:widowControl w:val="0"/>
              <w:spacing w:line="259" w:lineRule="auto"/>
              <w:jc w:val="both"/>
            </w:pPr>
            <w:r w:rsidRPr="00990529">
              <w:t xml:space="preserve">Хлеб пшеничный обогащенный витаминами для детского питания </w:t>
            </w:r>
          </w:p>
        </w:tc>
        <w:tc>
          <w:tcPr>
            <w:tcW w:w="845" w:type="dxa"/>
            <w:noWrap/>
            <w:hideMark/>
          </w:tcPr>
          <w:p w:rsidR="00990529" w:rsidRPr="00990529" w:rsidRDefault="00990529" w:rsidP="00990529">
            <w:pPr>
              <w:widowControl w:val="0"/>
              <w:spacing w:line="259" w:lineRule="auto"/>
              <w:jc w:val="both"/>
            </w:pPr>
            <w:r w:rsidRPr="00990529">
              <w:t>40</w:t>
            </w:r>
          </w:p>
        </w:tc>
        <w:tc>
          <w:tcPr>
            <w:tcW w:w="666" w:type="dxa"/>
            <w:noWrap/>
            <w:hideMark/>
          </w:tcPr>
          <w:p w:rsidR="00990529" w:rsidRPr="00990529" w:rsidRDefault="00990529" w:rsidP="00990529">
            <w:pPr>
              <w:widowControl w:val="0"/>
              <w:spacing w:line="259" w:lineRule="auto"/>
              <w:jc w:val="both"/>
            </w:pPr>
            <w:r w:rsidRPr="00990529">
              <w:t>3,2</w:t>
            </w:r>
          </w:p>
        </w:tc>
        <w:tc>
          <w:tcPr>
            <w:tcW w:w="666" w:type="dxa"/>
            <w:noWrap/>
            <w:hideMark/>
          </w:tcPr>
          <w:p w:rsidR="00990529" w:rsidRPr="00990529" w:rsidRDefault="00990529" w:rsidP="00990529">
            <w:pPr>
              <w:widowControl w:val="0"/>
              <w:spacing w:line="259" w:lineRule="auto"/>
              <w:jc w:val="both"/>
            </w:pPr>
            <w:r w:rsidRPr="00990529">
              <w:t>0,4</w:t>
            </w:r>
          </w:p>
        </w:tc>
        <w:tc>
          <w:tcPr>
            <w:tcW w:w="766" w:type="dxa"/>
            <w:noWrap/>
            <w:hideMark/>
          </w:tcPr>
          <w:p w:rsidR="00990529" w:rsidRPr="00990529" w:rsidRDefault="00990529" w:rsidP="00990529">
            <w:pPr>
              <w:widowControl w:val="0"/>
              <w:spacing w:line="259" w:lineRule="auto"/>
              <w:jc w:val="both"/>
            </w:pPr>
            <w:r w:rsidRPr="00990529">
              <w:t>22</w:t>
            </w:r>
          </w:p>
        </w:tc>
        <w:tc>
          <w:tcPr>
            <w:tcW w:w="1775" w:type="dxa"/>
            <w:noWrap/>
            <w:hideMark/>
          </w:tcPr>
          <w:p w:rsidR="00990529" w:rsidRPr="00990529" w:rsidRDefault="00990529" w:rsidP="00990529">
            <w:pPr>
              <w:widowControl w:val="0"/>
              <w:spacing w:line="259" w:lineRule="auto"/>
              <w:jc w:val="both"/>
            </w:pPr>
            <w:r w:rsidRPr="00990529">
              <w:t>104</w:t>
            </w:r>
          </w:p>
        </w:tc>
        <w:tc>
          <w:tcPr>
            <w:tcW w:w="851" w:type="dxa"/>
            <w:noWrap/>
            <w:hideMark/>
          </w:tcPr>
          <w:p w:rsidR="00990529" w:rsidRPr="00990529" w:rsidRDefault="00990529" w:rsidP="00990529">
            <w:pPr>
              <w:widowControl w:val="0"/>
              <w:spacing w:line="259" w:lineRule="auto"/>
              <w:jc w:val="both"/>
            </w:pPr>
            <w:r w:rsidRPr="00990529">
              <w:t>0,14</w:t>
            </w:r>
          </w:p>
        </w:tc>
        <w:tc>
          <w:tcPr>
            <w:tcW w:w="709" w:type="dxa"/>
            <w:noWrap/>
            <w:hideMark/>
          </w:tcPr>
          <w:p w:rsidR="00990529" w:rsidRPr="00990529" w:rsidRDefault="00990529" w:rsidP="00990529">
            <w:pPr>
              <w:widowControl w:val="0"/>
              <w:spacing w:line="259" w:lineRule="auto"/>
              <w:jc w:val="both"/>
            </w:pPr>
            <w:r w:rsidRPr="00990529">
              <w:t> </w:t>
            </w:r>
          </w:p>
        </w:tc>
        <w:tc>
          <w:tcPr>
            <w:tcW w:w="850" w:type="dxa"/>
            <w:noWrap/>
            <w:hideMark/>
          </w:tcPr>
          <w:p w:rsidR="00990529" w:rsidRPr="00990529" w:rsidRDefault="00990529" w:rsidP="00990529">
            <w:pPr>
              <w:widowControl w:val="0"/>
              <w:spacing w:line="259" w:lineRule="auto"/>
              <w:jc w:val="both"/>
            </w:pPr>
            <w:r w:rsidRPr="00990529">
              <w:t> </w:t>
            </w:r>
          </w:p>
        </w:tc>
        <w:tc>
          <w:tcPr>
            <w:tcW w:w="992" w:type="dxa"/>
            <w:noWrap/>
            <w:hideMark/>
          </w:tcPr>
          <w:p w:rsidR="00990529" w:rsidRPr="00990529" w:rsidRDefault="00990529" w:rsidP="00990529">
            <w:pPr>
              <w:widowControl w:val="0"/>
              <w:spacing w:line="259" w:lineRule="auto"/>
              <w:jc w:val="both"/>
            </w:pPr>
            <w:r w:rsidRPr="00990529">
              <w:t>0,6</w:t>
            </w:r>
          </w:p>
        </w:tc>
        <w:tc>
          <w:tcPr>
            <w:tcW w:w="1418" w:type="dxa"/>
            <w:noWrap/>
            <w:hideMark/>
          </w:tcPr>
          <w:p w:rsidR="00990529" w:rsidRPr="00990529" w:rsidRDefault="00990529" w:rsidP="00990529">
            <w:pPr>
              <w:widowControl w:val="0"/>
              <w:spacing w:line="259" w:lineRule="auto"/>
              <w:jc w:val="both"/>
            </w:pPr>
            <w:r w:rsidRPr="00990529">
              <w:t>8</w:t>
            </w:r>
          </w:p>
        </w:tc>
        <w:tc>
          <w:tcPr>
            <w:tcW w:w="1276" w:type="dxa"/>
            <w:noWrap/>
            <w:hideMark/>
          </w:tcPr>
          <w:p w:rsidR="00990529" w:rsidRPr="00990529" w:rsidRDefault="00990529" w:rsidP="00990529">
            <w:pPr>
              <w:widowControl w:val="0"/>
              <w:spacing w:line="259" w:lineRule="auto"/>
              <w:jc w:val="both"/>
            </w:pPr>
            <w:r w:rsidRPr="00990529">
              <w:t>26</w:t>
            </w:r>
          </w:p>
        </w:tc>
        <w:tc>
          <w:tcPr>
            <w:tcW w:w="1275" w:type="dxa"/>
            <w:noWrap/>
            <w:hideMark/>
          </w:tcPr>
          <w:p w:rsidR="00990529" w:rsidRPr="00990529" w:rsidRDefault="00990529" w:rsidP="00990529">
            <w:pPr>
              <w:widowControl w:val="0"/>
              <w:spacing w:line="259" w:lineRule="auto"/>
              <w:jc w:val="both"/>
            </w:pPr>
            <w:r w:rsidRPr="00990529">
              <w:t>5,6</w:t>
            </w:r>
          </w:p>
        </w:tc>
        <w:tc>
          <w:tcPr>
            <w:tcW w:w="993" w:type="dxa"/>
            <w:noWrap/>
            <w:hideMark/>
          </w:tcPr>
          <w:p w:rsidR="00990529" w:rsidRPr="00990529" w:rsidRDefault="00990529" w:rsidP="00990529">
            <w:pPr>
              <w:widowControl w:val="0"/>
              <w:spacing w:line="259" w:lineRule="auto"/>
              <w:jc w:val="both"/>
            </w:pPr>
            <w:r w:rsidRPr="00990529">
              <w:t>1</w:t>
            </w:r>
          </w:p>
        </w:tc>
      </w:tr>
      <w:tr w:rsidR="00990529" w:rsidRPr="00990529" w:rsidTr="00990529">
        <w:trPr>
          <w:trHeight w:val="55"/>
        </w:trPr>
        <w:tc>
          <w:tcPr>
            <w:tcW w:w="3039" w:type="dxa"/>
            <w:gridSpan w:val="3"/>
            <w:noWrap/>
            <w:hideMark/>
          </w:tcPr>
          <w:p w:rsidR="00990529" w:rsidRPr="00990529" w:rsidRDefault="00990529" w:rsidP="00990529">
            <w:pPr>
              <w:widowControl w:val="0"/>
              <w:spacing w:line="259" w:lineRule="auto"/>
              <w:jc w:val="both"/>
              <w:rPr>
                <w:b/>
                <w:bCs/>
              </w:rPr>
            </w:pPr>
            <w:r w:rsidRPr="00990529">
              <w:rPr>
                <w:b/>
                <w:bCs/>
              </w:rPr>
              <w:lastRenderedPageBreak/>
              <w:t>Итого за Завтрак</w:t>
            </w:r>
          </w:p>
        </w:tc>
        <w:tc>
          <w:tcPr>
            <w:tcW w:w="666" w:type="dxa"/>
            <w:noWrap/>
            <w:hideMark/>
          </w:tcPr>
          <w:p w:rsidR="00990529" w:rsidRPr="00990529" w:rsidRDefault="00990529" w:rsidP="00990529">
            <w:pPr>
              <w:widowControl w:val="0"/>
              <w:spacing w:line="259" w:lineRule="auto"/>
              <w:jc w:val="both"/>
            </w:pPr>
            <w:r w:rsidRPr="00990529">
              <w:t>18,32</w:t>
            </w:r>
          </w:p>
        </w:tc>
        <w:tc>
          <w:tcPr>
            <w:tcW w:w="666" w:type="dxa"/>
            <w:noWrap/>
            <w:hideMark/>
          </w:tcPr>
          <w:p w:rsidR="00990529" w:rsidRPr="00990529" w:rsidRDefault="00990529" w:rsidP="00990529">
            <w:pPr>
              <w:widowControl w:val="0"/>
              <w:spacing w:line="259" w:lineRule="auto"/>
              <w:jc w:val="both"/>
            </w:pPr>
            <w:r w:rsidRPr="00990529">
              <w:t>17,44</w:t>
            </w:r>
          </w:p>
        </w:tc>
        <w:tc>
          <w:tcPr>
            <w:tcW w:w="766" w:type="dxa"/>
            <w:noWrap/>
            <w:hideMark/>
          </w:tcPr>
          <w:p w:rsidR="00990529" w:rsidRPr="00990529" w:rsidRDefault="00990529" w:rsidP="00990529">
            <w:pPr>
              <w:widowControl w:val="0"/>
              <w:spacing w:line="259" w:lineRule="auto"/>
              <w:jc w:val="both"/>
            </w:pPr>
            <w:r w:rsidRPr="00990529">
              <w:t>62,74</w:t>
            </w:r>
          </w:p>
        </w:tc>
        <w:tc>
          <w:tcPr>
            <w:tcW w:w="1775" w:type="dxa"/>
            <w:noWrap/>
            <w:hideMark/>
          </w:tcPr>
          <w:p w:rsidR="00990529" w:rsidRPr="00990529" w:rsidRDefault="00990529" w:rsidP="00990529">
            <w:pPr>
              <w:widowControl w:val="0"/>
              <w:spacing w:line="259" w:lineRule="auto"/>
              <w:jc w:val="both"/>
            </w:pPr>
            <w:r w:rsidRPr="00990529">
              <w:t>480,18</w:t>
            </w:r>
          </w:p>
        </w:tc>
        <w:tc>
          <w:tcPr>
            <w:tcW w:w="851" w:type="dxa"/>
            <w:noWrap/>
            <w:hideMark/>
          </w:tcPr>
          <w:p w:rsidR="00990529" w:rsidRPr="00990529" w:rsidRDefault="00990529" w:rsidP="00990529">
            <w:pPr>
              <w:widowControl w:val="0"/>
              <w:spacing w:line="259" w:lineRule="auto"/>
              <w:jc w:val="both"/>
            </w:pPr>
            <w:r w:rsidRPr="00990529">
              <w:t>0,38</w:t>
            </w:r>
          </w:p>
        </w:tc>
        <w:tc>
          <w:tcPr>
            <w:tcW w:w="709" w:type="dxa"/>
            <w:noWrap/>
            <w:hideMark/>
          </w:tcPr>
          <w:p w:rsidR="00990529" w:rsidRPr="00990529" w:rsidRDefault="00990529" w:rsidP="00990529">
            <w:pPr>
              <w:widowControl w:val="0"/>
              <w:spacing w:line="259" w:lineRule="auto"/>
              <w:jc w:val="both"/>
            </w:pPr>
            <w:r w:rsidRPr="00990529">
              <w:t>3,26</w:t>
            </w:r>
          </w:p>
        </w:tc>
        <w:tc>
          <w:tcPr>
            <w:tcW w:w="850" w:type="dxa"/>
            <w:noWrap/>
            <w:hideMark/>
          </w:tcPr>
          <w:p w:rsidR="00990529" w:rsidRPr="00990529" w:rsidRDefault="00990529" w:rsidP="00990529">
            <w:pPr>
              <w:widowControl w:val="0"/>
              <w:spacing w:line="259" w:lineRule="auto"/>
              <w:jc w:val="both"/>
            </w:pPr>
            <w:r w:rsidRPr="00990529">
              <w:t>49,38</w:t>
            </w:r>
          </w:p>
        </w:tc>
        <w:tc>
          <w:tcPr>
            <w:tcW w:w="992" w:type="dxa"/>
            <w:noWrap/>
            <w:hideMark/>
          </w:tcPr>
          <w:p w:rsidR="00990529" w:rsidRPr="00990529" w:rsidRDefault="00990529" w:rsidP="00990529">
            <w:pPr>
              <w:widowControl w:val="0"/>
              <w:spacing w:line="259" w:lineRule="auto"/>
              <w:jc w:val="both"/>
            </w:pPr>
            <w:r w:rsidRPr="00990529">
              <w:t>2,98</w:t>
            </w:r>
          </w:p>
        </w:tc>
        <w:tc>
          <w:tcPr>
            <w:tcW w:w="1418" w:type="dxa"/>
            <w:noWrap/>
            <w:hideMark/>
          </w:tcPr>
          <w:p w:rsidR="00990529" w:rsidRPr="00990529" w:rsidRDefault="00990529" w:rsidP="00990529">
            <w:pPr>
              <w:widowControl w:val="0"/>
              <w:spacing w:line="259" w:lineRule="auto"/>
              <w:jc w:val="both"/>
            </w:pPr>
            <w:r w:rsidRPr="00990529">
              <w:t>36,80</w:t>
            </w:r>
          </w:p>
        </w:tc>
        <w:tc>
          <w:tcPr>
            <w:tcW w:w="1276" w:type="dxa"/>
            <w:noWrap/>
            <w:hideMark/>
          </w:tcPr>
          <w:p w:rsidR="00990529" w:rsidRPr="00990529" w:rsidRDefault="00990529" w:rsidP="00990529">
            <w:pPr>
              <w:widowControl w:val="0"/>
              <w:spacing w:line="259" w:lineRule="auto"/>
              <w:jc w:val="both"/>
            </w:pPr>
            <w:r w:rsidRPr="00990529">
              <w:t>234,26</w:t>
            </w:r>
          </w:p>
        </w:tc>
        <w:tc>
          <w:tcPr>
            <w:tcW w:w="1275" w:type="dxa"/>
            <w:noWrap/>
            <w:hideMark/>
          </w:tcPr>
          <w:p w:rsidR="00990529" w:rsidRPr="00990529" w:rsidRDefault="00990529" w:rsidP="00990529">
            <w:pPr>
              <w:widowControl w:val="0"/>
              <w:spacing w:line="259" w:lineRule="auto"/>
              <w:jc w:val="both"/>
            </w:pPr>
            <w:r w:rsidRPr="00990529">
              <w:t>104,98</w:t>
            </w:r>
          </w:p>
        </w:tc>
        <w:tc>
          <w:tcPr>
            <w:tcW w:w="993" w:type="dxa"/>
            <w:noWrap/>
            <w:hideMark/>
          </w:tcPr>
          <w:p w:rsidR="00990529" w:rsidRPr="00990529" w:rsidRDefault="00990529" w:rsidP="00990529">
            <w:pPr>
              <w:widowControl w:val="0"/>
              <w:spacing w:line="259" w:lineRule="auto"/>
              <w:jc w:val="both"/>
            </w:pPr>
            <w:r w:rsidRPr="00990529">
              <w:t>4,77</w:t>
            </w:r>
          </w:p>
        </w:tc>
      </w:tr>
      <w:tr w:rsidR="00990529" w:rsidRPr="00990529" w:rsidTr="00990529">
        <w:trPr>
          <w:trHeight w:val="55"/>
        </w:trPr>
        <w:tc>
          <w:tcPr>
            <w:tcW w:w="15276" w:type="dxa"/>
            <w:gridSpan w:val="15"/>
            <w:noWrap/>
            <w:hideMark/>
          </w:tcPr>
          <w:p w:rsidR="00990529" w:rsidRPr="00990529" w:rsidRDefault="00990529" w:rsidP="00990529">
            <w:pPr>
              <w:widowControl w:val="0"/>
              <w:spacing w:line="259" w:lineRule="auto"/>
              <w:jc w:val="both"/>
              <w:rPr>
                <w:b/>
                <w:bCs/>
              </w:rPr>
            </w:pPr>
            <w:r w:rsidRPr="00990529">
              <w:rPr>
                <w:b/>
                <w:bCs/>
              </w:rPr>
              <w:t>Обед</w:t>
            </w:r>
          </w:p>
        </w:tc>
      </w:tr>
      <w:tr w:rsidR="00990529" w:rsidRPr="00990529" w:rsidTr="00990529">
        <w:trPr>
          <w:trHeight w:val="55"/>
        </w:trPr>
        <w:tc>
          <w:tcPr>
            <w:tcW w:w="766" w:type="dxa"/>
            <w:noWrap/>
            <w:hideMark/>
          </w:tcPr>
          <w:p w:rsidR="00990529" w:rsidRPr="00990529" w:rsidRDefault="00990529" w:rsidP="00990529">
            <w:pPr>
              <w:widowControl w:val="0"/>
              <w:spacing w:line="259" w:lineRule="auto"/>
              <w:jc w:val="both"/>
            </w:pPr>
            <w:r w:rsidRPr="00990529">
              <w:t>53,08</w:t>
            </w:r>
          </w:p>
        </w:tc>
        <w:tc>
          <w:tcPr>
            <w:tcW w:w="1428" w:type="dxa"/>
            <w:hideMark/>
          </w:tcPr>
          <w:p w:rsidR="00990529" w:rsidRPr="00990529" w:rsidRDefault="00990529" w:rsidP="00990529">
            <w:pPr>
              <w:widowControl w:val="0"/>
              <w:spacing w:line="259" w:lineRule="auto"/>
              <w:jc w:val="both"/>
            </w:pPr>
            <w:r w:rsidRPr="00990529">
              <w:t>Щи из свежей капусты со сметаной</w:t>
            </w:r>
          </w:p>
        </w:tc>
        <w:tc>
          <w:tcPr>
            <w:tcW w:w="845" w:type="dxa"/>
            <w:noWrap/>
            <w:hideMark/>
          </w:tcPr>
          <w:p w:rsidR="00990529" w:rsidRPr="00990529" w:rsidRDefault="00990529" w:rsidP="00990529">
            <w:pPr>
              <w:widowControl w:val="0"/>
              <w:spacing w:line="259" w:lineRule="auto"/>
              <w:jc w:val="both"/>
            </w:pPr>
            <w:r w:rsidRPr="00990529">
              <w:t>255</w:t>
            </w:r>
          </w:p>
        </w:tc>
        <w:tc>
          <w:tcPr>
            <w:tcW w:w="666" w:type="dxa"/>
            <w:noWrap/>
            <w:hideMark/>
          </w:tcPr>
          <w:p w:rsidR="00990529" w:rsidRPr="00990529" w:rsidRDefault="00990529" w:rsidP="00990529">
            <w:pPr>
              <w:widowControl w:val="0"/>
              <w:spacing w:line="259" w:lineRule="auto"/>
              <w:jc w:val="both"/>
            </w:pPr>
            <w:r w:rsidRPr="00990529">
              <w:t>2,02</w:t>
            </w:r>
          </w:p>
        </w:tc>
        <w:tc>
          <w:tcPr>
            <w:tcW w:w="666" w:type="dxa"/>
            <w:noWrap/>
            <w:hideMark/>
          </w:tcPr>
          <w:p w:rsidR="00990529" w:rsidRPr="00990529" w:rsidRDefault="00990529" w:rsidP="00990529">
            <w:pPr>
              <w:widowControl w:val="0"/>
              <w:spacing w:line="259" w:lineRule="auto"/>
              <w:jc w:val="both"/>
            </w:pPr>
            <w:r w:rsidRPr="00990529">
              <w:t>5,01</w:t>
            </w:r>
          </w:p>
        </w:tc>
        <w:tc>
          <w:tcPr>
            <w:tcW w:w="766" w:type="dxa"/>
            <w:noWrap/>
            <w:hideMark/>
          </w:tcPr>
          <w:p w:rsidR="00990529" w:rsidRPr="00990529" w:rsidRDefault="00990529" w:rsidP="00990529">
            <w:pPr>
              <w:widowControl w:val="0"/>
              <w:spacing w:line="259" w:lineRule="auto"/>
              <w:jc w:val="both"/>
            </w:pPr>
            <w:r w:rsidRPr="00990529">
              <w:t>10,92</w:t>
            </w:r>
          </w:p>
        </w:tc>
        <w:tc>
          <w:tcPr>
            <w:tcW w:w="1775" w:type="dxa"/>
            <w:noWrap/>
            <w:hideMark/>
          </w:tcPr>
          <w:p w:rsidR="00990529" w:rsidRPr="00990529" w:rsidRDefault="00990529" w:rsidP="00990529">
            <w:pPr>
              <w:widowControl w:val="0"/>
              <w:spacing w:line="259" w:lineRule="auto"/>
              <w:jc w:val="both"/>
            </w:pPr>
            <w:r w:rsidRPr="00990529">
              <w:t>96,86</w:t>
            </w:r>
          </w:p>
        </w:tc>
        <w:tc>
          <w:tcPr>
            <w:tcW w:w="851" w:type="dxa"/>
            <w:noWrap/>
            <w:hideMark/>
          </w:tcPr>
          <w:p w:rsidR="00990529" w:rsidRPr="00990529" w:rsidRDefault="00990529" w:rsidP="00990529">
            <w:pPr>
              <w:widowControl w:val="0"/>
              <w:spacing w:line="259" w:lineRule="auto"/>
              <w:jc w:val="both"/>
            </w:pPr>
            <w:r w:rsidRPr="00990529">
              <w:t>0,06</w:t>
            </w:r>
          </w:p>
        </w:tc>
        <w:tc>
          <w:tcPr>
            <w:tcW w:w="709" w:type="dxa"/>
            <w:noWrap/>
            <w:hideMark/>
          </w:tcPr>
          <w:p w:rsidR="00990529" w:rsidRPr="00990529" w:rsidRDefault="00990529" w:rsidP="00990529">
            <w:pPr>
              <w:widowControl w:val="0"/>
              <w:spacing w:line="259" w:lineRule="auto"/>
              <w:jc w:val="both"/>
            </w:pPr>
            <w:r w:rsidRPr="00990529">
              <w:t>30,02</w:t>
            </w:r>
          </w:p>
        </w:tc>
        <w:tc>
          <w:tcPr>
            <w:tcW w:w="850" w:type="dxa"/>
            <w:noWrap/>
            <w:hideMark/>
          </w:tcPr>
          <w:p w:rsidR="00990529" w:rsidRPr="00990529" w:rsidRDefault="00990529" w:rsidP="00990529">
            <w:pPr>
              <w:widowControl w:val="0"/>
              <w:spacing w:line="259" w:lineRule="auto"/>
              <w:jc w:val="both"/>
            </w:pPr>
            <w:r w:rsidRPr="00990529">
              <w:t>207,75</w:t>
            </w:r>
          </w:p>
        </w:tc>
        <w:tc>
          <w:tcPr>
            <w:tcW w:w="992" w:type="dxa"/>
            <w:noWrap/>
            <w:hideMark/>
          </w:tcPr>
          <w:p w:rsidR="00990529" w:rsidRPr="00990529" w:rsidRDefault="00990529" w:rsidP="00990529">
            <w:pPr>
              <w:widowControl w:val="0"/>
              <w:spacing w:line="259" w:lineRule="auto"/>
              <w:jc w:val="both"/>
            </w:pPr>
            <w:r w:rsidRPr="00990529">
              <w:t>1,92</w:t>
            </w:r>
          </w:p>
        </w:tc>
        <w:tc>
          <w:tcPr>
            <w:tcW w:w="1418" w:type="dxa"/>
            <w:noWrap/>
            <w:hideMark/>
          </w:tcPr>
          <w:p w:rsidR="00990529" w:rsidRPr="00990529" w:rsidRDefault="00990529" w:rsidP="00990529">
            <w:pPr>
              <w:widowControl w:val="0"/>
              <w:spacing w:line="259" w:lineRule="auto"/>
              <w:jc w:val="both"/>
            </w:pPr>
            <w:r w:rsidRPr="00990529">
              <w:t>40,88</w:t>
            </w:r>
          </w:p>
        </w:tc>
        <w:tc>
          <w:tcPr>
            <w:tcW w:w="1276" w:type="dxa"/>
            <w:noWrap/>
            <w:hideMark/>
          </w:tcPr>
          <w:p w:rsidR="00990529" w:rsidRPr="00990529" w:rsidRDefault="00990529" w:rsidP="00990529">
            <w:pPr>
              <w:widowControl w:val="0"/>
              <w:spacing w:line="259" w:lineRule="auto"/>
              <w:jc w:val="both"/>
            </w:pPr>
            <w:r w:rsidRPr="00990529">
              <w:t>47,33</w:t>
            </w:r>
          </w:p>
        </w:tc>
        <w:tc>
          <w:tcPr>
            <w:tcW w:w="1275" w:type="dxa"/>
            <w:noWrap/>
            <w:hideMark/>
          </w:tcPr>
          <w:p w:rsidR="00990529" w:rsidRPr="00990529" w:rsidRDefault="00990529" w:rsidP="00990529">
            <w:pPr>
              <w:widowControl w:val="0"/>
              <w:spacing w:line="259" w:lineRule="auto"/>
              <w:jc w:val="both"/>
            </w:pPr>
            <w:r w:rsidRPr="00990529">
              <w:t>20,77</w:t>
            </w:r>
          </w:p>
        </w:tc>
        <w:tc>
          <w:tcPr>
            <w:tcW w:w="993" w:type="dxa"/>
            <w:noWrap/>
            <w:hideMark/>
          </w:tcPr>
          <w:p w:rsidR="00990529" w:rsidRPr="00990529" w:rsidRDefault="00990529" w:rsidP="00990529">
            <w:pPr>
              <w:widowControl w:val="0"/>
              <w:spacing w:line="259" w:lineRule="auto"/>
              <w:jc w:val="both"/>
            </w:pPr>
            <w:r w:rsidRPr="00990529">
              <w:t>0,76</w:t>
            </w:r>
          </w:p>
        </w:tc>
      </w:tr>
      <w:tr w:rsidR="00990529" w:rsidRPr="00990529" w:rsidTr="00990529">
        <w:trPr>
          <w:trHeight w:val="55"/>
        </w:trPr>
        <w:tc>
          <w:tcPr>
            <w:tcW w:w="766" w:type="dxa"/>
            <w:noWrap/>
            <w:hideMark/>
          </w:tcPr>
          <w:p w:rsidR="00990529" w:rsidRPr="00990529" w:rsidRDefault="00990529" w:rsidP="00990529">
            <w:pPr>
              <w:widowControl w:val="0"/>
              <w:spacing w:line="259" w:lineRule="auto"/>
              <w:jc w:val="both"/>
            </w:pPr>
            <w:r w:rsidRPr="00990529">
              <w:t>130,02</w:t>
            </w:r>
          </w:p>
        </w:tc>
        <w:tc>
          <w:tcPr>
            <w:tcW w:w="1428" w:type="dxa"/>
            <w:hideMark/>
          </w:tcPr>
          <w:p w:rsidR="00990529" w:rsidRPr="00990529" w:rsidRDefault="00990529" w:rsidP="00990529">
            <w:pPr>
              <w:widowControl w:val="0"/>
              <w:spacing w:line="259" w:lineRule="auto"/>
              <w:jc w:val="both"/>
            </w:pPr>
            <w:r w:rsidRPr="00990529">
              <w:t>Плов из мяса птицы</w:t>
            </w:r>
          </w:p>
        </w:tc>
        <w:tc>
          <w:tcPr>
            <w:tcW w:w="845" w:type="dxa"/>
            <w:noWrap/>
            <w:hideMark/>
          </w:tcPr>
          <w:p w:rsidR="00990529" w:rsidRPr="00990529" w:rsidRDefault="00990529" w:rsidP="00990529">
            <w:pPr>
              <w:widowControl w:val="0"/>
              <w:spacing w:line="259" w:lineRule="auto"/>
              <w:jc w:val="both"/>
            </w:pPr>
            <w:r w:rsidRPr="00990529">
              <w:t>170</w:t>
            </w:r>
          </w:p>
        </w:tc>
        <w:tc>
          <w:tcPr>
            <w:tcW w:w="666" w:type="dxa"/>
            <w:noWrap/>
            <w:hideMark/>
          </w:tcPr>
          <w:p w:rsidR="00990529" w:rsidRPr="00990529" w:rsidRDefault="00990529" w:rsidP="00990529">
            <w:pPr>
              <w:widowControl w:val="0"/>
              <w:spacing w:line="259" w:lineRule="auto"/>
              <w:jc w:val="both"/>
            </w:pPr>
            <w:r w:rsidRPr="00990529">
              <w:t>14,04</w:t>
            </w:r>
          </w:p>
        </w:tc>
        <w:tc>
          <w:tcPr>
            <w:tcW w:w="666" w:type="dxa"/>
            <w:noWrap/>
            <w:hideMark/>
          </w:tcPr>
          <w:p w:rsidR="00990529" w:rsidRPr="00990529" w:rsidRDefault="00990529" w:rsidP="00990529">
            <w:pPr>
              <w:widowControl w:val="0"/>
              <w:spacing w:line="259" w:lineRule="auto"/>
              <w:jc w:val="both"/>
            </w:pPr>
            <w:r w:rsidRPr="00990529">
              <w:t>16,36</w:t>
            </w:r>
          </w:p>
        </w:tc>
        <w:tc>
          <w:tcPr>
            <w:tcW w:w="766" w:type="dxa"/>
            <w:noWrap/>
            <w:hideMark/>
          </w:tcPr>
          <w:p w:rsidR="00990529" w:rsidRPr="00990529" w:rsidRDefault="00990529" w:rsidP="00990529">
            <w:pPr>
              <w:widowControl w:val="0"/>
              <w:spacing w:line="259" w:lineRule="auto"/>
              <w:jc w:val="both"/>
            </w:pPr>
            <w:r w:rsidRPr="00990529">
              <w:t>37,01</w:t>
            </w:r>
          </w:p>
        </w:tc>
        <w:tc>
          <w:tcPr>
            <w:tcW w:w="1775" w:type="dxa"/>
            <w:noWrap/>
            <w:hideMark/>
          </w:tcPr>
          <w:p w:rsidR="00990529" w:rsidRPr="00990529" w:rsidRDefault="00990529" w:rsidP="00990529">
            <w:pPr>
              <w:widowControl w:val="0"/>
              <w:spacing w:line="259" w:lineRule="auto"/>
              <w:jc w:val="both"/>
            </w:pPr>
            <w:r w:rsidRPr="00990529">
              <w:t>352,06</w:t>
            </w:r>
          </w:p>
        </w:tc>
        <w:tc>
          <w:tcPr>
            <w:tcW w:w="851" w:type="dxa"/>
            <w:noWrap/>
            <w:hideMark/>
          </w:tcPr>
          <w:p w:rsidR="00990529" w:rsidRPr="00990529" w:rsidRDefault="00990529" w:rsidP="00990529">
            <w:pPr>
              <w:widowControl w:val="0"/>
              <w:spacing w:line="259" w:lineRule="auto"/>
              <w:jc w:val="both"/>
            </w:pPr>
            <w:r w:rsidRPr="00990529">
              <w:t>0,1</w:t>
            </w:r>
          </w:p>
        </w:tc>
        <w:tc>
          <w:tcPr>
            <w:tcW w:w="709" w:type="dxa"/>
            <w:noWrap/>
            <w:hideMark/>
          </w:tcPr>
          <w:p w:rsidR="00990529" w:rsidRPr="00990529" w:rsidRDefault="00990529" w:rsidP="00990529">
            <w:pPr>
              <w:widowControl w:val="0"/>
              <w:spacing w:line="259" w:lineRule="auto"/>
              <w:jc w:val="both"/>
            </w:pPr>
            <w:r w:rsidRPr="00990529">
              <w:t>4,23</w:t>
            </w:r>
          </w:p>
        </w:tc>
        <w:tc>
          <w:tcPr>
            <w:tcW w:w="850" w:type="dxa"/>
            <w:noWrap/>
            <w:hideMark/>
          </w:tcPr>
          <w:p w:rsidR="00990529" w:rsidRPr="00990529" w:rsidRDefault="00990529" w:rsidP="00990529">
            <w:pPr>
              <w:widowControl w:val="0"/>
              <w:spacing w:line="259" w:lineRule="auto"/>
              <w:jc w:val="both"/>
            </w:pPr>
            <w:r w:rsidRPr="00990529">
              <w:t>249,24</w:t>
            </w:r>
          </w:p>
        </w:tc>
        <w:tc>
          <w:tcPr>
            <w:tcW w:w="992" w:type="dxa"/>
            <w:noWrap/>
            <w:hideMark/>
          </w:tcPr>
          <w:p w:rsidR="00990529" w:rsidRPr="00990529" w:rsidRDefault="00990529" w:rsidP="00990529">
            <w:pPr>
              <w:widowControl w:val="0"/>
              <w:spacing w:line="259" w:lineRule="auto"/>
              <w:jc w:val="both"/>
            </w:pPr>
            <w:r w:rsidRPr="00990529">
              <w:t>3,42</w:t>
            </w:r>
          </w:p>
        </w:tc>
        <w:tc>
          <w:tcPr>
            <w:tcW w:w="1418" w:type="dxa"/>
            <w:noWrap/>
            <w:hideMark/>
          </w:tcPr>
          <w:p w:rsidR="00990529" w:rsidRPr="00990529" w:rsidRDefault="00990529" w:rsidP="00990529">
            <w:pPr>
              <w:widowControl w:val="0"/>
              <w:spacing w:line="259" w:lineRule="auto"/>
              <w:jc w:val="both"/>
            </w:pPr>
            <w:r w:rsidRPr="00990529">
              <w:t>19,5</w:t>
            </w:r>
          </w:p>
        </w:tc>
        <w:tc>
          <w:tcPr>
            <w:tcW w:w="1276" w:type="dxa"/>
            <w:noWrap/>
            <w:hideMark/>
          </w:tcPr>
          <w:p w:rsidR="00990529" w:rsidRPr="00990529" w:rsidRDefault="00990529" w:rsidP="00990529">
            <w:pPr>
              <w:widowControl w:val="0"/>
              <w:spacing w:line="259" w:lineRule="auto"/>
              <w:jc w:val="both"/>
            </w:pPr>
            <w:r w:rsidRPr="00990529">
              <w:t>158,03</w:t>
            </w:r>
          </w:p>
        </w:tc>
        <w:tc>
          <w:tcPr>
            <w:tcW w:w="1275" w:type="dxa"/>
            <w:noWrap/>
            <w:hideMark/>
          </w:tcPr>
          <w:p w:rsidR="00990529" w:rsidRPr="00990529" w:rsidRDefault="00990529" w:rsidP="00990529">
            <w:pPr>
              <w:widowControl w:val="0"/>
              <w:spacing w:line="259" w:lineRule="auto"/>
              <w:jc w:val="both"/>
            </w:pPr>
            <w:r w:rsidRPr="00990529">
              <w:t>39,62</w:t>
            </w:r>
          </w:p>
        </w:tc>
        <w:tc>
          <w:tcPr>
            <w:tcW w:w="993" w:type="dxa"/>
            <w:noWrap/>
            <w:hideMark/>
          </w:tcPr>
          <w:p w:rsidR="00990529" w:rsidRPr="00990529" w:rsidRDefault="00990529" w:rsidP="00990529">
            <w:pPr>
              <w:widowControl w:val="0"/>
              <w:spacing w:line="259" w:lineRule="auto"/>
              <w:jc w:val="both"/>
            </w:pPr>
            <w:r w:rsidRPr="00990529">
              <w:t>1,33</w:t>
            </w:r>
          </w:p>
        </w:tc>
      </w:tr>
      <w:tr w:rsidR="00990529" w:rsidRPr="00990529" w:rsidTr="00990529">
        <w:trPr>
          <w:trHeight w:val="55"/>
        </w:trPr>
        <w:tc>
          <w:tcPr>
            <w:tcW w:w="766" w:type="dxa"/>
            <w:noWrap/>
            <w:hideMark/>
          </w:tcPr>
          <w:p w:rsidR="00990529" w:rsidRPr="00990529" w:rsidRDefault="00990529" w:rsidP="00990529">
            <w:pPr>
              <w:widowControl w:val="0"/>
              <w:spacing w:line="259" w:lineRule="auto"/>
              <w:jc w:val="both"/>
            </w:pPr>
            <w:r w:rsidRPr="00990529">
              <w:t>283,01</w:t>
            </w:r>
          </w:p>
        </w:tc>
        <w:tc>
          <w:tcPr>
            <w:tcW w:w="1428" w:type="dxa"/>
            <w:hideMark/>
          </w:tcPr>
          <w:p w:rsidR="00990529" w:rsidRPr="00990529" w:rsidRDefault="00990529" w:rsidP="00990529">
            <w:pPr>
              <w:widowControl w:val="0"/>
              <w:spacing w:line="259" w:lineRule="auto"/>
              <w:jc w:val="both"/>
            </w:pPr>
            <w:r w:rsidRPr="00990529">
              <w:t xml:space="preserve">Чай с сахаром </w:t>
            </w:r>
          </w:p>
        </w:tc>
        <w:tc>
          <w:tcPr>
            <w:tcW w:w="845" w:type="dxa"/>
            <w:noWrap/>
            <w:hideMark/>
          </w:tcPr>
          <w:p w:rsidR="00990529" w:rsidRPr="00990529" w:rsidRDefault="00990529" w:rsidP="00990529">
            <w:pPr>
              <w:widowControl w:val="0"/>
              <w:spacing w:line="259" w:lineRule="auto"/>
              <w:jc w:val="both"/>
            </w:pPr>
            <w:r w:rsidRPr="00990529">
              <w:t>200</w:t>
            </w:r>
          </w:p>
        </w:tc>
        <w:tc>
          <w:tcPr>
            <w:tcW w:w="666" w:type="dxa"/>
            <w:noWrap/>
            <w:hideMark/>
          </w:tcPr>
          <w:p w:rsidR="00990529" w:rsidRPr="00990529" w:rsidRDefault="00990529" w:rsidP="00990529">
            <w:pPr>
              <w:widowControl w:val="0"/>
              <w:spacing w:line="259" w:lineRule="auto"/>
              <w:jc w:val="both"/>
            </w:pPr>
            <w:r w:rsidRPr="00990529">
              <w:t> </w:t>
            </w:r>
          </w:p>
        </w:tc>
        <w:tc>
          <w:tcPr>
            <w:tcW w:w="666" w:type="dxa"/>
            <w:noWrap/>
            <w:hideMark/>
          </w:tcPr>
          <w:p w:rsidR="00990529" w:rsidRPr="00990529" w:rsidRDefault="00990529" w:rsidP="00990529">
            <w:pPr>
              <w:widowControl w:val="0"/>
              <w:spacing w:line="259" w:lineRule="auto"/>
              <w:jc w:val="both"/>
            </w:pPr>
            <w:r w:rsidRPr="00990529">
              <w:t> </w:t>
            </w:r>
          </w:p>
        </w:tc>
        <w:tc>
          <w:tcPr>
            <w:tcW w:w="766" w:type="dxa"/>
            <w:noWrap/>
            <w:hideMark/>
          </w:tcPr>
          <w:p w:rsidR="00990529" w:rsidRPr="00990529" w:rsidRDefault="00990529" w:rsidP="00990529">
            <w:pPr>
              <w:widowControl w:val="0"/>
              <w:spacing w:line="259" w:lineRule="auto"/>
              <w:jc w:val="both"/>
            </w:pPr>
            <w:r w:rsidRPr="00990529">
              <w:t>11,98</w:t>
            </w:r>
          </w:p>
        </w:tc>
        <w:tc>
          <w:tcPr>
            <w:tcW w:w="1775" w:type="dxa"/>
            <w:noWrap/>
            <w:hideMark/>
          </w:tcPr>
          <w:p w:rsidR="00990529" w:rsidRPr="00990529" w:rsidRDefault="00990529" w:rsidP="00990529">
            <w:pPr>
              <w:widowControl w:val="0"/>
              <w:spacing w:line="259" w:lineRule="auto"/>
              <w:jc w:val="both"/>
            </w:pPr>
            <w:r w:rsidRPr="00990529">
              <w:t>47,88</w:t>
            </w:r>
          </w:p>
        </w:tc>
        <w:tc>
          <w:tcPr>
            <w:tcW w:w="851" w:type="dxa"/>
            <w:noWrap/>
            <w:hideMark/>
          </w:tcPr>
          <w:p w:rsidR="00990529" w:rsidRPr="00990529" w:rsidRDefault="00990529" w:rsidP="00990529">
            <w:pPr>
              <w:widowControl w:val="0"/>
              <w:spacing w:line="259" w:lineRule="auto"/>
              <w:jc w:val="both"/>
            </w:pPr>
            <w:r w:rsidRPr="00990529">
              <w:t> </w:t>
            </w:r>
          </w:p>
        </w:tc>
        <w:tc>
          <w:tcPr>
            <w:tcW w:w="709" w:type="dxa"/>
            <w:noWrap/>
            <w:hideMark/>
          </w:tcPr>
          <w:p w:rsidR="00990529" w:rsidRPr="00990529" w:rsidRDefault="00990529" w:rsidP="00990529">
            <w:pPr>
              <w:widowControl w:val="0"/>
              <w:spacing w:line="259" w:lineRule="auto"/>
              <w:jc w:val="both"/>
            </w:pPr>
            <w:r w:rsidRPr="00990529">
              <w:t> </w:t>
            </w:r>
          </w:p>
        </w:tc>
        <w:tc>
          <w:tcPr>
            <w:tcW w:w="850" w:type="dxa"/>
            <w:noWrap/>
            <w:hideMark/>
          </w:tcPr>
          <w:p w:rsidR="00990529" w:rsidRPr="00990529" w:rsidRDefault="00990529" w:rsidP="00990529">
            <w:pPr>
              <w:widowControl w:val="0"/>
              <w:spacing w:line="259" w:lineRule="auto"/>
              <w:jc w:val="both"/>
            </w:pPr>
            <w:r w:rsidRPr="00990529">
              <w:t> </w:t>
            </w:r>
          </w:p>
        </w:tc>
        <w:tc>
          <w:tcPr>
            <w:tcW w:w="992" w:type="dxa"/>
            <w:noWrap/>
            <w:hideMark/>
          </w:tcPr>
          <w:p w:rsidR="00990529" w:rsidRPr="00990529" w:rsidRDefault="00990529" w:rsidP="00990529">
            <w:pPr>
              <w:widowControl w:val="0"/>
              <w:spacing w:line="259" w:lineRule="auto"/>
              <w:jc w:val="both"/>
            </w:pPr>
            <w:r w:rsidRPr="00990529">
              <w:t> </w:t>
            </w:r>
          </w:p>
        </w:tc>
        <w:tc>
          <w:tcPr>
            <w:tcW w:w="1418" w:type="dxa"/>
            <w:noWrap/>
            <w:hideMark/>
          </w:tcPr>
          <w:p w:rsidR="00990529" w:rsidRPr="00990529" w:rsidRDefault="00990529" w:rsidP="00990529">
            <w:pPr>
              <w:widowControl w:val="0"/>
              <w:spacing w:line="259" w:lineRule="auto"/>
              <w:jc w:val="both"/>
            </w:pPr>
            <w:r w:rsidRPr="00990529">
              <w:t>0,36</w:t>
            </w:r>
          </w:p>
        </w:tc>
        <w:tc>
          <w:tcPr>
            <w:tcW w:w="1276" w:type="dxa"/>
            <w:noWrap/>
            <w:hideMark/>
          </w:tcPr>
          <w:p w:rsidR="00990529" w:rsidRPr="00990529" w:rsidRDefault="00990529" w:rsidP="00990529">
            <w:pPr>
              <w:widowControl w:val="0"/>
              <w:spacing w:line="259" w:lineRule="auto"/>
              <w:jc w:val="both"/>
            </w:pPr>
            <w:r w:rsidRPr="00990529">
              <w:t> </w:t>
            </w:r>
          </w:p>
        </w:tc>
        <w:tc>
          <w:tcPr>
            <w:tcW w:w="1275" w:type="dxa"/>
            <w:noWrap/>
            <w:hideMark/>
          </w:tcPr>
          <w:p w:rsidR="00990529" w:rsidRPr="00990529" w:rsidRDefault="00990529" w:rsidP="00990529">
            <w:pPr>
              <w:widowControl w:val="0"/>
              <w:spacing w:line="259" w:lineRule="auto"/>
              <w:jc w:val="both"/>
            </w:pPr>
            <w:r w:rsidRPr="00990529">
              <w:t> </w:t>
            </w:r>
          </w:p>
        </w:tc>
        <w:tc>
          <w:tcPr>
            <w:tcW w:w="993" w:type="dxa"/>
            <w:noWrap/>
            <w:hideMark/>
          </w:tcPr>
          <w:p w:rsidR="00990529" w:rsidRPr="00990529" w:rsidRDefault="00990529" w:rsidP="00990529">
            <w:pPr>
              <w:widowControl w:val="0"/>
              <w:spacing w:line="259" w:lineRule="auto"/>
              <w:jc w:val="both"/>
            </w:pPr>
            <w:r w:rsidRPr="00990529">
              <w:t>0,04</w:t>
            </w:r>
          </w:p>
        </w:tc>
      </w:tr>
      <w:tr w:rsidR="00990529" w:rsidRPr="00990529" w:rsidTr="00990529">
        <w:trPr>
          <w:trHeight w:val="55"/>
        </w:trPr>
        <w:tc>
          <w:tcPr>
            <w:tcW w:w="766" w:type="dxa"/>
            <w:noWrap/>
            <w:hideMark/>
          </w:tcPr>
          <w:p w:rsidR="00990529" w:rsidRPr="00990529" w:rsidRDefault="00990529" w:rsidP="00990529">
            <w:pPr>
              <w:widowControl w:val="0"/>
              <w:spacing w:line="259" w:lineRule="auto"/>
              <w:jc w:val="both"/>
            </w:pPr>
            <w:r w:rsidRPr="00990529">
              <w:t>420,02</w:t>
            </w:r>
          </w:p>
        </w:tc>
        <w:tc>
          <w:tcPr>
            <w:tcW w:w="1428" w:type="dxa"/>
            <w:hideMark/>
          </w:tcPr>
          <w:p w:rsidR="00990529" w:rsidRPr="00990529" w:rsidRDefault="00990529" w:rsidP="00990529">
            <w:pPr>
              <w:widowControl w:val="0"/>
              <w:spacing w:line="259" w:lineRule="auto"/>
              <w:jc w:val="both"/>
            </w:pPr>
            <w:r w:rsidRPr="00990529">
              <w:t xml:space="preserve">Хлеб пшеничный обогащенный витаминами для детского питания </w:t>
            </w:r>
          </w:p>
        </w:tc>
        <w:tc>
          <w:tcPr>
            <w:tcW w:w="845" w:type="dxa"/>
            <w:noWrap/>
            <w:hideMark/>
          </w:tcPr>
          <w:p w:rsidR="00990529" w:rsidRPr="00990529" w:rsidRDefault="00990529" w:rsidP="00990529">
            <w:pPr>
              <w:widowControl w:val="0"/>
              <w:spacing w:line="259" w:lineRule="auto"/>
              <w:jc w:val="both"/>
            </w:pPr>
            <w:r w:rsidRPr="00990529">
              <w:t>40</w:t>
            </w:r>
          </w:p>
        </w:tc>
        <w:tc>
          <w:tcPr>
            <w:tcW w:w="666" w:type="dxa"/>
            <w:noWrap/>
            <w:hideMark/>
          </w:tcPr>
          <w:p w:rsidR="00990529" w:rsidRPr="00990529" w:rsidRDefault="00990529" w:rsidP="00990529">
            <w:pPr>
              <w:widowControl w:val="0"/>
              <w:spacing w:line="259" w:lineRule="auto"/>
              <w:jc w:val="both"/>
            </w:pPr>
            <w:r w:rsidRPr="00990529">
              <w:t>3,2</w:t>
            </w:r>
          </w:p>
        </w:tc>
        <w:tc>
          <w:tcPr>
            <w:tcW w:w="666" w:type="dxa"/>
            <w:noWrap/>
            <w:hideMark/>
          </w:tcPr>
          <w:p w:rsidR="00990529" w:rsidRPr="00990529" w:rsidRDefault="00990529" w:rsidP="00990529">
            <w:pPr>
              <w:widowControl w:val="0"/>
              <w:spacing w:line="259" w:lineRule="auto"/>
              <w:jc w:val="both"/>
            </w:pPr>
            <w:r w:rsidRPr="00990529">
              <w:t>0,4</w:t>
            </w:r>
          </w:p>
        </w:tc>
        <w:tc>
          <w:tcPr>
            <w:tcW w:w="766" w:type="dxa"/>
            <w:noWrap/>
            <w:hideMark/>
          </w:tcPr>
          <w:p w:rsidR="00990529" w:rsidRPr="00990529" w:rsidRDefault="00990529" w:rsidP="00990529">
            <w:pPr>
              <w:widowControl w:val="0"/>
              <w:spacing w:line="259" w:lineRule="auto"/>
              <w:jc w:val="both"/>
            </w:pPr>
            <w:r w:rsidRPr="00990529">
              <w:t>22</w:t>
            </w:r>
          </w:p>
        </w:tc>
        <w:tc>
          <w:tcPr>
            <w:tcW w:w="1775" w:type="dxa"/>
            <w:noWrap/>
            <w:hideMark/>
          </w:tcPr>
          <w:p w:rsidR="00990529" w:rsidRPr="00990529" w:rsidRDefault="00990529" w:rsidP="00990529">
            <w:pPr>
              <w:widowControl w:val="0"/>
              <w:spacing w:line="259" w:lineRule="auto"/>
              <w:jc w:val="both"/>
            </w:pPr>
            <w:r w:rsidRPr="00990529">
              <w:t>104</w:t>
            </w:r>
          </w:p>
        </w:tc>
        <w:tc>
          <w:tcPr>
            <w:tcW w:w="851" w:type="dxa"/>
            <w:noWrap/>
            <w:hideMark/>
          </w:tcPr>
          <w:p w:rsidR="00990529" w:rsidRPr="00990529" w:rsidRDefault="00990529" w:rsidP="00990529">
            <w:pPr>
              <w:widowControl w:val="0"/>
              <w:spacing w:line="259" w:lineRule="auto"/>
              <w:jc w:val="both"/>
            </w:pPr>
            <w:r w:rsidRPr="00990529">
              <w:t>0,14</w:t>
            </w:r>
          </w:p>
        </w:tc>
        <w:tc>
          <w:tcPr>
            <w:tcW w:w="709" w:type="dxa"/>
            <w:noWrap/>
            <w:hideMark/>
          </w:tcPr>
          <w:p w:rsidR="00990529" w:rsidRPr="00990529" w:rsidRDefault="00990529" w:rsidP="00990529">
            <w:pPr>
              <w:widowControl w:val="0"/>
              <w:spacing w:line="259" w:lineRule="auto"/>
              <w:jc w:val="both"/>
            </w:pPr>
            <w:r w:rsidRPr="00990529">
              <w:t> </w:t>
            </w:r>
          </w:p>
        </w:tc>
        <w:tc>
          <w:tcPr>
            <w:tcW w:w="850" w:type="dxa"/>
            <w:noWrap/>
            <w:hideMark/>
          </w:tcPr>
          <w:p w:rsidR="00990529" w:rsidRPr="00990529" w:rsidRDefault="00990529" w:rsidP="00990529">
            <w:pPr>
              <w:widowControl w:val="0"/>
              <w:spacing w:line="259" w:lineRule="auto"/>
              <w:jc w:val="both"/>
            </w:pPr>
            <w:r w:rsidRPr="00990529">
              <w:t> </w:t>
            </w:r>
          </w:p>
        </w:tc>
        <w:tc>
          <w:tcPr>
            <w:tcW w:w="992" w:type="dxa"/>
            <w:noWrap/>
            <w:hideMark/>
          </w:tcPr>
          <w:p w:rsidR="00990529" w:rsidRPr="00990529" w:rsidRDefault="00990529" w:rsidP="00990529">
            <w:pPr>
              <w:widowControl w:val="0"/>
              <w:spacing w:line="259" w:lineRule="auto"/>
              <w:jc w:val="both"/>
            </w:pPr>
            <w:r w:rsidRPr="00990529">
              <w:t>0,6</w:t>
            </w:r>
          </w:p>
        </w:tc>
        <w:tc>
          <w:tcPr>
            <w:tcW w:w="1418" w:type="dxa"/>
            <w:noWrap/>
            <w:hideMark/>
          </w:tcPr>
          <w:p w:rsidR="00990529" w:rsidRPr="00990529" w:rsidRDefault="00990529" w:rsidP="00990529">
            <w:pPr>
              <w:widowControl w:val="0"/>
              <w:spacing w:line="259" w:lineRule="auto"/>
              <w:jc w:val="both"/>
            </w:pPr>
            <w:r w:rsidRPr="00990529">
              <w:t>8</w:t>
            </w:r>
          </w:p>
        </w:tc>
        <w:tc>
          <w:tcPr>
            <w:tcW w:w="1276" w:type="dxa"/>
            <w:noWrap/>
            <w:hideMark/>
          </w:tcPr>
          <w:p w:rsidR="00990529" w:rsidRPr="00990529" w:rsidRDefault="00990529" w:rsidP="00990529">
            <w:pPr>
              <w:widowControl w:val="0"/>
              <w:spacing w:line="259" w:lineRule="auto"/>
              <w:jc w:val="both"/>
            </w:pPr>
            <w:r w:rsidRPr="00990529">
              <w:t>26</w:t>
            </w:r>
          </w:p>
        </w:tc>
        <w:tc>
          <w:tcPr>
            <w:tcW w:w="1275" w:type="dxa"/>
            <w:noWrap/>
            <w:hideMark/>
          </w:tcPr>
          <w:p w:rsidR="00990529" w:rsidRPr="00990529" w:rsidRDefault="00990529" w:rsidP="00990529">
            <w:pPr>
              <w:widowControl w:val="0"/>
              <w:spacing w:line="259" w:lineRule="auto"/>
              <w:jc w:val="both"/>
            </w:pPr>
            <w:r w:rsidRPr="00990529">
              <w:t>5,6</w:t>
            </w:r>
          </w:p>
        </w:tc>
        <w:tc>
          <w:tcPr>
            <w:tcW w:w="993" w:type="dxa"/>
            <w:noWrap/>
            <w:hideMark/>
          </w:tcPr>
          <w:p w:rsidR="00990529" w:rsidRPr="00990529" w:rsidRDefault="00990529" w:rsidP="00990529">
            <w:pPr>
              <w:widowControl w:val="0"/>
              <w:spacing w:line="259" w:lineRule="auto"/>
              <w:jc w:val="both"/>
            </w:pPr>
            <w:r w:rsidRPr="00990529">
              <w:t>1</w:t>
            </w:r>
          </w:p>
        </w:tc>
      </w:tr>
      <w:tr w:rsidR="00990529" w:rsidRPr="00990529" w:rsidTr="00990529">
        <w:trPr>
          <w:trHeight w:val="55"/>
        </w:trPr>
        <w:tc>
          <w:tcPr>
            <w:tcW w:w="766" w:type="dxa"/>
            <w:noWrap/>
            <w:hideMark/>
          </w:tcPr>
          <w:p w:rsidR="00990529" w:rsidRPr="00990529" w:rsidRDefault="00990529" w:rsidP="00990529">
            <w:pPr>
              <w:widowControl w:val="0"/>
              <w:spacing w:line="259" w:lineRule="auto"/>
              <w:jc w:val="both"/>
            </w:pPr>
            <w:r w:rsidRPr="00990529">
              <w:t>421,11</w:t>
            </w:r>
          </w:p>
        </w:tc>
        <w:tc>
          <w:tcPr>
            <w:tcW w:w="1428" w:type="dxa"/>
            <w:hideMark/>
          </w:tcPr>
          <w:p w:rsidR="00990529" w:rsidRPr="00990529" w:rsidRDefault="00990529" w:rsidP="00990529">
            <w:pPr>
              <w:widowControl w:val="0"/>
              <w:spacing w:line="259" w:lineRule="auto"/>
              <w:jc w:val="both"/>
            </w:pPr>
            <w:r w:rsidRPr="00990529">
              <w:t xml:space="preserve">Хлеб ржано-пшеничный для детского питания </w:t>
            </w:r>
          </w:p>
        </w:tc>
        <w:tc>
          <w:tcPr>
            <w:tcW w:w="845" w:type="dxa"/>
            <w:noWrap/>
            <w:hideMark/>
          </w:tcPr>
          <w:p w:rsidR="00990529" w:rsidRPr="00990529" w:rsidRDefault="00990529" w:rsidP="00990529">
            <w:pPr>
              <w:widowControl w:val="0"/>
              <w:spacing w:line="259" w:lineRule="auto"/>
              <w:jc w:val="both"/>
            </w:pPr>
            <w:r w:rsidRPr="00990529">
              <w:t>40</w:t>
            </w:r>
          </w:p>
        </w:tc>
        <w:tc>
          <w:tcPr>
            <w:tcW w:w="666" w:type="dxa"/>
            <w:noWrap/>
            <w:hideMark/>
          </w:tcPr>
          <w:p w:rsidR="00990529" w:rsidRPr="00990529" w:rsidRDefault="00990529" w:rsidP="00990529">
            <w:pPr>
              <w:widowControl w:val="0"/>
              <w:spacing w:line="259" w:lineRule="auto"/>
              <w:jc w:val="both"/>
            </w:pPr>
            <w:r w:rsidRPr="00990529">
              <w:t>3,2</w:t>
            </w:r>
          </w:p>
        </w:tc>
        <w:tc>
          <w:tcPr>
            <w:tcW w:w="666" w:type="dxa"/>
            <w:noWrap/>
            <w:hideMark/>
          </w:tcPr>
          <w:p w:rsidR="00990529" w:rsidRPr="00990529" w:rsidRDefault="00990529" w:rsidP="00990529">
            <w:pPr>
              <w:widowControl w:val="0"/>
              <w:spacing w:line="259" w:lineRule="auto"/>
              <w:jc w:val="both"/>
            </w:pPr>
            <w:r w:rsidRPr="00990529">
              <w:t>0,4</w:t>
            </w:r>
          </w:p>
        </w:tc>
        <w:tc>
          <w:tcPr>
            <w:tcW w:w="766" w:type="dxa"/>
            <w:noWrap/>
            <w:hideMark/>
          </w:tcPr>
          <w:p w:rsidR="00990529" w:rsidRPr="00990529" w:rsidRDefault="00990529" w:rsidP="00990529">
            <w:pPr>
              <w:widowControl w:val="0"/>
              <w:spacing w:line="259" w:lineRule="auto"/>
              <w:jc w:val="both"/>
            </w:pPr>
            <w:r w:rsidRPr="00990529">
              <w:t>18,4</w:t>
            </w:r>
          </w:p>
        </w:tc>
        <w:tc>
          <w:tcPr>
            <w:tcW w:w="1775" w:type="dxa"/>
            <w:noWrap/>
            <w:hideMark/>
          </w:tcPr>
          <w:p w:rsidR="00990529" w:rsidRPr="00990529" w:rsidRDefault="00990529" w:rsidP="00990529">
            <w:pPr>
              <w:widowControl w:val="0"/>
              <w:spacing w:line="259" w:lineRule="auto"/>
              <w:jc w:val="both"/>
            </w:pPr>
            <w:r w:rsidRPr="00990529">
              <w:t>88</w:t>
            </w:r>
          </w:p>
        </w:tc>
        <w:tc>
          <w:tcPr>
            <w:tcW w:w="851" w:type="dxa"/>
            <w:noWrap/>
            <w:hideMark/>
          </w:tcPr>
          <w:p w:rsidR="00990529" w:rsidRPr="00990529" w:rsidRDefault="00990529" w:rsidP="00990529">
            <w:pPr>
              <w:widowControl w:val="0"/>
              <w:spacing w:line="259" w:lineRule="auto"/>
              <w:jc w:val="both"/>
            </w:pPr>
            <w:r w:rsidRPr="00990529">
              <w:t>0,16</w:t>
            </w:r>
          </w:p>
        </w:tc>
        <w:tc>
          <w:tcPr>
            <w:tcW w:w="709" w:type="dxa"/>
            <w:noWrap/>
            <w:hideMark/>
          </w:tcPr>
          <w:p w:rsidR="00990529" w:rsidRPr="00990529" w:rsidRDefault="00990529" w:rsidP="00990529">
            <w:pPr>
              <w:widowControl w:val="0"/>
              <w:spacing w:line="259" w:lineRule="auto"/>
              <w:jc w:val="both"/>
            </w:pPr>
            <w:r w:rsidRPr="00990529">
              <w:t> </w:t>
            </w:r>
          </w:p>
        </w:tc>
        <w:tc>
          <w:tcPr>
            <w:tcW w:w="850" w:type="dxa"/>
            <w:noWrap/>
            <w:hideMark/>
          </w:tcPr>
          <w:p w:rsidR="00990529" w:rsidRPr="00990529" w:rsidRDefault="00990529" w:rsidP="00990529">
            <w:pPr>
              <w:widowControl w:val="0"/>
              <w:spacing w:line="259" w:lineRule="auto"/>
              <w:jc w:val="both"/>
            </w:pPr>
            <w:r w:rsidRPr="00990529">
              <w:t> </w:t>
            </w:r>
          </w:p>
        </w:tc>
        <w:tc>
          <w:tcPr>
            <w:tcW w:w="992" w:type="dxa"/>
            <w:noWrap/>
            <w:hideMark/>
          </w:tcPr>
          <w:p w:rsidR="00990529" w:rsidRPr="00990529" w:rsidRDefault="00990529" w:rsidP="00990529">
            <w:pPr>
              <w:widowControl w:val="0"/>
              <w:spacing w:line="259" w:lineRule="auto"/>
              <w:jc w:val="both"/>
            </w:pPr>
            <w:r w:rsidRPr="00990529">
              <w:t>0,68</w:t>
            </w:r>
          </w:p>
        </w:tc>
        <w:tc>
          <w:tcPr>
            <w:tcW w:w="1418" w:type="dxa"/>
            <w:noWrap/>
            <w:hideMark/>
          </w:tcPr>
          <w:p w:rsidR="00990529" w:rsidRPr="00990529" w:rsidRDefault="00990529" w:rsidP="00990529">
            <w:pPr>
              <w:widowControl w:val="0"/>
              <w:spacing w:line="259" w:lineRule="auto"/>
              <w:jc w:val="both"/>
            </w:pPr>
            <w:r w:rsidRPr="00990529">
              <w:t>11,6</w:t>
            </w:r>
          </w:p>
        </w:tc>
        <w:tc>
          <w:tcPr>
            <w:tcW w:w="1276" w:type="dxa"/>
            <w:noWrap/>
            <w:hideMark/>
          </w:tcPr>
          <w:p w:rsidR="00990529" w:rsidRPr="00990529" w:rsidRDefault="00990529" w:rsidP="00990529">
            <w:pPr>
              <w:widowControl w:val="0"/>
              <w:spacing w:line="259" w:lineRule="auto"/>
              <w:jc w:val="both"/>
            </w:pPr>
            <w:r w:rsidRPr="00990529">
              <w:t>52</w:t>
            </w:r>
          </w:p>
        </w:tc>
        <w:tc>
          <w:tcPr>
            <w:tcW w:w="1275" w:type="dxa"/>
            <w:noWrap/>
            <w:hideMark/>
          </w:tcPr>
          <w:p w:rsidR="00990529" w:rsidRPr="00990529" w:rsidRDefault="00990529" w:rsidP="00990529">
            <w:pPr>
              <w:widowControl w:val="0"/>
              <w:spacing w:line="259" w:lineRule="auto"/>
              <w:jc w:val="both"/>
            </w:pPr>
            <w:r w:rsidRPr="00990529">
              <w:t>16,8</w:t>
            </w:r>
          </w:p>
        </w:tc>
        <w:tc>
          <w:tcPr>
            <w:tcW w:w="993" w:type="dxa"/>
            <w:noWrap/>
            <w:hideMark/>
          </w:tcPr>
          <w:p w:rsidR="00990529" w:rsidRPr="00990529" w:rsidRDefault="00990529" w:rsidP="00990529">
            <w:pPr>
              <w:widowControl w:val="0"/>
              <w:spacing w:line="259" w:lineRule="auto"/>
              <w:jc w:val="both"/>
            </w:pPr>
            <w:r w:rsidRPr="00990529">
              <w:t>1,2</w:t>
            </w:r>
          </w:p>
        </w:tc>
      </w:tr>
      <w:tr w:rsidR="00990529" w:rsidRPr="00990529" w:rsidTr="00990529">
        <w:trPr>
          <w:trHeight w:val="55"/>
        </w:trPr>
        <w:tc>
          <w:tcPr>
            <w:tcW w:w="3039" w:type="dxa"/>
            <w:gridSpan w:val="3"/>
            <w:noWrap/>
            <w:hideMark/>
          </w:tcPr>
          <w:p w:rsidR="00990529" w:rsidRPr="00990529" w:rsidRDefault="00990529" w:rsidP="00990529">
            <w:pPr>
              <w:widowControl w:val="0"/>
              <w:spacing w:line="259" w:lineRule="auto"/>
              <w:jc w:val="both"/>
              <w:rPr>
                <w:b/>
                <w:bCs/>
              </w:rPr>
            </w:pPr>
            <w:r w:rsidRPr="00990529">
              <w:rPr>
                <w:b/>
                <w:bCs/>
              </w:rPr>
              <w:t xml:space="preserve">Итого за Обед </w:t>
            </w:r>
          </w:p>
        </w:tc>
        <w:tc>
          <w:tcPr>
            <w:tcW w:w="666" w:type="dxa"/>
            <w:noWrap/>
            <w:hideMark/>
          </w:tcPr>
          <w:p w:rsidR="00990529" w:rsidRPr="00990529" w:rsidRDefault="00990529" w:rsidP="00990529">
            <w:pPr>
              <w:widowControl w:val="0"/>
              <w:spacing w:line="259" w:lineRule="auto"/>
              <w:jc w:val="both"/>
            </w:pPr>
            <w:r w:rsidRPr="00990529">
              <w:t>22,46</w:t>
            </w:r>
          </w:p>
        </w:tc>
        <w:tc>
          <w:tcPr>
            <w:tcW w:w="666" w:type="dxa"/>
            <w:noWrap/>
            <w:hideMark/>
          </w:tcPr>
          <w:p w:rsidR="00990529" w:rsidRPr="00990529" w:rsidRDefault="00990529" w:rsidP="00990529">
            <w:pPr>
              <w:widowControl w:val="0"/>
              <w:spacing w:line="259" w:lineRule="auto"/>
              <w:jc w:val="both"/>
            </w:pPr>
            <w:r w:rsidRPr="00990529">
              <w:t>22,17</w:t>
            </w:r>
          </w:p>
        </w:tc>
        <w:tc>
          <w:tcPr>
            <w:tcW w:w="766" w:type="dxa"/>
            <w:noWrap/>
            <w:hideMark/>
          </w:tcPr>
          <w:p w:rsidR="00990529" w:rsidRPr="00990529" w:rsidRDefault="00990529" w:rsidP="00990529">
            <w:pPr>
              <w:widowControl w:val="0"/>
              <w:spacing w:line="259" w:lineRule="auto"/>
              <w:jc w:val="both"/>
            </w:pPr>
            <w:r w:rsidRPr="00990529">
              <w:t>100,31</w:t>
            </w:r>
          </w:p>
        </w:tc>
        <w:tc>
          <w:tcPr>
            <w:tcW w:w="1775" w:type="dxa"/>
            <w:noWrap/>
            <w:hideMark/>
          </w:tcPr>
          <w:p w:rsidR="00990529" w:rsidRPr="00990529" w:rsidRDefault="00990529" w:rsidP="00990529">
            <w:pPr>
              <w:widowControl w:val="0"/>
              <w:spacing w:line="259" w:lineRule="auto"/>
              <w:jc w:val="both"/>
            </w:pPr>
            <w:r w:rsidRPr="00990529">
              <w:t>688,80</w:t>
            </w:r>
          </w:p>
        </w:tc>
        <w:tc>
          <w:tcPr>
            <w:tcW w:w="851" w:type="dxa"/>
            <w:noWrap/>
            <w:hideMark/>
          </w:tcPr>
          <w:p w:rsidR="00990529" w:rsidRPr="00990529" w:rsidRDefault="00990529" w:rsidP="00990529">
            <w:pPr>
              <w:widowControl w:val="0"/>
              <w:spacing w:line="259" w:lineRule="auto"/>
              <w:jc w:val="both"/>
            </w:pPr>
            <w:r w:rsidRPr="00990529">
              <w:t>0,46</w:t>
            </w:r>
          </w:p>
        </w:tc>
        <w:tc>
          <w:tcPr>
            <w:tcW w:w="709" w:type="dxa"/>
            <w:noWrap/>
            <w:hideMark/>
          </w:tcPr>
          <w:p w:rsidR="00990529" w:rsidRPr="00990529" w:rsidRDefault="00990529" w:rsidP="00990529">
            <w:pPr>
              <w:widowControl w:val="0"/>
              <w:spacing w:line="259" w:lineRule="auto"/>
              <w:jc w:val="both"/>
            </w:pPr>
            <w:r w:rsidRPr="00990529">
              <w:t>34,25</w:t>
            </w:r>
          </w:p>
        </w:tc>
        <w:tc>
          <w:tcPr>
            <w:tcW w:w="850" w:type="dxa"/>
            <w:noWrap/>
            <w:hideMark/>
          </w:tcPr>
          <w:p w:rsidR="00990529" w:rsidRPr="00990529" w:rsidRDefault="00990529" w:rsidP="00990529">
            <w:pPr>
              <w:widowControl w:val="0"/>
              <w:spacing w:line="259" w:lineRule="auto"/>
              <w:jc w:val="both"/>
            </w:pPr>
            <w:r w:rsidRPr="00990529">
              <w:t>456,99</w:t>
            </w:r>
          </w:p>
        </w:tc>
        <w:tc>
          <w:tcPr>
            <w:tcW w:w="992" w:type="dxa"/>
            <w:noWrap/>
            <w:hideMark/>
          </w:tcPr>
          <w:p w:rsidR="00990529" w:rsidRPr="00990529" w:rsidRDefault="00990529" w:rsidP="00990529">
            <w:pPr>
              <w:widowControl w:val="0"/>
              <w:spacing w:line="259" w:lineRule="auto"/>
              <w:jc w:val="both"/>
            </w:pPr>
            <w:r w:rsidRPr="00990529">
              <w:t>6,62</w:t>
            </w:r>
          </w:p>
        </w:tc>
        <w:tc>
          <w:tcPr>
            <w:tcW w:w="1418" w:type="dxa"/>
            <w:noWrap/>
            <w:hideMark/>
          </w:tcPr>
          <w:p w:rsidR="00990529" w:rsidRPr="00990529" w:rsidRDefault="00990529" w:rsidP="00990529">
            <w:pPr>
              <w:widowControl w:val="0"/>
              <w:spacing w:line="259" w:lineRule="auto"/>
              <w:jc w:val="both"/>
            </w:pPr>
            <w:r w:rsidRPr="00990529">
              <w:t>80,34</w:t>
            </w:r>
          </w:p>
        </w:tc>
        <w:tc>
          <w:tcPr>
            <w:tcW w:w="1276" w:type="dxa"/>
            <w:noWrap/>
            <w:hideMark/>
          </w:tcPr>
          <w:p w:rsidR="00990529" w:rsidRPr="00990529" w:rsidRDefault="00990529" w:rsidP="00990529">
            <w:pPr>
              <w:widowControl w:val="0"/>
              <w:spacing w:line="259" w:lineRule="auto"/>
              <w:jc w:val="both"/>
            </w:pPr>
            <w:r w:rsidRPr="00990529">
              <w:t>283,36</w:t>
            </w:r>
          </w:p>
        </w:tc>
        <w:tc>
          <w:tcPr>
            <w:tcW w:w="1275" w:type="dxa"/>
            <w:noWrap/>
            <w:hideMark/>
          </w:tcPr>
          <w:p w:rsidR="00990529" w:rsidRPr="00990529" w:rsidRDefault="00990529" w:rsidP="00990529">
            <w:pPr>
              <w:widowControl w:val="0"/>
              <w:spacing w:line="259" w:lineRule="auto"/>
              <w:jc w:val="both"/>
            </w:pPr>
            <w:r w:rsidRPr="00990529">
              <w:t>82,79</w:t>
            </w:r>
          </w:p>
        </w:tc>
        <w:tc>
          <w:tcPr>
            <w:tcW w:w="993" w:type="dxa"/>
            <w:noWrap/>
            <w:hideMark/>
          </w:tcPr>
          <w:p w:rsidR="00990529" w:rsidRPr="00990529" w:rsidRDefault="00990529" w:rsidP="00990529">
            <w:pPr>
              <w:widowControl w:val="0"/>
              <w:spacing w:line="259" w:lineRule="auto"/>
              <w:jc w:val="both"/>
            </w:pPr>
            <w:r w:rsidRPr="00990529">
              <w:t>4,33</w:t>
            </w:r>
          </w:p>
        </w:tc>
      </w:tr>
      <w:tr w:rsidR="00990529" w:rsidRPr="00990529" w:rsidTr="00990529">
        <w:trPr>
          <w:trHeight w:val="55"/>
        </w:trPr>
        <w:tc>
          <w:tcPr>
            <w:tcW w:w="3039" w:type="dxa"/>
            <w:gridSpan w:val="3"/>
            <w:noWrap/>
            <w:hideMark/>
          </w:tcPr>
          <w:p w:rsidR="00990529" w:rsidRPr="00990529" w:rsidRDefault="00990529" w:rsidP="00990529">
            <w:pPr>
              <w:widowControl w:val="0"/>
              <w:spacing w:line="259" w:lineRule="auto"/>
              <w:jc w:val="both"/>
              <w:rPr>
                <w:b/>
                <w:bCs/>
              </w:rPr>
            </w:pPr>
            <w:r w:rsidRPr="00990529">
              <w:rPr>
                <w:b/>
                <w:bCs/>
              </w:rPr>
              <w:t>Итого за день</w:t>
            </w:r>
          </w:p>
        </w:tc>
        <w:tc>
          <w:tcPr>
            <w:tcW w:w="666" w:type="dxa"/>
            <w:noWrap/>
            <w:hideMark/>
          </w:tcPr>
          <w:p w:rsidR="00990529" w:rsidRPr="00990529" w:rsidRDefault="00990529" w:rsidP="00990529">
            <w:pPr>
              <w:widowControl w:val="0"/>
              <w:spacing w:line="259" w:lineRule="auto"/>
              <w:jc w:val="both"/>
            </w:pPr>
            <w:r w:rsidRPr="00990529">
              <w:t>40,78</w:t>
            </w:r>
          </w:p>
        </w:tc>
        <w:tc>
          <w:tcPr>
            <w:tcW w:w="666" w:type="dxa"/>
            <w:noWrap/>
            <w:hideMark/>
          </w:tcPr>
          <w:p w:rsidR="00990529" w:rsidRPr="00990529" w:rsidRDefault="00990529" w:rsidP="00990529">
            <w:pPr>
              <w:widowControl w:val="0"/>
              <w:spacing w:line="259" w:lineRule="auto"/>
              <w:jc w:val="both"/>
            </w:pPr>
            <w:r w:rsidRPr="00990529">
              <w:t>39,61</w:t>
            </w:r>
          </w:p>
        </w:tc>
        <w:tc>
          <w:tcPr>
            <w:tcW w:w="766" w:type="dxa"/>
            <w:noWrap/>
            <w:hideMark/>
          </w:tcPr>
          <w:p w:rsidR="00990529" w:rsidRPr="00990529" w:rsidRDefault="00990529" w:rsidP="00990529">
            <w:pPr>
              <w:widowControl w:val="0"/>
              <w:spacing w:line="259" w:lineRule="auto"/>
              <w:jc w:val="both"/>
            </w:pPr>
            <w:r w:rsidRPr="00990529">
              <w:t>163,05</w:t>
            </w:r>
          </w:p>
        </w:tc>
        <w:tc>
          <w:tcPr>
            <w:tcW w:w="1775" w:type="dxa"/>
            <w:noWrap/>
            <w:hideMark/>
          </w:tcPr>
          <w:p w:rsidR="00990529" w:rsidRPr="00990529" w:rsidRDefault="00990529" w:rsidP="00990529">
            <w:pPr>
              <w:widowControl w:val="0"/>
              <w:spacing w:line="259" w:lineRule="auto"/>
              <w:jc w:val="both"/>
            </w:pPr>
            <w:r w:rsidRPr="00990529">
              <w:t>1168,98</w:t>
            </w:r>
          </w:p>
        </w:tc>
        <w:tc>
          <w:tcPr>
            <w:tcW w:w="851" w:type="dxa"/>
            <w:noWrap/>
            <w:hideMark/>
          </w:tcPr>
          <w:p w:rsidR="00990529" w:rsidRPr="00990529" w:rsidRDefault="00990529" w:rsidP="00990529">
            <w:pPr>
              <w:widowControl w:val="0"/>
              <w:spacing w:line="259" w:lineRule="auto"/>
              <w:jc w:val="both"/>
            </w:pPr>
            <w:r w:rsidRPr="00990529">
              <w:t>0,84</w:t>
            </w:r>
          </w:p>
        </w:tc>
        <w:tc>
          <w:tcPr>
            <w:tcW w:w="709" w:type="dxa"/>
            <w:noWrap/>
            <w:hideMark/>
          </w:tcPr>
          <w:p w:rsidR="00990529" w:rsidRPr="00990529" w:rsidRDefault="00990529" w:rsidP="00990529">
            <w:pPr>
              <w:widowControl w:val="0"/>
              <w:spacing w:line="259" w:lineRule="auto"/>
              <w:jc w:val="both"/>
            </w:pPr>
            <w:r w:rsidRPr="00990529">
              <w:t>37,51</w:t>
            </w:r>
          </w:p>
        </w:tc>
        <w:tc>
          <w:tcPr>
            <w:tcW w:w="850" w:type="dxa"/>
            <w:noWrap/>
            <w:hideMark/>
          </w:tcPr>
          <w:p w:rsidR="00990529" w:rsidRPr="00990529" w:rsidRDefault="00990529" w:rsidP="00990529">
            <w:pPr>
              <w:widowControl w:val="0"/>
              <w:spacing w:line="259" w:lineRule="auto"/>
              <w:jc w:val="both"/>
            </w:pPr>
            <w:r w:rsidRPr="00990529">
              <w:t>506,37</w:t>
            </w:r>
          </w:p>
        </w:tc>
        <w:tc>
          <w:tcPr>
            <w:tcW w:w="992" w:type="dxa"/>
            <w:noWrap/>
            <w:hideMark/>
          </w:tcPr>
          <w:p w:rsidR="00990529" w:rsidRPr="00990529" w:rsidRDefault="00990529" w:rsidP="00990529">
            <w:pPr>
              <w:widowControl w:val="0"/>
              <w:spacing w:line="259" w:lineRule="auto"/>
              <w:jc w:val="both"/>
            </w:pPr>
            <w:r w:rsidRPr="00990529">
              <w:t>9,60</w:t>
            </w:r>
          </w:p>
        </w:tc>
        <w:tc>
          <w:tcPr>
            <w:tcW w:w="1418" w:type="dxa"/>
            <w:noWrap/>
            <w:hideMark/>
          </w:tcPr>
          <w:p w:rsidR="00990529" w:rsidRPr="00990529" w:rsidRDefault="00990529" w:rsidP="00990529">
            <w:pPr>
              <w:widowControl w:val="0"/>
              <w:spacing w:line="259" w:lineRule="auto"/>
              <w:jc w:val="both"/>
            </w:pPr>
            <w:r w:rsidRPr="00990529">
              <w:t>117,14</w:t>
            </w:r>
          </w:p>
        </w:tc>
        <w:tc>
          <w:tcPr>
            <w:tcW w:w="1276" w:type="dxa"/>
            <w:noWrap/>
            <w:hideMark/>
          </w:tcPr>
          <w:p w:rsidR="00990529" w:rsidRPr="00990529" w:rsidRDefault="00990529" w:rsidP="00990529">
            <w:pPr>
              <w:widowControl w:val="0"/>
              <w:spacing w:line="259" w:lineRule="auto"/>
              <w:jc w:val="both"/>
            </w:pPr>
            <w:r w:rsidRPr="00990529">
              <w:t>517,62</w:t>
            </w:r>
          </w:p>
        </w:tc>
        <w:tc>
          <w:tcPr>
            <w:tcW w:w="1275" w:type="dxa"/>
            <w:noWrap/>
            <w:hideMark/>
          </w:tcPr>
          <w:p w:rsidR="00990529" w:rsidRPr="00990529" w:rsidRDefault="00990529" w:rsidP="00990529">
            <w:pPr>
              <w:widowControl w:val="0"/>
              <w:spacing w:line="259" w:lineRule="auto"/>
              <w:jc w:val="both"/>
            </w:pPr>
            <w:r w:rsidRPr="00990529">
              <w:t>187,77</w:t>
            </w:r>
          </w:p>
        </w:tc>
        <w:tc>
          <w:tcPr>
            <w:tcW w:w="993" w:type="dxa"/>
            <w:noWrap/>
            <w:hideMark/>
          </w:tcPr>
          <w:p w:rsidR="00990529" w:rsidRPr="00990529" w:rsidRDefault="00990529" w:rsidP="00990529">
            <w:pPr>
              <w:widowControl w:val="0"/>
              <w:spacing w:line="259" w:lineRule="auto"/>
              <w:jc w:val="both"/>
            </w:pPr>
            <w:r w:rsidRPr="00990529">
              <w:t>9,10</w:t>
            </w:r>
          </w:p>
        </w:tc>
      </w:tr>
    </w:tbl>
    <w:p w:rsidR="006F1BD6" w:rsidRDefault="006F1BD6" w:rsidP="006F1BD6">
      <w:pPr>
        <w:widowControl w:val="0"/>
        <w:spacing w:after="0" w:line="259" w:lineRule="auto"/>
        <w:rPr>
          <w:rFonts w:ascii="Times New Roman" w:eastAsia="Calibri" w:hAnsi="Times New Roman" w:cs="Times New Roman"/>
          <w:sz w:val="20"/>
          <w:szCs w:val="20"/>
        </w:rPr>
      </w:pPr>
    </w:p>
    <w:p w:rsidR="006F1BD6" w:rsidRDefault="006F1BD6" w:rsidP="006F1BD6">
      <w:pPr>
        <w:widowControl w:val="0"/>
        <w:spacing w:after="0" w:line="259" w:lineRule="auto"/>
        <w:rPr>
          <w:rFonts w:ascii="Times New Roman" w:eastAsia="Calibri" w:hAnsi="Times New Roman" w:cs="Times New Roman"/>
          <w:sz w:val="20"/>
          <w:szCs w:val="20"/>
        </w:rPr>
      </w:pPr>
      <w:r w:rsidRPr="00870254">
        <w:rPr>
          <w:rFonts w:ascii="Times New Roman" w:eastAsia="Calibri" w:hAnsi="Times New Roman" w:cs="Times New Roman"/>
          <w:sz w:val="20"/>
          <w:szCs w:val="20"/>
        </w:rPr>
        <w:t>Примерное меню и пищевая ценность приготовляемых блюд</w:t>
      </w:r>
    </w:p>
    <w:p w:rsidR="006F1BD6" w:rsidRPr="00CD0511" w:rsidRDefault="006F1BD6" w:rsidP="006F1BD6">
      <w:pPr>
        <w:spacing w:after="0" w:line="240" w:lineRule="auto"/>
        <w:rPr>
          <w:rFonts w:ascii="Times New Roman" w:hAnsi="Times New Roman" w:cs="Times New Roman"/>
          <w:sz w:val="20"/>
          <w:szCs w:val="20"/>
          <w:lang w:eastAsia="ru-RU"/>
        </w:rPr>
      </w:pPr>
      <w:r w:rsidRPr="00CD0511">
        <w:rPr>
          <w:rFonts w:ascii="Times New Roman" w:hAnsi="Times New Roman" w:cs="Times New Roman"/>
          <w:sz w:val="20"/>
          <w:szCs w:val="20"/>
          <w:lang w:eastAsia="ru-RU"/>
        </w:rPr>
        <w:t>Рацион: Завтрак + Обед</w:t>
      </w:r>
    </w:p>
    <w:p w:rsidR="006F1BD6" w:rsidRPr="00CD0511" w:rsidRDefault="006F1BD6" w:rsidP="006F1BD6">
      <w:pPr>
        <w:spacing w:after="0" w:line="240" w:lineRule="auto"/>
        <w:rPr>
          <w:rFonts w:ascii="Times New Roman" w:hAnsi="Times New Roman" w:cs="Times New Roman"/>
          <w:sz w:val="20"/>
          <w:szCs w:val="20"/>
          <w:lang w:eastAsia="ru-RU"/>
        </w:rPr>
      </w:pPr>
      <w:r w:rsidRPr="00CD0511">
        <w:rPr>
          <w:rFonts w:ascii="Times New Roman" w:hAnsi="Times New Roman" w:cs="Times New Roman"/>
          <w:sz w:val="20"/>
          <w:szCs w:val="20"/>
          <w:lang w:eastAsia="ru-RU"/>
        </w:rPr>
        <w:t xml:space="preserve">День: </w:t>
      </w:r>
      <w:r>
        <w:rPr>
          <w:rFonts w:ascii="Times New Roman" w:hAnsi="Times New Roman" w:cs="Times New Roman"/>
          <w:sz w:val="20"/>
          <w:szCs w:val="20"/>
          <w:lang w:eastAsia="ru-RU"/>
        </w:rPr>
        <w:t>Четверг</w:t>
      </w:r>
    </w:p>
    <w:p w:rsidR="006F1BD6" w:rsidRPr="00CD0511" w:rsidRDefault="006F1BD6" w:rsidP="006F1BD6">
      <w:pPr>
        <w:spacing w:after="0" w:line="240" w:lineRule="auto"/>
        <w:rPr>
          <w:rFonts w:ascii="Times New Roman" w:hAnsi="Times New Roman" w:cs="Times New Roman"/>
          <w:sz w:val="20"/>
          <w:szCs w:val="20"/>
          <w:lang w:eastAsia="ru-RU"/>
        </w:rPr>
      </w:pPr>
      <w:r w:rsidRPr="00CD0511">
        <w:rPr>
          <w:rFonts w:ascii="Times New Roman" w:hAnsi="Times New Roman" w:cs="Times New Roman"/>
          <w:sz w:val="20"/>
          <w:szCs w:val="20"/>
          <w:lang w:eastAsia="ru-RU"/>
        </w:rPr>
        <w:t>Неделя: 1</w:t>
      </w:r>
    </w:p>
    <w:p w:rsidR="006F1BD6" w:rsidRDefault="006F1BD6" w:rsidP="006F1BD6">
      <w:pPr>
        <w:widowControl w:val="0"/>
        <w:spacing w:after="0" w:line="259" w:lineRule="auto"/>
        <w:rPr>
          <w:rFonts w:ascii="Times New Roman" w:hAnsi="Times New Roman" w:cs="Times New Roman"/>
          <w:sz w:val="20"/>
          <w:szCs w:val="20"/>
          <w:lang w:eastAsia="ru-RU"/>
        </w:rPr>
      </w:pPr>
      <w:r w:rsidRPr="00CD0511">
        <w:rPr>
          <w:rFonts w:ascii="Times New Roman" w:hAnsi="Times New Roman" w:cs="Times New Roman"/>
          <w:sz w:val="20"/>
          <w:szCs w:val="20"/>
          <w:lang w:eastAsia="ru-RU"/>
        </w:rPr>
        <w:t>Возраст: 7-11 ле</w:t>
      </w:r>
      <w:r>
        <w:rPr>
          <w:rFonts w:ascii="Times New Roman" w:hAnsi="Times New Roman" w:cs="Times New Roman"/>
          <w:sz w:val="20"/>
          <w:szCs w:val="20"/>
          <w:lang w:eastAsia="ru-RU"/>
        </w:rPr>
        <w:t>т</w:t>
      </w:r>
    </w:p>
    <w:tbl>
      <w:tblPr>
        <w:tblStyle w:val="afffff9"/>
        <w:tblW w:w="15291" w:type="dxa"/>
        <w:tblLayout w:type="fixed"/>
        <w:tblLook w:val="04A0" w:firstRow="1" w:lastRow="0" w:firstColumn="1" w:lastColumn="0" w:noHBand="0" w:noVBand="1"/>
      </w:tblPr>
      <w:tblGrid>
        <w:gridCol w:w="766"/>
        <w:gridCol w:w="1448"/>
        <w:gridCol w:w="845"/>
        <w:gridCol w:w="666"/>
        <w:gridCol w:w="666"/>
        <w:gridCol w:w="766"/>
        <w:gridCol w:w="1755"/>
        <w:gridCol w:w="851"/>
        <w:gridCol w:w="850"/>
        <w:gridCol w:w="866"/>
        <w:gridCol w:w="883"/>
        <w:gridCol w:w="1385"/>
        <w:gridCol w:w="1276"/>
        <w:gridCol w:w="1275"/>
        <w:gridCol w:w="993"/>
      </w:tblGrid>
      <w:tr w:rsidR="006F1BD6" w:rsidRPr="006F1BD6" w:rsidTr="006F1BD6">
        <w:trPr>
          <w:trHeight w:val="55"/>
        </w:trPr>
        <w:tc>
          <w:tcPr>
            <w:tcW w:w="766" w:type="dxa"/>
            <w:vMerge w:val="restart"/>
            <w:hideMark/>
          </w:tcPr>
          <w:p w:rsidR="006F1BD6" w:rsidRPr="006F1BD6" w:rsidRDefault="006F1BD6" w:rsidP="006F1BD6">
            <w:pPr>
              <w:widowControl w:val="0"/>
              <w:spacing w:line="259" w:lineRule="auto"/>
              <w:jc w:val="both"/>
            </w:pPr>
            <w:r w:rsidRPr="006F1BD6">
              <w:t>№</w:t>
            </w:r>
            <w:r w:rsidRPr="006F1BD6">
              <w:br/>
            </w:r>
            <w:proofErr w:type="spellStart"/>
            <w:r w:rsidRPr="006F1BD6">
              <w:t>рец</w:t>
            </w:r>
            <w:proofErr w:type="spellEnd"/>
            <w:r w:rsidRPr="006F1BD6">
              <w:t>.</w:t>
            </w:r>
          </w:p>
        </w:tc>
        <w:tc>
          <w:tcPr>
            <w:tcW w:w="1448" w:type="dxa"/>
            <w:vMerge w:val="restart"/>
            <w:hideMark/>
          </w:tcPr>
          <w:p w:rsidR="006F1BD6" w:rsidRPr="006F1BD6" w:rsidRDefault="006F1BD6" w:rsidP="006F1BD6">
            <w:pPr>
              <w:widowControl w:val="0"/>
              <w:spacing w:line="259" w:lineRule="auto"/>
              <w:jc w:val="both"/>
            </w:pPr>
            <w:r w:rsidRPr="006F1BD6">
              <w:t>Прием пищи, наименование блюда</w:t>
            </w:r>
          </w:p>
        </w:tc>
        <w:tc>
          <w:tcPr>
            <w:tcW w:w="845" w:type="dxa"/>
            <w:vMerge w:val="restart"/>
            <w:hideMark/>
          </w:tcPr>
          <w:p w:rsidR="006F1BD6" w:rsidRPr="006F1BD6" w:rsidRDefault="006F1BD6" w:rsidP="006F1BD6">
            <w:pPr>
              <w:widowControl w:val="0"/>
              <w:spacing w:line="259" w:lineRule="auto"/>
              <w:jc w:val="both"/>
            </w:pPr>
            <w:r w:rsidRPr="006F1BD6">
              <w:t>Масса порции</w:t>
            </w:r>
          </w:p>
        </w:tc>
        <w:tc>
          <w:tcPr>
            <w:tcW w:w="2098" w:type="dxa"/>
            <w:gridSpan w:val="3"/>
            <w:hideMark/>
          </w:tcPr>
          <w:p w:rsidR="006F1BD6" w:rsidRPr="006F1BD6" w:rsidRDefault="006F1BD6" w:rsidP="006F1BD6">
            <w:pPr>
              <w:widowControl w:val="0"/>
              <w:spacing w:line="259" w:lineRule="auto"/>
              <w:jc w:val="both"/>
            </w:pPr>
            <w:r w:rsidRPr="006F1BD6">
              <w:t>Пищевые вещества (г)</w:t>
            </w:r>
          </w:p>
        </w:tc>
        <w:tc>
          <w:tcPr>
            <w:tcW w:w="1755" w:type="dxa"/>
            <w:vMerge w:val="restart"/>
            <w:hideMark/>
          </w:tcPr>
          <w:p w:rsidR="006F1BD6" w:rsidRPr="006F1BD6" w:rsidRDefault="006F1BD6" w:rsidP="006F1BD6">
            <w:pPr>
              <w:widowControl w:val="0"/>
              <w:spacing w:line="259" w:lineRule="auto"/>
              <w:jc w:val="both"/>
            </w:pPr>
            <w:proofErr w:type="spellStart"/>
            <w:r w:rsidRPr="006F1BD6">
              <w:t>Энерг</w:t>
            </w:r>
            <w:proofErr w:type="gramStart"/>
            <w:r w:rsidRPr="006F1BD6">
              <w:t>е</w:t>
            </w:r>
            <w:proofErr w:type="spellEnd"/>
            <w:r w:rsidRPr="006F1BD6">
              <w:t>-</w:t>
            </w:r>
            <w:proofErr w:type="gramEnd"/>
            <w:r w:rsidRPr="006F1BD6">
              <w:br/>
            </w:r>
            <w:proofErr w:type="spellStart"/>
            <w:r w:rsidRPr="006F1BD6">
              <w:t>тическая</w:t>
            </w:r>
            <w:proofErr w:type="spellEnd"/>
            <w:r w:rsidRPr="006F1BD6">
              <w:t xml:space="preserve"> ценность (ккал)</w:t>
            </w:r>
          </w:p>
        </w:tc>
        <w:tc>
          <w:tcPr>
            <w:tcW w:w="3450" w:type="dxa"/>
            <w:gridSpan w:val="4"/>
            <w:hideMark/>
          </w:tcPr>
          <w:p w:rsidR="006F1BD6" w:rsidRPr="006F1BD6" w:rsidRDefault="006F1BD6" w:rsidP="006F1BD6">
            <w:pPr>
              <w:widowControl w:val="0"/>
              <w:spacing w:line="259" w:lineRule="auto"/>
              <w:jc w:val="both"/>
            </w:pPr>
            <w:r w:rsidRPr="006F1BD6">
              <w:t>Витамины (мг)</w:t>
            </w:r>
          </w:p>
        </w:tc>
        <w:tc>
          <w:tcPr>
            <w:tcW w:w="4929" w:type="dxa"/>
            <w:gridSpan w:val="4"/>
            <w:hideMark/>
          </w:tcPr>
          <w:p w:rsidR="006F1BD6" w:rsidRPr="006F1BD6" w:rsidRDefault="006F1BD6" w:rsidP="006F1BD6">
            <w:pPr>
              <w:widowControl w:val="0"/>
              <w:spacing w:line="259" w:lineRule="auto"/>
              <w:jc w:val="both"/>
            </w:pPr>
            <w:r w:rsidRPr="006F1BD6">
              <w:t>Минеральные вещества (мг)</w:t>
            </w:r>
          </w:p>
        </w:tc>
      </w:tr>
      <w:tr w:rsidR="006F1BD6" w:rsidRPr="006F1BD6" w:rsidTr="006F1BD6">
        <w:trPr>
          <w:trHeight w:val="55"/>
        </w:trPr>
        <w:tc>
          <w:tcPr>
            <w:tcW w:w="766" w:type="dxa"/>
            <w:vMerge/>
            <w:hideMark/>
          </w:tcPr>
          <w:p w:rsidR="006F1BD6" w:rsidRPr="006F1BD6" w:rsidRDefault="006F1BD6" w:rsidP="006F1BD6">
            <w:pPr>
              <w:widowControl w:val="0"/>
              <w:spacing w:line="259" w:lineRule="auto"/>
              <w:jc w:val="both"/>
            </w:pPr>
          </w:p>
        </w:tc>
        <w:tc>
          <w:tcPr>
            <w:tcW w:w="1448" w:type="dxa"/>
            <w:vMerge/>
            <w:hideMark/>
          </w:tcPr>
          <w:p w:rsidR="006F1BD6" w:rsidRPr="006F1BD6" w:rsidRDefault="006F1BD6" w:rsidP="006F1BD6">
            <w:pPr>
              <w:widowControl w:val="0"/>
              <w:spacing w:line="259" w:lineRule="auto"/>
              <w:jc w:val="both"/>
            </w:pPr>
          </w:p>
        </w:tc>
        <w:tc>
          <w:tcPr>
            <w:tcW w:w="845" w:type="dxa"/>
            <w:vMerge/>
            <w:hideMark/>
          </w:tcPr>
          <w:p w:rsidR="006F1BD6" w:rsidRPr="006F1BD6" w:rsidRDefault="006F1BD6" w:rsidP="006F1BD6">
            <w:pPr>
              <w:widowControl w:val="0"/>
              <w:spacing w:line="259" w:lineRule="auto"/>
              <w:jc w:val="both"/>
            </w:pPr>
          </w:p>
        </w:tc>
        <w:tc>
          <w:tcPr>
            <w:tcW w:w="666" w:type="dxa"/>
            <w:hideMark/>
          </w:tcPr>
          <w:p w:rsidR="006F1BD6" w:rsidRPr="006F1BD6" w:rsidRDefault="006F1BD6" w:rsidP="006F1BD6">
            <w:pPr>
              <w:widowControl w:val="0"/>
              <w:spacing w:line="259" w:lineRule="auto"/>
              <w:jc w:val="both"/>
            </w:pPr>
            <w:r w:rsidRPr="006F1BD6">
              <w:t>Б</w:t>
            </w:r>
          </w:p>
        </w:tc>
        <w:tc>
          <w:tcPr>
            <w:tcW w:w="666" w:type="dxa"/>
            <w:hideMark/>
          </w:tcPr>
          <w:p w:rsidR="006F1BD6" w:rsidRPr="006F1BD6" w:rsidRDefault="006F1BD6" w:rsidP="006F1BD6">
            <w:pPr>
              <w:widowControl w:val="0"/>
              <w:spacing w:line="259" w:lineRule="auto"/>
              <w:jc w:val="both"/>
            </w:pPr>
            <w:r w:rsidRPr="006F1BD6">
              <w:t>Ж</w:t>
            </w:r>
          </w:p>
        </w:tc>
        <w:tc>
          <w:tcPr>
            <w:tcW w:w="766" w:type="dxa"/>
            <w:hideMark/>
          </w:tcPr>
          <w:p w:rsidR="006F1BD6" w:rsidRPr="006F1BD6" w:rsidRDefault="006F1BD6" w:rsidP="006F1BD6">
            <w:pPr>
              <w:widowControl w:val="0"/>
              <w:spacing w:line="259" w:lineRule="auto"/>
              <w:jc w:val="both"/>
            </w:pPr>
            <w:r w:rsidRPr="006F1BD6">
              <w:t>У</w:t>
            </w:r>
          </w:p>
        </w:tc>
        <w:tc>
          <w:tcPr>
            <w:tcW w:w="1755" w:type="dxa"/>
            <w:vMerge/>
            <w:hideMark/>
          </w:tcPr>
          <w:p w:rsidR="006F1BD6" w:rsidRPr="006F1BD6" w:rsidRDefault="006F1BD6" w:rsidP="006F1BD6">
            <w:pPr>
              <w:widowControl w:val="0"/>
              <w:spacing w:line="259" w:lineRule="auto"/>
              <w:jc w:val="both"/>
            </w:pPr>
          </w:p>
        </w:tc>
        <w:tc>
          <w:tcPr>
            <w:tcW w:w="851" w:type="dxa"/>
            <w:hideMark/>
          </w:tcPr>
          <w:p w:rsidR="006F1BD6" w:rsidRPr="006F1BD6" w:rsidRDefault="006F1BD6" w:rsidP="006F1BD6">
            <w:pPr>
              <w:widowControl w:val="0"/>
              <w:spacing w:line="259" w:lineRule="auto"/>
              <w:jc w:val="both"/>
            </w:pPr>
            <w:r w:rsidRPr="006F1BD6">
              <w:t>B1</w:t>
            </w:r>
          </w:p>
        </w:tc>
        <w:tc>
          <w:tcPr>
            <w:tcW w:w="850" w:type="dxa"/>
            <w:hideMark/>
          </w:tcPr>
          <w:p w:rsidR="006F1BD6" w:rsidRPr="006F1BD6" w:rsidRDefault="006F1BD6" w:rsidP="006F1BD6">
            <w:pPr>
              <w:widowControl w:val="0"/>
              <w:spacing w:line="259" w:lineRule="auto"/>
              <w:jc w:val="both"/>
            </w:pPr>
            <w:r w:rsidRPr="006F1BD6">
              <w:t>C</w:t>
            </w:r>
          </w:p>
        </w:tc>
        <w:tc>
          <w:tcPr>
            <w:tcW w:w="866" w:type="dxa"/>
            <w:hideMark/>
          </w:tcPr>
          <w:p w:rsidR="006F1BD6" w:rsidRPr="006F1BD6" w:rsidRDefault="006F1BD6" w:rsidP="006F1BD6">
            <w:pPr>
              <w:widowControl w:val="0"/>
              <w:spacing w:line="259" w:lineRule="auto"/>
              <w:jc w:val="both"/>
            </w:pPr>
            <w:r w:rsidRPr="006F1BD6">
              <w:t>A</w:t>
            </w:r>
          </w:p>
        </w:tc>
        <w:tc>
          <w:tcPr>
            <w:tcW w:w="883" w:type="dxa"/>
            <w:hideMark/>
          </w:tcPr>
          <w:p w:rsidR="006F1BD6" w:rsidRPr="006F1BD6" w:rsidRDefault="006F1BD6" w:rsidP="006F1BD6">
            <w:pPr>
              <w:widowControl w:val="0"/>
              <w:spacing w:line="259" w:lineRule="auto"/>
              <w:jc w:val="both"/>
            </w:pPr>
            <w:r w:rsidRPr="006F1BD6">
              <w:t>E</w:t>
            </w:r>
          </w:p>
        </w:tc>
        <w:tc>
          <w:tcPr>
            <w:tcW w:w="1385" w:type="dxa"/>
            <w:hideMark/>
          </w:tcPr>
          <w:p w:rsidR="006F1BD6" w:rsidRPr="006F1BD6" w:rsidRDefault="006F1BD6" w:rsidP="006F1BD6">
            <w:pPr>
              <w:widowControl w:val="0"/>
              <w:spacing w:line="259" w:lineRule="auto"/>
              <w:jc w:val="both"/>
            </w:pPr>
            <w:proofErr w:type="spellStart"/>
            <w:r w:rsidRPr="006F1BD6">
              <w:t>Ca</w:t>
            </w:r>
            <w:proofErr w:type="spellEnd"/>
          </w:p>
        </w:tc>
        <w:tc>
          <w:tcPr>
            <w:tcW w:w="1276" w:type="dxa"/>
            <w:hideMark/>
          </w:tcPr>
          <w:p w:rsidR="006F1BD6" w:rsidRPr="006F1BD6" w:rsidRDefault="006F1BD6" w:rsidP="006F1BD6">
            <w:pPr>
              <w:widowControl w:val="0"/>
              <w:spacing w:line="259" w:lineRule="auto"/>
              <w:jc w:val="both"/>
            </w:pPr>
            <w:r w:rsidRPr="006F1BD6">
              <w:t>P</w:t>
            </w:r>
          </w:p>
        </w:tc>
        <w:tc>
          <w:tcPr>
            <w:tcW w:w="1275" w:type="dxa"/>
            <w:hideMark/>
          </w:tcPr>
          <w:p w:rsidR="006F1BD6" w:rsidRPr="006F1BD6" w:rsidRDefault="006F1BD6" w:rsidP="006F1BD6">
            <w:pPr>
              <w:widowControl w:val="0"/>
              <w:spacing w:line="259" w:lineRule="auto"/>
              <w:jc w:val="both"/>
            </w:pPr>
            <w:proofErr w:type="spellStart"/>
            <w:r w:rsidRPr="006F1BD6">
              <w:t>Mg</w:t>
            </w:r>
            <w:proofErr w:type="spellEnd"/>
          </w:p>
        </w:tc>
        <w:tc>
          <w:tcPr>
            <w:tcW w:w="993" w:type="dxa"/>
            <w:hideMark/>
          </w:tcPr>
          <w:p w:rsidR="006F1BD6" w:rsidRPr="006F1BD6" w:rsidRDefault="006F1BD6" w:rsidP="006F1BD6">
            <w:pPr>
              <w:widowControl w:val="0"/>
              <w:spacing w:line="259" w:lineRule="auto"/>
              <w:jc w:val="both"/>
            </w:pPr>
            <w:proofErr w:type="spellStart"/>
            <w:r w:rsidRPr="006F1BD6">
              <w:t>Fe</w:t>
            </w:r>
            <w:proofErr w:type="spellEnd"/>
          </w:p>
        </w:tc>
      </w:tr>
      <w:tr w:rsidR="006F1BD6" w:rsidRPr="006F1BD6" w:rsidTr="006F1BD6">
        <w:trPr>
          <w:trHeight w:val="55"/>
        </w:trPr>
        <w:tc>
          <w:tcPr>
            <w:tcW w:w="766" w:type="dxa"/>
            <w:noWrap/>
            <w:hideMark/>
          </w:tcPr>
          <w:p w:rsidR="006F1BD6" w:rsidRPr="006F1BD6" w:rsidRDefault="006F1BD6" w:rsidP="006F1BD6">
            <w:pPr>
              <w:widowControl w:val="0"/>
              <w:spacing w:line="259" w:lineRule="auto"/>
              <w:jc w:val="both"/>
            </w:pPr>
            <w:r w:rsidRPr="006F1BD6">
              <w:t>1</w:t>
            </w:r>
          </w:p>
        </w:tc>
        <w:tc>
          <w:tcPr>
            <w:tcW w:w="1448" w:type="dxa"/>
            <w:noWrap/>
            <w:hideMark/>
          </w:tcPr>
          <w:p w:rsidR="006F1BD6" w:rsidRPr="006F1BD6" w:rsidRDefault="006F1BD6" w:rsidP="006F1BD6">
            <w:pPr>
              <w:widowControl w:val="0"/>
              <w:spacing w:line="259" w:lineRule="auto"/>
              <w:jc w:val="both"/>
            </w:pPr>
            <w:r w:rsidRPr="006F1BD6">
              <w:t>2</w:t>
            </w:r>
          </w:p>
        </w:tc>
        <w:tc>
          <w:tcPr>
            <w:tcW w:w="845" w:type="dxa"/>
            <w:noWrap/>
            <w:hideMark/>
          </w:tcPr>
          <w:p w:rsidR="006F1BD6" w:rsidRPr="006F1BD6" w:rsidRDefault="006F1BD6" w:rsidP="006F1BD6">
            <w:pPr>
              <w:widowControl w:val="0"/>
              <w:spacing w:line="259" w:lineRule="auto"/>
              <w:jc w:val="both"/>
            </w:pPr>
            <w:r w:rsidRPr="006F1BD6">
              <w:t>3</w:t>
            </w:r>
          </w:p>
        </w:tc>
        <w:tc>
          <w:tcPr>
            <w:tcW w:w="666" w:type="dxa"/>
            <w:noWrap/>
            <w:hideMark/>
          </w:tcPr>
          <w:p w:rsidR="006F1BD6" w:rsidRPr="006F1BD6" w:rsidRDefault="006F1BD6" w:rsidP="006F1BD6">
            <w:pPr>
              <w:widowControl w:val="0"/>
              <w:spacing w:line="259" w:lineRule="auto"/>
              <w:jc w:val="both"/>
            </w:pPr>
            <w:r w:rsidRPr="006F1BD6">
              <w:t>4</w:t>
            </w:r>
          </w:p>
        </w:tc>
        <w:tc>
          <w:tcPr>
            <w:tcW w:w="666" w:type="dxa"/>
            <w:noWrap/>
            <w:hideMark/>
          </w:tcPr>
          <w:p w:rsidR="006F1BD6" w:rsidRPr="006F1BD6" w:rsidRDefault="006F1BD6" w:rsidP="006F1BD6">
            <w:pPr>
              <w:widowControl w:val="0"/>
              <w:spacing w:line="259" w:lineRule="auto"/>
              <w:jc w:val="both"/>
            </w:pPr>
            <w:r w:rsidRPr="006F1BD6">
              <w:t>5</w:t>
            </w:r>
          </w:p>
        </w:tc>
        <w:tc>
          <w:tcPr>
            <w:tcW w:w="766" w:type="dxa"/>
            <w:noWrap/>
            <w:hideMark/>
          </w:tcPr>
          <w:p w:rsidR="006F1BD6" w:rsidRPr="006F1BD6" w:rsidRDefault="006F1BD6" w:rsidP="006F1BD6">
            <w:pPr>
              <w:widowControl w:val="0"/>
              <w:spacing w:line="259" w:lineRule="auto"/>
              <w:jc w:val="both"/>
            </w:pPr>
            <w:r w:rsidRPr="006F1BD6">
              <w:t>6</w:t>
            </w:r>
          </w:p>
        </w:tc>
        <w:tc>
          <w:tcPr>
            <w:tcW w:w="1755" w:type="dxa"/>
            <w:noWrap/>
            <w:hideMark/>
          </w:tcPr>
          <w:p w:rsidR="006F1BD6" w:rsidRPr="006F1BD6" w:rsidRDefault="006F1BD6" w:rsidP="006F1BD6">
            <w:pPr>
              <w:widowControl w:val="0"/>
              <w:spacing w:line="259" w:lineRule="auto"/>
              <w:jc w:val="both"/>
            </w:pPr>
            <w:r w:rsidRPr="006F1BD6">
              <w:t>7</w:t>
            </w:r>
          </w:p>
        </w:tc>
        <w:tc>
          <w:tcPr>
            <w:tcW w:w="851" w:type="dxa"/>
            <w:noWrap/>
            <w:hideMark/>
          </w:tcPr>
          <w:p w:rsidR="006F1BD6" w:rsidRPr="006F1BD6" w:rsidRDefault="006F1BD6" w:rsidP="006F1BD6">
            <w:pPr>
              <w:widowControl w:val="0"/>
              <w:spacing w:line="259" w:lineRule="auto"/>
              <w:jc w:val="both"/>
            </w:pPr>
            <w:r w:rsidRPr="006F1BD6">
              <w:t>8</w:t>
            </w:r>
          </w:p>
        </w:tc>
        <w:tc>
          <w:tcPr>
            <w:tcW w:w="850" w:type="dxa"/>
            <w:noWrap/>
            <w:hideMark/>
          </w:tcPr>
          <w:p w:rsidR="006F1BD6" w:rsidRPr="006F1BD6" w:rsidRDefault="006F1BD6" w:rsidP="006F1BD6">
            <w:pPr>
              <w:widowControl w:val="0"/>
              <w:spacing w:line="259" w:lineRule="auto"/>
              <w:jc w:val="both"/>
            </w:pPr>
            <w:r w:rsidRPr="006F1BD6">
              <w:t>9</w:t>
            </w:r>
          </w:p>
        </w:tc>
        <w:tc>
          <w:tcPr>
            <w:tcW w:w="866" w:type="dxa"/>
            <w:noWrap/>
            <w:hideMark/>
          </w:tcPr>
          <w:p w:rsidR="006F1BD6" w:rsidRPr="006F1BD6" w:rsidRDefault="006F1BD6" w:rsidP="006F1BD6">
            <w:pPr>
              <w:widowControl w:val="0"/>
              <w:spacing w:line="259" w:lineRule="auto"/>
              <w:jc w:val="both"/>
            </w:pPr>
            <w:r w:rsidRPr="006F1BD6">
              <w:t>10</w:t>
            </w:r>
          </w:p>
        </w:tc>
        <w:tc>
          <w:tcPr>
            <w:tcW w:w="883" w:type="dxa"/>
            <w:noWrap/>
            <w:hideMark/>
          </w:tcPr>
          <w:p w:rsidR="006F1BD6" w:rsidRPr="006F1BD6" w:rsidRDefault="006F1BD6" w:rsidP="006F1BD6">
            <w:pPr>
              <w:widowControl w:val="0"/>
              <w:spacing w:line="259" w:lineRule="auto"/>
              <w:jc w:val="both"/>
            </w:pPr>
            <w:r w:rsidRPr="006F1BD6">
              <w:t>11</w:t>
            </w:r>
          </w:p>
        </w:tc>
        <w:tc>
          <w:tcPr>
            <w:tcW w:w="1385" w:type="dxa"/>
            <w:noWrap/>
            <w:hideMark/>
          </w:tcPr>
          <w:p w:rsidR="006F1BD6" w:rsidRPr="006F1BD6" w:rsidRDefault="006F1BD6" w:rsidP="006F1BD6">
            <w:pPr>
              <w:widowControl w:val="0"/>
              <w:spacing w:line="259" w:lineRule="auto"/>
              <w:jc w:val="both"/>
            </w:pPr>
            <w:r w:rsidRPr="006F1BD6">
              <w:t>12</w:t>
            </w:r>
          </w:p>
        </w:tc>
        <w:tc>
          <w:tcPr>
            <w:tcW w:w="1276" w:type="dxa"/>
            <w:noWrap/>
            <w:hideMark/>
          </w:tcPr>
          <w:p w:rsidR="006F1BD6" w:rsidRPr="006F1BD6" w:rsidRDefault="006F1BD6" w:rsidP="006F1BD6">
            <w:pPr>
              <w:widowControl w:val="0"/>
              <w:spacing w:line="259" w:lineRule="auto"/>
              <w:jc w:val="both"/>
            </w:pPr>
            <w:r w:rsidRPr="006F1BD6">
              <w:t>13</w:t>
            </w:r>
          </w:p>
        </w:tc>
        <w:tc>
          <w:tcPr>
            <w:tcW w:w="1275" w:type="dxa"/>
            <w:noWrap/>
            <w:hideMark/>
          </w:tcPr>
          <w:p w:rsidR="006F1BD6" w:rsidRPr="006F1BD6" w:rsidRDefault="006F1BD6" w:rsidP="006F1BD6">
            <w:pPr>
              <w:widowControl w:val="0"/>
              <w:spacing w:line="259" w:lineRule="auto"/>
              <w:jc w:val="both"/>
            </w:pPr>
            <w:r w:rsidRPr="006F1BD6">
              <w:t>14</w:t>
            </w:r>
          </w:p>
        </w:tc>
        <w:tc>
          <w:tcPr>
            <w:tcW w:w="993" w:type="dxa"/>
            <w:noWrap/>
            <w:hideMark/>
          </w:tcPr>
          <w:p w:rsidR="006F1BD6" w:rsidRPr="006F1BD6" w:rsidRDefault="006F1BD6" w:rsidP="006F1BD6">
            <w:pPr>
              <w:widowControl w:val="0"/>
              <w:spacing w:line="259" w:lineRule="auto"/>
              <w:jc w:val="both"/>
            </w:pPr>
            <w:r w:rsidRPr="006F1BD6">
              <w:t>15</w:t>
            </w:r>
          </w:p>
        </w:tc>
      </w:tr>
      <w:tr w:rsidR="006F1BD6" w:rsidRPr="006F1BD6" w:rsidTr="006F1BD6">
        <w:trPr>
          <w:trHeight w:val="55"/>
        </w:trPr>
        <w:tc>
          <w:tcPr>
            <w:tcW w:w="15291" w:type="dxa"/>
            <w:gridSpan w:val="15"/>
            <w:noWrap/>
            <w:hideMark/>
          </w:tcPr>
          <w:p w:rsidR="006F1BD6" w:rsidRPr="006F1BD6" w:rsidRDefault="006F1BD6" w:rsidP="006F1BD6">
            <w:pPr>
              <w:widowControl w:val="0"/>
              <w:spacing w:line="259" w:lineRule="auto"/>
              <w:jc w:val="both"/>
              <w:rPr>
                <w:b/>
                <w:bCs/>
              </w:rPr>
            </w:pPr>
            <w:r w:rsidRPr="006F1BD6">
              <w:rPr>
                <w:b/>
                <w:bCs/>
              </w:rPr>
              <w:t>Завтрак</w:t>
            </w:r>
          </w:p>
        </w:tc>
      </w:tr>
      <w:tr w:rsidR="006F1BD6" w:rsidRPr="006F1BD6" w:rsidTr="006F1BD6">
        <w:trPr>
          <w:trHeight w:val="55"/>
        </w:trPr>
        <w:tc>
          <w:tcPr>
            <w:tcW w:w="766" w:type="dxa"/>
            <w:noWrap/>
            <w:hideMark/>
          </w:tcPr>
          <w:p w:rsidR="006F1BD6" w:rsidRPr="006F1BD6" w:rsidRDefault="006F1BD6" w:rsidP="006F1BD6">
            <w:pPr>
              <w:widowControl w:val="0"/>
              <w:spacing w:line="259" w:lineRule="auto"/>
              <w:jc w:val="both"/>
            </w:pPr>
            <w:r w:rsidRPr="006F1BD6">
              <w:t>591,4</w:t>
            </w:r>
          </w:p>
        </w:tc>
        <w:tc>
          <w:tcPr>
            <w:tcW w:w="1448" w:type="dxa"/>
            <w:hideMark/>
          </w:tcPr>
          <w:p w:rsidR="006F1BD6" w:rsidRPr="006F1BD6" w:rsidRDefault="006F1BD6" w:rsidP="006F1BD6">
            <w:pPr>
              <w:widowControl w:val="0"/>
              <w:spacing w:line="259" w:lineRule="auto"/>
              <w:jc w:val="both"/>
            </w:pPr>
            <w:proofErr w:type="gramStart"/>
            <w:r w:rsidRPr="006F1BD6">
              <w:t>Рыба</w:t>
            </w:r>
            <w:proofErr w:type="gramEnd"/>
            <w:r w:rsidRPr="006F1BD6">
              <w:t xml:space="preserve"> запеченная с овощами </w:t>
            </w:r>
          </w:p>
        </w:tc>
        <w:tc>
          <w:tcPr>
            <w:tcW w:w="845" w:type="dxa"/>
            <w:noWrap/>
            <w:hideMark/>
          </w:tcPr>
          <w:p w:rsidR="006F1BD6" w:rsidRPr="006F1BD6" w:rsidRDefault="006F1BD6" w:rsidP="006F1BD6">
            <w:pPr>
              <w:widowControl w:val="0"/>
              <w:spacing w:line="259" w:lineRule="auto"/>
              <w:jc w:val="both"/>
            </w:pPr>
            <w:r w:rsidRPr="006F1BD6">
              <w:t>90</w:t>
            </w:r>
          </w:p>
        </w:tc>
        <w:tc>
          <w:tcPr>
            <w:tcW w:w="666" w:type="dxa"/>
            <w:noWrap/>
            <w:hideMark/>
          </w:tcPr>
          <w:p w:rsidR="006F1BD6" w:rsidRPr="006F1BD6" w:rsidRDefault="006F1BD6" w:rsidP="006F1BD6">
            <w:pPr>
              <w:widowControl w:val="0"/>
              <w:spacing w:line="259" w:lineRule="auto"/>
              <w:jc w:val="both"/>
            </w:pPr>
            <w:r w:rsidRPr="006F1BD6">
              <w:t>9,08</w:t>
            </w:r>
          </w:p>
        </w:tc>
        <w:tc>
          <w:tcPr>
            <w:tcW w:w="666" w:type="dxa"/>
            <w:noWrap/>
            <w:hideMark/>
          </w:tcPr>
          <w:p w:rsidR="006F1BD6" w:rsidRPr="006F1BD6" w:rsidRDefault="006F1BD6" w:rsidP="006F1BD6">
            <w:pPr>
              <w:widowControl w:val="0"/>
              <w:spacing w:line="259" w:lineRule="auto"/>
              <w:jc w:val="both"/>
            </w:pPr>
            <w:r w:rsidRPr="006F1BD6">
              <w:t>8</w:t>
            </w:r>
          </w:p>
        </w:tc>
        <w:tc>
          <w:tcPr>
            <w:tcW w:w="766" w:type="dxa"/>
            <w:noWrap/>
            <w:hideMark/>
          </w:tcPr>
          <w:p w:rsidR="006F1BD6" w:rsidRPr="006F1BD6" w:rsidRDefault="006F1BD6" w:rsidP="006F1BD6">
            <w:pPr>
              <w:widowControl w:val="0"/>
              <w:spacing w:line="259" w:lineRule="auto"/>
              <w:jc w:val="both"/>
            </w:pPr>
            <w:r w:rsidRPr="006F1BD6">
              <w:t>6,28</w:t>
            </w:r>
          </w:p>
        </w:tc>
        <w:tc>
          <w:tcPr>
            <w:tcW w:w="1755" w:type="dxa"/>
            <w:noWrap/>
            <w:hideMark/>
          </w:tcPr>
          <w:p w:rsidR="006F1BD6" w:rsidRPr="006F1BD6" w:rsidRDefault="006F1BD6" w:rsidP="006F1BD6">
            <w:pPr>
              <w:widowControl w:val="0"/>
              <w:spacing w:line="259" w:lineRule="auto"/>
              <w:jc w:val="both"/>
            </w:pPr>
            <w:r w:rsidRPr="006F1BD6">
              <w:t>134,37</w:t>
            </w:r>
          </w:p>
        </w:tc>
        <w:tc>
          <w:tcPr>
            <w:tcW w:w="851" w:type="dxa"/>
            <w:noWrap/>
            <w:hideMark/>
          </w:tcPr>
          <w:p w:rsidR="006F1BD6" w:rsidRPr="006F1BD6" w:rsidRDefault="006F1BD6" w:rsidP="006F1BD6">
            <w:pPr>
              <w:widowControl w:val="0"/>
              <w:spacing w:line="259" w:lineRule="auto"/>
              <w:jc w:val="both"/>
            </w:pPr>
            <w:r w:rsidRPr="006F1BD6">
              <w:t>0,09</w:t>
            </w:r>
          </w:p>
        </w:tc>
        <w:tc>
          <w:tcPr>
            <w:tcW w:w="850" w:type="dxa"/>
            <w:noWrap/>
            <w:hideMark/>
          </w:tcPr>
          <w:p w:rsidR="006F1BD6" w:rsidRPr="006F1BD6" w:rsidRDefault="006F1BD6" w:rsidP="006F1BD6">
            <w:pPr>
              <w:widowControl w:val="0"/>
              <w:spacing w:line="259" w:lineRule="auto"/>
              <w:jc w:val="both"/>
            </w:pPr>
            <w:r w:rsidRPr="006F1BD6">
              <w:t>2,97</w:t>
            </w:r>
          </w:p>
        </w:tc>
        <w:tc>
          <w:tcPr>
            <w:tcW w:w="866" w:type="dxa"/>
            <w:noWrap/>
            <w:hideMark/>
          </w:tcPr>
          <w:p w:rsidR="006F1BD6" w:rsidRPr="006F1BD6" w:rsidRDefault="006F1BD6" w:rsidP="006F1BD6">
            <w:pPr>
              <w:widowControl w:val="0"/>
              <w:spacing w:line="259" w:lineRule="auto"/>
              <w:jc w:val="both"/>
            </w:pPr>
            <w:r w:rsidRPr="006F1BD6">
              <w:t>768,26</w:t>
            </w:r>
          </w:p>
        </w:tc>
        <w:tc>
          <w:tcPr>
            <w:tcW w:w="883" w:type="dxa"/>
            <w:noWrap/>
            <w:hideMark/>
          </w:tcPr>
          <w:p w:rsidR="006F1BD6" w:rsidRPr="006F1BD6" w:rsidRDefault="006F1BD6" w:rsidP="006F1BD6">
            <w:pPr>
              <w:widowControl w:val="0"/>
              <w:spacing w:line="259" w:lineRule="auto"/>
              <w:jc w:val="both"/>
            </w:pPr>
            <w:r w:rsidRPr="006F1BD6">
              <w:t>2,61</w:t>
            </w:r>
          </w:p>
        </w:tc>
        <w:tc>
          <w:tcPr>
            <w:tcW w:w="1385" w:type="dxa"/>
            <w:noWrap/>
            <w:hideMark/>
          </w:tcPr>
          <w:p w:rsidR="006F1BD6" w:rsidRPr="006F1BD6" w:rsidRDefault="006F1BD6" w:rsidP="006F1BD6">
            <w:pPr>
              <w:widowControl w:val="0"/>
              <w:spacing w:line="259" w:lineRule="auto"/>
              <w:jc w:val="both"/>
            </w:pPr>
            <w:r w:rsidRPr="006F1BD6">
              <w:t>46,74</w:t>
            </w:r>
          </w:p>
        </w:tc>
        <w:tc>
          <w:tcPr>
            <w:tcW w:w="1276" w:type="dxa"/>
            <w:noWrap/>
            <w:hideMark/>
          </w:tcPr>
          <w:p w:rsidR="006F1BD6" w:rsidRPr="006F1BD6" w:rsidRDefault="006F1BD6" w:rsidP="006F1BD6">
            <w:pPr>
              <w:widowControl w:val="0"/>
              <w:spacing w:line="259" w:lineRule="auto"/>
              <w:jc w:val="both"/>
            </w:pPr>
            <w:r w:rsidRPr="006F1BD6">
              <w:t>153,29</w:t>
            </w:r>
          </w:p>
        </w:tc>
        <w:tc>
          <w:tcPr>
            <w:tcW w:w="1275" w:type="dxa"/>
            <w:noWrap/>
            <w:hideMark/>
          </w:tcPr>
          <w:p w:rsidR="006F1BD6" w:rsidRPr="006F1BD6" w:rsidRDefault="006F1BD6" w:rsidP="006F1BD6">
            <w:pPr>
              <w:widowControl w:val="0"/>
              <w:spacing w:line="259" w:lineRule="auto"/>
              <w:jc w:val="both"/>
            </w:pPr>
            <w:r w:rsidRPr="006F1BD6">
              <w:t>44,1</w:t>
            </w:r>
          </w:p>
        </w:tc>
        <w:tc>
          <w:tcPr>
            <w:tcW w:w="993" w:type="dxa"/>
            <w:noWrap/>
            <w:hideMark/>
          </w:tcPr>
          <w:p w:rsidR="006F1BD6" w:rsidRPr="006F1BD6" w:rsidRDefault="006F1BD6" w:rsidP="006F1BD6">
            <w:pPr>
              <w:widowControl w:val="0"/>
              <w:spacing w:line="259" w:lineRule="auto"/>
              <w:jc w:val="both"/>
            </w:pPr>
            <w:r w:rsidRPr="006F1BD6">
              <w:t>0,81</w:t>
            </w:r>
          </w:p>
        </w:tc>
      </w:tr>
      <w:tr w:rsidR="006F1BD6" w:rsidRPr="006F1BD6" w:rsidTr="006F1BD6">
        <w:trPr>
          <w:trHeight w:val="55"/>
        </w:trPr>
        <w:tc>
          <w:tcPr>
            <w:tcW w:w="766" w:type="dxa"/>
            <w:noWrap/>
            <w:hideMark/>
          </w:tcPr>
          <w:p w:rsidR="006F1BD6" w:rsidRPr="006F1BD6" w:rsidRDefault="006F1BD6" w:rsidP="006F1BD6">
            <w:pPr>
              <w:widowControl w:val="0"/>
              <w:spacing w:line="259" w:lineRule="auto"/>
              <w:jc w:val="both"/>
            </w:pPr>
            <w:r w:rsidRPr="006F1BD6">
              <w:t>211</w:t>
            </w:r>
          </w:p>
        </w:tc>
        <w:tc>
          <w:tcPr>
            <w:tcW w:w="1448" w:type="dxa"/>
            <w:hideMark/>
          </w:tcPr>
          <w:p w:rsidR="006F1BD6" w:rsidRPr="006F1BD6" w:rsidRDefault="006F1BD6" w:rsidP="006F1BD6">
            <w:pPr>
              <w:widowControl w:val="0"/>
              <w:spacing w:line="259" w:lineRule="auto"/>
              <w:jc w:val="both"/>
            </w:pPr>
            <w:r w:rsidRPr="006F1BD6">
              <w:t>Макаронные изделия отварные с маслом</w:t>
            </w:r>
          </w:p>
        </w:tc>
        <w:tc>
          <w:tcPr>
            <w:tcW w:w="845" w:type="dxa"/>
            <w:noWrap/>
            <w:hideMark/>
          </w:tcPr>
          <w:p w:rsidR="006F1BD6" w:rsidRPr="006F1BD6" w:rsidRDefault="006F1BD6" w:rsidP="006F1BD6">
            <w:pPr>
              <w:widowControl w:val="0"/>
              <w:spacing w:line="259" w:lineRule="auto"/>
              <w:jc w:val="both"/>
            </w:pPr>
            <w:r w:rsidRPr="006F1BD6">
              <w:t>170</w:t>
            </w:r>
          </w:p>
        </w:tc>
        <w:tc>
          <w:tcPr>
            <w:tcW w:w="666" w:type="dxa"/>
            <w:noWrap/>
            <w:hideMark/>
          </w:tcPr>
          <w:p w:rsidR="006F1BD6" w:rsidRPr="006F1BD6" w:rsidRDefault="006F1BD6" w:rsidP="006F1BD6">
            <w:pPr>
              <w:widowControl w:val="0"/>
              <w:spacing w:line="259" w:lineRule="auto"/>
              <w:jc w:val="both"/>
            </w:pPr>
            <w:r w:rsidRPr="006F1BD6">
              <w:t>7</w:t>
            </w:r>
          </w:p>
        </w:tc>
        <w:tc>
          <w:tcPr>
            <w:tcW w:w="666" w:type="dxa"/>
            <w:noWrap/>
            <w:hideMark/>
          </w:tcPr>
          <w:p w:rsidR="006F1BD6" w:rsidRPr="006F1BD6" w:rsidRDefault="006F1BD6" w:rsidP="006F1BD6">
            <w:pPr>
              <w:widowControl w:val="0"/>
              <w:spacing w:line="259" w:lineRule="auto"/>
              <w:jc w:val="both"/>
            </w:pPr>
            <w:r w:rsidRPr="006F1BD6">
              <w:t>3,89</w:t>
            </w:r>
          </w:p>
        </w:tc>
        <w:tc>
          <w:tcPr>
            <w:tcW w:w="766" w:type="dxa"/>
            <w:noWrap/>
            <w:hideMark/>
          </w:tcPr>
          <w:p w:rsidR="006F1BD6" w:rsidRPr="006F1BD6" w:rsidRDefault="006F1BD6" w:rsidP="006F1BD6">
            <w:pPr>
              <w:widowControl w:val="0"/>
              <w:spacing w:line="259" w:lineRule="auto"/>
              <w:jc w:val="both"/>
            </w:pPr>
            <w:r w:rsidRPr="006F1BD6">
              <w:t>41,01</w:t>
            </w:r>
          </w:p>
        </w:tc>
        <w:tc>
          <w:tcPr>
            <w:tcW w:w="1755" w:type="dxa"/>
            <w:noWrap/>
            <w:hideMark/>
          </w:tcPr>
          <w:p w:rsidR="006F1BD6" w:rsidRPr="006F1BD6" w:rsidRDefault="006F1BD6" w:rsidP="006F1BD6">
            <w:pPr>
              <w:widowControl w:val="0"/>
              <w:spacing w:line="259" w:lineRule="auto"/>
              <w:jc w:val="both"/>
            </w:pPr>
            <w:r w:rsidRPr="006F1BD6">
              <w:t>227,23</w:t>
            </w:r>
          </w:p>
        </w:tc>
        <w:tc>
          <w:tcPr>
            <w:tcW w:w="851" w:type="dxa"/>
            <w:noWrap/>
            <w:hideMark/>
          </w:tcPr>
          <w:p w:rsidR="006F1BD6" w:rsidRPr="006F1BD6" w:rsidRDefault="006F1BD6" w:rsidP="006F1BD6">
            <w:pPr>
              <w:widowControl w:val="0"/>
              <w:spacing w:line="259" w:lineRule="auto"/>
              <w:jc w:val="both"/>
            </w:pPr>
            <w:r w:rsidRPr="006F1BD6">
              <w:t>0,1</w:t>
            </w:r>
          </w:p>
        </w:tc>
        <w:tc>
          <w:tcPr>
            <w:tcW w:w="850" w:type="dxa"/>
            <w:noWrap/>
            <w:hideMark/>
          </w:tcPr>
          <w:p w:rsidR="006F1BD6" w:rsidRPr="006F1BD6" w:rsidRDefault="006F1BD6" w:rsidP="006F1BD6">
            <w:pPr>
              <w:widowControl w:val="0"/>
              <w:spacing w:line="259" w:lineRule="auto"/>
              <w:jc w:val="both"/>
            </w:pPr>
            <w:r w:rsidRPr="006F1BD6">
              <w:t> </w:t>
            </w:r>
          </w:p>
        </w:tc>
        <w:tc>
          <w:tcPr>
            <w:tcW w:w="866" w:type="dxa"/>
            <w:noWrap/>
            <w:hideMark/>
          </w:tcPr>
          <w:p w:rsidR="006F1BD6" w:rsidRPr="006F1BD6" w:rsidRDefault="006F1BD6" w:rsidP="006F1BD6">
            <w:pPr>
              <w:widowControl w:val="0"/>
              <w:spacing w:line="259" w:lineRule="auto"/>
              <w:jc w:val="both"/>
            </w:pPr>
            <w:r w:rsidRPr="006F1BD6">
              <w:t>18</w:t>
            </w:r>
          </w:p>
        </w:tc>
        <w:tc>
          <w:tcPr>
            <w:tcW w:w="883" w:type="dxa"/>
            <w:noWrap/>
            <w:hideMark/>
          </w:tcPr>
          <w:p w:rsidR="006F1BD6" w:rsidRPr="006F1BD6" w:rsidRDefault="006F1BD6" w:rsidP="006F1BD6">
            <w:pPr>
              <w:widowControl w:val="0"/>
              <w:spacing w:line="259" w:lineRule="auto"/>
              <w:jc w:val="both"/>
            </w:pPr>
            <w:r w:rsidRPr="006F1BD6">
              <w:t>0,91</w:t>
            </w:r>
          </w:p>
        </w:tc>
        <w:tc>
          <w:tcPr>
            <w:tcW w:w="1385" w:type="dxa"/>
            <w:noWrap/>
            <w:hideMark/>
          </w:tcPr>
          <w:p w:rsidR="006F1BD6" w:rsidRPr="006F1BD6" w:rsidRDefault="006F1BD6" w:rsidP="006F1BD6">
            <w:pPr>
              <w:widowControl w:val="0"/>
              <w:spacing w:line="259" w:lineRule="auto"/>
              <w:jc w:val="both"/>
            </w:pPr>
            <w:r w:rsidRPr="006F1BD6">
              <w:t>17,15</w:t>
            </w:r>
          </w:p>
        </w:tc>
        <w:tc>
          <w:tcPr>
            <w:tcW w:w="1276" w:type="dxa"/>
            <w:noWrap/>
            <w:hideMark/>
          </w:tcPr>
          <w:p w:rsidR="006F1BD6" w:rsidRPr="006F1BD6" w:rsidRDefault="006F1BD6" w:rsidP="006F1BD6">
            <w:pPr>
              <w:widowControl w:val="0"/>
              <w:spacing w:line="259" w:lineRule="auto"/>
              <w:jc w:val="both"/>
            </w:pPr>
            <w:r w:rsidRPr="006F1BD6">
              <w:t>51,75</w:t>
            </w:r>
          </w:p>
        </w:tc>
        <w:tc>
          <w:tcPr>
            <w:tcW w:w="1275" w:type="dxa"/>
            <w:noWrap/>
            <w:hideMark/>
          </w:tcPr>
          <w:p w:rsidR="006F1BD6" w:rsidRPr="006F1BD6" w:rsidRDefault="006F1BD6" w:rsidP="006F1BD6">
            <w:pPr>
              <w:widowControl w:val="0"/>
              <w:spacing w:line="259" w:lineRule="auto"/>
              <w:jc w:val="both"/>
            </w:pPr>
            <w:r w:rsidRPr="006F1BD6">
              <w:t>9,6</w:t>
            </w:r>
          </w:p>
        </w:tc>
        <w:tc>
          <w:tcPr>
            <w:tcW w:w="993" w:type="dxa"/>
            <w:noWrap/>
            <w:hideMark/>
          </w:tcPr>
          <w:p w:rsidR="006F1BD6" w:rsidRPr="006F1BD6" w:rsidRDefault="006F1BD6" w:rsidP="006F1BD6">
            <w:pPr>
              <w:widowControl w:val="0"/>
              <w:spacing w:line="259" w:lineRule="auto"/>
              <w:jc w:val="both"/>
            </w:pPr>
            <w:r w:rsidRPr="006F1BD6">
              <w:t>0,98</w:t>
            </w:r>
          </w:p>
        </w:tc>
      </w:tr>
      <w:tr w:rsidR="006F1BD6" w:rsidRPr="006F1BD6" w:rsidTr="006F1BD6">
        <w:trPr>
          <w:trHeight w:val="55"/>
        </w:trPr>
        <w:tc>
          <w:tcPr>
            <w:tcW w:w="766" w:type="dxa"/>
            <w:noWrap/>
            <w:hideMark/>
          </w:tcPr>
          <w:p w:rsidR="006F1BD6" w:rsidRPr="006F1BD6" w:rsidRDefault="006F1BD6" w:rsidP="006F1BD6">
            <w:pPr>
              <w:widowControl w:val="0"/>
              <w:spacing w:line="259" w:lineRule="auto"/>
              <w:jc w:val="both"/>
            </w:pPr>
            <w:r w:rsidRPr="006F1BD6">
              <w:t>283,01</w:t>
            </w:r>
          </w:p>
        </w:tc>
        <w:tc>
          <w:tcPr>
            <w:tcW w:w="1448" w:type="dxa"/>
            <w:hideMark/>
          </w:tcPr>
          <w:p w:rsidR="006F1BD6" w:rsidRPr="006F1BD6" w:rsidRDefault="006F1BD6" w:rsidP="006F1BD6">
            <w:pPr>
              <w:widowControl w:val="0"/>
              <w:spacing w:line="259" w:lineRule="auto"/>
              <w:jc w:val="both"/>
            </w:pPr>
            <w:r w:rsidRPr="006F1BD6">
              <w:t xml:space="preserve">Чай с сахаром </w:t>
            </w:r>
          </w:p>
        </w:tc>
        <w:tc>
          <w:tcPr>
            <w:tcW w:w="845" w:type="dxa"/>
            <w:noWrap/>
            <w:hideMark/>
          </w:tcPr>
          <w:p w:rsidR="006F1BD6" w:rsidRPr="006F1BD6" w:rsidRDefault="006F1BD6" w:rsidP="006F1BD6">
            <w:pPr>
              <w:widowControl w:val="0"/>
              <w:spacing w:line="259" w:lineRule="auto"/>
              <w:jc w:val="both"/>
            </w:pPr>
            <w:r w:rsidRPr="006F1BD6">
              <w:t>200</w:t>
            </w:r>
          </w:p>
        </w:tc>
        <w:tc>
          <w:tcPr>
            <w:tcW w:w="666" w:type="dxa"/>
            <w:noWrap/>
            <w:hideMark/>
          </w:tcPr>
          <w:p w:rsidR="006F1BD6" w:rsidRPr="006F1BD6" w:rsidRDefault="006F1BD6" w:rsidP="006F1BD6">
            <w:pPr>
              <w:widowControl w:val="0"/>
              <w:spacing w:line="259" w:lineRule="auto"/>
              <w:jc w:val="both"/>
            </w:pPr>
            <w:r w:rsidRPr="006F1BD6">
              <w:t> </w:t>
            </w:r>
          </w:p>
        </w:tc>
        <w:tc>
          <w:tcPr>
            <w:tcW w:w="666" w:type="dxa"/>
            <w:noWrap/>
            <w:hideMark/>
          </w:tcPr>
          <w:p w:rsidR="006F1BD6" w:rsidRPr="006F1BD6" w:rsidRDefault="006F1BD6" w:rsidP="006F1BD6">
            <w:pPr>
              <w:widowControl w:val="0"/>
              <w:spacing w:line="259" w:lineRule="auto"/>
              <w:jc w:val="both"/>
            </w:pPr>
            <w:r w:rsidRPr="006F1BD6">
              <w:t> </w:t>
            </w:r>
          </w:p>
        </w:tc>
        <w:tc>
          <w:tcPr>
            <w:tcW w:w="766" w:type="dxa"/>
            <w:noWrap/>
            <w:hideMark/>
          </w:tcPr>
          <w:p w:rsidR="006F1BD6" w:rsidRPr="006F1BD6" w:rsidRDefault="006F1BD6" w:rsidP="006F1BD6">
            <w:pPr>
              <w:widowControl w:val="0"/>
              <w:spacing w:line="259" w:lineRule="auto"/>
              <w:jc w:val="both"/>
            </w:pPr>
            <w:r w:rsidRPr="006F1BD6">
              <w:t>11,98</w:t>
            </w:r>
          </w:p>
        </w:tc>
        <w:tc>
          <w:tcPr>
            <w:tcW w:w="1755" w:type="dxa"/>
            <w:noWrap/>
            <w:hideMark/>
          </w:tcPr>
          <w:p w:rsidR="006F1BD6" w:rsidRPr="006F1BD6" w:rsidRDefault="006F1BD6" w:rsidP="006F1BD6">
            <w:pPr>
              <w:widowControl w:val="0"/>
              <w:spacing w:line="259" w:lineRule="auto"/>
              <w:jc w:val="both"/>
            </w:pPr>
            <w:r w:rsidRPr="006F1BD6">
              <w:t>47,88</w:t>
            </w:r>
          </w:p>
        </w:tc>
        <w:tc>
          <w:tcPr>
            <w:tcW w:w="851" w:type="dxa"/>
            <w:noWrap/>
            <w:hideMark/>
          </w:tcPr>
          <w:p w:rsidR="006F1BD6" w:rsidRPr="006F1BD6" w:rsidRDefault="006F1BD6" w:rsidP="006F1BD6">
            <w:pPr>
              <w:widowControl w:val="0"/>
              <w:spacing w:line="259" w:lineRule="auto"/>
              <w:jc w:val="both"/>
            </w:pPr>
            <w:r w:rsidRPr="006F1BD6">
              <w:t> </w:t>
            </w:r>
          </w:p>
        </w:tc>
        <w:tc>
          <w:tcPr>
            <w:tcW w:w="850" w:type="dxa"/>
            <w:noWrap/>
            <w:hideMark/>
          </w:tcPr>
          <w:p w:rsidR="006F1BD6" w:rsidRPr="006F1BD6" w:rsidRDefault="006F1BD6" w:rsidP="006F1BD6">
            <w:pPr>
              <w:widowControl w:val="0"/>
              <w:spacing w:line="259" w:lineRule="auto"/>
              <w:jc w:val="both"/>
            </w:pPr>
            <w:r w:rsidRPr="006F1BD6">
              <w:t> </w:t>
            </w:r>
          </w:p>
        </w:tc>
        <w:tc>
          <w:tcPr>
            <w:tcW w:w="866" w:type="dxa"/>
            <w:noWrap/>
            <w:hideMark/>
          </w:tcPr>
          <w:p w:rsidR="006F1BD6" w:rsidRPr="006F1BD6" w:rsidRDefault="006F1BD6" w:rsidP="006F1BD6">
            <w:pPr>
              <w:widowControl w:val="0"/>
              <w:spacing w:line="259" w:lineRule="auto"/>
              <w:jc w:val="both"/>
            </w:pPr>
            <w:r w:rsidRPr="006F1BD6">
              <w:t> </w:t>
            </w:r>
          </w:p>
        </w:tc>
        <w:tc>
          <w:tcPr>
            <w:tcW w:w="883" w:type="dxa"/>
            <w:noWrap/>
            <w:hideMark/>
          </w:tcPr>
          <w:p w:rsidR="006F1BD6" w:rsidRPr="006F1BD6" w:rsidRDefault="006F1BD6" w:rsidP="006F1BD6">
            <w:pPr>
              <w:widowControl w:val="0"/>
              <w:spacing w:line="259" w:lineRule="auto"/>
              <w:jc w:val="both"/>
            </w:pPr>
            <w:r w:rsidRPr="006F1BD6">
              <w:t> </w:t>
            </w:r>
          </w:p>
        </w:tc>
        <w:tc>
          <w:tcPr>
            <w:tcW w:w="1385" w:type="dxa"/>
            <w:noWrap/>
            <w:hideMark/>
          </w:tcPr>
          <w:p w:rsidR="006F1BD6" w:rsidRPr="006F1BD6" w:rsidRDefault="006F1BD6" w:rsidP="006F1BD6">
            <w:pPr>
              <w:widowControl w:val="0"/>
              <w:spacing w:line="259" w:lineRule="auto"/>
              <w:jc w:val="both"/>
            </w:pPr>
            <w:r w:rsidRPr="006F1BD6">
              <w:t>0,36</w:t>
            </w:r>
          </w:p>
        </w:tc>
        <w:tc>
          <w:tcPr>
            <w:tcW w:w="1276" w:type="dxa"/>
            <w:noWrap/>
            <w:hideMark/>
          </w:tcPr>
          <w:p w:rsidR="006F1BD6" w:rsidRPr="006F1BD6" w:rsidRDefault="006F1BD6" w:rsidP="006F1BD6">
            <w:pPr>
              <w:widowControl w:val="0"/>
              <w:spacing w:line="259" w:lineRule="auto"/>
              <w:jc w:val="both"/>
            </w:pPr>
            <w:r w:rsidRPr="006F1BD6">
              <w:t> </w:t>
            </w:r>
          </w:p>
        </w:tc>
        <w:tc>
          <w:tcPr>
            <w:tcW w:w="1275" w:type="dxa"/>
            <w:noWrap/>
            <w:hideMark/>
          </w:tcPr>
          <w:p w:rsidR="006F1BD6" w:rsidRPr="006F1BD6" w:rsidRDefault="006F1BD6" w:rsidP="006F1BD6">
            <w:pPr>
              <w:widowControl w:val="0"/>
              <w:spacing w:line="259" w:lineRule="auto"/>
              <w:jc w:val="both"/>
            </w:pPr>
            <w:r w:rsidRPr="006F1BD6">
              <w:t> </w:t>
            </w:r>
          </w:p>
        </w:tc>
        <w:tc>
          <w:tcPr>
            <w:tcW w:w="993" w:type="dxa"/>
            <w:noWrap/>
            <w:hideMark/>
          </w:tcPr>
          <w:p w:rsidR="006F1BD6" w:rsidRPr="006F1BD6" w:rsidRDefault="006F1BD6" w:rsidP="006F1BD6">
            <w:pPr>
              <w:widowControl w:val="0"/>
              <w:spacing w:line="259" w:lineRule="auto"/>
              <w:jc w:val="both"/>
            </w:pPr>
            <w:r w:rsidRPr="006F1BD6">
              <w:t>0,04</w:t>
            </w:r>
          </w:p>
        </w:tc>
      </w:tr>
      <w:tr w:rsidR="006F1BD6" w:rsidRPr="006F1BD6" w:rsidTr="006F1BD6">
        <w:trPr>
          <w:trHeight w:val="55"/>
        </w:trPr>
        <w:tc>
          <w:tcPr>
            <w:tcW w:w="766" w:type="dxa"/>
            <w:noWrap/>
            <w:hideMark/>
          </w:tcPr>
          <w:p w:rsidR="006F1BD6" w:rsidRPr="006F1BD6" w:rsidRDefault="006F1BD6" w:rsidP="006F1BD6">
            <w:pPr>
              <w:widowControl w:val="0"/>
              <w:spacing w:line="259" w:lineRule="auto"/>
              <w:jc w:val="both"/>
            </w:pPr>
            <w:r w:rsidRPr="006F1BD6">
              <w:t>420,02</w:t>
            </w:r>
          </w:p>
        </w:tc>
        <w:tc>
          <w:tcPr>
            <w:tcW w:w="1448" w:type="dxa"/>
            <w:hideMark/>
          </w:tcPr>
          <w:p w:rsidR="006F1BD6" w:rsidRPr="006F1BD6" w:rsidRDefault="006F1BD6" w:rsidP="006F1BD6">
            <w:pPr>
              <w:widowControl w:val="0"/>
              <w:spacing w:line="259" w:lineRule="auto"/>
              <w:jc w:val="both"/>
            </w:pPr>
            <w:r w:rsidRPr="006F1BD6">
              <w:t xml:space="preserve">Хлеб пшеничный обогащенный </w:t>
            </w:r>
            <w:r w:rsidRPr="006F1BD6">
              <w:lastRenderedPageBreak/>
              <w:t xml:space="preserve">витаминами для детского питания </w:t>
            </w:r>
          </w:p>
        </w:tc>
        <w:tc>
          <w:tcPr>
            <w:tcW w:w="845" w:type="dxa"/>
            <w:noWrap/>
            <w:hideMark/>
          </w:tcPr>
          <w:p w:rsidR="006F1BD6" w:rsidRPr="006F1BD6" w:rsidRDefault="006F1BD6" w:rsidP="006F1BD6">
            <w:pPr>
              <w:widowControl w:val="0"/>
              <w:spacing w:line="259" w:lineRule="auto"/>
              <w:jc w:val="both"/>
            </w:pPr>
            <w:r w:rsidRPr="006F1BD6">
              <w:lastRenderedPageBreak/>
              <w:t>40</w:t>
            </w:r>
          </w:p>
        </w:tc>
        <w:tc>
          <w:tcPr>
            <w:tcW w:w="666" w:type="dxa"/>
            <w:noWrap/>
            <w:hideMark/>
          </w:tcPr>
          <w:p w:rsidR="006F1BD6" w:rsidRPr="006F1BD6" w:rsidRDefault="006F1BD6" w:rsidP="006F1BD6">
            <w:pPr>
              <w:widowControl w:val="0"/>
              <w:spacing w:line="259" w:lineRule="auto"/>
              <w:jc w:val="both"/>
            </w:pPr>
            <w:r w:rsidRPr="006F1BD6">
              <w:t>3,2</w:t>
            </w:r>
          </w:p>
        </w:tc>
        <w:tc>
          <w:tcPr>
            <w:tcW w:w="666" w:type="dxa"/>
            <w:noWrap/>
            <w:hideMark/>
          </w:tcPr>
          <w:p w:rsidR="006F1BD6" w:rsidRPr="006F1BD6" w:rsidRDefault="006F1BD6" w:rsidP="006F1BD6">
            <w:pPr>
              <w:widowControl w:val="0"/>
              <w:spacing w:line="259" w:lineRule="auto"/>
              <w:jc w:val="both"/>
            </w:pPr>
            <w:r w:rsidRPr="006F1BD6">
              <w:t>0,4</w:t>
            </w:r>
          </w:p>
        </w:tc>
        <w:tc>
          <w:tcPr>
            <w:tcW w:w="766" w:type="dxa"/>
            <w:noWrap/>
            <w:hideMark/>
          </w:tcPr>
          <w:p w:rsidR="006F1BD6" w:rsidRPr="006F1BD6" w:rsidRDefault="006F1BD6" w:rsidP="006F1BD6">
            <w:pPr>
              <w:widowControl w:val="0"/>
              <w:spacing w:line="259" w:lineRule="auto"/>
              <w:jc w:val="both"/>
            </w:pPr>
            <w:r w:rsidRPr="006F1BD6">
              <w:t>22</w:t>
            </w:r>
          </w:p>
        </w:tc>
        <w:tc>
          <w:tcPr>
            <w:tcW w:w="1755" w:type="dxa"/>
            <w:noWrap/>
            <w:hideMark/>
          </w:tcPr>
          <w:p w:rsidR="006F1BD6" w:rsidRPr="006F1BD6" w:rsidRDefault="006F1BD6" w:rsidP="006F1BD6">
            <w:pPr>
              <w:widowControl w:val="0"/>
              <w:spacing w:line="259" w:lineRule="auto"/>
              <w:jc w:val="both"/>
            </w:pPr>
            <w:r w:rsidRPr="006F1BD6">
              <w:t>104</w:t>
            </w:r>
          </w:p>
        </w:tc>
        <w:tc>
          <w:tcPr>
            <w:tcW w:w="851" w:type="dxa"/>
            <w:noWrap/>
            <w:hideMark/>
          </w:tcPr>
          <w:p w:rsidR="006F1BD6" w:rsidRPr="006F1BD6" w:rsidRDefault="006F1BD6" w:rsidP="006F1BD6">
            <w:pPr>
              <w:widowControl w:val="0"/>
              <w:spacing w:line="259" w:lineRule="auto"/>
              <w:jc w:val="both"/>
            </w:pPr>
            <w:r w:rsidRPr="006F1BD6">
              <w:t>0,14</w:t>
            </w:r>
          </w:p>
        </w:tc>
        <w:tc>
          <w:tcPr>
            <w:tcW w:w="850" w:type="dxa"/>
            <w:noWrap/>
            <w:hideMark/>
          </w:tcPr>
          <w:p w:rsidR="006F1BD6" w:rsidRPr="006F1BD6" w:rsidRDefault="006F1BD6" w:rsidP="006F1BD6">
            <w:pPr>
              <w:widowControl w:val="0"/>
              <w:spacing w:line="259" w:lineRule="auto"/>
              <w:jc w:val="both"/>
            </w:pPr>
            <w:r w:rsidRPr="006F1BD6">
              <w:t> </w:t>
            </w:r>
          </w:p>
        </w:tc>
        <w:tc>
          <w:tcPr>
            <w:tcW w:w="866" w:type="dxa"/>
            <w:noWrap/>
            <w:hideMark/>
          </w:tcPr>
          <w:p w:rsidR="006F1BD6" w:rsidRPr="006F1BD6" w:rsidRDefault="006F1BD6" w:rsidP="006F1BD6">
            <w:pPr>
              <w:widowControl w:val="0"/>
              <w:spacing w:line="259" w:lineRule="auto"/>
              <w:jc w:val="both"/>
            </w:pPr>
            <w:r w:rsidRPr="006F1BD6">
              <w:t> </w:t>
            </w:r>
          </w:p>
        </w:tc>
        <w:tc>
          <w:tcPr>
            <w:tcW w:w="883" w:type="dxa"/>
            <w:noWrap/>
            <w:hideMark/>
          </w:tcPr>
          <w:p w:rsidR="006F1BD6" w:rsidRPr="006F1BD6" w:rsidRDefault="006F1BD6" w:rsidP="006F1BD6">
            <w:pPr>
              <w:widowControl w:val="0"/>
              <w:spacing w:line="259" w:lineRule="auto"/>
              <w:jc w:val="both"/>
            </w:pPr>
            <w:r w:rsidRPr="006F1BD6">
              <w:t>0,6</w:t>
            </w:r>
          </w:p>
        </w:tc>
        <w:tc>
          <w:tcPr>
            <w:tcW w:w="1385" w:type="dxa"/>
            <w:noWrap/>
            <w:hideMark/>
          </w:tcPr>
          <w:p w:rsidR="006F1BD6" w:rsidRPr="006F1BD6" w:rsidRDefault="006F1BD6" w:rsidP="006F1BD6">
            <w:pPr>
              <w:widowControl w:val="0"/>
              <w:spacing w:line="259" w:lineRule="auto"/>
              <w:jc w:val="both"/>
            </w:pPr>
            <w:r w:rsidRPr="006F1BD6">
              <w:t>8</w:t>
            </w:r>
          </w:p>
        </w:tc>
        <w:tc>
          <w:tcPr>
            <w:tcW w:w="1276" w:type="dxa"/>
            <w:noWrap/>
            <w:hideMark/>
          </w:tcPr>
          <w:p w:rsidR="006F1BD6" w:rsidRPr="006F1BD6" w:rsidRDefault="006F1BD6" w:rsidP="006F1BD6">
            <w:pPr>
              <w:widowControl w:val="0"/>
              <w:spacing w:line="259" w:lineRule="auto"/>
              <w:jc w:val="both"/>
            </w:pPr>
            <w:r w:rsidRPr="006F1BD6">
              <w:t>26</w:t>
            </w:r>
          </w:p>
        </w:tc>
        <w:tc>
          <w:tcPr>
            <w:tcW w:w="1275" w:type="dxa"/>
            <w:noWrap/>
            <w:hideMark/>
          </w:tcPr>
          <w:p w:rsidR="006F1BD6" w:rsidRPr="006F1BD6" w:rsidRDefault="006F1BD6" w:rsidP="006F1BD6">
            <w:pPr>
              <w:widowControl w:val="0"/>
              <w:spacing w:line="259" w:lineRule="auto"/>
              <w:jc w:val="both"/>
            </w:pPr>
            <w:r w:rsidRPr="006F1BD6">
              <w:t>5,6</w:t>
            </w:r>
          </w:p>
        </w:tc>
        <w:tc>
          <w:tcPr>
            <w:tcW w:w="993" w:type="dxa"/>
            <w:noWrap/>
            <w:hideMark/>
          </w:tcPr>
          <w:p w:rsidR="006F1BD6" w:rsidRPr="006F1BD6" w:rsidRDefault="006F1BD6" w:rsidP="006F1BD6">
            <w:pPr>
              <w:widowControl w:val="0"/>
              <w:spacing w:line="259" w:lineRule="auto"/>
              <w:jc w:val="both"/>
            </w:pPr>
            <w:r w:rsidRPr="006F1BD6">
              <w:t>1</w:t>
            </w:r>
          </w:p>
        </w:tc>
      </w:tr>
      <w:tr w:rsidR="006F1BD6" w:rsidRPr="006F1BD6" w:rsidTr="006F1BD6">
        <w:trPr>
          <w:trHeight w:val="55"/>
        </w:trPr>
        <w:tc>
          <w:tcPr>
            <w:tcW w:w="3059" w:type="dxa"/>
            <w:gridSpan w:val="3"/>
            <w:noWrap/>
            <w:hideMark/>
          </w:tcPr>
          <w:p w:rsidR="006F1BD6" w:rsidRPr="006F1BD6" w:rsidRDefault="006F1BD6" w:rsidP="006F1BD6">
            <w:pPr>
              <w:widowControl w:val="0"/>
              <w:spacing w:line="259" w:lineRule="auto"/>
              <w:jc w:val="both"/>
              <w:rPr>
                <w:b/>
                <w:bCs/>
              </w:rPr>
            </w:pPr>
            <w:r w:rsidRPr="006F1BD6">
              <w:rPr>
                <w:b/>
                <w:bCs/>
              </w:rPr>
              <w:lastRenderedPageBreak/>
              <w:t xml:space="preserve">Итого за Завтрак </w:t>
            </w:r>
          </w:p>
        </w:tc>
        <w:tc>
          <w:tcPr>
            <w:tcW w:w="666" w:type="dxa"/>
            <w:noWrap/>
            <w:hideMark/>
          </w:tcPr>
          <w:p w:rsidR="006F1BD6" w:rsidRPr="006F1BD6" w:rsidRDefault="006F1BD6" w:rsidP="006F1BD6">
            <w:pPr>
              <w:widowControl w:val="0"/>
              <w:spacing w:line="259" w:lineRule="auto"/>
              <w:jc w:val="both"/>
            </w:pPr>
            <w:r w:rsidRPr="006F1BD6">
              <w:t>19,28</w:t>
            </w:r>
          </w:p>
        </w:tc>
        <w:tc>
          <w:tcPr>
            <w:tcW w:w="666" w:type="dxa"/>
            <w:noWrap/>
            <w:hideMark/>
          </w:tcPr>
          <w:p w:rsidR="006F1BD6" w:rsidRPr="006F1BD6" w:rsidRDefault="006F1BD6" w:rsidP="006F1BD6">
            <w:pPr>
              <w:widowControl w:val="0"/>
              <w:spacing w:line="259" w:lineRule="auto"/>
              <w:jc w:val="both"/>
            </w:pPr>
            <w:r w:rsidRPr="006F1BD6">
              <w:t>12,29</w:t>
            </w:r>
          </w:p>
        </w:tc>
        <w:tc>
          <w:tcPr>
            <w:tcW w:w="766" w:type="dxa"/>
            <w:noWrap/>
            <w:hideMark/>
          </w:tcPr>
          <w:p w:rsidR="006F1BD6" w:rsidRPr="006F1BD6" w:rsidRDefault="006F1BD6" w:rsidP="006F1BD6">
            <w:pPr>
              <w:widowControl w:val="0"/>
              <w:spacing w:line="259" w:lineRule="auto"/>
              <w:jc w:val="both"/>
            </w:pPr>
            <w:r w:rsidRPr="006F1BD6">
              <w:t>81,27</w:t>
            </w:r>
          </w:p>
        </w:tc>
        <w:tc>
          <w:tcPr>
            <w:tcW w:w="1755" w:type="dxa"/>
            <w:noWrap/>
            <w:hideMark/>
          </w:tcPr>
          <w:p w:rsidR="006F1BD6" w:rsidRPr="006F1BD6" w:rsidRDefault="006F1BD6" w:rsidP="006F1BD6">
            <w:pPr>
              <w:widowControl w:val="0"/>
              <w:spacing w:line="259" w:lineRule="auto"/>
              <w:jc w:val="both"/>
            </w:pPr>
            <w:r w:rsidRPr="006F1BD6">
              <w:t>513,48</w:t>
            </w:r>
          </w:p>
        </w:tc>
        <w:tc>
          <w:tcPr>
            <w:tcW w:w="851" w:type="dxa"/>
            <w:noWrap/>
            <w:hideMark/>
          </w:tcPr>
          <w:p w:rsidR="006F1BD6" w:rsidRPr="006F1BD6" w:rsidRDefault="006F1BD6" w:rsidP="006F1BD6">
            <w:pPr>
              <w:widowControl w:val="0"/>
              <w:spacing w:line="259" w:lineRule="auto"/>
              <w:jc w:val="both"/>
            </w:pPr>
            <w:r w:rsidRPr="006F1BD6">
              <w:t>0,33</w:t>
            </w:r>
          </w:p>
        </w:tc>
        <w:tc>
          <w:tcPr>
            <w:tcW w:w="850" w:type="dxa"/>
            <w:noWrap/>
            <w:hideMark/>
          </w:tcPr>
          <w:p w:rsidR="006F1BD6" w:rsidRPr="006F1BD6" w:rsidRDefault="006F1BD6" w:rsidP="006F1BD6">
            <w:pPr>
              <w:widowControl w:val="0"/>
              <w:spacing w:line="259" w:lineRule="auto"/>
              <w:jc w:val="both"/>
            </w:pPr>
            <w:r w:rsidRPr="006F1BD6">
              <w:t>2,97</w:t>
            </w:r>
          </w:p>
        </w:tc>
        <w:tc>
          <w:tcPr>
            <w:tcW w:w="866" w:type="dxa"/>
            <w:noWrap/>
            <w:hideMark/>
          </w:tcPr>
          <w:p w:rsidR="006F1BD6" w:rsidRPr="006F1BD6" w:rsidRDefault="006F1BD6" w:rsidP="006F1BD6">
            <w:pPr>
              <w:widowControl w:val="0"/>
              <w:spacing w:line="259" w:lineRule="auto"/>
              <w:jc w:val="both"/>
            </w:pPr>
            <w:r w:rsidRPr="006F1BD6">
              <w:t>786,26</w:t>
            </w:r>
          </w:p>
        </w:tc>
        <w:tc>
          <w:tcPr>
            <w:tcW w:w="883" w:type="dxa"/>
            <w:noWrap/>
            <w:hideMark/>
          </w:tcPr>
          <w:p w:rsidR="006F1BD6" w:rsidRPr="006F1BD6" w:rsidRDefault="006F1BD6" w:rsidP="006F1BD6">
            <w:pPr>
              <w:widowControl w:val="0"/>
              <w:spacing w:line="259" w:lineRule="auto"/>
              <w:jc w:val="both"/>
            </w:pPr>
            <w:r w:rsidRPr="006F1BD6">
              <w:t>4,12</w:t>
            </w:r>
          </w:p>
        </w:tc>
        <w:tc>
          <w:tcPr>
            <w:tcW w:w="1385" w:type="dxa"/>
            <w:noWrap/>
            <w:hideMark/>
          </w:tcPr>
          <w:p w:rsidR="006F1BD6" w:rsidRPr="006F1BD6" w:rsidRDefault="006F1BD6" w:rsidP="006F1BD6">
            <w:pPr>
              <w:widowControl w:val="0"/>
              <w:spacing w:line="259" w:lineRule="auto"/>
              <w:jc w:val="both"/>
            </w:pPr>
            <w:r w:rsidRPr="006F1BD6">
              <w:t>72,25</w:t>
            </w:r>
          </w:p>
        </w:tc>
        <w:tc>
          <w:tcPr>
            <w:tcW w:w="1276" w:type="dxa"/>
            <w:noWrap/>
            <w:hideMark/>
          </w:tcPr>
          <w:p w:rsidR="006F1BD6" w:rsidRPr="006F1BD6" w:rsidRDefault="006F1BD6" w:rsidP="006F1BD6">
            <w:pPr>
              <w:widowControl w:val="0"/>
              <w:spacing w:line="259" w:lineRule="auto"/>
              <w:jc w:val="both"/>
            </w:pPr>
            <w:r w:rsidRPr="006F1BD6">
              <w:t>231,04</w:t>
            </w:r>
          </w:p>
        </w:tc>
        <w:tc>
          <w:tcPr>
            <w:tcW w:w="1275" w:type="dxa"/>
            <w:noWrap/>
            <w:hideMark/>
          </w:tcPr>
          <w:p w:rsidR="006F1BD6" w:rsidRPr="006F1BD6" w:rsidRDefault="006F1BD6" w:rsidP="006F1BD6">
            <w:pPr>
              <w:widowControl w:val="0"/>
              <w:spacing w:line="259" w:lineRule="auto"/>
              <w:jc w:val="both"/>
            </w:pPr>
            <w:r w:rsidRPr="006F1BD6">
              <w:t>59,30</w:t>
            </w:r>
          </w:p>
        </w:tc>
        <w:tc>
          <w:tcPr>
            <w:tcW w:w="993" w:type="dxa"/>
            <w:noWrap/>
            <w:hideMark/>
          </w:tcPr>
          <w:p w:rsidR="006F1BD6" w:rsidRPr="006F1BD6" w:rsidRDefault="006F1BD6" w:rsidP="006F1BD6">
            <w:pPr>
              <w:widowControl w:val="0"/>
              <w:spacing w:line="259" w:lineRule="auto"/>
              <w:jc w:val="both"/>
            </w:pPr>
            <w:r w:rsidRPr="006F1BD6">
              <w:t>2,83</w:t>
            </w:r>
          </w:p>
        </w:tc>
      </w:tr>
      <w:tr w:rsidR="006F1BD6" w:rsidRPr="006F1BD6" w:rsidTr="006F1BD6">
        <w:trPr>
          <w:trHeight w:val="55"/>
        </w:trPr>
        <w:tc>
          <w:tcPr>
            <w:tcW w:w="15291" w:type="dxa"/>
            <w:gridSpan w:val="15"/>
            <w:noWrap/>
            <w:hideMark/>
          </w:tcPr>
          <w:p w:rsidR="006F1BD6" w:rsidRPr="006F1BD6" w:rsidRDefault="006F1BD6" w:rsidP="006F1BD6">
            <w:pPr>
              <w:widowControl w:val="0"/>
              <w:spacing w:line="259" w:lineRule="auto"/>
              <w:jc w:val="both"/>
              <w:rPr>
                <w:b/>
                <w:bCs/>
              </w:rPr>
            </w:pPr>
            <w:r w:rsidRPr="006F1BD6">
              <w:rPr>
                <w:b/>
                <w:bCs/>
              </w:rPr>
              <w:t xml:space="preserve">Обед </w:t>
            </w:r>
          </w:p>
        </w:tc>
      </w:tr>
      <w:tr w:rsidR="006F1BD6" w:rsidRPr="006F1BD6" w:rsidTr="006F1BD6">
        <w:trPr>
          <w:trHeight w:val="55"/>
        </w:trPr>
        <w:tc>
          <w:tcPr>
            <w:tcW w:w="766" w:type="dxa"/>
            <w:noWrap/>
            <w:hideMark/>
          </w:tcPr>
          <w:p w:rsidR="006F1BD6" w:rsidRPr="006F1BD6" w:rsidRDefault="006F1BD6" w:rsidP="006F1BD6">
            <w:pPr>
              <w:widowControl w:val="0"/>
              <w:spacing w:line="259" w:lineRule="auto"/>
              <w:jc w:val="both"/>
            </w:pPr>
            <w:r w:rsidRPr="006F1BD6">
              <w:t>65,11</w:t>
            </w:r>
          </w:p>
        </w:tc>
        <w:tc>
          <w:tcPr>
            <w:tcW w:w="1448" w:type="dxa"/>
            <w:hideMark/>
          </w:tcPr>
          <w:p w:rsidR="006F1BD6" w:rsidRPr="006F1BD6" w:rsidRDefault="006F1BD6" w:rsidP="006F1BD6">
            <w:pPr>
              <w:widowControl w:val="0"/>
              <w:spacing w:line="259" w:lineRule="auto"/>
              <w:jc w:val="both"/>
            </w:pPr>
            <w:r w:rsidRPr="006F1BD6">
              <w:t xml:space="preserve">Суп картофельный с гречневой крупой </w:t>
            </w:r>
          </w:p>
        </w:tc>
        <w:tc>
          <w:tcPr>
            <w:tcW w:w="845" w:type="dxa"/>
            <w:noWrap/>
            <w:hideMark/>
          </w:tcPr>
          <w:p w:rsidR="006F1BD6" w:rsidRPr="006F1BD6" w:rsidRDefault="006F1BD6" w:rsidP="006F1BD6">
            <w:pPr>
              <w:widowControl w:val="0"/>
              <w:spacing w:line="259" w:lineRule="auto"/>
              <w:jc w:val="both"/>
            </w:pPr>
            <w:r w:rsidRPr="006F1BD6">
              <w:t>250</w:t>
            </w:r>
          </w:p>
        </w:tc>
        <w:tc>
          <w:tcPr>
            <w:tcW w:w="666" w:type="dxa"/>
            <w:noWrap/>
            <w:hideMark/>
          </w:tcPr>
          <w:p w:rsidR="006F1BD6" w:rsidRPr="006F1BD6" w:rsidRDefault="006F1BD6" w:rsidP="006F1BD6">
            <w:pPr>
              <w:widowControl w:val="0"/>
              <w:spacing w:line="259" w:lineRule="auto"/>
              <w:jc w:val="both"/>
            </w:pPr>
            <w:r w:rsidRPr="006F1BD6">
              <w:t>2,73</w:t>
            </w:r>
          </w:p>
        </w:tc>
        <w:tc>
          <w:tcPr>
            <w:tcW w:w="666" w:type="dxa"/>
            <w:noWrap/>
            <w:hideMark/>
          </w:tcPr>
          <w:p w:rsidR="006F1BD6" w:rsidRPr="006F1BD6" w:rsidRDefault="006F1BD6" w:rsidP="006F1BD6">
            <w:pPr>
              <w:widowControl w:val="0"/>
              <w:spacing w:line="259" w:lineRule="auto"/>
              <w:jc w:val="both"/>
            </w:pPr>
            <w:r w:rsidRPr="006F1BD6">
              <w:t>3,16</w:t>
            </w:r>
          </w:p>
        </w:tc>
        <w:tc>
          <w:tcPr>
            <w:tcW w:w="766" w:type="dxa"/>
            <w:noWrap/>
            <w:hideMark/>
          </w:tcPr>
          <w:p w:rsidR="006F1BD6" w:rsidRPr="006F1BD6" w:rsidRDefault="006F1BD6" w:rsidP="006F1BD6">
            <w:pPr>
              <w:widowControl w:val="0"/>
              <w:spacing w:line="259" w:lineRule="auto"/>
              <w:jc w:val="both"/>
            </w:pPr>
            <w:r w:rsidRPr="006F1BD6">
              <w:t>16,18</w:t>
            </w:r>
          </w:p>
        </w:tc>
        <w:tc>
          <w:tcPr>
            <w:tcW w:w="1755" w:type="dxa"/>
            <w:noWrap/>
            <w:hideMark/>
          </w:tcPr>
          <w:p w:rsidR="006F1BD6" w:rsidRPr="006F1BD6" w:rsidRDefault="006F1BD6" w:rsidP="006F1BD6">
            <w:pPr>
              <w:widowControl w:val="0"/>
              <w:spacing w:line="259" w:lineRule="auto"/>
              <w:jc w:val="both"/>
            </w:pPr>
            <w:r w:rsidRPr="006F1BD6">
              <w:t>104,23</w:t>
            </w:r>
          </w:p>
        </w:tc>
        <w:tc>
          <w:tcPr>
            <w:tcW w:w="851" w:type="dxa"/>
            <w:noWrap/>
            <w:hideMark/>
          </w:tcPr>
          <w:p w:rsidR="006F1BD6" w:rsidRPr="006F1BD6" w:rsidRDefault="006F1BD6" w:rsidP="006F1BD6">
            <w:pPr>
              <w:widowControl w:val="0"/>
              <w:spacing w:line="259" w:lineRule="auto"/>
              <w:jc w:val="both"/>
            </w:pPr>
            <w:r w:rsidRPr="006F1BD6">
              <w:t>0,11</w:t>
            </w:r>
          </w:p>
        </w:tc>
        <w:tc>
          <w:tcPr>
            <w:tcW w:w="850" w:type="dxa"/>
            <w:noWrap/>
            <w:hideMark/>
          </w:tcPr>
          <w:p w:rsidR="006F1BD6" w:rsidRPr="006F1BD6" w:rsidRDefault="006F1BD6" w:rsidP="006F1BD6">
            <w:pPr>
              <w:widowControl w:val="0"/>
              <w:spacing w:line="259" w:lineRule="auto"/>
              <w:jc w:val="both"/>
            </w:pPr>
            <w:r w:rsidRPr="006F1BD6">
              <w:t>11,5</w:t>
            </w:r>
          </w:p>
        </w:tc>
        <w:tc>
          <w:tcPr>
            <w:tcW w:w="866" w:type="dxa"/>
            <w:noWrap/>
            <w:hideMark/>
          </w:tcPr>
          <w:p w:rsidR="006F1BD6" w:rsidRPr="006F1BD6" w:rsidRDefault="006F1BD6" w:rsidP="006F1BD6">
            <w:pPr>
              <w:widowControl w:val="0"/>
              <w:spacing w:line="259" w:lineRule="auto"/>
              <w:jc w:val="both"/>
            </w:pPr>
            <w:r w:rsidRPr="006F1BD6">
              <w:t>201,7</w:t>
            </w:r>
          </w:p>
        </w:tc>
        <w:tc>
          <w:tcPr>
            <w:tcW w:w="883" w:type="dxa"/>
            <w:noWrap/>
            <w:hideMark/>
          </w:tcPr>
          <w:p w:rsidR="006F1BD6" w:rsidRPr="006F1BD6" w:rsidRDefault="006F1BD6" w:rsidP="006F1BD6">
            <w:pPr>
              <w:widowControl w:val="0"/>
              <w:spacing w:line="259" w:lineRule="auto"/>
              <w:jc w:val="both"/>
            </w:pPr>
            <w:r w:rsidRPr="006F1BD6">
              <w:t>1,29</w:t>
            </w:r>
          </w:p>
        </w:tc>
        <w:tc>
          <w:tcPr>
            <w:tcW w:w="1385" w:type="dxa"/>
            <w:noWrap/>
            <w:hideMark/>
          </w:tcPr>
          <w:p w:rsidR="006F1BD6" w:rsidRPr="006F1BD6" w:rsidRDefault="006F1BD6" w:rsidP="006F1BD6">
            <w:pPr>
              <w:widowControl w:val="0"/>
              <w:spacing w:line="259" w:lineRule="auto"/>
              <w:jc w:val="both"/>
            </w:pPr>
            <w:r w:rsidRPr="006F1BD6">
              <w:t>20,16</w:t>
            </w:r>
          </w:p>
        </w:tc>
        <w:tc>
          <w:tcPr>
            <w:tcW w:w="1276" w:type="dxa"/>
            <w:noWrap/>
            <w:hideMark/>
          </w:tcPr>
          <w:p w:rsidR="006F1BD6" w:rsidRPr="006F1BD6" w:rsidRDefault="006F1BD6" w:rsidP="006F1BD6">
            <w:pPr>
              <w:widowControl w:val="0"/>
              <w:spacing w:line="259" w:lineRule="auto"/>
              <w:jc w:val="both"/>
            </w:pPr>
            <w:r w:rsidRPr="006F1BD6">
              <w:t>70,15</w:t>
            </w:r>
          </w:p>
        </w:tc>
        <w:tc>
          <w:tcPr>
            <w:tcW w:w="1275" w:type="dxa"/>
            <w:noWrap/>
            <w:hideMark/>
          </w:tcPr>
          <w:p w:rsidR="006F1BD6" w:rsidRPr="006F1BD6" w:rsidRDefault="006F1BD6" w:rsidP="006F1BD6">
            <w:pPr>
              <w:widowControl w:val="0"/>
              <w:spacing w:line="259" w:lineRule="auto"/>
              <w:jc w:val="both"/>
            </w:pPr>
            <w:r w:rsidRPr="006F1BD6">
              <w:t>37,14</w:t>
            </w:r>
          </w:p>
        </w:tc>
        <w:tc>
          <w:tcPr>
            <w:tcW w:w="993" w:type="dxa"/>
            <w:noWrap/>
            <w:hideMark/>
          </w:tcPr>
          <w:p w:rsidR="006F1BD6" w:rsidRPr="006F1BD6" w:rsidRDefault="006F1BD6" w:rsidP="006F1BD6">
            <w:pPr>
              <w:widowControl w:val="0"/>
              <w:spacing w:line="259" w:lineRule="auto"/>
              <w:jc w:val="both"/>
            </w:pPr>
            <w:r w:rsidRPr="006F1BD6">
              <w:t>1,33</w:t>
            </w:r>
          </w:p>
        </w:tc>
      </w:tr>
      <w:tr w:rsidR="006F1BD6" w:rsidRPr="006F1BD6" w:rsidTr="006F1BD6">
        <w:trPr>
          <w:trHeight w:val="55"/>
        </w:trPr>
        <w:tc>
          <w:tcPr>
            <w:tcW w:w="766" w:type="dxa"/>
            <w:noWrap/>
            <w:hideMark/>
          </w:tcPr>
          <w:p w:rsidR="006F1BD6" w:rsidRPr="006F1BD6" w:rsidRDefault="006F1BD6" w:rsidP="006F1BD6">
            <w:pPr>
              <w:widowControl w:val="0"/>
              <w:spacing w:line="259" w:lineRule="auto"/>
              <w:jc w:val="both"/>
            </w:pPr>
            <w:r w:rsidRPr="006F1BD6">
              <w:t>502,25</w:t>
            </w:r>
          </w:p>
        </w:tc>
        <w:tc>
          <w:tcPr>
            <w:tcW w:w="1448" w:type="dxa"/>
            <w:hideMark/>
          </w:tcPr>
          <w:p w:rsidR="006F1BD6" w:rsidRPr="006F1BD6" w:rsidRDefault="006F1BD6" w:rsidP="006F1BD6">
            <w:pPr>
              <w:widowControl w:val="0"/>
              <w:spacing w:line="259" w:lineRule="auto"/>
              <w:jc w:val="both"/>
            </w:pPr>
            <w:r w:rsidRPr="006F1BD6">
              <w:t xml:space="preserve">Тефтели из говядины с томатным соусом </w:t>
            </w:r>
          </w:p>
        </w:tc>
        <w:tc>
          <w:tcPr>
            <w:tcW w:w="845" w:type="dxa"/>
            <w:noWrap/>
            <w:hideMark/>
          </w:tcPr>
          <w:p w:rsidR="006F1BD6" w:rsidRPr="006F1BD6" w:rsidRDefault="006F1BD6" w:rsidP="006F1BD6">
            <w:pPr>
              <w:widowControl w:val="0"/>
              <w:spacing w:line="259" w:lineRule="auto"/>
              <w:jc w:val="both"/>
            </w:pPr>
            <w:r w:rsidRPr="006F1BD6">
              <w:t>90</w:t>
            </w:r>
          </w:p>
        </w:tc>
        <w:tc>
          <w:tcPr>
            <w:tcW w:w="666" w:type="dxa"/>
            <w:noWrap/>
            <w:hideMark/>
          </w:tcPr>
          <w:p w:rsidR="006F1BD6" w:rsidRPr="006F1BD6" w:rsidRDefault="006F1BD6" w:rsidP="006F1BD6">
            <w:pPr>
              <w:widowControl w:val="0"/>
              <w:spacing w:line="259" w:lineRule="auto"/>
              <w:jc w:val="both"/>
            </w:pPr>
            <w:r w:rsidRPr="006F1BD6">
              <w:t>9,4</w:t>
            </w:r>
          </w:p>
        </w:tc>
        <w:tc>
          <w:tcPr>
            <w:tcW w:w="666" w:type="dxa"/>
            <w:noWrap/>
            <w:hideMark/>
          </w:tcPr>
          <w:p w:rsidR="006F1BD6" w:rsidRPr="006F1BD6" w:rsidRDefault="006F1BD6" w:rsidP="006F1BD6">
            <w:pPr>
              <w:widowControl w:val="0"/>
              <w:spacing w:line="259" w:lineRule="auto"/>
              <w:jc w:val="both"/>
            </w:pPr>
            <w:r w:rsidRPr="006F1BD6">
              <w:t>10,38</w:t>
            </w:r>
          </w:p>
        </w:tc>
        <w:tc>
          <w:tcPr>
            <w:tcW w:w="766" w:type="dxa"/>
            <w:noWrap/>
            <w:hideMark/>
          </w:tcPr>
          <w:p w:rsidR="006F1BD6" w:rsidRPr="006F1BD6" w:rsidRDefault="006F1BD6" w:rsidP="006F1BD6">
            <w:pPr>
              <w:widowControl w:val="0"/>
              <w:spacing w:line="259" w:lineRule="auto"/>
              <w:jc w:val="both"/>
            </w:pPr>
            <w:r w:rsidRPr="006F1BD6">
              <w:t>7,74</w:t>
            </w:r>
          </w:p>
        </w:tc>
        <w:tc>
          <w:tcPr>
            <w:tcW w:w="1755" w:type="dxa"/>
            <w:noWrap/>
            <w:hideMark/>
          </w:tcPr>
          <w:p w:rsidR="006F1BD6" w:rsidRPr="006F1BD6" w:rsidRDefault="006F1BD6" w:rsidP="006F1BD6">
            <w:pPr>
              <w:widowControl w:val="0"/>
              <w:spacing w:line="259" w:lineRule="auto"/>
              <w:jc w:val="both"/>
            </w:pPr>
            <w:r w:rsidRPr="006F1BD6">
              <w:t>162,42</w:t>
            </w:r>
          </w:p>
        </w:tc>
        <w:tc>
          <w:tcPr>
            <w:tcW w:w="851" w:type="dxa"/>
            <w:noWrap/>
            <w:hideMark/>
          </w:tcPr>
          <w:p w:rsidR="006F1BD6" w:rsidRPr="006F1BD6" w:rsidRDefault="006F1BD6" w:rsidP="006F1BD6">
            <w:pPr>
              <w:widowControl w:val="0"/>
              <w:spacing w:line="259" w:lineRule="auto"/>
              <w:jc w:val="both"/>
            </w:pPr>
            <w:r w:rsidRPr="006F1BD6">
              <w:t>0,01</w:t>
            </w:r>
          </w:p>
        </w:tc>
        <w:tc>
          <w:tcPr>
            <w:tcW w:w="850" w:type="dxa"/>
            <w:noWrap/>
            <w:hideMark/>
          </w:tcPr>
          <w:p w:rsidR="006F1BD6" w:rsidRPr="006F1BD6" w:rsidRDefault="006F1BD6" w:rsidP="006F1BD6">
            <w:pPr>
              <w:widowControl w:val="0"/>
              <w:spacing w:line="259" w:lineRule="auto"/>
              <w:jc w:val="both"/>
            </w:pPr>
            <w:r w:rsidRPr="006F1BD6">
              <w:t>1,54</w:t>
            </w:r>
          </w:p>
        </w:tc>
        <w:tc>
          <w:tcPr>
            <w:tcW w:w="866" w:type="dxa"/>
            <w:noWrap/>
            <w:hideMark/>
          </w:tcPr>
          <w:p w:rsidR="006F1BD6" w:rsidRPr="006F1BD6" w:rsidRDefault="006F1BD6" w:rsidP="006F1BD6">
            <w:pPr>
              <w:widowControl w:val="0"/>
              <w:spacing w:line="259" w:lineRule="auto"/>
              <w:jc w:val="both"/>
            </w:pPr>
            <w:r w:rsidRPr="006F1BD6">
              <w:t>39</w:t>
            </w:r>
          </w:p>
        </w:tc>
        <w:tc>
          <w:tcPr>
            <w:tcW w:w="883" w:type="dxa"/>
            <w:noWrap/>
            <w:hideMark/>
          </w:tcPr>
          <w:p w:rsidR="006F1BD6" w:rsidRPr="006F1BD6" w:rsidRDefault="006F1BD6" w:rsidP="006F1BD6">
            <w:pPr>
              <w:widowControl w:val="0"/>
              <w:spacing w:line="259" w:lineRule="auto"/>
              <w:jc w:val="both"/>
            </w:pPr>
            <w:r w:rsidRPr="006F1BD6">
              <w:t>0,66</w:t>
            </w:r>
          </w:p>
        </w:tc>
        <w:tc>
          <w:tcPr>
            <w:tcW w:w="1385" w:type="dxa"/>
            <w:noWrap/>
            <w:hideMark/>
          </w:tcPr>
          <w:p w:rsidR="006F1BD6" w:rsidRPr="006F1BD6" w:rsidRDefault="006F1BD6" w:rsidP="006F1BD6">
            <w:pPr>
              <w:widowControl w:val="0"/>
              <w:spacing w:line="259" w:lineRule="auto"/>
              <w:jc w:val="both"/>
            </w:pPr>
            <w:r w:rsidRPr="006F1BD6">
              <w:t>2,41</w:t>
            </w:r>
          </w:p>
        </w:tc>
        <w:tc>
          <w:tcPr>
            <w:tcW w:w="1276" w:type="dxa"/>
            <w:noWrap/>
            <w:hideMark/>
          </w:tcPr>
          <w:p w:rsidR="006F1BD6" w:rsidRPr="006F1BD6" w:rsidRDefault="006F1BD6" w:rsidP="006F1BD6">
            <w:pPr>
              <w:widowControl w:val="0"/>
              <w:spacing w:line="259" w:lineRule="auto"/>
              <w:jc w:val="both"/>
            </w:pPr>
            <w:r w:rsidRPr="006F1BD6">
              <w:t>5,26</w:t>
            </w:r>
          </w:p>
        </w:tc>
        <w:tc>
          <w:tcPr>
            <w:tcW w:w="1275" w:type="dxa"/>
            <w:noWrap/>
            <w:hideMark/>
          </w:tcPr>
          <w:p w:rsidR="006F1BD6" w:rsidRPr="006F1BD6" w:rsidRDefault="006F1BD6" w:rsidP="006F1BD6">
            <w:pPr>
              <w:widowControl w:val="0"/>
              <w:spacing w:line="259" w:lineRule="auto"/>
              <w:jc w:val="both"/>
            </w:pPr>
            <w:r w:rsidRPr="006F1BD6">
              <w:t>2,59</w:t>
            </w:r>
          </w:p>
        </w:tc>
        <w:tc>
          <w:tcPr>
            <w:tcW w:w="993" w:type="dxa"/>
            <w:noWrap/>
            <w:hideMark/>
          </w:tcPr>
          <w:p w:rsidR="006F1BD6" w:rsidRPr="006F1BD6" w:rsidRDefault="006F1BD6" w:rsidP="006F1BD6">
            <w:pPr>
              <w:widowControl w:val="0"/>
              <w:spacing w:line="259" w:lineRule="auto"/>
              <w:jc w:val="both"/>
            </w:pPr>
            <w:r w:rsidRPr="006F1BD6">
              <w:t>0,12</w:t>
            </w:r>
          </w:p>
        </w:tc>
      </w:tr>
      <w:tr w:rsidR="006F1BD6" w:rsidRPr="006F1BD6" w:rsidTr="006F1BD6">
        <w:trPr>
          <w:trHeight w:val="55"/>
        </w:trPr>
        <w:tc>
          <w:tcPr>
            <w:tcW w:w="766" w:type="dxa"/>
            <w:noWrap/>
            <w:hideMark/>
          </w:tcPr>
          <w:p w:rsidR="006F1BD6" w:rsidRPr="006F1BD6" w:rsidRDefault="006F1BD6" w:rsidP="006F1BD6">
            <w:pPr>
              <w:widowControl w:val="0"/>
              <w:spacing w:line="259" w:lineRule="auto"/>
              <w:jc w:val="both"/>
            </w:pPr>
            <w:r w:rsidRPr="006F1BD6">
              <w:t>138,6</w:t>
            </w:r>
          </w:p>
        </w:tc>
        <w:tc>
          <w:tcPr>
            <w:tcW w:w="1448" w:type="dxa"/>
            <w:hideMark/>
          </w:tcPr>
          <w:p w:rsidR="006F1BD6" w:rsidRPr="006F1BD6" w:rsidRDefault="006F1BD6" w:rsidP="006F1BD6">
            <w:pPr>
              <w:widowControl w:val="0"/>
              <w:spacing w:line="259" w:lineRule="auto"/>
              <w:jc w:val="both"/>
            </w:pPr>
            <w:r w:rsidRPr="006F1BD6">
              <w:t>Картофельное пюре</w:t>
            </w:r>
          </w:p>
        </w:tc>
        <w:tc>
          <w:tcPr>
            <w:tcW w:w="845" w:type="dxa"/>
            <w:noWrap/>
            <w:hideMark/>
          </w:tcPr>
          <w:p w:rsidR="006F1BD6" w:rsidRPr="006F1BD6" w:rsidRDefault="006F1BD6" w:rsidP="006F1BD6">
            <w:pPr>
              <w:widowControl w:val="0"/>
              <w:spacing w:line="259" w:lineRule="auto"/>
              <w:jc w:val="both"/>
            </w:pPr>
            <w:r w:rsidRPr="006F1BD6">
              <w:t>170</w:t>
            </w:r>
          </w:p>
        </w:tc>
        <w:tc>
          <w:tcPr>
            <w:tcW w:w="666" w:type="dxa"/>
            <w:noWrap/>
            <w:hideMark/>
          </w:tcPr>
          <w:p w:rsidR="006F1BD6" w:rsidRPr="006F1BD6" w:rsidRDefault="006F1BD6" w:rsidP="006F1BD6">
            <w:pPr>
              <w:widowControl w:val="0"/>
              <w:spacing w:line="259" w:lineRule="auto"/>
              <w:jc w:val="both"/>
            </w:pPr>
            <w:r w:rsidRPr="006F1BD6">
              <w:t>4,36</w:t>
            </w:r>
          </w:p>
        </w:tc>
        <w:tc>
          <w:tcPr>
            <w:tcW w:w="666" w:type="dxa"/>
            <w:noWrap/>
            <w:hideMark/>
          </w:tcPr>
          <w:p w:rsidR="006F1BD6" w:rsidRPr="006F1BD6" w:rsidRDefault="006F1BD6" w:rsidP="006F1BD6">
            <w:pPr>
              <w:widowControl w:val="0"/>
              <w:spacing w:line="259" w:lineRule="auto"/>
              <w:jc w:val="both"/>
            </w:pPr>
            <w:r w:rsidRPr="006F1BD6">
              <w:t>4,94</w:t>
            </w:r>
          </w:p>
        </w:tc>
        <w:tc>
          <w:tcPr>
            <w:tcW w:w="766" w:type="dxa"/>
            <w:noWrap/>
            <w:hideMark/>
          </w:tcPr>
          <w:p w:rsidR="006F1BD6" w:rsidRPr="006F1BD6" w:rsidRDefault="006F1BD6" w:rsidP="006F1BD6">
            <w:pPr>
              <w:widowControl w:val="0"/>
              <w:spacing w:line="259" w:lineRule="auto"/>
              <w:jc w:val="both"/>
            </w:pPr>
            <w:r w:rsidRPr="006F1BD6">
              <w:t>28,19</w:t>
            </w:r>
          </w:p>
        </w:tc>
        <w:tc>
          <w:tcPr>
            <w:tcW w:w="1755" w:type="dxa"/>
            <w:noWrap/>
            <w:hideMark/>
          </w:tcPr>
          <w:p w:rsidR="006F1BD6" w:rsidRPr="006F1BD6" w:rsidRDefault="006F1BD6" w:rsidP="006F1BD6">
            <w:pPr>
              <w:widowControl w:val="0"/>
              <w:spacing w:line="259" w:lineRule="auto"/>
              <w:jc w:val="both"/>
            </w:pPr>
            <w:r w:rsidRPr="006F1BD6">
              <w:t>174,9</w:t>
            </w:r>
          </w:p>
        </w:tc>
        <w:tc>
          <w:tcPr>
            <w:tcW w:w="851" w:type="dxa"/>
            <w:noWrap/>
            <w:hideMark/>
          </w:tcPr>
          <w:p w:rsidR="006F1BD6" w:rsidRPr="006F1BD6" w:rsidRDefault="006F1BD6" w:rsidP="006F1BD6">
            <w:pPr>
              <w:widowControl w:val="0"/>
              <w:spacing w:line="259" w:lineRule="auto"/>
              <w:jc w:val="both"/>
            </w:pPr>
            <w:r w:rsidRPr="006F1BD6">
              <w:t>0,19</w:t>
            </w:r>
          </w:p>
        </w:tc>
        <w:tc>
          <w:tcPr>
            <w:tcW w:w="850" w:type="dxa"/>
            <w:noWrap/>
            <w:hideMark/>
          </w:tcPr>
          <w:p w:rsidR="006F1BD6" w:rsidRPr="006F1BD6" w:rsidRDefault="006F1BD6" w:rsidP="006F1BD6">
            <w:pPr>
              <w:widowControl w:val="0"/>
              <w:spacing w:line="259" w:lineRule="auto"/>
              <w:jc w:val="both"/>
            </w:pPr>
            <w:r w:rsidRPr="006F1BD6">
              <w:t>30,44</w:t>
            </w:r>
          </w:p>
        </w:tc>
        <w:tc>
          <w:tcPr>
            <w:tcW w:w="866" w:type="dxa"/>
            <w:noWrap/>
            <w:hideMark/>
          </w:tcPr>
          <w:p w:rsidR="006F1BD6" w:rsidRPr="006F1BD6" w:rsidRDefault="006F1BD6" w:rsidP="006F1BD6">
            <w:pPr>
              <w:widowControl w:val="0"/>
              <w:spacing w:line="259" w:lineRule="auto"/>
              <w:jc w:val="both"/>
            </w:pPr>
            <w:r w:rsidRPr="006F1BD6">
              <w:t>30,11</w:t>
            </w:r>
          </w:p>
        </w:tc>
        <w:tc>
          <w:tcPr>
            <w:tcW w:w="883" w:type="dxa"/>
            <w:noWrap/>
            <w:hideMark/>
          </w:tcPr>
          <w:p w:rsidR="006F1BD6" w:rsidRPr="006F1BD6" w:rsidRDefault="006F1BD6" w:rsidP="006F1BD6">
            <w:pPr>
              <w:widowControl w:val="0"/>
              <w:spacing w:line="259" w:lineRule="auto"/>
              <w:jc w:val="both"/>
            </w:pPr>
            <w:r w:rsidRPr="006F1BD6">
              <w:t>0,2</w:t>
            </w:r>
          </w:p>
        </w:tc>
        <w:tc>
          <w:tcPr>
            <w:tcW w:w="1385" w:type="dxa"/>
            <w:noWrap/>
            <w:hideMark/>
          </w:tcPr>
          <w:p w:rsidR="006F1BD6" w:rsidRPr="006F1BD6" w:rsidRDefault="006F1BD6" w:rsidP="006F1BD6">
            <w:pPr>
              <w:widowControl w:val="0"/>
              <w:spacing w:line="259" w:lineRule="auto"/>
              <w:jc w:val="both"/>
            </w:pPr>
            <w:r w:rsidRPr="006F1BD6">
              <w:t>49,72</w:t>
            </w:r>
          </w:p>
        </w:tc>
        <w:tc>
          <w:tcPr>
            <w:tcW w:w="1276" w:type="dxa"/>
            <w:noWrap/>
            <w:hideMark/>
          </w:tcPr>
          <w:p w:rsidR="006F1BD6" w:rsidRPr="006F1BD6" w:rsidRDefault="006F1BD6" w:rsidP="006F1BD6">
            <w:pPr>
              <w:widowControl w:val="0"/>
              <w:spacing w:line="259" w:lineRule="auto"/>
              <w:jc w:val="both"/>
            </w:pPr>
            <w:r w:rsidRPr="006F1BD6">
              <w:t>110,57</w:t>
            </w:r>
          </w:p>
        </w:tc>
        <w:tc>
          <w:tcPr>
            <w:tcW w:w="1275" w:type="dxa"/>
            <w:noWrap/>
            <w:hideMark/>
          </w:tcPr>
          <w:p w:rsidR="006F1BD6" w:rsidRPr="006F1BD6" w:rsidRDefault="006F1BD6" w:rsidP="006F1BD6">
            <w:pPr>
              <w:widowControl w:val="0"/>
              <w:spacing w:line="259" w:lineRule="auto"/>
              <w:jc w:val="both"/>
            </w:pPr>
            <w:r w:rsidRPr="006F1BD6">
              <w:t>38,3</w:t>
            </w:r>
          </w:p>
        </w:tc>
        <w:tc>
          <w:tcPr>
            <w:tcW w:w="993" w:type="dxa"/>
            <w:noWrap/>
            <w:hideMark/>
          </w:tcPr>
          <w:p w:rsidR="006F1BD6" w:rsidRPr="006F1BD6" w:rsidRDefault="006F1BD6" w:rsidP="006F1BD6">
            <w:pPr>
              <w:widowControl w:val="0"/>
              <w:spacing w:line="259" w:lineRule="auto"/>
              <w:jc w:val="both"/>
            </w:pPr>
            <w:r w:rsidRPr="006F1BD6">
              <w:t>1,42</w:t>
            </w:r>
          </w:p>
        </w:tc>
      </w:tr>
      <w:tr w:rsidR="006F1BD6" w:rsidRPr="006F1BD6" w:rsidTr="006F1BD6">
        <w:trPr>
          <w:trHeight w:val="55"/>
        </w:trPr>
        <w:tc>
          <w:tcPr>
            <w:tcW w:w="766" w:type="dxa"/>
            <w:noWrap/>
            <w:hideMark/>
          </w:tcPr>
          <w:p w:rsidR="006F1BD6" w:rsidRPr="006F1BD6" w:rsidRDefault="006F1BD6" w:rsidP="006F1BD6">
            <w:pPr>
              <w:widowControl w:val="0"/>
              <w:spacing w:line="259" w:lineRule="auto"/>
              <w:jc w:val="both"/>
            </w:pPr>
            <w:r w:rsidRPr="006F1BD6">
              <w:t>283,01</w:t>
            </w:r>
          </w:p>
        </w:tc>
        <w:tc>
          <w:tcPr>
            <w:tcW w:w="1448" w:type="dxa"/>
            <w:hideMark/>
          </w:tcPr>
          <w:p w:rsidR="006F1BD6" w:rsidRPr="006F1BD6" w:rsidRDefault="006F1BD6" w:rsidP="006F1BD6">
            <w:pPr>
              <w:widowControl w:val="0"/>
              <w:spacing w:line="259" w:lineRule="auto"/>
              <w:jc w:val="both"/>
            </w:pPr>
            <w:r w:rsidRPr="006F1BD6">
              <w:t xml:space="preserve">Чай с сахаром </w:t>
            </w:r>
          </w:p>
        </w:tc>
        <w:tc>
          <w:tcPr>
            <w:tcW w:w="845" w:type="dxa"/>
            <w:noWrap/>
            <w:hideMark/>
          </w:tcPr>
          <w:p w:rsidR="006F1BD6" w:rsidRPr="006F1BD6" w:rsidRDefault="006F1BD6" w:rsidP="006F1BD6">
            <w:pPr>
              <w:widowControl w:val="0"/>
              <w:spacing w:line="259" w:lineRule="auto"/>
              <w:jc w:val="both"/>
            </w:pPr>
            <w:r w:rsidRPr="006F1BD6">
              <w:t>200</w:t>
            </w:r>
          </w:p>
        </w:tc>
        <w:tc>
          <w:tcPr>
            <w:tcW w:w="666" w:type="dxa"/>
            <w:noWrap/>
            <w:hideMark/>
          </w:tcPr>
          <w:p w:rsidR="006F1BD6" w:rsidRPr="006F1BD6" w:rsidRDefault="006F1BD6" w:rsidP="006F1BD6">
            <w:pPr>
              <w:widowControl w:val="0"/>
              <w:spacing w:line="259" w:lineRule="auto"/>
              <w:jc w:val="both"/>
            </w:pPr>
            <w:r w:rsidRPr="006F1BD6">
              <w:t> </w:t>
            </w:r>
          </w:p>
        </w:tc>
        <w:tc>
          <w:tcPr>
            <w:tcW w:w="666" w:type="dxa"/>
            <w:noWrap/>
            <w:hideMark/>
          </w:tcPr>
          <w:p w:rsidR="006F1BD6" w:rsidRPr="006F1BD6" w:rsidRDefault="006F1BD6" w:rsidP="006F1BD6">
            <w:pPr>
              <w:widowControl w:val="0"/>
              <w:spacing w:line="259" w:lineRule="auto"/>
              <w:jc w:val="both"/>
            </w:pPr>
            <w:r w:rsidRPr="006F1BD6">
              <w:t> </w:t>
            </w:r>
          </w:p>
        </w:tc>
        <w:tc>
          <w:tcPr>
            <w:tcW w:w="766" w:type="dxa"/>
            <w:noWrap/>
            <w:hideMark/>
          </w:tcPr>
          <w:p w:rsidR="006F1BD6" w:rsidRPr="006F1BD6" w:rsidRDefault="006F1BD6" w:rsidP="006F1BD6">
            <w:pPr>
              <w:widowControl w:val="0"/>
              <w:spacing w:line="259" w:lineRule="auto"/>
              <w:jc w:val="both"/>
            </w:pPr>
            <w:r w:rsidRPr="006F1BD6">
              <w:t>11,98</w:t>
            </w:r>
          </w:p>
        </w:tc>
        <w:tc>
          <w:tcPr>
            <w:tcW w:w="1755" w:type="dxa"/>
            <w:noWrap/>
            <w:hideMark/>
          </w:tcPr>
          <w:p w:rsidR="006F1BD6" w:rsidRPr="006F1BD6" w:rsidRDefault="006F1BD6" w:rsidP="006F1BD6">
            <w:pPr>
              <w:widowControl w:val="0"/>
              <w:spacing w:line="259" w:lineRule="auto"/>
              <w:jc w:val="both"/>
            </w:pPr>
            <w:r w:rsidRPr="006F1BD6">
              <w:t>47,88</w:t>
            </w:r>
          </w:p>
        </w:tc>
        <w:tc>
          <w:tcPr>
            <w:tcW w:w="851" w:type="dxa"/>
            <w:noWrap/>
            <w:hideMark/>
          </w:tcPr>
          <w:p w:rsidR="006F1BD6" w:rsidRPr="006F1BD6" w:rsidRDefault="006F1BD6" w:rsidP="006F1BD6">
            <w:pPr>
              <w:widowControl w:val="0"/>
              <w:spacing w:line="259" w:lineRule="auto"/>
              <w:jc w:val="both"/>
            </w:pPr>
            <w:r w:rsidRPr="006F1BD6">
              <w:t> </w:t>
            </w:r>
          </w:p>
        </w:tc>
        <w:tc>
          <w:tcPr>
            <w:tcW w:w="850" w:type="dxa"/>
            <w:noWrap/>
            <w:hideMark/>
          </w:tcPr>
          <w:p w:rsidR="006F1BD6" w:rsidRPr="006F1BD6" w:rsidRDefault="006F1BD6" w:rsidP="006F1BD6">
            <w:pPr>
              <w:widowControl w:val="0"/>
              <w:spacing w:line="259" w:lineRule="auto"/>
              <w:jc w:val="both"/>
            </w:pPr>
            <w:r w:rsidRPr="006F1BD6">
              <w:t> </w:t>
            </w:r>
          </w:p>
        </w:tc>
        <w:tc>
          <w:tcPr>
            <w:tcW w:w="866" w:type="dxa"/>
            <w:noWrap/>
            <w:hideMark/>
          </w:tcPr>
          <w:p w:rsidR="006F1BD6" w:rsidRPr="006F1BD6" w:rsidRDefault="006F1BD6" w:rsidP="006F1BD6">
            <w:pPr>
              <w:widowControl w:val="0"/>
              <w:spacing w:line="259" w:lineRule="auto"/>
              <w:jc w:val="both"/>
            </w:pPr>
            <w:r w:rsidRPr="006F1BD6">
              <w:t> </w:t>
            </w:r>
          </w:p>
        </w:tc>
        <w:tc>
          <w:tcPr>
            <w:tcW w:w="883" w:type="dxa"/>
            <w:noWrap/>
            <w:hideMark/>
          </w:tcPr>
          <w:p w:rsidR="006F1BD6" w:rsidRPr="006F1BD6" w:rsidRDefault="006F1BD6" w:rsidP="006F1BD6">
            <w:pPr>
              <w:widowControl w:val="0"/>
              <w:spacing w:line="259" w:lineRule="auto"/>
              <w:jc w:val="both"/>
            </w:pPr>
            <w:r w:rsidRPr="006F1BD6">
              <w:t> </w:t>
            </w:r>
          </w:p>
        </w:tc>
        <w:tc>
          <w:tcPr>
            <w:tcW w:w="1385" w:type="dxa"/>
            <w:noWrap/>
            <w:hideMark/>
          </w:tcPr>
          <w:p w:rsidR="006F1BD6" w:rsidRPr="006F1BD6" w:rsidRDefault="006F1BD6" w:rsidP="006F1BD6">
            <w:pPr>
              <w:widowControl w:val="0"/>
              <w:spacing w:line="259" w:lineRule="auto"/>
              <w:jc w:val="both"/>
            </w:pPr>
            <w:r w:rsidRPr="006F1BD6">
              <w:t>0,36</w:t>
            </w:r>
          </w:p>
        </w:tc>
        <w:tc>
          <w:tcPr>
            <w:tcW w:w="1276" w:type="dxa"/>
            <w:noWrap/>
            <w:hideMark/>
          </w:tcPr>
          <w:p w:rsidR="006F1BD6" w:rsidRPr="006F1BD6" w:rsidRDefault="006F1BD6" w:rsidP="006F1BD6">
            <w:pPr>
              <w:widowControl w:val="0"/>
              <w:spacing w:line="259" w:lineRule="auto"/>
              <w:jc w:val="both"/>
            </w:pPr>
            <w:r w:rsidRPr="006F1BD6">
              <w:t> </w:t>
            </w:r>
          </w:p>
        </w:tc>
        <w:tc>
          <w:tcPr>
            <w:tcW w:w="1275" w:type="dxa"/>
            <w:noWrap/>
            <w:hideMark/>
          </w:tcPr>
          <w:p w:rsidR="006F1BD6" w:rsidRPr="006F1BD6" w:rsidRDefault="006F1BD6" w:rsidP="006F1BD6">
            <w:pPr>
              <w:widowControl w:val="0"/>
              <w:spacing w:line="259" w:lineRule="auto"/>
              <w:jc w:val="both"/>
            </w:pPr>
            <w:r w:rsidRPr="006F1BD6">
              <w:t> </w:t>
            </w:r>
          </w:p>
        </w:tc>
        <w:tc>
          <w:tcPr>
            <w:tcW w:w="993" w:type="dxa"/>
            <w:noWrap/>
            <w:hideMark/>
          </w:tcPr>
          <w:p w:rsidR="006F1BD6" w:rsidRPr="006F1BD6" w:rsidRDefault="006F1BD6" w:rsidP="006F1BD6">
            <w:pPr>
              <w:widowControl w:val="0"/>
              <w:spacing w:line="259" w:lineRule="auto"/>
              <w:jc w:val="both"/>
            </w:pPr>
            <w:r w:rsidRPr="006F1BD6">
              <w:t>0,04</w:t>
            </w:r>
          </w:p>
        </w:tc>
      </w:tr>
      <w:tr w:rsidR="006F1BD6" w:rsidRPr="006F1BD6" w:rsidTr="006F1BD6">
        <w:trPr>
          <w:trHeight w:val="55"/>
        </w:trPr>
        <w:tc>
          <w:tcPr>
            <w:tcW w:w="766" w:type="dxa"/>
            <w:noWrap/>
            <w:hideMark/>
          </w:tcPr>
          <w:p w:rsidR="006F1BD6" w:rsidRPr="006F1BD6" w:rsidRDefault="006F1BD6" w:rsidP="006F1BD6">
            <w:pPr>
              <w:widowControl w:val="0"/>
              <w:spacing w:line="259" w:lineRule="auto"/>
              <w:jc w:val="both"/>
            </w:pPr>
            <w:r w:rsidRPr="006F1BD6">
              <w:t>420,02</w:t>
            </w:r>
          </w:p>
        </w:tc>
        <w:tc>
          <w:tcPr>
            <w:tcW w:w="1448" w:type="dxa"/>
            <w:hideMark/>
          </w:tcPr>
          <w:p w:rsidR="006F1BD6" w:rsidRPr="006F1BD6" w:rsidRDefault="006F1BD6" w:rsidP="006F1BD6">
            <w:pPr>
              <w:widowControl w:val="0"/>
              <w:spacing w:line="259" w:lineRule="auto"/>
              <w:jc w:val="both"/>
            </w:pPr>
            <w:r w:rsidRPr="006F1BD6">
              <w:t xml:space="preserve">Хлеб пшеничный обогащенный витаминами для детского питания </w:t>
            </w:r>
          </w:p>
        </w:tc>
        <w:tc>
          <w:tcPr>
            <w:tcW w:w="845" w:type="dxa"/>
            <w:noWrap/>
            <w:hideMark/>
          </w:tcPr>
          <w:p w:rsidR="006F1BD6" w:rsidRPr="006F1BD6" w:rsidRDefault="006F1BD6" w:rsidP="006F1BD6">
            <w:pPr>
              <w:widowControl w:val="0"/>
              <w:spacing w:line="259" w:lineRule="auto"/>
              <w:jc w:val="both"/>
            </w:pPr>
            <w:r w:rsidRPr="006F1BD6">
              <w:t>40</w:t>
            </w:r>
          </w:p>
        </w:tc>
        <w:tc>
          <w:tcPr>
            <w:tcW w:w="666" w:type="dxa"/>
            <w:noWrap/>
            <w:hideMark/>
          </w:tcPr>
          <w:p w:rsidR="006F1BD6" w:rsidRPr="006F1BD6" w:rsidRDefault="006F1BD6" w:rsidP="006F1BD6">
            <w:pPr>
              <w:widowControl w:val="0"/>
              <w:spacing w:line="259" w:lineRule="auto"/>
              <w:jc w:val="both"/>
            </w:pPr>
            <w:r w:rsidRPr="006F1BD6">
              <w:t>3,2</w:t>
            </w:r>
          </w:p>
        </w:tc>
        <w:tc>
          <w:tcPr>
            <w:tcW w:w="666" w:type="dxa"/>
            <w:noWrap/>
            <w:hideMark/>
          </w:tcPr>
          <w:p w:rsidR="006F1BD6" w:rsidRPr="006F1BD6" w:rsidRDefault="006F1BD6" w:rsidP="006F1BD6">
            <w:pPr>
              <w:widowControl w:val="0"/>
              <w:spacing w:line="259" w:lineRule="auto"/>
              <w:jc w:val="both"/>
            </w:pPr>
            <w:r w:rsidRPr="006F1BD6">
              <w:t>0,4</w:t>
            </w:r>
          </w:p>
        </w:tc>
        <w:tc>
          <w:tcPr>
            <w:tcW w:w="766" w:type="dxa"/>
            <w:noWrap/>
            <w:hideMark/>
          </w:tcPr>
          <w:p w:rsidR="006F1BD6" w:rsidRPr="006F1BD6" w:rsidRDefault="006F1BD6" w:rsidP="006F1BD6">
            <w:pPr>
              <w:widowControl w:val="0"/>
              <w:spacing w:line="259" w:lineRule="auto"/>
              <w:jc w:val="both"/>
            </w:pPr>
            <w:r w:rsidRPr="006F1BD6">
              <w:t>22</w:t>
            </w:r>
          </w:p>
        </w:tc>
        <w:tc>
          <w:tcPr>
            <w:tcW w:w="1755" w:type="dxa"/>
            <w:noWrap/>
            <w:hideMark/>
          </w:tcPr>
          <w:p w:rsidR="006F1BD6" w:rsidRPr="006F1BD6" w:rsidRDefault="006F1BD6" w:rsidP="006F1BD6">
            <w:pPr>
              <w:widowControl w:val="0"/>
              <w:spacing w:line="259" w:lineRule="auto"/>
              <w:jc w:val="both"/>
            </w:pPr>
            <w:r w:rsidRPr="006F1BD6">
              <w:t>104</w:t>
            </w:r>
          </w:p>
        </w:tc>
        <w:tc>
          <w:tcPr>
            <w:tcW w:w="851" w:type="dxa"/>
            <w:noWrap/>
            <w:hideMark/>
          </w:tcPr>
          <w:p w:rsidR="006F1BD6" w:rsidRPr="006F1BD6" w:rsidRDefault="006F1BD6" w:rsidP="006F1BD6">
            <w:pPr>
              <w:widowControl w:val="0"/>
              <w:spacing w:line="259" w:lineRule="auto"/>
              <w:jc w:val="both"/>
            </w:pPr>
            <w:r w:rsidRPr="006F1BD6">
              <w:t>0,14</w:t>
            </w:r>
          </w:p>
        </w:tc>
        <w:tc>
          <w:tcPr>
            <w:tcW w:w="850" w:type="dxa"/>
            <w:noWrap/>
            <w:hideMark/>
          </w:tcPr>
          <w:p w:rsidR="006F1BD6" w:rsidRPr="006F1BD6" w:rsidRDefault="006F1BD6" w:rsidP="006F1BD6">
            <w:pPr>
              <w:widowControl w:val="0"/>
              <w:spacing w:line="259" w:lineRule="auto"/>
              <w:jc w:val="both"/>
            </w:pPr>
            <w:r w:rsidRPr="006F1BD6">
              <w:t> </w:t>
            </w:r>
          </w:p>
        </w:tc>
        <w:tc>
          <w:tcPr>
            <w:tcW w:w="866" w:type="dxa"/>
            <w:noWrap/>
            <w:hideMark/>
          </w:tcPr>
          <w:p w:rsidR="006F1BD6" w:rsidRPr="006F1BD6" w:rsidRDefault="006F1BD6" w:rsidP="006F1BD6">
            <w:pPr>
              <w:widowControl w:val="0"/>
              <w:spacing w:line="259" w:lineRule="auto"/>
              <w:jc w:val="both"/>
            </w:pPr>
            <w:r w:rsidRPr="006F1BD6">
              <w:t> </w:t>
            </w:r>
          </w:p>
        </w:tc>
        <w:tc>
          <w:tcPr>
            <w:tcW w:w="883" w:type="dxa"/>
            <w:noWrap/>
            <w:hideMark/>
          </w:tcPr>
          <w:p w:rsidR="006F1BD6" w:rsidRPr="006F1BD6" w:rsidRDefault="006F1BD6" w:rsidP="006F1BD6">
            <w:pPr>
              <w:widowControl w:val="0"/>
              <w:spacing w:line="259" w:lineRule="auto"/>
              <w:jc w:val="both"/>
            </w:pPr>
            <w:r w:rsidRPr="006F1BD6">
              <w:t>0,6</w:t>
            </w:r>
          </w:p>
        </w:tc>
        <w:tc>
          <w:tcPr>
            <w:tcW w:w="1385" w:type="dxa"/>
            <w:noWrap/>
            <w:hideMark/>
          </w:tcPr>
          <w:p w:rsidR="006F1BD6" w:rsidRPr="006F1BD6" w:rsidRDefault="006F1BD6" w:rsidP="006F1BD6">
            <w:pPr>
              <w:widowControl w:val="0"/>
              <w:spacing w:line="259" w:lineRule="auto"/>
              <w:jc w:val="both"/>
            </w:pPr>
            <w:r w:rsidRPr="006F1BD6">
              <w:t>8</w:t>
            </w:r>
          </w:p>
        </w:tc>
        <w:tc>
          <w:tcPr>
            <w:tcW w:w="1276" w:type="dxa"/>
            <w:noWrap/>
            <w:hideMark/>
          </w:tcPr>
          <w:p w:rsidR="006F1BD6" w:rsidRPr="006F1BD6" w:rsidRDefault="006F1BD6" w:rsidP="006F1BD6">
            <w:pPr>
              <w:widowControl w:val="0"/>
              <w:spacing w:line="259" w:lineRule="auto"/>
              <w:jc w:val="both"/>
            </w:pPr>
            <w:r w:rsidRPr="006F1BD6">
              <w:t>26</w:t>
            </w:r>
          </w:p>
        </w:tc>
        <w:tc>
          <w:tcPr>
            <w:tcW w:w="1275" w:type="dxa"/>
            <w:noWrap/>
            <w:hideMark/>
          </w:tcPr>
          <w:p w:rsidR="006F1BD6" w:rsidRPr="006F1BD6" w:rsidRDefault="006F1BD6" w:rsidP="006F1BD6">
            <w:pPr>
              <w:widowControl w:val="0"/>
              <w:spacing w:line="259" w:lineRule="auto"/>
              <w:jc w:val="both"/>
            </w:pPr>
            <w:r w:rsidRPr="006F1BD6">
              <w:t>5,6</w:t>
            </w:r>
          </w:p>
        </w:tc>
        <w:tc>
          <w:tcPr>
            <w:tcW w:w="993" w:type="dxa"/>
            <w:noWrap/>
            <w:hideMark/>
          </w:tcPr>
          <w:p w:rsidR="006F1BD6" w:rsidRPr="006F1BD6" w:rsidRDefault="006F1BD6" w:rsidP="006F1BD6">
            <w:pPr>
              <w:widowControl w:val="0"/>
              <w:spacing w:line="259" w:lineRule="auto"/>
              <w:jc w:val="both"/>
            </w:pPr>
            <w:r w:rsidRPr="006F1BD6">
              <w:t>1</w:t>
            </w:r>
          </w:p>
        </w:tc>
      </w:tr>
      <w:tr w:rsidR="006F1BD6" w:rsidRPr="006F1BD6" w:rsidTr="006F1BD6">
        <w:trPr>
          <w:trHeight w:val="55"/>
        </w:trPr>
        <w:tc>
          <w:tcPr>
            <w:tcW w:w="766" w:type="dxa"/>
            <w:noWrap/>
            <w:hideMark/>
          </w:tcPr>
          <w:p w:rsidR="006F1BD6" w:rsidRPr="006F1BD6" w:rsidRDefault="006F1BD6" w:rsidP="006F1BD6">
            <w:pPr>
              <w:widowControl w:val="0"/>
              <w:spacing w:line="259" w:lineRule="auto"/>
              <w:jc w:val="both"/>
            </w:pPr>
            <w:r w:rsidRPr="006F1BD6">
              <w:t>421,11</w:t>
            </w:r>
          </w:p>
        </w:tc>
        <w:tc>
          <w:tcPr>
            <w:tcW w:w="1448" w:type="dxa"/>
            <w:hideMark/>
          </w:tcPr>
          <w:p w:rsidR="006F1BD6" w:rsidRPr="006F1BD6" w:rsidRDefault="006F1BD6" w:rsidP="006F1BD6">
            <w:pPr>
              <w:widowControl w:val="0"/>
              <w:spacing w:line="259" w:lineRule="auto"/>
              <w:jc w:val="both"/>
            </w:pPr>
            <w:r w:rsidRPr="006F1BD6">
              <w:t xml:space="preserve">Хлеб ржано-пшеничный для детского питания </w:t>
            </w:r>
          </w:p>
        </w:tc>
        <w:tc>
          <w:tcPr>
            <w:tcW w:w="845" w:type="dxa"/>
            <w:noWrap/>
            <w:hideMark/>
          </w:tcPr>
          <w:p w:rsidR="006F1BD6" w:rsidRPr="006F1BD6" w:rsidRDefault="006F1BD6" w:rsidP="006F1BD6">
            <w:pPr>
              <w:widowControl w:val="0"/>
              <w:spacing w:line="259" w:lineRule="auto"/>
              <w:jc w:val="both"/>
            </w:pPr>
            <w:r w:rsidRPr="006F1BD6">
              <w:t>40</w:t>
            </w:r>
          </w:p>
        </w:tc>
        <w:tc>
          <w:tcPr>
            <w:tcW w:w="666" w:type="dxa"/>
            <w:noWrap/>
            <w:hideMark/>
          </w:tcPr>
          <w:p w:rsidR="006F1BD6" w:rsidRPr="006F1BD6" w:rsidRDefault="006F1BD6" w:rsidP="006F1BD6">
            <w:pPr>
              <w:widowControl w:val="0"/>
              <w:spacing w:line="259" w:lineRule="auto"/>
              <w:jc w:val="both"/>
            </w:pPr>
            <w:r w:rsidRPr="006F1BD6">
              <w:t>3,2</w:t>
            </w:r>
          </w:p>
        </w:tc>
        <w:tc>
          <w:tcPr>
            <w:tcW w:w="666" w:type="dxa"/>
            <w:noWrap/>
            <w:hideMark/>
          </w:tcPr>
          <w:p w:rsidR="006F1BD6" w:rsidRPr="006F1BD6" w:rsidRDefault="006F1BD6" w:rsidP="006F1BD6">
            <w:pPr>
              <w:widowControl w:val="0"/>
              <w:spacing w:line="259" w:lineRule="auto"/>
              <w:jc w:val="both"/>
            </w:pPr>
            <w:r w:rsidRPr="006F1BD6">
              <w:t>0,4</w:t>
            </w:r>
          </w:p>
        </w:tc>
        <w:tc>
          <w:tcPr>
            <w:tcW w:w="766" w:type="dxa"/>
            <w:noWrap/>
            <w:hideMark/>
          </w:tcPr>
          <w:p w:rsidR="006F1BD6" w:rsidRPr="006F1BD6" w:rsidRDefault="006F1BD6" w:rsidP="006F1BD6">
            <w:pPr>
              <w:widowControl w:val="0"/>
              <w:spacing w:line="259" w:lineRule="auto"/>
              <w:jc w:val="both"/>
            </w:pPr>
            <w:r w:rsidRPr="006F1BD6">
              <w:t>18,4</w:t>
            </w:r>
          </w:p>
        </w:tc>
        <w:tc>
          <w:tcPr>
            <w:tcW w:w="1755" w:type="dxa"/>
            <w:noWrap/>
            <w:hideMark/>
          </w:tcPr>
          <w:p w:rsidR="006F1BD6" w:rsidRPr="006F1BD6" w:rsidRDefault="006F1BD6" w:rsidP="006F1BD6">
            <w:pPr>
              <w:widowControl w:val="0"/>
              <w:spacing w:line="259" w:lineRule="auto"/>
              <w:jc w:val="both"/>
            </w:pPr>
            <w:r w:rsidRPr="006F1BD6">
              <w:t>88</w:t>
            </w:r>
          </w:p>
        </w:tc>
        <w:tc>
          <w:tcPr>
            <w:tcW w:w="851" w:type="dxa"/>
            <w:noWrap/>
            <w:hideMark/>
          </w:tcPr>
          <w:p w:rsidR="006F1BD6" w:rsidRPr="006F1BD6" w:rsidRDefault="006F1BD6" w:rsidP="006F1BD6">
            <w:pPr>
              <w:widowControl w:val="0"/>
              <w:spacing w:line="259" w:lineRule="auto"/>
              <w:jc w:val="both"/>
            </w:pPr>
            <w:r w:rsidRPr="006F1BD6">
              <w:t>0,16</w:t>
            </w:r>
          </w:p>
        </w:tc>
        <w:tc>
          <w:tcPr>
            <w:tcW w:w="850" w:type="dxa"/>
            <w:noWrap/>
            <w:hideMark/>
          </w:tcPr>
          <w:p w:rsidR="006F1BD6" w:rsidRPr="006F1BD6" w:rsidRDefault="006F1BD6" w:rsidP="006F1BD6">
            <w:pPr>
              <w:widowControl w:val="0"/>
              <w:spacing w:line="259" w:lineRule="auto"/>
              <w:jc w:val="both"/>
            </w:pPr>
            <w:r w:rsidRPr="006F1BD6">
              <w:t> </w:t>
            </w:r>
          </w:p>
        </w:tc>
        <w:tc>
          <w:tcPr>
            <w:tcW w:w="866" w:type="dxa"/>
            <w:noWrap/>
            <w:hideMark/>
          </w:tcPr>
          <w:p w:rsidR="006F1BD6" w:rsidRPr="006F1BD6" w:rsidRDefault="006F1BD6" w:rsidP="006F1BD6">
            <w:pPr>
              <w:widowControl w:val="0"/>
              <w:spacing w:line="259" w:lineRule="auto"/>
              <w:jc w:val="both"/>
            </w:pPr>
            <w:r w:rsidRPr="006F1BD6">
              <w:t> </w:t>
            </w:r>
          </w:p>
        </w:tc>
        <w:tc>
          <w:tcPr>
            <w:tcW w:w="883" w:type="dxa"/>
            <w:noWrap/>
            <w:hideMark/>
          </w:tcPr>
          <w:p w:rsidR="006F1BD6" w:rsidRPr="006F1BD6" w:rsidRDefault="006F1BD6" w:rsidP="006F1BD6">
            <w:pPr>
              <w:widowControl w:val="0"/>
              <w:spacing w:line="259" w:lineRule="auto"/>
              <w:jc w:val="both"/>
            </w:pPr>
            <w:r w:rsidRPr="006F1BD6">
              <w:t>0,68</w:t>
            </w:r>
          </w:p>
        </w:tc>
        <w:tc>
          <w:tcPr>
            <w:tcW w:w="1385" w:type="dxa"/>
            <w:noWrap/>
            <w:hideMark/>
          </w:tcPr>
          <w:p w:rsidR="006F1BD6" w:rsidRPr="006F1BD6" w:rsidRDefault="006F1BD6" w:rsidP="006F1BD6">
            <w:pPr>
              <w:widowControl w:val="0"/>
              <w:spacing w:line="259" w:lineRule="auto"/>
              <w:jc w:val="both"/>
            </w:pPr>
            <w:r w:rsidRPr="006F1BD6">
              <w:t>11,6</w:t>
            </w:r>
          </w:p>
        </w:tc>
        <w:tc>
          <w:tcPr>
            <w:tcW w:w="1276" w:type="dxa"/>
            <w:noWrap/>
            <w:hideMark/>
          </w:tcPr>
          <w:p w:rsidR="006F1BD6" w:rsidRPr="006F1BD6" w:rsidRDefault="006F1BD6" w:rsidP="006F1BD6">
            <w:pPr>
              <w:widowControl w:val="0"/>
              <w:spacing w:line="259" w:lineRule="auto"/>
              <w:jc w:val="both"/>
            </w:pPr>
            <w:r w:rsidRPr="006F1BD6">
              <w:t>52</w:t>
            </w:r>
          </w:p>
        </w:tc>
        <w:tc>
          <w:tcPr>
            <w:tcW w:w="1275" w:type="dxa"/>
            <w:noWrap/>
            <w:hideMark/>
          </w:tcPr>
          <w:p w:rsidR="006F1BD6" w:rsidRPr="006F1BD6" w:rsidRDefault="006F1BD6" w:rsidP="006F1BD6">
            <w:pPr>
              <w:widowControl w:val="0"/>
              <w:spacing w:line="259" w:lineRule="auto"/>
              <w:jc w:val="both"/>
            </w:pPr>
            <w:r w:rsidRPr="006F1BD6">
              <w:t>16,8</w:t>
            </w:r>
          </w:p>
        </w:tc>
        <w:tc>
          <w:tcPr>
            <w:tcW w:w="993" w:type="dxa"/>
            <w:noWrap/>
            <w:hideMark/>
          </w:tcPr>
          <w:p w:rsidR="006F1BD6" w:rsidRPr="006F1BD6" w:rsidRDefault="006F1BD6" w:rsidP="006F1BD6">
            <w:pPr>
              <w:widowControl w:val="0"/>
              <w:spacing w:line="259" w:lineRule="auto"/>
              <w:jc w:val="both"/>
            </w:pPr>
            <w:r w:rsidRPr="006F1BD6">
              <w:t>1,2</w:t>
            </w:r>
          </w:p>
        </w:tc>
      </w:tr>
      <w:tr w:rsidR="006F1BD6" w:rsidRPr="006F1BD6" w:rsidTr="006F1BD6">
        <w:trPr>
          <w:trHeight w:val="55"/>
        </w:trPr>
        <w:tc>
          <w:tcPr>
            <w:tcW w:w="3059" w:type="dxa"/>
            <w:gridSpan w:val="3"/>
            <w:noWrap/>
            <w:hideMark/>
          </w:tcPr>
          <w:p w:rsidR="006F1BD6" w:rsidRPr="006F1BD6" w:rsidRDefault="006F1BD6" w:rsidP="006F1BD6">
            <w:pPr>
              <w:widowControl w:val="0"/>
              <w:spacing w:line="259" w:lineRule="auto"/>
              <w:jc w:val="both"/>
              <w:rPr>
                <w:b/>
                <w:bCs/>
              </w:rPr>
            </w:pPr>
            <w:r w:rsidRPr="006F1BD6">
              <w:rPr>
                <w:b/>
                <w:bCs/>
              </w:rPr>
              <w:t xml:space="preserve">Итого за Обед </w:t>
            </w:r>
          </w:p>
        </w:tc>
        <w:tc>
          <w:tcPr>
            <w:tcW w:w="666" w:type="dxa"/>
            <w:noWrap/>
            <w:hideMark/>
          </w:tcPr>
          <w:p w:rsidR="006F1BD6" w:rsidRPr="006F1BD6" w:rsidRDefault="006F1BD6" w:rsidP="006F1BD6">
            <w:pPr>
              <w:widowControl w:val="0"/>
              <w:spacing w:line="259" w:lineRule="auto"/>
              <w:jc w:val="both"/>
            </w:pPr>
            <w:r w:rsidRPr="006F1BD6">
              <w:t>22,89</w:t>
            </w:r>
          </w:p>
        </w:tc>
        <w:tc>
          <w:tcPr>
            <w:tcW w:w="666" w:type="dxa"/>
            <w:noWrap/>
            <w:hideMark/>
          </w:tcPr>
          <w:p w:rsidR="006F1BD6" w:rsidRPr="006F1BD6" w:rsidRDefault="006F1BD6" w:rsidP="006F1BD6">
            <w:pPr>
              <w:widowControl w:val="0"/>
              <w:spacing w:line="259" w:lineRule="auto"/>
              <w:jc w:val="both"/>
            </w:pPr>
            <w:r w:rsidRPr="006F1BD6">
              <w:t>19,28</w:t>
            </w:r>
          </w:p>
        </w:tc>
        <w:tc>
          <w:tcPr>
            <w:tcW w:w="766" w:type="dxa"/>
            <w:noWrap/>
            <w:hideMark/>
          </w:tcPr>
          <w:p w:rsidR="006F1BD6" w:rsidRPr="006F1BD6" w:rsidRDefault="006F1BD6" w:rsidP="006F1BD6">
            <w:pPr>
              <w:widowControl w:val="0"/>
              <w:spacing w:line="259" w:lineRule="auto"/>
              <w:jc w:val="both"/>
            </w:pPr>
            <w:r w:rsidRPr="006F1BD6">
              <w:t>104,49</w:t>
            </w:r>
          </w:p>
        </w:tc>
        <w:tc>
          <w:tcPr>
            <w:tcW w:w="1755" w:type="dxa"/>
            <w:noWrap/>
            <w:hideMark/>
          </w:tcPr>
          <w:p w:rsidR="006F1BD6" w:rsidRPr="006F1BD6" w:rsidRDefault="006F1BD6" w:rsidP="006F1BD6">
            <w:pPr>
              <w:widowControl w:val="0"/>
              <w:spacing w:line="259" w:lineRule="auto"/>
              <w:jc w:val="both"/>
            </w:pPr>
            <w:r w:rsidRPr="006F1BD6">
              <w:t>681,43</w:t>
            </w:r>
          </w:p>
        </w:tc>
        <w:tc>
          <w:tcPr>
            <w:tcW w:w="851" w:type="dxa"/>
            <w:noWrap/>
            <w:hideMark/>
          </w:tcPr>
          <w:p w:rsidR="006F1BD6" w:rsidRPr="006F1BD6" w:rsidRDefault="006F1BD6" w:rsidP="006F1BD6">
            <w:pPr>
              <w:widowControl w:val="0"/>
              <w:spacing w:line="259" w:lineRule="auto"/>
              <w:jc w:val="both"/>
            </w:pPr>
            <w:r w:rsidRPr="006F1BD6">
              <w:t>0,61</w:t>
            </w:r>
          </w:p>
        </w:tc>
        <w:tc>
          <w:tcPr>
            <w:tcW w:w="850" w:type="dxa"/>
            <w:noWrap/>
            <w:hideMark/>
          </w:tcPr>
          <w:p w:rsidR="006F1BD6" w:rsidRPr="006F1BD6" w:rsidRDefault="006F1BD6" w:rsidP="006F1BD6">
            <w:pPr>
              <w:widowControl w:val="0"/>
              <w:spacing w:line="259" w:lineRule="auto"/>
              <w:jc w:val="both"/>
            </w:pPr>
            <w:r w:rsidRPr="006F1BD6">
              <w:t>43,48</w:t>
            </w:r>
          </w:p>
        </w:tc>
        <w:tc>
          <w:tcPr>
            <w:tcW w:w="866" w:type="dxa"/>
            <w:noWrap/>
            <w:hideMark/>
          </w:tcPr>
          <w:p w:rsidR="006F1BD6" w:rsidRPr="006F1BD6" w:rsidRDefault="006F1BD6" w:rsidP="006F1BD6">
            <w:pPr>
              <w:widowControl w:val="0"/>
              <w:spacing w:line="259" w:lineRule="auto"/>
              <w:jc w:val="both"/>
            </w:pPr>
            <w:r w:rsidRPr="006F1BD6">
              <w:t>270,81</w:t>
            </w:r>
          </w:p>
        </w:tc>
        <w:tc>
          <w:tcPr>
            <w:tcW w:w="883" w:type="dxa"/>
            <w:noWrap/>
            <w:hideMark/>
          </w:tcPr>
          <w:p w:rsidR="006F1BD6" w:rsidRPr="006F1BD6" w:rsidRDefault="006F1BD6" w:rsidP="006F1BD6">
            <w:pPr>
              <w:widowControl w:val="0"/>
              <w:spacing w:line="259" w:lineRule="auto"/>
              <w:jc w:val="both"/>
            </w:pPr>
            <w:r w:rsidRPr="006F1BD6">
              <w:t>3,43</w:t>
            </w:r>
          </w:p>
        </w:tc>
        <w:tc>
          <w:tcPr>
            <w:tcW w:w="1385" w:type="dxa"/>
            <w:noWrap/>
            <w:hideMark/>
          </w:tcPr>
          <w:p w:rsidR="006F1BD6" w:rsidRPr="006F1BD6" w:rsidRDefault="006F1BD6" w:rsidP="006F1BD6">
            <w:pPr>
              <w:widowControl w:val="0"/>
              <w:spacing w:line="259" w:lineRule="auto"/>
              <w:jc w:val="both"/>
            </w:pPr>
            <w:r w:rsidRPr="006F1BD6">
              <w:t>92,25</w:t>
            </w:r>
          </w:p>
        </w:tc>
        <w:tc>
          <w:tcPr>
            <w:tcW w:w="1276" w:type="dxa"/>
            <w:noWrap/>
            <w:hideMark/>
          </w:tcPr>
          <w:p w:rsidR="006F1BD6" w:rsidRPr="006F1BD6" w:rsidRDefault="006F1BD6" w:rsidP="006F1BD6">
            <w:pPr>
              <w:widowControl w:val="0"/>
              <w:spacing w:line="259" w:lineRule="auto"/>
              <w:jc w:val="both"/>
            </w:pPr>
            <w:r w:rsidRPr="006F1BD6">
              <w:t>263,98</w:t>
            </w:r>
          </w:p>
        </w:tc>
        <w:tc>
          <w:tcPr>
            <w:tcW w:w="1275" w:type="dxa"/>
            <w:noWrap/>
            <w:hideMark/>
          </w:tcPr>
          <w:p w:rsidR="006F1BD6" w:rsidRPr="006F1BD6" w:rsidRDefault="006F1BD6" w:rsidP="006F1BD6">
            <w:pPr>
              <w:widowControl w:val="0"/>
              <w:spacing w:line="259" w:lineRule="auto"/>
              <w:jc w:val="both"/>
            </w:pPr>
            <w:r w:rsidRPr="006F1BD6">
              <w:t>100,43</w:t>
            </w:r>
          </w:p>
        </w:tc>
        <w:tc>
          <w:tcPr>
            <w:tcW w:w="993" w:type="dxa"/>
            <w:noWrap/>
            <w:hideMark/>
          </w:tcPr>
          <w:p w:rsidR="006F1BD6" w:rsidRPr="006F1BD6" w:rsidRDefault="006F1BD6" w:rsidP="006F1BD6">
            <w:pPr>
              <w:widowControl w:val="0"/>
              <w:spacing w:line="259" w:lineRule="auto"/>
              <w:jc w:val="both"/>
            </w:pPr>
            <w:r w:rsidRPr="006F1BD6">
              <w:t>5,11</w:t>
            </w:r>
          </w:p>
        </w:tc>
      </w:tr>
      <w:tr w:rsidR="006F1BD6" w:rsidRPr="006F1BD6" w:rsidTr="006F1BD6">
        <w:trPr>
          <w:trHeight w:val="55"/>
        </w:trPr>
        <w:tc>
          <w:tcPr>
            <w:tcW w:w="3059" w:type="dxa"/>
            <w:gridSpan w:val="3"/>
            <w:noWrap/>
            <w:hideMark/>
          </w:tcPr>
          <w:p w:rsidR="006F1BD6" w:rsidRPr="006F1BD6" w:rsidRDefault="006F1BD6" w:rsidP="006F1BD6">
            <w:pPr>
              <w:widowControl w:val="0"/>
              <w:spacing w:line="259" w:lineRule="auto"/>
              <w:jc w:val="both"/>
              <w:rPr>
                <w:b/>
                <w:bCs/>
              </w:rPr>
            </w:pPr>
            <w:r w:rsidRPr="006F1BD6">
              <w:rPr>
                <w:b/>
                <w:bCs/>
              </w:rPr>
              <w:t>Итого за день</w:t>
            </w:r>
          </w:p>
        </w:tc>
        <w:tc>
          <w:tcPr>
            <w:tcW w:w="666" w:type="dxa"/>
            <w:noWrap/>
            <w:hideMark/>
          </w:tcPr>
          <w:p w:rsidR="006F1BD6" w:rsidRPr="006F1BD6" w:rsidRDefault="006F1BD6" w:rsidP="006F1BD6">
            <w:pPr>
              <w:widowControl w:val="0"/>
              <w:spacing w:line="259" w:lineRule="auto"/>
              <w:jc w:val="both"/>
            </w:pPr>
            <w:r w:rsidRPr="006F1BD6">
              <w:t>42,17</w:t>
            </w:r>
          </w:p>
        </w:tc>
        <w:tc>
          <w:tcPr>
            <w:tcW w:w="666" w:type="dxa"/>
            <w:noWrap/>
            <w:hideMark/>
          </w:tcPr>
          <w:p w:rsidR="006F1BD6" w:rsidRPr="006F1BD6" w:rsidRDefault="006F1BD6" w:rsidP="006F1BD6">
            <w:pPr>
              <w:widowControl w:val="0"/>
              <w:spacing w:line="259" w:lineRule="auto"/>
              <w:jc w:val="both"/>
            </w:pPr>
            <w:r w:rsidRPr="006F1BD6">
              <w:t>31,57</w:t>
            </w:r>
          </w:p>
        </w:tc>
        <w:tc>
          <w:tcPr>
            <w:tcW w:w="766" w:type="dxa"/>
            <w:noWrap/>
            <w:hideMark/>
          </w:tcPr>
          <w:p w:rsidR="006F1BD6" w:rsidRPr="006F1BD6" w:rsidRDefault="006F1BD6" w:rsidP="006F1BD6">
            <w:pPr>
              <w:widowControl w:val="0"/>
              <w:spacing w:line="259" w:lineRule="auto"/>
              <w:jc w:val="both"/>
            </w:pPr>
            <w:r w:rsidRPr="006F1BD6">
              <w:t>185,76</w:t>
            </w:r>
          </w:p>
        </w:tc>
        <w:tc>
          <w:tcPr>
            <w:tcW w:w="1755" w:type="dxa"/>
            <w:noWrap/>
            <w:hideMark/>
          </w:tcPr>
          <w:p w:rsidR="006F1BD6" w:rsidRPr="006F1BD6" w:rsidRDefault="006F1BD6" w:rsidP="006F1BD6">
            <w:pPr>
              <w:widowControl w:val="0"/>
              <w:spacing w:line="259" w:lineRule="auto"/>
              <w:jc w:val="both"/>
            </w:pPr>
            <w:r w:rsidRPr="006F1BD6">
              <w:t>1194,91</w:t>
            </w:r>
          </w:p>
        </w:tc>
        <w:tc>
          <w:tcPr>
            <w:tcW w:w="851" w:type="dxa"/>
            <w:noWrap/>
            <w:hideMark/>
          </w:tcPr>
          <w:p w:rsidR="006F1BD6" w:rsidRPr="006F1BD6" w:rsidRDefault="006F1BD6" w:rsidP="006F1BD6">
            <w:pPr>
              <w:widowControl w:val="0"/>
              <w:spacing w:line="259" w:lineRule="auto"/>
              <w:jc w:val="both"/>
            </w:pPr>
            <w:r w:rsidRPr="006F1BD6">
              <w:t>0,94</w:t>
            </w:r>
          </w:p>
        </w:tc>
        <w:tc>
          <w:tcPr>
            <w:tcW w:w="850" w:type="dxa"/>
            <w:noWrap/>
            <w:hideMark/>
          </w:tcPr>
          <w:p w:rsidR="006F1BD6" w:rsidRPr="006F1BD6" w:rsidRDefault="006F1BD6" w:rsidP="006F1BD6">
            <w:pPr>
              <w:widowControl w:val="0"/>
              <w:spacing w:line="259" w:lineRule="auto"/>
              <w:jc w:val="both"/>
            </w:pPr>
            <w:r w:rsidRPr="006F1BD6">
              <w:t>46,45</w:t>
            </w:r>
          </w:p>
        </w:tc>
        <w:tc>
          <w:tcPr>
            <w:tcW w:w="866" w:type="dxa"/>
            <w:noWrap/>
            <w:hideMark/>
          </w:tcPr>
          <w:p w:rsidR="006F1BD6" w:rsidRPr="006F1BD6" w:rsidRDefault="006F1BD6" w:rsidP="006F1BD6">
            <w:pPr>
              <w:widowControl w:val="0"/>
              <w:spacing w:line="259" w:lineRule="auto"/>
              <w:jc w:val="both"/>
            </w:pPr>
            <w:r w:rsidRPr="006F1BD6">
              <w:t>1057,07</w:t>
            </w:r>
          </w:p>
        </w:tc>
        <w:tc>
          <w:tcPr>
            <w:tcW w:w="883" w:type="dxa"/>
            <w:noWrap/>
            <w:hideMark/>
          </w:tcPr>
          <w:p w:rsidR="006F1BD6" w:rsidRPr="006F1BD6" w:rsidRDefault="006F1BD6" w:rsidP="006F1BD6">
            <w:pPr>
              <w:widowControl w:val="0"/>
              <w:spacing w:line="259" w:lineRule="auto"/>
              <w:jc w:val="both"/>
            </w:pPr>
            <w:r w:rsidRPr="006F1BD6">
              <w:t>7,55</w:t>
            </w:r>
          </w:p>
        </w:tc>
        <w:tc>
          <w:tcPr>
            <w:tcW w:w="1385" w:type="dxa"/>
            <w:noWrap/>
            <w:hideMark/>
          </w:tcPr>
          <w:p w:rsidR="006F1BD6" w:rsidRPr="006F1BD6" w:rsidRDefault="006F1BD6" w:rsidP="006F1BD6">
            <w:pPr>
              <w:widowControl w:val="0"/>
              <w:spacing w:line="259" w:lineRule="auto"/>
              <w:jc w:val="both"/>
            </w:pPr>
            <w:r w:rsidRPr="006F1BD6">
              <w:t>164,50</w:t>
            </w:r>
          </w:p>
        </w:tc>
        <w:tc>
          <w:tcPr>
            <w:tcW w:w="1276" w:type="dxa"/>
            <w:noWrap/>
            <w:hideMark/>
          </w:tcPr>
          <w:p w:rsidR="006F1BD6" w:rsidRPr="006F1BD6" w:rsidRDefault="006F1BD6" w:rsidP="006F1BD6">
            <w:pPr>
              <w:widowControl w:val="0"/>
              <w:spacing w:line="259" w:lineRule="auto"/>
              <w:jc w:val="both"/>
            </w:pPr>
            <w:r w:rsidRPr="006F1BD6">
              <w:t>495,02</w:t>
            </w:r>
          </w:p>
        </w:tc>
        <w:tc>
          <w:tcPr>
            <w:tcW w:w="1275" w:type="dxa"/>
            <w:noWrap/>
            <w:hideMark/>
          </w:tcPr>
          <w:p w:rsidR="006F1BD6" w:rsidRPr="006F1BD6" w:rsidRDefault="006F1BD6" w:rsidP="006F1BD6">
            <w:pPr>
              <w:widowControl w:val="0"/>
              <w:spacing w:line="259" w:lineRule="auto"/>
              <w:jc w:val="both"/>
            </w:pPr>
            <w:r w:rsidRPr="006F1BD6">
              <w:t>159,73</w:t>
            </w:r>
          </w:p>
        </w:tc>
        <w:tc>
          <w:tcPr>
            <w:tcW w:w="993" w:type="dxa"/>
            <w:noWrap/>
            <w:hideMark/>
          </w:tcPr>
          <w:p w:rsidR="006F1BD6" w:rsidRPr="006F1BD6" w:rsidRDefault="006F1BD6" w:rsidP="006F1BD6">
            <w:pPr>
              <w:widowControl w:val="0"/>
              <w:spacing w:line="259" w:lineRule="auto"/>
              <w:jc w:val="both"/>
            </w:pPr>
            <w:r w:rsidRPr="006F1BD6">
              <w:t>7,94</w:t>
            </w:r>
          </w:p>
        </w:tc>
      </w:tr>
    </w:tbl>
    <w:p w:rsidR="0054572C" w:rsidRDefault="0054572C" w:rsidP="0054572C">
      <w:pPr>
        <w:widowControl w:val="0"/>
        <w:spacing w:after="0" w:line="259" w:lineRule="auto"/>
        <w:rPr>
          <w:rFonts w:ascii="Times New Roman" w:eastAsia="Calibri" w:hAnsi="Times New Roman" w:cs="Times New Roman"/>
          <w:sz w:val="20"/>
          <w:szCs w:val="20"/>
        </w:rPr>
      </w:pPr>
    </w:p>
    <w:p w:rsidR="0054572C" w:rsidRDefault="0054572C" w:rsidP="0054572C">
      <w:pPr>
        <w:widowControl w:val="0"/>
        <w:spacing w:after="0" w:line="259" w:lineRule="auto"/>
        <w:rPr>
          <w:rFonts w:ascii="Times New Roman" w:eastAsia="Calibri" w:hAnsi="Times New Roman" w:cs="Times New Roman"/>
          <w:sz w:val="20"/>
          <w:szCs w:val="20"/>
        </w:rPr>
      </w:pPr>
      <w:r w:rsidRPr="00870254">
        <w:rPr>
          <w:rFonts w:ascii="Times New Roman" w:eastAsia="Calibri" w:hAnsi="Times New Roman" w:cs="Times New Roman"/>
          <w:sz w:val="20"/>
          <w:szCs w:val="20"/>
        </w:rPr>
        <w:t>Примерное меню и пищевая ценность приготовляемых блюд</w:t>
      </w:r>
    </w:p>
    <w:p w:rsidR="0054572C" w:rsidRPr="00CD0511" w:rsidRDefault="0054572C" w:rsidP="0054572C">
      <w:pPr>
        <w:spacing w:after="0" w:line="240" w:lineRule="auto"/>
        <w:rPr>
          <w:rFonts w:ascii="Times New Roman" w:hAnsi="Times New Roman" w:cs="Times New Roman"/>
          <w:sz w:val="20"/>
          <w:szCs w:val="20"/>
          <w:lang w:eastAsia="ru-RU"/>
        </w:rPr>
      </w:pPr>
      <w:r w:rsidRPr="00CD0511">
        <w:rPr>
          <w:rFonts w:ascii="Times New Roman" w:hAnsi="Times New Roman" w:cs="Times New Roman"/>
          <w:sz w:val="20"/>
          <w:szCs w:val="20"/>
          <w:lang w:eastAsia="ru-RU"/>
        </w:rPr>
        <w:t>Рацион: Завтрак + Обед</w:t>
      </w:r>
    </w:p>
    <w:p w:rsidR="0054572C" w:rsidRPr="00CD0511" w:rsidRDefault="0054572C" w:rsidP="0054572C">
      <w:pPr>
        <w:spacing w:after="0" w:line="240" w:lineRule="auto"/>
        <w:rPr>
          <w:rFonts w:ascii="Times New Roman" w:hAnsi="Times New Roman" w:cs="Times New Roman"/>
          <w:sz w:val="20"/>
          <w:szCs w:val="20"/>
          <w:lang w:eastAsia="ru-RU"/>
        </w:rPr>
      </w:pPr>
      <w:r w:rsidRPr="00CD0511">
        <w:rPr>
          <w:rFonts w:ascii="Times New Roman" w:hAnsi="Times New Roman" w:cs="Times New Roman"/>
          <w:sz w:val="20"/>
          <w:szCs w:val="20"/>
          <w:lang w:eastAsia="ru-RU"/>
        </w:rPr>
        <w:t xml:space="preserve">День: </w:t>
      </w:r>
      <w:r>
        <w:rPr>
          <w:rFonts w:ascii="Times New Roman" w:hAnsi="Times New Roman" w:cs="Times New Roman"/>
          <w:sz w:val="20"/>
          <w:szCs w:val="20"/>
          <w:lang w:eastAsia="ru-RU"/>
        </w:rPr>
        <w:t>Пятница</w:t>
      </w:r>
    </w:p>
    <w:p w:rsidR="0054572C" w:rsidRPr="00CD0511" w:rsidRDefault="0054572C" w:rsidP="0054572C">
      <w:pPr>
        <w:spacing w:after="0" w:line="240" w:lineRule="auto"/>
        <w:rPr>
          <w:rFonts w:ascii="Times New Roman" w:hAnsi="Times New Roman" w:cs="Times New Roman"/>
          <w:sz w:val="20"/>
          <w:szCs w:val="20"/>
          <w:lang w:eastAsia="ru-RU"/>
        </w:rPr>
      </w:pPr>
      <w:r w:rsidRPr="00CD0511">
        <w:rPr>
          <w:rFonts w:ascii="Times New Roman" w:hAnsi="Times New Roman" w:cs="Times New Roman"/>
          <w:sz w:val="20"/>
          <w:szCs w:val="20"/>
          <w:lang w:eastAsia="ru-RU"/>
        </w:rPr>
        <w:t>Неделя: 1</w:t>
      </w:r>
    </w:p>
    <w:p w:rsidR="0054572C" w:rsidRDefault="0054572C" w:rsidP="0054572C">
      <w:pPr>
        <w:widowControl w:val="0"/>
        <w:spacing w:after="0" w:line="259" w:lineRule="auto"/>
        <w:rPr>
          <w:rFonts w:ascii="Times New Roman" w:hAnsi="Times New Roman" w:cs="Times New Roman"/>
          <w:sz w:val="20"/>
          <w:szCs w:val="20"/>
          <w:lang w:eastAsia="ru-RU"/>
        </w:rPr>
      </w:pPr>
      <w:r w:rsidRPr="00CD0511">
        <w:rPr>
          <w:rFonts w:ascii="Times New Roman" w:hAnsi="Times New Roman" w:cs="Times New Roman"/>
          <w:sz w:val="20"/>
          <w:szCs w:val="20"/>
          <w:lang w:eastAsia="ru-RU"/>
        </w:rPr>
        <w:t>Возраст: 7-11 ле</w:t>
      </w:r>
      <w:r>
        <w:rPr>
          <w:rFonts w:ascii="Times New Roman" w:hAnsi="Times New Roman" w:cs="Times New Roman"/>
          <w:sz w:val="20"/>
          <w:szCs w:val="20"/>
          <w:lang w:eastAsia="ru-RU"/>
        </w:rPr>
        <w:t>т</w:t>
      </w:r>
    </w:p>
    <w:tbl>
      <w:tblPr>
        <w:tblStyle w:val="afffff9"/>
        <w:tblW w:w="15333" w:type="dxa"/>
        <w:tblLayout w:type="fixed"/>
        <w:tblLook w:val="04A0" w:firstRow="1" w:lastRow="0" w:firstColumn="1" w:lastColumn="0" w:noHBand="0" w:noVBand="1"/>
      </w:tblPr>
      <w:tblGrid>
        <w:gridCol w:w="766"/>
        <w:gridCol w:w="1428"/>
        <w:gridCol w:w="845"/>
        <w:gridCol w:w="666"/>
        <w:gridCol w:w="666"/>
        <w:gridCol w:w="766"/>
        <w:gridCol w:w="1775"/>
        <w:gridCol w:w="851"/>
        <w:gridCol w:w="850"/>
        <w:gridCol w:w="908"/>
        <w:gridCol w:w="850"/>
        <w:gridCol w:w="1418"/>
        <w:gridCol w:w="1276"/>
        <w:gridCol w:w="1275"/>
        <w:gridCol w:w="993"/>
      </w:tblGrid>
      <w:tr w:rsidR="0054572C" w:rsidRPr="0054572C" w:rsidTr="00091712">
        <w:trPr>
          <w:trHeight w:val="55"/>
        </w:trPr>
        <w:tc>
          <w:tcPr>
            <w:tcW w:w="766" w:type="dxa"/>
            <w:vMerge w:val="restart"/>
            <w:hideMark/>
          </w:tcPr>
          <w:p w:rsidR="0054572C" w:rsidRPr="0054572C" w:rsidRDefault="0054572C" w:rsidP="0054572C">
            <w:pPr>
              <w:widowControl w:val="0"/>
              <w:spacing w:line="259" w:lineRule="auto"/>
              <w:jc w:val="both"/>
            </w:pPr>
            <w:r w:rsidRPr="0054572C">
              <w:t>№</w:t>
            </w:r>
            <w:r w:rsidRPr="0054572C">
              <w:br/>
            </w:r>
            <w:proofErr w:type="spellStart"/>
            <w:r w:rsidRPr="0054572C">
              <w:t>рец</w:t>
            </w:r>
            <w:proofErr w:type="spellEnd"/>
            <w:r w:rsidRPr="0054572C">
              <w:t>.</w:t>
            </w:r>
          </w:p>
        </w:tc>
        <w:tc>
          <w:tcPr>
            <w:tcW w:w="1428" w:type="dxa"/>
            <w:vMerge w:val="restart"/>
            <w:hideMark/>
          </w:tcPr>
          <w:p w:rsidR="0054572C" w:rsidRPr="0054572C" w:rsidRDefault="0054572C" w:rsidP="0054572C">
            <w:pPr>
              <w:widowControl w:val="0"/>
              <w:spacing w:line="259" w:lineRule="auto"/>
              <w:jc w:val="both"/>
            </w:pPr>
            <w:r w:rsidRPr="0054572C">
              <w:t>Прием пищи, наименование блюда</w:t>
            </w:r>
          </w:p>
        </w:tc>
        <w:tc>
          <w:tcPr>
            <w:tcW w:w="845" w:type="dxa"/>
            <w:vMerge w:val="restart"/>
            <w:hideMark/>
          </w:tcPr>
          <w:p w:rsidR="0054572C" w:rsidRPr="0054572C" w:rsidRDefault="0054572C" w:rsidP="0054572C">
            <w:pPr>
              <w:widowControl w:val="0"/>
              <w:spacing w:line="259" w:lineRule="auto"/>
              <w:jc w:val="both"/>
            </w:pPr>
            <w:r w:rsidRPr="0054572C">
              <w:t>Масса порции</w:t>
            </w:r>
          </w:p>
        </w:tc>
        <w:tc>
          <w:tcPr>
            <w:tcW w:w="2098" w:type="dxa"/>
            <w:gridSpan w:val="3"/>
            <w:hideMark/>
          </w:tcPr>
          <w:p w:rsidR="0054572C" w:rsidRPr="0054572C" w:rsidRDefault="0054572C" w:rsidP="0054572C">
            <w:pPr>
              <w:widowControl w:val="0"/>
              <w:spacing w:line="259" w:lineRule="auto"/>
              <w:jc w:val="both"/>
            </w:pPr>
            <w:r w:rsidRPr="0054572C">
              <w:t>Пищевые вещества (г)</w:t>
            </w:r>
          </w:p>
        </w:tc>
        <w:tc>
          <w:tcPr>
            <w:tcW w:w="1775" w:type="dxa"/>
            <w:vMerge w:val="restart"/>
            <w:hideMark/>
          </w:tcPr>
          <w:p w:rsidR="0054572C" w:rsidRPr="0054572C" w:rsidRDefault="0054572C" w:rsidP="0054572C">
            <w:pPr>
              <w:widowControl w:val="0"/>
              <w:spacing w:line="259" w:lineRule="auto"/>
              <w:jc w:val="both"/>
            </w:pPr>
            <w:proofErr w:type="spellStart"/>
            <w:r w:rsidRPr="0054572C">
              <w:t>Энерг</w:t>
            </w:r>
            <w:proofErr w:type="gramStart"/>
            <w:r w:rsidRPr="0054572C">
              <w:t>е</w:t>
            </w:r>
            <w:proofErr w:type="spellEnd"/>
            <w:r w:rsidRPr="0054572C">
              <w:t>-</w:t>
            </w:r>
            <w:proofErr w:type="gramEnd"/>
            <w:r w:rsidRPr="0054572C">
              <w:br/>
            </w:r>
            <w:proofErr w:type="spellStart"/>
            <w:r w:rsidRPr="0054572C">
              <w:t>тическая</w:t>
            </w:r>
            <w:proofErr w:type="spellEnd"/>
            <w:r w:rsidRPr="0054572C">
              <w:t xml:space="preserve"> ценность (ккал)</w:t>
            </w:r>
          </w:p>
        </w:tc>
        <w:tc>
          <w:tcPr>
            <w:tcW w:w="3459" w:type="dxa"/>
            <w:gridSpan w:val="4"/>
            <w:hideMark/>
          </w:tcPr>
          <w:p w:rsidR="0054572C" w:rsidRPr="0054572C" w:rsidRDefault="0054572C" w:rsidP="0054572C">
            <w:pPr>
              <w:widowControl w:val="0"/>
              <w:spacing w:line="259" w:lineRule="auto"/>
              <w:jc w:val="both"/>
            </w:pPr>
            <w:r w:rsidRPr="0054572C">
              <w:t>Витамины (мг)</w:t>
            </w:r>
          </w:p>
        </w:tc>
        <w:tc>
          <w:tcPr>
            <w:tcW w:w="4962" w:type="dxa"/>
            <w:gridSpan w:val="4"/>
            <w:hideMark/>
          </w:tcPr>
          <w:p w:rsidR="0054572C" w:rsidRPr="0054572C" w:rsidRDefault="0054572C" w:rsidP="0054572C">
            <w:pPr>
              <w:widowControl w:val="0"/>
              <w:spacing w:line="259" w:lineRule="auto"/>
              <w:jc w:val="both"/>
            </w:pPr>
            <w:r w:rsidRPr="0054572C">
              <w:t>Минеральные вещества (мг)</w:t>
            </w:r>
          </w:p>
        </w:tc>
      </w:tr>
      <w:tr w:rsidR="0054572C" w:rsidRPr="0054572C" w:rsidTr="00091712">
        <w:trPr>
          <w:trHeight w:val="55"/>
        </w:trPr>
        <w:tc>
          <w:tcPr>
            <w:tcW w:w="766" w:type="dxa"/>
            <w:vMerge/>
            <w:hideMark/>
          </w:tcPr>
          <w:p w:rsidR="0054572C" w:rsidRPr="0054572C" w:rsidRDefault="0054572C" w:rsidP="0054572C">
            <w:pPr>
              <w:widowControl w:val="0"/>
              <w:spacing w:line="259" w:lineRule="auto"/>
              <w:jc w:val="both"/>
            </w:pPr>
          </w:p>
        </w:tc>
        <w:tc>
          <w:tcPr>
            <w:tcW w:w="1428" w:type="dxa"/>
            <w:vMerge/>
            <w:hideMark/>
          </w:tcPr>
          <w:p w:rsidR="0054572C" w:rsidRPr="0054572C" w:rsidRDefault="0054572C" w:rsidP="0054572C">
            <w:pPr>
              <w:widowControl w:val="0"/>
              <w:spacing w:line="259" w:lineRule="auto"/>
              <w:jc w:val="both"/>
            </w:pPr>
          </w:p>
        </w:tc>
        <w:tc>
          <w:tcPr>
            <w:tcW w:w="845" w:type="dxa"/>
            <w:vMerge/>
            <w:hideMark/>
          </w:tcPr>
          <w:p w:rsidR="0054572C" w:rsidRPr="0054572C" w:rsidRDefault="0054572C" w:rsidP="0054572C">
            <w:pPr>
              <w:widowControl w:val="0"/>
              <w:spacing w:line="259" w:lineRule="auto"/>
              <w:jc w:val="both"/>
            </w:pPr>
          </w:p>
        </w:tc>
        <w:tc>
          <w:tcPr>
            <w:tcW w:w="666" w:type="dxa"/>
            <w:hideMark/>
          </w:tcPr>
          <w:p w:rsidR="0054572C" w:rsidRPr="0054572C" w:rsidRDefault="0054572C" w:rsidP="0054572C">
            <w:pPr>
              <w:widowControl w:val="0"/>
              <w:spacing w:line="259" w:lineRule="auto"/>
              <w:jc w:val="both"/>
            </w:pPr>
            <w:r w:rsidRPr="0054572C">
              <w:t>Б</w:t>
            </w:r>
          </w:p>
        </w:tc>
        <w:tc>
          <w:tcPr>
            <w:tcW w:w="666" w:type="dxa"/>
            <w:hideMark/>
          </w:tcPr>
          <w:p w:rsidR="0054572C" w:rsidRPr="0054572C" w:rsidRDefault="0054572C" w:rsidP="0054572C">
            <w:pPr>
              <w:widowControl w:val="0"/>
              <w:spacing w:line="259" w:lineRule="auto"/>
              <w:jc w:val="both"/>
            </w:pPr>
            <w:r w:rsidRPr="0054572C">
              <w:t>Ж</w:t>
            </w:r>
          </w:p>
        </w:tc>
        <w:tc>
          <w:tcPr>
            <w:tcW w:w="766" w:type="dxa"/>
            <w:hideMark/>
          </w:tcPr>
          <w:p w:rsidR="0054572C" w:rsidRPr="0054572C" w:rsidRDefault="0054572C" w:rsidP="0054572C">
            <w:pPr>
              <w:widowControl w:val="0"/>
              <w:spacing w:line="259" w:lineRule="auto"/>
              <w:jc w:val="both"/>
            </w:pPr>
            <w:r w:rsidRPr="0054572C">
              <w:t>У</w:t>
            </w:r>
          </w:p>
        </w:tc>
        <w:tc>
          <w:tcPr>
            <w:tcW w:w="1775" w:type="dxa"/>
            <w:vMerge/>
            <w:hideMark/>
          </w:tcPr>
          <w:p w:rsidR="0054572C" w:rsidRPr="0054572C" w:rsidRDefault="0054572C" w:rsidP="0054572C">
            <w:pPr>
              <w:widowControl w:val="0"/>
              <w:spacing w:line="259" w:lineRule="auto"/>
              <w:jc w:val="both"/>
            </w:pPr>
          </w:p>
        </w:tc>
        <w:tc>
          <w:tcPr>
            <w:tcW w:w="851" w:type="dxa"/>
            <w:hideMark/>
          </w:tcPr>
          <w:p w:rsidR="0054572C" w:rsidRPr="0054572C" w:rsidRDefault="0054572C" w:rsidP="0054572C">
            <w:pPr>
              <w:widowControl w:val="0"/>
              <w:spacing w:line="259" w:lineRule="auto"/>
              <w:jc w:val="both"/>
            </w:pPr>
            <w:r w:rsidRPr="0054572C">
              <w:t>B1</w:t>
            </w:r>
          </w:p>
        </w:tc>
        <w:tc>
          <w:tcPr>
            <w:tcW w:w="850" w:type="dxa"/>
            <w:hideMark/>
          </w:tcPr>
          <w:p w:rsidR="0054572C" w:rsidRPr="0054572C" w:rsidRDefault="0054572C" w:rsidP="0054572C">
            <w:pPr>
              <w:widowControl w:val="0"/>
              <w:spacing w:line="259" w:lineRule="auto"/>
              <w:jc w:val="both"/>
            </w:pPr>
            <w:r w:rsidRPr="0054572C">
              <w:t>C</w:t>
            </w:r>
          </w:p>
        </w:tc>
        <w:tc>
          <w:tcPr>
            <w:tcW w:w="908" w:type="dxa"/>
            <w:hideMark/>
          </w:tcPr>
          <w:p w:rsidR="0054572C" w:rsidRPr="0054572C" w:rsidRDefault="0054572C" w:rsidP="0054572C">
            <w:pPr>
              <w:widowControl w:val="0"/>
              <w:spacing w:line="259" w:lineRule="auto"/>
              <w:jc w:val="both"/>
            </w:pPr>
            <w:r w:rsidRPr="0054572C">
              <w:t>A</w:t>
            </w:r>
          </w:p>
        </w:tc>
        <w:tc>
          <w:tcPr>
            <w:tcW w:w="850" w:type="dxa"/>
            <w:hideMark/>
          </w:tcPr>
          <w:p w:rsidR="0054572C" w:rsidRPr="0054572C" w:rsidRDefault="0054572C" w:rsidP="0054572C">
            <w:pPr>
              <w:widowControl w:val="0"/>
              <w:spacing w:line="259" w:lineRule="auto"/>
              <w:jc w:val="both"/>
            </w:pPr>
            <w:r w:rsidRPr="0054572C">
              <w:t>E</w:t>
            </w:r>
          </w:p>
        </w:tc>
        <w:tc>
          <w:tcPr>
            <w:tcW w:w="1418" w:type="dxa"/>
            <w:hideMark/>
          </w:tcPr>
          <w:p w:rsidR="0054572C" w:rsidRPr="0054572C" w:rsidRDefault="0054572C" w:rsidP="0054572C">
            <w:pPr>
              <w:widowControl w:val="0"/>
              <w:spacing w:line="259" w:lineRule="auto"/>
              <w:jc w:val="both"/>
            </w:pPr>
            <w:proofErr w:type="spellStart"/>
            <w:r w:rsidRPr="0054572C">
              <w:t>Ca</w:t>
            </w:r>
            <w:proofErr w:type="spellEnd"/>
          </w:p>
        </w:tc>
        <w:tc>
          <w:tcPr>
            <w:tcW w:w="1276" w:type="dxa"/>
            <w:hideMark/>
          </w:tcPr>
          <w:p w:rsidR="0054572C" w:rsidRPr="0054572C" w:rsidRDefault="0054572C" w:rsidP="0054572C">
            <w:pPr>
              <w:widowControl w:val="0"/>
              <w:spacing w:line="259" w:lineRule="auto"/>
              <w:jc w:val="both"/>
            </w:pPr>
            <w:r w:rsidRPr="0054572C">
              <w:t>P</w:t>
            </w:r>
          </w:p>
        </w:tc>
        <w:tc>
          <w:tcPr>
            <w:tcW w:w="1275" w:type="dxa"/>
            <w:hideMark/>
          </w:tcPr>
          <w:p w:rsidR="0054572C" w:rsidRPr="0054572C" w:rsidRDefault="0054572C" w:rsidP="0054572C">
            <w:pPr>
              <w:widowControl w:val="0"/>
              <w:spacing w:line="259" w:lineRule="auto"/>
              <w:jc w:val="both"/>
            </w:pPr>
            <w:proofErr w:type="spellStart"/>
            <w:r w:rsidRPr="0054572C">
              <w:t>Mg</w:t>
            </w:r>
            <w:proofErr w:type="spellEnd"/>
          </w:p>
        </w:tc>
        <w:tc>
          <w:tcPr>
            <w:tcW w:w="993" w:type="dxa"/>
            <w:hideMark/>
          </w:tcPr>
          <w:p w:rsidR="0054572C" w:rsidRPr="0054572C" w:rsidRDefault="0054572C" w:rsidP="0054572C">
            <w:pPr>
              <w:widowControl w:val="0"/>
              <w:spacing w:line="259" w:lineRule="auto"/>
              <w:jc w:val="both"/>
            </w:pPr>
            <w:proofErr w:type="spellStart"/>
            <w:r w:rsidRPr="0054572C">
              <w:t>Fe</w:t>
            </w:r>
            <w:proofErr w:type="spellEnd"/>
          </w:p>
        </w:tc>
      </w:tr>
      <w:tr w:rsidR="0054572C" w:rsidRPr="0054572C" w:rsidTr="00091712">
        <w:trPr>
          <w:trHeight w:val="55"/>
        </w:trPr>
        <w:tc>
          <w:tcPr>
            <w:tcW w:w="766" w:type="dxa"/>
            <w:noWrap/>
            <w:hideMark/>
          </w:tcPr>
          <w:p w:rsidR="0054572C" w:rsidRPr="0054572C" w:rsidRDefault="0054572C" w:rsidP="0054572C">
            <w:pPr>
              <w:widowControl w:val="0"/>
              <w:spacing w:line="259" w:lineRule="auto"/>
              <w:jc w:val="both"/>
            </w:pPr>
            <w:r w:rsidRPr="0054572C">
              <w:t>1</w:t>
            </w:r>
          </w:p>
        </w:tc>
        <w:tc>
          <w:tcPr>
            <w:tcW w:w="1428" w:type="dxa"/>
            <w:noWrap/>
            <w:hideMark/>
          </w:tcPr>
          <w:p w:rsidR="0054572C" w:rsidRPr="0054572C" w:rsidRDefault="0054572C" w:rsidP="0054572C">
            <w:pPr>
              <w:widowControl w:val="0"/>
              <w:spacing w:line="259" w:lineRule="auto"/>
              <w:jc w:val="both"/>
            </w:pPr>
            <w:r w:rsidRPr="0054572C">
              <w:t>2</w:t>
            </w:r>
          </w:p>
        </w:tc>
        <w:tc>
          <w:tcPr>
            <w:tcW w:w="845" w:type="dxa"/>
            <w:noWrap/>
            <w:hideMark/>
          </w:tcPr>
          <w:p w:rsidR="0054572C" w:rsidRPr="0054572C" w:rsidRDefault="0054572C" w:rsidP="0054572C">
            <w:pPr>
              <w:widowControl w:val="0"/>
              <w:spacing w:line="259" w:lineRule="auto"/>
              <w:jc w:val="both"/>
            </w:pPr>
            <w:r w:rsidRPr="0054572C">
              <w:t>3</w:t>
            </w:r>
          </w:p>
        </w:tc>
        <w:tc>
          <w:tcPr>
            <w:tcW w:w="666" w:type="dxa"/>
            <w:noWrap/>
            <w:hideMark/>
          </w:tcPr>
          <w:p w:rsidR="0054572C" w:rsidRPr="0054572C" w:rsidRDefault="0054572C" w:rsidP="0054572C">
            <w:pPr>
              <w:widowControl w:val="0"/>
              <w:spacing w:line="259" w:lineRule="auto"/>
              <w:jc w:val="both"/>
            </w:pPr>
            <w:r w:rsidRPr="0054572C">
              <w:t>4</w:t>
            </w:r>
          </w:p>
        </w:tc>
        <w:tc>
          <w:tcPr>
            <w:tcW w:w="666" w:type="dxa"/>
            <w:noWrap/>
            <w:hideMark/>
          </w:tcPr>
          <w:p w:rsidR="0054572C" w:rsidRPr="0054572C" w:rsidRDefault="0054572C" w:rsidP="0054572C">
            <w:pPr>
              <w:widowControl w:val="0"/>
              <w:spacing w:line="259" w:lineRule="auto"/>
              <w:jc w:val="both"/>
            </w:pPr>
            <w:r w:rsidRPr="0054572C">
              <w:t>5</w:t>
            </w:r>
          </w:p>
        </w:tc>
        <w:tc>
          <w:tcPr>
            <w:tcW w:w="766" w:type="dxa"/>
            <w:noWrap/>
            <w:hideMark/>
          </w:tcPr>
          <w:p w:rsidR="0054572C" w:rsidRPr="0054572C" w:rsidRDefault="0054572C" w:rsidP="0054572C">
            <w:pPr>
              <w:widowControl w:val="0"/>
              <w:spacing w:line="259" w:lineRule="auto"/>
              <w:jc w:val="both"/>
            </w:pPr>
            <w:r w:rsidRPr="0054572C">
              <w:t>6</w:t>
            </w:r>
          </w:p>
        </w:tc>
        <w:tc>
          <w:tcPr>
            <w:tcW w:w="1775" w:type="dxa"/>
            <w:noWrap/>
            <w:hideMark/>
          </w:tcPr>
          <w:p w:rsidR="0054572C" w:rsidRPr="0054572C" w:rsidRDefault="0054572C" w:rsidP="0054572C">
            <w:pPr>
              <w:widowControl w:val="0"/>
              <w:spacing w:line="259" w:lineRule="auto"/>
              <w:jc w:val="both"/>
            </w:pPr>
            <w:r w:rsidRPr="0054572C">
              <w:t>7</w:t>
            </w:r>
          </w:p>
        </w:tc>
        <w:tc>
          <w:tcPr>
            <w:tcW w:w="851" w:type="dxa"/>
            <w:noWrap/>
            <w:hideMark/>
          </w:tcPr>
          <w:p w:rsidR="0054572C" w:rsidRPr="0054572C" w:rsidRDefault="0054572C" w:rsidP="0054572C">
            <w:pPr>
              <w:widowControl w:val="0"/>
              <w:spacing w:line="259" w:lineRule="auto"/>
              <w:jc w:val="both"/>
            </w:pPr>
            <w:r w:rsidRPr="0054572C">
              <w:t>8</w:t>
            </w:r>
          </w:p>
        </w:tc>
        <w:tc>
          <w:tcPr>
            <w:tcW w:w="850" w:type="dxa"/>
            <w:noWrap/>
            <w:hideMark/>
          </w:tcPr>
          <w:p w:rsidR="0054572C" w:rsidRPr="0054572C" w:rsidRDefault="0054572C" w:rsidP="0054572C">
            <w:pPr>
              <w:widowControl w:val="0"/>
              <w:spacing w:line="259" w:lineRule="auto"/>
              <w:jc w:val="both"/>
            </w:pPr>
            <w:r w:rsidRPr="0054572C">
              <w:t>9</w:t>
            </w:r>
          </w:p>
        </w:tc>
        <w:tc>
          <w:tcPr>
            <w:tcW w:w="908" w:type="dxa"/>
            <w:noWrap/>
            <w:hideMark/>
          </w:tcPr>
          <w:p w:rsidR="0054572C" w:rsidRPr="0054572C" w:rsidRDefault="0054572C" w:rsidP="0054572C">
            <w:pPr>
              <w:widowControl w:val="0"/>
              <w:spacing w:line="259" w:lineRule="auto"/>
              <w:jc w:val="both"/>
            </w:pPr>
            <w:r w:rsidRPr="0054572C">
              <w:t>10</w:t>
            </w:r>
          </w:p>
        </w:tc>
        <w:tc>
          <w:tcPr>
            <w:tcW w:w="850" w:type="dxa"/>
            <w:noWrap/>
            <w:hideMark/>
          </w:tcPr>
          <w:p w:rsidR="0054572C" w:rsidRPr="0054572C" w:rsidRDefault="0054572C" w:rsidP="0054572C">
            <w:pPr>
              <w:widowControl w:val="0"/>
              <w:spacing w:line="259" w:lineRule="auto"/>
              <w:jc w:val="both"/>
            </w:pPr>
            <w:r w:rsidRPr="0054572C">
              <w:t>11</w:t>
            </w:r>
          </w:p>
        </w:tc>
        <w:tc>
          <w:tcPr>
            <w:tcW w:w="1418" w:type="dxa"/>
            <w:noWrap/>
            <w:hideMark/>
          </w:tcPr>
          <w:p w:rsidR="0054572C" w:rsidRPr="0054572C" w:rsidRDefault="0054572C" w:rsidP="0054572C">
            <w:pPr>
              <w:widowControl w:val="0"/>
              <w:spacing w:line="259" w:lineRule="auto"/>
              <w:jc w:val="both"/>
            </w:pPr>
            <w:r w:rsidRPr="0054572C">
              <w:t>12</w:t>
            </w:r>
          </w:p>
        </w:tc>
        <w:tc>
          <w:tcPr>
            <w:tcW w:w="1276" w:type="dxa"/>
            <w:noWrap/>
            <w:hideMark/>
          </w:tcPr>
          <w:p w:rsidR="0054572C" w:rsidRPr="0054572C" w:rsidRDefault="0054572C" w:rsidP="0054572C">
            <w:pPr>
              <w:widowControl w:val="0"/>
              <w:spacing w:line="259" w:lineRule="auto"/>
              <w:jc w:val="both"/>
            </w:pPr>
            <w:r w:rsidRPr="0054572C">
              <w:t>13</w:t>
            </w:r>
          </w:p>
        </w:tc>
        <w:tc>
          <w:tcPr>
            <w:tcW w:w="1275" w:type="dxa"/>
            <w:noWrap/>
            <w:hideMark/>
          </w:tcPr>
          <w:p w:rsidR="0054572C" w:rsidRPr="0054572C" w:rsidRDefault="0054572C" w:rsidP="0054572C">
            <w:pPr>
              <w:widowControl w:val="0"/>
              <w:spacing w:line="259" w:lineRule="auto"/>
              <w:jc w:val="both"/>
            </w:pPr>
            <w:r w:rsidRPr="0054572C">
              <w:t>14</w:t>
            </w:r>
          </w:p>
        </w:tc>
        <w:tc>
          <w:tcPr>
            <w:tcW w:w="993" w:type="dxa"/>
            <w:noWrap/>
            <w:hideMark/>
          </w:tcPr>
          <w:p w:rsidR="0054572C" w:rsidRPr="0054572C" w:rsidRDefault="0054572C" w:rsidP="0054572C">
            <w:pPr>
              <w:widowControl w:val="0"/>
              <w:spacing w:line="259" w:lineRule="auto"/>
              <w:jc w:val="both"/>
            </w:pPr>
            <w:r w:rsidRPr="0054572C">
              <w:t>15</w:t>
            </w:r>
          </w:p>
        </w:tc>
      </w:tr>
      <w:tr w:rsidR="0054572C" w:rsidRPr="0054572C" w:rsidTr="00091712">
        <w:trPr>
          <w:trHeight w:val="55"/>
        </w:trPr>
        <w:tc>
          <w:tcPr>
            <w:tcW w:w="15333" w:type="dxa"/>
            <w:gridSpan w:val="15"/>
            <w:noWrap/>
            <w:hideMark/>
          </w:tcPr>
          <w:p w:rsidR="0054572C" w:rsidRPr="0054572C" w:rsidRDefault="0054572C" w:rsidP="0054572C">
            <w:pPr>
              <w:widowControl w:val="0"/>
              <w:spacing w:line="259" w:lineRule="auto"/>
              <w:jc w:val="both"/>
              <w:rPr>
                <w:b/>
                <w:bCs/>
              </w:rPr>
            </w:pPr>
            <w:r w:rsidRPr="0054572C">
              <w:rPr>
                <w:b/>
                <w:bCs/>
              </w:rPr>
              <w:t>Завтрак</w:t>
            </w:r>
          </w:p>
        </w:tc>
      </w:tr>
      <w:tr w:rsidR="0054572C" w:rsidRPr="0054572C" w:rsidTr="00091712">
        <w:trPr>
          <w:trHeight w:val="55"/>
        </w:trPr>
        <w:tc>
          <w:tcPr>
            <w:tcW w:w="766" w:type="dxa"/>
            <w:noWrap/>
            <w:hideMark/>
          </w:tcPr>
          <w:p w:rsidR="0054572C" w:rsidRPr="0054572C" w:rsidRDefault="0054572C" w:rsidP="0054572C">
            <w:pPr>
              <w:widowControl w:val="0"/>
              <w:spacing w:line="259" w:lineRule="auto"/>
              <w:jc w:val="both"/>
            </w:pPr>
            <w:r w:rsidRPr="0054572C">
              <w:t>232,54</w:t>
            </w:r>
          </w:p>
        </w:tc>
        <w:tc>
          <w:tcPr>
            <w:tcW w:w="1428" w:type="dxa"/>
            <w:hideMark/>
          </w:tcPr>
          <w:p w:rsidR="0054572C" w:rsidRPr="0054572C" w:rsidRDefault="0054572C" w:rsidP="0054572C">
            <w:pPr>
              <w:widowControl w:val="0"/>
              <w:spacing w:line="259" w:lineRule="auto"/>
              <w:jc w:val="both"/>
            </w:pPr>
            <w:r w:rsidRPr="0054572C">
              <w:t xml:space="preserve">Пудинг творожный со сгущенным </w:t>
            </w:r>
            <w:r w:rsidRPr="0054572C">
              <w:lastRenderedPageBreak/>
              <w:t>молоком</w:t>
            </w:r>
          </w:p>
        </w:tc>
        <w:tc>
          <w:tcPr>
            <w:tcW w:w="845" w:type="dxa"/>
            <w:noWrap/>
            <w:hideMark/>
          </w:tcPr>
          <w:p w:rsidR="0054572C" w:rsidRPr="0054572C" w:rsidRDefault="0054572C" w:rsidP="0054572C">
            <w:pPr>
              <w:widowControl w:val="0"/>
              <w:spacing w:line="259" w:lineRule="auto"/>
              <w:jc w:val="both"/>
            </w:pPr>
            <w:r w:rsidRPr="0054572C">
              <w:lastRenderedPageBreak/>
              <w:t>80</w:t>
            </w:r>
          </w:p>
        </w:tc>
        <w:tc>
          <w:tcPr>
            <w:tcW w:w="666" w:type="dxa"/>
            <w:noWrap/>
            <w:hideMark/>
          </w:tcPr>
          <w:p w:rsidR="0054572C" w:rsidRPr="0054572C" w:rsidRDefault="0054572C" w:rsidP="0054572C">
            <w:pPr>
              <w:widowControl w:val="0"/>
              <w:spacing w:line="259" w:lineRule="auto"/>
              <w:jc w:val="both"/>
            </w:pPr>
            <w:r w:rsidRPr="0054572C">
              <w:t>12,86</w:t>
            </w:r>
          </w:p>
        </w:tc>
        <w:tc>
          <w:tcPr>
            <w:tcW w:w="666" w:type="dxa"/>
            <w:noWrap/>
            <w:hideMark/>
          </w:tcPr>
          <w:p w:rsidR="0054572C" w:rsidRPr="0054572C" w:rsidRDefault="0054572C" w:rsidP="0054572C">
            <w:pPr>
              <w:widowControl w:val="0"/>
              <w:spacing w:line="259" w:lineRule="auto"/>
              <w:jc w:val="both"/>
            </w:pPr>
            <w:r w:rsidRPr="0054572C">
              <w:t>5,48</w:t>
            </w:r>
          </w:p>
        </w:tc>
        <w:tc>
          <w:tcPr>
            <w:tcW w:w="766" w:type="dxa"/>
            <w:noWrap/>
            <w:hideMark/>
          </w:tcPr>
          <w:p w:rsidR="0054572C" w:rsidRPr="0054572C" w:rsidRDefault="0054572C" w:rsidP="0054572C">
            <w:pPr>
              <w:widowControl w:val="0"/>
              <w:spacing w:line="259" w:lineRule="auto"/>
              <w:jc w:val="both"/>
            </w:pPr>
            <w:r w:rsidRPr="0054572C">
              <w:t>14,47</w:t>
            </w:r>
          </w:p>
        </w:tc>
        <w:tc>
          <w:tcPr>
            <w:tcW w:w="1775" w:type="dxa"/>
            <w:noWrap/>
            <w:hideMark/>
          </w:tcPr>
          <w:p w:rsidR="0054572C" w:rsidRPr="0054572C" w:rsidRDefault="0054572C" w:rsidP="0054572C">
            <w:pPr>
              <w:widowControl w:val="0"/>
              <w:spacing w:line="259" w:lineRule="auto"/>
              <w:jc w:val="both"/>
            </w:pPr>
            <w:r w:rsidRPr="0054572C">
              <w:t>160,89</w:t>
            </w:r>
          </w:p>
        </w:tc>
        <w:tc>
          <w:tcPr>
            <w:tcW w:w="851" w:type="dxa"/>
            <w:noWrap/>
            <w:hideMark/>
          </w:tcPr>
          <w:p w:rsidR="0054572C" w:rsidRPr="0054572C" w:rsidRDefault="0054572C" w:rsidP="0054572C">
            <w:pPr>
              <w:widowControl w:val="0"/>
              <w:spacing w:line="259" w:lineRule="auto"/>
              <w:jc w:val="both"/>
            </w:pPr>
            <w:r w:rsidRPr="0054572C">
              <w:t>0,04</w:t>
            </w:r>
          </w:p>
        </w:tc>
        <w:tc>
          <w:tcPr>
            <w:tcW w:w="850" w:type="dxa"/>
            <w:noWrap/>
            <w:hideMark/>
          </w:tcPr>
          <w:p w:rsidR="0054572C" w:rsidRPr="0054572C" w:rsidRDefault="0054572C" w:rsidP="0054572C">
            <w:pPr>
              <w:widowControl w:val="0"/>
              <w:spacing w:line="259" w:lineRule="auto"/>
              <w:jc w:val="both"/>
            </w:pPr>
            <w:r w:rsidRPr="0054572C">
              <w:t>0,57</w:t>
            </w:r>
          </w:p>
        </w:tc>
        <w:tc>
          <w:tcPr>
            <w:tcW w:w="908" w:type="dxa"/>
            <w:noWrap/>
            <w:hideMark/>
          </w:tcPr>
          <w:p w:rsidR="0054572C" w:rsidRPr="0054572C" w:rsidRDefault="0054572C" w:rsidP="0054572C">
            <w:pPr>
              <w:widowControl w:val="0"/>
              <w:spacing w:line="259" w:lineRule="auto"/>
              <w:jc w:val="both"/>
            </w:pPr>
            <w:r w:rsidRPr="0054572C">
              <w:t>41,47</w:t>
            </w:r>
          </w:p>
        </w:tc>
        <w:tc>
          <w:tcPr>
            <w:tcW w:w="850" w:type="dxa"/>
            <w:noWrap/>
            <w:hideMark/>
          </w:tcPr>
          <w:p w:rsidR="0054572C" w:rsidRPr="0054572C" w:rsidRDefault="0054572C" w:rsidP="0054572C">
            <w:pPr>
              <w:widowControl w:val="0"/>
              <w:spacing w:line="259" w:lineRule="auto"/>
              <w:jc w:val="both"/>
            </w:pPr>
            <w:r w:rsidRPr="0054572C">
              <w:t>0,55</w:t>
            </w:r>
          </w:p>
        </w:tc>
        <w:tc>
          <w:tcPr>
            <w:tcW w:w="1418" w:type="dxa"/>
            <w:noWrap/>
            <w:hideMark/>
          </w:tcPr>
          <w:p w:rsidR="0054572C" w:rsidRPr="0054572C" w:rsidRDefault="0054572C" w:rsidP="0054572C">
            <w:pPr>
              <w:widowControl w:val="0"/>
              <w:spacing w:line="259" w:lineRule="auto"/>
              <w:jc w:val="both"/>
            </w:pPr>
            <w:r w:rsidRPr="0054572C">
              <w:t>129,38</w:t>
            </w:r>
          </w:p>
        </w:tc>
        <w:tc>
          <w:tcPr>
            <w:tcW w:w="1276" w:type="dxa"/>
            <w:noWrap/>
            <w:hideMark/>
          </w:tcPr>
          <w:p w:rsidR="0054572C" w:rsidRPr="0054572C" w:rsidRDefault="0054572C" w:rsidP="0054572C">
            <w:pPr>
              <w:widowControl w:val="0"/>
              <w:spacing w:line="259" w:lineRule="auto"/>
              <w:jc w:val="both"/>
            </w:pPr>
            <w:r w:rsidRPr="0054572C">
              <w:t>156,8</w:t>
            </w:r>
          </w:p>
        </w:tc>
        <w:tc>
          <w:tcPr>
            <w:tcW w:w="1275" w:type="dxa"/>
            <w:noWrap/>
            <w:hideMark/>
          </w:tcPr>
          <w:p w:rsidR="0054572C" w:rsidRPr="0054572C" w:rsidRDefault="0054572C" w:rsidP="0054572C">
            <w:pPr>
              <w:widowControl w:val="0"/>
              <w:spacing w:line="259" w:lineRule="auto"/>
              <w:jc w:val="both"/>
            </w:pPr>
            <w:r w:rsidRPr="0054572C">
              <w:t>18,08</w:t>
            </w:r>
          </w:p>
        </w:tc>
        <w:tc>
          <w:tcPr>
            <w:tcW w:w="993" w:type="dxa"/>
            <w:noWrap/>
            <w:hideMark/>
          </w:tcPr>
          <w:p w:rsidR="0054572C" w:rsidRPr="0054572C" w:rsidRDefault="0054572C" w:rsidP="0054572C">
            <w:pPr>
              <w:widowControl w:val="0"/>
              <w:spacing w:line="259" w:lineRule="auto"/>
              <w:jc w:val="both"/>
            </w:pPr>
            <w:r w:rsidRPr="0054572C">
              <w:t>0,47</w:t>
            </w:r>
          </w:p>
        </w:tc>
      </w:tr>
      <w:tr w:rsidR="0054572C" w:rsidRPr="0054572C" w:rsidTr="00091712">
        <w:trPr>
          <w:trHeight w:val="55"/>
        </w:trPr>
        <w:tc>
          <w:tcPr>
            <w:tcW w:w="766" w:type="dxa"/>
            <w:noWrap/>
            <w:hideMark/>
          </w:tcPr>
          <w:p w:rsidR="0054572C" w:rsidRPr="0054572C" w:rsidRDefault="0054572C" w:rsidP="0054572C">
            <w:pPr>
              <w:widowControl w:val="0"/>
              <w:spacing w:line="259" w:lineRule="auto"/>
              <w:jc w:val="both"/>
            </w:pPr>
            <w:r w:rsidRPr="0054572C">
              <w:lastRenderedPageBreak/>
              <w:t>181,99</w:t>
            </w:r>
          </w:p>
        </w:tc>
        <w:tc>
          <w:tcPr>
            <w:tcW w:w="1428" w:type="dxa"/>
            <w:hideMark/>
          </w:tcPr>
          <w:p w:rsidR="0054572C" w:rsidRPr="0054572C" w:rsidRDefault="0054572C" w:rsidP="0054572C">
            <w:pPr>
              <w:widowControl w:val="0"/>
              <w:spacing w:line="259" w:lineRule="auto"/>
              <w:jc w:val="both"/>
            </w:pPr>
            <w:r w:rsidRPr="0054572C">
              <w:t>Каша рисовая молочная с маслом</w:t>
            </w:r>
          </w:p>
        </w:tc>
        <w:tc>
          <w:tcPr>
            <w:tcW w:w="845" w:type="dxa"/>
            <w:noWrap/>
            <w:hideMark/>
          </w:tcPr>
          <w:p w:rsidR="0054572C" w:rsidRPr="0054572C" w:rsidRDefault="0054572C" w:rsidP="0054572C">
            <w:pPr>
              <w:widowControl w:val="0"/>
              <w:spacing w:line="259" w:lineRule="auto"/>
              <w:jc w:val="both"/>
            </w:pPr>
            <w:r w:rsidRPr="0054572C">
              <w:t>175</w:t>
            </w:r>
          </w:p>
        </w:tc>
        <w:tc>
          <w:tcPr>
            <w:tcW w:w="666" w:type="dxa"/>
            <w:noWrap/>
            <w:hideMark/>
          </w:tcPr>
          <w:p w:rsidR="0054572C" w:rsidRPr="0054572C" w:rsidRDefault="0054572C" w:rsidP="0054572C">
            <w:pPr>
              <w:widowControl w:val="0"/>
              <w:spacing w:line="259" w:lineRule="auto"/>
              <w:jc w:val="both"/>
            </w:pPr>
            <w:r w:rsidRPr="0054572C">
              <w:t>5,11</w:t>
            </w:r>
          </w:p>
        </w:tc>
        <w:tc>
          <w:tcPr>
            <w:tcW w:w="666" w:type="dxa"/>
            <w:noWrap/>
            <w:hideMark/>
          </w:tcPr>
          <w:p w:rsidR="0054572C" w:rsidRPr="0054572C" w:rsidRDefault="0054572C" w:rsidP="0054572C">
            <w:pPr>
              <w:widowControl w:val="0"/>
              <w:spacing w:line="259" w:lineRule="auto"/>
              <w:jc w:val="both"/>
            </w:pPr>
            <w:r w:rsidRPr="0054572C">
              <w:t>6,65</w:t>
            </w:r>
          </w:p>
        </w:tc>
        <w:tc>
          <w:tcPr>
            <w:tcW w:w="766" w:type="dxa"/>
            <w:noWrap/>
            <w:hideMark/>
          </w:tcPr>
          <w:p w:rsidR="0054572C" w:rsidRPr="0054572C" w:rsidRDefault="0054572C" w:rsidP="0054572C">
            <w:pPr>
              <w:widowControl w:val="0"/>
              <w:spacing w:line="259" w:lineRule="auto"/>
              <w:jc w:val="both"/>
            </w:pPr>
            <w:r w:rsidRPr="0054572C">
              <w:t>41,56</w:t>
            </w:r>
          </w:p>
        </w:tc>
        <w:tc>
          <w:tcPr>
            <w:tcW w:w="1775" w:type="dxa"/>
            <w:noWrap/>
            <w:hideMark/>
          </w:tcPr>
          <w:p w:rsidR="0054572C" w:rsidRPr="0054572C" w:rsidRDefault="0054572C" w:rsidP="0054572C">
            <w:pPr>
              <w:widowControl w:val="0"/>
              <w:spacing w:line="259" w:lineRule="auto"/>
              <w:jc w:val="both"/>
            </w:pPr>
            <w:r w:rsidRPr="0054572C">
              <w:t>247,76</w:t>
            </w:r>
          </w:p>
        </w:tc>
        <w:tc>
          <w:tcPr>
            <w:tcW w:w="851" w:type="dxa"/>
            <w:noWrap/>
            <w:hideMark/>
          </w:tcPr>
          <w:p w:rsidR="0054572C" w:rsidRPr="0054572C" w:rsidRDefault="0054572C" w:rsidP="0054572C">
            <w:pPr>
              <w:widowControl w:val="0"/>
              <w:spacing w:line="259" w:lineRule="auto"/>
              <w:jc w:val="both"/>
            </w:pPr>
            <w:r w:rsidRPr="0054572C">
              <w:t>0,06</w:t>
            </w:r>
          </w:p>
        </w:tc>
        <w:tc>
          <w:tcPr>
            <w:tcW w:w="850" w:type="dxa"/>
            <w:noWrap/>
            <w:hideMark/>
          </w:tcPr>
          <w:p w:rsidR="0054572C" w:rsidRPr="0054572C" w:rsidRDefault="0054572C" w:rsidP="0054572C">
            <w:pPr>
              <w:widowControl w:val="0"/>
              <w:spacing w:line="259" w:lineRule="auto"/>
              <w:jc w:val="both"/>
            </w:pPr>
            <w:r w:rsidRPr="0054572C">
              <w:t>1,06</w:t>
            </w:r>
          </w:p>
        </w:tc>
        <w:tc>
          <w:tcPr>
            <w:tcW w:w="908" w:type="dxa"/>
            <w:noWrap/>
            <w:hideMark/>
          </w:tcPr>
          <w:p w:rsidR="0054572C" w:rsidRPr="0054572C" w:rsidRDefault="0054572C" w:rsidP="0054572C">
            <w:pPr>
              <w:widowControl w:val="0"/>
              <w:spacing w:line="259" w:lineRule="auto"/>
              <w:jc w:val="both"/>
            </w:pPr>
            <w:r w:rsidRPr="0054572C">
              <w:t>40,47</w:t>
            </w:r>
          </w:p>
        </w:tc>
        <w:tc>
          <w:tcPr>
            <w:tcW w:w="850" w:type="dxa"/>
            <w:noWrap/>
            <w:hideMark/>
          </w:tcPr>
          <w:p w:rsidR="0054572C" w:rsidRPr="0054572C" w:rsidRDefault="0054572C" w:rsidP="0054572C">
            <w:pPr>
              <w:widowControl w:val="0"/>
              <w:spacing w:line="259" w:lineRule="auto"/>
              <w:jc w:val="both"/>
            </w:pPr>
            <w:r w:rsidRPr="0054572C">
              <w:t>0,2</w:t>
            </w:r>
          </w:p>
        </w:tc>
        <w:tc>
          <w:tcPr>
            <w:tcW w:w="1418" w:type="dxa"/>
            <w:noWrap/>
            <w:hideMark/>
          </w:tcPr>
          <w:p w:rsidR="0054572C" w:rsidRPr="0054572C" w:rsidRDefault="0054572C" w:rsidP="0054572C">
            <w:pPr>
              <w:widowControl w:val="0"/>
              <w:spacing w:line="259" w:lineRule="auto"/>
              <w:jc w:val="both"/>
            </w:pPr>
            <w:r w:rsidRPr="0054572C">
              <w:t>105,7</w:t>
            </w:r>
          </w:p>
        </w:tc>
        <w:tc>
          <w:tcPr>
            <w:tcW w:w="1276" w:type="dxa"/>
            <w:noWrap/>
            <w:hideMark/>
          </w:tcPr>
          <w:p w:rsidR="0054572C" w:rsidRPr="0054572C" w:rsidRDefault="0054572C" w:rsidP="0054572C">
            <w:pPr>
              <w:widowControl w:val="0"/>
              <w:spacing w:line="259" w:lineRule="auto"/>
              <w:jc w:val="both"/>
            </w:pPr>
            <w:r w:rsidRPr="0054572C">
              <w:t>130,47</w:t>
            </w:r>
          </w:p>
        </w:tc>
        <w:tc>
          <w:tcPr>
            <w:tcW w:w="1275" w:type="dxa"/>
            <w:noWrap/>
            <w:hideMark/>
          </w:tcPr>
          <w:p w:rsidR="0054572C" w:rsidRPr="0054572C" w:rsidRDefault="0054572C" w:rsidP="0054572C">
            <w:pPr>
              <w:widowControl w:val="0"/>
              <w:spacing w:line="259" w:lineRule="auto"/>
              <w:jc w:val="both"/>
            </w:pPr>
            <w:r w:rsidRPr="0054572C">
              <w:t>30,13</w:t>
            </w:r>
          </w:p>
        </w:tc>
        <w:tc>
          <w:tcPr>
            <w:tcW w:w="993" w:type="dxa"/>
            <w:noWrap/>
            <w:hideMark/>
          </w:tcPr>
          <w:p w:rsidR="0054572C" w:rsidRPr="0054572C" w:rsidRDefault="0054572C" w:rsidP="0054572C">
            <w:pPr>
              <w:widowControl w:val="0"/>
              <w:spacing w:line="259" w:lineRule="auto"/>
              <w:jc w:val="both"/>
            </w:pPr>
            <w:r w:rsidRPr="0054572C">
              <w:t>0,5</w:t>
            </w:r>
          </w:p>
        </w:tc>
      </w:tr>
      <w:tr w:rsidR="0054572C" w:rsidRPr="0054572C" w:rsidTr="00091712">
        <w:trPr>
          <w:trHeight w:val="55"/>
        </w:trPr>
        <w:tc>
          <w:tcPr>
            <w:tcW w:w="766" w:type="dxa"/>
            <w:noWrap/>
            <w:hideMark/>
          </w:tcPr>
          <w:p w:rsidR="0054572C" w:rsidRPr="0054572C" w:rsidRDefault="0054572C" w:rsidP="0054572C">
            <w:pPr>
              <w:widowControl w:val="0"/>
              <w:spacing w:line="259" w:lineRule="auto"/>
              <w:jc w:val="both"/>
            </w:pPr>
            <w:r w:rsidRPr="0054572C">
              <w:t>283,19</w:t>
            </w:r>
          </w:p>
        </w:tc>
        <w:tc>
          <w:tcPr>
            <w:tcW w:w="1428" w:type="dxa"/>
            <w:hideMark/>
          </w:tcPr>
          <w:p w:rsidR="0054572C" w:rsidRPr="0054572C" w:rsidRDefault="0054572C" w:rsidP="0054572C">
            <w:pPr>
              <w:widowControl w:val="0"/>
              <w:spacing w:line="259" w:lineRule="auto"/>
              <w:jc w:val="both"/>
            </w:pPr>
            <w:r w:rsidRPr="0054572C">
              <w:t>Чай витаминный с плодами шиповника</w:t>
            </w:r>
          </w:p>
        </w:tc>
        <w:tc>
          <w:tcPr>
            <w:tcW w:w="845" w:type="dxa"/>
            <w:noWrap/>
            <w:hideMark/>
          </w:tcPr>
          <w:p w:rsidR="0054572C" w:rsidRPr="0054572C" w:rsidRDefault="0054572C" w:rsidP="0054572C">
            <w:pPr>
              <w:widowControl w:val="0"/>
              <w:spacing w:line="259" w:lineRule="auto"/>
              <w:jc w:val="both"/>
            </w:pPr>
            <w:r w:rsidRPr="0054572C">
              <w:t>200</w:t>
            </w:r>
          </w:p>
        </w:tc>
        <w:tc>
          <w:tcPr>
            <w:tcW w:w="666" w:type="dxa"/>
            <w:noWrap/>
            <w:hideMark/>
          </w:tcPr>
          <w:p w:rsidR="0054572C" w:rsidRPr="0054572C" w:rsidRDefault="0054572C" w:rsidP="0054572C">
            <w:pPr>
              <w:widowControl w:val="0"/>
              <w:spacing w:line="259" w:lineRule="auto"/>
              <w:jc w:val="both"/>
            </w:pPr>
            <w:r w:rsidRPr="0054572C">
              <w:t>0,17</w:t>
            </w:r>
          </w:p>
        </w:tc>
        <w:tc>
          <w:tcPr>
            <w:tcW w:w="666" w:type="dxa"/>
            <w:noWrap/>
            <w:hideMark/>
          </w:tcPr>
          <w:p w:rsidR="0054572C" w:rsidRPr="0054572C" w:rsidRDefault="0054572C" w:rsidP="0054572C">
            <w:pPr>
              <w:widowControl w:val="0"/>
              <w:spacing w:line="259" w:lineRule="auto"/>
              <w:jc w:val="both"/>
            </w:pPr>
            <w:r w:rsidRPr="0054572C">
              <w:t>0,07</w:t>
            </w:r>
          </w:p>
        </w:tc>
        <w:tc>
          <w:tcPr>
            <w:tcW w:w="766" w:type="dxa"/>
            <w:noWrap/>
            <w:hideMark/>
          </w:tcPr>
          <w:p w:rsidR="0054572C" w:rsidRPr="0054572C" w:rsidRDefault="0054572C" w:rsidP="0054572C">
            <w:pPr>
              <w:widowControl w:val="0"/>
              <w:spacing w:line="259" w:lineRule="auto"/>
              <w:jc w:val="both"/>
            </w:pPr>
            <w:r w:rsidRPr="0054572C">
              <w:t>12,4</w:t>
            </w:r>
          </w:p>
        </w:tc>
        <w:tc>
          <w:tcPr>
            <w:tcW w:w="1775" w:type="dxa"/>
            <w:noWrap/>
            <w:hideMark/>
          </w:tcPr>
          <w:p w:rsidR="0054572C" w:rsidRPr="0054572C" w:rsidRDefault="0054572C" w:rsidP="0054572C">
            <w:pPr>
              <w:widowControl w:val="0"/>
              <w:spacing w:line="259" w:lineRule="auto"/>
              <w:jc w:val="both"/>
            </w:pPr>
            <w:r w:rsidRPr="0054572C">
              <w:t>54,1</w:t>
            </w:r>
          </w:p>
        </w:tc>
        <w:tc>
          <w:tcPr>
            <w:tcW w:w="851" w:type="dxa"/>
            <w:noWrap/>
            <w:hideMark/>
          </w:tcPr>
          <w:p w:rsidR="0054572C" w:rsidRPr="0054572C" w:rsidRDefault="0054572C" w:rsidP="0054572C">
            <w:pPr>
              <w:widowControl w:val="0"/>
              <w:spacing w:line="259" w:lineRule="auto"/>
              <w:jc w:val="both"/>
            </w:pPr>
            <w:r w:rsidRPr="0054572C">
              <w:t> </w:t>
            </w:r>
          </w:p>
        </w:tc>
        <w:tc>
          <w:tcPr>
            <w:tcW w:w="850" w:type="dxa"/>
            <w:noWrap/>
            <w:hideMark/>
          </w:tcPr>
          <w:p w:rsidR="0054572C" w:rsidRPr="0054572C" w:rsidRDefault="0054572C" w:rsidP="0054572C">
            <w:pPr>
              <w:widowControl w:val="0"/>
              <w:spacing w:line="259" w:lineRule="auto"/>
              <w:jc w:val="both"/>
            </w:pPr>
            <w:r w:rsidRPr="0054572C">
              <w:t>50</w:t>
            </w:r>
          </w:p>
        </w:tc>
        <w:tc>
          <w:tcPr>
            <w:tcW w:w="908" w:type="dxa"/>
            <w:noWrap/>
            <w:hideMark/>
          </w:tcPr>
          <w:p w:rsidR="0054572C" w:rsidRPr="0054572C" w:rsidRDefault="0054572C" w:rsidP="0054572C">
            <w:pPr>
              <w:widowControl w:val="0"/>
              <w:spacing w:line="259" w:lineRule="auto"/>
              <w:jc w:val="both"/>
            </w:pPr>
            <w:r w:rsidRPr="0054572C">
              <w:t>40,85</w:t>
            </w:r>
          </w:p>
        </w:tc>
        <w:tc>
          <w:tcPr>
            <w:tcW w:w="850" w:type="dxa"/>
            <w:noWrap/>
            <w:hideMark/>
          </w:tcPr>
          <w:p w:rsidR="0054572C" w:rsidRPr="0054572C" w:rsidRDefault="0054572C" w:rsidP="0054572C">
            <w:pPr>
              <w:widowControl w:val="0"/>
              <w:spacing w:line="259" w:lineRule="auto"/>
              <w:jc w:val="both"/>
            </w:pPr>
            <w:r w:rsidRPr="0054572C">
              <w:t>0,19</w:t>
            </w:r>
          </w:p>
        </w:tc>
        <w:tc>
          <w:tcPr>
            <w:tcW w:w="1418" w:type="dxa"/>
            <w:noWrap/>
            <w:hideMark/>
          </w:tcPr>
          <w:p w:rsidR="0054572C" w:rsidRPr="0054572C" w:rsidRDefault="0054572C" w:rsidP="0054572C">
            <w:pPr>
              <w:widowControl w:val="0"/>
              <w:spacing w:line="259" w:lineRule="auto"/>
              <w:jc w:val="both"/>
            </w:pPr>
            <w:r w:rsidRPr="0054572C">
              <w:t>3,3</w:t>
            </w:r>
          </w:p>
        </w:tc>
        <w:tc>
          <w:tcPr>
            <w:tcW w:w="1276" w:type="dxa"/>
            <w:noWrap/>
            <w:hideMark/>
          </w:tcPr>
          <w:p w:rsidR="0054572C" w:rsidRPr="0054572C" w:rsidRDefault="0054572C" w:rsidP="0054572C">
            <w:pPr>
              <w:widowControl w:val="0"/>
              <w:spacing w:line="259" w:lineRule="auto"/>
              <w:jc w:val="both"/>
            </w:pPr>
            <w:r w:rsidRPr="0054572C">
              <w:t>0,85</w:t>
            </w:r>
          </w:p>
        </w:tc>
        <w:tc>
          <w:tcPr>
            <w:tcW w:w="1275" w:type="dxa"/>
            <w:noWrap/>
            <w:hideMark/>
          </w:tcPr>
          <w:p w:rsidR="0054572C" w:rsidRPr="0054572C" w:rsidRDefault="0054572C" w:rsidP="0054572C">
            <w:pPr>
              <w:widowControl w:val="0"/>
              <w:spacing w:line="259" w:lineRule="auto"/>
              <w:jc w:val="both"/>
            </w:pPr>
            <w:r w:rsidRPr="0054572C">
              <w:t>0,85</w:t>
            </w:r>
          </w:p>
        </w:tc>
        <w:tc>
          <w:tcPr>
            <w:tcW w:w="993" w:type="dxa"/>
            <w:noWrap/>
            <w:hideMark/>
          </w:tcPr>
          <w:p w:rsidR="0054572C" w:rsidRPr="0054572C" w:rsidRDefault="0054572C" w:rsidP="0054572C">
            <w:pPr>
              <w:widowControl w:val="0"/>
              <w:spacing w:line="259" w:lineRule="auto"/>
              <w:jc w:val="both"/>
            </w:pPr>
            <w:r w:rsidRPr="0054572C">
              <w:t>0,18</w:t>
            </w:r>
          </w:p>
        </w:tc>
      </w:tr>
      <w:tr w:rsidR="0054572C" w:rsidRPr="0054572C" w:rsidTr="00091712">
        <w:trPr>
          <w:trHeight w:val="55"/>
        </w:trPr>
        <w:tc>
          <w:tcPr>
            <w:tcW w:w="766" w:type="dxa"/>
            <w:noWrap/>
            <w:hideMark/>
          </w:tcPr>
          <w:p w:rsidR="0054572C" w:rsidRPr="0054572C" w:rsidRDefault="0054572C" w:rsidP="0054572C">
            <w:pPr>
              <w:widowControl w:val="0"/>
              <w:spacing w:line="259" w:lineRule="auto"/>
              <w:jc w:val="both"/>
            </w:pPr>
            <w:r w:rsidRPr="0054572C">
              <w:t>420,05</w:t>
            </w:r>
          </w:p>
        </w:tc>
        <w:tc>
          <w:tcPr>
            <w:tcW w:w="1428" w:type="dxa"/>
            <w:hideMark/>
          </w:tcPr>
          <w:p w:rsidR="0054572C" w:rsidRPr="0054572C" w:rsidRDefault="0054572C" w:rsidP="0054572C">
            <w:pPr>
              <w:widowControl w:val="0"/>
              <w:spacing w:line="259" w:lineRule="auto"/>
              <w:jc w:val="both"/>
            </w:pPr>
            <w:r w:rsidRPr="0054572C">
              <w:t>Хлеб пшеничный обогащенный витаминами для детского питания</w:t>
            </w:r>
          </w:p>
        </w:tc>
        <w:tc>
          <w:tcPr>
            <w:tcW w:w="845" w:type="dxa"/>
            <w:noWrap/>
            <w:hideMark/>
          </w:tcPr>
          <w:p w:rsidR="0054572C" w:rsidRPr="0054572C" w:rsidRDefault="0054572C" w:rsidP="0054572C">
            <w:pPr>
              <w:widowControl w:val="0"/>
              <w:spacing w:line="259" w:lineRule="auto"/>
              <w:jc w:val="both"/>
            </w:pPr>
            <w:r w:rsidRPr="0054572C">
              <w:t>45</w:t>
            </w:r>
          </w:p>
        </w:tc>
        <w:tc>
          <w:tcPr>
            <w:tcW w:w="666" w:type="dxa"/>
            <w:noWrap/>
            <w:hideMark/>
          </w:tcPr>
          <w:p w:rsidR="0054572C" w:rsidRPr="0054572C" w:rsidRDefault="0054572C" w:rsidP="0054572C">
            <w:pPr>
              <w:widowControl w:val="0"/>
              <w:spacing w:line="259" w:lineRule="auto"/>
              <w:jc w:val="both"/>
            </w:pPr>
            <w:r w:rsidRPr="0054572C">
              <w:t>3,6</w:t>
            </w:r>
          </w:p>
        </w:tc>
        <w:tc>
          <w:tcPr>
            <w:tcW w:w="666" w:type="dxa"/>
            <w:noWrap/>
            <w:hideMark/>
          </w:tcPr>
          <w:p w:rsidR="0054572C" w:rsidRPr="0054572C" w:rsidRDefault="0054572C" w:rsidP="0054572C">
            <w:pPr>
              <w:widowControl w:val="0"/>
              <w:spacing w:line="259" w:lineRule="auto"/>
              <w:jc w:val="both"/>
            </w:pPr>
            <w:r w:rsidRPr="0054572C">
              <w:t>0,45</w:t>
            </w:r>
          </w:p>
        </w:tc>
        <w:tc>
          <w:tcPr>
            <w:tcW w:w="766" w:type="dxa"/>
            <w:noWrap/>
            <w:hideMark/>
          </w:tcPr>
          <w:p w:rsidR="0054572C" w:rsidRPr="0054572C" w:rsidRDefault="0054572C" w:rsidP="0054572C">
            <w:pPr>
              <w:widowControl w:val="0"/>
              <w:spacing w:line="259" w:lineRule="auto"/>
              <w:jc w:val="both"/>
            </w:pPr>
            <w:r w:rsidRPr="0054572C">
              <w:t>24,75</w:t>
            </w:r>
          </w:p>
        </w:tc>
        <w:tc>
          <w:tcPr>
            <w:tcW w:w="1775" w:type="dxa"/>
            <w:noWrap/>
            <w:hideMark/>
          </w:tcPr>
          <w:p w:rsidR="0054572C" w:rsidRPr="0054572C" w:rsidRDefault="0054572C" w:rsidP="0054572C">
            <w:pPr>
              <w:widowControl w:val="0"/>
              <w:spacing w:line="259" w:lineRule="auto"/>
              <w:jc w:val="both"/>
            </w:pPr>
            <w:r w:rsidRPr="0054572C">
              <w:t>117</w:t>
            </w:r>
          </w:p>
        </w:tc>
        <w:tc>
          <w:tcPr>
            <w:tcW w:w="851" w:type="dxa"/>
            <w:noWrap/>
            <w:hideMark/>
          </w:tcPr>
          <w:p w:rsidR="0054572C" w:rsidRPr="0054572C" w:rsidRDefault="0054572C" w:rsidP="0054572C">
            <w:pPr>
              <w:widowControl w:val="0"/>
              <w:spacing w:line="259" w:lineRule="auto"/>
              <w:jc w:val="both"/>
            </w:pPr>
            <w:r w:rsidRPr="0054572C">
              <w:t>0,15</w:t>
            </w:r>
          </w:p>
        </w:tc>
        <w:tc>
          <w:tcPr>
            <w:tcW w:w="850" w:type="dxa"/>
            <w:noWrap/>
            <w:hideMark/>
          </w:tcPr>
          <w:p w:rsidR="0054572C" w:rsidRPr="0054572C" w:rsidRDefault="0054572C" w:rsidP="0054572C">
            <w:pPr>
              <w:widowControl w:val="0"/>
              <w:spacing w:line="259" w:lineRule="auto"/>
              <w:jc w:val="both"/>
            </w:pPr>
            <w:r w:rsidRPr="0054572C">
              <w:t> </w:t>
            </w:r>
          </w:p>
        </w:tc>
        <w:tc>
          <w:tcPr>
            <w:tcW w:w="908" w:type="dxa"/>
            <w:noWrap/>
            <w:hideMark/>
          </w:tcPr>
          <w:p w:rsidR="0054572C" w:rsidRPr="0054572C" w:rsidRDefault="0054572C" w:rsidP="0054572C">
            <w:pPr>
              <w:widowControl w:val="0"/>
              <w:spacing w:line="259" w:lineRule="auto"/>
              <w:jc w:val="both"/>
            </w:pPr>
            <w:r w:rsidRPr="0054572C">
              <w:t> </w:t>
            </w:r>
          </w:p>
        </w:tc>
        <w:tc>
          <w:tcPr>
            <w:tcW w:w="850" w:type="dxa"/>
            <w:noWrap/>
            <w:hideMark/>
          </w:tcPr>
          <w:p w:rsidR="0054572C" w:rsidRPr="0054572C" w:rsidRDefault="0054572C" w:rsidP="0054572C">
            <w:pPr>
              <w:widowControl w:val="0"/>
              <w:spacing w:line="259" w:lineRule="auto"/>
              <w:jc w:val="both"/>
            </w:pPr>
            <w:r w:rsidRPr="0054572C">
              <w:t>0,68</w:t>
            </w:r>
          </w:p>
        </w:tc>
        <w:tc>
          <w:tcPr>
            <w:tcW w:w="1418" w:type="dxa"/>
            <w:noWrap/>
            <w:hideMark/>
          </w:tcPr>
          <w:p w:rsidR="0054572C" w:rsidRPr="0054572C" w:rsidRDefault="0054572C" w:rsidP="0054572C">
            <w:pPr>
              <w:widowControl w:val="0"/>
              <w:spacing w:line="259" w:lineRule="auto"/>
              <w:jc w:val="both"/>
            </w:pPr>
            <w:r w:rsidRPr="0054572C">
              <w:t>9</w:t>
            </w:r>
          </w:p>
        </w:tc>
        <w:tc>
          <w:tcPr>
            <w:tcW w:w="1276" w:type="dxa"/>
            <w:noWrap/>
            <w:hideMark/>
          </w:tcPr>
          <w:p w:rsidR="0054572C" w:rsidRPr="0054572C" w:rsidRDefault="0054572C" w:rsidP="0054572C">
            <w:pPr>
              <w:widowControl w:val="0"/>
              <w:spacing w:line="259" w:lineRule="auto"/>
              <w:jc w:val="both"/>
            </w:pPr>
            <w:r w:rsidRPr="0054572C">
              <w:t>29,25</w:t>
            </w:r>
          </w:p>
        </w:tc>
        <w:tc>
          <w:tcPr>
            <w:tcW w:w="1275" w:type="dxa"/>
            <w:noWrap/>
            <w:hideMark/>
          </w:tcPr>
          <w:p w:rsidR="0054572C" w:rsidRPr="0054572C" w:rsidRDefault="0054572C" w:rsidP="0054572C">
            <w:pPr>
              <w:widowControl w:val="0"/>
              <w:spacing w:line="259" w:lineRule="auto"/>
              <w:jc w:val="both"/>
            </w:pPr>
            <w:r w:rsidRPr="0054572C">
              <w:t>6,3</w:t>
            </w:r>
          </w:p>
        </w:tc>
        <w:tc>
          <w:tcPr>
            <w:tcW w:w="993" w:type="dxa"/>
            <w:noWrap/>
            <w:hideMark/>
          </w:tcPr>
          <w:p w:rsidR="0054572C" w:rsidRPr="0054572C" w:rsidRDefault="0054572C" w:rsidP="0054572C">
            <w:pPr>
              <w:widowControl w:val="0"/>
              <w:spacing w:line="259" w:lineRule="auto"/>
              <w:jc w:val="both"/>
            </w:pPr>
            <w:r w:rsidRPr="0054572C">
              <w:t>1,13</w:t>
            </w:r>
          </w:p>
        </w:tc>
      </w:tr>
      <w:tr w:rsidR="0054572C" w:rsidRPr="0054572C" w:rsidTr="00091712">
        <w:trPr>
          <w:trHeight w:val="55"/>
        </w:trPr>
        <w:tc>
          <w:tcPr>
            <w:tcW w:w="3039" w:type="dxa"/>
            <w:gridSpan w:val="3"/>
            <w:noWrap/>
            <w:hideMark/>
          </w:tcPr>
          <w:p w:rsidR="0054572C" w:rsidRPr="0054572C" w:rsidRDefault="0054572C" w:rsidP="0054572C">
            <w:pPr>
              <w:widowControl w:val="0"/>
              <w:spacing w:line="259" w:lineRule="auto"/>
              <w:jc w:val="both"/>
              <w:rPr>
                <w:b/>
                <w:bCs/>
              </w:rPr>
            </w:pPr>
            <w:r w:rsidRPr="0054572C">
              <w:rPr>
                <w:b/>
                <w:bCs/>
              </w:rPr>
              <w:t xml:space="preserve">Итого за Завтрак </w:t>
            </w:r>
          </w:p>
        </w:tc>
        <w:tc>
          <w:tcPr>
            <w:tcW w:w="666" w:type="dxa"/>
            <w:noWrap/>
            <w:hideMark/>
          </w:tcPr>
          <w:p w:rsidR="0054572C" w:rsidRPr="0054572C" w:rsidRDefault="0054572C" w:rsidP="0054572C">
            <w:pPr>
              <w:widowControl w:val="0"/>
              <w:spacing w:line="259" w:lineRule="auto"/>
              <w:jc w:val="both"/>
            </w:pPr>
            <w:r w:rsidRPr="0054572C">
              <w:t>21,74</w:t>
            </w:r>
          </w:p>
        </w:tc>
        <w:tc>
          <w:tcPr>
            <w:tcW w:w="666" w:type="dxa"/>
            <w:noWrap/>
            <w:hideMark/>
          </w:tcPr>
          <w:p w:rsidR="0054572C" w:rsidRPr="0054572C" w:rsidRDefault="0054572C" w:rsidP="0054572C">
            <w:pPr>
              <w:widowControl w:val="0"/>
              <w:spacing w:line="259" w:lineRule="auto"/>
              <w:jc w:val="both"/>
            </w:pPr>
            <w:r w:rsidRPr="0054572C">
              <w:t>12,65</w:t>
            </w:r>
          </w:p>
        </w:tc>
        <w:tc>
          <w:tcPr>
            <w:tcW w:w="766" w:type="dxa"/>
            <w:noWrap/>
            <w:hideMark/>
          </w:tcPr>
          <w:p w:rsidR="0054572C" w:rsidRPr="0054572C" w:rsidRDefault="0054572C" w:rsidP="0054572C">
            <w:pPr>
              <w:widowControl w:val="0"/>
              <w:spacing w:line="259" w:lineRule="auto"/>
              <w:jc w:val="both"/>
            </w:pPr>
            <w:r w:rsidRPr="0054572C">
              <w:t>93,18</w:t>
            </w:r>
          </w:p>
        </w:tc>
        <w:tc>
          <w:tcPr>
            <w:tcW w:w="1775" w:type="dxa"/>
            <w:noWrap/>
            <w:hideMark/>
          </w:tcPr>
          <w:p w:rsidR="0054572C" w:rsidRPr="0054572C" w:rsidRDefault="0054572C" w:rsidP="0054572C">
            <w:pPr>
              <w:widowControl w:val="0"/>
              <w:spacing w:line="259" w:lineRule="auto"/>
              <w:jc w:val="both"/>
            </w:pPr>
            <w:r w:rsidRPr="0054572C">
              <w:t>579,75</w:t>
            </w:r>
          </w:p>
        </w:tc>
        <w:tc>
          <w:tcPr>
            <w:tcW w:w="851" w:type="dxa"/>
            <w:noWrap/>
            <w:hideMark/>
          </w:tcPr>
          <w:p w:rsidR="0054572C" w:rsidRPr="0054572C" w:rsidRDefault="0054572C" w:rsidP="0054572C">
            <w:pPr>
              <w:widowControl w:val="0"/>
              <w:spacing w:line="259" w:lineRule="auto"/>
              <w:jc w:val="both"/>
            </w:pPr>
            <w:r w:rsidRPr="0054572C">
              <w:t>0,25</w:t>
            </w:r>
          </w:p>
        </w:tc>
        <w:tc>
          <w:tcPr>
            <w:tcW w:w="850" w:type="dxa"/>
            <w:noWrap/>
            <w:hideMark/>
          </w:tcPr>
          <w:p w:rsidR="0054572C" w:rsidRPr="0054572C" w:rsidRDefault="0054572C" w:rsidP="0054572C">
            <w:pPr>
              <w:widowControl w:val="0"/>
              <w:spacing w:line="259" w:lineRule="auto"/>
              <w:jc w:val="both"/>
            </w:pPr>
            <w:r w:rsidRPr="0054572C">
              <w:t>51,63</w:t>
            </w:r>
          </w:p>
        </w:tc>
        <w:tc>
          <w:tcPr>
            <w:tcW w:w="908" w:type="dxa"/>
            <w:noWrap/>
            <w:hideMark/>
          </w:tcPr>
          <w:p w:rsidR="0054572C" w:rsidRPr="0054572C" w:rsidRDefault="0054572C" w:rsidP="0054572C">
            <w:pPr>
              <w:widowControl w:val="0"/>
              <w:spacing w:line="259" w:lineRule="auto"/>
              <w:jc w:val="both"/>
            </w:pPr>
            <w:r w:rsidRPr="0054572C">
              <w:t>122,79</w:t>
            </w:r>
          </w:p>
        </w:tc>
        <w:tc>
          <w:tcPr>
            <w:tcW w:w="850" w:type="dxa"/>
            <w:noWrap/>
            <w:hideMark/>
          </w:tcPr>
          <w:p w:rsidR="0054572C" w:rsidRPr="0054572C" w:rsidRDefault="0054572C" w:rsidP="0054572C">
            <w:pPr>
              <w:widowControl w:val="0"/>
              <w:spacing w:line="259" w:lineRule="auto"/>
              <w:jc w:val="both"/>
            </w:pPr>
            <w:r w:rsidRPr="0054572C">
              <w:t>1,62</w:t>
            </w:r>
          </w:p>
        </w:tc>
        <w:tc>
          <w:tcPr>
            <w:tcW w:w="1418" w:type="dxa"/>
            <w:noWrap/>
            <w:hideMark/>
          </w:tcPr>
          <w:p w:rsidR="0054572C" w:rsidRPr="0054572C" w:rsidRDefault="0054572C" w:rsidP="0054572C">
            <w:pPr>
              <w:widowControl w:val="0"/>
              <w:spacing w:line="259" w:lineRule="auto"/>
              <w:jc w:val="both"/>
            </w:pPr>
            <w:r w:rsidRPr="0054572C">
              <w:t>247,38</w:t>
            </w:r>
          </w:p>
        </w:tc>
        <w:tc>
          <w:tcPr>
            <w:tcW w:w="1276" w:type="dxa"/>
            <w:noWrap/>
            <w:hideMark/>
          </w:tcPr>
          <w:p w:rsidR="0054572C" w:rsidRPr="0054572C" w:rsidRDefault="0054572C" w:rsidP="0054572C">
            <w:pPr>
              <w:widowControl w:val="0"/>
              <w:spacing w:line="259" w:lineRule="auto"/>
              <w:jc w:val="both"/>
            </w:pPr>
            <w:r w:rsidRPr="0054572C">
              <w:t>317,37</w:t>
            </w:r>
          </w:p>
        </w:tc>
        <w:tc>
          <w:tcPr>
            <w:tcW w:w="1275" w:type="dxa"/>
            <w:noWrap/>
            <w:hideMark/>
          </w:tcPr>
          <w:p w:rsidR="0054572C" w:rsidRPr="0054572C" w:rsidRDefault="0054572C" w:rsidP="0054572C">
            <w:pPr>
              <w:widowControl w:val="0"/>
              <w:spacing w:line="259" w:lineRule="auto"/>
              <w:jc w:val="both"/>
            </w:pPr>
            <w:r w:rsidRPr="0054572C">
              <w:t>55,36</w:t>
            </w:r>
          </w:p>
        </w:tc>
        <w:tc>
          <w:tcPr>
            <w:tcW w:w="993" w:type="dxa"/>
            <w:noWrap/>
            <w:hideMark/>
          </w:tcPr>
          <w:p w:rsidR="0054572C" w:rsidRPr="0054572C" w:rsidRDefault="0054572C" w:rsidP="0054572C">
            <w:pPr>
              <w:widowControl w:val="0"/>
              <w:spacing w:line="259" w:lineRule="auto"/>
              <w:jc w:val="both"/>
            </w:pPr>
            <w:r w:rsidRPr="0054572C">
              <w:t>2,28</w:t>
            </w:r>
          </w:p>
        </w:tc>
      </w:tr>
      <w:tr w:rsidR="0054572C" w:rsidRPr="0054572C" w:rsidTr="00091712">
        <w:trPr>
          <w:trHeight w:val="55"/>
        </w:trPr>
        <w:tc>
          <w:tcPr>
            <w:tcW w:w="15333" w:type="dxa"/>
            <w:gridSpan w:val="15"/>
            <w:noWrap/>
            <w:hideMark/>
          </w:tcPr>
          <w:p w:rsidR="0054572C" w:rsidRPr="0054572C" w:rsidRDefault="0054572C" w:rsidP="0054572C">
            <w:pPr>
              <w:widowControl w:val="0"/>
              <w:spacing w:line="259" w:lineRule="auto"/>
              <w:jc w:val="both"/>
              <w:rPr>
                <w:b/>
                <w:bCs/>
              </w:rPr>
            </w:pPr>
            <w:r w:rsidRPr="0054572C">
              <w:rPr>
                <w:b/>
                <w:bCs/>
              </w:rPr>
              <w:t xml:space="preserve">Обед </w:t>
            </w:r>
          </w:p>
        </w:tc>
      </w:tr>
      <w:tr w:rsidR="0054572C" w:rsidRPr="0054572C" w:rsidTr="00091712">
        <w:trPr>
          <w:trHeight w:val="55"/>
        </w:trPr>
        <w:tc>
          <w:tcPr>
            <w:tcW w:w="766" w:type="dxa"/>
            <w:noWrap/>
            <w:hideMark/>
          </w:tcPr>
          <w:p w:rsidR="0054572C" w:rsidRPr="0054572C" w:rsidRDefault="0054572C" w:rsidP="0054572C">
            <w:pPr>
              <w:widowControl w:val="0"/>
              <w:spacing w:line="259" w:lineRule="auto"/>
              <w:jc w:val="both"/>
            </w:pPr>
            <w:r w:rsidRPr="0054572C">
              <w:t>56,12</w:t>
            </w:r>
          </w:p>
        </w:tc>
        <w:tc>
          <w:tcPr>
            <w:tcW w:w="1428" w:type="dxa"/>
            <w:hideMark/>
          </w:tcPr>
          <w:p w:rsidR="0054572C" w:rsidRPr="0054572C" w:rsidRDefault="0054572C" w:rsidP="0054572C">
            <w:pPr>
              <w:widowControl w:val="0"/>
              <w:spacing w:line="259" w:lineRule="auto"/>
              <w:jc w:val="both"/>
            </w:pPr>
            <w:r w:rsidRPr="0054572C">
              <w:t xml:space="preserve">Борщ с капустой и картофелем со сметаной </w:t>
            </w:r>
          </w:p>
        </w:tc>
        <w:tc>
          <w:tcPr>
            <w:tcW w:w="845" w:type="dxa"/>
            <w:noWrap/>
            <w:hideMark/>
          </w:tcPr>
          <w:p w:rsidR="0054572C" w:rsidRPr="0054572C" w:rsidRDefault="0054572C" w:rsidP="0054572C">
            <w:pPr>
              <w:widowControl w:val="0"/>
              <w:spacing w:line="259" w:lineRule="auto"/>
              <w:jc w:val="both"/>
            </w:pPr>
            <w:r w:rsidRPr="0054572C">
              <w:t>255</w:t>
            </w:r>
          </w:p>
        </w:tc>
        <w:tc>
          <w:tcPr>
            <w:tcW w:w="666" w:type="dxa"/>
            <w:noWrap/>
            <w:hideMark/>
          </w:tcPr>
          <w:p w:rsidR="0054572C" w:rsidRPr="0054572C" w:rsidRDefault="0054572C" w:rsidP="0054572C">
            <w:pPr>
              <w:widowControl w:val="0"/>
              <w:spacing w:line="259" w:lineRule="auto"/>
              <w:jc w:val="both"/>
            </w:pPr>
            <w:r w:rsidRPr="0054572C">
              <w:t>1,98</w:t>
            </w:r>
          </w:p>
        </w:tc>
        <w:tc>
          <w:tcPr>
            <w:tcW w:w="666" w:type="dxa"/>
            <w:noWrap/>
            <w:hideMark/>
          </w:tcPr>
          <w:p w:rsidR="0054572C" w:rsidRPr="0054572C" w:rsidRDefault="0054572C" w:rsidP="0054572C">
            <w:pPr>
              <w:widowControl w:val="0"/>
              <w:spacing w:line="259" w:lineRule="auto"/>
              <w:jc w:val="both"/>
            </w:pPr>
            <w:r w:rsidRPr="0054572C">
              <w:t>4,96</w:t>
            </w:r>
          </w:p>
        </w:tc>
        <w:tc>
          <w:tcPr>
            <w:tcW w:w="766" w:type="dxa"/>
            <w:noWrap/>
            <w:hideMark/>
          </w:tcPr>
          <w:p w:rsidR="0054572C" w:rsidRPr="0054572C" w:rsidRDefault="0054572C" w:rsidP="0054572C">
            <w:pPr>
              <w:widowControl w:val="0"/>
              <w:spacing w:line="259" w:lineRule="auto"/>
              <w:jc w:val="both"/>
            </w:pPr>
            <w:r w:rsidRPr="0054572C">
              <w:t>10,3</w:t>
            </w:r>
          </w:p>
        </w:tc>
        <w:tc>
          <w:tcPr>
            <w:tcW w:w="1775" w:type="dxa"/>
            <w:noWrap/>
            <w:hideMark/>
          </w:tcPr>
          <w:p w:rsidR="0054572C" w:rsidRPr="0054572C" w:rsidRDefault="0054572C" w:rsidP="0054572C">
            <w:pPr>
              <w:widowControl w:val="0"/>
              <w:spacing w:line="259" w:lineRule="auto"/>
              <w:jc w:val="both"/>
            </w:pPr>
            <w:r w:rsidRPr="0054572C">
              <w:t>94,46</w:t>
            </w:r>
          </w:p>
        </w:tc>
        <w:tc>
          <w:tcPr>
            <w:tcW w:w="851" w:type="dxa"/>
            <w:noWrap/>
            <w:hideMark/>
          </w:tcPr>
          <w:p w:rsidR="0054572C" w:rsidRPr="0054572C" w:rsidRDefault="0054572C" w:rsidP="0054572C">
            <w:pPr>
              <w:widowControl w:val="0"/>
              <w:spacing w:line="259" w:lineRule="auto"/>
              <w:jc w:val="both"/>
            </w:pPr>
            <w:r w:rsidRPr="0054572C">
              <w:t>0,06</w:t>
            </w:r>
          </w:p>
        </w:tc>
        <w:tc>
          <w:tcPr>
            <w:tcW w:w="850" w:type="dxa"/>
            <w:noWrap/>
            <w:hideMark/>
          </w:tcPr>
          <w:p w:rsidR="0054572C" w:rsidRPr="0054572C" w:rsidRDefault="0054572C" w:rsidP="0054572C">
            <w:pPr>
              <w:widowControl w:val="0"/>
              <w:spacing w:line="259" w:lineRule="auto"/>
              <w:jc w:val="both"/>
            </w:pPr>
            <w:r w:rsidRPr="0054572C">
              <w:t>19,87</w:t>
            </w:r>
          </w:p>
        </w:tc>
        <w:tc>
          <w:tcPr>
            <w:tcW w:w="908" w:type="dxa"/>
            <w:noWrap/>
            <w:hideMark/>
          </w:tcPr>
          <w:p w:rsidR="0054572C" w:rsidRPr="0054572C" w:rsidRDefault="0054572C" w:rsidP="0054572C">
            <w:pPr>
              <w:widowControl w:val="0"/>
              <w:spacing w:line="259" w:lineRule="auto"/>
              <w:jc w:val="both"/>
            </w:pPr>
            <w:r w:rsidRPr="0054572C">
              <w:t>216,35</w:t>
            </w:r>
          </w:p>
        </w:tc>
        <w:tc>
          <w:tcPr>
            <w:tcW w:w="850" w:type="dxa"/>
            <w:noWrap/>
            <w:hideMark/>
          </w:tcPr>
          <w:p w:rsidR="0054572C" w:rsidRPr="0054572C" w:rsidRDefault="0054572C" w:rsidP="0054572C">
            <w:pPr>
              <w:widowControl w:val="0"/>
              <w:spacing w:line="259" w:lineRule="auto"/>
              <w:jc w:val="both"/>
            </w:pPr>
            <w:r w:rsidRPr="0054572C">
              <w:t>1,95</w:t>
            </w:r>
          </w:p>
        </w:tc>
        <w:tc>
          <w:tcPr>
            <w:tcW w:w="1418" w:type="dxa"/>
            <w:noWrap/>
            <w:hideMark/>
          </w:tcPr>
          <w:p w:rsidR="0054572C" w:rsidRPr="0054572C" w:rsidRDefault="0054572C" w:rsidP="0054572C">
            <w:pPr>
              <w:widowControl w:val="0"/>
              <w:spacing w:line="259" w:lineRule="auto"/>
              <w:jc w:val="both"/>
            </w:pPr>
            <w:r w:rsidRPr="0054572C">
              <w:t>40,88</w:t>
            </w:r>
          </w:p>
        </w:tc>
        <w:tc>
          <w:tcPr>
            <w:tcW w:w="1276" w:type="dxa"/>
            <w:noWrap/>
            <w:hideMark/>
          </w:tcPr>
          <w:p w:rsidR="0054572C" w:rsidRPr="0054572C" w:rsidRDefault="0054572C" w:rsidP="0054572C">
            <w:pPr>
              <w:widowControl w:val="0"/>
              <w:spacing w:line="259" w:lineRule="auto"/>
              <w:jc w:val="both"/>
            </w:pPr>
            <w:r w:rsidRPr="0054572C">
              <w:t>51,47</w:t>
            </w:r>
          </w:p>
        </w:tc>
        <w:tc>
          <w:tcPr>
            <w:tcW w:w="1275" w:type="dxa"/>
            <w:noWrap/>
            <w:hideMark/>
          </w:tcPr>
          <w:p w:rsidR="0054572C" w:rsidRPr="0054572C" w:rsidRDefault="0054572C" w:rsidP="0054572C">
            <w:pPr>
              <w:widowControl w:val="0"/>
              <w:spacing w:line="259" w:lineRule="auto"/>
              <w:jc w:val="both"/>
            </w:pPr>
            <w:r w:rsidRPr="0054572C">
              <w:t>23,97</w:t>
            </w:r>
          </w:p>
        </w:tc>
        <w:tc>
          <w:tcPr>
            <w:tcW w:w="993" w:type="dxa"/>
            <w:noWrap/>
            <w:hideMark/>
          </w:tcPr>
          <w:p w:rsidR="0054572C" w:rsidRPr="0054572C" w:rsidRDefault="0054572C" w:rsidP="0054572C">
            <w:pPr>
              <w:widowControl w:val="0"/>
              <w:spacing w:line="259" w:lineRule="auto"/>
              <w:jc w:val="both"/>
            </w:pPr>
            <w:r w:rsidRPr="0054572C">
              <w:t>1,12</w:t>
            </w:r>
          </w:p>
        </w:tc>
      </w:tr>
      <w:tr w:rsidR="0054572C" w:rsidRPr="0054572C" w:rsidTr="00091712">
        <w:trPr>
          <w:trHeight w:val="55"/>
        </w:trPr>
        <w:tc>
          <w:tcPr>
            <w:tcW w:w="766" w:type="dxa"/>
            <w:noWrap/>
            <w:hideMark/>
          </w:tcPr>
          <w:p w:rsidR="0054572C" w:rsidRPr="0054572C" w:rsidRDefault="0054572C" w:rsidP="0054572C">
            <w:pPr>
              <w:widowControl w:val="0"/>
              <w:spacing w:line="259" w:lineRule="auto"/>
              <w:jc w:val="both"/>
            </w:pPr>
            <w:r w:rsidRPr="0054572C">
              <w:t>236</w:t>
            </w:r>
          </w:p>
        </w:tc>
        <w:tc>
          <w:tcPr>
            <w:tcW w:w="1428" w:type="dxa"/>
            <w:hideMark/>
          </w:tcPr>
          <w:p w:rsidR="0054572C" w:rsidRPr="0054572C" w:rsidRDefault="0054572C" w:rsidP="0054572C">
            <w:pPr>
              <w:widowControl w:val="0"/>
              <w:spacing w:line="259" w:lineRule="auto"/>
              <w:jc w:val="both"/>
            </w:pPr>
            <w:r w:rsidRPr="0054572C">
              <w:t>Гуляш из мяса птицы</w:t>
            </w:r>
          </w:p>
        </w:tc>
        <w:tc>
          <w:tcPr>
            <w:tcW w:w="845" w:type="dxa"/>
            <w:noWrap/>
            <w:hideMark/>
          </w:tcPr>
          <w:p w:rsidR="0054572C" w:rsidRPr="0054572C" w:rsidRDefault="0054572C" w:rsidP="0054572C">
            <w:pPr>
              <w:widowControl w:val="0"/>
              <w:spacing w:line="259" w:lineRule="auto"/>
              <w:jc w:val="both"/>
            </w:pPr>
            <w:r w:rsidRPr="0054572C">
              <w:t>90</w:t>
            </w:r>
          </w:p>
        </w:tc>
        <w:tc>
          <w:tcPr>
            <w:tcW w:w="666" w:type="dxa"/>
            <w:noWrap/>
            <w:hideMark/>
          </w:tcPr>
          <w:p w:rsidR="0054572C" w:rsidRPr="0054572C" w:rsidRDefault="0054572C" w:rsidP="0054572C">
            <w:pPr>
              <w:widowControl w:val="0"/>
              <w:spacing w:line="259" w:lineRule="auto"/>
              <w:jc w:val="both"/>
            </w:pPr>
            <w:r w:rsidRPr="0054572C">
              <w:t>12,54</w:t>
            </w:r>
          </w:p>
        </w:tc>
        <w:tc>
          <w:tcPr>
            <w:tcW w:w="666" w:type="dxa"/>
            <w:noWrap/>
            <w:hideMark/>
          </w:tcPr>
          <w:p w:rsidR="0054572C" w:rsidRPr="0054572C" w:rsidRDefault="0054572C" w:rsidP="0054572C">
            <w:pPr>
              <w:widowControl w:val="0"/>
              <w:spacing w:line="259" w:lineRule="auto"/>
              <w:jc w:val="both"/>
            </w:pPr>
            <w:r w:rsidRPr="0054572C">
              <w:t>14,61</w:t>
            </w:r>
          </w:p>
        </w:tc>
        <w:tc>
          <w:tcPr>
            <w:tcW w:w="766" w:type="dxa"/>
            <w:noWrap/>
            <w:hideMark/>
          </w:tcPr>
          <w:p w:rsidR="0054572C" w:rsidRPr="0054572C" w:rsidRDefault="0054572C" w:rsidP="0054572C">
            <w:pPr>
              <w:widowControl w:val="0"/>
              <w:spacing w:line="259" w:lineRule="auto"/>
              <w:jc w:val="both"/>
            </w:pPr>
            <w:r w:rsidRPr="0054572C">
              <w:t>3,74</w:t>
            </w:r>
          </w:p>
        </w:tc>
        <w:tc>
          <w:tcPr>
            <w:tcW w:w="1775" w:type="dxa"/>
            <w:noWrap/>
            <w:hideMark/>
          </w:tcPr>
          <w:p w:rsidR="0054572C" w:rsidRPr="0054572C" w:rsidRDefault="0054572C" w:rsidP="0054572C">
            <w:pPr>
              <w:widowControl w:val="0"/>
              <w:spacing w:line="259" w:lineRule="auto"/>
              <w:jc w:val="both"/>
            </w:pPr>
            <w:r w:rsidRPr="0054572C">
              <w:t>196,11</w:t>
            </w:r>
          </w:p>
        </w:tc>
        <w:tc>
          <w:tcPr>
            <w:tcW w:w="851" w:type="dxa"/>
            <w:noWrap/>
            <w:hideMark/>
          </w:tcPr>
          <w:p w:rsidR="0054572C" w:rsidRPr="0054572C" w:rsidRDefault="0054572C" w:rsidP="0054572C">
            <w:pPr>
              <w:widowControl w:val="0"/>
              <w:spacing w:line="259" w:lineRule="auto"/>
              <w:jc w:val="both"/>
            </w:pPr>
            <w:r w:rsidRPr="0054572C">
              <w:t>0,06</w:t>
            </w:r>
          </w:p>
        </w:tc>
        <w:tc>
          <w:tcPr>
            <w:tcW w:w="850" w:type="dxa"/>
            <w:noWrap/>
            <w:hideMark/>
          </w:tcPr>
          <w:p w:rsidR="0054572C" w:rsidRPr="0054572C" w:rsidRDefault="0054572C" w:rsidP="0054572C">
            <w:pPr>
              <w:widowControl w:val="0"/>
              <w:spacing w:line="259" w:lineRule="auto"/>
              <w:jc w:val="both"/>
            </w:pPr>
            <w:r w:rsidRPr="0054572C">
              <w:t>3,53</w:t>
            </w:r>
          </w:p>
        </w:tc>
        <w:tc>
          <w:tcPr>
            <w:tcW w:w="908" w:type="dxa"/>
            <w:noWrap/>
            <w:hideMark/>
          </w:tcPr>
          <w:p w:rsidR="0054572C" w:rsidRPr="0054572C" w:rsidRDefault="0054572C" w:rsidP="0054572C">
            <w:pPr>
              <w:widowControl w:val="0"/>
              <w:spacing w:line="259" w:lineRule="auto"/>
              <w:jc w:val="both"/>
            </w:pPr>
            <w:r w:rsidRPr="0054572C">
              <w:t>31,48</w:t>
            </w:r>
          </w:p>
        </w:tc>
        <w:tc>
          <w:tcPr>
            <w:tcW w:w="850" w:type="dxa"/>
            <w:noWrap/>
            <w:hideMark/>
          </w:tcPr>
          <w:p w:rsidR="0054572C" w:rsidRPr="0054572C" w:rsidRDefault="0054572C" w:rsidP="0054572C">
            <w:pPr>
              <w:widowControl w:val="0"/>
              <w:spacing w:line="259" w:lineRule="auto"/>
              <w:jc w:val="both"/>
            </w:pPr>
            <w:r w:rsidRPr="0054572C">
              <w:t>2,02</w:t>
            </w:r>
          </w:p>
        </w:tc>
        <w:tc>
          <w:tcPr>
            <w:tcW w:w="1418" w:type="dxa"/>
            <w:noWrap/>
            <w:hideMark/>
          </w:tcPr>
          <w:p w:rsidR="0054572C" w:rsidRPr="0054572C" w:rsidRDefault="0054572C" w:rsidP="0054572C">
            <w:pPr>
              <w:widowControl w:val="0"/>
              <w:spacing w:line="259" w:lineRule="auto"/>
              <w:jc w:val="both"/>
            </w:pPr>
            <w:r w:rsidRPr="0054572C">
              <w:t>15,62</w:t>
            </w:r>
          </w:p>
        </w:tc>
        <w:tc>
          <w:tcPr>
            <w:tcW w:w="1276" w:type="dxa"/>
            <w:noWrap/>
            <w:hideMark/>
          </w:tcPr>
          <w:p w:rsidR="0054572C" w:rsidRPr="0054572C" w:rsidRDefault="0054572C" w:rsidP="0054572C">
            <w:pPr>
              <w:widowControl w:val="0"/>
              <w:spacing w:line="259" w:lineRule="auto"/>
              <w:jc w:val="both"/>
            </w:pPr>
            <w:r w:rsidRPr="0054572C">
              <w:t>98,16</w:t>
            </w:r>
          </w:p>
        </w:tc>
        <w:tc>
          <w:tcPr>
            <w:tcW w:w="1275" w:type="dxa"/>
            <w:noWrap/>
            <w:hideMark/>
          </w:tcPr>
          <w:p w:rsidR="0054572C" w:rsidRPr="0054572C" w:rsidRDefault="0054572C" w:rsidP="0054572C">
            <w:pPr>
              <w:widowControl w:val="0"/>
              <w:spacing w:line="259" w:lineRule="auto"/>
              <w:jc w:val="both"/>
            </w:pPr>
            <w:r w:rsidRPr="0054572C">
              <w:t>14,09</w:t>
            </w:r>
          </w:p>
        </w:tc>
        <w:tc>
          <w:tcPr>
            <w:tcW w:w="993" w:type="dxa"/>
            <w:noWrap/>
            <w:hideMark/>
          </w:tcPr>
          <w:p w:rsidR="0054572C" w:rsidRPr="0054572C" w:rsidRDefault="0054572C" w:rsidP="0054572C">
            <w:pPr>
              <w:widowControl w:val="0"/>
              <w:spacing w:line="259" w:lineRule="auto"/>
              <w:jc w:val="both"/>
            </w:pPr>
            <w:r w:rsidRPr="0054572C">
              <w:t>0,93</w:t>
            </w:r>
          </w:p>
        </w:tc>
      </w:tr>
      <w:tr w:rsidR="0054572C" w:rsidRPr="0054572C" w:rsidTr="00091712">
        <w:trPr>
          <w:trHeight w:val="55"/>
        </w:trPr>
        <w:tc>
          <w:tcPr>
            <w:tcW w:w="766" w:type="dxa"/>
            <w:noWrap/>
            <w:hideMark/>
          </w:tcPr>
          <w:p w:rsidR="0054572C" w:rsidRPr="0054572C" w:rsidRDefault="0054572C" w:rsidP="0054572C">
            <w:pPr>
              <w:widowControl w:val="0"/>
              <w:spacing w:line="259" w:lineRule="auto"/>
              <w:jc w:val="both"/>
            </w:pPr>
            <w:r w:rsidRPr="0054572C">
              <w:t>211,41</w:t>
            </w:r>
          </w:p>
        </w:tc>
        <w:tc>
          <w:tcPr>
            <w:tcW w:w="1428" w:type="dxa"/>
            <w:hideMark/>
          </w:tcPr>
          <w:p w:rsidR="0054572C" w:rsidRPr="0054572C" w:rsidRDefault="0054572C" w:rsidP="0054572C">
            <w:pPr>
              <w:widowControl w:val="0"/>
              <w:spacing w:line="259" w:lineRule="auto"/>
              <w:jc w:val="both"/>
            </w:pPr>
            <w:r w:rsidRPr="0054572C">
              <w:t xml:space="preserve">Макаронные изделия отварные с маслом </w:t>
            </w:r>
          </w:p>
        </w:tc>
        <w:tc>
          <w:tcPr>
            <w:tcW w:w="845" w:type="dxa"/>
            <w:noWrap/>
            <w:hideMark/>
          </w:tcPr>
          <w:p w:rsidR="0054572C" w:rsidRPr="0054572C" w:rsidRDefault="0054572C" w:rsidP="0054572C">
            <w:pPr>
              <w:widowControl w:val="0"/>
              <w:spacing w:line="259" w:lineRule="auto"/>
              <w:jc w:val="both"/>
            </w:pPr>
            <w:r w:rsidRPr="0054572C">
              <w:t>165</w:t>
            </w:r>
          </w:p>
        </w:tc>
        <w:tc>
          <w:tcPr>
            <w:tcW w:w="666" w:type="dxa"/>
            <w:noWrap/>
            <w:hideMark/>
          </w:tcPr>
          <w:p w:rsidR="0054572C" w:rsidRPr="0054572C" w:rsidRDefault="0054572C" w:rsidP="0054572C">
            <w:pPr>
              <w:widowControl w:val="0"/>
              <w:spacing w:line="259" w:lineRule="auto"/>
              <w:jc w:val="both"/>
            </w:pPr>
            <w:r w:rsidRPr="0054572C">
              <w:t>6,76</w:t>
            </w:r>
          </w:p>
        </w:tc>
        <w:tc>
          <w:tcPr>
            <w:tcW w:w="666" w:type="dxa"/>
            <w:noWrap/>
            <w:hideMark/>
          </w:tcPr>
          <w:p w:rsidR="0054572C" w:rsidRPr="0054572C" w:rsidRDefault="0054572C" w:rsidP="0054572C">
            <w:pPr>
              <w:widowControl w:val="0"/>
              <w:spacing w:line="259" w:lineRule="auto"/>
              <w:jc w:val="both"/>
            </w:pPr>
            <w:r w:rsidRPr="0054572C">
              <w:t>4,58</w:t>
            </w:r>
          </w:p>
        </w:tc>
        <w:tc>
          <w:tcPr>
            <w:tcW w:w="766" w:type="dxa"/>
            <w:noWrap/>
            <w:hideMark/>
          </w:tcPr>
          <w:p w:rsidR="0054572C" w:rsidRPr="0054572C" w:rsidRDefault="0054572C" w:rsidP="0054572C">
            <w:pPr>
              <w:widowControl w:val="0"/>
              <w:spacing w:line="259" w:lineRule="auto"/>
              <w:jc w:val="both"/>
            </w:pPr>
            <w:r w:rsidRPr="0054572C">
              <w:t>39,55</w:t>
            </w:r>
          </w:p>
        </w:tc>
        <w:tc>
          <w:tcPr>
            <w:tcW w:w="1775" w:type="dxa"/>
            <w:noWrap/>
            <w:hideMark/>
          </w:tcPr>
          <w:p w:rsidR="0054572C" w:rsidRPr="0054572C" w:rsidRDefault="0054572C" w:rsidP="0054572C">
            <w:pPr>
              <w:widowControl w:val="0"/>
              <w:spacing w:line="259" w:lineRule="auto"/>
              <w:jc w:val="both"/>
            </w:pPr>
            <w:r w:rsidRPr="0054572C">
              <w:t>226,59</w:t>
            </w:r>
          </w:p>
        </w:tc>
        <w:tc>
          <w:tcPr>
            <w:tcW w:w="851" w:type="dxa"/>
            <w:noWrap/>
            <w:hideMark/>
          </w:tcPr>
          <w:p w:rsidR="0054572C" w:rsidRPr="0054572C" w:rsidRDefault="0054572C" w:rsidP="0054572C">
            <w:pPr>
              <w:widowControl w:val="0"/>
              <w:spacing w:line="259" w:lineRule="auto"/>
              <w:jc w:val="both"/>
            </w:pPr>
            <w:r w:rsidRPr="0054572C">
              <w:t>0,1</w:t>
            </w:r>
          </w:p>
        </w:tc>
        <w:tc>
          <w:tcPr>
            <w:tcW w:w="850" w:type="dxa"/>
            <w:noWrap/>
            <w:hideMark/>
          </w:tcPr>
          <w:p w:rsidR="0054572C" w:rsidRPr="0054572C" w:rsidRDefault="0054572C" w:rsidP="0054572C">
            <w:pPr>
              <w:widowControl w:val="0"/>
              <w:spacing w:line="259" w:lineRule="auto"/>
              <w:jc w:val="both"/>
            </w:pPr>
            <w:r w:rsidRPr="0054572C">
              <w:t> </w:t>
            </w:r>
          </w:p>
        </w:tc>
        <w:tc>
          <w:tcPr>
            <w:tcW w:w="908" w:type="dxa"/>
            <w:noWrap/>
            <w:hideMark/>
          </w:tcPr>
          <w:p w:rsidR="0054572C" w:rsidRPr="0054572C" w:rsidRDefault="0054572C" w:rsidP="0054572C">
            <w:pPr>
              <w:widowControl w:val="0"/>
              <w:spacing w:line="259" w:lineRule="auto"/>
              <w:jc w:val="both"/>
            </w:pPr>
            <w:r w:rsidRPr="0054572C">
              <w:t>22,5</w:t>
            </w:r>
          </w:p>
        </w:tc>
        <w:tc>
          <w:tcPr>
            <w:tcW w:w="850" w:type="dxa"/>
            <w:noWrap/>
            <w:hideMark/>
          </w:tcPr>
          <w:p w:rsidR="0054572C" w:rsidRPr="0054572C" w:rsidRDefault="0054572C" w:rsidP="0054572C">
            <w:pPr>
              <w:widowControl w:val="0"/>
              <w:spacing w:line="259" w:lineRule="auto"/>
              <w:jc w:val="both"/>
            </w:pPr>
            <w:r w:rsidRPr="0054572C">
              <w:t>0,89</w:t>
            </w:r>
          </w:p>
        </w:tc>
        <w:tc>
          <w:tcPr>
            <w:tcW w:w="1418" w:type="dxa"/>
            <w:noWrap/>
            <w:hideMark/>
          </w:tcPr>
          <w:p w:rsidR="0054572C" w:rsidRPr="0054572C" w:rsidRDefault="0054572C" w:rsidP="0054572C">
            <w:pPr>
              <w:widowControl w:val="0"/>
              <w:spacing w:line="259" w:lineRule="auto"/>
              <w:jc w:val="both"/>
            </w:pPr>
            <w:r w:rsidRPr="0054572C">
              <w:t>16,62</w:t>
            </w:r>
          </w:p>
        </w:tc>
        <w:tc>
          <w:tcPr>
            <w:tcW w:w="1276" w:type="dxa"/>
            <w:noWrap/>
            <w:hideMark/>
          </w:tcPr>
          <w:p w:rsidR="0054572C" w:rsidRPr="0054572C" w:rsidRDefault="0054572C" w:rsidP="0054572C">
            <w:pPr>
              <w:widowControl w:val="0"/>
              <w:spacing w:line="259" w:lineRule="auto"/>
              <w:jc w:val="both"/>
            </w:pPr>
            <w:r w:rsidRPr="0054572C">
              <w:t>50,22</w:t>
            </w:r>
          </w:p>
        </w:tc>
        <w:tc>
          <w:tcPr>
            <w:tcW w:w="1275" w:type="dxa"/>
            <w:noWrap/>
            <w:hideMark/>
          </w:tcPr>
          <w:p w:rsidR="0054572C" w:rsidRPr="0054572C" w:rsidRDefault="0054572C" w:rsidP="0054572C">
            <w:pPr>
              <w:widowControl w:val="0"/>
              <w:spacing w:line="259" w:lineRule="auto"/>
              <w:jc w:val="both"/>
            </w:pPr>
            <w:r w:rsidRPr="0054572C">
              <w:t>9,25</w:t>
            </w:r>
          </w:p>
        </w:tc>
        <w:tc>
          <w:tcPr>
            <w:tcW w:w="993" w:type="dxa"/>
            <w:noWrap/>
            <w:hideMark/>
          </w:tcPr>
          <w:p w:rsidR="0054572C" w:rsidRPr="0054572C" w:rsidRDefault="0054572C" w:rsidP="0054572C">
            <w:pPr>
              <w:widowControl w:val="0"/>
              <w:spacing w:line="259" w:lineRule="auto"/>
              <w:jc w:val="both"/>
            </w:pPr>
            <w:r w:rsidRPr="0054572C">
              <w:t>0,94</w:t>
            </w:r>
          </w:p>
        </w:tc>
      </w:tr>
      <w:tr w:rsidR="0054572C" w:rsidRPr="0054572C" w:rsidTr="00091712">
        <w:trPr>
          <w:trHeight w:val="55"/>
        </w:trPr>
        <w:tc>
          <w:tcPr>
            <w:tcW w:w="766" w:type="dxa"/>
            <w:noWrap/>
            <w:hideMark/>
          </w:tcPr>
          <w:p w:rsidR="0054572C" w:rsidRPr="0054572C" w:rsidRDefault="0054572C" w:rsidP="0054572C">
            <w:pPr>
              <w:widowControl w:val="0"/>
              <w:spacing w:line="259" w:lineRule="auto"/>
              <w:jc w:val="both"/>
            </w:pPr>
            <w:r w:rsidRPr="0054572C">
              <w:t>283,01</w:t>
            </w:r>
          </w:p>
        </w:tc>
        <w:tc>
          <w:tcPr>
            <w:tcW w:w="1428" w:type="dxa"/>
            <w:hideMark/>
          </w:tcPr>
          <w:p w:rsidR="0054572C" w:rsidRPr="0054572C" w:rsidRDefault="0054572C" w:rsidP="0054572C">
            <w:pPr>
              <w:widowControl w:val="0"/>
              <w:spacing w:line="259" w:lineRule="auto"/>
              <w:jc w:val="both"/>
            </w:pPr>
            <w:r w:rsidRPr="0054572C">
              <w:t xml:space="preserve">Чай с сахаром </w:t>
            </w:r>
          </w:p>
        </w:tc>
        <w:tc>
          <w:tcPr>
            <w:tcW w:w="845" w:type="dxa"/>
            <w:noWrap/>
            <w:hideMark/>
          </w:tcPr>
          <w:p w:rsidR="0054572C" w:rsidRPr="0054572C" w:rsidRDefault="0054572C" w:rsidP="0054572C">
            <w:pPr>
              <w:widowControl w:val="0"/>
              <w:spacing w:line="259" w:lineRule="auto"/>
              <w:jc w:val="both"/>
            </w:pPr>
            <w:r w:rsidRPr="0054572C">
              <w:t>200</w:t>
            </w:r>
          </w:p>
        </w:tc>
        <w:tc>
          <w:tcPr>
            <w:tcW w:w="666" w:type="dxa"/>
            <w:noWrap/>
            <w:hideMark/>
          </w:tcPr>
          <w:p w:rsidR="0054572C" w:rsidRPr="0054572C" w:rsidRDefault="0054572C" w:rsidP="0054572C">
            <w:pPr>
              <w:widowControl w:val="0"/>
              <w:spacing w:line="259" w:lineRule="auto"/>
              <w:jc w:val="both"/>
            </w:pPr>
            <w:r w:rsidRPr="0054572C">
              <w:t> </w:t>
            </w:r>
          </w:p>
        </w:tc>
        <w:tc>
          <w:tcPr>
            <w:tcW w:w="666" w:type="dxa"/>
            <w:noWrap/>
            <w:hideMark/>
          </w:tcPr>
          <w:p w:rsidR="0054572C" w:rsidRPr="0054572C" w:rsidRDefault="0054572C" w:rsidP="0054572C">
            <w:pPr>
              <w:widowControl w:val="0"/>
              <w:spacing w:line="259" w:lineRule="auto"/>
              <w:jc w:val="both"/>
            </w:pPr>
            <w:r w:rsidRPr="0054572C">
              <w:t> </w:t>
            </w:r>
          </w:p>
        </w:tc>
        <w:tc>
          <w:tcPr>
            <w:tcW w:w="766" w:type="dxa"/>
            <w:noWrap/>
            <w:hideMark/>
          </w:tcPr>
          <w:p w:rsidR="0054572C" w:rsidRPr="0054572C" w:rsidRDefault="0054572C" w:rsidP="0054572C">
            <w:pPr>
              <w:widowControl w:val="0"/>
              <w:spacing w:line="259" w:lineRule="auto"/>
              <w:jc w:val="both"/>
            </w:pPr>
            <w:r w:rsidRPr="0054572C">
              <w:t>11,98</w:t>
            </w:r>
          </w:p>
        </w:tc>
        <w:tc>
          <w:tcPr>
            <w:tcW w:w="1775" w:type="dxa"/>
            <w:noWrap/>
            <w:hideMark/>
          </w:tcPr>
          <w:p w:rsidR="0054572C" w:rsidRPr="0054572C" w:rsidRDefault="0054572C" w:rsidP="0054572C">
            <w:pPr>
              <w:widowControl w:val="0"/>
              <w:spacing w:line="259" w:lineRule="auto"/>
              <w:jc w:val="both"/>
            </w:pPr>
            <w:r w:rsidRPr="0054572C">
              <w:t>47,88</w:t>
            </w:r>
          </w:p>
        </w:tc>
        <w:tc>
          <w:tcPr>
            <w:tcW w:w="851" w:type="dxa"/>
            <w:noWrap/>
            <w:hideMark/>
          </w:tcPr>
          <w:p w:rsidR="0054572C" w:rsidRPr="0054572C" w:rsidRDefault="0054572C" w:rsidP="0054572C">
            <w:pPr>
              <w:widowControl w:val="0"/>
              <w:spacing w:line="259" w:lineRule="auto"/>
              <w:jc w:val="both"/>
            </w:pPr>
            <w:r w:rsidRPr="0054572C">
              <w:t> </w:t>
            </w:r>
          </w:p>
        </w:tc>
        <w:tc>
          <w:tcPr>
            <w:tcW w:w="850" w:type="dxa"/>
            <w:noWrap/>
            <w:hideMark/>
          </w:tcPr>
          <w:p w:rsidR="0054572C" w:rsidRPr="0054572C" w:rsidRDefault="0054572C" w:rsidP="0054572C">
            <w:pPr>
              <w:widowControl w:val="0"/>
              <w:spacing w:line="259" w:lineRule="auto"/>
              <w:jc w:val="both"/>
            </w:pPr>
            <w:r w:rsidRPr="0054572C">
              <w:t> </w:t>
            </w:r>
          </w:p>
        </w:tc>
        <w:tc>
          <w:tcPr>
            <w:tcW w:w="908" w:type="dxa"/>
            <w:noWrap/>
            <w:hideMark/>
          </w:tcPr>
          <w:p w:rsidR="0054572C" w:rsidRPr="0054572C" w:rsidRDefault="0054572C" w:rsidP="0054572C">
            <w:pPr>
              <w:widowControl w:val="0"/>
              <w:spacing w:line="259" w:lineRule="auto"/>
              <w:jc w:val="both"/>
            </w:pPr>
            <w:r w:rsidRPr="0054572C">
              <w:t> </w:t>
            </w:r>
          </w:p>
        </w:tc>
        <w:tc>
          <w:tcPr>
            <w:tcW w:w="850" w:type="dxa"/>
            <w:noWrap/>
            <w:hideMark/>
          </w:tcPr>
          <w:p w:rsidR="0054572C" w:rsidRPr="0054572C" w:rsidRDefault="0054572C" w:rsidP="0054572C">
            <w:pPr>
              <w:widowControl w:val="0"/>
              <w:spacing w:line="259" w:lineRule="auto"/>
              <w:jc w:val="both"/>
            </w:pPr>
            <w:r w:rsidRPr="0054572C">
              <w:t> </w:t>
            </w:r>
          </w:p>
        </w:tc>
        <w:tc>
          <w:tcPr>
            <w:tcW w:w="1418" w:type="dxa"/>
            <w:noWrap/>
            <w:hideMark/>
          </w:tcPr>
          <w:p w:rsidR="0054572C" w:rsidRPr="0054572C" w:rsidRDefault="0054572C" w:rsidP="0054572C">
            <w:pPr>
              <w:widowControl w:val="0"/>
              <w:spacing w:line="259" w:lineRule="auto"/>
              <w:jc w:val="both"/>
            </w:pPr>
            <w:r w:rsidRPr="0054572C">
              <w:t>0,36</w:t>
            </w:r>
          </w:p>
        </w:tc>
        <w:tc>
          <w:tcPr>
            <w:tcW w:w="1276" w:type="dxa"/>
            <w:noWrap/>
            <w:hideMark/>
          </w:tcPr>
          <w:p w:rsidR="0054572C" w:rsidRPr="0054572C" w:rsidRDefault="0054572C" w:rsidP="0054572C">
            <w:pPr>
              <w:widowControl w:val="0"/>
              <w:spacing w:line="259" w:lineRule="auto"/>
              <w:jc w:val="both"/>
            </w:pPr>
            <w:r w:rsidRPr="0054572C">
              <w:t> </w:t>
            </w:r>
          </w:p>
        </w:tc>
        <w:tc>
          <w:tcPr>
            <w:tcW w:w="1275" w:type="dxa"/>
            <w:noWrap/>
            <w:hideMark/>
          </w:tcPr>
          <w:p w:rsidR="0054572C" w:rsidRPr="0054572C" w:rsidRDefault="0054572C" w:rsidP="0054572C">
            <w:pPr>
              <w:widowControl w:val="0"/>
              <w:spacing w:line="259" w:lineRule="auto"/>
              <w:jc w:val="both"/>
            </w:pPr>
            <w:r w:rsidRPr="0054572C">
              <w:t> </w:t>
            </w:r>
          </w:p>
        </w:tc>
        <w:tc>
          <w:tcPr>
            <w:tcW w:w="993" w:type="dxa"/>
            <w:noWrap/>
            <w:hideMark/>
          </w:tcPr>
          <w:p w:rsidR="0054572C" w:rsidRPr="0054572C" w:rsidRDefault="0054572C" w:rsidP="0054572C">
            <w:pPr>
              <w:widowControl w:val="0"/>
              <w:spacing w:line="259" w:lineRule="auto"/>
              <w:jc w:val="both"/>
            </w:pPr>
            <w:r w:rsidRPr="0054572C">
              <w:t>0,04</w:t>
            </w:r>
          </w:p>
        </w:tc>
      </w:tr>
      <w:tr w:rsidR="0054572C" w:rsidRPr="0054572C" w:rsidTr="00091712">
        <w:trPr>
          <w:trHeight w:val="55"/>
        </w:trPr>
        <w:tc>
          <w:tcPr>
            <w:tcW w:w="766" w:type="dxa"/>
            <w:noWrap/>
            <w:hideMark/>
          </w:tcPr>
          <w:p w:rsidR="0054572C" w:rsidRPr="0054572C" w:rsidRDefault="0054572C" w:rsidP="0054572C">
            <w:pPr>
              <w:widowControl w:val="0"/>
              <w:spacing w:line="259" w:lineRule="auto"/>
              <w:jc w:val="both"/>
            </w:pPr>
            <w:r w:rsidRPr="0054572C">
              <w:t>1,27</w:t>
            </w:r>
          </w:p>
        </w:tc>
        <w:tc>
          <w:tcPr>
            <w:tcW w:w="1428" w:type="dxa"/>
            <w:hideMark/>
          </w:tcPr>
          <w:p w:rsidR="0054572C" w:rsidRPr="0054572C" w:rsidRDefault="0054572C" w:rsidP="0054572C">
            <w:pPr>
              <w:widowControl w:val="0"/>
              <w:spacing w:line="259" w:lineRule="auto"/>
              <w:jc w:val="both"/>
            </w:pPr>
            <w:r w:rsidRPr="0054572C">
              <w:t xml:space="preserve">Хлеб пшеничный обогащенный витаминами для детского питания </w:t>
            </w:r>
          </w:p>
        </w:tc>
        <w:tc>
          <w:tcPr>
            <w:tcW w:w="845" w:type="dxa"/>
            <w:noWrap/>
            <w:hideMark/>
          </w:tcPr>
          <w:p w:rsidR="0054572C" w:rsidRPr="0054572C" w:rsidRDefault="0054572C" w:rsidP="0054572C">
            <w:pPr>
              <w:widowControl w:val="0"/>
              <w:spacing w:line="259" w:lineRule="auto"/>
              <w:jc w:val="both"/>
            </w:pPr>
            <w:r w:rsidRPr="0054572C">
              <w:t>35</w:t>
            </w:r>
          </w:p>
        </w:tc>
        <w:tc>
          <w:tcPr>
            <w:tcW w:w="666" w:type="dxa"/>
            <w:noWrap/>
            <w:hideMark/>
          </w:tcPr>
          <w:p w:rsidR="0054572C" w:rsidRPr="0054572C" w:rsidRDefault="0054572C" w:rsidP="0054572C">
            <w:pPr>
              <w:widowControl w:val="0"/>
              <w:spacing w:line="259" w:lineRule="auto"/>
              <w:jc w:val="both"/>
            </w:pPr>
            <w:r w:rsidRPr="0054572C">
              <w:t>2,8</w:t>
            </w:r>
          </w:p>
        </w:tc>
        <w:tc>
          <w:tcPr>
            <w:tcW w:w="666" w:type="dxa"/>
            <w:noWrap/>
            <w:hideMark/>
          </w:tcPr>
          <w:p w:rsidR="0054572C" w:rsidRPr="0054572C" w:rsidRDefault="0054572C" w:rsidP="0054572C">
            <w:pPr>
              <w:widowControl w:val="0"/>
              <w:spacing w:line="259" w:lineRule="auto"/>
              <w:jc w:val="both"/>
            </w:pPr>
            <w:r w:rsidRPr="0054572C">
              <w:t>0,35</w:t>
            </w:r>
          </w:p>
        </w:tc>
        <w:tc>
          <w:tcPr>
            <w:tcW w:w="766" w:type="dxa"/>
            <w:noWrap/>
            <w:hideMark/>
          </w:tcPr>
          <w:p w:rsidR="0054572C" w:rsidRPr="0054572C" w:rsidRDefault="0054572C" w:rsidP="0054572C">
            <w:pPr>
              <w:widowControl w:val="0"/>
              <w:spacing w:line="259" w:lineRule="auto"/>
              <w:jc w:val="both"/>
            </w:pPr>
            <w:r w:rsidRPr="0054572C">
              <w:t>19,25</w:t>
            </w:r>
          </w:p>
        </w:tc>
        <w:tc>
          <w:tcPr>
            <w:tcW w:w="1775" w:type="dxa"/>
            <w:noWrap/>
            <w:hideMark/>
          </w:tcPr>
          <w:p w:rsidR="0054572C" w:rsidRPr="0054572C" w:rsidRDefault="0054572C" w:rsidP="0054572C">
            <w:pPr>
              <w:widowControl w:val="0"/>
              <w:spacing w:line="259" w:lineRule="auto"/>
              <w:jc w:val="both"/>
            </w:pPr>
            <w:r w:rsidRPr="0054572C">
              <w:t>91</w:t>
            </w:r>
          </w:p>
        </w:tc>
        <w:tc>
          <w:tcPr>
            <w:tcW w:w="851" w:type="dxa"/>
            <w:noWrap/>
            <w:hideMark/>
          </w:tcPr>
          <w:p w:rsidR="0054572C" w:rsidRPr="0054572C" w:rsidRDefault="0054572C" w:rsidP="0054572C">
            <w:pPr>
              <w:widowControl w:val="0"/>
              <w:spacing w:line="259" w:lineRule="auto"/>
              <w:jc w:val="both"/>
            </w:pPr>
            <w:r w:rsidRPr="0054572C">
              <w:t>0,12</w:t>
            </w:r>
          </w:p>
        </w:tc>
        <w:tc>
          <w:tcPr>
            <w:tcW w:w="850" w:type="dxa"/>
            <w:noWrap/>
            <w:hideMark/>
          </w:tcPr>
          <w:p w:rsidR="0054572C" w:rsidRPr="0054572C" w:rsidRDefault="0054572C" w:rsidP="0054572C">
            <w:pPr>
              <w:widowControl w:val="0"/>
              <w:spacing w:line="259" w:lineRule="auto"/>
              <w:jc w:val="both"/>
            </w:pPr>
            <w:r w:rsidRPr="0054572C">
              <w:t> </w:t>
            </w:r>
          </w:p>
        </w:tc>
        <w:tc>
          <w:tcPr>
            <w:tcW w:w="908" w:type="dxa"/>
            <w:noWrap/>
            <w:hideMark/>
          </w:tcPr>
          <w:p w:rsidR="0054572C" w:rsidRPr="0054572C" w:rsidRDefault="0054572C" w:rsidP="0054572C">
            <w:pPr>
              <w:widowControl w:val="0"/>
              <w:spacing w:line="259" w:lineRule="auto"/>
              <w:jc w:val="both"/>
            </w:pPr>
            <w:r w:rsidRPr="0054572C">
              <w:t> </w:t>
            </w:r>
          </w:p>
        </w:tc>
        <w:tc>
          <w:tcPr>
            <w:tcW w:w="850" w:type="dxa"/>
            <w:noWrap/>
            <w:hideMark/>
          </w:tcPr>
          <w:p w:rsidR="0054572C" w:rsidRPr="0054572C" w:rsidRDefault="0054572C" w:rsidP="0054572C">
            <w:pPr>
              <w:widowControl w:val="0"/>
              <w:spacing w:line="259" w:lineRule="auto"/>
              <w:jc w:val="both"/>
            </w:pPr>
            <w:r w:rsidRPr="0054572C">
              <w:t>0,53</w:t>
            </w:r>
          </w:p>
        </w:tc>
        <w:tc>
          <w:tcPr>
            <w:tcW w:w="1418" w:type="dxa"/>
            <w:noWrap/>
            <w:hideMark/>
          </w:tcPr>
          <w:p w:rsidR="0054572C" w:rsidRPr="0054572C" w:rsidRDefault="0054572C" w:rsidP="0054572C">
            <w:pPr>
              <w:widowControl w:val="0"/>
              <w:spacing w:line="259" w:lineRule="auto"/>
              <w:jc w:val="both"/>
            </w:pPr>
            <w:r w:rsidRPr="0054572C">
              <w:t>7</w:t>
            </w:r>
          </w:p>
        </w:tc>
        <w:tc>
          <w:tcPr>
            <w:tcW w:w="1276" w:type="dxa"/>
            <w:noWrap/>
            <w:hideMark/>
          </w:tcPr>
          <w:p w:rsidR="0054572C" w:rsidRPr="0054572C" w:rsidRDefault="0054572C" w:rsidP="0054572C">
            <w:pPr>
              <w:widowControl w:val="0"/>
              <w:spacing w:line="259" w:lineRule="auto"/>
              <w:jc w:val="both"/>
            </w:pPr>
            <w:r w:rsidRPr="0054572C">
              <w:t>22,75</w:t>
            </w:r>
          </w:p>
        </w:tc>
        <w:tc>
          <w:tcPr>
            <w:tcW w:w="1275" w:type="dxa"/>
            <w:noWrap/>
            <w:hideMark/>
          </w:tcPr>
          <w:p w:rsidR="0054572C" w:rsidRPr="0054572C" w:rsidRDefault="0054572C" w:rsidP="0054572C">
            <w:pPr>
              <w:widowControl w:val="0"/>
              <w:spacing w:line="259" w:lineRule="auto"/>
              <w:jc w:val="both"/>
            </w:pPr>
            <w:r w:rsidRPr="0054572C">
              <w:t>4,9</w:t>
            </w:r>
          </w:p>
        </w:tc>
        <w:tc>
          <w:tcPr>
            <w:tcW w:w="993" w:type="dxa"/>
            <w:noWrap/>
            <w:hideMark/>
          </w:tcPr>
          <w:p w:rsidR="0054572C" w:rsidRPr="0054572C" w:rsidRDefault="0054572C" w:rsidP="0054572C">
            <w:pPr>
              <w:widowControl w:val="0"/>
              <w:spacing w:line="259" w:lineRule="auto"/>
              <w:jc w:val="both"/>
            </w:pPr>
            <w:r w:rsidRPr="0054572C">
              <w:t>0,88</w:t>
            </w:r>
          </w:p>
        </w:tc>
      </w:tr>
      <w:tr w:rsidR="0054572C" w:rsidRPr="0054572C" w:rsidTr="00091712">
        <w:trPr>
          <w:trHeight w:val="55"/>
        </w:trPr>
        <w:tc>
          <w:tcPr>
            <w:tcW w:w="766" w:type="dxa"/>
            <w:noWrap/>
            <w:hideMark/>
          </w:tcPr>
          <w:p w:rsidR="0054572C" w:rsidRPr="0054572C" w:rsidRDefault="0054572C" w:rsidP="0054572C">
            <w:pPr>
              <w:widowControl w:val="0"/>
              <w:spacing w:line="259" w:lineRule="auto"/>
              <w:jc w:val="both"/>
            </w:pPr>
            <w:r w:rsidRPr="0054572C">
              <w:t>421,11</w:t>
            </w:r>
          </w:p>
        </w:tc>
        <w:tc>
          <w:tcPr>
            <w:tcW w:w="1428" w:type="dxa"/>
            <w:hideMark/>
          </w:tcPr>
          <w:p w:rsidR="0054572C" w:rsidRPr="0054572C" w:rsidRDefault="0054572C" w:rsidP="0054572C">
            <w:pPr>
              <w:widowControl w:val="0"/>
              <w:spacing w:line="259" w:lineRule="auto"/>
              <w:jc w:val="both"/>
            </w:pPr>
            <w:r w:rsidRPr="0054572C">
              <w:t xml:space="preserve">Хлеб ржано-пшеничный для детского питания </w:t>
            </w:r>
          </w:p>
        </w:tc>
        <w:tc>
          <w:tcPr>
            <w:tcW w:w="845" w:type="dxa"/>
            <w:noWrap/>
            <w:hideMark/>
          </w:tcPr>
          <w:p w:rsidR="0054572C" w:rsidRPr="0054572C" w:rsidRDefault="0054572C" w:rsidP="0054572C">
            <w:pPr>
              <w:widowControl w:val="0"/>
              <w:spacing w:line="259" w:lineRule="auto"/>
              <w:jc w:val="both"/>
            </w:pPr>
            <w:r w:rsidRPr="0054572C">
              <w:t>40</w:t>
            </w:r>
          </w:p>
        </w:tc>
        <w:tc>
          <w:tcPr>
            <w:tcW w:w="666" w:type="dxa"/>
            <w:noWrap/>
            <w:hideMark/>
          </w:tcPr>
          <w:p w:rsidR="0054572C" w:rsidRPr="0054572C" w:rsidRDefault="0054572C" w:rsidP="0054572C">
            <w:pPr>
              <w:widowControl w:val="0"/>
              <w:spacing w:line="259" w:lineRule="auto"/>
              <w:jc w:val="both"/>
            </w:pPr>
            <w:r w:rsidRPr="0054572C">
              <w:t>3,2</w:t>
            </w:r>
          </w:p>
        </w:tc>
        <w:tc>
          <w:tcPr>
            <w:tcW w:w="666" w:type="dxa"/>
            <w:noWrap/>
            <w:hideMark/>
          </w:tcPr>
          <w:p w:rsidR="0054572C" w:rsidRPr="0054572C" w:rsidRDefault="0054572C" w:rsidP="0054572C">
            <w:pPr>
              <w:widowControl w:val="0"/>
              <w:spacing w:line="259" w:lineRule="auto"/>
              <w:jc w:val="both"/>
            </w:pPr>
            <w:r w:rsidRPr="0054572C">
              <w:t>0,4</w:t>
            </w:r>
          </w:p>
        </w:tc>
        <w:tc>
          <w:tcPr>
            <w:tcW w:w="766" w:type="dxa"/>
            <w:noWrap/>
            <w:hideMark/>
          </w:tcPr>
          <w:p w:rsidR="0054572C" w:rsidRPr="0054572C" w:rsidRDefault="0054572C" w:rsidP="0054572C">
            <w:pPr>
              <w:widowControl w:val="0"/>
              <w:spacing w:line="259" w:lineRule="auto"/>
              <w:jc w:val="both"/>
            </w:pPr>
            <w:r w:rsidRPr="0054572C">
              <w:t>18,4</w:t>
            </w:r>
          </w:p>
        </w:tc>
        <w:tc>
          <w:tcPr>
            <w:tcW w:w="1775" w:type="dxa"/>
            <w:noWrap/>
            <w:hideMark/>
          </w:tcPr>
          <w:p w:rsidR="0054572C" w:rsidRPr="0054572C" w:rsidRDefault="0054572C" w:rsidP="0054572C">
            <w:pPr>
              <w:widowControl w:val="0"/>
              <w:spacing w:line="259" w:lineRule="auto"/>
              <w:jc w:val="both"/>
            </w:pPr>
            <w:r w:rsidRPr="0054572C">
              <w:t>88</w:t>
            </w:r>
          </w:p>
        </w:tc>
        <w:tc>
          <w:tcPr>
            <w:tcW w:w="851" w:type="dxa"/>
            <w:noWrap/>
            <w:hideMark/>
          </w:tcPr>
          <w:p w:rsidR="0054572C" w:rsidRPr="0054572C" w:rsidRDefault="0054572C" w:rsidP="0054572C">
            <w:pPr>
              <w:widowControl w:val="0"/>
              <w:spacing w:line="259" w:lineRule="auto"/>
              <w:jc w:val="both"/>
            </w:pPr>
            <w:r w:rsidRPr="0054572C">
              <w:t>0,16</w:t>
            </w:r>
          </w:p>
        </w:tc>
        <w:tc>
          <w:tcPr>
            <w:tcW w:w="850" w:type="dxa"/>
            <w:noWrap/>
            <w:hideMark/>
          </w:tcPr>
          <w:p w:rsidR="0054572C" w:rsidRPr="0054572C" w:rsidRDefault="0054572C" w:rsidP="0054572C">
            <w:pPr>
              <w:widowControl w:val="0"/>
              <w:spacing w:line="259" w:lineRule="auto"/>
              <w:jc w:val="both"/>
            </w:pPr>
            <w:r w:rsidRPr="0054572C">
              <w:t> </w:t>
            </w:r>
          </w:p>
        </w:tc>
        <w:tc>
          <w:tcPr>
            <w:tcW w:w="908" w:type="dxa"/>
            <w:noWrap/>
            <w:hideMark/>
          </w:tcPr>
          <w:p w:rsidR="0054572C" w:rsidRPr="0054572C" w:rsidRDefault="0054572C" w:rsidP="0054572C">
            <w:pPr>
              <w:widowControl w:val="0"/>
              <w:spacing w:line="259" w:lineRule="auto"/>
              <w:jc w:val="both"/>
            </w:pPr>
            <w:r w:rsidRPr="0054572C">
              <w:t> </w:t>
            </w:r>
          </w:p>
        </w:tc>
        <w:tc>
          <w:tcPr>
            <w:tcW w:w="850" w:type="dxa"/>
            <w:noWrap/>
            <w:hideMark/>
          </w:tcPr>
          <w:p w:rsidR="0054572C" w:rsidRPr="0054572C" w:rsidRDefault="0054572C" w:rsidP="0054572C">
            <w:pPr>
              <w:widowControl w:val="0"/>
              <w:spacing w:line="259" w:lineRule="auto"/>
              <w:jc w:val="both"/>
            </w:pPr>
            <w:r w:rsidRPr="0054572C">
              <w:t>0,68</w:t>
            </w:r>
          </w:p>
        </w:tc>
        <w:tc>
          <w:tcPr>
            <w:tcW w:w="1418" w:type="dxa"/>
            <w:noWrap/>
            <w:hideMark/>
          </w:tcPr>
          <w:p w:rsidR="0054572C" w:rsidRPr="0054572C" w:rsidRDefault="0054572C" w:rsidP="0054572C">
            <w:pPr>
              <w:widowControl w:val="0"/>
              <w:spacing w:line="259" w:lineRule="auto"/>
              <w:jc w:val="both"/>
            </w:pPr>
            <w:r w:rsidRPr="0054572C">
              <w:t>11,6</w:t>
            </w:r>
          </w:p>
        </w:tc>
        <w:tc>
          <w:tcPr>
            <w:tcW w:w="1276" w:type="dxa"/>
            <w:noWrap/>
            <w:hideMark/>
          </w:tcPr>
          <w:p w:rsidR="0054572C" w:rsidRPr="0054572C" w:rsidRDefault="0054572C" w:rsidP="0054572C">
            <w:pPr>
              <w:widowControl w:val="0"/>
              <w:spacing w:line="259" w:lineRule="auto"/>
              <w:jc w:val="both"/>
            </w:pPr>
            <w:r w:rsidRPr="0054572C">
              <w:t>52</w:t>
            </w:r>
          </w:p>
        </w:tc>
        <w:tc>
          <w:tcPr>
            <w:tcW w:w="1275" w:type="dxa"/>
            <w:noWrap/>
            <w:hideMark/>
          </w:tcPr>
          <w:p w:rsidR="0054572C" w:rsidRPr="0054572C" w:rsidRDefault="0054572C" w:rsidP="0054572C">
            <w:pPr>
              <w:widowControl w:val="0"/>
              <w:spacing w:line="259" w:lineRule="auto"/>
              <w:jc w:val="both"/>
            </w:pPr>
            <w:r w:rsidRPr="0054572C">
              <w:t>16,8</w:t>
            </w:r>
          </w:p>
        </w:tc>
        <w:tc>
          <w:tcPr>
            <w:tcW w:w="993" w:type="dxa"/>
            <w:noWrap/>
            <w:hideMark/>
          </w:tcPr>
          <w:p w:rsidR="0054572C" w:rsidRPr="0054572C" w:rsidRDefault="0054572C" w:rsidP="0054572C">
            <w:pPr>
              <w:widowControl w:val="0"/>
              <w:spacing w:line="259" w:lineRule="auto"/>
              <w:jc w:val="both"/>
            </w:pPr>
            <w:r w:rsidRPr="0054572C">
              <w:t>1,2</w:t>
            </w:r>
          </w:p>
        </w:tc>
      </w:tr>
      <w:tr w:rsidR="0054572C" w:rsidRPr="0054572C" w:rsidTr="00091712">
        <w:trPr>
          <w:trHeight w:val="55"/>
        </w:trPr>
        <w:tc>
          <w:tcPr>
            <w:tcW w:w="3039" w:type="dxa"/>
            <w:gridSpan w:val="3"/>
            <w:noWrap/>
            <w:hideMark/>
          </w:tcPr>
          <w:p w:rsidR="0054572C" w:rsidRPr="0054572C" w:rsidRDefault="0054572C" w:rsidP="0054572C">
            <w:pPr>
              <w:widowControl w:val="0"/>
              <w:spacing w:line="259" w:lineRule="auto"/>
              <w:jc w:val="both"/>
              <w:rPr>
                <w:b/>
                <w:bCs/>
              </w:rPr>
            </w:pPr>
            <w:r w:rsidRPr="0054572C">
              <w:rPr>
                <w:b/>
                <w:bCs/>
              </w:rPr>
              <w:t xml:space="preserve">Итого за Обед </w:t>
            </w:r>
          </w:p>
        </w:tc>
        <w:tc>
          <w:tcPr>
            <w:tcW w:w="666" w:type="dxa"/>
            <w:noWrap/>
            <w:hideMark/>
          </w:tcPr>
          <w:p w:rsidR="0054572C" w:rsidRPr="0054572C" w:rsidRDefault="0054572C" w:rsidP="0054572C">
            <w:pPr>
              <w:widowControl w:val="0"/>
              <w:spacing w:line="259" w:lineRule="auto"/>
              <w:jc w:val="both"/>
            </w:pPr>
            <w:r w:rsidRPr="0054572C">
              <w:t>27,28</w:t>
            </w:r>
          </w:p>
        </w:tc>
        <w:tc>
          <w:tcPr>
            <w:tcW w:w="666" w:type="dxa"/>
            <w:noWrap/>
            <w:hideMark/>
          </w:tcPr>
          <w:p w:rsidR="0054572C" w:rsidRPr="0054572C" w:rsidRDefault="0054572C" w:rsidP="0054572C">
            <w:pPr>
              <w:widowControl w:val="0"/>
              <w:spacing w:line="259" w:lineRule="auto"/>
              <w:jc w:val="both"/>
            </w:pPr>
            <w:r w:rsidRPr="0054572C">
              <w:t>24,90</w:t>
            </w:r>
          </w:p>
        </w:tc>
        <w:tc>
          <w:tcPr>
            <w:tcW w:w="766" w:type="dxa"/>
            <w:noWrap/>
            <w:hideMark/>
          </w:tcPr>
          <w:p w:rsidR="0054572C" w:rsidRPr="0054572C" w:rsidRDefault="0054572C" w:rsidP="0054572C">
            <w:pPr>
              <w:widowControl w:val="0"/>
              <w:spacing w:line="259" w:lineRule="auto"/>
              <w:jc w:val="both"/>
            </w:pPr>
            <w:r w:rsidRPr="0054572C">
              <w:t>103,22</w:t>
            </w:r>
          </w:p>
        </w:tc>
        <w:tc>
          <w:tcPr>
            <w:tcW w:w="1775" w:type="dxa"/>
            <w:noWrap/>
            <w:hideMark/>
          </w:tcPr>
          <w:p w:rsidR="0054572C" w:rsidRPr="0054572C" w:rsidRDefault="0054572C" w:rsidP="0054572C">
            <w:pPr>
              <w:widowControl w:val="0"/>
              <w:spacing w:line="259" w:lineRule="auto"/>
              <w:jc w:val="both"/>
            </w:pPr>
            <w:r w:rsidRPr="0054572C">
              <w:t>744,04</w:t>
            </w:r>
          </w:p>
        </w:tc>
        <w:tc>
          <w:tcPr>
            <w:tcW w:w="851" w:type="dxa"/>
            <w:noWrap/>
            <w:hideMark/>
          </w:tcPr>
          <w:p w:rsidR="0054572C" w:rsidRPr="0054572C" w:rsidRDefault="0054572C" w:rsidP="0054572C">
            <w:pPr>
              <w:widowControl w:val="0"/>
              <w:spacing w:line="259" w:lineRule="auto"/>
              <w:jc w:val="both"/>
            </w:pPr>
            <w:r w:rsidRPr="0054572C">
              <w:t>0,50</w:t>
            </w:r>
          </w:p>
        </w:tc>
        <w:tc>
          <w:tcPr>
            <w:tcW w:w="850" w:type="dxa"/>
            <w:noWrap/>
            <w:hideMark/>
          </w:tcPr>
          <w:p w:rsidR="0054572C" w:rsidRPr="0054572C" w:rsidRDefault="0054572C" w:rsidP="0054572C">
            <w:pPr>
              <w:widowControl w:val="0"/>
              <w:spacing w:line="259" w:lineRule="auto"/>
              <w:jc w:val="both"/>
            </w:pPr>
            <w:r w:rsidRPr="0054572C">
              <w:t>23,40</w:t>
            </w:r>
          </w:p>
        </w:tc>
        <w:tc>
          <w:tcPr>
            <w:tcW w:w="908" w:type="dxa"/>
            <w:noWrap/>
            <w:hideMark/>
          </w:tcPr>
          <w:p w:rsidR="0054572C" w:rsidRPr="0054572C" w:rsidRDefault="0054572C" w:rsidP="0054572C">
            <w:pPr>
              <w:widowControl w:val="0"/>
              <w:spacing w:line="259" w:lineRule="auto"/>
              <w:jc w:val="both"/>
            </w:pPr>
            <w:r w:rsidRPr="0054572C">
              <w:t>270,33</w:t>
            </w:r>
          </w:p>
        </w:tc>
        <w:tc>
          <w:tcPr>
            <w:tcW w:w="850" w:type="dxa"/>
            <w:noWrap/>
            <w:hideMark/>
          </w:tcPr>
          <w:p w:rsidR="0054572C" w:rsidRPr="0054572C" w:rsidRDefault="0054572C" w:rsidP="0054572C">
            <w:pPr>
              <w:widowControl w:val="0"/>
              <w:spacing w:line="259" w:lineRule="auto"/>
              <w:jc w:val="both"/>
            </w:pPr>
            <w:r w:rsidRPr="0054572C">
              <w:t>6,07</w:t>
            </w:r>
          </w:p>
        </w:tc>
        <w:tc>
          <w:tcPr>
            <w:tcW w:w="1418" w:type="dxa"/>
            <w:noWrap/>
            <w:hideMark/>
          </w:tcPr>
          <w:p w:rsidR="0054572C" w:rsidRPr="0054572C" w:rsidRDefault="0054572C" w:rsidP="0054572C">
            <w:pPr>
              <w:widowControl w:val="0"/>
              <w:spacing w:line="259" w:lineRule="auto"/>
              <w:jc w:val="both"/>
            </w:pPr>
            <w:r w:rsidRPr="0054572C">
              <w:t>92,08</w:t>
            </w:r>
          </w:p>
        </w:tc>
        <w:tc>
          <w:tcPr>
            <w:tcW w:w="1276" w:type="dxa"/>
            <w:noWrap/>
            <w:hideMark/>
          </w:tcPr>
          <w:p w:rsidR="0054572C" w:rsidRPr="0054572C" w:rsidRDefault="0054572C" w:rsidP="0054572C">
            <w:pPr>
              <w:widowControl w:val="0"/>
              <w:spacing w:line="259" w:lineRule="auto"/>
              <w:jc w:val="both"/>
            </w:pPr>
            <w:r w:rsidRPr="0054572C">
              <w:t>274,60</w:t>
            </w:r>
          </w:p>
        </w:tc>
        <w:tc>
          <w:tcPr>
            <w:tcW w:w="1275" w:type="dxa"/>
            <w:noWrap/>
            <w:hideMark/>
          </w:tcPr>
          <w:p w:rsidR="0054572C" w:rsidRPr="0054572C" w:rsidRDefault="0054572C" w:rsidP="0054572C">
            <w:pPr>
              <w:widowControl w:val="0"/>
              <w:spacing w:line="259" w:lineRule="auto"/>
              <w:jc w:val="both"/>
            </w:pPr>
            <w:r w:rsidRPr="0054572C">
              <w:t>69,01</w:t>
            </w:r>
          </w:p>
        </w:tc>
        <w:tc>
          <w:tcPr>
            <w:tcW w:w="993" w:type="dxa"/>
            <w:noWrap/>
            <w:hideMark/>
          </w:tcPr>
          <w:p w:rsidR="0054572C" w:rsidRPr="0054572C" w:rsidRDefault="0054572C" w:rsidP="0054572C">
            <w:pPr>
              <w:widowControl w:val="0"/>
              <w:spacing w:line="259" w:lineRule="auto"/>
              <w:jc w:val="both"/>
            </w:pPr>
            <w:r w:rsidRPr="0054572C">
              <w:t>5,11</w:t>
            </w:r>
          </w:p>
        </w:tc>
      </w:tr>
      <w:tr w:rsidR="0054572C" w:rsidRPr="0054572C" w:rsidTr="00091712">
        <w:trPr>
          <w:trHeight w:val="55"/>
        </w:trPr>
        <w:tc>
          <w:tcPr>
            <w:tcW w:w="3039" w:type="dxa"/>
            <w:gridSpan w:val="3"/>
            <w:noWrap/>
            <w:hideMark/>
          </w:tcPr>
          <w:p w:rsidR="0054572C" w:rsidRPr="0054572C" w:rsidRDefault="0054572C" w:rsidP="0054572C">
            <w:pPr>
              <w:widowControl w:val="0"/>
              <w:spacing w:line="259" w:lineRule="auto"/>
              <w:jc w:val="both"/>
              <w:rPr>
                <w:b/>
                <w:bCs/>
              </w:rPr>
            </w:pPr>
            <w:r w:rsidRPr="0054572C">
              <w:rPr>
                <w:b/>
                <w:bCs/>
              </w:rPr>
              <w:t>Итого за день</w:t>
            </w:r>
          </w:p>
        </w:tc>
        <w:tc>
          <w:tcPr>
            <w:tcW w:w="666" w:type="dxa"/>
            <w:noWrap/>
            <w:hideMark/>
          </w:tcPr>
          <w:p w:rsidR="0054572C" w:rsidRPr="0054572C" w:rsidRDefault="0054572C" w:rsidP="0054572C">
            <w:pPr>
              <w:widowControl w:val="0"/>
              <w:spacing w:line="259" w:lineRule="auto"/>
              <w:jc w:val="both"/>
            </w:pPr>
            <w:r w:rsidRPr="0054572C">
              <w:t>49,02</w:t>
            </w:r>
          </w:p>
        </w:tc>
        <w:tc>
          <w:tcPr>
            <w:tcW w:w="666" w:type="dxa"/>
            <w:noWrap/>
            <w:hideMark/>
          </w:tcPr>
          <w:p w:rsidR="0054572C" w:rsidRPr="0054572C" w:rsidRDefault="0054572C" w:rsidP="0054572C">
            <w:pPr>
              <w:widowControl w:val="0"/>
              <w:spacing w:line="259" w:lineRule="auto"/>
              <w:jc w:val="both"/>
            </w:pPr>
            <w:r w:rsidRPr="0054572C">
              <w:t>37,55</w:t>
            </w:r>
          </w:p>
        </w:tc>
        <w:tc>
          <w:tcPr>
            <w:tcW w:w="766" w:type="dxa"/>
            <w:noWrap/>
            <w:hideMark/>
          </w:tcPr>
          <w:p w:rsidR="0054572C" w:rsidRPr="0054572C" w:rsidRDefault="0054572C" w:rsidP="0054572C">
            <w:pPr>
              <w:widowControl w:val="0"/>
              <w:spacing w:line="259" w:lineRule="auto"/>
              <w:jc w:val="both"/>
            </w:pPr>
            <w:r w:rsidRPr="0054572C">
              <w:t>196,40</w:t>
            </w:r>
          </w:p>
        </w:tc>
        <w:tc>
          <w:tcPr>
            <w:tcW w:w="1775" w:type="dxa"/>
            <w:noWrap/>
            <w:hideMark/>
          </w:tcPr>
          <w:p w:rsidR="0054572C" w:rsidRPr="0054572C" w:rsidRDefault="0054572C" w:rsidP="0054572C">
            <w:pPr>
              <w:widowControl w:val="0"/>
              <w:spacing w:line="259" w:lineRule="auto"/>
              <w:jc w:val="both"/>
            </w:pPr>
            <w:r w:rsidRPr="0054572C">
              <w:t>1323,79</w:t>
            </w:r>
          </w:p>
        </w:tc>
        <w:tc>
          <w:tcPr>
            <w:tcW w:w="851" w:type="dxa"/>
            <w:noWrap/>
            <w:hideMark/>
          </w:tcPr>
          <w:p w:rsidR="0054572C" w:rsidRPr="0054572C" w:rsidRDefault="0054572C" w:rsidP="0054572C">
            <w:pPr>
              <w:widowControl w:val="0"/>
              <w:spacing w:line="259" w:lineRule="auto"/>
              <w:jc w:val="both"/>
            </w:pPr>
            <w:r w:rsidRPr="0054572C">
              <w:t>0,75</w:t>
            </w:r>
          </w:p>
        </w:tc>
        <w:tc>
          <w:tcPr>
            <w:tcW w:w="850" w:type="dxa"/>
            <w:noWrap/>
            <w:hideMark/>
          </w:tcPr>
          <w:p w:rsidR="0054572C" w:rsidRPr="0054572C" w:rsidRDefault="0054572C" w:rsidP="0054572C">
            <w:pPr>
              <w:widowControl w:val="0"/>
              <w:spacing w:line="259" w:lineRule="auto"/>
              <w:jc w:val="both"/>
            </w:pPr>
            <w:r w:rsidRPr="0054572C">
              <w:t>75,03</w:t>
            </w:r>
          </w:p>
        </w:tc>
        <w:tc>
          <w:tcPr>
            <w:tcW w:w="908" w:type="dxa"/>
            <w:noWrap/>
            <w:hideMark/>
          </w:tcPr>
          <w:p w:rsidR="0054572C" w:rsidRPr="0054572C" w:rsidRDefault="0054572C" w:rsidP="0054572C">
            <w:pPr>
              <w:widowControl w:val="0"/>
              <w:spacing w:line="259" w:lineRule="auto"/>
              <w:jc w:val="both"/>
            </w:pPr>
            <w:r w:rsidRPr="0054572C">
              <w:t>393,12</w:t>
            </w:r>
          </w:p>
        </w:tc>
        <w:tc>
          <w:tcPr>
            <w:tcW w:w="850" w:type="dxa"/>
            <w:noWrap/>
            <w:hideMark/>
          </w:tcPr>
          <w:p w:rsidR="0054572C" w:rsidRPr="0054572C" w:rsidRDefault="0054572C" w:rsidP="0054572C">
            <w:pPr>
              <w:widowControl w:val="0"/>
              <w:spacing w:line="259" w:lineRule="auto"/>
              <w:jc w:val="both"/>
            </w:pPr>
            <w:r w:rsidRPr="0054572C">
              <w:t>7,69</w:t>
            </w:r>
          </w:p>
        </w:tc>
        <w:tc>
          <w:tcPr>
            <w:tcW w:w="1418" w:type="dxa"/>
            <w:noWrap/>
            <w:hideMark/>
          </w:tcPr>
          <w:p w:rsidR="0054572C" w:rsidRPr="0054572C" w:rsidRDefault="0054572C" w:rsidP="0054572C">
            <w:pPr>
              <w:widowControl w:val="0"/>
              <w:spacing w:line="259" w:lineRule="auto"/>
              <w:jc w:val="both"/>
            </w:pPr>
            <w:r w:rsidRPr="0054572C">
              <w:t>339,46</w:t>
            </w:r>
          </w:p>
        </w:tc>
        <w:tc>
          <w:tcPr>
            <w:tcW w:w="1276" w:type="dxa"/>
            <w:noWrap/>
            <w:hideMark/>
          </w:tcPr>
          <w:p w:rsidR="0054572C" w:rsidRPr="0054572C" w:rsidRDefault="0054572C" w:rsidP="0054572C">
            <w:pPr>
              <w:widowControl w:val="0"/>
              <w:spacing w:line="259" w:lineRule="auto"/>
              <w:jc w:val="both"/>
            </w:pPr>
            <w:r w:rsidRPr="0054572C">
              <w:t>591,97</w:t>
            </w:r>
          </w:p>
        </w:tc>
        <w:tc>
          <w:tcPr>
            <w:tcW w:w="1275" w:type="dxa"/>
            <w:noWrap/>
            <w:hideMark/>
          </w:tcPr>
          <w:p w:rsidR="0054572C" w:rsidRPr="0054572C" w:rsidRDefault="0054572C" w:rsidP="0054572C">
            <w:pPr>
              <w:widowControl w:val="0"/>
              <w:spacing w:line="259" w:lineRule="auto"/>
              <w:jc w:val="both"/>
            </w:pPr>
            <w:r w:rsidRPr="0054572C">
              <w:t>124,37</w:t>
            </w:r>
          </w:p>
        </w:tc>
        <w:tc>
          <w:tcPr>
            <w:tcW w:w="993" w:type="dxa"/>
            <w:noWrap/>
            <w:hideMark/>
          </w:tcPr>
          <w:p w:rsidR="0054572C" w:rsidRPr="0054572C" w:rsidRDefault="0054572C" w:rsidP="0054572C">
            <w:pPr>
              <w:widowControl w:val="0"/>
              <w:spacing w:line="259" w:lineRule="auto"/>
              <w:jc w:val="both"/>
            </w:pPr>
            <w:r w:rsidRPr="0054572C">
              <w:t>7,39</w:t>
            </w:r>
          </w:p>
        </w:tc>
      </w:tr>
    </w:tbl>
    <w:p w:rsidR="0054572C" w:rsidRDefault="0054572C" w:rsidP="00CD0511">
      <w:pPr>
        <w:widowControl w:val="0"/>
        <w:spacing w:after="0" w:line="259" w:lineRule="auto"/>
        <w:jc w:val="both"/>
        <w:rPr>
          <w:rFonts w:ascii="Times New Roman" w:hAnsi="Times New Roman" w:cs="Times New Roman"/>
          <w:sz w:val="20"/>
          <w:szCs w:val="20"/>
          <w:lang w:eastAsia="ru-RU"/>
        </w:rPr>
      </w:pPr>
    </w:p>
    <w:p w:rsidR="00044171" w:rsidRDefault="00044171" w:rsidP="00CD0511">
      <w:pPr>
        <w:widowControl w:val="0"/>
        <w:spacing w:after="0" w:line="259" w:lineRule="auto"/>
        <w:jc w:val="both"/>
        <w:rPr>
          <w:rFonts w:ascii="Times New Roman" w:hAnsi="Times New Roman" w:cs="Times New Roman"/>
          <w:sz w:val="20"/>
          <w:szCs w:val="20"/>
          <w:lang w:eastAsia="ru-RU"/>
        </w:rPr>
      </w:pPr>
    </w:p>
    <w:p w:rsidR="00044171" w:rsidRDefault="00044171" w:rsidP="00CD0511">
      <w:pPr>
        <w:widowControl w:val="0"/>
        <w:spacing w:after="0" w:line="259" w:lineRule="auto"/>
        <w:jc w:val="both"/>
        <w:rPr>
          <w:rFonts w:ascii="Times New Roman" w:hAnsi="Times New Roman" w:cs="Times New Roman"/>
          <w:sz w:val="20"/>
          <w:szCs w:val="20"/>
          <w:lang w:eastAsia="ru-RU"/>
        </w:rPr>
      </w:pPr>
    </w:p>
    <w:p w:rsidR="00044171" w:rsidRDefault="00044171" w:rsidP="00044171">
      <w:pPr>
        <w:widowControl w:val="0"/>
        <w:spacing w:after="0" w:line="259" w:lineRule="auto"/>
        <w:rPr>
          <w:rFonts w:ascii="Times New Roman" w:eastAsia="Calibri" w:hAnsi="Times New Roman" w:cs="Times New Roman"/>
          <w:sz w:val="20"/>
          <w:szCs w:val="20"/>
        </w:rPr>
      </w:pPr>
      <w:r w:rsidRPr="00870254">
        <w:rPr>
          <w:rFonts w:ascii="Times New Roman" w:eastAsia="Calibri" w:hAnsi="Times New Roman" w:cs="Times New Roman"/>
          <w:sz w:val="20"/>
          <w:szCs w:val="20"/>
        </w:rPr>
        <w:lastRenderedPageBreak/>
        <w:t>Примерное меню и пищевая ценность приготовляемых блюд</w:t>
      </w:r>
    </w:p>
    <w:p w:rsidR="00044171" w:rsidRPr="00CD0511" w:rsidRDefault="00044171" w:rsidP="00044171">
      <w:pPr>
        <w:spacing w:after="0" w:line="240" w:lineRule="auto"/>
        <w:rPr>
          <w:rFonts w:ascii="Times New Roman" w:hAnsi="Times New Roman" w:cs="Times New Roman"/>
          <w:sz w:val="20"/>
          <w:szCs w:val="20"/>
          <w:lang w:eastAsia="ru-RU"/>
        </w:rPr>
      </w:pPr>
      <w:r w:rsidRPr="00CD0511">
        <w:rPr>
          <w:rFonts w:ascii="Times New Roman" w:hAnsi="Times New Roman" w:cs="Times New Roman"/>
          <w:sz w:val="20"/>
          <w:szCs w:val="20"/>
          <w:lang w:eastAsia="ru-RU"/>
        </w:rPr>
        <w:t>Рацион: Завтрак + Обед</w:t>
      </w:r>
    </w:p>
    <w:p w:rsidR="00044171" w:rsidRPr="00CD0511" w:rsidRDefault="00044171" w:rsidP="00044171">
      <w:pPr>
        <w:spacing w:after="0" w:line="240" w:lineRule="auto"/>
        <w:rPr>
          <w:rFonts w:ascii="Times New Roman" w:hAnsi="Times New Roman" w:cs="Times New Roman"/>
          <w:sz w:val="20"/>
          <w:szCs w:val="20"/>
          <w:lang w:eastAsia="ru-RU"/>
        </w:rPr>
      </w:pPr>
      <w:r w:rsidRPr="00CD0511">
        <w:rPr>
          <w:rFonts w:ascii="Times New Roman" w:hAnsi="Times New Roman" w:cs="Times New Roman"/>
          <w:sz w:val="20"/>
          <w:szCs w:val="20"/>
          <w:lang w:eastAsia="ru-RU"/>
        </w:rPr>
        <w:t xml:space="preserve">День: </w:t>
      </w:r>
      <w:r>
        <w:rPr>
          <w:rFonts w:ascii="Times New Roman" w:hAnsi="Times New Roman" w:cs="Times New Roman"/>
          <w:sz w:val="20"/>
          <w:szCs w:val="20"/>
          <w:lang w:eastAsia="ru-RU"/>
        </w:rPr>
        <w:t>Понедельник</w:t>
      </w:r>
    </w:p>
    <w:p w:rsidR="00044171" w:rsidRPr="00CD0511" w:rsidRDefault="00044171" w:rsidP="00044171">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Неделя: 2</w:t>
      </w:r>
    </w:p>
    <w:p w:rsidR="00044171" w:rsidRDefault="00044171" w:rsidP="00044171">
      <w:pPr>
        <w:widowControl w:val="0"/>
        <w:spacing w:after="0" w:line="259" w:lineRule="auto"/>
        <w:rPr>
          <w:rFonts w:ascii="Times New Roman" w:hAnsi="Times New Roman" w:cs="Times New Roman"/>
          <w:sz w:val="20"/>
          <w:szCs w:val="20"/>
          <w:lang w:eastAsia="ru-RU"/>
        </w:rPr>
      </w:pPr>
      <w:r w:rsidRPr="00CD0511">
        <w:rPr>
          <w:rFonts w:ascii="Times New Roman" w:hAnsi="Times New Roman" w:cs="Times New Roman"/>
          <w:sz w:val="20"/>
          <w:szCs w:val="20"/>
          <w:lang w:eastAsia="ru-RU"/>
        </w:rPr>
        <w:t>Возраст: 7-11 ле</w:t>
      </w:r>
      <w:r>
        <w:rPr>
          <w:rFonts w:ascii="Times New Roman" w:hAnsi="Times New Roman" w:cs="Times New Roman"/>
          <w:sz w:val="20"/>
          <w:szCs w:val="20"/>
          <w:lang w:eastAsia="ru-RU"/>
        </w:rPr>
        <w:t>т</w:t>
      </w:r>
    </w:p>
    <w:tbl>
      <w:tblPr>
        <w:tblStyle w:val="afffff9"/>
        <w:tblW w:w="15376" w:type="dxa"/>
        <w:tblLayout w:type="fixed"/>
        <w:tblLook w:val="04A0" w:firstRow="1" w:lastRow="0" w:firstColumn="1" w:lastColumn="0" w:noHBand="0" w:noVBand="1"/>
      </w:tblPr>
      <w:tblGrid>
        <w:gridCol w:w="766"/>
        <w:gridCol w:w="2066"/>
        <w:gridCol w:w="845"/>
        <w:gridCol w:w="666"/>
        <w:gridCol w:w="666"/>
        <w:gridCol w:w="766"/>
        <w:gridCol w:w="1137"/>
        <w:gridCol w:w="851"/>
        <w:gridCol w:w="850"/>
        <w:gridCol w:w="851"/>
        <w:gridCol w:w="850"/>
        <w:gridCol w:w="1418"/>
        <w:gridCol w:w="1276"/>
        <w:gridCol w:w="1375"/>
        <w:gridCol w:w="993"/>
      </w:tblGrid>
      <w:tr w:rsidR="00044171" w:rsidRPr="00044171" w:rsidTr="00044171">
        <w:trPr>
          <w:trHeight w:val="55"/>
        </w:trPr>
        <w:tc>
          <w:tcPr>
            <w:tcW w:w="766" w:type="dxa"/>
            <w:vMerge w:val="restart"/>
            <w:hideMark/>
          </w:tcPr>
          <w:p w:rsidR="00044171" w:rsidRPr="00044171" w:rsidRDefault="00044171" w:rsidP="00044171">
            <w:pPr>
              <w:widowControl w:val="0"/>
              <w:spacing w:line="259" w:lineRule="auto"/>
              <w:jc w:val="both"/>
            </w:pPr>
            <w:r w:rsidRPr="00044171">
              <w:t>№</w:t>
            </w:r>
            <w:r w:rsidRPr="00044171">
              <w:br/>
            </w:r>
            <w:proofErr w:type="spellStart"/>
            <w:r w:rsidRPr="00044171">
              <w:t>рец</w:t>
            </w:r>
            <w:proofErr w:type="spellEnd"/>
            <w:r w:rsidRPr="00044171">
              <w:t>.</w:t>
            </w:r>
          </w:p>
        </w:tc>
        <w:tc>
          <w:tcPr>
            <w:tcW w:w="2066" w:type="dxa"/>
            <w:vMerge w:val="restart"/>
            <w:hideMark/>
          </w:tcPr>
          <w:p w:rsidR="00044171" w:rsidRPr="00044171" w:rsidRDefault="00044171" w:rsidP="00044171">
            <w:pPr>
              <w:widowControl w:val="0"/>
              <w:spacing w:line="259" w:lineRule="auto"/>
              <w:jc w:val="both"/>
            </w:pPr>
            <w:r w:rsidRPr="00044171">
              <w:t>Прием пищи, наименование блюда</w:t>
            </w:r>
          </w:p>
        </w:tc>
        <w:tc>
          <w:tcPr>
            <w:tcW w:w="845" w:type="dxa"/>
            <w:vMerge w:val="restart"/>
            <w:hideMark/>
          </w:tcPr>
          <w:p w:rsidR="00044171" w:rsidRPr="00044171" w:rsidRDefault="00044171" w:rsidP="00044171">
            <w:pPr>
              <w:widowControl w:val="0"/>
              <w:spacing w:line="259" w:lineRule="auto"/>
              <w:jc w:val="both"/>
            </w:pPr>
            <w:r w:rsidRPr="00044171">
              <w:t>Масса порции</w:t>
            </w:r>
          </w:p>
        </w:tc>
        <w:tc>
          <w:tcPr>
            <w:tcW w:w="2098" w:type="dxa"/>
            <w:gridSpan w:val="3"/>
            <w:hideMark/>
          </w:tcPr>
          <w:p w:rsidR="00044171" w:rsidRPr="00044171" w:rsidRDefault="00044171" w:rsidP="00044171">
            <w:pPr>
              <w:widowControl w:val="0"/>
              <w:spacing w:line="259" w:lineRule="auto"/>
              <w:jc w:val="both"/>
            </w:pPr>
            <w:r w:rsidRPr="00044171">
              <w:t>Пищевые вещества (г)</w:t>
            </w:r>
          </w:p>
        </w:tc>
        <w:tc>
          <w:tcPr>
            <w:tcW w:w="1137" w:type="dxa"/>
            <w:vMerge w:val="restart"/>
            <w:hideMark/>
          </w:tcPr>
          <w:p w:rsidR="00044171" w:rsidRPr="00044171" w:rsidRDefault="00044171" w:rsidP="00044171">
            <w:pPr>
              <w:widowControl w:val="0"/>
              <w:spacing w:line="259" w:lineRule="auto"/>
              <w:jc w:val="both"/>
            </w:pPr>
            <w:proofErr w:type="spellStart"/>
            <w:r w:rsidRPr="00044171">
              <w:t>Энерг</w:t>
            </w:r>
            <w:proofErr w:type="gramStart"/>
            <w:r w:rsidRPr="00044171">
              <w:t>е</w:t>
            </w:r>
            <w:proofErr w:type="spellEnd"/>
            <w:r w:rsidRPr="00044171">
              <w:t>-</w:t>
            </w:r>
            <w:proofErr w:type="gramEnd"/>
            <w:r w:rsidRPr="00044171">
              <w:br/>
            </w:r>
            <w:proofErr w:type="spellStart"/>
            <w:r w:rsidRPr="00044171">
              <w:t>тическая</w:t>
            </w:r>
            <w:proofErr w:type="spellEnd"/>
            <w:r w:rsidRPr="00044171">
              <w:t xml:space="preserve"> ценность (ккал)</w:t>
            </w:r>
          </w:p>
        </w:tc>
        <w:tc>
          <w:tcPr>
            <w:tcW w:w="3402" w:type="dxa"/>
            <w:gridSpan w:val="4"/>
            <w:hideMark/>
          </w:tcPr>
          <w:p w:rsidR="00044171" w:rsidRPr="00044171" w:rsidRDefault="00044171" w:rsidP="00044171">
            <w:pPr>
              <w:widowControl w:val="0"/>
              <w:spacing w:line="259" w:lineRule="auto"/>
              <w:jc w:val="both"/>
            </w:pPr>
            <w:r w:rsidRPr="00044171">
              <w:t>Витамины (мг)</w:t>
            </w:r>
          </w:p>
        </w:tc>
        <w:tc>
          <w:tcPr>
            <w:tcW w:w="5062" w:type="dxa"/>
            <w:gridSpan w:val="4"/>
            <w:hideMark/>
          </w:tcPr>
          <w:p w:rsidR="00044171" w:rsidRPr="00044171" w:rsidRDefault="00044171" w:rsidP="00044171">
            <w:pPr>
              <w:widowControl w:val="0"/>
              <w:spacing w:line="259" w:lineRule="auto"/>
              <w:jc w:val="both"/>
            </w:pPr>
            <w:r w:rsidRPr="00044171">
              <w:t>Минеральные вещества (мг)</w:t>
            </w:r>
          </w:p>
        </w:tc>
      </w:tr>
      <w:tr w:rsidR="00044171" w:rsidRPr="00044171" w:rsidTr="00044171">
        <w:trPr>
          <w:trHeight w:val="55"/>
        </w:trPr>
        <w:tc>
          <w:tcPr>
            <w:tcW w:w="766" w:type="dxa"/>
            <w:vMerge/>
            <w:hideMark/>
          </w:tcPr>
          <w:p w:rsidR="00044171" w:rsidRPr="00044171" w:rsidRDefault="00044171" w:rsidP="00044171">
            <w:pPr>
              <w:widowControl w:val="0"/>
              <w:spacing w:line="259" w:lineRule="auto"/>
              <w:jc w:val="both"/>
            </w:pPr>
          </w:p>
        </w:tc>
        <w:tc>
          <w:tcPr>
            <w:tcW w:w="2066" w:type="dxa"/>
            <w:vMerge/>
            <w:hideMark/>
          </w:tcPr>
          <w:p w:rsidR="00044171" w:rsidRPr="00044171" w:rsidRDefault="00044171" w:rsidP="00044171">
            <w:pPr>
              <w:widowControl w:val="0"/>
              <w:spacing w:line="259" w:lineRule="auto"/>
              <w:jc w:val="both"/>
            </w:pPr>
          </w:p>
        </w:tc>
        <w:tc>
          <w:tcPr>
            <w:tcW w:w="845" w:type="dxa"/>
            <w:vMerge/>
            <w:hideMark/>
          </w:tcPr>
          <w:p w:rsidR="00044171" w:rsidRPr="00044171" w:rsidRDefault="00044171" w:rsidP="00044171">
            <w:pPr>
              <w:widowControl w:val="0"/>
              <w:spacing w:line="259" w:lineRule="auto"/>
              <w:jc w:val="both"/>
            </w:pPr>
          </w:p>
        </w:tc>
        <w:tc>
          <w:tcPr>
            <w:tcW w:w="666" w:type="dxa"/>
            <w:hideMark/>
          </w:tcPr>
          <w:p w:rsidR="00044171" w:rsidRPr="00044171" w:rsidRDefault="00044171" w:rsidP="00044171">
            <w:pPr>
              <w:widowControl w:val="0"/>
              <w:spacing w:line="259" w:lineRule="auto"/>
              <w:jc w:val="both"/>
            </w:pPr>
            <w:r w:rsidRPr="00044171">
              <w:t>Б</w:t>
            </w:r>
          </w:p>
        </w:tc>
        <w:tc>
          <w:tcPr>
            <w:tcW w:w="666" w:type="dxa"/>
            <w:hideMark/>
          </w:tcPr>
          <w:p w:rsidR="00044171" w:rsidRPr="00044171" w:rsidRDefault="00044171" w:rsidP="00044171">
            <w:pPr>
              <w:widowControl w:val="0"/>
              <w:spacing w:line="259" w:lineRule="auto"/>
              <w:jc w:val="both"/>
            </w:pPr>
            <w:r w:rsidRPr="00044171">
              <w:t>Ж</w:t>
            </w:r>
          </w:p>
        </w:tc>
        <w:tc>
          <w:tcPr>
            <w:tcW w:w="766" w:type="dxa"/>
            <w:hideMark/>
          </w:tcPr>
          <w:p w:rsidR="00044171" w:rsidRPr="00044171" w:rsidRDefault="00044171" w:rsidP="00044171">
            <w:pPr>
              <w:widowControl w:val="0"/>
              <w:spacing w:line="259" w:lineRule="auto"/>
              <w:jc w:val="both"/>
            </w:pPr>
            <w:r w:rsidRPr="00044171">
              <w:t>У</w:t>
            </w:r>
          </w:p>
        </w:tc>
        <w:tc>
          <w:tcPr>
            <w:tcW w:w="1137" w:type="dxa"/>
            <w:vMerge/>
            <w:hideMark/>
          </w:tcPr>
          <w:p w:rsidR="00044171" w:rsidRPr="00044171" w:rsidRDefault="00044171" w:rsidP="00044171">
            <w:pPr>
              <w:widowControl w:val="0"/>
              <w:spacing w:line="259" w:lineRule="auto"/>
              <w:jc w:val="both"/>
            </w:pPr>
          </w:p>
        </w:tc>
        <w:tc>
          <w:tcPr>
            <w:tcW w:w="851" w:type="dxa"/>
            <w:hideMark/>
          </w:tcPr>
          <w:p w:rsidR="00044171" w:rsidRPr="00044171" w:rsidRDefault="00044171" w:rsidP="00044171">
            <w:pPr>
              <w:widowControl w:val="0"/>
              <w:spacing w:line="259" w:lineRule="auto"/>
              <w:jc w:val="both"/>
            </w:pPr>
            <w:r w:rsidRPr="00044171">
              <w:t>B1</w:t>
            </w:r>
          </w:p>
        </w:tc>
        <w:tc>
          <w:tcPr>
            <w:tcW w:w="850" w:type="dxa"/>
            <w:hideMark/>
          </w:tcPr>
          <w:p w:rsidR="00044171" w:rsidRPr="00044171" w:rsidRDefault="00044171" w:rsidP="00044171">
            <w:pPr>
              <w:widowControl w:val="0"/>
              <w:spacing w:line="259" w:lineRule="auto"/>
              <w:jc w:val="both"/>
            </w:pPr>
            <w:r w:rsidRPr="00044171">
              <w:t>C</w:t>
            </w:r>
          </w:p>
        </w:tc>
        <w:tc>
          <w:tcPr>
            <w:tcW w:w="851" w:type="dxa"/>
            <w:hideMark/>
          </w:tcPr>
          <w:p w:rsidR="00044171" w:rsidRPr="00044171" w:rsidRDefault="00044171" w:rsidP="00044171">
            <w:pPr>
              <w:widowControl w:val="0"/>
              <w:spacing w:line="259" w:lineRule="auto"/>
              <w:jc w:val="both"/>
            </w:pPr>
            <w:r w:rsidRPr="00044171">
              <w:t>A</w:t>
            </w:r>
          </w:p>
        </w:tc>
        <w:tc>
          <w:tcPr>
            <w:tcW w:w="850" w:type="dxa"/>
            <w:hideMark/>
          </w:tcPr>
          <w:p w:rsidR="00044171" w:rsidRPr="00044171" w:rsidRDefault="00044171" w:rsidP="00044171">
            <w:pPr>
              <w:widowControl w:val="0"/>
              <w:spacing w:line="259" w:lineRule="auto"/>
              <w:jc w:val="both"/>
            </w:pPr>
            <w:r w:rsidRPr="00044171">
              <w:t>E</w:t>
            </w:r>
          </w:p>
        </w:tc>
        <w:tc>
          <w:tcPr>
            <w:tcW w:w="1418" w:type="dxa"/>
            <w:hideMark/>
          </w:tcPr>
          <w:p w:rsidR="00044171" w:rsidRPr="00044171" w:rsidRDefault="00044171" w:rsidP="00044171">
            <w:pPr>
              <w:widowControl w:val="0"/>
              <w:spacing w:line="259" w:lineRule="auto"/>
              <w:jc w:val="both"/>
            </w:pPr>
            <w:proofErr w:type="spellStart"/>
            <w:r w:rsidRPr="00044171">
              <w:t>Ca</w:t>
            </w:r>
            <w:proofErr w:type="spellEnd"/>
          </w:p>
        </w:tc>
        <w:tc>
          <w:tcPr>
            <w:tcW w:w="1276" w:type="dxa"/>
            <w:hideMark/>
          </w:tcPr>
          <w:p w:rsidR="00044171" w:rsidRPr="00044171" w:rsidRDefault="00044171" w:rsidP="00044171">
            <w:pPr>
              <w:widowControl w:val="0"/>
              <w:spacing w:line="259" w:lineRule="auto"/>
              <w:jc w:val="both"/>
            </w:pPr>
            <w:r w:rsidRPr="00044171">
              <w:t>P</w:t>
            </w:r>
          </w:p>
        </w:tc>
        <w:tc>
          <w:tcPr>
            <w:tcW w:w="1375" w:type="dxa"/>
            <w:hideMark/>
          </w:tcPr>
          <w:p w:rsidR="00044171" w:rsidRPr="00044171" w:rsidRDefault="00044171" w:rsidP="00044171">
            <w:pPr>
              <w:widowControl w:val="0"/>
              <w:spacing w:line="259" w:lineRule="auto"/>
              <w:jc w:val="both"/>
            </w:pPr>
            <w:proofErr w:type="spellStart"/>
            <w:r w:rsidRPr="00044171">
              <w:t>Mg</w:t>
            </w:r>
            <w:proofErr w:type="spellEnd"/>
          </w:p>
        </w:tc>
        <w:tc>
          <w:tcPr>
            <w:tcW w:w="993" w:type="dxa"/>
            <w:hideMark/>
          </w:tcPr>
          <w:p w:rsidR="00044171" w:rsidRPr="00044171" w:rsidRDefault="00044171" w:rsidP="00044171">
            <w:pPr>
              <w:widowControl w:val="0"/>
              <w:spacing w:line="259" w:lineRule="auto"/>
              <w:jc w:val="both"/>
            </w:pPr>
            <w:proofErr w:type="spellStart"/>
            <w:r w:rsidRPr="00044171">
              <w:t>Fe</w:t>
            </w:r>
            <w:proofErr w:type="spellEnd"/>
          </w:p>
        </w:tc>
      </w:tr>
      <w:tr w:rsidR="00044171" w:rsidRPr="00044171" w:rsidTr="00044171">
        <w:trPr>
          <w:trHeight w:val="55"/>
        </w:trPr>
        <w:tc>
          <w:tcPr>
            <w:tcW w:w="766" w:type="dxa"/>
            <w:noWrap/>
            <w:hideMark/>
          </w:tcPr>
          <w:p w:rsidR="00044171" w:rsidRPr="00044171" w:rsidRDefault="00044171" w:rsidP="00044171">
            <w:pPr>
              <w:widowControl w:val="0"/>
              <w:spacing w:line="259" w:lineRule="auto"/>
              <w:jc w:val="both"/>
            </w:pPr>
            <w:r w:rsidRPr="00044171">
              <w:t>1</w:t>
            </w:r>
          </w:p>
        </w:tc>
        <w:tc>
          <w:tcPr>
            <w:tcW w:w="2066" w:type="dxa"/>
            <w:noWrap/>
            <w:hideMark/>
          </w:tcPr>
          <w:p w:rsidR="00044171" w:rsidRPr="00044171" w:rsidRDefault="00044171" w:rsidP="00044171">
            <w:pPr>
              <w:widowControl w:val="0"/>
              <w:spacing w:line="259" w:lineRule="auto"/>
              <w:jc w:val="both"/>
            </w:pPr>
            <w:r w:rsidRPr="00044171">
              <w:t>2</w:t>
            </w:r>
          </w:p>
        </w:tc>
        <w:tc>
          <w:tcPr>
            <w:tcW w:w="845" w:type="dxa"/>
            <w:noWrap/>
            <w:hideMark/>
          </w:tcPr>
          <w:p w:rsidR="00044171" w:rsidRPr="00044171" w:rsidRDefault="00044171" w:rsidP="00044171">
            <w:pPr>
              <w:widowControl w:val="0"/>
              <w:spacing w:line="259" w:lineRule="auto"/>
              <w:jc w:val="both"/>
            </w:pPr>
            <w:r w:rsidRPr="00044171">
              <w:t>3</w:t>
            </w:r>
          </w:p>
        </w:tc>
        <w:tc>
          <w:tcPr>
            <w:tcW w:w="666" w:type="dxa"/>
            <w:noWrap/>
            <w:hideMark/>
          </w:tcPr>
          <w:p w:rsidR="00044171" w:rsidRPr="00044171" w:rsidRDefault="00044171" w:rsidP="00044171">
            <w:pPr>
              <w:widowControl w:val="0"/>
              <w:spacing w:line="259" w:lineRule="auto"/>
              <w:jc w:val="both"/>
            </w:pPr>
            <w:r w:rsidRPr="00044171">
              <w:t>4</w:t>
            </w:r>
          </w:p>
        </w:tc>
        <w:tc>
          <w:tcPr>
            <w:tcW w:w="666" w:type="dxa"/>
            <w:noWrap/>
            <w:hideMark/>
          </w:tcPr>
          <w:p w:rsidR="00044171" w:rsidRPr="00044171" w:rsidRDefault="00044171" w:rsidP="00044171">
            <w:pPr>
              <w:widowControl w:val="0"/>
              <w:spacing w:line="259" w:lineRule="auto"/>
              <w:jc w:val="both"/>
            </w:pPr>
            <w:r w:rsidRPr="00044171">
              <w:t>5</w:t>
            </w:r>
          </w:p>
        </w:tc>
        <w:tc>
          <w:tcPr>
            <w:tcW w:w="766" w:type="dxa"/>
            <w:noWrap/>
            <w:hideMark/>
          </w:tcPr>
          <w:p w:rsidR="00044171" w:rsidRPr="00044171" w:rsidRDefault="00044171" w:rsidP="00044171">
            <w:pPr>
              <w:widowControl w:val="0"/>
              <w:spacing w:line="259" w:lineRule="auto"/>
              <w:jc w:val="both"/>
            </w:pPr>
            <w:r w:rsidRPr="00044171">
              <w:t>6</w:t>
            </w:r>
          </w:p>
        </w:tc>
        <w:tc>
          <w:tcPr>
            <w:tcW w:w="1137" w:type="dxa"/>
            <w:noWrap/>
            <w:hideMark/>
          </w:tcPr>
          <w:p w:rsidR="00044171" w:rsidRPr="00044171" w:rsidRDefault="00044171" w:rsidP="00044171">
            <w:pPr>
              <w:widowControl w:val="0"/>
              <w:spacing w:line="259" w:lineRule="auto"/>
              <w:jc w:val="both"/>
            </w:pPr>
            <w:r w:rsidRPr="00044171">
              <w:t>7</w:t>
            </w:r>
          </w:p>
        </w:tc>
        <w:tc>
          <w:tcPr>
            <w:tcW w:w="851" w:type="dxa"/>
            <w:noWrap/>
            <w:hideMark/>
          </w:tcPr>
          <w:p w:rsidR="00044171" w:rsidRPr="00044171" w:rsidRDefault="00044171" w:rsidP="00044171">
            <w:pPr>
              <w:widowControl w:val="0"/>
              <w:spacing w:line="259" w:lineRule="auto"/>
              <w:jc w:val="both"/>
            </w:pPr>
            <w:r w:rsidRPr="00044171">
              <w:t>8</w:t>
            </w:r>
          </w:p>
        </w:tc>
        <w:tc>
          <w:tcPr>
            <w:tcW w:w="850" w:type="dxa"/>
            <w:noWrap/>
            <w:hideMark/>
          </w:tcPr>
          <w:p w:rsidR="00044171" w:rsidRPr="00044171" w:rsidRDefault="00044171" w:rsidP="00044171">
            <w:pPr>
              <w:widowControl w:val="0"/>
              <w:spacing w:line="259" w:lineRule="auto"/>
              <w:jc w:val="both"/>
            </w:pPr>
            <w:r w:rsidRPr="00044171">
              <w:t>9</w:t>
            </w:r>
          </w:p>
        </w:tc>
        <w:tc>
          <w:tcPr>
            <w:tcW w:w="851" w:type="dxa"/>
            <w:noWrap/>
            <w:hideMark/>
          </w:tcPr>
          <w:p w:rsidR="00044171" w:rsidRPr="00044171" w:rsidRDefault="00044171" w:rsidP="00044171">
            <w:pPr>
              <w:widowControl w:val="0"/>
              <w:spacing w:line="259" w:lineRule="auto"/>
              <w:jc w:val="both"/>
            </w:pPr>
            <w:r w:rsidRPr="00044171">
              <w:t>10</w:t>
            </w:r>
          </w:p>
        </w:tc>
        <w:tc>
          <w:tcPr>
            <w:tcW w:w="850" w:type="dxa"/>
            <w:noWrap/>
            <w:hideMark/>
          </w:tcPr>
          <w:p w:rsidR="00044171" w:rsidRPr="00044171" w:rsidRDefault="00044171" w:rsidP="00044171">
            <w:pPr>
              <w:widowControl w:val="0"/>
              <w:spacing w:line="259" w:lineRule="auto"/>
              <w:jc w:val="both"/>
            </w:pPr>
            <w:r w:rsidRPr="00044171">
              <w:t>11</w:t>
            </w:r>
          </w:p>
        </w:tc>
        <w:tc>
          <w:tcPr>
            <w:tcW w:w="1418" w:type="dxa"/>
            <w:noWrap/>
            <w:hideMark/>
          </w:tcPr>
          <w:p w:rsidR="00044171" w:rsidRPr="00044171" w:rsidRDefault="00044171" w:rsidP="00044171">
            <w:pPr>
              <w:widowControl w:val="0"/>
              <w:spacing w:line="259" w:lineRule="auto"/>
              <w:jc w:val="both"/>
            </w:pPr>
            <w:r w:rsidRPr="00044171">
              <w:t>12</w:t>
            </w:r>
          </w:p>
        </w:tc>
        <w:tc>
          <w:tcPr>
            <w:tcW w:w="1276" w:type="dxa"/>
            <w:noWrap/>
            <w:hideMark/>
          </w:tcPr>
          <w:p w:rsidR="00044171" w:rsidRPr="00044171" w:rsidRDefault="00044171" w:rsidP="00044171">
            <w:pPr>
              <w:widowControl w:val="0"/>
              <w:spacing w:line="259" w:lineRule="auto"/>
              <w:jc w:val="both"/>
            </w:pPr>
            <w:r w:rsidRPr="00044171">
              <w:t>13</w:t>
            </w:r>
          </w:p>
        </w:tc>
        <w:tc>
          <w:tcPr>
            <w:tcW w:w="1375" w:type="dxa"/>
            <w:noWrap/>
            <w:hideMark/>
          </w:tcPr>
          <w:p w:rsidR="00044171" w:rsidRPr="00044171" w:rsidRDefault="00044171" w:rsidP="00044171">
            <w:pPr>
              <w:widowControl w:val="0"/>
              <w:spacing w:line="259" w:lineRule="auto"/>
              <w:jc w:val="both"/>
            </w:pPr>
            <w:r w:rsidRPr="00044171">
              <w:t>14</w:t>
            </w:r>
          </w:p>
        </w:tc>
        <w:tc>
          <w:tcPr>
            <w:tcW w:w="993" w:type="dxa"/>
            <w:noWrap/>
            <w:hideMark/>
          </w:tcPr>
          <w:p w:rsidR="00044171" w:rsidRPr="00044171" w:rsidRDefault="00044171" w:rsidP="00044171">
            <w:pPr>
              <w:widowControl w:val="0"/>
              <w:spacing w:line="259" w:lineRule="auto"/>
              <w:jc w:val="both"/>
            </w:pPr>
            <w:r w:rsidRPr="00044171">
              <w:t>15</w:t>
            </w:r>
          </w:p>
        </w:tc>
      </w:tr>
      <w:tr w:rsidR="00044171" w:rsidRPr="00044171" w:rsidTr="00044171">
        <w:trPr>
          <w:trHeight w:val="55"/>
        </w:trPr>
        <w:tc>
          <w:tcPr>
            <w:tcW w:w="15376" w:type="dxa"/>
            <w:gridSpan w:val="15"/>
            <w:noWrap/>
            <w:hideMark/>
          </w:tcPr>
          <w:p w:rsidR="00044171" w:rsidRPr="00044171" w:rsidRDefault="00044171" w:rsidP="00044171">
            <w:pPr>
              <w:widowControl w:val="0"/>
              <w:spacing w:line="259" w:lineRule="auto"/>
              <w:jc w:val="both"/>
              <w:rPr>
                <w:b/>
                <w:bCs/>
              </w:rPr>
            </w:pPr>
            <w:r w:rsidRPr="00044171">
              <w:rPr>
                <w:b/>
                <w:bCs/>
              </w:rPr>
              <w:t xml:space="preserve">Завтрак </w:t>
            </w:r>
          </w:p>
        </w:tc>
      </w:tr>
      <w:tr w:rsidR="00044171" w:rsidRPr="00044171" w:rsidTr="00044171">
        <w:trPr>
          <w:trHeight w:val="55"/>
        </w:trPr>
        <w:tc>
          <w:tcPr>
            <w:tcW w:w="766" w:type="dxa"/>
            <w:noWrap/>
            <w:hideMark/>
          </w:tcPr>
          <w:p w:rsidR="00044171" w:rsidRPr="00044171" w:rsidRDefault="00044171" w:rsidP="00044171">
            <w:pPr>
              <w:widowControl w:val="0"/>
              <w:spacing w:line="259" w:lineRule="auto"/>
              <w:jc w:val="both"/>
            </w:pPr>
            <w:r w:rsidRPr="00044171">
              <w:t>130,08</w:t>
            </w:r>
          </w:p>
        </w:tc>
        <w:tc>
          <w:tcPr>
            <w:tcW w:w="2066" w:type="dxa"/>
            <w:hideMark/>
          </w:tcPr>
          <w:p w:rsidR="00044171" w:rsidRPr="00044171" w:rsidRDefault="00044171" w:rsidP="00044171">
            <w:pPr>
              <w:widowControl w:val="0"/>
              <w:spacing w:line="259" w:lineRule="auto"/>
              <w:jc w:val="both"/>
            </w:pPr>
            <w:r w:rsidRPr="00044171">
              <w:t>Плов из мяса птицы</w:t>
            </w:r>
          </w:p>
        </w:tc>
        <w:tc>
          <w:tcPr>
            <w:tcW w:w="845" w:type="dxa"/>
            <w:noWrap/>
            <w:hideMark/>
          </w:tcPr>
          <w:p w:rsidR="00044171" w:rsidRPr="00044171" w:rsidRDefault="00044171" w:rsidP="00044171">
            <w:pPr>
              <w:widowControl w:val="0"/>
              <w:spacing w:line="259" w:lineRule="auto"/>
              <w:jc w:val="both"/>
            </w:pPr>
            <w:r w:rsidRPr="00044171">
              <w:t>150</w:t>
            </w:r>
          </w:p>
        </w:tc>
        <w:tc>
          <w:tcPr>
            <w:tcW w:w="666" w:type="dxa"/>
            <w:noWrap/>
            <w:hideMark/>
          </w:tcPr>
          <w:p w:rsidR="00044171" w:rsidRPr="00044171" w:rsidRDefault="00044171" w:rsidP="00044171">
            <w:pPr>
              <w:widowControl w:val="0"/>
              <w:spacing w:line="259" w:lineRule="auto"/>
              <w:jc w:val="both"/>
            </w:pPr>
            <w:r w:rsidRPr="00044171">
              <w:t>12,39</w:t>
            </w:r>
          </w:p>
        </w:tc>
        <w:tc>
          <w:tcPr>
            <w:tcW w:w="666" w:type="dxa"/>
            <w:noWrap/>
            <w:hideMark/>
          </w:tcPr>
          <w:p w:rsidR="00044171" w:rsidRPr="00044171" w:rsidRDefault="00044171" w:rsidP="00044171">
            <w:pPr>
              <w:widowControl w:val="0"/>
              <w:spacing w:line="259" w:lineRule="auto"/>
              <w:jc w:val="both"/>
            </w:pPr>
            <w:r w:rsidRPr="00044171">
              <w:t>14,44</w:t>
            </w:r>
          </w:p>
        </w:tc>
        <w:tc>
          <w:tcPr>
            <w:tcW w:w="766" w:type="dxa"/>
            <w:noWrap/>
            <w:hideMark/>
          </w:tcPr>
          <w:p w:rsidR="00044171" w:rsidRPr="00044171" w:rsidRDefault="00044171" w:rsidP="00044171">
            <w:pPr>
              <w:widowControl w:val="0"/>
              <w:spacing w:line="259" w:lineRule="auto"/>
              <w:jc w:val="both"/>
            </w:pPr>
            <w:r w:rsidRPr="00044171">
              <w:t>32,66</w:t>
            </w:r>
          </w:p>
        </w:tc>
        <w:tc>
          <w:tcPr>
            <w:tcW w:w="1137" w:type="dxa"/>
            <w:noWrap/>
            <w:hideMark/>
          </w:tcPr>
          <w:p w:rsidR="00044171" w:rsidRPr="00044171" w:rsidRDefault="00044171" w:rsidP="00044171">
            <w:pPr>
              <w:widowControl w:val="0"/>
              <w:spacing w:line="259" w:lineRule="auto"/>
              <w:jc w:val="both"/>
            </w:pPr>
            <w:r w:rsidRPr="00044171">
              <w:t>310,64</w:t>
            </w:r>
          </w:p>
        </w:tc>
        <w:tc>
          <w:tcPr>
            <w:tcW w:w="851" w:type="dxa"/>
            <w:noWrap/>
            <w:hideMark/>
          </w:tcPr>
          <w:p w:rsidR="00044171" w:rsidRPr="00044171" w:rsidRDefault="00044171" w:rsidP="00044171">
            <w:pPr>
              <w:widowControl w:val="0"/>
              <w:spacing w:line="259" w:lineRule="auto"/>
              <w:jc w:val="both"/>
            </w:pPr>
            <w:r w:rsidRPr="00044171">
              <w:t>0,08</w:t>
            </w:r>
          </w:p>
        </w:tc>
        <w:tc>
          <w:tcPr>
            <w:tcW w:w="850" w:type="dxa"/>
            <w:noWrap/>
            <w:hideMark/>
          </w:tcPr>
          <w:p w:rsidR="00044171" w:rsidRPr="00044171" w:rsidRDefault="00044171" w:rsidP="00044171">
            <w:pPr>
              <w:widowControl w:val="0"/>
              <w:spacing w:line="259" w:lineRule="auto"/>
              <w:jc w:val="both"/>
            </w:pPr>
            <w:r w:rsidRPr="00044171">
              <w:t>3,74</w:t>
            </w:r>
          </w:p>
        </w:tc>
        <w:tc>
          <w:tcPr>
            <w:tcW w:w="851" w:type="dxa"/>
            <w:noWrap/>
            <w:hideMark/>
          </w:tcPr>
          <w:p w:rsidR="00044171" w:rsidRPr="00044171" w:rsidRDefault="00044171" w:rsidP="00044171">
            <w:pPr>
              <w:widowControl w:val="0"/>
              <w:spacing w:line="259" w:lineRule="auto"/>
              <w:jc w:val="both"/>
            </w:pPr>
            <w:r w:rsidRPr="00044171">
              <w:t>219,92</w:t>
            </w:r>
          </w:p>
        </w:tc>
        <w:tc>
          <w:tcPr>
            <w:tcW w:w="850" w:type="dxa"/>
            <w:noWrap/>
            <w:hideMark/>
          </w:tcPr>
          <w:p w:rsidR="00044171" w:rsidRPr="00044171" w:rsidRDefault="00044171" w:rsidP="00044171">
            <w:pPr>
              <w:widowControl w:val="0"/>
              <w:spacing w:line="259" w:lineRule="auto"/>
              <w:jc w:val="both"/>
            </w:pPr>
            <w:r w:rsidRPr="00044171">
              <w:t>3,02</w:t>
            </w:r>
          </w:p>
        </w:tc>
        <w:tc>
          <w:tcPr>
            <w:tcW w:w="1418" w:type="dxa"/>
            <w:noWrap/>
            <w:hideMark/>
          </w:tcPr>
          <w:p w:rsidR="00044171" w:rsidRPr="00044171" w:rsidRDefault="00044171" w:rsidP="00044171">
            <w:pPr>
              <w:widowControl w:val="0"/>
              <w:spacing w:line="259" w:lineRule="auto"/>
              <w:jc w:val="both"/>
            </w:pPr>
            <w:r w:rsidRPr="00044171">
              <w:t>17,21</w:t>
            </w:r>
          </w:p>
        </w:tc>
        <w:tc>
          <w:tcPr>
            <w:tcW w:w="1276" w:type="dxa"/>
            <w:noWrap/>
            <w:hideMark/>
          </w:tcPr>
          <w:p w:rsidR="00044171" w:rsidRPr="00044171" w:rsidRDefault="00044171" w:rsidP="00044171">
            <w:pPr>
              <w:widowControl w:val="0"/>
              <w:spacing w:line="259" w:lineRule="auto"/>
              <w:jc w:val="both"/>
            </w:pPr>
            <w:r w:rsidRPr="00044171">
              <w:t>139,44</w:t>
            </w:r>
          </w:p>
        </w:tc>
        <w:tc>
          <w:tcPr>
            <w:tcW w:w="1375" w:type="dxa"/>
            <w:noWrap/>
            <w:hideMark/>
          </w:tcPr>
          <w:p w:rsidR="00044171" w:rsidRPr="00044171" w:rsidRDefault="00044171" w:rsidP="00044171">
            <w:pPr>
              <w:widowControl w:val="0"/>
              <w:spacing w:line="259" w:lineRule="auto"/>
              <w:jc w:val="both"/>
            </w:pPr>
            <w:r w:rsidRPr="00044171">
              <w:t>34,96</w:t>
            </w:r>
          </w:p>
        </w:tc>
        <w:tc>
          <w:tcPr>
            <w:tcW w:w="993" w:type="dxa"/>
            <w:noWrap/>
            <w:hideMark/>
          </w:tcPr>
          <w:p w:rsidR="00044171" w:rsidRPr="00044171" w:rsidRDefault="00044171" w:rsidP="00044171">
            <w:pPr>
              <w:widowControl w:val="0"/>
              <w:spacing w:line="259" w:lineRule="auto"/>
              <w:jc w:val="both"/>
            </w:pPr>
            <w:r w:rsidRPr="00044171">
              <w:t>1,18</w:t>
            </w:r>
          </w:p>
        </w:tc>
      </w:tr>
      <w:tr w:rsidR="00044171" w:rsidRPr="00044171" w:rsidTr="00044171">
        <w:trPr>
          <w:trHeight w:val="55"/>
        </w:trPr>
        <w:tc>
          <w:tcPr>
            <w:tcW w:w="766" w:type="dxa"/>
            <w:noWrap/>
            <w:hideMark/>
          </w:tcPr>
          <w:p w:rsidR="00044171" w:rsidRPr="00044171" w:rsidRDefault="00044171" w:rsidP="00044171">
            <w:pPr>
              <w:widowControl w:val="0"/>
              <w:spacing w:line="259" w:lineRule="auto"/>
              <w:jc w:val="both"/>
            </w:pPr>
            <w:r w:rsidRPr="00044171">
              <w:t>282,16</w:t>
            </w:r>
          </w:p>
        </w:tc>
        <w:tc>
          <w:tcPr>
            <w:tcW w:w="2066" w:type="dxa"/>
            <w:hideMark/>
          </w:tcPr>
          <w:p w:rsidR="00044171" w:rsidRPr="00044171" w:rsidRDefault="00044171" w:rsidP="00044171">
            <w:pPr>
              <w:widowControl w:val="0"/>
              <w:spacing w:line="259" w:lineRule="auto"/>
              <w:jc w:val="both"/>
            </w:pPr>
            <w:r w:rsidRPr="00044171">
              <w:t xml:space="preserve">Чай витаминизированный </w:t>
            </w:r>
          </w:p>
        </w:tc>
        <w:tc>
          <w:tcPr>
            <w:tcW w:w="845" w:type="dxa"/>
            <w:noWrap/>
            <w:hideMark/>
          </w:tcPr>
          <w:p w:rsidR="00044171" w:rsidRPr="00044171" w:rsidRDefault="00044171" w:rsidP="00044171">
            <w:pPr>
              <w:widowControl w:val="0"/>
              <w:spacing w:line="259" w:lineRule="auto"/>
              <w:jc w:val="both"/>
            </w:pPr>
            <w:r w:rsidRPr="00044171">
              <w:t>200</w:t>
            </w:r>
          </w:p>
        </w:tc>
        <w:tc>
          <w:tcPr>
            <w:tcW w:w="666" w:type="dxa"/>
            <w:noWrap/>
            <w:hideMark/>
          </w:tcPr>
          <w:p w:rsidR="00044171" w:rsidRPr="00044171" w:rsidRDefault="00044171" w:rsidP="00044171">
            <w:pPr>
              <w:widowControl w:val="0"/>
              <w:spacing w:line="259" w:lineRule="auto"/>
              <w:jc w:val="both"/>
            </w:pPr>
            <w:r w:rsidRPr="00044171">
              <w:t> </w:t>
            </w:r>
          </w:p>
        </w:tc>
        <w:tc>
          <w:tcPr>
            <w:tcW w:w="666" w:type="dxa"/>
            <w:noWrap/>
            <w:hideMark/>
          </w:tcPr>
          <w:p w:rsidR="00044171" w:rsidRPr="00044171" w:rsidRDefault="00044171" w:rsidP="00044171">
            <w:pPr>
              <w:widowControl w:val="0"/>
              <w:spacing w:line="259" w:lineRule="auto"/>
              <w:jc w:val="both"/>
            </w:pPr>
            <w:r w:rsidRPr="00044171">
              <w:t> </w:t>
            </w:r>
          </w:p>
        </w:tc>
        <w:tc>
          <w:tcPr>
            <w:tcW w:w="766" w:type="dxa"/>
            <w:noWrap/>
            <w:hideMark/>
          </w:tcPr>
          <w:p w:rsidR="00044171" w:rsidRPr="00044171" w:rsidRDefault="00044171" w:rsidP="00044171">
            <w:pPr>
              <w:widowControl w:val="0"/>
              <w:spacing w:line="259" w:lineRule="auto"/>
              <w:jc w:val="both"/>
            </w:pPr>
            <w:r w:rsidRPr="00044171">
              <w:t>9,4</w:t>
            </w:r>
          </w:p>
        </w:tc>
        <w:tc>
          <w:tcPr>
            <w:tcW w:w="1137" w:type="dxa"/>
            <w:noWrap/>
            <w:hideMark/>
          </w:tcPr>
          <w:p w:rsidR="00044171" w:rsidRPr="00044171" w:rsidRDefault="00044171" w:rsidP="00044171">
            <w:pPr>
              <w:widowControl w:val="0"/>
              <w:spacing w:line="259" w:lineRule="auto"/>
              <w:jc w:val="both"/>
            </w:pPr>
            <w:r w:rsidRPr="00044171">
              <w:t>38,5</w:t>
            </w:r>
          </w:p>
        </w:tc>
        <w:tc>
          <w:tcPr>
            <w:tcW w:w="851" w:type="dxa"/>
            <w:noWrap/>
            <w:hideMark/>
          </w:tcPr>
          <w:p w:rsidR="00044171" w:rsidRPr="00044171" w:rsidRDefault="00044171" w:rsidP="00044171">
            <w:pPr>
              <w:widowControl w:val="0"/>
              <w:spacing w:line="259" w:lineRule="auto"/>
              <w:jc w:val="both"/>
            </w:pPr>
            <w:r w:rsidRPr="00044171">
              <w:t>0,25</w:t>
            </w:r>
          </w:p>
        </w:tc>
        <w:tc>
          <w:tcPr>
            <w:tcW w:w="850" w:type="dxa"/>
            <w:noWrap/>
            <w:hideMark/>
          </w:tcPr>
          <w:p w:rsidR="00044171" w:rsidRPr="00044171" w:rsidRDefault="00044171" w:rsidP="00044171">
            <w:pPr>
              <w:widowControl w:val="0"/>
              <w:spacing w:line="259" w:lineRule="auto"/>
              <w:jc w:val="both"/>
            </w:pPr>
            <w:r w:rsidRPr="00044171">
              <w:t>13,38</w:t>
            </w:r>
          </w:p>
        </w:tc>
        <w:tc>
          <w:tcPr>
            <w:tcW w:w="851" w:type="dxa"/>
            <w:noWrap/>
            <w:hideMark/>
          </w:tcPr>
          <w:p w:rsidR="00044171" w:rsidRPr="00044171" w:rsidRDefault="00044171" w:rsidP="00044171">
            <w:pPr>
              <w:widowControl w:val="0"/>
              <w:spacing w:line="259" w:lineRule="auto"/>
              <w:jc w:val="both"/>
            </w:pPr>
            <w:r w:rsidRPr="00044171">
              <w:t> </w:t>
            </w:r>
          </w:p>
        </w:tc>
        <w:tc>
          <w:tcPr>
            <w:tcW w:w="850" w:type="dxa"/>
            <w:noWrap/>
            <w:hideMark/>
          </w:tcPr>
          <w:p w:rsidR="00044171" w:rsidRPr="00044171" w:rsidRDefault="00044171" w:rsidP="00044171">
            <w:pPr>
              <w:widowControl w:val="0"/>
              <w:spacing w:line="259" w:lineRule="auto"/>
              <w:jc w:val="both"/>
            </w:pPr>
            <w:r w:rsidRPr="00044171">
              <w:t> </w:t>
            </w:r>
          </w:p>
        </w:tc>
        <w:tc>
          <w:tcPr>
            <w:tcW w:w="1418" w:type="dxa"/>
            <w:noWrap/>
            <w:hideMark/>
          </w:tcPr>
          <w:p w:rsidR="00044171" w:rsidRPr="00044171" w:rsidRDefault="00044171" w:rsidP="00044171">
            <w:pPr>
              <w:widowControl w:val="0"/>
              <w:spacing w:line="259" w:lineRule="auto"/>
              <w:jc w:val="both"/>
            </w:pPr>
            <w:r w:rsidRPr="00044171">
              <w:t> </w:t>
            </w:r>
          </w:p>
        </w:tc>
        <w:tc>
          <w:tcPr>
            <w:tcW w:w="1276" w:type="dxa"/>
            <w:noWrap/>
            <w:hideMark/>
          </w:tcPr>
          <w:p w:rsidR="00044171" w:rsidRPr="00044171" w:rsidRDefault="00044171" w:rsidP="00044171">
            <w:pPr>
              <w:widowControl w:val="0"/>
              <w:spacing w:line="259" w:lineRule="auto"/>
              <w:jc w:val="both"/>
            </w:pPr>
            <w:r w:rsidRPr="00044171">
              <w:t> </w:t>
            </w:r>
          </w:p>
        </w:tc>
        <w:tc>
          <w:tcPr>
            <w:tcW w:w="1375" w:type="dxa"/>
            <w:noWrap/>
            <w:hideMark/>
          </w:tcPr>
          <w:p w:rsidR="00044171" w:rsidRPr="00044171" w:rsidRDefault="00044171" w:rsidP="00044171">
            <w:pPr>
              <w:widowControl w:val="0"/>
              <w:spacing w:line="259" w:lineRule="auto"/>
              <w:jc w:val="both"/>
            </w:pPr>
            <w:r w:rsidRPr="00044171">
              <w:t> </w:t>
            </w:r>
          </w:p>
        </w:tc>
        <w:tc>
          <w:tcPr>
            <w:tcW w:w="993" w:type="dxa"/>
            <w:noWrap/>
            <w:hideMark/>
          </w:tcPr>
          <w:p w:rsidR="00044171" w:rsidRPr="00044171" w:rsidRDefault="00044171" w:rsidP="00044171">
            <w:pPr>
              <w:widowControl w:val="0"/>
              <w:spacing w:line="259" w:lineRule="auto"/>
              <w:jc w:val="both"/>
            </w:pPr>
            <w:r w:rsidRPr="00044171">
              <w:t> </w:t>
            </w:r>
          </w:p>
        </w:tc>
      </w:tr>
      <w:tr w:rsidR="00044171" w:rsidRPr="00044171" w:rsidTr="00044171">
        <w:trPr>
          <w:trHeight w:val="55"/>
        </w:trPr>
        <w:tc>
          <w:tcPr>
            <w:tcW w:w="766" w:type="dxa"/>
            <w:noWrap/>
            <w:hideMark/>
          </w:tcPr>
          <w:p w:rsidR="00044171" w:rsidRPr="00044171" w:rsidRDefault="00044171" w:rsidP="00044171">
            <w:pPr>
              <w:widowControl w:val="0"/>
              <w:spacing w:line="259" w:lineRule="auto"/>
              <w:jc w:val="both"/>
            </w:pPr>
            <w:r w:rsidRPr="00044171">
              <w:t>420,02</w:t>
            </w:r>
          </w:p>
        </w:tc>
        <w:tc>
          <w:tcPr>
            <w:tcW w:w="2066" w:type="dxa"/>
            <w:hideMark/>
          </w:tcPr>
          <w:p w:rsidR="00044171" w:rsidRPr="00044171" w:rsidRDefault="00044171" w:rsidP="00044171">
            <w:pPr>
              <w:widowControl w:val="0"/>
              <w:spacing w:line="259" w:lineRule="auto"/>
              <w:jc w:val="both"/>
            </w:pPr>
            <w:r w:rsidRPr="00044171">
              <w:t xml:space="preserve">Хлеб пшеничный обогащенный витаминами для детского питания </w:t>
            </w:r>
          </w:p>
        </w:tc>
        <w:tc>
          <w:tcPr>
            <w:tcW w:w="845" w:type="dxa"/>
            <w:noWrap/>
            <w:hideMark/>
          </w:tcPr>
          <w:p w:rsidR="00044171" w:rsidRPr="00044171" w:rsidRDefault="00044171" w:rsidP="00044171">
            <w:pPr>
              <w:widowControl w:val="0"/>
              <w:spacing w:line="259" w:lineRule="auto"/>
              <w:jc w:val="both"/>
            </w:pPr>
            <w:r w:rsidRPr="00044171">
              <w:t>40</w:t>
            </w:r>
          </w:p>
        </w:tc>
        <w:tc>
          <w:tcPr>
            <w:tcW w:w="666" w:type="dxa"/>
            <w:noWrap/>
            <w:hideMark/>
          </w:tcPr>
          <w:p w:rsidR="00044171" w:rsidRPr="00044171" w:rsidRDefault="00044171" w:rsidP="00044171">
            <w:pPr>
              <w:widowControl w:val="0"/>
              <w:spacing w:line="259" w:lineRule="auto"/>
              <w:jc w:val="both"/>
            </w:pPr>
            <w:r w:rsidRPr="00044171">
              <w:t>3,2</w:t>
            </w:r>
          </w:p>
        </w:tc>
        <w:tc>
          <w:tcPr>
            <w:tcW w:w="666" w:type="dxa"/>
            <w:noWrap/>
            <w:hideMark/>
          </w:tcPr>
          <w:p w:rsidR="00044171" w:rsidRPr="00044171" w:rsidRDefault="00044171" w:rsidP="00044171">
            <w:pPr>
              <w:widowControl w:val="0"/>
              <w:spacing w:line="259" w:lineRule="auto"/>
              <w:jc w:val="both"/>
            </w:pPr>
            <w:r w:rsidRPr="00044171">
              <w:t>0,4</w:t>
            </w:r>
          </w:p>
        </w:tc>
        <w:tc>
          <w:tcPr>
            <w:tcW w:w="766" w:type="dxa"/>
            <w:noWrap/>
            <w:hideMark/>
          </w:tcPr>
          <w:p w:rsidR="00044171" w:rsidRPr="00044171" w:rsidRDefault="00044171" w:rsidP="00044171">
            <w:pPr>
              <w:widowControl w:val="0"/>
              <w:spacing w:line="259" w:lineRule="auto"/>
              <w:jc w:val="both"/>
            </w:pPr>
            <w:r w:rsidRPr="00044171">
              <w:t>22</w:t>
            </w:r>
          </w:p>
        </w:tc>
        <w:tc>
          <w:tcPr>
            <w:tcW w:w="1137" w:type="dxa"/>
            <w:noWrap/>
            <w:hideMark/>
          </w:tcPr>
          <w:p w:rsidR="00044171" w:rsidRPr="00044171" w:rsidRDefault="00044171" w:rsidP="00044171">
            <w:pPr>
              <w:widowControl w:val="0"/>
              <w:spacing w:line="259" w:lineRule="auto"/>
              <w:jc w:val="both"/>
            </w:pPr>
            <w:r w:rsidRPr="00044171">
              <w:t>104</w:t>
            </w:r>
          </w:p>
        </w:tc>
        <w:tc>
          <w:tcPr>
            <w:tcW w:w="851" w:type="dxa"/>
            <w:noWrap/>
            <w:hideMark/>
          </w:tcPr>
          <w:p w:rsidR="00044171" w:rsidRPr="00044171" w:rsidRDefault="00044171" w:rsidP="00044171">
            <w:pPr>
              <w:widowControl w:val="0"/>
              <w:spacing w:line="259" w:lineRule="auto"/>
              <w:jc w:val="both"/>
            </w:pPr>
            <w:r w:rsidRPr="00044171">
              <w:t>0,14</w:t>
            </w:r>
          </w:p>
        </w:tc>
        <w:tc>
          <w:tcPr>
            <w:tcW w:w="850" w:type="dxa"/>
            <w:noWrap/>
            <w:hideMark/>
          </w:tcPr>
          <w:p w:rsidR="00044171" w:rsidRPr="00044171" w:rsidRDefault="00044171" w:rsidP="00044171">
            <w:pPr>
              <w:widowControl w:val="0"/>
              <w:spacing w:line="259" w:lineRule="auto"/>
              <w:jc w:val="both"/>
            </w:pPr>
            <w:r w:rsidRPr="00044171">
              <w:t> </w:t>
            </w:r>
          </w:p>
        </w:tc>
        <w:tc>
          <w:tcPr>
            <w:tcW w:w="851" w:type="dxa"/>
            <w:noWrap/>
            <w:hideMark/>
          </w:tcPr>
          <w:p w:rsidR="00044171" w:rsidRPr="00044171" w:rsidRDefault="00044171" w:rsidP="00044171">
            <w:pPr>
              <w:widowControl w:val="0"/>
              <w:spacing w:line="259" w:lineRule="auto"/>
              <w:jc w:val="both"/>
            </w:pPr>
            <w:r w:rsidRPr="00044171">
              <w:t> </w:t>
            </w:r>
          </w:p>
        </w:tc>
        <w:tc>
          <w:tcPr>
            <w:tcW w:w="850" w:type="dxa"/>
            <w:noWrap/>
            <w:hideMark/>
          </w:tcPr>
          <w:p w:rsidR="00044171" w:rsidRPr="00044171" w:rsidRDefault="00044171" w:rsidP="00044171">
            <w:pPr>
              <w:widowControl w:val="0"/>
              <w:spacing w:line="259" w:lineRule="auto"/>
              <w:jc w:val="both"/>
            </w:pPr>
            <w:r w:rsidRPr="00044171">
              <w:t>0,6</w:t>
            </w:r>
          </w:p>
        </w:tc>
        <w:tc>
          <w:tcPr>
            <w:tcW w:w="1418" w:type="dxa"/>
            <w:noWrap/>
            <w:hideMark/>
          </w:tcPr>
          <w:p w:rsidR="00044171" w:rsidRPr="00044171" w:rsidRDefault="00044171" w:rsidP="00044171">
            <w:pPr>
              <w:widowControl w:val="0"/>
              <w:spacing w:line="259" w:lineRule="auto"/>
              <w:jc w:val="both"/>
            </w:pPr>
            <w:r w:rsidRPr="00044171">
              <w:t>8</w:t>
            </w:r>
          </w:p>
        </w:tc>
        <w:tc>
          <w:tcPr>
            <w:tcW w:w="1276" w:type="dxa"/>
            <w:noWrap/>
            <w:hideMark/>
          </w:tcPr>
          <w:p w:rsidR="00044171" w:rsidRPr="00044171" w:rsidRDefault="00044171" w:rsidP="00044171">
            <w:pPr>
              <w:widowControl w:val="0"/>
              <w:spacing w:line="259" w:lineRule="auto"/>
              <w:jc w:val="both"/>
            </w:pPr>
            <w:r w:rsidRPr="00044171">
              <w:t>26</w:t>
            </w:r>
          </w:p>
        </w:tc>
        <w:tc>
          <w:tcPr>
            <w:tcW w:w="1375" w:type="dxa"/>
            <w:noWrap/>
            <w:hideMark/>
          </w:tcPr>
          <w:p w:rsidR="00044171" w:rsidRPr="00044171" w:rsidRDefault="00044171" w:rsidP="00044171">
            <w:pPr>
              <w:widowControl w:val="0"/>
              <w:spacing w:line="259" w:lineRule="auto"/>
              <w:jc w:val="both"/>
            </w:pPr>
            <w:r w:rsidRPr="00044171">
              <w:t>5,6</w:t>
            </w:r>
          </w:p>
        </w:tc>
        <w:tc>
          <w:tcPr>
            <w:tcW w:w="993" w:type="dxa"/>
            <w:noWrap/>
            <w:hideMark/>
          </w:tcPr>
          <w:p w:rsidR="00044171" w:rsidRPr="00044171" w:rsidRDefault="00044171" w:rsidP="00044171">
            <w:pPr>
              <w:widowControl w:val="0"/>
              <w:spacing w:line="259" w:lineRule="auto"/>
              <w:jc w:val="both"/>
            </w:pPr>
            <w:r w:rsidRPr="00044171">
              <w:t>1</w:t>
            </w:r>
          </w:p>
        </w:tc>
      </w:tr>
      <w:tr w:rsidR="00044171" w:rsidRPr="00044171" w:rsidTr="00044171">
        <w:trPr>
          <w:trHeight w:val="55"/>
        </w:trPr>
        <w:tc>
          <w:tcPr>
            <w:tcW w:w="766" w:type="dxa"/>
            <w:noWrap/>
            <w:hideMark/>
          </w:tcPr>
          <w:p w:rsidR="00044171" w:rsidRPr="00044171" w:rsidRDefault="00044171" w:rsidP="00044171">
            <w:pPr>
              <w:widowControl w:val="0"/>
              <w:spacing w:line="259" w:lineRule="auto"/>
              <w:jc w:val="both"/>
            </w:pPr>
            <w:r w:rsidRPr="00044171">
              <w:t>38,85</w:t>
            </w:r>
          </w:p>
        </w:tc>
        <w:tc>
          <w:tcPr>
            <w:tcW w:w="2066" w:type="dxa"/>
            <w:hideMark/>
          </w:tcPr>
          <w:p w:rsidR="00044171" w:rsidRPr="00044171" w:rsidRDefault="00044171" w:rsidP="00044171">
            <w:pPr>
              <w:widowControl w:val="0"/>
              <w:spacing w:line="259" w:lineRule="auto"/>
              <w:jc w:val="both"/>
            </w:pPr>
            <w:r w:rsidRPr="00044171">
              <w:t xml:space="preserve">Яблоко </w:t>
            </w:r>
          </w:p>
        </w:tc>
        <w:tc>
          <w:tcPr>
            <w:tcW w:w="845" w:type="dxa"/>
            <w:noWrap/>
            <w:hideMark/>
          </w:tcPr>
          <w:p w:rsidR="00044171" w:rsidRPr="00044171" w:rsidRDefault="00044171" w:rsidP="00044171">
            <w:pPr>
              <w:widowControl w:val="0"/>
              <w:spacing w:line="259" w:lineRule="auto"/>
              <w:jc w:val="both"/>
            </w:pPr>
            <w:r w:rsidRPr="00044171">
              <w:t>110</w:t>
            </w:r>
          </w:p>
        </w:tc>
        <w:tc>
          <w:tcPr>
            <w:tcW w:w="666" w:type="dxa"/>
            <w:noWrap/>
            <w:hideMark/>
          </w:tcPr>
          <w:p w:rsidR="00044171" w:rsidRPr="00044171" w:rsidRDefault="00044171" w:rsidP="00044171">
            <w:pPr>
              <w:widowControl w:val="0"/>
              <w:spacing w:line="259" w:lineRule="auto"/>
              <w:jc w:val="both"/>
            </w:pPr>
            <w:r w:rsidRPr="00044171">
              <w:t>0,44</w:t>
            </w:r>
          </w:p>
        </w:tc>
        <w:tc>
          <w:tcPr>
            <w:tcW w:w="666" w:type="dxa"/>
            <w:noWrap/>
            <w:hideMark/>
          </w:tcPr>
          <w:p w:rsidR="00044171" w:rsidRPr="00044171" w:rsidRDefault="00044171" w:rsidP="00044171">
            <w:pPr>
              <w:widowControl w:val="0"/>
              <w:spacing w:line="259" w:lineRule="auto"/>
              <w:jc w:val="both"/>
            </w:pPr>
            <w:r w:rsidRPr="00044171">
              <w:t>0,44</w:t>
            </w:r>
          </w:p>
        </w:tc>
        <w:tc>
          <w:tcPr>
            <w:tcW w:w="766" w:type="dxa"/>
            <w:noWrap/>
            <w:hideMark/>
          </w:tcPr>
          <w:p w:rsidR="00044171" w:rsidRPr="00044171" w:rsidRDefault="00044171" w:rsidP="00044171">
            <w:pPr>
              <w:widowControl w:val="0"/>
              <w:spacing w:line="259" w:lineRule="auto"/>
              <w:jc w:val="both"/>
            </w:pPr>
            <w:r w:rsidRPr="00044171">
              <w:t>17,27</w:t>
            </w:r>
          </w:p>
        </w:tc>
        <w:tc>
          <w:tcPr>
            <w:tcW w:w="1137" w:type="dxa"/>
            <w:noWrap/>
            <w:hideMark/>
          </w:tcPr>
          <w:p w:rsidR="00044171" w:rsidRPr="00044171" w:rsidRDefault="00044171" w:rsidP="00044171">
            <w:pPr>
              <w:widowControl w:val="0"/>
              <w:spacing w:line="259" w:lineRule="auto"/>
              <w:jc w:val="both"/>
            </w:pPr>
            <w:r w:rsidRPr="00044171">
              <w:t>74,8</w:t>
            </w:r>
          </w:p>
        </w:tc>
        <w:tc>
          <w:tcPr>
            <w:tcW w:w="851" w:type="dxa"/>
            <w:noWrap/>
            <w:hideMark/>
          </w:tcPr>
          <w:p w:rsidR="00044171" w:rsidRPr="00044171" w:rsidRDefault="00044171" w:rsidP="00044171">
            <w:pPr>
              <w:widowControl w:val="0"/>
              <w:spacing w:line="259" w:lineRule="auto"/>
              <w:jc w:val="both"/>
            </w:pPr>
            <w:r w:rsidRPr="00044171">
              <w:t>0,03</w:t>
            </w:r>
          </w:p>
        </w:tc>
        <w:tc>
          <w:tcPr>
            <w:tcW w:w="850" w:type="dxa"/>
            <w:noWrap/>
            <w:hideMark/>
          </w:tcPr>
          <w:p w:rsidR="00044171" w:rsidRPr="00044171" w:rsidRDefault="00044171" w:rsidP="00044171">
            <w:pPr>
              <w:widowControl w:val="0"/>
              <w:spacing w:line="259" w:lineRule="auto"/>
              <w:jc w:val="both"/>
            </w:pPr>
            <w:r w:rsidRPr="00044171">
              <w:t>11</w:t>
            </w:r>
          </w:p>
        </w:tc>
        <w:tc>
          <w:tcPr>
            <w:tcW w:w="851" w:type="dxa"/>
            <w:noWrap/>
            <w:hideMark/>
          </w:tcPr>
          <w:p w:rsidR="00044171" w:rsidRPr="00044171" w:rsidRDefault="00044171" w:rsidP="00044171">
            <w:pPr>
              <w:widowControl w:val="0"/>
              <w:spacing w:line="259" w:lineRule="auto"/>
              <w:jc w:val="both"/>
            </w:pPr>
            <w:r w:rsidRPr="00044171">
              <w:t>5,5</w:t>
            </w:r>
          </w:p>
        </w:tc>
        <w:tc>
          <w:tcPr>
            <w:tcW w:w="850" w:type="dxa"/>
            <w:noWrap/>
            <w:hideMark/>
          </w:tcPr>
          <w:p w:rsidR="00044171" w:rsidRPr="00044171" w:rsidRDefault="00044171" w:rsidP="00044171">
            <w:pPr>
              <w:widowControl w:val="0"/>
              <w:spacing w:line="259" w:lineRule="auto"/>
              <w:jc w:val="both"/>
            </w:pPr>
            <w:r w:rsidRPr="00044171">
              <w:t>0,22</w:t>
            </w:r>
          </w:p>
        </w:tc>
        <w:tc>
          <w:tcPr>
            <w:tcW w:w="1418" w:type="dxa"/>
            <w:noWrap/>
            <w:hideMark/>
          </w:tcPr>
          <w:p w:rsidR="00044171" w:rsidRPr="00044171" w:rsidRDefault="00044171" w:rsidP="00044171">
            <w:pPr>
              <w:widowControl w:val="0"/>
              <w:spacing w:line="259" w:lineRule="auto"/>
              <w:jc w:val="both"/>
            </w:pPr>
            <w:r w:rsidRPr="00044171">
              <w:t>17,6</w:t>
            </w:r>
          </w:p>
        </w:tc>
        <w:tc>
          <w:tcPr>
            <w:tcW w:w="1276" w:type="dxa"/>
            <w:noWrap/>
            <w:hideMark/>
          </w:tcPr>
          <w:p w:rsidR="00044171" w:rsidRPr="00044171" w:rsidRDefault="00044171" w:rsidP="00044171">
            <w:pPr>
              <w:widowControl w:val="0"/>
              <w:spacing w:line="259" w:lineRule="auto"/>
              <w:jc w:val="both"/>
            </w:pPr>
            <w:r w:rsidRPr="00044171">
              <w:t>12,1</w:t>
            </w:r>
          </w:p>
        </w:tc>
        <w:tc>
          <w:tcPr>
            <w:tcW w:w="1375" w:type="dxa"/>
            <w:noWrap/>
            <w:hideMark/>
          </w:tcPr>
          <w:p w:rsidR="00044171" w:rsidRPr="00044171" w:rsidRDefault="00044171" w:rsidP="00044171">
            <w:pPr>
              <w:widowControl w:val="0"/>
              <w:spacing w:line="259" w:lineRule="auto"/>
              <w:jc w:val="both"/>
            </w:pPr>
            <w:r w:rsidRPr="00044171">
              <w:t>9,9</w:t>
            </w:r>
          </w:p>
        </w:tc>
        <w:tc>
          <w:tcPr>
            <w:tcW w:w="993" w:type="dxa"/>
            <w:noWrap/>
            <w:hideMark/>
          </w:tcPr>
          <w:p w:rsidR="00044171" w:rsidRPr="00044171" w:rsidRDefault="00044171" w:rsidP="00044171">
            <w:pPr>
              <w:widowControl w:val="0"/>
              <w:spacing w:line="259" w:lineRule="auto"/>
              <w:jc w:val="both"/>
            </w:pPr>
            <w:r w:rsidRPr="00044171">
              <w:t>2,42</w:t>
            </w:r>
          </w:p>
        </w:tc>
      </w:tr>
      <w:tr w:rsidR="00044171" w:rsidRPr="00044171" w:rsidTr="00044171">
        <w:trPr>
          <w:trHeight w:val="55"/>
        </w:trPr>
        <w:tc>
          <w:tcPr>
            <w:tcW w:w="3677" w:type="dxa"/>
            <w:gridSpan w:val="3"/>
            <w:noWrap/>
            <w:hideMark/>
          </w:tcPr>
          <w:p w:rsidR="00044171" w:rsidRPr="00044171" w:rsidRDefault="00044171" w:rsidP="00044171">
            <w:pPr>
              <w:widowControl w:val="0"/>
              <w:spacing w:line="259" w:lineRule="auto"/>
              <w:jc w:val="both"/>
              <w:rPr>
                <w:b/>
                <w:bCs/>
              </w:rPr>
            </w:pPr>
            <w:r w:rsidRPr="00044171">
              <w:rPr>
                <w:b/>
                <w:bCs/>
              </w:rPr>
              <w:t xml:space="preserve">Итого за Завтрак </w:t>
            </w:r>
          </w:p>
        </w:tc>
        <w:tc>
          <w:tcPr>
            <w:tcW w:w="666" w:type="dxa"/>
            <w:noWrap/>
            <w:hideMark/>
          </w:tcPr>
          <w:p w:rsidR="00044171" w:rsidRPr="00044171" w:rsidRDefault="00044171" w:rsidP="00044171">
            <w:pPr>
              <w:widowControl w:val="0"/>
              <w:spacing w:line="259" w:lineRule="auto"/>
              <w:jc w:val="both"/>
            </w:pPr>
            <w:r w:rsidRPr="00044171">
              <w:t>16,03</w:t>
            </w:r>
          </w:p>
        </w:tc>
        <w:tc>
          <w:tcPr>
            <w:tcW w:w="666" w:type="dxa"/>
            <w:noWrap/>
            <w:hideMark/>
          </w:tcPr>
          <w:p w:rsidR="00044171" w:rsidRPr="00044171" w:rsidRDefault="00044171" w:rsidP="00044171">
            <w:pPr>
              <w:widowControl w:val="0"/>
              <w:spacing w:line="259" w:lineRule="auto"/>
              <w:jc w:val="both"/>
            </w:pPr>
            <w:r w:rsidRPr="00044171">
              <w:t>15,28</w:t>
            </w:r>
          </w:p>
        </w:tc>
        <w:tc>
          <w:tcPr>
            <w:tcW w:w="766" w:type="dxa"/>
            <w:noWrap/>
            <w:hideMark/>
          </w:tcPr>
          <w:p w:rsidR="00044171" w:rsidRPr="00044171" w:rsidRDefault="00044171" w:rsidP="00044171">
            <w:pPr>
              <w:widowControl w:val="0"/>
              <w:spacing w:line="259" w:lineRule="auto"/>
              <w:jc w:val="both"/>
            </w:pPr>
            <w:r w:rsidRPr="00044171">
              <w:t>81,33</w:t>
            </w:r>
          </w:p>
        </w:tc>
        <w:tc>
          <w:tcPr>
            <w:tcW w:w="1137" w:type="dxa"/>
            <w:noWrap/>
            <w:hideMark/>
          </w:tcPr>
          <w:p w:rsidR="00044171" w:rsidRPr="00044171" w:rsidRDefault="00044171" w:rsidP="00044171">
            <w:pPr>
              <w:widowControl w:val="0"/>
              <w:spacing w:line="259" w:lineRule="auto"/>
              <w:jc w:val="both"/>
            </w:pPr>
            <w:r w:rsidRPr="00044171">
              <w:t>527,94</w:t>
            </w:r>
          </w:p>
        </w:tc>
        <w:tc>
          <w:tcPr>
            <w:tcW w:w="851" w:type="dxa"/>
            <w:noWrap/>
            <w:hideMark/>
          </w:tcPr>
          <w:p w:rsidR="00044171" w:rsidRPr="00044171" w:rsidRDefault="00044171" w:rsidP="00044171">
            <w:pPr>
              <w:widowControl w:val="0"/>
              <w:spacing w:line="259" w:lineRule="auto"/>
              <w:jc w:val="both"/>
            </w:pPr>
            <w:r w:rsidRPr="00044171">
              <w:t>0,50</w:t>
            </w:r>
          </w:p>
        </w:tc>
        <w:tc>
          <w:tcPr>
            <w:tcW w:w="850" w:type="dxa"/>
            <w:noWrap/>
            <w:hideMark/>
          </w:tcPr>
          <w:p w:rsidR="00044171" w:rsidRPr="00044171" w:rsidRDefault="00044171" w:rsidP="00044171">
            <w:pPr>
              <w:widowControl w:val="0"/>
              <w:spacing w:line="259" w:lineRule="auto"/>
              <w:jc w:val="both"/>
            </w:pPr>
            <w:r w:rsidRPr="00044171">
              <w:t>28,12</w:t>
            </w:r>
          </w:p>
        </w:tc>
        <w:tc>
          <w:tcPr>
            <w:tcW w:w="851" w:type="dxa"/>
            <w:noWrap/>
            <w:hideMark/>
          </w:tcPr>
          <w:p w:rsidR="00044171" w:rsidRPr="00044171" w:rsidRDefault="00044171" w:rsidP="00044171">
            <w:pPr>
              <w:widowControl w:val="0"/>
              <w:spacing w:line="259" w:lineRule="auto"/>
              <w:jc w:val="both"/>
            </w:pPr>
            <w:r w:rsidRPr="00044171">
              <w:t>225,42</w:t>
            </w:r>
          </w:p>
        </w:tc>
        <w:tc>
          <w:tcPr>
            <w:tcW w:w="850" w:type="dxa"/>
            <w:noWrap/>
            <w:hideMark/>
          </w:tcPr>
          <w:p w:rsidR="00044171" w:rsidRPr="00044171" w:rsidRDefault="00044171" w:rsidP="00044171">
            <w:pPr>
              <w:widowControl w:val="0"/>
              <w:spacing w:line="259" w:lineRule="auto"/>
              <w:jc w:val="both"/>
            </w:pPr>
            <w:r w:rsidRPr="00044171">
              <w:t>3,84</w:t>
            </w:r>
          </w:p>
        </w:tc>
        <w:tc>
          <w:tcPr>
            <w:tcW w:w="1418" w:type="dxa"/>
            <w:noWrap/>
            <w:hideMark/>
          </w:tcPr>
          <w:p w:rsidR="00044171" w:rsidRPr="00044171" w:rsidRDefault="00044171" w:rsidP="00044171">
            <w:pPr>
              <w:widowControl w:val="0"/>
              <w:spacing w:line="259" w:lineRule="auto"/>
              <w:jc w:val="both"/>
            </w:pPr>
            <w:r w:rsidRPr="00044171">
              <w:t>42,81</w:t>
            </w:r>
          </w:p>
        </w:tc>
        <w:tc>
          <w:tcPr>
            <w:tcW w:w="1276" w:type="dxa"/>
            <w:noWrap/>
            <w:hideMark/>
          </w:tcPr>
          <w:p w:rsidR="00044171" w:rsidRPr="00044171" w:rsidRDefault="00044171" w:rsidP="00044171">
            <w:pPr>
              <w:widowControl w:val="0"/>
              <w:spacing w:line="259" w:lineRule="auto"/>
              <w:jc w:val="both"/>
            </w:pPr>
            <w:r w:rsidRPr="00044171">
              <w:t>177,54</w:t>
            </w:r>
          </w:p>
        </w:tc>
        <w:tc>
          <w:tcPr>
            <w:tcW w:w="1375" w:type="dxa"/>
            <w:noWrap/>
            <w:hideMark/>
          </w:tcPr>
          <w:p w:rsidR="00044171" w:rsidRPr="00044171" w:rsidRDefault="00044171" w:rsidP="00044171">
            <w:pPr>
              <w:widowControl w:val="0"/>
              <w:spacing w:line="259" w:lineRule="auto"/>
              <w:jc w:val="both"/>
            </w:pPr>
            <w:r w:rsidRPr="00044171">
              <w:t>50,46</w:t>
            </w:r>
          </w:p>
        </w:tc>
        <w:tc>
          <w:tcPr>
            <w:tcW w:w="993" w:type="dxa"/>
            <w:noWrap/>
            <w:hideMark/>
          </w:tcPr>
          <w:p w:rsidR="00044171" w:rsidRPr="00044171" w:rsidRDefault="00044171" w:rsidP="00044171">
            <w:pPr>
              <w:widowControl w:val="0"/>
              <w:spacing w:line="259" w:lineRule="auto"/>
              <w:jc w:val="both"/>
            </w:pPr>
            <w:r w:rsidRPr="00044171">
              <w:t>4,60</w:t>
            </w:r>
          </w:p>
        </w:tc>
      </w:tr>
      <w:tr w:rsidR="00044171" w:rsidRPr="00044171" w:rsidTr="00044171">
        <w:trPr>
          <w:trHeight w:val="55"/>
        </w:trPr>
        <w:tc>
          <w:tcPr>
            <w:tcW w:w="15376" w:type="dxa"/>
            <w:gridSpan w:val="15"/>
            <w:noWrap/>
            <w:hideMark/>
          </w:tcPr>
          <w:p w:rsidR="00044171" w:rsidRPr="00044171" w:rsidRDefault="00044171" w:rsidP="00044171">
            <w:pPr>
              <w:widowControl w:val="0"/>
              <w:spacing w:line="259" w:lineRule="auto"/>
              <w:jc w:val="both"/>
              <w:rPr>
                <w:b/>
                <w:bCs/>
              </w:rPr>
            </w:pPr>
            <w:r w:rsidRPr="00044171">
              <w:rPr>
                <w:b/>
                <w:bCs/>
              </w:rPr>
              <w:t xml:space="preserve">Обед </w:t>
            </w:r>
          </w:p>
        </w:tc>
      </w:tr>
      <w:tr w:rsidR="00044171" w:rsidRPr="00044171" w:rsidTr="00044171">
        <w:trPr>
          <w:trHeight w:val="55"/>
        </w:trPr>
        <w:tc>
          <w:tcPr>
            <w:tcW w:w="766" w:type="dxa"/>
            <w:noWrap/>
            <w:hideMark/>
          </w:tcPr>
          <w:p w:rsidR="00044171" w:rsidRPr="00044171" w:rsidRDefault="00044171" w:rsidP="00044171">
            <w:pPr>
              <w:widowControl w:val="0"/>
              <w:spacing w:line="259" w:lineRule="auto"/>
              <w:jc w:val="both"/>
            </w:pPr>
            <w:r w:rsidRPr="00044171">
              <w:t>129,09</w:t>
            </w:r>
          </w:p>
        </w:tc>
        <w:tc>
          <w:tcPr>
            <w:tcW w:w="2066" w:type="dxa"/>
            <w:hideMark/>
          </w:tcPr>
          <w:p w:rsidR="00044171" w:rsidRPr="00044171" w:rsidRDefault="00044171" w:rsidP="00044171">
            <w:pPr>
              <w:widowControl w:val="0"/>
              <w:spacing w:line="259" w:lineRule="auto"/>
              <w:jc w:val="both"/>
            </w:pPr>
            <w:r w:rsidRPr="00044171">
              <w:t xml:space="preserve">Суп картофельный с горохом </w:t>
            </w:r>
          </w:p>
        </w:tc>
        <w:tc>
          <w:tcPr>
            <w:tcW w:w="845" w:type="dxa"/>
            <w:noWrap/>
            <w:hideMark/>
          </w:tcPr>
          <w:p w:rsidR="00044171" w:rsidRPr="00044171" w:rsidRDefault="00044171" w:rsidP="00044171">
            <w:pPr>
              <w:widowControl w:val="0"/>
              <w:spacing w:line="259" w:lineRule="auto"/>
              <w:jc w:val="both"/>
            </w:pPr>
            <w:r w:rsidRPr="00044171">
              <w:t>200</w:t>
            </w:r>
          </w:p>
        </w:tc>
        <w:tc>
          <w:tcPr>
            <w:tcW w:w="666" w:type="dxa"/>
            <w:noWrap/>
            <w:hideMark/>
          </w:tcPr>
          <w:p w:rsidR="00044171" w:rsidRPr="00044171" w:rsidRDefault="00044171" w:rsidP="00044171">
            <w:pPr>
              <w:widowControl w:val="0"/>
              <w:spacing w:line="259" w:lineRule="auto"/>
              <w:jc w:val="both"/>
            </w:pPr>
            <w:r w:rsidRPr="00044171">
              <w:t>4,89</w:t>
            </w:r>
          </w:p>
        </w:tc>
        <w:tc>
          <w:tcPr>
            <w:tcW w:w="666" w:type="dxa"/>
            <w:noWrap/>
            <w:hideMark/>
          </w:tcPr>
          <w:p w:rsidR="00044171" w:rsidRPr="00044171" w:rsidRDefault="00044171" w:rsidP="00044171">
            <w:pPr>
              <w:widowControl w:val="0"/>
              <w:spacing w:line="259" w:lineRule="auto"/>
              <w:jc w:val="both"/>
            </w:pPr>
            <w:r w:rsidRPr="00044171">
              <w:t>3,72</w:t>
            </w:r>
          </w:p>
        </w:tc>
        <w:tc>
          <w:tcPr>
            <w:tcW w:w="766" w:type="dxa"/>
            <w:noWrap/>
            <w:hideMark/>
          </w:tcPr>
          <w:p w:rsidR="00044171" w:rsidRPr="00044171" w:rsidRDefault="00044171" w:rsidP="00044171">
            <w:pPr>
              <w:widowControl w:val="0"/>
              <w:spacing w:line="259" w:lineRule="auto"/>
              <w:jc w:val="both"/>
            </w:pPr>
            <w:r w:rsidRPr="00044171">
              <w:t>16,24</w:t>
            </w:r>
          </w:p>
        </w:tc>
        <w:tc>
          <w:tcPr>
            <w:tcW w:w="1137" w:type="dxa"/>
            <w:noWrap/>
            <w:hideMark/>
          </w:tcPr>
          <w:p w:rsidR="00044171" w:rsidRPr="00044171" w:rsidRDefault="00044171" w:rsidP="00044171">
            <w:pPr>
              <w:widowControl w:val="0"/>
              <w:spacing w:line="259" w:lineRule="auto"/>
              <w:jc w:val="both"/>
            </w:pPr>
            <w:r w:rsidRPr="00044171">
              <w:t>118,21</w:t>
            </w:r>
          </w:p>
        </w:tc>
        <w:tc>
          <w:tcPr>
            <w:tcW w:w="851" w:type="dxa"/>
            <w:noWrap/>
            <w:hideMark/>
          </w:tcPr>
          <w:p w:rsidR="00044171" w:rsidRPr="00044171" w:rsidRDefault="00044171" w:rsidP="00044171">
            <w:pPr>
              <w:widowControl w:val="0"/>
              <w:spacing w:line="259" w:lineRule="auto"/>
              <w:jc w:val="both"/>
            </w:pPr>
            <w:r w:rsidRPr="00044171">
              <w:t>0,2</w:t>
            </w:r>
          </w:p>
        </w:tc>
        <w:tc>
          <w:tcPr>
            <w:tcW w:w="850" w:type="dxa"/>
            <w:noWrap/>
            <w:hideMark/>
          </w:tcPr>
          <w:p w:rsidR="00044171" w:rsidRPr="00044171" w:rsidRDefault="00044171" w:rsidP="00044171">
            <w:pPr>
              <w:widowControl w:val="0"/>
              <w:spacing w:line="259" w:lineRule="auto"/>
              <w:jc w:val="both"/>
            </w:pPr>
            <w:r w:rsidRPr="00044171">
              <w:t>9,32</w:t>
            </w:r>
          </w:p>
        </w:tc>
        <w:tc>
          <w:tcPr>
            <w:tcW w:w="851" w:type="dxa"/>
            <w:noWrap/>
            <w:hideMark/>
          </w:tcPr>
          <w:p w:rsidR="00044171" w:rsidRPr="00044171" w:rsidRDefault="00044171" w:rsidP="00044171">
            <w:pPr>
              <w:widowControl w:val="0"/>
              <w:spacing w:line="259" w:lineRule="auto"/>
              <w:jc w:val="both"/>
            </w:pPr>
            <w:r w:rsidRPr="00044171">
              <w:t>209,52</w:t>
            </w:r>
          </w:p>
        </w:tc>
        <w:tc>
          <w:tcPr>
            <w:tcW w:w="850" w:type="dxa"/>
            <w:noWrap/>
            <w:hideMark/>
          </w:tcPr>
          <w:p w:rsidR="00044171" w:rsidRPr="00044171" w:rsidRDefault="00044171" w:rsidP="00044171">
            <w:pPr>
              <w:widowControl w:val="0"/>
              <w:spacing w:line="259" w:lineRule="auto"/>
              <w:jc w:val="both"/>
            </w:pPr>
            <w:r w:rsidRPr="00044171">
              <w:t>1,59</w:t>
            </w:r>
          </w:p>
        </w:tc>
        <w:tc>
          <w:tcPr>
            <w:tcW w:w="1418" w:type="dxa"/>
            <w:noWrap/>
            <w:hideMark/>
          </w:tcPr>
          <w:p w:rsidR="00044171" w:rsidRPr="00044171" w:rsidRDefault="00044171" w:rsidP="00044171">
            <w:pPr>
              <w:widowControl w:val="0"/>
              <w:spacing w:line="259" w:lineRule="auto"/>
              <w:jc w:val="both"/>
            </w:pPr>
            <w:r w:rsidRPr="00044171">
              <w:t>25,37</w:t>
            </w:r>
          </w:p>
        </w:tc>
        <w:tc>
          <w:tcPr>
            <w:tcW w:w="1276" w:type="dxa"/>
            <w:noWrap/>
            <w:hideMark/>
          </w:tcPr>
          <w:p w:rsidR="00044171" w:rsidRPr="00044171" w:rsidRDefault="00044171" w:rsidP="00044171">
            <w:pPr>
              <w:widowControl w:val="0"/>
              <w:spacing w:line="259" w:lineRule="auto"/>
              <w:jc w:val="both"/>
            </w:pPr>
            <w:r w:rsidRPr="00044171">
              <w:t>69,78</w:t>
            </w:r>
          </w:p>
        </w:tc>
        <w:tc>
          <w:tcPr>
            <w:tcW w:w="1375" w:type="dxa"/>
            <w:noWrap/>
            <w:hideMark/>
          </w:tcPr>
          <w:p w:rsidR="00044171" w:rsidRPr="00044171" w:rsidRDefault="00044171" w:rsidP="00044171">
            <w:pPr>
              <w:widowControl w:val="0"/>
              <w:spacing w:line="259" w:lineRule="auto"/>
              <w:jc w:val="both"/>
            </w:pPr>
            <w:r w:rsidRPr="00044171">
              <w:t>28,46</w:t>
            </w:r>
          </w:p>
        </w:tc>
        <w:tc>
          <w:tcPr>
            <w:tcW w:w="993" w:type="dxa"/>
            <w:noWrap/>
            <w:hideMark/>
          </w:tcPr>
          <w:p w:rsidR="00044171" w:rsidRPr="00044171" w:rsidRDefault="00044171" w:rsidP="00044171">
            <w:pPr>
              <w:widowControl w:val="0"/>
              <w:spacing w:line="259" w:lineRule="auto"/>
              <w:jc w:val="both"/>
            </w:pPr>
            <w:r w:rsidRPr="00044171">
              <w:t>1,63</w:t>
            </w:r>
          </w:p>
        </w:tc>
      </w:tr>
      <w:tr w:rsidR="00044171" w:rsidRPr="00044171" w:rsidTr="00044171">
        <w:trPr>
          <w:trHeight w:val="55"/>
        </w:trPr>
        <w:tc>
          <w:tcPr>
            <w:tcW w:w="766" w:type="dxa"/>
            <w:noWrap/>
            <w:hideMark/>
          </w:tcPr>
          <w:p w:rsidR="00044171" w:rsidRPr="00044171" w:rsidRDefault="00044171" w:rsidP="00044171">
            <w:pPr>
              <w:widowControl w:val="0"/>
              <w:spacing w:line="259" w:lineRule="auto"/>
              <w:jc w:val="both"/>
            </w:pPr>
            <w:r w:rsidRPr="00044171">
              <w:t>502,56</w:t>
            </w:r>
          </w:p>
        </w:tc>
        <w:tc>
          <w:tcPr>
            <w:tcW w:w="2066" w:type="dxa"/>
            <w:hideMark/>
          </w:tcPr>
          <w:p w:rsidR="00044171" w:rsidRPr="00044171" w:rsidRDefault="00044171" w:rsidP="00044171">
            <w:pPr>
              <w:widowControl w:val="0"/>
              <w:spacing w:line="259" w:lineRule="auto"/>
              <w:jc w:val="both"/>
            </w:pPr>
            <w:r w:rsidRPr="00044171">
              <w:t xml:space="preserve">Биточки из мяса птицы  с томатным соусом </w:t>
            </w:r>
          </w:p>
        </w:tc>
        <w:tc>
          <w:tcPr>
            <w:tcW w:w="845" w:type="dxa"/>
            <w:noWrap/>
            <w:hideMark/>
          </w:tcPr>
          <w:p w:rsidR="00044171" w:rsidRPr="00044171" w:rsidRDefault="00044171" w:rsidP="00044171">
            <w:pPr>
              <w:widowControl w:val="0"/>
              <w:spacing w:line="259" w:lineRule="auto"/>
              <w:jc w:val="both"/>
            </w:pPr>
            <w:r w:rsidRPr="00044171">
              <w:t>90</w:t>
            </w:r>
          </w:p>
        </w:tc>
        <w:tc>
          <w:tcPr>
            <w:tcW w:w="666" w:type="dxa"/>
            <w:noWrap/>
            <w:hideMark/>
          </w:tcPr>
          <w:p w:rsidR="00044171" w:rsidRPr="00044171" w:rsidRDefault="00044171" w:rsidP="00044171">
            <w:pPr>
              <w:widowControl w:val="0"/>
              <w:spacing w:line="259" w:lineRule="auto"/>
              <w:jc w:val="both"/>
            </w:pPr>
            <w:r w:rsidRPr="00044171">
              <w:t>11,97</w:t>
            </w:r>
          </w:p>
        </w:tc>
        <w:tc>
          <w:tcPr>
            <w:tcW w:w="666" w:type="dxa"/>
            <w:noWrap/>
            <w:hideMark/>
          </w:tcPr>
          <w:p w:rsidR="00044171" w:rsidRPr="00044171" w:rsidRDefault="00044171" w:rsidP="00044171">
            <w:pPr>
              <w:widowControl w:val="0"/>
              <w:spacing w:line="259" w:lineRule="auto"/>
              <w:jc w:val="both"/>
            </w:pPr>
            <w:r w:rsidRPr="00044171">
              <w:t>13,81</w:t>
            </w:r>
          </w:p>
        </w:tc>
        <w:tc>
          <w:tcPr>
            <w:tcW w:w="766" w:type="dxa"/>
            <w:noWrap/>
            <w:hideMark/>
          </w:tcPr>
          <w:p w:rsidR="00044171" w:rsidRPr="00044171" w:rsidRDefault="00044171" w:rsidP="00044171">
            <w:pPr>
              <w:widowControl w:val="0"/>
              <w:spacing w:line="259" w:lineRule="auto"/>
              <w:jc w:val="both"/>
            </w:pPr>
            <w:r w:rsidRPr="00044171">
              <w:t>12,52</w:t>
            </w:r>
          </w:p>
        </w:tc>
        <w:tc>
          <w:tcPr>
            <w:tcW w:w="1137" w:type="dxa"/>
            <w:noWrap/>
            <w:hideMark/>
          </w:tcPr>
          <w:p w:rsidR="00044171" w:rsidRPr="00044171" w:rsidRDefault="00044171" w:rsidP="00044171">
            <w:pPr>
              <w:widowControl w:val="0"/>
              <w:spacing w:line="259" w:lineRule="auto"/>
              <w:jc w:val="both"/>
            </w:pPr>
            <w:r w:rsidRPr="00044171">
              <w:t>222,17</w:t>
            </w:r>
          </w:p>
        </w:tc>
        <w:tc>
          <w:tcPr>
            <w:tcW w:w="851" w:type="dxa"/>
            <w:noWrap/>
            <w:hideMark/>
          </w:tcPr>
          <w:p w:rsidR="00044171" w:rsidRPr="00044171" w:rsidRDefault="00044171" w:rsidP="00044171">
            <w:pPr>
              <w:widowControl w:val="0"/>
              <w:spacing w:line="259" w:lineRule="auto"/>
              <w:jc w:val="both"/>
            </w:pPr>
            <w:r w:rsidRPr="00044171">
              <w:t>0,01</w:t>
            </w:r>
          </w:p>
        </w:tc>
        <w:tc>
          <w:tcPr>
            <w:tcW w:w="850" w:type="dxa"/>
            <w:noWrap/>
            <w:hideMark/>
          </w:tcPr>
          <w:p w:rsidR="00044171" w:rsidRPr="00044171" w:rsidRDefault="00044171" w:rsidP="00044171">
            <w:pPr>
              <w:widowControl w:val="0"/>
              <w:spacing w:line="259" w:lineRule="auto"/>
              <w:jc w:val="both"/>
            </w:pPr>
            <w:r w:rsidRPr="00044171">
              <w:t>1,5</w:t>
            </w:r>
          </w:p>
        </w:tc>
        <w:tc>
          <w:tcPr>
            <w:tcW w:w="851" w:type="dxa"/>
            <w:noWrap/>
            <w:hideMark/>
          </w:tcPr>
          <w:p w:rsidR="00044171" w:rsidRPr="00044171" w:rsidRDefault="00044171" w:rsidP="00044171">
            <w:pPr>
              <w:widowControl w:val="0"/>
              <w:spacing w:line="259" w:lineRule="auto"/>
              <w:jc w:val="both"/>
            </w:pPr>
            <w:r w:rsidRPr="00044171">
              <w:t>45</w:t>
            </w:r>
          </w:p>
        </w:tc>
        <w:tc>
          <w:tcPr>
            <w:tcW w:w="850" w:type="dxa"/>
            <w:noWrap/>
            <w:hideMark/>
          </w:tcPr>
          <w:p w:rsidR="00044171" w:rsidRPr="00044171" w:rsidRDefault="00044171" w:rsidP="00044171">
            <w:pPr>
              <w:widowControl w:val="0"/>
              <w:spacing w:line="259" w:lineRule="auto"/>
              <w:jc w:val="both"/>
            </w:pPr>
            <w:r w:rsidRPr="00044171">
              <w:t>1,16</w:t>
            </w:r>
          </w:p>
        </w:tc>
        <w:tc>
          <w:tcPr>
            <w:tcW w:w="1418" w:type="dxa"/>
            <w:noWrap/>
            <w:hideMark/>
          </w:tcPr>
          <w:p w:rsidR="00044171" w:rsidRPr="00044171" w:rsidRDefault="00044171" w:rsidP="00044171">
            <w:pPr>
              <w:widowControl w:val="0"/>
              <w:spacing w:line="259" w:lineRule="auto"/>
              <w:jc w:val="both"/>
            </w:pPr>
            <w:r w:rsidRPr="00044171">
              <w:t>3,36</w:t>
            </w:r>
          </w:p>
        </w:tc>
        <w:tc>
          <w:tcPr>
            <w:tcW w:w="1276" w:type="dxa"/>
            <w:noWrap/>
            <w:hideMark/>
          </w:tcPr>
          <w:p w:rsidR="00044171" w:rsidRPr="00044171" w:rsidRDefault="00044171" w:rsidP="00044171">
            <w:pPr>
              <w:widowControl w:val="0"/>
              <w:spacing w:line="259" w:lineRule="auto"/>
              <w:jc w:val="both"/>
            </w:pPr>
            <w:r w:rsidRPr="00044171">
              <w:t>4,63</w:t>
            </w:r>
          </w:p>
        </w:tc>
        <w:tc>
          <w:tcPr>
            <w:tcW w:w="1375" w:type="dxa"/>
            <w:noWrap/>
            <w:hideMark/>
          </w:tcPr>
          <w:p w:rsidR="00044171" w:rsidRPr="00044171" w:rsidRDefault="00044171" w:rsidP="00044171">
            <w:pPr>
              <w:widowControl w:val="0"/>
              <w:spacing w:line="259" w:lineRule="auto"/>
              <w:jc w:val="both"/>
            </w:pPr>
            <w:r w:rsidRPr="00044171">
              <w:t>2,6</w:t>
            </w:r>
          </w:p>
        </w:tc>
        <w:tc>
          <w:tcPr>
            <w:tcW w:w="993" w:type="dxa"/>
            <w:noWrap/>
            <w:hideMark/>
          </w:tcPr>
          <w:p w:rsidR="00044171" w:rsidRPr="00044171" w:rsidRDefault="00044171" w:rsidP="00044171">
            <w:pPr>
              <w:widowControl w:val="0"/>
              <w:spacing w:line="259" w:lineRule="auto"/>
              <w:jc w:val="both"/>
            </w:pPr>
            <w:r w:rsidRPr="00044171">
              <w:t>0,12</w:t>
            </w:r>
          </w:p>
        </w:tc>
      </w:tr>
      <w:tr w:rsidR="00044171" w:rsidRPr="00044171" w:rsidTr="00044171">
        <w:trPr>
          <w:trHeight w:val="55"/>
        </w:trPr>
        <w:tc>
          <w:tcPr>
            <w:tcW w:w="766" w:type="dxa"/>
            <w:noWrap/>
            <w:hideMark/>
          </w:tcPr>
          <w:p w:rsidR="00044171" w:rsidRPr="00044171" w:rsidRDefault="00044171" w:rsidP="00044171">
            <w:pPr>
              <w:widowControl w:val="0"/>
              <w:spacing w:line="259" w:lineRule="auto"/>
              <w:jc w:val="both"/>
            </w:pPr>
            <w:r w:rsidRPr="00044171">
              <w:t>211,41</w:t>
            </w:r>
          </w:p>
        </w:tc>
        <w:tc>
          <w:tcPr>
            <w:tcW w:w="2066" w:type="dxa"/>
            <w:hideMark/>
          </w:tcPr>
          <w:p w:rsidR="00044171" w:rsidRPr="00044171" w:rsidRDefault="00044171" w:rsidP="00044171">
            <w:pPr>
              <w:widowControl w:val="0"/>
              <w:spacing w:line="259" w:lineRule="auto"/>
              <w:jc w:val="both"/>
            </w:pPr>
            <w:r w:rsidRPr="00044171">
              <w:t xml:space="preserve">Макаронные изделия отварные с маслом </w:t>
            </w:r>
          </w:p>
        </w:tc>
        <w:tc>
          <w:tcPr>
            <w:tcW w:w="845" w:type="dxa"/>
            <w:noWrap/>
            <w:hideMark/>
          </w:tcPr>
          <w:p w:rsidR="00044171" w:rsidRPr="00044171" w:rsidRDefault="00044171" w:rsidP="00044171">
            <w:pPr>
              <w:widowControl w:val="0"/>
              <w:spacing w:line="259" w:lineRule="auto"/>
              <w:jc w:val="both"/>
            </w:pPr>
            <w:r w:rsidRPr="00044171">
              <w:t>165</w:t>
            </w:r>
          </w:p>
        </w:tc>
        <w:tc>
          <w:tcPr>
            <w:tcW w:w="666" w:type="dxa"/>
            <w:noWrap/>
            <w:hideMark/>
          </w:tcPr>
          <w:p w:rsidR="00044171" w:rsidRPr="00044171" w:rsidRDefault="00044171" w:rsidP="00044171">
            <w:pPr>
              <w:widowControl w:val="0"/>
              <w:spacing w:line="259" w:lineRule="auto"/>
              <w:jc w:val="both"/>
            </w:pPr>
            <w:r w:rsidRPr="00044171">
              <w:t>6,76</w:t>
            </w:r>
          </w:p>
        </w:tc>
        <w:tc>
          <w:tcPr>
            <w:tcW w:w="666" w:type="dxa"/>
            <w:noWrap/>
            <w:hideMark/>
          </w:tcPr>
          <w:p w:rsidR="00044171" w:rsidRPr="00044171" w:rsidRDefault="00044171" w:rsidP="00044171">
            <w:pPr>
              <w:widowControl w:val="0"/>
              <w:spacing w:line="259" w:lineRule="auto"/>
              <w:jc w:val="both"/>
            </w:pPr>
            <w:r w:rsidRPr="00044171">
              <w:t>4,58</w:t>
            </w:r>
          </w:p>
        </w:tc>
        <w:tc>
          <w:tcPr>
            <w:tcW w:w="766" w:type="dxa"/>
            <w:noWrap/>
            <w:hideMark/>
          </w:tcPr>
          <w:p w:rsidR="00044171" w:rsidRPr="00044171" w:rsidRDefault="00044171" w:rsidP="00044171">
            <w:pPr>
              <w:widowControl w:val="0"/>
              <w:spacing w:line="259" w:lineRule="auto"/>
              <w:jc w:val="both"/>
            </w:pPr>
            <w:r w:rsidRPr="00044171">
              <w:t>39,55</w:t>
            </w:r>
          </w:p>
        </w:tc>
        <w:tc>
          <w:tcPr>
            <w:tcW w:w="1137" w:type="dxa"/>
            <w:noWrap/>
            <w:hideMark/>
          </w:tcPr>
          <w:p w:rsidR="00044171" w:rsidRPr="00044171" w:rsidRDefault="00044171" w:rsidP="00044171">
            <w:pPr>
              <w:widowControl w:val="0"/>
              <w:spacing w:line="259" w:lineRule="auto"/>
              <w:jc w:val="both"/>
            </w:pPr>
            <w:r w:rsidRPr="00044171">
              <w:t>226,59</w:t>
            </w:r>
          </w:p>
        </w:tc>
        <w:tc>
          <w:tcPr>
            <w:tcW w:w="851" w:type="dxa"/>
            <w:noWrap/>
            <w:hideMark/>
          </w:tcPr>
          <w:p w:rsidR="00044171" w:rsidRPr="00044171" w:rsidRDefault="00044171" w:rsidP="00044171">
            <w:pPr>
              <w:widowControl w:val="0"/>
              <w:spacing w:line="259" w:lineRule="auto"/>
              <w:jc w:val="both"/>
            </w:pPr>
            <w:r w:rsidRPr="00044171">
              <w:t>0,1</w:t>
            </w:r>
          </w:p>
        </w:tc>
        <w:tc>
          <w:tcPr>
            <w:tcW w:w="850" w:type="dxa"/>
            <w:noWrap/>
            <w:hideMark/>
          </w:tcPr>
          <w:p w:rsidR="00044171" w:rsidRPr="00044171" w:rsidRDefault="00044171" w:rsidP="00044171">
            <w:pPr>
              <w:widowControl w:val="0"/>
              <w:spacing w:line="259" w:lineRule="auto"/>
              <w:jc w:val="both"/>
            </w:pPr>
            <w:r w:rsidRPr="00044171">
              <w:t> </w:t>
            </w:r>
          </w:p>
        </w:tc>
        <w:tc>
          <w:tcPr>
            <w:tcW w:w="851" w:type="dxa"/>
            <w:noWrap/>
            <w:hideMark/>
          </w:tcPr>
          <w:p w:rsidR="00044171" w:rsidRPr="00044171" w:rsidRDefault="00044171" w:rsidP="00044171">
            <w:pPr>
              <w:widowControl w:val="0"/>
              <w:spacing w:line="259" w:lineRule="auto"/>
              <w:jc w:val="both"/>
            </w:pPr>
            <w:r w:rsidRPr="00044171">
              <w:t>22,5</w:t>
            </w:r>
          </w:p>
        </w:tc>
        <w:tc>
          <w:tcPr>
            <w:tcW w:w="850" w:type="dxa"/>
            <w:noWrap/>
            <w:hideMark/>
          </w:tcPr>
          <w:p w:rsidR="00044171" w:rsidRPr="00044171" w:rsidRDefault="00044171" w:rsidP="00044171">
            <w:pPr>
              <w:widowControl w:val="0"/>
              <w:spacing w:line="259" w:lineRule="auto"/>
              <w:jc w:val="both"/>
            </w:pPr>
            <w:r w:rsidRPr="00044171">
              <w:t>0,89</w:t>
            </w:r>
          </w:p>
        </w:tc>
        <w:tc>
          <w:tcPr>
            <w:tcW w:w="1418" w:type="dxa"/>
            <w:noWrap/>
            <w:hideMark/>
          </w:tcPr>
          <w:p w:rsidR="00044171" w:rsidRPr="00044171" w:rsidRDefault="00044171" w:rsidP="00044171">
            <w:pPr>
              <w:widowControl w:val="0"/>
              <w:spacing w:line="259" w:lineRule="auto"/>
              <w:jc w:val="both"/>
            </w:pPr>
            <w:r w:rsidRPr="00044171">
              <w:t>16,62</w:t>
            </w:r>
          </w:p>
        </w:tc>
        <w:tc>
          <w:tcPr>
            <w:tcW w:w="1276" w:type="dxa"/>
            <w:noWrap/>
            <w:hideMark/>
          </w:tcPr>
          <w:p w:rsidR="00044171" w:rsidRPr="00044171" w:rsidRDefault="00044171" w:rsidP="00044171">
            <w:pPr>
              <w:widowControl w:val="0"/>
              <w:spacing w:line="259" w:lineRule="auto"/>
              <w:jc w:val="both"/>
            </w:pPr>
            <w:r w:rsidRPr="00044171">
              <w:t>50,22</w:t>
            </w:r>
          </w:p>
        </w:tc>
        <w:tc>
          <w:tcPr>
            <w:tcW w:w="1375" w:type="dxa"/>
            <w:noWrap/>
            <w:hideMark/>
          </w:tcPr>
          <w:p w:rsidR="00044171" w:rsidRPr="00044171" w:rsidRDefault="00044171" w:rsidP="00044171">
            <w:pPr>
              <w:widowControl w:val="0"/>
              <w:spacing w:line="259" w:lineRule="auto"/>
              <w:jc w:val="both"/>
            </w:pPr>
            <w:r w:rsidRPr="00044171">
              <w:t>9,25</w:t>
            </w:r>
          </w:p>
        </w:tc>
        <w:tc>
          <w:tcPr>
            <w:tcW w:w="993" w:type="dxa"/>
            <w:noWrap/>
            <w:hideMark/>
          </w:tcPr>
          <w:p w:rsidR="00044171" w:rsidRPr="00044171" w:rsidRDefault="00044171" w:rsidP="00044171">
            <w:pPr>
              <w:widowControl w:val="0"/>
              <w:spacing w:line="259" w:lineRule="auto"/>
              <w:jc w:val="both"/>
            </w:pPr>
            <w:r w:rsidRPr="00044171">
              <w:t>0,94</w:t>
            </w:r>
          </w:p>
        </w:tc>
      </w:tr>
      <w:tr w:rsidR="00044171" w:rsidRPr="00044171" w:rsidTr="00044171">
        <w:trPr>
          <w:trHeight w:val="55"/>
        </w:trPr>
        <w:tc>
          <w:tcPr>
            <w:tcW w:w="766" w:type="dxa"/>
            <w:noWrap/>
            <w:hideMark/>
          </w:tcPr>
          <w:p w:rsidR="00044171" w:rsidRPr="00044171" w:rsidRDefault="00044171" w:rsidP="00044171">
            <w:pPr>
              <w:widowControl w:val="0"/>
              <w:spacing w:line="259" w:lineRule="auto"/>
              <w:jc w:val="both"/>
            </w:pPr>
            <w:r w:rsidRPr="00044171">
              <w:t>283,01</w:t>
            </w:r>
          </w:p>
        </w:tc>
        <w:tc>
          <w:tcPr>
            <w:tcW w:w="2066" w:type="dxa"/>
            <w:hideMark/>
          </w:tcPr>
          <w:p w:rsidR="00044171" w:rsidRPr="00044171" w:rsidRDefault="00044171" w:rsidP="00044171">
            <w:pPr>
              <w:widowControl w:val="0"/>
              <w:spacing w:line="259" w:lineRule="auto"/>
              <w:jc w:val="both"/>
            </w:pPr>
            <w:r w:rsidRPr="00044171">
              <w:t xml:space="preserve">Чай с сахаром </w:t>
            </w:r>
          </w:p>
        </w:tc>
        <w:tc>
          <w:tcPr>
            <w:tcW w:w="845" w:type="dxa"/>
            <w:noWrap/>
            <w:hideMark/>
          </w:tcPr>
          <w:p w:rsidR="00044171" w:rsidRPr="00044171" w:rsidRDefault="00044171" w:rsidP="00044171">
            <w:pPr>
              <w:widowControl w:val="0"/>
              <w:spacing w:line="259" w:lineRule="auto"/>
              <w:jc w:val="both"/>
            </w:pPr>
            <w:r w:rsidRPr="00044171">
              <w:t>200</w:t>
            </w:r>
          </w:p>
        </w:tc>
        <w:tc>
          <w:tcPr>
            <w:tcW w:w="666" w:type="dxa"/>
            <w:noWrap/>
            <w:hideMark/>
          </w:tcPr>
          <w:p w:rsidR="00044171" w:rsidRPr="00044171" w:rsidRDefault="00044171" w:rsidP="00044171">
            <w:pPr>
              <w:widowControl w:val="0"/>
              <w:spacing w:line="259" w:lineRule="auto"/>
              <w:jc w:val="both"/>
            </w:pPr>
            <w:r w:rsidRPr="00044171">
              <w:t> </w:t>
            </w:r>
          </w:p>
        </w:tc>
        <w:tc>
          <w:tcPr>
            <w:tcW w:w="666" w:type="dxa"/>
            <w:noWrap/>
            <w:hideMark/>
          </w:tcPr>
          <w:p w:rsidR="00044171" w:rsidRPr="00044171" w:rsidRDefault="00044171" w:rsidP="00044171">
            <w:pPr>
              <w:widowControl w:val="0"/>
              <w:spacing w:line="259" w:lineRule="auto"/>
              <w:jc w:val="both"/>
            </w:pPr>
            <w:r w:rsidRPr="00044171">
              <w:t> </w:t>
            </w:r>
          </w:p>
        </w:tc>
        <w:tc>
          <w:tcPr>
            <w:tcW w:w="766" w:type="dxa"/>
            <w:noWrap/>
            <w:hideMark/>
          </w:tcPr>
          <w:p w:rsidR="00044171" w:rsidRPr="00044171" w:rsidRDefault="00044171" w:rsidP="00044171">
            <w:pPr>
              <w:widowControl w:val="0"/>
              <w:spacing w:line="259" w:lineRule="auto"/>
              <w:jc w:val="both"/>
            </w:pPr>
            <w:r w:rsidRPr="00044171">
              <w:t>11,98</w:t>
            </w:r>
          </w:p>
        </w:tc>
        <w:tc>
          <w:tcPr>
            <w:tcW w:w="1137" w:type="dxa"/>
            <w:noWrap/>
            <w:hideMark/>
          </w:tcPr>
          <w:p w:rsidR="00044171" w:rsidRPr="00044171" w:rsidRDefault="00044171" w:rsidP="00044171">
            <w:pPr>
              <w:widowControl w:val="0"/>
              <w:spacing w:line="259" w:lineRule="auto"/>
              <w:jc w:val="both"/>
            </w:pPr>
            <w:r w:rsidRPr="00044171">
              <w:t>47,88</w:t>
            </w:r>
          </w:p>
        </w:tc>
        <w:tc>
          <w:tcPr>
            <w:tcW w:w="851" w:type="dxa"/>
            <w:noWrap/>
            <w:hideMark/>
          </w:tcPr>
          <w:p w:rsidR="00044171" w:rsidRPr="00044171" w:rsidRDefault="00044171" w:rsidP="00044171">
            <w:pPr>
              <w:widowControl w:val="0"/>
              <w:spacing w:line="259" w:lineRule="auto"/>
              <w:jc w:val="both"/>
            </w:pPr>
            <w:r w:rsidRPr="00044171">
              <w:t> </w:t>
            </w:r>
          </w:p>
        </w:tc>
        <w:tc>
          <w:tcPr>
            <w:tcW w:w="850" w:type="dxa"/>
            <w:noWrap/>
            <w:hideMark/>
          </w:tcPr>
          <w:p w:rsidR="00044171" w:rsidRPr="00044171" w:rsidRDefault="00044171" w:rsidP="00044171">
            <w:pPr>
              <w:widowControl w:val="0"/>
              <w:spacing w:line="259" w:lineRule="auto"/>
              <w:jc w:val="both"/>
            </w:pPr>
            <w:r w:rsidRPr="00044171">
              <w:t> </w:t>
            </w:r>
          </w:p>
        </w:tc>
        <w:tc>
          <w:tcPr>
            <w:tcW w:w="851" w:type="dxa"/>
            <w:noWrap/>
            <w:hideMark/>
          </w:tcPr>
          <w:p w:rsidR="00044171" w:rsidRPr="00044171" w:rsidRDefault="00044171" w:rsidP="00044171">
            <w:pPr>
              <w:widowControl w:val="0"/>
              <w:spacing w:line="259" w:lineRule="auto"/>
              <w:jc w:val="both"/>
            </w:pPr>
            <w:r w:rsidRPr="00044171">
              <w:t> </w:t>
            </w:r>
          </w:p>
        </w:tc>
        <w:tc>
          <w:tcPr>
            <w:tcW w:w="850" w:type="dxa"/>
            <w:noWrap/>
            <w:hideMark/>
          </w:tcPr>
          <w:p w:rsidR="00044171" w:rsidRPr="00044171" w:rsidRDefault="00044171" w:rsidP="00044171">
            <w:pPr>
              <w:widowControl w:val="0"/>
              <w:spacing w:line="259" w:lineRule="auto"/>
              <w:jc w:val="both"/>
            </w:pPr>
            <w:r w:rsidRPr="00044171">
              <w:t> </w:t>
            </w:r>
          </w:p>
        </w:tc>
        <w:tc>
          <w:tcPr>
            <w:tcW w:w="1418" w:type="dxa"/>
            <w:noWrap/>
            <w:hideMark/>
          </w:tcPr>
          <w:p w:rsidR="00044171" w:rsidRPr="00044171" w:rsidRDefault="00044171" w:rsidP="00044171">
            <w:pPr>
              <w:widowControl w:val="0"/>
              <w:spacing w:line="259" w:lineRule="auto"/>
              <w:jc w:val="both"/>
            </w:pPr>
            <w:r w:rsidRPr="00044171">
              <w:t>0,36</w:t>
            </w:r>
          </w:p>
        </w:tc>
        <w:tc>
          <w:tcPr>
            <w:tcW w:w="1276" w:type="dxa"/>
            <w:noWrap/>
            <w:hideMark/>
          </w:tcPr>
          <w:p w:rsidR="00044171" w:rsidRPr="00044171" w:rsidRDefault="00044171" w:rsidP="00044171">
            <w:pPr>
              <w:widowControl w:val="0"/>
              <w:spacing w:line="259" w:lineRule="auto"/>
              <w:jc w:val="both"/>
            </w:pPr>
            <w:r w:rsidRPr="00044171">
              <w:t> </w:t>
            </w:r>
          </w:p>
        </w:tc>
        <w:tc>
          <w:tcPr>
            <w:tcW w:w="1375" w:type="dxa"/>
            <w:noWrap/>
            <w:hideMark/>
          </w:tcPr>
          <w:p w:rsidR="00044171" w:rsidRPr="00044171" w:rsidRDefault="00044171" w:rsidP="00044171">
            <w:pPr>
              <w:widowControl w:val="0"/>
              <w:spacing w:line="259" w:lineRule="auto"/>
              <w:jc w:val="both"/>
            </w:pPr>
            <w:r w:rsidRPr="00044171">
              <w:t> </w:t>
            </w:r>
          </w:p>
        </w:tc>
        <w:tc>
          <w:tcPr>
            <w:tcW w:w="993" w:type="dxa"/>
            <w:noWrap/>
            <w:hideMark/>
          </w:tcPr>
          <w:p w:rsidR="00044171" w:rsidRPr="00044171" w:rsidRDefault="00044171" w:rsidP="00044171">
            <w:pPr>
              <w:widowControl w:val="0"/>
              <w:spacing w:line="259" w:lineRule="auto"/>
              <w:jc w:val="both"/>
            </w:pPr>
            <w:r w:rsidRPr="00044171">
              <w:t>0,04</w:t>
            </w:r>
          </w:p>
        </w:tc>
      </w:tr>
      <w:tr w:rsidR="00044171" w:rsidRPr="00044171" w:rsidTr="00044171">
        <w:trPr>
          <w:trHeight w:val="55"/>
        </w:trPr>
        <w:tc>
          <w:tcPr>
            <w:tcW w:w="766" w:type="dxa"/>
            <w:noWrap/>
            <w:hideMark/>
          </w:tcPr>
          <w:p w:rsidR="00044171" w:rsidRPr="00044171" w:rsidRDefault="00044171" w:rsidP="00044171">
            <w:pPr>
              <w:widowControl w:val="0"/>
              <w:spacing w:line="259" w:lineRule="auto"/>
              <w:jc w:val="both"/>
            </w:pPr>
            <w:r w:rsidRPr="00044171">
              <w:t>1,1</w:t>
            </w:r>
          </w:p>
        </w:tc>
        <w:tc>
          <w:tcPr>
            <w:tcW w:w="2066" w:type="dxa"/>
            <w:hideMark/>
          </w:tcPr>
          <w:p w:rsidR="00044171" w:rsidRPr="00044171" w:rsidRDefault="00044171" w:rsidP="00044171">
            <w:pPr>
              <w:widowControl w:val="0"/>
              <w:spacing w:line="259" w:lineRule="auto"/>
              <w:jc w:val="both"/>
            </w:pPr>
            <w:r w:rsidRPr="00044171">
              <w:t>Хлеб пшеничный обогащенный витаминами для детского питания</w:t>
            </w:r>
          </w:p>
        </w:tc>
        <w:tc>
          <w:tcPr>
            <w:tcW w:w="845" w:type="dxa"/>
            <w:noWrap/>
            <w:hideMark/>
          </w:tcPr>
          <w:p w:rsidR="00044171" w:rsidRPr="00044171" w:rsidRDefault="00044171" w:rsidP="00044171">
            <w:pPr>
              <w:widowControl w:val="0"/>
              <w:spacing w:line="259" w:lineRule="auto"/>
              <w:jc w:val="both"/>
            </w:pPr>
            <w:r w:rsidRPr="00044171">
              <w:t>30</w:t>
            </w:r>
          </w:p>
        </w:tc>
        <w:tc>
          <w:tcPr>
            <w:tcW w:w="666" w:type="dxa"/>
            <w:noWrap/>
            <w:hideMark/>
          </w:tcPr>
          <w:p w:rsidR="00044171" w:rsidRPr="00044171" w:rsidRDefault="00044171" w:rsidP="00044171">
            <w:pPr>
              <w:widowControl w:val="0"/>
              <w:spacing w:line="259" w:lineRule="auto"/>
              <w:jc w:val="both"/>
            </w:pPr>
            <w:r w:rsidRPr="00044171">
              <w:t>2,4</w:t>
            </w:r>
          </w:p>
        </w:tc>
        <w:tc>
          <w:tcPr>
            <w:tcW w:w="666" w:type="dxa"/>
            <w:noWrap/>
            <w:hideMark/>
          </w:tcPr>
          <w:p w:rsidR="00044171" w:rsidRPr="00044171" w:rsidRDefault="00044171" w:rsidP="00044171">
            <w:pPr>
              <w:widowControl w:val="0"/>
              <w:spacing w:line="259" w:lineRule="auto"/>
              <w:jc w:val="both"/>
            </w:pPr>
            <w:r w:rsidRPr="00044171">
              <w:t>0,3</w:t>
            </w:r>
          </w:p>
        </w:tc>
        <w:tc>
          <w:tcPr>
            <w:tcW w:w="766" w:type="dxa"/>
            <w:noWrap/>
            <w:hideMark/>
          </w:tcPr>
          <w:p w:rsidR="00044171" w:rsidRPr="00044171" w:rsidRDefault="00044171" w:rsidP="00044171">
            <w:pPr>
              <w:widowControl w:val="0"/>
              <w:spacing w:line="259" w:lineRule="auto"/>
              <w:jc w:val="both"/>
            </w:pPr>
            <w:r w:rsidRPr="00044171">
              <w:t>16,5</w:t>
            </w:r>
          </w:p>
        </w:tc>
        <w:tc>
          <w:tcPr>
            <w:tcW w:w="1137" w:type="dxa"/>
            <w:noWrap/>
            <w:hideMark/>
          </w:tcPr>
          <w:p w:rsidR="00044171" w:rsidRPr="00044171" w:rsidRDefault="00044171" w:rsidP="00044171">
            <w:pPr>
              <w:widowControl w:val="0"/>
              <w:spacing w:line="259" w:lineRule="auto"/>
              <w:jc w:val="both"/>
            </w:pPr>
            <w:r w:rsidRPr="00044171">
              <w:t>78</w:t>
            </w:r>
          </w:p>
        </w:tc>
        <w:tc>
          <w:tcPr>
            <w:tcW w:w="851" w:type="dxa"/>
            <w:noWrap/>
            <w:hideMark/>
          </w:tcPr>
          <w:p w:rsidR="00044171" w:rsidRPr="00044171" w:rsidRDefault="00044171" w:rsidP="00044171">
            <w:pPr>
              <w:widowControl w:val="0"/>
              <w:spacing w:line="259" w:lineRule="auto"/>
              <w:jc w:val="both"/>
            </w:pPr>
            <w:r w:rsidRPr="00044171">
              <w:t>0,1</w:t>
            </w:r>
          </w:p>
        </w:tc>
        <w:tc>
          <w:tcPr>
            <w:tcW w:w="850" w:type="dxa"/>
            <w:noWrap/>
            <w:hideMark/>
          </w:tcPr>
          <w:p w:rsidR="00044171" w:rsidRPr="00044171" w:rsidRDefault="00044171" w:rsidP="00044171">
            <w:pPr>
              <w:widowControl w:val="0"/>
              <w:spacing w:line="259" w:lineRule="auto"/>
              <w:jc w:val="both"/>
            </w:pPr>
            <w:r w:rsidRPr="00044171">
              <w:t> </w:t>
            </w:r>
          </w:p>
        </w:tc>
        <w:tc>
          <w:tcPr>
            <w:tcW w:w="851" w:type="dxa"/>
            <w:noWrap/>
            <w:hideMark/>
          </w:tcPr>
          <w:p w:rsidR="00044171" w:rsidRPr="00044171" w:rsidRDefault="00044171" w:rsidP="00044171">
            <w:pPr>
              <w:widowControl w:val="0"/>
              <w:spacing w:line="259" w:lineRule="auto"/>
              <w:jc w:val="both"/>
            </w:pPr>
            <w:r w:rsidRPr="00044171">
              <w:t> </w:t>
            </w:r>
          </w:p>
        </w:tc>
        <w:tc>
          <w:tcPr>
            <w:tcW w:w="850" w:type="dxa"/>
            <w:noWrap/>
            <w:hideMark/>
          </w:tcPr>
          <w:p w:rsidR="00044171" w:rsidRPr="00044171" w:rsidRDefault="00044171" w:rsidP="00044171">
            <w:pPr>
              <w:widowControl w:val="0"/>
              <w:spacing w:line="259" w:lineRule="auto"/>
              <w:jc w:val="both"/>
            </w:pPr>
            <w:r w:rsidRPr="00044171">
              <w:t>0,45</w:t>
            </w:r>
          </w:p>
        </w:tc>
        <w:tc>
          <w:tcPr>
            <w:tcW w:w="1418" w:type="dxa"/>
            <w:noWrap/>
            <w:hideMark/>
          </w:tcPr>
          <w:p w:rsidR="00044171" w:rsidRPr="00044171" w:rsidRDefault="00044171" w:rsidP="00044171">
            <w:pPr>
              <w:widowControl w:val="0"/>
              <w:spacing w:line="259" w:lineRule="auto"/>
              <w:jc w:val="both"/>
            </w:pPr>
            <w:r w:rsidRPr="00044171">
              <w:t>6</w:t>
            </w:r>
          </w:p>
        </w:tc>
        <w:tc>
          <w:tcPr>
            <w:tcW w:w="1276" w:type="dxa"/>
            <w:noWrap/>
            <w:hideMark/>
          </w:tcPr>
          <w:p w:rsidR="00044171" w:rsidRPr="00044171" w:rsidRDefault="00044171" w:rsidP="00044171">
            <w:pPr>
              <w:widowControl w:val="0"/>
              <w:spacing w:line="259" w:lineRule="auto"/>
              <w:jc w:val="both"/>
            </w:pPr>
            <w:r w:rsidRPr="00044171">
              <w:t>19,5</w:t>
            </w:r>
          </w:p>
        </w:tc>
        <w:tc>
          <w:tcPr>
            <w:tcW w:w="1375" w:type="dxa"/>
            <w:noWrap/>
            <w:hideMark/>
          </w:tcPr>
          <w:p w:rsidR="00044171" w:rsidRPr="00044171" w:rsidRDefault="00044171" w:rsidP="00044171">
            <w:pPr>
              <w:widowControl w:val="0"/>
              <w:spacing w:line="259" w:lineRule="auto"/>
              <w:jc w:val="both"/>
            </w:pPr>
            <w:r w:rsidRPr="00044171">
              <w:t>4,2</w:t>
            </w:r>
          </w:p>
        </w:tc>
        <w:tc>
          <w:tcPr>
            <w:tcW w:w="993" w:type="dxa"/>
            <w:noWrap/>
            <w:hideMark/>
          </w:tcPr>
          <w:p w:rsidR="00044171" w:rsidRPr="00044171" w:rsidRDefault="00044171" w:rsidP="00044171">
            <w:pPr>
              <w:widowControl w:val="0"/>
              <w:spacing w:line="259" w:lineRule="auto"/>
              <w:jc w:val="both"/>
            </w:pPr>
            <w:r w:rsidRPr="00044171">
              <w:t>0,75</w:t>
            </w:r>
          </w:p>
        </w:tc>
      </w:tr>
      <w:tr w:rsidR="00044171" w:rsidRPr="00044171" w:rsidTr="00044171">
        <w:trPr>
          <w:trHeight w:val="55"/>
        </w:trPr>
        <w:tc>
          <w:tcPr>
            <w:tcW w:w="766" w:type="dxa"/>
            <w:noWrap/>
            <w:hideMark/>
          </w:tcPr>
          <w:p w:rsidR="00044171" w:rsidRPr="00044171" w:rsidRDefault="00044171" w:rsidP="00044171">
            <w:pPr>
              <w:widowControl w:val="0"/>
              <w:spacing w:line="259" w:lineRule="auto"/>
              <w:jc w:val="both"/>
            </w:pPr>
            <w:r w:rsidRPr="00044171">
              <w:t>1,2</w:t>
            </w:r>
          </w:p>
        </w:tc>
        <w:tc>
          <w:tcPr>
            <w:tcW w:w="2066" w:type="dxa"/>
            <w:hideMark/>
          </w:tcPr>
          <w:p w:rsidR="00044171" w:rsidRPr="00044171" w:rsidRDefault="00044171" w:rsidP="00044171">
            <w:pPr>
              <w:widowControl w:val="0"/>
              <w:spacing w:line="259" w:lineRule="auto"/>
              <w:jc w:val="both"/>
            </w:pPr>
            <w:r w:rsidRPr="00044171">
              <w:t xml:space="preserve">Хлеб ржано-пшеничный для детского питания </w:t>
            </w:r>
          </w:p>
        </w:tc>
        <w:tc>
          <w:tcPr>
            <w:tcW w:w="845" w:type="dxa"/>
            <w:noWrap/>
            <w:hideMark/>
          </w:tcPr>
          <w:p w:rsidR="00044171" w:rsidRPr="00044171" w:rsidRDefault="00044171" w:rsidP="00044171">
            <w:pPr>
              <w:widowControl w:val="0"/>
              <w:spacing w:line="259" w:lineRule="auto"/>
              <w:jc w:val="both"/>
            </w:pPr>
            <w:r w:rsidRPr="00044171">
              <w:t>30</w:t>
            </w:r>
          </w:p>
        </w:tc>
        <w:tc>
          <w:tcPr>
            <w:tcW w:w="666" w:type="dxa"/>
            <w:noWrap/>
            <w:hideMark/>
          </w:tcPr>
          <w:p w:rsidR="00044171" w:rsidRPr="00044171" w:rsidRDefault="00044171" w:rsidP="00044171">
            <w:pPr>
              <w:widowControl w:val="0"/>
              <w:spacing w:line="259" w:lineRule="auto"/>
              <w:jc w:val="both"/>
            </w:pPr>
            <w:r w:rsidRPr="00044171">
              <w:t>2,4</w:t>
            </w:r>
          </w:p>
        </w:tc>
        <w:tc>
          <w:tcPr>
            <w:tcW w:w="666" w:type="dxa"/>
            <w:noWrap/>
            <w:hideMark/>
          </w:tcPr>
          <w:p w:rsidR="00044171" w:rsidRPr="00044171" w:rsidRDefault="00044171" w:rsidP="00044171">
            <w:pPr>
              <w:widowControl w:val="0"/>
              <w:spacing w:line="259" w:lineRule="auto"/>
              <w:jc w:val="both"/>
            </w:pPr>
            <w:r w:rsidRPr="00044171">
              <w:t>0,3</w:t>
            </w:r>
          </w:p>
        </w:tc>
        <w:tc>
          <w:tcPr>
            <w:tcW w:w="766" w:type="dxa"/>
            <w:noWrap/>
            <w:hideMark/>
          </w:tcPr>
          <w:p w:rsidR="00044171" w:rsidRPr="00044171" w:rsidRDefault="00044171" w:rsidP="00044171">
            <w:pPr>
              <w:widowControl w:val="0"/>
              <w:spacing w:line="259" w:lineRule="auto"/>
              <w:jc w:val="both"/>
            </w:pPr>
            <w:r w:rsidRPr="00044171">
              <w:t>13,8</w:t>
            </w:r>
          </w:p>
        </w:tc>
        <w:tc>
          <w:tcPr>
            <w:tcW w:w="1137" w:type="dxa"/>
            <w:noWrap/>
            <w:hideMark/>
          </w:tcPr>
          <w:p w:rsidR="00044171" w:rsidRPr="00044171" w:rsidRDefault="00044171" w:rsidP="00044171">
            <w:pPr>
              <w:widowControl w:val="0"/>
              <w:spacing w:line="259" w:lineRule="auto"/>
              <w:jc w:val="both"/>
            </w:pPr>
            <w:r w:rsidRPr="00044171">
              <w:t>66</w:t>
            </w:r>
          </w:p>
        </w:tc>
        <w:tc>
          <w:tcPr>
            <w:tcW w:w="851" w:type="dxa"/>
            <w:noWrap/>
            <w:hideMark/>
          </w:tcPr>
          <w:p w:rsidR="00044171" w:rsidRPr="00044171" w:rsidRDefault="00044171" w:rsidP="00044171">
            <w:pPr>
              <w:widowControl w:val="0"/>
              <w:spacing w:line="259" w:lineRule="auto"/>
              <w:jc w:val="both"/>
            </w:pPr>
            <w:r w:rsidRPr="00044171">
              <w:t>0,12</w:t>
            </w:r>
          </w:p>
        </w:tc>
        <w:tc>
          <w:tcPr>
            <w:tcW w:w="850" w:type="dxa"/>
            <w:noWrap/>
            <w:hideMark/>
          </w:tcPr>
          <w:p w:rsidR="00044171" w:rsidRPr="00044171" w:rsidRDefault="00044171" w:rsidP="00044171">
            <w:pPr>
              <w:widowControl w:val="0"/>
              <w:spacing w:line="259" w:lineRule="auto"/>
              <w:jc w:val="both"/>
            </w:pPr>
            <w:r w:rsidRPr="00044171">
              <w:t> </w:t>
            </w:r>
          </w:p>
        </w:tc>
        <w:tc>
          <w:tcPr>
            <w:tcW w:w="851" w:type="dxa"/>
            <w:noWrap/>
            <w:hideMark/>
          </w:tcPr>
          <w:p w:rsidR="00044171" w:rsidRPr="00044171" w:rsidRDefault="00044171" w:rsidP="00044171">
            <w:pPr>
              <w:widowControl w:val="0"/>
              <w:spacing w:line="259" w:lineRule="auto"/>
              <w:jc w:val="both"/>
            </w:pPr>
            <w:r w:rsidRPr="00044171">
              <w:t> </w:t>
            </w:r>
          </w:p>
        </w:tc>
        <w:tc>
          <w:tcPr>
            <w:tcW w:w="850" w:type="dxa"/>
            <w:noWrap/>
            <w:hideMark/>
          </w:tcPr>
          <w:p w:rsidR="00044171" w:rsidRPr="00044171" w:rsidRDefault="00044171" w:rsidP="00044171">
            <w:pPr>
              <w:widowControl w:val="0"/>
              <w:spacing w:line="259" w:lineRule="auto"/>
              <w:jc w:val="both"/>
            </w:pPr>
            <w:r w:rsidRPr="00044171">
              <w:t>0,51</w:t>
            </w:r>
          </w:p>
        </w:tc>
        <w:tc>
          <w:tcPr>
            <w:tcW w:w="1418" w:type="dxa"/>
            <w:noWrap/>
            <w:hideMark/>
          </w:tcPr>
          <w:p w:rsidR="00044171" w:rsidRPr="00044171" w:rsidRDefault="00044171" w:rsidP="00044171">
            <w:pPr>
              <w:widowControl w:val="0"/>
              <w:spacing w:line="259" w:lineRule="auto"/>
              <w:jc w:val="both"/>
            </w:pPr>
            <w:r w:rsidRPr="00044171">
              <w:t>8,7</w:t>
            </w:r>
          </w:p>
        </w:tc>
        <w:tc>
          <w:tcPr>
            <w:tcW w:w="1276" w:type="dxa"/>
            <w:noWrap/>
            <w:hideMark/>
          </w:tcPr>
          <w:p w:rsidR="00044171" w:rsidRPr="00044171" w:rsidRDefault="00044171" w:rsidP="00044171">
            <w:pPr>
              <w:widowControl w:val="0"/>
              <w:spacing w:line="259" w:lineRule="auto"/>
              <w:jc w:val="both"/>
            </w:pPr>
            <w:r w:rsidRPr="00044171">
              <w:t>39</w:t>
            </w:r>
          </w:p>
        </w:tc>
        <w:tc>
          <w:tcPr>
            <w:tcW w:w="1375" w:type="dxa"/>
            <w:noWrap/>
            <w:hideMark/>
          </w:tcPr>
          <w:p w:rsidR="00044171" w:rsidRPr="00044171" w:rsidRDefault="00044171" w:rsidP="00044171">
            <w:pPr>
              <w:widowControl w:val="0"/>
              <w:spacing w:line="259" w:lineRule="auto"/>
              <w:jc w:val="both"/>
            </w:pPr>
            <w:r w:rsidRPr="00044171">
              <w:t>12,6</w:t>
            </w:r>
          </w:p>
        </w:tc>
        <w:tc>
          <w:tcPr>
            <w:tcW w:w="993" w:type="dxa"/>
            <w:noWrap/>
            <w:hideMark/>
          </w:tcPr>
          <w:p w:rsidR="00044171" w:rsidRPr="00044171" w:rsidRDefault="00044171" w:rsidP="00044171">
            <w:pPr>
              <w:widowControl w:val="0"/>
              <w:spacing w:line="259" w:lineRule="auto"/>
              <w:jc w:val="both"/>
            </w:pPr>
            <w:r w:rsidRPr="00044171">
              <w:t>0,9</w:t>
            </w:r>
          </w:p>
        </w:tc>
      </w:tr>
      <w:tr w:rsidR="00044171" w:rsidRPr="00044171" w:rsidTr="00044171">
        <w:trPr>
          <w:trHeight w:val="55"/>
        </w:trPr>
        <w:tc>
          <w:tcPr>
            <w:tcW w:w="3677" w:type="dxa"/>
            <w:gridSpan w:val="3"/>
            <w:noWrap/>
            <w:hideMark/>
          </w:tcPr>
          <w:p w:rsidR="00044171" w:rsidRPr="00044171" w:rsidRDefault="00044171" w:rsidP="00044171">
            <w:pPr>
              <w:widowControl w:val="0"/>
              <w:spacing w:line="259" w:lineRule="auto"/>
              <w:jc w:val="both"/>
              <w:rPr>
                <w:b/>
                <w:bCs/>
              </w:rPr>
            </w:pPr>
            <w:r w:rsidRPr="00044171">
              <w:rPr>
                <w:b/>
                <w:bCs/>
              </w:rPr>
              <w:t xml:space="preserve">Итого за Обед </w:t>
            </w:r>
          </w:p>
        </w:tc>
        <w:tc>
          <w:tcPr>
            <w:tcW w:w="666" w:type="dxa"/>
            <w:noWrap/>
            <w:hideMark/>
          </w:tcPr>
          <w:p w:rsidR="00044171" w:rsidRPr="00044171" w:rsidRDefault="00044171" w:rsidP="00044171">
            <w:pPr>
              <w:widowControl w:val="0"/>
              <w:spacing w:line="259" w:lineRule="auto"/>
              <w:jc w:val="both"/>
            </w:pPr>
            <w:r w:rsidRPr="00044171">
              <w:t>28,42</w:t>
            </w:r>
          </w:p>
        </w:tc>
        <w:tc>
          <w:tcPr>
            <w:tcW w:w="666" w:type="dxa"/>
            <w:noWrap/>
            <w:hideMark/>
          </w:tcPr>
          <w:p w:rsidR="00044171" w:rsidRPr="00044171" w:rsidRDefault="00044171" w:rsidP="00044171">
            <w:pPr>
              <w:widowControl w:val="0"/>
              <w:spacing w:line="259" w:lineRule="auto"/>
              <w:jc w:val="both"/>
            </w:pPr>
            <w:r w:rsidRPr="00044171">
              <w:t>22,71</w:t>
            </w:r>
          </w:p>
        </w:tc>
        <w:tc>
          <w:tcPr>
            <w:tcW w:w="766" w:type="dxa"/>
            <w:noWrap/>
            <w:hideMark/>
          </w:tcPr>
          <w:p w:rsidR="00044171" w:rsidRPr="00044171" w:rsidRDefault="00044171" w:rsidP="00044171">
            <w:pPr>
              <w:widowControl w:val="0"/>
              <w:spacing w:line="259" w:lineRule="auto"/>
              <w:jc w:val="both"/>
            </w:pPr>
            <w:r w:rsidRPr="00044171">
              <w:t>110,59</w:t>
            </w:r>
          </w:p>
        </w:tc>
        <w:tc>
          <w:tcPr>
            <w:tcW w:w="1137" w:type="dxa"/>
            <w:noWrap/>
            <w:hideMark/>
          </w:tcPr>
          <w:p w:rsidR="00044171" w:rsidRPr="00044171" w:rsidRDefault="00044171" w:rsidP="00044171">
            <w:pPr>
              <w:widowControl w:val="0"/>
              <w:spacing w:line="259" w:lineRule="auto"/>
              <w:jc w:val="both"/>
            </w:pPr>
            <w:r w:rsidRPr="00044171">
              <w:t>758,85</w:t>
            </w:r>
          </w:p>
        </w:tc>
        <w:tc>
          <w:tcPr>
            <w:tcW w:w="851" w:type="dxa"/>
            <w:noWrap/>
            <w:hideMark/>
          </w:tcPr>
          <w:p w:rsidR="00044171" w:rsidRPr="00044171" w:rsidRDefault="00044171" w:rsidP="00044171">
            <w:pPr>
              <w:widowControl w:val="0"/>
              <w:spacing w:line="259" w:lineRule="auto"/>
              <w:jc w:val="both"/>
            </w:pPr>
            <w:r w:rsidRPr="00044171">
              <w:t>0,53</w:t>
            </w:r>
          </w:p>
        </w:tc>
        <w:tc>
          <w:tcPr>
            <w:tcW w:w="850" w:type="dxa"/>
            <w:noWrap/>
            <w:hideMark/>
          </w:tcPr>
          <w:p w:rsidR="00044171" w:rsidRPr="00044171" w:rsidRDefault="00044171" w:rsidP="00044171">
            <w:pPr>
              <w:widowControl w:val="0"/>
              <w:spacing w:line="259" w:lineRule="auto"/>
              <w:jc w:val="both"/>
            </w:pPr>
            <w:r w:rsidRPr="00044171">
              <w:t>10,82</w:t>
            </w:r>
          </w:p>
        </w:tc>
        <w:tc>
          <w:tcPr>
            <w:tcW w:w="851" w:type="dxa"/>
            <w:noWrap/>
            <w:hideMark/>
          </w:tcPr>
          <w:p w:rsidR="00044171" w:rsidRPr="00044171" w:rsidRDefault="00044171" w:rsidP="00044171">
            <w:pPr>
              <w:widowControl w:val="0"/>
              <w:spacing w:line="259" w:lineRule="auto"/>
              <w:jc w:val="both"/>
            </w:pPr>
            <w:r w:rsidRPr="00044171">
              <w:t>277,02</w:t>
            </w:r>
          </w:p>
        </w:tc>
        <w:tc>
          <w:tcPr>
            <w:tcW w:w="850" w:type="dxa"/>
            <w:noWrap/>
            <w:hideMark/>
          </w:tcPr>
          <w:p w:rsidR="00044171" w:rsidRPr="00044171" w:rsidRDefault="00044171" w:rsidP="00044171">
            <w:pPr>
              <w:widowControl w:val="0"/>
              <w:spacing w:line="259" w:lineRule="auto"/>
              <w:jc w:val="both"/>
            </w:pPr>
            <w:r w:rsidRPr="00044171">
              <w:t>4,60</w:t>
            </w:r>
          </w:p>
        </w:tc>
        <w:tc>
          <w:tcPr>
            <w:tcW w:w="1418" w:type="dxa"/>
            <w:noWrap/>
            <w:hideMark/>
          </w:tcPr>
          <w:p w:rsidR="00044171" w:rsidRPr="00044171" w:rsidRDefault="00044171" w:rsidP="00044171">
            <w:pPr>
              <w:widowControl w:val="0"/>
              <w:spacing w:line="259" w:lineRule="auto"/>
              <w:jc w:val="both"/>
            </w:pPr>
            <w:r w:rsidRPr="00044171">
              <w:t>60,41</w:t>
            </w:r>
          </w:p>
        </w:tc>
        <w:tc>
          <w:tcPr>
            <w:tcW w:w="1276" w:type="dxa"/>
            <w:noWrap/>
            <w:hideMark/>
          </w:tcPr>
          <w:p w:rsidR="00044171" w:rsidRPr="00044171" w:rsidRDefault="00044171" w:rsidP="00044171">
            <w:pPr>
              <w:widowControl w:val="0"/>
              <w:spacing w:line="259" w:lineRule="auto"/>
              <w:jc w:val="both"/>
            </w:pPr>
            <w:r w:rsidRPr="00044171">
              <w:t>183,13</w:t>
            </w:r>
          </w:p>
        </w:tc>
        <w:tc>
          <w:tcPr>
            <w:tcW w:w="1375" w:type="dxa"/>
            <w:noWrap/>
            <w:hideMark/>
          </w:tcPr>
          <w:p w:rsidR="00044171" w:rsidRPr="00044171" w:rsidRDefault="00044171" w:rsidP="00044171">
            <w:pPr>
              <w:widowControl w:val="0"/>
              <w:spacing w:line="259" w:lineRule="auto"/>
              <w:jc w:val="both"/>
            </w:pPr>
            <w:r w:rsidRPr="00044171">
              <w:t>57,11</w:t>
            </w:r>
          </w:p>
        </w:tc>
        <w:tc>
          <w:tcPr>
            <w:tcW w:w="993" w:type="dxa"/>
            <w:noWrap/>
            <w:hideMark/>
          </w:tcPr>
          <w:p w:rsidR="00044171" w:rsidRPr="00044171" w:rsidRDefault="00044171" w:rsidP="00044171">
            <w:pPr>
              <w:widowControl w:val="0"/>
              <w:spacing w:line="259" w:lineRule="auto"/>
              <w:jc w:val="both"/>
            </w:pPr>
            <w:r w:rsidRPr="00044171">
              <w:t>4,38</w:t>
            </w:r>
          </w:p>
        </w:tc>
      </w:tr>
      <w:tr w:rsidR="00044171" w:rsidRPr="00044171" w:rsidTr="00044171">
        <w:trPr>
          <w:trHeight w:val="55"/>
        </w:trPr>
        <w:tc>
          <w:tcPr>
            <w:tcW w:w="3677" w:type="dxa"/>
            <w:gridSpan w:val="3"/>
            <w:noWrap/>
            <w:hideMark/>
          </w:tcPr>
          <w:p w:rsidR="00044171" w:rsidRPr="00044171" w:rsidRDefault="00044171" w:rsidP="00044171">
            <w:pPr>
              <w:widowControl w:val="0"/>
              <w:spacing w:line="259" w:lineRule="auto"/>
              <w:jc w:val="both"/>
              <w:rPr>
                <w:b/>
                <w:bCs/>
              </w:rPr>
            </w:pPr>
            <w:r w:rsidRPr="00044171">
              <w:rPr>
                <w:b/>
                <w:bCs/>
              </w:rPr>
              <w:t>Итого за день</w:t>
            </w:r>
          </w:p>
        </w:tc>
        <w:tc>
          <w:tcPr>
            <w:tcW w:w="666" w:type="dxa"/>
            <w:noWrap/>
            <w:hideMark/>
          </w:tcPr>
          <w:p w:rsidR="00044171" w:rsidRPr="00044171" w:rsidRDefault="00044171" w:rsidP="00044171">
            <w:pPr>
              <w:widowControl w:val="0"/>
              <w:spacing w:line="259" w:lineRule="auto"/>
              <w:jc w:val="both"/>
            </w:pPr>
            <w:r w:rsidRPr="00044171">
              <w:t>44,45</w:t>
            </w:r>
          </w:p>
        </w:tc>
        <w:tc>
          <w:tcPr>
            <w:tcW w:w="666" w:type="dxa"/>
            <w:noWrap/>
            <w:hideMark/>
          </w:tcPr>
          <w:p w:rsidR="00044171" w:rsidRPr="00044171" w:rsidRDefault="00044171" w:rsidP="00044171">
            <w:pPr>
              <w:widowControl w:val="0"/>
              <w:spacing w:line="259" w:lineRule="auto"/>
              <w:jc w:val="both"/>
            </w:pPr>
            <w:r w:rsidRPr="00044171">
              <w:t>37,99</w:t>
            </w:r>
          </w:p>
        </w:tc>
        <w:tc>
          <w:tcPr>
            <w:tcW w:w="766" w:type="dxa"/>
            <w:noWrap/>
            <w:hideMark/>
          </w:tcPr>
          <w:p w:rsidR="00044171" w:rsidRPr="00044171" w:rsidRDefault="00044171" w:rsidP="00044171">
            <w:pPr>
              <w:widowControl w:val="0"/>
              <w:spacing w:line="259" w:lineRule="auto"/>
              <w:jc w:val="both"/>
            </w:pPr>
            <w:r w:rsidRPr="00044171">
              <w:t>191,92</w:t>
            </w:r>
          </w:p>
        </w:tc>
        <w:tc>
          <w:tcPr>
            <w:tcW w:w="1137" w:type="dxa"/>
            <w:noWrap/>
            <w:hideMark/>
          </w:tcPr>
          <w:p w:rsidR="00044171" w:rsidRPr="00044171" w:rsidRDefault="00044171" w:rsidP="00044171">
            <w:pPr>
              <w:widowControl w:val="0"/>
              <w:spacing w:line="259" w:lineRule="auto"/>
              <w:jc w:val="both"/>
            </w:pPr>
            <w:r w:rsidRPr="00044171">
              <w:t>1286,79</w:t>
            </w:r>
          </w:p>
        </w:tc>
        <w:tc>
          <w:tcPr>
            <w:tcW w:w="851" w:type="dxa"/>
            <w:noWrap/>
            <w:hideMark/>
          </w:tcPr>
          <w:p w:rsidR="00044171" w:rsidRPr="00044171" w:rsidRDefault="00044171" w:rsidP="00044171">
            <w:pPr>
              <w:widowControl w:val="0"/>
              <w:spacing w:line="259" w:lineRule="auto"/>
              <w:jc w:val="both"/>
            </w:pPr>
            <w:r w:rsidRPr="00044171">
              <w:t>1,03</w:t>
            </w:r>
          </w:p>
        </w:tc>
        <w:tc>
          <w:tcPr>
            <w:tcW w:w="850" w:type="dxa"/>
            <w:noWrap/>
            <w:hideMark/>
          </w:tcPr>
          <w:p w:rsidR="00044171" w:rsidRPr="00044171" w:rsidRDefault="00044171" w:rsidP="00044171">
            <w:pPr>
              <w:widowControl w:val="0"/>
              <w:spacing w:line="259" w:lineRule="auto"/>
              <w:jc w:val="both"/>
            </w:pPr>
            <w:r w:rsidRPr="00044171">
              <w:t>38,94</w:t>
            </w:r>
          </w:p>
        </w:tc>
        <w:tc>
          <w:tcPr>
            <w:tcW w:w="851" w:type="dxa"/>
            <w:noWrap/>
            <w:hideMark/>
          </w:tcPr>
          <w:p w:rsidR="00044171" w:rsidRPr="00044171" w:rsidRDefault="00044171" w:rsidP="00044171">
            <w:pPr>
              <w:widowControl w:val="0"/>
              <w:spacing w:line="259" w:lineRule="auto"/>
              <w:jc w:val="both"/>
            </w:pPr>
            <w:r w:rsidRPr="00044171">
              <w:t>502,44</w:t>
            </w:r>
          </w:p>
        </w:tc>
        <w:tc>
          <w:tcPr>
            <w:tcW w:w="850" w:type="dxa"/>
            <w:noWrap/>
            <w:hideMark/>
          </w:tcPr>
          <w:p w:rsidR="00044171" w:rsidRPr="00044171" w:rsidRDefault="00044171" w:rsidP="00044171">
            <w:pPr>
              <w:widowControl w:val="0"/>
              <w:spacing w:line="259" w:lineRule="auto"/>
              <w:jc w:val="both"/>
            </w:pPr>
            <w:r w:rsidRPr="00044171">
              <w:t>8,44</w:t>
            </w:r>
          </w:p>
        </w:tc>
        <w:tc>
          <w:tcPr>
            <w:tcW w:w="1418" w:type="dxa"/>
            <w:noWrap/>
            <w:hideMark/>
          </w:tcPr>
          <w:p w:rsidR="00044171" w:rsidRPr="00044171" w:rsidRDefault="00044171" w:rsidP="00044171">
            <w:pPr>
              <w:widowControl w:val="0"/>
              <w:spacing w:line="259" w:lineRule="auto"/>
              <w:jc w:val="both"/>
            </w:pPr>
            <w:r w:rsidRPr="00044171">
              <w:t>103,22</w:t>
            </w:r>
          </w:p>
        </w:tc>
        <w:tc>
          <w:tcPr>
            <w:tcW w:w="1276" w:type="dxa"/>
            <w:noWrap/>
            <w:hideMark/>
          </w:tcPr>
          <w:p w:rsidR="00044171" w:rsidRPr="00044171" w:rsidRDefault="00044171" w:rsidP="00044171">
            <w:pPr>
              <w:widowControl w:val="0"/>
              <w:spacing w:line="259" w:lineRule="auto"/>
              <w:jc w:val="both"/>
            </w:pPr>
            <w:r w:rsidRPr="00044171">
              <w:t>360,67</w:t>
            </w:r>
          </w:p>
        </w:tc>
        <w:tc>
          <w:tcPr>
            <w:tcW w:w="1375" w:type="dxa"/>
            <w:noWrap/>
            <w:hideMark/>
          </w:tcPr>
          <w:p w:rsidR="00044171" w:rsidRPr="00044171" w:rsidRDefault="00044171" w:rsidP="00044171">
            <w:pPr>
              <w:widowControl w:val="0"/>
              <w:spacing w:line="259" w:lineRule="auto"/>
              <w:jc w:val="both"/>
            </w:pPr>
            <w:r w:rsidRPr="00044171">
              <w:t>107,57</w:t>
            </w:r>
          </w:p>
        </w:tc>
        <w:tc>
          <w:tcPr>
            <w:tcW w:w="993" w:type="dxa"/>
            <w:noWrap/>
            <w:hideMark/>
          </w:tcPr>
          <w:p w:rsidR="00044171" w:rsidRPr="00044171" w:rsidRDefault="00044171" w:rsidP="00044171">
            <w:pPr>
              <w:widowControl w:val="0"/>
              <w:spacing w:line="259" w:lineRule="auto"/>
              <w:jc w:val="both"/>
            </w:pPr>
            <w:r w:rsidRPr="00044171">
              <w:t>8,98</w:t>
            </w:r>
          </w:p>
        </w:tc>
      </w:tr>
    </w:tbl>
    <w:p w:rsidR="00044171" w:rsidRDefault="00044171" w:rsidP="00CD0511">
      <w:pPr>
        <w:widowControl w:val="0"/>
        <w:spacing w:after="0" w:line="259" w:lineRule="auto"/>
        <w:jc w:val="both"/>
        <w:rPr>
          <w:rFonts w:ascii="Times New Roman" w:hAnsi="Times New Roman" w:cs="Times New Roman"/>
          <w:sz w:val="20"/>
          <w:szCs w:val="20"/>
          <w:lang w:eastAsia="ru-RU"/>
        </w:rPr>
      </w:pPr>
    </w:p>
    <w:p w:rsidR="0017412A" w:rsidRDefault="0017412A" w:rsidP="00CD0511">
      <w:pPr>
        <w:widowControl w:val="0"/>
        <w:spacing w:after="0" w:line="259" w:lineRule="auto"/>
        <w:jc w:val="both"/>
        <w:rPr>
          <w:rFonts w:ascii="Times New Roman" w:hAnsi="Times New Roman" w:cs="Times New Roman"/>
          <w:sz w:val="20"/>
          <w:szCs w:val="20"/>
          <w:lang w:eastAsia="ru-RU"/>
        </w:rPr>
      </w:pPr>
    </w:p>
    <w:p w:rsidR="0017412A" w:rsidRDefault="0017412A" w:rsidP="00CD0511">
      <w:pPr>
        <w:widowControl w:val="0"/>
        <w:spacing w:after="0" w:line="259" w:lineRule="auto"/>
        <w:jc w:val="both"/>
        <w:rPr>
          <w:rFonts w:ascii="Times New Roman" w:hAnsi="Times New Roman" w:cs="Times New Roman"/>
          <w:sz w:val="20"/>
          <w:szCs w:val="20"/>
          <w:lang w:eastAsia="ru-RU"/>
        </w:rPr>
      </w:pPr>
    </w:p>
    <w:p w:rsidR="0017412A" w:rsidRDefault="0017412A" w:rsidP="0017412A">
      <w:pPr>
        <w:widowControl w:val="0"/>
        <w:spacing w:after="0" w:line="259" w:lineRule="auto"/>
        <w:rPr>
          <w:rFonts w:ascii="Times New Roman" w:eastAsia="Calibri" w:hAnsi="Times New Roman" w:cs="Times New Roman"/>
          <w:sz w:val="20"/>
          <w:szCs w:val="20"/>
        </w:rPr>
      </w:pPr>
    </w:p>
    <w:p w:rsidR="0017412A" w:rsidRDefault="0017412A" w:rsidP="0017412A">
      <w:pPr>
        <w:widowControl w:val="0"/>
        <w:spacing w:after="0" w:line="259" w:lineRule="auto"/>
        <w:rPr>
          <w:rFonts w:ascii="Times New Roman" w:eastAsia="Calibri" w:hAnsi="Times New Roman" w:cs="Times New Roman"/>
          <w:sz w:val="20"/>
          <w:szCs w:val="20"/>
        </w:rPr>
      </w:pPr>
      <w:r w:rsidRPr="00870254">
        <w:rPr>
          <w:rFonts w:ascii="Times New Roman" w:eastAsia="Calibri" w:hAnsi="Times New Roman" w:cs="Times New Roman"/>
          <w:sz w:val="20"/>
          <w:szCs w:val="20"/>
        </w:rPr>
        <w:lastRenderedPageBreak/>
        <w:t>Примерное меню и пищевая ценность приготовляемых блюд</w:t>
      </w:r>
    </w:p>
    <w:p w:rsidR="0017412A" w:rsidRPr="00CD0511" w:rsidRDefault="0017412A" w:rsidP="0017412A">
      <w:pPr>
        <w:spacing w:after="0" w:line="240" w:lineRule="auto"/>
        <w:rPr>
          <w:rFonts w:ascii="Times New Roman" w:hAnsi="Times New Roman" w:cs="Times New Roman"/>
          <w:sz w:val="20"/>
          <w:szCs w:val="20"/>
          <w:lang w:eastAsia="ru-RU"/>
        </w:rPr>
      </w:pPr>
      <w:r w:rsidRPr="00CD0511">
        <w:rPr>
          <w:rFonts w:ascii="Times New Roman" w:hAnsi="Times New Roman" w:cs="Times New Roman"/>
          <w:sz w:val="20"/>
          <w:szCs w:val="20"/>
          <w:lang w:eastAsia="ru-RU"/>
        </w:rPr>
        <w:t>Рацион: Завтрак + Обед</w:t>
      </w:r>
    </w:p>
    <w:p w:rsidR="0017412A" w:rsidRPr="00CD0511" w:rsidRDefault="0017412A" w:rsidP="0017412A">
      <w:pPr>
        <w:spacing w:after="0" w:line="240" w:lineRule="auto"/>
        <w:rPr>
          <w:rFonts w:ascii="Times New Roman" w:hAnsi="Times New Roman" w:cs="Times New Roman"/>
          <w:sz w:val="20"/>
          <w:szCs w:val="20"/>
          <w:lang w:eastAsia="ru-RU"/>
        </w:rPr>
      </w:pPr>
      <w:r w:rsidRPr="00CD0511">
        <w:rPr>
          <w:rFonts w:ascii="Times New Roman" w:hAnsi="Times New Roman" w:cs="Times New Roman"/>
          <w:sz w:val="20"/>
          <w:szCs w:val="20"/>
          <w:lang w:eastAsia="ru-RU"/>
        </w:rPr>
        <w:t xml:space="preserve">День: </w:t>
      </w:r>
      <w:r>
        <w:rPr>
          <w:rFonts w:ascii="Times New Roman" w:hAnsi="Times New Roman" w:cs="Times New Roman"/>
          <w:sz w:val="20"/>
          <w:szCs w:val="20"/>
          <w:lang w:eastAsia="ru-RU"/>
        </w:rPr>
        <w:t>Вторник</w:t>
      </w:r>
    </w:p>
    <w:p w:rsidR="0017412A" w:rsidRPr="00CD0511" w:rsidRDefault="0017412A" w:rsidP="0017412A">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Неделя: 2</w:t>
      </w:r>
    </w:p>
    <w:p w:rsidR="0017412A" w:rsidRDefault="0017412A" w:rsidP="0017412A">
      <w:pPr>
        <w:widowControl w:val="0"/>
        <w:spacing w:after="0" w:line="259" w:lineRule="auto"/>
        <w:rPr>
          <w:rFonts w:ascii="Times New Roman" w:hAnsi="Times New Roman" w:cs="Times New Roman"/>
          <w:sz w:val="20"/>
          <w:szCs w:val="20"/>
          <w:lang w:eastAsia="ru-RU"/>
        </w:rPr>
      </w:pPr>
      <w:r w:rsidRPr="00CD0511">
        <w:rPr>
          <w:rFonts w:ascii="Times New Roman" w:hAnsi="Times New Roman" w:cs="Times New Roman"/>
          <w:sz w:val="20"/>
          <w:szCs w:val="20"/>
          <w:lang w:eastAsia="ru-RU"/>
        </w:rPr>
        <w:t>Возраст: 7-11 ле</w:t>
      </w:r>
      <w:r>
        <w:rPr>
          <w:rFonts w:ascii="Times New Roman" w:hAnsi="Times New Roman" w:cs="Times New Roman"/>
          <w:sz w:val="20"/>
          <w:szCs w:val="20"/>
          <w:lang w:eastAsia="ru-RU"/>
        </w:rPr>
        <w:t>т</w:t>
      </w:r>
    </w:p>
    <w:tbl>
      <w:tblPr>
        <w:tblStyle w:val="afffff9"/>
        <w:tblW w:w="15417" w:type="dxa"/>
        <w:tblLayout w:type="fixed"/>
        <w:tblLook w:val="04A0" w:firstRow="1" w:lastRow="0" w:firstColumn="1" w:lastColumn="0" w:noHBand="0" w:noVBand="1"/>
      </w:tblPr>
      <w:tblGrid>
        <w:gridCol w:w="766"/>
        <w:gridCol w:w="1621"/>
        <w:gridCol w:w="845"/>
        <w:gridCol w:w="666"/>
        <w:gridCol w:w="666"/>
        <w:gridCol w:w="766"/>
        <w:gridCol w:w="1582"/>
        <w:gridCol w:w="851"/>
        <w:gridCol w:w="850"/>
        <w:gridCol w:w="851"/>
        <w:gridCol w:w="850"/>
        <w:gridCol w:w="1418"/>
        <w:gridCol w:w="1276"/>
        <w:gridCol w:w="1417"/>
        <w:gridCol w:w="992"/>
      </w:tblGrid>
      <w:tr w:rsidR="0017412A" w:rsidRPr="0017412A" w:rsidTr="0017412A">
        <w:trPr>
          <w:trHeight w:val="55"/>
        </w:trPr>
        <w:tc>
          <w:tcPr>
            <w:tcW w:w="766" w:type="dxa"/>
            <w:vMerge w:val="restart"/>
            <w:hideMark/>
          </w:tcPr>
          <w:p w:rsidR="0017412A" w:rsidRPr="0017412A" w:rsidRDefault="0017412A" w:rsidP="0017412A">
            <w:pPr>
              <w:widowControl w:val="0"/>
              <w:spacing w:line="259" w:lineRule="auto"/>
              <w:jc w:val="both"/>
            </w:pPr>
            <w:r w:rsidRPr="0017412A">
              <w:t>№</w:t>
            </w:r>
            <w:r w:rsidRPr="0017412A">
              <w:br/>
            </w:r>
            <w:proofErr w:type="spellStart"/>
            <w:r w:rsidRPr="0017412A">
              <w:t>рец</w:t>
            </w:r>
            <w:proofErr w:type="spellEnd"/>
            <w:r w:rsidRPr="0017412A">
              <w:t>.</w:t>
            </w:r>
          </w:p>
        </w:tc>
        <w:tc>
          <w:tcPr>
            <w:tcW w:w="1621" w:type="dxa"/>
            <w:vMerge w:val="restart"/>
            <w:hideMark/>
          </w:tcPr>
          <w:p w:rsidR="0017412A" w:rsidRPr="0017412A" w:rsidRDefault="0017412A" w:rsidP="0017412A">
            <w:pPr>
              <w:widowControl w:val="0"/>
              <w:spacing w:line="259" w:lineRule="auto"/>
              <w:jc w:val="both"/>
            </w:pPr>
            <w:r w:rsidRPr="0017412A">
              <w:t>Прием пищи, наименование блюда</w:t>
            </w:r>
          </w:p>
        </w:tc>
        <w:tc>
          <w:tcPr>
            <w:tcW w:w="845" w:type="dxa"/>
            <w:vMerge w:val="restart"/>
            <w:hideMark/>
          </w:tcPr>
          <w:p w:rsidR="0017412A" w:rsidRPr="0017412A" w:rsidRDefault="0017412A" w:rsidP="0017412A">
            <w:pPr>
              <w:widowControl w:val="0"/>
              <w:spacing w:line="259" w:lineRule="auto"/>
              <w:jc w:val="both"/>
            </w:pPr>
            <w:r w:rsidRPr="0017412A">
              <w:t>Масса порции</w:t>
            </w:r>
          </w:p>
        </w:tc>
        <w:tc>
          <w:tcPr>
            <w:tcW w:w="2098" w:type="dxa"/>
            <w:gridSpan w:val="3"/>
            <w:hideMark/>
          </w:tcPr>
          <w:p w:rsidR="0017412A" w:rsidRPr="0017412A" w:rsidRDefault="0017412A" w:rsidP="0017412A">
            <w:pPr>
              <w:widowControl w:val="0"/>
              <w:spacing w:line="259" w:lineRule="auto"/>
              <w:jc w:val="both"/>
            </w:pPr>
            <w:r w:rsidRPr="0017412A">
              <w:t>Пищевые вещества (г)</w:t>
            </w:r>
          </w:p>
        </w:tc>
        <w:tc>
          <w:tcPr>
            <w:tcW w:w="1582" w:type="dxa"/>
            <w:vMerge w:val="restart"/>
            <w:hideMark/>
          </w:tcPr>
          <w:p w:rsidR="0017412A" w:rsidRPr="0017412A" w:rsidRDefault="0017412A" w:rsidP="0017412A">
            <w:pPr>
              <w:widowControl w:val="0"/>
              <w:spacing w:line="259" w:lineRule="auto"/>
              <w:jc w:val="both"/>
            </w:pPr>
            <w:proofErr w:type="spellStart"/>
            <w:r w:rsidRPr="0017412A">
              <w:t>Энерг</w:t>
            </w:r>
            <w:proofErr w:type="gramStart"/>
            <w:r w:rsidRPr="0017412A">
              <w:t>е</w:t>
            </w:r>
            <w:proofErr w:type="spellEnd"/>
            <w:r w:rsidRPr="0017412A">
              <w:t>-</w:t>
            </w:r>
            <w:proofErr w:type="gramEnd"/>
            <w:r w:rsidRPr="0017412A">
              <w:br/>
            </w:r>
            <w:proofErr w:type="spellStart"/>
            <w:r w:rsidRPr="0017412A">
              <w:t>тическая</w:t>
            </w:r>
            <w:proofErr w:type="spellEnd"/>
            <w:r w:rsidRPr="0017412A">
              <w:t xml:space="preserve"> ценность (ккал)</w:t>
            </w:r>
          </w:p>
        </w:tc>
        <w:tc>
          <w:tcPr>
            <w:tcW w:w="3402" w:type="dxa"/>
            <w:gridSpan w:val="4"/>
            <w:hideMark/>
          </w:tcPr>
          <w:p w:rsidR="0017412A" w:rsidRPr="0017412A" w:rsidRDefault="0017412A" w:rsidP="0017412A">
            <w:pPr>
              <w:widowControl w:val="0"/>
              <w:spacing w:line="259" w:lineRule="auto"/>
              <w:jc w:val="both"/>
            </w:pPr>
            <w:r w:rsidRPr="0017412A">
              <w:t>Витамины (мг)</w:t>
            </w:r>
          </w:p>
        </w:tc>
        <w:tc>
          <w:tcPr>
            <w:tcW w:w="5103" w:type="dxa"/>
            <w:gridSpan w:val="4"/>
            <w:hideMark/>
          </w:tcPr>
          <w:p w:rsidR="0017412A" w:rsidRPr="0017412A" w:rsidRDefault="0017412A" w:rsidP="0017412A">
            <w:pPr>
              <w:widowControl w:val="0"/>
              <w:spacing w:line="259" w:lineRule="auto"/>
              <w:jc w:val="both"/>
            </w:pPr>
            <w:r w:rsidRPr="0017412A">
              <w:t>Минеральные вещества (мг)</w:t>
            </w:r>
          </w:p>
        </w:tc>
      </w:tr>
      <w:tr w:rsidR="0017412A" w:rsidRPr="0017412A" w:rsidTr="0017412A">
        <w:trPr>
          <w:trHeight w:val="55"/>
        </w:trPr>
        <w:tc>
          <w:tcPr>
            <w:tcW w:w="766" w:type="dxa"/>
            <w:vMerge/>
            <w:hideMark/>
          </w:tcPr>
          <w:p w:rsidR="0017412A" w:rsidRPr="0017412A" w:rsidRDefault="0017412A" w:rsidP="0017412A">
            <w:pPr>
              <w:widowControl w:val="0"/>
              <w:spacing w:line="259" w:lineRule="auto"/>
              <w:jc w:val="both"/>
            </w:pPr>
          </w:p>
        </w:tc>
        <w:tc>
          <w:tcPr>
            <w:tcW w:w="1621" w:type="dxa"/>
            <w:vMerge/>
            <w:hideMark/>
          </w:tcPr>
          <w:p w:rsidR="0017412A" w:rsidRPr="0017412A" w:rsidRDefault="0017412A" w:rsidP="0017412A">
            <w:pPr>
              <w:widowControl w:val="0"/>
              <w:spacing w:line="259" w:lineRule="auto"/>
              <w:jc w:val="both"/>
            </w:pPr>
          </w:p>
        </w:tc>
        <w:tc>
          <w:tcPr>
            <w:tcW w:w="845" w:type="dxa"/>
            <w:vMerge/>
            <w:hideMark/>
          </w:tcPr>
          <w:p w:rsidR="0017412A" w:rsidRPr="0017412A" w:rsidRDefault="0017412A" w:rsidP="0017412A">
            <w:pPr>
              <w:widowControl w:val="0"/>
              <w:spacing w:line="259" w:lineRule="auto"/>
              <w:jc w:val="both"/>
            </w:pPr>
          </w:p>
        </w:tc>
        <w:tc>
          <w:tcPr>
            <w:tcW w:w="666" w:type="dxa"/>
            <w:hideMark/>
          </w:tcPr>
          <w:p w:rsidR="0017412A" w:rsidRPr="0017412A" w:rsidRDefault="0017412A" w:rsidP="0017412A">
            <w:pPr>
              <w:widowControl w:val="0"/>
              <w:spacing w:line="259" w:lineRule="auto"/>
              <w:jc w:val="both"/>
            </w:pPr>
            <w:r w:rsidRPr="0017412A">
              <w:t>Б</w:t>
            </w:r>
          </w:p>
        </w:tc>
        <w:tc>
          <w:tcPr>
            <w:tcW w:w="666" w:type="dxa"/>
            <w:hideMark/>
          </w:tcPr>
          <w:p w:rsidR="0017412A" w:rsidRPr="0017412A" w:rsidRDefault="0017412A" w:rsidP="0017412A">
            <w:pPr>
              <w:widowControl w:val="0"/>
              <w:spacing w:line="259" w:lineRule="auto"/>
              <w:jc w:val="both"/>
            </w:pPr>
            <w:r w:rsidRPr="0017412A">
              <w:t>Ж</w:t>
            </w:r>
          </w:p>
        </w:tc>
        <w:tc>
          <w:tcPr>
            <w:tcW w:w="766" w:type="dxa"/>
            <w:hideMark/>
          </w:tcPr>
          <w:p w:rsidR="0017412A" w:rsidRPr="0017412A" w:rsidRDefault="0017412A" w:rsidP="0017412A">
            <w:pPr>
              <w:widowControl w:val="0"/>
              <w:spacing w:line="259" w:lineRule="auto"/>
              <w:jc w:val="both"/>
            </w:pPr>
            <w:r w:rsidRPr="0017412A">
              <w:t>У</w:t>
            </w:r>
          </w:p>
        </w:tc>
        <w:tc>
          <w:tcPr>
            <w:tcW w:w="1582" w:type="dxa"/>
            <w:vMerge/>
            <w:hideMark/>
          </w:tcPr>
          <w:p w:rsidR="0017412A" w:rsidRPr="0017412A" w:rsidRDefault="0017412A" w:rsidP="0017412A">
            <w:pPr>
              <w:widowControl w:val="0"/>
              <w:spacing w:line="259" w:lineRule="auto"/>
              <w:jc w:val="both"/>
            </w:pPr>
          </w:p>
        </w:tc>
        <w:tc>
          <w:tcPr>
            <w:tcW w:w="851" w:type="dxa"/>
            <w:hideMark/>
          </w:tcPr>
          <w:p w:rsidR="0017412A" w:rsidRPr="0017412A" w:rsidRDefault="0017412A" w:rsidP="0017412A">
            <w:pPr>
              <w:widowControl w:val="0"/>
              <w:spacing w:line="259" w:lineRule="auto"/>
              <w:jc w:val="both"/>
            </w:pPr>
            <w:r w:rsidRPr="0017412A">
              <w:t>B1</w:t>
            </w:r>
          </w:p>
        </w:tc>
        <w:tc>
          <w:tcPr>
            <w:tcW w:w="850" w:type="dxa"/>
            <w:hideMark/>
          </w:tcPr>
          <w:p w:rsidR="0017412A" w:rsidRPr="0017412A" w:rsidRDefault="0017412A" w:rsidP="0017412A">
            <w:pPr>
              <w:widowControl w:val="0"/>
              <w:spacing w:line="259" w:lineRule="auto"/>
              <w:jc w:val="both"/>
            </w:pPr>
            <w:r w:rsidRPr="0017412A">
              <w:t>C</w:t>
            </w:r>
          </w:p>
        </w:tc>
        <w:tc>
          <w:tcPr>
            <w:tcW w:w="851" w:type="dxa"/>
            <w:hideMark/>
          </w:tcPr>
          <w:p w:rsidR="0017412A" w:rsidRPr="0017412A" w:rsidRDefault="0017412A" w:rsidP="0017412A">
            <w:pPr>
              <w:widowControl w:val="0"/>
              <w:spacing w:line="259" w:lineRule="auto"/>
              <w:jc w:val="both"/>
            </w:pPr>
            <w:r w:rsidRPr="0017412A">
              <w:t>A</w:t>
            </w:r>
          </w:p>
        </w:tc>
        <w:tc>
          <w:tcPr>
            <w:tcW w:w="850" w:type="dxa"/>
            <w:hideMark/>
          </w:tcPr>
          <w:p w:rsidR="0017412A" w:rsidRPr="0017412A" w:rsidRDefault="0017412A" w:rsidP="0017412A">
            <w:pPr>
              <w:widowControl w:val="0"/>
              <w:spacing w:line="259" w:lineRule="auto"/>
              <w:jc w:val="both"/>
            </w:pPr>
            <w:r w:rsidRPr="0017412A">
              <w:t>E</w:t>
            </w:r>
          </w:p>
        </w:tc>
        <w:tc>
          <w:tcPr>
            <w:tcW w:w="1418" w:type="dxa"/>
            <w:hideMark/>
          </w:tcPr>
          <w:p w:rsidR="0017412A" w:rsidRPr="0017412A" w:rsidRDefault="0017412A" w:rsidP="0017412A">
            <w:pPr>
              <w:widowControl w:val="0"/>
              <w:spacing w:line="259" w:lineRule="auto"/>
              <w:jc w:val="both"/>
            </w:pPr>
            <w:proofErr w:type="spellStart"/>
            <w:r w:rsidRPr="0017412A">
              <w:t>Ca</w:t>
            </w:r>
            <w:proofErr w:type="spellEnd"/>
          </w:p>
        </w:tc>
        <w:tc>
          <w:tcPr>
            <w:tcW w:w="1276" w:type="dxa"/>
            <w:hideMark/>
          </w:tcPr>
          <w:p w:rsidR="0017412A" w:rsidRPr="0017412A" w:rsidRDefault="0017412A" w:rsidP="0017412A">
            <w:pPr>
              <w:widowControl w:val="0"/>
              <w:spacing w:line="259" w:lineRule="auto"/>
              <w:jc w:val="both"/>
            </w:pPr>
            <w:r w:rsidRPr="0017412A">
              <w:t>P</w:t>
            </w:r>
          </w:p>
        </w:tc>
        <w:tc>
          <w:tcPr>
            <w:tcW w:w="1417" w:type="dxa"/>
            <w:hideMark/>
          </w:tcPr>
          <w:p w:rsidR="0017412A" w:rsidRPr="0017412A" w:rsidRDefault="0017412A" w:rsidP="0017412A">
            <w:pPr>
              <w:widowControl w:val="0"/>
              <w:spacing w:line="259" w:lineRule="auto"/>
              <w:jc w:val="both"/>
            </w:pPr>
            <w:proofErr w:type="spellStart"/>
            <w:r w:rsidRPr="0017412A">
              <w:t>Mg</w:t>
            </w:r>
            <w:proofErr w:type="spellEnd"/>
          </w:p>
        </w:tc>
        <w:tc>
          <w:tcPr>
            <w:tcW w:w="992" w:type="dxa"/>
            <w:hideMark/>
          </w:tcPr>
          <w:p w:rsidR="0017412A" w:rsidRPr="0017412A" w:rsidRDefault="0017412A" w:rsidP="0017412A">
            <w:pPr>
              <w:widowControl w:val="0"/>
              <w:spacing w:line="259" w:lineRule="auto"/>
              <w:jc w:val="both"/>
            </w:pPr>
            <w:proofErr w:type="spellStart"/>
            <w:r w:rsidRPr="0017412A">
              <w:t>Fe</w:t>
            </w:r>
            <w:proofErr w:type="spellEnd"/>
          </w:p>
        </w:tc>
      </w:tr>
      <w:tr w:rsidR="0017412A" w:rsidRPr="0017412A" w:rsidTr="0017412A">
        <w:trPr>
          <w:trHeight w:val="55"/>
        </w:trPr>
        <w:tc>
          <w:tcPr>
            <w:tcW w:w="766" w:type="dxa"/>
            <w:noWrap/>
            <w:hideMark/>
          </w:tcPr>
          <w:p w:rsidR="0017412A" w:rsidRPr="0017412A" w:rsidRDefault="0017412A" w:rsidP="0017412A">
            <w:pPr>
              <w:widowControl w:val="0"/>
              <w:spacing w:line="259" w:lineRule="auto"/>
              <w:jc w:val="both"/>
            </w:pPr>
            <w:r w:rsidRPr="0017412A">
              <w:t>1</w:t>
            </w:r>
          </w:p>
        </w:tc>
        <w:tc>
          <w:tcPr>
            <w:tcW w:w="1621" w:type="dxa"/>
            <w:noWrap/>
            <w:hideMark/>
          </w:tcPr>
          <w:p w:rsidR="0017412A" w:rsidRPr="0017412A" w:rsidRDefault="0017412A" w:rsidP="0017412A">
            <w:pPr>
              <w:widowControl w:val="0"/>
              <w:spacing w:line="259" w:lineRule="auto"/>
              <w:jc w:val="both"/>
            </w:pPr>
            <w:r w:rsidRPr="0017412A">
              <w:t>2</w:t>
            </w:r>
          </w:p>
        </w:tc>
        <w:tc>
          <w:tcPr>
            <w:tcW w:w="845" w:type="dxa"/>
            <w:noWrap/>
            <w:hideMark/>
          </w:tcPr>
          <w:p w:rsidR="0017412A" w:rsidRPr="0017412A" w:rsidRDefault="0017412A" w:rsidP="0017412A">
            <w:pPr>
              <w:widowControl w:val="0"/>
              <w:spacing w:line="259" w:lineRule="auto"/>
              <w:jc w:val="both"/>
            </w:pPr>
            <w:r w:rsidRPr="0017412A">
              <w:t>3</w:t>
            </w:r>
          </w:p>
        </w:tc>
        <w:tc>
          <w:tcPr>
            <w:tcW w:w="666" w:type="dxa"/>
            <w:noWrap/>
            <w:hideMark/>
          </w:tcPr>
          <w:p w:rsidR="0017412A" w:rsidRPr="0017412A" w:rsidRDefault="0017412A" w:rsidP="0017412A">
            <w:pPr>
              <w:widowControl w:val="0"/>
              <w:spacing w:line="259" w:lineRule="auto"/>
              <w:jc w:val="both"/>
            </w:pPr>
            <w:r w:rsidRPr="0017412A">
              <w:t>4</w:t>
            </w:r>
          </w:p>
        </w:tc>
        <w:tc>
          <w:tcPr>
            <w:tcW w:w="666" w:type="dxa"/>
            <w:noWrap/>
            <w:hideMark/>
          </w:tcPr>
          <w:p w:rsidR="0017412A" w:rsidRPr="0017412A" w:rsidRDefault="0017412A" w:rsidP="0017412A">
            <w:pPr>
              <w:widowControl w:val="0"/>
              <w:spacing w:line="259" w:lineRule="auto"/>
              <w:jc w:val="both"/>
            </w:pPr>
            <w:r w:rsidRPr="0017412A">
              <w:t>5</w:t>
            </w:r>
          </w:p>
        </w:tc>
        <w:tc>
          <w:tcPr>
            <w:tcW w:w="766" w:type="dxa"/>
            <w:noWrap/>
            <w:hideMark/>
          </w:tcPr>
          <w:p w:rsidR="0017412A" w:rsidRPr="0017412A" w:rsidRDefault="0017412A" w:rsidP="0017412A">
            <w:pPr>
              <w:widowControl w:val="0"/>
              <w:spacing w:line="259" w:lineRule="auto"/>
              <w:jc w:val="both"/>
            </w:pPr>
            <w:r w:rsidRPr="0017412A">
              <w:t>6</w:t>
            </w:r>
          </w:p>
        </w:tc>
        <w:tc>
          <w:tcPr>
            <w:tcW w:w="1582" w:type="dxa"/>
            <w:noWrap/>
            <w:hideMark/>
          </w:tcPr>
          <w:p w:rsidR="0017412A" w:rsidRPr="0017412A" w:rsidRDefault="0017412A" w:rsidP="0017412A">
            <w:pPr>
              <w:widowControl w:val="0"/>
              <w:spacing w:line="259" w:lineRule="auto"/>
              <w:jc w:val="both"/>
            </w:pPr>
            <w:r w:rsidRPr="0017412A">
              <w:t>7</w:t>
            </w:r>
          </w:p>
        </w:tc>
        <w:tc>
          <w:tcPr>
            <w:tcW w:w="851" w:type="dxa"/>
            <w:noWrap/>
            <w:hideMark/>
          </w:tcPr>
          <w:p w:rsidR="0017412A" w:rsidRPr="0017412A" w:rsidRDefault="0017412A" w:rsidP="0017412A">
            <w:pPr>
              <w:widowControl w:val="0"/>
              <w:spacing w:line="259" w:lineRule="auto"/>
              <w:jc w:val="both"/>
            </w:pPr>
            <w:r w:rsidRPr="0017412A">
              <w:t>8</w:t>
            </w:r>
          </w:p>
        </w:tc>
        <w:tc>
          <w:tcPr>
            <w:tcW w:w="850" w:type="dxa"/>
            <w:noWrap/>
            <w:hideMark/>
          </w:tcPr>
          <w:p w:rsidR="0017412A" w:rsidRPr="0017412A" w:rsidRDefault="0017412A" w:rsidP="0017412A">
            <w:pPr>
              <w:widowControl w:val="0"/>
              <w:spacing w:line="259" w:lineRule="auto"/>
              <w:jc w:val="both"/>
            </w:pPr>
            <w:r w:rsidRPr="0017412A">
              <w:t>9</w:t>
            </w:r>
          </w:p>
        </w:tc>
        <w:tc>
          <w:tcPr>
            <w:tcW w:w="851" w:type="dxa"/>
            <w:noWrap/>
            <w:hideMark/>
          </w:tcPr>
          <w:p w:rsidR="0017412A" w:rsidRPr="0017412A" w:rsidRDefault="0017412A" w:rsidP="0017412A">
            <w:pPr>
              <w:widowControl w:val="0"/>
              <w:spacing w:line="259" w:lineRule="auto"/>
              <w:jc w:val="both"/>
            </w:pPr>
            <w:r w:rsidRPr="0017412A">
              <w:t>10</w:t>
            </w:r>
          </w:p>
        </w:tc>
        <w:tc>
          <w:tcPr>
            <w:tcW w:w="850" w:type="dxa"/>
            <w:noWrap/>
            <w:hideMark/>
          </w:tcPr>
          <w:p w:rsidR="0017412A" w:rsidRPr="0017412A" w:rsidRDefault="0017412A" w:rsidP="0017412A">
            <w:pPr>
              <w:widowControl w:val="0"/>
              <w:spacing w:line="259" w:lineRule="auto"/>
              <w:jc w:val="both"/>
            </w:pPr>
            <w:r w:rsidRPr="0017412A">
              <w:t>11</w:t>
            </w:r>
          </w:p>
        </w:tc>
        <w:tc>
          <w:tcPr>
            <w:tcW w:w="1418" w:type="dxa"/>
            <w:noWrap/>
            <w:hideMark/>
          </w:tcPr>
          <w:p w:rsidR="0017412A" w:rsidRPr="0017412A" w:rsidRDefault="0017412A" w:rsidP="0017412A">
            <w:pPr>
              <w:widowControl w:val="0"/>
              <w:spacing w:line="259" w:lineRule="auto"/>
              <w:jc w:val="both"/>
            </w:pPr>
            <w:r w:rsidRPr="0017412A">
              <w:t>12</w:t>
            </w:r>
          </w:p>
        </w:tc>
        <w:tc>
          <w:tcPr>
            <w:tcW w:w="1276" w:type="dxa"/>
            <w:noWrap/>
            <w:hideMark/>
          </w:tcPr>
          <w:p w:rsidR="0017412A" w:rsidRPr="0017412A" w:rsidRDefault="0017412A" w:rsidP="0017412A">
            <w:pPr>
              <w:widowControl w:val="0"/>
              <w:spacing w:line="259" w:lineRule="auto"/>
              <w:jc w:val="both"/>
            </w:pPr>
            <w:r w:rsidRPr="0017412A">
              <w:t>13</w:t>
            </w:r>
          </w:p>
        </w:tc>
        <w:tc>
          <w:tcPr>
            <w:tcW w:w="1417" w:type="dxa"/>
            <w:noWrap/>
            <w:hideMark/>
          </w:tcPr>
          <w:p w:rsidR="0017412A" w:rsidRPr="0017412A" w:rsidRDefault="0017412A" w:rsidP="0017412A">
            <w:pPr>
              <w:widowControl w:val="0"/>
              <w:spacing w:line="259" w:lineRule="auto"/>
              <w:jc w:val="both"/>
            </w:pPr>
            <w:r w:rsidRPr="0017412A">
              <w:t>14</w:t>
            </w:r>
          </w:p>
        </w:tc>
        <w:tc>
          <w:tcPr>
            <w:tcW w:w="992" w:type="dxa"/>
            <w:noWrap/>
            <w:hideMark/>
          </w:tcPr>
          <w:p w:rsidR="0017412A" w:rsidRPr="0017412A" w:rsidRDefault="0017412A" w:rsidP="0017412A">
            <w:pPr>
              <w:widowControl w:val="0"/>
              <w:spacing w:line="259" w:lineRule="auto"/>
              <w:jc w:val="both"/>
            </w:pPr>
            <w:r w:rsidRPr="0017412A">
              <w:t>15</w:t>
            </w:r>
          </w:p>
        </w:tc>
      </w:tr>
      <w:tr w:rsidR="0017412A" w:rsidRPr="0017412A" w:rsidTr="0017412A">
        <w:trPr>
          <w:trHeight w:val="55"/>
        </w:trPr>
        <w:tc>
          <w:tcPr>
            <w:tcW w:w="15417" w:type="dxa"/>
            <w:gridSpan w:val="15"/>
            <w:noWrap/>
            <w:hideMark/>
          </w:tcPr>
          <w:p w:rsidR="0017412A" w:rsidRPr="0017412A" w:rsidRDefault="0017412A" w:rsidP="0017412A">
            <w:pPr>
              <w:widowControl w:val="0"/>
              <w:spacing w:line="259" w:lineRule="auto"/>
              <w:jc w:val="both"/>
              <w:rPr>
                <w:b/>
                <w:bCs/>
              </w:rPr>
            </w:pPr>
            <w:r w:rsidRPr="0017412A">
              <w:rPr>
                <w:b/>
                <w:bCs/>
              </w:rPr>
              <w:t>Завтрак</w:t>
            </w:r>
          </w:p>
        </w:tc>
      </w:tr>
      <w:tr w:rsidR="0017412A" w:rsidRPr="0017412A" w:rsidTr="0017412A">
        <w:trPr>
          <w:trHeight w:val="55"/>
        </w:trPr>
        <w:tc>
          <w:tcPr>
            <w:tcW w:w="766" w:type="dxa"/>
            <w:noWrap/>
            <w:hideMark/>
          </w:tcPr>
          <w:p w:rsidR="0017412A" w:rsidRPr="0017412A" w:rsidRDefault="0017412A" w:rsidP="0017412A">
            <w:pPr>
              <w:widowControl w:val="0"/>
              <w:spacing w:line="259" w:lineRule="auto"/>
              <w:jc w:val="both"/>
            </w:pPr>
            <w:r w:rsidRPr="0017412A">
              <w:t>470,94</w:t>
            </w:r>
          </w:p>
        </w:tc>
        <w:tc>
          <w:tcPr>
            <w:tcW w:w="1621" w:type="dxa"/>
            <w:hideMark/>
          </w:tcPr>
          <w:p w:rsidR="0017412A" w:rsidRPr="0017412A" w:rsidRDefault="0017412A" w:rsidP="0017412A">
            <w:pPr>
              <w:widowControl w:val="0"/>
              <w:spacing w:line="259" w:lineRule="auto"/>
              <w:jc w:val="both"/>
            </w:pPr>
            <w:r w:rsidRPr="0017412A">
              <w:t>Каша пшенная молочная с маслом</w:t>
            </w:r>
          </w:p>
        </w:tc>
        <w:tc>
          <w:tcPr>
            <w:tcW w:w="845" w:type="dxa"/>
            <w:noWrap/>
            <w:hideMark/>
          </w:tcPr>
          <w:p w:rsidR="0017412A" w:rsidRPr="0017412A" w:rsidRDefault="0017412A" w:rsidP="0017412A">
            <w:pPr>
              <w:widowControl w:val="0"/>
              <w:spacing w:line="259" w:lineRule="auto"/>
              <w:jc w:val="both"/>
            </w:pPr>
            <w:r w:rsidRPr="0017412A">
              <w:t>170</w:t>
            </w:r>
          </w:p>
        </w:tc>
        <w:tc>
          <w:tcPr>
            <w:tcW w:w="666" w:type="dxa"/>
            <w:noWrap/>
            <w:hideMark/>
          </w:tcPr>
          <w:p w:rsidR="0017412A" w:rsidRPr="0017412A" w:rsidRDefault="0017412A" w:rsidP="0017412A">
            <w:pPr>
              <w:widowControl w:val="0"/>
              <w:spacing w:line="259" w:lineRule="auto"/>
              <w:jc w:val="both"/>
            </w:pPr>
            <w:r w:rsidRPr="0017412A">
              <w:t>6,99</w:t>
            </w:r>
          </w:p>
        </w:tc>
        <w:tc>
          <w:tcPr>
            <w:tcW w:w="666" w:type="dxa"/>
            <w:noWrap/>
            <w:hideMark/>
          </w:tcPr>
          <w:p w:rsidR="0017412A" w:rsidRPr="0017412A" w:rsidRDefault="0017412A" w:rsidP="0017412A">
            <w:pPr>
              <w:widowControl w:val="0"/>
              <w:spacing w:line="259" w:lineRule="auto"/>
              <w:jc w:val="both"/>
            </w:pPr>
            <w:r w:rsidRPr="0017412A">
              <w:t>6,74</w:t>
            </w:r>
          </w:p>
        </w:tc>
        <w:tc>
          <w:tcPr>
            <w:tcW w:w="766" w:type="dxa"/>
            <w:noWrap/>
            <w:hideMark/>
          </w:tcPr>
          <w:p w:rsidR="0017412A" w:rsidRPr="0017412A" w:rsidRDefault="0017412A" w:rsidP="0017412A">
            <w:pPr>
              <w:widowControl w:val="0"/>
              <w:spacing w:line="259" w:lineRule="auto"/>
              <w:jc w:val="both"/>
            </w:pPr>
            <w:r w:rsidRPr="0017412A">
              <w:t>33,84</w:t>
            </w:r>
          </w:p>
        </w:tc>
        <w:tc>
          <w:tcPr>
            <w:tcW w:w="1582" w:type="dxa"/>
            <w:noWrap/>
            <w:hideMark/>
          </w:tcPr>
          <w:p w:rsidR="0017412A" w:rsidRPr="0017412A" w:rsidRDefault="0017412A" w:rsidP="0017412A">
            <w:pPr>
              <w:widowControl w:val="0"/>
              <w:spacing w:line="259" w:lineRule="auto"/>
              <w:jc w:val="both"/>
            </w:pPr>
            <w:r w:rsidRPr="0017412A">
              <w:t>224,75</w:t>
            </w:r>
          </w:p>
        </w:tc>
        <w:tc>
          <w:tcPr>
            <w:tcW w:w="851" w:type="dxa"/>
            <w:noWrap/>
            <w:hideMark/>
          </w:tcPr>
          <w:p w:rsidR="0017412A" w:rsidRPr="0017412A" w:rsidRDefault="0017412A" w:rsidP="0017412A">
            <w:pPr>
              <w:widowControl w:val="0"/>
              <w:spacing w:line="259" w:lineRule="auto"/>
              <w:jc w:val="both"/>
            </w:pPr>
            <w:r w:rsidRPr="0017412A">
              <w:t>0,2</w:t>
            </w:r>
          </w:p>
        </w:tc>
        <w:tc>
          <w:tcPr>
            <w:tcW w:w="850" w:type="dxa"/>
            <w:noWrap/>
            <w:hideMark/>
          </w:tcPr>
          <w:p w:rsidR="0017412A" w:rsidRPr="0017412A" w:rsidRDefault="0017412A" w:rsidP="0017412A">
            <w:pPr>
              <w:widowControl w:val="0"/>
              <w:spacing w:line="259" w:lineRule="auto"/>
              <w:jc w:val="both"/>
            </w:pPr>
            <w:r w:rsidRPr="0017412A">
              <w:t>1,01</w:t>
            </w:r>
          </w:p>
        </w:tc>
        <w:tc>
          <w:tcPr>
            <w:tcW w:w="851" w:type="dxa"/>
            <w:noWrap/>
            <w:hideMark/>
          </w:tcPr>
          <w:p w:rsidR="0017412A" w:rsidRPr="0017412A" w:rsidRDefault="0017412A" w:rsidP="0017412A">
            <w:pPr>
              <w:widowControl w:val="0"/>
              <w:spacing w:line="259" w:lineRule="auto"/>
              <w:jc w:val="both"/>
            </w:pPr>
            <w:r w:rsidRPr="0017412A">
              <w:t>36,38</w:t>
            </w:r>
          </w:p>
        </w:tc>
        <w:tc>
          <w:tcPr>
            <w:tcW w:w="850" w:type="dxa"/>
            <w:noWrap/>
            <w:hideMark/>
          </w:tcPr>
          <w:p w:rsidR="0017412A" w:rsidRPr="0017412A" w:rsidRDefault="0017412A" w:rsidP="0017412A">
            <w:pPr>
              <w:widowControl w:val="0"/>
              <w:spacing w:line="259" w:lineRule="auto"/>
              <w:jc w:val="both"/>
            </w:pPr>
            <w:r w:rsidRPr="0017412A">
              <w:t>0,16</w:t>
            </w:r>
          </w:p>
        </w:tc>
        <w:tc>
          <w:tcPr>
            <w:tcW w:w="1418" w:type="dxa"/>
            <w:noWrap/>
            <w:hideMark/>
          </w:tcPr>
          <w:p w:rsidR="0017412A" w:rsidRPr="0017412A" w:rsidRDefault="0017412A" w:rsidP="0017412A">
            <w:pPr>
              <w:widowControl w:val="0"/>
              <w:spacing w:line="259" w:lineRule="auto"/>
              <w:jc w:val="both"/>
            </w:pPr>
            <w:r w:rsidRPr="0017412A">
              <w:t>108,98</w:t>
            </w:r>
          </w:p>
        </w:tc>
        <w:tc>
          <w:tcPr>
            <w:tcW w:w="1276" w:type="dxa"/>
            <w:noWrap/>
            <w:hideMark/>
          </w:tcPr>
          <w:p w:rsidR="0017412A" w:rsidRPr="0017412A" w:rsidRDefault="0017412A" w:rsidP="0017412A">
            <w:pPr>
              <w:widowControl w:val="0"/>
              <w:spacing w:line="259" w:lineRule="auto"/>
              <w:jc w:val="both"/>
            </w:pPr>
            <w:r w:rsidRPr="0017412A">
              <w:t>166,46</w:t>
            </w:r>
          </w:p>
        </w:tc>
        <w:tc>
          <w:tcPr>
            <w:tcW w:w="1417" w:type="dxa"/>
            <w:noWrap/>
            <w:hideMark/>
          </w:tcPr>
          <w:p w:rsidR="0017412A" w:rsidRPr="0017412A" w:rsidRDefault="0017412A" w:rsidP="0017412A">
            <w:pPr>
              <w:widowControl w:val="0"/>
              <w:spacing w:line="259" w:lineRule="auto"/>
              <w:jc w:val="both"/>
            </w:pPr>
            <w:r w:rsidRPr="0017412A">
              <w:t>44,98</w:t>
            </w:r>
          </w:p>
        </w:tc>
        <w:tc>
          <w:tcPr>
            <w:tcW w:w="992" w:type="dxa"/>
            <w:noWrap/>
            <w:hideMark/>
          </w:tcPr>
          <w:p w:rsidR="0017412A" w:rsidRPr="0017412A" w:rsidRDefault="0017412A" w:rsidP="0017412A">
            <w:pPr>
              <w:widowControl w:val="0"/>
              <w:spacing w:line="259" w:lineRule="auto"/>
              <w:jc w:val="both"/>
            </w:pPr>
            <w:r w:rsidRPr="0017412A">
              <w:t>1,22</w:t>
            </w:r>
          </w:p>
        </w:tc>
      </w:tr>
      <w:tr w:rsidR="0017412A" w:rsidRPr="0017412A" w:rsidTr="0017412A">
        <w:trPr>
          <w:trHeight w:val="55"/>
        </w:trPr>
        <w:tc>
          <w:tcPr>
            <w:tcW w:w="766" w:type="dxa"/>
            <w:noWrap/>
            <w:hideMark/>
          </w:tcPr>
          <w:p w:rsidR="0017412A" w:rsidRPr="0017412A" w:rsidRDefault="0017412A" w:rsidP="0017412A">
            <w:pPr>
              <w:widowControl w:val="0"/>
              <w:spacing w:line="259" w:lineRule="auto"/>
              <w:jc w:val="both"/>
            </w:pPr>
            <w:r w:rsidRPr="0017412A">
              <w:t>283,01</w:t>
            </w:r>
          </w:p>
        </w:tc>
        <w:tc>
          <w:tcPr>
            <w:tcW w:w="1621" w:type="dxa"/>
            <w:hideMark/>
          </w:tcPr>
          <w:p w:rsidR="0017412A" w:rsidRPr="0017412A" w:rsidRDefault="0017412A" w:rsidP="0017412A">
            <w:pPr>
              <w:widowControl w:val="0"/>
              <w:spacing w:line="259" w:lineRule="auto"/>
              <w:jc w:val="both"/>
            </w:pPr>
            <w:r w:rsidRPr="0017412A">
              <w:t xml:space="preserve">Чай с сахаром </w:t>
            </w:r>
          </w:p>
        </w:tc>
        <w:tc>
          <w:tcPr>
            <w:tcW w:w="845" w:type="dxa"/>
            <w:noWrap/>
            <w:hideMark/>
          </w:tcPr>
          <w:p w:rsidR="0017412A" w:rsidRPr="0017412A" w:rsidRDefault="0017412A" w:rsidP="0017412A">
            <w:pPr>
              <w:widowControl w:val="0"/>
              <w:spacing w:line="259" w:lineRule="auto"/>
              <w:jc w:val="both"/>
            </w:pPr>
            <w:r w:rsidRPr="0017412A">
              <w:t>200</w:t>
            </w:r>
          </w:p>
        </w:tc>
        <w:tc>
          <w:tcPr>
            <w:tcW w:w="666" w:type="dxa"/>
            <w:noWrap/>
            <w:hideMark/>
          </w:tcPr>
          <w:p w:rsidR="0017412A" w:rsidRPr="0017412A" w:rsidRDefault="0017412A" w:rsidP="0017412A">
            <w:pPr>
              <w:widowControl w:val="0"/>
              <w:spacing w:line="259" w:lineRule="auto"/>
              <w:jc w:val="both"/>
            </w:pPr>
            <w:r w:rsidRPr="0017412A">
              <w:t> </w:t>
            </w:r>
          </w:p>
        </w:tc>
        <w:tc>
          <w:tcPr>
            <w:tcW w:w="666" w:type="dxa"/>
            <w:noWrap/>
            <w:hideMark/>
          </w:tcPr>
          <w:p w:rsidR="0017412A" w:rsidRPr="0017412A" w:rsidRDefault="0017412A" w:rsidP="0017412A">
            <w:pPr>
              <w:widowControl w:val="0"/>
              <w:spacing w:line="259" w:lineRule="auto"/>
              <w:jc w:val="both"/>
            </w:pPr>
            <w:r w:rsidRPr="0017412A">
              <w:t> </w:t>
            </w:r>
          </w:p>
        </w:tc>
        <w:tc>
          <w:tcPr>
            <w:tcW w:w="766" w:type="dxa"/>
            <w:noWrap/>
            <w:hideMark/>
          </w:tcPr>
          <w:p w:rsidR="0017412A" w:rsidRPr="0017412A" w:rsidRDefault="0017412A" w:rsidP="0017412A">
            <w:pPr>
              <w:widowControl w:val="0"/>
              <w:spacing w:line="259" w:lineRule="auto"/>
              <w:jc w:val="both"/>
            </w:pPr>
            <w:r w:rsidRPr="0017412A">
              <w:t>11,98</w:t>
            </w:r>
          </w:p>
        </w:tc>
        <w:tc>
          <w:tcPr>
            <w:tcW w:w="1582" w:type="dxa"/>
            <w:noWrap/>
            <w:hideMark/>
          </w:tcPr>
          <w:p w:rsidR="0017412A" w:rsidRPr="0017412A" w:rsidRDefault="0017412A" w:rsidP="0017412A">
            <w:pPr>
              <w:widowControl w:val="0"/>
              <w:spacing w:line="259" w:lineRule="auto"/>
              <w:jc w:val="both"/>
            </w:pPr>
            <w:r w:rsidRPr="0017412A">
              <w:t>47,88</w:t>
            </w:r>
          </w:p>
        </w:tc>
        <w:tc>
          <w:tcPr>
            <w:tcW w:w="851" w:type="dxa"/>
            <w:noWrap/>
            <w:hideMark/>
          </w:tcPr>
          <w:p w:rsidR="0017412A" w:rsidRPr="0017412A" w:rsidRDefault="0017412A" w:rsidP="0017412A">
            <w:pPr>
              <w:widowControl w:val="0"/>
              <w:spacing w:line="259" w:lineRule="auto"/>
              <w:jc w:val="both"/>
            </w:pPr>
            <w:r w:rsidRPr="0017412A">
              <w:t> </w:t>
            </w:r>
          </w:p>
        </w:tc>
        <w:tc>
          <w:tcPr>
            <w:tcW w:w="850" w:type="dxa"/>
            <w:noWrap/>
            <w:hideMark/>
          </w:tcPr>
          <w:p w:rsidR="0017412A" w:rsidRPr="0017412A" w:rsidRDefault="0017412A" w:rsidP="0017412A">
            <w:pPr>
              <w:widowControl w:val="0"/>
              <w:spacing w:line="259" w:lineRule="auto"/>
              <w:jc w:val="both"/>
            </w:pPr>
            <w:r w:rsidRPr="0017412A">
              <w:t> </w:t>
            </w:r>
          </w:p>
        </w:tc>
        <w:tc>
          <w:tcPr>
            <w:tcW w:w="851" w:type="dxa"/>
            <w:noWrap/>
            <w:hideMark/>
          </w:tcPr>
          <w:p w:rsidR="0017412A" w:rsidRPr="0017412A" w:rsidRDefault="0017412A" w:rsidP="0017412A">
            <w:pPr>
              <w:widowControl w:val="0"/>
              <w:spacing w:line="259" w:lineRule="auto"/>
              <w:jc w:val="both"/>
            </w:pPr>
            <w:r w:rsidRPr="0017412A">
              <w:t> </w:t>
            </w:r>
          </w:p>
        </w:tc>
        <w:tc>
          <w:tcPr>
            <w:tcW w:w="850" w:type="dxa"/>
            <w:noWrap/>
            <w:hideMark/>
          </w:tcPr>
          <w:p w:rsidR="0017412A" w:rsidRPr="0017412A" w:rsidRDefault="0017412A" w:rsidP="0017412A">
            <w:pPr>
              <w:widowControl w:val="0"/>
              <w:spacing w:line="259" w:lineRule="auto"/>
              <w:jc w:val="both"/>
            </w:pPr>
            <w:r w:rsidRPr="0017412A">
              <w:t> </w:t>
            </w:r>
          </w:p>
        </w:tc>
        <w:tc>
          <w:tcPr>
            <w:tcW w:w="1418" w:type="dxa"/>
            <w:noWrap/>
            <w:hideMark/>
          </w:tcPr>
          <w:p w:rsidR="0017412A" w:rsidRPr="0017412A" w:rsidRDefault="0017412A" w:rsidP="0017412A">
            <w:pPr>
              <w:widowControl w:val="0"/>
              <w:spacing w:line="259" w:lineRule="auto"/>
              <w:jc w:val="both"/>
            </w:pPr>
            <w:r w:rsidRPr="0017412A">
              <w:t>0,36</w:t>
            </w:r>
          </w:p>
        </w:tc>
        <w:tc>
          <w:tcPr>
            <w:tcW w:w="1276" w:type="dxa"/>
            <w:noWrap/>
            <w:hideMark/>
          </w:tcPr>
          <w:p w:rsidR="0017412A" w:rsidRPr="0017412A" w:rsidRDefault="0017412A" w:rsidP="0017412A">
            <w:pPr>
              <w:widowControl w:val="0"/>
              <w:spacing w:line="259" w:lineRule="auto"/>
              <w:jc w:val="both"/>
            </w:pPr>
            <w:r w:rsidRPr="0017412A">
              <w:t> </w:t>
            </w:r>
          </w:p>
        </w:tc>
        <w:tc>
          <w:tcPr>
            <w:tcW w:w="1417" w:type="dxa"/>
            <w:noWrap/>
            <w:hideMark/>
          </w:tcPr>
          <w:p w:rsidR="0017412A" w:rsidRPr="0017412A" w:rsidRDefault="0017412A" w:rsidP="0017412A">
            <w:pPr>
              <w:widowControl w:val="0"/>
              <w:spacing w:line="259" w:lineRule="auto"/>
              <w:jc w:val="both"/>
            </w:pPr>
            <w:r w:rsidRPr="0017412A">
              <w:t> </w:t>
            </w:r>
          </w:p>
        </w:tc>
        <w:tc>
          <w:tcPr>
            <w:tcW w:w="992" w:type="dxa"/>
            <w:noWrap/>
            <w:hideMark/>
          </w:tcPr>
          <w:p w:rsidR="0017412A" w:rsidRPr="0017412A" w:rsidRDefault="0017412A" w:rsidP="0017412A">
            <w:pPr>
              <w:widowControl w:val="0"/>
              <w:spacing w:line="259" w:lineRule="auto"/>
              <w:jc w:val="both"/>
            </w:pPr>
            <w:r w:rsidRPr="0017412A">
              <w:t>0,04</w:t>
            </w:r>
          </w:p>
        </w:tc>
      </w:tr>
      <w:tr w:rsidR="0017412A" w:rsidRPr="0017412A" w:rsidTr="0017412A">
        <w:trPr>
          <w:trHeight w:val="55"/>
        </w:trPr>
        <w:tc>
          <w:tcPr>
            <w:tcW w:w="766" w:type="dxa"/>
            <w:noWrap/>
            <w:hideMark/>
          </w:tcPr>
          <w:p w:rsidR="0017412A" w:rsidRPr="0017412A" w:rsidRDefault="0017412A" w:rsidP="0017412A">
            <w:pPr>
              <w:widowControl w:val="0"/>
              <w:spacing w:line="259" w:lineRule="auto"/>
              <w:jc w:val="both"/>
            </w:pPr>
            <w:r w:rsidRPr="0017412A">
              <w:t>420,02</w:t>
            </w:r>
          </w:p>
        </w:tc>
        <w:tc>
          <w:tcPr>
            <w:tcW w:w="1621" w:type="dxa"/>
            <w:hideMark/>
          </w:tcPr>
          <w:p w:rsidR="0017412A" w:rsidRPr="0017412A" w:rsidRDefault="0017412A" w:rsidP="0017412A">
            <w:pPr>
              <w:widowControl w:val="0"/>
              <w:spacing w:line="259" w:lineRule="auto"/>
              <w:jc w:val="both"/>
            </w:pPr>
            <w:r w:rsidRPr="0017412A">
              <w:t xml:space="preserve">Хлеб пшеничный обогащенный витаминами для детского питания </w:t>
            </w:r>
          </w:p>
        </w:tc>
        <w:tc>
          <w:tcPr>
            <w:tcW w:w="845" w:type="dxa"/>
            <w:noWrap/>
            <w:hideMark/>
          </w:tcPr>
          <w:p w:rsidR="0017412A" w:rsidRPr="0017412A" w:rsidRDefault="0017412A" w:rsidP="0017412A">
            <w:pPr>
              <w:widowControl w:val="0"/>
              <w:spacing w:line="259" w:lineRule="auto"/>
              <w:jc w:val="both"/>
            </w:pPr>
            <w:r w:rsidRPr="0017412A">
              <w:t>40</w:t>
            </w:r>
          </w:p>
        </w:tc>
        <w:tc>
          <w:tcPr>
            <w:tcW w:w="666" w:type="dxa"/>
            <w:noWrap/>
            <w:hideMark/>
          </w:tcPr>
          <w:p w:rsidR="0017412A" w:rsidRPr="0017412A" w:rsidRDefault="0017412A" w:rsidP="0017412A">
            <w:pPr>
              <w:widowControl w:val="0"/>
              <w:spacing w:line="259" w:lineRule="auto"/>
              <w:jc w:val="both"/>
            </w:pPr>
            <w:r w:rsidRPr="0017412A">
              <w:t>3,2</w:t>
            </w:r>
          </w:p>
        </w:tc>
        <w:tc>
          <w:tcPr>
            <w:tcW w:w="666" w:type="dxa"/>
            <w:noWrap/>
            <w:hideMark/>
          </w:tcPr>
          <w:p w:rsidR="0017412A" w:rsidRPr="0017412A" w:rsidRDefault="0017412A" w:rsidP="0017412A">
            <w:pPr>
              <w:widowControl w:val="0"/>
              <w:spacing w:line="259" w:lineRule="auto"/>
              <w:jc w:val="both"/>
            </w:pPr>
            <w:r w:rsidRPr="0017412A">
              <w:t>0,4</w:t>
            </w:r>
          </w:p>
        </w:tc>
        <w:tc>
          <w:tcPr>
            <w:tcW w:w="766" w:type="dxa"/>
            <w:noWrap/>
            <w:hideMark/>
          </w:tcPr>
          <w:p w:rsidR="0017412A" w:rsidRPr="0017412A" w:rsidRDefault="0017412A" w:rsidP="0017412A">
            <w:pPr>
              <w:widowControl w:val="0"/>
              <w:spacing w:line="259" w:lineRule="auto"/>
              <w:jc w:val="both"/>
            </w:pPr>
            <w:r w:rsidRPr="0017412A">
              <w:t>22</w:t>
            </w:r>
          </w:p>
        </w:tc>
        <w:tc>
          <w:tcPr>
            <w:tcW w:w="1582" w:type="dxa"/>
            <w:noWrap/>
            <w:hideMark/>
          </w:tcPr>
          <w:p w:rsidR="0017412A" w:rsidRPr="0017412A" w:rsidRDefault="0017412A" w:rsidP="0017412A">
            <w:pPr>
              <w:widowControl w:val="0"/>
              <w:spacing w:line="259" w:lineRule="auto"/>
              <w:jc w:val="both"/>
            </w:pPr>
            <w:r w:rsidRPr="0017412A">
              <w:t>104</w:t>
            </w:r>
          </w:p>
        </w:tc>
        <w:tc>
          <w:tcPr>
            <w:tcW w:w="851" w:type="dxa"/>
            <w:noWrap/>
            <w:hideMark/>
          </w:tcPr>
          <w:p w:rsidR="0017412A" w:rsidRPr="0017412A" w:rsidRDefault="0017412A" w:rsidP="0017412A">
            <w:pPr>
              <w:widowControl w:val="0"/>
              <w:spacing w:line="259" w:lineRule="auto"/>
              <w:jc w:val="both"/>
            </w:pPr>
            <w:r w:rsidRPr="0017412A">
              <w:t>0,14</w:t>
            </w:r>
          </w:p>
        </w:tc>
        <w:tc>
          <w:tcPr>
            <w:tcW w:w="850" w:type="dxa"/>
            <w:noWrap/>
            <w:hideMark/>
          </w:tcPr>
          <w:p w:rsidR="0017412A" w:rsidRPr="0017412A" w:rsidRDefault="0017412A" w:rsidP="0017412A">
            <w:pPr>
              <w:widowControl w:val="0"/>
              <w:spacing w:line="259" w:lineRule="auto"/>
              <w:jc w:val="both"/>
            </w:pPr>
            <w:r w:rsidRPr="0017412A">
              <w:t> </w:t>
            </w:r>
          </w:p>
        </w:tc>
        <w:tc>
          <w:tcPr>
            <w:tcW w:w="851" w:type="dxa"/>
            <w:noWrap/>
            <w:hideMark/>
          </w:tcPr>
          <w:p w:rsidR="0017412A" w:rsidRPr="0017412A" w:rsidRDefault="0017412A" w:rsidP="0017412A">
            <w:pPr>
              <w:widowControl w:val="0"/>
              <w:spacing w:line="259" w:lineRule="auto"/>
              <w:jc w:val="both"/>
            </w:pPr>
            <w:r w:rsidRPr="0017412A">
              <w:t> </w:t>
            </w:r>
          </w:p>
        </w:tc>
        <w:tc>
          <w:tcPr>
            <w:tcW w:w="850" w:type="dxa"/>
            <w:noWrap/>
            <w:hideMark/>
          </w:tcPr>
          <w:p w:rsidR="0017412A" w:rsidRPr="0017412A" w:rsidRDefault="0017412A" w:rsidP="0017412A">
            <w:pPr>
              <w:widowControl w:val="0"/>
              <w:spacing w:line="259" w:lineRule="auto"/>
              <w:jc w:val="both"/>
            </w:pPr>
            <w:r w:rsidRPr="0017412A">
              <w:t>0,6</w:t>
            </w:r>
          </w:p>
        </w:tc>
        <w:tc>
          <w:tcPr>
            <w:tcW w:w="1418" w:type="dxa"/>
            <w:noWrap/>
            <w:hideMark/>
          </w:tcPr>
          <w:p w:rsidR="0017412A" w:rsidRPr="0017412A" w:rsidRDefault="0017412A" w:rsidP="0017412A">
            <w:pPr>
              <w:widowControl w:val="0"/>
              <w:spacing w:line="259" w:lineRule="auto"/>
              <w:jc w:val="both"/>
            </w:pPr>
            <w:r w:rsidRPr="0017412A">
              <w:t>8</w:t>
            </w:r>
          </w:p>
        </w:tc>
        <w:tc>
          <w:tcPr>
            <w:tcW w:w="1276" w:type="dxa"/>
            <w:noWrap/>
            <w:hideMark/>
          </w:tcPr>
          <w:p w:rsidR="0017412A" w:rsidRPr="0017412A" w:rsidRDefault="0017412A" w:rsidP="0017412A">
            <w:pPr>
              <w:widowControl w:val="0"/>
              <w:spacing w:line="259" w:lineRule="auto"/>
              <w:jc w:val="both"/>
            </w:pPr>
            <w:r w:rsidRPr="0017412A">
              <w:t>26</w:t>
            </w:r>
          </w:p>
        </w:tc>
        <w:tc>
          <w:tcPr>
            <w:tcW w:w="1417" w:type="dxa"/>
            <w:noWrap/>
            <w:hideMark/>
          </w:tcPr>
          <w:p w:rsidR="0017412A" w:rsidRPr="0017412A" w:rsidRDefault="0017412A" w:rsidP="0017412A">
            <w:pPr>
              <w:widowControl w:val="0"/>
              <w:spacing w:line="259" w:lineRule="auto"/>
              <w:jc w:val="both"/>
            </w:pPr>
            <w:r w:rsidRPr="0017412A">
              <w:t>5,6</w:t>
            </w:r>
          </w:p>
        </w:tc>
        <w:tc>
          <w:tcPr>
            <w:tcW w:w="992" w:type="dxa"/>
            <w:noWrap/>
            <w:hideMark/>
          </w:tcPr>
          <w:p w:rsidR="0017412A" w:rsidRPr="0017412A" w:rsidRDefault="0017412A" w:rsidP="0017412A">
            <w:pPr>
              <w:widowControl w:val="0"/>
              <w:spacing w:line="259" w:lineRule="auto"/>
              <w:jc w:val="both"/>
            </w:pPr>
            <w:r w:rsidRPr="0017412A">
              <w:t>1</w:t>
            </w:r>
          </w:p>
        </w:tc>
      </w:tr>
      <w:tr w:rsidR="0017412A" w:rsidRPr="0017412A" w:rsidTr="0017412A">
        <w:trPr>
          <w:trHeight w:val="55"/>
        </w:trPr>
        <w:tc>
          <w:tcPr>
            <w:tcW w:w="766" w:type="dxa"/>
            <w:noWrap/>
            <w:hideMark/>
          </w:tcPr>
          <w:p w:rsidR="0017412A" w:rsidRPr="0017412A" w:rsidRDefault="0017412A" w:rsidP="0017412A">
            <w:pPr>
              <w:widowControl w:val="0"/>
              <w:spacing w:line="259" w:lineRule="auto"/>
              <w:jc w:val="both"/>
            </w:pPr>
            <w:r w:rsidRPr="0017412A">
              <w:t>476,01</w:t>
            </w:r>
          </w:p>
        </w:tc>
        <w:tc>
          <w:tcPr>
            <w:tcW w:w="1621" w:type="dxa"/>
            <w:hideMark/>
          </w:tcPr>
          <w:p w:rsidR="0017412A" w:rsidRPr="0017412A" w:rsidRDefault="0017412A" w:rsidP="0017412A">
            <w:pPr>
              <w:widowControl w:val="0"/>
              <w:spacing w:line="259" w:lineRule="auto"/>
              <w:jc w:val="both"/>
            </w:pPr>
            <w:r w:rsidRPr="0017412A">
              <w:t xml:space="preserve">Кисломолочный продукт для детского питания </w:t>
            </w:r>
          </w:p>
        </w:tc>
        <w:tc>
          <w:tcPr>
            <w:tcW w:w="845" w:type="dxa"/>
            <w:noWrap/>
            <w:hideMark/>
          </w:tcPr>
          <w:p w:rsidR="0017412A" w:rsidRPr="0017412A" w:rsidRDefault="0017412A" w:rsidP="0017412A">
            <w:pPr>
              <w:widowControl w:val="0"/>
              <w:spacing w:line="259" w:lineRule="auto"/>
              <w:jc w:val="both"/>
            </w:pPr>
            <w:r w:rsidRPr="0017412A">
              <w:t>100</w:t>
            </w:r>
          </w:p>
        </w:tc>
        <w:tc>
          <w:tcPr>
            <w:tcW w:w="666" w:type="dxa"/>
            <w:noWrap/>
            <w:hideMark/>
          </w:tcPr>
          <w:p w:rsidR="0017412A" w:rsidRPr="0017412A" w:rsidRDefault="0017412A" w:rsidP="0017412A">
            <w:pPr>
              <w:widowControl w:val="0"/>
              <w:spacing w:line="259" w:lineRule="auto"/>
              <w:jc w:val="both"/>
            </w:pPr>
            <w:r w:rsidRPr="0017412A">
              <w:t>3,2</w:t>
            </w:r>
          </w:p>
        </w:tc>
        <w:tc>
          <w:tcPr>
            <w:tcW w:w="666" w:type="dxa"/>
            <w:noWrap/>
            <w:hideMark/>
          </w:tcPr>
          <w:p w:rsidR="0017412A" w:rsidRPr="0017412A" w:rsidRDefault="0017412A" w:rsidP="0017412A">
            <w:pPr>
              <w:widowControl w:val="0"/>
              <w:spacing w:line="259" w:lineRule="auto"/>
              <w:jc w:val="both"/>
            </w:pPr>
            <w:r w:rsidRPr="0017412A">
              <w:t>3,2</w:t>
            </w:r>
          </w:p>
        </w:tc>
        <w:tc>
          <w:tcPr>
            <w:tcW w:w="766" w:type="dxa"/>
            <w:noWrap/>
            <w:hideMark/>
          </w:tcPr>
          <w:p w:rsidR="0017412A" w:rsidRPr="0017412A" w:rsidRDefault="0017412A" w:rsidP="0017412A">
            <w:pPr>
              <w:widowControl w:val="0"/>
              <w:spacing w:line="259" w:lineRule="auto"/>
              <w:jc w:val="both"/>
            </w:pPr>
            <w:r w:rsidRPr="0017412A">
              <w:t>9,1</w:t>
            </w:r>
          </w:p>
        </w:tc>
        <w:tc>
          <w:tcPr>
            <w:tcW w:w="1582" w:type="dxa"/>
            <w:noWrap/>
            <w:hideMark/>
          </w:tcPr>
          <w:p w:rsidR="0017412A" w:rsidRPr="0017412A" w:rsidRDefault="0017412A" w:rsidP="0017412A">
            <w:pPr>
              <w:widowControl w:val="0"/>
              <w:spacing w:line="259" w:lineRule="auto"/>
              <w:jc w:val="both"/>
            </w:pPr>
            <w:r w:rsidRPr="0017412A">
              <w:t>78</w:t>
            </w:r>
          </w:p>
        </w:tc>
        <w:tc>
          <w:tcPr>
            <w:tcW w:w="851" w:type="dxa"/>
            <w:noWrap/>
            <w:hideMark/>
          </w:tcPr>
          <w:p w:rsidR="0017412A" w:rsidRPr="0017412A" w:rsidRDefault="0017412A" w:rsidP="0017412A">
            <w:pPr>
              <w:widowControl w:val="0"/>
              <w:spacing w:line="259" w:lineRule="auto"/>
              <w:jc w:val="both"/>
            </w:pPr>
            <w:r w:rsidRPr="0017412A">
              <w:t>0,03</w:t>
            </w:r>
          </w:p>
        </w:tc>
        <w:tc>
          <w:tcPr>
            <w:tcW w:w="850" w:type="dxa"/>
            <w:noWrap/>
            <w:hideMark/>
          </w:tcPr>
          <w:p w:rsidR="0017412A" w:rsidRPr="0017412A" w:rsidRDefault="0017412A" w:rsidP="0017412A">
            <w:pPr>
              <w:widowControl w:val="0"/>
              <w:spacing w:line="259" w:lineRule="auto"/>
              <w:jc w:val="both"/>
            </w:pPr>
            <w:r w:rsidRPr="0017412A">
              <w:t>0,6</w:t>
            </w:r>
          </w:p>
        </w:tc>
        <w:tc>
          <w:tcPr>
            <w:tcW w:w="851" w:type="dxa"/>
            <w:noWrap/>
            <w:hideMark/>
          </w:tcPr>
          <w:p w:rsidR="0017412A" w:rsidRPr="0017412A" w:rsidRDefault="0017412A" w:rsidP="0017412A">
            <w:pPr>
              <w:widowControl w:val="0"/>
              <w:spacing w:line="259" w:lineRule="auto"/>
              <w:jc w:val="both"/>
            </w:pPr>
            <w:r w:rsidRPr="0017412A">
              <w:t> </w:t>
            </w:r>
          </w:p>
        </w:tc>
        <w:tc>
          <w:tcPr>
            <w:tcW w:w="850" w:type="dxa"/>
            <w:noWrap/>
            <w:hideMark/>
          </w:tcPr>
          <w:p w:rsidR="0017412A" w:rsidRPr="0017412A" w:rsidRDefault="0017412A" w:rsidP="0017412A">
            <w:pPr>
              <w:widowControl w:val="0"/>
              <w:spacing w:line="259" w:lineRule="auto"/>
              <w:jc w:val="both"/>
            </w:pPr>
            <w:r w:rsidRPr="0017412A">
              <w:t> </w:t>
            </w:r>
          </w:p>
        </w:tc>
        <w:tc>
          <w:tcPr>
            <w:tcW w:w="1418" w:type="dxa"/>
            <w:noWrap/>
            <w:hideMark/>
          </w:tcPr>
          <w:p w:rsidR="0017412A" w:rsidRPr="0017412A" w:rsidRDefault="0017412A" w:rsidP="0017412A">
            <w:pPr>
              <w:widowControl w:val="0"/>
              <w:spacing w:line="259" w:lineRule="auto"/>
              <w:jc w:val="both"/>
            </w:pPr>
            <w:r w:rsidRPr="0017412A">
              <w:t>119</w:t>
            </w:r>
          </w:p>
        </w:tc>
        <w:tc>
          <w:tcPr>
            <w:tcW w:w="1276" w:type="dxa"/>
            <w:noWrap/>
            <w:hideMark/>
          </w:tcPr>
          <w:p w:rsidR="0017412A" w:rsidRPr="0017412A" w:rsidRDefault="0017412A" w:rsidP="0017412A">
            <w:pPr>
              <w:widowControl w:val="0"/>
              <w:spacing w:line="259" w:lineRule="auto"/>
              <w:jc w:val="both"/>
            </w:pPr>
            <w:r w:rsidRPr="0017412A">
              <w:t> </w:t>
            </w:r>
          </w:p>
        </w:tc>
        <w:tc>
          <w:tcPr>
            <w:tcW w:w="1417" w:type="dxa"/>
            <w:noWrap/>
            <w:hideMark/>
          </w:tcPr>
          <w:p w:rsidR="0017412A" w:rsidRPr="0017412A" w:rsidRDefault="0017412A" w:rsidP="0017412A">
            <w:pPr>
              <w:widowControl w:val="0"/>
              <w:spacing w:line="259" w:lineRule="auto"/>
              <w:jc w:val="both"/>
            </w:pPr>
            <w:r w:rsidRPr="0017412A">
              <w:t>14</w:t>
            </w:r>
          </w:p>
        </w:tc>
        <w:tc>
          <w:tcPr>
            <w:tcW w:w="992" w:type="dxa"/>
            <w:noWrap/>
            <w:hideMark/>
          </w:tcPr>
          <w:p w:rsidR="0017412A" w:rsidRPr="0017412A" w:rsidRDefault="0017412A" w:rsidP="0017412A">
            <w:pPr>
              <w:widowControl w:val="0"/>
              <w:spacing w:line="259" w:lineRule="auto"/>
              <w:jc w:val="both"/>
            </w:pPr>
            <w:r w:rsidRPr="0017412A">
              <w:t>0,1</w:t>
            </w:r>
          </w:p>
        </w:tc>
      </w:tr>
      <w:tr w:rsidR="0017412A" w:rsidRPr="0017412A" w:rsidTr="0017412A">
        <w:trPr>
          <w:trHeight w:val="55"/>
        </w:trPr>
        <w:tc>
          <w:tcPr>
            <w:tcW w:w="3232" w:type="dxa"/>
            <w:gridSpan w:val="3"/>
            <w:noWrap/>
            <w:hideMark/>
          </w:tcPr>
          <w:p w:rsidR="0017412A" w:rsidRPr="0017412A" w:rsidRDefault="0017412A" w:rsidP="0017412A">
            <w:pPr>
              <w:widowControl w:val="0"/>
              <w:spacing w:line="259" w:lineRule="auto"/>
              <w:jc w:val="both"/>
              <w:rPr>
                <w:b/>
                <w:bCs/>
              </w:rPr>
            </w:pPr>
            <w:r w:rsidRPr="0017412A">
              <w:rPr>
                <w:b/>
                <w:bCs/>
              </w:rPr>
              <w:t xml:space="preserve">Итого за Завтрак </w:t>
            </w:r>
          </w:p>
        </w:tc>
        <w:tc>
          <w:tcPr>
            <w:tcW w:w="666" w:type="dxa"/>
            <w:noWrap/>
            <w:hideMark/>
          </w:tcPr>
          <w:p w:rsidR="0017412A" w:rsidRPr="0017412A" w:rsidRDefault="0017412A" w:rsidP="0017412A">
            <w:pPr>
              <w:widowControl w:val="0"/>
              <w:spacing w:line="259" w:lineRule="auto"/>
              <w:jc w:val="both"/>
            </w:pPr>
            <w:r w:rsidRPr="0017412A">
              <w:t>13,39</w:t>
            </w:r>
          </w:p>
        </w:tc>
        <w:tc>
          <w:tcPr>
            <w:tcW w:w="666" w:type="dxa"/>
            <w:noWrap/>
            <w:hideMark/>
          </w:tcPr>
          <w:p w:rsidR="0017412A" w:rsidRPr="0017412A" w:rsidRDefault="0017412A" w:rsidP="0017412A">
            <w:pPr>
              <w:widowControl w:val="0"/>
              <w:spacing w:line="259" w:lineRule="auto"/>
              <w:jc w:val="both"/>
            </w:pPr>
            <w:r w:rsidRPr="0017412A">
              <w:t>10,34</w:t>
            </w:r>
          </w:p>
        </w:tc>
        <w:tc>
          <w:tcPr>
            <w:tcW w:w="766" w:type="dxa"/>
            <w:noWrap/>
            <w:hideMark/>
          </w:tcPr>
          <w:p w:rsidR="0017412A" w:rsidRPr="0017412A" w:rsidRDefault="0017412A" w:rsidP="0017412A">
            <w:pPr>
              <w:widowControl w:val="0"/>
              <w:spacing w:line="259" w:lineRule="auto"/>
              <w:jc w:val="both"/>
            </w:pPr>
            <w:r w:rsidRPr="0017412A">
              <w:t>76,92</w:t>
            </w:r>
          </w:p>
        </w:tc>
        <w:tc>
          <w:tcPr>
            <w:tcW w:w="1582" w:type="dxa"/>
            <w:noWrap/>
            <w:hideMark/>
          </w:tcPr>
          <w:p w:rsidR="0017412A" w:rsidRPr="0017412A" w:rsidRDefault="0017412A" w:rsidP="0017412A">
            <w:pPr>
              <w:widowControl w:val="0"/>
              <w:spacing w:line="259" w:lineRule="auto"/>
              <w:jc w:val="both"/>
            </w:pPr>
            <w:r w:rsidRPr="0017412A">
              <w:t>454,63</w:t>
            </w:r>
          </w:p>
        </w:tc>
        <w:tc>
          <w:tcPr>
            <w:tcW w:w="851" w:type="dxa"/>
            <w:noWrap/>
            <w:hideMark/>
          </w:tcPr>
          <w:p w:rsidR="0017412A" w:rsidRPr="0017412A" w:rsidRDefault="0017412A" w:rsidP="0017412A">
            <w:pPr>
              <w:widowControl w:val="0"/>
              <w:spacing w:line="259" w:lineRule="auto"/>
              <w:jc w:val="both"/>
            </w:pPr>
            <w:r w:rsidRPr="0017412A">
              <w:t>0,37</w:t>
            </w:r>
          </w:p>
        </w:tc>
        <w:tc>
          <w:tcPr>
            <w:tcW w:w="850" w:type="dxa"/>
            <w:noWrap/>
            <w:hideMark/>
          </w:tcPr>
          <w:p w:rsidR="0017412A" w:rsidRPr="0017412A" w:rsidRDefault="0017412A" w:rsidP="0017412A">
            <w:pPr>
              <w:widowControl w:val="0"/>
              <w:spacing w:line="259" w:lineRule="auto"/>
              <w:jc w:val="both"/>
            </w:pPr>
            <w:r w:rsidRPr="0017412A">
              <w:t>1,61</w:t>
            </w:r>
          </w:p>
        </w:tc>
        <w:tc>
          <w:tcPr>
            <w:tcW w:w="851" w:type="dxa"/>
            <w:noWrap/>
            <w:hideMark/>
          </w:tcPr>
          <w:p w:rsidR="0017412A" w:rsidRPr="0017412A" w:rsidRDefault="0017412A" w:rsidP="0017412A">
            <w:pPr>
              <w:widowControl w:val="0"/>
              <w:spacing w:line="259" w:lineRule="auto"/>
              <w:jc w:val="both"/>
            </w:pPr>
            <w:r w:rsidRPr="0017412A">
              <w:t>36,38</w:t>
            </w:r>
          </w:p>
        </w:tc>
        <w:tc>
          <w:tcPr>
            <w:tcW w:w="850" w:type="dxa"/>
            <w:noWrap/>
            <w:hideMark/>
          </w:tcPr>
          <w:p w:rsidR="0017412A" w:rsidRPr="0017412A" w:rsidRDefault="0017412A" w:rsidP="0017412A">
            <w:pPr>
              <w:widowControl w:val="0"/>
              <w:spacing w:line="259" w:lineRule="auto"/>
              <w:jc w:val="both"/>
            </w:pPr>
            <w:r w:rsidRPr="0017412A">
              <w:t>0,76</w:t>
            </w:r>
          </w:p>
        </w:tc>
        <w:tc>
          <w:tcPr>
            <w:tcW w:w="1418" w:type="dxa"/>
            <w:noWrap/>
            <w:hideMark/>
          </w:tcPr>
          <w:p w:rsidR="0017412A" w:rsidRPr="0017412A" w:rsidRDefault="0017412A" w:rsidP="0017412A">
            <w:pPr>
              <w:widowControl w:val="0"/>
              <w:spacing w:line="259" w:lineRule="auto"/>
              <w:jc w:val="both"/>
            </w:pPr>
            <w:r w:rsidRPr="0017412A">
              <w:t>236,34</w:t>
            </w:r>
          </w:p>
        </w:tc>
        <w:tc>
          <w:tcPr>
            <w:tcW w:w="1276" w:type="dxa"/>
            <w:noWrap/>
            <w:hideMark/>
          </w:tcPr>
          <w:p w:rsidR="0017412A" w:rsidRPr="0017412A" w:rsidRDefault="0017412A" w:rsidP="0017412A">
            <w:pPr>
              <w:widowControl w:val="0"/>
              <w:spacing w:line="259" w:lineRule="auto"/>
              <w:jc w:val="both"/>
            </w:pPr>
            <w:r w:rsidRPr="0017412A">
              <w:t>192,46</w:t>
            </w:r>
          </w:p>
        </w:tc>
        <w:tc>
          <w:tcPr>
            <w:tcW w:w="1417" w:type="dxa"/>
            <w:noWrap/>
            <w:hideMark/>
          </w:tcPr>
          <w:p w:rsidR="0017412A" w:rsidRPr="0017412A" w:rsidRDefault="0017412A" w:rsidP="0017412A">
            <w:pPr>
              <w:widowControl w:val="0"/>
              <w:spacing w:line="259" w:lineRule="auto"/>
              <w:jc w:val="both"/>
            </w:pPr>
            <w:r w:rsidRPr="0017412A">
              <w:t>64,58</w:t>
            </w:r>
          </w:p>
        </w:tc>
        <w:tc>
          <w:tcPr>
            <w:tcW w:w="992" w:type="dxa"/>
            <w:noWrap/>
            <w:hideMark/>
          </w:tcPr>
          <w:p w:rsidR="0017412A" w:rsidRPr="0017412A" w:rsidRDefault="0017412A" w:rsidP="0017412A">
            <w:pPr>
              <w:widowControl w:val="0"/>
              <w:spacing w:line="259" w:lineRule="auto"/>
              <w:jc w:val="both"/>
            </w:pPr>
            <w:r w:rsidRPr="0017412A">
              <w:t>2,36</w:t>
            </w:r>
          </w:p>
        </w:tc>
      </w:tr>
      <w:tr w:rsidR="0017412A" w:rsidRPr="0017412A" w:rsidTr="0017412A">
        <w:trPr>
          <w:trHeight w:val="55"/>
        </w:trPr>
        <w:tc>
          <w:tcPr>
            <w:tcW w:w="15417" w:type="dxa"/>
            <w:gridSpan w:val="15"/>
            <w:noWrap/>
            <w:hideMark/>
          </w:tcPr>
          <w:p w:rsidR="0017412A" w:rsidRPr="0017412A" w:rsidRDefault="0017412A" w:rsidP="0017412A">
            <w:pPr>
              <w:widowControl w:val="0"/>
              <w:spacing w:line="259" w:lineRule="auto"/>
              <w:jc w:val="both"/>
              <w:rPr>
                <w:b/>
                <w:bCs/>
              </w:rPr>
            </w:pPr>
            <w:r w:rsidRPr="0017412A">
              <w:rPr>
                <w:b/>
                <w:bCs/>
              </w:rPr>
              <w:t xml:space="preserve">Обед </w:t>
            </w:r>
          </w:p>
        </w:tc>
      </w:tr>
      <w:tr w:rsidR="0017412A" w:rsidRPr="0017412A" w:rsidTr="0017412A">
        <w:trPr>
          <w:trHeight w:val="191"/>
        </w:trPr>
        <w:tc>
          <w:tcPr>
            <w:tcW w:w="766" w:type="dxa"/>
            <w:noWrap/>
            <w:hideMark/>
          </w:tcPr>
          <w:p w:rsidR="0017412A" w:rsidRPr="0017412A" w:rsidRDefault="0017412A" w:rsidP="0017412A">
            <w:pPr>
              <w:widowControl w:val="0"/>
              <w:spacing w:line="259" w:lineRule="auto"/>
              <w:jc w:val="both"/>
            </w:pPr>
            <w:r w:rsidRPr="0017412A">
              <w:t>66,88</w:t>
            </w:r>
          </w:p>
        </w:tc>
        <w:tc>
          <w:tcPr>
            <w:tcW w:w="1621" w:type="dxa"/>
            <w:hideMark/>
          </w:tcPr>
          <w:p w:rsidR="0017412A" w:rsidRPr="0017412A" w:rsidRDefault="0017412A" w:rsidP="0017412A">
            <w:pPr>
              <w:widowControl w:val="0"/>
              <w:spacing w:line="259" w:lineRule="auto"/>
              <w:jc w:val="both"/>
            </w:pPr>
            <w:r w:rsidRPr="0017412A">
              <w:t xml:space="preserve">Суп-лапша </w:t>
            </w:r>
          </w:p>
        </w:tc>
        <w:tc>
          <w:tcPr>
            <w:tcW w:w="845" w:type="dxa"/>
            <w:noWrap/>
            <w:hideMark/>
          </w:tcPr>
          <w:p w:rsidR="0017412A" w:rsidRPr="0017412A" w:rsidRDefault="0017412A" w:rsidP="0017412A">
            <w:pPr>
              <w:widowControl w:val="0"/>
              <w:spacing w:line="259" w:lineRule="auto"/>
              <w:jc w:val="both"/>
            </w:pPr>
            <w:r w:rsidRPr="0017412A">
              <w:t>250</w:t>
            </w:r>
          </w:p>
        </w:tc>
        <w:tc>
          <w:tcPr>
            <w:tcW w:w="666" w:type="dxa"/>
            <w:noWrap/>
            <w:hideMark/>
          </w:tcPr>
          <w:p w:rsidR="0017412A" w:rsidRPr="0017412A" w:rsidRDefault="0017412A" w:rsidP="0017412A">
            <w:pPr>
              <w:widowControl w:val="0"/>
              <w:spacing w:line="259" w:lineRule="auto"/>
              <w:jc w:val="both"/>
            </w:pPr>
            <w:r w:rsidRPr="0017412A">
              <w:t>7,61</w:t>
            </w:r>
          </w:p>
        </w:tc>
        <w:tc>
          <w:tcPr>
            <w:tcW w:w="666" w:type="dxa"/>
            <w:noWrap/>
            <w:hideMark/>
          </w:tcPr>
          <w:p w:rsidR="0017412A" w:rsidRPr="0017412A" w:rsidRDefault="0017412A" w:rsidP="0017412A">
            <w:pPr>
              <w:widowControl w:val="0"/>
              <w:spacing w:line="259" w:lineRule="auto"/>
              <w:jc w:val="both"/>
            </w:pPr>
            <w:r w:rsidRPr="0017412A">
              <w:t>3,34</w:t>
            </w:r>
          </w:p>
        </w:tc>
        <w:tc>
          <w:tcPr>
            <w:tcW w:w="766" w:type="dxa"/>
            <w:noWrap/>
            <w:hideMark/>
          </w:tcPr>
          <w:p w:rsidR="0017412A" w:rsidRPr="0017412A" w:rsidRDefault="0017412A" w:rsidP="0017412A">
            <w:pPr>
              <w:widowControl w:val="0"/>
              <w:spacing w:line="259" w:lineRule="auto"/>
              <w:jc w:val="both"/>
            </w:pPr>
            <w:r w:rsidRPr="0017412A">
              <w:t>44,1</w:t>
            </w:r>
          </w:p>
        </w:tc>
        <w:tc>
          <w:tcPr>
            <w:tcW w:w="1582" w:type="dxa"/>
            <w:noWrap/>
            <w:hideMark/>
          </w:tcPr>
          <w:p w:rsidR="0017412A" w:rsidRPr="0017412A" w:rsidRDefault="0017412A" w:rsidP="0017412A">
            <w:pPr>
              <w:widowControl w:val="0"/>
              <w:spacing w:line="259" w:lineRule="auto"/>
              <w:jc w:val="both"/>
            </w:pPr>
            <w:r w:rsidRPr="0017412A">
              <w:t>237,43</w:t>
            </w:r>
          </w:p>
        </w:tc>
        <w:tc>
          <w:tcPr>
            <w:tcW w:w="851" w:type="dxa"/>
            <w:noWrap/>
            <w:hideMark/>
          </w:tcPr>
          <w:p w:rsidR="0017412A" w:rsidRPr="0017412A" w:rsidRDefault="0017412A" w:rsidP="0017412A">
            <w:pPr>
              <w:widowControl w:val="0"/>
              <w:spacing w:line="259" w:lineRule="auto"/>
              <w:jc w:val="both"/>
            </w:pPr>
            <w:r w:rsidRPr="0017412A">
              <w:t>0,08</w:t>
            </w:r>
          </w:p>
        </w:tc>
        <w:tc>
          <w:tcPr>
            <w:tcW w:w="850" w:type="dxa"/>
            <w:noWrap/>
            <w:hideMark/>
          </w:tcPr>
          <w:p w:rsidR="0017412A" w:rsidRPr="0017412A" w:rsidRDefault="0017412A" w:rsidP="0017412A">
            <w:pPr>
              <w:widowControl w:val="0"/>
              <w:spacing w:line="259" w:lineRule="auto"/>
              <w:jc w:val="both"/>
            </w:pPr>
            <w:r w:rsidRPr="0017412A">
              <w:t>6,5</w:t>
            </w:r>
          </w:p>
        </w:tc>
        <w:tc>
          <w:tcPr>
            <w:tcW w:w="851" w:type="dxa"/>
            <w:noWrap/>
            <w:hideMark/>
          </w:tcPr>
          <w:p w:rsidR="0017412A" w:rsidRPr="0017412A" w:rsidRDefault="0017412A" w:rsidP="0017412A">
            <w:pPr>
              <w:widowControl w:val="0"/>
              <w:spacing w:line="259" w:lineRule="auto"/>
              <w:jc w:val="both"/>
            </w:pPr>
            <w:r w:rsidRPr="0017412A">
              <w:t>200,75</w:t>
            </w:r>
          </w:p>
        </w:tc>
        <w:tc>
          <w:tcPr>
            <w:tcW w:w="850" w:type="dxa"/>
            <w:noWrap/>
            <w:hideMark/>
          </w:tcPr>
          <w:p w:rsidR="0017412A" w:rsidRPr="0017412A" w:rsidRDefault="0017412A" w:rsidP="0017412A">
            <w:pPr>
              <w:widowControl w:val="0"/>
              <w:spacing w:line="259" w:lineRule="auto"/>
              <w:jc w:val="both"/>
            </w:pPr>
            <w:r w:rsidRPr="0017412A">
              <w:t>2,29</w:t>
            </w:r>
          </w:p>
        </w:tc>
        <w:tc>
          <w:tcPr>
            <w:tcW w:w="1418" w:type="dxa"/>
            <w:noWrap/>
            <w:hideMark/>
          </w:tcPr>
          <w:p w:rsidR="0017412A" w:rsidRPr="0017412A" w:rsidRDefault="0017412A" w:rsidP="0017412A">
            <w:pPr>
              <w:widowControl w:val="0"/>
              <w:spacing w:line="259" w:lineRule="auto"/>
              <w:jc w:val="both"/>
            </w:pPr>
            <w:r w:rsidRPr="0017412A">
              <w:t>10,14</w:t>
            </w:r>
          </w:p>
        </w:tc>
        <w:tc>
          <w:tcPr>
            <w:tcW w:w="1276" w:type="dxa"/>
            <w:noWrap/>
            <w:hideMark/>
          </w:tcPr>
          <w:p w:rsidR="0017412A" w:rsidRPr="0017412A" w:rsidRDefault="0017412A" w:rsidP="0017412A">
            <w:pPr>
              <w:widowControl w:val="0"/>
              <w:spacing w:line="259" w:lineRule="auto"/>
              <w:jc w:val="both"/>
            </w:pPr>
            <w:r w:rsidRPr="0017412A">
              <w:t>25,9</w:t>
            </w:r>
          </w:p>
        </w:tc>
        <w:tc>
          <w:tcPr>
            <w:tcW w:w="1417" w:type="dxa"/>
            <w:noWrap/>
            <w:hideMark/>
          </w:tcPr>
          <w:p w:rsidR="0017412A" w:rsidRPr="0017412A" w:rsidRDefault="0017412A" w:rsidP="0017412A">
            <w:pPr>
              <w:widowControl w:val="0"/>
              <w:spacing w:line="259" w:lineRule="auto"/>
              <w:jc w:val="both"/>
            </w:pPr>
            <w:r w:rsidRPr="0017412A">
              <w:t>11,06</w:t>
            </w:r>
          </w:p>
        </w:tc>
        <w:tc>
          <w:tcPr>
            <w:tcW w:w="992" w:type="dxa"/>
            <w:noWrap/>
            <w:hideMark/>
          </w:tcPr>
          <w:p w:rsidR="0017412A" w:rsidRPr="0017412A" w:rsidRDefault="0017412A" w:rsidP="0017412A">
            <w:pPr>
              <w:widowControl w:val="0"/>
              <w:spacing w:line="259" w:lineRule="auto"/>
              <w:jc w:val="both"/>
            </w:pPr>
            <w:r w:rsidRPr="0017412A">
              <w:t>0,71</w:t>
            </w:r>
          </w:p>
        </w:tc>
      </w:tr>
      <w:tr w:rsidR="0017412A" w:rsidRPr="0017412A" w:rsidTr="0017412A">
        <w:trPr>
          <w:trHeight w:val="55"/>
        </w:trPr>
        <w:tc>
          <w:tcPr>
            <w:tcW w:w="766" w:type="dxa"/>
            <w:noWrap/>
            <w:hideMark/>
          </w:tcPr>
          <w:p w:rsidR="0017412A" w:rsidRPr="0017412A" w:rsidRDefault="0017412A" w:rsidP="0017412A">
            <w:pPr>
              <w:widowControl w:val="0"/>
              <w:spacing w:line="259" w:lineRule="auto"/>
              <w:jc w:val="both"/>
            </w:pPr>
            <w:r w:rsidRPr="0017412A">
              <w:t>684,59</w:t>
            </w:r>
          </w:p>
        </w:tc>
        <w:tc>
          <w:tcPr>
            <w:tcW w:w="1621" w:type="dxa"/>
            <w:hideMark/>
          </w:tcPr>
          <w:p w:rsidR="0017412A" w:rsidRPr="0017412A" w:rsidRDefault="0017412A" w:rsidP="0017412A">
            <w:pPr>
              <w:widowControl w:val="0"/>
              <w:spacing w:line="259" w:lineRule="auto"/>
              <w:jc w:val="both"/>
            </w:pPr>
            <w:r w:rsidRPr="0017412A">
              <w:t>Жаркое по-домашнему из мяса птицы</w:t>
            </w:r>
          </w:p>
        </w:tc>
        <w:tc>
          <w:tcPr>
            <w:tcW w:w="845" w:type="dxa"/>
            <w:noWrap/>
            <w:hideMark/>
          </w:tcPr>
          <w:p w:rsidR="0017412A" w:rsidRPr="0017412A" w:rsidRDefault="0017412A" w:rsidP="0017412A">
            <w:pPr>
              <w:widowControl w:val="0"/>
              <w:spacing w:line="259" w:lineRule="auto"/>
              <w:jc w:val="both"/>
            </w:pPr>
            <w:r w:rsidRPr="0017412A">
              <w:t>170</w:t>
            </w:r>
          </w:p>
        </w:tc>
        <w:tc>
          <w:tcPr>
            <w:tcW w:w="666" w:type="dxa"/>
            <w:noWrap/>
            <w:hideMark/>
          </w:tcPr>
          <w:p w:rsidR="0017412A" w:rsidRPr="0017412A" w:rsidRDefault="0017412A" w:rsidP="0017412A">
            <w:pPr>
              <w:widowControl w:val="0"/>
              <w:spacing w:line="259" w:lineRule="auto"/>
              <w:jc w:val="both"/>
            </w:pPr>
            <w:r w:rsidRPr="0017412A">
              <w:t>10,55</w:t>
            </w:r>
          </w:p>
        </w:tc>
        <w:tc>
          <w:tcPr>
            <w:tcW w:w="666" w:type="dxa"/>
            <w:noWrap/>
            <w:hideMark/>
          </w:tcPr>
          <w:p w:rsidR="0017412A" w:rsidRPr="0017412A" w:rsidRDefault="0017412A" w:rsidP="0017412A">
            <w:pPr>
              <w:widowControl w:val="0"/>
              <w:spacing w:line="259" w:lineRule="auto"/>
              <w:jc w:val="both"/>
            </w:pPr>
            <w:r w:rsidRPr="0017412A">
              <w:t>13,13</w:t>
            </w:r>
          </w:p>
        </w:tc>
        <w:tc>
          <w:tcPr>
            <w:tcW w:w="766" w:type="dxa"/>
            <w:noWrap/>
            <w:hideMark/>
          </w:tcPr>
          <w:p w:rsidR="0017412A" w:rsidRPr="0017412A" w:rsidRDefault="0017412A" w:rsidP="0017412A">
            <w:pPr>
              <w:widowControl w:val="0"/>
              <w:spacing w:line="259" w:lineRule="auto"/>
              <w:jc w:val="both"/>
            </w:pPr>
            <w:r w:rsidRPr="0017412A">
              <w:t>22,39</w:t>
            </w:r>
          </w:p>
        </w:tc>
        <w:tc>
          <w:tcPr>
            <w:tcW w:w="1582" w:type="dxa"/>
            <w:noWrap/>
            <w:hideMark/>
          </w:tcPr>
          <w:p w:rsidR="0017412A" w:rsidRPr="0017412A" w:rsidRDefault="0017412A" w:rsidP="0017412A">
            <w:pPr>
              <w:widowControl w:val="0"/>
              <w:spacing w:line="259" w:lineRule="auto"/>
              <w:jc w:val="both"/>
            </w:pPr>
            <w:r w:rsidRPr="0017412A">
              <w:t>249,75</w:t>
            </w:r>
          </w:p>
        </w:tc>
        <w:tc>
          <w:tcPr>
            <w:tcW w:w="851" w:type="dxa"/>
            <w:noWrap/>
            <w:hideMark/>
          </w:tcPr>
          <w:p w:rsidR="0017412A" w:rsidRPr="0017412A" w:rsidRDefault="0017412A" w:rsidP="0017412A">
            <w:pPr>
              <w:widowControl w:val="0"/>
              <w:spacing w:line="259" w:lineRule="auto"/>
              <w:jc w:val="both"/>
            </w:pPr>
            <w:r w:rsidRPr="0017412A">
              <w:t>0,18</w:t>
            </w:r>
          </w:p>
        </w:tc>
        <w:tc>
          <w:tcPr>
            <w:tcW w:w="850" w:type="dxa"/>
            <w:noWrap/>
            <w:hideMark/>
          </w:tcPr>
          <w:p w:rsidR="0017412A" w:rsidRPr="0017412A" w:rsidRDefault="0017412A" w:rsidP="0017412A">
            <w:pPr>
              <w:widowControl w:val="0"/>
              <w:spacing w:line="259" w:lineRule="auto"/>
              <w:jc w:val="both"/>
            </w:pPr>
            <w:r w:rsidRPr="0017412A">
              <w:t>26,26</w:t>
            </w:r>
          </w:p>
        </w:tc>
        <w:tc>
          <w:tcPr>
            <w:tcW w:w="851" w:type="dxa"/>
            <w:noWrap/>
            <w:hideMark/>
          </w:tcPr>
          <w:p w:rsidR="0017412A" w:rsidRPr="0017412A" w:rsidRDefault="0017412A" w:rsidP="0017412A">
            <w:pPr>
              <w:widowControl w:val="0"/>
              <w:spacing w:line="259" w:lineRule="auto"/>
              <w:jc w:val="both"/>
            </w:pPr>
            <w:r w:rsidRPr="0017412A">
              <w:t>25,3</w:t>
            </w:r>
          </w:p>
        </w:tc>
        <w:tc>
          <w:tcPr>
            <w:tcW w:w="850" w:type="dxa"/>
            <w:noWrap/>
            <w:hideMark/>
          </w:tcPr>
          <w:p w:rsidR="0017412A" w:rsidRPr="0017412A" w:rsidRDefault="0017412A" w:rsidP="0017412A">
            <w:pPr>
              <w:widowControl w:val="0"/>
              <w:spacing w:line="259" w:lineRule="auto"/>
              <w:jc w:val="both"/>
            </w:pPr>
            <w:r w:rsidRPr="0017412A">
              <w:t>2,82</w:t>
            </w:r>
          </w:p>
        </w:tc>
        <w:tc>
          <w:tcPr>
            <w:tcW w:w="1418" w:type="dxa"/>
            <w:noWrap/>
            <w:hideMark/>
          </w:tcPr>
          <w:p w:rsidR="0017412A" w:rsidRPr="0017412A" w:rsidRDefault="0017412A" w:rsidP="0017412A">
            <w:pPr>
              <w:widowControl w:val="0"/>
              <w:spacing w:line="259" w:lineRule="auto"/>
              <w:jc w:val="both"/>
            </w:pPr>
            <w:r w:rsidRPr="0017412A">
              <w:t>24,22</w:t>
            </w:r>
          </w:p>
        </w:tc>
        <w:tc>
          <w:tcPr>
            <w:tcW w:w="1276" w:type="dxa"/>
            <w:noWrap/>
            <w:hideMark/>
          </w:tcPr>
          <w:p w:rsidR="0017412A" w:rsidRPr="0017412A" w:rsidRDefault="0017412A" w:rsidP="0017412A">
            <w:pPr>
              <w:widowControl w:val="0"/>
              <w:spacing w:line="259" w:lineRule="auto"/>
              <w:jc w:val="both"/>
            </w:pPr>
            <w:r w:rsidRPr="0017412A">
              <w:t>130,84</w:t>
            </w:r>
          </w:p>
        </w:tc>
        <w:tc>
          <w:tcPr>
            <w:tcW w:w="1417" w:type="dxa"/>
            <w:noWrap/>
            <w:hideMark/>
          </w:tcPr>
          <w:p w:rsidR="0017412A" w:rsidRPr="0017412A" w:rsidRDefault="0017412A" w:rsidP="0017412A">
            <w:pPr>
              <w:widowControl w:val="0"/>
              <w:spacing w:line="259" w:lineRule="auto"/>
              <w:jc w:val="both"/>
            </w:pPr>
            <w:r w:rsidRPr="0017412A">
              <w:t>36,39</w:t>
            </w:r>
          </w:p>
        </w:tc>
        <w:tc>
          <w:tcPr>
            <w:tcW w:w="992" w:type="dxa"/>
            <w:noWrap/>
            <w:hideMark/>
          </w:tcPr>
          <w:p w:rsidR="0017412A" w:rsidRPr="0017412A" w:rsidRDefault="0017412A" w:rsidP="0017412A">
            <w:pPr>
              <w:widowControl w:val="0"/>
              <w:spacing w:line="259" w:lineRule="auto"/>
              <w:jc w:val="both"/>
            </w:pPr>
            <w:r w:rsidRPr="0017412A">
              <w:t>1,67</w:t>
            </w:r>
          </w:p>
        </w:tc>
      </w:tr>
      <w:tr w:rsidR="0017412A" w:rsidRPr="0017412A" w:rsidTr="0017412A">
        <w:trPr>
          <w:trHeight w:val="55"/>
        </w:trPr>
        <w:tc>
          <w:tcPr>
            <w:tcW w:w="766" w:type="dxa"/>
            <w:noWrap/>
            <w:hideMark/>
          </w:tcPr>
          <w:p w:rsidR="0017412A" w:rsidRPr="0017412A" w:rsidRDefault="0017412A" w:rsidP="0017412A">
            <w:pPr>
              <w:widowControl w:val="0"/>
              <w:spacing w:line="259" w:lineRule="auto"/>
              <w:jc w:val="both"/>
            </w:pPr>
            <w:r w:rsidRPr="0017412A">
              <w:t>283,01</w:t>
            </w:r>
          </w:p>
        </w:tc>
        <w:tc>
          <w:tcPr>
            <w:tcW w:w="1621" w:type="dxa"/>
            <w:hideMark/>
          </w:tcPr>
          <w:p w:rsidR="0017412A" w:rsidRPr="0017412A" w:rsidRDefault="0017412A" w:rsidP="0017412A">
            <w:pPr>
              <w:widowControl w:val="0"/>
              <w:spacing w:line="259" w:lineRule="auto"/>
              <w:jc w:val="both"/>
            </w:pPr>
            <w:r w:rsidRPr="0017412A">
              <w:t xml:space="preserve">Чай с сахаром </w:t>
            </w:r>
          </w:p>
        </w:tc>
        <w:tc>
          <w:tcPr>
            <w:tcW w:w="845" w:type="dxa"/>
            <w:noWrap/>
            <w:hideMark/>
          </w:tcPr>
          <w:p w:rsidR="0017412A" w:rsidRPr="0017412A" w:rsidRDefault="0017412A" w:rsidP="0017412A">
            <w:pPr>
              <w:widowControl w:val="0"/>
              <w:spacing w:line="259" w:lineRule="auto"/>
              <w:jc w:val="both"/>
            </w:pPr>
            <w:r w:rsidRPr="0017412A">
              <w:t>200</w:t>
            </w:r>
          </w:p>
        </w:tc>
        <w:tc>
          <w:tcPr>
            <w:tcW w:w="666" w:type="dxa"/>
            <w:noWrap/>
            <w:hideMark/>
          </w:tcPr>
          <w:p w:rsidR="0017412A" w:rsidRPr="0017412A" w:rsidRDefault="0017412A" w:rsidP="0017412A">
            <w:pPr>
              <w:widowControl w:val="0"/>
              <w:spacing w:line="259" w:lineRule="auto"/>
              <w:jc w:val="both"/>
            </w:pPr>
            <w:r w:rsidRPr="0017412A">
              <w:t> </w:t>
            </w:r>
          </w:p>
        </w:tc>
        <w:tc>
          <w:tcPr>
            <w:tcW w:w="666" w:type="dxa"/>
            <w:noWrap/>
            <w:hideMark/>
          </w:tcPr>
          <w:p w:rsidR="0017412A" w:rsidRPr="0017412A" w:rsidRDefault="0017412A" w:rsidP="0017412A">
            <w:pPr>
              <w:widowControl w:val="0"/>
              <w:spacing w:line="259" w:lineRule="auto"/>
              <w:jc w:val="both"/>
            </w:pPr>
            <w:r w:rsidRPr="0017412A">
              <w:t> </w:t>
            </w:r>
          </w:p>
        </w:tc>
        <w:tc>
          <w:tcPr>
            <w:tcW w:w="766" w:type="dxa"/>
            <w:noWrap/>
            <w:hideMark/>
          </w:tcPr>
          <w:p w:rsidR="0017412A" w:rsidRPr="0017412A" w:rsidRDefault="0017412A" w:rsidP="0017412A">
            <w:pPr>
              <w:widowControl w:val="0"/>
              <w:spacing w:line="259" w:lineRule="auto"/>
              <w:jc w:val="both"/>
            </w:pPr>
            <w:r w:rsidRPr="0017412A">
              <w:t>11,98</w:t>
            </w:r>
          </w:p>
        </w:tc>
        <w:tc>
          <w:tcPr>
            <w:tcW w:w="1582" w:type="dxa"/>
            <w:noWrap/>
            <w:hideMark/>
          </w:tcPr>
          <w:p w:rsidR="0017412A" w:rsidRPr="0017412A" w:rsidRDefault="0017412A" w:rsidP="0017412A">
            <w:pPr>
              <w:widowControl w:val="0"/>
              <w:spacing w:line="259" w:lineRule="auto"/>
              <w:jc w:val="both"/>
            </w:pPr>
            <w:r w:rsidRPr="0017412A">
              <w:t>47,88</w:t>
            </w:r>
          </w:p>
        </w:tc>
        <w:tc>
          <w:tcPr>
            <w:tcW w:w="851" w:type="dxa"/>
            <w:noWrap/>
            <w:hideMark/>
          </w:tcPr>
          <w:p w:rsidR="0017412A" w:rsidRPr="0017412A" w:rsidRDefault="0017412A" w:rsidP="0017412A">
            <w:pPr>
              <w:widowControl w:val="0"/>
              <w:spacing w:line="259" w:lineRule="auto"/>
              <w:jc w:val="both"/>
            </w:pPr>
            <w:r w:rsidRPr="0017412A">
              <w:t> </w:t>
            </w:r>
          </w:p>
        </w:tc>
        <w:tc>
          <w:tcPr>
            <w:tcW w:w="850" w:type="dxa"/>
            <w:noWrap/>
            <w:hideMark/>
          </w:tcPr>
          <w:p w:rsidR="0017412A" w:rsidRPr="0017412A" w:rsidRDefault="0017412A" w:rsidP="0017412A">
            <w:pPr>
              <w:widowControl w:val="0"/>
              <w:spacing w:line="259" w:lineRule="auto"/>
              <w:jc w:val="both"/>
            </w:pPr>
            <w:r w:rsidRPr="0017412A">
              <w:t> </w:t>
            </w:r>
          </w:p>
        </w:tc>
        <w:tc>
          <w:tcPr>
            <w:tcW w:w="851" w:type="dxa"/>
            <w:noWrap/>
            <w:hideMark/>
          </w:tcPr>
          <w:p w:rsidR="0017412A" w:rsidRPr="0017412A" w:rsidRDefault="0017412A" w:rsidP="0017412A">
            <w:pPr>
              <w:widowControl w:val="0"/>
              <w:spacing w:line="259" w:lineRule="auto"/>
              <w:jc w:val="both"/>
            </w:pPr>
            <w:r w:rsidRPr="0017412A">
              <w:t> </w:t>
            </w:r>
          </w:p>
        </w:tc>
        <w:tc>
          <w:tcPr>
            <w:tcW w:w="850" w:type="dxa"/>
            <w:noWrap/>
            <w:hideMark/>
          </w:tcPr>
          <w:p w:rsidR="0017412A" w:rsidRPr="0017412A" w:rsidRDefault="0017412A" w:rsidP="0017412A">
            <w:pPr>
              <w:widowControl w:val="0"/>
              <w:spacing w:line="259" w:lineRule="auto"/>
              <w:jc w:val="both"/>
            </w:pPr>
            <w:r w:rsidRPr="0017412A">
              <w:t> </w:t>
            </w:r>
          </w:p>
        </w:tc>
        <w:tc>
          <w:tcPr>
            <w:tcW w:w="1418" w:type="dxa"/>
            <w:noWrap/>
            <w:hideMark/>
          </w:tcPr>
          <w:p w:rsidR="0017412A" w:rsidRPr="0017412A" w:rsidRDefault="0017412A" w:rsidP="0017412A">
            <w:pPr>
              <w:widowControl w:val="0"/>
              <w:spacing w:line="259" w:lineRule="auto"/>
              <w:jc w:val="both"/>
            </w:pPr>
            <w:r w:rsidRPr="0017412A">
              <w:t>0,36</w:t>
            </w:r>
          </w:p>
        </w:tc>
        <w:tc>
          <w:tcPr>
            <w:tcW w:w="1276" w:type="dxa"/>
            <w:noWrap/>
            <w:hideMark/>
          </w:tcPr>
          <w:p w:rsidR="0017412A" w:rsidRPr="0017412A" w:rsidRDefault="0017412A" w:rsidP="0017412A">
            <w:pPr>
              <w:widowControl w:val="0"/>
              <w:spacing w:line="259" w:lineRule="auto"/>
              <w:jc w:val="both"/>
            </w:pPr>
            <w:r w:rsidRPr="0017412A">
              <w:t> </w:t>
            </w:r>
          </w:p>
        </w:tc>
        <w:tc>
          <w:tcPr>
            <w:tcW w:w="1417" w:type="dxa"/>
            <w:noWrap/>
            <w:hideMark/>
          </w:tcPr>
          <w:p w:rsidR="0017412A" w:rsidRPr="0017412A" w:rsidRDefault="0017412A" w:rsidP="0017412A">
            <w:pPr>
              <w:widowControl w:val="0"/>
              <w:spacing w:line="259" w:lineRule="auto"/>
              <w:jc w:val="both"/>
            </w:pPr>
            <w:r w:rsidRPr="0017412A">
              <w:t> </w:t>
            </w:r>
          </w:p>
        </w:tc>
        <w:tc>
          <w:tcPr>
            <w:tcW w:w="992" w:type="dxa"/>
            <w:noWrap/>
            <w:hideMark/>
          </w:tcPr>
          <w:p w:rsidR="0017412A" w:rsidRPr="0017412A" w:rsidRDefault="0017412A" w:rsidP="0017412A">
            <w:pPr>
              <w:widowControl w:val="0"/>
              <w:spacing w:line="259" w:lineRule="auto"/>
              <w:jc w:val="both"/>
            </w:pPr>
            <w:r w:rsidRPr="0017412A">
              <w:t>0,04</w:t>
            </w:r>
          </w:p>
        </w:tc>
      </w:tr>
      <w:tr w:rsidR="0017412A" w:rsidRPr="0017412A" w:rsidTr="0017412A">
        <w:trPr>
          <w:trHeight w:val="55"/>
        </w:trPr>
        <w:tc>
          <w:tcPr>
            <w:tcW w:w="766" w:type="dxa"/>
            <w:noWrap/>
            <w:hideMark/>
          </w:tcPr>
          <w:p w:rsidR="0017412A" w:rsidRPr="0017412A" w:rsidRDefault="0017412A" w:rsidP="0017412A">
            <w:pPr>
              <w:widowControl w:val="0"/>
              <w:spacing w:line="259" w:lineRule="auto"/>
              <w:jc w:val="both"/>
            </w:pPr>
            <w:r w:rsidRPr="0017412A">
              <w:t>420,02</w:t>
            </w:r>
          </w:p>
        </w:tc>
        <w:tc>
          <w:tcPr>
            <w:tcW w:w="1621" w:type="dxa"/>
            <w:hideMark/>
          </w:tcPr>
          <w:p w:rsidR="0017412A" w:rsidRPr="0017412A" w:rsidRDefault="0017412A" w:rsidP="0017412A">
            <w:pPr>
              <w:widowControl w:val="0"/>
              <w:spacing w:line="259" w:lineRule="auto"/>
              <w:jc w:val="both"/>
            </w:pPr>
            <w:r w:rsidRPr="0017412A">
              <w:t xml:space="preserve">Хлеб пшеничный обогащенный витаминами для детского питания </w:t>
            </w:r>
          </w:p>
        </w:tc>
        <w:tc>
          <w:tcPr>
            <w:tcW w:w="845" w:type="dxa"/>
            <w:noWrap/>
            <w:hideMark/>
          </w:tcPr>
          <w:p w:rsidR="0017412A" w:rsidRPr="0017412A" w:rsidRDefault="0017412A" w:rsidP="0017412A">
            <w:pPr>
              <w:widowControl w:val="0"/>
              <w:spacing w:line="259" w:lineRule="auto"/>
              <w:jc w:val="both"/>
            </w:pPr>
            <w:r w:rsidRPr="0017412A">
              <w:t>40</w:t>
            </w:r>
          </w:p>
        </w:tc>
        <w:tc>
          <w:tcPr>
            <w:tcW w:w="666" w:type="dxa"/>
            <w:noWrap/>
            <w:hideMark/>
          </w:tcPr>
          <w:p w:rsidR="0017412A" w:rsidRPr="0017412A" w:rsidRDefault="0017412A" w:rsidP="0017412A">
            <w:pPr>
              <w:widowControl w:val="0"/>
              <w:spacing w:line="259" w:lineRule="auto"/>
              <w:jc w:val="both"/>
            </w:pPr>
            <w:r w:rsidRPr="0017412A">
              <w:t>3,2</w:t>
            </w:r>
          </w:p>
        </w:tc>
        <w:tc>
          <w:tcPr>
            <w:tcW w:w="666" w:type="dxa"/>
            <w:noWrap/>
            <w:hideMark/>
          </w:tcPr>
          <w:p w:rsidR="0017412A" w:rsidRPr="0017412A" w:rsidRDefault="0017412A" w:rsidP="0017412A">
            <w:pPr>
              <w:widowControl w:val="0"/>
              <w:spacing w:line="259" w:lineRule="auto"/>
              <w:jc w:val="both"/>
            </w:pPr>
            <w:r w:rsidRPr="0017412A">
              <w:t>0,4</w:t>
            </w:r>
          </w:p>
        </w:tc>
        <w:tc>
          <w:tcPr>
            <w:tcW w:w="766" w:type="dxa"/>
            <w:noWrap/>
            <w:hideMark/>
          </w:tcPr>
          <w:p w:rsidR="0017412A" w:rsidRPr="0017412A" w:rsidRDefault="0017412A" w:rsidP="0017412A">
            <w:pPr>
              <w:widowControl w:val="0"/>
              <w:spacing w:line="259" w:lineRule="auto"/>
              <w:jc w:val="both"/>
            </w:pPr>
            <w:r w:rsidRPr="0017412A">
              <w:t>22</w:t>
            </w:r>
          </w:p>
        </w:tc>
        <w:tc>
          <w:tcPr>
            <w:tcW w:w="1582" w:type="dxa"/>
            <w:noWrap/>
            <w:hideMark/>
          </w:tcPr>
          <w:p w:rsidR="0017412A" w:rsidRPr="0017412A" w:rsidRDefault="0017412A" w:rsidP="0017412A">
            <w:pPr>
              <w:widowControl w:val="0"/>
              <w:spacing w:line="259" w:lineRule="auto"/>
              <w:jc w:val="both"/>
            </w:pPr>
            <w:r w:rsidRPr="0017412A">
              <w:t>104</w:t>
            </w:r>
          </w:p>
        </w:tc>
        <w:tc>
          <w:tcPr>
            <w:tcW w:w="851" w:type="dxa"/>
            <w:noWrap/>
            <w:hideMark/>
          </w:tcPr>
          <w:p w:rsidR="0017412A" w:rsidRPr="0017412A" w:rsidRDefault="0017412A" w:rsidP="0017412A">
            <w:pPr>
              <w:widowControl w:val="0"/>
              <w:spacing w:line="259" w:lineRule="auto"/>
              <w:jc w:val="both"/>
            </w:pPr>
            <w:r w:rsidRPr="0017412A">
              <w:t>0,14</w:t>
            </w:r>
          </w:p>
        </w:tc>
        <w:tc>
          <w:tcPr>
            <w:tcW w:w="850" w:type="dxa"/>
            <w:noWrap/>
            <w:hideMark/>
          </w:tcPr>
          <w:p w:rsidR="0017412A" w:rsidRPr="0017412A" w:rsidRDefault="0017412A" w:rsidP="0017412A">
            <w:pPr>
              <w:widowControl w:val="0"/>
              <w:spacing w:line="259" w:lineRule="auto"/>
              <w:jc w:val="both"/>
            </w:pPr>
            <w:r w:rsidRPr="0017412A">
              <w:t> </w:t>
            </w:r>
          </w:p>
        </w:tc>
        <w:tc>
          <w:tcPr>
            <w:tcW w:w="851" w:type="dxa"/>
            <w:noWrap/>
            <w:hideMark/>
          </w:tcPr>
          <w:p w:rsidR="0017412A" w:rsidRPr="0017412A" w:rsidRDefault="0017412A" w:rsidP="0017412A">
            <w:pPr>
              <w:widowControl w:val="0"/>
              <w:spacing w:line="259" w:lineRule="auto"/>
              <w:jc w:val="both"/>
            </w:pPr>
            <w:r w:rsidRPr="0017412A">
              <w:t> </w:t>
            </w:r>
          </w:p>
        </w:tc>
        <w:tc>
          <w:tcPr>
            <w:tcW w:w="850" w:type="dxa"/>
            <w:noWrap/>
            <w:hideMark/>
          </w:tcPr>
          <w:p w:rsidR="0017412A" w:rsidRPr="0017412A" w:rsidRDefault="0017412A" w:rsidP="0017412A">
            <w:pPr>
              <w:widowControl w:val="0"/>
              <w:spacing w:line="259" w:lineRule="auto"/>
              <w:jc w:val="both"/>
            </w:pPr>
            <w:r w:rsidRPr="0017412A">
              <w:t>0,6</w:t>
            </w:r>
          </w:p>
        </w:tc>
        <w:tc>
          <w:tcPr>
            <w:tcW w:w="1418" w:type="dxa"/>
            <w:noWrap/>
            <w:hideMark/>
          </w:tcPr>
          <w:p w:rsidR="0017412A" w:rsidRPr="0017412A" w:rsidRDefault="0017412A" w:rsidP="0017412A">
            <w:pPr>
              <w:widowControl w:val="0"/>
              <w:spacing w:line="259" w:lineRule="auto"/>
              <w:jc w:val="both"/>
            </w:pPr>
            <w:r w:rsidRPr="0017412A">
              <w:t>8</w:t>
            </w:r>
          </w:p>
        </w:tc>
        <w:tc>
          <w:tcPr>
            <w:tcW w:w="1276" w:type="dxa"/>
            <w:noWrap/>
            <w:hideMark/>
          </w:tcPr>
          <w:p w:rsidR="0017412A" w:rsidRPr="0017412A" w:rsidRDefault="0017412A" w:rsidP="0017412A">
            <w:pPr>
              <w:widowControl w:val="0"/>
              <w:spacing w:line="259" w:lineRule="auto"/>
              <w:jc w:val="both"/>
            </w:pPr>
            <w:r w:rsidRPr="0017412A">
              <w:t>26</w:t>
            </w:r>
          </w:p>
        </w:tc>
        <w:tc>
          <w:tcPr>
            <w:tcW w:w="1417" w:type="dxa"/>
            <w:noWrap/>
            <w:hideMark/>
          </w:tcPr>
          <w:p w:rsidR="0017412A" w:rsidRPr="0017412A" w:rsidRDefault="0017412A" w:rsidP="0017412A">
            <w:pPr>
              <w:widowControl w:val="0"/>
              <w:spacing w:line="259" w:lineRule="auto"/>
              <w:jc w:val="both"/>
            </w:pPr>
            <w:r w:rsidRPr="0017412A">
              <w:t>5,6</w:t>
            </w:r>
          </w:p>
        </w:tc>
        <w:tc>
          <w:tcPr>
            <w:tcW w:w="992" w:type="dxa"/>
            <w:noWrap/>
            <w:hideMark/>
          </w:tcPr>
          <w:p w:rsidR="0017412A" w:rsidRPr="0017412A" w:rsidRDefault="0017412A" w:rsidP="0017412A">
            <w:pPr>
              <w:widowControl w:val="0"/>
              <w:spacing w:line="259" w:lineRule="auto"/>
              <w:jc w:val="both"/>
            </w:pPr>
            <w:r w:rsidRPr="0017412A">
              <w:t>1</w:t>
            </w:r>
          </w:p>
        </w:tc>
      </w:tr>
      <w:tr w:rsidR="0017412A" w:rsidRPr="0017412A" w:rsidTr="0017412A">
        <w:trPr>
          <w:trHeight w:val="55"/>
        </w:trPr>
        <w:tc>
          <w:tcPr>
            <w:tcW w:w="766" w:type="dxa"/>
            <w:noWrap/>
            <w:hideMark/>
          </w:tcPr>
          <w:p w:rsidR="0017412A" w:rsidRPr="0017412A" w:rsidRDefault="0017412A" w:rsidP="0017412A">
            <w:pPr>
              <w:widowControl w:val="0"/>
              <w:spacing w:line="259" w:lineRule="auto"/>
              <w:jc w:val="both"/>
            </w:pPr>
            <w:r w:rsidRPr="0017412A">
              <w:t>421,11</w:t>
            </w:r>
          </w:p>
        </w:tc>
        <w:tc>
          <w:tcPr>
            <w:tcW w:w="1621" w:type="dxa"/>
            <w:hideMark/>
          </w:tcPr>
          <w:p w:rsidR="0017412A" w:rsidRPr="0017412A" w:rsidRDefault="0017412A" w:rsidP="0017412A">
            <w:pPr>
              <w:widowControl w:val="0"/>
              <w:spacing w:line="259" w:lineRule="auto"/>
              <w:jc w:val="both"/>
            </w:pPr>
            <w:r w:rsidRPr="0017412A">
              <w:t xml:space="preserve">Хлеб ржано-пшеничный для детского питания </w:t>
            </w:r>
          </w:p>
        </w:tc>
        <w:tc>
          <w:tcPr>
            <w:tcW w:w="845" w:type="dxa"/>
            <w:noWrap/>
            <w:hideMark/>
          </w:tcPr>
          <w:p w:rsidR="0017412A" w:rsidRPr="0017412A" w:rsidRDefault="0017412A" w:rsidP="0017412A">
            <w:pPr>
              <w:widowControl w:val="0"/>
              <w:spacing w:line="259" w:lineRule="auto"/>
              <w:jc w:val="both"/>
            </w:pPr>
            <w:r w:rsidRPr="0017412A">
              <w:t>40</w:t>
            </w:r>
          </w:p>
        </w:tc>
        <w:tc>
          <w:tcPr>
            <w:tcW w:w="666" w:type="dxa"/>
            <w:noWrap/>
            <w:hideMark/>
          </w:tcPr>
          <w:p w:rsidR="0017412A" w:rsidRPr="0017412A" w:rsidRDefault="0017412A" w:rsidP="0017412A">
            <w:pPr>
              <w:widowControl w:val="0"/>
              <w:spacing w:line="259" w:lineRule="auto"/>
              <w:jc w:val="both"/>
            </w:pPr>
            <w:r w:rsidRPr="0017412A">
              <w:t>3,2</w:t>
            </w:r>
          </w:p>
        </w:tc>
        <w:tc>
          <w:tcPr>
            <w:tcW w:w="666" w:type="dxa"/>
            <w:noWrap/>
            <w:hideMark/>
          </w:tcPr>
          <w:p w:rsidR="0017412A" w:rsidRPr="0017412A" w:rsidRDefault="0017412A" w:rsidP="0017412A">
            <w:pPr>
              <w:widowControl w:val="0"/>
              <w:spacing w:line="259" w:lineRule="auto"/>
              <w:jc w:val="both"/>
            </w:pPr>
            <w:r w:rsidRPr="0017412A">
              <w:t>0,4</w:t>
            </w:r>
          </w:p>
        </w:tc>
        <w:tc>
          <w:tcPr>
            <w:tcW w:w="766" w:type="dxa"/>
            <w:noWrap/>
            <w:hideMark/>
          </w:tcPr>
          <w:p w:rsidR="0017412A" w:rsidRPr="0017412A" w:rsidRDefault="0017412A" w:rsidP="0017412A">
            <w:pPr>
              <w:widowControl w:val="0"/>
              <w:spacing w:line="259" w:lineRule="auto"/>
              <w:jc w:val="both"/>
            </w:pPr>
            <w:r w:rsidRPr="0017412A">
              <w:t>18,4</w:t>
            </w:r>
          </w:p>
        </w:tc>
        <w:tc>
          <w:tcPr>
            <w:tcW w:w="1582" w:type="dxa"/>
            <w:noWrap/>
            <w:hideMark/>
          </w:tcPr>
          <w:p w:rsidR="0017412A" w:rsidRPr="0017412A" w:rsidRDefault="0017412A" w:rsidP="0017412A">
            <w:pPr>
              <w:widowControl w:val="0"/>
              <w:spacing w:line="259" w:lineRule="auto"/>
              <w:jc w:val="both"/>
            </w:pPr>
            <w:r w:rsidRPr="0017412A">
              <w:t>88</w:t>
            </w:r>
          </w:p>
        </w:tc>
        <w:tc>
          <w:tcPr>
            <w:tcW w:w="851" w:type="dxa"/>
            <w:noWrap/>
            <w:hideMark/>
          </w:tcPr>
          <w:p w:rsidR="0017412A" w:rsidRPr="0017412A" w:rsidRDefault="0017412A" w:rsidP="0017412A">
            <w:pPr>
              <w:widowControl w:val="0"/>
              <w:spacing w:line="259" w:lineRule="auto"/>
              <w:jc w:val="both"/>
            </w:pPr>
            <w:r w:rsidRPr="0017412A">
              <w:t>0,16</w:t>
            </w:r>
          </w:p>
        </w:tc>
        <w:tc>
          <w:tcPr>
            <w:tcW w:w="850" w:type="dxa"/>
            <w:noWrap/>
            <w:hideMark/>
          </w:tcPr>
          <w:p w:rsidR="0017412A" w:rsidRPr="0017412A" w:rsidRDefault="0017412A" w:rsidP="0017412A">
            <w:pPr>
              <w:widowControl w:val="0"/>
              <w:spacing w:line="259" w:lineRule="auto"/>
              <w:jc w:val="both"/>
            </w:pPr>
            <w:r w:rsidRPr="0017412A">
              <w:t> </w:t>
            </w:r>
          </w:p>
        </w:tc>
        <w:tc>
          <w:tcPr>
            <w:tcW w:w="851" w:type="dxa"/>
            <w:noWrap/>
            <w:hideMark/>
          </w:tcPr>
          <w:p w:rsidR="0017412A" w:rsidRPr="0017412A" w:rsidRDefault="0017412A" w:rsidP="0017412A">
            <w:pPr>
              <w:widowControl w:val="0"/>
              <w:spacing w:line="259" w:lineRule="auto"/>
              <w:jc w:val="both"/>
            </w:pPr>
            <w:r w:rsidRPr="0017412A">
              <w:t> </w:t>
            </w:r>
          </w:p>
        </w:tc>
        <w:tc>
          <w:tcPr>
            <w:tcW w:w="850" w:type="dxa"/>
            <w:noWrap/>
            <w:hideMark/>
          </w:tcPr>
          <w:p w:rsidR="0017412A" w:rsidRPr="0017412A" w:rsidRDefault="0017412A" w:rsidP="0017412A">
            <w:pPr>
              <w:widowControl w:val="0"/>
              <w:spacing w:line="259" w:lineRule="auto"/>
              <w:jc w:val="both"/>
            </w:pPr>
            <w:r w:rsidRPr="0017412A">
              <w:t>0,68</w:t>
            </w:r>
          </w:p>
        </w:tc>
        <w:tc>
          <w:tcPr>
            <w:tcW w:w="1418" w:type="dxa"/>
            <w:noWrap/>
            <w:hideMark/>
          </w:tcPr>
          <w:p w:rsidR="0017412A" w:rsidRPr="0017412A" w:rsidRDefault="0017412A" w:rsidP="0017412A">
            <w:pPr>
              <w:widowControl w:val="0"/>
              <w:spacing w:line="259" w:lineRule="auto"/>
              <w:jc w:val="both"/>
            </w:pPr>
            <w:r w:rsidRPr="0017412A">
              <w:t>11,6</w:t>
            </w:r>
          </w:p>
        </w:tc>
        <w:tc>
          <w:tcPr>
            <w:tcW w:w="1276" w:type="dxa"/>
            <w:noWrap/>
            <w:hideMark/>
          </w:tcPr>
          <w:p w:rsidR="0017412A" w:rsidRPr="0017412A" w:rsidRDefault="0017412A" w:rsidP="0017412A">
            <w:pPr>
              <w:widowControl w:val="0"/>
              <w:spacing w:line="259" w:lineRule="auto"/>
              <w:jc w:val="both"/>
            </w:pPr>
            <w:r w:rsidRPr="0017412A">
              <w:t>52</w:t>
            </w:r>
          </w:p>
        </w:tc>
        <w:tc>
          <w:tcPr>
            <w:tcW w:w="1417" w:type="dxa"/>
            <w:noWrap/>
            <w:hideMark/>
          </w:tcPr>
          <w:p w:rsidR="0017412A" w:rsidRPr="0017412A" w:rsidRDefault="0017412A" w:rsidP="0017412A">
            <w:pPr>
              <w:widowControl w:val="0"/>
              <w:spacing w:line="259" w:lineRule="auto"/>
              <w:jc w:val="both"/>
            </w:pPr>
            <w:r w:rsidRPr="0017412A">
              <w:t>16,8</w:t>
            </w:r>
          </w:p>
        </w:tc>
        <w:tc>
          <w:tcPr>
            <w:tcW w:w="992" w:type="dxa"/>
            <w:noWrap/>
            <w:hideMark/>
          </w:tcPr>
          <w:p w:rsidR="0017412A" w:rsidRPr="0017412A" w:rsidRDefault="0017412A" w:rsidP="0017412A">
            <w:pPr>
              <w:widowControl w:val="0"/>
              <w:spacing w:line="259" w:lineRule="auto"/>
              <w:jc w:val="both"/>
            </w:pPr>
            <w:r w:rsidRPr="0017412A">
              <w:t>1,2</w:t>
            </w:r>
          </w:p>
        </w:tc>
      </w:tr>
      <w:tr w:rsidR="0017412A" w:rsidRPr="0017412A" w:rsidTr="0017412A">
        <w:trPr>
          <w:trHeight w:val="55"/>
        </w:trPr>
        <w:tc>
          <w:tcPr>
            <w:tcW w:w="3232" w:type="dxa"/>
            <w:gridSpan w:val="3"/>
            <w:noWrap/>
            <w:hideMark/>
          </w:tcPr>
          <w:p w:rsidR="0017412A" w:rsidRPr="0017412A" w:rsidRDefault="0017412A" w:rsidP="0017412A">
            <w:pPr>
              <w:widowControl w:val="0"/>
              <w:spacing w:line="259" w:lineRule="auto"/>
              <w:jc w:val="both"/>
              <w:rPr>
                <w:b/>
                <w:bCs/>
              </w:rPr>
            </w:pPr>
            <w:r w:rsidRPr="0017412A">
              <w:rPr>
                <w:b/>
                <w:bCs/>
              </w:rPr>
              <w:t xml:space="preserve">Итого за Обед </w:t>
            </w:r>
          </w:p>
        </w:tc>
        <w:tc>
          <w:tcPr>
            <w:tcW w:w="666" w:type="dxa"/>
            <w:noWrap/>
            <w:hideMark/>
          </w:tcPr>
          <w:p w:rsidR="0017412A" w:rsidRPr="0017412A" w:rsidRDefault="0017412A" w:rsidP="0017412A">
            <w:pPr>
              <w:widowControl w:val="0"/>
              <w:spacing w:line="259" w:lineRule="auto"/>
              <w:jc w:val="both"/>
            </w:pPr>
            <w:r w:rsidRPr="0017412A">
              <w:t>24,56</w:t>
            </w:r>
          </w:p>
        </w:tc>
        <w:tc>
          <w:tcPr>
            <w:tcW w:w="666" w:type="dxa"/>
            <w:noWrap/>
            <w:hideMark/>
          </w:tcPr>
          <w:p w:rsidR="0017412A" w:rsidRPr="0017412A" w:rsidRDefault="0017412A" w:rsidP="0017412A">
            <w:pPr>
              <w:widowControl w:val="0"/>
              <w:spacing w:line="259" w:lineRule="auto"/>
              <w:jc w:val="both"/>
            </w:pPr>
            <w:r w:rsidRPr="0017412A">
              <w:t>17,27</w:t>
            </w:r>
          </w:p>
        </w:tc>
        <w:tc>
          <w:tcPr>
            <w:tcW w:w="766" w:type="dxa"/>
            <w:noWrap/>
            <w:hideMark/>
          </w:tcPr>
          <w:p w:rsidR="0017412A" w:rsidRPr="0017412A" w:rsidRDefault="0017412A" w:rsidP="0017412A">
            <w:pPr>
              <w:widowControl w:val="0"/>
              <w:spacing w:line="259" w:lineRule="auto"/>
              <w:jc w:val="both"/>
            </w:pPr>
            <w:r w:rsidRPr="0017412A">
              <w:t>118,87</w:t>
            </w:r>
          </w:p>
        </w:tc>
        <w:tc>
          <w:tcPr>
            <w:tcW w:w="1582" w:type="dxa"/>
            <w:noWrap/>
            <w:hideMark/>
          </w:tcPr>
          <w:p w:rsidR="0017412A" w:rsidRPr="0017412A" w:rsidRDefault="0017412A" w:rsidP="0017412A">
            <w:pPr>
              <w:widowControl w:val="0"/>
              <w:spacing w:line="259" w:lineRule="auto"/>
              <w:jc w:val="both"/>
            </w:pPr>
            <w:r w:rsidRPr="0017412A">
              <w:t>727,06</w:t>
            </w:r>
          </w:p>
        </w:tc>
        <w:tc>
          <w:tcPr>
            <w:tcW w:w="851" w:type="dxa"/>
            <w:noWrap/>
            <w:hideMark/>
          </w:tcPr>
          <w:p w:rsidR="0017412A" w:rsidRPr="0017412A" w:rsidRDefault="0017412A" w:rsidP="0017412A">
            <w:pPr>
              <w:widowControl w:val="0"/>
              <w:spacing w:line="259" w:lineRule="auto"/>
              <w:jc w:val="both"/>
            </w:pPr>
            <w:r w:rsidRPr="0017412A">
              <w:t>0,56</w:t>
            </w:r>
          </w:p>
        </w:tc>
        <w:tc>
          <w:tcPr>
            <w:tcW w:w="850" w:type="dxa"/>
            <w:noWrap/>
            <w:hideMark/>
          </w:tcPr>
          <w:p w:rsidR="0017412A" w:rsidRPr="0017412A" w:rsidRDefault="0017412A" w:rsidP="0017412A">
            <w:pPr>
              <w:widowControl w:val="0"/>
              <w:spacing w:line="259" w:lineRule="auto"/>
              <w:jc w:val="both"/>
            </w:pPr>
            <w:r w:rsidRPr="0017412A">
              <w:t>32,76</w:t>
            </w:r>
          </w:p>
        </w:tc>
        <w:tc>
          <w:tcPr>
            <w:tcW w:w="851" w:type="dxa"/>
            <w:noWrap/>
            <w:hideMark/>
          </w:tcPr>
          <w:p w:rsidR="0017412A" w:rsidRPr="0017412A" w:rsidRDefault="0017412A" w:rsidP="0017412A">
            <w:pPr>
              <w:widowControl w:val="0"/>
              <w:spacing w:line="259" w:lineRule="auto"/>
              <w:jc w:val="both"/>
            </w:pPr>
            <w:r w:rsidRPr="0017412A">
              <w:t>226,05</w:t>
            </w:r>
          </w:p>
        </w:tc>
        <w:tc>
          <w:tcPr>
            <w:tcW w:w="850" w:type="dxa"/>
            <w:noWrap/>
            <w:hideMark/>
          </w:tcPr>
          <w:p w:rsidR="0017412A" w:rsidRPr="0017412A" w:rsidRDefault="0017412A" w:rsidP="0017412A">
            <w:pPr>
              <w:widowControl w:val="0"/>
              <w:spacing w:line="259" w:lineRule="auto"/>
              <w:jc w:val="both"/>
            </w:pPr>
            <w:r w:rsidRPr="0017412A">
              <w:t>6,39</w:t>
            </w:r>
          </w:p>
        </w:tc>
        <w:tc>
          <w:tcPr>
            <w:tcW w:w="1418" w:type="dxa"/>
            <w:noWrap/>
            <w:hideMark/>
          </w:tcPr>
          <w:p w:rsidR="0017412A" w:rsidRPr="0017412A" w:rsidRDefault="0017412A" w:rsidP="0017412A">
            <w:pPr>
              <w:widowControl w:val="0"/>
              <w:spacing w:line="259" w:lineRule="auto"/>
              <w:jc w:val="both"/>
            </w:pPr>
            <w:r w:rsidRPr="0017412A">
              <w:t>54,32</w:t>
            </w:r>
          </w:p>
        </w:tc>
        <w:tc>
          <w:tcPr>
            <w:tcW w:w="1276" w:type="dxa"/>
            <w:noWrap/>
            <w:hideMark/>
          </w:tcPr>
          <w:p w:rsidR="0017412A" w:rsidRPr="0017412A" w:rsidRDefault="0017412A" w:rsidP="0017412A">
            <w:pPr>
              <w:widowControl w:val="0"/>
              <w:spacing w:line="259" w:lineRule="auto"/>
              <w:jc w:val="both"/>
            </w:pPr>
            <w:r w:rsidRPr="0017412A">
              <w:t>234,74</w:t>
            </w:r>
          </w:p>
        </w:tc>
        <w:tc>
          <w:tcPr>
            <w:tcW w:w="1417" w:type="dxa"/>
            <w:noWrap/>
            <w:hideMark/>
          </w:tcPr>
          <w:p w:rsidR="0017412A" w:rsidRPr="0017412A" w:rsidRDefault="0017412A" w:rsidP="0017412A">
            <w:pPr>
              <w:widowControl w:val="0"/>
              <w:spacing w:line="259" w:lineRule="auto"/>
              <w:jc w:val="both"/>
            </w:pPr>
            <w:r w:rsidRPr="0017412A">
              <w:t>69,85</w:t>
            </w:r>
          </w:p>
        </w:tc>
        <w:tc>
          <w:tcPr>
            <w:tcW w:w="992" w:type="dxa"/>
            <w:noWrap/>
            <w:hideMark/>
          </w:tcPr>
          <w:p w:rsidR="0017412A" w:rsidRPr="0017412A" w:rsidRDefault="0017412A" w:rsidP="0017412A">
            <w:pPr>
              <w:widowControl w:val="0"/>
              <w:spacing w:line="259" w:lineRule="auto"/>
              <w:jc w:val="both"/>
            </w:pPr>
            <w:r w:rsidRPr="0017412A">
              <w:t>4,62</w:t>
            </w:r>
          </w:p>
        </w:tc>
      </w:tr>
      <w:tr w:rsidR="0017412A" w:rsidRPr="0017412A" w:rsidTr="0017412A">
        <w:trPr>
          <w:trHeight w:val="55"/>
        </w:trPr>
        <w:tc>
          <w:tcPr>
            <w:tcW w:w="3232" w:type="dxa"/>
            <w:gridSpan w:val="3"/>
            <w:noWrap/>
            <w:hideMark/>
          </w:tcPr>
          <w:p w:rsidR="0017412A" w:rsidRPr="0017412A" w:rsidRDefault="0017412A" w:rsidP="0017412A">
            <w:pPr>
              <w:widowControl w:val="0"/>
              <w:spacing w:line="259" w:lineRule="auto"/>
              <w:jc w:val="both"/>
              <w:rPr>
                <w:b/>
                <w:bCs/>
              </w:rPr>
            </w:pPr>
            <w:r w:rsidRPr="0017412A">
              <w:rPr>
                <w:b/>
                <w:bCs/>
              </w:rPr>
              <w:lastRenderedPageBreak/>
              <w:t>Итого за день</w:t>
            </w:r>
          </w:p>
        </w:tc>
        <w:tc>
          <w:tcPr>
            <w:tcW w:w="666" w:type="dxa"/>
            <w:noWrap/>
            <w:hideMark/>
          </w:tcPr>
          <w:p w:rsidR="0017412A" w:rsidRPr="0017412A" w:rsidRDefault="0017412A" w:rsidP="0017412A">
            <w:pPr>
              <w:widowControl w:val="0"/>
              <w:spacing w:line="259" w:lineRule="auto"/>
              <w:jc w:val="both"/>
            </w:pPr>
            <w:r w:rsidRPr="0017412A">
              <w:t>37,95</w:t>
            </w:r>
          </w:p>
        </w:tc>
        <w:tc>
          <w:tcPr>
            <w:tcW w:w="666" w:type="dxa"/>
            <w:noWrap/>
            <w:hideMark/>
          </w:tcPr>
          <w:p w:rsidR="0017412A" w:rsidRPr="0017412A" w:rsidRDefault="0017412A" w:rsidP="0017412A">
            <w:pPr>
              <w:widowControl w:val="0"/>
              <w:spacing w:line="259" w:lineRule="auto"/>
              <w:jc w:val="both"/>
            </w:pPr>
            <w:r w:rsidRPr="0017412A">
              <w:t>27,61</w:t>
            </w:r>
          </w:p>
        </w:tc>
        <w:tc>
          <w:tcPr>
            <w:tcW w:w="766" w:type="dxa"/>
            <w:noWrap/>
            <w:hideMark/>
          </w:tcPr>
          <w:p w:rsidR="0017412A" w:rsidRPr="0017412A" w:rsidRDefault="0017412A" w:rsidP="0017412A">
            <w:pPr>
              <w:widowControl w:val="0"/>
              <w:spacing w:line="259" w:lineRule="auto"/>
              <w:jc w:val="both"/>
            </w:pPr>
            <w:r w:rsidRPr="0017412A">
              <w:t>195,79</w:t>
            </w:r>
          </w:p>
        </w:tc>
        <w:tc>
          <w:tcPr>
            <w:tcW w:w="1582" w:type="dxa"/>
            <w:noWrap/>
            <w:hideMark/>
          </w:tcPr>
          <w:p w:rsidR="0017412A" w:rsidRPr="0017412A" w:rsidRDefault="0017412A" w:rsidP="0017412A">
            <w:pPr>
              <w:widowControl w:val="0"/>
              <w:spacing w:line="259" w:lineRule="auto"/>
              <w:jc w:val="both"/>
            </w:pPr>
            <w:r w:rsidRPr="0017412A">
              <w:t>1181,69</w:t>
            </w:r>
          </w:p>
        </w:tc>
        <w:tc>
          <w:tcPr>
            <w:tcW w:w="851" w:type="dxa"/>
            <w:noWrap/>
            <w:hideMark/>
          </w:tcPr>
          <w:p w:rsidR="0017412A" w:rsidRPr="0017412A" w:rsidRDefault="0017412A" w:rsidP="0017412A">
            <w:pPr>
              <w:widowControl w:val="0"/>
              <w:spacing w:line="259" w:lineRule="auto"/>
              <w:jc w:val="both"/>
            </w:pPr>
            <w:r w:rsidRPr="0017412A">
              <w:t>0,93</w:t>
            </w:r>
          </w:p>
        </w:tc>
        <w:tc>
          <w:tcPr>
            <w:tcW w:w="850" w:type="dxa"/>
            <w:noWrap/>
            <w:hideMark/>
          </w:tcPr>
          <w:p w:rsidR="0017412A" w:rsidRPr="0017412A" w:rsidRDefault="0017412A" w:rsidP="0017412A">
            <w:pPr>
              <w:widowControl w:val="0"/>
              <w:spacing w:line="259" w:lineRule="auto"/>
              <w:jc w:val="both"/>
            </w:pPr>
            <w:r w:rsidRPr="0017412A">
              <w:t>34,37</w:t>
            </w:r>
          </w:p>
        </w:tc>
        <w:tc>
          <w:tcPr>
            <w:tcW w:w="851" w:type="dxa"/>
            <w:noWrap/>
            <w:hideMark/>
          </w:tcPr>
          <w:p w:rsidR="0017412A" w:rsidRPr="0017412A" w:rsidRDefault="0017412A" w:rsidP="0017412A">
            <w:pPr>
              <w:widowControl w:val="0"/>
              <w:spacing w:line="259" w:lineRule="auto"/>
              <w:jc w:val="both"/>
            </w:pPr>
            <w:r w:rsidRPr="0017412A">
              <w:t>262,43</w:t>
            </w:r>
          </w:p>
        </w:tc>
        <w:tc>
          <w:tcPr>
            <w:tcW w:w="850" w:type="dxa"/>
            <w:noWrap/>
            <w:hideMark/>
          </w:tcPr>
          <w:p w:rsidR="0017412A" w:rsidRPr="0017412A" w:rsidRDefault="0017412A" w:rsidP="0017412A">
            <w:pPr>
              <w:widowControl w:val="0"/>
              <w:spacing w:line="259" w:lineRule="auto"/>
              <w:jc w:val="both"/>
            </w:pPr>
            <w:r w:rsidRPr="0017412A">
              <w:t>7,15</w:t>
            </w:r>
          </w:p>
        </w:tc>
        <w:tc>
          <w:tcPr>
            <w:tcW w:w="1418" w:type="dxa"/>
            <w:noWrap/>
            <w:hideMark/>
          </w:tcPr>
          <w:p w:rsidR="0017412A" w:rsidRPr="0017412A" w:rsidRDefault="0017412A" w:rsidP="0017412A">
            <w:pPr>
              <w:widowControl w:val="0"/>
              <w:spacing w:line="259" w:lineRule="auto"/>
              <w:jc w:val="both"/>
            </w:pPr>
            <w:r w:rsidRPr="0017412A">
              <w:t>290,66</w:t>
            </w:r>
          </w:p>
        </w:tc>
        <w:tc>
          <w:tcPr>
            <w:tcW w:w="1276" w:type="dxa"/>
            <w:noWrap/>
            <w:hideMark/>
          </w:tcPr>
          <w:p w:rsidR="0017412A" w:rsidRPr="0017412A" w:rsidRDefault="0017412A" w:rsidP="0017412A">
            <w:pPr>
              <w:widowControl w:val="0"/>
              <w:spacing w:line="259" w:lineRule="auto"/>
              <w:jc w:val="both"/>
            </w:pPr>
            <w:r w:rsidRPr="0017412A">
              <w:t>427,20</w:t>
            </w:r>
          </w:p>
        </w:tc>
        <w:tc>
          <w:tcPr>
            <w:tcW w:w="1417" w:type="dxa"/>
            <w:noWrap/>
            <w:hideMark/>
          </w:tcPr>
          <w:p w:rsidR="0017412A" w:rsidRPr="0017412A" w:rsidRDefault="0017412A" w:rsidP="0017412A">
            <w:pPr>
              <w:widowControl w:val="0"/>
              <w:spacing w:line="259" w:lineRule="auto"/>
              <w:jc w:val="both"/>
            </w:pPr>
            <w:r w:rsidRPr="0017412A">
              <w:t>134,43</w:t>
            </w:r>
          </w:p>
        </w:tc>
        <w:tc>
          <w:tcPr>
            <w:tcW w:w="992" w:type="dxa"/>
            <w:noWrap/>
            <w:hideMark/>
          </w:tcPr>
          <w:p w:rsidR="0017412A" w:rsidRPr="0017412A" w:rsidRDefault="0017412A" w:rsidP="0017412A">
            <w:pPr>
              <w:widowControl w:val="0"/>
              <w:spacing w:line="259" w:lineRule="auto"/>
              <w:jc w:val="both"/>
            </w:pPr>
            <w:r w:rsidRPr="0017412A">
              <w:t>6,98</w:t>
            </w:r>
          </w:p>
        </w:tc>
      </w:tr>
    </w:tbl>
    <w:p w:rsidR="0017412A" w:rsidRDefault="0017412A" w:rsidP="00CD0511">
      <w:pPr>
        <w:widowControl w:val="0"/>
        <w:spacing w:after="0" w:line="259" w:lineRule="auto"/>
        <w:jc w:val="both"/>
        <w:rPr>
          <w:rFonts w:ascii="Times New Roman" w:hAnsi="Times New Roman" w:cs="Times New Roman"/>
          <w:sz w:val="20"/>
          <w:szCs w:val="20"/>
          <w:lang w:eastAsia="ru-RU"/>
        </w:rPr>
      </w:pPr>
    </w:p>
    <w:p w:rsidR="000B332C" w:rsidRDefault="000B332C" w:rsidP="000B332C">
      <w:pPr>
        <w:widowControl w:val="0"/>
        <w:spacing w:after="0" w:line="259" w:lineRule="auto"/>
        <w:rPr>
          <w:rFonts w:ascii="Times New Roman" w:eastAsia="Calibri" w:hAnsi="Times New Roman" w:cs="Times New Roman"/>
          <w:sz w:val="20"/>
          <w:szCs w:val="20"/>
        </w:rPr>
      </w:pPr>
      <w:r w:rsidRPr="00870254">
        <w:rPr>
          <w:rFonts w:ascii="Times New Roman" w:eastAsia="Calibri" w:hAnsi="Times New Roman" w:cs="Times New Roman"/>
          <w:sz w:val="20"/>
          <w:szCs w:val="20"/>
        </w:rPr>
        <w:t>Примерное меню и пищевая ценность приготовляемых блюд</w:t>
      </w:r>
    </w:p>
    <w:p w:rsidR="000B332C" w:rsidRPr="00CD0511" w:rsidRDefault="000B332C" w:rsidP="000B332C">
      <w:pPr>
        <w:spacing w:after="0" w:line="240" w:lineRule="auto"/>
        <w:rPr>
          <w:rFonts w:ascii="Times New Roman" w:hAnsi="Times New Roman" w:cs="Times New Roman"/>
          <w:sz w:val="20"/>
          <w:szCs w:val="20"/>
          <w:lang w:eastAsia="ru-RU"/>
        </w:rPr>
      </w:pPr>
      <w:r w:rsidRPr="00CD0511">
        <w:rPr>
          <w:rFonts w:ascii="Times New Roman" w:hAnsi="Times New Roman" w:cs="Times New Roman"/>
          <w:sz w:val="20"/>
          <w:szCs w:val="20"/>
          <w:lang w:eastAsia="ru-RU"/>
        </w:rPr>
        <w:t>Рацион: Завтрак + Обед</w:t>
      </w:r>
    </w:p>
    <w:p w:rsidR="000B332C" w:rsidRPr="00CD0511" w:rsidRDefault="000B332C" w:rsidP="000B332C">
      <w:pPr>
        <w:spacing w:after="0" w:line="240" w:lineRule="auto"/>
        <w:rPr>
          <w:rFonts w:ascii="Times New Roman" w:hAnsi="Times New Roman" w:cs="Times New Roman"/>
          <w:sz w:val="20"/>
          <w:szCs w:val="20"/>
          <w:lang w:eastAsia="ru-RU"/>
        </w:rPr>
      </w:pPr>
      <w:r w:rsidRPr="00CD0511">
        <w:rPr>
          <w:rFonts w:ascii="Times New Roman" w:hAnsi="Times New Roman" w:cs="Times New Roman"/>
          <w:sz w:val="20"/>
          <w:szCs w:val="20"/>
          <w:lang w:eastAsia="ru-RU"/>
        </w:rPr>
        <w:t xml:space="preserve">День: </w:t>
      </w:r>
      <w:r>
        <w:rPr>
          <w:rFonts w:ascii="Times New Roman" w:hAnsi="Times New Roman" w:cs="Times New Roman"/>
          <w:sz w:val="20"/>
          <w:szCs w:val="20"/>
          <w:lang w:eastAsia="ru-RU"/>
        </w:rPr>
        <w:t>Среда</w:t>
      </w:r>
    </w:p>
    <w:p w:rsidR="000B332C" w:rsidRPr="00CD0511" w:rsidRDefault="000B332C" w:rsidP="000B332C">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Неделя: 2</w:t>
      </w:r>
    </w:p>
    <w:p w:rsidR="000B332C" w:rsidRDefault="000B332C" w:rsidP="000B332C">
      <w:pPr>
        <w:widowControl w:val="0"/>
        <w:spacing w:after="0" w:line="259" w:lineRule="auto"/>
        <w:rPr>
          <w:rFonts w:ascii="Times New Roman" w:hAnsi="Times New Roman" w:cs="Times New Roman"/>
          <w:sz w:val="20"/>
          <w:szCs w:val="20"/>
          <w:lang w:eastAsia="ru-RU"/>
        </w:rPr>
      </w:pPr>
      <w:r w:rsidRPr="00CD0511">
        <w:rPr>
          <w:rFonts w:ascii="Times New Roman" w:hAnsi="Times New Roman" w:cs="Times New Roman"/>
          <w:sz w:val="20"/>
          <w:szCs w:val="20"/>
          <w:lang w:eastAsia="ru-RU"/>
        </w:rPr>
        <w:t>Возраст: 7-11 ле</w:t>
      </w:r>
      <w:r>
        <w:rPr>
          <w:rFonts w:ascii="Times New Roman" w:hAnsi="Times New Roman" w:cs="Times New Roman"/>
          <w:sz w:val="20"/>
          <w:szCs w:val="20"/>
          <w:lang w:eastAsia="ru-RU"/>
        </w:rPr>
        <w:t>т</w:t>
      </w:r>
    </w:p>
    <w:tbl>
      <w:tblPr>
        <w:tblStyle w:val="afffff9"/>
        <w:tblW w:w="15417" w:type="dxa"/>
        <w:tblLayout w:type="fixed"/>
        <w:tblLook w:val="04A0" w:firstRow="1" w:lastRow="0" w:firstColumn="1" w:lastColumn="0" w:noHBand="0" w:noVBand="1"/>
      </w:tblPr>
      <w:tblGrid>
        <w:gridCol w:w="766"/>
        <w:gridCol w:w="1499"/>
        <w:gridCol w:w="845"/>
        <w:gridCol w:w="666"/>
        <w:gridCol w:w="666"/>
        <w:gridCol w:w="766"/>
        <w:gridCol w:w="1704"/>
        <w:gridCol w:w="851"/>
        <w:gridCol w:w="850"/>
        <w:gridCol w:w="851"/>
        <w:gridCol w:w="850"/>
        <w:gridCol w:w="1418"/>
        <w:gridCol w:w="1276"/>
        <w:gridCol w:w="1417"/>
        <w:gridCol w:w="992"/>
      </w:tblGrid>
      <w:tr w:rsidR="002E369A" w:rsidRPr="002E369A" w:rsidTr="002E369A">
        <w:trPr>
          <w:trHeight w:val="55"/>
        </w:trPr>
        <w:tc>
          <w:tcPr>
            <w:tcW w:w="766" w:type="dxa"/>
            <w:vMerge w:val="restart"/>
            <w:hideMark/>
          </w:tcPr>
          <w:p w:rsidR="002E369A" w:rsidRPr="002E369A" w:rsidRDefault="002E369A" w:rsidP="002E369A">
            <w:pPr>
              <w:widowControl w:val="0"/>
              <w:spacing w:line="259" w:lineRule="auto"/>
              <w:jc w:val="both"/>
            </w:pPr>
            <w:r w:rsidRPr="002E369A">
              <w:t>№</w:t>
            </w:r>
            <w:r w:rsidRPr="002E369A">
              <w:br/>
            </w:r>
            <w:proofErr w:type="spellStart"/>
            <w:r w:rsidRPr="002E369A">
              <w:t>рец</w:t>
            </w:r>
            <w:proofErr w:type="spellEnd"/>
            <w:r w:rsidRPr="002E369A">
              <w:t>.</w:t>
            </w:r>
          </w:p>
        </w:tc>
        <w:tc>
          <w:tcPr>
            <w:tcW w:w="1499" w:type="dxa"/>
            <w:vMerge w:val="restart"/>
            <w:hideMark/>
          </w:tcPr>
          <w:p w:rsidR="002E369A" w:rsidRPr="002E369A" w:rsidRDefault="002E369A" w:rsidP="002E369A">
            <w:pPr>
              <w:widowControl w:val="0"/>
              <w:spacing w:line="259" w:lineRule="auto"/>
              <w:jc w:val="both"/>
            </w:pPr>
            <w:r w:rsidRPr="002E369A">
              <w:t>Прием пищи, наименование блюда</w:t>
            </w:r>
          </w:p>
        </w:tc>
        <w:tc>
          <w:tcPr>
            <w:tcW w:w="845" w:type="dxa"/>
            <w:vMerge w:val="restart"/>
            <w:hideMark/>
          </w:tcPr>
          <w:p w:rsidR="002E369A" w:rsidRPr="002E369A" w:rsidRDefault="002E369A" w:rsidP="002E369A">
            <w:pPr>
              <w:widowControl w:val="0"/>
              <w:spacing w:line="259" w:lineRule="auto"/>
              <w:jc w:val="both"/>
            </w:pPr>
            <w:r w:rsidRPr="002E369A">
              <w:t>Масса порции</w:t>
            </w:r>
          </w:p>
        </w:tc>
        <w:tc>
          <w:tcPr>
            <w:tcW w:w="2098" w:type="dxa"/>
            <w:gridSpan w:val="3"/>
            <w:hideMark/>
          </w:tcPr>
          <w:p w:rsidR="002E369A" w:rsidRPr="002E369A" w:rsidRDefault="002E369A" w:rsidP="002E369A">
            <w:pPr>
              <w:widowControl w:val="0"/>
              <w:spacing w:line="259" w:lineRule="auto"/>
              <w:jc w:val="both"/>
            </w:pPr>
            <w:r w:rsidRPr="002E369A">
              <w:t>Пищевые вещества (г)</w:t>
            </w:r>
          </w:p>
        </w:tc>
        <w:tc>
          <w:tcPr>
            <w:tcW w:w="1704" w:type="dxa"/>
            <w:vMerge w:val="restart"/>
            <w:hideMark/>
          </w:tcPr>
          <w:p w:rsidR="002E369A" w:rsidRPr="002E369A" w:rsidRDefault="002E369A" w:rsidP="002E369A">
            <w:pPr>
              <w:widowControl w:val="0"/>
              <w:spacing w:line="259" w:lineRule="auto"/>
              <w:jc w:val="both"/>
            </w:pPr>
            <w:proofErr w:type="spellStart"/>
            <w:r w:rsidRPr="002E369A">
              <w:t>Энерг</w:t>
            </w:r>
            <w:proofErr w:type="gramStart"/>
            <w:r w:rsidRPr="002E369A">
              <w:t>е</w:t>
            </w:r>
            <w:proofErr w:type="spellEnd"/>
            <w:r w:rsidRPr="002E369A">
              <w:t>-</w:t>
            </w:r>
            <w:proofErr w:type="gramEnd"/>
            <w:r w:rsidRPr="002E369A">
              <w:br/>
            </w:r>
            <w:proofErr w:type="spellStart"/>
            <w:r w:rsidRPr="002E369A">
              <w:t>тическая</w:t>
            </w:r>
            <w:proofErr w:type="spellEnd"/>
            <w:r w:rsidRPr="002E369A">
              <w:t xml:space="preserve"> ценность (ккал)</w:t>
            </w:r>
          </w:p>
        </w:tc>
        <w:tc>
          <w:tcPr>
            <w:tcW w:w="3402" w:type="dxa"/>
            <w:gridSpan w:val="4"/>
            <w:hideMark/>
          </w:tcPr>
          <w:p w:rsidR="002E369A" w:rsidRPr="002E369A" w:rsidRDefault="002E369A" w:rsidP="002E369A">
            <w:pPr>
              <w:widowControl w:val="0"/>
              <w:spacing w:line="259" w:lineRule="auto"/>
              <w:jc w:val="both"/>
            </w:pPr>
            <w:r w:rsidRPr="002E369A">
              <w:t>Витамины (мг)</w:t>
            </w:r>
          </w:p>
        </w:tc>
        <w:tc>
          <w:tcPr>
            <w:tcW w:w="5103" w:type="dxa"/>
            <w:gridSpan w:val="4"/>
            <w:hideMark/>
          </w:tcPr>
          <w:p w:rsidR="002E369A" w:rsidRPr="002E369A" w:rsidRDefault="002E369A" w:rsidP="002E369A">
            <w:pPr>
              <w:widowControl w:val="0"/>
              <w:spacing w:line="259" w:lineRule="auto"/>
              <w:jc w:val="both"/>
            </w:pPr>
            <w:r w:rsidRPr="002E369A">
              <w:t>Минеральные вещества (мг)</w:t>
            </w:r>
          </w:p>
        </w:tc>
      </w:tr>
      <w:tr w:rsidR="002E369A" w:rsidRPr="002E369A" w:rsidTr="002E369A">
        <w:trPr>
          <w:trHeight w:val="55"/>
        </w:trPr>
        <w:tc>
          <w:tcPr>
            <w:tcW w:w="766" w:type="dxa"/>
            <w:vMerge/>
            <w:hideMark/>
          </w:tcPr>
          <w:p w:rsidR="002E369A" w:rsidRPr="002E369A" w:rsidRDefault="002E369A" w:rsidP="002E369A">
            <w:pPr>
              <w:widowControl w:val="0"/>
              <w:spacing w:line="259" w:lineRule="auto"/>
              <w:jc w:val="both"/>
            </w:pPr>
          </w:p>
        </w:tc>
        <w:tc>
          <w:tcPr>
            <w:tcW w:w="1499" w:type="dxa"/>
            <w:vMerge/>
            <w:hideMark/>
          </w:tcPr>
          <w:p w:rsidR="002E369A" w:rsidRPr="002E369A" w:rsidRDefault="002E369A" w:rsidP="002E369A">
            <w:pPr>
              <w:widowControl w:val="0"/>
              <w:spacing w:line="259" w:lineRule="auto"/>
              <w:jc w:val="both"/>
            </w:pPr>
          </w:p>
        </w:tc>
        <w:tc>
          <w:tcPr>
            <w:tcW w:w="845" w:type="dxa"/>
            <w:vMerge/>
            <w:hideMark/>
          </w:tcPr>
          <w:p w:rsidR="002E369A" w:rsidRPr="002E369A" w:rsidRDefault="002E369A" w:rsidP="002E369A">
            <w:pPr>
              <w:widowControl w:val="0"/>
              <w:spacing w:line="259" w:lineRule="auto"/>
              <w:jc w:val="both"/>
            </w:pPr>
          </w:p>
        </w:tc>
        <w:tc>
          <w:tcPr>
            <w:tcW w:w="666" w:type="dxa"/>
            <w:hideMark/>
          </w:tcPr>
          <w:p w:rsidR="002E369A" w:rsidRPr="002E369A" w:rsidRDefault="002E369A" w:rsidP="002E369A">
            <w:pPr>
              <w:widowControl w:val="0"/>
              <w:spacing w:line="259" w:lineRule="auto"/>
              <w:jc w:val="both"/>
            </w:pPr>
            <w:r w:rsidRPr="002E369A">
              <w:t>Б</w:t>
            </w:r>
          </w:p>
        </w:tc>
        <w:tc>
          <w:tcPr>
            <w:tcW w:w="666" w:type="dxa"/>
            <w:hideMark/>
          </w:tcPr>
          <w:p w:rsidR="002E369A" w:rsidRPr="002E369A" w:rsidRDefault="002E369A" w:rsidP="002E369A">
            <w:pPr>
              <w:widowControl w:val="0"/>
              <w:spacing w:line="259" w:lineRule="auto"/>
              <w:jc w:val="both"/>
            </w:pPr>
            <w:r w:rsidRPr="002E369A">
              <w:t>Ж</w:t>
            </w:r>
          </w:p>
        </w:tc>
        <w:tc>
          <w:tcPr>
            <w:tcW w:w="766" w:type="dxa"/>
            <w:hideMark/>
          </w:tcPr>
          <w:p w:rsidR="002E369A" w:rsidRPr="002E369A" w:rsidRDefault="002E369A" w:rsidP="002E369A">
            <w:pPr>
              <w:widowControl w:val="0"/>
              <w:spacing w:line="259" w:lineRule="auto"/>
              <w:jc w:val="both"/>
            </w:pPr>
            <w:r w:rsidRPr="002E369A">
              <w:t>У</w:t>
            </w:r>
          </w:p>
        </w:tc>
        <w:tc>
          <w:tcPr>
            <w:tcW w:w="1704" w:type="dxa"/>
            <w:vMerge/>
            <w:hideMark/>
          </w:tcPr>
          <w:p w:rsidR="002E369A" w:rsidRPr="002E369A" w:rsidRDefault="002E369A" w:rsidP="002E369A">
            <w:pPr>
              <w:widowControl w:val="0"/>
              <w:spacing w:line="259" w:lineRule="auto"/>
              <w:jc w:val="both"/>
            </w:pPr>
          </w:p>
        </w:tc>
        <w:tc>
          <w:tcPr>
            <w:tcW w:w="851" w:type="dxa"/>
            <w:hideMark/>
          </w:tcPr>
          <w:p w:rsidR="002E369A" w:rsidRPr="002E369A" w:rsidRDefault="002E369A" w:rsidP="002E369A">
            <w:pPr>
              <w:widowControl w:val="0"/>
              <w:spacing w:line="259" w:lineRule="auto"/>
              <w:jc w:val="both"/>
            </w:pPr>
            <w:r w:rsidRPr="002E369A">
              <w:t>B1</w:t>
            </w:r>
          </w:p>
        </w:tc>
        <w:tc>
          <w:tcPr>
            <w:tcW w:w="850" w:type="dxa"/>
            <w:hideMark/>
          </w:tcPr>
          <w:p w:rsidR="002E369A" w:rsidRPr="002E369A" w:rsidRDefault="002E369A" w:rsidP="002E369A">
            <w:pPr>
              <w:widowControl w:val="0"/>
              <w:spacing w:line="259" w:lineRule="auto"/>
              <w:jc w:val="both"/>
            </w:pPr>
            <w:r w:rsidRPr="002E369A">
              <w:t>C</w:t>
            </w:r>
          </w:p>
        </w:tc>
        <w:tc>
          <w:tcPr>
            <w:tcW w:w="851" w:type="dxa"/>
            <w:hideMark/>
          </w:tcPr>
          <w:p w:rsidR="002E369A" w:rsidRPr="002E369A" w:rsidRDefault="002E369A" w:rsidP="002E369A">
            <w:pPr>
              <w:widowControl w:val="0"/>
              <w:spacing w:line="259" w:lineRule="auto"/>
              <w:jc w:val="both"/>
            </w:pPr>
            <w:r w:rsidRPr="002E369A">
              <w:t>A</w:t>
            </w:r>
          </w:p>
        </w:tc>
        <w:tc>
          <w:tcPr>
            <w:tcW w:w="850" w:type="dxa"/>
            <w:hideMark/>
          </w:tcPr>
          <w:p w:rsidR="002E369A" w:rsidRPr="002E369A" w:rsidRDefault="002E369A" w:rsidP="002E369A">
            <w:pPr>
              <w:widowControl w:val="0"/>
              <w:spacing w:line="259" w:lineRule="auto"/>
              <w:jc w:val="both"/>
            </w:pPr>
            <w:r w:rsidRPr="002E369A">
              <w:t>E</w:t>
            </w:r>
          </w:p>
        </w:tc>
        <w:tc>
          <w:tcPr>
            <w:tcW w:w="1418" w:type="dxa"/>
            <w:hideMark/>
          </w:tcPr>
          <w:p w:rsidR="002E369A" w:rsidRPr="002E369A" w:rsidRDefault="002E369A" w:rsidP="002E369A">
            <w:pPr>
              <w:widowControl w:val="0"/>
              <w:spacing w:line="259" w:lineRule="auto"/>
              <w:jc w:val="both"/>
            </w:pPr>
            <w:proofErr w:type="spellStart"/>
            <w:r w:rsidRPr="002E369A">
              <w:t>Ca</w:t>
            </w:r>
            <w:proofErr w:type="spellEnd"/>
          </w:p>
        </w:tc>
        <w:tc>
          <w:tcPr>
            <w:tcW w:w="1276" w:type="dxa"/>
            <w:hideMark/>
          </w:tcPr>
          <w:p w:rsidR="002E369A" w:rsidRPr="002E369A" w:rsidRDefault="002E369A" w:rsidP="002E369A">
            <w:pPr>
              <w:widowControl w:val="0"/>
              <w:spacing w:line="259" w:lineRule="auto"/>
              <w:jc w:val="both"/>
            </w:pPr>
            <w:r w:rsidRPr="002E369A">
              <w:t>P</w:t>
            </w:r>
          </w:p>
        </w:tc>
        <w:tc>
          <w:tcPr>
            <w:tcW w:w="1417" w:type="dxa"/>
            <w:hideMark/>
          </w:tcPr>
          <w:p w:rsidR="002E369A" w:rsidRPr="002E369A" w:rsidRDefault="002E369A" w:rsidP="002E369A">
            <w:pPr>
              <w:widowControl w:val="0"/>
              <w:spacing w:line="259" w:lineRule="auto"/>
              <w:jc w:val="both"/>
            </w:pPr>
            <w:proofErr w:type="spellStart"/>
            <w:r w:rsidRPr="002E369A">
              <w:t>Mg</w:t>
            </w:r>
            <w:proofErr w:type="spellEnd"/>
          </w:p>
        </w:tc>
        <w:tc>
          <w:tcPr>
            <w:tcW w:w="992" w:type="dxa"/>
            <w:hideMark/>
          </w:tcPr>
          <w:p w:rsidR="002E369A" w:rsidRPr="002E369A" w:rsidRDefault="002E369A" w:rsidP="002E369A">
            <w:pPr>
              <w:widowControl w:val="0"/>
              <w:spacing w:line="259" w:lineRule="auto"/>
              <w:jc w:val="both"/>
            </w:pPr>
            <w:proofErr w:type="spellStart"/>
            <w:r w:rsidRPr="002E369A">
              <w:t>Fe</w:t>
            </w:r>
            <w:proofErr w:type="spellEnd"/>
          </w:p>
        </w:tc>
      </w:tr>
      <w:tr w:rsidR="002E369A" w:rsidRPr="002E369A" w:rsidTr="002E369A">
        <w:trPr>
          <w:trHeight w:val="55"/>
        </w:trPr>
        <w:tc>
          <w:tcPr>
            <w:tcW w:w="766" w:type="dxa"/>
            <w:noWrap/>
            <w:hideMark/>
          </w:tcPr>
          <w:p w:rsidR="002E369A" w:rsidRPr="002E369A" w:rsidRDefault="002E369A" w:rsidP="002E369A">
            <w:pPr>
              <w:widowControl w:val="0"/>
              <w:spacing w:line="259" w:lineRule="auto"/>
              <w:jc w:val="both"/>
            </w:pPr>
            <w:r w:rsidRPr="002E369A">
              <w:t>1</w:t>
            </w:r>
          </w:p>
        </w:tc>
        <w:tc>
          <w:tcPr>
            <w:tcW w:w="1499" w:type="dxa"/>
            <w:noWrap/>
            <w:hideMark/>
          </w:tcPr>
          <w:p w:rsidR="002E369A" w:rsidRPr="002E369A" w:rsidRDefault="002E369A" w:rsidP="002E369A">
            <w:pPr>
              <w:widowControl w:val="0"/>
              <w:spacing w:line="259" w:lineRule="auto"/>
              <w:jc w:val="both"/>
            </w:pPr>
            <w:r w:rsidRPr="002E369A">
              <w:t>2</w:t>
            </w:r>
          </w:p>
        </w:tc>
        <w:tc>
          <w:tcPr>
            <w:tcW w:w="845" w:type="dxa"/>
            <w:noWrap/>
            <w:hideMark/>
          </w:tcPr>
          <w:p w:rsidR="002E369A" w:rsidRPr="002E369A" w:rsidRDefault="002E369A" w:rsidP="002E369A">
            <w:pPr>
              <w:widowControl w:val="0"/>
              <w:spacing w:line="259" w:lineRule="auto"/>
              <w:jc w:val="both"/>
            </w:pPr>
            <w:r w:rsidRPr="002E369A">
              <w:t>3</w:t>
            </w:r>
          </w:p>
        </w:tc>
        <w:tc>
          <w:tcPr>
            <w:tcW w:w="666" w:type="dxa"/>
            <w:noWrap/>
            <w:hideMark/>
          </w:tcPr>
          <w:p w:rsidR="002E369A" w:rsidRPr="002E369A" w:rsidRDefault="002E369A" w:rsidP="002E369A">
            <w:pPr>
              <w:widowControl w:val="0"/>
              <w:spacing w:line="259" w:lineRule="auto"/>
              <w:jc w:val="both"/>
            </w:pPr>
            <w:r w:rsidRPr="002E369A">
              <w:t>4</w:t>
            </w:r>
          </w:p>
        </w:tc>
        <w:tc>
          <w:tcPr>
            <w:tcW w:w="666" w:type="dxa"/>
            <w:noWrap/>
            <w:hideMark/>
          </w:tcPr>
          <w:p w:rsidR="002E369A" w:rsidRPr="002E369A" w:rsidRDefault="002E369A" w:rsidP="002E369A">
            <w:pPr>
              <w:widowControl w:val="0"/>
              <w:spacing w:line="259" w:lineRule="auto"/>
              <w:jc w:val="both"/>
            </w:pPr>
            <w:r w:rsidRPr="002E369A">
              <w:t>5</w:t>
            </w:r>
          </w:p>
        </w:tc>
        <w:tc>
          <w:tcPr>
            <w:tcW w:w="766" w:type="dxa"/>
            <w:noWrap/>
            <w:hideMark/>
          </w:tcPr>
          <w:p w:rsidR="002E369A" w:rsidRPr="002E369A" w:rsidRDefault="002E369A" w:rsidP="002E369A">
            <w:pPr>
              <w:widowControl w:val="0"/>
              <w:spacing w:line="259" w:lineRule="auto"/>
              <w:jc w:val="both"/>
            </w:pPr>
            <w:r w:rsidRPr="002E369A">
              <w:t>6</w:t>
            </w:r>
          </w:p>
        </w:tc>
        <w:tc>
          <w:tcPr>
            <w:tcW w:w="1704" w:type="dxa"/>
            <w:noWrap/>
            <w:hideMark/>
          </w:tcPr>
          <w:p w:rsidR="002E369A" w:rsidRPr="002E369A" w:rsidRDefault="002E369A" w:rsidP="002E369A">
            <w:pPr>
              <w:widowControl w:val="0"/>
              <w:spacing w:line="259" w:lineRule="auto"/>
              <w:jc w:val="both"/>
            </w:pPr>
            <w:r w:rsidRPr="002E369A">
              <w:t>7</w:t>
            </w:r>
          </w:p>
        </w:tc>
        <w:tc>
          <w:tcPr>
            <w:tcW w:w="851" w:type="dxa"/>
            <w:noWrap/>
            <w:hideMark/>
          </w:tcPr>
          <w:p w:rsidR="002E369A" w:rsidRPr="002E369A" w:rsidRDefault="002E369A" w:rsidP="002E369A">
            <w:pPr>
              <w:widowControl w:val="0"/>
              <w:spacing w:line="259" w:lineRule="auto"/>
              <w:jc w:val="both"/>
            </w:pPr>
            <w:r w:rsidRPr="002E369A">
              <w:t>8</w:t>
            </w:r>
          </w:p>
        </w:tc>
        <w:tc>
          <w:tcPr>
            <w:tcW w:w="850" w:type="dxa"/>
            <w:noWrap/>
            <w:hideMark/>
          </w:tcPr>
          <w:p w:rsidR="002E369A" w:rsidRPr="002E369A" w:rsidRDefault="002E369A" w:rsidP="002E369A">
            <w:pPr>
              <w:widowControl w:val="0"/>
              <w:spacing w:line="259" w:lineRule="auto"/>
              <w:jc w:val="both"/>
            </w:pPr>
            <w:r w:rsidRPr="002E369A">
              <w:t>9</w:t>
            </w:r>
          </w:p>
        </w:tc>
        <w:tc>
          <w:tcPr>
            <w:tcW w:w="851" w:type="dxa"/>
            <w:noWrap/>
            <w:hideMark/>
          </w:tcPr>
          <w:p w:rsidR="002E369A" w:rsidRPr="002E369A" w:rsidRDefault="002E369A" w:rsidP="002E369A">
            <w:pPr>
              <w:widowControl w:val="0"/>
              <w:spacing w:line="259" w:lineRule="auto"/>
              <w:jc w:val="both"/>
            </w:pPr>
            <w:r w:rsidRPr="002E369A">
              <w:t>10</w:t>
            </w:r>
          </w:p>
        </w:tc>
        <w:tc>
          <w:tcPr>
            <w:tcW w:w="850" w:type="dxa"/>
            <w:noWrap/>
            <w:hideMark/>
          </w:tcPr>
          <w:p w:rsidR="002E369A" w:rsidRPr="002E369A" w:rsidRDefault="002E369A" w:rsidP="002E369A">
            <w:pPr>
              <w:widowControl w:val="0"/>
              <w:spacing w:line="259" w:lineRule="auto"/>
              <w:jc w:val="both"/>
            </w:pPr>
            <w:r w:rsidRPr="002E369A">
              <w:t>11</w:t>
            </w:r>
          </w:p>
        </w:tc>
        <w:tc>
          <w:tcPr>
            <w:tcW w:w="1418" w:type="dxa"/>
            <w:noWrap/>
            <w:hideMark/>
          </w:tcPr>
          <w:p w:rsidR="002E369A" w:rsidRPr="002E369A" w:rsidRDefault="002E369A" w:rsidP="002E369A">
            <w:pPr>
              <w:widowControl w:val="0"/>
              <w:spacing w:line="259" w:lineRule="auto"/>
              <w:jc w:val="both"/>
            </w:pPr>
            <w:r w:rsidRPr="002E369A">
              <w:t>12</w:t>
            </w:r>
          </w:p>
        </w:tc>
        <w:tc>
          <w:tcPr>
            <w:tcW w:w="1276" w:type="dxa"/>
            <w:noWrap/>
            <w:hideMark/>
          </w:tcPr>
          <w:p w:rsidR="002E369A" w:rsidRPr="002E369A" w:rsidRDefault="002E369A" w:rsidP="002E369A">
            <w:pPr>
              <w:widowControl w:val="0"/>
              <w:spacing w:line="259" w:lineRule="auto"/>
              <w:jc w:val="both"/>
            </w:pPr>
            <w:r w:rsidRPr="002E369A">
              <w:t>13</w:t>
            </w:r>
          </w:p>
        </w:tc>
        <w:tc>
          <w:tcPr>
            <w:tcW w:w="1417" w:type="dxa"/>
            <w:noWrap/>
            <w:hideMark/>
          </w:tcPr>
          <w:p w:rsidR="002E369A" w:rsidRPr="002E369A" w:rsidRDefault="002E369A" w:rsidP="002E369A">
            <w:pPr>
              <w:widowControl w:val="0"/>
              <w:spacing w:line="259" w:lineRule="auto"/>
              <w:jc w:val="both"/>
            </w:pPr>
            <w:r w:rsidRPr="002E369A">
              <w:t>14</w:t>
            </w:r>
          </w:p>
        </w:tc>
        <w:tc>
          <w:tcPr>
            <w:tcW w:w="992" w:type="dxa"/>
            <w:noWrap/>
            <w:hideMark/>
          </w:tcPr>
          <w:p w:rsidR="002E369A" w:rsidRPr="002E369A" w:rsidRDefault="002E369A" w:rsidP="002E369A">
            <w:pPr>
              <w:widowControl w:val="0"/>
              <w:spacing w:line="259" w:lineRule="auto"/>
              <w:jc w:val="both"/>
            </w:pPr>
            <w:r w:rsidRPr="002E369A">
              <w:t>15</w:t>
            </w:r>
          </w:p>
        </w:tc>
      </w:tr>
      <w:tr w:rsidR="002E369A" w:rsidRPr="002E369A" w:rsidTr="002E369A">
        <w:trPr>
          <w:trHeight w:val="55"/>
        </w:trPr>
        <w:tc>
          <w:tcPr>
            <w:tcW w:w="15417" w:type="dxa"/>
            <w:gridSpan w:val="15"/>
            <w:noWrap/>
            <w:hideMark/>
          </w:tcPr>
          <w:p w:rsidR="002E369A" w:rsidRPr="002E369A" w:rsidRDefault="002E369A" w:rsidP="002E369A">
            <w:pPr>
              <w:widowControl w:val="0"/>
              <w:spacing w:line="259" w:lineRule="auto"/>
              <w:jc w:val="both"/>
              <w:rPr>
                <w:b/>
                <w:bCs/>
              </w:rPr>
            </w:pPr>
            <w:r w:rsidRPr="002E369A">
              <w:rPr>
                <w:b/>
                <w:bCs/>
              </w:rPr>
              <w:t xml:space="preserve">Завтрак </w:t>
            </w:r>
          </w:p>
        </w:tc>
      </w:tr>
      <w:tr w:rsidR="002E369A" w:rsidRPr="002E369A" w:rsidTr="002E369A">
        <w:trPr>
          <w:trHeight w:val="55"/>
        </w:trPr>
        <w:tc>
          <w:tcPr>
            <w:tcW w:w="766" w:type="dxa"/>
            <w:noWrap/>
            <w:hideMark/>
          </w:tcPr>
          <w:p w:rsidR="002E369A" w:rsidRPr="002E369A" w:rsidRDefault="002E369A" w:rsidP="002E369A">
            <w:pPr>
              <w:widowControl w:val="0"/>
              <w:spacing w:line="259" w:lineRule="auto"/>
              <w:jc w:val="both"/>
            </w:pPr>
            <w:r w:rsidRPr="002E369A">
              <w:t>211,48</w:t>
            </w:r>
          </w:p>
        </w:tc>
        <w:tc>
          <w:tcPr>
            <w:tcW w:w="1499" w:type="dxa"/>
            <w:hideMark/>
          </w:tcPr>
          <w:p w:rsidR="002E369A" w:rsidRPr="002E369A" w:rsidRDefault="002E369A" w:rsidP="002E369A">
            <w:pPr>
              <w:widowControl w:val="0"/>
              <w:spacing w:line="259" w:lineRule="auto"/>
              <w:jc w:val="both"/>
            </w:pPr>
            <w:r w:rsidRPr="002E369A">
              <w:t xml:space="preserve">Макаронные изделия с тертым сыром </w:t>
            </w:r>
          </w:p>
        </w:tc>
        <w:tc>
          <w:tcPr>
            <w:tcW w:w="845" w:type="dxa"/>
            <w:noWrap/>
            <w:hideMark/>
          </w:tcPr>
          <w:p w:rsidR="002E369A" w:rsidRPr="002E369A" w:rsidRDefault="002E369A" w:rsidP="002E369A">
            <w:pPr>
              <w:widowControl w:val="0"/>
              <w:spacing w:line="259" w:lineRule="auto"/>
              <w:jc w:val="both"/>
            </w:pPr>
            <w:r w:rsidRPr="002E369A">
              <w:t>150</w:t>
            </w:r>
          </w:p>
        </w:tc>
        <w:tc>
          <w:tcPr>
            <w:tcW w:w="666" w:type="dxa"/>
            <w:noWrap/>
            <w:hideMark/>
          </w:tcPr>
          <w:p w:rsidR="002E369A" w:rsidRPr="002E369A" w:rsidRDefault="002E369A" w:rsidP="002E369A">
            <w:pPr>
              <w:widowControl w:val="0"/>
              <w:spacing w:line="259" w:lineRule="auto"/>
              <w:jc w:val="both"/>
            </w:pPr>
            <w:r w:rsidRPr="002E369A">
              <w:t>8,32</w:t>
            </w:r>
          </w:p>
        </w:tc>
        <w:tc>
          <w:tcPr>
            <w:tcW w:w="666" w:type="dxa"/>
            <w:noWrap/>
            <w:hideMark/>
          </w:tcPr>
          <w:p w:rsidR="002E369A" w:rsidRPr="002E369A" w:rsidRDefault="002E369A" w:rsidP="002E369A">
            <w:pPr>
              <w:widowControl w:val="0"/>
              <w:spacing w:line="259" w:lineRule="auto"/>
              <w:jc w:val="both"/>
            </w:pPr>
            <w:r w:rsidRPr="002E369A">
              <w:t>7,81</w:t>
            </w:r>
          </w:p>
        </w:tc>
        <w:tc>
          <w:tcPr>
            <w:tcW w:w="766" w:type="dxa"/>
            <w:noWrap/>
            <w:hideMark/>
          </w:tcPr>
          <w:p w:rsidR="002E369A" w:rsidRPr="002E369A" w:rsidRDefault="002E369A" w:rsidP="002E369A">
            <w:pPr>
              <w:widowControl w:val="0"/>
              <w:spacing w:line="259" w:lineRule="auto"/>
              <w:jc w:val="both"/>
            </w:pPr>
            <w:r w:rsidRPr="002E369A">
              <w:t>33,21</w:t>
            </w:r>
          </w:p>
        </w:tc>
        <w:tc>
          <w:tcPr>
            <w:tcW w:w="1704" w:type="dxa"/>
            <w:noWrap/>
            <w:hideMark/>
          </w:tcPr>
          <w:p w:rsidR="002E369A" w:rsidRPr="002E369A" w:rsidRDefault="002E369A" w:rsidP="002E369A">
            <w:pPr>
              <w:widowControl w:val="0"/>
              <w:spacing w:line="259" w:lineRule="auto"/>
              <w:jc w:val="both"/>
            </w:pPr>
            <w:r w:rsidRPr="002E369A">
              <w:t>237,09</w:t>
            </w:r>
          </w:p>
        </w:tc>
        <w:tc>
          <w:tcPr>
            <w:tcW w:w="851" w:type="dxa"/>
            <w:noWrap/>
            <w:hideMark/>
          </w:tcPr>
          <w:p w:rsidR="002E369A" w:rsidRPr="002E369A" w:rsidRDefault="002E369A" w:rsidP="002E369A">
            <w:pPr>
              <w:widowControl w:val="0"/>
              <w:spacing w:line="259" w:lineRule="auto"/>
              <w:jc w:val="both"/>
            </w:pPr>
            <w:r w:rsidRPr="002E369A">
              <w:t>0,08</w:t>
            </w:r>
          </w:p>
        </w:tc>
        <w:tc>
          <w:tcPr>
            <w:tcW w:w="850" w:type="dxa"/>
            <w:noWrap/>
            <w:hideMark/>
          </w:tcPr>
          <w:p w:rsidR="002E369A" w:rsidRPr="002E369A" w:rsidRDefault="002E369A" w:rsidP="002E369A">
            <w:pPr>
              <w:widowControl w:val="0"/>
              <w:spacing w:line="259" w:lineRule="auto"/>
              <w:jc w:val="both"/>
            </w:pPr>
            <w:r w:rsidRPr="002E369A">
              <w:t>0,07</w:t>
            </w:r>
          </w:p>
        </w:tc>
        <w:tc>
          <w:tcPr>
            <w:tcW w:w="851" w:type="dxa"/>
            <w:noWrap/>
            <w:hideMark/>
          </w:tcPr>
          <w:p w:rsidR="002E369A" w:rsidRPr="002E369A" w:rsidRDefault="002E369A" w:rsidP="002E369A">
            <w:pPr>
              <w:widowControl w:val="0"/>
              <w:spacing w:line="259" w:lineRule="auto"/>
              <w:jc w:val="both"/>
            </w:pPr>
            <w:r w:rsidRPr="002E369A">
              <w:t>50,8</w:t>
            </w:r>
          </w:p>
        </w:tc>
        <w:tc>
          <w:tcPr>
            <w:tcW w:w="850" w:type="dxa"/>
            <w:noWrap/>
            <w:hideMark/>
          </w:tcPr>
          <w:p w:rsidR="002E369A" w:rsidRPr="002E369A" w:rsidRDefault="002E369A" w:rsidP="002E369A">
            <w:pPr>
              <w:widowControl w:val="0"/>
              <w:spacing w:line="259" w:lineRule="auto"/>
              <w:jc w:val="both"/>
            </w:pPr>
            <w:r w:rsidRPr="002E369A">
              <w:t>0,81</w:t>
            </w:r>
          </w:p>
        </w:tc>
        <w:tc>
          <w:tcPr>
            <w:tcW w:w="1418" w:type="dxa"/>
            <w:noWrap/>
            <w:hideMark/>
          </w:tcPr>
          <w:p w:rsidR="002E369A" w:rsidRPr="002E369A" w:rsidRDefault="002E369A" w:rsidP="002E369A">
            <w:pPr>
              <w:widowControl w:val="0"/>
              <w:spacing w:line="259" w:lineRule="auto"/>
              <w:jc w:val="both"/>
            </w:pPr>
            <w:r w:rsidRPr="002E369A">
              <w:t>112,21</w:t>
            </w:r>
          </w:p>
        </w:tc>
        <w:tc>
          <w:tcPr>
            <w:tcW w:w="1276" w:type="dxa"/>
            <w:noWrap/>
            <w:hideMark/>
          </w:tcPr>
          <w:p w:rsidR="002E369A" w:rsidRPr="002E369A" w:rsidRDefault="002E369A" w:rsidP="002E369A">
            <w:pPr>
              <w:widowControl w:val="0"/>
              <w:spacing w:line="259" w:lineRule="auto"/>
              <w:jc w:val="both"/>
            </w:pPr>
            <w:r w:rsidRPr="002E369A">
              <w:t>102,69</w:t>
            </w:r>
          </w:p>
        </w:tc>
        <w:tc>
          <w:tcPr>
            <w:tcW w:w="1417" w:type="dxa"/>
            <w:noWrap/>
            <w:hideMark/>
          </w:tcPr>
          <w:p w:rsidR="002E369A" w:rsidRPr="002E369A" w:rsidRDefault="002E369A" w:rsidP="002E369A">
            <w:pPr>
              <w:widowControl w:val="0"/>
              <w:spacing w:line="259" w:lineRule="auto"/>
              <w:jc w:val="both"/>
            </w:pPr>
            <w:r w:rsidRPr="002E369A">
              <w:t>13,13</w:t>
            </w:r>
          </w:p>
        </w:tc>
        <w:tc>
          <w:tcPr>
            <w:tcW w:w="992" w:type="dxa"/>
            <w:noWrap/>
            <w:hideMark/>
          </w:tcPr>
          <w:p w:rsidR="002E369A" w:rsidRPr="002E369A" w:rsidRDefault="002E369A" w:rsidP="002E369A">
            <w:pPr>
              <w:widowControl w:val="0"/>
              <w:spacing w:line="259" w:lineRule="auto"/>
              <w:jc w:val="both"/>
            </w:pPr>
            <w:r w:rsidRPr="002E369A">
              <w:t>0,85</w:t>
            </w:r>
          </w:p>
        </w:tc>
      </w:tr>
      <w:tr w:rsidR="002E369A" w:rsidRPr="002E369A" w:rsidTr="002E369A">
        <w:trPr>
          <w:trHeight w:val="55"/>
        </w:trPr>
        <w:tc>
          <w:tcPr>
            <w:tcW w:w="766" w:type="dxa"/>
            <w:noWrap/>
            <w:hideMark/>
          </w:tcPr>
          <w:p w:rsidR="002E369A" w:rsidRPr="002E369A" w:rsidRDefault="002E369A" w:rsidP="002E369A">
            <w:pPr>
              <w:widowControl w:val="0"/>
              <w:spacing w:line="259" w:lineRule="auto"/>
              <w:jc w:val="both"/>
            </w:pPr>
            <w:r w:rsidRPr="002E369A">
              <w:t>283,01</w:t>
            </w:r>
          </w:p>
        </w:tc>
        <w:tc>
          <w:tcPr>
            <w:tcW w:w="1499" w:type="dxa"/>
            <w:hideMark/>
          </w:tcPr>
          <w:p w:rsidR="002E369A" w:rsidRPr="002E369A" w:rsidRDefault="002E369A" w:rsidP="002E369A">
            <w:pPr>
              <w:widowControl w:val="0"/>
              <w:spacing w:line="259" w:lineRule="auto"/>
              <w:jc w:val="both"/>
            </w:pPr>
            <w:r w:rsidRPr="002E369A">
              <w:t xml:space="preserve">Чай с сахаром </w:t>
            </w:r>
          </w:p>
        </w:tc>
        <w:tc>
          <w:tcPr>
            <w:tcW w:w="845" w:type="dxa"/>
            <w:noWrap/>
            <w:hideMark/>
          </w:tcPr>
          <w:p w:rsidR="002E369A" w:rsidRPr="002E369A" w:rsidRDefault="002E369A" w:rsidP="002E369A">
            <w:pPr>
              <w:widowControl w:val="0"/>
              <w:spacing w:line="259" w:lineRule="auto"/>
              <w:jc w:val="both"/>
            </w:pPr>
            <w:r w:rsidRPr="002E369A">
              <w:t>200</w:t>
            </w:r>
          </w:p>
        </w:tc>
        <w:tc>
          <w:tcPr>
            <w:tcW w:w="666" w:type="dxa"/>
            <w:noWrap/>
            <w:hideMark/>
          </w:tcPr>
          <w:p w:rsidR="002E369A" w:rsidRPr="002E369A" w:rsidRDefault="002E369A" w:rsidP="002E369A">
            <w:pPr>
              <w:widowControl w:val="0"/>
              <w:spacing w:line="259" w:lineRule="auto"/>
              <w:jc w:val="both"/>
            </w:pPr>
            <w:r w:rsidRPr="002E369A">
              <w:t> </w:t>
            </w:r>
          </w:p>
        </w:tc>
        <w:tc>
          <w:tcPr>
            <w:tcW w:w="666" w:type="dxa"/>
            <w:noWrap/>
            <w:hideMark/>
          </w:tcPr>
          <w:p w:rsidR="002E369A" w:rsidRPr="002E369A" w:rsidRDefault="002E369A" w:rsidP="002E369A">
            <w:pPr>
              <w:widowControl w:val="0"/>
              <w:spacing w:line="259" w:lineRule="auto"/>
              <w:jc w:val="both"/>
            </w:pPr>
            <w:r w:rsidRPr="002E369A">
              <w:t> </w:t>
            </w:r>
          </w:p>
        </w:tc>
        <w:tc>
          <w:tcPr>
            <w:tcW w:w="766" w:type="dxa"/>
            <w:noWrap/>
            <w:hideMark/>
          </w:tcPr>
          <w:p w:rsidR="002E369A" w:rsidRPr="002E369A" w:rsidRDefault="002E369A" w:rsidP="002E369A">
            <w:pPr>
              <w:widowControl w:val="0"/>
              <w:spacing w:line="259" w:lineRule="auto"/>
              <w:jc w:val="both"/>
            </w:pPr>
            <w:r w:rsidRPr="002E369A">
              <w:t>11,98</w:t>
            </w:r>
          </w:p>
        </w:tc>
        <w:tc>
          <w:tcPr>
            <w:tcW w:w="1704" w:type="dxa"/>
            <w:noWrap/>
            <w:hideMark/>
          </w:tcPr>
          <w:p w:rsidR="002E369A" w:rsidRPr="002E369A" w:rsidRDefault="002E369A" w:rsidP="002E369A">
            <w:pPr>
              <w:widowControl w:val="0"/>
              <w:spacing w:line="259" w:lineRule="auto"/>
              <w:jc w:val="both"/>
            </w:pPr>
            <w:r w:rsidRPr="002E369A">
              <w:t>47,88</w:t>
            </w:r>
          </w:p>
        </w:tc>
        <w:tc>
          <w:tcPr>
            <w:tcW w:w="851" w:type="dxa"/>
            <w:noWrap/>
            <w:hideMark/>
          </w:tcPr>
          <w:p w:rsidR="002E369A" w:rsidRPr="002E369A" w:rsidRDefault="002E369A" w:rsidP="002E369A">
            <w:pPr>
              <w:widowControl w:val="0"/>
              <w:spacing w:line="259" w:lineRule="auto"/>
              <w:jc w:val="both"/>
            </w:pPr>
            <w:r w:rsidRPr="002E369A">
              <w:t> </w:t>
            </w:r>
          </w:p>
        </w:tc>
        <w:tc>
          <w:tcPr>
            <w:tcW w:w="850" w:type="dxa"/>
            <w:noWrap/>
            <w:hideMark/>
          </w:tcPr>
          <w:p w:rsidR="002E369A" w:rsidRPr="002E369A" w:rsidRDefault="002E369A" w:rsidP="002E369A">
            <w:pPr>
              <w:widowControl w:val="0"/>
              <w:spacing w:line="259" w:lineRule="auto"/>
              <w:jc w:val="both"/>
            </w:pPr>
            <w:r w:rsidRPr="002E369A">
              <w:t> </w:t>
            </w:r>
          </w:p>
        </w:tc>
        <w:tc>
          <w:tcPr>
            <w:tcW w:w="851" w:type="dxa"/>
            <w:noWrap/>
            <w:hideMark/>
          </w:tcPr>
          <w:p w:rsidR="002E369A" w:rsidRPr="002E369A" w:rsidRDefault="002E369A" w:rsidP="002E369A">
            <w:pPr>
              <w:widowControl w:val="0"/>
              <w:spacing w:line="259" w:lineRule="auto"/>
              <w:jc w:val="both"/>
            </w:pPr>
            <w:r w:rsidRPr="002E369A">
              <w:t> </w:t>
            </w:r>
          </w:p>
        </w:tc>
        <w:tc>
          <w:tcPr>
            <w:tcW w:w="850" w:type="dxa"/>
            <w:noWrap/>
            <w:hideMark/>
          </w:tcPr>
          <w:p w:rsidR="002E369A" w:rsidRPr="002E369A" w:rsidRDefault="002E369A" w:rsidP="002E369A">
            <w:pPr>
              <w:widowControl w:val="0"/>
              <w:spacing w:line="259" w:lineRule="auto"/>
              <w:jc w:val="both"/>
            </w:pPr>
            <w:r w:rsidRPr="002E369A">
              <w:t> </w:t>
            </w:r>
          </w:p>
        </w:tc>
        <w:tc>
          <w:tcPr>
            <w:tcW w:w="1418" w:type="dxa"/>
            <w:noWrap/>
            <w:hideMark/>
          </w:tcPr>
          <w:p w:rsidR="002E369A" w:rsidRPr="002E369A" w:rsidRDefault="002E369A" w:rsidP="002E369A">
            <w:pPr>
              <w:widowControl w:val="0"/>
              <w:spacing w:line="259" w:lineRule="auto"/>
              <w:jc w:val="both"/>
            </w:pPr>
            <w:r w:rsidRPr="002E369A">
              <w:t>0,36</w:t>
            </w:r>
          </w:p>
        </w:tc>
        <w:tc>
          <w:tcPr>
            <w:tcW w:w="1276" w:type="dxa"/>
            <w:noWrap/>
            <w:hideMark/>
          </w:tcPr>
          <w:p w:rsidR="002E369A" w:rsidRPr="002E369A" w:rsidRDefault="002E369A" w:rsidP="002E369A">
            <w:pPr>
              <w:widowControl w:val="0"/>
              <w:spacing w:line="259" w:lineRule="auto"/>
              <w:jc w:val="both"/>
            </w:pPr>
            <w:r w:rsidRPr="002E369A">
              <w:t> </w:t>
            </w:r>
          </w:p>
        </w:tc>
        <w:tc>
          <w:tcPr>
            <w:tcW w:w="1417" w:type="dxa"/>
            <w:noWrap/>
            <w:hideMark/>
          </w:tcPr>
          <w:p w:rsidR="002E369A" w:rsidRPr="002E369A" w:rsidRDefault="002E369A" w:rsidP="002E369A">
            <w:pPr>
              <w:widowControl w:val="0"/>
              <w:spacing w:line="259" w:lineRule="auto"/>
              <w:jc w:val="both"/>
            </w:pPr>
            <w:r w:rsidRPr="002E369A">
              <w:t> </w:t>
            </w:r>
          </w:p>
        </w:tc>
        <w:tc>
          <w:tcPr>
            <w:tcW w:w="992" w:type="dxa"/>
            <w:noWrap/>
            <w:hideMark/>
          </w:tcPr>
          <w:p w:rsidR="002E369A" w:rsidRPr="002E369A" w:rsidRDefault="002E369A" w:rsidP="002E369A">
            <w:pPr>
              <w:widowControl w:val="0"/>
              <w:spacing w:line="259" w:lineRule="auto"/>
              <w:jc w:val="both"/>
            </w:pPr>
            <w:r w:rsidRPr="002E369A">
              <w:t>0,04</w:t>
            </w:r>
          </w:p>
        </w:tc>
      </w:tr>
      <w:tr w:rsidR="002E369A" w:rsidRPr="002E369A" w:rsidTr="002E369A">
        <w:trPr>
          <w:trHeight w:val="55"/>
        </w:trPr>
        <w:tc>
          <w:tcPr>
            <w:tcW w:w="766" w:type="dxa"/>
            <w:noWrap/>
            <w:hideMark/>
          </w:tcPr>
          <w:p w:rsidR="002E369A" w:rsidRPr="002E369A" w:rsidRDefault="002E369A" w:rsidP="002E369A">
            <w:pPr>
              <w:widowControl w:val="0"/>
              <w:spacing w:line="259" w:lineRule="auto"/>
              <w:jc w:val="both"/>
            </w:pPr>
            <w:r w:rsidRPr="002E369A">
              <w:t>1,1</w:t>
            </w:r>
          </w:p>
        </w:tc>
        <w:tc>
          <w:tcPr>
            <w:tcW w:w="1499" w:type="dxa"/>
            <w:hideMark/>
          </w:tcPr>
          <w:p w:rsidR="002E369A" w:rsidRPr="002E369A" w:rsidRDefault="002E369A" w:rsidP="002E369A">
            <w:pPr>
              <w:widowControl w:val="0"/>
              <w:spacing w:line="259" w:lineRule="auto"/>
              <w:jc w:val="both"/>
            </w:pPr>
            <w:r w:rsidRPr="002E369A">
              <w:t>Хлеб пшеничный обогащенный витаминами для детского питания</w:t>
            </w:r>
          </w:p>
        </w:tc>
        <w:tc>
          <w:tcPr>
            <w:tcW w:w="845" w:type="dxa"/>
            <w:noWrap/>
            <w:hideMark/>
          </w:tcPr>
          <w:p w:rsidR="002E369A" w:rsidRPr="002E369A" w:rsidRDefault="002E369A" w:rsidP="002E369A">
            <w:pPr>
              <w:widowControl w:val="0"/>
              <w:spacing w:line="259" w:lineRule="auto"/>
              <w:jc w:val="both"/>
            </w:pPr>
            <w:r w:rsidRPr="002E369A">
              <w:t>30</w:t>
            </w:r>
          </w:p>
        </w:tc>
        <w:tc>
          <w:tcPr>
            <w:tcW w:w="666" w:type="dxa"/>
            <w:noWrap/>
            <w:hideMark/>
          </w:tcPr>
          <w:p w:rsidR="002E369A" w:rsidRPr="002E369A" w:rsidRDefault="002E369A" w:rsidP="002E369A">
            <w:pPr>
              <w:widowControl w:val="0"/>
              <w:spacing w:line="259" w:lineRule="auto"/>
              <w:jc w:val="both"/>
            </w:pPr>
            <w:r w:rsidRPr="002E369A">
              <w:t>2,4</w:t>
            </w:r>
          </w:p>
        </w:tc>
        <w:tc>
          <w:tcPr>
            <w:tcW w:w="666" w:type="dxa"/>
            <w:noWrap/>
            <w:hideMark/>
          </w:tcPr>
          <w:p w:rsidR="002E369A" w:rsidRPr="002E369A" w:rsidRDefault="002E369A" w:rsidP="002E369A">
            <w:pPr>
              <w:widowControl w:val="0"/>
              <w:spacing w:line="259" w:lineRule="auto"/>
              <w:jc w:val="both"/>
            </w:pPr>
            <w:r w:rsidRPr="002E369A">
              <w:t>0,3</w:t>
            </w:r>
          </w:p>
        </w:tc>
        <w:tc>
          <w:tcPr>
            <w:tcW w:w="766" w:type="dxa"/>
            <w:noWrap/>
            <w:hideMark/>
          </w:tcPr>
          <w:p w:rsidR="002E369A" w:rsidRPr="002E369A" w:rsidRDefault="002E369A" w:rsidP="002E369A">
            <w:pPr>
              <w:widowControl w:val="0"/>
              <w:spacing w:line="259" w:lineRule="auto"/>
              <w:jc w:val="both"/>
            </w:pPr>
            <w:r w:rsidRPr="002E369A">
              <w:t>16,5</w:t>
            </w:r>
          </w:p>
        </w:tc>
        <w:tc>
          <w:tcPr>
            <w:tcW w:w="1704" w:type="dxa"/>
            <w:noWrap/>
            <w:hideMark/>
          </w:tcPr>
          <w:p w:rsidR="002E369A" w:rsidRPr="002E369A" w:rsidRDefault="002E369A" w:rsidP="002E369A">
            <w:pPr>
              <w:widowControl w:val="0"/>
              <w:spacing w:line="259" w:lineRule="auto"/>
              <w:jc w:val="both"/>
            </w:pPr>
            <w:r w:rsidRPr="002E369A">
              <w:t>78</w:t>
            </w:r>
          </w:p>
        </w:tc>
        <w:tc>
          <w:tcPr>
            <w:tcW w:w="851" w:type="dxa"/>
            <w:noWrap/>
            <w:hideMark/>
          </w:tcPr>
          <w:p w:rsidR="002E369A" w:rsidRPr="002E369A" w:rsidRDefault="002E369A" w:rsidP="002E369A">
            <w:pPr>
              <w:widowControl w:val="0"/>
              <w:spacing w:line="259" w:lineRule="auto"/>
              <w:jc w:val="both"/>
            </w:pPr>
            <w:r w:rsidRPr="002E369A">
              <w:t>0,1</w:t>
            </w:r>
          </w:p>
        </w:tc>
        <w:tc>
          <w:tcPr>
            <w:tcW w:w="850" w:type="dxa"/>
            <w:noWrap/>
            <w:hideMark/>
          </w:tcPr>
          <w:p w:rsidR="002E369A" w:rsidRPr="002E369A" w:rsidRDefault="002E369A" w:rsidP="002E369A">
            <w:pPr>
              <w:widowControl w:val="0"/>
              <w:spacing w:line="259" w:lineRule="auto"/>
              <w:jc w:val="both"/>
            </w:pPr>
            <w:r w:rsidRPr="002E369A">
              <w:t> </w:t>
            </w:r>
          </w:p>
        </w:tc>
        <w:tc>
          <w:tcPr>
            <w:tcW w:w="851" w:type="dxa"/>
            <w:noWrap/>
            <w:hideMark/>
          </w:tcPr>
          <w:p w:rsidR="002E369A" w:rsidRPr="002E369A" w:rsidRDefault="002E369A" w:rsidP="002E369A">
            <w:pPr>
              <w:widowControl w:val="0"/>
              <w:spacing w:line="259" w:lineRule="auto"/>
              <w:jc w:val="both"/>
            </w:pPr>
            <w:r w:rsidRPr="002E369A">
              <w:t> </w:t>
            </w:r>
          </w:p>
        </w:tc>
        <w:tc>
          <w:tcPr>
            <w:tcW w:w="850" w:type="dxa"/>
            <w:noWrap/>
            <w:hideMark/>
          </w:tcPr>
          <w:p w:rsidR="002E369A" w:rsidRPr="002E369A" w:rsidRDefault="002E369A" w:rsidP="002E369A">
            <w:pPr>
              <w:widowControl w:val="0"/>
              <w:spacing w:line="259" w:lineRule="auto"/>
              <w:jc w:val="both"/>
            </w:pPr>
            <w:r w:rsidRPr="002E369A">
              <w:t>0,45</w:t>
            </w:r>
          </w:p>
        </w:tc>
        <w:tc>
          <w:tcPr>
            <w:tcW w:w="1418" w:type="dxa"/>
            <w:noWrap/>
            <w:hideMark/>
          </w:tcPr>
          <w:p w:rsidR="002E369A" w:rsidRPr="002E369A" w:rsidRDefault="002E369A" w:rsidP="002E369A">
            <w:pPr>
              <w:widowControl w:val="0"/>
              <w:spacing w:line="259" w:lineRule="auto"/>
              <w:jc w:val="both"/>
            </w:pPr>
            <w:r w:rsidRPr="002E369A">
              <w:t>6</w:t>
            </w:r>
          </w:p>
        </w:tc>
        <w:tc>
          <w:tcPr>
            <w:tcW w:w="1276" w:type="dxa"/>
            <w:noWrap/>
            <w:hideMark/>
          </w:tcPr>
          <w:p w:rsidR="002E369A" w:rsidRPr="002E369A" w:rsidRDefault="002E369A" w:rsidP="002E369A">
            <w:pPr>
              <w:widowControl w:val="0"/>
              <w:spacing w:line="259" w:lineRule="auto"/>
              <w:jc w:val="both"/>
            </w:pPr>
            <w:r w:rsidRPr="002E369A">
              <w:t>19,5</w:t>
            </w:r>
          </w:p>
        </w:tc>
        <w:tc>
          <w:tcPr>
            <w:tcW w:w="1417" w:type="dxa"/>
            <w:noWrap/>
            <w:hideMark/>
          </w:tcPr>
          <w:p w:rsidR="002E369A" w:rsidRPr="002E369A" w:rsidRDefault="002E369A" w:rsidP="002E369A">
            <w:pPr>
              <w:widowControl w:val="0"/>
              <w:spacing w:line="259" w:lineRule="auto"/>
              <w:jc w:val="both"/>
            </w:pPr>
            <w:r w:rsidRPr="002E369A">
              <w:t>4,2</w:t>
            </w:r>
          </w:p>
        </w:tc>
        <w:tc>
          <w:tcPr>
            <w:tcW w:w="992" w:type="dxa"/>
            <w:noWrap/>
            <w:hideMark/>
          </w:tcPr>
          <w:p w:rsidR="002E369A" w:rsidRPr="002E369A" w:rsidRDefault="002E369A" w:rsidP="002E369A">
            <w:pPr>
              <w:widowControl w:val="0"/>
              <w:spacing w:line="259" w:lineRule="auto"/>
              <w:jc w:val="both"/>
            </w:pPr>
            <w:r w:rsidRPr="002E369A">
              <w:t>0,75</w:t>
            </w:r>
          </w:p>
        </w:tc>
      </w:tr>
      <w:tr w:rsidR="002E369A" w:rsidRPr="002E369A" w:rsidTr="002E369A">
        <w:trPr>
          <w:trHeight w:val="55"/>
        </w:trPr>
        <w:tc>
          <w:tcPr>
            <w:tcW w:w="766" w:type="dxa"/>
            <w:noWrap/>
            <w:hideMark/>
          </w:tcPr>
          <w:p w:rsidR="002E369A" w:rsidRPr="002E369A" w:rsidRDefault="002E369A" w:rsidP="002E369A">
            <w:pPr>
              <w:widowControl w:val="0"/>
              <w:spacing w:line="259" w:lineRule="auto"/>
              <w:jc w:val="both"/>
            </w:pPr>
            <w:r w:rsidRPr="002E369A">
              <w:t>86,02</w:t>
            </w:r>
          </w:p>
        </w:tc>
        <w:tc>
          <w:tcPr>
            <w:tcW w:w="1499" w:type="dxa"/>
            <w:hideMark/>
          </w:tcPr>
          <w:p w:rsidR="002E369A" w:rsidRPr="002E369A" w:rsidRDefault="002E369A" w:rsidP="002E369A">
            <w:pPr>
              <w:widowControl w:val="0"/>
              <w:spacing w:line="259" w:lineRule="auto"/>
              <w:jc w:val="both"/>
            </w:pPr>
            <w:r w:rsidRPr="002E369A">
              <w:t>Сок фруктовый</w:t>
            </w:r>
          </w:p>
        </w:tc>
        <w:tc>
          <w:tcPr>
            <w:tcW w:w="845" w:type="dxa"/>
            <w:noWrap/>
            <w:hideMark/>
          </w:tcPr>
          <w:p w:rsidR="002E369A" w:rsidRPr="002E369A" w:rsidRDefault="002E369A" w:rsidP="002E369A">
            <w:pPr>
              <w:widowControl w:val="0"/>
              <w:spacing w:line="259" w:lineRule="auto"/>
              <w:jc w:val="both"/>
            </w:pPr>
            <w:r w:rsidRPr="002E369A">
              <w:t>200</w:t>
            </w:r>
          </w:p>
        </w:tc>
        <w:tc>
          <w:tcPr>
            <w:tcW w:w="666" w:type="dxa"/>
            <w:noWrap/>
            <w:hideMark/>
          </w:tcPr>
          <w:p w:rsidR="002E369A" w:rsidRPr="002E369A" w:rsidRDefault="002E369A" w:rsidP="002E369A">
            <w:pPr>
              <w:widowControl w:val="0"/>
              <w:spacing w:line="259" w:lineRule="auto"/>
              <w:jc w:val="both"/>
            </w:pPr>
            <w:r w:rsidRPr="002E369A">
              <w:t>1</w:t>
            </w:r>
          </w:p>
        </w:tc>
        <w:tc>
          <w:tcPr>
            <w:tcW w:w="666" w:type="dxa"/>
            <w:noWrap/>
            <w:hideMark/>
          </w:tcPr>
          <w:p w:rsidR="002E369A" w:rsidRPr="002E369A" w:rsidRDefault="002E369A" w:rsidP="002E369A">
            <w:pPr>
              <w:widowControl w:val="0"/>
              <w:spacing w:line="259" w:lineRule="auto"/>
              <w:jc w:val="both"/>
            </w:pPr>
            <w:r w:rsidRPr="002E369A">
              <w:t>0,2</w:t>
            </w:r>
          </w:p>
        </w:tc>
        <w:tc>
          <w:tcPr>
            <w:tcW w:w="766" w:type="dxa"/>
            <w:noWrap/>
            <w:hideMark/>
          </w:tcPr>
          <w:p w:rsidR="002E369A" w:rsidRPr="002E369A" w:rsidRDefault="002E369A" w:rsidP="002E369A">
            <w:pPr>
              <w:widowControl w:val="0"/>
              <w:spacing w:line="259" w:lineRule="auto"/>
              <w:jc w:val="both"/>
            </w:pPr>
            <w:r w:rsidRPr="002E369A">
              <w:t>20,2</w:t>
            </w:r>
          </w:p>
        </w:tc>
        <w:tc>
          <w:tcPr>
            <w:tcW w:w="1704" w:type="dxa"/>
            <w:noWrap/>
            <w:hideMark/>
          </w:tcPr>
          <w:p w:rsidR="002E369A" w:rsidRPr="002E369A" w:rsidRDefault="002E369A" w:rsidP="002E369A">
            <w:pPr>
              <w:widowControl w:val="0"/>
              <w:spacing w:line="259" w:lineRule="auto"/>
              <w:jc w:val="both"/>
            </w:pPr>
            <w:r w:rsidRPr="002E369A">
              <w:t>92</w:t>
            </w:r>
          </w:p>
        </w:tc>
        <w:tc>
          <w:tcPr>
            <w:tcW w:w="851" w:type="dxa"/>
            <w:noWrap/>
            <w:hideMark/>
          </w:tcPr>
          <w:p w:rsidR="002E369A" w:rsidRPr="002E369A" w:rsidRDefault="002E369A" w:rsidP="002E369A">
            <w:pPr>
              <w:widowControl w:val="0"/>
              <w:spacing w:line="259" w:lineRule="auto"/>
              <w:jc w:val="both"/>
            </w:pPr>
            <w:r w:rsidRPr="002E369A">
              <w:t>0,02</w:t>
            </w:r>
          </w:p>
        </w:tc>
        <w:tc>
          <w:tcPr>
            <w:tcW w:w="850" w:type="dxa"/>
            <w:noWrap/>
            <w:hideMark/>
          </w:tcPr>
          <w:p w:rsidR="002E369A" w:rsidRPr="002E369A" w:rsidRDefault="002E369A" w:rsidP="002E369A">
            <w:pPr>
              <w:widowControl w:val="0"/>
              <w:spacing w:line="259" w:lineRule="auto"/>
              <w:jc w:val="both"/>
            </w:pPr>
            <w:r w:rsidRPr="002E369A">
              <w:t>4</w:t>
            </w:r>
          </w:p>
        </w:tc>
        <w:tc>
          <w:tcPr>
            <w:tcW w:w="851" w:type="dxa"/>
            <w:noWrap/>
            <w:hideMark/>
          </w:tcPr>
          <w:p w:rsidR="002E369A" w:rsidRPr="002E369A" w:rsidRDefault="002E369A" w:rsidP="002E369A">
            <w:pPr>
              <w:widowControl w:val="0"/>
              <w:spacing w:line="259" w:lineRule="auto"/>
              <w:jc w:val="both"/>
            </w:pPr>
            <w:r w:rsidRPr="002E369A">
              <w:t> </w:t>
            </w:r>
          </w:p>
        </w:tc>
        <w:tc>
          <w:tcPr>
            <w:tcW w:w="850" w:type="dxa"/>
            <w:noWrap/>
            <w:hideMark/>
          </w:tcPr>
          <w:p w:rsidR="002E369A" w:rsidRPr="002E369A" w:rsidRDefault="002E369A" w:rsidP="002E369A">
            <w:pPr>
              <w:widowControl w:val="0"/>
              <w:spacing w:line="259" w:lineRule="auto"/>
              <w:jc w:val="both"/>
            </w:pPr>
            <w:r w:rsidRPr="002E369A">
              <w:t>0,2</w:t>
            </w:r>
          </w:p>
        </w:tc>
        <w:tc>
          <w:tcPr>
            <w:tcW w:w="1418" w:type="dxa"/>
            <w:noWrap/>
            <w:hideMark/>
          </w:tcPr>
          <w:p w:rsidR="002E369A" w:rsidRPr="002E369A" w:rsidRDefault="002E369A" w:rsidP="002E369A">
            <w:pPr>
              <w:widowControl w:val="0"/>
              <w:spacing w:line="259" w:lineRule="auto"/>
              <w:jc w:val="both"/>
            </w:pPr>
            <w:r w:rsidRPr="002E369A">
              <w:t>14</w:t>
            </w:r>
          </w:p>
        </w:tc>
        <w:tc>
          <w:tcPr>
            <w:tcW w:w="1276" w:type="dxa"/>
            <w:noWrap/>
            <w:hideMark/>
          </w:tcPr>
          <w:p w:rsidR="002E369A" w:rsidRPr="002E369A" w:rsidRDefault="002E369A" w:rsidP="002E369A">
            <w:pPr>
              <w:widowControl w:val="0"/>
              <w:spacing w:line="259" w:lineRule="auto"/>
              <w:jc w:val="both"/>
            </w:pPr>
            <w:r w:rsidRPr="002E369A">
              <w:t>14</w:t>
            </w:r>
          </w:p>
        </w:tc>
        <w:tc>
          <w:tcPr>
            <w:tcW w:w="1417" w:type="dxa"/>
            <w:noWrap/>
            <w:hideMark/>
          </w:tcPr>
          <w:p w:rsidR="002E369A" w:rsidRPr="002E369A" w:rsidRDefault="002E369A" w:rsidP="002E369A">
            <w:pPr>
              <w:widowControl w:val="0"/>
              <w:spacing w:line="259" w:lineRule="auto"/>
              <w:jc w:val="both"/>
            </w:pPr>
            <w:r w:rsidRPr="002E369A">
              <w:t>8</w:t>
            </w:r>
          </w:p>
        </w:tc>
        <w:tc>
          <w:tcPr>
            <w:tcW w:w="992" w:type="dxa"/>
            <w:noWrap/>
            <w:hideMark/>
          </w:tcPr>
          <w:p w:rsidR="002E369A" w:rsidRPr="002E369A" w:rsidRDefault="002E369A" w:rsidP="002E369A">
            <w:pPr>
              <w:widowControl w:val="0"/>
              <w:spacing w:line="259" w:lineRule="auto"/>
              <w:jc w:val="both"/>
            </w:pPr>
            <w:r w:rsidRPr="002E369A">
              <w:t>2,8</w:t>
            </w:r>
          </w:p>
        </w:tc>
      </w:tr>
      <w:tr w:rsidR="002E369A" w:rsidRPr="002E369A" w:rsidTr="002E369A">
        <w:trPr>
          <w:trHeight w:val="55"/>
        </w:trPr>
        <w:tc>
          <w:tcPr>
            <w:tcW w:w="3110" w:type="dxa"/>
            <w:gridSpan w:val="3"/>
            <w:noWrap/>
            <w:hideMark/>
          </w:tcPr>
          <w:p w:rsidR="002E369A" w:rsidRPr="002E369A" w:rsidRDefault="002E369A" w:rsidP="002E369A">
            <w:pPr>
              <w:widowControl w:val="0"/>
              <w:spacing w:line="259" w:lineRule="auto"/>
              <w:jc w:val="both"/>
              <w:rPr>
                <w:b/>
                <w:bCs/>
              </w:rPr>
            </w:pPr>
            <w:r w:rsidRPr="002E369A">
              <w:rPr>
                <w:b/>
                <w:bCs/>
              </w:rPr>
              <w:t xml:space="preserve">Итого за Завтрак </w:t>
            </w:r>
          </w:p>
        </w:tc>
        <w:tc>
          <w:tcPr>
            <w:tcW w:w="666" w:type="dxa"/>
            <w:noWrap/>
            <w:hideMark/>
          </w:tcPr>
          <w:p w:rsidR="002E369A" w:rsidRPr="002E369A" w:rsidRDefault="002E369A" w:rsidP="002E369A">
            <w:pPr>
              <w:widowControl w:val="0"/>
              <w:spacing w:line="259" w:lineRule="auto"/>
              <w:jc w:val="both"/>
            </w:pPr>
            <w:r w:rsidRPr="002E369A">
              <w:t>11,72</w:t>
            </w:r>
          </w:p>
        </w:tc>
        <w:tc>
          <w:tcPr>
            <w:tcW w:w="666" w:type="dxa"/>
            <w:noWrap/>
            <w:hideMark/>
          </w:tcPr>
          <w:p w:rsidR="002E369A" w:rsidRPr="002E369A" w:rsidRDefault="002E369A" w:rsidP="002E369A">
            <w:pPr>
              <w:widowControl w:val="0"/>
              <w:spacing w:line="259" w:lineRule="auto"/>
              <w:jc w:val="both"/>
            </w:pPr>
            <w:r w:rsidRPr="002E369A">
              <w:t>8,31</w:t>
            </w:r>
          </w:p>
        </w:tc>
        <w:tc>
          <w:tcPr>
            <w:tcW w:w="766" w:type="dxa"/>
            <w:noWrap/>
            <w:hideMark/>
          </w:tcPr>
          <w:p w:rsidR="002E369A" w:rsidRPr="002E369A" w:rsidRDefault="002E369A" w:rsidP="002E369A">
            <w:pPr>
              <w:widowControl w:val="0"/>
              <w:spacing w:line="259" w:lineRule="auto"/>
              <w:jc w:val="both"/>
            </w:pPr>
            <w:r w:rsidRPr="002E369A">
              <w:t>81,89</w:t>
            </w:r>
          </w:p>
        </w:tc>
        <w:tc>
          <w:tcPr>
            <w:tcW w:w="1704" w:type="dxa"/>
            <w:noWrap/>
            <w:hideMark/>
          </w:tcPr>
          <w:p w:rsidR="002E369A" w:rsidRPr="002E369A" w:rsidRDefault="002E369A" w:rsidP="002E369A">
            <w:pPr>
              <w:widowControl w:val="0"/>
              <w:spacing w:line="259" w:lineRule="auto"/>
              <w:jc w:val="both"/>
            </w:pPr>
            <w:r w:rsidRPr="002E369A">
              <w:t>454,97</w:t>
            </w:r>
          </w:p>
        </w:tc>
        <w:tc>
          <w:tcPr>
            <w:tcW w:w="851" w:type="dxa"/>
            <w:noWrap/>
            <w:hideMark/>
          </w:tcPr>
          <w:p w:rsidR="002E369A" w:rsidRPr="002E369A" w:rsidRDefault="002E369A" w:rsidP="002E369A">
            <w:pPr>
              <w:widowControl w:val="0"/>
              <w:spacing w:line="259" w:lineRule="auto"/>
              <w:jc w:val="both"/>
            </w:pPr>
            <w:r w:rsidRPr="002E369A">
              <w:t>0,20</w:t>
            </w:r>
          </w:p>
        </w:tc>
        <w:tc>
          <w:tcPr>
            <w:tcW w:w="850" w:type="dxa"/>
            <w:noWrap/>
            <w:hideMark/>
          </w:tcPr>
          <w:p w:rsidR="002E369A" w:rsidRPr="002E369A" w:rsidRDefault="002E369A" w:rsidP="002E369A">
            <w:pPr>
              <w:widowControl w:val="0"/>
              <w:spacing w:line="259" w:lineRule="auto"/>
              <w:jc w:val="both"/>
            </w:pPr>
            <w:r w:rsidRPr="002E369A">
              <w:t>4,07</w:t>
            </w:r>
          </w:p>
        </w:tc>
        <w:tc>
          <w:tcPr>
            <w:tcW w:w="851" w:type="dxa"/>
            <w:noWrap/>
            <w:hideMark/>
          </w:tcPr>
          <w:p w:rsidR="002E369A" w:rsidRPr="002E369A" w:rsidRDefault="002E369A" w:rsidP="002E369A">
            <w:pPr>
              <w:widowControl w:val="0"/>
              <w:spacing w:line="259" w:lineRule="auto"/>
              <w:jc w:val="both"/>
            </w:pPr>
            <w:r w:rsidRPr="002E369A">
              <w:t>50,80</w:t>
            </w:r>
          </w:p>
        </w:tc>
        <w:tc>
          <w:tcPr>
            <w:tcW w:w="850" w:type="dxa"/>
            <w:noWrap/>
            <w:hideMark/>
          </w:tcPr>
          <w:p w:rsidR="002E369A" w:rsidRPr="002E369A" w:rsidRDefault="002E369A" w:rsidP="002E369A">
            <w:pPr>
              <w:widowControl w:val="0"/>
              <w:spacing w:line="259" w:lineRule="auto"/>
              <w:jc w:val="both"/>
            </w:pPr>
            <w:r w:rsidRPr="002E369A">
              <w:t>1,46</w:t>
            </w:r>
          </w:p>
        </w:tc>
        <w:tc>
          <w:tcPr>
            <w:tcW w:w="1418" w:type="dxa"/>
            <w:noWrap/>
            <w:hideMark/>
          </w:tcPr>
          <w:p w:rsidR="002E369A" w:rsidRPr="002E369A" w:rsidRDefault="002E369A" w:rsidP="002E369A">
            <w:pPr>
              <w:widowControl w:val="0"/>
              <w:spacing w:line="259" w:lineRule="auto"/>
              <w:jc w:val="both"/>
            </w:pPr>
            <w:r w:rsidRPr="002E369A">
              <w:t>132,57</w:t>
            </w:r>
          </w:p>
        </w:tc>
        <w:tc>
          <w:tcPr>
            <w:tcW w:w="1276" w:type="dxa"/>
            <w:noWrap/>
            <w:hideMark/>
          </w:tcPr>
          <w:p w:rsidR="002E369A" w:rsidRPr="002E369A" w:rsidRDefault="002E369A" w:rsidP="002E369A">
            <w:pPr>
              <w:widowControl w:val="0"/>
              <w:spacing w:line="259" w:lineRule="auto"/>
              <w:jc w:val="both"/>
            </w:pPr>
            <w:r w:rsidRPr="002E369A">
              <w:t>136,19</w:t>
            </w:r>
          </w:p>
        </w:tc>
        <w:tc>
          <w:tcPr>
            <w:tcW w:w="1417" w:type="dxa"/>
            <w:noWrap/>
            <w:hideMark/>
          </w:tcPr>
          <w:p w:rsidR="002E369A" w:rsidRPr="002E369A" w:rsidRDefault="002E369A" w:rsidP="002E369A">
            <w:pPr>
              <w:widowControl w:val="0"/>
              <w:spacing w:line="259" w:lineRule="auto"/>
              <w:jc w:val="both"/>
            </w:pPr>
            <w:r w:rsidRPr="002E369A">
              <w:t>25,33</w:t>
            </w:r>
          </w:p>
        </w:tc>
        <w:tc>
          <w:tcPr>
            <w:tcW w:w="992" w:type="dxa"/>
            <w:noWrap/>
            <w:hideMark/>
          </w:tcPr>
          <w:p w:rsidR="002E369A" w:rsidRPr="002E369A" w:rsidRDefault="002E369A" w:rsidP="002E369A">
            <w:pPr>
              <w:widowControl w:val="0"/>
              <w:spacing w:line="259" w:lineRule="auto"/>
              <w:jc w:val="both"/>
            </w:pPr>
            <w:r w:rsidRPr="002E369A">
              <w:t>4,44</w:t>
            </w:r>
          </w:p>
        </w:tc>
      </w:tr>
      <w:tr w:rsidR="002E369A" w:rsidRPr="002E369A" w:rsidTr="002E369A">
        <w:trPr>
          <w:trHeight w:val="55"/>
        </w:trPr>
        <w:tc>
          <w:tcPr>
            <w:tcW w:w="15417" w:type="dxa"/>
            <w:gridSpan w:val="15"/>
            <w:noWrap/>
            <w:hideMark/>
          </w:tcPr>
          <w:p w:rsidR="002E369A" w:rsidRPr="002E369A" w:rsidRDefault="002E369A" w:rsidP="002E369A">
            <w:pPr>
              <w:widowControl w:val="0"/>
              <w:spacing w:line="259" w:lineRule="auto"/>
              <w:jc w:val="both"/>
              <w:rPr>
                <w:b/>
                <w:bCs/>
              </w:rPr>
            </w:pPr>
            <w:r w:rsidRPr="002E369A">
              <w:rPr>
                <w:b/>
                <w:bCs/>
              </w:rPr>
              <w:t xml:space="preserve">Обед </w:t>
            </w:r>
          </w:p>
        </w:tc>
      </w:tr>
      <w:tr w:rsidR="002E369A" w:rsidRPr="002E369A" w:rsidTr="002E369A">
        <w:trPr>
          <w:trHeight w:val="55"/>
        </w:trPr>
        <w:tc>
          <w:tcPr>
            <w:tcW w:w="766" w:type="dxa"/>
            <w:noWrap/>
            <w:hideMark/>
          </w:tcPr>
          <w:p w:rsidR="002E369A" w:rsidRPr="002E369A" w:rsidRDefault="002E369A" w:rsidP="002E369A">
            <w:pPr>
              <w:widowControl w:val="0"/>
              <w:spacing w:line="259" w:lineRule="auto"/>
              <w:jc w:val="both"/>
            </w:pPr>
            <w:r w:rsidRPr="002E369A">
              <w:t>54,05</w:t>
            </w:r>
          </w:p>
        </w:tc>
        <w:tc>
          <w:tcPr>
            <w:tcW w:w="1499" w:type="dxa"/>
            <w:hideMark/>
          </w:tcPr>
          <w:p w:rsidR="002E369A" w:rsidRPr="002E369A" w:rsidRDefault="002E369A" w:rsidP="002E369A">
            <w:pPr>
              <w:widowControl w:val="0"/>
              <w:spacing w:line="259" w:lineRule="auto"/>
              <w:jc w:val="both"/>
            </w:pPr>
            <w:r w:rsidRPr="002E369A">
              <w:t>Рассольник ленинградский со сметаной</w:t>
            </w:r>
          </w:p>
        </w:tc>
        <w:tc>
          <w:tcPr>
            <w:tcW w:w="845" w:type="dxa"/>
            <w:noWrap/>
            <w:hideMark/>
          </w:tcPr>
          <w:p w:rsidR="002E369A" w:rsidRPr="002E369A" w:rsidRDefault="002E369A" w:rsidP="002E369A">
            <w:pPr>
              <w:widowControl w:val="0"/>
              <w:spacing w:line="259" w:lineRule="auto"/>
              <w:jc w:val="both"/>
            </w:pPr>
            <w:r w:rsidRPr="002E369A">
              <w:t>255</w:t>
            </w:r>
          </w:p>
        </w:tc>
        <w:tc>
          <w:tcPr>
            <w:tcW w:w="666" w:type="dxa"/>
            <w:noWrap/>
            <w:hideMark/>
          </w:tcPr>
          <w:p w:rsidR="002E369A" w:rsidRPr="002E369A" w:rsidRDefault="002E369A" w:rsidP="002E369A">
            <w:pPr>
              <w:widowControl w:val="0"/>
              <w:spacing w:line="259" w:lineRule="auto"/>
              <w:jc w:val="both"/>
            </w:pPr>
            <w:r w:rsidRPr="002E369A">
              <w:t>1,88</w:t>
            </w:r>
          </w:p>
        </w:tc>
        <w:tc>
          <w:tcPr>
            <w:tcW w:w="666" w:type="dxa"/>
            <w:noWrap/>
            <w:hideMark/>
          </w:tcPr>
          <w:p w:rsidR="002E369A" w:rsidRPr="002E369A" w:rsidRDefault="002E369A" w:rsidP="002E369A">
            <w:pPr>
              <w:widowControl w:val="0"/>
              <w:spacing w:line="259" w:lineRule="auto"/>
              <w:jc w:val="both"/>
            </w:pPr>
            <w:r w:rsidRPr="002E369A">
              <w:t>6,03</w:t>
            </w:r>
          </w:p>
        </w:tc>
        <w:tc>
          <w:tcPr>
            <w:tcW w:w="766" w:type="dxa"/>
            <w:noWrap/>
            <w:hideMark/>
          </w:tcPr>
          <w:p w:rsidR="002E369A" w:rsidRPr="002E369A" w:rsidRDefault="002E369A" w:rsidP="002E369A">
            <w:pPr>
              <w:widowControl w:val="0"/>
              <w:spacing w:line="259" w:lineRule="auto"/>
              <w:jc w:val="both"/>
            </w:pPr>
            <w:r w:rsidRPr="002E369A">
              <w:t>12,6</w:t>
            </w:r>
          </w:p>
        </w:tc>
        <w:tc>
          <w:tcPr>
            <w:tcW w:w="1704" w:type="dxa"/>
            <w:noWrap/>
            <w:hideMark/>
          </w:tcPr>
          <w:p w:rsidR="002E369A" w:rsidRPr="002E369A" w:rsidRDefault="002E369A" w:rsidP="002E369A">
            <w:pPr>
              <w:widowControl w:val="0"/>
              <w:spacing w:line="259" w:lineRule="auto"/>
              <w:jc w:val="both"/>
            </w:pPr>
            <w:r w:rsidRPr="002E369A">
              <w:t>112,49</w:t>
            </w:r>
          </w:p>
        </w:tc>
        <w:tc>
          <w:tcPr>
            <w:tcW w:w="851" w:type="dxa"/>
            <w:noWrap/>
            <w:hideMark/>
          </w:tcPr>
          <w:p w:rsidR="002E369A" w:rsidRPr="002E369A" w:rsidRDefault="002E369A" w:rsidP="002E369A">
            <w:pPr>
              <w:widowControl w:val="0"/>
              <w:spacing w:line="259" w:lineRule="auto"/>
              <w:jc w:val="both"/>
            </w:pPr>
            <w:r w:rsidRPr="002E369A">
              <w:t>0,06</w:t>
            </w:r>
          </w:p>
        </w:tc>
        <w:tc>
          <w:tcPr>
            <w:tcW w:w="850" w:type="dxa"/>
            <w:noWrap/>
            <w:hideMark/>
          </w:tcPr>
          <w:p w:rsidR="002E369A" w:rsidRPr="002E369A" w:rsidRDefault="002E369A" w:rsidP="002E369A">
            <w:pPr>
              <w:widowControl w:val="0"/>
              <w:spacing w:line="259" w:lineRule="auto"/>
              <w:jc w:val="both"/>
            </w:pPr>
            <w:r w:rsidRPr="002E369A">
              <w:t>6,85</w:t>
            </w:r>
          </w:p>
        </w:tc>
        <w:tc>
          <w:tcPr>
            <w:tcW w:w="851" w:type="dxa"/>
            <w:noWrap/>
            <w:hideMark/>
          </w:tcPr>
          <w:p w:rsidR="002E369A" w:rsidRPr="002E369A" w:rsidRDefault="002E369A" w:rsidP="002E369A">
            <w:pPr>
              <w:widowControl w:val="0"/>
              <w:spacing w:line="259" w:lineRule="auto"/>
              <w:jc w:val="both"/>
            </w:pPr>
            <w:r w:rsidRPr="002E369A">
              <w:t>256,88</w:t>
            </w:r>
          </w:p>
        </w:tc>
        <w:tc>
          <w:tcPr>
            <w:tcW w:w="850" w:type="dxa"/>
            <w:noWrap/>
            <w:hideMark/>
          </w:tcPr>
          <w:p w:rsidR="002E369A" w:rsidRPr="002E369A" w:rsidRDefault="002E369A" w:rsidP="002E369A">
            <w:pPr>
              <w:widowControl w:val="0"/>
              <w:spacing w:line="259" w:lineRule="auto"/>
              <w:jc w:val="both"/>
            </w:pPr>
            <w:r w:rsidRPr="002E369A">
              <w:t>2,42</w:t>
            </w:r>
          </w:p>
        </w:tc>
        <w:tc>
          <w:tcPr>
            <w:tcW w:w="1418" w:type="dxa"/>
            <w:noWrap/>
            <w:hideMark/>
          </w:tcPr>
          <w:p w:rsidR="002E369A" w:rsidRPr="002E369A" w:rsidRDefault="002E369A" w:rsidP="002E369A">
            <w:pPr>
              <w:widowControl w:val="0"/>
              <w:spacing w:line="259" w:lineRule="auto"/>
              <w:jc w:val="both"/>
            </w:pPr>
            <w:r w:rsidRPr="002E369A">
              <w:t>22,08</w:t>
            </w:r>
          </w:p>
        </w:tc>
        <w:tc>
          <w:tcPr>
            <w:tcW w:w="1276" w:type="dxa"/>
            <w:noWrap/>
            <w:hideMark/>
          </w:tcPr>
          <w:p w:rsidR="002E369A" w:rsidRPr="002E369A" w:rsidRDefault="002E369A" w:rsidP="002E369A">
            <w:pPr>
              <w:widowControl w:val="0"/>
              <w:spacing w:line="259" w:lineRule="auto"/>
              <w:jc w:val="both"/>
            </w:pPr>
            <w:r w:rsidRPr="002E369A">
              <w:t>62,46</w:t>
            </w:r>
          </w:p>
        </w:tc>
        <w:tc>
          <w:tcPr>
            <w:tcW w:w="1417" w:type="dxa"/>
            <w:noWrap/>
            <w:hideMark/>
          </w:tcPr>
          <w:p w:rsidR="002E369A" w:rsidRPr="002E369A" w:rsidRDefault="002E369A" w:rsidP="002E369A">
            <w:pPr>
              <w:widowControl w:val="0"/>
              <w:spacing w:line="259" w:lineRule="auto"/>
              <w:jc w:val="both"/>
            </w:pPr>
            <w:r w:rsidRPr="002E369A">
              <w:t>17,85</w:t>
            </w:r>
          </w:p>
        </w:tc>
        <w:tc>
          <w:tcPr>
            <w:tcW w:w="992" w:type="dxa"/>
            <w:noWrap/>
            <w:hideMark/>
          </w:tcPr>
          <w:p w:rsidR="002E369A" w:rsidRPr="002E369A" w:rsidRDefault="002E369A" w:rsidP="002E369A">
            <w:pPr>
              <w:widowControl w:val="0"/>
              <w:spacing w:line="259" w:lineRule="auto"/>
              <w:jc w:val="both"/>
            </w:pPr>
            <w:r w:rsidRPr="002E369A">
              <w:t>0,65</w:t>
            </w:r>
          </w:p>
        </w:tc>
      </w:tr>
      <w:tr w:rsidR="002E369A" w:rsidRPr="002E369A" w:rsidTr="002E369A">
        <w:trPr>
          <w:trHeight w:val="55"/>
        </w:trPr>
        <w:tc>
          <w:tcPr>
            <w:tcW w:w="766" w:type="dxa"/>
            <w:noWrap/>
            <w:hideMark/>
          </w:tcPr>
          <w:p w:rsidR="002E369A" w:rsidRPr="002E369A" w:rsidRDefault="002E369A" w:rsidP="002E369A">
            <w:pPr>
              <w:widowControl w:val="0"/>
              <w:spacing w:line="259" w:lineRule="auto"/>
              <w:jc w:val="both"/>
            </w:pPr>
            <w:r w:rsidRPr="002E369A">
              <w:t>445,12</w:t>
            </w:r>
          </w:p>
        </w:tc>
        <w:tc>
          <w:tcPr>
            <w:tcW w:w="1499" w:type="dxa"/>
            <w:hideMark/>
          </w:tcPr>
          <w:p w:rsidR="002E369A" w:rsidRPr="002E369A" w:rsidRDefault="002E369A" w:rsidP="002E369A">
            <w:pPr>
              <w:widowControl w:val="0"/>
              <w:spacing w:line="259" w:lineRule="auto"/>
              <w:jc w:val="both"/>
            </w:pPr>
            <w:r w:rsidRPr="002E369A">
              <w:t>Биточки мясные с томатным соусом</w:t>
            </w:r>
          </w:p>
        </w:tc>
        <w:tc>
          <w:tcPr>
            <w:tcW w:w="845" w:type="dxa"/>
            <w:noWrap/>
            <w:hideMark/>
          </w:tcPr>
          <w:p w:rsidR="002E369A" w:rsidRPr="002E369A" w:rsidRDefault="002E369A" w:rsidP="002E369A">
            <w:pPr>
              <w:widowControl w:val="0"/>
              <w:spacing w:line="259" w:lineRule="auto"/>
              <w:jc w:val="both"/>
            </w:pPr>
            <w:r w:rsidRPr="002E369A">
              <w:t>90</w:t>
            </w:r>
          </w:p>
        </w:tc>
        <w:tc>
          <w:tcPr>
            <w:tcW w:w="666" w:type="dxa"/>
            <w:noWrap/>
            <w:hideMark/>
          </w:tcPr>
          <w:p w:rsidR="002E369A" w:rsidRPr="002E369A" w:rsidRDefault="002E369A" w:rsidP="002E369A">
            <w:pPr>
              <w:widowControl w:val="0"/>
              <w:spacing w:line="259" w:lineRule="auto"/>
              <w:jc w:val="both"/>
            </w:pPr>
            <w:r w:rsidRPr="002E369A">
              <w:t>10,78</w:t>
            </w:r>
          </w:p>
        </w:tc>
        <w:tc>
          <w:tcPr>
            <w:tcW w:w="666" w:type="dxa"/>
            <w:noWrap/>
            <w:hideMark/>
          </w:tcPr>
          <w:p w:rsidR="002E369A" w:rsidRPr="002E369A" w:rsidRDefault="002E369A" w:rsidP="002E369A">
            <w:pPr>
              <w:widowControl w:val="0"/>
              <w:spacing w:line="259" w:lineRule="auto"/>
              <w:jc w:val="both"/>
            </w:pPr>
            <w:r w:rsidRPr="002E369A">
              <w:t>10,75</w:t>
            </w:r>
          </w:p>
        </w:tc>
        <w:tc>
          <w:tcPr>
            <w:tcW w:w="766" w:type="dxa"/>
            <w:noWrap/>
            <w:hideMark/>
          </w:tcPr>
          <w:p w:rsidR="002E369A" w:rsidRPr="002E369A" w:rsidRDefault="002E369A" w:rsidP="002E369A">
            <w:pPr>
              <w:widowControl w:val="0"/>
              <w:spacing w:line="259" w:lineRule="auto"/>
              <w:jc w:val="both"/>
            </w:pPr>
            <w:r w:rsidRPr="002E369A">
              <w:t>12,12</w:t>
            </w:r>
          </w:p>
        </w:tc>
        <w:tc>
          <w:tcPr>
            <w:tcW w:w="1704" w:type="dxa"/>
            <w:noWrap/>
            <w:hideMark/>
          </w:tcPr>
          <w:p w:rsidR="002E369A" w:rsidRPr="002E369A" w:rsidRDefault="002E369A" w:rsidP="002E369A">
            <w:pPr>
              <w:widowControl w:val="0"/>
              <w:spacing w:line="259" w:lineRule="auto"/>
              <w:jc w:val="both"/>
            </w:pPr>
            <w:r w:rsidRPr="002E369A">
              <w:t>188,95</w:t>
            </w:r>
          </w:p>
        </w:tc>
        <w:tc>
          <w:tcPr>
            <w:tcW w:w="851" w:type="dxa"/>
            <w:noWrap/>
            <w:hideMark/>
          </w:tcPr>
          <w:p w:rsidR="002E369A" w:rsidRPr="002E369A" w:rsidRDefault="002E369A" w:rsidP="002E369A">
            <w:pPr>
              <w:widowControl w:val="0"/>
              <w:spacing w:line="259" w:lineRule="auto"/>
              <w:jc w:val="both"/>
            </w:pPr>
            <w:r w:rsidRPr="002E369A">
              <w:t> </w:t>
            </w:r>
          </w:p>
        </w:tc>
        <w:tc>
          <w:tcPr>
            <w:tcW w:w="850" w:type="dxa"/>
            <w:noWrap/>
            <w:hideMark/>
          </w:tcPr>
          <w:p w:rsidR="002E369A" w:rsidRPr="002E369A" w:rsidRDefault="002E369A" w:rsidP="002E369A">
            <w:pPr>
              <w:widowControl w:val="0"/>
              <w:spacing w:line="259" w:lineRule="auto"/>
              <w:jc w:val="both"/>
            </w:pPr>
            <w:r w:rsidRPr="002E369A">
              <w:t>1,54</w:t>
            </w:r>
          </w:p>
        </w:tc>
        <w:tc>
          <w:tcPr>
            <w:tcW w:w="851" w:type="dxa"/>
            <w:noWrap/>
            <w:hideMark/>
          </w:tcPr>
          <w:p w:rsidR="002E369A" w:rsidRPr="002E369A" w:rsidRDefault="002E369A" w:rsidP="002E369A">
            <w:pPr>
              <w:widowControl w:val="0"/>
              <w:spacing w:line="259" w:lineRule="auto"/>
              <w:jc w:val="both"/>
            </w:pPr>
            <w:r w:rsidRPr="002E369A">
              <w:t>45</w:t>
            </w:r>
          </w:p>
        </w:tc>
        <w:tc>
          <w:tcPr>
            <w:tcW w:w="850" w:type="dxa"/>
            <w:noWrap/>
            <w:hideMark/>
          </w:tcPr>
          <w:p w:rsidR="002E369A" w:rsidRPr="002E369A" w:rsidRDefault="002E369A" w:rsidP="002E369A">
            <w:pPr>
              <w:widowControl w:val="0"/>
              <w:spacing w:line="259" w:lineRule="auto"/>
              <w:jc w:val="both"/>
            </w:pPr>
            <w:r w:rsidRPr="002E369A">
              <w:t>1,3</w:t>
            </w:r>
          </w:p>
        </w:tc>
        <w:tc>
          <w:tcPr>
            <w:tcW w:w="1418" w:type="dxa"/>
            <w:noWrap/>
            <w:hideMark/>
          </w:tcPr>
          <w:p w:rsidR="002E369A" w:rsidRPr="002E369A" w:rsidRDefault="002E369A" w:rsidP="002E369A">
            <w:pPr>
              <w:widowControl w:val="0"/>
              <w:spacing w:line="259" w:lineRule="auto"/>
              <w:jc w:val="both"/>
            </w:pPr>
            <w:r w:rsidRPr="002E369A">
              <w:t>5,76</w:t>
            </w:r>
          </w:p>
        </w:tc>
        <w:tc>
          <w:tcPr>
            <w:tcW w:w="1276" w:type="dxa"/>
            <w:noWrap/>
            <w:hideMark/>
          </w:tcPr>
          <w:p w:rsidR="002E369A" w:rsidRPr="002E369A" w:rsidRDefault="002E369A" w:rsidP="002E369A">
            <w:pPr>
              <w:widowControl w:val="0"/>
              <w:spacing w:line="259" w:lineRule="auto"/>
              <w:jc w:val="both"/>
            </w:pPr>
            <w:r w:rsidRPr="002E369A">
              <w:t>5,39</w:t>
            </w:r>
          </w:p>
        </w:tc>
        <w:tc>
          <w:tcPr>
            <w:tcW w:w="1417" w:type="dxa"/>
            <w:noWrap/>
            <w:hideMark/>
          </w:tcPr>
          <w:p w:rsidR="002E369A" w:rsidRPr="002E369A" w:rsidRDefault="002E369A" w:rsidP="002E369A">
            <w:pPr>
              <w:widowControl w:val="0"/>
              <w:spacing w:line="259" w:lineRule="auto"/>
              <w:jc w:val="both"/>
            </w:pPr>
            <w:r w:rsidRPr="002E369A">
              <w:t>2,88</w:t>
            </w:r>
          </w:p>
        </w:tc>
        <w:tc>
          <w:tcPr>
            <w:tcW w:w="992" w:type="dxa"/>
            <w:noWrap/>
            <w:hideMark/>
          </w:tcPr>
          <w:p w:rsidR="002E369A" w:rsidRPr="002E369A" w:rsidRDefault="002E369A" w:rsidP="002E369A">
            <w:pPr>
              <w:widowControl w:val="0"/>
              <w:spacing w:line="259" w:lineRule="auto"/>
              <w:jc w:val="both"/>
            </w:pPr>
            <w:r w:rsidRPr="002E369A">
              <w:t>0,15</w:t>
            </w:r>
          </w:p>
        </w:tc>
      </w:tr>
      <w:tr w:rsidR="002E369A" w:rsidRPr="002E369A" w:rsidTr="002E369A">
        <w:trPr>
          <w:trHeight w:val="55"/>
        </w:trPr>
        <w:tc>
          <w:tcPr>
            <w:tcW w:w="766" w:type="dxa"/>
            <w:noWrap/>
            <w:hideMark/>
          </w:tcPr>
          <w:p w:rsidR="002E369A" w:rsidRPr="002E369A" w:rsidRDefault="002E369A" w:rsidP="002E369A">
            <w:pPr>
              <w:widowControl w:val="0"/>
              <w:spacing w:line="259" w:lineRule="auto"/>
              <w:jc w:val="both"/>
            </w:pPr>
            <w:r w:rsidRPr="002E369A">
              <w:t>58,38</w:t>
            </w:r>
          </w:p>
        </w:tc>
        <w:tc>
          <w:tcPr>
            <w:tcW w:w="1499" w:type="dxa"/>
            <w:hideMark/>
          </w:tcPr>
          <w:p w:rsidR="002E369A" w:rsidRPr="002E369A" w:rsidRDefault="002E369A" w:rsidP="002E369A">
            <w:pPr>
              <w:widowControl w:val="0"/>
              <w:spacing w:line="259" w:lineRule="auto"/>
              <w:jc w:val="both"/>
            </w:pPr>
            <w:r w:rsidRPr="002E369A">
              <w:t xml:space="preserve">Рис отварной с маслом </w:t>
            </w:r>
          </w:p>
        </w:tc>
        <w:tc>
          <w:tcPr>
            <w:tcW w:w="845" w:type="dxa"/>
            <w:noWrap/>
            <w:hideMark/>
          </w:tcPr>
          <w:p w:rsidR="002E369A" w:rsidRPr="002E369A" w:rsidRDefault="002E369A" w:rsidP="002E369A">
            <w:pPr>
              <w:widowControl w:val="0"/>
              <w:spacing w:line="259" w:lineRule="auto"/>
              <w:jc w:val="both"/>
            </w:pPr>
            <w:r w:rsidRPr="002E369A">
              <w:t>150</w:t>
            </w:r>
          </w:p>
        </w:tc>
        <w:tc>
          <w:tcPr>
            <w:tcW w:w="666" w:type="dxa"/>
            <w:noWrap/>
            <w:hideMark/>
          </w:tcPr>
          <w:p w:rsidR="002E369A" w:rsidRPr="002E369A" w:rsidRDefault="002E369A" w:rsidP="002E369A">
            <w:pPr>
              <w:widowControl w:val="0"/>
              <w:spacing w:line="259" w:lineRule="auto"/>
              <w:jc w:val="both"/>
            </w:pPr>
            <w:r w:rsidRPr="002E369A">
              <w:t>3,83</w:t>
            </w:r>
          </w:p>
        </w:tc>
        <w:tc>
          <w:tcPr>
            <w:tcW w:w="666" w:type="dxa"/>
            <w:noWrap/>
            <w:hideMark/>
          </w:tcPr>
          <w:p w:rsidR="002E369A" w:rsidRPr="002E369A" w:rsidRDefault="002E369A" w:rsidP="002E369A">
            <w:pPr>
              <w:widowControl w:val="0"/>
              <w:spacing w:line="259" w:lineRule="auto"/>
              <w:jc w:val="both"/>
            </w:pPr>
            <w:r w:rsidRPr="002E369A">
              <w:t>3,47</w:t>
            </w:r>
          </w:p>
        </w:tc>
        <w:tc>
          <w:tcPr>
            <w:tcW w:w="766" w:type="dxa"/>
            <w:noWrap/>
            <w:hideMark/>
          </w:tcPr>
          <w:p w:rsidR="002E369A" w:rsidRPr="002E369A" w:rsidRDefault="002E369A" w:rsidP="002E369A">
            <w:pPr>
              <w:widowControl w:val="0"/>
              <w:spacing w:line="259" w:lineRule="auto"/>
              <w:jc w:val="both"/>
            </w:pPr>
            <w:r w:rsidRPr="002E369A">
              <w:t>38,95</w:t>
            </w:r>
          </w:p>
        </w:tc>
        <w:tc>
          <w:tcPr>
            <w:tcW w:w="1704" w:type="dxa"/>
            <w:noWrap/>
            <w:hideMark/>
          </w:tcPr>
          <w:p w:rsidR="002E369A" w:rsidRPr="002E369A" w:rsidRDefault="002E369A" w:rsidP="002E369A">
            <w:pPr>
              <w:widowControl w:val="0"/>
              <w:spacing w:line="259" w:lineRule="auto"/>
              <w:jc w:val="both"/>
            </w:pPr>
            <w:r w:rsidRPr="002E369A">
              <w:t>203,24</w:t>
            </w:r>
          </w:p>
        </w:tc>
        <w:tc>
          <w:tcPr>
            <w:tcW w:w="851" w:type="dxa"/>
            <w:noWrap/>
            <w:hideMark/>
          </w:tcPr>
          <w:p w:rsidR="002E369A" w:rsidRPr="002E369A" w:rsidRDefault="002E369A" w:rsidP="002E369A">
            <w:pPr>
              <w:widowControl w:val="0"/>
              <w:spacing w:line="259" w:lineRule="auto"/>
              <w:jc w:val="both"/>
            </w:pPr>
            <w:r w:rsidRPr="002E369A">
              <w:t>0,04</w:t>
            </w:r>
          </w:p>
        </w:tc>
        <w:tc>
          <w:tcPr>
            <w:tcW w:w="850" w:type="dxa"/>
            <w:noWrap/>
            <w:hideMark/>
          </w:tcPr>
          <w:p w:rsidR="002E369A" w:rsidRPr="002E369A" w:rsidRDefault="002E369A" w:rsidP="002E369A">
            <w:pPr>
              <w:widowControl w:val="0"/>
              <w:spacing w:line="259" w:lineRule="auto"/>
              <w:jc w:val="both"/>
            </w:pPr>
            <w:r w:rsidRPr="002E369A">
              <w:t> </w:t>
            </w:r>
          </w:p>
        </w:tc>
        <w:tc>
          <w:tcPr>
            <w:tcW w:w="851" w:type="dxa"/>
            <w:noWrap/>
            <w:hideMark/>
          </w:tcPr>
          <w:p w:rsidR="002E369A" w:rsidRPr="002E369A" w:rsidRDefault="002E369A" w:rsidP="002E369A">
            <w:pPr>
              <w:widowControl w:val="0"/>
              <w:spacing w:line="259" w:lineRule="auto"/>
              <w:jc w:val="both"/>
            </w:pPr>
            <w:r w:rsidRPr="002E369A">
              <w:t>18</w:t>
            </w:r>
          </w:p>
        </w:tc>
        <w:tc>
          <w:tcPr>
            <w:tcW w:w="850" w:type="dxa"/>
            <w:noWrap/>
            <w:hideMark/>
          </w:tcPr>
          <w:p w:rsidR="002E369A" w:rsidRPr="002E369A" w:rsidRDefault="002E369A" w:rsidP="002E369A">
            <w:pPr>
              <w:widowControl w:val="0"/>
              <w:spacing w:line="259" w:lineRule="auto"/>
              <w:jc w:val="both"/>
            </w:pPr>
            <w:r w:rsidRPr="002E369A">
              <w:t>0,25</w:t>
            </w:r>
          </w:p>
        </w:tc>
        <w:tc>
          <w:tcPr>
            <w:tcW w:w="1418" w:type="dxa"/>
            <w:noWrap/>
            <w:hideMark/>
          </w:tcPr>
          <w:p w:rsidR="002E369A" w:rsidRPr="002E369A" w:rsidRDefault="002E369A" w:rsidP="002E369A">
            <w:pPr>
              <w:widowControl w:val="0"/>
              <w:spacing w:line="259" w:lineRule="auto"/>
              <w:jc w:val="both"/>
            </w:pPr>
            <w:r w:rsidRPr="002E369A">
              <w:t>8,43</w:t>
            </w:r>
          </w:p>
        </w:tc>
        <w:tc>
          <w:tcPr>
            <w:tcW w:w="1276" w:type="dxa"/>
            <w:noWrap/>
            <w:hideMark/>
          </w:tcPr>
          <w:p w:rsidR="002E369A" w:rsidRPr="002E369A" w:rsidRDefault="002E369A" w:rsidP="002E369A">
            <w:pPr>
              <w:widowControl w:val="0"/>
              <w:spacing w:line="259" w:lineRule="auto"/>
              <w:jc w:val="both"/>
            </w:pPr>
            <w:r w:rsidRPr="002E369A">
              <w:t>79,2</w:t>
            </w:r>
          </w:p>
        </w:tc>
        <w:tc>
          <w:tcPr>
            <w:tcW w:w="1417" w:type="dxa"/>
            <w:noWrap/>
            <w:hideMark/>
          </w:tcPr>
          <w:p w:rsidR="002E369A" w:rsidRPr="002E369A" w:rsidRDefault="002E369A" w:rsidP="002E369A">
            <w:pPr>
              <w:widowControl w:val="0"/>
              <w:spacing w:line="259" w:lineRule="auto"/>
              <w:jc w:val="both"/>
            </w:pPr>
            <w:r w:rsidRPr="002E369A">
              <w:t>26,2</w:t>
            </w:r>
          </w:p>
        </w:tc>
        <w:tc>
          <w:tcPr>
            <w:tcW w:w="992" w:type="dxa"/>
            <w:noWrap/>
            <w:hideMark/>
          </w:tcPr>
          <w:p w:rsidR="002E369A" w:rsidRPr="002E369A" w:rsidRDefault="002E369A" w:rsidP="002E369A">
            <w:pPr>
              <w:widowControl w:val="0"/>
              <w:spacing w:line="259" w:lineRule="auto"/>
              <w:jc w:val="both"/>
            </w:pPr>
            <w:r w:rsidRPr="002E369A">
              <w:t>0,55</w:t>
            </w:r>
          </w:p>
        </w:tc>
      </w:tr>
      <w:tr w:rsidR="002E369A" w:rsidRPr="002E369A" w:rsidTr="002E369A">
        <w:trPr>
          <w:trHeight w:val="55"/>
        </w:trPr>
        <w:tc>
          <w:tcPr>
            <w:tcW w:w="766" w:type="dxa"/>
            <w:noWrap/>
            <w:hideMark/>
          </w:tcPr>
          <w:p w:rsidR="002E369A" w:rsidRPr="002E369A" w:rsidRDefault="002E369A" w:rsidP="002E369A">
            <w:pPr>
              <w:widowControl w:val="0"/>
              <w:spacing w:line="259" w:lineRule="auto"/>
              <w:jc w:val="both"/>
            </w:pPr>
            <w:r w:rsidRPr="002E369A">
              <w:t>283,01</w:t>
            </w:r>
          </w:p>
        </w:tc>
        <w:tc>
          <w:tcPr>
            <w:tcW w:w="1499" w:type="dxa"/>
            <w:hideMark/>
          </w:tcPr>
          <w:p w:rsidR="002E369A" w:rsidRPr="002E369A" w:rsidRDefault="002E369A" w:rsidP="002E369A">
            <w:pPr>
              <w:widowControl w:val="0"/>
              <w:spacing w:line="259" w:lineRule="auto"/>
              <w:jc w:val="both"/>
            </w:pPr>
            <w:r w:rsidRPr="002E369A">
              <w:t xml:space="preserve">Чай с сахаром </w:t>
            </w:r>
          </w:p>
        </w:tc>
        <w:tc>
          <w:tcPr>
            <w:tcW w:w="845" w:type="dxa"/>
            <w:noWrap/>
            <w:hideMark/>
          </w:tcPr>
          <w:p w:rsidR="002E369A" w:rsidRPr="002E369A" w:rsidRDefault="002E369A" w:rsidP="002E369A">
            <w:pPr>
              <w:widowControl w:val="0"/>
              <w:spacing w:line="259" w:lineRule="auto"/>
              <w:jc w:val="both"/>
            </w:pPr>
            <w:r w:rsidRPr="002E369A">
              <w:t>200</w:t>
            </w:r>
          </w:p>
        </w:tc>
        <w:tc>
          <w:tcPr>
            <w:tcW w:w="666" w:type="dxa"/>
            <w:noWrap/>
            <w:hideMark/>
          </w:tcPr>
          <w:p w:rsidR="002E369A" w:rsidRPr="002E369A" w:rsidRDefault="002E369A" w:rsidP="002E369A">
            <w:pPr>
              <w:widowControl w:val="0"/>
              <w:spacing w:line="259" w:lineRule="auto"/>
              <w:jc w:val="both"/>
            </w:pPr>
            <w:r w:rsidRPr="002E369A">
              <w:t> </w:t>
            </w:r>
          </w:p>
        </w:tc>
        <w:tc>
          <w:tcPr>
            <w:tcW w:w="666" w:type="dxa"/>
            <w:noWrap/>
            <w:hideMark/>
          </w:tcPr>
          <w:p w:rsidR="002E369A" w:rsidRPr="002E369A" w:rsidRDefault="002E369A" w:rsidP="002E369A">
            <w:pPr>
              <w:widowControl w:val="0"/>
              <w:spacing w:line="259" w:lineRule="auto"/>
              <w:jc w:val="both"/>
            </w:pPr>
            <w:r w:rsidRPr="002E369A">
              <w:t> </w:t>
            </w:r>
          </w:p>
        </w:tc>
        <w:tc>
          <w:tcPr>
            <w:tcW w:w="766" w:type="dxa"/>
            <w:noWrap/>
            <w:hideMark/>
          </w:tcPr>
          <w:p w:rsidR="002E369A" w:rsidRPr="002E369A" w:rsidRDefault="002E369A" w:rsidP="002E369A">
            <w:pPr>
              <w:widowControl w:val="0"/>
              <w:spacing w:line="259" w:lineRule="auto"/>
              <w:jc w:val="both"/>
            </w:pPr>
            <w:r w:rsidRPr="002E369A">
              <w:t>11,98</w:t>
            </w:r>
          </w:p>
        </w:tc>
        <w:tc>
          <w:tcPr>
            <w:tcW w:w="1704" w:type="dxa"/>
            <w:noWrap/>
            <w:hideMark/>
          </w:tcPr>
          <w:p w:rsidR="002E369A" w:rsidRPr="002E369A" w:rsidRDefault="002E369A" w:rsidP="002E369A">
            <w:pPr>
              <w:widowControl w:val="0"/>
              <w:spacing w:line="259" w:lineRule="auto"/>
              <w:jc w:val="both"/>
            </w:pPr>
            <w:r w:rsidRPr="002E369A">
              <w:t>47,88</w:t>
            </w:r>
          </w:p>
        </w:tc>
        <w:tc>
          <w:tcPr>
            <w:tcW w:w="851" w:type="dxa"/>
            <w:noWrap/>
            <w:hideMark/>
          </w:tcPr>
          <w:p w:rsidR="002E369A" w:rsidRPr="002E369A" w:rsidRDefault="002E369A" w:rsidP="002E369A">
            <w:pPr>
              <w:widowControl w:val="0"/>
              <w:spacing w:line="259" w:lineRule="auto"/>
              <w:jc w:val="both"/>
            </w:pPr>
            <w:r w:rsidRPr="002E369A">
              <w:t> </w:t>
            </w:r>
          </w:p>
        </w:tc>
        <w:tc>
          <w:tcPr>
            <w:tcW w:w="850" w:type="dxa"/>
            <w:noWrap/>
            <w:hideMark/>
          </w:tcPr>
          <w:p w:rsidR="002E369A" w:rsidRPr="002E369A" w:rsidRDefault="002E369A" w:rsidP="002E369A">
            <w:pPr>
              <w:widowControl w:val="0"/>
              <w:spacing w:line="259" w:lineRule="auto"/>
              <w:jc w:val="both"/>
            </w:pPr>
            <w:r w:rsidRPr="002E369A">
              <w:t> </w:t>
            </w:r>
          </w:p>
        </w:tc>
        <w:tc>
          <w:tcPr>
            <w:tcW w:w="851" w:type="dxa"/>
            <w:noWrap/>
            <w:hideMark/>
          </w:tcPr>
          <w:p w:rsidR="002E369A" w:rsidRPr="002E369A" w:rsidRDefault="002E369A" w:rsidP="002E369A">
            <w:pPr>
              <w:widowControl w:val="0"/>
              <w:spacing w:line="259" w:lineRule="auto"/>
              <w:jc w:val="both"/>
            </w:pPr>
            <w:r w:rsidRPr="002E369A">
              <w:t> </w:t>
            </w:r>
          </w:p>
        </w:tc>
        <w:tc>
          <w:tcPr>
            <w:tcW w:w="850" w:type="dxa"/>
            <w:noWrap/>
            <w:hideMark/>
          </w:tcPr>
          <w:p w:rsidR="002E369A" w:rsidRPr="002E369A" w:rsidRDefault="002E369A" w:rsidP="002E369A">
            <w:pPr>
              <w:widowControl w:val="0"/>
              <w:spacing w:line="259" w:lineRule="auto"/>
              <w:jc w:val="both"/>
            </w:pPr>
            <w:r w:rsidRPr="002E369A">
              <w:t> </w:t>
            </w:r>
          </w:p>
        </w:tc>
        <w:tc>
          <w:tcPr>
            <w:tcW w:w="1418" w:type="dxa"/>
            <w:noWrap/>
            <w:hideMark/>
          </w:tcPr>
          <w:p w:rsidR="002E369A" w:rsidRPr="002E369A" w:rsidRDefault="002E369A" w:rsidP="002E369A">
            <w:pPr>
              <w:widowControl w:val="0"/>
              <w:spacing w:line="259" w:lineRule="auto"/>
              <w:jc w:val="both"/>
            </w:pPr>
            <w:r w:rsidRPr="002E369A">
              <w:t>0,36</w:t>
            </w:r>
          </w:p>
        </w:tc>
        <w:tc>
          <w:tcPr>
            <w:tcW w:w="1276" w:type="dxa"/>
            <w:noWrap/>
            <w:hideMark/>
          </w:tcPr>
          <w:p w:rsidR="002E369A" w:rsidRPr="002E369A" w:rsidRDefault="002E369A" w:rsidP="002E369A">
            <w:pPr>
              <w:widowControl w:val="0"/>
              <w:spacing w:line="259" w:lineRule="auto"/>
              <w:jc w:val="both"/>
            </w:pPr>
            <w:r w:rsidRPr="002E369A">
              <w:t> </w:t>
            </w:r>
          </w:p>
        </w:tc>
        <w:tc>
          <w:tcPr>
            <w:tcW w:w="1417" w:type="dxa"/>
            <w:noWrap/>
            <w:hideMark/>
          </w:tcPr>
          <w:p w:rsidR="002E369A" w:rsidRPr="002E369A" w:rsidRDefault="002E369A" w:rsidP="002E369A">
            <w:pPr>
              <w:widowControl w:val="0"/>
              <w:spacing w:line="259" w:lineRule="auto"/>
              <w:jc w:val="both"/>
            </w:pPr>
            <w:r w:rsidRPr="002E369A">
              <w:t> </w:t>
            </w:r>
          </w:p>
        </w:tc>
        <w:tc>
          <w:tcPr>
            <w:tcW w:w="992" w:type="dxa"/>
            <w:noWrap/>
            <w:hideMark/>
          </w:tcPr>
          <w:p w:rsidR="002E369A" w:rsidRPr="002E369A" w:rsidRDefault="002E369A" w:rsidP="002E369A">
            <w:pPr>
              <w:widowControl w:val="0"/>
              <w:spacing w:line="259" w:lineRule="auto"/>
              <w:jc w:val="both"/>
            </w:pPr>
            <w:r w:rsidRPr="002E369A">
              <w:t>0,04</w:t>
            </w:r>
          </w:p>
        </w:tc>
      </w:tr>
      <w:tr w:rsidR="002E369A" w:rsidRPr="002E369A" w:rsidTr="002E369A">
        <w:trPr>
          <w:trHeight w:val="55"/>
        </w:trPr>
        <w:tc>
          <w:tcPr>
            <w:tcW w:w="766" w:type="dxa"/>
            <w:noWrap/>
            <w:hideMark/>
          </w:tcPr>
          <w:p w:rsidR="002E369A" w:rsidRPr="002E369A" w:rsidRDefault="002E369A" w:rsidP="002E369A">
            <w:pPr>
              <w:widowControl w:val="0"/>
              <w:spacing w:line="259" w:lineRule="auto"/>
              <w:jc w:val="both"/>
            </w:pPr>
            <w:r w:rsidRPr="002E369A">
              <w:t>1,1</w:t>
            </w:r>
          </w:p>
        </w:tc>
        <w:tc>
          <w:tcPr>
            <w:tcW w:w="1499" w:type="dxa"/>
            <w:hideMark/>
          </w:tcPr>
          <w:p w:rsidR="002E369A" w:rsidRPr="002E369A" w:rsidRDefault="002E369A" w:rsidP="002E369A">
            <w:pPr>
              <w:widowControl w:val="0"/>
              <w:spacing w:line="259" w:lineRule="auto"/>
              <w:jc w:val="both"/>
            </w:pPr>
            <w:r w:rsidRPr="002E369A">
              <w:t>Хлеб пшеничный обогащенный витаминами для детского питания</w:t>
            </w:r>
          </w:p>
        </w:tc>
        <w:tc>
          <w:tcPr>
            <w:tcW w:w="845" w:type="dxa"/>
            <w:noWrap/>
            <w:hideMark/>
          </w:tcPr>
          <w:p w:rsidR="002E369A" w:rsidRPr="002E369A" w:rsidRDefault="002E369A" w:rsidP="002E369A">
            <w:pPr>
              <w:widowControl w:val="0"/>
              <w:spacing w:line="259" w:lineRule="auto"/>
              <w:jc w:val="both"/>
            </w:pPr>
            <w:r w:rsidRPr="002E369A">
              <w:t>30</w:t>
            </w:r>
          </w:p>
        </w:tc>
        <w:tc>
          <w:tcPr>
            <w:tcW w:w="666" w:type="dxa"/>
            <w:noWrap/>
            <w:hideMark/>
          </w:tcPr>
          <w:p w:rsidR="002E369A" w:rsidRPr="002E369A" w:rsidRDefault="002E369A" w:rsidP="002E369A">
            <w:pPr>
              <w:widowControl w:val="0"/>
              <w:spacing w:line="259" w:lineRule="auto"/>
              <w:jc w:val="both"/>
            </w:pPr>
            <w:r w:rsidRPr="002E369A">
              <w:t>2,4</w:t>
            </w:r>
          </w:p>
        </w:tc>
        <w:tc>
          <w:tcPr>
            <w:tcW w:w="666" w:type="dxa"/>
            <w:noWrap/>
            <w:hideMark/>
          </w:tcPr>
          <w:p w:rsidR="002E369A" w:rsidRPr="002E369A" w:rsidRDefault="002E369A" w:rsidP="002E369A">
            <w:pPr>
              <w:widowControl w:val="0"/>
              <w:spacing w:line="259" w:lineRule="auto"/>
              <w:jc w:val="both"/>
            </w:pPr>
            <w:r w:rsidRPr="002E369A">
              <w:t>0,3</w:t>
            </w:r>
          </w:p>
        </w:tc>
        <w:tc>
          <w:tcPr>
            <w:tcW w:w="766" w:type="dxa"/>
            <w:noWrap/>
            <w:hideMark/>
          </w:tcPr>
          <w:p w:rsidR="002E369A" w:rsidRPr="002E369A" w:rsidRDefault="002E369A" w:rsidP="002E369A">
            <w:pPr>
              <w:widowControl w:val="0"/>
              <w:spacing w:line="259" w:lineRule="auto"/>
              <w:jc w:val="both"/>
            </w:pPr>
            <w:r w:rsidRPr="002E369A">
              <w:t>16,5</w:t>
            </w:r>
          </w:p>
        </w:tc>
        <w:tc>
          <w:tcPr>
            <w:tcW w:w="1704" w:type="dxa"/>
            <w:noWrap/>
            <w:hideMark/>
          </w:tcPr>
          <w:p w:rsidR="002E369A" w:rsidRPr="002E369A" w:rsidRDefault="002E369A" w:rsidP="002E369A">
            <w:pPr>
              <w:widowControl w:val="0"/>
              <w:spacing w:line="259" w:lineRule="auto"/>
              <w:jc w:val="both"/>
            </w:pPr>
            <w:r w:rsidRPr="002E369A">
              <w:t>78</w:t>
            </w:r>
          </w:p>
        </w:tc>
        <w:tc>
          <w:tcPr>
            <w:tcW w:w="851" w:type="dxa"/>
            <w:noWrap/>
            <w:hideMark/>
          </w:tcPr>
          <w:p w:rsidR="002E369A" w:rsidRPr="002E369A" w:rsidRDefault="002E369A" w:rsidP="002E369A">
            <w:pPr>
              <w:widowControl w:val="0"/>
              <w:spacing w:line="259" w:lineRule="auto"/>
              <w:jc w:val="both"/>
            </w:pPr>
            <w:r w:rsidRPr="002E369A">
              <w:t>0,1</w:t>
            </w:r>
          </w:p>
        </w:tc>
        <w:tc>
          <w:tcPr>
            <w:tcW w:w="850" w:type="dxa"/>
            <w:noWrap/>
            <w:hideMark/>
          </w:tcPr>
          <w:p w:rsidR="002E369A" w:rsidRPr="002E369A" w:rsidRDefault="002E369A" w:rsidP="002E369A">
            <w:pPr>
              <w:widowControl w:val="0"/>
              <w:spacing w:line="259" w:lineRule="auto"/>
              <w:jc w:val="both"/>
            </w:pPr>
            <w:r w:rsidRPr="002E369A">
              <w:t> </w:t>
            </w:r>
          </w:p>
        </w:tc>
        <w:tc>
          <w:tcPr>
            <w:tcW w:w="851" w:type="dxa"/>
            <w:noWrap/>
            <w:hideMark/>
          </w:tcPr>
          <w:p w:rsidR="002E369A" w:rsidRPr="002E369A" w:rsidRDefault="002E369A" w:rsidP="002E369A">
            <w:pPr>
              <w:widowControl w:val="0"/>
              <w:spacing w:line="259" w:lineRule="auto"/>
              <w:jc w:val="both"/>
            </w:pPr>
            <w:r w:rsidRPr="002E369A">
              <w:t> </w:t>
            </w:r>
          </w:p>
        </w:tc>
        <w:tc>
          <w:tcPr>
            <w:tcW w:w="850" w:type="dxa"/>
            <w:noWrap/>
            <w:hideMark/>
          </w:tcPr>
          <w:p w:rsidR="002E369A" w:rsidRPr="002E369A" w:rsidRDefault="002E369A" w:rsidP="002E369A">
            <w:pPr>
              <w:widowControl w:val="0"/>
              <w:spacing w:line="259" w:lineRule="auto"/>
              <w:jc w:val="both"/>
            </w:pPr>
            <w:r w:rsidRPr="002E369A">
              <w:t>0,45</w:t>
            </w:r>
          </w:p>
        </w:tc>
        <w:tc>
          <w:tcPr>
            <w:tcW w:w="1418" w:type="dxa"/>
            <w:noWrap/>
            <w:hideMark/>
          </w:tcPr>
          <w:p w:rsidR="002E369A" w:rsidRPr="002E369A" w:rsidRDefault="002E369A" w:rsidP="002E369A">
            <w:pPr>
              <w:widowControl w:val="0"/>
              <w:spacing w:line="259" w:lineRule="auto"/>
              <w:jc w:val="both"/>
            </w:pPr>
            <w:r w:rsidRPr="002E369A">
              <w:t>6</w:t>
            </w:r>
          </w:p>
        </w:tc>
        <w:tc>
          <w:tcPr>
            <w:tcW w:w="1276" w:type="dxa"/>
            <w:noWrap/>
            <w:hideMark/>
          </w:tcPr>
          <w:p w:rsidR="002E369A" w:rsidRPr="002E369A" w:rsidRDefault="002E369A" w:rsidP="002E369A">
            <w:pPr>
              <w:widowControl w:val="0"/>
              <w:spacing w:line="259" w:lineRule="auto"/>
              <w:jc w:val="both"/>
            </w:pPr>
            <w:r w:rsidRPr="002E369A">
              <w:t>19,5</w:t>
            </w:r>
          </w:p>
        </w:tc>
        <w:tc>
          <w:tcPr>
            <w:tcW w:w="1417" w:type="dxa"/>
            <w:noWrap/>
            <w:hideMark/>
          </w:tcPr>
          <w:p w:rsidR="002E369A" w:rsidRPr="002E369A" w:rsidRDefault="002E369A" w:rsidP="002E369A">
            <w:pPr>
              <w:widowControl w:val="0"/>
              <w:spacing w:line="259" w:lineRule="auto"/>
              <w:jc w:val="both"/>
            </w:pPr>
            <w:r w:rsidRPr="002E369A">
              <w:t>4,2</w:t>
            </w:r>
          </w:p>
        </w:tc>
        <w:tc>
          <w:tcPr>
            <w:tcW w:w="992" w:type="dxa"/>
            <w:noWrap/>
            <w:hideMark/>
          </w:tcPr>
          <w:p w:rsidR="002E369A" w:rsidRPr="002E369A" w:rsidRDefault="002E369A" w:rsidP="002E369A">
            <w:pPr>
              <w:widowControl w:val="0"/>
              <w:spacing w:line="259" w:lineRule="auto"/>
              <w:jc w:val="both"/>
            </w:pPr>
            <w:r w:rsidRPr="002E369A">
              <w:t>0,75</w:t>
            </w:r>
          </w:p>
        </w:tc>
      </w:tr>
      <w:tr w:rsidR="002E369A" w:rsidRPr="002E369A" w:rsidTr="002E369A">
        <w:trPr>
          <w:trHeight w:val="55"/>
        </w:trPr>
        <w:tc>
          <w:tcPr>
            <w:tcW w:w="766" w:type="dxa"/>
            <w:noWrap/>
            <w:hideMark/>
          </w:tcPr>
          <w:p w:rsidR="002E369A" w:rsidRPr="002E369A" w:rsidRDefault="002E369A" w:rsidP="002E369A">
            <w:pPr>
              <w:widowControl w:val="0"/>
              <w:spacing w:line="259" w:lineRule="auto"/>
              <w:jc w:val="both"/>
            </w:pPr>
            <w:r w:rsidRPr="002E369A">
              <w:lastRenderedPageBreak/>
              <w:t>1,2</w:t>
            </w:r>
          </w:p>
        </w:tc>
        <w:tc>
          <w:tcPr>
            <w:tcW w:w="1499" w:type="dxa"/>
            <w:hideMark/>
          </w:tcPr>
          <w:p w:rsidR="002E369A" w:rsidRPr="002E369A" w:rsidRDefault="002E369A" w:rsidP="002E369A">
            <w:pPr>
              <w:widowControl w:val="0"/>
              <w:spacing w:line="259" w:lineRule="auto"/>
              <w:jc w:val="both"/>
            </w:pPr>
            <w:r w:rsidRPr="002E369A">
              <w:t xml:space="preserve">Хлеб ржано-пшеничный для детского питания </w:t>
            </w:r>
          </w:p>
        </w:tc>
        <w:tc>
          <w:tcPr>
            <w:tcW w:w="845" w:type="dxa"/>
            <w:noWrap/>
            <w:hideMark/>
          </w:tcPr>
          <w:p w:rsidR="002E369A" w:rsidRPr="002E369A" w:rsidRDefault="002E369A" w:rsidP="002E369A">
            <w:pPr>
              <w:widowControl w:val="0"/>
              <w:spacing w:line="259" w:lineRule="auto"/>
              <w:jc w:val="both"/>
            </w:pPr>
            <w:r w:rsidRPr="002E369A">
              <w:t>30</w:t>
            </w:r>
          </w:p>
        </w:tc>
        <w:tc>
          <w:tcPr>
            <w:tcW w:w="666" w:type="dxa"/>
            <w:noWrap/>
            <w:hideMark/>
          </w:tcPr>
          <w:p w:rsidR="002E369A" w:rsidRPr="002E369A" w:rsidRDefault="002E369A" w:rsidP="002E369A">
            <w:pPr>
              <w:widowControl w:val="0"/>
              <w:spacing w:line="259" w:lineRule="auto"/>
              <w:jc w:val="both"/>
            </w:pPr>
            <w:r w:rsidRPr="002E369A">
              <w:t>2,4</w:t>
            </w:r>
          </w:p>
        </w:tc>
        <w:tc>
          <w:tcPr>
            <w:tcW w:w="666" w:type="dxa"/>
            <w:noWrap/>
            <w:hideMark/>
          </w:tcPr>
          <w:p w:rsidR="002E369A" w:rsidRPr="002E369A" w:rsidRDefault="002E369A" w:rsidP="002E369A">
            <w:pPr>
              <w:widowControl w:val="0"/>
              <w:spacing w:line="259" w:lineRule="auto"/>
              <w:jc w:val="both"/>
            </w:pPr>
            <w:r w:rsidRPr="002E369A">
              <w:t>0,3</w:t>
            </w:r>
          </w:p>
        </w:tc>
        <w:tc>
          <w:tcPr>
            <w:tcW w:w="766" w:type="dxa"/>
            <w:noWrap/>
            <w:hideMark/>
          </w:tcPr>
          <w:p w:rsidR="002E369A" w:rsidRPr="002E369A" w:rsidRDefault="002E369A" w:rsidP="002E369A">
            <w:pPr>
              <w:widowControl w:val="0"/>
              <w:spacing w:line="259" w:lineRule="auto"/>
              <w:jc w:val="both"/>
            </w:pPr>
            <w:r w:rsidRPr="002E369A">
              <w:t>13,8</w:t>
            </w:r>
          </w:p>
        </w:tc>
        <w:tc>
          <w:tcPr>
            <w:tcW w:w="1704" w:type="dxa"/>
            <w:noWrap/>
            <w:hideMark/>
          </w:tcPr>
          <w:p w:rsidR="002E369A" w:rsidRPr="002E369A" w:rsidRDefault="002E369A" w:rsidP="002E369A">
            <w:pPr>
              <w:widowControl w:val="0"/>
              <w:spacing w:line="259" w:lineRule="auto"/>
              <w:jc w:val="both"/>
            </w:pPr>
            <w:r w:rsidRPr="002E369A">
              <w:t>66</w:t>
            </w:r>
          </w:p>
        </w:tc>
        <w:tc>
          <w:tcPr>
            <w:tcW w:w="851" w:type="dxa"/>
            <w:noWrap/>
            <w:hideMark/>
          </w:tcPr>
          <w:p w:rsidR="002E369A" w:rsidRPr="002E369A" w:rsidRDefault="002E369A" w:rsidP="002E369A">
            <w:pPr>
              <w:widowControl w:val="0"/>
              <w:spacing w:line="259" w:lineRule="auto"/>
              <w:jc w:val="both"/>
            </w:pPr>
            <w:r w:rsidRPr="002E369A">
              <w:t>0,12</w:t>
            </w:r>
          </w:p>
        </w:tc>
        <w:tc>
          <w:tcPr>
            <w:tcW w:w="850" w:type="dxa"/>
            <w:noWrap/>
            <w:hideMark/>
          </w:tcPr>
          <w:p w:rsidR="002E369A" w:rsidRPr="002E369A" w:rsidRDefault="002E369A" w:rsidP="002E369A">
            <w:pPr>
              <w:widowControl w:val="0"/>
              <w:spacing w:line="259" w:lineRule="auto"/>
              <w:jc w:val="both"/>
            </w:pPr>
            <w:r w:rsidRPr="002E369A">
              <w:t> </w:t>
            </w:r>
          </w:p>
        </w:tc>
        <w:tc>
          <w:tcPr>
            <w:tcW w:w="851" w:type="dxa"/>
            <w:noWrap/>
            <w:hideMark/>
          </w:tcPr>
          <w:p w:rsidR="002E369A" w:rsidRPr="002E369A" w:rsidRDefault="002E369A" w:rsidP="002E369A">
            <w:pPr>
              <w:widowControl w:val="0"/>
              <w:spacing w:line="259" w:lineRule="auto"/>
              <w:jc w:val="both"/>
            </w:pPr>
            <w:r w:rsidRPr="002E369A">
              <w:t> </w:t>
            </w:r>
          </w:p>
        </w:tc>
        <w:tc>
          <w:tcPr>
            <w:tcW w:w="850" w:type="dxa"/>
            <w:noWrap/>
            <w:hideMark/>
          </w:tcPr>
          <w:p w:rsidR="002E369A" w:rsidRPr="002E369A" w:rsidRDefault="002E369A" w:rsidP="002E369A">
            <w:pPr>
              <w:widowControl w:val="0"/>
              <w:spacing w:line="259" w:lineRule="auto"/>
              <w:jc w:val="both"/>
            </w:pPr>
            <w:r w:rsidRPr="002E369A">
              <w:t>0,51</w:t>
            </w:r>
          </w:p>
        </w:tc>
        <w:tc>
          <w:tcPr>
            <w:tcW w:w="1418" w:type="dxa"/>
            <w:noWrap/>
            <w:hideMark/>
          </w:tcPr>
          <w:p w:rsidR="002E369A" w:rsidRPr="002E369A" w:rsidRDefault="002E369A" w:rsidP="002E369A">
            <w:pPr>
              <w:widowControl w:val="0"/>
              <w:spacing w:line="259" w:lineRule="auto"/>
              <w:jc w:val="both"/>
            </w:pPr>
            <w:r w:rsidRPr="002E369A">
              <w:t>8,7</w:t>
            </w:r>
          </w:p>
        </w:tc>
        <w:tc>
          <w:tcPr>
            <w:tcW w:w="1276" w:type="dxa"/>
            <w:noWrap/>
            <w:hideMark/>
          </w:tcPr>
          <w:p w:rsidR="002E369A" w:rsidRPr="002E369A" w:rsidRDefault="002E369A" w:rsidP="002E369A">
            <w:pPr>
              <w:widowControl w:val="0"/>
              <w:spacing w:line="259" w:lineRule="auto"/>
              <w:jc w:val="both"/>
            </w:pPr>
            <w:r w:rsidRPr="002E369A">
              <w:t>39</w:t>
            </w:r>
          </w:p>
        </w:tc>
        <w:tc>
          <w:tcPr>
            <w:tcW w:w="1417" w:type="dxa"/>
            <w:noWrap/>
            <w:hideMark/>
          </w:tcPr>
          <w:p w:rsidR="002E369A" w:rsidRPr="002E369A" w:rsidRDefault="002E369A" w:rsidP="002E369A">
            <w:pPr>
              <w:widowControl w:val="0"/>
              <w:spacing w:line="259" w:lineRule="auto"/>
              <w:jc w:val="both"/>
            </w:pPr>
            <w:r w:rsidRPr="002E369A">
              <w:t>12,6</w:t>
            </w:r>
          </w:p>
        </w:tc>
        <w:tc>
          <w:tcPr>
            <w:tcW w:w="992" w:type="dxa"/>
            <w:noWrap/>
            <w:hideMark/>
          </w:tcPr>
          <w:p w:rsidR="002E369A" w:rsidRPr="002E369A" w:rsidRDefault="002E369A" w:rsidP="002E369A">
            <w:pPr>
              <w:widowControl w:val="0"/>
              <w:spacing w:line="259" w:lineRule="auto"/>
              <w:jc w:val="both"/>
            </w:pPr>
            <w:r w:rsidRPr="002E369A">
              <w:t>0,9</w:t>
            </w:r>
          </w:p>
        </w:tc>
      </w:tr>
      <w:tr w:rsidR="002E369A" w:rsidRPr="002E369A" w:rsidTr="002E369A">
        <w:trPr>
          <w:trHeight w:val="55"/>
        </w:trPr>
        <w:tc>
          <w:tcPr>
            <w:tcW w:w="3110" w:type="dxa"/>
            <w:gridSpan w:val="3"/>
            <w:noWrap/>
            <w:hideMark/>
          </w:tcPr>
          <w:p w:rsidR="002E369A" w:rsidRPr="002E369A" w:rsidRDefault="002E369A" w:rsidP="002E369A">
            <w:pPr>
              <w:widowControl w:val="0"/>
              <w:spacing w:line="259" w:lineRule="auto"/>
              <w:jc w:val="both"/>
              <w:rPr>
                <w:b/>
                <w:bCs/>
              </w:rPr>
            </w:pPr>
            <w:r w:rsidRPr="002E369A">
              <w:rPr>
                <w:b/>
                <w:bCs/>
              </w:rPr>
              <w:t xml:space="preserve">Итого за Обед </w:t>
            </w:r>
          </w:p>
        </w:tc>
        <w:tc>
          <w:tcPr>
            <w:tcW w:w="666" w:type="dxa"/>
            <w:noWrap/>
            <w:hideMark/>
          </w:tcPr>
          <w:p w:rsidR="002E369A" w:rsidRPr="002E369A" w:rsidRDefault="002E369A" w:rsidP="002E369A">
            <w:pPr>
              <w:widowControl w:val="0"/>
              <w:spacing w:line="259" w:lineRule="auto"/>
              <w:jc w:val="both"/>
            </w:pPr>
            <w:r w:rsidRPr="002E369A">
              <w:t>21,29</w:t>
            </w:r>
          </w:p>
        </w:tc>
        <w:tc>
          <w:tcPr>
            <w:tcW w:w="666" w:type="dxa"/>
            <w:noWrap/>
            <w:hideMark/>
          </w:tcPr>
          <w:p w:rsidR="002E369A" w:rsidRPr="002E369A" w:rsidRDefault="002E369A" w:rsidP="002E369A">
            <w:pPr>
              <w:widowControl w:val="0"/>
              <w:spacing w:line="259" w:lineRule="auto"/>
              <w:jc w:val="both"/>
            </w:pPr>
            <w:r w:rsidRPr="002E369A">
              <w:t>20,85</w:t>
            </w:r>
          </w:p>
        </w:tc>
        <w:tc>
          <w:tcPr>
            <w:tcW w:w="766" w:type="dxa"/>
            <w:noWrap/>
            <w:hideMark/>
          </w:tcPr>
          <w:p w:rsidR="002E369A" w:rsidRPr="002E369A" w:rsidRDefault="002E369A" w:rsidP="002E369A">
            <w:pPr>
              <w:widowControl w:val="0"/>
              <w:spacing w:line="259" w:lineRule="auto"/>
              <w:jc w:val="both"/>
            </w:pPr>
            <w:r w:rsidRPr="002E369A">
              <w:t>105,95</w:t>
            </w:r>
          </w:p>
        </w:tc>
        <w:tc>
          <w:tcPr>
            <w:tcW w:w="1704" w:type="dxa"/>
            <w:noWrap/>
            <w:hideMark/>
          </w:tcPr>
          <w:p w:rsidR="002E369A" w:rsidRPr="002E369A" w:rsidRDefault="002E369A" w:rsidP="002E369A">
            <w:pPr>
              <w:widowControl w:val="0"/>
              <w:spacing w:line="259" w:lineRule="auto"/>
              <w:jc w:val="both"/>
            </w:pPr>
            <w:r w:rsidRPr="002E369A">
              <w:t>696,56</w:t>
            </w:r>
          </w:p>
        </w:tc>
        <w:tc>
          <w:tcPr>
            <w:tcW w:w="851" w:type="dxa"/>
            <w:noWrap/>
            <w:hideMark/>
          </w:tcPr>
          <w:p w:rsidR="002E369A" w:rsidRPr="002E369A" w:rsidRDefault="002E369A" w:rsidP="002E369A">
            <w:pPr>
              <w:widowControl w:val="0"/>
              <w:spacing w:line="259" w:lineRule="auto"/>
              <w:jc w:val="both"/>
            </w:pPr>
            <w:r w:rsidRPr="002E369A">
              <w:t>0,32</w:t>
            </w:r>
          </w:p>
        </w:tc>
        <w:tc>
          <w:tcPr>
            <w:tcW w:w="850" w:type="dxa"/>
            <w:noWrap/>
            <w:hideMark/>
          </w:tcPr>
          <w:p w:rsidR="002E369A" w:rsidRPr="002E369A" w:rsidRDefault="002E369A" w:rsidP="002E369A">
            <w:pPr>
              <w:widowControl w:val="0"/>
              <w:spacing w:line="259" w:lineRule="auto"/>
              <w:jc w:val="both"/>
            </w:pPr>
            <w:r w:rsidRPr="002E369A">
              <w:t>8,39</w:t>
            </w:r>
          </w:p>
        </w:tc>
        <w:tc>
          <w:tcPr>
            <w:tcW w:w="851" w:type="dxa"/>
            <w:noWrap/>
            <w:hideMark/>
          </w:tcPr>
          <w:p w:rsidR="002E369A" w:rsidRPr="002E369A" w:rsidRDefault="002E369A" w:rsidP="002E369A">
            <w:pPr>
              <w:widowControl w:val="0"/>
              <w:spacing w:line="259" w:lineRule="auto"/>
              <w:jc w:val="both"/>
            </w:pPr>
            <w:r w:rsidRPr="002E369A">
              <w:t>319,88</w:t>
            </w:r>
          </w:p>
        </w:tc>
        <w:tc>
          <w:tcPr>
            <w:tcW w:w="850" w:type="dxa"/>
            <w:noWrap/>
            <w:hideMark/>
          </w:tcPr>
          <w:p w:rsidR="002E369A" w:rsidRPr="002E369A" w:rsidRDefault="002E369A" w:rsidP="002E369A">
            <w:pPr>
              <w:widowControl w:val="0"/>
              <w:spacing w:line="259" w:lineRule="auto"/>
              <w:jc w:val="both"/>
            </w:pPr>
            <w:r w:rsidRPr="002E369A">
              <w:t>4,93</w:t>
            </w:r>
          </w:p>
        </w:tc>
        <w:tc>
          <w:tcPr>
            <w:tcW w:w="1418" w:type="dxa"/>
            <w:noWrap/>
            <w:hideMark/>
          </w:tcPr>
          <w:p w:rsidR="002E369A" w:rsidRPr="002E369A" w:rsidRDefault="002E369A" w:rsidP="002E369A">
            <w:pPr>
              <w:widowControl w:val="0"/>
              <w:spacing w:line="259" w:lineRule="auto"/>
              <w:jc w:val="both"/>
            </w:pPr>
            <w:r w:rsidRPr="002E369A">
              <w:t>51,33</w:t>
            </w:r>
          </w:p>
        </w:tc>
        <w:tc>
          <w:tcPr>
            <w:tcW w:w="1276" w:type="dxa"/>
            <w:noWrap/>
            <w:hideMark/>
          </w:tcPr>
          <w:p w:rsidR="002E369A" w:rsidRPr="002E369A" w:rsidRDefault="002E369A" w:rsidP="002E369A">
            <w:pPr>
              <w:widowControl w:val="0"/>
              <w:spacing w:line="259" w:lineRule="auto"/>
              <w:jc w:val="both"/>
            </w:pPr>
            <w:r w:rsidRPr="002E369A">
              <w:t>205,55</w:t>
            </w:r>
          </w:p>
        </w:tc>
        <w:tc>
          <w:tcPr>
            <w:tcW w:w="1417" w:type="dxa"/>
            <w:noWrap/>
            <w:hideMark/>
          </w:tcPr>
          <w:p w:rsidR="002E369A" w:rsidRPr="002E369A" w:rsidRDefault="002E369A" w:rsidP="002E369A">
            <w:pPr>
              <w:widowControl w:val="0"/>
              <w:spacing w:line="259" w:lineRule="auto"/>
              <w:jc w:val="both"/>
            </w:pPr>
            <w:r w:rsidRPr="002E369A">
              <w:t>63,73</w:t>
            </w:r>
          </w:p>
        </w:tc>
        <w:tc>
          <w:tcPr>
            <w:tcW w:w="992" w:type="dxa"/>
            <w:noWrap/>
            <w:hideMark/>
          </w:tcPr>
          <w:p w:rsidR="002E369A" w:rsidRPr="002E369A" w:rsidRDefault="002E369A" w:rsidP="002E369A">
            <w:pPr>
              <w:widowControl w:val="0"/>
              <w:spacing w:line="259" w:lineRule="auto"/>
              <w:jc w:val="both"/>
            </w:pPr>
            <w:r w:rsidRPr="002E369A">
              <w:t>3,04</w:t>
            </w:r>
          </w:p>
        </w:tc>
      </w:tr>
      <w:tr w:rsidR="002E369A" w:rsidRPr="002E369A" w:rsidTr="002E369A">
        <w:trPr>
          <w:trHeight w:val="55"/>
        </w:trPr>
        <w:tc>
          <w:tcPr>
            <w:tcW w:w="3110" w:type="dxa"/>
            <w:gridSpan w:val="3"/>
            <w:noWrap/>
            <w:hideMark/>
          </w:tcPr>
          <w:p w:rsidR="002E369A" w:rsidRPr="002E369A" w:rsidRDefault="002E369A" w:rsidP="002E369A">
            <w:pPr>
              <w:widowControl w:val="0"/>
              <w:spacing w:line="259" w:lineRule="auto"/>
              <w:jc w:val="both"/>
              <w:rPr>
                <w:b/>
                <w:bCs/>
              </w:rPr>
            </w:pPr>
            <w:r w:rsidRPr="002E369A">
              <w:rPr>
                <w:b/>
                <w:bCs/>
              </w:rPr>
              <w:t>Итого за день</w:t>
            </w:r>
          </w:p>
        </w:tc>
        <w:tc>
          <w:tcPr>
            <w:tcW w:w="666" w:type="dxa"/>
            <w:noWrap/>
            <w:hideMark/>
          </w:tcPr>
          <w:p w:rsidR="002E369A" w:rsidRPr="002E369A" w:rsidRDefault="002E369A" w:rsidP="002E369A">
            <w:pPr>
              <w:widowControl w:val="0"/>
              <w:spacing w:line="259" w:lineRule="auto"/>
              <w:jc w:val="both"/>
            </w:pPr>
            <w:r w:rsidRPr="002E369A">
              <w:t>33,01</w:t>
            </w:r>
          </w:p>
        </w:tc>
        <w:tc>
          <w:tcPr>
            <w:tcW w:w="666" w:type="dxa"/>
            <w:noWrap/>
            <w:hideMark/>
          </w:tcPr>
          <w:p w:rsidR="002E369A" w:rsidRPr="002E369A" w:rsidRDefault="002E369A" w:rsidP="002E369A">
            <w:pPr>
              <w:widowControl w:val="0"/>
              <w:spacing w:line="259" w:lineRule="auto"/>
              <w:jc w:val="both"/>
            </w:pPr>
            <w:r w:rsidRPr="002E369A">
              <w:t>29,16</w:t>
            </w:r>
          </w:p>
        </w:tc>
        <w:tc>
          <w:tcPr>
            <w:tcW w:w="766" w:type="dxa"/>
            <w:noWrap/>
            <w:hideMark/>
          </w:tcPr>
          <w:p w:rsidR="002E369A" w:rsidRPr="002E369A" w:rsidRDefault="002E369A" w:rsidP="002E369A">
            <w:pPr>
              <w:widowControl w:val="0"/>
              <w:spacing w:line="259" w:lineRule="auto"/>
              <w:jc w:val="both"/>
            </w:pPr>
            <w:r w:rsidRPr="002E369A">
              <w:t>187,84</w:t>
            </w:r>
          </w:p>
        </w:tc>
        <w:tc>
          <w:tcPr>
            <w:tcW w:w="1704" w:type="dxa"/>
            <w:noWrap/>
            <w:hideMark/>
          </w:tcPr>
          <w:p w:rsidR="002E369A" w:rsidRPr="002E369A" w:rsidRDefault="002E369A" w:rsidP="002E369A">
            <w:pPr>
              <w:widowControl w:val="0"/>
              <w:spacing w:line="259" w:lineRule="auto"/>
              <w:jc w:val="both"/>
            </w:pPr>
            <w:r w:rsidRPr="002E369A">
              <w:t>1151,53</w:t>
            </w:r>
          </w:p>
        </w:tc>
        <w:tc>
          <w:tcPr>
            <w:tcW w:w="851" w:type="dxa"/>
            <w:noWrap/>
            <w:hideMark/>
          </w:tcPr>
          <w:p w:rsidR="002E369A" w:rsidRPr="002E369A" w:rsidRDefault="002E369A" w:rsidP="002E369A">
            <w:pPr>
              <w:widowControl w:val="0"/>
              <w:spacing w:line="259" w:lineRule="auto"/>
              <w:jc w:val="both"/>
            </w:pPr>
            <w:r w:rsidRPr="002E369A">
              <w:t>0,52</w:t>
            </w:r>
          </w:p>
        </w:tc>
        <w:tc>
          <w:tcPr>
            <w:tcW w:w="850" w:type="dxa"/>
            <w:noWrap/>
            <w:hideMark/>
          </w:tcPr>
          <w:p w:rsidR="002E369A" w:rsidRPr="002E369A" w:rsidRDefault="002E369A" w:rsidP="002E369A">
            <w:pPr>
              <w:widowControl w:val="0"/>
              <w:spacing w:line="259" w:lineRule="auto"/>
              <w:jc w:val="both"/>
            </w:pPr>
            <w:r w:rsidRPr="002E369A">
              <w:t>12,46</w:t>
            </w:r>
          </w:p>
        </w:tc>
        <w:tc>
          <w:tcPr>
            <w:tcW w:w="851" w:type="dxa"/>
            <w:noWrap/>
            <w:hideMark/>
          </w:tcPr>
          <w:p w:rsidR="002E369A" w:rsidRPr="002E369A" w:rsidRDefault="002E369A" w:rsidP="002E369A">
            <w:pPr>
              <w:widowControl w:val="0"/>
              <w:spacing w:line="259" w:lineRule="auto"/>
              <w:jc w:val="both"/>
            </w:pPr>
            <w:r w:rsidRPr="002E369A">
              <w:t>370,68</w:t>
            </w:r>
          </w:p>
        </w:tc>
        <w:tc>
          <w:tcPr>
            <w:tcW w:w="850" w:type="dxa"/>
            <w:noWrap/>
            <w:hideMark/>
          </w:tcPr>
          <w:p w:rsidR="002E369A" w:rsidRPr="002E369A" w:rsidRDefault="002E369A" w:rsidP="002E369A">
            <w:pPr>
              <w:widowControl w:val="0"/>
              <w:spacing w:line="259" w:lineRule="auto"/>
              <w:jc w:val="both"/>
            </w:pPr>
            <w:r w:rsidRPr="002E369A">
              <w:t>6,39</w:t>
            </w:r>
          </w:p>
        </w:tc>
        <w:tc>
          <w:tcPr>
            <w:tcW w:w="1418" w:type="dxa"/>
            <w:noWrap/>
            <w:hideMark/>
          </w:tcPr>
          <w:p w:rsidR="002E369A" w:rsidRPr="002E369A" w:rsidRDefault="002E369A" w:rsidP="002E369A">
            <w:pPr>
              <w:widowControl w:val="0"/>
              <w:spacing w:line="259" w:lineRule="auto"/>
              <w:jc w:val="both"/>
            </w:pPr>
            <w:r w:rsidRPr="002E369A">
              <w:t>183,90</w:t>
            </w:r>
          </w:p>
        </w:tc>
        <w:tc>
          <w:tcPr>
            <w:tcW w:w="1276" w:type="dxa"/>
            <w:noWrap/>
            <w:hideMark/>
          </w:tcPr>
          <w:p w:rsidR="002E369A" w:rsidRPr="002E369A" w:rsidRDefault="002E369A" w:rsidP="002E369A">
            <w:pPr>
              <w:widowControl w:val="0"/>
              <w:spacing w:line="259" w:lineRule="auto"/>
              <w:jc w:val="both"/>
            </w:pPr>
            <w:r w:rsidRPr="002E369A">
              <w:t>341,74</w:t>
            </w:r>
          </w:p>
        </w:tc>
        <w:tc>
          <w:tcPr>
            <w:tcW w:w="1417" w:type="dxa"/>
            <w:noWrap/>
            <w:hideMark/>
          </w:tcPr>
          <w:p w:rsidR="002E369A" w:rsidRPr="002E369A" w:rsidRDefault="002E369A" w:rsidP="002E369A">
            <w:pPr>
              <w:widowControl w:val="0"/>
              <w:spacing w:line="259" w:lineRule="auto"/>
              <w:jc w:val="both"/>
            </w:pPr>
            <w:r w:rsidRPr="002E369A">
              <w:t>89,06</w:t>
            </w:r>
          </w:p>
        </w:tc>
        <w:tc>
          <w:tcPr>
            <w:tcW w:w="992" w:type="dxa"/>
            <w:noWrap/>
            <w:hideMark/>
          </w:tcPr>
          <w:p w:rsidR="002E369A" w:rsidRPr="002E369A" w:rsidRDefault="002E369A" w:rsidP="002E369A">
            <w:pPr>
              <w:widowControl w:val="0"/>
              <w:spacing w:line="259" w:lineRule="auto"/>
              <w:jc w:val="both"/>
            </w:pPr>
            <w:r w:rsidRPr="002E369A">
              <w:t>7,48</w:t>
            </w:r>
          </w:p>
        </w:tc>
      </w:tr>
    </w:tbl>
    <w:p w:rsidR="000B332C" w:rsidRDefault="000B332C" w:rsidP="00CD0511">
      <w:pPr>
        <w:widowControl w:val="0"/>
        <w:spacing w:after="0" w:line="259" w:lineRule="auto"/>
        <w:jc w:val="both"/>
        <w:rPr>
          <w:rFonts w:ascii="Times New Roman" w:hAnsi="Times New Roman" w:cs="Times New Roman"/>
          <w:sz w:val="20"/>
          <w:szCs w:val="20"/>
          <w:lang w:eastAsia="ru-RU"/>
        </w:rPr>
      </w:pPr>
    </w:p>
    <w:p w:rsidR="00931BAC" w:rsidRDefault="00931BAC" w:rsidP="00931BAC">
      <w:pPr>
        <w:widowControl w:val="0"/>
        <w:spacing w:after="0" w:line="259" w:lineRule="auto"/>
        <w:rPr>
          <w:rFonts w:ascii="Times New Roman" w:eastAsia="Calibri" w:hAnsi="Times New Roman" w:cs="Times New Roman"/>
          <w:sz w:val="20"/>
          <w:szCs w:val="20"/>
        </w:rPr>
      </w:pPr>
      <w:r w:rsidRPr="00870254">
        <w:rPr>
          <w:rFonts w:ascii="Times New Roman" w:eastAsia="Calibri" w:hAnsi="Times New Roman" w:cs="Times New Roman"/>
          <w:sz w:val="20"/>
          <w:szCs w:val="20"/>
        </w:rPr>
        <w:t>Примерное меню и пищевая ценность приготовляемых блюд</w:t>
      </w:r>
    </w:p>
    <w:p w:rsidR="00931BAC" w:rsidRPr="00CD0511" w:rsidRDefault="00931BAC" w:rsidP="00931BAC">
      <w:pPr>
        <w:spacing w:after="0" w:line="240" w:lineRule="auto"/>
        <w:rPr>
          <w:rFonts w:ascii="Times New Roman" w:hAnsi="Times New Roman" w:cs="Times New Roman"/>
          <w:sz w:val="20"/>
          <w:szCs w:val="20"/>
          <w:lang w:eastAsia="ru-RU"/>
        </w:rPr>
      </w:pPr>
      <w:r w:rsidRPr="00CD0511">
        <w:rPr>
          <w:rFonts w:ascii="Times New Roman" w:hAnsi="Times New Roman" w:cs="Times New Roman"/>
          <w:sz w:val="20"/>
          <w:szCs w:val="20"/>
          <w:lang w:eastAsia="ru-RU"/>
        </w:rPr>
        <w:t>Рацион: Завтрак + Обед</w:t>
      </w:r>
    </w:p>
    <w:p w:rsidR="00931BAC" w:rsidRPr="00CD0511" w:rsidRDefault="00931BAC" w:rsidP="00931BAC">
      <w:pPr>
        <w:spacing w:after="0" w:line="240" w:lineRule="auto"/>
        <w:rPr>
          <w:rFonts w:ascii="Times New Roman" w:hAnsi="Times New Roman" w:cs="Times New Roman"/>
          <w:sz w:val="20"/>
          <w:szCs w:val="20"/>
          <w:lang w:eastAsia="ru-RU"/>
        </w:rPr>
      </w:pPr>
      <w:r w:rsidRPr="00CD0511">
        <w:rPr>
          <w:rFonts w:ascii="Times New Roman" w:hAnsi="Times New Roman" w:cs="Times New Roman"/>
          <w:sz w:val="20"/>
          <w:szCs w:val="20"/>
          <w:lang w:eastAsia="ru-RU"/>
        </w:rPr>
        <w:t xml:space="preserve">День: </w:t>
      </w:r>
      <w:r>
        <w:rPr>
          <w:rFonts w:ascii="Times New Roman" w:hAnsi="Times New Roman" w:cs="Times New Roman"/>
          <w:sz w:val="20"/>
          <w:szCs w:val="20"/>
          <w:lang w:eastAsia="ru-RU"/>
        </w:rPr>
        <w:t>Четверг</w:t>
      </w:r>
    </w:p>
    <w:p w:rsidR="00931BAC" w:rsidRPr="00CD0511" w:rsidRDefault="00931BAC" w:rsidP="00931BAC">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Неделя: 2</w:t>
      </w:r>
    </w:p>
    <w:p w:rsidR="00931BAC" w:rsidRDefault="00931BAC" w:rsidP="00931BAC">
      <w:pPr>
        <w:widowControl w:val="0"/>
        <w:spacing w:after="0" w:line="259" w:lineRule="auto"/>
        <w:rPr>
          <w:rFonts w:ascii="Times New Roman" w:hAnsi="Times New Roman" w:cs="Times New Roman"/>
          <w:sz w:val="20"/>
          <w:szCs w:val="20"/>
          <w:lang w:eastAsia="ru-RU"/>
        </w:rPr>
      </w:pPr>
      <w:r w:rsidRPr="00CD0511">
        <w:rPr>
          <w:rFonts w:ascii="Times New Roman" w:hAnsi="Times New Roman" w:cs="Times New Roman"/>
          <w:sz w:val="20"/>
          <w:szCs w:val="20"/>
          <w:lang w:eastAsia="ru-RU"/>
        </w:rPr>
        <w:t>Возраст: 7-11 ле</w:t>
      </w:r>
      <w:r>
        <w:rPr>
          <w:rFonts w:ascii="Times New Roman" w:hAnsi="Times New Roman" w:cs="Times New Roman"/>
          <w:sz w:val="20"/>
          <w:szCs w:val="20"/>
          <w:lang w:eastAsia="ru-RU"/>
        </w:rPr>
        <w:t>т</w:t>
      </w:r>
    </w:p>
    <w:tbl>
      <w:tblPr>
        <w:tblStyle w:val="afffff9"/>
        <w:tblW w:w="15417" w:type="dxa"/>
        <w:tblLook w:val="04A0" w:firstRow="1" w:lastRow="0" w:firstColumn="1" w:lastColumn="0" w:noHBand="0" w:noVBand="1"/>
      </w:tblPr>
      <w:tblGrid>
        <w:gridCol w:w="766"/>
        <w:gridCol w:w="1428"/>
        <w:gridCol w:w="845"/>
        <w:gridCol w:w="666"/>
        <w:gridCol w:w="666"/>
        <w:gridCol w:w="766"/>
        <w:gridCol w:w="1775"/>
        <w:gridCol w:w="851"/>
        <w:gridCol w:w="850"/>
        <w:gridCol w:w="851"/>
        <w:gridCol w:w="850"/>
        <w:gridCol w:w="1418"/>
        <w:gridCol w:w="1276"/>
        <w:gridCol w:w="1417"/>
        <w:gridCol w:w="992"/>
      </w:tblGrid>
      <w:tr w:rsidR="00931BAC" w:rsidRPr="00931BAC" w:rsidTr="00931BAC">
        <w:trPr>
          <w:trHeight w:val="55"/>
        </w:trPr>
        <w:tc>
          <w:tcPr>
            <w:tcW w:w="766" w:type="dxa"/>
            <w:vMerge w:val="restart"/>
            <w:hideMark/>
          </w:tcPr>
          <w:p w:rsidR="00931BAC" w:rsidRPr="00931BAC" w:rsidRDefault="00931BAC" w:rsidP="00931BAC">
            <w:pPr>
              <w:widowControl w:val="0"/>
              <w:spacing w:line="259" w:lineRule="auto"/>
              <w:jc w:val="both"/>
            </w:pPr>
            <w:r w:rsidRPr="00931BAC">
              <w:t>№</w:t>
            </w:r>
            <w:r w:rsidRPr="00931BAC">
              <w:br/>
            </w:r>
            <w:proofErr w:type="spellStart"/>
            <w:r w:rsidRPr="00931BAC">
              <w:t>рец</w:t>
            </w:r>
            <w:proofErr w:type="spellEnd"/>
            <w:r w:rsidRPr="00931BAC">
              <w:t>.</w:t>
            </w:r>
          </w:p>
        </w:tc>
        <w:tc>
          <w:tcPr>
            <w:tcW w:w="1428" w:type="dxa"/>
            <w:vMerge w:val="restart"/>
            <w:hideMark/>
          </w:tcPr>
          <w:p w:rsidR="00931BAC" w:rsidRPr="00931BAC" w:rsidRDefault="00931BAC" w:rsidP="00931BAC">
            <w:pPr>
              <w:widowControl w:val="0"/>
              <w:spacing w:line="259" w:lineRule="auto"/>
              <w:jc w:val="both"/>
            </w:pPr>
            <w:r w:rsidRPr="00931BAC">
              <w:t>Прием пищи, наименование блюда</w:t>
            </w:r>
          </w:p>
        </w:tc>
        <w:tc>
          <w:tcPr>
            <w:tcW w:w="845" w:type="dxa"/>
            <w:vMerge w:val="restart"/>
            <w:hideMark/>
          </w:tcPr>
          <w:p w:rsidR="00931BAC" w:rsidRPr="00931BAC" w:rsidRDefault="00931BAC" w:rsidP="00931BAC">
            <w:pPr>
              <w:widowControl w:val="0"/>
              <w:spacing w:line="259" w:lineRule="auto"/>
              <w:jc w:val="both"/>
            </w:pPr>
            <w:r w:rsidRPr="00931BAC">
              <w:t>Масса порции</w:t>
            </w:r>
          </w:p>
        </w:tc>
        <w:tc>
          <w:tcPr>
            <w:tcW w:w="2098" w:type="dxa"/>
            <w:gridSpan w:val="3"/>
            <w:hideMark/>
          </w:tcPr>
          <w:p w:rsidR="00931BAC" w:rsidRPr="00931BAC" w:rsidRDefault="00931BAC" w:rsidP="00931BAC">
            <w:pPr>
              <w:widowControl w:val="0"/>
              <w:spacing w:line="259" w:lineRule="auto"/>
              <w:jc w:val="both"/>
            </w:pPr>
            <w:r w:rsidRPr="00931BAC">
              <w:t>Пищевые вещества (г)</w:t>
            </w:r>
          </w:p>
        </w:tc>
        <w:tc>
          <w:tcPr>
            <w:tcW w:w="1775" w:type="dxa"/>
            <w:vMerge w:val="restart"/>
            <w:hideMark/>
          </w:tcPr>
          <w:p w:rsidR="00931BAC" w:rsidRPr="00931BAC" w:rsidRDefault="00931BAC" w:rsidP="00931BAC">
            <w:pPr>
              <w:widowControl w:val="0"/>
              <w:spacing w:line="259" w:lineRule="auto"/>
              <w:jc w:val="both"/>
            </w:pPr>
            <w:proofErr w:type="spellStart"/>
            <w:r w:rsidRPr="00931BAC">
              <w:t>Энерг</w:t>
            </w:r>
            <w:proofErr w:type="gramStart"/>
            <w:r w:rsidRPr="00931BAC">
              <w:t>е</w:t>
            </w:r>
            <w:proofErr w:type="spellEnd"/>
            <w:r w:rsidRPr="00931BAC">
              <w:t>-</w:t>
            </w:r>
            <w:proofErr w:type="gramEnd"/>
            <w:r w:rsidRPr="00931BAC">
              <w:br/>
            </w:r>
            <w:proofErr w:type="spellStart"/>
            <w:r w:rsidRPr="00931BAC">
              <w:t>тическая</w:t>
            </w:r>
            <w:proofErr w:type="spellEnd"/>
            <w:r w:rsidRPr="00931BAC">
              <w:t xml:space="preserve"> ценность (ккал)</w:t>
            </w:r>
          </w:p>
        </w:tc>
        <w:tc>
          <w:tcPr>
            <w:tcW w:w="3402" w:type="dxa"/>
            <w:gridSpan w:val="4"/>
            <w:hideMark/>
          </w:tcPr>
          <w:p w:rsidR="00931BAC" w:rsidRPr="00931BAC" w:rsidRDefault="00931BAC" w:rsidP="00931BAC">
            <w:pPr>
              <w:widowControl w:val="0"/>
              <w:spacing w:line="259" w:lineRule="auto"/>
              <w:jc w:val="both"/>
            </w:pPr>
            <w:r w:rsidRPr="00931BAC">
              <w:t>Витамины (мг)</w:t>
            </w:r>
          </w:p>
        </w:tc>
        <w:tc>
          <w:tcPr>
            <w:tcW w:w="5103" w:type="dxa"/>
            <w:gridSpan w:val="4"/>
            <w:hideMark/>
          </w:tcPr>
          <w:p w:rsidR="00931BAC" w:rsidRPr="00931BAC" w:rsidRDefault="00931BAC" w:rsidP="00931BAC">
            <w:pPr>
              <w:widowControl w:val="0"/>
              <w:spacing w:line="259" w:lineRule="auto"/>
              <w:jc w:val="both"/>
            </w:pPr>
            <w:r w:rsidRPr="00931BAC">
              <w:t>Минеральные вещества (мг)</w:t>
            </w:r>
          </w:p>
        </w:tc>
      </w:tr>
      <w:tr w:rsidR="00931BAC" w:rsidRPr="00931BAC" w:rsidTr="00931BAC">
        <w:trPr>
          <w:trHeight w:val="55"/>
        </w:trPr>
        <w:tc>
          <w:tcPr>
            <w:tcW w:w="766" w:type="dxa"/>
            <w:vMerge/>
            <w:hideMark/>
          </w:tcPr>
          <w:p w:rsidR="00931BAC" w:rsidRPr="00931BAC" w:rsidRDefault="00931BAC" w:rsidP="00931BAC">
            <w:pPr>
              <w:widowControl w:val="0"/>
              <w:spacing w:line="259" w:lineRule="auto"/>
              <w:jc w:val="both"/>
            </w:pPr>
          </w:p>
        </w:tc>
        <w:tc>
          <w:tcPr>
            <w:tcW w:w="1428" w:type="dxa"/>
            <w:vMerge/>
            <w:hideMark/>
          </w:tcPr>
          <w:p w:rsidR="00931BAC" w:rsidRPr="00931BAC" w:rsidRDefault="00931BAC" w:rsidP="00931BAC">
            <w:pPr>
              <w:widowControl w:val="0"/>
              <w:spacing w:line="259" w:lineRule="auto"/>
              <w:jc w:val="both"/>
            </w:pPr>
          </w:p>
        </w:tc>
        <w:tc>
          <w:tcPr>
            <w:tcW w:w="845" w:type="dxa"/>
            <w:vMerge/>
            <w:hideMark/>
          </w:tcPr>
          <w:p w:rsidR="00931BAC" w:rsidRPr="00931BAC" w:rsidRDefault="00931BAC" w:rsidP="00931BAC">
            <w:pPr>
              <w:widowControl w:val="0"/>
              <w:spacing w:line="259" w:lineRule="auto"/>
              <w:jc w:val="both"/>
            </w:pPr>
          </w:p>
        </w:tc>
        <w:tc>
          <w:tcPr>
            <w:tcW w:w="666" w:type="dxa"/>
            <w:hideMark/>
          </w:tcPr>
          <w:p w:rsidR="00931BAC" w:rsidRPr="00931BAC" w:rsidRDefault="00931BAC" w:rsidP="00931BAC">
            <w:pPr>
              <w:widowControl w:val="0"/>
              <w:spacing w:line="259" w:lineRule="auto"/>
              <w:jc w:val="both"/>
            </w:pPr>
            <w:r w:rsidRPr="00931BAC">
              <w:t>Б</w:t>
            </w:r>
          </w:p>
        </w:tc>
        <w:tc>
          <w:tcPr>
            <w:tcW w:w="666" w:type="dxa"/>
            <w:hideMark/>
          </w:tcPr>
          <w:p w:rsidR="00931BAC" w:rsidRPr="00931BAC" w:rsidRDefault="00931BAC" w:rsidP="00931BAC">
            <w:pPr>
              <w:widowControl w:val="0"/>
              <w:spacing w:line="259" w:lineRule="auto"/>
              <w:jc w:val="both"/>
            </w:pPr>
            <w:r w:rsidRPr="00931BAC">
              <w:t>Ж</w:t>
            </w:r>
          </w:p>
        </w:tc>
        <w:tc>
          <w:tcPr>
            <w:tcW w:w="766" w:type="dxa"/>
            <w:hideMark/>
          </w:tcPr>
          <w:p w:rsidR="00931BAC" w:rsidRPr="00931BAC" w:rsidRDefault="00931BAC" w:rsidP="00931BAC">
            <w:pPr>
              <w:widowControl w:val="0"/>
              <w:spacing w:line="259" w:lineRule="auto"/>
              <w:jc w:val="both"/>
            </w:pPr>
            <w:r w:rsidRPr="00931BAC">
              <w:t>У</w:t>
            </w:r>
          </w:p>
        </w:tc>
        <w:tc>
          <w:tcPr>
            <w:tcW w:w="1775" w:type="dxa"/>
            <w:vMerge/>
            <w:hideMark/>
          </w:tcPr>
          <w:p w:rsidR="00931BAC" w:rsidRPr="00931BAC" w:rsidRDefault="00931BAC" w:rsidP="00931BAC">
            <w:pPr>
              <w:widowControl w:val="0"/>
              <w:spacing w:line="259" w:lineRule="auto"/>
              <w:jc w:val="both"/>
            </w:pPr>
          </w:p>
        </w:tc>
        <w:tc>
          <w:tcPr>
            <w:tcW w:w="851" w:type="dxa"/>
            <w:hideMark/>
          </w:tcPr>
          <w:p w:rsidR="00931BAC" w:rsidRPr="00931BAC" w:rsidRDefault="00931BAC" w:rsidP="00931BAC">
            <w:pPr>
              <w:widowControl w:val="0"/>
              <w:spacing w:line="259" w:lineRule="auto"/>
              <w:jc w:val="both"/>
            </w:pPr>
            <w:r w:rsidRPr="00931BAC">
              <w:t>B1</w:t>
            </w:r>
          </w:p>
        </w:tc>
        <w:tc>
          <w:tcPr>
            <w:tcW w:w="850" w:type="dxa"/>
            <w:hideMark/>
          </w:tcPr>
          <w:p w:rsidR="00931BAC" w:rsidRPr="00931BAC" w:rsidRDefault="00931BAC" w:rsidP="00931BAC">
            <w:pPr>
              <w:widowControl w:val="0"/>
              <w:spacing w:line="259" w:lineRule="auto"/>
              <w:jc w:val="both"/>
            </w:pPr>
            <w:r w:rsidRPr="00931BAC">
              <w:t>C</w:t>
            </w:r>
          </w:p>
        </w:tc>
        <w:tc>
          <w:tcPr>
            <w:tcW w:w="851" w:type="dxa"/>
            <w:hideMark/>
          </w:tcPr>
          <w:p w:rsidR="00931BAC" w:rsidRPr="00931BAC" w:rsidRDefault="00931BAC" w:rsidP="00931BAC">
            <w:pPr>
              <w:widowControl w:val="0"/>
              <w:spacing w:line="259" w:lineRule="auto"/>
              <w:jc w:val="both"/>
            </w:pPr>
            <w:r w:rsidRPr="00931BAC">
              <w:t>A</w:t>
            </w:r>
          </w:p>
        </w:tc>
        <w:tc>
          <w:tcPr>
            <w:tcW w:w="850" w:type="dxa"/>
            <w:hideMark/>
          </w:tcPr>
          <w:p w:rsidR="00931BAC" w:rsidRPr="00931BAC" w:rsidRDefault="00931BAC" w:rsidP="00931BAC">
            <w:pPr>
              <w:widowControl w:val="0"/>
              <w:spacing w:line="259" w:lineRule="auto"/>
              <w:jc w:val="both"/>
            </w:pPr>
            <w:r w:rsidRPr="00931BAC">
              <w:t>E</w:t>
            </w:r>
          </w:p>
        </w:tc>
        <w:tc>
          <w:tcPr>
            <w:tcW w:w="1418" w:type="dxa"/>
            <w:hideMark/>
          </w:tcPr>
          <w:p w:rsidR="00931BAC" w:rsidRPr="00931BAC" w:rsidRDefault="00931BAC" w:rsidP="00931BAC">
            <w:pPr>
              <w:widowControl w:val="0"/>
              <w:spacing w:line="259" w:lineRule="auto"/>
              <w:jc w:val="both"/>
            </w:pPr>
            <w:proofErr w:type="spellStart"/>
            <w:r w:rsidRPr="00931BAC">
              <w:t>Ca</w:t>
            </w:r>
            <w:proofErr w:type="spellEnd"/>
          </w:p>
        </w:tc>
        <w:tc>
          <w:tcPr>
            <w:tcW w:w="1276" w:type="dxa"/>
            <w:hideMark/>
          </w:tcPr>
          <w:p w:rsidR="00931BAC" w:rsidRPr="00931BAC" w:rsidRDefault="00931BAC" w:rsidP="00931BAC">
            <w:pPr>
              <w:widowControl w:val="0"/>
              <w:spacing w:line="259" w:lineRule="auto"/>
              <w:jc w:val="both"/>
            </w:pPr>
            <w:r w:rsidRPr="00931BAC">
              <w:t>P</w:t>
            </w:r>
          </w:p>
        </w:tc>
        <w:tc>
          <w:tcPr>
            <w:tcW w:w="1417" w:type="dxa"/>
            <w:hideMark/>
          </w:tcPr>
          <w:p w:rsidR="00931BAC" w:rsidRPr="00931BAC" w:rsidRDefault="00931BAC" w:rsidP="00931BAC">
            <w:pPr>
              <w:widowControl w:val="0"/>
              <w:spacing w:line="259" w:lineRule="auto"/>
              <w:jc w:val="both"/>
            </w:pPr>
            <w:proofErr w:type="spellStart"/>
            <w:r w:rsidRPr="00931BAC">
              <w:t>Mg</w:t>
            </w:r>
            <w:proofErr w:type="spellEnd"/>
          </w:p>
        </w:tc>
        <w:tc>
          <w:tcPr>
            <w:tcW w:w="992" w:type="dxa"/>
            <w:hideMark/>
          </w:tcPr>
          <w:p w:rsidR="00931BAC" w:rsidRPr="00931BAC" w:rsidRDefault="00931BAC" w:rsidP="00931BAC">
            <w:pPr>
              <w:widowControl w:val="0"/>
              <w:spacing w:line="259" w:lineRule="auto"/>
              <w:jc w:val="both"/>
            </w:pPr>
            <w:proofErr w:type="spellStart"/>
            <w:r w:rsidRPr="00931BAC">
              <w:t>Fe</w:t>
            </w:r>
            <w:proofErr w:type="spellEnd"/>
          </w:p>
        </w:tc>
      </w:tr>
      <w:tr w:rsidR="00931BAC" w:rsidRPr="00931BAC" w:rsidTr="00931BAC">
        <w:trPr>
          <w:trHeight w:val="55"/>
        </w:trPr>
        <w:tc>
          <w:tcPr>
            <w:tcW w:w="766" w:type="dxa"/>
            <w:noWrap/>
            <w:hideMark/>
          </w:tcPr>
          <w:p w:rsidR="00931BAC" w:rsidRPr="00931BAC" w:rsidRDefault="00931BAC" w:rsidP="00931BAC">
            <w:pPr>
              <w:widowControl w:val="0"/>
              <w:spacing w:line="259" w:lineRule="auto"/>
              <w:jc w:val="both"/>
            </w:pPr>
            <w:r w:rsidRPr="00931BAC">
              <w:t>1</w:t>
            </w:r>
          </w:p>
        </w:tc>
        <w:tc>
          <w:tcPr>
            <w:tcW w:w="1428" w:type="dxa"/>
            <w:noWrap/>
            <w:hideMark/>
          </w:tcPr>
          <w:p w:rsidR="00931BAC" w:rsidRPr="00931BAC" w:rsidRDefault="00931BAC" w:rsidP="00931BAC">
            <w:pPr>
              <w:widowControl w:val="0"/>
              <w:spacing w:line="259" w:lineRule="auto"/>
              <w:jc w:val="both"/>
            </w:pPr>
            <w:r w:rsidRPr="00931BAC">
              <w:t>2</w:t>
            </w:r>
          </w:p>
        </w:tc>
        <w:tc>
          <w:tcPr>
            <w:tcW w:w="845" w:type="dxa"/>
            <w:noWrap/>
            <w:hideMark/>
          </w:tcPr>
          <w:p w:rsidR="00931BAC" w:rsidRPr="00931BAC" w:rsidRDefault="00931BAC" w:rsidP="00931BAC">
            <w:pPr>
              <w:widowControl w:val="0"/>
              <w:spacing w:line="259" w:lineRule="auto"/>
              <w:jc w:val="both"/>
            </w:pPr>
            <w:r w:rsidRPr="00931BAC">
              <w:t>3</w:t>
            </w:r>
          </w:p>
        </w:tc>
        <w:tc>
          <w:tcPr>
            <w:tcW w:w="666" w:type="dxa"/>
            <w:noWrap/>
            <w:hideMark/>
          </w:tcPr>
          <w:p w:rsidR="00931BAC" w:rsidRPr="00931BAC" w:rsidRDefault="00931BAC" w:rsidP="00931BAC">
            <w:pPr>
              <w:widowControl w:val="0"/>
              <w:spacing w:line="259" w:lineRule="auto"/>
              <w:jc w:val="both"/>
            </w:pPr>
            <w:r w:rsidRPr="00931BAC">
              <w:t>4</w:t>
            </w:r>
          </w:p>
        </w:tc>
        <w:tc>
          <w:tcPr>
            <w:tcW w:w="666" w:type="dxa"/>
            <w:noWrap/>
            <w:hideMark/>
          </w:tcPr>
          <w:p w:rsidR="00931BAC" w:rsidRPr="00931BAC" w:rsidRDefault="00931BAC" w:rsidP="00931BAC">
            <w:pPr>
              <w:widowControl w:val="0"/>
              <w:spacing w:line="259" w:lineRule="auto"/>
              <w:jc w:val="both"/>
            </w:pPr>
            <w:r w:rsidRPr="00931BAC">
              <w:t>5</w:t>
            </w:r>
          </w:p>
        </w:tc>
        <w:tc>
          <w:tcPr>
            <w:tcW w:w="766" w:type="dxa"/>
            <w:noWrap/>
            <w:hideMark/>
          </w:tcPr>
          <w:p w:rsidR="00931BAC" w:rsidRPr="00931BAC" w:rsidRDefault="00931BAC" w:rsidP="00931BAC">
            <w:pPr>
              <w:widowControl w:val="0"/>
              <w:spacing w:line="259" w:lineRule="auto"/>
              <w:jc w:val="both"/>
            </w:pPr>
            <w:r w:rsidRPr="00931BAC">
              <w:t>6</w:t>
            </w:r>
          </w:p>
        </w:tc>
        <w:tc>
          <w:tcPr>
            <w:tcW w:w="1775" w:type="dxa"/>
            <w:noWrap/>
            <w:hideMark/>
          </w:tcPr>
          <w:p w:rsidR="00931BAC" w:rsidRPr="00931BAC" w:rsidRDefault="00931BAC" w:rsidP="00931BAC">
            <w:pPr>
              <w:widowControl w:val="0"/>
              <w:spacing w:line="259" w:lineRule="auto"/>
              <w:jc w:val="both"/>
            </w:pPr>
            <w:r w:rsidRPr="00931BAC">
              <w:t>7</w:t>
            </w:r>
          </w:p>
        </w:tc>
        <w:tc>
          <w:tcPr>
            <w:tcW w:w="851" w:type="dxa"/>
            <w:noWrap/>
            <w:hideMark/>
          </w:tcPr>
          <w:p w:rsidR="00931BAC" w:rsidRPr="00931BAC" w:rsidRDefault="00931BAC" w:rsidP="00931BAC">
            <w:pPr>
              <w:widowControl w:val="0"/>
              <w:spacing w:line="259" w:lineRule="auto"/>
              <w:jc w:val="both"/>
            </w:pPr>
            <w:r w:rsidRPr="00931BAC">
              <w:t>8</w:t>
            </w:r>
          </w:p>
        </w:tc>
        <w:tc>
          <w:tcPr>
            <w:tcW w:w="850" w:type="dxa"/>
            <w:noWrap/>
            <w:hideMark/>
          </w:tcPr>
          <w:p w:rsidR="00931BAC" w:rsidRPr="00931BAC" w:rsidRDefault="00931BAC" w:rsidP="00931BAC">
            <w:pPr>
              <w:widowControl w:val="0"/>
              <w:spacing w:line="259" w:lineRule="auto"/>
              <w:jc w:val="both"/>
            </w:pPr>
            <w:r w:rsidRPr="00931BAC">
              <w:t>9</w:t>
            </w:r>
          </w:p>
        </w:tc>
        <w:tc>
          <w:tcPr>
            <w:tcW w:w="851" w:type="dxa"/>
            <w:noWrap/>
            <w:hideMark/>
          </w:tcPr>
          <w:p w:rsidR="00931BAC" w:rsidRPr="00931BAC" w:rsidRDefault="00931BAC" w:rsidP="00931BAC">
            <w:pPr>
              <w:widowControl w:val="0"/>
              <w:spacing w:line="259" w:lineRule="auto"/>
              <w:jc w:val="both"/>
            </w:pPr>
            <w:r w:rsidRPr="00931BAC">
              <w:t>10</w:t>
            </w:r>
          </w:p>
        </w:tc>
        <w:tc>
          <w:tcPr>
            <w:tcW w:w="850" w:type="dxa"/>
            <w:noWrap/>
            <w:hideMark/>
          </w:tcPr>
          <w:p w:rsidR="00931BAC" w:rsidRPr="00931BAC" w:rsidRDefault="00931BAC" w:rsidP="00931BAC">
            <w:pPr>
              <w:widowControl w:val="0"/>
              <w:spacing w:line="259" w:lineRule="auto"/>
              <w:jc w:val="both"/>
            </w:pPr>
            <w:r w:rsidRPr="00931BAC">
              <w:t>11</w:t>
            </w:r>
          </w:p>
        </w:tc>
        <w:tc>
          <w:tcPr>
            <w:tcW w:w="1418" w:type="dxa"/>
            <w:noWrap/>
            <w:hideMark/>
          </w:tcPr>
          <w:p w:rsidR="00931BAC" w:rsidRPr="00931BAC" w:rsidRDefault="00931BAC" w:rsidP="00931BAC">
            <w:pPr>
              <w:widowControl w:val="0"/>
              <w:spacing w:line="259" w:lineRule="auto"/>
              <w:jc w:val="both"/>
            </w:pPr>
            <w:r w:rsidRPr="00931BAC">
              <w:t>12</w:t>
            </w:r>
          </w:p>
        </w:tc>
        <w:tc>
          <w:tcPr>
            <w:tcW w:w="1276" w:type="dxa"/>
            <w:noWrap/>
            <w:hideMark/>
          </w:tcPr>
          <w:p w:rsidR="00931BAC" w:rsidRPr="00931BAC" w:rsidRDefault="00931BAC" w:rsidP="00931BAC">
            <w:pPr>
              <w:widowControl w:val="0"/>
              <w:spacing w:line="259" w:lineRule="auto"/>
              <w:jc w:val="both"/>
            </w:pPr>
            <w:r w:rsidRPr="00931BAC">
              <w:t>13</w:t>
            </w:r>
          </w:p>
        </w:tc>
        <w:tc>
          <w:tcPr>
            <w:tcW w:w="1417" w:type="dxa"/>
            <w:noWrap/>
            <w:hideMark/>
          </w:tcPr>
          <w:p w:rsidR="00931BAC" w:rsidRPr="00931BAC" w:rsidRDefault="00931BAC" w:rsidP="00931BAC">
            <w:pPr>
              <w:widowControl w:val="0"/>
              <w:spacing w:line="259" w:lineRule="auto"/>
              <w:jc w:val="both"/>
            </w:pPr>
            <w:r w:rsidRPr="00931BAC">
              <w:t>14</w:t>
            </w:r>
          </w:p>
        </w:tc>
        <w:tc>
          <w:tcPr>
            <w:tcW w:w="992" w:type="dxa"/>
            <w:noWrap/>
            <w:hideMark/>
          </w:tcPr>
          <w:p w:rsidR="00931BAC" w:rsidRPr="00931BAC" w:rsidRDefault="00931BAC" w:rsidP="00931BAC">
            <w:pPr>
              <w:widowControl w:val="0"/>
              <w:spacing w:line="259" w:lineRule="auto"/>
              <w:jc w:val="both"/>
            </w:pPr>
            <w:r w:rsidRPr="00931BAC">
              <w:t>15</w:t>
            </w:r>
          </w:p>
        </w:tc>
      </w:tr>
      <w:tr w:rsidR="00931BAC" w:rsidRPr="00931BAC" w:rsidTr="00931BAC">
        <w:trPr>
          <w:trHeight w:val="55"/>
        </w:trPr>
        <w:tc>
          <w:tcPr>
            <w:tcW w:w="15417" w:type="dxa"/>
            <w:gridSpan w:val="15"/>
            <w:noWrap/>
            <w:hideMark/>
          </w:tcPr>
          <w:p w:rsidR="00931BAC" w:rsidRPr="00931BAC" w:rsidRDefault="00931BAC" w:rsidP="00931BAC">
            <w:pPr>
              <w:widowControl w:val="0"/>
              <w:spacing w:line="259" w:lineRule="auto"/>
              <w:jc w:val="both"/>
              <w:rPr>
                <w:b/>
                <w:bCs/>
              </w:rPr>
            </w:pPr>
            <w:r w:rsidRPr="00931BAC">
              <w:rPr>
                <w:b/>
                <w:bCs/>
              </w:rPr>
              <w:t xml:space="preserve">Завтрак </w:t>
            </w:r>
          </w:p>
        </w:tc>
      </w:tr>
      <w:tr w:rsidR="00931BAC" w:rsidRPr="00931BAC" w:rsidTr="00931BAC">
        <w:trPr>
          <w:trHeight w:val="55"/>
        </w:trPr>
        <w:tc>
          <w:tcPr>
            <w:tcW w:w="766" w:type="dxa"/>
            <w:noWrap/>
            <w:hideMark/>
          </w:tcPr>
          <w:p w:rsidR="00931BAC" w:rsidRPr="00931BAC" w:rsidRDefault="00931BAC" w:rsidP="00931BAC">
            <w:pPr>
              <w:widowControl w:val="0"/>
              <w:spacing w:line="259" w:lineRule="auto"/>
              <w:jc w:val="both"/>
            </w:pPr>
            <w:r w:rsidRPr="00931BAC">
              <w:t>218,49</w:t>
            </w:r>
          </w:p>
        </w:tc>
        <w:tc>
          <w:tcPr>
            <w:tcW w:w="1428" w:type="dxa"/>
            <w:hideMark/>
          </w:tcPr>
          <w:p w:rsidR="00931BAC" w:rsidRPr="00931BAC" w:rsidRDefault="00931BAC" w:rsidP="00931BAC">
            <w:pPr>
              <w:widowControl w:val="0"/>
              <w:spacing w:line="259" w:lineRule="auto"/>
              <w:jc w:val="both"/>
            </w:pPr>
            <w:r w:rsidRPr="00931BAC">
              <w:t>Омлет натуральный</w:t>
            </w:r>
          </w:p>
        </w:tc>
        <w:tc>
          <w:tcPr>
            <w:tcW w:w="845" w:type="dxa"/>
            <w:noWrap/>
            <w:hideMark/>
          </w:tcPr>
          <w:p w:rsidR="00931BAC" w:rsidRPr="00931BAC" w:rsidRDefault="00931BAC" w:rsidP="00931BAC">
            <w:pPr>
              <w:widowControl w:val="0"/>
              <w:spacing w:line="259" w:lineRule="auto"/>
              <w:jc w:val="both"/>
            </w:pPr>
            <w:r w:rsidRPr="00931BAC">
              <w:t>80</w:t>
            </w:r>
          </w:p>
        </w:tc>
        <w:tc>
          <w:tcPr>
            <w:tcW w:w="666" w:type="dxa"/>
            <w:noWrap/>
            <w:hideMark/>
          </w:tcPr>
          <w:p w:rsidR="00931BAC" w:rsidRPr="00931BAC" w:rsidRDefault="00931BAC" w:rsidP="00931BAC">
            <w:pPr>
              <w:widowControl w:val="0"/>
              <w:spacing w:line="259" w:lineRule="auto"/>
              <w:jc w:val="both"/>
            </w:pPr>
            <w:r w:rsidRPr="00931BAC">
              <w:t>8,98</w:t>
            </w:r>
          </w:p>
        </w:tc>
        <w:tc>
          <w:tcPr>
            <w:tcW w:w="666" w:type="dxa"/>
            <w:noWrap/>
            <w:hideMark/>
          </w:tcPr>
          <w:p w:rsidR="00931BAC" w:rsidRPr="00931BAC" w:rsidRDefault="00931BAC" w:rsidP="00931BAC">
            <w:pPr>
              <w:widowControl w:val="0"/>
              <w:spacing w:line="259" w:lineRule="auto"/>
              <w:jc w:val="both"/>
            </w:pPr>
            <w:r w:rsidRPr="00931BAC">
              <w:t>9,57</w:t>
            </w:r>
          </w:p>
        </w:tc>
        <w:tc>
          <w:tcPr>
            <w:tcW w:w="766" w:type="dxa"/>
            <w:noWrap/>
            <w:hideMark/>
          </w:tcPr>
          <w:p w:rsidR="00931BAC" w:rsidRPr="00931BAC" w:rsidRDefault="00931BAC" w:rsidP="00931BAC">
            <w:pPr>
              <w:widowControl w:val="0"/>
              <w:spacing w:line="259" w:lineRule="auto"/>
              <w:jc w:val="both"/>
            </w:pPr>
            <w:r w:rsidRPr="00931BAC">
              <w:t>1,63</w:t>
            </w:r>
          </w:p>
        </w:tc>
        <w:tc>
          <w:tcPr>
            <w:tcW w:w="1775" w:type="dxa"/>
            <w:noWrap/>
            <w:hideMark/>
          </w:tcPr>
          <w:p w:rsidR="00931BAC" w:rsidRPr="00931BAC" w:rsidRDefault="00931BAC" w:rsidP="00931BAC">
            <w:pPr>
              <w:widowControl w:val="0"/>
              <w:spacing w:line="259" w:lineRule="auto"/>
              <w:jc w:val="both"/>
            </w:pPr>
            <w:r w:rsidRPr="00931BAC">
              <w:t>128,74</w:t>
            </w:r>
          </w:p>
        </w:tc>
        <w:tc>
          <w:tcPr>
            <w:tcW w:w="851" w:type="dxa"/>
            <w:noWrap/>
            <w:hideMark/>
          </w:tcPr>
          <w:p w:rsidR="00931BAC" w:rsidRPr="00931BAC" w:rsidRDefault="00931BAC" w:rsidP="00931BAC">
            <w:pPr>
              <w:widowControl w:val="0"/>
              <w:spacing w:line="259" w:lineRule="auto"/>
              <w:jc w:val="both"/>
            </w:pPr>
            <w:r w:rsidRPr="00931BAC">
              <w:t>0,06</w:t>
            </w:r>
          </w:p>
        </w:tc>
        <w:tc>
          <w:tcPr>
            <w:tcW w:w="850" w:type="dxa"/>
            <w:noWrap/>
            <w:hideMark/>
          </w:tcPr>
          <w:p w:rsidR="00931BAC" w:rsidRPr="00931BAC" w:rsidRDefault="00931BAC" w:rsidP="00931BAC">
            <w:pPr>
              <w:widowControl w:val="0"/>
              <w:spacing w:line="259" w:lineRule="auto"/>
              <w:jc w:val="both"/>
            </w:pPr>
            <w:r w:rsidRPr="00931BAC">
              <w:t>0,33</w:t>
            </w:r>
          </w:p>
        </w:tc>
        <w:tc>
          <w:tcPr>
            <w:tcW w:w="851" w:type="dxa"/>
            <w:noWrap/>
            <w:hideMark/>
          </w:tcPr>
          <w:p w:rsidR="00931BAC" w:rsidRPr="00931BAC" w:rsidRDefault="00931BAC" w:rsidP="00931BAC">
            <w:pPr>
              <w:widowControl w:val="0"/>
              <w:spacing w:line="259" w:lineRule="auto"/>
              <w:jc w:val="both"/>
            </w:pPr>
            <w:r w:rsidRPr="00931BAC">
              <w:t>174,5</w:t>
            </w:r>
          </w:p>
        </w:tc>
        <w:tc>
          <w:tcPr>
            <w:tcW w:w="850" w:type="dxa"/>
            <w:noWrap/>
            <w:hideMark/>
          </w:tcPr>
          <w:p w:rsidR="00931BAC" w:rsidRPr="00931BAC" w:rsidRDefault="00931BAC" w:rsidP="00931BAC">
            <w:pPr>
              <w:widowControl w:val="0"/>
              <w:spacing w:line="259" w:lineRule="auto"/>
              <w:jc w:val="both"/>
            </w:pPr>
            <w:r w:rsidRPr="00931BAC">
              <w:t>0,96</w:t>
            </w:r>
          </w:p>
        </w:tc>
        <w:tc>
          <w:tcPr>
            <w:tcW w:w="1418" w:type="dxa"/>
            <w:noWrap/>
            <w:hideMark/>
          </w:tcPr>
          <w:p w:rsidR="00931BAC" w:rsidRPr="00931BAC" w:rsidRDefault="00931BAC" w:rsidP="00931BAC">
            <w:pPr>
              <w:widowControl w:val="0"/>
              <w:spacing w:line="259" w:lineRule="auto"/>
              <w:jc w:val="both"/>
            </w:pPr>
            <w:r w:rsidRPr="00931BAC">
              <w:t>68,69</w:t>
            </w:r>
          </w:p>
        </w:tc>
        <w:tc>
          <w:tcPr>
            <w:tcW w:w="1276" w:type="dxa"/>
            <w:noWrap/>
            <w:hideMark/>
          </w:tcPr>
          <w:p w:rsidR="00931BAC" w:rsidRPr="00931BAC" w:rsidRDefault="00931BAC" w:rsidP="00931BAC">
            <w:pPr>
              <w:widowControl w:val="0"/>
              <w:spacing w:line="259" w:lineRule="auto"/>
              <w:jc w:val="both"/>
            </w:pPr>
            <w:r w:rsidRPr="00931BAC">
              <w:t>147,33</w:t>
            </w:r>
          </w:p>
        </w:tc>
        <w:tc>
          <w:tcPr>
            <w:tcW w:w="1417" w:type="dxa"/>
            <w:noWrap/>
            <w:hideMark/>
          </w:tcPr>
          <w:p w:rsidR="00931BAC" w:rsidRPr="00931BAC" w:rsidRDefault="00931BAC" w:rsidP="00931BAC">
            <w:pPr>
              <w:widowControl w:val="0"/>
              <w:spacing w:line="259" w:lineRule="auto"/>
              <w:jc w:val="both"/>
            </w:pPr>
            <w:r w:rsidRPr="00931BAC">
              <w:t>11,48</w:t>
            </w:r>
          </w:p>
        </w:tc>
        <w:tc>
          <w:tcPr>
            <w:tcW w:w="992" w:type="dxa"/>
            <w:noWrap/>
            <w:hideMark/>
          </w:tcPr>
          <w:p w:rsidR="00931BAC" w:rsidRPr="00931BAC" w:rsidRDefault="00931BAC" w:rsidP="00931BAC">
            <w:pPr>
              <w:widowControl w:val="0"/>
              <w:spacing w:line="259" w:lineRule="auto"/>
              <w:jc w:val="both"/>
            </w:pPr>
            <w:r w:rsidRPr="00931BAC">
              <w:t>1,67</w:t>
            </w:r>
          </w:p>
        </w:tc>
      </w:tr>
      <w:tr w:rsidR="00931BAC" w:rsidRPr="00931BAC" w:rsidTr="00931BAC">
        <w:trPr>
          <w:trHeight w:val="55"/>
        </w:trPr>
        <w:tc>
          <w:tcPr>
            <w:tcW w:w="766" w:type="dxa"/>
            <w:noWrap/>
            <w:hideMark/>
          </w:tcPr>
          <w:p w:rsidR="00931BAC" w:rsidRPr="00931BAC" w:rsidRDefault="00931BAC" w:rsidP="00931BAC">
            <w:pPr>
              <w:widowControl w:val="0"/>
              <w:spacing w:line="259" w:lineRule="auto"/>
              <w:jc w:val="both"/>
            </w:pPr>
            <w:r w:rsidRPr="00931BAC">
              <w:t>470,94</w:t>
            </w:r>
          </w:p>
        </w:tc>
        <w:tc>
          <w:tcPr>
            <w:tcW w:w="1428" w:type="dxa"/>
            <w:hideMark/>
          </w:tcPr>
          <w:p w:rsidR="00931BAC" w:rsidRPr="00931BAC" w:rsidRDefault="00931BAC" w:rsidP="00931BAC">
            <w:pPr>
              <w:widowControl w:val="0"/>
              <w:spacing w:line="259" w:lineRule="auto"/>
              <w:jc w:val="both"/>
            </w:pPr>
            <w:r w:rsidRPr="00931BAC">
              <w:t>Каша пшенная молочная с маслом</w:t>
            </w:r>
          </w:p>
        </w:tc>
        <w:tc>
          <w:tcPr>
            <w:tcW w:w="845" w:type="dxa"/>
            <w:noWrap/>
            <w:hideMark/>
          </w:tcPr>
          <w:p w:rsidR="00931BAC" w:rsidRPr="00931BAC" w:rsidRDefault="00931BAC" w:rsidP="00931BAC">
            <w:pPr>
              <w:widowControl w:val="0"/>
              <w:spacing w:line="259" w:lineRule="auto"/>
              <w:jc w:val="both"/>
            </w:pPr>
            <w:r w:rsidRPr="00931BAC">
              <w:t>170</w:t>
            </w:r>
          </w:p>
        </w:tc>
        <w:tc>
          <w:tcPr>
            <w:tcW w:w="666" w:type="dxa"/>
            <w:noWrap/>
            <w:hideMark/>
          </w:tcPr>
          <w:p w:rsidR="00931BAC" w:rsidRPr="00931BAC" w:rsidRDefault="00931BAC" w:rsidP="00931BAC">
            <w:pPr>
              <w:widowControl w:val="0"/>
              <w:spacing w:line="259" w:lineRule="auto"/>
              <w:jc w:val="both"/>
            </w:pPr>
            <w:r w:rsidRPr="00931BAC">
              <w:t>6,99</w:t>
            </w:r>
          </w:p>
        </w:tc>
        <w:tc>
          <w:tcPr>
            <w:tcW w:w="666" w:type="dxa"/>
            <w:noWrap/>
            <w:hideMark/>
          </w:tcPr>
          <w:p w:rsidR="00931BAC" w:rsidRPr="00931BAC" w:rsidRDefault="00931BAC" w:rsidP="00931BAC">
            <w:pPr>
              <w:widowControl w:val="0"/>
              <w:spacing w:line="259" w:lineRule="auto"/>
              <w:jc w:val="both"/>
            </w:pPr>
            <w:r w:rsidRPr="00931BAC">
              <w:t>6,74</w:t>
            </w:r>
          </w:p>
        </w:tc>
        <w:tc>
          <w:tcPr>
            <w:tcW w:w="766" w:type="dxa"/>
            <w:noWrap/>
            <w:hideMark/>
          </w:tcPr>
          <w:p w:rsidR="00931BAC" w:rsidRPr="00931BAC" w:rsidRDefault="00931BAC" w:rsidP="00931BAC">
            <w:pPr>
              <w:widowControl w:val="0"/>
              <w:spacing w:line="259" w:lineRule="auto"/>
              <w:jc w:val="both"/>
            </w:pPr>
            <w:r w:rsidRPr="00931BAC">
              <w:t>33,84</w:t>
            </w:r>
          </w:p>
        </w:tc>
        <w:tc>
          <w:tcPr>
            <w:tcW w:w="1775" w:type="dxa"/>
            <w:noWrap/>
            <w:hideMark/>
          </w:tcPr>
          <w:p w:rsidR="00931BAC" w:rsidRPr="00931BAC" w:rsidRDefault="00931BAC" w:rsidP="00931BAC">
            <w:pPr>
              <w:widowControl w:val="0"/>
              <w:spacing w:line="259" w:lineRule="auto"/>
              <w:jc w:val="both"/>
            </w:pPr>
            <w:r w:rsidRPr="00931BAC">
              <w:t>224,75</w:t>
            </w:r>
          </w:p>
        </w:tc>
        <w:tc>
          <w:tcPr>
            <w:tcW w:w="851" w:type="dxa"/>
            <w:noWrap/>
            <w:hideMark/>
          </w:tcPr>
          <w:p w:rsidR="00931BAC" w:rsidRPr="00931BAC" w:rsidRDefault="00931BAC" w:rsidP="00931BAC">
            <w:pPr>
              <w:widowControl w:val="0"/>
              <w:spacing w:line="259" w:lineRule="auto"/>
              <w:jc w:val="both"/>
            </w:pPr>
            <w:r w:rsidRPr="00931BAC">
              <w:t>0,2</w:t>
            </w:r>
          </w:p>
        </w:tc>
        <w:tc>
          <w:tcPr>
            <w:tcW w:w="850" w:type="dxa"/>
            <w:noWrap/>
            <w:hideMark/>
          </w:tcPr>
          <w:p w:rsidR="00931BAC" w:rsidRPr="00931BAC" w:rsidRDefault="00931BAC" w:rsidP="00931BAC">
            <w:pPr>
              <w:widowControl w:val="0"/>
              <w:spacing w:line="259" w:lineRule="auto"/>
              <w:jc w:val="both"/>
            </w:pPr>
            <w:r w:rsidRPr="00931BAC">
              <w:t>1,01</w:t>
            </w:r>
          </w:p>
        </w:tc>
        <w:tc>
          <w:tcPr>
            <w:tcW w:w="851" w:type="dxa"/>
            <w:noWrap/>
            <w:hideMark/>
          </w:tcPr>
          <w:p w:rsidR="00931BAC" w:rsidRPr="00931BAC" w:rsidRDefault="00931BAC" w:rsidP="00931BAC">
            <w:pPr>
              <w:widowControl w:val="0"/>
              <w:spacing w:line="259" w:lineRule="auto"/>
              <w:jc w:val="both"/>
            </w:pPr>
            <w:r w:rsidRPr="00931BAC">
              <w:t>36,38</w:t>
            </w:r>
          </w:p>
        </w:tc>
        <w:tc>
          <w:tcPr>
            <w:tcW w:w="850" w:type="dxa"/>
            <w:noWrap/>
            <w:hideMark/>
          </w:tcPr>
          <w:p w:rsidR="00931BAC" w:rsidRPr="00931BAC" w:rsidRDefault="00931BAC" w:rsidP="00931BAC">
            <w:pPr>
              <w:widowControl w:val="0"/>
              <w:spacing w:line="259" w:lineRule="auto"/>
              <w:jc w:val="both"/>
            </w:pPr>
            <w:r w:rsidRPr="00931BAC">
              <w:t>0,16</w:t>
            </w:r>
          </w:p>
        </w:tc>
        <w:tc>
          <w:tcPr>
            <w:tcW w:w="1418" w:type="dxa"/>
            <w:noWrap/>
            <w:hideMark/>
          </w:tcPr>
          <w:p w:rsidR="00931BAC" w:rsidRPr="00931BAC" w:rsidRDefault="00931BAC" w:rsidP="00931BAC">
            <w:pPr>
              <w:widowControl w:val="0"/>
              <w:spacing w:line="259" w:lineRule="auto"/>
              <w:jc w:val="both"/>
            </w:pPr>
            <w:r w:rsidRPr="00931BAC">
              <w:t>108,98</w:t>
            </w:r>
          </w:p>
        </w:tc>
        <w:tc>
          <w:tcPr>
            <w:tcW w:w="1276" w:type="dxa"/>
            <w:noWrap/>
            <w:hideMark/>
          </w:tcPr>
          <w:p w:rsidR="00931BAC" w:rsidRPr="00931BAC" w:rsidRDefault="00931BAC" w:rsidP="00931BAC">
            <w:pPr>
              <w:widowControl w:val="0"/>
              <w:spacing w:line="259" w:lineRule="auto"/>
              <w:jc w:val="both"/>
            </w:pPr>
            <w:r w:rsidRPr="00931BAC">
              <w:t>166,46</w:t>
            </w:r>
          </w:p>
        </w:tc>
        <w:tc>
          <w:tcPr>
            <w:tcW w:w="1417" w:type="dxa"/>
            <w:noWrap/>
            <w:hideMark/>
          </w:tcPr>
          <w:p w:rsidR="00931BAC" w:rsidRPr="00931BAC" w:rsidRDefault="00931BAC" w:rsidP="00931BAC">
            <w:pPr>
              <w:widowControl w:val="0"/>
              <w:spacing w:line="259" w:lineRule="auto"/>
              <w:jc w:val="both"/>
            </w:pPr>
            <w:r w:rsidRPr="00931BAC">
              <w:t>44,98</w:t>
            </w:r>
          </w:p>
        </w:tc>
        <w:tc>
          <w:tcPr>
            <w:tcW w:w="992" w:type="dxa"/>
            <w:noWrap/>
            <w:hideMark/>
          </w:tcPr>
          <w:p w:rsidR="00931BAC" w:rsidRPr="00931BAC" w:rsidRDefault="00931BAC" w:rsidP="00931BAC">
            <w:pPr>
              <w:widowControl w:val="0"/>
              <w:spacing w:line="259" w:lineRule="auto"/>
              <w:jc w:val="both"/>
            </w:pPr>
            <w:r w:rsidRPr="00931BAC">
              <w:t>1,22</w:t>
            </w:r>
          </w:p>
        </w:tc>
      </w:tr>
      <w:tr w:rsidR="00931BAC" w:rsidRPr="00931BAC" w:rsidTr="00931BAC">
        <w:trPr>
          <w:trHeight w:val="55"/>
        </w:trPr>
        <w:tc>
          <w:tcPr>
            <w:tcW w:w="766" w:type="dxa"/>
            <w:noWrap/>
            <w:hideMark/>
          </w:tcPr>
          <w:p w:rsidR="00931BAC" w:rsidRPr="00931BAC" w:rsidRDefault="00931BAC" w:rsidP="00931BAC">
            <w:pPr>
              <w:widowControl w:val="0"/>
              <w:spacing w:line="259" w:lineRule="auto"/>
              <w:jc w:val="both"/>
            </w:pPr>
            <w:r w:rsidRPr="00931BAC">
              <w:t>283,01</w:t>
            </w:r>
          </w:p>
        </w:tc>
        <w:tc>
          <w:tcPr>
            <w:tcW w:w="1428" w:type="dxa"/>
            <w:hideMark/>
          </w:tcPr>
          <w:p w:rsidR="00931BAC" w:rsidRPr="00931BAC" w:rsidRDefault="00931BAC" w:rsidP="00931BAC">
            <w:pPr>
              <w:widowControl w:val="0"/>
              <w:spacing w:line="259" w:lineRule="auto"/>
              <w:jc w:val="both"/>
            </w:pPr>
            <w:r w:rsidRPr="00931BAC">
              <w:t xml:space="preserve">Чай с сахаром </w:t>
            </w:r>
          </w:p>
        </w:tc>
        <w:tc>
          <w:tcPr>
            <w:tcW w:w="845" w:type="dxa"/>
            <w:noWrap/>
            <w:hideMark/>
          </w:tcPr>
          <w:p w:rsidR="00931BAC" w:rsidRPr="00931BAC" w:rsidRDefault="00931BAC" w:rsidP="00931BAC">
            <w:pPr>
              <w:widowControl w:val="0"/>
              <w:spacing w:line="259" w:lineRule="auto"/>
              <w:jc w:val="both"/>
            </w:pPr>
            <w:r w:rsidRPr="00931BAC">
              <w:t>200</w:t>
            </w:r>
          </w:p>
        </w:tc>
        <w:tc>
          <w:tcPr>
            <w:tcW w:w="666" w:type="dxa"/>
            <w:noWrap/>
            <w:hideMark/>
          </w:tcPr>
          <w:p w:rsidR="00931BAC" w:rsidRPr="00931BAC" w:rsidRDefault="00931BAC" w:rsidP="00931BAC">
            <w:pPr>
              <w:widowControl w:val="0"/>
              <w:spacing w:line="259" w:lineRule="auto"/>
              <w:jc w:val="both"/>
            </w:pPr>
            <w:r w:rsidRPr="00931BAC">
              <w:t> </w:t>
            </w:r>
          </w:p>
        </w:tc>
        <w:tc>
          <w:tcPr>
            <w:tcW w:w="666" w:type="dxa"/>
            <w:noWrap/>
            <w:hideMark/>
          </w:tcPr>
          <w:p w:rsidR="00931BAC" w:rsidRPr="00931BAC" w:rsidRDefault="00931BAC" w:rsidP="00931BAC">
            <w:pPr>
              <w:widowControl w:val="0"/>
              <w:spacing w:line="259" w:lineRule="auto"/>
              <w:jc w:val="both"/>
            </w:pPr>
            <w:r w:rsidRPr="00931BAC">
              <w:t> </w:t>
            </w:r>
          </w:p>
        </w:tc>
        <w:tc>
          <w:tcPr>
            <w:tcW w:w="766" w:type="dxa"/>
            <w:noWrap/>
            <w:hideMark/>
          </w:tcPr>
          <w:p w:rsidR="00931BAC" w:rsidRPr="00931BAC" w:rsidRDefault="00931BAC" w:rsidP="00931BAC">
            <w:pPr>
              <w:widowControl w:val="0"/>
              <w:spacing w:line="259" w:lineRule="auto"/>
              <w:jc w:val="both"/>
            </w:pPr>
            <w:r w:rsidRPr="00931BAC">
              <w:t>11,98</w:t>
            </w:r>
          </w:p>
        </w:tc>
        <w:tc>
          <w:tcPr>
            <w:tcW w:w="1775" w:type="dxa"/>
            <w:noWrap/>
            <w:hideMark/>
          </w:tcPr>
          <w:p w:rsidR="00931BAC" w:rsidRPr="00931BAC" w:rsidRDefault="00931BAC" w:rsidP="00931BAC">
            <w:pPr>
              <w:widowControl w:val="0"/>
              <w:spacing w:line="259" w:lineRule="auto"/>
              <w:jc w:val="both"/>
            </w:pPr>
            <w:r w:rsidRPr="00931BAC">
              <w:t>47,88</w:t>
            </w:r>
          </w:p>
        </w:tc>
        <w:tc>
          <w:tcPr>
            <w:tcW w:w="851" w:type="dxa"/>
            <w:noWrap/>
            <w:hideMark/>
          </w:tcPr>
          <w:p w:rsidR="00931BAC" w:rsidRPr="00931BAC" w:rsidRDefault="00931BAC" w:rsidP="00931BAC">
            <w:pPr>
              <w:widowControl w:val="0"/>
              <w:spacing w:line="259" w:lineRule="auto"/>
              <w:jc w:val="both"/>
            </w:pPr>
            <w:r w:rsidRPr="00931BAC">
              <w:t> </w:t>
            </w:r>
          </w:p>
        </w:tc>
        <w:tc>
          <w:tcPr>
            <w:tcW w:w="850" w:type="dxa"/>
            <w:noWrap/>
            <w:hideMark/>
          </w:tcPr>
          <w:p w:rsidR="00931BAC" w:rsidRPr="00931BAC" w:rsidRDefault="00931BAC" w:rsidP="00931BAC">
            <w:pPr>
              <w:widowControl w:val="0"/>
              <w:spacing w:line="259" w:lineRule="auto"/>
              <w:jc w:val="both"/>
            </w:pPr>
            <w:r w:rsidRPr="00931BAC">
              <w:t> </w:t>
            </w:r>
          </w:p>
        </w:tc>
        <w:tc>
          <w:tcPr>
            <w:tcW w:w="851" w:type="dxa"/>
            <w:noWrap/>
            <w:hideMark/>
          </w:tcPr>
          <w:p w:rsidR="00931BAC" w:rsidRPr="00931BAC" w:rsidRDefault="00931BAC" w:rsidP="00931BAC">
            <w:pPr>
              <w:widowControl w:val="0"/>
              <w:spacing w:line="259" w:lineRule="auto"/>
              <w:jc w:val="both"/>
            </w:pPr>
            <w:r w:rsidRPr="00931BAC">
              <w:t> </w:t>
            </w:r>
          </w:p>
        </w:tc>
        <w:tc>
          <w:tcPr>
            <w:tcW w:w="850" w:type="dxa"/>
            <w:noWrap/>
            <w:hideMark/>
          </w:tcPr>
          <w:p w:rsidR="00931BAC" w:rsidRPr="00931BAC" w:rsidRDefault="00931BAC" w:rsidP="00931BAC">
            <w:pPr>
              <w:widowControl w:val="0"/>
              <w:spacing w:line="259" w:lineRule="auto"/>
              <w:jc w:val="both"/>
            </w:pPr>
            <w:r w:rsidRPr="00931BAC">
              <w:t> </w:t>
            </w:r>
          </w:p>
        </w:tc>
        <w:tc>
          <w:tcPr>
            <w:tcW w:w="1418" w:type="dxa"/>
            <w:noWrap/>
            <w:hideMark/>
          </w:tcPr>
          <w:p w:rsidR="00931BAC" w:rsidRPr="00931BAC" w:rsidRDefault="00931BAC" w:rsidP="00931BAC">
            <w:pPr>
              <w:widowControl w:val="0"/>
              <w:spacing w:line="259" w:lineRule="auto"/>
              <w:jc w:val="both"/>
            </w:pPr>
            <w:r w:rsidRPr="00931BAC">
              <w:t>0,36</w:t>
            </w:r>
          </w:p>
        </w:tc>
        <w:tc>
          <w:tcPr>
            <w:tcW w:w="1276" w:type="dxa"/>
            <w:noWrap/>
            <w:hideMark/>
          </w:tcPr>
          <w:p w:rsidR="00931BAC" w:rsidRPr="00931BAC" w:rsidRDefault="00931BAC" w:rsidP="00931BAC">
            <w:pPr>
              <w:widowControl w:val="0"/>
              <w:spacing w:line="259" w:lineRule="auto"/>
              <w:jc w:val="both"/>
            </w:pPr>
            <w:r w:rsidRPr="00931BAC">
              <w:t> </w:t>
            </w:r>
          </w:p>
        </w:tc>
        <w:tc>
          <w:tcPr>
            <w:tcW w:w="1417" w:type="dxa"/>
            <w:noWrap/>
            <w:hideMark/>
          </w:tcPr>
          <w:p w:rsidR="00931BAC" w:rsidRPr="00931BAC" w:rsidRDefault="00931BAC" w:rsidP="00931BAC">
            <w:pPr>
              <w:widowControl w:val="0"/>
              <w:spacing w:line="259" w:lineRule="auto"/>
              <w:jc w:val="both"/>
            </w:pPr>
            <w:r w:rsidRPr="00931BAC">
              <w:t> </w:t>
            </w:r>
          </w:p>
        </w:tc>
        <w:tc>
          <w:tcPr>
            <w:tcW w:w="992" w:type="dxa"/>
            <w:noWrap/>
            <w:hideMark/>
          </w:tcPr>
          <w:p w:rsidR="00931BAC" w:rsidRPr="00931BAC" w:rsidRDefault="00931BAC" w:rsidP="00931BAC">
            <w:pPr>
              <w:widowControl w:val="0"/>
              <w:spacing w:line="259" w:lineRule="auto"/>
              <w:jc w:val="both"/>
            </w:pPr>
            <w:r w:rsidRPr="00931BAC">
              <w:t>0,04</w:t>
            </w:r>
          </w:p>
        </w:tc>
      </w:tr>
      <w:tr w:rsidR="00931BAC" w:rsidRPr="00931BAC" w:rsidTr="00931BAC">
        <w:trPr>
          <w:trHeight w:val="55"/>
        </w:trPr>
        <w:tc>
          <w:tcPr>
            <w:tcW w:w="766" w:type="dxa"/>
            <w:noWrap/>
            <w:hideMark/>
          </w:tcPr>
          <w:p w:rsidR="00931BAC" w:rsidRPr="00931BAC" w:rsidRDefault="00931BAC" w:rsidP="00931BAC">
            <w:pPr>
              <w:widowControl w:val="0"/>
              <w:spacing w:line="259" w:lineRule="auto"/>
              <w:jc w:val="both"/>
            </w:pPr>
            <w:r w:rsidRPr="00931BAC">
              <w:t>420,06</w:t>
            </w:r>
          </w:p>
        </w:tc>
        <w:tc>
          <w:tcPr>
            <w:tcW w:w="1428" w:type="dxa"/>
            <w:hideMark/>
          </w:tcPr>
          <w:p w:rsidR="00931BAC" w:rsidRPr="00931BAC" w:rsidRDefault="00931BAC" w:rsidP="00931BAC">
            <w:pPr>
              <w:widowControl w:val="0"/>
              <w:spacing w:line="259" w:lineRule="auto"/>
              <w:jc w:val="both"/>
            </w:pPr>
            <w:r w:rsidRPr="00931BAC">
              <w:t>Хлеб пшеничный обогащенный витаминами для детского питания</w:t>
            </w:r>
          </w:p>
        </w:tc>
        <w:tc>
          <w:tcPr>
            <w:tcW w:w="845" w:type="dxa"/>
            <w:noWrap/>
            <w:hideMark/>
          </w:tcPr>
          <w:p w:rsidR="00931BAC" w:rsidRPr="00931BAC" w:rsidRDefault="00931BAC" w:rsidP="00931BAC">
            <w:pPr>
              <w:widowControl w:val="0"/>
              <w:spacing w:line="259" w:lineRule="auto"/>
              <w:jc w:val="both"/>
            </w:pPr>
            <w:r w:rsidRPr="00931BAC">
              <w:t>50</w:t>
            </w:r>
          </w:p>
        </w:tc>
        <w:tc>
          <w:tcPr>
            <w:tcW w:w="666" w:type="dxa"/>
            <w:noWrap/>
            <w:hideMark/>
          </w:tcPr>
          <w:p w:rsidR="00931BAC" w:rsidRPr="00931BAC" w:rsidRDefault="00931BAC" w:rsidP="00931BAC">
            <w:pPr>
              <w:widowControl w:val="0"/>
              <w:spacing w:line="259" w:lineRule="auto"/>
              <w:jc w:val="both"/>
            </w:pPr>
            <w:r w:rsidRPr="00931BAC">
              <w:t>4</w:t>
            </w:r>
          </w:p>
        </w:tc>
        <w:tc>
          <w:tcPr>
            <w:tcW w:w="666" w:type="dxa"/>
            <w:noWrap/>
            <w:hideMark/>
          </w:tcPr>
          <w:p w:rsidR="00931BAC" w:rsidRPr="00931BAC" w:rsidRDefault="00931BAC" w:rsidP="00931BAC">
            <w:pPr>
              <w:widowControl w:val="0"/>
              <w:spacing w:line="259" w:lineRule="auto"/>
              <w:jc w:val="both"/>
            </w:pPr>
            <w:r w:rsidRPr="00931BAC">
              <w:t>0,5</w:t>
            </w:r>
          </w:p>
        </w:tc>
        <w:tc>
          <w:tcPr>
            <w:tcW w:w="766" w:type="dxa"/>
            <w:noWrap/>
            <w:hideMark/>
          </w:tcPr>
          <w:p w:rsidR="00931BAC" w:rsidRPr="00931BAC" w:rsidRDefault="00931BAC" w:rsidP="00931BAC">
            <w:pPr>
              <w:widowControl w:val="0"/>
              <w:spacing w:line="259" w:lineRule="auto"/>
              <w:jc w:val="both"/>
            </w:pPr>
            <w:r w:rsidRPr="00931BAC">
              <w:t>27,5</w:t>
            </w:r>
          </w:p>
        </w:tc>
        <w:tc>
          <w:tcPr>
            <w:tcW w:w="1775" w:type="dxa"/>
            <w:noWrap/>
            <w:hideMark/>
          </w:tcPr>
          <w:p w:rsidR="00931BAC" w:rsidRPr="00931BAC" w:rsidRDefault="00931BAC" w:rsidP="00931BAC">
            <w:pPr>
              <w:widowControl w:val="0"/>
              <w:spacing w:line="259" w:lineRule="auto"/>
              <w:jc w:val="both"/>
            </w:pPr>
            <w:r w:rsidRPr="00931BAC">
              <w:t>130</w:t>
            </w:r>
          </w:p>
        </w:tc>
        <w:tc>
          <w:tcPr>
            <w:tcW w:w="851" w:type="dxa"/>
            <w:noWrap/>
            <w:hideMark/>
          </w:tcPr>
          <w:p w:rsidR="00931BAC" w:rsidRPr="00931BAC" w:rsidRDefault="00931BAC" w:rsidP="00931BAC">
            <w:pPr>
              <w:widowControl w:val="0"/>
              <w:spacing w:line="259" w:lineRule="auto"/>
              <w:jc w:val="both"/>
            </w:pPr>
            <w:r w:rsidRPr="00931BAC">
              <w:t>0,17</w:t>
            </w:r>
          </w:p>
        </w:tc>
        <w:tc>
          <w:tcPr>
            <w:tcW w:w="850" w:type="dxa"/>
            <w:noWrap/>
            <w:hideMark/>
          </w:tcPr>
          <w:p w:rsidR="00931BAC" w:rsidRPr="00931BAC" w:rsidRDefault="00931BAC" w:rsidP="00931BAC">
            <w:pPr>
              <w:widowControl w:val="0"/>
              <w:spacing w:line="259" w:lineRule="auto"/>
              <w:jc w:val="both"/>
            </w:pPr>
            <w:r w:rsidRPr="00931BAC">
              <w:t> </w:t>
            </w:r>
          </w:p>
        </w:tc>
        <w:tc>
          <w:tcPr>
            <w:tcW w:w="851" w:type="dxa"/>
            <w:noWrap/>
            <w:hideMark/>
          </w:tcPr>
          <w:p w:rsidR="00931BAC" w:rsidRPr="00931BAC" w:rsidRDefault="00931BAC" w:rsidP="00931BAC">
            <w:pPr>
              <w:widowControl w:val="0"/>
              <w:spacing w:line="259" w:lineRule="auto"/>
              <w:jc w:val="both"/>
            </w:pPr>
            <w:r w:rsidRPr="00931BAC">
              <w:t> </w:t>
            </w:r>
          </w:p>
        </w:tc>
        <w:tc>
          <w:tcPr>
            <w:tcW w:w="850" w:type="dxa"/>
            <w:noWrap/>
            <w:hideMark/>
          </w:tcPr>
          <w:p w:rsidR="00931BAC" w:rsidRPr="00931BAC" w:rsidRDefault="00931BAC" w:rsidP="00931BAC">
            <w:pPr>
              <w:widowControl w:val="0"/>
              <w:spacing w:line="259" w:lineRule="auto"/>
              <w:jc w:val="both"/>
            </w:pPr>
            <w:r w:rsidRPr="00931BAC">
              <w:t>0,75</w:t>
            </w:r>
          </w:p>
        </w:tc>
        <w:tc>
          <w:tcPr>
            <w:tcW w:w="1418" w:type="dxa"/>
            <w:noWrap/>
            <w:hideMark/>
          </w:tcPr>
          <w:p w:rsidR="00931BAC" w:rsidRPr="00931BAC" w:rsidRDefault="00931BAC" w:rsidP="00931BAC">
            <w:pPr>
              <w:widowControl w:val="0"/>
              <w:spacing w:line="259" w:lineRule="auto"/>
              <w:jc w:val="both"/>
            </w:pPr>
            <w:r w:rsidRPr="00931BAC">
              <w:t>10</w:t>
            </w:r>
          </w:p>
        </w:tc>
        <w:tc>
          <w:tcPr>
            <w:tcW w:w="1276" w:type="dxa"/>
            <w:noWrap/>
            <w:hideMark/>
          </w:tcPr>
          <w:p w:rsidR="00931BAC" w:rsidRPr="00931BAC" w:rsidRDefault="00931BAC" w:rsidP="00931BAC">
            <w:pPr>
              <w:widowControl w:val="0"/>
              <w:spacing w:line="259" w:lineRule="auto"/>
              <w:jc w:val="both"/>
            </w:pPr>
            <w:r w:rsidRPr="00931BAC">
              <w:t>32,5</w:t>
            </w:r>
          </w:p>
        </w:tc>
        <w:tc>
          <w:tcPr>
            <w:tcW w:w="1417" w:type="dxa"/>
            <w:noWrap/>
            <w:hideMark/>
          </w:tcPr>
          <w:p w:rsidR="00931BAC" w:rsidRPr="00931BAC" w:rsidRDefault="00931BAC" w:rsidP="00931BAC">
            <w:pPr>
              <w:widowControl w:val="0"/>
              <w:spacing w:line="259" w:lineRule="auto"/>
              <w:jc w:val="both"/>
            </w:pPr>
            <w:r w:rsidRPr="00931BAC">
              <w:t>7</w:t>
            </w:r>
          </w:p>
        </w:tc>
        <w:tc>
          <w:tcPr>
            <w:tcW w:w="992" w:type="dxa"/>
            <w:noWrap/>
            <w:hideMark/>
          </w:tcPr>
          <w:p w:rsidR="00931BAC" w:rsidRPr="00931BAC" w:rsidRDefault="00931BAC" w:rsidP="00931BAC">
            <w:pPr>
              <w:widowControl w:val="0"/>
              <w:spacing w:line="259" w:lineRule="auto"/>
              <w:jc w:val="both"/>
            </w:pPr>
            <w:r w:rsidRPr="00931BAC">
              <w:t>1,25</w:t>
            </w:r>
          </w:p>
        </w:tc>
      </w:tr>
      <w:tr w:rsidR="00931BAC" w:rsidRPr="00931BAC" w:rsidTr="00931BAC">
        <w:trPr>
          <w:trHeight w:val="55"/>
        </w:trPr>
        <w:tc>
          <w:tcPr>
            <w:tcW w:w="3039" w:type="dxa"/>
            <w:gridSpan w:val="3"/>
            <w:noWrap/>
            <w:hideMark/>
          </w:tcPr>
          <w:p w:rsidR="00931BAC" w:rsidRPr="00931BAC" w:rsidRDefault="00931BAC" w:rsidP="00931BAC">
            <w:pPr>
              <w:widowControl w:val="0"/>
              <w:spacing w:line="259" w:lineRule="auto"/>
              <w:jc w:val="both"/>
              <w:rPr>
                <w:b/>
                <w:bCs/>
              </w:rPr>
            </w:pPr>
            <w:r w:rsidRPr="00931BAC">
              <w:rPr>
                <w:b/>
                <w:bCs/>
              </w:rPr>
              <w:t xml:space="preserve">Итого за Завтрак </w:t>
            </w:r>
          </w:p>
        </w:tc>
        <w:tc>
          <w:tcPr>
            <w:tcW w:w="666" w:type="dxa"/>
            <w:noWrap/>
            <w:hideMark/>
          </w:tcPr>
          <w:p w:rsidR="00931BAC" w:rsidRPr="00931BAC" w:rsidRDefault="00931BAC" w:rsidP="00931BAC">
            <w:pPr>
              <w:widowControl w:val="0"/>
              <w:spacing w:line="259" w:lineRule="auto"/>
              <w:jc w:val="both"/>
            </w:pPr>
            <w:r w:rsidRPr="00931BAC">
              <w:t>19,97</w:t>
            </w:r>
          </w:p>
        </w:tc>
        <w:tc>
          <w:tcPr>
            <w:tcW w:w="666" w:type="dxa"/>
            <w:noWrap/>
            <w:hideMark/>
          </w:tcPr>
          <w:p w:rsidR="00931BAC" w:rsidRPr="00931BAC" w:rsidRDefault="00931BAC" w:rsidP="00931BAC">
            <w:pPr>
              <w:widowControl w:val="0"/>
              <w:spacing w:line="259" w:lineRule="auto"/>
              <w:jc w:val="both"/>
            </w:pPr>
            <w:r w:rsidRPr="00931BAC">
              <w:t>16,81</w:t>
            </w:r>
          </w:p>
        </w:tc>
        <w:tc>
          <w:tcPr>
            <w:tcW w:w="766" w:type="dxa"/>
            <w:noWrap/>
            <w:hideMark/>
          </w:tcPr>
          <w:p w:rsidR="00931BAC" w:rsidRPr="00931BAC" w:rsidRDefault="00931BAC" w:rsidP="00931BAC">
            <w:pPr>
              <w:widowControl w:val="0"/>
              <w:spacing w:line="259" w:lineRule="auto"/>
              <w:jc w:val="both"/>
            </w:pPr>
            <w:r w:rsidRPr="00931BAC">
              <w:t>74,95</w:t>
            </w:r>
          </w:p>
        </w:tc>
        <w:tc>
          <w:tcPr>
            <w:tcW w:w="1775" w:type="dxa"/>
            <w:noWrap/>
            <w:hideMark/>
          </w:tcPr>
          <w:p w:rsidR="00931BAC" w:rsidRPr="00931BAC" w:rsidRDefault="00931BAC" w:rsidP="00931BAC">
            <w:pPr>
              <w:widowControl w:val="0"/>
              <w:spacing w:line="259" w:lineRule="auto"/>
              <w:jc w:val="both"/>
            </w:pPr>
            <w:r w:rsidRPr="00931BAC">
              <w:t>531,37</w:t>
            </w:r>
          </w:p>
        </w:tc>
        <w:tc>
          <w:tcPr>
            <w:tcW w:w="851" w:type="dxa"/>
            <w:noWrap/>
            <w:hideMark/>
          </w:tcPr>
          <w:p w:rsidR="00931BAC" w:rsidRPr="00931BAC" w:rsidRDefault="00931BAC" w:rsidP="00931BAC">
            <w:pPr>
              <w:widowControl w:val="0"/>
              <w:spacing w:line="259" w:lineRule="auto"/>
              <w:jc w:val="both"/>
            </w:pPr>
            <w:r w:rsidRPr="00931BAC">
              <w:t>0,43</w:t>
            </w:r>
          </w:p>
        </w:tc>
        <w:tc>
          <w:tcPr>
            <w:tcW w:w="850" w:type="dxa"/>
            <w:noWrap/>
            <w:hideMark/>
          </w:tcPr>
          <w:p w:rsidR="00931BAC" w:rsidRPr="00931BAC" w:rsidRDefault="00931BAC" w:rsidP="00931BAC">
            <w:pPr>
              <w:widowControl w:val="0"/>
              <w:spacing w:line="259" w:lineRule="auto"/>
              <w:jc w:val="both"/>
            </w:pPr>
            <w:r w:rsidRPr="00931BAC">
              <w:t>1,34</w:t>
            </w:r>
          </w:p>
        </w:tc>
        <w:tc>
          <w:tcPr>
            <w:tcW w:w="851" w:type="dxa"/>
            <w:noWrap/>
            <w:hideMark/>
          </w:tcPr>
          <w:p w:rsidR="00931BAC" w:rsidRPr="00931BAC" w:rsidRDefault="00931BAC" w:rsidP="00931BAC">
            <w:pPr>
              <w:widowControl w:val="0"/>
              <w:spacing w:line="259" w:lineRule="auto"/>
              <w:jc w:val="both"/>
            </w:pPr>
            <w:r w:rsidRPr="00931BAC">
              <w:t>210,88</w:t>
            </w:r>
          </w:p>
        </w:tc>
        <w:tc>
          <w:tcPr>
            <w:tcW w:w="850" w:type="dxa"/>
            <w:noWrap/>
            <w:hideMark/>
          </w:tcPr>
          <w:p w:rsidR="00931BAC" w:rsidRPr="00931BAC" w:rsidRDefault="00931BAC" w:rsidP="00931BAC">
            <w:pPr>
              <w:widowControl w:val="0"/>
              <w:spacing w:line="259" w:lineRule="auto"/>
              <w:jc w:val="both"/>
            </w:pPr>
            <w:r w:rsidRPr="00931BAC">
              <w:t>1,87</w:t>
            </w:r>
          </w:p>
        </w:tc>
        <w:tc>
          <w:tcPr>
            <w:tcW w:w="1418" w:type="dxa"/>
            <w:noWrap/>
            <w:hideMark/>
          </w:tcPr>
          <w:p w:rsidR="00931BAC" w:rsidRPr="00931BAC" w:rsidRDefault="00931BAC" w:rsidP="00931BAC">
            <w:pPr>
              <w:widowControl w:val="0"/>
              <w:spacing w:line="259" w:lineRule="auto"/>
              <w:jc w:val="both"/>
            </w:pPr>
            <w:r w:rsidRPr="00931BAC">
              <w:t>188,03</w:t>
            </w:r>
          </w:p>
        </w:tc>
        <w:tc>
          <w:tcPr>
            <w:tcW w:w="1276" w:type="dxa"/>
            <w:noWrap/>
            <w:hideMark/>
          </w:tcPr>
          <w:p w:rsidR="00931BAC" w:rsidRPr="00931BAC" w:rsidRDefault="00931BAC" w:rsidP="00931BAC">
            <w:pPr>
              <w:widowControl w:val="0"/>
              <w:spacing w:line="259" w:lineRule="auto"/>
              <w:jc w:val="both"/>
            </w:pPr>
            <w:r w:rsidRPr="00931BAC">
              <w:t>346,29</w:t>
            </w:r>
          </w:p>
        </w:tc>
        <w:tc>
          <w:tcPr>
            <w:tcW w:w="1417" w:type="dxa"/>
            <w:noWrap/>
            <w:hideMark/>
          </w:tcPr>
          <w:p w:rsidR="00931BAC" w:rsidRPr="00931BAC" w:rsidRDefault="00931BAC" w:rsidP="00931BAC">
            <w:pPr>
              <w:widowControl w:val="0"/>
              <w:spacing w:line="259" w:lineRule="auto"/>
              <w:jc w:val="both"/>
            </w:pPr>
            <w:r w:rsidRPr="00931BAC">
              <w:t>63,46</w:t>
            </w:r>
          </w:p>
        </w:tc>
        <w:tc>
          <w:tcPr>
            <w:tcW w:w="992" w:type="dxa"/>
            <w:noWrap/>
            <w:hideMark/>
          </w:tcPr>
          <w:p w:rsidR="00931BAC" w:rsidRPr="00931BAC" w:rsidRDefault="00931BAC" w:rsidP="00931BAC">
            <w:pPr>
              <w:widowControl w:val="0"/>
              <w:spacing w:line="259" w:lineRule="auto"/>
              <w:jc w:val="both"/>
            </w:pPr>
            <w:r w:rsidRPr="00931BAC">
              <w:t>4,18</w:t>
            </w:r>
          </w:p>
        </w:tc>
      </w:tr>
      <w:tr w:rsidR="00931BAC" w:rsidRPr="00931BAC" w:rsidTr="00931BAC">
        <w:trPr>
          <w:trHeight w:val="55"/>
        </w:trPr>
        <w:tc>
          <w:tcPr>
            <w:tcW w:w="15417" w:type="dxa"/>
            <w:gridSpan w:val="15"/>
            <w:noWrap/>
            <w:hideMark/>
          </w:tcPr>
          <w:p w:rsidR="00931BAC" w:rsidRPr="00931BAC" w:rsidRDefault="00931BAC" w:rsidP="00931BAC">
            <w:pPr>
              <w:widowControl w:val="0"/>
              <w:spacing w:line="259" w:lineRule="auto"/>
              <w:jc w:val="both"/>
              <w:rPr>
                <w:b/>
                <w:bCs/>
              </w:rPr>
            </w:pPr>
            <w:r w:rsidRPr="00931BAC">
              <w:rPr>
                <w:b/>
                <w:bCs/>
              </w:rPr>
              <w:t xml:space="preserve">Обед </w:t>
            </w:r>
          </w:p>
        </w:tc>
      </w:tr>
      <w:tr w:rsidR="00931BAC" w:rsidRPr="00931BAC" w:rsidTr="00931BAC">
        <w:trPr>
          <w:trHeight w:val="55"/>
        </w:trPr>
        <w:tc>
          <w:tcPr>
            <w:tcW w:w="766" w:type="dxa"/>
            <w:noWrap/>
            <w:hideMark/>
          </w:tcPr>
          <w:p w:rsidR="00931BAC" w:rsidRPr="00931BAC" w:rsidRDefault="00931BAC" w:rsidP="00931BAC">
            <w:pPr>
              <w:widowControl w:val="0"/>
              <w:spacing w:line="259" w:lineRule="auto"/>
              <w:jc w:val="both"/>
            </w:pPr>
            <w:r w:rsidRPr="00931BAC">
              <w:t>56,12</w:t>
            </w:r>
          </w:p>
        </w:tc>
        <w:tc>
          <w:tcPr>
            <w:tcW w:w="1428" w:type="dxa"/>
            <w:hideMark/>
          </w:tcPr>
          <w:p w:rsidR="00931BAC" w:rsidRPr="00931BAC" w:rsidRDefault="00931BAC" w:rsidP="00931BAC">
            <w:pPr>
              <w:widowControl w:val="0"/>
              <w:spacing w:line="259" w:lineRule="auto"/>
              <w:jc w:val="both"/>
            </w:pPr>
            <w:r w:rsidRPr="00931BAC">
              <w:t xml:space="preserve">Борщ с капустой и картофелем со сметаной </w:t>
            </w:r>
          </w:p>
        </w:tc>
        <w:tc>
          <w:tcPr>
            <w:tcW w:w="845" w:type="dxa"/>
            <w:noWrap/>
            <w:hideMark/>
          </w:tcPr>
          <w:p w:rsidR="00931BAC" w:rsidRPr="00931BAC" w:rsidRDefault="00931BAC" w:rsidP="00931BAC">
            <w:pPr>
              <w:widowControl w:val="0"/>
              <w:spacing w:line="259" w:lineRule="auto"/>
              <w:jc w:val="both"/>
            </w:pPr>
            <w:r w:rsidRPr="00931BAC">
              <w:t>255</w:t>
            </w:r>
          </w:p>
        </w:tc>
        <w:tc>
          <w:tcPr>
            <w:tcW w:w="666" w:type="dxa"/>
            <w:noWrap/>
            <w:hideMark/>
          </w:tcPr>
          <w:p w:rsidR="00931BAC" w:rsidRPr="00931BAC" w:rsidRDefault="00931BAC" w:rsidP="00931BAC">
            <w:pPr>
              <w:widowControl w:val="0"/>
              <w:spacing w:line="259" w:lineRule="auto"/>
              <w:jc w:val="both"/>
            </w:pPr>
            <w:r w:rsidRPr="00931BAC">
              <w:t>1,98</w:t>
            </w:r>
          </w:p>
        </w:tc>
        <w:tc>
          <w:tcPr>
            <w:tcW w:w="666" w:type="dxa"/>
            <w:noWrap/>
            <w:hideMark/>
          </w:tcPr>
          <w:p w:rsidR="00931BAC" w:rsidRPr="00931BAC" w:rsidRDefault="00931BAC" w:rsidP="00931BAC">
            <w:pPr>
              <w:widowControl w:val="0"/>
              <w:spacing w:line="259" w:lineRule="auto"/>
              <w:jc w:val="both"/>
            </w:pPr>
            <w:r w:rsidRPr="00931BAC">
              <w:t>4,96</w:t>
            </w:r>
          </w:p>
        </w:tc>
        <w:tc>
          <w:tcPr>
            <w:tcW w:w="766" w:type="dxa"/>
            <w:noWrap/>
            <w:hideMark/>
          </w:tcPr>
          <w:p w:rsidR="00931BAC" w:rsidRPr="00931BAC" w:rsidRDefault="00931BAC" w:rsidP="00931BAC">
            <w:pPr>
              <w:widowControl w:val="0"/>
              <w:spacing w:line="259" w:lineRule="auto"/>
              <w:jc w:val="both"/>
            </w:pPr>
            <w:r w:rsidRPr="00931BAC">
              <w:t>10,3</w:t>
            </w:r>
          </w:p>
        </w:tc>
        <w:tc>
          <w:tcPr>
            <w:tcW w:w="1775" w:type="dxa"/>
            <w:noWrap/>
            <w:hideMark/>
          </w:tcPr>
          <w:p w:rsidR="00931BAC" w:rsidRPr="00931BAC" w:rsidRDefault="00931BAC" w:rsidP="00931BAC">
            <w:pPr>
              <w:widowControl w:val="0"/>
              <w:spacing w:line="259" w:lineRule="auto"/>
              <w:jc w:val="both"/>
            </w:pPr>
            <w:r w:rsidRPr="00931BAC">
              <w:t>94,46</w:t>
            </w:r>
          </w:p>
        </w:tc>
        <w:tc>
          <w:tcPr>
            <w:tcW w:w="851" w:type="dxa"/>
            <w:noWrap/>
            <w:hideMark/>
          </w:tcPr>
          <w:p w:rsidR="00931BAC" w:rsidRPr="00931BAC" w:rsidRDefault="00931BAC" w:rsidP="00931BAC">
            <w:pPr>
              <w:widowControl w:val="0"/>
              <w:spacing w:line="259" w:lineRule="auto"/>
              <w:jc w:val="both"/>
            </w:pPr>
            <w:r w:rsidRPr="00931BAC">
              <w:t>0,06</w:t>
            </w:r>
          </w:p>
        </w:tc>
        <w:tc>
          <w:tcPr>
            <w:tcW w:w="850" w:type="dxa"/>
            <w:noWrap/>
            <w:hideMark/>
          </w:tcPr>
          <w:p w:rsidR="00931BAC" w:rsidRPr="00931BAC" w:rsidRDefault="00931BAC" w:rsidP="00931BAC">
            <w:pPr>
              <w:widowControl w:val="0"/>
              <w:spacing w:line="259" w:lineRule="auto"/>
              <w:jc w:val="both"/>
            </w:pPr>
            <w:r w:rsidRPr="00931BAC">
              <w:t>19,87</w:t>
            </w:r>
          </w:p>
        </w:tc>
        <w:tc>
          <w:tcPr>
            <w:tcW w:w="851" w:type="dxa"/>
            <w:noWrap/>
            <w:hideMark/>
          </w:tcPr>
          <w:p w:rsidR="00931BAC" w:rsidRPr="00931BAC" w:rsidRDefault="00931BAC" w:rsidP="00931BAC">
            <w:pPr>
              <w:widowControl w:val="0"/>
              <w:spacing w:line="259" w:lineRule="auto"/>
              <w:jc w:val="both"/>
            </w:pPr>
            <w:r w:rsidRPr="00931BAC">
              <w:t>216,35</w:t>
            </w:r>
          </w:p>
        </w:tc>
        <w:tc>
          <w:tcPr>
            <w:tcW w:w="850" w:type="dxa"/>
            <w:noWrap/>
            <w:hideMark/>
          </w:tcPr>
          <w:p w:rsidR="00931BAC" w:rsidRPr="00931BAC" w:rsidRDefault="00931BAC" w:rsidP="00931BAC">
            <w:pPr>
              <w:widowControl w:val="0"/>
              <w:spacing w:line="259" w:lineRule="auto"/>
              <w:jc w:val="both"/>
            </w:pPr>
            <w:r w:rsidRPr="00931BAC">
              <w:t>1,95</w:t>
            </w:r>
          </w:p>
        </w:tc>
        <w:tc>
          <w:tcPr>
            <w:tcW w:w="1418" w:type="dxa"/>
            <w:noWrap/>
            <w:hideMark/>
          </w:tcPr>
          <w:p w:rsidR="00931BAC" w:rsidRPr="00931BAC" w:rsidRDefault="00931BAC" w:rsidP="00931BAC">
            <w:pPr>
              <w:widowControl w:val="0"/>
              <w:spacing w:line="259" w:lineRule="auto"/>
              <w:jc w:val="both"/>
            </w:pPr>
            <w:r w:rsidRPr="00931BAC">
              <w:t>40,88</w:t>
            </w:r>
          </w:p>
        </w:tc>
        <w:tc>
          <w:tcPr>
            <w:tcW w:w="1276" w:type="dxa"/>
            <w:noWrap/>
            <w:hideMark/>
          </w:tcPr>
          <w:p w:rsidR="00931BAC" w:rsidRPr="00931BAC" w:rsidRDefault="00931BAC" w:rsidP="00931BAC">
            <w:pPr>
              <w:widowControl w:val="0"/>
              <w:spacing w:line="259" w:lineRule="auto"/>
              <w:jc w:val="both"/>
            </w:pPr>
            <w:r w:rsidRPr="00931BAC">
              <w:t>51,47</w:t>
            </w:r>
          </w:p>
        </w:tc>
        <w:tc>
          <w:tcPr>
            <w:tcW w:w="1417" w:type="dxa"/>
            <w:noWrap/>
            <w:hideMark/>
          </w:tcPr>
          <w:p w:rsidR="00931BAC" w:rsidRPr="00931BAC" w:rsidRDefault="00931BAC" w:rsidP="00931BAC">
            <w:pPr>
              <w:widowControl w:val="0"/>
              <w:spacing w:line="259" w:lineRule="auto"/>
              <w:jc w:val="both"/>
            </w:pPr>
            <w:r w:rsidRPr="00931BAC">
              <w:t>23,97</w:t>
            </w:r>
          </w:p>
        </w:tc>
        <w:tc>
          <w:tcPr>
            <w:tcW w:w="992" w:type="dxa"/>
            <w:noWrap/>
            <w:hideMark/>
          </w:tcPr>
          <w:p w:rsidR="00931BAC" w:rsidRPr="00931BAC" w:rsidRDefault="00931BAC" w:rsidP="00931BAC">
            <w:pPr>
              <w:widowControl w:val="0"/>
              <w:spacing w:line="259" w:lineRule="auto"/>
              <w:jc w:val="both"/>
            </w:pPr>
            <w:r w:rsidRPr="00931BAC">
              <w:t>1,12</w:t>
            </w:r>
          </w:p>
        </w:tc>
      </w:tr>
      <w:tr w:rsidR="00931BAC" w:rsidRPr="00931BAC" w:rsidTr="00931BAC">
        <w:trPr>
          <w:trHeight w:val="55"/>
        </w:trPr>
        <w:tc>
          <w:tcPr>
            <w:tcW w:w="766" w:type="dxa"/>
            <w:noWrap/>
            <w:hideMark/>
          </w:tcPr>
          <w:p w:rsidR="00931BAC" w:rsidRPr="00931BAC" w:rsidRDefault="00931BAC" w:rsidP="00931BAC">
            <w:pPr>
              <w:widowControl w:val="0"/>
              <w:spacing w:line="259" w:lineRule="auto"/>
              <w:jc w:val="both"/>
            </w:pPr>
            <w:r w:rsidRPr="00931BAC">
              <w:t>502,56</w:t>
            </w:r>
          </w:p>
        </w:tc>
        <w:tc>
          <w:tcPr>
            <w:tcW w:w="1428" w:type="dxa"/>
            <w:hideMark/>
          </w:tcPr>
          <w:p w:rsidR="00931BAC" w:rsidRPr="00931BAC" w:rsidRDefault="00931BAC" w:rsidP="00931BAC">
            <w:pPr>
              <w:widowControl w:val="0"/>
              <w:spacing w:line="259" w:lineRule="auto"/>
              <w:jc w:val="both"/>
            </w:pPr>
            <w:r w:rsidRPr="00931BAC">
              <w:t xml:space="preserve">Биточки из мяса птицы с томатным соусом </w:t>
            </w:r>
          </w:p>
        </w:tc>
        <w:tc>
          <w:tcPr>
            <w:tcW w:w="845" w:type="dxa"/>
            <w:noWrap/>
            <w:hideMark/>
          </w:tcPr>
          <w:p w:rsidR="00931BAC" w:rsidRPr="00931BAC" w:rsidRDefault="00931BAC" w:rsidP="00931BAC">
            <w:pPr>
              <w:widowControl w:val="0"/>
              <w:spacing w:line="259" w:lineRule="auto"/>
              <w:jc w:val="both"/>
            </w:pPr>
            <w:r w:rsidRPr="00931BAC">
              <w:t>90</w:t>
            </w:r>
          </w:p>
        </w:tc>
        <w:tc>
          <w:tcPr>
            <w:tcW w:w="666" w:type="dxa"/>
            <w:noWrap/>
            <w:hideMark/>
          </w:tcPr>
          <w:p w:rsidR="00931BAC" w:rsidRPr="00931BAC" w:rsidRDefault="00931BAC" w:rsidP="00931BAC">
            <w:pPr>
              <w:widowControl w:val="0"/>
              <w:spacing w:line="259" w:lineRule="auto"/>
              <w:jc w:val="both"/>
            </w:pPr>
            <w:r w:rsidRPr="00931BAC">
              <w:t>11,97</w:t>
            </w:r>
          </w:p>
        </w:tc>
        <w:tc>
          <w:tcPr>
            <w:tcW w:w="666" w:type="dxa"/>
            <w:noWrap/>
            <w:hideMark/>
          </w:tcPr>
          <w:p w:rsidR="00931BAC" w:rsidRPr="00931BAC" w:rsidRDefault="00931BAC" w:rsidP="00931BAC">
            <w:pPr>
              <w:widowControl w:val="0"/>
              <w:spacing w:line="259" w:lineRule="auto"/>
              <w:jc w:val="both"/>
            </w:pPr>
            <w:r w:rsidRPr="00931BAC">
              <w:t>13,81</w:t>
            </w:r>
          </w:p>
        </w:tc>
        <w:tc>
          <w:tcPr>
            <w:tcW w:w="766" w:type="dxa"/>
            <w:noWrap/>
            <w:hideMark/>
          </w:tcPr>
          <w:p w:rsidR="00931BAC" w:rsidRPr="00931BAC" w:rsidRDefault="00931BAC" w:rsidP="00931BAC">
            <w:pPr>
              <w:widowControl w:val="0"/>
              <w:spacing w:line="259" w:lineRule="auto"/>
              <w:jc w:val="both"/>
            </w:pPr>
            <w:r w:rsidRPr="00931BAC">
              <w:t>12,52</w:t>
            </w:r>
          </w:p>
        </w:tc>
        <w:tc>
          <w:tcPr>
            <w:tcW w:w="1775" w:type="dxa"/>
            <w:noWrap/>
            <w:hideMark/>
          </w:tcPr>
          <w:p w:rsidR="00931BAC" w:rsidRPr="00931BAC" w:rsidRDefault="00931BAC" w:rsidP="00931BAC">
            <w:pPr>
              <w:widowControl w:val="0"/>
              <w:spacing w:line="259" w:lineRule="auto"/>
              <w:jc w:val="both"/>
            </w:pPr>
            <w:r w:rsidRPr="00931BAC">
              <w:t>222,17</w:t>
            </w:r>
          </w:p>
        </w:tc>
        <w:tc>
          <w:tcPr>
            <w:tcW w:w="851" w:type="dxa"/>
            <w:noWrap/>
            <w:hideMark/>
          </w:tcPr>
          <w:p w:rsidR="00931BAC" w:rsidRPr="00931BAC" w:rsidRDefault="00931BAC" w:rsidP="00931BAC">
            <w:pPr>
              <w:widowControl w:val="0"/>
              <w:spacing w:line="259" w:lineRule="auto"/>
              <w:jc w:val="both"/>
            </w:pPr>
            <w:r w:rsidRPr="00931BAC">
              <w:t>0,01</w:t>
            </w:r>
          </w:p>
        </w:tc>
        <w:tc>
          <w:tcPr>
            <w:tcW w:w="850" w:type="dxa"/>
            <w:noWrap/>
            <w:hideMark/>
          </w:tcPr>
          <w:p w:rsidR="00931BAC" w:rsidRPr="00931BAC" w:rsidRDefault="00931BAC" w:rsidP="00931BAC">
            <w:pPr>
              <w:widowControl w:val="0"/>
              <w:spacing w:line="259" w:lineRule="auto"/>
              <w:jc w:val="both"/>
            </w:pPr>
            <w:r w:rsidRPr="00931BAC">
              <w:t>1,5</w:t>
            </w:r>
          </w:p>
        </w:tc>
        <w:tc>
          <w:tcPr>
            <w:tcW w:w="851" w:type="dxa"/>
            <w:noWrap/>
            <w:hideMark/>
          </w:tcPr>
          <w:p w:rsidR="00931BAC" w:rsidRPr="00931BAC" w:rsidRDefault="00931BAC" w:rsidP="00931BAC">
            <w:pPr>
              <w:widowControl w:val="0"/>
              <w:spacing w:line="259" w:lineRule="auto"/>
              <w:jc w:val="both"/>
            </w:pPr>
            <w:r w:rsidRPr="00931BAC">
              <w:t>45</w:t>
            </w:r>
          </w:p>
        </w:tc>
        <w:tc>
          <w:tcPr>
            <w:tcW w:w="850" w:type="dxa"/>
            <w:noWrap/>
            <w:hideMark/>
          </w:tcPr>
          <w:p w:rsidR="00931BAC" w:rsidRPr="00931BAC" w:rsidRDefault="00931BAC" w:rsidP="00931BAC">
            <w:pPr>
              <w:widowControl w:val="0"/>
              <w:spacing w:line="259" w:lineRule="auto"/>
              <w:jc w:val="both"/>
            </w:pPr>
            <w:r w:rsidRPr="00931BAC">
              <w:t>1,16</w:t>
            </w:r>
          </w:p>
        </w:tc>
        <w:tc>
          <w:tcPr>
            <w:tcW w:w="1418" w:type="dxa"/>
            <w:noWrap/>
            <w:hideMark/>
          </w:tcPr>
          <w:p w:rsidR="00931BAC" w:rsidRPr="00931BAC" w:rsidRDefault="00931BAC" w:rsidP="00931BAC">
            <w:pPr>
              <w:widowControl w:val="0"/>
              <w:spacing w:line="259" w:lineRule="auto"/>
              <w:jc w:val="both"/>
            </w:pPr>
            <w:r w:rsidRPr="00931BAC">
              <w:t>3,36</w:t>
            </w:r>
          </w:p>
        </w:tc>
        <w:tc>
          <w:tcPr>
            <w:tcW w:w="1276" w:type="dxa"/>
            <w:noWrap/>
            <w:hideMark/>
          </w:tcPr>
          <w:p w:rsidR="00931BAC" w:rsidRPr="00931BAC" w:rsidRDefault="00931BAC" w:rsidP="00931BAC">
            <w:pPr>
              <w:widowControl w:val="0"/>
              <w:spacing w:line="259" w:lineRule="auto"/>
              <w:jc w:val="both"/>
            </w:pPr>
            <w:r w:rsidRPr="00931BAC">
              <w:t>4,63</w:t>
            </w:r>
          </w:p>
        </w:tc>
        <w:tc>
          <w:tcPr>
            <w:tcW w:w="1417" w:type="dxa"/>
            <w:noWrap/>
            <w:hideMark/>
          </w:tcPr>
          <w:p w:rsidR="00931BAC" w:rsidRPr="00931BAC" w:rsidRDefault="00931BAC" w:rsidP="00931BAC">
            <w:pPr>
              <w:widowControl w:val="0"/>
              <w:spacing w:line="259" w:lineRule="auto"/>
              <w:jc w:val="both"/>
            </w:pPr>
            <w:r w:rsidRPr="00931BAC">
              <w:t>2,6</w:t>
            </w:r>
          </w:p>
        </w:tc>
        <w:tc>
          <w:tcPr>
            <w:tcW w:w="992" w:type="dxa"/>
            <w:noWrap/>
            <w:hideMark/>
          </w:tcPr>
          <w:p w:rsidR="00931BAC" w:rsidRPr="00931BAC" w:rsidRDefault="00931BAC" w:rsidP="00931BAC">
            <w:pPr>
              <w:widowControl w:val="0"/>
              <w:spacing w:line="259" w:lineRule="auto"/>
              <w:jc w:val="both"/>
            </w:pPr>
            <w:r w:rsidRPr="00931BAC">
              <w:t>0,12</w:t>
            </w:r>
          </w:p>
        </w:tc>
      </w:tr>
      <w:tr w:rsidR="00931BAC" w:rsidRPr="00931BAC" w:rsidTr="00931BAC">
        <w:trPr>
          <w:trHeight w:val="55"/>
        </w:trPr>
        <w:tc>
          <w:tcPr>
            <w:tcW w:w="766" w:type="dxa"/>
            <w:noWrap/>
            <w:hideMark/>
          </w:tcPr>
          <w:p w:rsidR="00931BAC" w:rsidRPr="00931BAC" w:rsidRDefault="00931BAC" w:rsidP="00931BAC">
            <w:pPr>
              <w:widowControl w:val="0"/>
              <w:spacing w:line="259" w:lineRule="auto"/>
              <w:jc w:val="both"/>
            </w:pPr>
            <w:r w:rsidRPr="00931BAC">
              <w:t>302</w:t>
            </w:r>
          </w:p>
        </w:tc>
        <w:tc>
          <w:tcPr>
            <w:tcW w:w="1428" w:type="dxa"/>
            <w:hideMark/>
          </w:tcPr>
          <w:p w:rsidR="00931BAC" w:rsidRPr="00931BAC" w:rsidRDefault="00931BAC" w:rsidP="00931BAC">
            <w:pPr>
              <w:widowControl w:val="0"/>
              <w:spacing w:line="259" w:lineRule="auto"/>
              <w:jc w:val="both"/>
            </w:pPr>
            <w:r w:rsidRPr="00931BAC">
              <w:t xml:space="preserve">Каша гречневая с </w:t>
            </w:r>
            <w:r w:rsidRPr="00931BAC">
              <w:lastRenderedPageBreak/>
              <w:t xml:space="preserve">маслом </w:t>
            </w:r>
          </w:p>
        </w:tc>
        <w:tc>
          <w:tcPr>
            <w:tcW w:w="845" w:type="dxa"/>
            <w:noWrap/>
            <w:hideMark/>
          </w:tcPr>
          <w:p w:rsidR="00931BAC" w:rsidRPr="00931BAC" w:rsidRDefault="00931BAC" w:rsidP="00931BAC">
            <w:pPr>
              <w:widowControl w:val="0"/>
              <w:spacing w:line="259" w:lineRule="auto"/>
              <w:jc w:val="both"/>
            </w:pPr>
            <w:r w:rsidRPr="00931BAC">
              <w:lastRenderedPageBreak/>
              <w:t>155</w:t>
            </w:r>
          </w:p>
        </w:tc>
        <w:tc>
          <w:tcPr>
            <w:tcW w:w="666" w:type="dxa"/>
            <w:noWrap/>
            <w:hideMark/>
          </w:tcPr>
          <w:p w:rsidR="00931BAC" w:rsidRPr="00931BAC" w:rsidRDefault="00931BAC" w:rsidP="00931BAC">
            <w:pPr>
              <w:widowControl w:val="0"/>
              <w:spacing w:line="259" w:lineRule="auto"/>
              <w:jc w:val="both"/>
            </w:pPr>
            <w:r w:rsidRPr="00931BAC">
              <w:t>4,77</w:t>
            </w:r>
          </w:p>
        </w:tc>
        <w:tc>
          <w:tcPr>
            <w:tcW w:w="666" w:type="dxa"/>
            <w:noWrap/>
            <w:hideMark/>
          </w:tcPr>
          <w:p w:rsidR="00931BAC" w:rsidRPr="00931BAC" w:rsidRDefault="00931BAC" w:rsidP="00931BAC">
            <w:pPr>
              <w:widowControl w:val="0"/>
              <w:spacing w:line="259" w:lineRule="auto"/>
              <w:jc w:val="both"/>
            </w:pPr>
            <w:r w:rsidRPr="00931BAC">
              <w:t>4,86</w:t>
            </w:r>
          </w:p>
        </w:tc>
        <w:tc>
          <w:tcPr>
            <w:tcW w:w="766" w:type="dxa"/>
            <w:noWrap/>
            <w:hideMark/>
          </w:tcPr>
          <w:p w:rsidR="00931BAC" w:rsidRPr="00931BAC" w:rsidRDefault="00931BAC" w:rsidP="00931BAC">
            <w:pPr>
              <w:widowControl w:val="0"/>
              <w:spacing w:line="259" w:lineRule="auto"/>
              <w:jc w:val="both"/>
            </w:pPr>
            <w:r w:rsidRPr="00931BAC">
              <w:t>21,48</w:t>
            </w:r>
          </w:p>
        </w:tc>
        <w:tc>
          <w:tcPr>
            <w:tcW w:w="1775" w:type="dxa"/>
            <w:noWrap/>
            <w:hideMark/>
          </w:tcPr>
          <w:p w:rsidR="00931BAC" w:rsidRPr="00931BAC" w:rsidRDefault="00931BAC" w:rsidP="00931BAC">
            <w:pPr>
              <w:widowControl w:val="0"/>
              <w:spacing w:line="259" w:lineRule="auto"/>
              <w:jc w:val="both"/>
            </w:pPr>
            <w:r w:rsidRPr="00931BAC">
              <w:t>148,55</w:t>
            </w:r>
          </w:p>
        </w:tc>
        <w:tc>
          <w:tcPr>
            <w:tcW w:w="851" w:type="dxa"/>
            <w:noWrap/>
            <w:hideMark/>
          </w:tcPr>
          <w:p w:rsidR="00931BAC" w:rsidRPr="00931BAC" w:rsidRDefault="00931BAC" w:rsidP="00931BAC">
            <w:pPr>
              <w:widowControl w:val="0"/>
              <w:spacing w:line="259" w:lineRule="auto"/>
              <w:jc w:val="both"/>
            </w:pPr>
            <w:r w:rsidRPr="00931BAC">
              <w:t>0,16</w:t>
            </w:r>
          </w:p>
        </w:tc>
        <w:tc>
          <w:tcPr>
            <w:tcW w:w="850" w:type="dxa"/>
            <w:noWrap/>
            <w:hideMark/>
          </w:tcPr>
          <w:p w:rsidR="00931BAC" w:rsidRPr="00931BAC" w:rsidRDefault="00931BAC" w:rsidP="00931BAC">
            <w:pPr>
              <w:widowControl w:val="0"/>
              <w:spacing w:line="259" w:lineRule="auto"/>
              <w:jc w:val="both"/>
            </w:pPr>
            <w:r w:rsidRPr="00931BAC">
              <w:t> </w:t>
            </w:r>
          </w:p>
        </w:tc>
        <w:tc>
          <w:tcPr>
            <w:tcW w:w="851" w:type="dxa"/>
            <w:noWrap/>
            <w:hideMark/>
          </w:tcPr>
          <w:p w:rsidR="00931BAC" w:rsidRPr="00931BAC" w:rsidRDefault="00931BAC" w:rsidP="00931BAC">
            <w:pPr>
              <w:widowControl w:val="0"/>
              <w:spacing w:line="259" w:lineRule="auto"/>
              <w:jc w:val="both"/>
            </w:pPr>
            <w:r w:rsidRPr="00931BAC">
              <w:t>23,25</w:t>
            </w:r>
          </w:p>
        </w:tc>
        <w:tc>
          <w:tcPr>
            <w:tcW w:w="850" w:type="dxa"/>
            <w:noWrap/>
            <w:hideMark/>
          </w:tcPr>
          <w:p w:rsidR="00931BAC" w:rsidRPr="00931BAC" w:rsidRDefault="00931BAC" w:rsidP="00931BAC">
            <w:pPr>
              <w:widowControl w:val="0"/>
              <w:spacing w:line="259" w:lineRule="auto"/>
              <w:jc w:val="both"/>
            </w:pPr>
            <w:r w:rsidRPr="00931BAC">
              <w:t>0,35</w:t>
            </w:r>
          </w:p>
        </w:tc>
        <w:tc>
          <w:tcPr>
            <w:tcW w:w="1418" w:type="dxa"/>
            <w:noWrap/>
            <w:hideMark/>
          </w:tcPr>
          <w:p w:rsidR="00931BAC" w:rsidRPr="00931BAC" w:rsidRDefault="00931BAC" w:rsidP="00931BAC">
            <w:pPr>
              <w:widowControl w:val="0"/>
              <w:spacing w:line="259" w:lineRule="auto"/>
              <w:jc w:val="both"/>
            </w:pPr>
            <w:r w:rsidRPr="00931BAC">
              <w:t>11,64</w:t>
            </w:r>
          </w:p>
        </w:tc>
        <w:tc>
          <w:tcPr>
            <w:tcW w:w="1276" w:type="dxa"/>
            <w:noWrap/>
            <w:hideMark/>
          </w:tcPr>
          <w:p w:rsidR="00931BAC" w:rsidRPr="00931BAC" w:rsidRDefault="00931BAC" w:rsidP="00931BAC">
            <w:pPr>
              <w:widowControl w:val="0"/>
              <w:spacing w:line="259" w:lineRule="auto"/>
              <w:jc w:val="both"/>
            </w:pPr>
            <w:r w:rsidRPr="00931BAC">
              <w:t>113,25</w:t>
            </w:r>
          </w:p>
        </w:tc>
        <w:tc>
          <w:tcPr>
            <w:tcW w:w="1417" w:type="dxa"/>
            <w:noWrap/>
            <w:hideMark/>
          </w:tcPr>
          <w:p w:rsidR="00931BAC" w:rsidRPr="00931BAC" w:rsidRDefault="00931BAC" w:rsidP="00931BAC">
            <w:pPr>
              <w:widowControl w:val="0"/>
              <w:spacing w:line="259" w:lineRule="auto"/>
              <w:jc w:val="both"/>
            </w:pPr>
            <w:r w:rsidRPr="00931BAC">
              <w:t>75,18</w:t>
            </w:r>
          </w:p>
        </w:tc>
        <w:tc>
          <w:tcPr>
            <w:tcW w:w="992" w:type="dxa"/>
            <w:noWrap/>
            <w:hideMark/>
          </w:tcPr>
          <w:p w:rsidR="00931BAC" w:rsidRPr="00931BAC" w:rsidRDefault="00931BAC" w:rsidP="00931BAC">
            <w:pPr>
              <w:widowControl w:val="0"/>
              <w:spacing w:line="259" w:lineRule="auto"/>
              <w:jc w:val="both"/>
            </w:pPr>
            <w:r w:rsidRPr="00931BAC">
              <w:t>2,55</w:t>
            </w:r>
          </w:p>
        </w:tc>
      </w:tr>
      <w:tr w:rsidR="00931BAC" w:rsidRPr="00931BAC" w:rsidTr="00931BAC">
        <w:trPr>
          <w:trHeight w:val="55"/>
        </w:trPr>
        <w:tc>
          <w:tcPr>
            <w:tcW w:w="766" w:type="dxa"/>
            <w:noWrap/>
            <w:hideMark/>
          </w:tcPr>
          <w:p w:rsidR="00931BAC" w:rsidRPr="00931BAC" w:rsidRDefault="00931BAC" w:rsidP="00931BAC">
            <w:pPr>
              <w:widowControl w:val="0"/>
              <w:spacing w:line="259" w:lineRule="auto"/>
              <w:jc w:val="both"/>
            </w:pPr>
            <w:r w:rsidRPr="00931BAC">
              <w:lastRenderedPageBreak/>
              <w:t>283,01</w:t>
            </w:r>
          </w:p>
        </w:tc>
        <w:tc>
          <w:tcPr>
            <w:tcW w:w="1428" w:type="dxa"/>
            <w:hideMark/>
          </w:tcPr>
          <w:p w:rsidR="00931BAC" w:rsidRPr="00931BAC" w:rsidRDefault="00931BAC" w:rsidP="00931BAC">
            <w:pPr>
              <w:widowControl w:val="0"/>
              <w:spacing w:line="259" w:lineRule="auto"/>
              <w:jc w:val="both"/>
            </w:pPr>
            <w:r w:rsidRPr="00931BAC">
              <w:t xml:space="preserve">Чай с сахаром </w:t>
            </w:r>
          </w:p>
        </w:tc>
        <w:tc>
          <w:tcPr>
            <w:tcW w:w="845" w:type="dxa"/>
            <w:noWrap/>
            <w:hideMark/>
          </w:tcPr>
          <w:p w:rsidR="00931BAC" w:rsidRPr="00931BAC" w:rsidRDefault="00931BAC" w:rsidP="00931BAC">
            <w:pPr>
              <w:widowControl w:val="0"/>
              <w:spacing w:line="259" w:lineRule="auto"/>
              <w:jc w:val="both"/>
            </w:pPr>
            <w:r w:rsidRPr="00931BAC">
              <w:t>200</w:t>
            </w:r>
          </w:p>
        </w:tc>
        <w:tc>
          <w:tcPr>
            <w:tcW w:w="666" w:type="dxa"/>
            <w:noWrap/>
            <w:hideMark/>
          </w:tcPr>
          <w:p w:rsidR="00931BAC" w:rsidRPr="00931BAC" w:rsidRDefault="00931BAC" w:rsidP="00931BAC">
            <w:pPr>
              <w:widowControl w:val="0"/>
              <w:spacing w:line="259" w:lineRule="auto"/>
              <w:jc w:val="both"/>
            </w:pPr>
            <w:r w:rsidRPr="00931BAC">
              <w:t> </w:t>
            </w:r>
          </w:p>
        </w:tc>
        <w:tc>
          <w:tcPr>
            <w:tcW w:w="666" w:type="dxa"/>
            <w:noWrap/>
            <w:hideMark/>
          </w:tcPr>
          <w:p w:rsidR="00931BAC" w:rsidRPr="00931BAC" w:rsidRDefault="00931BAC" w:rsidP="00931BAC">
            <w:pPr>
              <w:widowControl w:val="0"/>
              <w:spacing w:line="259" w:lineRule="auto"/>
              <w:jc w:val="both"/>
            </w:pPr>
            <w:r w:rsidRPr="00931BAC">
              <w:t> </w:t>
            </w:r>
          </w:p>
        </w:tc>
        <w:tc>
          <w:tcPr>
            <w:tcW w:w="766" w:type="dxa"/>
            <w:noWrap/>
            <w:hideMark/>
          </w:tcPr>
          <w:p w:rsidR="00931BAC" w:rsidRPr="00931BAC" w:rsidRDefault="00931BAC" w:rsidP="00931BAC">
            <w:pPr>
              <w:widowControl w:val="0"/>
              <w:spacing w:line="259" w:lineRule="auto"/>
              <w:jc w:val="both"/>
            </w:pPr>
            <w:r w:rsidRPr="00931BAC">
              <w:t>11,98</w:t>
            </w:r>
          </w:p>
        </w:tc>
        <w:tc>
          <w:tcPr>
            <w:tcW w:w="1775" w:type="dxa"/>
            <w:noWrap/>
            <w:hideMark/>
          </w:tcPr>
          <w:p w:rsidR="00931BAC" w:rsidRPr="00931BAC" w:rsidRDefault="00931BAC" w:rsidP="00931BAC">
            <w:pPr>
              <w:widowControl w:val="0"/>
              <w:spacing w:line="259" w:lineRule="auto"/>
              <w:jc w:val="both"/>
            </w:pPr>
            <w:r w:rsidRPr="00931BAC">
              <w:t>47,88</w:t>
            </w:r>
          </w:p>
        </w:tc>
        <w:tc>
          <w:tcPr>
            <w:tcW w:w="851" w:type="dxa"/>
            <w:noWrap/>
            <w:hideMark/>
          </w:tcPr>
          <w:p w:rsidR="00931BAC" w:rsidRPr="00931BAC" w:rsidRDefault="00931BAC" w:rsidP="00931BAC">
            <w:pPr>
              <w:widowControl w:val="0"/>
              <w:spacing w:line="259" w:lineRule="auto"/>
              <w:jc w:val="both"/>
            </w:pPr>
            <w:r w:rsidRPr="00931BAC">
              <w:t> </w:t>
            </w:r>
          </w:p>
        </w:tc>
        <w:tc>
          <w:tcPr>
            <w:tcW w:w="850" w:type="dxa"/>
            <w:noWrap/>
            <w:hideMark/>
          </w:tcPr>
          <w:p w:rsidR="00931BAC" w:rsidRPr="00931BAC" w:rsidRDefault="00931BAC" w:rsidP="00931BAC">
            <w:pPr>
              <w:widowControl w:val="0"/>
              <w:spacing w:line="259" w:lineRule="auto"/>
              <w:jc w:val="both"/>
            </w:pPr>
            <w:r w:rsidRPr="00931BAC">
              <w:t> </w:t>
            </w:r>
          </w:p>
        </w:tc>
        <w:tc>
          <w:tcPr>
            <w:tcW w:w="851" w:type="dxa"/>
            <w:noWrap/>
            <w:hideMark/>
          </w:tcPr>
          <w:p w:rsidR="00931BAC" w:rsidRPr="00931BAC" w:rsidRDefault="00931BAC" w:rsidP="00931BAC">
            <w:pPr>
              <w:widowControl w:val="0"/>
              <w:spacing w:line="259" w:lineRule="auto"/>
              <w:jc w:val="both"/>
            </w:pPr>
            <w:r w:rsidRPr="00931BAC">
              <w:t> </w:t>
            </w:r>
          </w:p>
        </w:tc>
        <w:tc>
          <w:tcPr>
            <w:tcW w:w="850" w:type="dxa"/>
            <w:noWrap/>
            <w:hideMark/>
          </w:tcPr>
          <w:p w:rsidR="00931BAC" w:rsidRPr="00931BAC" w:rsidRDefault="00931BAC" w:rsidP="00931BAC">
            <w:pPr>
              <w:widowControl w:val="0"/>
              <w:spacing w:line="259" w:lineRule="auto"/>
              <w:jc w:val="both"/>
            </w:pPr>
            <w:r w:rsidRPr="00931BAC">
              <w:t> </w:t>
            </w:r>
          </w:p>
        </w:tc>
        <w:tc>
          <w:tcPr>
            <w:tcW w:w="1418" w:type="dxa"/>
            <w:noWrap/>
            <w:hideMark/>
          </w:tcPr>
          <w:p w:rsidR="00931BAC" w:rsidRPr="00931BAC" w:rsidRDefault="00931BAC" w:rsidP="00931BAC">
            <w:pPr>
              <w:widowControl w:val="0"/>
              <w:spacing w:line="259" w:lineRule="auto"/>
              <w:jc w:val="both"/>
            </w:pPr>
            <w:r w:rsidRPr="00931BAC">
              <w:t>0,36</w:t>
            </w:r>
          </w:p>
        </w:tc>
        <w:tc>
          <w:tcPr>
            <w:tcW w:w="1276" w:type="dxa"/>
            <w:noWrap/>
            <w:hideMark/>
          </w:tcPr>
          <w:p w:rsidR="00931BAC" w:rsidRPr="00931BAC" w:rsidRDefault="00931BAC" w:rsidP="00931BAC">
            <w:pPr>
              <w:widowControl w:val="0"/>
              <w:spacing w:line="259" w:lineRule="auto"/>
              <w:jc w:val="both"/>
            </w:pPr>
            <w:r w:rsidRPr="00931BAC">
              <w:t> </w:t>
            </w:r>
          </w:p>
        </w:tc>
        <w:tc>
          <w:tcPr>
            <w:tcW w:w="1417" w:type="dxa"/>
            <w:noWrap/>
            <w:hideMark/>
          </w:tcPr>
          <w:p w:rsidR="00931BAC" w:rsidRPr="00931BAC" w:rsidRDefault="00931BAC" w:rsidP="00931BAC">
            <w:pPr>
              <w:widowControl w:val="0"/>
              <w:spacing w:line="259" w:lineRule="auto"/>
              <w:jc w:val="both"/>
            </w:pPr>
            <w:r w:rsidRPr="00931BAC">
              <w:t> </w:t>
            </w:r>
          </w:p>
        </w:tc>
        <w:tc>
          <w:tcPr>
            <w:tcW w:w="992" w:type="dxa"/>
            <w:noWrap/>
            <w:hideMark/>
          </w:tcPr>
          <w:p w:rsidR="00931BAC" w:rsidRPr="00931BAC" w:rsidRDefault="00931BAC" w:rsidP="00931BAC">
            <w:pPr>
              <w:widowControl w:val="0"/>
              <w:spacing w:line="259" w:lineRule="auto"/>
              <w:jc w:val="both"/>
            </w:pPr>
            <w:r w:rsidRPr="00931BAC">
              <w:t>0,04</w:t>
            </w:r>
          </w:p>
        </w:tc>
      </w:tr>
      <w:tr w:rsidR="00931BAC" w:rsidRPr="00931BAC" w:rsidTr="00931BAC">
        <w:trPr>
          <w:trHeight w:val="55"/>
        </w:trPr>
        <w:tc>
          <w:tcPr>
            <w:tcW w:w="766" w:type="dxa"/>
            <w:noWrap/>
            <w:hideMark/>
          </w:tcPr>
          <w:p w:rsidR="00931BAC" w:rsidRPr="00931BAC" w:rsidRDefault="00931BAC" w:rsidP="00931BAC">
            <w:pPr>
              <w:widowControl w:val="0"/>
              <w:spacing w:line="259" w:lineRule="auto"/>
              <w:jc w:val="both"/>
            </w:pPr>
            <w:r w:rsidRPr="00931BAC">
              <w:t>1,27</w:t>
            </w:r>
          </w:p>
        </w:tc>
        <w:tc>
          <w:tcPr>
            <w:tcW w:w="1428" w:type="dxa"/>
            <w:hideMark/>
          </w:tcPr>
          <w:p w:rsidR="00931BAC" w:rsidRPr="00931BAC" w:rsidRDefault="00931BAC" w:rsidP="00931BAC">
            <w:pPr>
              <w:widowControl w:val="0"/>
              <w:spacing w:line="259" w:lineRule="auto"/>
              <w:jc w:val="both"/>
            </w:pPr>
            <w:r w:rsidRPr="00931BAC">
              <w:t xml:space="preserve">Хлеб пшеничный обогащенный витаминами для детского питания </w:t>
            </w:r>
          </w:p>
        </w:tc>
        <w:tc>
          <w:tcPr>
            <w:tcW w:w="845" w:type="dxa"/>
            <w:noWrap/>
            <w:hideMark/>
          </w:tcPr>
          <w:p w:rsidR="00931BAC" w:rsidRPr="00931BAC" w:rsidRDefault="00931BAC" w:rsidP="00931BAC">
            <w:pPr>
              <w:widowControl w:val="0"/>
              <w:spacing w:line="259" w:lineRule="auto"/>
              <w:jc w:val="both"/>
            </w:pPr>
            <w:r w:rsidRPr="00931BAC">
              <w:t>35</w:t>
            </w:r>
          </w:p>
        </w:tc>
        <w:tc>
          <w:tcPr>
            <w:tcW w:w="666" w:type="dxa"/>
            <w:noWrap/>
            <w:hideMark/>
          </w:tcPr>
          <w:p w:rsidR="00931BAC" w:rsidRPr="00931BAC" w:rsidRDefault="00931BAC" w:rsidP="00931BAC">
            <w:pPr>
              <w:widowControl w:val="0"/>
              <w:spacing w:line="259" w:lineRule="auto"/>
              <w:jc w:val="both"/>
            </w:pPr>
            <w:r w:rsidRPr="00931BAC">
              <w:t>2,8</w:t>
            </w:r>
          </w:p>
        </w:tc>
        <w:tc>
          <w:tcPr>
            <w:tcW w:w="666" w:type="dxa"/>
            <w:noWrap/>
            <w:hideMark/>
          </w:tcPr>
          <w:p w:rsidR="00931BAC" w:rsidRPr="00931BAC" w:rsidRDefault="00931BAC" w:rsidP="00931BAC">
            <w:pPr>
              <w:widowControl w:val="0"/>
              <w:spacing w:line="259" w:lineRule="auto"/>
              <w:jc w:val="both"/>
            </w:pPr>
            <w:r w:rsidRPr="00931BAC">
              <w:t>0,35</w:t>
            </w:r>
          </w:p>
        </w:tc>
        <w:tc>
          <w:tcPr>
            <w:tcW w:w="766" w:type="dxa"/>
            <w:noWrap/>
            <w:hideMark/>
          </w:tcPr>
          <w:p w:rsidR="00931BAC" w:rsidRPr="00931BAC" w:rsidRDefault="00931BAC" w:rsidP="00931BAC">
            <w:pPr>
              <w:widowControl w:val="0"/>
              <w:spacing w:line="259" w:lineRule="auto"/>
              <w:jc w:val="both"/>
            </w:pPr>
            <w:r w:rsidRPr="00931BAC">
              <w:t>19,25</w:t>
            </w:r>
          </w:p>
        </w:tc>
        <w:tc>
          <w:tcPr>
            <w:tcW w:w="1775" w:type="dxa"/>
            <w:noWrap/>
            <w:hideMark/>
          </w:tcPr>
          <w:p w:rsidR="00931BAC" w:rsidRPr="00931BAC" w:rsidRDefault="00931BAC" w:rsidP="00931BAC">
            <w:pPr>
              <w:widowControl w:val="0"/>
              <w:spacing w:line="259" w:lineRule="auto"/>
              <w:jc w:val="both"/>
            </w:pPr>
            <w:r w:rsidRPr="00931BAC">
              <w:t>91</w:t>
            </w:r>
          </w:p>
        </w:tc>
        <w:tc>
          <w:tcPr>
            <w:tcW w:w="851" w:type="dxa"/>
            <w:noWrap/>
            <w:hideMark/>
          </w:tcPr>
          <w:p w:rsidR="00931BAC" w:rsidRPr="00931BAC" w:rsidRDefault="00931BAC" w:rsidP="00931BAC">
            <w:pPr>
              <w:widowControl w:val="0"/>
              <w:spacing w:line="259" w:lineRule="auto"/>
              <w:jc w:val="both"/>
            </w:pPr>
            <w:r w:rsidRPr="00931BAC">
              <w:t>0,12</w:t>
            </w:r>
          </w:p>
        </w:tc>
        <w:tc>
          <w:tcPr>
            <w:tcW w:w="850" w:type="dxa"/>
            <w:noWrap/>
            <w:hideMark/>
          </w:tcPr>
          <w:p w:rsidR="00931BAC" w:rsidRPr="00931BAC" w:rsidRDefault="00931BAC" w:rsidP="00931BAC">
            <w:pPr>
              <w:widowControl w:val="0"/>
              <w:spacing w:line="259" w:lineRule="auto"/>
              <w:jc w:val="both"/>
            </w:pPr>
            <w:r w:rsidRPr="00931BAC">
              <w:t> </w:t>
            </w:r>
          </w:p>
        </w:tc>
        <w:tc>
          <w:tcPr>
            <w:tcW w:w="851" w:type="dxa"/>
            <w:noWrap/>
            <w:hideMark/>
          </w:tcPr>
          <w:p w:rsidR="00931BAC" w:rsidRPr="00931BAC" w:rsidRDefault="00931BAC" w:rsidP="00931BAC">
            <w:pPr>
              <w:widowControl w:val="0"/>
              <w:spacing w:line="259" w:lineRule="auto"/>
              <w:jc w:val="both"/>
            </w:pPr>
            <w:r w:rsidRPr="00931BAC">
              <w:t> </w:t>
            </w:r>
          </w:p>
        </w:tc>
        <w:tc>
          <w:tcPr>
            <w:tcW w:w="850" w:type="dxa"/>
            <w:noWrap/>
            <w:hideMark/>
          </w:tcPr>
          <w:p w:rsidR="00931BAC" w:rsidRPr="00931BAC" w:rsidRDefault="00931BAC" w:rsidP="00931BAC">
            <w:pPr>
              <w:widowControl w:val="0"/>
              <w:spacing w:line="259" w:lineRule="auto"/>
              <w:jc w:val="both"/>
            </w:pPr>
            <w:r w:rsidRPr="00931BAC">
              <w:t>0,53</w:t>
            </w:r>
          </w:p>
        </w:tc>
        <w:tc>
          <w:tcPr>
            <w:tcW w:w="1418" w:type="dxa"/>
            <w:noWrap/>
            <w:hideMark/>
          </w:tcPr>
          <w:p w:rsidR="00931BAC" w:rsidRPr="00931BAC" w:rsidRDefault="00931BAC" w:rsidP="00931BAC">
            <w:pPr>
              <w:widowControl w:val="0"/>
              <w:spacing w:line="259" w:lineRule="auto"/>
              <w:jc w:val="both"/>
            </w:pPr>
            <w:r w:rsidRPr="00931BAC">
              <w:t>7</w:t>
            </w:r>
          </w:p>
        </w:tc>
        <w:tc>
          <w:tcPr>
            <w:tcW w:w="1276" w:type="dxa"/>
            <w:noWrap/>
            <w:hideMark/>
          </w:tcPr>
          <w:p w:rsidR="00931BAC" w:rsidRPr="00931BAC" w:rsidRDefault="00931BAC" w:rsidP="00931BAC">
            <w:pPr>
              <w:widowControl w:val="0"/>
              <w:spacing w:line="259" w:lineRule="auto"/>
              <w:jc w:val="both"/>
            </w:pPr>
            <w:r w:rsidRPr="00931BAC">
              <w:t>22,75</w:t>
            </w:r>
          </w:p>
        </w:tc>
        <w:tc>
          <w:tcPr>
            <w:tcW w:w="1417" w:type="dxa"/>
            <w:noWrap/>
            <w:hideMark/>
          </w:tcPr>
          <w:p w:rsidR="00931BAC" w:rsidRPr="00931BAC" w:rsidRDefault="00931BAC" w:rsidP="00931BAC">
            <w:pPr>
              <w:widowControl w:val="0"/>
              <w:spacing w:line="259" w:lineRule="auto"/>
              <w:jc w:val="both"/>
            </w:pPr>
            <w:r w:rsidRPr="00931BAC">
              <w:t>4,9</w:t>
            </w:r>
          </w:p>
        </w:tc>
        <w:tc>
          <w:tcPr>
            <w:tcW w:w="992" w:type="dxa"/>
            <w:noWrap/>
            <w:hideMark/>
          </w:tcPr>
          <w:p w:rsidR="00931BAC" w:rsidRPr="00931BAC" w:rsidRDefault="00931BAC" w:rsidP="00931BAC">
            <w:pPr>
              <w:widowControl w:val="0"/>
              <w:spacing w:line="259" w:lineRule="auto"/>
              <w:jc w:val="both"/>
            </w:pPr>
            <w:r w:rsidRPr="00931BAC">
              <w:t>0,88</w:t>
            </w:r>
          </w:p>
        </w:tc>
      </w:tr>
      <w:tr w:rsidR="00931BAC" w:rsidRPr="00931BAC" w:rsidTr="00931BAC">
        <w:trPr>
          <w:trHeight w:val="55"/>
        </w:trPr>
        <w:tc>
          <w:tcPr>
            <w:tcW w:w="766" w:type="dxa"/>
            <w:noWrap/>
            <w:hideMark/>
          </w:tcPr>
          <w:p w:rsidR="00931BAC" w:rsidRPr="00931BAC" w:rsidRDefault="00931BAC" w:rsidP="00931BAC">
            <w:pPr>
              <w:widowControl w:val="0"/>
              <w:spacing w:line="259" w:lineRule="auto"/>
              <w:jc w:val="both"/>
            </w:pPr>
            <w:r w:rsidRPr="00931BAC">
              <w:t>421,09</w:t>
            </w:r>
          </w:p>
        </w:tc>
        <w:tc>
          <w:tcPr>
            <w:tcW w:w="1428" w:type="dxa"/>
            <w:hideMark/>
          </w:tcPr>
          <w:p w:rsidR="00931BAC" w:rsidRPr="00931BAC" w:rsidRDefault="00931BAC" w:rsidP="00931BAC">
            <w:pPr>
              <w:widowControl w:val="0"/>
              <w:spacing w:line="259" w:lineRule="auto"/>
              <w:jc w:val="both"/>
            </w:pPr>
            <w:r w:rsidRPr="00931BAC">
              <w:t>Хлеб ржано-пшеничный для детского питания</w:t>
            </w:r>
          </w:p>
        </w:tc>
        <w:tc>
          <w:tcPr>
            <w:tcW w:w="845" w:type="dxa"/>
            <w:noWrap/>
            <w:hideMark/>
          </w:tcPr>
          <w:p w:rsidR="00931BAC" w:rsidRPr="00931BAC" w:rsidRDefault="00931BAC" w:rsidP="00931BAC">
            <w:pPr>
              <w:widowControl w:val="0"/>
              <w:spacing w:line="259" w:lineRule="auto"/>
              <w:jc w:val="both"/>
            </w:pPr>
            <w:r w:rsidRPr="00931BAC">
              <w:t>35</w:t>
            </w:r>
          </w:p>
        </w:tc>
        <w:tc>
          <w:tcPr>
            <w:tcW w:w="666" w:type="dxa"/>
            <w:noWrap/>
            <w:hideMark/>
          </w:tcPr>
          <w:p w:rsidR="00931BAC" w:rsidRPr="00931BAC" w:rsidRDefault="00931BAC" w:rsidP="00931BAC">
            <w:pPr>
              <w:widowControl w:val="0"/>
              <w:spacing w:line="259" w:lineRule="auto"/>
              <w:jc w:val="both"/>
            </w:pPr>
            <w:r w:rsidRPr="00931BAC">
              <w:t>2,8</w:t>
            </w:r>
          </w:p>
        </w:tc>
        <w:tc>
          <w:tcPr>
            <w:tcW w:w="666" w:type="dxa"/>
            <w:noWrap/>
            <w:hideMark/>
          </w:tcPr>
          <w:p w:rsidR="00931BAC" w:rsidRPr="00931BAC" w:rsidRDefault="00931BAC" w:rsidP="00931BAC">
            <w:pPr>
              <w:widowControl w:val="0"/>
              <w:spacing w:line="259" w:lineRule="auto"/>
              <w:jc w:val="both"/>
            </w:pPr>
            <w:r w:rsidRPr="00931BAC">
              <w:t>0,35</w:t>
            </w:r>
          </w:p>
        </w:tc>
        <w:tc>
          <w:tcPr>
            <w:tcW w:w="766" w:type="dxa"/>
            <w:noWrap/>
            <w:hideMark/>
          </w:tcPr>
          <w:p w:rsidR="00931BAC" w:rsidRPr="00931BAC" w:rsidRDefault="00931BAC" w:rsidP="00931BAC">
            <w:pPr>
              <w:widowControl w:val="0"/>
              <w:spacing w:line="259" w:lineRule="auto"/>
              <w:jc w:val="both"/>
            </w:pPr>
            <w:r w:rsidRPr="00931BAC">
              <w:t>16,1</w:t>
            </w:r>
          </w:p>
        </w:tc>
        <w:tc>
          <w:tcPr>
            <w:tcW w:w="1775" w:type="dxa"/>
            <w:noWrap/>
            <w:hideMark/>
          </w:tcPr>
          <w:p w:rsidR="00931BAC" w:rsidRPr="00931BAC" w:rsidRDefault="00931BAC" w:rsidP="00931BAC">
            <w:pPr>
              <w:widowControl w:val="0"/>
              <w:spacing w:line="259" w:lineRule="auto"/>
              <w:jc w:val="both"/>
            </w:pPr>
            <w:r w:rsidRPr="00931BAC">
              <w:t>77</w:t>
            </w:r>
          </w:p>
        </w:tc>
        <w:tc>
          <w:tcPr>
            <w:tcW w:w="851" w:type="dxa"/>
            <w:noWrap/>
            <w:hideMark/>
          </w:tcPr>
          <w:p w:rsidR="00931BAC" w:rsidRPr="00931BAC" w:rsidRDefault="00931BAC" w:rsidP="00931BAC">
            <w:pPr>
              <w:widowControl w:val="0"/>
              <w:spacing w:line="259" w:lineRule="auto"/>
              <w:jc w:val="both"/>
            </w:pPr>
            <w:r w:rsidRPr="00931BAC">
              <w:t>0,14</w:t>
            </w:r>
          </w:p>
        </w:tc>
        <w:tc>
          <w:tcPr>
            <w:tcW w:w="850" w:type="dxa"/>
            <w:noWrap/>
            <w:hideMark/>
          </w:tcPr>
          <w:p w:rsidR="00931BAC" w:rsidRPr="00931BAC" w:rsidRDefault="00931BAC" w:rsidP="00931BAC">
            <w:pPr>
              <w:widowControl w:val="0"/>
              <w:spacing w:line="259" w:lineRule="auto"/>
              <w:jc w:val="both"/>
            </w:pPr>
            <w:r w:rsidRPr="00931BAC">
              <w:t> </w:t>
            </w:r>
          </w:p>
        </w:tc>
        <w:tc>
          <w:tcPr>
            <w:tcW w:w="851" w:type="dxa"/>
            <w:noWrap/>
            <w:hideMark/>
          </w:tcPr>
          <w:p w:rsidR="00931BAC" w:rsidRPr="00931BAC" w:rsidRDefault="00931BAC" w:rsidP="00931BAC">
            <w:pPr>
              <w:widowControl w:val="0"/>
              <w:spacing w:line="259" w:lineRule="auto"/>
              <w:jc w:val="both"/>
            </w:pPr>
            <w:r w:rsidRPr="00931BAC">
              <w:t> </w:t>
            </w:r>
          </w:p>
        </w:tc>
        <w:tc>
          <w:tcPr>
            <w:tcW w:w="850" w:type="dxa"/>
            <w:noWrap/>
            <w:hideMark/>
          </w:tcPr>
          <w:p w:rsidR="00931BAC" w:rsidRPr="00931BAC" w:rsidRDefault="00931BAC" w:rsidP="00931BAC">
            <w:pPr>
              <w:widowControl w:val="0"/>
              <w:spacing w:line="259" w:lineRule="auto"/>
              <w:jc w:val="both"/>
            </w:pPr>
            <w:r w:rsidRPr="00931BAC">
              <w:t>0,6</w:t>
            </w:r>
          </w:p>
        </w:tc>
        <w:tc>
          <w:tcPr>
            <w:tcW w:w="1418" w:type="dxa"/>
            <w:noWrap/>
            <w:hideMark/>
          </w:tcPr>
          <w:p w:rsidR="00931BAC" w:rsidRPr="00931BAC" w:rsidRDefault="00931BAC" w:rsidP="00931BAC">
            <w:pPr>
              <w:widowControl w:val="0"/>
              <w:spacing w:line="259" w:lineRule="auto"/>
              <w:jc w:val="both"/>
            </w:pPr>
            <w:r w:rsidRPr="00931BAC">
              <w:t>10,15</w:t>
            </w:r>
          </w:p>
        </w:tc>
        <w:tc>
          <w:tcPr>
            <w:tcW w:w="1276" w:type="dxa"/>
            <w:noWrap/>
            <w:hideMark/>
          </w:tcPr>
          <w:p w:rsidR="00931BAC" w:rsidRPr="00931BAC" w:rsidRDefault="00931BAC" w:rsidP="00931BAC">
            <w:pPr>
              <w:widowControl w:val="0"/>
              <w:spacing w:line="259" w:lineRule="auto"/>
              <w:jc w:val="both"/>
            </w:pPr>
            <w:r w:rsidRPr="00931BAC">
              <w:t>45,5</w:t>
            </w:r>
          </w:p>
        </w:tc>
        <w:tc>
          <w:tcPr>
            <w:tcW w:w="1417" w:type="dxa"/>
            <w:noWrap/>
            <w:hideMark/>
          </w:tcPr>
          <w:p w:rsidR="00931BAC" w:rsidRPr="00931BAC" w:rsidRDefault="00931BAC" w:rsidP="00931BAC">
            <w:pPr>
              <w:widowControl w:val="0"/>
              <w:spacing w:line="259" w:lineRule="auto"/>
              <w:jc w:val="both"/>
            </w:pPr>
            <w:r w:rsidRPr="00931BAC">
              <w:t>14,7</w:t>
            </w:r>
          </w:p>
        </w:tc>
        <w:tc>
          <w:tcPr>
            <w:tcW w:w="992" w:type="dxa"/>
            <w:noWrap/>
            <w:hideMark/>
          </w:tcPr>
          <w:p w:rsidR="00931BAC" w:rsidRPr="00931BAC" w:rsidRDefault="00931BAC" w:rsidP="00931BAC">
            <w:pPr>
              <w:widowControl w:val="0"/>
              <w:spacing w:line="259" w:lineRule="auto"/>
              <w:jc w:val="both"/>
            </w:pPr>
            <w:r w:rsidRPr="00931BAC">
              <w:t>1,05</w:t>
            </w:r>
          </w:p>
        </w:tc>
      </w:tr>
      <w:tr w:rsidR="00931BAC" w:rsidRPr="00931BAC" w:rsidTr="00931BAC">
        <w:trPr>
          <w:trHeight w:val="55"/>
        </w:trPr>
        <w:tc>
          <w:tcPr>
            <w:tcW w:w="3039" w:type="dxa"/>
            <w:gridSpan w:val="3"/>
            <w:noWrap/>
            <w:hideMark/>
          </w:tcPr>
          <w:p w:rsidR="00931BAC" w:rsidRPr="00931BAC" w:rsidRDefault="00931BAC" w:rsidP="00931BAC">
            <w:pPr>
              <w:widowControl w:val="0"/>
              <w:spacing w:line="259" w:lineRule="auto"/>
              <w:jc w:val="both"/>
              <w:rPr>
                <w:b/>
                <w:bCs/>
              </w:rPr>
            </w:pPr>
            <w:r w:rsidRPr="00931BAC">
              <w:rPr>
                <w:b/>
                <w:bCs/>
              </w:rPr>
              <w:t>Итого за Обед</w:t>
            </w:r>
          </w:p>
        </w:tc>
        <w:tc>
          <w:tcPr>
            <w:tcW w:w="666" w:type="dxa"/>
            <w:noWrap/>
            <w:hideMark/>
          </w:tcPr>
          <w:p w:rsidR="00931BAC" w:rsidRPr="00931BAC" w:rsidRDefault="00931BAC" w:rsidP="00931BAC">
            <w:pPr>
              <w:widowControl w:val="0"/>
              <w:spacing w:line="259" w:lineRule="auto"/>
              <w:jc w:val="both"/>
            </w:pPr>
            <w:r w:rsidRPr="00931BAC">
              <w:t>24,32</w:t>
            </w:r>
          </w:p>
        </w:tc>
        <w:tc>
          <w:tcPr>
            <w:tcW w:w="666" w:type="dxa"/>
            <w:noWrap/>
            <w:hideMark/>
          </w:tcPr>
          <w:p w:rsidR="00931BAC" w:rsidRPr="00931BAC" w:rsidRDefault="00931BAC" w:rsidP="00931BAC">
            <w:pPr>
              <w:widowControl w:val="0"/>
              <w:spacing w:line="259" w:lineRule="auto"/>
              <w:jc w:val="both"/>
            </w:pPr>
            <w:r w:rsidRPr="00931BAC">
              <w:t>24,33</w:t>
            </w:r>
          </w:p>
        </w:tc>
        <w:tc>
          <w:tcPr>
            <w:tcW w:w="766" w:type="dxa"/>
            <w:noWrap/>
            <w:hideMark/>
          </w:tcPr>
          <w:p w:rsidR="00931BAC" w:rsidRPr="00931BAC" w:rsidRDefault="00931BAC" w:rsidP="00931BAC">
            <w:pPr>
              <w:widowControl w:val="0"/>
              <w:spacing w:line="259" w:lineRule="auto"/>
              <w:jc w:val="both"/>
            </w:pPr>
            <w:r w:rsidRPr="00931BAC">
              <w:t>91,63</w:t>
            </w:r>
          </w:p>
        </w:tc>
        <w:tc>
          <w:tcPr>
            <w:tcW w:w="1775" w:type="dxa"/>
            <w:noWrap/>
            <w:hideMark/>
          </w:tcPr>
          <w:p w:rsidR="00931BAC" w:rsidRPr="00931BAC" w:rsidRDefault="00931BAC" w:rsidP="00931BAC">
            <w:pPr>
              <w:widowControl w:val="0"/>
              <w:spacing w:line="259" w:lineRule="auto"/>
              <w:jc w:val="both"/>
            </w:pPr>
            <w:r w:rsidRPr="00931BAC">
              <w:t>681,06</w:t>
            </w:r>
          </w:p>
        </w:tc>
        <w:tc>
          <w:tcPr>
            <w:tcW w:w="851" w:type="dxa"/>
            <w:noWrap/>
            <w:hideMark/>
          </w:tcPr>
          <w:p w:rsidR="00931BAC" w:rsidRPr="00931BAC" w:rsidRDefault="00931BAC" w:rsidP="00931BAC">
            <w:pPr>
              <w:widowControl w:val="0"/>
              <w:spacing w:line="259" w:lineRule="auto"/>
              <w:jc w:val="both"/>
            </w:pPr>
            <w:r w:rsidRPr="00931BAC">
              <w:t>0,49</w:t>
            </w:r>
          </w:p>
        </w:tc>
        <w:tc>
          <w:tcPr>
            <w:tcW w:w="850" w:type="dxa"/>
            <w:noWrap/>
            <w:hideMark/>
          </w:tcPr>
          <w:p w:rsidR="00931BAC" w:rsidRPr="00931BAC" w:rsidRDefault="00931BAC" w:rsidP="00931BAC">
            <w:pPr>
              <w:widowControl w:val="0"/>
              <w:spacing w:line="259" w:lineRule="auto"/>
              <w:jc w:val="both"/>
            </w:pPr>
            <w:r w:rsidRPr="00931BAC">
              <w:t>21,37</w:t>
            </w:r>
          </w:p>
        </w:tc>
        <w:tc>
          <w:tcPr>
            <w:tcW w:w="851" w:type="dxa"/>
            <w:noWrap/>
            <w:hideMark/>
          </w:tcPr>
          <w:p w:rsidR="00931BAC" w:rsidRPr="00931BAC" w:rsidRDefault="00931BAC" w:rsidP="00931BAC">
            <w:pPr>
              <w:widowControl w:val="0"/>
              <w:spacing w:line="259" w:lineRule="auto"/>
              <w:jc w:val="both"/>
            </w:pPr>
            <w:r w:rsidRPr="00931BAC">
              <w:t>284,60</w:t>
            </w:r>
          </w:p>
        </w:tc>
        <w:tc>
          <w:tcPr>
            <w:tcW w:w="850" w:type="dxa"/>
            <w:noWrap/>
            <w:hideMark/>
          </w:tcPr>
          <w:p w:rsidR="00931BAC" w:rsidRPr="00931BAC" w:rsidRDefault="00931BAC" w:rsidP="00931BAC">
            <w:pPr>
              <w:widowControl w:val="0"/>
              <w:spacing w:line="259" w:lineRule="auto"/>
              <w:jc w:val="both"/>
            </w:pPr>
            <w:r w:rsidRPr="00931BAC">
              <w:t>4,59</w:t>
            </w:r>
          </w:p>
        </w:tc>
        <w:tc>
          <w:tcPr>
            <w:tcW w:w="1418" w:type="dxa"/>
            <w:noWrap/>
            <w:hideMark/>
          </w:tcPr>
          <w:p w:rsidR="00931BAC" w:rsidRPr="00931BAC" w:rsidRDefault="00931BAC" w:rsidP="00931BAC">
            <w:pPr>
              <w:widowControl w:val="0"/>
              <w:spacing w:line="259" w:lineRule="auto"/>
              <w:jc w:val="both"/>
            </w:pPr>
            <w:r w:rsidRPr="00931BAC">
              <w:t>73,39</w:t>
            </w:r>
          </w:p>
        </w:tc>
        <w:tc>
          <w:tcPr>
            <w:tcW w:w="1276" w:type="dxa"/>
            <w:noWrap/>
            <w:hideMark/>
          </w:tcPr>
          <w:p w:rsidR="00931BAC" w:rsidRPr="00931BAC" w:rsidRDefault="00931BAC" w:rsidP="00931BAC">
            <w:pPr>
              <w:widowControl w:val="0"/>
              <w:spacing w:line="259" w:lineRule="auto"/>
              <w:jc w:val="both"/>
            </w:pPr>
            <w:r w:rsidRPr="00931BAC">
              <w:t>237,60</w:t>
            </w:r>
          </w:p>
        </w:tc>
        <w:tc>
          <w:tcPr>
            <w:tcW w:w="1417" w:type="dxa"/>
            <w:noWrap/>
            <w:hideMark/>
          </w:tcPr>
          <w:p w:rsidR="00931BAC" w:rsidRPr="00931BAC" w:rsidRDefault="00931BAC" w:rsidP="00931BAC">
            <w:pPr>
              <w:widowControl w:val="0"/>
              <w:spacing w:line="259" w:lineRule="auto"/>
              <w:jc w:val="both"/>
            </w:pPr>
            <w:r w:rsidRPr="00931BAC">
              <w:t>121,35</w:t>
            </w:r>
          </w:p>
        </w:tc>
        <w:tc>
          <w:tcPr>
            <w:tcW w:w="992" w:type="dxa"/>
            <w:noWrap/>
            <w:hideMark/>
          </w:tcPr>
          <w:p w:rsidR="00931BAC" w:rsidRPr="00931BAC" w:rsidRDefault="00931BAC" w:rsidP="00931BAC">
            <w:pPr>
              <w:widowControl w:val="0"/>
              <w:spacing w:line="259" w:lineRule="auto"/>
              <w:jc w:val="both"/>
            </w:pPr>
            <w:r w:rsidRPr="00931BAC">
              <w:t>5,76</w:t>
            </w:r>
          </w:p>
        </w:tc>
      </w:tr>
      <w:tr w:rsidR="00931BAC" w:rsidRPr="00931BAC" w:rsidTr="00931BAC">
        <w:trPr>
          <w:trHeight w:val="55"/>
        </w:trPr>
        <w:tc>
          <w:tcPr>
            <w:tcW w:w="3039" w:type="dxa"/>
            <w:gridSpan w:val="3"/>
            <w:noWrap/>
            <w:hideMark/>
          </w:tcPr>
          <w:p w:rsidR="00931BAC" w:rsidRPr="00931BAC" w:rsidRDefault="00931BAC" w:rsidP="00931BAC">
            <w:pPr>
              <w:widowControl w:val="0"/>
              <w:spacing w:line="259" w:lineRule="auto"/>
              <w:jc w:val="both"/>
              <w:rPr>
                <w:b/>
                <w:bCs/>
              </w:rPr>
            </w:pPr>
            <w:r w:rsidRPr="00931BAC">
              <w:rPr>
                <w:b/>
                <w:bCs/>
              </w:rPr>
              <w:t>Итого за день</w:t>
            </w:r>
          </w:p>
        </w:tc>
        <w:tc>
          <w:tcPr>
            <w:tcW w:w="666" w:type="dxa"/>
            <w:noWrap/>
            <w:hideMark/>
          </w:tcPr>
          <w:p w:rsidR="00931BAC" w:rsidRPr="00931BAC" w:rsidRDefault="00931BAC" w:rsidP="00931BAC">
            <w:pPr>
              <w:widowControl w:val="0"/>
              <w:spacing w:line="259" w:lineRule="auto"/>
              <w:jc w:val="both"/>
            </w:pPr>
            <w:r w:rsidRPr="00931BAC">
              <w:t>44,29</w:t>
            </w:r>
          </w:p>
        </w:tc>
        <w:tc>
          <w:tcPr>
            <w:tcW w:w="666" w:type="dxa"/>
            <w:noWrap/>
            <w:hideMark/>
          </w:tcPr>
          <w:p w:rsidR="00931BAC" w:rsidRPr="00931BAC" w:rsidRDefault="00931BAC" w:rsidP="00931BAC">
            <w:pPr>
              <w:widowControl w:val="0"/>
              <w:spacing w:line="259" w:lineRule="auto"/>
              <w:jc w:val="both"/>
            </w:pPr>
            <w:r w:rsidRPr="00931BAC">
              <w:t>41,14</w:t>
            </w:r>
          </w:p>
        </w:tc>
        <w:tc>
          <w:tcPr>
            <w:tcW w:w="766" w:type="dxa"/>
            <w:noWrap/>
            <w:hideMark/>
          </w:tcPr>
          <w:p w:rsidR="00931BAC" w:rsidRPr="00931BAC" w:rsidRDefault="00931BAC" w:rsidP="00931BAC">
            <w:pPr>
              <w:widowControl w:val="0"/>
              <w:spacing w:line="259" w:lineRule="auto"/>
              <w:jc w:val="both"/>
            </w:pPr>
            <w:r w:rsidRPr="00931BAC">
              <w:t>166,58</w:t>
            </w:r>
          </w:p>
        </w:tc>
        <w:tc>
          <w:tcPr>
            <w:tcW w:w="1775" w:type="dxa"/>
            <w:noWrap/>
            <w:hideMark/>
          </w:tcPr>
          <w:p w:rsidR="00931BAC" w:rsidRPr="00931BAC" w:rsidRDefault="00931BAC" w:rsidP="00931BAC">
            <w:pPr>
              <w:widowControl w:val="0"/>
              <w:spacing w:line="259" w:lineRule="auto"/>
              <w:jc w:val="both"/>
            </w:pPr>
            <w:r w:rsidRPr="00931BAC">
              <w:t>1212,43</w:t>
            </w:r>
          </w:p>
        </w:tc>
        <w:tc>
          <w:tcPr>
            <w:tcW w:w="851" w:type="dxa"/>
            <w:noWrap/>
            <w:hideMark/>
          </w:tcPr>
          <w:p w:rsidR="00931BAC" w:rsidRPr="00931BAC" w:rsidRDefault="00931BAC" w:rsidP="00931BAC">
            <w:pPr>
              <w:widowControl w:val="0"/>
              <w:spacing w:line="259" w:lineRule="auto"/>
              <w:jc w:val="both"/>
            </w:pPr>
            <w:r w:rsidRPr="00931BAC">
              <w:t>0,92</w:t>
            </w:r>
          </w:p>
        </w:tc>
        <w:tc>
          <w:tcPr>
            <w:tcW w:w="850" w:type="dxa"/>
            <w:noWrap/>
            <w:hideMark/>
          </w:tcPr>
          <w:p w:rsidR="00931BAC" w:rsidRPr="00931BAC" w:rsidRDefault="00931BAC" w:rsidP="00931BAC">
            <w:pPr>
              <w:widowControl w:val="0"/>
              <w:spacing w:line="259" w:lineRule="auto"/>
              <w:jc w:val="both"/>
            </w:pPr>
            <w:r w:rsidRPr="00931BAC">
              <w:t>22,71</w:t>
            </w:r>
          </w:p>
        </w:tc>
        <w:tc>
          <w:tcPr>
            <w:tcW w:w="851" w:type="dxa"/>
            <w:noWrap/>
            <w:hideMark/>
          </w:tcPr>
          <w:p w:rsidR="00931BAC" w:rsidRPr="00931BAC" w:rsidRDefault="00931BAC" w:rsidP="00931BAC">
            <w:pPr>
              <w:widowControl w:val="0"/>
              <w:spacing w:line="259" w:lineRule="auto"/>
              <w:jc w:val="both"/>
            </w:pPr>
            <w:r w:rsidRPr="00931BAC">
              <w:t>495,48</w:t>
            </w:r>
          </w:p>
        </w:tc>
        <w:tc>
          <w:tcPr>
            <w:tcW w:w="850" w:type="dxa"/>
            <w:noWrap/>
            <w:hideMark/>
          </w:tcPr>
          <w:p w:rsidR="00931BAC" w:rsidRPr="00931BAC" w:rsidRDefault="00931BAC" w:rsidP="00931BAC">
            <w:pPr>
              <w:widowControl w:val="0"/>
              <w:spacing w:line="259" w:lineRule="auto"/>
              <w:jc w:val="both"/>
            </w:pPr>
            <w:r w:rsidRPr="00931BAC">
              <w:t>6,46</w:t>
            </w:r>
          </w:p>
        </w:tc>
        <w:tc>
          <w:tcPr>
            <w:tcW w:w="1418" w:type="dxa"/>
            <w:noWrap/>
            <w:hideMark/>
          </w:tcPr>
          <w:p w:rsidR="00931BAC" w:rsidRPr="00931BAC" w:rsidRDefault="00931BAC" w:rsidP="00931BAC">
            <w:pPr>
              <w:widowControl w:val="0"/>
              <w:spacing w:line="259" w:lineRule="auto"/>
              <w:jc w:val="both"/>
            </w:pPr>
            <w:r w:rsidRPr="00931BAC">
              <w:t>261,42</w:t>
            </w:r>
          </w:p>
        </w:tc>
        <w:tc>
          <w:tcPr>
            <w:tcW w:w="1276" w:type="dxa"/>
            <w:noWrap/>
            <w:hideMark/>
          </w:tcPr>
          <w:p w:rsidR="00931BAC" w:rsidRPr="00931BAC" w:rsidRDefault="00931BAC" w:rsidP="00931BAC">
            <w:pPr>
              <w:widowControl w:val="0"/>
              <w:spacing w:line="259" w:lineRule="auto"/>
              <w:jc w:val="both"/>
            </w:pPr>
            <w:r w:rsidRPr="00931BAC">
              <w:t>583,89</w:t>
            </w:r>
          </w:p>
        </w:tc>
        <w:tc>
          <w:tcPr>
            <w:tcW w:w="1417" w:type="dxa"/>
            <w:noWrap/>
            <w:hideMark/>
          </w:tcPr>
          <w:p w:rsidR="00931BAC" w:rsidRPr="00931BAC" w:rsidRDefault="00931BAC" w:rsidP="00931BAC">
            <w:pPr>
              <w:widowControl w:val="0"/>
              <w:spacing w:line="259" w:lineRule="auto"/>
              <w:jc w:val="both"/>
            </w:pPr>
            <w:r w:rsidRPr="00931BAC">
              <w:t>184,81</w:t>
            </w:r>
          </w:p>
        </w:tc>
        <w:tc>
          <w:tcPr>
            <w:tcW w:w="992" w:type="dxa"/>
            <w:noWrap/>
            <w:hideMark/>
          </w:tcPr>
          <w:p w:rsidR="00931BAC" w:rsidRPr="00931BAC" w:rsidRDefault="00931BAC" w:rsidP="00931BAC">
            <w:pPr>
              <w:widowControl w:val="0"/>
              <w:spacing w:line="259" w:lineRule="auto"/>
              <w:jc w:val="both"/>
            </w:pPr>
            <w:r w:rsidRPr="00931BAC">
              <w:t>9,94</w:t>
            </w:r>
          </w:p>
        </w:tc>
      </w:tr>
    </w:tbl>
    <w:p w:rsidR="00931BAC" w:rsidRDefault="00931BAC" w:rsidP="00CD0511">
      <w:pPr>
        <w:widowControl w:val="0"/>
        <w:spacing w:after="0" w:line="259" w:lineRule="auto"/>
        <w:jc w:val="both"/>
        <w:rPr>
          <w:rFonts w:ascii="Times New Roman" w:hAnsi="Times New Roman" w:cs="Times New Roman"/>
          <w:sz w:val="20"/>
          <w:szCs w:val="20"/>
          <w:lang w:eastAsia="ru-RU"/>
        </w:rPr>
      </w:pPr>
    </w:p>
    <w:p w:rsidR="000958E9" w:rsidRDefault="000958E9" w:rsidP="000958E9">
      <w:pPr>
        <w:widowControl w:val="0"/>
        <w:spacing w:after="0" w:line="259" w:lineRule="auto"/>
        <w:rPr>
          <w:rFonts w:ascii="Times New Roman" w:eastAsia="Calibri" w:hAnsi="Times New Roman" w:cs="Times New Roman"/>
          <w:sz w:val="20"/>
          <w:szCs w:val="20"/>
        </w:rPr>
      </w:pPr>
      <w:r w:rsidRPr="00870254">
        <w:rPr>
          <w:rFonts w:ascii="Times New Roman" w:eastAsia="Calibri" w:hAnsi="Times New Roman" w:cs="Times New Roman"/>
          <w:sz w:val="20"/>
          <w:szCs w:val="20"/>
        </w:rPr>
        <w:t>Примерное меню и пищевая ценность приготовляемых блюд</w:t>
      </w:r>
    </w:p>
    <w:p w:rsidR="000958E9" w:rsidRPr="00CD0511" w:rsidRDefault="000958E9" w:rsidP="000958E9">
      <w:pPr>
        <w:spacing w:after="0" w:line="240" w:lineRule="auto"/>
        <w:rPr>
          <w:rFonts w:ascii="Times New Roman" w:hAnsi="Times New Roman" w:cs="Times New Roman"/>
          <w:sz w:val="20"/>
          <w:szCs w:val="20"/>
          <w:lang w:eastAsia="ru-RU"/>
        </w:rPr>
      </w:pPr>
      <w:r w:rsidRPr="00CD0511">
        <w:rPr>
          <w:rFonts w:ascii="Times New Roman" w:hAnsi="Times New Roman" w:cs="Times New Roman"/>
          <w:sz w:val="20"/>
          <w:szCs w:val="20"/>
          <w:lang w:eastAsia="ru-RU"/>
        </w:rPr>
        <w:t>Рацион: Завтрак + Обед</w:t>
      </w:r>
    </w:p>
    <w:p w:rsidR="000958E9" w:rsidRPr="00CD0511" w:rsidRDefault="000958E9" w:rsidP="000958E9">
      <w:pPr>
        <w:spacing w:after="0" w:line="240" w:lineRule="auto"/>
        <w:rPr>
          <w:rFonts w:ascii="Times New Roman" w:hAnsi="Times New Roman" w:cs="Times New Roman"/>
          <w:sz w:val="20"/>
          <w:szCs w:val="20"/>
          <w:lang w:eastAsia="ru-RU"/>
        </w:rPr>
      </w:pPr>
      <w:r w:rsidRPr="00CD0511">
        <w:rPr>
          <w:rFonts w:ascii="Times New Roman" w:hAnsi="Times New Roman" w:cs="Times New Roman"/>
          <w:sz w:val="20"/>
          <w:szCs w:val="20"/>
          <w:lang w:eastAsia="ru-RU"/>
        </w:rPr>
        <w:t xml:space="preserve">День: </w:t>
      </w:r>
      <w:r>
        <w:rPr>
          <w:rFonts w:ascii="Times New Roman" w:hAnsi="Times New Roman" w:cs="Times New Roman"/>
          <w:sz w:val="20"/>
          <w:szCs w:val="20"/>
          <w:lang w:eastAsia="ru-RU"/>
        </w:rPr>
        <w:t>Пятница</w:t>
      </w:r>
    </w:p>
    <w:p w:rsidR="000958E9" w:rsidRPr="00CD0511" w:rsidRDefault="000958E9" w:rsidP="000958E9">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Неделя: 2</w:t>
      </w:r>
    </w:p>
    <w:p w:rsidR="000958E9" w:rsidRDefault="000958E9" w:rsidP="000958E9">
      <w:pPr>
        <w:widowControl w:val="0"/>
        <w:spacing w:after="0" w:line="259" w:lineRule="auto"/>
        <w:rPr>
          <w:rFonts w:ascii="Times New Roman" w:hAnsi="Times New Roman" w:cs="Times New Roman"/>
          <w:sz w:val="20"/>
          <w:szCs w:val="20"/>
          <w:lang w:eastAsia="ru-RU"/>
        </w:rPr>
      </w:pPr>
      <w:r w:rsidRPr="00CD0511">
        <w:rPr>
          <w:rFonts w:ascii="Times New Roman" w:hAnsi="Times New Roman" w:cs="Times New Roman"/>
          <w:sz w:val="20"/>
          <w:szCs w:val="20"/>
          <w:lang w:eastAsia="ru-RU"/>
        </w:rPr>
        <w:t>Возраст: 7-11 ле</w:t>
      </w:r>
      <w:r>
        <w:rPr>
          <w:rFonts w:ascii="Times New Roman" w:hAnsi="Times New Roman" w:cs="Times New Roman"/>
          <w:sz w:val="20"/>
          <w:szCs w:val="20"/>
          <w:lang w:eastAsia="ru-RU"/>
        </w:rPr>
        <w:t>т</w:t>
      </w:r>
    </w:p>
    <w:tbl>
      <w:tblPr>
        <w:tblStyle w:val="afffff9"/>
        <w:tblW w:w="15432" w:type="dxa"/>
        <w:tblLayout w:type="fixed"/>
        <w:tblLook w:val="04A0" w:firstRow="1" w:lastRow="0" w:firstColumn="1" w:lastColumn="0" w:noHBand="0" w:noVBand="1"/>
      </w:tblPr>
      <w:tblGrid>
        <w:gridCol w:w="766"/>
        <w:gridCol w:w="1428"/>
        <w:gridCol w:w="845"/>
        <w:gridCol w:w="766"/>
        <w:gridCol w:w="766"/>
        <w:gridCol w:w="866"/>
        <w:gridCol w:w="1475"/>
        <w:gridCol w:w="851"/>
        <w:gridCol w:w="850"/>
        <w:gridCol w:w="866"/>
        <w:gridCol w:w="850"/>
        <w:gridCol w:w="1418"/>
        <w:gridCol w:w="1276"/>
        <w:gridCol w:w="1417"/>
        <w:gridCol w:w="992"/>
      </w:tblGrid>
      <w:tr w:rsidR="00063A6C" w:rsidRPr="00063A6C" w:rsidTr="001565FA">
        <w:trPr>
          <w:trHeight w:val="55"/>
        </w:trPr>
        <w:tc>
          <w:tcPr>
            <w:tcW w:w="766" w:type="dxa"/>
            <w:vMerge w:val="restart"/>
            <w:hideMark/>
          </w:tcPr>
          <w:p w:rsidR="00063A6C" w:rsidRPr="00063A6C" w:rsidRDefault="00063A6C" w:rsidP="00063A6C">
            <w:pPr>
              <w:widowControl w:val="0"/>
              <w:spacing w:line="259" w:lineRule="auto"/>
              <w:jc w:val="both"/>
            </w:pPr>
            <w:r w:rsidRPr="00063A6C">
              <w:t>№</w:t>
            </w:r>
            <w:r w:rsidRPr="00063A6C">
              <w:br/>
            </w:r>
            <w:proofErr w:type="spellStart"/>
            <w:r w:rsidRPr="00063A6C">
              <w:t>рец</w:t>
            </w:r>
            <w:proofErr w:type="spellEnd"/>
            <w:r w:rsidRPr="00063A6C">
              <w:t>.</w:t>
            </w:r>
          </w:p>
        </w:tc>
        <w:tc>
          <w:tcPr>
            <w:tcW w:w="1428" w:type="dxa"/>
            <w:vMerge w:val="restart"/>
            <w:hideMark/>
          </w:tcPr>
          <w:p w:rsidR="00063A6C" w:rsidRPr="00063A6C" w:rsidRDefault="00063A6C" w:rsidP="00063A6C">
            <w:pPr>
              <w:widowControl w:val="0"/>
              <w:spacing w:line="259" w:lineRule="auto"/>
              <w:jc w:val="both"/>
            </w:pPr>
            <w:r w:rsidRPr="00063A6C">
              <w:t>Прием пищи, наименование блюда</w:t>
            </w:r>
          </w:p>
        </w:tc>
        <w:tc>
          <w:tcPr>
            <w:tcW w:w="845" w:type="dxa"/>
            <w:vMerge w:val="restart"/>
            <w:hideMark/>
          </w:tcPr>
          <w:p w:rsidR="00063A6C" w:rsidRPr="00063A6C" w:rsidRDefault="00063A6C" w:rsidP="00063A6C">
            <w:pPr>
              <w:widowControl w:val="0"/>
              <w:spacing w:line="259" w:lineRule="auto"/>
              <w:jc w:val="both"/>
            </w:pPr>
            <w:r w:rsidRPr="00063A6C">
              <w:t>Масса порции</w:t>
            </w:r>
          </w:p>
        </w:tc>
        <w:tc>
          <w:tcPr>
            <w:tcW w:w="2398" w:type="dxa"/>
            <w:gridSpan w:val="3"/>
            <w:hideMark/>
          </w:tcPr>
          <w:p w:rsidR="00063A6C" w:rsidRPr="00063A6C" w:rsidRDefault="00063A6C" w:rsidP="00063A6C">
            <w:pPr>
              <w:widowControl w:val="0"/>
              <w:spacing w:line="259" w:lineRule="auto"/>
              <w:jc w:val="both"/>
            </w:pPr>
            <w:r w:rsidRPr="00063A6C">
              <w:t>Пищевые вещества (г)</w:t>
            </w:r>
          </w:p>
        </w:tc>
        <w:tc>
          <w:tcPr>
            <w:tcW w:w="1475" w:type="dxa"/>
            <w:vMerge w:val="restart"/>
            <w:hideMark/>
          </w:tcPr>
          <w:p w:rsidR="00063A6C" w:rsidRPr="00063A6C" w:rsidRDefault="00063A6C" w:rsidP="00063A6C">
            <w:pPr>
              <w:widowControl w:val="0"/>
              <w:spacing w:line="259" w:lineRule="auto"/>
              <w:jc w:val="both"/>
            </w:pPr>
            <w:proofErr w:type="spellStart"/>
            <w:r w:rsidRPr="00063A6C">
              <w:t>Энерг</w:t>
            </w:r>
            <w:proofErr w:type="gramStart"/>
            <w:r w:rsidRPr="00063A6C">
              <w:t>е</w:t>
            </w:r>
            <w:proofErr w:type="spellEnd"/>
            <w:r w:rsidRPr="00063A6C">
              <w:t>-</w:t>
            </w:r>
            <w:proofErr w:type="gramEnd"/>
            <w:r w:rsidRPr="00063A6C">
              <w:br/>
            </w:r>
            <w:proofErr w:type="spellStart"/>
            <w:r w:rsidRPr="00063A6C">
              <w:t>тическая</w:t>
            </w:r>
            <w:proofErr w:type="spellEnd"/>
            <w:r w:rsidRPr="00063A6C">
              <w:t xml:space="preserve"> ценность (ккал)</w:t>
            </w:r>
          </w:p>
        </w:tc>
        <w:tc>
          <w:tcPr>
            <w:tcW w:w="3417" w:type="dxa"/>
            <w:gridSpan w:val="4"/>
            <w:hideMark/>
          </w:tcPr>
          <w:p w:rsidR="00063A6C" w:rsidRPr="00063A6C" w:rsidRDefault="00063A6C" w:rsidP="00063A6C">
            <w:pPr>
              <w:widowControl w:val="0"/>
              <w:spacing w:line="259" w:lineRule="auto"/>
              <w:jc w:val="both"/>
            </w:pPr>
            <w:r w:rsidRPr="00063A6C">
              <w:t>Витамины (мг)</w:t>
            </w:r>
          </w:p>
        </w:tc>
        <w:tc>
          <w:tcPr>
            <w:tcW w:w="5103" w:type="dxa"/>
            <w:gridSpan w:val="4"/>
            <w:hideMark/>
          </w:tcPr>
          <w:p w:rsidR="00063A6C" w:rsidRPr="00063A6C" w:rsidRDefault="00063A6C" w:rsidP="00063A6C">
            <w:pPr>
              <w:widowControl w:val="0"/>
              <w:spacing w:line="259" w:lineRule="auto"/>
              <w:jc w:val="both"/>
            </w:pPr>
            <w:r w:rsidRPr="00063A6C">
              <w:t>Минеральные вещества (мг)</w:t>
            </w:r>
          </w:p>
        </w:tc>
      </w:tr>
      <w:tr w:rsidR="00063A6C" w:rsidRPr="00063A6C" w:rsidTr="001565FA">
        <w:trPr>
          <w:trHeight w:val="55"/>
        </w:trPr>
        <w:tc>
          <w:tcPr>
            <w:tcW w:w="766" w:type="dxa"/>
            <w:vMerge/>
            <w:hideMark/>
          </w:tcPr>
          <w:p w:rsidR="00063A6C" w:rsidRPr="00063A6C" w:rsidRDefault="00063A6C" w:rsidP="00063A6C">
            <w:pPr>
              <w:widowControl w:val="0"/>
              <w:spacing w:line="259" w:lineRule="auto"/>
              <w:jc w:val="both"/>
            </w:pPr>
          </w:p>
        </w:tc>
        <w:tc>
          <w:tcPr>
            <w:tcW w:w="1428" w:type="dxa"/>
            <w:vMerge/>
            <w:hideMark/>
          </w:tcPr>
          <w:p w:rsidR="00063A6C" w:rsidRPr="00063A6C" w:rsidRDefault="00063A6C" w:rsidP="00063A6C">
            <w:pPr>
              <w:widowControl w:val="0"/>
              <w:spacing w:line="259" w:lineRule="auto"/>
              <w:jc w:val="both"/>
            </w:pPr>
          </w:p>
        </w:tc>
        <w:tc>
          <w:tcPr>
            <w:tcW w:w="845" w:type="dxa"/>
            <w:vMerge/>
            <w:hideMark/>
          </w:tcPr>
          <w:p w:rsidR="00063A6C" w:rsidRPr="00063A6C" w:rsidRDefault="00063A6C" w:rsidP="00063A6C">
            <w:pPr>
              <w:widowControl w:val="0"/>
              <w:spacing w:line="259" w:lineRule="auto"/>
              <w:jc w:val="both"/>
            </w:pPr>
          </w:p>
        </w:tc>
        <w:tc>
          <w:tcPr>
            <w:tcW w:w="766" w:type="dxa"/>
            <w:hideMark/>
          </w:tcPr>
          <w:p w:rsidR="00063A6C" w:rsidRPr="00063A6C" w:rsidRDefault="00063A6C" w:rsidP="00063A6C">
            <w:pPr>
              <w:widowControl w:val="0"/>
              <w:spacing w:line="259" w:lineRule="auto"/>
              <w:jc w:val="both"/>
            </w:pPr>
            <w:r w:rsidRPr="00063A6C">
              <w:t>Б</w:t>
            </w:r>
          </w:p>
        </w:tc>
        <w:tc>
          <w:tcPr>
            <w:tcW w:w="766" w:type="dxa"/>
            <w:hideMark/>
          </w:tcPr>
          <w:p w:rsidR="00063A6C" w:rsidRPr="00063A6C" w:rsidRDefault="00063A6C" w:rsidP="00063A6C">
            <w:pPr>
              <w:widowControl w:val="0"/>
              <w:spacing w:line="259" w:lineRule="auto"/>
              <w:jc w:val="both"/>
            </w:pPr>
            <w:r w:rsidRPr="00063A6C">
              <w:t>Ж</w:t>
            </w:r>
          </w:p>
        </w:tc>
        <w:tc>
          <w:tcPr>
            <w:tcW w:w="866" w:type="dxa"/>
            <w:hideMark/>
          </w:tcPr>
          <w:p w:rsidR="00063A6C" w:rsidRPr="00063A6C" w:rsidRDefault="00063A6C" w:rsidP="00063A6C">
            <w:pPr>
              <w:widowControl w:val="0"/>
              <w:spacing w:line="259" w:lineRule="auto"/>
              <w:jc w:val="both"/>
            </w:pPr>
            <w:r w:rsidRPr="00063A6C">
              <w:t>У</w:t>
            </w:r>
          </w:p>
        </w:tc>
        <w:tc>
          <w:tcPr>
            <w:tcW w:w="1475" w:type="dxa"/>
            <w:vMerge/>
            <w:hideMark/>
          </w:tcPr>
          <w:p w:rsidR="00063A6C" w:rsidRPr="00063A6C" w:rsidRDefault="00063A6C" w:rsidP="00063A6C">
            <w:pPr>
              <w:widowControl w:val="0"/>
              <w:spacing w:line="259" w:lineRule="auto"/>
              <w:jc w:val="both"/>
            </w:pPr>
          </w:p>
        </w:tc>
        <w:tc>
          <w:tcPr>
            <w:tcW w:w="851" w:type="dxa"/>
            <w:hideMark/>
          </w:tcPr>
          <w:p w:rsidR="00063A6C" w:rsidRPr="00063A6C" w:rsidRDefault="00063A6C" w:rsidP="00063A6C">
            <w:pPr>
              <w:widowControl w:val="0"/>
              <w:spacing w:line="259" w:lineRule="auto"/>
              <w:jc w:val="both"/>
            </w:pPr>
            <w:r w:rsidRPr="00063A6C">
              <w:t>B1</w:t>
            </w:r>
          </w:p>
        </w:tc>
        <w:tc>
          <w:tcPr>
            <w:tcW w:w="850" w:type="dxa"/>
            <w:hideMark/>
          </w:tcPr>
          <w:p w:rsidR="00063A6C" w:rsidRPr="00063A6C" w:rsidRDefault="00063A6C" w:rsidP="00063A6C">
            <w:pPr>
              <w:widowControl w:val="0"/>
              <w:spacing w:line="259" w:lineRule="auto"/>
              <w:jc w:val="both"/>
            </w:pPr>
            <w:r w:rsidRPr="00063A6C">
              <w:t>C</w:t>
            </w:r>
          </w:p>
        </w:tc>
        <w:tc>
          <w:tcPr>
            <w:tcW w:w="866" w:type="dxa"/>
            <w:hideMark/>
          </w:tcPr>
          <w:p w:rsidR="00063A6C" w:rsidRPr="00063A6C" w:rsidRDefault="00063A6C" w:rsidP="00063A6C">
            <w:pPr>
              <w:widowControl w:val="0"/>
              <w:spacing w:line="259" w:lineRule="auto"/>
              <w:jc w:val="both"/>
            </w:pPr>
            <w:r w:rsidRPr="00063A6C">
              <w:t>A</w:t>
            </w:r>
          </w:p>
        </w:tc>
        <w:tc>
          <w:tcPr>
            <w:tcW w:w="850" w:type="dxa"/>
            <w:hideMark/>
          </w:tcPr>
          <w:p w:rsidR="00063A6C" w:rsidRPr="00063A6C" w:rsidRDefault="00063A6C" w:rsidP="00063A6C">
            <w:pPr>
              <w:widowControl w:val="0"/>
              <w:spacing w:line="259" w:lineRule="auto"/>
              <w:jc w:val="both"/>
            </w:pPr>
            <w:r w:rsidRPr="00063A6C">
              <w:t>E</w:t>
            </w:r>
          </w:p>
        </w:tc>
        <w:tc>
          <w:tcPr>
            <w:tcW w:w="1418" w:type="dxa"/>
            <w:hideMark/>
          </w:tcPr>
          <w:p w:rsidR="00063A6C" w:rsidRPr="00063A6C" w:rsidRDefault="00063A6C" w:rsidP="00063A6C">
            <w:pPr>
              <w:widowControl w:val="0"/>
              <w:spacing w:line="259" w:lineRule="auto"/>
              <w:jc w:val="both"/>
            </w:pPr>
            <w:proofErr w:type="spellStart"/>
            <w:r w:rsidRPr="00063A6C">
              <w:t>Ca</w:t>
            </w:r>
            <w:proofErr w:type="spellEnd"/>
          </w:p>
        </w:tc>
        <w:tc>
          <w:tcPr>
            <w:tcW w:w="1276" w:type="dxa"/>
            <w:hideMark/>
          </w:tcPr>
          <w:p w:rsidR="00063A6C" w:rsidRPr="00063A6C" w:rsidRDefault="00063A6C" w:rsidP="00063A6C">
            <w:pPr>
              <w:widowControl w:val="0"/>
              <w:spacing w:line="259" w:lineRule="auto"/>
              <w:jc w:val="both"/>
            </w:pPr>
            <w:r w:rsidRPr="00063A6C">
              <w:t>P</w:t>
            </w:r>
          </w:p>
        </w:tc>
        <w:tc>
          <w:tcPr>
            <w:tcW w:w="1417" w:type="dxa"/>
            <w:hideMark/>
          </w:tcPr>
          <w:p w:rsidR="00063A6C" w:rsidRPr="00063A6C" w:rsidRDefault="00063A6C" w:rsidP="00063A6C">
            <w:pPr>
              <w:widowControl w:val="0"/>
              <w:spacing w:line="259" w:lineRule="auto"/>
              <w:jc w:val="both"/>
            </w:pPr>
            <w:proofErr w:type="spellStart"/>
            <w:r w:rsidRPr="00063A6C">
              <w:t>Mg</w:t>
            </w:r>
            <w:proofErr w:type="spellEnd"/>
          </w:p>
        </w:tc>
        <w:tc>
          <w:tcPr>
            <w:tcW w:w="992" w:type="dxa"/>
            <w:hideMark/>
          </w:tcPr>
          <w:p w:rsidR="00063A6C" w:rsidRPr="00063A6C" w:rsidRDefault="00063A6C" w:rsidP="00063A6C">
            <w:pPr>
              <w:widowControl w:val="0"/>
              <w:spacing w:line="259" w:lineRule="auto"/>
              <w:jc w:val="both"/>
            </w:pPr>
            <w:proofErr w:type="spellStart"/>
            <w:r w:rsidRPr="00063A6C">
              <w:t>Fe</w:t>
            </w:r>
            <w:proofErr w:type="spellEnd"/>
          </w:p>
        </w:tc>
      </w:tr>
      <w:tr w:rsidR="00063A6C" w:rsidRPr="00063A6C" w:rsidTr="001565FA">
        <w:trPr>
          <w:trHeight w:val="55"/>
        </w:trPr>
        <w:tc>
          <w:tcPr>
            <w:tcW w:w="766" w:type="dxa"/>
            <w:noWrap/>
            <w:hideMark/>
          </w:tcPr>
          <w:p w:rsidR="00063A6C" w:rsidRPr="00063A6C" w:rsidRDefault="00063A6C" w:rsidP="00063A6C">
            <w:pPr>
              <w:widowControl w:val="0"/>
              <w:spacing w:line="259" w:lineRule="auto"/>
              <w:jc w:val="both"/>
            </w:pPr>
            <w:r w:rsidRPr="00063A6C">
              <w:t>1</w:t>
            </w:r>
          </w:p>
        </w:tc>
        <w:tc>
          <w:tcPr>
            <w:tcW w:w="1428" w:type="dxa"/>
            <w:noWrap/>
            <w:hideMark/>
          </w:tcPr>
          <w:p w:rsidR="00063A6C" w:rsidRPr="00063A6C" w:rsidRDefault="00063A6C" w:rsidP="00063A6C">
            <w:pPr>
              <w:widowControl w:val="0"/>
              <w:spacing w:line="259" w:lineRule="auto"/>
              <w:jc w:val="both"/>
            </w:pPr>
            <w:r w:rsidRPr="00063A6C">
              <w:t>2</w:t>
            </w:r>
          </w:p>
        </w:tc>
        <w:tc>
          <w:tcPr>
            <w:tcW w:w="845" w:type="dxa"/>
            <w:noWrap/>
            <w:hideMark/>
          </w:tcPr>
          <w:p w:rsidR="00063A6C" w:rsidRPr="00063A6C" w:rsidRDefault="00063A6C" w:rsidP="00063A6C">
            <w:pPr>
              <w:widowControl w:val="0"/>
              <w:spacing w:line="259" w:lineRule="auto"/>
              <w:jc w:val="both"/>
            </w:pPr>
            <w:r w:rsidRPr="00063A6C">
              <w:t>3</w:t>
            </w:r>
          </w:p>
        </w:tc>
        <w:tc>
          <w:tcPr>
            <w:tcW w:w="766" w:type="dxa"/>
            <w:noWrap/>
            <w:hideMark/>
          </w:tcPr>
          <w:p w:rsidR="00063A6C" w:rsidRPr="00063A6C" w:rsidRDefault="00063A6C" w:rsidP="00063A6C">
            <w:pPr>
              <w:widowControl w:val="0"/>
              <w:spacing w:line="259" w:lineRule="auto"/>
              <w:jc w:val="both"/>
            </w:pPr>
            <w:r w:rsidRPr="00063A6C">
              <w:t>4</w:t>
            </w:r>
          </w:p>
        </w:tc>
        <w:tc>
          <w:tcPr>
            <w:tcW w:w="766" w:type="dxa"/>
            <w:noWrap/>
            <w:hideMark/>
          </w:tcPr>
          <w:p w:rsidR="00063A6C" w:rsidRPr="00063A6C" w:rsidRDefault="00063A6C" w:rsidP="00063A6C">
            <w:pPr>
              <w:widowControl w:val="0"/>
              <w:spacing w:line="259" w:lineRule="auto"/>
              <w:jc w:val="both"/>
            </w:pPr>
            <w:r w:rsidRPr="00063A6C">
              <w:t>5</w:t>
            </w:r>
          </w:p>
        </w:tc>
        <w:tc>
          <w:tcPr>
            <w:tcW w:w="866" w:type="dxa"/>
            <w:noWrap/>
            <w:hideMark/>
          </w:tcPr>
          <w:p w:rsidR="00063A6C" w:rsidRPr="00063A6C" w:rsidRDefault="00063A6C" w:rsidP="00063A6C">
            <w:pPr>
              <w:widowControl w:val="0"/>
              <w:spacing w:line="259" w:lineRule="auto"/>
              <w:jc w:val="both"/>
            </w:pPr>
            <w:r w:rsidRPr="00063A6C">
              <w:t>6</w:t>
            </w:r>
          </w:p>
        </w:tc>
        <w:tc>
          <w:tcPr>
            <w:tcW w:w="1475" w:type="dxa"/>
            <w:noWrap/>
            <w:hideMark/>
          </w:tcPr>
          <w:p w:rsidR="00063A6C" w:rsidRPr="00063A6C" w:rsidRDefault="00063A6C" w:rsidP="00063A6C">
            <w:pPr>
              <w:widowControl w:val="0"/>
              <w:spacing w:line="259" w:lineRule="auto"/>
              <w:jc w:val="both"/>
            </w:pPr>
            <w:r w:rsidRPr="00063A6C">
              <w:t>7</w:t>
            </w:r>
          </w:p>
        </w:tc>
        <w:tc>
          <w:tcPr>
            <w:tcW w:w="851" w:type="dxa"/>
            <w:noWrap/>
            <w:hideMark/>
          </w:tcPr>
          <w:p w:rsidR="00063A6C" w:rsidRPr="00063A6C" w:rsidRDefault="00063A6C" w:rsidP="00063A6C">
            <w:pPr>
              <w:widowControl w:val="0"/>
              <w:spacing w:line="259" w:lineRule="auto"/>
              <w:jc w:val="both"/>
            </w:pPr>
            <w:r w:rsidRPr="00063A6C">
              <w:t>8</w:t>
            </w:r>
          </w:p>
        </w:tc>
        <w:tc>
          <w:tcPr>
            <w:tcW w:w="850" w:type="dxa"/>
            <w:noWrap/>
            <w:hideMark/>
          </w:tcPr>
          <w:p w:rsidR="00063A6C" w:rsidRPr="00063A6C" w:rsidRDefault="00063A6C" w:rsidP="00063A6C">
            <w:pPr>
              <w:widowControl w:val="0"/>
              <w:spacing w:line="259" w:lineRule="auto"/>
              <w:jc w:val="both"/>
            </w:pPr>
            <w:r w:rsidRPr="00063A6C">
              <w:t>9</w:t>
            </w:r>
          </w:p>
        </w:tc>
        <w:tc>
          <w:tcPr>
            <w:tcW w:w="866" w:type="dxa"/>
            <w:noWrap/>
            <w:hideMark/>
          </w:tcPr>
          <w:p w:rsidR="00063A6C" w:rsidRPr="00063A6C" w:rsidRDefault="00063A6C" w:rsidP="00063A6C">
            <w:pPr>
              <w:widowControl w:val="0"/>
              <w:spacing w:line="259" w:lineRule="auto"/>
              <w:jc w:val="both"/>
            </w:pPr>
            <w:r w:rsidRPr="00063A6C">
              <w:t>10</w:t>
            </w:r>
          </w:p>
        </w:tc>
        <w:tc>
          <w:tcPr>
            <w:tcW w:w="850" w:type="dxa"/>
            <w:noWrap/>
            <w:hideMark/>
          </w:tcPr>
          <w:p w:rsidR="00063A6C" w:rsidRPr="00063A6C" w:rsidRDefault="00063A6C" w:rsidP="00063A6C">
            <w:pPr>
              <w:widowControl w:val="0"/>
              <w:spacing w:line="259" w:lineRule="auto"/>
              <w:jc w:val="both"/>
            </w:pPr>
            <w:r w:rsidRPr="00063A6C">
              <w:t>11</w:t>
            </w:r>
          </w:p>
        </w:tc>
        <w:tc>
          <w:tcPr>
            <w:tcW w:w="1418" w:type="dxa"/>
            <w:noWrap/>
            <w:hideMark/>
          </w:tcPr>
          <w:p w:rsidR="00063A6C" w:rsidRPr="00063A6C" w:rsidRDefault="00063A6C" w:rsidP="00063A6C">
            <w:pPr>
              <w:widowControl w:val="0"/>
              <w:spacing w:line="259" w:lineRule="auto"/>
              <w:jc w:val="both"/>
            </w:pPr>
            <w:r w:rsidRPr="00063A6C">
              <w:t>12</w:t>
            </w:r>
          </w:p>
        </w:tc>
        <w:tc>
          <w:tcPr>
            <w:tcW w:w="1276" w:type="dxa"/>
            <w:noWrap/>
            <w:hideMark/>
          </w:tcPr>
          <w:p w:rsidR="00063A6C" w:rsidRPr="00063A6C" w:rsidRDefault="00063A6C" w:rsidP="00063A6C">
            <w:pPr>
              <w:widowControl w:val="0"/>
              <w:spacing w:line="259" w:lineRule="auto"/>
              <w:jc w:val="both"/>
            </w:pPr>
            <w:r w:rsidRPr="00063A6C">
              <w:t>13</w:t>
            </w:r>
          </w:p>
        </w:tc>
        <w:tc>
          <w:tcPr>
            <w:tcW w:w="1417" w:type="dxa"/>
            <w:noWrap/>
            <w:hideMark/>
          </w:tcPr>
          <w:p w:rsidR="00063A6C" w:rsidRPr="00063A6C" w:rsidRDefault="00063A6C" w:rsidP="00063A6C">
            <w:pPr>
              <w:widowControl w:val="0"/>
              <w:spacing w:line="259" w:lineRule="auto"/>
              <w:jc w:val="both"/>
            </w:pPr>
            <w:r w:rsidRPr="00063A6C">
              <w:t>14</w:t>
            </w:r>
          </w:p>
        </w:tc>
        <w:tc>
          <w:tcPr>
            <w:tcW w:w="992" w:type="dxa"/>
            <w:noWrap/>
            <w:hideMark/>
          </w:tcPr>
          <w:p w:rsidR="00063A6C" w:rsidRPr="00063A6C" w:rsidRDefault="00063A6C" w:rsidP="00063A6C">
            <w:pPr>
              <w:widowControl w:val="0"/>
              <w:spacing w:line="259" w:lineRule="auto"/>
              <w:jc w:val="both"/>
            </w:pPr>
            <w:r w:rsidRPr="00063A6C">
              <w:t>15</w:t>
            </w:r>
          </w:p>
        </w:tc>
      </w:tr>
      <w:tr w:rsidR="00063A6C" w:rsidRPr="00063A6C" w:rsidTr="001565FA">
        <w:trPr>
          <w:trHeight w:val="55"/>
        </w:trPr>
        <w:tc>
          <w:tcPr>
            <w:tcW w:w="15432" w:type="dxa"/>
            <w:gridSpan w:val="15"/>
            <w:noWrap/>
            <w:hideMark/>
          </w:tcPr>
          <w:p w:rsidR="00063A6C" w:rsidRPr="00063A6C" w:rsidRDefault="00063A6C" w:rsidP="00063A6C">
            <w:pPr>
              <w:widowControl w:val="0"/>
              <w:spacing w:line="259" w:lineRule="auto"/>
              <w:jc w:val="both"/>
              <w:rPr>
                <w:b/>
                <w:bCs/>
              </w:rPr>
            </w:pPr>
            <w:r w:rsidRPr="00063A6C">
              <w:rPr>
                <w:b/>
                <w:bCs/>
              </w:rPr>
              <w:t xml:space="preserve">Завтрак </w:t>
            </w:r>
          </w:p>
        </w:tc>
      </w:tr>
      <w:tr w:rsidR="00063A6C" w:rsidRPr="00063A6C" w:rsidTr="001565FA">
        <w:trPr>
          <w:trHeight w:val="55"/>
        </w:trPr>
        <w:tc>
          <w:tcPr>
            <w:tcW w:w="766" w:type="dxa"/>
            <w:noWrap/>
            <w:hideMark/>
          </w:tcPr>
          <w:p w:rsidR="00063A6C" w:rsidRPr="00063A6C" w:rsidRDefault="00063A6C" w:rsidP="00063A6C">
            <w:pPr>
              <w:widowControl w:val="0"/>
              <w:spacing w:line="259" w:lineRule="auto"/>
              <w:jc w:val="both"/>
            </w:pPr>
            <w:r w:rsidRPr="00063A6C">
              <w:t>101,93</w:t>
            </w:r>
          </w:p>
        </w:tc>
        <w:tc>
          <w:tcPr>
            <w:tcW w:w="1428" w:type="dxa"/>
            <w:hideMark/>
          </w:tcPr>
          <w:p w:rsidR="00063A6C" w:rsidRPr="00063A6C" w:rsidRDefault="00063A6C" w:rsidP="00063A6C">
            <w:pPr>
              <w:widowControl w:val="0"/>
              <w:spacing w:line="259" w:lineRule="auto"/>
              <w:jc w:val="both"/>
            </w:pPr>
            <w:r w:rsidRPr="00063A6C">
              <w:t xml:space="preserve">Мясо птицы, припущенное с овощами </w:t>
            </w:r>
          </w:p>
        </w:tc>
        <w:tc>
          <w:tcPr>
            <w:tcW w:w="845" w:type="dxa"/>
            <w:noWrap/>
            <w:hideMark/>
          </w:tcPr>
          <w:p w:rsidR="00063A6C" w:rsidRPr="00063A6C" w:rsidRDefault="00063A6C" w:rsidP="00063A6C">
            <w:pPr>
              <w:widowControl w:val="0"/>
              <w:spacing w:line="259" w:lineRule="auto"/>
              <w:jc w:val="both"/>
            </w:pPr>
            <w:r w:rsidRPr="00063A6C">
              <w:t>90</w:t>
            </w:r>
          </w:p>
        </w:tc>
        <w:tc>
          <w:tcPr>
            <w:tcW w:w="766" w:type="dxa"/>
            <w:noWrap/>
            <w:hideMark/>
          </w:tcPr>
          <w:p w:rsidR="00063A6C" w:rsidRPr="00063A6C" w:rsidRDefault="00063A6C" w:rsidP="00063A6C">
            <w:pPr>
              <w:widowControl w:val="0"/>
              <w:spacing w:line="259" w:lineRule="auto"/>
              <w:jc w:val="both"/>
            </w:pPr>
            <w:r w:rsidRPr="00063A6C">
              <w:t>12,83</w:t>
            </w:r>
          </w:p>
        </w:tc>
        <w:tc>
          <w:tcPr>
            <w:tcW w:w="766" w:type="dxa"/>
            <w:noWrap/>
            <w:hideMark/>
          </w:tcPr>
          <w:p w:rsidR="00063A6C" w:rsidRPr="00063A6C" w:rsidRDefault="00063A6C" w:rsidP="00063A6C">
            <w:pPr>
              <w:widowControl w:val="0"/>
              <w:spacing w:line="259" w:lineRule="auto"/>
              <w:jc w:val="both"/>
            </w:pPr>
            <w:r w:rsidRPr="00063A6C">
              <w:t>15,66</w:t>
            </w:r>
          </w:p>
        </w:tc>
        <w:tc>
          <w:tcPr>
            <w:tcW w:w="866" w:type="dxa"/>
            <w:noWrap/>
            <w:hideMark/>
          </w:tcPr>
          <w:p w:rsidR="00063A6C" w:rsidRPr="00063A6C" w:rsidRDefault="00063A6C" w:rsidP="00063A6C">
            <w:pPr>
              <w:widowControl w:val="0"/>
              <w:spacing w:line="259" w:lineRule="auto"/>
              <w:jc w:val="both"/>
            </w:pPr>
            <w:r w:rsidRPr="00063A6C">
              <w:t>5,38</w:t>
            </w:r>
          </w:p>
        </w:tc>
        <w:tc>
          <w:tcPr>
            <w:tcW w:w="1475" w:type="dxa"/>
            <w:noWrap/>
            <w:hideMark/>
          </w:tcPr>
          <w:p w:rsidR="00063A6C" w:rsidRPr="00063A6C" w:rsidRDefault="00063A6C" w:rsidP="00063A6C">
            <w:pPr>
              <w:widowControl w:val="0"/>
              <w:spacing w:line="259" w:lineRule="auto"/>
              <w:jc w:val="both"/>
            </w:pPr>
            <w:r w:rsidRPr="00063A6C">
              <w:t>213,29</w:t>
            </w:r>
          </w:p>
        </w:tc>
        <w:tc>
          <w:tcPr>
            <w:tcW w:w="851" w:type="dxa"/>
            <w:noWrap/>
            <w:hideMark/>
          </w:tcPr>
          <w:p w:rsidR="00063A6C" w:rsidRPr="00063A6C" w:rsidRDefault="00063A6C" w:rsidP="00063A6C">
            <w:pPr>
              <w:widowControl w:val="0"/>
              <w:spacing w:line="259" w:lineRule="auto"/>
              <w:jc w:val="both"/>
            </w:pPr>
            <w:r w:rsidRPr="00063A6C">
              <w:t>0,07</w:t>
            </w:r>
          </w:p>
        </w:tc>
        <w:tc>
          <w:tcPr>
            <w:tcW w:w="850" w:type="dxa"/>
            <w:noWrap/>
            <w:hideMark/>
          </w:tcPr>
          <w:p w:rsidR="00063A6C" w:rsidRPr="00063A6C" w:rsidRDefault="00063A6C" w:rsidP="00063A6C">
            <w:pPr>
              <w:widowControl w:val="0"/>
              <w:spacing w:line="259" w:lineRule="auto"/>
              <w:jc w:val="both"/>
            </w:pPr>
            <w:r w:rsidRPr="00063A6C">
              <w:t>3,45</w:t>
            </w:r>
          </w:p>
        </w:tc>
        <w:tc>
          <w:tcPr>
            <w:tcW w:w="866" w:type="dxa"/>
            <w:noWrap/>
            <w:hideMark/>
          </w:tcPr>
          <w:p w:rsidR="00063A6C" w:rsidRPr="00063A6C" w:rsidRDefault="00063A6C" w:rsidP="00063A6C">
            <w:pPr>
              <w:widowControl w:val="0"/>
              <w:spacing w:line="259" w:lineRule="auto"/>
              <w:jc w:val="both"/>
            </w:pPr>
            <w:r w:rsidRPr="00063A6C">
              <w:t>230,92</w:t>
            </w:r>
          </w:p>
        </w:tc>
        <w:tc>
          <w:tcPr>
            <w:tcW w:w="850" w:type="dxa"/>
            <w:noWrap/>
            <w:hideMark/>
          </w:tcPr>
          <w:p w:rsidR="00063A6C" w:rsidRPr="00063A6C" w:rsidRDefault="00063A6C" w:rsidP="00063A6C">
            <w:pPr>
              <w:widowControl w:val="0"/>
              <w:spacing w:line="259" w:lineRule="auto"/>
              <w:jc w:val="both"/>
            </w:pPr>
            <w:r w:rsidRPr="00063A6C">
              <w:t>2,52</w:t>
            </w:r>
          </w:p>
        </w:tc>
        <w:tc>
          <w:tcPr>
            <w:tcW w:w="1418" w:type="dxa"/>
            <w:noWrap/>
            <w:hideMark/>
          </w:tcPr>
          <w:p w:rsidR="00063A6C" w:rsidRPr="00063A6C" w:rsidRDefault="00063A6C" w:rsidP="00063A6C">
            <w:pPr>
              <w:widowControl w:val="0"/>
              <w:spacing w:line="259" w:lineRule="auto"/>
              <w:jc w:val="both"/>
            </w:pPr>
            <w:r w:rsidRPr="00063A6C">
              <w:t>18,94</w:t>
            </w:r>
          </w:p>
        </w:tc>
        <w:tc>
          <w:tcPr>
            <w:tcW w:w="1276" w:type="dxa"/>
            <w:noWrap/>
            <w:hideMark/>
          </w:tcPr>
          <w:p w:rsidR="00063A6C" w:rsidRPr="00063A6C" w:rsidRDefault="00063A6C" w:rsidP="00063A6C">
            <w:pPr>
              <w:widowControl w:val="0"/>
              <w:spacing w:line="259" w:lineRule="auto"/>
              <w:jc w:val="both"/>
            </w:pPr>
            <w:r w:rsidRPr="00063A6C">
              <w:t>102,52</w:t>
            </w:r>
          </w:p>
        </w:tc>
        <w:tc>
          <w:tcPr>
            <w:tcW w:w="1417" w:type="dxa"/>
            <w:noWrap/>
            <w:hideMark/>
          </w:tcPr>
          <w:p w:rsidR="00063A6C" w:rsidRPr="00063A6C" w:rsidRDefault="00063A6C" w:rsidP="00063A6C">
            <w:pPr>
              <w:widowControl w:val="0"/>
              <w:spacing w:line="259" w:lineRule="auto"/>
              <w:jc w:val="both"/>
            </w:pPr>
            <w:r w:rsidRPr="00063A6C">
              <w:t>17,54</w:t>
            </w:r>
          </w:p>
        </w:tc>
        <w:tc>
          <w:tcPr>
            <w:tcW w:w="992" w:type="dxa"/>
            <w:noWrap/>
            <w:hideMark/>
          </w:tcPr>
          <w:p w:rsidR="00063A6C" w:rsidRPr="00063A6C" w:rsidRDefault="00063A6C" w:rsidP="00063A6C">
            <w:pPr>
              <w:widowControl w:val="0"/>
              <w:spacing w:line="259" w:lineRule="auto"/>
              <w:jc w:val="both"/>
            </w:pPr>
            <w:r w:rsidRPr="00063A6C">
              <w:t>0,99</w:t>
            </w:r>
          </w:p>
        </w:tc>
      </w:tr>
      <w:tr w:rsidR="00063A6C" w:rsidRPr="00063A6C" w:rsidTr="001565FA">
        <w:trPr>
          <w:trHeight w:val="55"/>
        </w:trPr>
        <w:tc>
          <w:tcPr>
            <w:tcW w:w="766" w:type="dxa"/>
            <w:noWrap/>
            <w:hideMark/>
          </w:tcPr>
          <w:p w:rsidR="00063A6C" w:rsidRPr="00063A6C" w:rsidRDefault="00063A6C" w:rsidP="00063A6C">
            <w:pPr>
              <w:widowControl w:val="0"/>
              <w:spacing w:line="259" w:lineRule="auto"/>
              <w:jc w:val="both"/>
            </w:pPr>
            <w:r w:rsidRPr="00063A6C">
              <w:t>175,54</w:t>
            </w:r>
          </w:p>
        </w:tc>
        <w:tc>
          <w:tcPr>
            <w:tcW w:w="1428" w:type="dxa"/>
            <w:hideMark/>
          </w:tcPr>
          <w:p w:rsidR="00063A6C" w:rsidRPr="00063A6C" w:rsidRDefault="00063A6C" w:rsidP="00063A6C">
            <w:pPr>
              <w:widowControl w:val="0"/>
              <w:spacing w:line="259" w:lineRule="auto"/>
              <w:jc w:val="both"/>
            </w:pPr>
            <w:r w:rsidRPr="00063A6C">
              <w:t>Каша гречневая с маслом</w:t>
            </w:r>
          </w:p>
        </w:tc>
        <w:tc>
          <w:tcPr>
            <w:tcW w:w="845" w:type="dxa"/>
            <w:noWrap/>
            <w:hideMark/>
          </w:tcPr>
          <w:p w:rsidR="00063A6C" w:rsidRPr="00063A6C" w:rsidRDefault="00063A6C" w:rsidP="00063A6C">
            <w:pPr>
              <w:widowControl w:val="0"/>
              <w:spacing w:line="259" w:lineRule="auto"/>
              <w:jc w:val="both"/>
            </w:pPr>
            <w:r w:rsidRPr="00063A6C">
              <w:t>165</w:t>
            </w:r>
          </w:p>
        </w:tc>
        <w:tc>
          <w:tcPr>
            <w:tcW w:w="766" w:type="dxa"/>
            <w:noWrap/>
            <w:hideMark/>
          </w:tcPr>
          <w:p w:rsidR="00063A6C" w:rsidRPr="00063A6C" w:rsidRDefault="00063A6C" w:rsidP="00063A6C">
            <w:pPr>
              <w:widowControl w:val="0"/>
              <w:spacing w:line="259" w:lineRule="auto"/>
              <w:jc w:val="both"/>
            </w:pPr>
            <w:r w:rsidRPr="00063A6C">
              <w:t>5,14</w:t>
            </w:r>
          </w:p>
        </w:tc>
        <w:tc>
          <w:tcPr>
            <w:tcW w:w="766" w:type="dxa"/>
            <w:noWrap/>
            <w:hideMark/>
          </w:tcPr>
          <w:p w:rsidR="00063A6C" w:rsidRPr="00063A6C" w:rsidRDefault="00063A6C" w:rsidP="00063A6C">
            <w:pPr>
              <w:widowControl w:val="0"/>
              <w:spacing w:line="259" w:lineRule="auto"/>
              <w:jc w:val="both"/>
            </w:pPr>
            <w:r w:rsidRPr="00063A6C">
              <w:t>3,51</w:t>
            </w:r>
          </w:p>
        </w:tc>
        <w:tc>
          <w:tcPr>
            <w:tcW w:w="866" w:type="dxa"/>
            <w:noWrap/>
            <w:hideMark/>
          </w:tcPr>
          <w:p w:rsidR="00063A6C" w:rsidRPr="00063A6C" w:rsidRDefault="00063A6C" w:rsidP="00063A6C">
            <w:pPr>
              <w:widowControl w:val="0"/>
              <w:spacing w:line="259" w:lineRule="auto"/>
              <w:jc w:val="both"/>
            </w:pPr>
            <w:r w:rsidRPr="00063A6C">
              <w:t>23,22</w:t>
            </w:r>
          </w:p>
        </w:tc>
        <w:tc>
          <w:tcPr>
            <w:tcW w:w="1475" w:type="dxa"/>
            <w:noWrap/>
            <w:hideMark/>
          </w:tcPr>
          <w:p w:rsidR="00063A6C" w:rsidRPr="00063A6C" w:rsidRDefault="00063A6C" w:rsidP="00063A6C">
            <w:pPr>
              <w:widowControl w:val="0"/>
              <w:spacing w:line="259" w:lineRule="auto"/>
              <w:jc w:val="both"/>
            </w:pPr>
            <w:r w:rsidRPr="00063A6C">
              <w:t>144,88</w:t>
            </w:r>
          </w:p>
        </w:tc>
        <w:tc>
          <w:tcPr>
            <w:tcW w:w="851" w:type="dxa"/>
            <w:noWrap/>
            <w:hideMark/>
          </w:tcPr>
          <w:p w:rsidR="00063A6C" w:rsidRPr="00063A6C" w:rsidRDefault="00063A6C" w:rsidP="00063A6C">
            <w:pPr>
              <w:widowControl w:val="0"/>
              <w:spacing w:line="259" w:lineRule="auto"/>
              <w:jc w:val="both"/>
            </w:pPr>
            <w:r w:rsidRPr="00063A6C">
              <w:t>0,17</w:t>
            </w:r>
          </w:p>
        </w:tc>
        <w:tc>
          <w:tcPr>
            <w:tcW w:w="850" w:type="dxa"/>
            <w:noWrap/>
            <w:hideMark/>
          </w:tcPr>
          <w:p w:rsidR="00063A6C" w:rsidRPr="00063A6C" w:rsidRDefault="00063A6C" w:rsidP="00063A6C">
            <w:pPr>
              <w:widowControl w:val="0"/>
              <w:spacing w:line="259" w:lineRule="auto"/>
              <w:jc w:val="both"/>
            </w:pPr>
            <w:r w:rsidRPr="00063A6C">
              <w:t> </w:t>
            </w:r>
          </w:p>
        </w:tc>
        <w:tc>
          <w:tcPr>
            <w:tcW w:w="866" w:type="dxa"/>
            <w:noWrap/>
            <w:hideMark/>
          </w:tcPr>
          <w:p w:rsidR="00063A6C" w:rsidRPr="00063A6C" w:rsidRDefault="00063A6C" w:rsidP="00063A6C">
            <w:pPr>
              <w:widowControl w:val="0"/>
              <w:spacing w:line="259" w:lineRule="auto"/>
              <w:jc w:val="both"/>
            </w:pPr>
            <w:r w:rsidRPr="00063A6C">
              <w:t>14,31</w:t>
            </w:r>
          </w:p>
        </w:tc>
        <w:tc>
          <w:tcPr>
            <w:tcW w:w="850" w:type="dxa"/>
            <w:noWrap/>
            <w:hideMark/>
          </w:tcPr>
          <w:p w:rsidR="00063A6C" w:rsidRPr="00063A6C" w:rsidRDefault="00063A6C" w:rsidP="00063A6C">
            <w:pPr>
              <w:widowControl w:val="0"/>
              <w:spacing w:line="259" w:lineRule="auto"/>
              <w:jc w:val="both"/>
            </w:pPr>
            <w:r w:rsidRPr="00063A6C">
              <w:t>0,35</w:t>
            </w:r>
          </w:p>
        </w:tc>
        <w:tc>
          <w:tcPr>
            <w:tcW w:w="1418" w:type="dxa"/>
            <w:noWrap/>
            <w:hideMark/>
          </w:tcPr>
          <w:p w:rsidR="00063A6C" w:rsidRPr="00063A6C" w:rsidRDefault="00063A6C" w:rsidP="00063A6C">
            <w:pPr>
              <w:widowControl w:val="0"/>
              <w:spacing w:line="259" w:lineRule="auto"/>
              <w:jc w:val="both"/>
            </w:pPr>
            <w:r w:rsidRPr="00063A6C">
              <w:t>12,52</w:t>
            </w:r>
          </w:p>
        </w:tc>
        <w:tc>
          <w:tcPr>
            <w:tcW w:w="1276" w:type="dxa"/>
            <w:noWrap/>
            <w:hideMark/>
          </w:tcPr>
          <w:p w:rsidR="00063A6C" w:rsidRPr="00063A6C" w:rsidRDefault="00063A6C" w:rsidP="00063A6C">
            <w:pPr>
              <w:widowControl w:val="0"/>
              <w:spacing w:line="259" w:lineRule="auto"/>
              <w:jc w:val="both"/>
            </w:pPr>
            <w:r w:rsidRPr="00063A6C">
              <w:t>121,89</w:t>
            </w:r>
          </w:p>
        </w:tc>
        <w:tc>
          <w:tcPr>
            <w:tcW w:w="1417" w:type="dxa"/>
            <w:noWrap/>
            <w:hideMark/>
          </w:tcPr>
          <w:p w:rsidR="00063A6C" w:rsidRPr="00063A6C" w:rsidRDefault="00063A6C" w:rsidP="00063A6C">
            <w:pPr>
              <w:widowControl w:val="0"/>
              <w:spacing w:line="259" w:lineRule="auto"/>
              <w:jc w:val="both"/>
            </w:pPr>
            <w:r w:rsidRPr="00063A6C">
              <w:t>81,42</w:t>
            </w:r>
          </w:p>
        </w:tc>
        <w:tc>
          <w:tcPr>
            <w:tcW w:w="992" w:type="dxa"/>
            <w:noWrap/>
            <w:hideMark/>
          </w:tcPr>
          <w:p w:rsidR="00063A6C" w:rsidRPr="00063A6C" w:rsidRDefault="00063A6C" w:rsidP="00063A6C">
            <w:pPr>
              <w:widowControl w:val="0"/>
              <w:spacing w:line="259" w:lineRule="auto"/>
              <w:jc w:val="both"/>
            </w:pPr>
            <w:r w:rsidRPr="00063A6C">
              <w:t>2,76</w:t>
            </w:r>
          </w:p>
        </w:tc>
      </w:tr>
      <w:tr w:rsidR="00063A6C" w:rsidRPr="00063A6C" w:rsidTr="001565FA">
        <w:trPr>
          <w:trHeight w:val="55"/>
        </w:trPr>
        <w:tc>
          <w:tcPr>
            <w:tcW w:w="766" w:type="dxa"/>
            <w:noWrap/>
            <w:hideMark/>
          </w:tcPr>
          <w:p w:rsidR="00063A6C" w:rsidRPr="00063A6C" w:rsidRDefault="00063A6C" w:rsidP="00063A6C">
            <w:pPr>
              <w:widowControl w:val="0"/>
              <w:spacing w:line="259" w:lineRule="auto"/>
              <w:jc w:val="both"/>
            </w:pPr>
            <w:r w:rsidRPr="00063A6C">
              <w:t>283,19</w:t>
            </w:r>
          </w:p>
        </w:tc>
        <w:tc>
          <w:tcPr>
            <w:tcW w:w="1428" w:type="dxa"/>
            <w:hideMark/>
          </w:tcPr>
          <w:p w:rsidR="00063A6C" w:rsidRPr="00063A6C" w:rsidRDefault="00063A6C" w:rsidP="00063A6C">
            <w:pPr>
              <w:widowControl w:val="0"/>
              <w:spacing w:line="259" w:lineRule="auto"/>
              <w:jc w:val="both"/>
            </w:pPr>
            <w:r w:rsidRPr="00063A6C">
              <w:t>Чай витаминный с плодами шиповника</w:t>
            </w:r>
          </w:p>
        </w:tc>
        <w:tc>
          <w:tcPr>
            <w:tcW w:w="845" w:type="dxa"/>
            <w:noWrap/>
            <w:hideMark/>
          </w:tcPr>
          <w:p w:rsidR="00063A6C" w:rsidRPr="00063A6C" w:rsidRDefault="00063A6C" w:rsidP="00063A6C">
            <w:pPr>
              <w:widowControl w:val="0"/>
              <w:spacing w:line="259" w:lineRule="auto"/>
              <w:jc w:val="both"/>
            </w:pPr>
            <w:r w:rsidRPr="00063A6C">
              <w:t>200</w:t>
            </w:r>
          </w:p>
        </w:tc>
        <w:tc>
          <w:tcPr>
            <w:tcW w:w="766" w:type="dxa"/>
            <w:noWrap/>
            <w:hideMark/>
          </w:tcPr>
          <w:p w:rsidR="00063A6C" w:rsidRPr="00063A6C" w:rsidRDefault="00063A6C" w:rsidP="00063A6C">
            <w:pPr>
              <w:widowControl w:val="0"/>
              <w:spacing w:line="259" w:lineRule="auto"/>
              <w:jc w:val="both"/>
            </w:pPr>
            <w:r w:rsidRPr="00063A6C">
              <w:t>0,17</w:t>
            </w:r>
          </w:p>
        </w:tc>
        <w:tc>
          <w:tcPr>
            <w:tcW w:w="766" w:type="dxa"/>
            <w:noWrap/>
            <w:hideMark/>
          </w:tcPr>
          <w:p w:rsidR="00063A6C" w:rsidRPr="00063A6C" w:rsidRDefault="00063A6C" w:rsidP="00063A6C">
            <w:pPr>
              <w:widowControl w:val="0"/>
              <w:spacing w:line="259" w:lineRule="auto"/>
              <w:jc w:val="both"/>
            </w:pPr>
            <w:r w:rsidRPr="00063A6C">
              <w:t>0,07</w:t>
            </w:r>
          </w:p>
        </w:tc>
        <w:tc>
          <w:tcPr>
            <w:tcW w:w="866" w:type="dxa"/>
            <w:noWrap/>
            <w:hideMark/>
          </w:tcPr>
          <w:p w:rsidR="00063A6C" w:rsidRPr="00063A6C" w:rsidRDefault="00063A6C" w:rsidP="00063A6C">
            <w:pPr>
              <w:widowControl w:val="0"/>
              <w:spacing w:line="259" w:lineRule="auto"/>
              <w:jc w:val="both"/>
            </w:pPr>
            <w:r w:rsidRPr="00063A6C">
              <w:t>12,4</w:t>
            </w:r>
          </w:p>
        </w:tc>
        <w:tc>
          <w:tcPr>
            <w:tcW w:w="1475" w:type="dxa"/>
            <w:noWrap/>
            <w:hideMark/>
          </w:tcPr>
          <w:p w:rsidR="00063A6C" w:rsidRPr="00063A6C" w:rsidRDefault="00063A6C" w:rsidP="00063A6C">
            <w:pPr>
              <w:widowControl w:val="0"/>
              <w:spacing w:line="259" w:lineRule="auto"/>
              <w:jc w:val="both"/>
            </w:pPr>
            <w:r w:rsidRPr="00063A6C">
              <w:t>54,1</w:t>
            </w:r>
          </w:p>
        </w:tc>
        <w:tc>
          <w:tcPr>
            <w:tcW w:w="851" w:type="dxa"/>
            <w:noWrap/>
            <w:hideMark/>
          </w:tcPr>
          <w:p w:rsidR="00063A6C" w:rsidRPr="00063A6C" w:rsidRDefault="00063A6C" w:rsidP="00063A6C">
            <w:pPr>
              <w:widowControl w:val="0"/>
              <w:spacing w:line="259" w:lineRule="auto"/>
              <w:jc w:val="both"/>
            </w:pPr>
            <w:r w:rsidRPr="00063A6C">
              <w:t> </w:t>
            </w:r>
          </w:p>
        </w:tc>
        <w:tc>
          <w:tcPr>
            <w:tcW w:w="850" w:type="dxa"/>
            <w:noWrap/>
            <w:hideMark/>
          </w:tcPr>
          <w:p w:rsidR="00063A6C" w:rsidRPr="00063A6C" w:rsidRDefault="00063A6C" w:rsidP="00063A6C">
            <w:pPr>
              <w:widowControl w:val="0"/>
              <w:spacing w:line="259" w:lineRule="auto"/>
              <w:jc w:val="both"/>
            </w:pPr>
            <w:r w:rsidRPr="00063A6C">
              <w:t>50</w:t>
            </w:r>
          </w:p>
        </w:tc>
        <w:tc>
          <w:tcPr>
            <w:tcW w:w="866" w:type="dxa"/>
            <w:noWrap/>
            <w:hideMark/>
          </w:tcPr>
          <w:p w:rsidR="00063A6C" w:rsidRPr="00063A6C" w:rsidRDefault="00063A6C" w:rsidP="00063A6C">
            <w:pPr>
              <w:widowControl w:val="0"/>
              <w:spacing w:line="259" w:lineRule="auto"/>
              <w:jc w:val="both"/>
            </w:pPr>
            <w:r w:rsidRPr="00063A6C">
              <w:t>40,85</w:t>
            </w:r>
          </w:p>
        </w:tc>
        <w:tc>
          <w:tcPr>
            <w:tcW w:w="850" w:type="dxa"/>
            <w:noWrap/>
            <w:hideMark/>
          </w:tcPr>
          <w:p w:rsidR="00063A6C" w:rsidRPr="00063A6C" w:rsidRDefault="00063A6C" w:rsidP="00063A6C">
            <w:pPr>
              <w:widowControl w:val="0"/>
              <w:spacing w:line="259" w:lineRule="auto"/>
              <w:jc w:val="both"/>
            </w:pPr>
            <w:r w:rsidRPr="00063A6C">
              <w:t>0,19</w:t>
            </w:r>
          </w:p>
        </w:tc>
        <w:tc>
          <w:tcPr>
            <w:tcW w:w="1418" w:type="dxa"/>
            <w:noWrap/>
            <w:hideMark/>
          </w:tcPr>
          <w:p w:rsidR="00063A6C" w:rsidRPr="00063A6C" w:rsidRDefault="00063A6C" w:rsidP="00063A6C">
            <w:pPr>
              <w:widowControl w:val="0"/>
              <w:spacing w:line="259" w:lineRule="auto"/>
              <w:jc w:val="both"/>
            </w:pPr>
            <w:r w:rsidRPr="00063A6C">
              <w:t>3,3</w:t>
            </w:r>
          </w:p>
        </w:tc>
        <w:tc>
          <w:tcPr>
            <w:tcW w:w="1276" w:type="dxa"/>
            <w:noWrap/>
            <w:hideMark/>
          </w:tcPr>
          <w:p w:rsidR="00063A6C" w:rsidRPr="00063A6C" w:rsidRDefault="00063A6C" w:rsidP="00063A6C">
            <w:pPr>
              <w:widowControl w:val="0"/>
              <w:spacing w:line="259" w:lineRule="auto"/>
              <w:jc w:val="both"/>
            </w:pPr>
            <w:r w:rsidRPr="00063A6C">
              <w:t>0,85</w:t>
            </w:r>
          </w:p>
        </w:tc>
        <w:tc>
          <w:tcPr>
            <w:tcW w:w="1417" w:type="dxa"/>
            <w:noWrap/>
            <w:hideMark/>
          </w:tcPr>
          <w:p w:rsidR="00063A6C" w:rsidRPr="00063A6C" w:rsidRDefault="00063A6C" w:rsidP="00063A6C">
            <w:pPr>
              <w:widowControl w:val="0"/>
              <w:spacing w:line="259" w:lineRule="auto"/>
              <w:jc w:val="both"/>
            </w:pPr>
            <w:r w:rsidRPr="00063A6C">
              <w:t>0,85</w:t>
            </w:r>
          </w:p>
        </w:tc>
        <w:tc>
          <w:tcPr>
            <w:tcW w:w="992" w:type="dxa"/>
            <w:noWrap/>
            <w:hideMark/>
          </w:tcPr>
          <w:p w:rsidR="00063A6C" w:rsidRPr="00063A6C" w:rsidRDefault="00063A6C" w:rsidP="00063A6C">
            <w:pPr>
              <w:widowControl w:val="0"/>
              <w:spacing w:line="259" w:lineRule="auto"/>
              <w:jc w:val="both"/>
            </w:pPr>
            <w:r w:rsidRPr="00063A6C">
              <w:t>0,18</w:t>
            </w:r>
          </w:p>
        </w:tc>
      </w:tr>
      <w:tr w:rsidR="00063A6C" w:rsidRPr="00063A6C" w:rsidTr="001565FA">
        <w:trPr>
          <w:trHeight w:val="55"/>
        </w:trPr>
        <w:tc>
          <w:tcPr>
            <w:tcW w:w="766" w:type="dxa"/>
            <w:noWrap/>
            <w:hideMark/>
          </w:tcPr>
          <w:p w:rsidR="00063A6C" w:rsidRPr="00063A6C" w:rsidRDefault="00063A6C" w:rsidP="00063A6C">
            <w:pPr>
              <w:widowControl w:val="0"/>
              <w:spacing w:line="259" w:lineRule="auto"/>
              <w:jc w:val="both"/>
            </w:pPr>
            <w:r w:rsidRPr="00063A6C">
              <w:t>420,05</w:t>
            </w:r>
          </w:p>
        </w:tc>
        <w:tc>
          <w:tcPr>
            <w:tcW w:w="1428" w:type="dxa"/>
            <w:hideMark/>
          </w:tcPr>
          <w:p w:rsidR="00063A6C" w:rsidRPr="00063A6C" w:rsidRDefault="00063A6C" w:rsidP="00063A6C">
            <w:pPr>
              <w:widowControl w:val="0"/>
              <w:spacing w:line="259" w:lineRule="auto"/>
              <w:jc w:val="both"/>
            </w:pPr>
            <w:r w:rsidRPr="00063A6C">
              <w:t>Хлеб пшеничный обогащенный витаминами для детского питания</w:t>
            </w:r>
          </w:p>
        </w:tc>
        <w:tc>
          <w:tcPr>
            <w:tcW w:w="845" w:type="dxa"/>
            <w:noWrap/>
            <w:hideMark/>
          </w:tcPr>
          <w:p w:rsidR="00063A6C" w:rsidRPr="00063A6C" w:rsidRDefault="00063A6C" w:rsidP="00063A6C">
            <w:pPr>
              <w:widowControl w:val="0"/>
              <w:spacing w:line="259" w:lineRule="auto"/>
              <w:jc w:val="both"/>
            </w:pPr>
            <w:r w:rsidRPr="00063A6C">
              <w:t>45</w:t>
            </w:r>
          </w:p>
        </w:tc>
        <w:tc>
          <w:tcPr>
            <w:tcW w:w="766" w:type="dxa"/>
            <w:noWrap/>
            <w:hideMark/>
          </w:tcPr>
          <w:p w:rsidR="00063A6C" w:rsidRPr="00063A6C" w:rsidRDefault="00063A6C" w:rsidP="00063A6C">
            <w:pPr>
              <w:widowControl w:val="0"/>
              <w:spacing w:line="259" w:lineRule="auto"/>
              <w:jc w:val="both"/>
            </w:pPr>
            <w:r w:rsidRPr="00063A6C">
              <w:t>3,6</w:t>
            </w:r>
          </w:p>
        </w:tc>
        <w:tc>
          <w:tcPr>
            <w:tcW w:w="766" w:type="dxa"/>
            <w:noWrap/>
            <w:hideMark/>
          </w:tcPr>
          <w:p w:rsidR="00063A6C" w:rsidRPr="00063A6C" w:rsidRDefault="00063A6C" w:rsidP="00063A6C">
            <w:pPr>
              <w:widowControl w:val="0"/>
              <w:spacing w:line="259" w:lineRule="auto"/>
              <w:jc w:val="both"/>
            </w:pPr>
            <w:r w:rsidRPr="00063A6C">
              <w:t>0,45</w:t>
            </w:r>
          </w:p>
        </w:tc>
        <w:tc>
          <w:tcPr>
            <w:tcW w:w="866" w:type="dxa"/>
            <w:noWrap/>
            <w:hideMark/>
          </w:tcPr>
          <w:p w:rsidR="00063A6C" w:rsidRPr="00063A6C" w:rsidRDefault="00063A6C" w:rsidP="00063A6C">
            <w:pPr>
              <w:widowControl w:val="0"/>
              <w:spacing w:line="259" w:lineRule="auto"/>
              <w:jc w:val="both"/>
            </w:pPr>
            <w:r w:rsidRPr="00063A6C">
              <w:t>24,75</w:t>
            </w:r>
          </w:p>
        </w:tc>
        <w:tc>
          <w:tcPr>
            <w:tcW w:w="1475" w:type="dxa"/>
            <w:noWrap/>
            <w:hideMark/>
          </w:tcPr>
          <w:p w:rsidR="00063A6C" w:rsidRPr="00063A6C" w:rsidRDefault="00063A6C" w:rsidP="00063A6C">
            <w:pPr>
              <w:widowControl w:val="0"/>
              <w:spacing w:line="259" w:lineRule="auto"/>
              <w:jc w:val="both"/>
            </w:pPr>
            <w:r w:rsidRPr="00063A6C">
              <w:t>117</w:t>
            </w:r>
          </w:p>
        </w:tc>
        <w:tc>
          <w:tcPr>
            <w:tcW w:w="851" w:type="dxa"/>
            <w:noWrap/>
            <w:hideMark/>
          </w:tcPr>
          <w:p w:rsidR="00063A6C" w:rsidRPr="00063A6C" w:rsidRDefault="00063A6C" w:rsidP="00063A6C">
            <w:pPr>
              <w:widowControl w:val="0"/>
              <w:spacing w:line="259" w:lineRule="auto"/>
              <w:jc w:val="both"/>
            </w:pPr>
            <w:r w:rsidRPr="00063A6C">
              <w:t>0,15</w:t>
            </w:r>
          </w:p>
        </w:tc>
        <w:tc>
          <w:tcPr>
            <w:tcW w:w="850" w:type="dxa"/>
            <w:noWrap/>
            <w:hideMark/>
          </w:tcPr>
          <w:p w:rsidR="00063A6C" w:rsidRPr="00063A6C" w:rsidRDefault="00063A6C" w:rsidP="00063A6C">
            <w:pPr>
              <w:widowControl w:val="0"/>
              <w:spacing w:line="259" w:lineRule="auto"/>
              <w:jc w:val="both"/>
            </w:pPr>
            <w:r w:rsidRPr="00063A6C">
              <w:t> </w:t>
            </w:r>
          </w:p>
        </w:tc>
        <w:tc>
          <w:tcPr>
            <w:tcW w:w="866" w:type="dxa"/>
            <w:noWrap/>
            <w:hideMark/>
          </w:tcPr>
          <w:p w:rsidR="00063A6C" w:rsidRPr="00063A6C" w:rsidRDefault="00063A6C" w:rsidP="00063A6C">
            <w:pPr>
              <w:widowControl w:val="0"/>
              <w:spacing w:line="259" w:lineRule="auto"/>
              <w:jc w:val="both"/>
            </w:pPr>
            <w:r w:rsidRPr="00063A6C">
              <w:t> </w:t>
            </w:r>
          </w:p>
        </w:tc>
        <w:tc>
          <w:tcPr>
            <w:tcW w:w="850" w:type="dxa"/>
            <w:noWrap/>
            <w:hideMark/>
          </w:tcPr>
          <w:p w:rsidR="00063A6C" w:rsidRPr="00063A6C" w:rsidRDefault="00063A6C" w:rsidP="00063A6C">
            <w:pPr>
              <w:widowControl w:val="0"/>
              <w:spacing w:line="259" w:lineRule="auto"/>
              <w:jc w:val="both"/>
            </w:pPr>
            <w:r w:rsidRPr="00063A6C">
              <w:t>0,68</w:t>
            </w:r>
          </w:p>
        </w:tc>
        <w:tc>
          <w:tcPr>
            <w:tcW w:w="1418" w:type="dxa"/>
            <w:noWrap/>
            <w:hideMark/>
          </w:tcPr>
          <w:p w:rsidR="00063A6C" w:rsidRPr="00063A6C" w:rsidRDefault="00063A6C" w:rsidP="00063A6C">
            <w:pPr>
              <w:widowControl w:val="0"/>
              <w:spacing w:line="259" w:lineRule="auto"/>
              <w:jc w:val="both"/>
            </w:pPr>
            <w:r w:rsidRPr="00063A6C">
              <w:t>9</w:t>
            </w:r>
          </w:p>
        </w:tc>
        <w:tc>
          <w:tcPr>
            <w:tcW w:w="1276" w:type="dxa"/>
            <w:noWrap/>
            <w:hideMark/>
          </w:tcPr>
          <w:p w:rsidR="00063A6C" w:rsidRPr="00063A6C" w:rsidRDefault="00063A6C" w:rsidP="00063A6C">
            <w:pPr>
              <w:widowControl w:val="0"/>
              <w:spacing w:line="259" w:lineRule="auto"/>
              <w:jc w:val="both"/>
            </w:pPr>
            <w:r w:rsidRPr="00063A6C">
              <w:t>29,25</w:t>
            </w:r>
          </w:p>
        </w:tc>
        <w:tc>
          <w:tcPr>
            <w:tcW w:w="1417" w:type="dxa"/>
            <w:noWrap/>
            <w:hideMark/>
          </w:tcPr>
          <w:p w:rsidR="00063A6C" w:rsidRPr="00063A6C" w:rsidRDefault="00063A6C" w:rsidP="00063A6C">
            <w:pPr>
              <w:widowControl w:val="0"/>
              <w:spacing w:line="259" w:lineRule="auto"/>
              <w:jc w:val="both"/>
            </w:pPr>
            <w:r w:rsidRPr="00063A6C">
              <w:t>6,3</w:t>
            </w:r>
          </w:p>
        </w:tc>
        <w:tc>
          <w:tcPr>
            <w:tcW w:w="992" w:type="dxa"/>
            <w:noWrap/>
            <w:hideMark/>
          </w:tcPr>
          <w:p w:rsidR="00063A6C" w:rsidRPr="00063A6C" w:rsidRDefault="00063A6C" w:rsidP="00063A6C">
            <w:pPr>
              <w:widowControl w:val="0"/>
              <w:spacing w:line="259" w:lineRule="auto"/>
              <w:jc w:val="both"/>
            </w:pPr>
            <w:r w:rsidRPr="00063A6C">
              <w:t>1,13</w:t>
            </w:r>
          </w:p>
        </w:tc>
      </w:tr>
      <w:tr w:rsidR="00063A6C" w:rsidRPr="00063A6C" w:rsidTr="001565FA">
        <w:trPr>
          <w:trHeight w:val="55"/>
        </w:trPr>
        <w:tc>
          <w:tcPr>
            <w:tcW w:w="3039" w:type="dxa"/>
            <w:gridSpan w:val="3"/>
            <w:noWrap/>
            <w:hideMark/>
          </w:tcPr>
          <w:p w:rsidR="00063A6C" w:rsidRPr="00063A6C" w:rsidRDefault="00063A6C" w:rsidP="00063A6C">
            <w:pPr>
              <w:widowControl w:val="0"/>
              <w:spacing w:line="259" w:lineRule="auto"/>
              <w:jc w:val="both"/>
              <w:rPr>
                <w:b/>
                <w:bCs/>
              </w:rPr>
            </w:pPr>
            <w:r w:rsidRPr="00063A6C">
              <w:rPr>
                <w:b/>
                <w:bCs/>
              </w:rPr>
              <w:lastRenderedPageBreak/>
              <w:t xml:space="preserve">Итого за Завтрак </w:t>
            </w:r>
          </w:p>
        </w:tc>
        <w:tc>
          <w:tcPr>
            <w:tcW w:w="766" w:type="dxa"/>
            <w:noWrap/>
            <w:hideMark/>
          </w:tcPr>
          <w:p w:rsidR="00063A6C" w:rsidRPr="00063A6C" w:rsidRDefault="00063A6C" w:rsidP="00063A6C">
            <w:pPr>
              <w:widowControl w:val="0"/>
              <w:spacing w:line="259" w:lineRule="auto"/>
              <w:jc w:val="both"/>
            </w:pPr>
            <w:r w:rsidRPr="00063A6C">
              <w:t>21,74</w:t>
            </w:r>
          </w:p>
        </w:tc>
        <w:tc>
          <w:tcPr>
            <w:tcW w:w="766" w:type="dxa"/>
            <w:noWrap/>
            <w:hideMark/>
          </w:tcPr>
          <w:p w:rsidR="00063A6C" w:rsidRPr="00063A6C" w:rsidRDefault="00063A6C" w:rsidP="00063A6C">
            <w:pPr>
              <w:widowControl w:val="0"/>
              <w:spacing w:line="259" w:lineRule="auto"/>
              <w:jc w:val="both"/>
            </w:pPr>
            <w:r w:rsidRPr="00063A6C">
              <w:t>19,69</w:t>
            </w:r>
          </w:p>
        </w:tc>
        <w:tc>
          <w:tcPr>
            <w:tcW w:w="866" w:type="dxa"/>
            <w:noWrap/>
            <w:hideMark/>
          </w:tcPr>
          <w:p w:rsidR="00063A6C" w:rsidRPr="00063A6C" w:rsidRDefault="00063A6C" w:rsidP="00063A6C">
            <w:pPr>
              <w:widowControl w:val="0"/>
              <w:spacing w:line="259" w:lineRule="auto"/>
              <w:jc w:val="both"/>
            </w:pPr>
            <w:r w:rsidRPr="00063A6C">
              <w:t>65,75</w:t>
            </w:r>
          </w:p>
        </w:tc>
        <w:tc>
          <w:tcPr>
            <w:tcW w:w="1475" w:type="dxa"/>
            <w:noWrap/>
            <w:hideMark/>
          </w:tcPr>
          <w:p w:rsidR="00063A6C" w:rsidRPr="00063A6C" w:rsidRDefault="00063A6C" w:rsidP="00063A6C">
            <w:pPr>
              <w:widowControl w:val="0"/>
              <w:spacing w:line="259" w:lineRule="auto"/>
              <w:jc w:val="both"/>
            </w:pPr>
            <w:r w:rsidRPr="00063A6C">
              <w:t>529,27</w:t>
            </w:r>
          </w:p>
        </w:tc>
        <w:tc>
          <w:tcPr>
            <w:tcW w:w="851" w:type="dxa"/>
            <w:noWrap/>
            <w:hideMark/>
          </w:tcPr>
          <w:p w:rsidR="00063A6C" w:rsidRPr="00063A6C" w:rsidRDefault="00063A6C" w:rsidP="00063A6C">
            <w:pPr>
              <w:widowControl w:val="0"/>
              <w:spacing w:line="259" w:lineRule="auto"/>
              <w:jc w:val="both"/>
            </w:pPr>
            <w:r w:rsidRPr="00063A6C">
              <w:t>0,39</w:t>
            </w:r>
          </w:p>
        </w:tc>
        <w:tc>
          <w:tcPr>
            <w:tcW w:w="850" w:type="dxa"/>
            <w:noWrap/>
            <w:hideMark/>
          </w:tcPr>
          <w:p w:rsidR="00063A6C" w:rsidRPr="00063A6C" w:rsidRDefault="00063A6C" w:rsidP="00063A6C">
            <w:pPr>
              <w:widowControl w:val="0"/>
              <w:spacing w:line="259" w:lineRule="auto"/>
              <w:jc w:val="both"/>
            </w:pPr>
            <w:r w:rsidRPr="00063A6C">
              <w:t>53,45</w:t>
            </w:r>
          </w:p>
        </w:tc>
        <w:tc>
          <w:tcPr>
            <w:tcW w:w="866" w:type="dxa"/>
            <w:noWrap/>
            <w:hideMark/>
          </w:tcPr>
          <w:p w:rsidR="00063A6C" w:rsidRPr="00063A6C" w:rsidRDefault="00063A6C" w:rsidP="00063A6C">
            <w:pPr>
              <w:widowControl w:val="0"/>
              <w:spacing w:line="259" w:lineRule="auto"/>
              <w:jc w:val="both"/>
            </w:pPr>
            <w:r w:rsidRPr="00063A6C">
              <w:t>286,08</w:t>
            </w:r>
          </w:p>
        </w:tc>
        <w:tc>
          <w:tcPr>
            <w:tcW w:w="850" w:type="dxa"/>
            <w:noWrap/>
            <w:hideMark/>
          </w:tcPr>
          <w:p w:rsidR="00063A6C" w:rsidRPr="00063A6C" w:rsidRDefault="00063A6C" w:rsidP="00063A6C">
            <w:pPr>
              <w:widowControl w:val="0"/>
              <w:spacing w:line="259" w:lineRule="auto"/>
              <w:jc w:val="both"/>
            </w:pPr>
            <w:r w:rsidRPr="00063A6C">
              <w:t>3,74</w:t>
            </w:r>
          </w:p>
        </w:tc>
        <w:tc>
          <w:tcPr>
            <w:tcW w:w="1418" w:type="dxa"/>
            <w:noWrap/>
            <w:hideMark/>
          </w:tcPr>
          <w:p w:rsidR="00063A6C" w:rsidRPr="00063A6C" w:rsidRDefault="00063A6C" w:rsidP="00063A6C">
            <w:pPr>
              <w:widowControl w:val="0"/>
              <w:spacing w:line="259" w:lineRule="auto"/>
              <w:jc w:val="both"/>
            </w:pPr>
            <w:r w:rsidRPr="00063A6C">
              <w:t>43,76</w:t>
            </w:r>
          </w:p>
        </w:tc>
        <w:tc>
          <w:tcPr>
            <w:tcW w:w="1276" w:type="dxa"/>
            <w:noWrap/>
            <w:hideMark/>
          </w:tcPr>
          <w:p w:rsidR="00063A6C" w:rsidRPr="00063A6C" w:rsidRDefault="00063A6C" w:rsidP="00063A6C">
            <w:pPr>
              <w:widowControl w:val="0"/>
              <w:spacing w:line="259" w:lineRule="auto"/>
              <w:jc w:val="both"/>
            </w:pPr>
            <w:r w:rsidRPr="00063A6C">
              <w:t>254,51</w:t>
            </w:r>
          </w:p>
        </w:tc>
        <w:tc>
          <w:tcPr>
            <w:tcW w:w="1417" w:type="dxa"/>
            <w:noWrap/>
            <w:hideMark/>
          </w:tcPr>
          <w:p w:rsidR="00063A6C" w:rsidRPr="00063A6C" w:rsidRDefault="00063A6C" w:rsidP="00063A6C">
            <w:pPr>
              <w:widowControl w:val="0"/>
              <w:spacing w:line="259" w:lineRule="auto"/>
              <w:jc w:val="both"/>
            </w:pPr>
            <w:r w:rsidRPr="00063A6C">
              <w:t>106,11</w:t>
            </w:r>
          </w:p>
        </w:tc>
        <w:tc>
          <w:tcPr>
            <w:tcW w:w="992" w:type="dxa"/>
            <w:noWrap/>
            <w:hideMark/>
          </w:tcPr>
          <w:p w:rsidR="00063A6C" w:rsidRPr="00063A6C" w:rsidRDefault="00063A6C" w:rsidP="00063A6C">
            <w:pPr>
              <w:widowControl w:val="0"/>
              <w:spacing w:line="259" w:lineRule="auto"/>
              <w:jc w:val="both"/>
            </w:pPr>
            <w:r w:rsidRPr="00063A6C">
              <w:t>5,06</w:t>
            </w:r>
          </w:p>
        </w:tc>
      </w:tr>
      <w:tr w:rsidR="00063A6C" w:rsidRPr="00063A6C" w:rsidTr="001565FA">
        <w:trPr>
          <w:trHeight w:val="55"/>
        </w:trPr>
        <w:tc>
          <w:tcPr>
            <w:tcW w:w="15432" w:type="dxa"/>
            <w:gridSpan w:val="15"/>
            <w:noWrap/>
            <w:hideMark/>
          </w:tcPr>
          <w:p w:rsidR="00063A6C" w:rsidRPr="00063A6C" w:rsidRDefault="00063A6C" w:rsidP="00063A6C">
            <w:pPr>
              <w:widowControl w:val="0"/>
              <w:spacing w:line="259" w:lineRule="auto"/>
              <w:jc w:val="both"/>
              <w:rPr>
                <w:b/>
                <w:bCs/>
              </w:rPr>
            </w:pPr>
            <w:r w:rsidRPr="00063A6C">
              <w:rPr>
                <w:b/>
                <w:bCs/>
              </w:rPr>
              <w:t xml:space="preserve">Обед </w:t>
            </w:r>
          </w:p>
        </w:tc>
      </w:tr>
      <w:tr w:rsidR="00063A6C" w:rsidRPr="00063A6C" w:rsidTr="001565FA">
        <w:trPr>
          <w:trHeight w:val="55"/>
        </w:trPr>
        <w:tc>
          <w:tcPr>
            <w:tcW w:w="766" w:type="dxa"/>
            <w:noWrap/>
            <w:hideMark/>
          </w:tcPr>
          <w:p w:rsidR="00063A6C" w:rsidRPr="00063A6C" w:rsidRDefault="00063A6C" w:rsidP="00063A6C">
            <w:pPr>
              <w:widowControl w:val="0"/>
              <w:spacing w:line="259" w:lineRule="auto"/>
              <w:jc w:val="both"/>
            </w:pPr>
            <w:r w:rsidRPr="00063A6C">
              <w:t>66,09</w:t>
            </w:r>
          </w:p>
        </w:tc>
        <w:tc>
          <w:tcPr>
            <w:tcW w:w="1428" w:type="dxa"/>
            <w:hideMark/>
          </w:tcPr>
          <w:p w:rsidR="00063A6C" w:rsidRPr="00063A6C" w:rsidRDefault="00063A6C" w:rsidP="00063A6C">
            <w:pPr>
              <w:widowControl w:val="0"/>
              <w:spacing w:line="259" w:lineRule="auto"/>
              <w:jc w:val="both"/>
            </w:pPr>
            <w:r w:rsidRPr="00063A6C">
              <w:t xml:space="preserve">Суп с макаронными изделиями </w:t>
            </w:r>
          </w:p>
        </w:tc>
        <w:tc>
          <w:tcPr>
            <w:tcW w:w="845" w:type="dxa"/>
            <w:noWrap/>
            <w:hideMark/>
          </w:tcPr>
          <w:p w:rsidR="00063A6C" w:rsidRPr="00063A6C" w:rsidRDefault="00063A6C" w:rsidP="00063A6C">
            <w:pPr>
              <w:widowControl w:val="0"/>
              <w:spacing w:line="259" w:lineRule="auto"/>
              <w:jc w:val="both"/>
            </w:pPr>
            <w:r w:rsidRPr="00063A6C">
              <w:t>250</w:t>
            </w:r>
          </w:p>
        </w:tc>
        <w:tc>
          <w:tcPr>
            <w:tcW w:w="766" w:type="dxa"/>
            <w:noWrap/>
            <w:hideMark/>
          </w:tcPr>
          <w:p w:rsidR="00063A6C" w:rsidRPr="00063A6C" w:rsidRDefault="00063A6C" w:rsidP="00063A6C">
            <w:pPr>
              <w:widowControl w:val="0"/>
              <w:spacing w:line="259" w:lineRule="auto"/>
              <w:jc w:val="both"/>
            </w:pPr>
            <w:r w:rsidRPr="00063A6C">
              <w:t>3,27</w:t>
            </w:r>
          </w:p>
        </w:tc>
        <w:tc>
          <w:tcPr>
            <w:tcW w:w="766" w:type="dxa"/>
            <w:noWrap/>
            <w:hideMark/>
          </w:tcPr>
          <w:p w:rsidR="00063A6C" w:rsidRPr="00063A6C" w:rsidRDefault="00063A6C" w:rsidP="00063A6C">
            <w:pPr>
              <w:widowControl w:val="0"/>
              <w:spacing w:line="259" w:lineRule="auto"/>
              <w:jc w:val="both"/>
            </w:pPr>
            <w:r w:rsidRPr="00063A6C">
              <w:t>3,05</w:t>
            </w:r>
          </w:p>
        </w:tc>
        <w:tc>
          <w:tcPr>
            <w:tcW w:w="866" w:type="dxa"/>
            <w:noWrap/>
            <w:hideMark/>
          </w:tcPr>
          <w:p w:rsidR="00063A6C" w:rsidRPr="00063A6C" w:rsidRDefault="00063A6C" w:rsidP="00063A6C">
            <w:pPr>
              <w:widowControl w:val="0"/>
              <w:spacing w:line="259" w:lineRule="auto"/>
              <w:jc w:val="both"/>
            </w:pPr>
            <w:r w:rsidRPr="00063A6C">
              <w:t>22</w:t>
            </w:r>
          </w:p>
        </w:tc>
        <w:tc>
          <w:tcPr>
            <w:tcW w:w="1475" w:type="dxa"/>
            <w:noWrap/>
            <w:hideMark/>
          </w:tcPr>
          <w:p w:rsidR="00063A6C" w:rsidRPr="00063A6C" w:rsidRDefault="00063A6C" w:rsidP="00063A6C">
            <w:pPr>
              <w:widowControl w:val="0"/>
              <w:spacing w:line="259" w:lineRule="auto"/>
              <w:jc w:val="both"/>
            </w:pPr>
            <w:r w:rsidRPr="00063A6C">
              <w:t>128,76</w:t>
            </w:r>
          </w:p>
        </w:tc>
        <w:tc>
          <w:tcPr>
            <w:tcW w:w="851" w:type="dxa"/>
            <w:noWrap/>
            <w:hideMark/>
          </w:tcPr>
          <w:p w:rsidR="00063A6C" w:rsidRPr="00063A6C" w:rsidRDefault="00063A6C" w:rsidP="00063A6C">
            <w:pPr>
              <w:widowControl w:val="0"/>
              <w:spacing w:line="259" w:lineRule="auto"/>
              <w:jc w:val="both"/>
            </w:pPr>
            <w:r w:rsidRPr="00063A6C">
              <w:t>0,12</w:t>
            </w:r>
          </w:p>
        </w:tc>
        <w:tc>
          <w:tcPr>
            <w:tcW w:w="850" w:type="dxa"/>
            <w:noWrap/>
            <w:hideMark/>
          </w:tcPr>
          <w:p w:rsidR="00063A6C" w:rsidRPr="00063A6C" w:rsidRDefault="00063A6C" w:rsidP="00063A6C">
            <w:pPr>
              <w:widowControl w:val="0"/>
              <w:spacing w:line="259" w:lineRule="auto"/>
              <w:jc w:val="both"/>
            </w:pPr>
            <w:r w:rsidRPr="00063A6C">
              <w:t>16,5</w:t>
            </w:r>
          </w:p>
        </w:tc>
        <w:tc>
          <w:tcPr>
            <w:tcW w:w="866" w:type="dxa"/>
            <w:noWrap/>
            <w:hideMark/>
          </w:tcPr>
          <w:p w:rsidR="00063A6C" w:rsidRPr="00063A6C" w:rsidRDefault="00063A6C" w:rsidP="00063A6C">
            <w:pPr>
              <w:widowControl w:val="0"/>
              <w:spacing w:line="259" w:lineRule="auto"/>
              <w:jc w:val="both"/>
            </w:pPr>
            <w:r w:rsidRPr="00063A6C">
              <w:t>202,25</w:t>
            </w:r>
          </w:p>
        </w:tc>
        <w:tc>
          <w:tcPr>
            <w:tcW w:w="850" w:type="dxa"/>
            <w:noWrap/>
            <w:hideMark/>
          </w:tcPr>
          <w:p w:rsidR="00063A6C" w:rsidRPr="00063A6C" w:rsidRDefault="00063A6C" w:rsidP="00063A6C">
            <w:pPr>
              <w:widowControl w:val="0"/>
              <w:spacing w:line="259" w:lineRule="auto"/>
              <w:jc w:val="both"/>
            </w:pPr>
            <w:r w:rsidRPr="00063A6C">
              <w:t>1,34</w:t>
            </w:r>
          </w:p>
        </w:tc>
        <w:tc>
          <w:tcPr>
            <w:tcW w:w="1418" w:type="dxa"/>
            <w:noWrap/>
            <w:hideMark/>
          </w:tcPr>
          <w:p w:rsidR="00063A6C" w:rsidRPr="00063A6C" w:rsidRDefault="00063A6C" w:rsidP="00063A6C">
            <w:pPr>
              <w:widowControl w:val="0"/>
              <w:spacing w:line="259" w:lineRule="auto"/>
              <w:jc w:val="both"/>
            </w:pPr>
            <w:r w:rsidRPr="00063A6C">
              <w:t>18,88</w:t>
            </w:r>
          </w:p>
        </w:tc>
        <w:tc>
          <w:tcPr>
            <w:tcW w:w="1276" w:type="dxa"/>
            <w:noWrap/>
            <w:hideMark/>
          </w:tcPr>
          <w:p w:rsidR="00063A6C" w:rsidRPr="00063A6C" w:rsidRDefault="00063A6C" w:rsidP="00063A6C">
            <w:pPr>
              <w:widowControl w:val="0"/>
              <w:spacing w:line="259" w:lineRule="auto"/>
              <w:jc w:val="both"/>
            </w:pPr>
            <w:r w:rsidRPr="00063A6C">
              <w:t>63,55</w:t>
            </w:r>
          </w:p>
        </w:tc>
        <w:tc>
          <w:tcPr>
            <w:tcW w:w="1417" w:type="dxa"/>
            <w:noWrap/>
            <w:hideMark/>
          </w:tcPr>
          <w:p w:rsidR="00063A6C" w:rsidRPr="00063A6C" w:rsidRDefault="00063A6C" w:rsidP="00063A6C">
            <w:pPr>
              <w:widowControl w:val="0"/>
              <w:spacing w:line="259" w:lineRule="auto"/>
              <w:jc w:val="both"/>
            </w:pPr>
            <w:r w:rsidRPr="00063A6C">
              <w:t>24,27</w:t>
            </w:r>
          </w:p>
        </w:tc>
        <w:tc>
          <w:tcPr>
            <w:tcW w:w="992" w:type="dxa"/>
            <w:noWrap/>
            <w:hideMark/>
          </w:tcPr>
          <w:p w:rsidR="00063A6C" w:rsidRPr="00063A6C" w:rsidRDefault="00063A6C" w:rsidP="00063A6C">
            <w:pPr>
              <w:widowControl w:val="0"/>
              <w:spacing w:line="259" w:lineRule="auto"/>
              <w:jc w:val="both"/>
            </w:pPr>
            <w:r w:rsidRPr="00063A6C">
              <w:t>1,01</w:t>
            </w:r>
          </w:p>
        </w:tc>
      </w:tr>
      <w:tr w:rsidR="00063A6C" w:rsidRPr="00063A6C" w:rsidTr="001565FA">
        <w:trPr>
          <w:trHeight w:val="55"/>
        </w:trPr>
        <w:tc>
          <w:tcPr>
            <w:tcW w:w="766" w:type="dxa"/>
            <w:noWrap/>
            <w:hideMark/>
          </w:tcPr>
          <w:p w:rsidR="00063A6C" w:rsidRPr="00063A6C" w:rsidRDefault="00063A6C" w:rsidP="00063A6C">
            <w:pPr>
              <w:widowControl w:val="0"/>
              <w:spacing w:line="259" w:lineRule="auto"/>
              <w:jc w:val="both"/>
            </w:pPr>
            <w:r w:rsidRPr="00063A6C">
              <w:t>130,02</w:t>
            </w:r>
          </w:p>
        </w:tc>
        <w:tc>
          <w:tcPr>
            <w:tcW w:w="1428" w:type="dxa"/>
            <w:hideMark/>
          </w:tcPr>
          <w:p w:rsidR="00063A6C" w:rsidRPr="00063A6C" w:rsidRDefault="00063A6C" w:rsidP="00063A6C">
            <w:pPr>
              <w:widowControl w:val="0"/>
              <w:spacing w:line="259" w:lineRule="auto"/>
              <w:jc w:val="both"/>
            </w:pPr>
            <w:r w:rsidRPr="00063A6C">
              <w:t>Плов из мяса птицы</w:t>
            </w:r>
          </w:p>
        </w:tc>
        <w:tc>
          <w:tcPr>
            <w:tcW w:w="845" w:type="dxa"/>
            <w:noWrap/>
            <w:hideMark/>
          </w:tcPr>
          <w:p w:rsidR="00063A6C" w:rsidRPr="00063A6C" w:rsidRDefault="00063A6C" w:rsidP="00063A6C">
            <w:pPr>
              <w:widowControl w:val="0"/>
              <w:spacing w:line="259" w:lineRule="auto"/>
              <w:jc w:val="both"/>
            </w:pPr>
            <w:r w:rsidRPr="00063A6C">
              <w:t>170</w:t>
            </w:r>
          </w:p>
        </w:tc>
        <w:tc>
          <w:tcPr>
            <w:tcW w:w="766" w:type="dxa"/>
            <w:noWrap/>
            <w:hideMark/>
          </w:tcPr>
          <w:p w:rsidR="00063A6C" w:rsidRPr="00063A6C" w:rsidRDefault="00063A6C" w:rsidP="00063A6C">
            <w:pPr>
              <w:widowControl w:val="0"/>
              <w:spacing w:line="259" w:lineRule="auto"/>
              <w:jc w:val="both"/>
            </w:pPr>
            <w:r w:rsidRPr="00063A6C">
              <w:t>14,04</w:t>
            </w:r>
          </w:p>
        </w:tc>
        <w:tc>
          <w:tcPr>
            <w:tcW w:w="766" w:type="dxa"/>
            <w:noWrap/>
            <w:hideMark/>
          </w:tcPr>
          <w:p w:rsidR="00063A6C" w:rsidRPr="00063A6C" w:rsidRDefault="00063A6C" w:rsidP="00063A6C">
            <w:pPr>
              <w:widowControl w:val="0"/>
              <w:spacing w:line="259" w:lineRule="auto"/>
              <w:jc w:val="both"/>
            </w:pPr>
            <w:r w:rsidRPr="00063A6C">
              <w:t>16,36</w:t>
            </w:r>
          </w:p>
        </w:tc>
        <w:tc>
          <w:tcPr>
            <w:tcW w:w="866" w:type="dxa"/>
            <w:noWrap/>
            <w:hideMark/>
          </w:tcPr>
          <w:p w:rsidR="00063A6C" w:rsidRPr="00063A6C" w:rsidRDefault="00063A6C" w:rsidP="00063A6C">
            <w:pPr>
              <w:widowControl w:val="0"/>
              <w:spacing w:line="259" w:lineRule="auto"/>
              <w:jc w:val="both"/>
            </w:pPr>
            <w:r w:rsidRPr="00063A6C">
              <w:t>37,01</w:t>
            </w:r>
          </w:p>
        </w:tc>
        <w:tc>
          <w:tcPr>
            <w:tcW w:w="1475" w:type="dxa"/>
            <w:noWrap/>
            <w:hideMark/>
          </w:tcPr>
          <w:p w:rsidR="00063A6C" w:rsidRPr="00063A6C" w:rsidRDefault="00063A6C" w:rsidP="00063A6C">
            <w:pPr>
              <w:widowControl w:val="0"/>
              <w:spacing w:line="259" w:lineRule="auto"/>
              <w:jc w:val="both"/>
            </w:pPr>
            <w:r w:rsidRPr="00063A6C">
              <w:t>352,06</w:t>
            </w:r>
          </w:p>
        </w:tc>
        <w:tc>
          <w:tcPr>
            <w:tcW w:w="851" w:type="dxa"/>
            <w:noWrap/>
            <w:hideMark/>
          </w:tcPr>
          <w:p w:rsidR="00063A6C" w:rsidRPr="00063A6C" w:rsidRDefault="00063A6C" w:rsidP="00063A6C">
            <w:pPr>
              <w:widowControl w:val="0"/>
              <w:spacing w:line="259" w:lineRule="auto"/>
              <w:jc w:val="both"/>
            </w:pPr>
            <w:r w:rsidRPr="00063A6C">
              <w:t>0,1</w:t>
            </w:r>
          </w:p>
        </w:tc>
        <w:tc>
          <w:tcPr>
            <w:tcW w:w="850" w:type="dxa"/>
            <w:noWrap/>
            <w:hideMark/>
          </w:tcPr>
          <w:p w:rsidR="00063A6C" w:rsidRPr="00063A6C" w:rsidRDefault="00063A6C" w:rsidP="00063A6C">
            <w:pPr>
              <w:widowControl w:val="0"/>
              <w:spacing w:line="259" w:lineRule="auto"/>
              <w:jc w:val="both"/>
            </w:pPr>
            <w:r w:rsidRPr="00063A6C">
              <w:t>4,23</w:t>
            </w:r>
          </w:p>
        </w:tc>
        <w:tc>
          <w:tcPr>
            <w:tcW w:w="866" w:type="dxa"/>
            <w:noWrap/>
            <w:hideMark/>
          </w:tcPr>
          <w:p w:rsidR="00063A6C" w:rsidRPr="00063A6C" w:rsidRDefault="00063A6C" w:rsidP="00063A6C">
            <w:pPr>
              <w:widowControl w:val="0"/>
              <w:spacing w:line="259" w:lineRule="auto"/>
              <w:jc w:val="both"/>
            </w:pPr>
            <w:r w:rsidRPr="00063A6C">
              <w:t>249,24</w:t>
            </w:r>
          </w:p>
        </w:tc>
        <w:tc>
          <w:tcPr>
            <w:tcW w:w="850" w:type="dxa"/>
            <w:noWrap/>
            <w:hideMark/>
          </w:tcPr>
          <w:p w:rsidR="00063A6C" w:rsidRPr="00063A6C" w:rsidRDefault="00063A6C" w:rsidP="00063A6C">
            <w:pPr>
              <w:widowControl w:val="0"/>
              <w:spacing w:line="259" w:lineRule="auto"/>
              <w:jc w:val="both"/>
            </w:pPr>
            <w:r w:rsidRPr="00063A6C">
              <w:t>3,42</w:t>
            </w:r>
          </w:p>
        </w:tc>
        <w:tc>
          <w:tcPr>
            <w:tcW w:w="1418" w:type="dxa"/>
            <w:noWrap/>
            <w:hideMark/>
          </w:tcPr>
          <w:p w:rsidR="00063A6C" w:rsidRPr="00063A6C" w:rsidRDefault="00063A6C" w:rsidP="00063A6C">
            <w:pPr>
              <w:widowControl w:val="0"/>
              <w:spacing w:line="259" w:lineRule="auto"/>
              <w:jc w:val="both"/>
            </w:pPr>
            <w:r w:rsidRPr="00063A6C">
              <w:t>19,5</w:t>
            </w:r>
          </w:p>
        </w:tc>
        <w:tc>
          <w:tcPr>
            <w:tcW w:w="1276" w:type="dxa"/>
            <w:noWrap/>
            <w:hideMark/>
          </w:tcPr>
          <w:p w:rsidR="00063A6C" w:rsidRPr="00063A6C" w:rsidRDefault="00063A6C" w:rsidP="00063A6C">
            <w:pPr>
              <w:widowControl w:val="0"/>
              <w:spacing w:line="259" w:lineRule="auto"/>
              <w:jc w:val="both"/>
            </w:pPr>
            <w:r w:rsidRPr="00063A6C">
              <w:t>158,03</w:t>
            </w:r>
          </w:p>
        </w:tc>
        <w:tc>
          <w:tcPr>
            <w:tcW w:w="1417" w:type="dxa"/>
            <w:noWrap/>
            <w:hideMark/>
          </w:tcPr>
          <w:p w:rsidR="00063A6C" w:rsidRPr="00063A6C" w:rsidRDefault="00063A6C" w:rsidP="00063A6C">
            <w:pPr>
              <w:widowControl w:val="0"/>
              <w:spacing w:line="259" w:lineRule="auto"/>
              <w:jc w:val="both"/>
            </w:pPr>
            <w:r w:rsidRPr="00063A6C">
              <w:t>39,62</w:t>
            </w:r>
          </w:p>
        </w:tc>
        <w:tc>
          <w:tcPr>
            <w:tcW w:w="992" w:type="dxa"/>
            <w:noWrap/>
            <w:hideMark/>
          </w:tcPr>
          <w:p w:rsidR="00063A6C" w:rsidRPr="00063A6C" w:rsidRDefault="00063A6C" w:rsidP="00063A6C">
            <w:pPr>
              <w:widowControl w:val="0"/>
              <w:spacing w:line="259" w:lineRule="auto"/>
              <w:jc w:val="both"/>
            </w:pPr>
            <w:r w:rsidRPr="00063A6C">
              <w:t>1,33</w:t>
            </w:r>
          </w:p>
        </w:tc>
      </w:tr>
      <w:tr w:rsidR="00063A6C" w:rsidRPr="00063A6C" w:rsidTr="001565FA">
        <w:trPr>
          <w:trHeight w:val="55"/>
        </w:trPr>
        <w:tc>
          <w:tcPr>
            <w:tcW w:w="766" w:type="dxa"/>
            <w:noWrap/>
            <w:hideMark/>
          </w:tcPr>
          <w:p w:rsidR="00063A6C" w:rsidRPr="00063A6C" w:rsidRDefault="00063A6C" w:rsidP="00063A6C">
            <w:pPr>
              <w:widowControl w:val="0"/>
              <w:spacing w:line="259" w:lineRule="auto"/>
              <w:jc w:val="both"/>
            </w:pPr>
            <w:r w:rsidRPr="00063A6C">
              <w:t>283,01</w:t>
            </w:r>
          </w:p>
        </w:tc>
        <w:tc>
          <w:tcPr>
            <w:tcW w:w="1428" w:type="dxa"/>
            <w:hideMark/>
          </w:tcPr>
          <w:p w:rsidR="00063A6C" w:rsidRPr="00063A6C" w:rsidRDefault="00063A6C" w:rsidP="00063A6C">
            <w:pPr>
              <w:widowControl w:val="0"/>
              <w:spacing w:line="259" w:lineRule="auto"/>
              <w:jc w:val="both"/>
            </w:pPr>
            <w:r w:rsidRPr="00063A6C">
              <w:t xml:space="preserve">Чай с сахаром </w:t>
            </w:r>
          </w:p>
        </w:tc>
        <w:tc>
          <w:tcPr>
            <w:tcW w:w="845" w:type="dxa"/>
            <w:noWrap/>
            <w:hideMark/>
          </w:tcPr>
          <w:p w:rsidR="00063A6C" w:rsidRPr="00063A6C" w:rsidRDefault="00063A6C" w:rsidP="00063A6C">
            <w:pPr>
              <w:widowControl w:val="0"/>
              <w:spacing w:line="259" w:lineRule="auto"/>
              <w:jc w:val="both"/>
            </w:pPr>
            <w:r w:rsidRPr="00063A6C">
              <w:t>200</w:t>
            </w:r>
          </w:p>
        </w:tc>
        <w:tc>
          <w:tcPr>
            <w:tcW w:w="766" w:type="dxa"/>
            <w:noWrap/>
            <w:hideMark/>
          </w:tcPr>
          <w:p w:rsidR="00063A6C" w:rsidRPr="00063A6C" w:rsidRDefault="00063A6C" w:rsidP="00063A6C">
            <w:pPr>
              <w:widowControl w:val="0"/>
              <w:spacing w:line="259" w:lineRule="auto"/>
              <w:jc w:val="both"/>
            </w:pPr>
            <w:r w:rsidRPr="00063A6C">
              <w:t> </w:t>
            </w:r>
          </w:p>
        </w:tc>
        <w:tc>
          <w:tcPr>
            <w:tcW w:w="766" w:type="dxa"/>
            <w:noWrap/>
            <w:hideMark/>
          </w:tcPr>
          <w:p w:rsidR="00063A6C" w:rsidRPr="00063A6C" w:rsidRDefault="00063A6C" w:rsidP="00063A6C">
            <w:pPr>
              <w:widowControl w:val="0"/>
              <w:spacing w:line="259" w:lineRule="auto"/>
              <w:jc w:val="both"/>
            </w:pPr>
            <w:r w:rsidRPr="00063A6C">
              <w:t> </w:t>
            </w:r>
          </w:p>
        </w:tc>
        <w:tc>
          <w:tcPr>
            <w:tcW w:w="866" w:type="dxa"/>
            <w:noWrap/>
            <w:hideMark/>
          </w:tcPr>
          <w:p w:rsidR="00063A6C" w:rsidRPr="00063A6C" w:rsidRDefault="00063A6C" w:rsidP="00063A6C">
            <w:pPr>
              <w:widowControl w:val="0"/>
              <w:spacing w:line="259" w:lineRule="auto"/>
              <w:jc w:val="both"/>
            </w:pPr>
            <w:r w:rsidRPr="00063A6C">
              <w:t>11,98</w:t>
            </w:r>
          </w:p>
        </w:tc>
        <w:tc>
          <w:tcPr>
            <w:tcW w:w="1475" w:type="dxa"/>
            <w:noWrap/>
            <w:hideMark/>
          </w:tcPr>
          <w:p w:rsidR="00063A6C" w:rsidRPr="00063A6C" w:rsidRDefault="00063A6C" w:rsidP="00063A6C">
            <w:pPr>
              <w:widowControl w:val="0"/>
              <w:spacing w:line="259" w:lineRule="auto"/>
              <w:jc w:val="both"/>
            </w:pPr>
            <w:r w:rsidRPr="00063A6C">
              <w:t>47,88</w:t>
            </w:r>
          </w:p>
        </w:tc>
        <w:tc>
          <w:tcPr>
            <w:tcW w:w="851" w:type="dxa"/>
            <w:noWrap/>
            <w:hideMark/>
          </w:tcPr>
          <w:p w:rsidR="00063A6C" w:rsidRPr="00063A6C" w:rsidRDefault="00063A6C" w:rsidP="00063A6C">
            <w:pPr>
              <w:widowControl w:val="0"/>
              <w:spacing w:line="259" w:lineRule="auto"/>
              <w:jc w:val="both"/>
            </w:pPr>
            <w:r w:rsidRPr="00063A6C">
              <w:t> </w:t>
            </w:r>
          </w:p>
        </w:tc>
        <w:tc>
          <w:tcPr>
            <w:tcW w:w="850" w:type="dxa"/>
            <w:noWrap/>
            <w:hideMark/>
          </w:tcPr>
          <w:p w:rsidR="00063A6C" w:rsidRPr="00063A6C" w:rsidRDefault="00063A6C" w:rsidP="00063A6C">
            <w:pPr>
              <w:widowControl w:val="0"/>
              <w:spacing w:line="259" w:lineRule="auto"/>
              <w:jc w:val="both"/>
            </w:pPr>
            <w:r w:rsidRPr="00063A6C">
              <w:t> </w:t>
            </w:r>
          </w:p>
        </w:tc>
        <w:tc>
          <w:tcPr>
            <w:tcW w:w="866" w:type="dxa"/>
            <w:noWrap/>
            <w:hideMark/>
          </w:tcPr>
          <w:p w:rsidR="00063A6C" w:rsidRPr="00063A6C" w:rsidRDefault="00063A6C" w:rsidP="00063A6C">
            <w:pPr>
              <w:widowControl w:val="0"/>
              <w:spacing w:line="259" w:lineRule="auto"/>
              <w:jc w:val="both"/>
            </w:pPr>
            <w:r w:rsidRPr="00063A6C">
              <w:t> </w:t>
            </w:r>
          </w:p>
        </w:tc>
        <w:tc>
          <w:tcPr>
            <w:tcW w:w="850" w:type="dxa"/>
            <w:noWrap/>
            <w:hideMark/>
          </w:tcPr>
          <w:p w:rsidR="00063A6C" w:rsidRPr="00063A6C" w:rsidRDefault="00063A6C" w:rsidP="00063A6C">
            <w:pPr>
              <w:widowControl w:val="0"/>
              <w:spacing w:line="259" w:lineRule="auto"/>
              <w:jc w:val="both"/>
            </w:pPr>
            <w:r w:rsidRPr="00063A6C">
              <w:t> </w:t>
            </w:r>
          </w:p>
        </w:tc>
        <w:tc>
          <w:tcPr>
            <w:tcW w:w="1418" w:type="dxa"/>
            <w:noWrap/>
            <w:hideMark/>
          </w:tcPr>
          <w:p w:rsidR="00063A6C" w:rsidRPr="00063A6C" w:rsidRDefault="00063A6C" w:rsidP="00063A6C">
            <w:pPr>
              <w:widowControl w:val="0"/>
              <w:spacing w:line="259" w:lineRule="auto"/>
              <w:jc w:val="both"/>
            </w:pPr>
            <w:r w:rsidRPr="00063A6C">
              <w:t>0,36</w:t>
            </w:r>
          </w:p>
        </w:tc>
        <w:tc>
          <w:tcPr>
            <w:tcW w:w="1276" w:type="dxa"/>
            <w:noWrap/>
            <w:hideMark/>
          </w:tcPr>
          <w:p w:rsidR="00063A6C" w:rsidRPr="00063A6C" w:rsidRDefault="00063A6C" w:rsidP="00063A6C">
            <w:pPr>
              <w:widowControl w:val="0"/>
              <w:spacing w:line="259" w:lineRule="auto"/>
              <w:jc w:val="both"/>
            </w:pPr>
            <w:r w:rsidRPr="00063A6C">
              <w:t> </w:t>
            </w:r>
          </w:p>
        </w:tc>
        <w:tc>
          <w:tcPr>
            <w:tcW w:w="1417" w:type="dxa"/>
            <w:noWrap/>
            <w:hideMark/>
          </w:tcPr>
          <w:p w:rsidR="00063A6C" w:rsidRPr="00063A6C" w:rsidRDefault="00063A6C" w:rsidP="00063A6C">
            <w:pPr>
              <w:widowControl w:val="0"/>
              <w:spacing w:line="259" w:lineRule="auto"/>
              <w:jc w:val="both"/>
            </w:pPr>
            <w:r w:rsidRPr="00063A6C">
              <w:t> </w:t>
            </w:r>
          </w:p>
        </w:tc>
        <w:tc>
          <w:tcPr>
            <w:tcW w:w="992" w:type="dxa"/>
            <w:noWrap/>
            <w:hideMark/>
          </w:tcPr>
          <w:p w:rsidR="00063A6C" w:rsidRPr="00063A6C" w:rsidRDefault="00063A6C" w:rsidP="00063A6C">
            <w:pPr>
              <w:widowControl w:val="0"/>
              <w:spacing w:line="259" w:lineRule="auto"/>
              <w:jc w:val="both"/>
            </w:pPr>
            <w:r w:rsidRPr="00063A6C">
              <w:t>0,04</w:t>
            </w:r>
          </w:p>
        </w:tc>
      </w:tr>
      <w:tr w:rsidR="00063A6C" w:rsidRPr="00063A6C" w:rsidTr="001565FA">
        <w:trPr>
          <w:trHeight w:val="55"/>
        </w:trPr>
        <w:tc>
          <w:tcPr>
            <w:tcW w:w="766" w:type="dxa"/>
            <w:noWrap/>
            <w:hideMark/>
          </w:tcPr>
          <w:p w:rsidR="00063A6C" w:rsidRPr="00063A6C" w:rsidRDefault="00063A6C" w:rsidP="00063A6C">
            <w:pPr>
              <w:widowControl w:val="0"/>
              <w:spacing w:line="259" w:lineRule="auto"/>
              <w:jc w:val="both"/>
            </w:pPr>
            <w:r w:rsidRPr="00063A6C">
              <w:t>420,02</w:t>
            </w:r>
          </w:p>
        </w:tc>
        <w:tc>
          <w:tcPr>
            <w:tcW w:w="1428" w:type="dxa"/>
            <w:hideMark/>
          </w:tcPr>
          <w:p w:rsidR="00063A6C" w:rsidRPr="00063A6C" w:rsidRDefault="00063A6C" w:rsidP="00063A6C">
            <w:pPr>
              <w:widowControl w:val="0"/>
              <w:spacing w:line="259" w:lineRule="auto"/>
              <w:jc w:val="both"/>
            </w:pPr>
            <w:r w:rsidRPr="00063A6C">
              <w:t xml:space="preserve">Хлеб пшеничный обогащенный витаминами для детского питания </w:t>
            </w:r>
          </w:p>
        </w:tc>
        <w:tc>
          <w:tcPr>
            <w:tcW w:w="845" w:type="dxa"/>
            <w:noWrap/>
            <w:hideMark/>
          </w:tcPr>
          <w:p w:rsidR="00063A6C" w:rsidRPr="00063A6C" w:rsidRDefault="00063A6C" w:rsidP="00063A6C">
            <w:pPr>
              <w:widowControl w:val="0"/>
              <w:spacing w:line="259" w:lineRule="auto"/>
              <w:jc w:val="both"/>
            </w:pPr>
            <w:r w:rsidRPr="00063A6C">
              <w:t>40</w:t>
            </w:r>
          </w:p>
        </w:tc>
        <w:tc>
          <w:tcPr>
            <w:tcW w:w="766" w:type="dxa"/>
            <w:noWrap/>
            <w:hideMark/>
          </w:tcPr>
          <w:p w:rsidR="00063A6C" w:rsidRPr="00063A6C" w:rsidRDefault="00063A6C" w:rsidP="00063A6C">
            <w:pPr>
              <w:widowControl w:val="0"/>
              <w:spacing w:line="259" w:lineRule="auto"/>
              <w:jc w:val="both"/>
            </w:pPr>
            <w:r w:rsidRPr="00063A6C">
              <w:t>3,2</w:t>
            </w:r>
          </w:p>
        </w:tc>
        <w:tc>
          <w:tcPr>
            <w:tcW w:w="766" w:type="dxa"/>
            <w:noWrap/>
            <w:hideMark/>
          </w:tcPr>
          <w:p w:rsidR="00063A6C" w:rsidRPr="00063A6C" w:rsidRDefault="00063A6C" w:rsidP="00063A6C">
            <w:pPr>
              <w:widowControl w:val="0"/>
              <w:spacing w:line="259" w:lineRule="auto"/>
              <w:jc w:val="both"/>
            </w:pPr>
            <w:r w:rsidRPr="00063A6C">
              <w:t>0,4</w:t>
            </w:r>
          </w:p>
        </w:tc>
        <w:tc>
          <w:tcPr>
            <w:tcW w:w="866" w:type="dxa"/>
            <w:noWrap/>
            <w:hideMark/>
          </w:tcPr>
          <w:p w:rsidR="00063A6C" w:rsidRPr="00063A6C" w:rsidRDefault="00063A6C" w:rsidP="00063A6C">
            <w:pPr>
              <w:widowControl w:val="0"/>
              <w:spacing w:line="259" w:lineRule="auto"/>
              <w:jc w:val="both"/>
            </w:pPr>
            <w:r w:rsidRPr="00063A6C">
              <w:t>22</w:t>
            </w:r>
          </w:p>
        </w:tc>
        <w:tc>
          <w:tcPr>
            <w:tcW w:w="1475" w:type="dxa"/>
            <w:noWrap/>
            <w:hideMark/>
          </w:tcPr>
          <w:p w:rsidR="00063A6C" w:rsidRPr="00063A6C" w:rsidRDefault="00063A6C" w:rsidP="00063A6C">
            <w:pPr>
              <w:widowControl w:val="0"/>
              <w:spacing w:line="259" w:lineRule="auto"/>
              <w:jc w:val="both"/>
            </w:pPr>
            <w:r w:rsidRPr="00063A6C">
              <w:t>104</w:t>
            </w:r>
          </w:p>
        </w:tc>
        <w:tc>
          <w:tcPr>
            <w:tcW w:w="851" w:type="dxa"/>
            <w:noWrap/>
            <w:hideMark/>
          </w:tcPr>
          <w:p w:rsidR="00063A6C" w:rsidRPr="00063A6C" w:rsidRDefault="00063A6C" w:rsidP="00063A6C">
            <w:pPr>
              <w:widowControl w:val="0"/>
              <w:spacing w:line="259" w:lineRule="auto"/>
              <w:jc w:val="both"/>
            </w:pPr>
            <w:r w:rsidRPr="00063A6C">
              <w:t>0,14</w:t>
            </w:r>
          </w:p>
        </w:tc>
        <w:tc>
          <w:tcPr>
            <w:tcW w:w="850" w:type="dxa"/>
            <w:noWrap/>
            <w:hideMark/>
          </w:tcPr>
          <w:p w:rsidR="00063A6C" w:rsidRPr="00063A6C" w:rsidRDefault="00063A6C" w:rsidP="00063A6C">
            <w:pPr>
              <w:widowControl w:val="0"/>
              <w:spacing w:line="259" w:lineRule="auto"/>
              <w:jc w:val="both"/>
            </w:pPr>
            <w:r w:rsidRPr="00063A6C">
              <w:t> </w:t>
            </w:r>
          </w:p>
        </w:tc>
        <w:tc>
          <w:tcPr>
            <w:tcW w:w="866" w:type="dxa"/>
            <w:noWrap/>
            <w:hideMark/>
          </w:tcPr>
          <w:p w:rsidR="00063A6C" w:rsidRPr="00063A6C" w:rsidRDefault="00063A6C" w:rsidP="00063A6C">
            <w:pPr>
              <w:widowControl w:val="0"/>
              <w:spacing w:line="259" w:lineRule="auto"/>
              <w:jc w:val="both"/>
            </w:pPr>
            <w:r w:rsidRPr="00063A6C">
              <w:t> </w:t>
            </w:r>
          </w:p>
        </w:tc>
        <w:tc>
          <w:tcPr>
            <w:tcW w:w="850" w:type="dxa"/>
            <w:noWrap/>
            <w:hideMark/>
          </w:tcPr>
          <w:p w:rsidR="00063A6C" w:rsidRPr="00063A6C" w:rsidRDefault="00063A6C" w:rsidP="00063A6C">
            <w:pPr>
              <w:widowControl w:val="0"/>
              <w:spacing w:line="259" w:lineRule="auto"/>
              <w:jc w:val="both"/>
            </w:pPr>
            <w:r w:rsidRPr="00063A6C">
              <w:t>0,6</w:t>
            </w:r>
          </w:p>
        </w:tc>
        <w:tc>
          <w:tcPr>
            <w:tcW w:w="1418" w:type="dxa"/>
            <w:noWrap/>
            <w:hideMark/>
          </w:tcPr>
          <w:p w:rsidR="00063A6C" w:rsidRPr="00063A6C" w:rsidRDefault="00063A6C" w:rsidP="00063A6C">
            <w:pPr>
              <w:widowControl w:val="0"/>
              <w:spacing w:line="259" w:lineRule="auto"/>
              <w:jc w:val="both"/>
            </w:pPr>
            <w:r w:rsidRPr="00063A6C">
              <w:t>8</w:t>
            </w:r>
          </w:p>
        </w:tc>
        <w:tc>
          <w:tcPr>
            <w:tcW w:w="1276" w:type="dxa"/>
            <w:noWrap/>
            <w:hideMark/>
          </w:tcPr>
          <w:p w:rsidR="00063A6C" w:rsidRPr="00063A6C" w:rsidRDefault="00063A6C" w:rsidP="00063A6C">
            <w:pPr>
              <w:widowControl w:val="0"/>
              <w:spacing w:line="259" w:lineRule="auto"/>
              <w:jc w:val="both"/>
            </w:pPr>
            <w:r w:rsidRPr="00063A6C">
              <w:t>26</w:t>
            </w:r>
          </w:p>
        </w:tc>
        <w:tc>
          <w:tcPr>
            <w:tcW w:w="1417" w:type="dxa"/>
            <w:noWrap/>
            <w:hideMark/>
          </w:tcPr>
          <w:p w:rsidR="00063A6C" w:rsidRPr="00063A6C" w:rsidRDefault="00063A6C" w:rsidP="00063A6C">
            <w:pPr>
              <w:widowControl w:val="0"/>
              <w:spacing w:line="259" w:lineRule="auto"/>
              <w:jc w:val="both"/>
            </w:pPr>
            <w:r w:rsidRPr="00063A6C">
              <w:t>5,6</w:t>
            </w:r>
          </w:p>
        </w:tc>
        <w:tc>
          <w:tcPr>
            <w:tcW w:w="992" w:type="dxa"/>
            <w:noWrap/>
            <w:hideMark/>
          </w:tcPr>
          <w:p w:rsidR="00063A6C" w:rsidRPr="00063A6C" w:rsidRDefault="00063A6C" w:rsidP="00063A6C">
            <w:pPr>
              <w:widowControl w:val="0"/>
              <w:spacing w:line="259" w:lineRule="auto"/>
              <w:jc w:val="both"/>
            </w:pPr>
            <w:r w:rsidRPr="00063A6C">
              <w:t>1</w:t>
            </w:r>
          </w:p>
        </w:tc>
      </w:tr>
      <w:tr w:rsidR="00063A6C" w:rsidRPr="00063A6C" w:rsidTr="001565FA">
        <w:trPr>
          <w:trHeight w:val="55"/>
        </w:trPr>
        <w:tc>
          <w:tcPr>
            <w:tcW w:w="766" w:type="dxa"/>
            <w:noWrap/>
            <w:hideMark/>
          </w:tcPr>
          <w:p w:rsidR="00063A6C" w:rsidRPr="00063A6C" w:rsidRDefault="00063A6C" w:rsidP="00063A6C">
            <w:pPr>
              <w:widowControl w:val="0"/>
              <w:spacing w:line="259" w:lineRule="auto"/>
              <w:jc w:val="both"/>
            </w:pPr>
            <w:r w:rsidRPr="00063A6C">
              <w:t>421,11</w:t>
            </w:r>
          </w:p>
        </w:tc>
        <w:tc>
          <w:tcPr>
            <w:tcW w:w="1428" w:type="dxa"/>
            <w:hideMark/>
          </w:tcPr>
          <w:p w:rsidR="00063A6C" w:rsidRPr="00063A6C" w:rsidRDefault="00063A6C" w:rsidP="00063A6C">
            <w:pPr>
              <w:widowControl w:val="0"/>
              <w:spacing w:line="259" w:lineRule="auto"/>
              <w:jc w:val="both"/>
            </w:pPr>
            <w:r w:rsidRPr="00063A6C">
              <w:t xml:space="preserve">Хлеб ржано-пшеничный для детского питания </w:t>
            </w:r>
          </w:p>
        </w:tc>
        <w:tc>
          <w:tcPr>
            <w:tcW w:w="845" w:type="dxa"/>
            <w:noWrap/>
            <w:hideMark/>
          </w:tcPr>
          <w:p w:rsidR="00063A6C" w:rsidRPr="00063A6C" w:rsidRDefault="00063A6C" w:rsidP="00063A6C">
            <w:pPr>
              <w:widowControl w:val="0"/>
              <w:spacing w:line="259" w:lineRule="auto"/>
              <w:jc w:val="both"/>
            </w:pPr>
            <w:r w:rsidRPr="00063A6C">
              <w:t>40</w:t>
            </w:r>
          </w:p>
        </w:tc>
        <w:tc>
          <w:tcPr>
            <w:tcW w:w="766" w:type="dxa"/>
            <w:noWrap/>
            <w:hideMark/>
          </w:tcPr>
          <w:p w:rsidR="00063A6C" w:rsidRPr="00063A6C" w:rsidRDefault="00063A6C" w:rsidP="00063A6C">
            <w:pPr>
              <w:widowControl w:val="0"/>
              <w:spacing w:line="259" w:lineRule="auto"/>
              <w:jc w:val="both"/>
            </w:pPr>
            <w:r w:rsidRPr="00063A6C">
              <w:t>3,2</w:t>
            </w:r>
          </w:p>
        </w:tc>
        <w:tc>
          <w:tcPr>
            <w:tcW w:w="766" w:type="dxa"/>
            <w:noWrap/>
            <w:hideMark/>
          </w:tcPr>
          <w:p w:rsidR="00063A6C" w:rsidRPr="00063A6C" w:rsidRDefault="00063A6C" w:rsidP="00063A6C">
            <w:pPr>
              <w:widowControl w:val="0"/>
              <w:spacing w:line="259" w:lineRule="auto"/>
              <w:jc w:val="both"/>
            </w:pPr>
            <w:r w:rsidRPr="00063A6C">
              <w:t>0,4</w:t>
            </w:r>
          </w:p>
        </w:tc>
        <w:tc>
          <w:tcPr>
            <w:tcW w:w="866" w:type="dxa"/>
            <w:noWrap/>
            <w:hideMark/>
          </w:tcPr>
          <w:p w:rsidR="00063A6C" w:rsidRPr="00063A6C" w:rsidRDefault="00063A6C" w:rsidP="00063A6C">
            <w:pPr>
              <w:widowControl w:val="0"/>
              <w:spacing w:line="259" w:lineRule="auto"/>
              <w:jc w:val="both"/>
            </w:pPr>
            <w:r w:rsidRPr="00063A6C">
              <w:t>18,4</w:t>
            </w:r>
          </w:p>
        </w:tc>
        <w:tc>
          <w:tcPr>
            <w:tcW w:w="1475" w:type="dxa"/>
            <w:noWrap/>
            <w:hideMark/>
          </w:tcPr>
          <w:p w:rsidR="00063A6C" w:rsidRPr="00063A6C" w:rsidRDefault="00063A6C" w:rsidP="00063A6C">
            <w:pPr>
              <w:widowControl w:val="0"/>
              <w:spacing w:line="259" w:lineRule="auto"/>
              <w:jc w:val="both"/>
            </w:pPr>
            <w:r w:rsidRPr="00063A6C">
              <w:t>88</w:t>
            </w:r>
          </w:p>
        </w:tc>
        <w:tc>
          <w:tcPr>
            <w:tcW w:w="851" w:type="dxa"/>
            <w:noWrap/>
            <w:hideMark/>
          </w:tcPr>
          <w:p w:rsidR="00063A6C" w:rsidRPr="00063A6C" w:rsidRDefault="00063A6C" w:rsidP="00063A6C">
            <w:pPr>
              <w:widowControl w:val="0"/>
              <w:spacing w:line="259" w:lineRule="auto"/>
              <w:jc w:val="both"/>
            </w:pPr>
            <w:r w:rsidRPr="00063A6C">
              <w:t>0,16</w:t>
            </w:r>
          </w:p>
        </w:tc>
        <w:tc>
          <w:tcPr>
            <w:tcW w:w="850" w:type="dxa"/>
            <w:noWrap/>
            <w:hideMark/>
          </w:tcPr>
          <w:p w:rsidR="00063A6C" w:rsidRPr="00063A6C" w:rsidRDefault="00063A6C" w:rsidP="00063A6C">
            <w:pPr>
              <w:widowControl w:val="0"/>
              <w:spacing w:line="259" w:lineRule="auto"/>
              <w:jc w:val="both"/>
            </w:pPr>
            <w:r w:rsidRPr="00063A6C">
              <w:t> </w:t>
            </w:r>
          </w:p>
        </w:tc>
        <w:tc>
          <w:tcPr>
            <w:tcW w:w="866" w:type="dxa"/>
            <w:noWrap/>
            <w:hideMark/>
          </w:tcPr>
          <w:p w:rsidR="00063A6C" w:rsidRPr="00063A6C" w:rsidRDefault="00063A6C" w:rsidP="00063A6C">
            <w:pPr>
              <w:widowControl w:val="0"/>
              <w:spacing w:line="259" w:lineRule="auto"/>
              <w:jc w:val="both"/>
            </w:pPr>
            <w:r w:rsidRPr="00063A6C">
              <w:t> </w:t>
            </w:r>
          </w:p>
        </w:tc>
        <w:tc>
          <w:tcPr>
            <w:tcW w:w="850" w:type="dxa"/>
            <w:noWrap/>
            <w:hideMark/>
          </w:tcPr>
          <w:p w:rsidR="00063A6C" w:rsidRPr="00063A6C" w:rsidRDefault="00063A6C" w:rsidP="00063A6C">
            <w:pPr>
              <w:widowControl w:val="0"/>
              <w:spacing w:line="259" w:lineRule="auto"/>
              <w:jc w:val="both"/>
            </w:pPr>
            <w:r w:rsidRPr="00063A6C">
              <w:t>0,68</w:t>
            </w:r>
          </w:p>
        </w:tc>
        <w:tc>
          <w:tcPr>
            <w:tcW w:w="1418" w:type="dxa"/>
            <w:noWrap/>
            <w:hideMark/>
          </w:tcPr>
          <w:p w:rsidR="00063A6C" w:rsidRPr="00063A6C" w:rsidRDefault="00063A6C" w:rsidP="00063A6C">
            <w:pPr>
              <w:widowControl w:val="0"/>
              <w:spacing w:line="259" w:lineRule="auto"/>
              <w:jc w:val="both"/>
            </w:pPr>
            <w:r w:rsidRPr="00063A6C">
              <w:t>11,6</w:t>
            </w:r>
          </w:p>
        </w:tc>
        <w:tc>
          <w:tcPr>
            <w:tcW w:w="1276" w:type="dxa"/>
            <w:noWrap/>
            <w:hideMark/>
          </w:tcPr>
          <w:p w:rsidR="00063A6C" w:rsidRPr="00063A6C" w:rsidRDefault="00063A6C" w:rsidP="00063A6C">
            <w:pPr>
              <w:widowControl w:val="0"/>
              <w:spacing w:line="259" w:lineRule="auto"/>
              <w:jc w:val="both"/>
            </w:pPr>
            <w:r w:rsidRPr="00063A6C">
              <w:t>52</w:t>
            </w:r>
          </w:p>
        </w:tc>
        <w:tc>
          <w:tcPr>
            <w:tcW w:w="1417" w:type="dxa"/>
            <w:noWrap/>
            <w:hideMark/>
          </w:tcPr>
          <w:p w:rsidR="00063A6C" w:rsidRPr="00063A6C" w:rsidRDefault="00063A6C" w:rsidP="00063A6C">
            <w:pPr>
              <w:widowControl w:val="0"/>
              <w:spacing w:line="259" w:lineRule="auto"/>
              <w:jc w:val="both"/>
            </w:pPr>
            <w:r w:rsidRPr="00063A6C">
              <w:t>16,8</w:t>
            </w:r>
          </w:p>
        </w:tc>
        <w:tc>
          <w:tcPr>
            <w:tcW w:w="992" w:type="dxa"/>
            <w:noWrap/>
            <w:hideMark/>
          </w:tcPr>
          <w:p w:rsidR="00063A6C" w:rsidRPr="00063A6C" w:rsidRDefault="00063A6C" w:rsidP="00063A6C">
            <w:pPr>
              <w:widowControl w:val="0"/>
              <w:spacing w:line="259" w:lineRule="auto"/>
              <w:jc w:val="both"/>
            </w:pPr>
            <w:r w:rsidRPr="00063A6C">
              <w:t>1,2</w:t>
            </w:r>
          </w:p>
        </w:tc>
      </w:tr>
      <w:tr w:rsidR="00063A6C" w:rsidRPr="00063A6C" w:rsidTr="001565FA">
        <w:trPr>
          <w:trHeight w:val="55"/>
        </w:trPr>
        <w:tc>
          <w:tcPr>
            <w:tcW w:w="3039" w:type="dxa"/>
            <w:gridSpan w:val="3"/>
            <w:noWrap/>
            <w:hideMark/>
          </w:tcPr>
          <w:p w:rsidR="00063A6C" w:rsidRPr="00063A6C" w:rsidRDefault="00063A6C" w:rsidP="00063A6C">
            <w:pPr>
              <w:widowControl w:val="0"/>
              <w:spacing w:line="259" w:lineRule="auto"/>
              <w:jc w:val="both"/>
              <w:rPr>
                <w:b/>
                <w:bCs/>
              </w:rPr>
            </w:pPr>
            <w:r w:rsidRPr="00063A6C">
              <w:rPr>
                <w:b/>
                <w:bCs/>
              </w:rPr>
              <w:t xml:space="preserve">Итого за Обед </w:t>
            </w:r>
          </w:p>
        </w:tc>
        <w:tc>
          <w:tcPr>
            <w:tcW w:w="766" w:type="dxa"/>
            <w:noWrap/>
            <w:hideMark/>
          </w:tcPr>
          <w:p w:rsidR="00063A6C" w:rsidRPr="00063A6C" w:rsidRDefault="00063A6C" w:rsidP="00063A6C">
            <w:pPr>
              <w:widowControl w:val="0"/>
              <w:spacing w:line="259" w:lineRule="auto"/>
              <w:jc w:val="both"/>
            </w:pPr>
            <w:r w:rsidRPr="00063A6C">
              <w:t>23,71</w:t>
            </w:r>
          </w:p>
        </w:tc>
        <w:tc>
          <w:tcPr>
            <w:tcW w:w="766" w:type="dxa"/>
            <w:noWrap/>
            <w:hideMark/>
          </w:tcPr>
          <w:p w:rsidR="00063A6C" w:rsidRPr="00063A6C" w:rsidRDefault="00063A6C" w:rsidP="00063A6C">
            <w:pPr>
              <w:widowControl w:val="0"/>
              <w:spacing w:line="259" w:lineRule="auto"/>
              <w:jc w:val="both"/>
            </w:pPr>
            <w:r w:rsidRPr="00063A6C">
              <w:t>20,21</w:t>
            </w:r>
          </w:p>
        </w:tc>
        <w:tc>
          <w:tcPr>
            <w:tcW w:w="866" w:type="dxa"/>
            <w:noWrap/>
            <w:hideMark/>
          </w:tcPr>
          <w:p w:rsidR="00063A6C" w:rsidRPr="00063A6C" w:rsidRDefault="00063A6C" w:rsidP="00063A6C">
            <w:pPr>
              <w:widowControl w:val="0"/>
              <w:spacing w:line="259" w:lineRule="auto"/>
              <w:jc w:val="both"/>
            </w:pPr>
            <w:r w:rsidRPr="00063A6C">
              <w:t>111,39</w:t>
            </w:r>
          </w:p>
        </w:tc>
        <w:tc>
          <w:tcPr>
            <w:tcW w:w="1475" w:type="dxa"/>
            <w:noWrap/>
            <w:hideMark/>
          </w:tcPr>
          <w:p w:rsidR="00063A6C" w:rsidRPr="00063A6C" w:rsidRDefault="00063A6C" w:rsidP="00063A6C">
            <w:pPr>
              <w:widowControl w:val="0"/>
              <w:spacing w:line="259" w:lineRule="auto"/>
              <w:jc w:val="both"/>
            </w:pPr>
            <w:r w:rsidRPr="00063A6C">
              <w:t>720,70</w:t>
            </w:r>
          </w:p>
        </w:tc>
        <w:tc>
          <w:tcPr>
            <w:tcW w:w="851" w:type="dxa"/>
            <w:noWrap/>
            <w:hideMark/>
          </w:tcPr>
          <w:p w:rsidR="00063A6C" w:rsidRPr="00063A6C" w:rsidRDefault="00063A6C" w:rsidP="00063A6C">
            <w:pPr>
              <w:widowControl w:val="0"/>
              <w:spacing w:line="259" w:lineRule="auto"/>
              <w:jc w:val="both"/>
            </w:pPr>
            <w:r w:rsidRPr="00063A6C">
              <w:t>0,52</w:t>
            </w:r>
          </w:p>
        </w:tc>
        <w:tc>
          <w:tcPr>
            <w:tcW w:w="850" w:type="dxa"/>
            <w:noWrap/>
            <w:hideMark/>
          </w:tcPr>
          <w:p w:rsidR="00063A6C" w:rsidRPr="00063A6C" w:rsidRDefault="00063A6C" w:rsidP="00063A6C">
            <w:pPr>
              <w:widowControl w:val="0"/>
              <w:spacing w:line="259" w:lineRule="auto"/>
              <w:jc w:val="both"/>
            </w:pPr>
            <w:r w:rsidRPr="00063A6C">
              <w:t>20,73</w:t>
            </w:r>
          </w:p>
        </w:tc>
        <w:tc>
          <w:tcPr>
            <w:tcW w:w="866" w:type="dxa"/>
            <w:noWrap/>
            <w:hideMark/>
          </w:tcPr>
          <w:p w:rsidR="00063A6C" w:rsidRPr="00063A6C" w:rsidRDefault="00063A6C" w:rsidP="00063A6C">
            <w:pPr>
              <w:widowControl w:val="0"/>
              <w:spacing w:line="259" w:lineRule="auto"/>
              <w:jc w:val="both"/>
            </w:pPr>
            <w:r w:rsidRPr="00063A6C">
              <w:t>451,49</w:t>
            </w:r>
          </w:p>
        </w:tc>
        <w:tc>
          <w:tcPr>
            <w:tcW w:w="850" w:type="dxa"/>
            <w:noWrap/>
            <w:hideMark/>
          </w:tcPr>
          <w:p w:rsidR="00063A6C" w:rsidRPr="00063A6C" w:rsidRDefault="00063A6C" w:rsidP="00063A6C">
            <w:pPr>
              <w:widowControl w:val="0"/>
              <w:spacing w:line="259" w:lineRule="auto"/>
              <w:jc w:val="both"/>
            </w:pPr>
            <w:r w:rsidRPr="00063A6C">
              <w:t>6,04</w:t>
            </w:r>
          </w:p>
        </w:tc>
        <w:tc>
          <w:tcPr>
            <w:tcW w:w="1418" w:type="dxa"/>
            <w:noWrap/>
            <w:hideMark/>
          </w:tcPr>
          <w:p w:rsidR="00063A6C" w:rsidRPr="00063A6C" w:rsidRDefault="00063A6C" w:rsidP="00063A6C">
            <w:pPr>
              <w:widowControl w:val="0"/>
              <w:spacing w:line="259" w:lineRule="auto"/>
              <w:jc w:val="both"/>
            </w:pPr>
            <w:r w:rsidRPr="00063A6C">
              <w:t>58,34</w:t>
            </w:r>
          </w:p>
        </w:tc>
        <w:tc>
          <w:tcPr>
            <w:tcW w:w="1276" w:type="dxa"/>
            <w:noWrap/>
            <w:hideMark/>
          </w:tcPr>
          <w:p w:rsidR="00063A6C" w:rsidRPr="00063A6C" w:rsidRDefault="00063A6C" w:rsidP="00063A6C">
            <w:pPr>
              <w:widowControl w:val="0"/>
              <w:spacing w:line="259" w:lineRule="auto"/>
              <w:jc w:val="both"/>
            </w:pPr>
            <w:r w:rsidRPr="00063A6C">
              <w:t>299,58</w:t>
            </w:r>
          </w:p>
        </w:tc>
        <w:tc>
          <w:tcPr>
            <w:tcW w:w="1417" w:type="dxa"/>
            <w:noWrap/>
            <w:hideMark/>
          </w:tcPr>
          <w:p w:rsidR="00063A6C" w:rsidRPr="00063A6C" w:rsidRDefault="00063A6C" w:rsidP="00063A6C">
            <w:pPr>
              <w:widowControl w:val="0"/>
              <w:spacing w:line="259" w:lineRule="auto"/>
              <w:jc w:val="both"/>
            </w:pPr>
            <w:r w:rsidRPr="00063A6C">
              <w:t>86,29</w:t>
            </w:r>
          </w:p>
        </w:tc>
        <w:tc>
          <w:tcPr>
            <w:tcW w:w="992" w:type="dxa"/>
            <w:noWrap/>
            <w:hideMark/>
          </w:tcPr>
          <w:p w:rsidR="00063A6C" w:rsidRPr="00063A6C" w:rsidRDefault="00063A6C" w:rsidP="00063A6C">
            <w:pPr>
              <w:widowControl w:val="0"/>
              <w:spacing w:line="259" w:lineRule="auto"/>
              <w:jc w:val="both"/>
            </w:pPr>
            <w:r w:rsidRPr="00063A6C">
              <w:t>4,58</w:t>
            </w:r>
          </w:p>
        </w:tc>
      </w:tr>
      <w:tr w:rsidR="00063A6C" w:rsidRPr="00063A6C" w:rsidTr="001565FA">
        <w:trPr>
          <w:trHeight w:val="55"/>
        </w:trPr>
        <w:tc>
          <w:tcPr>
            <w:tcW w:w="3039" w:type="dxa"/>
            <w:gridSpan w:val="3"/>
            <w:noWrap/>
            <w:hideMark/>
          </w:tcPr>
          <w:p w:rsidR="00063A6C" w:rsidRPr="00063A6C" w:rsidRDefault="00063A6C" w:rsidP="00063A6C">
            <w:pPr>
              <w:widowControl w:val="0"/>
              <w:spacing w:line="259" w:lineRule="auto"/>
              <w:jc w:val="both"/>
              <w:rPr>
                <w:b/>
                <w:bCs/>
              </w:rPr>
            </w:pPr>
            <w:r w:rsidRPr="00063A6C">
              <w:rPr>
                <w:b/>
                <w:bCs/>
              </w:rPr>
              <w:t>Итого за день</w:t>
            </w:r>
          </w:p>
        </w:tc>
        <w:tc>
          <w:tcPr>
            <w:tcW w:w="766" w:type="dxa"/>
            <w:noWrap/>
            <w:hideMark/>
          </w:tcPr>
          <w:p w:rsidR="00063A6C" w:rsidRPr="00063A6C" w:rsidRDefault="00063A6C" w:rsidP="00063A6C">
            <w:pPr>
              <w:widowControl w:val="0"/>
              <w:spacing w:line="259" w:lineRule="auto"/>
              <w:jc w:val="both"/>
            </w:pPr>
            <w:r w:rsidRPr="00063A6C">
              <w:t>45,45</w:t>
            </w:r>
          </w:p>
        </w:tc>
        <w:tc>
          <w:tcPr>
            <w:tcW w:w="766" w:type="dxa"/>
            <w:noWrap/>
            <w:hideMark/>
          </w:tcPr>
          <w:p w:rsidR="00063A6C" w:rsidRPr="00063A6C" w:rsidRDefault="00063A6C" w:rsidP="00063A6C">
            <w:pPr>
              <w:widowControl w:val="0"/>
              <w:spacing w:line="259" w:lineRule="auto"/>
              <w:jc w:val="both"/>
            </w:pPr>
            <w:r w:rsidRPr="00063A6C">
              <w:t>39,90</w:t>
            </w:r>
          </w:p>
        </w:tc>
        <w:tc>
          <w:tcPr>
            <w:tcW w:w="866" w:type="dxa"/>
            <w:noWrap/>
            <w:hideMark/>
          </w:tcPr>
          <w:p w:rsidR="00063A6C" w:rsidRPr="00063A6C" w:rsidRDefault="00063A6C" w:rsidP="00063A6C">
            <w:pPr>
              <w:widowControl w:val="0"/>
              <w:spacing w:line="259" w:lineRule="auto"/>
              <w:jc w:val="both"/>
            </w:pPr>
            <w:r w:rsidRPr="00063A6C">
              <w:t>177,14</w:t>
            </w:r>
          </w:p>
        </w:tc>
        <w:tc>
          <w:tcPr>
            <w:tcW w:w="1475" w:type="dxa"/>
            <w:noWrap/>
            <w:hideMark/>
          </w:tcPr>
          <w:p w:rsidR="00063A6C" w:rsidRPr="00063A6C" w:rsidRDefault="00063A6C" w:rsidP="00063A6C">
            <w:pPr>
              <w:widowControl w:val="0"/>
              <w:spacing w:line="259" w:lineRule="auto"/>
              <w:jc w:val="both"/>
            </w:pPr>
            <w:r w:rsidRPr="00063A6C">
              <w:t>1249,97</w:t>
            </w:r>
          </w:p>
        </w:tc>
        <w:tc>
          <w:tcPr>
            <w:tcW w:w="851" w:type="dxa"/>
            <w:noWrap/>
            <w:hideMark/>
          </w:tcPr>
          <w:p w:rsidR="00063A6C" w:rsidRPr="00063A6C" w:rsidRDefault="00063A6C" w:rsidP="00063A6C">
            <w:pPr>
              <w:widowControl w:val="0"/>
              <w:spacing w:line="259" w:lineRule="auto"/>
              <w:jc w:val="both"/>
            </w:pPr>
            <w:r w:rsidRPr="00063A6C">
              <w:t>0,91</w:t>
            </w:r>
          </w:p>
        </w:tc>
        <w:tc>
          <w:tcPr>
            <w:tcW w:w="850" w:type="dxa"/>
            <w:noWrap/>
            <w:hideMark/>
          </w:tcPr>
          <w:p w:rsidR="00063A6C" w:rsidRPr="00063A6C" w:rsidRDefault="00063A6C" w:rsidP="00063A6C">
            <w:pPr>
              <w:widowControl w:val="0"/>
              <w:spacing w:line="259" w:lineRule="auto"/>
              <w:jc w:val="both"/>
            </w:pPr>
            <w:r w:rsidRPr="00063A6C">
              <w:t>74,18</w:t>
            </w:r>
          </w:p>
        </w:tc>
        <w:tc>
          <w:tcPr>
            <w:tcW w:w="866" w:type="dxa"/>
            <w:noWrap/>
            <w:hideMark/>
          </w:tcPr>
          <w:p w:rsidR="00063A6C" w:rsidRPr="00063A6C" w:rsidRDefault="00063A6C" w:rsidP="00063A6C">
            <w:pPr>
              <w:widowControl w:val="0"/>
              <w:spacing w:line="259" w:lineRule="auto"/>
              <w:jc w:val="both"/>
            </w:pPr>
            <w:r w:rsidRPr="00063A6C">
              <w:t>737,57</w:t>
            </w:r>
          </w:p>
        </w:tc>
        <w:tc>
          <w:tcPr>
            <w:tcW w:w="850" w:type="dxa"/>
            <w:noWrap/>
            <w:hideMark/>
          </w:tcPr>
          <w:p w:rsidR="00063A6C" w:rsidRPr="00063A6C" w:rsidRDefault="00063A6C" w:rsidP="00063A6C">
            <w:pPr>
              <w:widowControl w:val="0"/>
              <w:spacing w:line="259" w:lineRule="auto"/>
              <w:jc w:val="both"/>
            </w:pPr>
            <w:r w:rsidRPr="00063A6C">
              <w:t>9,78</w:t>
            </w:r>
          </w:p>
        </w:tc>
        <w:tc>
          <w:tcPr>
            <w:tcW w:w="1418" w:type="dxa"/>
            <w:noWrap/>
            <w:hideMark/>
          </w:tcPr>
          <w:p w:rsidR="00063A6C" w:rsidRPr="00063A6C" w:rsidRDefault="00063A6C" w:rsidP="00063A6C">
            <w:pPr>
              <w:widowControl w:val="0"/>
              <w:spacing w:line="259" w:lineRule="auto"/>
              <w:jc w:val="both"/>
            </w:pPr>
            <w:r w:rsidRPr="00063A6C">
              <w:t>102,10</w:t>
            </w:r>
          </w:p>
        </w:tc>
        <w:tc>
          <w:tcPr>
            <w:tcW w:w="1276" w:type="dxa"/>
            <w:noWrap/>
            <w:hideMark/>
          </w:tcPr>
          <w:p w:rsidR="00063A6C" w:rsidRPr="00063A6C" w:rsidRDefault="00063A6C" w:rsidP="00063A6C">
            <w:pPr>
              <w:widowControl w:val="0"/>
              <w:spacing w:line="259" w:lineRule="auto"/>
              <w:jc w:val="both"/>
            </w:pPr>
            <w:r w:rsidRPr="00063A6C">
              <w:t>554,09</w:t>
            </w:r>
          </w:p>
        </w:tc>
        <w:tc>
          <w:tcPr>
            <w:tcW w:w="1417" w:type="dxa"/>
            <w:noWrap/>
            <w:hideMark/>
          </w:tcPr>
          <w:p w:rsidR="00063A6C" w:rsidRPr="00063A6C" w:rsidRDefault="00063A6C" w:rsidP="00063A6C">
            <w:pPr>
              <w:widowControl w:val="0"/>
              <w:spacing w:line="259" w:lineRule="auto"/>
              <w:jc w:val="both"/>
            </w:pPr>
            <w:r w:rsidRPr="00063A6C">
              <w:t>192,40</w:t>
            </w:r>
          </w:p>
        </w:tc>
        <w:tc>
          <w:tcPr>
            <w:tcW w:w="992" w:type="dxa"/>
            <w:noWrap/>
            <w:hideMark/>
          </w:tcPr>
          <w:p w:rsidR="00063A6C" w:rsidRPr="00063A6C" w:rsidRDefault="00063A6C" w:rsidP="00063A6C">
            <w:pPr>
              <w:widowControl w:val="0"/>
              <w:spacing w:line="259" w:lineRule="auto"/>
              <w:jc w:val="both"/>
            </w:pPr>
            <w:r w:rsidRPr="00063A6C">
              <w:t>9,64</w:t>
            </w:r>
          </w:p>
        </w:tc>
      </w:tr>
      <w:tr w:rsidR="00063A6C" w:rsidRPr="00063A6C" w:rsidTr="001565FA">
        <w:trPr>
          <w:trHeight w:val="55"/>
        </w:trPr>
        <w:tc>
          <w:tcPr>
            <w:tcW w:w="3039" w:type="dxa"/>
            <w:gridSpan w:val="3"/>
            <w:noWrap/>
            <w:hideMark/>
          </w:tcPr>
          <w:p w:rsidR="00063A6C" w:rsidRPr="00063A6C" w:rsidRDefault="00063A6C" w:rsidP="00063A6C">
            <w:pPr>
              <w:widowControl w:val="0"/>
              <w:spacing w:line="259" w:lineRule="auto"/>
              <w:jc w:val="both"/>
              <w:rPr>
                <w:b/>
                <w:bCs/>
              </w:rPr>
            </w:pPr>
            <w:r w:rsidRPr="00063A6C">
              <w:rPr>
                <w:b/>
                <w:bCs/>
              </w:rPr>
              <w:t>Итого за период</w:t>
            </w:r>
          </w:p>
        </w:tc>
        <w:tc>
          <w:tcPr>
            <w:tcW w:w="766" w:type="dxa"/>
            <w:noWrap/>
            <w:hideMark/>
          </w:tcPr>
          <w:p w:rsidR="00063A6C" w:rsidRPr="00063A6C" w:rsidRDefault="00063A6C" w:rsidP="00063A6C">
            <w:pPr>
              <w:widowControl w:val="0"/>
              <w:spacing w:line="259" w:lineRule="auto"/>
              <w:jc w:val="both"/>
            </w:pPr>
            <w:r w:rsidRPr="00063A6C">
              <w:t>415,37</w:t>
            </w:r>
          </w:p>
        </w:tc>
        <w:tc>
          <w:tcPr>
            <w:tcW w:w="766" w:type="dxa"/>
            <w:noWrap/>
            <w:hideMark/>
          </w:tcPr>
          <w:p w:rsidR="00063A6C" w:rsidRPr="00063A6C" w:rsidRDefault="00063A6C" w:rsidP="00063A6C">
            <w:pPr>
              <w:widowControl w:val="0"/>
              <w:spacing w:line="259" w:lineRule="auto"/>
              <w:jc w:val="both"/>
            </w:pPr>
            <w:r w:rsidRPr="00063A6C">
              <w:t>349,39</w:t>
            </w:r>
          </w:p>
        </w:tc>
        <w:tc>
          <w:tcPr>
            <w:tcW w:w="866" w:type="dxa"/>
            <w:noWrap/>
            <w:hideMark/>
          </w:tcPr>
          <w:p w:rsidR="00063A6C" w:rsidRPr="00063A6C" w:rsidRDefault="00063A6C" w:rsidP="00063A6C">
            <w:pPr>
              <w:widowControl w:val="0"/>
              <w:spacing w:line="259" w:lineRule="auto"/>
              <w:jc w:val="both"/>
            </w:pPr>
            <w:r w:rsidRPr="00063A6C">
              <w:t>1837,15</w:t>
            </w:r>
          </w:p>
        </w:tc>
        <w:tc>
          <w:tcPr>
            <w:tcW w:w="1475" w:type="dxa"/>
            <w:noWrap/>
            <w:hideMark/>
          </w:tcPr>
          <w:p w:rsidR="00063A6C" w:rsidRPr="00063A6C" w:rsidRDefault="00063A6C" w:rsidP="00063A6C">
            <w:pPr>
              <w:widowControl w:val="0"/>
              <w:spacing w:line="259" w:lineRule="auto"/>
              <w:jc w:val="both"/>
            </w:pPr>
            <w:r w:rsidRPr="00063A6C">
              <w:t>12159,69</w:t>
            </w:r>
          </w:p>
        </w:tc>
        <w:tc>
          <w:tcPr>
            <w:tcW w:w="851" w:type="dxa"/>
            <w:noWrap/>
            <w:hideMark/>
          </w:tcPr>
          <w:p w:rsidR="00063A6C" w:rsidRPr="00063A6C" w:rsidRDefault="00063A6C" w:rsidP="00063A6C">
            <w:pPr>
              <w:widowControl w:val="0"/>
              <w:spacing w:line="259" w:lineRule="auto"/>
              <w:jc w:val="both"/>
            </w:pPr>
            <w:r w:rsidRPr="00063A6C">
              <w:t>8,56</w:t>
            </w:r>
          </w:p>
        </w:tc>
        <w:tc>
          <w:tcPr>
            <w:tcW w:w="850" w:type="dxa"/>
            <w:noWrap/>
            <w:hideMark/>
          </w:tcPr>
          <w:p w:rsidR="00063A6C" w:rsidRPr="00063A6C" w:rsidRDefault="00063A6C" w:rsidP="00063A6C">
            <w:pPr>
              <w:widowControl w:val="0"/>
              <w:spacing w:line="259" w:lineRule="auto"/>
              <w:jc w:val="both"/>
            </w:pPr>
            <w:r w:rsidRPr="00063A6C">
              <w:t>443,71</w:t>
            </w:r>
          </w:p>
        </w:tc>
        <w:tc>
          <w:tcPr>
            <w:tcW w:w="866" w:type="dxa"/>
            <w:noWrap/>
            <w:hideMark/>
          </w:tcPr>
          <w:p w:rsidR="00063A6C" w:rsidRPr="00063A6C" w:rsidRDefault="00063A6C" w:rsidP="00063A6C">
            <w:pPr>
              <w:widowControl w:val="0"/>
              <w:spacing w:line="259" w:lineRule="auto"/>
              <w:jc w:val="both"/>
            </w:pPr>
            <w:r w:rsidRPr="00063A6C">
              <w:t>5809,40</w:t>
            </w:r>
          </w:p>
        </w:tc>
        <w:tc>
          <w:tcPr>
            <w:tcW w:w="850" w:type="dxa"/>
            <w:noWrap/>
            <w:hideMark/>
          </w:tcPr>
          <w:p w:rsidR="00063A6C" w:rsidRPr="00063A6C" w:rsidRDefault="00063A6C" w:rsidP="00063A6C">
            <w:pPr>
              <w:widowControl w:val="0"/>
              <w:spacing w:line="259" w:lineRule="auto"/>
              <w:jc w:val="both"/>
            </w:pPr>
            <w:r w:rsidRPr="00063A6C">
              <w:t>79,46</w:t>
            </w:r>
          </w:p>
        </w:tc>
        <w:tc>
          <w:tcPr>
            <w:tcW w:w="1418" w:type="dxa"/>
            <w:noWrap/>
            <w:hideMark/>
          </w:tcPr>
          <w:p w:rsidR="00063A6C" w:rsidRPr="00063A6C" w:rsidRDefault="00063A6C" w:rsidP="00063A6C">
            <w:pPr>
              <w:widowControl w:val="0"/>
              <w:spacing w:line="259" w:lineRule="auto"/>
              <w:jc w:val="both"/>
            </w:pPr>
            <w:r w:rsidRPr="00063A6C">
              <w:t>2012,90</w:t>
            </w:r>
          </w:p>
        </w:tc>
        <w:tc>
          <w:tcPr>
            <w:tcW w:w="1276" w:type="dxa"/>
            <w:noWrap/>
            <w:hideMark/>
          </w:tcPr>
          <w:p w:rsidR="00063A6C" w:rsidRPr="00063A6C" w:rsidRDefault="00063A6C" w:rsidP="00063A6C">
            <w:pPr>
              <w:widowControl w:val="0"/>
              <w:spacing w:line="259" w:lineRule="auto"/>
              <w:jc w:val="both"/>
            </w:pPr>
            <w:r w:rsidRPr="00063A6C">
              <w:t>4796,72</w:t>
            </w:r>
          </w:p>
        </w:tc>
        <w:tc>
          <w:tcPr>
            <w:tcW w:w="1417" w:type="dxa"/>
            <w:noWrap/>
            <w:hideMark/>
          </w:tcPr>
          <w:p w:rsidR="00063A6C" w:rsidRPr="00063A6C" w:rsidRDefault="00063A6C" w:rsidP="00063A6C">
            <w:pPr>
              <w:widowControl w:val="0"/>
              <w:spacing w:line="259" w:lineRule="auto"/>
              <w:jc w:val="both"/>
            </w:pPr>
            <w:r w:rsidRPr="00063A6C">
              <w:t>1456,85</w:t>
            </w:r>
          </w:p>
        </w:tc>
        <w:tc>
          <w:tcPr>
            <w:tcW w:w="992" w:type="dxa"/>
            <w:noWrap/>
            <w:hideMark/>
          </w:tcPr>
          <w:p w:rsidR="00063A6C" w:rsidRPr="00063A6C" w:rsidRDefault="00063A6C" w:rsidP="00063A6C">
            <w:pPr>
              <w:widowControl w:val="0"/>
              <w:spacing w:line="259" w:lineRule="auto"/>
              <w:jc w:val="both"/>
            </w:pPr>
            <w:r w:rsidRPr="00063A6C">
              <w:t>81,72</w:t>
            </w:r>
          </w:p>
        </w:tc>
      </w:tr>
      <w:tr w:rsidR="00063A6C" w:rsidRPr="00063A6C" w:rsidTr="001565FA">
        <w:trPr>
          <w:trHeight w:val="55"/>
        </w:trPr>
        <w:tc>
          <w:tcPr>
            <w:tcW w:w="3039" w:type="dxa"/>
            <w:gridSpan w:val="3"/>
            <w:noWrap/>
            <w:hideMark/>
          </w:tcPr>
          <w:p w:rsidR="00063A6C" w:rsidRPr="00063A6C" w:rsidRDefault="00063A6C" w:rsidP="00063A6C">
            <w:pPr>
              <w:widowControl w:val="0"/>
              <w:spacing w:line="259" w:lineRule="auto"/>
              <w:jc w:val="both"/>
              <w:rPr>
                <w:b/>
                <w:bCs/>
              </w:rPr>
            </w:pPr>
            <w:r w:rsidRPr="00063A6C">
              <w:rPr>
                <w:b/>
                <w:bCs/>
              </w:rPr>
              <w:t>Итого за период</w:t>
            </w:r>
          </w:p>
        </w:tc>
        <w:tc>
          <w:tcPr>
            <w:tcW w:w="766" w:type="dxa"/>
            <w:noWrap/>
            <w:hideMark/>
          </w:tcPr>
          <w:p w:rsidR="00063A6C" w:rsidRPr="00063A6C" w:rsidRDefault="00063A6C" w:rsidP="00063A6C">
            <w:pPr>
              <w:widowControl w:val="0"/>
              <w:spacing w:line="259" w:lineRule="auto"/>
              <w:jc w:val="both"/>
            </w:pPr>
            <w:r w:rsidRPr="00063A6C">
              <w:t>41,54</w:t>
            </w:r>
          </w:p>
        </w:tc>
        <w:tc>
          <w:tcPr>
            <w:tcW w:w="766" w:type="dxa"/>
            <w:noWrap/>
            <w:hideMark/>
          </w:tcPr>
          <w:p w:rsidR="00063A6C" w:rsidRPr="00063A6C" w:rsidRDefault="00063A6C" w:rsidP="00063A6C">
            <w:pPr>
              <w:widowControl w:val="0"/>
              <w:spacing w:line="259" w:lineRule="auto"/>
              <w:jc w:val="both"/>
            </w:pPr>
            <w:r w:rsidRPr="00063A6C">
              <w:t>34,94</w:t>
            </w:r>
          </w:p>
        </w:tc>
        <w:tc>
          <w:tcPr>
            <w:tcW w:w="866" w:type="dxa"/>
            <w:noWrap/>
            <w:hideMark/>
          </w:tcPr>
          <w:p w:rsidR="00063A6C" w:rsidRPr="00063A6C" w:rsidRDefault="00063A6C" w:rsidP="00063A6C">
            <w:pPr>
              <w:widowControl w:val="0"/>
              <w:spacing w:line="259" w:lineRule="auto"/>
              <w:jc w:val="both"/>
            </w:pPr>
            <w:r w:rsidRPr="00063A6C">
              <w:t>183,72</w:t>
            </w:r>
          </w:p>
        </w:tc>
        <w:tc>
          <w:tcPr>
            <w:tcW w:w="1475" w:type="dxa"/>
            <w:noWrap/>
            <w:hideMark/>
          </w:tcPr>
          <w:p w:rsidR="00063A6C" w:rsidRPr="00063A6C" w:rsidRDefault="00063A6C" w:rsidP="00063A6C">
            <w:pPr>
              <w:widowControl w:val="0"/>
              <w:spacing w:line="259" w:lineRule="auto"/>
              <w:jc w:val="both"/>
            </w:pPr>
            <w:r w:rsidRPr="00063A6C">
              <w:t>1215,97</w:t>
            </w:r>
          </w:p>
        </w:tc>
        <w:tc>
          <w:tcPr>
            <w:tcW w:w="851" w:type="dxa"/>
            <w:noWrap/>
            <w:hideMark/>
          </w:tcPr>
          <w:p w:rsidR="00063A6C" w:rsidRPr="00063A6C" w:rsidRDefault="00063A6C" w:rsidP="00063A6C">
            <w:pPr>
              <w:widowControl w:val="0"/>
              <w:spacing w:line="259" w:lineRule="auto"/>
              <w:jc w:val="both"/>
            </w:pPr>
            <w:r w:rsidRPr="00063A6C">
              <w:t>0,86</w:t>
            </w:r>
          </w:p>
        </w:tc>
        <w:tc>
          <w:tcPr>
            <w:tcW w:w="850" w:type="dxa"/>
            <w:noWrap/>
            <w:hideMark/>
          </w:tcPr>
          <w:p w:rsidR="00063A6C" w:rsidRPr="00063A6C" w:rsidRDefault="00063A6C" w:rsidP="00063A6C">
            <w:pPr>
              <w:widowControl w:val="0"/>
              <w:spacing w:line="259" w:lineRule="auto"/>
              <w:jc w:val="both"/>
            </w:pPr>
            <w:r w:rsidRPr="00063A6C">
              <w:t>44,37</w:t>
            </w:r>
          </w:p>
        </w:tc>
        <w:tc>
          <w:tcPr>
            <w:tcW w:w="866" w:type="dxa"/>
            <w:noWrap/>
            <w:hideMark/>
          </w:tcPr>
          <w:p w:rsidR="00063A6C" w:rsidRPr="00063A6C" w:rsidRDefault="00063A6C" w:rsidP="00063A6C">
            <w:pPr>
              <w:widowControl w:val="0"/>
              <w:spacing w:line="259" w:lineRule="auto"/>
              <w:jc w:val="both"/>
            </w:pPr>
            <w:r w:rsidRPr="00063A6C">
              <w:t>580,94</w:t>
            </w:r>
          </w:p>
        </w:tc>
        <w:tc>
          <w:tcPr>
            <w:tcW w:w="850" w:type="dxa"/>
            <w:noWrap/>
            <w:hideMark/>
          </w:tcPr>
          <w:p w:rsidR="00063A6C" w:rsidRPr="00063A6C" w:rsidRDefault="00063A6C" w:rsidP="00063A6C">
            <w:pPr>
              <w:widowControl w:val="0"/>
              <w:spacing w:line="259" w:lineRule="auto"/>
              <w:jc w:val="both"/>
            </w:pPr>
            <w:r w:rsidRPr="00063A6C">
              <w:t>7,95</w:t>
            </w:r>
          </w:p>
        </w:tc>
        <w:tc>
          <w:tcPr>
            <w:tcW w:w="1418" w:type="dxa"/>
            <w:noWrap/>
            <w:hideMark/>
          </w:tcPr>
          <w:p w:rsidR="00063A6C" w:rsidRPr="00063A6C" w:rsidRDefault="00063A6C" w:rsidP="00063A6C">
            <w:pPr>
              <w:widowControl w:val="0"/>
              <w:spacing w:line="259" w:lineRule="auto"/>
              <w:jc w:val="both"/>
            </w:pPr>
            <w:r w:rsidRPr="00063A6C">
              <w:t>201,29</w:t>
            </w:r>
          </w:p>
        </w:tc>
        <w:tc>
          <w:tcPr>
            <w:tcW w:w="1276" w:type="dxa"/>
            <w:noWrap/>
            <w:hideMark/>
          </w:tcPr>
          <w:p w:rsidR="00063A6C" w:rsidRPr="00063A6C" w:rsidRDefault="00063A6C" w:rsidP="00063A6C">
            <w:pPr>
              <w:widowControl w:val="0"/>
              <w:spacing w:line="259" w:lineRule="auto"/>
              <w:jc w:val="both"/>
            </w:pPr>
            <w:r w:rsidRPr="00063A6C">
              <w:t>479,67</w:t>
            </w:r>
          </w:p>
        </w:tc>
        <w:tc>
          <w:tcPr>
            <w:tcW w:w="1417" w:type="dxa"/>
            <w:noWrap/>
            <w:hideMark/>
          </w:tcPr>
          <w:p w:rsidR="00063A6C" w:rsidRPr="00063A6C" w:rsidRDefault="00063A6C" w:rsidP="00063A6C">
            <w:pPr>
              <w:widowControl w:val="0"/>
              <w:spacing w:line="259" w:lineRule="auto"/>
              <w:jc w:val="both"/>
            </w:pPr>
            <w:r w:rsidRPr="00063A6C">
              <w:t>145,69</w:t>
            </w:r>
          </w:p>
        </w:tc>
        <w:tc>
          <w:tcPr>
            <w:tcW w:w="992" w:type="dxa"/>
            <w:noWrap/>
            <w:hideMark/>
          </w:tcPr>
          <w:p w:rsidR="00063A6C" w:rsidRPr="00063A6C" w:rsidRDefault="00063A6C" w:rsidP="00063A6C">
            <w:pPr>
              <w:widowControl w:val="0"/>
              <w:spacing w:line="259" w:lineRule="auto"/>
              <w:jc w:val="both"/>
            </w:pPr>
            <w:r w:rsidRPr="00063A6C">
              <w:t>8,17</w:t>
            </w:r>
          </w:p>
        </w:tc>
      </w:tr>
    </w:tbl>
    <w:p w:rsidR="000958E9" w:rsidRDefault="000958E9" w:rsidP="00CD0511">
      <w:pPr>
        <w:widowControl w:val="0"/>
        <w:spacing w:after="0" w:line="259" w:lineRule="auto"/>
        <w:jc w:val="both"/>
        <w:rPr>
          <w:rFonts w:ascii="Times New Roman" w:hAnsi="Times New Roman" w:cs="Times New Roman"/>
          <w:sz w:val="20"/>
          <w:szCs w:val="20"/>
          <w:lang w:eastAsia="ru-RU"/>
        </w:rPr>
      </w:pPr>
    </w:p>
    <w:p w:rsidR="00CD0511" w:rsidRPr="00CD0511" w:rsidRDefault="00CD0511" w:rsidP="00CD0511">
      <w:pPr>
        <w:widowControl w:val="0"/>
        <w:spacing w:after="0" w:line="259" w:lineRule="auto"/>
        <w:jc w:val="both"/>
        <w:rPr>
          <w:rFonts w:ascii="Times New Roman" w:hAnsi="Times New Roman" w:cs="Times New Roman"/>
          <w:sz w:val="20"/>
          <w:szCs w:val="20"/>
          <w:lang w:eastAsia="ru-RU"/>
        </w:rPr>
      </w:pPr>
      <w:r w:rsidRPr="00CD0511">
        <w:rPr>
          <w:rFonts w:ascii="Times New Roman" w:hAnsi="Times New Roman" w:cs="Times New Roman"/>
          <w:sz w:val="20"/>
          <w:szCs w:val="20"/>
          <w:lang w:eastAsia="ru-RU"/>
        </w:rPr>
        <w:t>Примерное перспективное меню  для детей 12 лет и старше аналогично меню 7-11 лет с соблюдением выхода блюд, калорийности, согласно возрастным требованиям СанПиН 2.3./2.4.3590-20 «Санитарно-эпидемиологические требования к организации общественного питания населения».</w:t>
      </w:r>
    </w:p>
    <w:p w:rsidR="00CD0511" w:rsidRPr="00CD0511" w:rsidRDefault="00CD0511" w:rsidP="00CD0511">
      <w:pPr>
        <w:widowControl w:val="0"/>
        <w:spacing w:after="0" w:line="259" w:lineRule="auto"/>
        <w:jc w:val="both"/>
        <w:rPr>
          <w:rFonts w:ascii="Times New Roman" w:eastAsia="Calibri" w:hAnsi="Times New Roman" w:cs="Times New Roman"/>
          <w:b/>
          <w:sz w:val="20"/>
          <w:szCs w:val="20"/>
        </w:rPr>
      </w:pPr>
    </w:p>
    <w:tbl>
      <w:tblPr>
        <w:tblStyle w:val="aff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5211"/>
      </w:tblGrid>
      <w:tr w:rsidR="00CD0511" w:rsidRPr="00CD0511" w:rsidTr="0054572C">
        <w:tc>
          <w:tcPr>
            <w:tcW w:w="5211" w:type="dxa"/>
          </w:tcPr>
          <w:p w:rsidR="00CD0511" w:rsidRPr="00CD0511" w:rsidRDefault="00CD0511" w:rsidP="00CD0511">
            <w:pPr>
              <w:widowControl w:val="0"/>
              <w:spacing w:line="259" w:lineRule="auto"/>
              <w:rPr>
                <w:rFonts w:eastAsia="Calibri"/>
              </w:rPr>
            </w:pPr>
            <w:r w:rsidRPr="00CD0511">
              <w:rPr>
                <w:rFonts w:eastAsia="Calibri"/>
              </w:rPr>
              <w:t>Заказчик:</w:t>
            </w:r>
          </w:p>
        </w:tc>
        <w:tc>
          <w:tcPr>
            <w:tcW w:w="5211" w:type="dxa"/>
          </w:tcPr>
          <w:p w:rsidR="00CD0511" w:rsidRPr="00CD0511" w:rsidRDefault="00CD0511" w:rsidP="00CD0511">
            <w:pPr>
              <w:widowControl w:val="0"/>
              <w:spacing w:line="259" w:lineRule="auto"/>
              <w:rPr>
                <w:rFonts w:eastAsia="Calibri"/>
              </w:rPr>
            </w:pPr>
            <w:r w:rsidRPr="00CD0511">
              <w:rPr>
                <w:rFonts w:eastAsia="Calibri"/>
              </w:rPr>
              <w:t>Исполнитель:</w:t>
            </w:r>
          </w:p>
        </w:tc>
      </w:tr>
    </w:tbl>
    <w:p w:rsidR="00CD0511" w:rsidRPr="00CD0511" w:rsidRDefault="00CD0511" w:rsidP="00CD0511">
      <w:pPr>
        <w:widowControl w:val="0"/>
        <w:spacing w:after="0" w:line="259" w:lineRule="auto"/>
        <w:jc w:val="center"/>
        <w:rPr>
          <w:rFonts w:ascii="Times New Roman" w:eastAsia="Calibri" w:hAnsi="Times New Roman" w:cs="Times New Roman"/>
          <w:b/>
          <w:sz w:val="20"/>
          <w:szCs w:val="20"/>
        </w:rPr>
        <w:sectPr w:rsidR="00CD0511" w:rsidRPr="00CD0511" w:rsidSect="0054572C">
          <w:pgSz w:w="16837" w:h="11905" w:orient="landscape"/>
          <w:pgMar w:top="567" w:right="851" w:bottom="567" w:left="1134" w:header="709" w:footer="709" w:gutter="0"/>
          <w:cols w:space="720"/>
        </w:sectPr>
      </w:pPr>
    </w:p>
    <w:p w:rsidR="00CD0511" w:rsidRPr="00CD0511" w:rsidRDefault="00CD0511" w:rsidP="00CD0511">
      <w:pPr>
        <w:widowControl w:val="0"/>
        <w:spacing w:after="0" w:line="259" w:lineRule="auto"/>
        <w:jc w:val="right"/>
        <w:rPr>
          <w:rFonts w:ascii="Times New Roman" w:eastAsia="Calibri" w:hAnsi="Times New Roman" w:cs="Times New Roman"/>
          <w:bCs/>
          <w:sz w:val="20"/>
          <w:szCs w:val="20"/>
        </w:rPr>
      </w:pPr>
      <w:r w:rsidRPr="00CD0511">
        <w:rPr>
          <w:rFonts w:ascii="Times New Roman" w:eastAsia="Calibri" w:hAnsi="Times New Roman" w:cs="Times New Roman"/>
          <w:bCs/>
          <w:sz w:val="20"/>
          <w:szCs w:val="20"/>
        </w:rPr>
        <w:lastRenderedPageBreak/>
        <w:t>Приложение № 4 к Договору</w:t>
      </w:r>
    </w:p>
    <w:p w:rsidR="00CD0511" w:rsidRPr="00CD0511" w:rsidRDefault="00CD0511" w:rsidP="00CD0511">
      <w:pPr>
        <w:widowControl w:val="0"/>
        <w:spacing w:after="0" w:line="259" w:lineRule="auto"/>
        <w:jc w:val="right"/>
        <w:rPr>
          <w:rFonts w:ascii="Times New Roman" w:eastAsia="Calibri" w:hAnsi="Times New Roman" w:cs="Times New Roman"/>
          <w:sz w:val="20"/>
          <w:szCs w:val="20"/>
        </w:rPr>
      </w:pPr>
      <w:r w:rsidRPr="00CD0511">
        <w:rPr>
          <w:rFonts w:ascii="Times New Roman" w:eastAsia="Calibri" w:hAnsi="Times New Roman" w:cs="Times New Roman"/>
          <w:bCs/>
          <w:sz w:val="20"/>
          <w:szCs w:val="20"/>
        </w:rPr>
        <w:tab/>
        <w:t>№  _____ от «__» ______ 202_г</w:t>
      </w:r>
    </w:p>
    <w:p w:rsidR="00CD0511" w:rsidRPr="00CD0511" w:rsidRDefault="00CD0511" w:rsidP="00CD0511">
      <w:pPr>
        <w:widowControl w:val="0"/>
        <w:spacing w:after="0" w:line="259" w:lineRule="auto"/>
        <w:jc w:val="center"/>
        <w:rPr>
          <w:rFonts w:ascii="Times New Roman" w:eastAsia="Calibri" w:hAnsi="Times New Roman" w:cs="Times New Roman"/>
          <w:b/>
          <w:sz w:val="20"/>
          <w:szCs w:val="20"/>
        </w:rPr>
      </w:pPr>
    </w:p>
    <w:p w:rsidR="00CD0511" w:rsidRPr="00CD0511" w:rsidRDefault="00CD0511" w:rsidP="00CD0511">
      <w:pPr>
        <w:spacing w:after="160" w:line="259" w:lineRule="auto"/>
        <w:ind w:firstLine="708"/>
        <w:jc w:val="center"/>
        <w:rPr>
          <w:rFonts w:ascii="Times New Roman" w:eastAsia="Calibri" w:hAnsi="Times New Roman" w:cs="Times New Roman"/>
          <w:b/>
          <w:sz w:val="20"/>
          <w:szCs w:val="20"/>
        </w:rPr>
      </w:pPr>
      <w:r w:rsidRPr="00CD0511">
        <w:rPr>
          <w:rFonts w:ascii="Times New Roman" w:eastAsia="Calibri" w:hAnsi="Times New Roman" w:cs="Times New Roman"/>
          <w:b/>
          <w:sz w:val="20"/>
          <w:szCs w:val="20"/>
        </w:rPr>
        <w:t>АКТ приёма - передачи помещений и оборудования пищеблока, используемых для приготовления рационов школьного питания, мебели.</w:t>
      </w:r>
    </w:p>
    <w:p w:rsidR="00CD0511" w:rsidRPr="00CD0511" w:rsidRDefault="00CD0511" w:rsidP="00CD0511">
      <w:pPr>
        <w:spacing w:after="160" w:line="259" w:lineRule="auto"/>
        <w:rPr>
          <w:rFonts w:ascii="Times New Roman" w:eastAsia="Calibri" w:hAnsi="Times New Roman" w:cs="Times New Roman"/>
          <w:sz w:val="20"/>
          <w:szCs w:val="20"/>
        </w:rPr>
      </w:pPr>
      <w:r w:rsidRPr="00CD0511">
        <w:rPr>
          <w:rFonts w:ascii="Times New Roman" w:eastAsia="Calibri" w:hAnsi="Times New Roman" w:cs="Times New Roman"/>
          <w:sz w:val="20"/>
          <w:szCs w:val="20"/>
        </w:rPr>
        <w:t>г. Уфа                                                                                                                                                 «___» ____________ 20__ г.</w:t>
      </w:r>
    </w:p>
    <w:p w:rsidR="00CD0511" w:rsidRPr="00CD0511" w:rsidRDefault="00CD0511" w:rsidP="00CD0511">
      <w:pPr>
        <w:spacing w:after="160" w:line="259" w:lineRule="auto"/>
        <w:rPr>
          <w:rFonts w:ascii="Times New Roman" w:eastAsia="Calibri" w:hAnsi="Times New Roman" w:cs="Times New Roman"/>
          <w:sz w:val="20"/>
          <w:szCs w:val="20"/>
        </w:rPr>
      </w:pPr>
    </w:p>
    <w:p w:rsidR="00CD0511" w:rsidRPr="00CD0511" w:rsidRDefault="00CD0511" w:rsidP="00CD0511">
      <w:pPr>
        <w:spacing w:after="120" w:line="259" w:lineRule="auto"/>
        <w:jc w:val="both"/>
        <w:rPr>
          <w:rFonts w:ascii="Times New Roman" w:eastAsia="Calibri" w:hAnsi="Times New Roman" w:cs="Times New Roman"/>
          <w:sz w:val="20"/>
          <w:szCs w:val="20"/>
        </w:rPr>
      </w:pPr>
      <w:proofErr w:type="gramStart"/>
      <w:r w:rsidRPr="00CD0511">
        <w:rPr>
          <w:rFonts w:ascii="Times New Roman" w:eastAsia="Calibri" w:hAnsi="Times New Roman" w:cs="Times New Roman"/>
          <w:sz w:val="20"/>
          <w:szCs w:val="20"/>
        </w:rPr>
        <w:t>Настоящим Актом, Стороны по Договору № _____ от «__» _______20__ года, заключенному между _____________ (далее – Заказчик) и ___________________________ (далее – Организатор питания (Исполнитель)) на организацию питания школьников, подтверждают факт передачи Заказчиком в безвозмездное пользование  Исполнителю:</w:t>
      </w:r>
      <w:proofErr w:type="gramEnd"/>
    </w:p>
    <w:p w:rsidR="00CD0511" w:rsidRPr="00CD0511" w:rsidRDefault="00CD0511" w:rsidP="00CD0511">
      <w:pPr>
        <w:spacing w:after="120" w:line="259" w:lineRule="auto"/>
        <w:rPr>
          <w:rFonts w:ascii="Times New Roman" w:eastAsia="Calibri" w:hAnsi="Times New Roman" w:cs="Times New Roman"/>
          <w:sz w:val="20"/>
          <w:szCs w:val="20"/>
        </w:rPr>
      </w:pPr>
      <w:r w:rsidRPr="00CD0511">
        <w:rPr>
          <w:rFonts w:ascii="Times New Roman" w:eastAsia="Calibri" w:hAnsi="Times New Roman" w:cs="Times New Roman"/>
          <w:sz w:val="20"/>
          <w:szCs w:val="20"/>
        </w:rPr>
        <w:t>1. Оборудование и мебель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7"/>
        <w:gridCol w:w="1616"/>
        <w:gridCol w:w="4860"/>
        <w:gridCol w:w="1460"/>
        <w:gridCol w:w="1701"/>
      </w:tblGrid>
      <w:tr w:rsidR="00CD0511" w:rsidRPr="00CD0511" w:rsidTr="0054572C">
        <w:tc>
          <w:tcPr>
            <w:tcW w:w="677" w:type="dxa"/>
          </w:tcPr>
          <w:p w:rsidR="00CD0511" w:rsidRPr="00CD0511" w:rsidRDefault="00CD0511" w:rsidP="00CD0511">
            <w:pPr>
              <w:spacing w:after="0" w:line="259" w:lineRule="auto"/>
              <w:rPr>
                <w:rFonts w:ascii="Times New Roman" w:eastAsia="Calibri" w:hAnsi="Times New Roman" w:cs="Times New Roman"/>
                <w:sz w:val="20"/>
                <w:szCs w:val="20"/>
              </w:rPr>
            </w:pPr>
            <w:r w:rsidRPr="00CD0511">
              <w:rPr>
                <w:rFonts w:ascii="Times New Roman" w:eastAsia="Calibri" w:hAnsi="Times New Roman" w:cs="Times New Roman"/>
                <w:sz w:val="20"/>
                <w:szCs w:val="20"/>
              </w:rPr>
              <w:t>№</w:t>
            </w:r>
          </w:p>
          <w:p w:rsidR="00CD0511" w:rsidRPr="00CD0511" w:rsidRDefault="00CD0511" w:rsidP="00CD0511">
            <w:pPr>
              <w:spacing w:after="0" w:line="259" w:lineRule="auto"/>
              <w:rPr>
                <w:rFonts w:ascii="Times New Roman" w:eastAsia="Calibri" w:hAnsi="Times New Roman" w:cs="Times New Roman"/>
                <w:sz w:val="20"/>
                <w:szCs w:val="20"/>
              </w:rPr>
            </w:pPr>
            <w:proofErr w:type="gramStart"/>
            <w:r w:rsidRPr="00CD0511">
              <w:rPr>
                <w:rFonts w:ascii="Times New Roman" w:eastAsia="Calibri" w:hAnsi="Times New Roman" w:cs="Times New Roman"/>
                <w:sz w:val="20"/>
                <w:szCs w:val="20"/>
              </w:rPr>
              <w:t>п</w:t>
            </w:r>
            <w:proofErr w:type="gramEnd"/>
            <w:r w:rsidRPr="00CD0511">
              <w:rPr>
                <w:rFonts w:ascii="Times New Roman" w:eastAsia="Calibri" w:hAnsi="Times New Roman" w:cs="Times New Roman"/>
                <w:sz w:val="20"/>
                <w:szCs w:val="20"/>
              </w:rPr>
              <w:t>/п</w:t>
            </w:r>
          </w:p>
        </w:tc>
        <w:tc>
          <w:tcPr>
            <w:tcW w:w="1616" w:type="dxa"/>
          </w:tcPr>
          <w:p w:rsidR="00CD0511" w:rsidRPr="00CD0511" w:rsidRDefault="00CD0511" w:rsidP="00CD0511">
            <w:pPr>
              <w:spacing w:after="0" w:line="259" w:lineRule="auto"/>
              <w:jc w:val="center"/>
              <w:rPr>
                <w:rFonts w:ascii="Times New Roman" w:eastAsia="Calibri" w:hAnsi="Times New Roman" w:cs="Times New Roman"/>
                <w:sz w:val="20"/>
                <w:szCs w:val="20"/>
              </w:rPr>
            </w:pPr>
            <w:r w:rsidRPr="00CD0511">
              <w:rPr>
                <w:rFonts w:ascii="Times New Roman" w:eastAsia="Calibri" w:hAnsi="Times New Roman" w:cs="Times New Roman"/>
                <w:sz w:val="20"/>
                <w:szCs w:val="20"/>
              </w:rPr>
              <w:t>Инвентарный номер</w:t>
            </w:r>
          </w:p>
        </w:tc>
        <w:tc>
          <w:tcPr>
            <w:tcW w:w="4860" w:type="dxa"/>
          </w:tcPr>
          <w:p w:rsidR="00CD0511" w:rsidRPr="00CD0511" w:rsidRDefault="00CD0511" w:rsidP="00CD0511">
            <w:pPr>
              <w:spacing w:after="0" w:line="259" w:lineRule="auto"/>
              <w:jc w:val="center"/>
              <w:rPr>
                <w:rFonts w:ascii="Times New Roman" w:eastAsia="Calibri" w:hAnsi="Times New Roman" w:cs="Times New Roman"/>
                <w:sz w:val="20"/>
                <w:szCs w:val="20"/>
              </w:rPr>
            </w:pPr>
            <w:r w:rsidRPr="00CD0511">
              <w:rPr>
                <w:rFonts w:ascii="Times New Roman" w:eastAsia="Calibri" w:hAnsi="Times New Roman" w:cs="Times New Roman"/>
                <w:sz w:val="20"/>
                <w:szCs w:val="20"/>
              </w:rPr>
              <w:t>Наименование оборудования и мебели</w:t>
            </w:r>
          </w:p>
        </w:tc>
        <w:tc>
          <w:tcPr>
            <w:tcW w:w="1460" w:type="dxa"/>
          </w:tcPr>
          <w:p w:rsidR="00CD0511" w:rsidRPr="00CD0511" w:rsidRDefault="00CD0511" w:rsidP="00CD0511">
            <w:pPr>
              <w:spacing w:after="0" w:line="259" w:lineRule="auto"/>
              <w:jc w:val="center"/>
              <w:rPr>
                <w:rFonts w:ascii="Times New Roman" w:eastAsia="Calibri" w:hAnsi="Times New Roman" w:cs="Times New Roman"/>
                <w:sz w:val="20"/>
                <w:szCs w:val="20"/>
              </w:rPr>
            </w:pPr>
            <w:r w:rsidRPr="00CD0511">
              <w:rPr>
                <w:rFonts w:ascii="Times New Roman" w:eastAsia="Calibri" w:hAnsi="Times New Roman" w:cs="Times New Roman"/>
                <w:sz w:val="20"/>
                <w:szCs w:val="20"/>
              </w:rPr>
              <w:t>Кол-во</w:t>
            </w:r>
          </w:p>
        </w:tc>
        <w:tc>
          <w:tcPr>
            <w:tcW w:w="1701" w:type="dxa"/>
          </w:tcPr>
          <w:p w:rsidR="00CD0511" w:rsidRPr="00CD0511" w:rsidRDefault="00CD0511" w:rsidP="00CD0511">
            <w:pPr>
              <w:spacing w:after="0" w:line="259" w:lineRule="auto"/>
              <w:jc w:val="center"/>
              <w:rPr>
                <w:rFonts w:ascii="Times New Roman" w:eastAsia="Calibri" w:hAnsi="Times New Roman" w:cs="Times New Roman"/>
                <w:sz w:val="20"/>
                <w:szCs w:val="20"/>
              </w:rPr>
            </w:pPr>
            <w:r w:rsidRPr="00CD0511">
              <w:rPr>
                <w:rFonts w:ascii="Times New Roman" w:eastAsia="Calibri" w:hAnsi="Times New Roman" w:cs="Times New Roman"/>
                <w:sz w:val="20"/>
                <w:szCs w:val="20"/>
              </w:rPr>
              <w:t>Стоимость</w:t>
            </w:r>
          </w:p>
        </w:tc>
      </w:tr>
      <w:tr w:rsidR="00CD0511" w:rsidRPr="00CD0511" w:rsidTr="0054572C">
        <w:tc>
          <w:tcPr>
            <w:tcW w:w="677" w:type="dxa"/>
          </w:tcPr>
          <w:p w:rsidR="00CD0511" w:rsidRPr="00CD0511" w:rsidRDefault="00CD0511" w:rsidP="00CD0511">
            <w:pPr>
              <w:spacing w:after="0" w:line="259" w:lineRule="auto"/>
              <w:rPr>
                <w:rFonts w:ascii="Times New Roman" w:eastAsia="Calibri" w:hAnsi="Times New Roman" w:cs="Times New Roman"/>
                <w:sz w:val="20"/>
                <w:szCs w:val="20"/>
              </w:rPr>
            </w:pPr>
          </w:p>
        </w:tc>
        <w:tc>
          <w:tcPr>
            <w:tcW w:w="1616" w:type="dxa"/>
          </w:tcPr>
          <w:p w:rsidR="00CD0511" w:rsidRPr="00CD0511" w:rsidRDefault="00CD0511" w:rsidP="00CD0511">
            <w:pPr>
              <w:spacing w:after="0" w:line="259" w:lineRule="auto"/>
              <w:jc w:val="center"/>
              <w:rPr>
                <w:rFonts w:ascii="Times New Roman" w:eastAsia="Calibri" w:hAnsi="Times New Roman" w:cs="Times New Roman"/>
                <w:sz w:val="20"/>
                <w:szCs w:val="20"/>
              </w:rPr>
            </w:pPr>
          </w:p>
        </w:tc>
        <w:tc>
          <w:tcPr>
            <w:tcW w:w="4860" w:type="dxa"/>
          </w:tcPr>
          <w:p w:rsidR="00CD0511" w:rsidRPr="00CD0511" w:rsidRDefault="00CD0511" w:rsidP="00CD0511">
            <w:pPr>
              <w:spacing w:after="0" w:line="259" w:lineRule="auto"/>
              <w:jc w:val="center"/>
              <w:rPr>
                <w:rFonts w:ascii="Times New Roman" w:eastAsia="Calibri" w:hAnsi="Times New Roman" w:cs="Times New Roman"/>
                <w:sz w:val="20"/>
                <w:szCs w:val="20"/>
              </w:rPr>
            </w:pPr>
          </w:p>
        </w:tc>
        <w:tc>
          <w:tcPr>
            <w:tcW w:w="1460" w:type="dxa"/>
          </w:tcPr>
          <w:p w:rsidR="00CD0511" w:rsidRPr="00CD0511" w:rsidRDefault="00CD0511" w:rsidP="00CD0511">
            <w:pPr>
              <w:spacing w:after="0" w:line="259" w:lineRule="auto"/>
              <w:jc w:val="center"/>
              <w:rPr>
                <w:rFonts w:ascii="Times New Roman" w:eastAsia="Calibri" w:hAnsi="Times New Roman" w:cs="Times New Roman"/>
                <w:sz w:val="20"/>
                <w:szCs w:val="20"/>
              </w:rPr>
            </w:pPr>
          </w:p>
        </w:tc>
        <w:tc>
          <w:tcPr>
            <w:tcW w:w="1701" w:type="dxa"/>
          </w:tcPr>
          <w:p w:rsidR="00CD0511" w:rsidRPr="00CD0511" w:rsidRDefault="00CD0511" w:rsidP="00CD0511">
            <w:pPr>
              <w:spacing w:after="0" w:line="259" w:lineRule="auto"/>
              <w:jc w:val="center"/>
              <w:rPr>
                <w:rFonts w:ascii="Times New Roman" w:eastAsia="Calibri" w:hAnsi="Times New Roman" w:cs="Times New Roman"/>
                <w:sz w:val="20"/>
                <w:szCs w:val="20"/>
              </w:rPr>
            </w:pPr>
          </w:p>
        </w:tc>
        <w:bookmarkStart w:id="0" w:name="_GoBack"/>
        <w:bookmarkEnd w:id="0"/>
      </w:tr>
      <w:tr w:rsidR="00CD0511" w:rsidRPr="00CD0511" w:rsidTr="0054572C">
        <w:tc>
          <w:tcPr>
            <w:tcW w:w="677" w:type="dxa"/>
          </w:tcPr>
          <w:p w:rsidR="00CD0511" w:rsidRPr="00CD0511" w:rsidRDefault="00CD0511" w:rsidP="00CD0511">
            <w:pPr>
              <w:spacing w:after="0" w:line="259" w:lineRule="auto"/>
              <w:rPr>
                <w:rFonts w:ascii="Times New Roman" w:eastAsia="Calibri" w:hAnsi="Times New Roman" w:cs="Times New Roman"/>
                <w:sz w:val="20"/>
                <w:szCs w:val="20"/>
              </w:rPr>
            </w:pPr>
          </w:p>
        </w:tc>
        <w:tc>
          <w:tcPr>
            <w:tcW w:w="1616" w:type="dxa"/>
          </w:tcPr>
          <w:p w:rsidR="00CD0511" w:rsidRPr="00CD0511" w:rsidRDefault="00CD0511" w:rsidP="00CD0511">
            <w:pPr>
              <w:spacing w:after="0" w:line="259" w:lineRule="auto"/>
              <w:jc w:val="center"/>
              <w:rPr>
                <w:rFonts w:ascii="Times New Roman" w:eastAsia="Calibri" w:hAnsi="Times New Roman" w:cs="Times New Roman"/>
                <w:sz w:val="20"/>
                <w:szCs w:val="20"/>
              </w:rPr>
            </w:pPr>
          </w:p>
        </w:tc>
        <w:tc>
          <w:tcPr>
            <w:tcW w:w="4860" w:type="dxa"/>
          </w:tcPr>
          <w:p w:rsidR="00CD0511" w:rsidRPr="00CD0511" w:rsidRDefault="00CD0511" w:rsidP="00CD0511">
            <w:pPr>
              <w:spacing w:after="0" w:line="259" w:lineRule="auto"/>
              <w:jc w:val="center"/>
              <w:rPr>
                <w:rFonts w:ascii="Times New Roman" w:eastAsia="Calibri" w:hAnsi="Times New Roman" w:cs="Times New Roman"/>
                <w:sz w:val="20"/>
                <w:szCs w:val="20"/>
              </w:rPr>
            </w:pPr>
          </w:p>
        </w:tc>
        <w:tc>
          <w:tcPr>
            <w:tcW w:w="1460" w:type="dxa"/>
          </w:tcPr>
          <w:p w:rsidR="00CD0511" w:rsidRPr="00CD0511" w:rsidRDefault="00CD0511" w:rsidP="00CD0511">
            <w:pPr>
              <w:spacing w:after="0" w:line="259" w:lineRule="auto"/>
              <w:jc w:val="center"/>
              <w:rPr>
                <w:rFonts w:ascii="Times New Roman" w:eastAsia="Calibri" w:hAnsi="Times New Roman" w:cs="Times New Roman"/>
                <w:sz w:val="20"/>
                <w:szCs w:val="20"/>
              </w:rPr>
            </w:pPr>
          </w:p>
        </w:tc>
        <w:tc>
          <w:tcPr>
            <w:tcW w:w="1701" w:type="dxa"/>
          </w:tcPr>
          <w:p w:rsidR="00CD0511" w:rsidRPr="00CD0511" w:rsidRDefault="00CD0511" w:rsidP="00CD0511">
            <w:pPr>
              <w:spacing w:after="0" w:line="259" w:lineRule="auto"/>
              <w:jc w:val="center"/>
              <w:rPr>
                <w:rFonts w:ascii="Times New Roman" w:eastAsia="Calibri" w:hAnsi="Times New Roman" w:cs="Times New Roman"/>
                <w:sz w:val="20"/>
                <w:szCs w:val="20"/>
              </w:rPr>
            </w:pPr>
          </w:p>
        </w:tc>
      </w:tr>
      <w:tr w:rsidR="00CD0511" w:rsidRPr="00CD0511" w:rsidTr="0054572C">
        <w:tc>
          <w:tcPr>
            <w:tcW w:w="677" w:type="dxa"/>
          </w:tcPr>
          <w:p w:rsidR="00CD0511" w:rsidRPr="00CD0511" w:rsidRDefault="00CD0511" w:rsidP="00CD0511">
            <w:pPr>
              <w:spacing w:after="0" w:line="259" w:lineRule="auto"/>
              <w:rPr>
                <w:rFonts w:ascii="Times New Roman" w:eastAsia="Calibri" w:hAnsi="Times New Roman" w:cs="Times New Roman"/>
                <w:sz w:val="20"/>
                <w:szCs w:val="20"/>
              </w:rPr>
            </w:pPr>
          </w:p>
        </w:tc>
        <w:tc>
          <w:tcPr>
            <w:tcW w:w="1616" w:type="dxa"/>
          </w:tcPr>
          <w:p w:rsidR="00CD0511" w:rsidRPr="00CD0511" w:rsidRDefault="00CD0511" w:rsidP="00CD0511">
            <w:pPr>
              <w:spacing w:after="0" w:line="259" w:lineRule="auto"/>
              <w:jc w:val="center"/>
              <w:rPr>
                <w:rFonts w:ascii="Times New Roman" w:eastAsia="Calibri" w:hAnsi="Times New Roman" w:cs="Times New Roman"/>
                <w:sz w:val="20"/>
                <w:szCs w:val="20"/>
              </w:rPr>
            </w:pPr>
          </w:p>
        </w:tc>
        <w:tc>
          <w:tcPr>
            <w:tcW w:w="4860" w:type="dxa"/>
          </w:tcPr>
          <w:p w:rsidR="00CD0511" w:rsidRPr="00CD0511" w:rsidRDefault="00CD0511" w:rsidP="00CD0511">
            <w:pPr>
              <w:spacing w:after="0" w:line="259" w:lineRule="auto"/>
              <w:jc w:val="center"/>
              <w:rPr>
                <w:rFonts w:ascii="Times New Roman" w:eastAsia="Calibri" w:hAnsi="Times New Roman" w:cs="Times New Roman"/>
                <w:sz w:val="20"/>
                <w:szCs w:val="20"/>
              </w:rPr>
            </w:pPr>
          </w:p>
        </w:tc>
        <w:tc>
          <w:tcPr>
            <w:tcW w:w="1460" w:type="dxa"/>
          </w:tcPr>
          <w:p w:rsidR="00CD0511" w:rsidRPr="00CD0511" w:rsidRDefault="00CD0511" w:rsidP="00CD0511">
            <w:pPr>
              <w:spacing w:after="0" w:line="259" w:lineRule="auto"/>
              <w:jc w:val="center"/>
              <w:rPr>
                <w:rFonts w:ascii="Times New Roman" w:eastAsia="Calibri" w:hAnsi="Times New Roman" w:cs="Times New Roman"/>
                <w:sz w:val="20"/>
                <w:szCs w:val="20"/>
              </w:rPr>
            </w:pPr>
          </w:p>
        </w:tc>
        <w:tc>
          <w:tcPr>
            <w:tcW w:w="1701" w:type="dxa"/>
          </w:tcPr>
          <w:p w:rsidR="00CD0511" w:rsidRPr="00CD0511" w:rsidRDefault="00CD0511" w:rsidP="00CD0511">
            <w:pPr>
              <w:spacing w:after="0" w:line="259" w:lineRule="auto"/>
              <w:jc w:val="center"/>
              <w:rPr>
                <w:rFonts w:ascii="Times New Roman" w:eastAsia="Calibri" w:hAnsi="Times New Roman" w:cs="Times New Roman"/>
                <w:sz w:val="20"/>
                <w:szCs w:val="20"/>
              </w:rPr>
            </w:pPr>
          </w:p>
        </w:tc>
      </w:tr>
      <w:tr w:rsidR="00CD0511" w:rsidRPr="00CD0511" w:rsidTr="0054572C">
        <w:tc>
          <w:tcPr>
            <w:tcW w:w="677" w:type="dxa"/>
          </w:tcPr>
          <w:p w:rsidR="00CD0511" w:rsidRPr="00CD0511" w:rsidRDefault="00CD0511" w:rsidP="00CD0511">
            <w:pPr>
              <w:spacing w:after="0" w:line="259" w:lineRule="auto"/>
              <w:rPr>
                <w:rFonts w:ascii="Times New Roman" w:eastAsia="Calibri" w:hAnsi="Times New Roman" w:cs="Times New Roman"/>
                <w:sz w:val="20"/>
                <w:szCs w:val="20"/>
              </w:rPr>
            </w:pPr>
          </w:p>
        </w:tc>
        <w:tc>
          <w:tcPr>
            <w:tcW w:w="1616" w:type="dxa"/>
          </w:tcPr>
          <w:p w:rsidR="00CD0511" w:rsidRPr="00CD0511" w:rsidRDefault="00CD0511" w:rsidP="00CD0511">
            <w:pPr>
              <w:spacing w:after="0" w:line="259" w:lineRule="auto"/>
              <w:jc w:val="center"/>
              <w:rPr>
                <w:rFonts w:ascii="Times New Roman" w:eastAsia="Calibri" w:hAnsi="Times New Roman" w:cs="Times New Roman"/>
                <w:sz w:val="20"/>
                <w:szCs w:val="20"/>
              </w:rPr>
            </w:pPr>
          </w:p>
        </w:tc>
        <w:tc>
          <w:tcPr>
            <w:tcW w:w="4860" w:type="dxa"/>
          </w:tcPr>
          <w:p w:rsidR="00CD0511" w:rsidRPr="00CD0511" w:rsidRDefault="00CD0511" w:rsidP="00CD0511">
            <w:pPr>
              <w:spacing w:after="0" w:line="259" w:lineRule="auto"/>
              <w:jc w:val="center"/>
              <w:rPr>
                <w:rFonts w:ascii="Times New Roman" w:eastAsia="Calibri" w:hAnsi="Times New Roman" w:cs="Times New Roman"/>
                <w:sz w:val="20"/>
                <w:szCs w:val="20"/>
              </w:rPr>
            </w:pPr>
          </w:p>
        </w:tc>
        <w:tc>
          <w:tcPr>
            <w:tcW w:w="1460" w:type="dxa"/>
          </w:tcPr>
          <w:p w:rsidR="00CD0511" w:rsidRPr="00CD0511" w:rsidRDefault="00CD0511" w:rsidP="00CD0511">
            <w:pPr>
              <w:spacing w:after="0" w:line="259" w:lineRule="auto"/>
              <w:jc w:val="center"/>
              <w:rPr>
                <w:rFonts w:ascii="Times New Roman" w:eastAsia="Calibri" w:hAnsi="Times New Roman" w:cs="Times New Roman"/>
                <w:sz w:val="20"/>
                <w:szCs w:val="20"/>
              </w:rPr>
            </w:pPr>
          </w:p>
        </w:tc>
        <w:tc>
          <w:tcPr>
            <w:tcW w:w="1701" w:type="dxa"/>
          </w:tcPr>
          <w:p w:rsidR="00CD0511" w:rsidRPr="00CD0511" w:rsidRDefault="00CD0511" w:rsidP="00CD0511">
            <w:pPr>
              <w:spacing w:after="0" w:line="259" w:lineRule="auto"/>
              <w:jc w:val="center"/>
              <w:rPr>
                <w:rFonts w:ascii="Times New Roman" w:eastAsia="Calibri" w:hAnsi="Times New Roman" w:cs="Times New Roman"/>
                <w:sz w:val="20"/>
                <w:szCs w:val="20"/>
              </w:rPr>
            </w:pPr>
          </w:p>
        </w:tc>
      </w:tr>
      <w:tr w:rsidR="00CD0511" w:rsidRPr="00CD0511" w:rsidTr="0054572C">
        <w:tc>
          <w:tcPr>
            <w:tcW w:w="677" w:type="dxa"/>
          </w:tcPr>
          <w:p w:rsidR="00CD0511" w:rsidRPr="00CD0511" w:rsidRDefault="00CD0511" w:rsidP="00CD0511">
            <w:pPr>
              <w:spacing w:after="0" w:line="259" w:lineRule="auto"/>
              <w:rPr>
                <w:rFonts w:ascii="Times New Roman" w:eastAsia="Calibri" w:hAnsi="Times New Roman" w:cs="Times New Roman"/>
                <w:sz w:val="20"/>
                <w:szCs w:val="20"/>
              </w:rPr>
            </w:pPr>
          </w:p>
        </w:tc>
        <w:tc>
          <w:tcPr>
            <w:tcW w:w="1616" w:type="dxa"/>
          </w:tcPr>
          <w:p w:rsidR="00CD0511" w:rsidRPr="00CD0511" w:rsidRDefault="00CD0511" w:rsidP="00CD0511">
            <w:pPr>
              <w:spacing w:after="0" w:line="259" w:lineRule="auto"/>
              <w:jc w:val="center"/>
              <w:rPr>
                <w:rFonts w:ascii="Times New Roman" w:eastAsia="Calibri" w:hAnsi="Times New Roman" w:cs="Times New Roman"/>
                <w:sz w:val="20"/>
                <w:szCs w:val="20"/>
              </w:rPr>
            </w:pPr>
          </w:p>
        </w:tc>
        <w:tc>
          <w:tcPr>
            <w:tcW w:w="4860" w:type="dxa"/>
          </w:tcPr>
          <w:p w:rsidR="00CD0511" w:rsidRPr="00CD0511" w:rsidRDefault="00CD0511" w:rsidP="00CD0511">
            <w:pPr>
              <w:spacing w:after="0" w:line="259" w:lineRule="auto"/>
              <w:jc w:val="center"/>
              <w:rPr>
                <w:rFonts w:ascii="Times New Roman" w:eastAsia="Calibri" w:hAnsi="Times New Roman" w:cs="Times New Roman"/>
                <w:sz w:val="20"/>
                <w:szCs w:val="20"/>
              </w:rPr>
            </w:pPr>
          </w:p>
        </w:tc>
        <w:tc>
          <w:tcPr>
            <w:tcW w:w="1460" w:type="dxa"/>
          </w:tcPr>
          <w:p w:rsidR="00CD0511" w:rsidRPr="00CD0511" w:rsidRDefault="00CD0511" w:rsidP="00CD0511">
            <w:pPr>
              <w:spacing w:after="0" w:line="259" w:lineRule="auto"/>
              <w:jc w:val="center"/>
              <w:rPr>
                <w:rFonts w:ascii="Times New Roman" w:eastAsia="Calibri" w:hAnsi="Times New Roman" w:cs="Times New Roman"/>
                <w:sz w:val="20"/>
                <w:szCs w:val="20"/>
              </w:rPr>
            </w:pPr>
          </w:p>
        </w:tc>
        <w:tc>
          <w:tcPr>
            <w:tcW w:w="1701" w:type="dxa"/>
          </w:tcPr>
          <w:p w:rsidR="00CD0511" w:rsidRPr="00CD0511" w:rsidRDefault="00CD0511" w:rsidP="00CD0511">
            <w:pPr>
              <w:spacing w:after="0" w:line="259" w:lineRule="auto"/>
              <w:jc w:val="center"/>
              <w:rPr>
                <w:rFonts w:ascii="Times New Roman" w:eastAsia="Calibri" w:hAnsi="Times New Roman" w:cs="Times New Roman"/>
                <w:sz w:val="20"/>
                <w:szCs w:val="20"/>
              </w:rPr>
            </w:pPr>
          </w:p>
        </w:tc>
      </w:tr>
      <w:tr w:rsidR="00CD0511" w:rsidRPr="00CD0511" w:rsidTr="0054572C">
        <w:tc>
          <w:tcPr>
            <w:tcW w:w="677" w:type="dxa"/>
          </w:tcPr>
          <w:p w:rsidR="00CD0511" w:rsidRPr="00CD0511" w:rsidRDefault="00CD0511" w:rsidP="00CD0511">
            <w:pPr>
              <w:spacing w:after="0" w:line="259" w:lineRule="auto"/>
              <w:rPr>
                <w:rFonts w:ascii="Times New Roman" w:eastAsia="Calibri" w:hAnsi="Times New Roman" w:cs="Times New Roman"/>
                <w:sz w:val="20"/>
                <w:szCs w:val="20"/>
              </w:rPr>
            </w:pPr>
          </w:p>
        </w:tc>
        <w:tc>
          <w:tcPr>
            <w:tcW w:w="1616" w:type="dxa"/>
          </w:tcPr>
          <w:p w:rsidR="00CD0511" w:rsidRPr="00CD0511" w:rsidRDefault="00CD0511" w:rsidP="00CD0511">
            <w:pPr>
              <w:spacing w:after="0" w:line="259" w:lineRule="auto"/>
              <w:jc w:val="center"/>
              <w:rPr>
                <w:rFonts w:ascii="Times New Roman" w:eastAsia="Calibri" w:hAnsi="Times New Roman" w:cs="Times New Roman"/>
                <w:sz w:val="20"/>
                <w:szCs w:val="20"/>
              </w:rPr>
            </w:pPr>
          </w:p>
        </w:tc>
        <w:tc>
          <w:tcPr>
            <w:tcW w:w="4860" w:type="dxa"/>
          </w:tcPr>
          <w:p w:rsidR="00CD0511" w:rsidRPr="00CD0511" w:rsidRDefault="00CD0511" w:rsidP="00CD0511">
            <w:pPr>
              <w:spacing w:after="0" w:line="259" w:lineRule="auto"/>
              <w:jc w:val="center"/>
              <w:rPr>
                <w:rFonts w:ascii="Times New Roman" w:eastAsia="Calibri" w:hAnsi="Times New Roman" w:cs="Times New Roman"/>
                <w:sz w:val="20"/>
                <w:szCs w:val="20"/>
              </w:rPr>
            </w:pPr>
          </w:p>
        </w:tc>
        <w:tc>
          <w:tcPr>
            <w:tcW w:w="1460" w:type="dxa"/>
          </w:tcPr>
          <w:p w:rsidR="00CD0511" w:rsidRPr="00CD0511" w:rsidRDefault="00CD0511" w:rsidP="00CD0511">
            <w:pPr>
              <w:spacing w:after="0" w:line="259" w:lineRule="auto"/>
              <w:jc w:val="center"/>
              <w:rPr>
                <w:rFonts w:ascii="Times New Roman" w:eastAsia="Calibri" w:hAnsi="Times New Roman" w:cs="Times New Roman"/>
                <w:sz w:val="20"/>
                <w:szCs w:val="20"/>
              </w:rPr>
            </w:pPr>
          </w:p>
        </w:tc>
        <w:tc>
          <w:tcPr>
            <w:tcW w:w="1701" w:type="dxa"/>
          </w:tcPr>
          <w:p w:rsidR="00CD0511" w:rsidRPr="00CD0511" w:rsidRDefault="00CD0511" w:rsidP="00CD0511">
            <w:pPr>
              <w:spacing w:after="0" w:line="259" w:lineRule="auto"/>
              <w:jc w:val="center"/>
              <w:rPr>
                <w:rFonts w:ascii="Times New Roman" w:eastAsia="Calibri" w:hAnsi="Times New Roman" w:cs="Times New Roman"/>
                <w:sz w:val="20"/>
                <w:szCs w:val="20"/>
              </w:rPr>
            </w:pPr>
          </w:p>
        </w:tc>
      </w:tr>
      <w:tr w:rsidR="00CD0511" w:rsidRPr="00CD0511" w:rsidTr="0054572C">
        <w:tc>
          <w:tcPr>
            <w:tcW w:w="677" w:type="dxa"/>
          </w:tcPr>
          <w:p w:rsidR="00CD0511" w:rsidRPr="00CD0511" w:rsidRDefault="00CD0511" w:rsidP="00CD0511">
            <w:pPr>
              <w:spacing w:after="0" w:line="259" w:lineRule="auto"/>
              <w:rPr>
                <w:rFonts w:ascii="Times New Roman" w:eastAsia="Calibri" w:hAnsi="Times New Roman" w:cs="Times New Roman"/>
                <w:sz w:val="20"/>
                <w:szCs w:val="20"/>
              </w:rPr>
            </w:pPr>
          </w:p>
        </w:tc>
        <w:tc>
          <w:tcPr>
            <w:tcW w:w="1616" w:type="dxa"/>
          </w:tcPr>
          <w:p w:rsidR="00CD0511" w:rsidRPr="00CD0511" w:rsidRDefault="00CD0511" w:rsidP="00CD0511">
            <w:pPr>
              <w:spacing w:after="0" w:line="259" w:lineRule="auto"/>
              <w:jc w:val="center"/>
              <w:rPr>
                <w:rFonts w:ascii="Times New Roman" w:eastAsia="Calibri" w:hAnsi="Times New Roman" w:cs="Times New Roman"/>
                <w:sz w:val="20"/>
                <w:szCs w:val="20"/>
              </w:rPr>
            </w:pPr>
          </w:p>
        </w:tc>
        <w:tc>
          <w:tcPr>
            <w:tcW w:w="4860" w:type="dxa"/>
          </w:tcPr>
          <w:p w:rsidR="00CD0511" w:rsidRPr="00CD0511" w:rsidRDefault="00CD0511" w:rsidP="00CD0511">
            <w:pPr>
              <w:spacing w:after="0" w:line="259" w:lineRule="auto"/>
              <w:jc w:val="center"/>
              <w:rPr>
                <w:rFonts w:ascii="Times New Roman" w:eastAsia="Calibri" w:hAnsi="Times New Roman" w:cs="Times New Roman"/>
                <w:sz w:val="20"/>
                <w:szCs w:val="20"/>
              </w:rPr>
            </w:pPr>
          </w:p>
        </w:tc>
        <w:tc>
          <w:tcPr>
            <w:tcW w:w="1460" w:type="dxa"/>
          </w:tcPr>
          <w:p w:rsidR="00CD0511" w:rsidRPr="00CD0511" w:rsidRDefault="00CD0511" w:rsidP="00CD0511">
            <w:pPr>
              <w:spacing w:after="0" w:line="259" w:lineRule="auto"/>
              <w:jc w:val="center"/>
              <w:rPr>
                <w:rFonts w:ascii="Times New Roman" w:eastAsia="Calibri" w:hAnsi="Times New Roman" w:cs="Times New Roman"/>
                <w:sz w:val="20"/>
                <w:szCs w:val="20"/>
              </w:rPr>
            </w:pPr>
          </w:p>
        </w:tc>
        <w:tc>
          <w:tcPr>
            <w:tcW w:w="1701" w:type="dxa"/>
          </w:tcPr>
          <w:p w:rsidR="00CD0511" w:rsidRPr="00CD0511" w:rsidRDefault="00CD0511" w:rsidP="00CD0511">
            <w:pPr>
              <w:spacing w:after="0" w:line="259" w:lineRule="auto"/>
              <w:jc w:val="center"/>
              <w:rPr>
                <w:rFonts w:ascii="Times New Roman" w:eastAsia="Calibri" w:hAnsi="Times New Roman" w:cs="Times New Roman"/>
                <w:sz w:val="20"/>
                <w:szCs w:val="20"/>
              </w:rPr>
            </w:pPr>
          </w:p>
        </w:tc>
      </w:tr>
      <w:tr w:rsidR="00CD0511" w:rsidRPr="00CD0511" w:rsidTr="0054572C">
        <w:tc>
          <w:tcPr>
            <w:tcW w:w="677" w:type="dxa"/>
          </w:tcPr>
          <w:p w:rsidR="00CD0511" w:rsidRPr="00CD0511" w:rsidRDefault="00CD0511" w:rsidP="00CD0511">
            <w:pPr>
              <w:spacing w:after="0" w:line="259" w:lineRule="auto"/>
              <w:rPr>
                <w:rFonts w:ascii="Times New Roman" w:eastAsia="Calibri" w:hAnsi="Times New Roman" w:cs="Times New Roman"/>
                <w:sz w:val="20"/>
                <w:szCs w:val="20"/>
              </w:rPr>
            </w:pPr>
          </w:p>
        </w:tc>
        <w:tc>
          <w:tcPr>
            <w:tcW w:w="1616" w:type="dxa"/>
          </w:tcPr>
          <w:p w:rsidR="00CD0511" w:rsidRPr="00CD0511" w:rsidRDefault="00CD0511" w:rsidP="00CD0511">
            <w:pPr>
              <w:spacing w:after="0" w:line="259" w:lineRule="auto"/>
              <w:jc w:val="center"/>
              <w:rPr>
                <w:rFonts w:ascii="Times New Roman" w:eastAsia="Calibri" w:hAnsi="Times New Roman" w:cs="Times New Roman"/>
                <w:sz w:val="20"/>
                <w:szCs w:val="20"/>
              </w:rPr>
            </w:pPr>
          </w:p>
        </w:tc>
        <w:tc>
          <w:tcPr>
            <w:tcW w:w="4860" w:type="dxa"/>
          </w:tcPr>
          <w:p w:rsidR="00CD0511" w:rsidRPr="00CD0511" w:rsidRDefault="00CD0511" w:rsidP="00CD0511">
            <w:pPr>
              <w:spacing w:after="0" w:line="259" w:lineRule="auto"/>
              <w:jc w:val="center"/>
              <w:rPr>
                <w:rFonts w:ascii="Times New Roman" w:eastAsia="Calibri" w:hAnsi="Times New Roman" w:cs="Times New Roman"/>
                <w:sz w:val="20"/>
                <w:szCs w:val="20"/>
              </w:rPr>
            </w:pPr>
          </w:p>
        </w:tc>
        <w:tc>
          <w:tcPr>
            <w:tcW w:w="1460" w:type="dxa"/>
          </w:tcPr>
          <w:p w:rsidR="00CD0511" w:rsidRPr="00CD0511" w:rsidRDefault="00CD0511" w:rsidP="00CD0511">
            <w:pPr>
              <w:spacing w:after="0" w:line="259" w:lineRule="auto"/>
              <w:jc w:val="center"/>
              <w:rPr>
                <w:rFonts w:ascii="Times New Roman" w:eastAsia="Calibri" w:hAnsi="Times New Roman" w:cs="Times New Roman"/>
                <w:sz w:val="20"/>
                <w:szCs w:val="20"/>
              </w:rPr>
            </w:pPr>
          </w:p>
        </w:tc>
        <w:tc>
          <w:tcPr>
            <w:tcW w:w="1701" w:type="dxa"/>
          </w:tcPr>
          <w:p w:rsidR="00CD0511" w:rsidRPr="00CD0511" w:rsidRDefault="00CD0511" w:rsidP="00CD0511">
            <w:pPr>
              <w:spacing w:after="0" w:line="259" w:lineRule="auto"/>
              <w:jc w:val="center"/>
              <w:rPr>
                <w:rFonts w:ascii="Times New Roman" w:eastAsia="Calibri" w:hAnsi="Times New Roman" w:cs="Times New Roman"/>
                <w:sz w:val="20"/>
                <w:szCs w:val="20"/>
              </w:rPr>
            </w:pPr>
          </w:p>
        </w:tc>
      </w:tr>
      <w:tr w:rsidR="00CD0511" w:rsidRPr="00CD0511" w:rsidTr="0054572C">
        <w:tc>
          <w:tcPr>
            <w:tcW w:w="677" w:type="dxa"/>
          </w:tcPr>
          <w:p w:rsidR="00CD0511" w:rsidRPr="00CD0511" w:rsidRDefault="00CD0511" w:rsidP="00CD0511">
            <w:pPr>
              <w:spacing w:after="0" w:line="259" w:lineRule="auto"/>
              <w:rPr>
                <w:rFonts w:ascii="Times New Roman" w:eastAsia="Calibri" w:hAnsi="Times New Roman" w:cs="Times New Roman"/>
                <w:sz w:val="20"/>
                <w:szCs w:val="20"/>
              </w:rPr>
            </w:pPr>
          </w:p>
        </w:tc>
        <w:tc>
          <w:tcPr>
            <w:tcW w:w="1616" w:type="dxa"/>
          </w:tcPr>
          <w:p w:rsidR="00CD0511" w:rsidRPr="00CD0511" w:rsidRDefault="00CD0511" w:rsidP="00CD0511">
            <w:pPr>
              <w:spacing w:after="0" w:line="259" w:lineRule="auto"/>
              <w:jc w:val="center"/>
              <w:rPr>
                <w:rFonts w:ascii="Times New Roman" w:eastAsia="Calibri" w:hAnsi="Times New Roman" w:cs="Times New Roman"/>
                <w:sz w:val="20"/>
                <w:szCs w:val="20"/>
              </w:rPr>
            </w:pPr>
            <w:r w:rsidRPr="00CD0511">
              <w:rPr>
                <w:rFonts w:ascii="Times New Roman" w:eastAsia="Calibri" w:hAnsi="Times New Roman" w:cs="Times New Roman"/>
                <w:sz w:val="20"/>
                <w:szCs w:val="20"/>
              </w:rPr>
              <w:t xml:space="preserve">Всего </w:t>
            </w:r>
          </w:p>
        </w:tc>
        <w:tc>
          <w:tcPr>
            <w:tcW w:w="4860" w:type="dxa"/>
          </w:tcPr>
          <w:p w:rsidR="00CD0511" w:rsidRPr="00CD0511" w:rsidRDefault="00CD0511" w:rsidP="00CD0511">
            <w:pPr>
              <w:spacing w:after="0" w:line="259" w:lineRule="auto"/>
              <w:jc w:val="center"/>
              <w:rPr>
                <w:rFonts w:ascii="Times New Roman" w:eastAsia="Calibri" w:hAnsi="Times New Roman" w:cs="Times New Roman"/>
                <w:sz w:val="20"/>
                <w:szCs w:val="20"/>
              </w:rPr>
            </w:pPr>
          </w:p>
        </w:tc>
        <w:tc>
          <w:tcPr>
            <w:tcW w:w="1460" w:type="dxa"/>
          </w:tcPr>
          <w:p w:rsidR="00CD0511" w:rsidRPr="00CD0511" w:rsidRDefault="00CD0511" w:rsidP="00CD0511">
            <w:pPr>
              <w:spacing w:after="0" w:line="259" w:lineRule="auto"/>
              <w:jc w:val="center"/>
              <w:rPr>
                <w:rFonts w:ascii="Times New Roman" w:eastAsia="Calibri" w:hAnsi="Times New Roman" w:cs="Times New Roman"/>
                <w:sz w:val="20"/>
                <w:szCs w:val="20"/>
              </w:rPr>
            </w:pPr>
          </w:p>
        </w:tc>
        <w:tc>
          <w:tcPr>
            <w:tcW w:w="1701" w:type="dxa"/>
          </w:tcPr>
          <w:p w:rsidR="00CD0511" w:rsidRPr="00CD0511" w:rsidRDefault="00CD0511" w:rsidP="00CD0511">
            <w:pPr>
              <w:spacing w:after="0" w:line="259" w:lineRule="auto"/>
              <w:jc w:val="center"/>
              <w:rPr>
                <w:rFonts w:ascii="Times New Roman" w:eastAsia="Calibri" w:hAnsi="Times New Roman" w:cs="Times New Roman"/>
                <w:sz w:val="20"/>
                <w:szCs w:val="20"/>
              </w:rPr>
            </w:pPr>
          </w:p>
        </w:tc>
      </w:tr>
    </w:tbl>
    <w:p w:rsidR="00CD0511" w:rsidRPr="00CD0511" w:rsidRDefault="00CD0511" w:rsidP="00CD0511">
      <w:pPr>
        <w:numPr>
          <w:ilvl w:val="0"/>
          <w:numId w:val="29"/>
        </w:numPr>
        <w:spacing w:after="0" w:line="240" w:lineRule="auto"/>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Помещения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6"/>
        <w:gridCol w:w="7512"/>
        <w:gridCol w:w="2126"/>
      </w:tblGrid>
      <w:tr w:rsidR="00CD0511" w:rsidRPr="00CD0511" w:rsidTr="0054572C">
        <w:tc>
          <w:tcPr>
            <w:tcW w:w="676" w:type="dxa"/>
          </w:tcPr>
          <w:p w:rsidR="00CD0511" w:rsidRPr="00CD0511" w:rsidRDefault="00CD0511" w:rsidP="00CD0511">
            <w:pPr>
              <w:spacing w:after="0" w:line="259" w:lineRule="auto"/>
              <w:rPr>
                <w:rFonts w:ascii="Times New Roman" w:eastAsia="Calibri" w:hAnsi="Times New Roman" w:cs="Times New Roman"/>
                <w:sz w:val="20"/>
                <w:szCs w:val="20"/>
              </w:rPr>
            </w:pPr>
            <w:r w:rsidRPr="00CD0511">
              <w:rPr>
                <w:rFonts w:ascii="Times New Roman" w:eastAsia="Calibri" w:hAnsi="Times New Roman" w:cs="Times New Roman"/>
                <w:sz w:val="20"/>
                <w:szCs w:val="20"/>
              </w:rPr>
              <w:t>№</w:t>
            </w:r>
          </w:p>
          <w:p w:rsidR="00CD0511" w:rsidRPr="00CD0511" w:rsidRDefault="00CD0511" w:rsidP="00CD0511">
            <w:pPr>
              <w:spacing w:after="0" w:line="259" w:lineRule="auto"/>
              <w:rPr>
                <w:rFonts w:ascii="Times New Roman" w:eastAsia="Calibri" w:hAnsi="Times New Roman" w:cs="Times New Roman"/>
                <w:sz w:val="20"/>
                <w:szCs w:val="20"/>
              </w:rPr>
            </w:pPr>
            <w:proofErr w:type="gramStart"/>
            <w:r w:rsidRPr="00CD0511">
              <w:rPr>
                <w:rFonts w:ascii="Times New Roman" w:eastAsia="Calibri" w:hAnsi="Times New Roman" w:cs="Times New Roman"/>
                <w:sz w:val="20"/>
                <w:szCs w:val="20"/>
              </w:rPr>
              <w:t>п</w:t>
            </w:r>
            <w:proofErr w:type="gramEnd"/>
            <w:r w:rsidRPr="00CD0511">
              <w:rPr>
                <w:rFonts w:ascii="Times New Roman" w:eastAsia="Calibri" w:hAnsi="Times New Roman" w:cs="Times New Roman"/>
                <w:sz w:val="20"/>
                <w:szCs w:val="20"/>
              </w:rPr>
              <w:t>/п</w:t>
            </w:r>
          </w:p>
        </w:tc>
        <w:tc>
          <w:tcPr>
            <w:tcW w:w="7512" w:type="dxa"/>
          </w:tcPr>
          <w:p w:rsidR="00CD0511" w:rsidRPr="00CD0511" w:rsidRDefault="00CD0511" w:rsidP="00CD0511">
            <w:pPr>
              <w:spacing w:after="0" w:line="259" w:lineRule="auto"/>
              <w:jc w:val="center"/>
              <w:rPr>
                <w:rFonts w:ascii="Times New Roman" w:eastAsia="Calibri" w:hAnsi="Times New Roman" w:cs="Times New Roman"/>
                <w:sz w:val="20"/>
                <w:szCs w:val="20"/>
              </w:rPr>
            </w:pPr>
            <w:r w:rsidRPr="00CD0511">
              <w:rPr>
                <w:rFonts w:ascii="Times New Roman" w:eastAsia="Calibri" w:hAnsi="Times New Roman" w:cs="Times New Roman"/>
                <w:sz w:val="20"/>
                <w:szCs w:val="20"/>
              </w:rPr>
              <w:t xml:space="preserve">Наименование помещения </w:t>
            </w:r>
          </w:p>
          <w:p w:rsidR="00CD0511" w:rsidRPr="00CD0511" w:rsidRDefault="00CD0511" w:rsidP="00CD0511">
            <w:pPr>
              <w:spacing w:after="0" w:line="259" w:lineRule="auto"/>
              <w:jc w:val="center"/>
              <w:rPr>
                <w:rFonts w:ascii="Times New Roman" w:eastAsia="Calibri" w:hAnsi="Times New Roman" w:cs="Times New Roman"/>
                <w:sz w:val="20"/>
                <w:szCs w:val="20"/>
              </w:rPr>
            </w:pPr>
            <w:r w:rsidRPr="00CD0511">
              <w:rPr>
                <w:rFonts w:ascii="Times New Roman" w:eastAsia="Calibri" w:hAnsi="Times New Roman" w:cs="Times New Roman"/>
                <w:sz w:val="20"/>
                <w:szCs w:val="20"/>
              </w:rPr>
              <w:t>в соответствии с техническим паспортом</w:t>
            </w:r>
          </w:p>
        </w:tc>
        <w:tc>
          <w:tcPr>
            <w:tcW w:w="2126" w:type="dxa"/>
          </w:tcPr>
          <w:p w:rsidR="00CD0511" w:rsidRPr="00CD0511" w:rsidRDefault="00CD0511" w:rsidP="00CD0511">
            <w:pPr>
              <w:spacing w:after="0" w:line="259" w:lineRule="auto"/>
              <w:jc w:val="center"/>
              <w:rPr>
                <w:rFonts w:ascii="Times New Roman" w:eastAsia="Calibri" w:hAnsi="Times New Roman" w:cs="Times New Roman"/>
                <w:sz w:val="20"/>
                <w:szCs w:val="20"/>
              </w:rPr>
            </w:pPr>
            <w:r w:rsidRPr="00CD0511">
              <w:rPr>
                <w:rFonts w:ascii="Times New Roman" w:eastAsia="Calibri" w:hAnsi="Times New Roman" w:cs="Times New Roman"/>
                <w:sz w:val="20"/>
                <w:szCs w:val="20"/>
              </w:rPr>
              <w:t>Площадь</w:t>
            </w:r>
          </w:p>
        </w:tc>
      </w:tr>
      <w:tr w:rsidR="00CD0511" w:rsidRPr="00CD0511" w:rsidTr="0054572C">
        <w:tc>
          <w:tcPr>
            <w:tcW w:w="676" w:type="dxa"/>
          </w:tcPr>
          <w:p w:rsidR="00CD0511" w:rsidRPr="00CD0511" w:rsidRDefault="00CD0511" w:rsidP="00CD0511">
            <w:pPr>
              <w:spacing w:after="0" w:line="259" w:lineRule="auto"/>
              <w:rPr>
                <w:rFonts w:ascii="Times New Roman" w:eastAsia="Calibri" w:hAnsi="Times New Roman" w:cs="Times New Roman"/>
                <w:sz w:val="20"/>
                <w:szCs w:val="20"/>
              </w:rPr>
            </w:pPr>
          </w:p>
        </w:tc>
        <w:tc>
          <w:tcPr>
            <w:tcW w:w="7512" w:type="dxa"/>
          </w:tcPr>
          <w:p w:rsidR="00CD0511" w:rsidRPr="00CD0511" w:rsidRDefault="00CD0511" w:rsidP="00CD0511">
            <w:pPr>
              <w:spacing w:after="0" w:line="259" w:lineRule="auto"/>
              <w:jc w:val="center"/>
              <w:rPr>
                <w:rFonts w:ascii="Times New Roman" w:eastAsia="Calibri" w:hAnsi="Times New Roman" w:cs="Times New Roman"/>
                <w:sz w:val="20"/>
                <w:szCs w:val="20"/>
              </w:rPr>
            </w:pPr>
          </w:p>
        </w:tc>
        <w:tc>
          <w:tcPr>
            <w:tcW w:w="2126" w:type="dxa"/>
          </w:tcPr>
          <w:p w:rsidR="00CD0511" w:rsidRPr="00CD0511" w:rsidRDefault="00CD0511" w:rsidP="00CD0511">
            <w:pPr>
              <w:spacing w:after="0" w:line="259" w:lineRule="auto"/>
              <w:jc w:val="center"/>
              <w:rPr>
                <w:rFonts w:ascii="Times New Roman" w:eastAsia="Calibri" w:hAnsi="Times New Roman" w:cs="Times New Roman"/>
                <w:sz w:val="20"/>
                <w:szCs w:val="20"/>
              </w:rPr>
            </w:pPr>
          </w:p>
        </w:tc>
      </w:tr>
      <w:tr w:rsidR="00CD0511" w:rsidRPr="00CD0511" w:rsidTr="0054572C">
        <w:tc>
          <w:tcPr>
            <w:tcW w:w="676" w:type="dxa"/>
          </w:tcPr>
          <w:p w:rsidR="00CD0511" w:rsidRPr="00CD0511" w:rsidRDefault="00CD0511" w:rsidP="00CD0511">
            <w:pPr>
              <w:spacing w:after="0" w:line="259" w:lineRule="auto"/>
              <w:rPr>
                <w:rFonts w:ascii="Times New Roman" w:eastAsia="Calibri" w:hAnsi="Times New Roman" w:cs="Times New Roman"/>
                <w:sz w:val="20"/>
                <w:szCs w:val="20"/>
              </w:rPr>
            </w:pPr>
          </w:p>
        </w:tc>
        <w:tc>
          <w:tcPr>
            <w:tcW w:w="7512" w:type="dxa"/>
          </w:tcPr>
          <w:p w:rsidR="00CD0511" w:rsidRPr="00CD0511" w:rsidRDefault="00CD0511" w:rsidP="00CD0511">
            <w:pPr>
              <w:spacing w:after="0" w:line="259" w:lineRule="auto"/>
              <w:jc w:val="center"/>
              <w:rPr>
                <w:rFonts w:ascii="Times New Roman" w:eastAsia="Calibri" w:hAnsi="Times New Roman" w:cs="Times New Roman"/>
                <w:sz w:val="20"/>
                <w:szCs w:val="20"/>
              </w:rPr>
            </w:pPr>
          </w:p>
        </w:tc>
        <w:tc>
          <w:tcPr>
            <w:tcW w:w="2126" w:type="dxa"/>
          </w:tcPr>
          <w:p w:rsidR="00CD0511" w:rsidRPr="00CD0511" w:rsidRDefault="00CD0511" w:rsidP="00CD0511">
            <w:pPr>
              <w:spacing w:after="0" w:line="259" w:lineRule="auto"/>
              <w:jc w:val="center"/>
              <w:rPr>
                <w:rFonts w:ascii="Times New Roman" w:eastAsia="Calibri" w:hAnsi="Times New Roman" w:cs="Times New Roman"/>
                <w:sz w:val="20"/>
                <w:szCs w:val="20"/>
              </w:rPr>
            </w:pPr>
          </w:p>
        </w:tc>
      </w:tr>
      <w:tr w:rsidR="00CD0511" w:rsidRPr="00CD0511" w:rsidTr="0054572C">
        <w:tc>
          <w:tcPr>
            <w:tcW w:w="676" w:type="dxa"/>
          </w:tcPr>
          <w:p w:rsidR="00CD0511" w:rsidRPr="00CD0511" w:rsidRDefault="00CD0511" w:rsidP="00CD0511">
            <w:pPr>
              <w:spacing w:after="0" w:line="259" w:lineRule="auto"/>
              <w:rPr>
                <w:rFonts w:ascii="Times New Roman" w:eastAsia="Calibri" w:hAnsi="Times New Roman" w:cs="Times New Roman"/>
                <w:sz w:val="20"/>
                <w:szCs w:val="20"/>
              </w:rPr>
            </w:pPr>
          </w:p>
        </w:tc>
        <w:tc>
          <w:tcPr>
            <w:tcW w:w="7512" w:type="dxa"/>
          </w:tcPr>
          <w:p w:rsidR="00CD0511" w:rsidRPr="00CD0511" w:rsidRDefault="00CD0511" w:rsidP="00CD0511">
            <w:pPr>
              <w:spacing w:after="0" w:line="259" w:lineRule="auto"/>
              <w:jc w:val="center"/>
              <w:rPr>
                <w:rFonts w:ascii="Times New Roman" w:eastAsia="Calibri" w:hAnsi="Times New Roman" w:cs="Times New Roman"/>
                <w:sz w:val="20"/>
                <w:szCs w:val="20"/>
              </w:rPr>
            </w:pPr>
          </w:p>
        </w:tc>
        <w:tc>
          <w:tcPr>
            <w:tcW w:w="2126" w:type="dxa"/>
          </w:tcPr>
          <w:p w:rsidR="00CD0511" w:rsidRPr="00CD0511" w:rsidRDefault="00CD0511" w:rsidP="00CD0511">
            <w:pPr>
              <w:spacing w:after="0" w:line="259" w:lineRule="auto"/>
              <w:jc w:val="center"/>
              <w:rPr>
                <w:rFonts w:ascii="Times New Roman" w:eastAsia="Calibri" w:hAnsi="Times New Roman" w:cs="Times New Roman"/>
                <w:sz w:val="20"/>
                <w:szCs w:val="20"/>
              </w:rPr>
            </w:pPr>
          </w:p>
        </w:tc>
      </w:tr>
      <w:tr w:rsidR="00CD0511" w:rsidRPr="00CD0511" w:rsidTr="0054572C">
        <w:tc>
          <w:tcPr>
            <w:tcW w:w="676" w:type="dxa"/>
          </w:tcPr>
          <w:p w:rsidR="00CD0511" w:rsidRPr="00CD0511" w:rsidRDefault="00CD0511" w:rsidP="00CD0511">
            <w:pPr>
              <w:spacing w:after="0" w:line="259" w:lineRule="auto"/>
              <w:rPr>
                <w:rFonts w:ascii="Times New Roman" w:eastAsia="Calibri" w:hAnsi="Times New Roman" w:cs="Times New Roman"/>
                <w:sz w:val="20"/>
                <w:szCs w:val="20"/>
              </w:rPr>
            </w:pPr>
          </w:p>
        </w:tc>
        <w:tc>
          <w:tcPr>
            <w:tcW w:w="7512" w:type="dxa"/>
          </w:tcPr>
          <w:p w:rsidR="00CD0511" w:rsidRPr="00CD0511" w:rsidRDefault="00CD0511" w:rsidP="00CD0511">
            <w:pPr>
              <w:spacing w:after="0" w:line="259" w:lineRule="auto"/>
              <w:jc w:val="center"/>
              <w:rPr>
                <w:rFonts w:ascii="Times New Roman" w:eastAsia="Calibri" w:hAnsi="Times New Roman" w:cs="Times New Roman"/>
                <w:sz w:val="20"/>
                <w:szCs w:val="20"/>
              </w:rPr>
            </w:pPr>
          </w:p>
        </w:tc>
        <w:tc>
          <w:tcPr>
            <w:tcW w:w="2126" w:type="dxa"/>
          </w:tcPr>
          <w:p w:rsidR="00CD0511" w:rsidRPr="00CD0511" w:rsidRDefault="00CD0511" w:rsidP="00CD0511">
            <w:pPr>
              <w:spacing w:after="0" w:line="259" w:lineRule="auto"/>
              <w:jc w:val="center"/>
              <w:rPr>
                <w:rFonts w:ascii="Times New Roman" w:eastAsia="Calibri" w:hAnsi="Times New Roman" w:cs="Times New Roman"/>
                <w:sz w:val="20"/>
                <w:szCs w:val="20"/>
              </w:rPr>
            </w:pPr>
          </w:p>
        </w:tc>
      </w:tr>
      <w:tr w:rsidR="00CD0511" w:rsidRPr="00CD0511" w:rsidTr="0054572C">
        <w:tc>
          <w:tcPr>
            <w:tcW w:w="676" w:type="dxa"/>
          </w:tcPr>
          <w:p w:rsidR="00CD0511" w:rsidRPr="00CD0511" w:rsidRDefault="00CD0511" w:rsidP="00CD0511">
            <w:pPr>
              <w:spacing w:after="0" w:line="259" w:lineRule="auto"/>
              <w:rPr>
                <w:rFonts w:ascii="Times New Roman" w:eastAsia="Calibri" w:hAnsi="Times New Roman" w:cs="Times New Roman"/>
                <w:sz w:val="20"/>
                <w:szCs w:val="20"/>
              </w:rPr>
            </w:pPr>
          </w:p>
        </w:tc>
        <w:tc>
          <w:tcPr>
            <w:tcW w:w="7512" w:type="dxa"/>
          </w:tcPr>
          <w:p w:rsidR="00CD0511" w:rsidRPr="00CD0511" w:rsidRDefault="00CD0511" w:rsidP="00CD0511">
            <w:pPr>
              <w:spacing w:after="0" w:line="259" w:lineRule="auto"/>
              <w:jc w:val="center"/>
              <w:rPr>
                <w:rFonts w:ascii="Times New Roman" w:eastAsia="Calibri" w:hAnsi="Times New Roman" w:cs="Times New Roman"/>
                <w:sz w:val="20"/>
                <w:szCs w:val="20"/>
              </w:rPr>
            </w:pPr>
          </w:p>
        </w:tc>
        <w:tc>
          <w:tcPr>
            <w:tcW w:w="2126" w:type="dxa"/>
          </w:tcPr>
          <w:p w:rsidR="00CD0511" w:rsidRPr="00CD0511" w:rsidRDefault="00CD0511" w:rsidP="00CD0511">
            <w:pPr>
              <w:spacing w:after="0" w:line="259" w:lineRule="auto"/>
              <w:jc w:val="center"/>
              <w:rPr>
                <w:rFonts w:ascii="Times New Roman" w:eastAsia="Calibri" w:hAnsi="Times New Roman" w:cs="Times New Roman"/>
                <w:sz w:val="20"/>
                <w:szCs w:val="20"/>
              </w:rPr>
            </w:pPr>
          </w:p>
        </w:tc>
      </w:tr>
      <w:tr w:rsidR="00CD0511" w:rsidRPr="00CD0511" w:rsidTr="0054572C">
        <w:tc>
          <w:tcPr>
            <w:tcW w:w="676" w:type="dxa"/>
          </w:tcPr>
          <w:p w:rsidR="00CD0511" w:rsidRPr="00CD0511" w:rsidRDefault="00CD0511" w:rsidP="00CD0511">
            <w:pPr>
              <w:spacing w:after="0" w:line="259" w:lineRule="auto"/>
              <w:rPr>
                <w:rFonts w:ascii="Times New Roman" w:eastAsia="Calibri" w:hAnsi="Times New Roman" w:cs="Times New Roman"/>
                <w:sz w:val="20"/>
                <w:szCs w:val="20"/>
              </w:rPr>
            </w:pPr>
          </w:p>
        </w:tc>
        <w:tc>
          <w:tcPr>
            <w:tcW w:w="7512" w:type="dxa"/>
          </w:tcPr>
          <w:p w:rsidR="00CD0511" w:rsidRPr="00CD0511" w:rsidRDefault="00CD0511" w:rsidP="00CD0511">
            <w:pPr>
              <w:spacing w:after="0" w:line="259" w:lineRule="auto"/>
              <w:jc w:val="center"/>
              <w:rPr>
                <w:rFonts w:ascii="Times New Roman" w:eastAsia="Calibri" w:hAnsi="Times New Roman" w:cs="Times New Roman"/>
                <w:sz w:val="20"/>
                <w:szCs w:val="20"/>
              </w:rPr>
            </w:pPr>
          </w:p>
        </w:tc>
        <w:tc>
          <w:tcPr>
            <w:tcW w:w="2126" w:type="dxa"/>
          </w:tcPr>
          <w:p w:rsidR="00CD0511" w:rsidRPr="00CD0511" w:rsidRDefault="00CD0511" w:rsidP="00CD0511">
            <w:pPr>
              <w:spacing w:after="0" w:line="259" w:lineRule="auto"/>
              <w:jc w:val="center"/>
              <w:rPr>
                <w:rFonts w:ascii="Times New Roman" w:eastAsia="Calibri" w:hAnsi="Times New Roman" w:cs="Times New Roman"/>
                <w:sz w:val="20"/>
                <w:szCs w:val="20"/>
              </w:rPr>
            </w:pPr>
          </w:p>
        </w:tc>
      </w:tr>
      <w:tr w:rsidR="00CD0511" w:rsidRPr="00CD0511" w:rsidTr="0054572C">
        <w:tc>
          <w:tcPr>
            <w:tcW w:w="676" w:type="dxa"/>
          </w:tcPr>
          <w:p w:rsidR="00CD0511" w:rsidRPr="00CD0511" w:rsidRDefault="00CD0511" w:rsidP="00CD0511">
            <w:pPr>
              <w:spacing w:after="0" w:line="259" w:lineRule="auto"/>
              <w:rPr>
                <w:rFonts w:ascii="Times New Roman" w:eastAsia="Calibri" w:hAnsi="Times New Roman" w:cs="Times New Roman"/>
                <w:sz w:val="20"/>
                <w:szCs w:val="20"/>
              </w:rPr>
            </w:pPr>
          </w:p>
        </w:tc>
        <w:tc>
          <w:tcPr>
            <w:tcW w:w="7512" w:type="dxa"/>
          </w:tcPr>
          <w:p w:rsidR="00CD0511" w:rsidRPr="00CD0511" w:rsidRDefault="00CD0511" w:rsidP="00CD0511">
            <w:pPr>
              <w:spacing w:after="0" w:line="259" w:lineRule="auto"/>
              <w:jc w:val="center"/>
              <w:rPr>
                <w:rFonts w:ascii="Times New Roman" w:eastAsia="Calibri" w:hAnsi="Times New Roman" w:cs="Times New Roman"/>
                <w:sz w:val="20"/>
                <w:szCs w:val="20"/>
              </w:rPr>
            </w:pPr>
          </w:p>
        </w:tc>
        <w:tc>
          <w:tcPr>
            <w:tcW w:w="2126" w:type="dxa"/>
          </w:tcPr>
          <w:p w:rsidR="00CD0511" w:rsidRPr="00CD0511" w:rsidRDefault="00CD0511" w:rsidP="00CD0511">
            <w:pPr>
              <w:spacing w:after="0" w:line="259" w:lineRule="auto"/>
              <w:jc w:val="center"/>
              <w:rPr>
                <w:rFonts w:ascii="Times New Roman" w:eastAsia="Calibri" w:hAnsi="Times New Roman" w:cs="Times New Roman"/>
                <w:sz w:val="20"/>
                <w:szCs w:val="20"/>
              </w:rPr>
            </w:pPr>
          </w:p>
        </w:tc>
      </w:tr>
    </w:tbl>
    <w:p w:rsidR="00CD0511" w:rsidRPr="00CD0511" w:rsidRDefault="00CD0511" w:rsidP="00CD0511">
      <w:pPr>
        <w:spacing w:after="160" w:line="259" w:lineRule="auto"/>
        <w:rPr>
          <w:rFonts w:ascii="Times New Roman" w:eastAsia="Calibri" w:hAnsi="Times New Roman" w:cs="Times New Roman"/>
          <w:sz w:val="20"/>
          <w:szCs w:val="20"/>
        </w:rPr>
      </w:pPr>
    </w:p>
    <w:p w:rsidR="00CD0511" w:rsidRPr="00CD0511" w:rsidRDefault="00CD0511" w:rsidP="00CD0511">
      <w:pPr>
        <w:spacing w:after="160" w:line="259" w:lineRule="auto"/>
        <w:rPr>
          <w:rFonts w:ascii="Times New Roman" w:eastAsia="Calibri" w:hAnsi="Times New Roman" w:cs="Times New Roman"/>
          <w:sz w:val="20"/>
          <w:szCs w:val="20"/>
        </w:rPr>
      </w:pPr>
      <w:r w:rsidRPr="00CD0511">
        <w:rPr>
          <w:rFonts w:ascii="Times New Roman" w:eastAsia="Calibri" w:hAnsi="Times New Roman" w:cs="Times New Roman"/>
          <w:sz w:val="20"/>
          <w:szCs w:val="20"/>
        </w:rPr>
        <w:t xml:space="preserve">Оборудование и мебель находятся в исправном состоянии. Исполнитель обязуется возвратить всё перечисленное Заказчику в исправном состоянии после окончания срока действия Договора на организацию питания школьников. </w:t>
      </w:r>
    </w:p>
    <w:p w:rsidR="00CD0511" w:rsidRPr="00CD0511" w:rsidRDefault="00CD0511" w:rsidP="00CD05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rPr>
          <w:rFonts w:ascii="Times New Roman" w:eastAsia="Calibri" w:hAnsi="Times New Roman" w:cs="Times New Roman"/>
          <w:sz w:val="20"/>
          <w:szCs w:val="20"/>
        </w:rPr>
      </w:pPr>
      <w:r w:rsidRPr="00CD0511">
        <w:rPr>
          <w:rFonts w:ascii="Times New Roman" w:eastAsia="Calibri" w:hAnsi="Times New Roman" w:cs="Times New Roman"/>
          <w:sz w:val="20"/>
          <w:szCs w:val="20"/>
        </w:rPr>
        <w:tab/>
        <w:t>Настоящий Акт составлен в 2 (двух) экземплярах, один из которых  находится у Исполнителя, другой - у Заказчика.</w:t>
      </w:r>
    </w:p>
    <w:p w:rsidR="00CD0511" w:rsidRPr="00CD0511" w:rsidRDefault="00CD0511" w:rsidP="00CD0511">
      <w:pPr>
        <w:spacing w:after="160" w:line="259" w:lineRule="auto"/>
        <w:ind w:hanging="142"/>
        <w:jc w:val="center"/>
        <w:rPr>
          <w:rFonts w:ascii="Times New Roman" w:eastAsia="Calibri" w:hAnsi="Times New Roman" w:cs="Times New Roman"/>
          <w:sz w:val="20"/>
          <w:szCs w:val="20"/>
        </w:rPr>
      </w:pPr>
      <w:r w:rsidRPr="00CD0511">
        <w:rPr>
          <w:rFonts w:ascii="Times New Roman" w:eastAsia="Calibri" w:hAnsi="Times New Roman" w:cs="Times New Roman"/>
          <w:sz w:val="20"/>
          <w:szCs w:val="20"/>
        </w:rPr>
        <w:t>Подписи и печати сторон:</w:t>
      </w:r>
    </w:p>
    <w:tbl>
      <w:tblPr>
        <w:tblStyle w:val="aff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5211"/>
      </w:tblGrid>
      <w:tr w:rsidR="00CD0511" w:rsidRPr="00CD0511" w:rsidTr="0054572C">
        <w:tc>
          <w:tcPr>
            <w:tcW w:w="5211" w:type="dxa"/>
          </w:tcPr>
          <w:p w:rsidR="00CD0511" w:rsidRPr="00CD0511" w:rsidRDefault="00CD0511" w:rsidP="00CD0511">
            <w:pPr>
              <w:widowControl w:val="0"/>
              <w:spacing w:line="259" w:lineRule="auto"/>
              <w:rPr>
                <w:rFonts w:eastAsia="Calibri"/>
              </w:rPr>
            </w:pPr>
            <w:r w:rsidRPr="00CD0511">
              <w:rPr>
                <w:rFonts w:eastAsia="Calibri"/>
              </w:rPr>
              <w:t>Заказчик:</w:t>
            </w:r>
          </w:p>
        </w:tc>
        <w:tc>
          <w:tcPr>
            <w:tcW w:w="5211" w:type="dxa"/>
          </w:tcPr>
          <w:p w:rsidR="00CD0511" w:rsidRPr="00CD0511" w:rsidRDefault="00CD0511" w:rsidP="00CD0511">
            <w:pPr>
              <w:widowControl w:val="0"/>
              <w:spacing w:line="259" w:lineRule="auto"/>
              <w:rPr>
                <w:rFonts w:eastAsia="Calibri"/>
              </w:rPr>
            </w:pPr>
            <w:r w:rsidRPr="00CD0511">
              <w:rPr>
                <w:rFonts w:eastAsia="Calibri"/>
              </w:rPr>
              <w:t>Исполнитель:</w:t>
            </w:r>
          </w:p>
        </w:tc>
      </w:tr>
    </w:tbl>
    <w:p w:rsidR="00732092" w:rsidRDefault="00732092"/>
    <w:sectPr w:rsidR="00732092" w:rsidSect="00347953">
      <w:pgSz w:w="11906" w:h="16838"/>
      <w:pgMar w:top="567" w:right="566"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urier">
    <w:panose1 w:val="02070309020205020404"/>
    <w:charset w:val="00"/>
    <w:family w:val="modern"/>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NarrowC">
    <w:altName w:val="Courier New"/>
    <w:charset w:val="00"/>
    <w:family w:val="roman"/>
    <w:pitch w:val="variable"/>
  </w:font>
  <w:font w:name="MS Mincho">
    <w:altName w:val="MS Gothic"/>
    <w:panose1 w:val="02020609040205080304"/>
    <w:charset w:val="80"/>
    <w:family w:val="roman"/>
    <w:notTrueType/>
    <w:pitch w:val="fixed"/>
    <w:sig w:usb0="00000000" w:usb1="08070000" w:usb2="00000010" w:usb3="00000000" w:csb0="00020000"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Andale Sans UI">
    <w:altName w:val="Arial Unicode MS"/>
    <w:charset w:val="CC"/>
    <w:family w:val="auto"/>
    <w:pitch w:val="variable"/>
  </w:font>
  <w:font w:name="a_Helver Bashkir">
    <w:altName w:val="Arial"/>
    <w:panose1 w:val="00000000000000000000"/>
    <w:charset w:val="CC"/>
    <w:family w:val="swiss"/>
    <w:notTrueType/>
    <w:pitch w:val="variable"/>
    <w:sig w:usb0="00000201" w:usb1="00000000" w:usb2="00000000" w:usb3="00000000" w:csb0="00000004" w:csb1="00000000"/>
  </w:font>
  <w:font w:name="ヒラギノ角ゴ Pro W3">
    <w:altName w:val="MS Gothic"/>
    <w:charset w:val="80"/>
    <w:family w:val="auto"/>
    <w:pitch w:val="variable"/>
    <w:sig w:usb0="00000000" w:usb1="7AC7FFFF" w:usb2="00000012" w:usb3="00000000" w:csb0="0002000D" w:csb1="00000000"/>
  </w:font>
  <w:font w:name="Consolas">
    <w:panose1 w:val="020B0609020204030204"/>
    <w:charset w:val="CC"/>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25pt;height:6.25pt" o:bullet="t">
        <v:imagedata r:id="rId1" o:title="clip_image001"/>
      </v:shape>
    </w:pict>
  </w:numPicBullet>
  <w:abstractNum w:abstractNumId="0">
    <w:nsid w:val="FFFFFF80"/>
    <w:multiLevelType w:val="singleLevel"/>
    <w:tmpl w:val="02746CC0"/>
    <w:lvl w:ilvl="0">
      <w:start w:val="1"/>
      <w:numFmt w:val="bullet"/>
      <w:pStyle w:val="5"/>
      <w:lvlText w:val=""/>
      <w:lvlJc w:val="left"/>
      <w:pPr>
        <w:tabs>
          <w:tab w:val="num" w:pos="3705"/>
        </w:tabs>
        <w:ind w:left="3705" w:hanging="357"/>
      </w:pPr>
      <w:rPr>
        <w:rFonts w:ascii="Symbol" w:hAnsi="Symbol" w:hint="default"/>
        <w:b w:val="0"/>
        <w:i w:val="0"/>
        <w:strike w:val="0"/>
        <w:dstrike w:val="0"/>
        <w:color w:val="auto"/>
        <w:spacing w:val="20"/>
        <w:w w:val="100"/>
        <w:kern w:val="0"/>
        <w:position w:val="0"/>
        <w:sz w:val="18"/>
        <w:szCs w:val="18"/>
        <w:u w:val="none"/>
        <w:effect w:val="none"/>
      </w:rPr>
    </w:lvl>
  </w:abstractNum>
  <w:abstractNum w:abstractNumId="1">
    <w:nsid w:val="FFFFFF81"/>
    <w:multiLevelType w:val="singleLevel"/>
    <w:tmpl w:val="681428DA"/>
    <w:lvl w:ilvl="0">
      <w:start w:val="1"/>
      <w:numFmt w:val="bullet"/>
      <w:pStyle w:val="4"/>
      <w:lvlText w:val=""/>
      <w:lvlJc w:val="left"/>
      <w:pPr>
        <w:tabs>
          <w:tab w:val="num" w:pos="1209"/>
        </w:tabs>
        <w:ind w:left="1209" w:hanging="360"/>
      </w:pPr>
      <w:rPr>
        <w:rFonts w:ascii="Symbol" w:hAnsi="Symbol" w:hint="default"/>
      </w:rPr>
    </w:lvl>
  </w:abstractNum>
  <w:abstractNum w:abstractNumId="2">
    <w:nsid w:val="FFFFFF83"/>
    <w:multiLevelType w:val="singleLevel"/>
    <w:tmpl w:val="66C63E20"/>
    <w:lvl w:ilvl="0">
      <w:start w:val="1"/>
      <w:numFmt w:val="bullet"/>
      <w:pStyle w:val="2"/>
      <w:lvlText w:val=""/>
      <w:lvlJc w:val="left"/>
      <w:pPr>
        <w:tabs>
          <w:tab w:val="num" w:pos="643"/>
        </w:tabs>
        <w:ind w:left="643" w:hanging="360"/>
      </w:pPr>
      <w:rPr>
        <w:rFonts w:ascii="Symbol" w:hAnsi="Symbol" w:hint="default"/>
      </w:rPr>
    </w:lvl>
  </w:abstractNum>
  <w:abstractNum w:abstractNumId="3">
    <w:nsid w:val="0568208A"/>
    <w:multiLevelType w:val="hybridMultilevel"/>
    <w:tmpl w:val="23246B02"/>
    <w:lvl w:ilvl="0" w:tplc="35C41488">
      <w:start w:val="1"/>
      <w:numFmt w:val="decimal"/>
      <w:lvlText w:val="%1."/>
      <w:lvlJc w:val="left"/>
      <w:pPr>
        <w:ind w:left="1440" w:hanging="360"/>
      </w:pPr>
      <w:rPr>
        <w:rFonts w:hint="default"/>
        <w:u w:val="none"/>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5DE48C9"/>
    <w:multiLevelType w:val="multilevel"/>
    <w:tmpl w:val="0419001F"/>
    <w:styleLink w:val="111111"/>
    <w:lvl w:ilvl="0">
      <w:start w:val="1"/>
      <w:numFmt w:val="decimal"/>
      <w:lvlText w:val="%1."/>
      <w:lvlJc w:val="left"/>
      <w:pPr>
        <w:tabs>
          <w:tab w:val="num" w:pos="360"/>
        </w:tabs>
        <w:ind w:left="360" w:hanging="360"/>
      </w:pPr>
    </w:lvl>
    <w:lvl w:ilvl="1">
      <w:start w:val="4"/>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
    <w:nsid w:val="06C44F1E"/>
    <w:multiLevelType w:val="hybridMultilevel"/>
    <w:tmpl w:val="111232C2"/>
    <w:lvl w:ilvl="0" w:tplc="FFFFFFFF">
      <w:start w:val="1"/>
      <w:numFmt w:val="bullet"/>
      <w:pStyle w:val="TableListBullet"/>
      <w:lvlText w:val=""/>
      <w:lvlJc w:val="left"/>
      <w:pPr>
        <w:tabs>
          <w:tab w:val="num" w:pos="360"/>
        </w:tabs>
        <w:ind w:left="357" w:hanging="357"/>
      </w:pPr>
      <w:rPr>
        <w:rFonts w:ascii="Symbol" w:hAnsi="Symbol" w:hint="default"/>
        <w:sz w:val="20"/>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
    <w:nsid w:val="08124C37"/>
    <w:multiLevelType w:val="hybridMultilevel"/>
    <w:tmpl w:val="96B4E6F0"/>
    <w:lvl w:ilvl="0" w:tplc="F7DEA000">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0313CA"/>
    <w:multiLevelType w:val="multilevel"/>
    <w:tmpl w:val="0419001F"/>
    <w:styleLink w:val="4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8">
    <w:nsid w:val="17C359CD"/>
    <w:multiLevelType w:val="hybridMultilevel"/>
    <w:tmpl w:val="0A1083A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0"/>
      <w:lvlText w:val="%1.%2.%3"/>
      <w:lvlJc w:val="left"/>
      <w:pPr>
        <w:tabs>
          <w:tab w:val="num" w:pos="851"/>
        </w:tabs>
        <w:ind w:left="851" w:hanging="851"/>
      </w:pPr>
      <w:rPr>
        <w:rFonts w:cs="Times New Roman" w:hint="default"/>
        <w:b w:val="0"/>
        <w:bCs w:val="0"/>
        <w:i w:val="0"/>
        <w:iCs w:val="0"/>
      </w:rPr>
    </w:lvl>
    <w:lvl w:ilvl="3">
      <w:start w:val="1"/>
      <w:numFmt w:val="lowerLetter"/>
      <w:pStyle w:val="-1"/>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10">
    <w:nsid w:val="1EDD3842"/>
    <w:multiLevelType w:val="hybridMultilevel"/>
    <w:tmpl w:val="1E620CE4"/>
    <w:lvl w:ilvl="0" w:tplc="FF7616D4">
      <w:start w:val="10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502707C"/>
    <w:multiLevelType w:val="hybridMultilevel"/>
    <w:tmpl w:val="23F86794"/>
    <w:lvl w:ilvl="0" w:tplc="F1BECC40">
      <w:start w:val="1"/>
      <w:numFmt w:val="bullet"/>
      <w:pStyle w:val="1"/>
      <w:lvlText w:val=""/>
      <w:lvlJc w:val="left"/>
      <w:pPr>
        <w:tabs>
          <w:tab w:val="num" w:pos="1068"/>
        </w:tabs>
        <w:ind w:left="0" w:firstLine="708"/>
      </w:pPr>
      <w:rPr>
        <w:rFonts w:ascii="Symbol" w:hAnsi="Symbol" w:hint="default"/>
      </w:rPr>
    </w:lvl>
    <w:lvl w:ilvl="1" w:tplc="02421FFE">
      <w:start w:val="1"/>
      <w:numFmt w:val="bullet"/>
      <w:pStyle w:val="20"/>
      <w:lvlText w:val=""/>
      <w:lvlJc w:val="left"/>
      <w:pPr>
        <w:tabs>
          <w:tab w:val="num" w:pos="1363"/>
        </w:tabs>
        <w:ind w:left="1080" w:firstLine="0"/>
      </w:pPr>
      <w:rPr>
        <w:rFonts w:ascii="Wingdings" w:hAnsi="Wingdings"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nsid w:val="29AE226F"/>
    <w:multiLevelType w:val="multilevel"/>
    <w:tmpl w:val="6C963F8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2092" w:hanging="720"/>
      </w:pPr>
      <w:rPr>
        <w:rFonts w:hint="default"/>
      </w:rPr>
    </w:lvl>
    <w:lvl w:ilvl="3">
      <w:start w:val="1"/>
      <w:numFmt w:val="decimal"/>
      <w:lvlText w:val="%1.%2.%3.%4."/>
      <w:lvlJc w:val="left"/>
      <w:pPr>
        <w:ind w:left="2778" w:hanging="720"/>
      </w:pPr>
      <w:rPr>
        <w:rFonts w:hint="default"/>
      </w:rPr>
    </w:lvl>
    <w:lvl w:ilvl="4">
      <w:start w:val="1"/>
      <w:numFmt w:val="decimal"/>
      <w:lvlText w:val="%1.%2.%3.%4.%5."/>
      <w:lvlJc w:val="left"/>
      <w:pPr>
        <w:ind w:left="3824" w:hanging="1080"/>
      </w:pPr>
      <w:rPr>
        <w:rFonts w:hint="default"/>
      </w:rPr>
    </w:lvl>
    <w:lvl w:ilvl="5">
      <w:start w:val="1"/>
      <w:numFmt w:val="decimal"/>
      <w:lvlText w:val="%1.%2.%3.%4.%5.%6."/>
      <w:lvlJc w:val="left"/>
      <w:pPr>
        <w:ind w:left="4510" w:hanging="1080"/>
      </w:pPr>
      <w:rPr>
        <w:rFonts w:hint="default"/>
      </w:rPr>
    </w:lvl>
    <w:lvl w:ilvl="6">
      <w:start w:val="1"/>
      <w:numFmt w:val="decimal"/>
      <w:lvlText w:val="%1.%2.%3.%4.%5.%6.%7."/>
      <w:lvlJc w:val="left"/>
      <w:pPr>
        <w:ind w:left="5556" w:hanging="1440"/>
      </w:pPr>
      <w:rPr>
        <w:rFonts w:hint="default"/>
      </w:rPr>
    </w:lvl>
    <w:lvl w:ilvl="7">
      <w:start w:val="1"/>
      <w:numFmt w:val="decimal"/>
      <w:lvlText w:val="%1.%2.%3.%4.%5.%6.%7.%8."/>
      <w:lvlJc w:val="left"/>
      <w:pPr>
        <w:ind w:left="6242" w:hanging="1440"/>
      </w:pPr>
      <w:rPr>
        <w:rFonts w:hint="default"/>
      </w:rPr>
    </w:lvl>
    <w:lvl w:ilvl="8">
      <w:start w:val="1"/>
      <w:numFmt w:val="decimal"/>
      <w:lvlText w:val="%1.%2.%3.%4.%5.%6.%7.%8.%9."/>
      <w:lvlJc w:val="left"/>
      <w:pPr>
        <w:ind w:left="7288" w:hanging="1800"/>
      </w:pPr>
      <w:rPr>
        <w:rFonts w:hint="default"/>
      </w:rPr>
    </w:lvl>
  </w:abstractNum>
  <w:abstractNum w:abstractNumId="13">
    <w:nsid w:val="2ED43788"/>
    <w:multiLevelType w:val="hybridMultilevel"/>
    <w:tmpl w:val="28686E1C"/>
    <w:lvl w:ilvl="0" w:tplc="9F342692">
      <w:start w:val="1"/>
      <w:numFmt w:val="decimal"/>
      <w:lvlText w:val="%1."/>
      <w:lvlJc w:val="left"/>
      <w:pPr>
        <w:tabs>
          <w:tab w:val="num" w:pos="644"/>
        </w:tabs>
        <w:ind w:left="644"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14">
    <w:nsid w:val="32D60194"/>
    <w:multiLevelType w:val="hybridMultilevel"/>
    <w:tmpl w:val="ADB0C046"/>
    <w:lvl w:ilvl="0" w:tplc="FE6AC54C">
      <w:start w:val="1"/>
      <w:numFmt w:val="decimal"/>
      <w:pStyle w:val="a"/>
      <w:suff w:val="space"/>
      <w:lvlText w:val="%1)"/>
      <w:lvlJc w:val="left"/>
      <w:pPr>
        <w:ind w:left="0" w:firstLine="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5">
    <w:nsid w:val="42811F61"/>
    <w:multiLevelType w:val="hybridMultilevel"/>
    <w:tmpl w:val="68F4BC9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49F4424"/>
    <w:multiLevelType w:val="multilevel"/>
    <w:tmpl w:val="CB90F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6207030"/>
    <w:multiLevelType w:val="hybridMultilevel"/>
    <w:tmpl w:val="0DE6708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6741E48"/>
    <w:multiLevelType w:val="multilevel"/>
    <w:tmpl w:val="B06ED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78C15C6"/>
    <w:multiLevelType w:val="hybridMultilevel"/>
    <w:tmpl w:val="BD2E0C1A"/>
    <w:lvl w:ilvl="0" w:tplc="4ADAF6A6">
      <w:start w:val="1"/>
      <w:numFmt w:val="bullet"/>
      <w:pStyle w:val="a0"/>
      <w:lvlText w:val=""/>
      <w:lvlJc w:val="left"/>
      <w:pPr>
        <w:tabs>
          <w:tab w:val="num" w:pos="720"/>
        </w:tabs>
        <w:ind w:left="720" w:hanging="360"/>
      </w:pPr>
      <w:rPr>
        <w:rFonts w:ascii="Symbol" w:hAnsi="Symbol" w:hint="default"/>
      </w:rPr>
    </w:lvl>
    <w:lvl w:ilvl="1" w:tplc="C84E1552">
      <w:start w:val="1"/>
      <w:numFmt w:val="bullet"/>
      <w:lvlText w:val="o"/>
      <w:lvlJc w:val="left"/>
      <w:pPr>
        <w:tabs>
          <w:tab w:val="num" w:pos="1440"/>
        </w:tabs>
        <w:ind w:left="1440" w:hanging="360"/>
      </w:pPr>
      <w:rPr>
        <w:rFonts w:ascii="Courier New" w:hAnsi="Courier New" w:cs="Courier New" w:hint="default"/>
      </w:rPr>
    </w:lvl>
    <w:lvl w:ilvl="2" w:tplc="59B2601A">
      <w:start w:val="1"/>
      <w:numFmt w:val="bullet"/>
      <w:lvlText w:val=""/>
      <w:lvlJc w:val="left"/>
      <w:pPr>
        <w:tabs>
          <w:tab w:val="num" w:pos="2160"/>
        </w:tabs>
        <w:ind w:left="2160" w:hanging="360"/>
      </w:pPr>
      <w:rPr>
        <w:rFonts w:ascii="Wingdings" w:hAnsi="Wingdings" w:hint="default"/>
      </w:rPr>
    </w:lvl>
    <w:lvl w:ilvl="3" w:tplc="515A4F44">
      <w:start w:val="1"/>
      <w:numFmt w:val="bullet"/>
      <w:lvlText w:val=""/>
      <w:lvlJc w:val="left"/>
      <w:pPr>
        <w:tabs>
          <w:tab w:val="num" w:pos="2880"/>
        </w:tabs>
        <w:ind w:left="2880" w:hanging="360"/>
      </w:pPr>
      <w:rPr>
        <w:rFonts w:ascii="Symbol" w:hAnsi="Symbol" w:hint="default"/>
      </w:rPr>
    </w:lvl>
    <w:lvl w:ilvl="4" w:tplc="58344A6E">
      <w:start w:val="1"/>
      <w:numFmt w:val="bullet"/>
      <w:lvlText w:val="o"/>
      <w:lvlJc w:val="left"/>
      <w:pPr>
        <w:tabs>
          <w:tab w:val="num" w:pos="3600"/>
        </w:tabs>
        <w:ind w:left="3600" w:hanging="360"/>
      </w:pPr>
      <w:rPr>
        <w:rFonts w:ascii="Courier New" w:hAnsi="Courier New" w:cs="Courier New" w:hint="default"/>
      </w:rPr>
    </w:lvl>
    <w:lvl w:ilvl="5" w:tplc="D7AA1CB4">
      <w:start w:val="1"/>
      <w:numFmt w:val="bullet"/>
      <w:lvlText w:val=""/>
      <w:lvlJc w:val="left"/>
      <w:pPr>
        <w:tabs>
          <w:tab w:val="num" w:pos="4320"/>
        </w:tabs>
        <w:ind w:left="4320" w:hanging="360"/>
      </w:pPr>
      <w:rPr>
        <w:rFonts w:ascii="Wingdings" w:hAnsi="Wingdings" w:hint="default"/>
      </w:rPr>
    </w:lvl>
    <w:lvl w:ilvl="6" w:tplc="B094D424">
      <w:start w:val="1"/>
      <w:numFmt w:val="bullet"/>
      <w:lvlText w:val=""/>
      <w:lvlJc w:val="left"/>
      <w:pPr>
        <w:tabs>
          <w:tab w:val="num" w:pos="5040"/>
        </w:tabs>
        <w:ind w:left="5040" w:hanging="360"/>
      </w:pPr>
      <w:rPr>
        <w:rFonts w:ascii="Symbol" w:hAnsi="Symbol" w:hint="default"/>
      </w:rPr>
    </w:lvl>
    <w:lvl w:ilvl="7" w:tplc="E528DC46">
      <w:start w:val="1"/>
      <w:numFmt w:val="bullet"/>
      <w:lvlText w:val="o"/>
      <w:lvlJc w:val="left"/>
      <w:pPr>
        <w:tabs>
          <w:tab w:val="num" w:pos="5760"/>
        </w:tabs>
        <w:ind w:left="5760" w:hanging="360"/>
      </w:pPr>
      <w:rPr>
        <w:rFonts w:ascii="Courier New" w:hAnsi="Courier New" w:cs="Courier New" w:hint="default"/>
      </w:rPr>
    </w:lvl>
    <w:lvl w:ilvl="8" w:tplc="E8B4E11E">
      <w:start w:val="1"/>
      <w:numFmt w:val="bullet"/>
      <w:lvlText w:val=""/>
      <w:lvlJc w:val="left"/>
      <w:pPr>
        <w:tabs>
          <w:tab w:val="num" w:pos="6480"/>
        </w:tabs>
        <w:ind w:left="6480" w:hanging="360"/>
      </w:pPr>
      <w:rPr>
        <w:rFonts w:ascii="Wingdings" w:hAnsi="Wingdings" w:hint="default"/>
      </w:rPr>
    </w:lvl>
  </w:abstractNum>
  <w:abstractNum w:abstractNumId="20">
    <w:nsid w:val="497F40CF"/>
    <w:multiLevelType w:val="hybridMultilevel"/>
    <w:tmpl w:val="4E72F80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CF34E37"/>
    <w:multiLevelType w:val="hybridMultilevel"/>
    <w:tmpl w:val="9FF867E4"/>
    <w:lvl w:ilvl="0" w:tplc="0419000F">
      <w:start w:val="1"/>
      <w:numFmt w:val="bullet"/>
      <w:pStyle w:val="10"/>
      <w:lvlText w:val="─"/>
      <w:lvlJc w:val="left"/>
      <w:pPr>
        <w:tabs>
          <w:tab w:val="num" w:pos="1247"/>
        </w:tabs>
        <w:ind w:left="1247" w:hanging="396"/>
      </w:pPr>
      <w:rPr>
        <w:rFonts w:ascii="Times New Roman" w:hAnsi="Times New Roman" w:cs="Times New Roman" w:hint="default"/>
        <w:b w:val="0"/>
        <w:i w:val="0"/>
        <w:sz w:val="20"/>
      </w:rPr>
    </w:lvl>
    <w:lvl w:ilvl="1" w:tplc="04190019">
      <w:start w:val="1"/>
      <w:numFmt w:val="bullet"/>
      <w:lvlText w:val="o"/>
      <w:lvlJc w:val="left"/>
      <w:pPr>
        <w:tabs>
          <w:tab w:val="num" w:pos="2574"/>
        </w:tabs>
        <w:ind w:left="2574" w:hanging="360"/>
      </w:pPr>
      <w:rPr>
        <w:rFonts w:ascii="Courier New" w:hAnsi="Courier New" w:cs="Times New Roman" w:hint="default"/>
        <w:b w:val="0"/>
        <w:i w:val="0"/>
        <w:sz w:val="20"/>
      </w:rPr>
    </w:lvl>
    <w:lvl w:ilvl="2" w:tplc="0419001B">
      <w:start w:val="1"/>
      <w:numFmt w:val="bullet"/>
      <w:lvlText w:val=""/>
      <w:lvlJc w:val="left"/>
      <w:pPr>
        <w:tabs>
          <w:tab w:val="num" w:pos="3294"/>
        </w:tabs>
        <w:ind w:left="3294" w:hanging="360"/>
      </w:pPr>
      <w:rPr>
        <w:rFonts w:ascii="Wingdings" w:hAnsi="Wingdings" w:hint="default"/>
      </w:rPr>
    </w:lvl>
    <w:lvl w:ilvl="3" w:tplc="0419000F">
      <w:start w:val="1"/>
      <w:numFmt w:val="bullet"/>
      <w:lvlText w:val=""/>
      <w:lvlJc w:val="left"/>
      <w:pPr>
        <w:tabs>
          <w:tab w:val="num" w:pos="4014"/>
        </w:tabs>
        <w:ind w:left="4014" w:hanging="360"/>
      </w:pPr>
      <w:rPr>
        <w:rFonts w:ascii="Symbol" w:hAnsi="Symbol" w:hint="default"/>
      </w:rPr>
    </w:lvl>
    <w:lvl w:ilvl="4" w:tplc="04190019">
      <w:start w:val="1"/>
      <w:numFmt w:val="bullet"/>
      <w:lvlText w:val="o"/>
      <w:lvlJc w:val="left"/>
      <w:pPr>
        <w:tabs>
          <w:tab w:val="num" w:pos="4734"/>
        </w:tabs>
        <w:ind w:left="4734" w:hanging="360"/>
      </w:pPr>
      <w:rPr>
        <w:rFonts w:ascii="Courier New" w:hAnsi="Courier New" w:cs="Times New Roman" w:hint="default"/>
      </w:rPr>
    </w:lvl>
    <w:lvl w:ilvl="5" w:tplc="0419001B">
      <w:start w:val="1"/>
      <w:numFmt w:val="bullet"/>
      <w:lvlText w:val=""/>
      <w:lvlJc w:val="left"/>
      <w:pPr>
        <w:tabs>
          <w:tab w:val="num" w:pos="5454"/>
        </w:tabs>
        <w:ind w:left="5454" w:hanging="360"/>
      </w:pPr>
      <w:rPr>
        <w:rFonts w:ascii="Wingdings" w:hAnsi="Wingdings" w:hint="default"/>
      </w:rPr>
    </w:lvl>
    <w:lvl w:ilvl="6" w:tplc="0419000F">
      <w:start w:val="1"/>
      <w:numFmt w:val="bullet"/>
      <w:lvlText w:val=""/>
      <w:lvlJc w:val="left"/>
      <w:pPr>
        <w:tabs>
          <w:tab w:val="num" w:pos="6174"/>
        </w:tabs>
        <w:ind w:left="6174" w:hanging="360"/>
      </w:pPr>
      <w:rPr>
        <w:rFonts w:ascii="Symbol" w:hAnsi="Symbol" w:hint="default"/>
      </w:rPr>
    </w:lvl>
    <w:lvl w:ilvl="7" w:tplc="04190019">
      <w:start w:val="1"/>
      <w:numFmt w:val="bullet"/>
      <w:lvlText w:val="o"/>
      <w:lvlJc w:val="left"/>
      <w:pPr>
        <w:tabs>
          <w:tab w:val="num" w:pos="6894"/>
        </w:tabs>
        <w:ind w:left="6894" w:hanging="360"/>
      </w:pPr>
      <w:rPr>
        <w:rFonts w:ascii="Courier New" w:hAnsi="Courier New" w:cs="Times New Roman" w:hint="default"/>
      </w:rPr>
    </w:lvl>
    <w:lvl w:ilvl="8" w:tplc="0419001B">
      <w:start w:val="1"/>
      <w:numFmt w:val="bullet"/>
      <w:lvlText w:val=""/>
      <w:lvlJc w:val="left"/>
      <w:pPr>
        <w:tabs>
          <w:tab w:val="num" w:pos="7614"/>
        </w:tabs>
        <w:ind w:left="7614" w:hanging="360"/>
      </w:pPr>
      <w:rPr>
        <w:rFonts w:ascii="Wingdings" w:hAnsi="Wingdings" w:hint="default"/>
      </w:rPr>
    </w:lvl>
  </w:abstractNum>
  <w:abstractNum w:abstractNumId="22">
    <w:nsid w:val="4F5D7BC3"/>
    <w:multiLevelType w:val="hybridMultilevel"/>
    <w:tmpl w:val="D68AF7C0"/>
    <w:lvl w:ilvl="0" w:tplc="04190001">
      <w:start w:val="1"/>
      <w:numFmt w:val="bullet"/>
      <w:pStyle w:val="11"/>
      <w:lvlText w:val=""/>
      <w:lvlPicBulletId w:val="0"/>
      <w:lvlJc w:val="left"/>
      <w:pPr>
        <w:ind w:left="1002" w:hanging="360"/>
      </w:pPr>
      <w:rPr>
        <w:rFonts w:ascii="Symbol" w:hAnsi="Symbol" w:hint="default"/>
        <w:color w:val="auto"/>
        <w:sz w:val="18"/>
        <w:szCs w:val="18"/>
      </w:rPr>
    </w:lvl>
    <w:lvl w:ilvl="1" w:tplc="04190003">
      <w:start w:val="1"/>
      <w:numFmt w:val="bullet"/>
      <w:pStyle w:val="21"/>
      <w:lvlText w:val=""/>
      <w:lvlPicBulletId w:val="0"/>
      <w:lvlJc w:val="left"/>
      <w:pPr>
        <w:ind w:left="1722" w:hanging="360"/>
      </w:pPr>
      <w:rPr>
        <w:rFonts w:ascii="Symbol" w:hAnsi="Symbol" w:hint="default"/>
        <w:color w:val="auto"/>
        <w:sz w:val="13"/>
        <w:szCs w:val="13"/>
      </w:rPr>
    </w:lvl>
    <w:lvl w:ilvl="2" w:tplc="04190005">
      <w:start w:val="1"/>
      <w:numFmt w:val="bullet"/>
      <w:pStyle w:val="3"/>
      <w:lvlText w:val=""/>
      <w:lvlPicBulletId w:val="0"/>
      <w:lvlJc w:val="left"/>
      <w:pPr>
        <w:ind w:left="2442" w:hanging="360"/>
      </w:pPr>
      <w:rPr>
        <w:rFonts w:ascii="Symbol" w:hAnsi="Symbol" w:hint="default"/>
        <w:color w:val="auto"/>
        <w:sz w:val="10"/>
        <w:szCs w:val="10"/>
      </w:rPr>
    </w:lvl>
    <w:lvl w:ilvl="3" w:tplc="04190001">
      <w:start w:val="1"/>
      <w:numFmt w:val="bullet"/>
      <w:lvlText w:val=""/>
      <w:lvlJc w:val="left"/>
      <w:pPr>
        <w:ind w:left="3162" w:hanging="360"/>
      </w:pPr>
      <w:rPr>
        <w:rFonts w:ascii="Symbol" w:hAnsi="Symbol" w:hint="default"/>
      </w:rPr>
    </w:lvl>
    <w:lvl w:ilvl="4" w:tplc="04190003">
      <w:start w:val="1"/>
      <w:numFmt w:val="bullet"/>
      <w:lvlText w:val="o"/>
      <w:lvlJc w:val="left"/>
      <w:pPr>
        <w:ind w:left="3882" w:hanging="360"/>
      </w:pPr>
      <w:rPr>
        <w:rFonts w:ascii="Courier New" w:hAnsi="Courier New" w:cs="Courier New" w:hint="default"/>
      </w:rPr>
    </w:lvl>
    <w:lvl w:ilvl="5" w:tplc="04190005">
      <w:start w:val="1"/>
      <w:numFmt w:val="bullet"/>
      <w:lvlText w:val=""/>
      <w:lvlJc w:val="left"/>
      <w:pPr>
        <w:ind w:left="4602" w:hanging="360"/>
      </w:pPr>
      <w:rPr>
        <w:rFonts w:ascii="Wingdings" w:hAnsi="Wingdings" w:hint="default"/>
      </w:rPr>
    </w:lvl>
    <w:lvl w:ilvl="6" w:tplc="04190001">
      <w:start w:val="1"/>
      <w:numFmt w:val="bullet"/>
      <w:lvlText w:val=""/>
      <w:lvlJc w:val="left"/>
      <w:pPr>
        <w:ind w:left="5322" w:hanging="360"/>
      </w:pPr>
      <w:rPr>
        <w:rFonts w:ascii="Symbol" w:hAnsi="Symbol" w:hint="default"/>
      </w:rPr>
    </w:lvl>
    <w:lvl w:ilvl="7" w:tplc="04190003">
      <w:start w:val="1"/>
      <w:numFmt w:val="bullet"/>
      <w:lvlText w:val="o"/>
      <w:lvlJc w:val="left"/>
      <w:pPr>
        <w:ind w:left="6042" w:hanging="360"/>
      </w:pPr>
      <w:rPr>
        <w:rFonts w:ascii="Courier New" w:hAnsi="Courier New" w:cs="Courier New" w:hint="default"/>
      </w:rPr>
    </w:lvl>
    <w:lvl w:ilvl="8" w:tplc="04190005">
      <w:start w:val="1"/>
      <w:numFmt w:val="bullet"/>
      <w:lvlText w:val=""/>
      <w:lvlJc w:val="left"/>
      <w:pPr>
        <w:ind w:left="6762" w:hanging="360"/>
      </w:pPr>
      <w:rPr>
        <w:rFonts w:ascii="Wingdings" w:hAnsi="Wingdings" w:hint="default"/>
      </w:rPr>
    </w:lvl>
  </w:abstractNum>
  <w:abstractNum w:abstractNumId="23">
    <w:nsid w:val="515167ED"/>
    <w:multiLevelType w:val="hybridMultilevel"/>
    <w:tmpl w:val="E5269DD6"/>
    <w:lvl w:ilvl="0" w:tplc="D78A4E0E">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2055445"/>
    <w:multiLevelType w:val="multilevel"/>
    <w:tmpl w:val="47D87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6913330"/>
    <w:multiLevelType w:val="multilevel"/>
    <w:tmpl w:val="06FC6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01B308D"/>
    <w:multiLevelType w:val="multilevel"/>
    <w:tmpl w:val="21F298CE"/>
    <w:lvl w:ilvl="0">
      <w:start w:val="1"/>
      <w:numFmt w:val="bullet"/>
      <w:lvlText w:val=""/>
      <w:lvlJc w:val="left"/>
      <w:pPr>
        <w:tabs>
          <w:tab w:val="num" w:pos="720"/>
        </w:tabs>
        <w:ind w:left="720" w:hanging="360"/>
      </w:pPr>
      <w:rPr>
        <w:rFonts w:ascii="Symbol" w:hAnsi="Symbol" w:hint="default"/>
        <w:sz w:val="20"/>
      </w:rPr>
    </w:lvl>
    <w:lvl w:ilvl="1">
      <w:start w:val="11"/>
      <w:numFmt w:val="decimal"/>
      <w:lvlText w:val="%2."/>
      <w:lvlJc w:val="left"/>
      <w:pPr>
        <w:ind w:left="1440" w:hanging="360"/>
      </w:pPr>
      <w:rPr>
        <w:rFonts w:eastAsia="Calibri" w:hint="default"/>
        <w:color w:val="00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0F01E6E"/>
    <w:multiLevelType w:val="hybridMultilevel"/>
    <w:tmpl w:val="3C6683D0"/>
    <w:lvl w:ilvl="0" w:tplc="301C1822">
      <w:start w:val="1"/>
      <w:numFmt w:val="decimal"/>
      <w:lvlText w:val="%1)"/>
      <w:lvlJc w:val="left"/>
      <w:pPr>
        <w:ind w:left="303" w:hanging="360"/>
      </w:pPr>
      <w:rPr>
        <w:rFonts w:hint="default"/>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28">
    <w:nsid w:val="6D8964EC"/>
    <w:multiLevelType w:val="hybridMultilevel"/>
    <w:tmpl w:val="BC7469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F817CF3"/>
    <w:multiLevelType w:val="multilevel"/>
    <w:tmpl w:val="48683FB0"/>
    <w:styleLink w:val="SymbolSymbol1219"/>
    <w:lvl w:ilvl="0">
      <w:start w:val="1"/>
      <w:numFmt w:val="bullet"/>
      <w:lvlText w:val=""/>
      <w:lvlJc w:val="left"/>
      <w:pPr>
        <w:ind w:left="1440" w:hanging="360"/>
      </w:pPr>
      <w:rPr>
        <w:rFonts w:ascii="Symbol" w:hAnsi="Symbol"/>
        <w:sz w:val="24"/>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0">
    <w:nsid w:val="70FD5C20"/>
    <w:multiLevelType w:val="hybridMultilevel"/>
    <w:tmpl w:val="9EB62454"/>
    <w:lvl w:ilvl="0" w:tplc="A94075CC">
      <w:start w:val="1"/>
      <w:numFmt w:val="bullet"/>
      <w:pStyle w:val="12"/>
      <w:lvlText w:val="–"/>
      <w:lvlJc w:val="left"/>
      <w:pPr>
        <w:tabs>
          <w:tab w:val="num" w:pos="1134"/>
        </w:tabs>
        <w:ind w:left="1134" w:hanging="414"/>
      </w:pPr>
      <w:rPr>
        <w:rFonts w:ascii="Times New Roman" w:eastAsia="Times New Roman" w:hAnsi="Times New Roman" w:cs="Times New Roman" w:hint="default"/>
      </w:rPr>
    </w:lvl>
    <w:lvl w:ilvl="1" w:tplc="8B1669AE">
      <w:start w:val="1"/>
      <w:numFmt w:val="bullet"/>
      <w:lvlText w:val="o"/>
      <w:lvlJc w:val="left"/>
      <w:pPr>
        <w:tabs>
          <w:tab w:val="num" w:pos="1440"/>
        </w:tabs>
        <w:ind w:left="1440" w:hanging="360"/>
      </w:pPr>
      <w:rPr>
        <w:rFonts w:ascii="Courier New" w:hAnsi="Courier New" w:cs="Courier New" w:hint="default"/>
      </w:rPr>
    </w:lvl>
    <w:lvl w:ilvl="2" w:tplc="BE4ABF7C">
      <w:start w:val="1"/>
      <w:numFmt w:val="bullet"/>
      <w:lvlText w:val=""/>
      <w:lvlJc w:val="left"/>
      <w:pPr>
        <w:tabs>
          <w:tab w:val="num" w:pos="2160"/>
        </w:tabs>
        <w:ind w:left="2160" w:hanging="360"/>
      </w:pPr>
      <w:rPr>
        <w:rFonts w:ascii="Wingdings" w:hAnsi="Wingdings" w:hint="default"/>
      </w:rPr>
    </w:lvl>
    <w:lvl w:ilvl="3" w:tplc="9092B5D4">
      <w:start w:val="1"/>
      <w:numFmt w:val="bullet"/>
      <w:lvlText w:val=""/>
      <w:lvlJc w:val="left"/>
      <w:pPr>
        <w:tabs>
          <w:tab w:val="num" w:pos="2880"/>
        </w:tabs>
        <w:ind w:left="2880" w:hanging="360"/>
      </w:pPr>
      <w:rPr>
        <w:rFonts w:ascii="Symbol" w:hAnsi="Symbol" w:hint="default"/>
      </w:rPr>
    </w:lvl>
    <w:lvl w:ilvl="4" w:tplc="39107D32">
      <w:start w:val="1"/>
      <w:numFmt w:val="bullet"/>
      <w:lvlText w:val="o"/>
      <w:lvlJc w:val="left"/>
      <w:pPr>
        <w:tabs>
          <w:tab w:val="num" w:pos="3600"/>
        </w:tabs>
        <w:ind w:left="3600" w:hanging="360"/>
      </w:pPr>
      <w:rPr>
        <w:rFonts w:ascii="Courier New" w:hAnsi="Courier New" w:cs="Courier New" w:hint="default"/>
      </w:rPr>
    </w:lvl>
    <w:lvl w:ilvl="5" w:tplc="888E3300">
      <w:start w:val="1"/>
      <w:numFmt w:val="bullet"/>
      <w:lvlText w:val=""/>
      <w:lvlJc w:val="left"/>
      <w:pPr>
        <w:tabs>
          <w:tab w:val="num" w:pos="4320"/>
        </w:tabs>
        <w:ind w:left="4320" w:hanging="360"/>
      </w:pPr>
      <w:rPr>
        <w:rFonts w:ascii="Wingdings" w:hAnsi="Wingdings" w:hint="default"/>
      </w:rPr>
    </w:lvl>
    <w:lvl w:ilvl="6" w:tplc="15B403E6">
      <w:start w:val="1"/>
      <w:numFmt w:val="bullet"/>
      <w:lvlText w:val=""/>
      <w:lvlJc w:val="left"/>
      <w:pPr>
        <w:tabs>
          <w:tab w:val="num" w:pos="5040"/>
        </w:tabs>
        <w:ind w:left="5040" w:hanging="360"/>
      </w:pPr>
      <w:rPr>
        <w:rFonts w:ascii="Symbol" w:hAnsi="Symbol" w:hint="default"/>
      </w:rPr>
    </w:lvl>
    <w:lvl w:ilvl="7" w:tplc="C9E88174">
      <w:start w:val="1"/>
      <w:numFmt w:val="bullet"/>
      <w:lvlText w:val="o"/>
      <w:lvlJc w:val="left"/>
      <w:pPr>
        <w:tabs>
          <w:tab w:val="num" w:pos="5760"/>
        </w:tabs>
        <w:ind w:left="5760" w:hanging="360"/>
      </w:pPr>
      <w:rPr>
        <w:rFonts w:ascii="Courier New" w:hAnsi="Courier New" w:cs="Courier New" w:hint="default"/>
      </w:rPr>
    </w:lvl>
    <w:lvl w:ilvl="8" w:tplc="AA66AD64">
      <w:start w:val="1"/>
      <w:numFmt w:val="bullet"/>
      <w:lvlText w:val=""/>
      <w:lvlJc w:val="left"/>
      <w:pPr>
        <w:tabs>
          <w:tab w:val="num" w:pos="6480"/>
        </w:tabs>
        <w:ind w:left="6480" w:hanging="360"/>
      </w:pPr>
      <w:rPr>
        <w:rFonts w:ascii="Wingdings" w:hAnsi="Wingdings" w:hint="default"/>
      </w:rPr>
    </w:lvl>
  </w:abstractNum>
  <w:abstractNum w:abstractNumId="31">
    <w:nsid w:val="759103DA"/>
    <w:multiLevelType w:val="multilevel"/>
    <w:tmpl w:val="61161744"/>
    <w:lvl w:ilvl="0">
      <w:start w:val="1"/>
      <w:numFmt w:val="upperRoman"/>
      <w:pStyle w:val="13"/>
      <w:lvlText w:val="Статья %1."/>
      <w:lvlJc w:val="left"/>
      <w:pPr>
        <w:tabs>
          <w:tab w:val="num" w:pos="1440"/>
        </w:tabs>
        <w:ind w:left="0" w:firstLine="0"/>
      </w:pPr>
    </w:lvl>
    <w:lvl w:ilvl="1">
      <w:start w:val="1"/>
      <w:numFmt w:val="decimalZero"/>
      <w:pStyle w:val="22"/>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pStyle w:val="41"/>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pStyle w:val="8"/>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30"/>
  </w:num>
  <w:num w:numId="5">
    <w:abstractNumId w:val="21"/>
  </w:num>
  <w:num w:numId="6">
    <w:abstractNumId w:val="22"/>
  </w:num>
  <w:num w:numId="7">
    <w:abstractNumId w:val="5"/>
  </w:num>
  <w:num w:numId="8">
    <w:abstractNumId w:val="11"/>
  </w:num>
  <w:num w:numId="9">
    <w:abstractNumId w:val="19"/>
  </w:num>
  <w:num w:numId="10">
    <w:abstractNumId w:val="4"/>
  </w:num>
  <w:num w:numId="11">
    <w:abstractNumId w:val="7"/>
  </w:num>
  <w:num w:numId="12">
    <w:abstractNumId w:val="29"/>
  </w:num>
  <w:num w:numId="13">
    <w:abstractNumId w:val="2"/>
  </w:num>
  <w:num w:numId="14">
    <w:abstractNumId w:val="14"/>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3"/>
  </w:num>
  <w:num w:numId="18">
    <w:abstractNumId w:val="28"/>
  </w:num>
  <w:num w:numId="19">
    <w:abstractNumId w:val="15"/>
  </w:num>
  <w:num w:numId="20">
    <w:abstractNumId w:val="17"/>
  </w:num>
  <w:num w:numId="21">
    <w:abstractNumId w:val="8"/>
  </w:num>
  <w:num w:numId="22">
    <w:abstractNumId w:val="24"/>
  </w:num>
  <w:num w:numId="23">
    <w:abstractNumId w:val="18"/>
  </w:num>
  <w:num w:numId="24">
    <w:abstractNumId w:val="26"/>
  </w:num>
  <w:num w:numId="25">
    <w:abstractNumId w:val="25"/>
  </w:num>
  <w:num w:numId="26">
    <w:abstractNumId w:val="16"/>
  </w:num>
  <w:num w:numId="27">
    <w:abstractNumId w:val="20"/>
  </w:num>
  <w:num w:numId="28">
    <w:abstractNumId w:val="27"/>
  </w:num>
  <w:num w:numId="29">
    <w:abstractNumId w:val="12"/>
  </w:num>
  <w:num w:numId="30">
    <w:abstractNumId w:val="13"/>
  </w:num>
  <w:num w:numId="31">
    <w:abstractNumId w:val="10"/>
  </w:num>
  <w:num w:numId="32">
    <w:abstractNumId w:val="3"/>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7E3C"/>
    <w:rsid w:val="00007E3C"/>
    <w:rsid w:val="00044171"/>
    <w:rsid w:val="00063A6C"/>
    <w:rsid w:val="00091712"/>
    <w:rsid w:val="000958E9"/>
    <w:rsid w:val="000B332C"/>
    <w:rsid w:val="001565FA"/>
    <w:rsid w:val="0017412A"/>
    <w:rsid w:val="002E369A"/>
    <w:rsid w:val="00347953"/>
    <w:rsid w:val="0054572C"/>
    <w:rsid w:val="006148CD"/>
    <w:rsid w:val="00660AAA"/>
    <w:rsid w:val="006F1BD6"/>
    <w:rsid w:val="0070330B"/>
    <w:rsid w:val="00732092"/>
    <w:rsid w:val="00831AE0"/>
    <w:rsid w:val="00870254"/>
    <w:rsid w:val="00931BAC"/>
    <w:rsid w:val="00990529"/>
    <w:rsid w:val="00CD0511"/>
    <w:rsid w:val="00D842A4"/>
    <w:rsid w:val="00FE48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footnote reference" w:uiPriority="0" w:qFormat="1"/>
    <w:lsdException w:name="List"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Outline List 2"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paragraph" w:styleId="13">
    <w:name w:val="heading 1"/>
    <w:aliases w:val="H1,Заголов,Заголовок 1 Знак1,Заголовок 1 Знак Знак,Договор Заголовки,Document Header1,Заголовок 1 Знак2 Знак,Заголовок 1 Знак1 Знак Знак,Заголовок 1 Знак Знак Знак Знак,Заголовок 1 Знак Знак1 Знак Знак,Заголовок 1 Знак Знак2 Знак,ОСнЗаг1,Гла"/>
    <w:basedOn w:val="a1"/>
    <w:next w:val="a1"/>
    <w:link w:val="14"/>
    <w:qFormat/>
    <w:rsid w:val="00CD0511"/>
    <w:pPr>
      <w:keepNext/>
      <w:numPr>
        <w:numId w:val="1"/>
      </w:numPr>
      <w:spacing w:after="0" w:line="240" w:lineRule="auto"/>
      <w:outlineLvl w:val="0"/>
    </w:pPr>
    <w:rPr>
      <w:rFonts w:ascii="Times New Roman" w:eastAsia="Times New Roman" w:hAnsi="Times New Roman" w:cs="Times New Roman"/>
      <w:sz w:val="28"/>
      <w:szCs w:val="20"/>
      <w:lang w:eastAsia="ru-RU"/>
    </w:rPr>
  </w:style>
  <w:style w:type="paragraph" w:styleId="22">
    <w:name w:val="heading 2"/>
    <w:aliases w:val="contract,H2,h2,2,Numbered text 3,21,22,211,h:2,h:2app,T2,TF-Overskrit 2,Title2,ITT t2,PA Major Section,TE Heading 2,Livello 2,R2,H21,heading 2+ Indent: Left 0.25 in,título 2,TITRE 2,1st level heading,l2,level 2 no toc,A,2nd level,C,Подраздел"/>
    <w:basedOn w:val="a1"/>
    <w:next w:val="a1"/>
    <w:link w:val="23"/>
    <w:unhideWhenUsed/>
    <w:qFormat/>
    <w:rsid w:val="00CD0511"/>
    <w:pPr>
      <w:keepNext/>
      <w:keepLines/>
      <w:numPr>
        <w:ilvl w:val="1"/>
        <w:numId w:val="1"/>
      </w:numPr>
      <w:overflowPunct w:val="0"/>
      <w:autoSpaceDE w:val="0"/>
      <w:autoSpaceDN w:val="0"/>
      <w:adjustRightInd w:val="0"/>
      <w:spacing w:after="0" w:line="320" w:lineRule="exact"/>
      <w:jc w:val="center"/>
      <w:outlineLvl w:val="1"/>
    </w:pPr>
    <w:rPr>
      <w:rFonts w:ascii="Times New Roman" w:eastAsia="Times New Roman" w:hAnsi="Times New Roman" w:cs="Times New Roman"/>
      <w:b/>
      <w:bCs/>
      <w:sz w:val="24"/>
      <w:szCs w:val="20"/>
      <w:lang w:eastAsia="ru-RU"/>
    </w:rPr>
  </w:style>
  <w:style w:type="paragraph" w:styleId="30">
    <w:name w:val="heading 3"/>
    <w:aliases w:val="H3,3,Minor Знак Знак Знак Знак"/>
    <w:basedOn w:val="a1"/>
    <w:next w:val="a1"/>
    <w:link w:val="31"/>
    <w:unhideWhenUsed/>
    <w:qFormat/>
    <w:rsid w:val="00CD0511"/>
    <w:pPr>
      <w:keepNext/>
      <w:keepLines/>
      <w:overflowPunct w:val="0"/>
      <w:autoSpaceDE w:val="0"/>
      <w:autoSpaceDN w:val="0"/>
      <w:adjustRightInd w:val="0"/>
      <w:spacing w:after="0" w:line="320" w:lineRule="exact"/>
      <w:jc w:val="center"/>
      <w:outlineLvl w:val="2"/>
    </w:pPr>
    <w:rPr>
      <w:rFonts w:ascii="Times New Roman" w:eastAsia="Times New Roman" w:hAnsi="Times New Roman" w:cs="Times New Roman"/>
      <w:b/>
      <w:bCs/>
      <w:i/>
      <w:sz w:val="24"/>
      <w:szCs w:val="20"/>
      <w:lang w:eastAsia="ru-RU"/>
    </w:rPr>
  </w:style>
  <w:style w:type="paragraph" w:styleId="41">
    <w:name w:val="heading 4"/>
    <w:aliases w:val="Параграф,Заголовок 4 (Приложение),Sub-Minor,????????? 4 (??????????) Знак Знак1 Знак Знак"/>
    <w:basedOn w:val="a1"/>
    <w:next w:val="a1"/>
    <w:link w:val="42"/>
    <w:unhideWhenUsed/>
    <w:qFormat/>
    <w:rsid w:val="00CD0511"/>
    <w:pPr>
      <w:keepNext/>
      <w:numPr>
        <w:ilvl w:val="3"/>
        <w:numId w:val="1"/>
      </w:numPr>
      <w:spacing w:after="0" w:line="240" w:lineRule="auto"/>
      <w:jc w:val="center"/>
      <w:outlineLvl w:val="3"/>
    </w:pPr>
    <w:rPr>
      <w:rFonts w:ascii="Times New Roman" w:eastAsia="Times New Roman" w:hAnsi="Times New Roman" w:cs="Times New Roman"/>
      <w:b/>
      <w:bCs/>
      <w:iCs/>
      <w:sz w:val="24"/>
      <w:szCs w:val="24"/>
      <w:lang w:eastAsia="ru-RU"/>
    </w:rPr>
  </w:style>
  <w:style w:type="paragraph" w:styleId="50">
    <w:name w:val="heading 5"/>
    <w:basedOn w:val="a1"/>
    <w:next w:val="a1"/>
    <w:link w:val="51"/>
    <w:unhideWhenUsed/>
    <w:qFormat/>
    <w:rsid w:val="00CD0511"/>
    <w:pPr>
      <w:keepNext/>
      <w:spacing w:after="0" w:line="240" w:lineRule="auto"/>
      <w:jc w:val="center"/>
      <w:outlineLvl w:val="4"/>
    </w:pPr>
    <w:rPr>
      <w:rFonts w:ascii="Times New Roman" w:eastAsia="Times New Roman" w:hAnsi="Times New Roman" w:cs="Times New Roman"/>
      <w:b/>
      <w:bCs/>
      <w:sz w:val="28"/>
      <w:szCs w:val="24"/>
      <w:lang w:eastAsia="ru-RU"/>
    </w:rPr>
  </w:style>
  <w:style w:type="paragraph" w:styleId="6">
    <w:name w:val="heading 6"/>
    <w:basedOn w:val="a1"/>
    <w:next w:val="a1"/>
    <w:link w:val="60"/>
    <w:unhideWhenUsed/>
    <w:qFormat/>
    <w:rsid w:val="00CD0511"/>
    <w:pPr>
      <w:keepNext/>
      <w:spacing w:after="0" w:line="240" w:lineRule="auto"/>
      <w:outlineLvl w:val="5"/>
    </w:pPr>
    <w:rPr>
      <w:rFonts w:ascii="Times New Roman" w:eastAsia="Times New Roman" w:hAnsi="Times New Roman" w:cs="Times New Roman"/>
      <w:sz w:val="28"/>
      <w:szCs w:val="20"/>
      <w:lang w:eastAsia="ru-RU"/>
    </w:rPr>
  </w:style>
  <w:style w:type="paragraph" w:styleId="7">
    <w:name w:val="heading 7"/>
    <w:basedOn w:val="a1"/>
    <w:next w:val="a1"/>
    <w:link w:val="70"/>
    <w:uiPriority w:val="9"/>
    <w:unhideWhenUsed/>
    <w:qFormat/>
    <w:rsid w:val="00CD0511"/>
    <w:pPr>
      <w:widowControl w:val="0"/>
      <w:tabs>
        <w:tab w:val="num" w:pos="0"/>
      </w:tabs>
      <w:spacing w:before="240" w:after="60" w:line="240" w:lineRule="auto"/>
      <w:outlineLvl w:val="6"/>
    </w:pPr>
    <w:rPr>
      <w:rFonts w:ascii="Arial" w:eastAsia="Times New Roman" w:hAnsi="Arial" w:cs="Times New Roman"/>
      <w:sz w:val="24"/>
      <w:szCs w:val="20"/>
      <w:lang w:eastAsia="ru-RU"/>
    </w:rPr>
  </w:style>
  <w:style w:type="paragraph" w:styleId="8">
    <w:name w:val="heading 8"/>
    <w:basedOn w:val="a1"/>
    <w:next w:val="a1"/>
    <w:link w:val="80"/>
    <w:uiPriority w:val="9"/>
    <w:unhideWhenUsed/>
    <w:qFormat/>
    <w:rsid w:val="00CD0511"/>
    <w:pPr>
      <w:numPr>
        <w:ilvl w:val="7"/>
        <w:numId w:val="1"/>
      </w:numPr>
      <w:spacing w:before="240" w:after="60" w:line="240" w:lineRule="auto"/>
      <w:outlineLvl w:val="7"/>
    </w:pPr>
    <w:rPr>
      <w:rFonts w:ascii="Calibri" w:eastAsia="Times New Roman" w:hAnsi="Calibri" w:cs="Times New Roman"/>
      <w:i/>
      <w:iCs/>
      <w:sz w:val="24"/>
      <w:szCs w:val="24"/>
      <w:lang w:eastAsia="ru-RU"/>
    </w:rPr>
  </w:style>
  <w:style w:type="paragraph" w:styleId="9">
    <w:name w:val="heading 9"/>
    <w:basedOn w:val="a1"/>
    <w:next w:val="a1"/>
    <w:link w:val="90"/>
    <w:uiPriority w:val="9"/>
    <w:unhideWhenUsed/>
    <w:qFormat/>
    <w:rsid w:val="00CD0511"/>
    <w:pPr>
      <w:keepNext/>
      <w:keepLines/>
      <w:spacing w:before="200" w:after="0" w:line="240" w:lineRule="auto"/>
      <w:outlineLvl w:val="8"/>
    </w:pPr>
    <w:rPr>
      <w:rFonts w:ascii="Calibri Light" w:eastAsia="Times New Roman" w:hAnsi="Calibri Light" w:cs="Times New Roman"/>
      <w:i/>
      <w:iCs/>
      <w:color w:val="404040"/>
      <w:sz w:val="20"/>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4">
    <w:name w:val="Заголовок 1 Знак"/>
    <w:aliases w:val="H1 Знак,Заголов Знак,Заголовок 1 Знак1 Знак,Заголовок 1 Знак Знак Знак,Договор Заголовки Знак,Document Header1 Знак,Заголовок 1 Знак2 Знак Знак,Заголовок 1 Знак1 Знак Знак Знак,Заголовок 1 Знак Знак Знак Знак Знак,ОСнЗаг1 Знак,Гла Знак"/>
    <w:basedOn w:val="a2"/>
    <w:link w:val="13"/>
    <w:rsid w:val="00CD0511"/>
    <w:rPr>
      <w:rFonts w:ascii="Times New Roman" w:eastAsia="Times New Roman" w:hAnsi="Times New Roman" w:cs="Times New Roman"/>
      <w:sz w:val="28"/>
      <w:szCs w:val="20"/>
      <w:lang w:eastAsia="ru-RU"/>
    </w:rPr>
  </w:style>
  <w:style w:type="character" w:customStyle="1" w:styleId="23">
    <w:name w:val="Заголовок 2 Знак"/>
    <w:aliases w:val="contract Знак,H2 Знак,h2 Знак,2 Знак,Numbered text 3 Знак,21 Знак,22 Знак,211 Знак,h:2 Знак,h:2app Знак,T2 Знак,TF-Overskrit 2 Знак,Title2 Знак,ITT t2 Знак,PA Major Section Знак,TE Heading 2 Знак,Livello 2 Знак,R2 Знак,H21 Знак,l2 Знак"/>
    <w:basedOn w:val="a2"/>
    <w:link w:val="22"/>
    <w:rsid w:val="00CD0511"/>
    <w:rPr>
      <w:rFonts w:ascii="Times New Roman" w:eastAsia="Times New Roman" w:hAnsi="Times New Roman" w:cs="Times New Roman"/>
      <w:b/>
      <w:bCs/>
      <w:sz w:val="24"/>
      <w:szCs w:val="20"/>
      <w:lang w:eastAsia="ru-RU"/>
    </w:rPr>
  </w:style>
  <w:style w:type="character" w:customStyle="1" w:styleId="31">
    <w:name w:val="Заголовок 3 Знак"/>
    <w:aliases w:val="H3 Знак,3 Знак,Minor Знак Знак Знак Знак Знак"/>
    <w:basedOn w:val="a2"/>
    <w:link w:val="30"/>
    <w:rsid w:val="00CD0511"/>
    <w:rPr>
      <w:rFonts w:ascii="Times New Roman" w:eastAsia="Times New Roman" w:hAnsi="Times New Roman" w:cs="Times New Roman"/>
      <w:b/>
      <w:bCs/>
      <w:i/>
      <w:sz w:val="24"/>
      <w:szCs w:val="20"/>
      <w:lang w:eastAsia="ru-RU"/>
    </w:rPr>
  </w:style>
  <w:style w:type="character" w:customStyle="1" w:styleId="42">
    <w:name w:val="Заголовок 4 Знак"/>
    <w:aliases w:val="Параграф Знак,Заголовок 4 (Приложение) Знак,Sub-Minor Знак1,????????? 4 (??????????) Знак Знак1 Знак Знак Знак1"/>
    <w:basedOn w:val="a2"/>
    <w:link w:val="41"/>
    <w:rsid w:val="00CD0511"/>
    <w:rPr>
      <w:rFonts w:ascii="Times New Roman" w:eastAsia="Times New Roman" w:hAnsi="Times New Roman" w:cs="Times New Roman"/>
      <w:b/>
      <w:bCs/>
      <w:iCs/>
      <w:sz w:val="24"/>
      <w:szCs w:val="24"/>
      <w:lang w:eastAsia="ru-RU"/>
    </w:rPr>
  </w:style>
  <w:style w:type="character" w:customStyle="1" w:styleId="51">
    <w:name w:val="Заголовок 5 Знак"/>
    <w:basedOn w:val="a2"/>
    <w:link w:val="50"/>
    <w:rsid w:val="00CD0511"/>
    <w:rPr>
      <w:rFonts w:ascii="Times New Roman" w:eastAsia="Times New Roman" w:hAnsi="Times New Roman" w:cs="Times New Roman"/>
      <w:b/>
      <w:bCs/>
      <w:sz w:val="28"/>
      <w:szCs w:val="24"/>
      <w:lang w:eastAsia="ru-RU"/>
    </w:rPr>
  </w:style>
  <w:style w:type="character" w:customStyle="1" w:styleId="60">
    <w:name w:val="Заголовок 6 Знак"/>
    <w:basedOn w:val="a2"/>
    <w:link w:val="6"/>
    <w:rsid w:val="00CD0511"/>
    <w:rPr>
      <w:rFonts w:ascii="Times New Roman" w:eastAsia="Times New Roman" w:hAnsi="Times New Roman" w:cs="Times New Roman"/>
      <w:sz w:val="28"/>
      <w:szCs w:val="20"/>
      <w:lang w:eastAsia="ru-RU"/>
    </w:rPr>
  </w:style>
  <w:style w:type="character" w:customStyle="1" w:styleId="70">
    <w:name w:val="Заголовок 7 Знак"/>
    <w:basedOn w:val="a2"/>
    <w:link w:val="7"/>
    <w:uiPriority w:val="9"/>
    <w:rsid w:val="00CD0511"/>
    <w:rPr>
      <w:rFonts w:ascii="Arial" w:eastAsia="Times New Roman" w:hAnsi="Arial" w:cs="Times New Roman"/>
      <w:sz w:val="24"/>
      <w:szCs w:val="20"/>
      <w:lang w:eastAsia="ru-RU"/>
    </w:rPr>
  </w:style>
  <w:style w:type="character" w:customStyle="1" w:styleId="80">
    <w:name w:val="Заголовок 8 Знак"/>
    <w:basedOn w:val="a2"/>
    <w:link w:val="8"/>
    <w:uiPriority w:val="9"/>
    <w:rsid w:val="00CD0511"/>
    <w:rPr>
      <w:rFonts w:ascii="Calibri" w:eastAsia="Times New Roman" w:hAnsi="Calibri" w:cs="Times New Roman"/>
      <w:i/>
      <w:iCs/>
      <w:sz w:val="24"/>
      <w:szCs w:val="24"/>
      <w:lang w:eastAsia="ru-RU"/>
    </w:rPr>
  </w:style>
  <w:style w:type="character" w:customStyle="1" w:styleId="90">
    <w:name w:val="Заголовок 9 Знак"/>
    <w:basedOn w:val="a2"/>
    <w:link w:val="9"/>
    <w:uiPriority w:val="9"/>
    <w:rsid w:val="00CD0511"/>
    <w:rPr>
      <w:rFonts w:ascii="Calibri Light" w:eastAsia="Times New Roman" w:hAnsi="Calibri Light" w:cs="Times New Roman"/>
      <w:i/>
      <w:iCs/>
      <w:color w:val="404040"/>
      <w:sz w:val="20"/>
      <w:szCs w:val="20"/>
      <w:lang w:eastAsia="ru-RU"/>
    </w:rPr>
  </w:style>
  <w:style w:type="numbering" w:customStyle="1" w:styleId="15">
    <w:name w:val="Нет списка1"/>
    <w:next w:val="a4"/>
    <w:uiPriority w:val="99"/>
    <w:semiHidden/>
    <w:unhideWhenUsed/>
    <w:rsid w:val="00CD0511"/>
  </w:style>
  <w:style w:type="character" w:styleId="a5">
    <w:name w:val="Hyperlink"/>
    <w:uiPriority w:val="99"/>
    <w:unhideWhenUsed/>
    <w:rsid w:val="00CD0511"/>
    <w:rPr>
      <w:color w:val="0000FF"/>
      <w:u w:val="single"/>
    </w:rPr>
  </w:style>
  <w:style w:type="character" w:styleId="a6">
    <w:name w:val="FollowedHyperlink"/>
    <w:uiPriority w:val="99"/>
    <w:semiHidden/>
    <w:unhideWhenUsed/>
    <w:rsid w:val="00CD0511"/>
    <w:rPr>
      <w:color w:val="800080"/>
      <w:u w:val="single"/>
    </w:rPr>
  </w:style>
  <w:style w:type="character" w:customStyle="1" w:styleId="120">
    <w:name w:val="Заголовок 1 Знак2"/>
    <w:aliases w:val="H1 Знак1,Заголов Знак1,Заголовок 1 Знак1 Знак1,Заголовок 1 Знак Знак Знак1,Document Header1 Знак1,Заголовок 1 Знак2 Знак Знак1,Заголовок 1 Знак1 Знак Знак Знак1,Заголовок 1 Знак Знак Знак Знак Знак1"/>
    <w:uiPriority w:val="9"/>
    <w:rsid w:val="00CD0511"/>
    <w:rPr>
      <w:rFonts w:ascii="Cambria" w:eastAsia="Times New Roman" w:hAnsi="Cambria" w:cs="Times New Roman"/>
      <w:b/>
      <w:bCs/>
      <w:color w:val="365F91"/>
      <w:sz w:val="28"/>
      <w:szCs w:val="28"/>
    </w:rPr>
  </w:style>
  <w:style w:type="character" w:customStyle="1" w:styleId="210">
    <w:name w:val="Заголовок 2 Знак1"/>
    <w:aliases w:val="contract Знак1,H2 Знак1,h2 Знак1,2 Знак1,Numbered text 3 Знак1,21 Знак1,22 Знак1,211 Знак1,h:2 Знак1,h:2app Знак1,T2 Знак1,TF-Overskrit 2 Знак1,Title2 Знак1,ITT t2 Знак1,PA Major Section Знак1,TE Heading 2 Знак1,Livello 2 Знак1,A Знак"/>
    <w:semiHidden/>
    <w:rsid w:val="00CD0511"/>
    <w:rPr>
      <w:rFonts w:ascii="Cambria" w:eastAsia="Times New Roman" w:hAnsi="Cambria" w:cs="Times New Roman"/>
      <w:b/>
      <w:bCs/>
      <w:color w:val="4F81BD"/>
      <w:sz w:val="26"/>
      <w:szCs w:val="26"/>
    </w:rPr>
  </w:style>
  <w:style w:type="character" w:customStyle="1" w:styleId="310">
    <w:name w:val="Заголовок 3 Знак1"/>
    <w:aliases w:val="H3 Знак1,3 Знак1,Minor Знак Знак Знак Знак Знак1"/>
    <w:semiHidden/>
    <w:locked/>
    <w:rsid w:val="00CD0511"/>
    <w:rPr>
      <w:rFonts w:ascii="Times New Roman" w:hAnsi="Times New Roman" w:cs="Times New Roman" w:hint="default"/>
      <w:b/>
      <w:bCs/>
    </w:rPr>
  </w:style>
  <w:style w:type="character" w:customStyle="1" w:styleId="410">
    <w:name w:val="Заголовок 4 Знак1"/>
    <w:aliases w:val="Параграф Знак1,Заголовок 4 (Приложение) Знак1,Sub-Minor Знак,????????? 4 (??????????) Знак Знак1 Знак Знак Знак"/>
    <w:semiHidden/>
    <w:rsid w:val="00CD0511"/>
    <w:rPr>
      <w:rFonts w:ascii="Times New Roman" w:eastAsia="Times New Roman" w:hAnsi="Times New Roman" w:cs="Times New Roman" w:hint="default"/>
      <w:bCs/>
      <w:sz w:val="28"/>
      <w:szCs w:val="24"/>
      <w:lang w:val="en-US" w:eastAsia="en-US"/>
    </w:rPr>
  </w:style>
  <w:style w:type="paragraph" w:styleId="a7">
    <w:name w:val="Normal (Web)"/>
    <w:basedOn w:val="a1"/>
    <w:uiPriority w:val="99"/>
    <w:unhideWhenUsed/>
    <w:rsid w:val="00CD0511"/>
    <w:pPr>
      <w:spacing w:before="120" w:after="0" w:line="240" w:lineRule="auto"/>
    </w:pPr>
    <w:rPr>
      <w:rFonts w:ascii="Times New Roman" w:eastAsia="Times New Roman" w:hAnsi="Times New Roman" w:cs="Times New Roman"/>
      <w:sz w:val="24"/>
      <w:szCs w:val="24"/>
      <w:lang w:eastAsia="ru-RU"/>
    </w:rPr>
  </w:style>
  <w:style w:type="paragraph" w:styleId="16">
    <w:name w:val="toc 1"/>
    <w:basedOn w:val="a1"/>
    <w:next w:val="a1"/>
    <w:autoRedefine/>
    <w:uiPriority w:val="39"/>
    <w:unhideWhenUsed/>
    <w:rsid w:val="00CD0511"/>
    <w:pPr>
      <w:tabs>
        <w:tab w:val="right" w:leader="dot" w:pos="9923"/>
      </w:tabs>
      <w:spacing w:after="0" w:line="360" w:lineRule="exact"/>
      <w:jc w:val="both"/>
    </w:pPr>
    <w:rPr>
      <w:rFonts w:ascii="Courier New" w:eastAsia="Times New Roman" w:hAnsi="Courier New" w:cs="Courier New"/>
      <w:b/>
      <w:bCs/>
      <w:caps/>
      <w:noProof/>
      <w:sz w:val="18"/>
      <w:szCs w:val="18"/>
      <w:lang w:eastAsia="ru-RU"/>
    </w:rPr>
  </w:style>
  <w:style w:type="paragraph" w:styleId="24">
    <w:name w:val="toc 2"/>
    <w:basedOn w:val="a1"/>
    <w:next w:val="a1"/>
    <w:autoRedefine/>
    <w:uiPriority w:val="39"/>
    <w:unhideWhenUsed/>
    <w:rsid w:val="00CD0511"/>
    <w:pPr>
      <w:tabs>
        <w:tab w:val="right" w:leader="dot" w:pos="9923"/>
      </w:tabs>
      <w:spacing w:after="0" w:line="340" w:lineRule="exact"/>
      <w:jc w:val="both"/>
    </w:pPr>
    <w:rPr>
      <w:rFonts w:ascii="Courier New" w:eastAsia="Times New Roman" w:hAnsi="Courier New" w:cs="Courier New"/>
      <w:b/>
      <w:smallCaps/>
      <w:noProof/>
      <w:sz w:val="18"/>
      <w:szCs w:val="18"/>
      <w:lang w:eastAsia="ru-RU"/>
    </w:rPr>
  </w:style>
  <w:style w:type="paragraph" w:styleId="32">
    <w:name w:val="toc 3"/>
    <w:basedOn w:val="a1"/>
    <w:next w:val="a1"/>
    <w:autoRedefine/>
    <w:uiPriority w:val="39"/>
    <w:unhideWhenUsed/>
    <w:rsid w:val="00CD0511"/>
    <w:pPr>
      <w:spacing w:after="0" w:line="240" w:lineRule="auto"/>
      <w:ind w:left="480"/>
    </w:pPr>
    <w:rPr>
      <w:rFonts w:ascii="Times New Roman" w:eastAsia="Times New Roman" w:hAnsi="Times New Roman" w:cs="Times New Roman"/>
      <w:i/>
      <w:iCs/>
      <w:sz w:val="20"/>
      <w:szCs w:val="20"/>
      <w:lang w:eastAsia="ru-RU"/>
    </w:rPr>
  </w:style>
  <w:style w:type="paragraph" w:styleId="43">
    <w:name w:val="toc 4"/>
    <w:basedOn w:val="a1"/>
    <w:next w:val="a1"/>
    <w:autoRedefine/>
    <w:uiPriority w:val="39"/>
    <w:semiHidden/>
    <w:unhideWhenUsed/>
    <w:rsid w:val="00CD0511"/>
    <w:pPr>
      <w:spacing w:after="0" w:line="240" w:lineRule="auto"/>
      <w:ind w:left="720"/>
    </w:pPr>
    <w:rPr>
      <w:rFonts w:ascii="Times New Roman" w:eastAsia="Times New Roman" w:hAnsi="Times New Roman" w:cs="Times New Roman"/>
      <w:sz w:val="18"/>
      <w:szCs w:val="18"/>
      <w:lang w:eastAsia="ru-RU"/>
    </w:rPr>
  </w:style>
  <w:style w:type="paragraph" w:styleId="52">
    <w:name w:val="toc 5"/>
    <w:basedOn w:val="a1"/>
    <w:next w:val="a1"/>
    <w:autoRedefine/>
    <w:uiPriority w:val="39"/>
    <w:semiHidden/>
    <w:unhideWhenUsed/>
    <w:rsid w:val="00CD0511"/>
    <w:pPr>
      <w:spacing w:after="0" w:line="240" w:lineRule="auto"/>
      <w:ind w:left="960"/>
    </w:pPr>
    <w:rPr>
      <w:rFonts w:ascii="Times New Roman" w:eastAsia="Times New Roman" w:hAnsi="Times New Roman" w:cs="Times New Roman"/>
      <w:sz w:val="18"/>
      <w:szCs w:val="18"/>
      <w:lang w:eastAsia="ru-RU"/>
    </w:rPr>
  </w:style>
  <w:style w:type="paragraph" w:styleId="61">
    <w:name w:val="toc 6"/>
    <w:basedOn w:val="a1"/>
    <w:next w:val="a1"/>
    <w:autoRedefine/>
    <w:uiPriority w:val="39"/>
    <w:semiHidden/>
    <w:unhideWhenUsed/>
    <w:rsid w:val="00CD0511"/>
    <w:pPr>
      <w:spacing w:after="0" w:line="240" w:lineRule="auto"/>
      <w:ind w:left="1200"/>
    </w:pPr>
    <w:rPr>
      <w:rFonts w:ascii="Times New Roman" w:eastAsia="Times New Roman" w:hAnsi="Times New Roman" w:cs="Times New Roman"/>
      <w:sz w:val="18"/>
      <w:szCs w:val="18"/>
      <w:lang w:eastAsia="ru-RU"/>
    </w:rPr>
  </w:style>
  <w:style w:type="paragraph" w:styleId="71">
    <w:name w:val="toc 7"/>
    <w:basedOn w:val="a1"/>
    <w:next w:val="a1"/>
    <w:autoRedefine/>
    <w:uiPriority w:val="39"/>
    <w:semiHidden/>
    <w:unhideWhenUsed/>
    <w:rsid w:val="00CD0511"/>
    <w:pPr>
      <w:spacing w:after="0" w:line="240" w:lineRule="auto"/>
      <w:ind w:left="1440"/>
    </w:pPr>
    <w:rPr>
      <w:rFonts w:ascii="Times New Roman" w:eastAsia="Times New Roman" w:hAnsi="Times New Roman" w:cs="Times New Roman"/>
      <w:sz w:val="18"/>
      <w:szCs w:val="18"/>
      <w:lang w:eastAsia="ru-RU"/>
    </w:rPr>
  </w:style>
  <w:style w:type="paragraph" w:styleId="81">
    <w:name w:val="toc 8"/>
    <w:basedOn w:val="a1"/>
    <w:next w:val="a1"/>
    <w:autoRedefine/>
    <w:uiPriority w:val="39"/>
    <w:semiHidden/>
    <w:unhideWhenUsed/>
    <w:rsid w:val="00CD0511"/>
    <w:pPr>
      <w:spacing w:after="0" w:line="240" w:lineRule="auto"/>
      <w:ind w:left="1680"/>
    </w:pPr>
    <w:rPr>
      <w:rFonts w:ascii="Times New Roman" w:eastAsia="Times New Roman" w:hAnsi="Times New Roman" w:cs="Times New Roman"/>
      <w:sz w:val="18"/>
      <w:szCs w:val="18"/>
      <w:lang w:eastAsia="ru-RU"/>
    </w:rPr>
  </w:style>
  <w:style w:type="paragraph" w:styleId="91">
    <w:name w:val="toc 9"/>
    <w:basedOn w:val="a1"/>
    <w:next w:val="a1"/>
    <w:autoRedefine/>
    <w:uiPriority w:val="39"/>
    <w:semiHidden/>
    <w:unhideWhenUsed/>
    <w:rsid w:val="00CD0511"/>
    <w:pPr>
      <w:spacing w:after="0" w:line="240" w:lineRule="auto"/>
      <w:ind w:left="1920"/>
    </w:pPr>
    <w:rPr>
      <w:rFonts w:ascii="Times New Roman" w:eastAsia="Times New Roman" w:hAnsi="Times New Roman" w:cs="Times New Roman"/>
      <w:sz w:val="18"/>
      <w:szCs w:val="18"/>
      <w:lang w:eastAsia="ru-RU"/>
    </w:rPr>
  </w:style>
  <w:style w:type="character" w:customStyle="1" w:styleId="a8">
    <w:name w:val="Текст сноски Знак"/>
    <w:aliases w:val="Знак6 Знак,Footnote Text Char Знак Знак Знак,Footnote Text Char Знак Знак1,Footnote Text Char Знак Знак Знак Знак Знак,Знак2 Знак,Знак21 Знак, Знак Знак,Основной текст с отступом 22 Знак,Основной текст с отступом 221 Знак"/>
    <w:link w:val="a9"/>
    <w:uiPriority w:val="99"/>
    <w:qFormat/>
    <w:locked/>
    <w:rsid w:val="00CD0511"/>
  </w:style>
  <w:style w:type="paragraph" w:styleId="a9">
    <w:name w:val="footnote text"/>
    <w:aliases w:val="Знак6,Footnote Text Char Знак Знак,Footnote Text Char Знак,Footnote Text Char Знак Знак Знак Знак,Знак2,Знак21, Знак,Основной текст с отступом 22,Основной текст с отступом 221,Текст сноски Знак2,Текст сноски Знак1 Знак1"/>
    <w:basedOn w:val="a1"/>
    <w:link w:val="a8"/>
    <w:uiPriority w:val="99"/>
    <w:unhideWhenUsed/>
    <w:qFormat/>
    <w:rsid w:val="00CD0511"/>
    <w:pPr>
      <w:spacing w:after="0" w:line="240" w:lineRule="auto"/>
    </w:pPr>
  </w:style>
  <w:style w:type="character" w:customStyle="1" w:styleId="17">
    <w:name w:val="Текст сноски Знак1"/>
    <w:aliases w:val="Знак6 Знак1,Footnote Text Char Знак Знак Знак1,Footnote Text Char Знак Знак2,Footnote Text Char Знак Знак Знак Знак Знак1"/>
    <w:basedOn w:val="a2"/>
    <w:semiHidden/>
    <w:rsid w:val="00CD0511"/>
    <w:rPr>
      <w:sz w:val="20"/>
      <w:szCs w:val="20"/>
    </w:rPr>
  </w:style>
  <w:style w:type="paragraph" w:styleId="aa">
    <w:name w:val="annotation text"/>
    <w:basedOn w:val="a1"/>
    <w:link w:val="ab"/>
    <w:uiPriority w:val="99"/>
    <w:unhideWhenUsed/>
    <w:rsid w:val="00CD0511"/>
    <w:pPr>
      <w:spacing w:after="0" w:line="240" w:lineRule="auto"/>
    </w:pPr>
    <w:rPr>
      <w:rFonts w:ascii="Times New Roman" w:eastAsia="Times New Roman" w:hAnsi="Times New Roman" w:cs="Times New Roman"/>
      <w:sz w:val="20"/>
      <w:szCs w:val="20"/>
      <w:lang w:eastAsia="ru-RU"/>
    </w:rPr>
  </w:style>
  <w:style w:type="character" w:customStyle="1" w:styleId="ab">
    <w:name w:val="Текст примечания Знак"/>
    <w:basedOn w:val="a2"/>
    <w:link w:val="aa"/>
    <w:uiPriority w:val="99"/>
    <w:rsid w:val="00CD0511"/>
    <w:rPr>
      <w:rFonts w:ascii="Times New Roman" w:eastAsia="Times New Roman" w:hAnsi="Times New Roman" w:cs="Times New Roman"/>
      <w:sz w:val="20"/>
      <w:szCs w:val="20"/>
      <w:lang w:eastAsia="ru-RU"/>
    </w:rPr>
  </w:style>
  <w:style w:type="paragraph" w:styleId="ac">
    <w:name w:val="header"/>
    <w:basedOn w:val="a1"/>
    <w:link w:val="ad"/>
    <w:uiPriority w:val="99"/>
    <w:unhideWhenUsed/>
    <w:rsid w:val="00CD051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Верхний колонтитул Знак"/>
    <w:basedOn w:val="a2"/>
    <w:link w:val="ac"/>
    <w:uiPriority w:val="99"/>
    <w:rsid w:val="00CD0511"/>
    <w:rPr>
      <w:rFonts w:ascii="Times New Roman" w:eastAsia="Times New Roman" w:hAnsi="Times New Roman" w:cs="Times New Roman"/>
      <w:sz w:val="24"/>
      <w:szCs w:val="24"/>
      <w:lang w:eastAsia="ru-RU"/>
    </w:rPr>
  </w:style>
  <w:style w:type="paragraph" w:styleId="ae">
    <w:name w:val="footer"/>
    <w:basedOn w:val="a1"/>
    <w:link w:val="af"/>
    <w:uiPriority w:val="99"/>
    <w:unhideWhenUsed/>
    <w:rsid w:val="00CD051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
    <w:name w:val="Нижний колонтитул Знак"/>
    <w:basedOn w:val="a2"/>
    <w:link w:val="ae"/>
    <w:uiPriority w:val="99"/>
    <w:rsid w:val="00CD0511"/>
    <w:rPr>
      <w:rFonts w:ascii="Times New Roman" w:eastAsia="Times New Roman" w:hAnsi="Times New Roman" w:cs="Times New Roman"/>
      <w:sz w:val="24"/>
      <w:szCs w:val="24"/>
      <w:lang w:eastAsia="ru-RU"/>
    </w:rPr>
  </w:style>
  <w:style w:type="character" w:customStyle="1" w:styleId="af0">
    <w:name w:val="Название объекта Знак"/>
    <w:link w:val="af1"/>
    <w:locked/>
    <w:rsid w:val="00CD0511"/>
    <w:rPr>
      <w:b/>
      <w:bCs/>
    </w:rPr>
  </w:style>
  <w:style w:type="paragraph" w:styleId="af1">
    <w:name w:val="caption"/>
    <w:basedOn w:val="a1"/>
    <w:next w:val="a1"/>
    <w:link w:val="af0"/>
    <w:unhideWhenUsed/>
    <w:qFormat/>
    <w:rsid w:val="00CD0511"/>
    <w:pPr>
      <w:spacing w:after="0" w:line="240" w:lineRule="auto"/>
    </w:pPr>
    <w:rPr>
      <w:b/>
      <w:bCs/>
    </w:rPr>
  </w:style>
  <w:style w:type="paragraph" w:styleId="af2">
    <w:name w:val="endnote text"/>
    <w:basedOn w:val="a1"/>
    <w:link w:val="af3"/>
    <w:uiPriority w:val="99"/>
    <w:unhideWhenUsed/>
    <w:rsid w:val="00CD0511"/>
    <w:pPr>
      <w:spacing w:after="0" w:line="240" w:lineRule="auto"/>
    </w:pPr>
    <w:rPr>
      <w:rFonts w:ascii="Times New Roman" w:eastAsia="Times New Roman" w:hAnsi="Times New Roman" w:cs="Times New Roman"/>
      <w:sz w:val="20"/>
      <w:szCs w:val="20"/>
      <w:lang w:eastAsia="ru-RU"/>
    </w:rPr>
  </w:style>
  <w:style w:type="character" w:customStyle="1" w:styleId="af3">
    <w:name w:val="Текст концевой сноски Знак"/>
    <w:basedOn w:val="a2"/>
    <w:link w:val="af2"/>
    <w:uiPriority w:val="99"/>
    <w:rsid w:val="00CD0511"/>
    <w:rPr>
      <w:rFonts w:ascii="Times New Roman" w:eastAsia="Times New Roman" w:hAnsi="Times New Roman" w:cs="Times New Roman"/>
      <w:sz w:val="20"/>
      <w:szCs w:val="20"/>
      <w:lang w:eastAsia="ru-RU"/>
    </w:rPr>
  </w:style>
  <w:style w:type="paragraph" w:styleId="af4">
    <w:name w:val="List Bullet"/>
    <w:basedOn w:val="a1"/>
    <w:autoRedefine/>
    <w:uiPriority w:val="99"/>
    <w:semiHidden/>
    <w:unhideWhenUsed/>
    <w:rsid w:val="00CD0511"/>
    <w:pPr>
      <w:widowControl w:val="0"/>
      <w:spacing w:after="60" w:line="240" w:lineRule="auto"/>
      <w:jc w:val="both"/>
    </w:pPr>
    <w:rPr>
      <w:rFonts w:ascii="Times New Roman" w:eastAsia="Times New Roman" w:hAnsi="Times New Roman" w:cs="Times New Roman"/>
      <w:sz w:val="24"/>
      <w:szCs w:val="24"/>
      <w:lang w:eastAsia="ru-RU"/>
    </w:rPr>
  </w:style>
  <w:style w:type="paragraph" w:styleId="af5">
    <w:name w:val="List Number"/>
    <w:aliases w:val="Char Char"/>
    <w:basedOn w:val="a1"/>
    <w:uiPriority w:val="99"/>
    <w:unhideWhenUsed/>
    <w:rsid w:val="00CD0511"/>
    <w:pPr>
      <w:spacing w:after="160" w:line="240" w:lineRule="exact"/>
    </w:pPr>
    <w:rPr>
      <w:rFonts w:ascii="Verdana" w:eastAsia="Times New Roman" w:hAnsi="Verdana" w:cs="Times New Roman"/>
      <w:sz w:val="20"/>
      <w:szCs w:val="20"/>
      <w:lang w:val="en-US"/>
    </w:rPr>
  </w:style>
  <w:style w:type="paragraph" w:styleId="4">
    <w:name w:val="List Bullet 4"/>
    <w:basedOn w:val="a1"/>
    <w:autoRedefine/>
    <w:uiPriority w:val="99"/>
    <w:semiHidden/>
    <w:unhideWhenUsed/>
    <w:rsid w:val="00CD0511"/>
    <w:pPr>
      <w:numPr>
        <w:numId w:val="2"/>
      </w:numPr>
      <w:spacing w:after="0" w:line="240" w:lineRule="auto"/>
      <w:ind w:left="283" w:hanging="283"/>
    </w:pPr>
    <w:rPr>
      <w:rFonts w:ascii="Times New Roman" w:eastAsia="Times New Roman" w:hAnsi="Times New Roman" w:cs="Times New Roman"/>
      <w:sz w:val="20"/>
      <w:szCs w:val="20"/>
      <w:lang w:eastAsia="ru-RU"/>
    </w:rPr>
  </w:style>
  <w:style w:type="paragraph" w:styleId="5">
    <w:name w:val="List Bullet 5"/>
    <w:basedOn w:val="a1"/>
    <w:uiPriority w:val="99"/>
    <w:semiHidden/>
    <w:unhideWhenUsed/>
    <w:rsid w:val="00CD0511"/>
    <w:pPr>
      <w:keepLines/>
      <w:numPr>
        <w:numId w:val="3"/>
      </w:numPr>
      <w:spacing w:after="40" w:line="288" w:lineRule="auto"/>
      <w:jc w:val="both"/>
    </w:pPr>
    <w:rPr>
      <w:rFonts w:ascii="Times New Roman" w:eastAsia="Times New Roman" w:hAnsi="Times New Roman" w:cs="Times New Roman"/>
      <w:sz w:val="24"/>
      <w:szCs w:val="24"/>
    </w:rPr>
  </w:style>
  <w:style w:type="paragraph" w:styleId="25">
    <w:name w:val="List Number 2"/>
    <w:basedOn w:val="a1"/>
    <w:uiPriority w:val="99"/>
    <w:semiHidden/>
    <w:unhideWhenUsed/>
    <w:rsid w:val="00CD0511"/>
    <w:pPr>
      <w:tabs>
        <w:tab w:val="num" w:pos="432"/>
      </w:tabs>
      <w:spacing w:after="0" w:line="240" w:lineRule="auto"/>
      <w:ind w:left="432" w:hanging="432"/>
    </w:pPr>
    <w:rPr>
      <w:rFonts w:ascii="Times New Roman" w:eastAsia="Times New Roman" w:hAnsi="Times New Roman" w:cs="Times New Roman"/>
      <w:sz w:val="24"/>
      <w:szCs w:val="24"/>
      <w:lang w:eastAsia="ru-RU"/>
    </w:rPr>
  </w:style>
  <w:style w:type="paragraph" w:styleId="af6">
    <w:name w:val="Title"/>
    <w:basedOn w:val="a1"/>
    <w:link w:val="af7"/>
    <w:qFormat/>
    <w:rsid w:val="00CD0511"/>
    <w:pPr>
      <w:spacing w:before="240" w:after="60" w:line="240" w:lineRule="auto"/>
      <w:jc w:val="center"/>
      <w:outlineLvl w:val="0"/>
    </w:pPr>
    <w:rPr>
      <w:rFonts w:ascii="Arial" w:eastAsia="Times New Roman" w:hAnsi="Arial" w:cs="Times New Roman"/>
      <w:b/>
      <w:kern w:val="28"/>
      <w:sz w:val="32"/>
      <w:szCs w:val="20"/>
      <w:lang w:eastAsia="ru-RU"/>
    </w:rPr>
  </w:style>
  <w:style w:type="character" w:customStyle="1" w:styleId="af7">
    <w:name w:val="Название Знак"/>
    <w:basedOn w:val="a2"/>
    <w:link w:val="af6"/>
    <w:rsid w:val="00CD0511"/>
    <w:rPr>
      <w:rFonts w:ascii="Arial" w:eastAsia="Times New Roman" w:hAnsi="Arial" w:cs="Times New Roman"/>
      <w:b/>
      <w:kern w:val="28"/>
      <w:sz w:val="32"/>
      <w:szCs w:val="20"/>
      <w:lang w:eastAsia="ru-RU"/>
    </w:rPr>
  </w:style>
  <w:style w:type="paragraph" w:styleId="af8">
    <w:name w:val="Body Text"/>
    <w:aliases w:val=" Знак1,Список 1, Знак1 Знак Знак,Основной текст1,Заг1,Знак1 Знак Знак, Знак5,Знак5,body text,body text Знак,body text Знак Знак,bt,ändrad,body text1,bt1,body text2,bt2,body text11,bt11,body text3,bt3,paragraph 2,paragraph 21,EHPT"/>
    <w:basedOn w:val="a1"/>
    <w:link w:val="af9"/>
    <w:unhideWhenUsed/>
    <w:rsid w:val="00CD0511"/>
    <w:pPr>
      <w:spacing w:after="0" w:line="240" w:lineRule="auto"/>
      <w:jc w:val="center"/>
    </w:pPr>
    <w:rPr>
      <w:rFonts w:ascii="Times New Roman" w:eastAsia="Times New Roman" w:hAnsi="Times New Roman" w:cs="Times New Roman"/>
      <w:sz w:val="28"/>
      <w:szCs w:val="24"/>
      <w:lang w:eastAsia="ru-RU"/>
    </w:rPr>
  </w:style>
  <w:style w:type="character" w:customStyle="1" w:styleId="af9">
    <w:name w:val="Основной текст Знак"/>
    <w:aliases w:val=" Знак1 Знак,Список 1 Знак, Знак1 Знак Знак Знак,Основной текст1 Знак,Заг1 Знак,Знак1 Знак Знак Знак, Знак5 Знак,Знак5 Знак,body text Знак1,body text Знак Знак1,body text Знак Знак Знак,bt Знак,ändrad Знак,body text1 Знак,bt1 Знак"/>
    <w:basedOn w:val="a2"/>
    <w:link w:val="af8"/>
    <w:rsid w:val="00CD0511"/>
    <w:rPr>
      <w:rFonts w:ascii="Times New Roman" w:eastAsia="Times New Roman" w:hAnsi="Times New Roman" w:cs="Times New Roman"/>
      <w:sz w:val="28"/>
      <w:szCs w:val="24"/>
      <w:lang w:eastAsia="ru-RU"/>
    </w:rPr>
  </w:style>
  <w:style w:type="paragraph" w:styleId="afa">
    <w:name w:val="Body Text Indent"/>
    <w:basedOn w:val="a1"/>
    <w:link w:val="afb"/>
    <w:uiPriority w:val="99"/>
    <w:unhideWhenUsed/>
    <w:rsid w:val="00CD0511"/>
    <w:pPr>
      <w:spacing w:after="120" w:line="240" w:lineRule="auto"/>
      <w:ind w:left="283"/>
    </w:pPr>
    <w:rPr>
      <w:rFonts w:ascii="Times New Roman" w:eastAsia="Times New Roman" w:hAnsi="Times New Roman" w:cs="Times New Roman"/>
      <w:sz w:val="24"/>
      <w:szCs w:val="24"/>
      <w:lang w:eastAsia="ru-RU"/>
    </w:rPr>
  </w:style>
  <w:style w:type="character" w:customStyle="1" w:styleId="afb">
    <w:name w:val="Основной текст с отступом Знак"/>
    <w:basedOn w:val="a2"/>
    <w:link w:val="afa"/>
    <w:uiPriority w:val="99"/>
    <w:rsid w:val="00CD0511"/>
    <w:rPr>
      <w:rFonts w:ascii="Times New Roman" w:eastAsia="Times New Roman" w:hAnsi="Times New Roman" w:cs="Times New Roman"/>
      <w:sz w:val="24"/>
      <w:szCs w:val="24"/>
      <w:lang w:eastAsia="ru-RU"/>
    </w:rPr>
  </w:style>
  <w:style w:type="paragraph" w:styleId="afc">
    <w:name w:val="Subtitle"/>
    <w:basedOn w:val="a1"/>
    <w:next w:val="a1"/>
    <w:link w:val="afd"/>
    <w:qFormat/>
    <w:rsid w:val="00CD0511"/>
    <w:pPr>
      <w:spacing w:after="160" w:line="256" w:lineRule="auto"/>
    </w:pPr>
    <w:rPr>
      <w:rFonts w:ascii="Calibri" w:eastAsia="Times New Roman" w:hAnsi="Calibri" w:cs="Times New Roman"/>
      <w:color w:val="5A5A5A"/>
      <w:spacing w:val="15"/>
      <w:sz w:val="20"/>
      <w:szCs w:val="20"/>
      <w:lang w:eastAsia="ru-RU"/>
    </w:rPr>
  </w:style>
  <w:style w:type="character" w:customStyle="1" w:styleId="afd">
    <w:name w:val="Подзаголовок Знак"/>
    <w:basedOn w:val="a2"/>
    <w:link w:val="afc"/>
    <w:rsid w:val="00CD0511"/>
    <w:rPr>
      <w:rFonts w:ascii="Calibri" w:eastAsia="Times New Roman" w:hAnsi="Calibri" w:cs="Times New Roman"/>
      <w:color w:val="5A5A5A"/>
      <w:spacing w:val="15"/>
      <w:sz w:val="20"/>
      <w:szCs w:val="20"/>
      <w:lang w:eastAsia="ru-RU"/>
    </w:rPr>
  </w:style>
  <w:style w:type="paragraph" w:styleId="afe">
    <w:name w:val="Note Heading"/>
    <w:basedOn w:val="a1"/>
    <w:next w:val="a1"/>
    <w:link w:val="aff"/>
    <w:uiPriority w:val="99"/>
    <w:semiHidden/>
    <w:unhideWhenUsed/>
    <w:rsid w:val="00CD0511"/>
    <w:pPr>
      <w:spacing w:after="60" w:line="240" w:lineRule="auto"/>
      <w:jc w:val="both"/>
    </w:pPr>
    <w:rPr>
      <w:rFonts w:ascii="Times New Roman" w:eastAsia="Times New Roman" w:hAnsi="Times New Roman" w:cs="Times New Roman"/>
      <w:sz w:val="24"/>
      <w:szCs w:val="24"/>
      <w:lang w:eastAsia="ru-RU"/>
    </w:rPr>
  </w:style>
  <w:style w:type="character" w:customStyle="1" w:styleId="aff">
    <w:name w:val="Заголовок записки Знак"/>
    <w:basedOn w:val="a2"/>
    <w:link w:val="afe"/>
    <w:uiPriority w:val="99"/>
    <w:semiHidden/>
    <w:rsid w:val="00CD0511"/>
    <w:rPr>
      <w:rFonts w:ascii="Times New Roman" w:eastAsia="Times New Roman" w:hAnsi="Times New Roman" w:cs="Times New Roman"/>
      <w:sz w:val="24"/>
      <w:szCs w:val="24"/>
      <w:lang w:eastAsia="ru-RU"/>
    </w:rPr>
  </w:style>
  <w:style w:type="paragraph" w:styleId="26">
    <w:name w:val="Body Text 2"/>
    <w:basedOn w:val="a1"/>
    <w:link w:val="27"/>
    <w:uiPriority w:val="99"/>
    <w:unhideWhenUsed/>
    <w:rsid w:val="00CD0511"/>
    <w:pPr>
      <w:spacing w:after="120" w:line="480" w:lineRule="auto"/>
    </w:pPr>
    <w:rPr>
      <w:rFonts w:ascii="Times New Roman" w:eastAsia="Times New Roman" w:hAnsi="Times New Roman" w:cs="Times New Roman"/>
      <w:sz w:val="24"/>
      <w:szCs w:val="24"/>
      <w:lang w:eastAsia="ru-RU"/>
    </w:rPr>
  </w:style>
  <w:style w:type="character" w:customStyle="1" w:styleId="27">
    <w:name w:val="Основной текст 2 Знак"/>
    <w:basedOn w:val="a2"/>
    <w:link w:val="26"/>
    <w:uiPriority w:val="99"/>
    <w:rsid w:val="00CD0511"/>
    <w:rPr>
      <w:rFonts w:ascii="Times New Roman" w:eastAsia="Times New Roman" w:hAnsi="Times New Roman" w:cs="Times New Roman"/>
      <w:sz w:val="24"/>
      <w:szCs w:val="24"/>
      <w:lang w:eastAsia="ru-RU"/>
    </w:rPr>
  </w:style>
  <w:style w:type="paragraph" w:styleId="33">
    <w:name w:val="Body Text 3"/>
    <w:aliases w:val="Знак4, Знак4"/>
    <w:basedOn w:val="a1"/>
    <w:link w:val="34"/>
    <w:uiPriority w:val="99"/>
    <w:unhideWhenUsed/>
    <w:rsid w:val="00CD0511"/>
    <w:pPr>
      <w:spacing w:after="120" w:line="240" w:lineRule="auto"/>
    </w:pPr>
    <w:rPr>
      <w:rFonts w:ascii="Times New Roman" w:eastAsia="Times New Roman" w:hAnsi="Times New Roman" w:cs="Times New Roman"/>
      <w:sz w:val="16"/>
      <w:szCs w:val="16"/>
      <w:lang w:eastAsia="ru-RU"/>
    </w:rPr>
  </w:style>
  <w:style w:type="character" w:customStyle="1" w:styleId="34">
    <w:name w:val="Основной текст 3 Знак"/>
    <w:aliases w:val="Знак4 Знак, Знак4 Знак"/>
    <w:basedOn w:val="a2"/>
    <w:link w:val="33"/>
    <w:uiPriority w:val="99"/>
    <w:rsid w:val="00CD0511"/>
    <w:rPr>
      <w:rFonts w:ascii="Times New Roman" w:eastAsia="Times New Roman" w:hAnsi="Times New Roman" w:cs="Times New Roman"/>
      <w:sz w:val="16"/>
      <w:szCs w:val="16"/>
      <w:lang w:eastAsia="ru-RU"/>
    </w:rPr>
  </w:style>
  <w:style w:type="character" w:customStyle="1" w:styleId="28">
    <w:name w:val="Основной текст с отступом 2 Знак"/>
    <w:aliases w:val="Знак Знак"/>
    <w:link w:val="29"/>
    <w:uiPriority w:val="99"/>
    <w:locked/>
    <w:rsid w:val="00CD0511"/>
    <w:rPr>
      <w:sz w:val="28"/>
      <w:szCs w:val="28"/>
    </w:rPr>
  </w:style>
  <w:style w:type="paragraph" w:styleId="29">
    <w:name w:val="Body Text Indent 2"/>
    <w:aliases w:val="Знак"/>
    <w:basedOn w:val="a1"/>
    <w:link w:val="28"/>
    <w:uiPriority w:val="99"/>
    <w:unhideWhenUsed/>
    <w:rsid w:val="00CD0511"/>
    <w:pPr>
      <w:spacing w:after="160" w:line="240" w:lineRule="exact"/>
    </w:pPr>
    <w:rPr>
      <w:sz w:val="28"/>
      <w:szCs w:val="28"/>
    </w:rPr>
  </w:style>
  <w:style w:type="character" w:customStyle="1" w:styleId="211">
    <w:name w:val="Основной текст с отступом 2 Знак1"/>
    <w:aliases w:val="Знак Знак2"/>
    <w:basedOn w:val="a2"/>
    <w:semiHidden/>
    <w:rsid w:val="00CD0511"/>
  </w:style>
  <w:style w:type="paragraph" w:styleId="35">
    <w:name w:val="Body Text Indent 3"/>
    <w:basedOn w:val="a1"/>
    <w:link w:val="36"/>
    <w:uiPriority w:val="99"/>
    <w:unhideWhenUsed/>
    <w:rsid w:val="00CD0511"/>
    <w:pPr>
      <w:keepLines/>
      <w:overflowPunct w:val="0"/>
      <w:autoSpaceDE w:val="0"/>
      <w:autoSpaceDN w:val="0"/>
      <w:adjustRightInd w:val="0"/>
      <w:spacing w:after="0" w:line="320" w:lineRule="exact"/>
      <w:ind w:firstLine="567"/>
      <w:jc w:val="both"/>
    </w:pPr>
    <w:rPr>
      <w:rFonts w:ascii="Times New Roman" w:eastAsia="Times New Roman" w:hAnsi="Times New Roman" w:cs="Times New Roman"/>
      <w:sz w:val="24"/>
      <w:szCs w:val="20"/>
      <w:lang w:eastAsia="ru-RU"/>
    </w:rPr>
  </w:style>
  <w:style w:type="character" w:customStyle="1" w:styleId="36">
    <w:name w:val="Основной текст с отступом 3 Знак"/>
    <w:basedOn w:val="a2"/>
    <w:link w:val="35"/>
    <w:uiPriority w:val="99"/>
    <w:rsid w:val="00CD0511"/>
    <w:rPr>
      <w:rFonts w:ascii="Times New Roman" w:eastAsia="Times New Roman" w:hAnsi="Times New Roman" w:cs="Times New Roman"/>
      <w:sz w:val="24"/>
      <w:szCs w:val="20"/>
      <w:lang w:eastAsia="ru-RU"/>
    </w:rPr>
  </w:style>
  <w:style w:type="paragraph" w:styleId="aff0">
    <w:name w:val="Block Text"/>
    <w:basedOn w:val="a1"/>
    <w:uiPriority w:val="99"/>
    <w:unhideWhenUsed/>
    <w:rsid w:val="00CD0511"/>
    <w:pPr>
      <w:widowControl w:val="0"/>
      <w:snapToGrid w:val="0"/>
      <w:spacing w:before="220" w:after="0" w:line="259" w:lineRule="auto"/>
      <w:ind w:left="480" w:right="800" w:firstLine="560"/>
      <w:jc w:val="both"/>
    </w:pPr>
    <w:rPr>
      <w:rFonts w:ascii="Arial" w:eastAsia="Times New Roman" w:hAnsi="Arial" w:cs="Times New Roman"/>
      <w:szCs w:val="20"/>
      <w:lang w:eastAsia="ru-RU"/>
    </w:rPr>
  </w:style>
  <w:style w:type="paragraph" w:styleId="aff1">
    <w:name w:val="Document Map"/>
    <w:basedOn w:val="a1"/>
    <w:link w:val="aff2"/>
    <w:uiPriority w:val="99"/>
    <w:semiHidden/>
    <w:unhideWhenUsed/>
    <w:rsid w:val="00CD0511"/>
    <w:pPr>
      <w:shd w:val="clear" w:color="auto" w:fill="000080"/>
      <w:spacing w:after="0" w:line="240" w:lineRule="auto"/>
    </w:pPr>
    <w:rPr>
      <w:rFonts w:ascii="Tahoma" w:eastAsia="Times New Roman" w:hAnsi="Tahoma" w:cs="Times New Roman"/>
      <w:sz w:val="20"/>
      <w:szCs w:val="20"/>
      <w:lang w:eastAsia="ru-RU"/>
    </w:rPr>
  </w:style>
  <w:style w:type="character" w:customStyle="1" w:styleId="aff2">
    <w:name w:val="Схема документа Знак"/>
    <w:basedOn w:val="a2"/>
    <w:link w:val="aff1"/>
    <w:uiPriority w:val="99"/>
    <w:semiHidden/>
    <w:rsid w:val="00CD0511"/>
    <w:rPr>
      <w:rFonts w:ascii="Tahoma" w:eastAsia="Times New Roman" w:hAnsi="Tahoma" w:cs="Times New Roman"/>
      <w:sz w:val="20"/>
      <w:szCs w:val="20"/>
      <w:shd w:val="clear" w:color="auto" w:fill="000080"/>
      <w:lang w:eastAsia="ru-RU"/>
    </w:rPr>
  </w:style>
  <w:style w:type="paragraph" w:styleId="aff3">
    <w:name w:val="annotation subject"/>
    <w:basedOn w:val="aa"/>
    <w:next w:val="aa"/>
    <w:link w:val="aff4"/>
    <w:uiPriority w:val="99"/>
    <w:semiHidden/>
    <w:unhideWhenUsed/>
    <w:rsid w:val="00CD0511"/>
    <w:rPr>
      <w:b/>
      <w:bCs/>
    </w:rPr>
  </w:style>
  <w:style w:type="character" w:customStyle="1" w:styleId="aff4">
    <w:name w:val="Тема примечания Знак"/>
    <w:basedOn w:val="ab"/>
    <w:link w:val="aff3"/>
    <w:uiPriority w:val="99"/>
    <w:semiHidden/>
    <w:rsid w:val="00CD0511"/>
    <w:rPr>
      <w:rFonts w:ascii="Times New Roman" w:eastAsia="Times New Roman" w:hAnsi="Times New Roman" w:cs="Times New Roman"/>
      <w:b/>
      <w:bCs/>
      <w:sz w:val="20"/>
      <w:szCs w:val="20"/>
      <w:lang w:eastAsia="ru-RU"/>
    </w:rPr>
  </w:style>
  <w:style w:type="paragraph" w:styleId="aff5">
    <w:name w:val="Balloon Text"/>
    <w:basedOn w:val="a1"/>
    <w:link w:val="aff6"/>
    <w:uiPriority w:val="99"/>
    <w:semiHidden/>
    <w:unhideWhenUsed/>
    <w:rsid w:val="00CD0511"/>
    <w:pPr>
      <w:spacing w:after="0" w:line="240" w:lineRule="auto"/>
    </w:pPr>
    <w:rPr>
      <w:rFonts w:ascii="Tahoma" w:eastAsia="Times New Roman" w:hAnsi="Tahoma" w:cs="Times New Roman"/>
      <w:sz w:val="16"/>
      <w:szCs w:val="16"/>
      <w:lang w:eastAsia="ru-RU"/>
    </w:rPr>
  </w:style>
  <w:style w:type="character" w:customStyle="1" w:styleId="aff6">
    <w:name w:val="Текст выноски Знак"/>
    <w:basedOn w:val="a2"/>
    <w:link w:val="aff5"/>
    <w:uiPriority w:val="99"/>
    <w:semiHidden/>
    <w:rsid w:val="00CD0511"/>
    <w:rPr>
      <w:rFonts w:ascii="Tahoma" w:eastAsia="Times New Roman" w:hAnsi="Tahoma" w:cs="Times New Roman"/>
      <w:sz w:val="16"/>
      <w:szCs w:val="16"/>
      <w:lang w:eastAsia="ru-RU"/>
    </w:rPr>
  </w:style>
  <w:style w:type="paragraph" w:styleId="aff7">
    <w:name w:val="No Spacing"/>
    <w:link w:val="aff8"/>
    <w:qFormat/>
    <w:rsid w:val="00CD0511"/>
    <w:pPr>
      <w:spacing w:after="0" w:line="240" w:lineRule="auto"/>
    </w:pPr>
    <w:rPr>
      <w:rFonts w:ascii="Times New Roman" w:eastAsia="Times New Roman" w:hAnsi="Times New Roman" w:cs="Times New Roman"/>
      <w:sz w:val="24"/>
      <w:szCs w:val="24"/>
      <w:lang w:eastAsia="ru-RU"/>
    </w:rPr>
  </w:style>
  <w:style w:type="paragraph" w:styleId="aff9">
    <w:name w:val="Revision"/>
    <w:uiPriority w:val="99"/>
    <w:semiHidden/>
    <w:rsid w:val="00CD0511"/>
    <w:pPr>
      <w:spacing w:after="0" w:line="240" w:lineRule="auto"/>
    </w:pPr>
    <w:rPr>
      <w:rFonts w:ascii="Times New Roman" w:eastAsia="Times New Roman" w:hAnsi="Times New Roman" w:cs="Times New Roman"/>
      <w:sz w:val="24"/>
      <w:szCs w:val="24"/>
      <w:lang w:eastAsia="ru-RU"/>
    </w:rPr>
  </w:style>
  <w:style w:type="character" w:customStyle="1" w:styleId="affa">
    <w:name w:val="Абзац списка Знак"/>
    <w:aliases w:val="Bullet List Знак,FooterText Знак,numbered Знак,Paragraphe de liste1 Знак,lp1 Знак,Ненумерованный список Знак,List Paragraph Знак,ТЗ список Знак,Мой стиль! Знак,список 1 Знак"/>
    <w:link w:val="affb"/>
    <w:uiPriority w:val="34"/>
    <w:locked/>
    <w:rsid w:val="00CD0511"/>
    <w:rPr>
      <w:sz w:val="24"/>
      <w:szCs w:val="24"/>
    </w:rPr>
  </w:style>
  <w:style w:type="paragraph" w:styleId="affb">
    <w:name w:val="List Paragraph"/>
    <w:aliases w:val="Bullet List,FooterText,numbered,Paragraphe de liste1,lp1,Ненумерованный список,List Paragraph,ТЗ список,Мой стиль!,список 1"/>
    <w:basedOn w:val="a1"/>
    <w:link w:val="affa"/>
    <w:uiPriority w:val="34"/>
    <w:qFormat/>
    <w:rsid w:val="00CD0511"/>
    <w:pPr>
      <w:spacing w:after="0" w:line="240" w:lineRule="auto"/>
      <w:ind w:left="708"/>
    </w:pPr>
    <w:rPr>
      <w:sz w:val="24"/>
      <w:szCs w:val="24"/>
    </w:rPr>
  </w:style>
  <w:style w:type="paragraph" w:styleId="affc">
    <w:name w:val="TOC Heading"/>
    <w:basedOn w:val="13"/>
    <w:next w:val="a1"/>
    <w:uiPriority w:val="39"/>
    <w:semiHidden/>
    <w:unhideWhenUsed/>
    <w:qFormat/>
    <w:rsid w:val="00CD0511"/>
    <w:pPr>
      <w:numPr>
        <w:numId w:val="0"/>
      </w:numPr>
      <w:spacing w:before="240" w:after="60"/>
      <w:outlineLvl w:val="9"/>
    </w:pPr>
    <w:rPr>
      <w:rFonts w:ascii="Cambria" w:hAnsi="Cambria"/>
      <w:b/>
      <w:bCs/>
      <w:kern w:val="32"/>
      <w:sz w:val="32"/>
      <w:szCs w:val="32"/>
    </w:rPr>
  </w:style>
  <w:style w:type="paragraph" w:customStyle="1" w:styleId="ConsPlusNormal">
    <w:name w:val="ConsPlusNormal"/>
    <w:link w:val="ConsPlusNormal0"/>
    <w:qFormat/>
    <w:rsid w:val="00CD051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8">
    <w:name w:val="Стиль1 Знак"/>
    <w:link w:val="19"/>
    <w:uiPriority w:val="99"/>
    <w:locked/>
    <w:rsid w:val="00CD0511"/>
    <w:rPr>
      <w:b/>
      <w:sz w:val="28"/>
      <w:szCs w:val="24"/>
    </w:rPr>
  </w:style>
  <w:style w:type="paragraph" w:customStyle="1" w:styleId="19">
    <w:name w:val="Стиль1"/>
    <w:basedOn w:val="a1"/>
    <w:link w:val="18"/>
    <w:uiPriority w:val="99"/>
    <w:rsid w:val="00CD0511"/>
    <w:pPr>
      <w:keepNext/>
      <w:keepLines/>
      <w:widowControl w:val="0"/>
      <w:suppressLineNumbers/>
      <w:tabs>
        <w:tab w:val="num" w:pos="432"/>
      </w:tabs>
      <w:suppressAutoHyphens/>
      <w:spacing w:after="60" w:line="240" w:lineRule="auto"/>
      <w:ind w:left="432" w:hanging="432"/>
    </w:pPr>
    <w:rPr>
      <w:b/>
      <w:sz w:val="28"/>
      <w:szCs w:val="24"/>
    </w:rPr>
  </w:style>
  <w:style w:type="paragraph" w:customStyle="1" w:styleId="2a">
    <w:name w:val="Стиль2"/>
    <w:basedOn w:val="25"/>
    <w:qFormat/>
    <w:rsid w:val="00CD0511"/>
    <w:pPr>
      <w:keepNext/>
      <w:keepLines/>
      <w:widowControl w:val="0"/>
      <w:suppressLineNumbers/>
      <w:tabs>
        <w:tab w:val="clear" w:pos="432"/>
        <w:tab w:val="num" w:pos="1476"/>
      </w:tabs>
      <w:suppressAutoHyphens/>
      <w:spacing w:after="60"/>
      <w:ind w:left="1476" w:hanging="576"/>
      <w:jc w:val="both"/>
    </w:pPr>
    <w:rPr>
      <w:b/>
      <w:szCs w:val="20"/>
    </w:rPr>
  </w:style>
  <w:style w:type="paragraph" w:customStyle="1" w:styleId="37">
    <w:name w:val="Стиль3"/>
    <w:basedOn w:val="29"/>
    <w:rsid w:val="00CD0511"/>
    <w:pPr>
      <w:widowControl w:val="0"/>
      <w:tabs>
        <w:tab w:val="num" w:pos="1307"/>
      </w:tabs>
      <w:adjustRightInd w:val="0"/>
      <w:spacing w:after="0" w:line="240" w:lineRule="auto"/>
      <w:ind w:left="1080"/>
      <w:jc w:val="both"/>
    </w:pPr>
    <w:rPr>
      <w:rFonts w:ascii="Times New Roman" w:hAnsi="Times New Roman"/>
      <w:sz w:val="24"/>
    </w:rPr>
  </w:style>
  <w:style w:type="character" w:customStyle="1" w:styleId="ConsNormal">
    <w:name w:val="ConsNormal Знак"/>
    <w:link w:val="ConsNormal0"/>
    <w:locked/>
    <w:rsid w:val="00CD0511"/>
    <w:rPr>
      <w:rFonts w:ascii="Arial" w:hAnsi="Arial" w:cs="Arial"/>
    </w:rPr>
  </w:style>
  <w:style w:type="paragraph" w:customStyle="1" w:styleId="ConsNormal0">
    <w:name w:val="ConsNormal"/>
    <w:link w:val="ConsNormal"/>
    <w:rsid w:val="00CD0511"/>
    <w:pPr>
      <w:widowControl w:val="0"/>
      <w:autoSpaceDE w:val="0"/>
      <w:autoSpaceDN w:val="0"/>
      <w:adjustRightInd w:val="0"/>
      <w:spacing w:after="0" w:line="240" w:lineRule="auto"/>
      <w:ind w:right="19772" w:firstLine="720"/>
    </w:pPr>
    <w:rPr>
      <w:rFonts w:ascii="Arial" w:hAnsi="Arial" w:cs="Arial"/>
    </w:rPr>
  </w:style>
  <w:style w:type="character" w:customStyle="1" w:styleId="affd">
    <w:name w:val="Пункт Знак"/>
    <w:link w:val="affe"/>
    <w:locked/>
    <w:rsid w:val="00CD0511"/>
    <w:rPr>
      <w:sz w:val="24"/>
      <w:szCs w:val="24"/>
    </w:rPr>
  </w:style>
  <w:style w:type="paragraph" w:customStyle="1" w:styleId="affe">
    <w:name w:val="Пункт"/>
    <w:basedOn w:val="a1"/>
    <w:link w:val="affd"/>
    <w:rsid w:val="00CD0511"/>
    <w:pPr>
      <w:tabs>
        <w:tab w:val="num" w:pos="1980"/>
      </w:tabs>
      <w:spacing w:after="0" w:line="240" w:lineRule="auto"/>
      <w:ind w:left="1404" w:hanging="504"/>
      <w:jc w:val="both"/>
    </w:pPr>
    <w:rPr>
      <w:sz w:val="24"/>
      <w:szCs w:val="24"/>
    </w:rPr>
  </w:style>
  <w:style w:type="paragraph" w:customStyle="1" w:styleId="HeadDoc">
    <w:name w:val="HeadDoc"/>
    <w:uiPriority w:val="99"/>
    <w:rsid w:val="00CD0511"/>
    <w:pPr>
      <w:keepLines/>
      <w:overflowPunct w:val="0"/>
      <w:autoSpaceDE w:val="0"/>
      <w:autoSpaceDN w:val="0"/>
      <w:adjustRightInd w:val="0"/>
      <w:spacing w:after="0" w:line="240" w:lineRule="auto"/>
      <w:jc w:val="both"/>
    </w:pPr>
    <w:rPr>
      <w:rFonts w:ascii="Times New Roman" w:eastAsia="Times New Roman" w:hAnsi="Times New Roman" w:cs="Times New Roman"/>
      <w:sz w:val="28"/>
      <w:szCs w:val="20"/>
      <w:lang w:eastAsia="ru-RU"/>
    </w:rPr>
  </w:style>
  <w:style w:type="paragraph" w:customStyle="1" w:styleId="afff">
    <w:name w:val="Словарная статья"/>
    <w:basedOn w:val="a1"/>
    <w:next w:val="a1"/>
    <w:uiPriority w:val="99"/>
    <w:rsid w:val="00CD0511"/>
    <w:pPr>
      <w:autoSpaceDE w:val="0"/>
      <w:autoSpaceDN w:val="0"/>
      <w:adjustRightInd w:val="0"/>
      <w:spacing w:after="0" w:line="240" w:lineRule="auto"/>
      <w:ind w:right="118"/>
      <w:jc w:val="both"/>
    </w:pPr>
    <w:rPr>
      <w:rFonts w:ascii="Arial" w:eastAsia="Times New Roman" w:hAnsi="Arial" w:cs="Times New Roman"/>
      <w:sz w:val="20"/>
      <w:szCs w:val="20"/>
      <w:lang w:eastAsia="ru-RU"/>
    </w:rPr>
  </w:style>
  <w:style w:type="paragraph" w:customStyle="1" w:styleId="afff0">
    <w:name w:val="Íîðìàëüíûé"/>
    <w:uiPriority w:val="99"/>
    <w:semiHidden/>
    <w:rsid w:val="00CD0511"/>
    <w:pPr>
      <w:spacing w:after="0" w:line="240" w:lineRule="auto"/>
    </w:pPr>
    <w:rPr>
      <w:rFonts w:ascii="Courier" w:eastAsia="Times New Roman" w:hAnsi="Courier" w:cs="Times New Roman"/>
      <w:sz w:val="24"/>
      <w:szCs w:val="20"/>
      <w:lang w:val="en-GB" w:eastAsia="ru-RU"/>
    </w:rPr>
  </w:style>
  <w:style w:type="paragraph" w:customStyle="1" w:styleId="ConsPlusNonformat">
    <w:name w:val="ConsPlusNonformat"/>
    <w:uiPriority w:val="99"/>
    <w:rsid w:val="00CD051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1">
    <w:name w:val="Заголовок к тексту"/>
    <w:basedOn w:val="a1"/>
    <w:next w:val="af8"/>
    <w:uiPriority w:val="99"/>
    <w:rsid w:val="00CD0511"/>
    <w:pPr>
      <w:suppressAutoHyphens/>
      <w:spacing w:after="480" w:line="240" w:lineRule="exact"/>
    </w:pPr>
    <w:rPr>
      <w:rFonts w:ascii="Times New Roman" w:eastAsia="Times New Roman" w:hAnsi="Times New Roman" w:cs="Times New Roman"/>
      <w:b/>
      <w:sz w:val="28"/>
      <w:szCs w:val="20"/>
      <w:lang w:eastAsia="ru-RU"/>
    </w:rPr>
  </w:style>
  <w:style w:type="paragraph" w:customStyle="1" w:styleId="1a">
    <w:name w:val="Знак1"/>
    <w:basedOn w:val="a1"/>
    <w:uiPriority w:val="99"/>
    <w:rsid w:val="00CD0511"/>
    <w:pPr>
      <w:spacing w:after="160" w:line="240" w:lineRule="exact"/>
    </w:pPr>
    <w:rPr>
      <w:rFonts w:ascii="Verdana" w:eastAsia="Times New Roman" w:hAnsi="Verdana" w:cs="Times New Roman"/>
      <w:sz w:val="20"/>
      <w:szCs w:val="20"/>
      <w:lang w:val="en-US"/>
    </w:rPr>
  </w:style>
  <w:style w:type="paragraph" w:customStyle="1" w:styleId="afff2">
    <w:name w:val="регистрационные поля"/>
    <w:basedOn w:val="a1"/>
    <w:uiPriority w:val="99"/>
    <w:rsid w:val="00CD0511"/>
    <w:pPr>
      <w:spacing w:after="0" w:line="240" w:lineRule="exact"/>
      <w:jc w:val="center"/>
    </w:pPr>
    <w:rPr>
      <w:rFonts w:ascii="Times New Roman" w:eastAsia="Times New Roman" w:hAnsi="Times New Roman" w:cs="Times New Roman"/>
      <w:sz w:val="28"/>
      <w:szCs w:val="20"/>
      <w:lang w:val="en-US" w:eastAsia="ru-RU"/>
    </w:rPr>
  </w:style>
  <w:style w:type="paragraph" w:customStyle="1" w:styleId="afff3">
    <w:name w:val="Стиль"/>
    <w:basedOn w:val="a1"/>
    <w:autoRedefine/>
    <w:uiPriority w:val="99"/>
    <w:rsid w:val="00CD0511"/>
    <w:pPr>
      <w:tabs>
        <w:tab w:val="left" w:pos="2160"/>
      </w:tabs>
      <w:spacing w:before="120" w:after="0" w:line="240" w:lineRule="exact"/>
      <w:jc w:val="both"/>
    </w:pPr>
    <w:rPr>
      <w:rFonts w:ascii="Courier New" w:eastAsia="Times New Roman" w:hAnsi="Courier New" w:cs="Courier New"/>
      <w:b/>
      <w:bCs/>
      <w:noProof/>
      <w:kern w:val="28"/>
      <w:sz w:val="18"/>
      <w:szCs w:val="18"/>
      <w:lang w:val="en-US" w:eastAsia="ru-RU"/>
    </w:rPr>
  </w:style>
  <w:style w:type="paragraph" w:customStyle="1" w:styleId="311">
    <w:name w:val="аголовок 31"/>
    <w:basedOn w:val="a1"/>
    <w:next w:val="a1"/>
    <w:uiPriority w:val="99"/>
    <w:rsid w:val="00CD0511"/>
    <w:pPr>
      <w:keepNext/>
      <w:spacing w:after="0" w:line="240" w:lineRule="auto"/>
      <w:jc w:val="both"/>
    </w:pPr>
    <w:rPr>
      <w:rFonts w:ascii="Times New Roman" w:eastAsia="Times New Roman" w:hAnsi="Times New Roman" w:cs="Times New Roman"/>
      <w:sz w:val="24"/>
      <w:szCs w:val="24"/>
      <w:lang w:eastAsia="ru-RU"/>
    </w:rPr>
  </w:style>
  <w:style w:type="paragraph" w:customStyle="1" w:styleId="ConsNonformat">
    <w:name w:val="ConsNonformat"/>
    <w:uiPriority w:val="99"/>
    <w:rsid w:val="00CD0511"/>
    <w:pPr>
      <w:widowControl w:val="0"/>
      <w:snapToGrid w:val="0"/>
      <w:spacing w:after="0" w:line="240" w:lineRule="auto"/>
    </w:pPr>
    <w:rPr>
      <w:rFonts w:ascii="Courier New" w:eastAsia="Times New Roman" w:hAnsi="Courier New" w:cs="Times New Roman"/>
      <w:sz w:val="20"/>
      <w:szCs w:val="20"/>
      <w:lang w:eastAsia="ru-RU"/>
    </w:rPr>
  </w:style>
  <w:style w:type="paragraph" w:customStyle="1" w:styleId="afff4">
    <w:name w:val="Адресат"/>
    <w:basedOn w:val="a1"/>
    <w:uiPriority w:val="99"/>
    <w:rsid w:val="00CD0511"/>
    <w:pPr>
      <w:suppressAutoHyphens/>
      <w:spacing w:after="0" w:line="240" w:lineRule="exact"/>
    </w:pPr>
    <w:rPr>
      <w:rFonts w:ascii="Times New Roman" w:eastAsia="Times New Roman" w:hAnsi="Times New Roman" w:cs="Times New Roman"/>
      <w:sz w:val="28"/>
      <w:szCs w:val="20"/>
      <w:lang w:eastAsia="ru-RU"/>
    </w:rPr>
  </w:style>
  <w:style w:type="paragraph" w:customStyle="1" w:styleId="Web">
    <w:name w:val="Обычный (Web)"/>
    <w:basedOn w:val="a1"/>
    <w:uiPriority w:val="99"/>
    <w:rsid w:val="00CD0511"/>
    <w:pPr>
      <w:spacing w:before="100" w:beforeAutospacing="1" w:after="100" w:afterAutospacing="1" w:line="240" w:lineRule="auto"/>
    </w:pPr>
    <w:rPr>
      <w:rFonts w:ascii="Arial Unicode MS" w:eastAsia="Arial Unicode MS" w:hAnsi="Arial Unicode MS" w:cs="Arial Unicode MS"/>
      <w:color w:val="000000"/>
      <w:sz w:val="24"/>
      <w:szCs w:val="24"/>
      <w:lang w:eastAsia="ru-RU"/>
    </w:rPr>
  </w:style>
  <w:style w:type="paragraph" w:customStyle="1" w:styleId="afff5">
    <w:name w:val="А_обычный"/>
    <w:basedOn w:val="a1"/>
    <w:uiPriority w:val="99"/>
    <w:rsid w:val="00CD0511"/>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02statia2">
    <w:name w:val="02statia2"/>
    <w:basedOn w:val="a1"/>
    <w:uiPriority w:val="99"/>
    <w:rsid w:val="00CD0511"/>
    <w:pPr>
      <w:spacing w:before="120" w:after="0" w:line="320" w:lineRule="atLeast"/>
      <w:ind w:left="2020" w:hanging="880"/>
      <w:jc w:val="both"/>
    </w:pPr>
    <w:rPr>
      <w:rFonts w:ascii="GaramondNarrowC" w:eastAsia="Times New Roman" w:hAnsi="GaramondNarrowC" w:cs="Times New Roman"/>
      <w:color w:val="000000"/>
      <w:sz w:val="21"/>
      <w:szCs w:val="21"/>
      <w:lang w:eastAsia="ru-RU"/>
    </w:rPr>
  </w:style>
  <w:style w:type="paragraph" w:customStyle="1" w:styleId="02statia3">
    <w:name w:val="02statia3"/>
    <w:basedOn w:val="a1"/>
    <w:uiPriority w:val="99"/>
    <w:rsid w:val="00CD0511"/>
    <w:pPr>
      <w:spacing w:before="120" w:after="0" w:line="320" w:lineRule="atLeast"/>
      <w:ind w:left="2900" w:hanging="880"/>
      <w:jc w:val="both"/>
    </w:pPr>
    <w:rPr>
      <w:rFonts w:ascii="GaramondNarrowC" w:eastAsia="Times New Roman" w:hAnsi="GaramondNarrowC" w:cs="Times New Roman"/>
      <w:color w:val="000000"/>
      <w:sz w:val="21"/>
      <w:szCs w:val="21"/>
      <w:lang w:eastAsia="ru-RU"/>
    </w:rPr>
  </w:style>
  <w:style w:type="paragraph" w:customStyle="1" w:styleId="38">
    <w:name w:val="Стиль3 Знак"/>
    <w:basedOn w:val="29"/>
    <w:rsid w:val="00CD0511"/>
    <w:pPr>
      <w:widowControl w:val="0"/>
      <w:tabs>
        <w:tab w:val="num" w:pos="227"/>
      </w:tabs>
      <w:adjustRightInd w:val="0"/>
      <w:spacing w:after="0" w:line="240" w:lineRule="auto"/>
      <w:jc w:val="both"/>
    </w:pPr>
    <w:rPr>
      <w:rFonts w:ascii="Times New Roman" w:hAnsi="Times New Roman"/>
      <w:sz w:val="24"/>
    </w:rPr>
  </w:style>
  <w:style w:type="character" w:customStyle="1" w:styleId="afff6">
    <w:name w:val="Таблица шапка Знак"/>
    <w:link w:val="afff7"/>
    <w:uiPriority w:val="99"/>
    <w:locked/>
    <w:rsid w:val="00CD0511"/>
    <w:rPr>
      <w:sz w:val="18"/>
      <w:szCs w:val="18"/>
    </w:rPr>
  </w:style>
  <w:style w:type="paragraph" w:customStyle="1" w:styleId="afff7">
    <w:name w:val="Таблица шапка"/>
    <w:basedOn w:val="a1"/>
    <w:link w:val="afff6"/>
    <w:uiPriority w:val="99"/>
    <w:rsid w:val="00CD0511"/>
    <w:pPr>
      <w:keepNext/>
      <w:spacing w:before="40" w:after="40" w:line="240" w:lineRule="auto"/>
      <w:ind w:left="57" w:right="57"/>
    </w:pPr>
    <w:rPr>
      <w:sz w:val="18"/>
      <w:szCs w:val="18"/>
    </w:rPr>
  </w:style>
  <w:style w:type="character" w:customStyle="1" w:styleId="afff8">
    <w:name w:val="Таблица текст Знак"/>
    <w:link w:val="afff9"/>
    <w:uiPriority w:val="99"/>
    <w:locked/>
    <w:rsid w:val="00CD0511"/>
  </w:style>
  <w:style w:type="paragraph" w:customStyle="1" w:styleId="afff9">
    <w:name w:val="Таблица текст"/>
    <w:basedOn w:val="a1"/>
    <w:link w:val="afff8"/>
    <w:uiPriority w:val="99"/>
    <w:rsid w:val="00CD0511"/>
    <w:pPr>
      <w:spacing w:before="40" w:after="40" w:line="240" w:lineRule="auto"/>
      <w:ind w:left="57" w:right="57"/>
    </w:pPr>
  </w:style>
  <w:style w:type="paragraph" w:customStyle="1" w:styleId="1b">
    <w:name w:val="Основной текст с отступом1"/>
    <w:basedOn w:val="a1"/>
    <w:rsid w:val="00CD0511"/>
    <w:pPr>
      <w:spacing w:before="60" w:after="0" w:line="240" w:lineRule="auto"/>
      <w:ind w:firstLine="851"/>
      <w:jc w:val="both"/>
    </w:pPr>
    <w:rPr>
      <w:rFonts w:ascii="Times New Roman" w:eastAsia="Times New Roman" w:hAnsi="Times New Roman" w:cs="Times New Roman"/>
      <w:sz w:val="24"/>
      <w:szCs w:val="20"/>
      <w:lang w:eastAsia="ru-RU"/>
    </w:rPr>
  </w:style>
  <w:style w:type="paragraph" w:customStyle="1" w:styleId="afffa">
    <w:name w:val="Заголовок статьи"/>
    <w:basedOn w:val="a1"/>
    <w:next w:val="a1"/>
    <w:uiPriority w:val="99"/>
    <w:rsid w:val="00CD0511"/>
    <w:pPr>
      <w:autoSpaceDE w:val="0"/>
      <w:autoSpaceDN w:val="0"/>
      <w:adjustRightInd w:val="0"/>
      <w:spacing w:after="0" w:line="240" w:lineRule="auto"/>
      <w:ind w:left="1612" w:hanging="892"/>
      <w:jc w:val="both"/>
    </w:pPr>
    <w:rPr>
      <w:rFonts w:ascii="Arial" w:eastAsia="Times New Roman" w:hAnsi="Arial" w:cs="Arial"/>
      <w:sz w:val="24"/>
      <w:szCs w:val="24"/>
      <w:lang w:eastAsia="ru-RU"/>
    </w:rPr>
  </w:style>
  <w:style w:type="paragraph" w:customStyle="1" w:styleId="afffb">
    <w:name w:val="Комментарий"/>
    <w:basedOn w:val="a1"/>
    <w:next w:val="a1"/>
    <w:uiPriority w:val="99"/>
    <w:rsid w:val="00CD0511"/>
    <w:pPr>
      <w:shd w:val="clear" w:color="auto" w:fill="F0F0F0"/>
      <w:autoSpaceDE w:val="0"/>
      <w:autoSpaceDN w:val="0"/>
      <w:adjustRightInd w:val="0"/>
      <w:spacing w:before="75" w:after="0" w:line="240" w:lineRule="auto"/>
      <w:ind w:left="170"/>
      <w:jc w:val="both"/>
    </w:pPr>
    <w:rPr>
      <w:rFonts w:ascii="Arial" w:eastAsia="Times New Roman" w:hAnsi="Arial" w:cs="Arial"/>
      <w:color w:val="353842"/>
      <w:sz w:val="24"/>
      <w:szCs w:val="24"/>
      <w:lang w:eastAsia="ru-RU"/>
    </w:rPr>
  </w:style>
  <w:style w:type="paragraph" w:customStyle="1" w:styleId="afffc">
    <w:name w:val="Обратный адрес"/>
    <w:basedOn w:val="a1"/>
    <w:uiPriority w:val="99"/>
    <w:rsid w:val="00CD0511"/>
    <w:pPr>
      <w:keepLines/>
      <w:framePr w:w="4320" w:h="965" w:hSpace="187" w:vSpace="187" w:wrap="notBeside" w:vAnchor="page" w:hAnchor="margin" w:xAlign="right" w:y="966" w:anchorLock="1"/>
      <w:tabs>
        <w:tab w:val="left" w:pos="2160"/>
      </w:tabs>
      <w:spacing w:after="0" w:line="160" w:lineRule="atLeast"/>
    </w:pPr>
    <w:rPr>
      <w:rFonts w:ascii="Arial" w:eastAsia="Times New Roman" w:hAnsi="Arial" w:cs="Times New Roman"/>
      <w:sz w:val="14"/>
      <w:szCs w:val="20"/>
      <w:lang w:eastAsia="ru-RU"/>
    </w:rPr>
  </w:style>
  <w:style w:type="paragraph" w:customStyle="1" w:styleId="ConsTitle">
    <w:name w:val="ConsTitle"/>
    <w:uiPriority w:val="99"/>
    <w:rsid w:val="00CD0511"/>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Iauiue">
    <w:name w:val="Iau?iue"/>
    <w:uiPriority w:val="99"/>
    <w:rsid w:val="00CD0511"/>
    <w:pPr>
      <w:widowControl w:val="0"/>
      <w:overflowPunct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afffd">
    <w:name w:val="Обычный таблица"/>
    <w:basedOn w:val="a1"/>
    <w:uiPriority w:val="99"/>
    <w:rsid w:val="00CD0511"/>
    <w:pPr>
      <w:suppressAutoHyphens/>
      <w:spacing w:after="0" w:line="240" w:lineRule="auto"/>
    </w:pPr>
    <w:rPr>
      <w:rFonts w:ascii="Times New Roman" w:eastAsia="Times New Roman" w:hAnsi="Times New Roman" w:cs="Times New Roman"/>
      <w:sz w:val="18"/>
      <w:szCs w:val="18"/>
      <w:lang w:eastAsia="zh-CN"/>
    </w:rPr>
  </w:style>
  <w:style w:type="paragraph" w:customStyle="1" w:styleId="t2">
    <w:name w:val="t2"/>
    <w:basedOn w:val="a1"/>
    <w:uiPriority w:val="99"/>
    <w:rsid w:val="00CD0511"/>
    <w:pPr>
      <w:widowControl w:val="0"/>
      <w:autoSpaceDE w:val="0"/>
      <w:autoSpaceDN w:val="0"/>
      <w:adjustRightInd w:val="0"/>
      <w:spacing w:after="0" w:line="277" w:lineRule="atLeast"/>
    </w:pPr>
    <w:rPr>
      <w:rFonts w:ascii="Times New Roman" w:eastAsia="Times New Roman" w:hAnsi="Times New Roman" w:cs="Times New Roman"/>
      <w:sz w:val="24"/>
      <w:szCs w:val="24"/>
      <w:lang w:val="en-US" w:eastAsia="ru-RU"/>
    </w:rPr>
  </w:style>
  <w:style w:type="character" w:customStyle="1" w:styleId="NewNormal">
    <w:name w:val="_New_Normal Знак Знак"/>
    <w:link w:val="NewNormal0"/>
    <w:locked/>
    <w:rsid w:val="00CD0511"/>
  </w:style>
  <w:style w:type="paragraph" w:customStyle="1" w:styleId="NewNormal0">
    <w:name w:val="_New_Normal"/>
    <w:link w:val="NewNormal"/>
    <w:rsid w:val="00CD0511"/>
    <w:pPr>
      <w:spacing w:before="120" w:after="120" w:line="360" w:lineRule="auto"/>
      <w:ind w:firstLine="567"/>
      <w:contextualSpacing/>
      <w:jc w:val="both"/>
    </w:pPr>
  </w:style>
  <w:style w:type="character" w:customStyle="1" w:styleId="afffe">
    <w:name w:val="_Текст_абзаца Знак"/>
    <w:link w:val="affff"/>
    <w:locked/>
    <w:rsid w:val="00CD0511"/>
    <w:rPr>
      <w:rFonts w:ascii="Cambria" w:hAnsi="Cambria"/>
    </w:rPr>
  </w:style>
  <w:style w:type="paragraph" w:customStyle="1" w:styleId="affff">
    <w:name w:val="_Текст_абзаца"/>
    <w:basedOn w:val="a1"/>
    <w:link w:val="afffe"/>
    <w:qFormat/>
    <w:rsid w:val="00CD0511"/>
    <w:pPr>
      <w:ind w:firstLine="708"/>
      <w:jc w:val="both"/>
    </w:pPr>
    <w:rPr>
      <w:rFonts w:ascii="Cambria" w:hAnsi="Cambria"/>
    </w:rPr>
  </w:style>
  <w:style w:type="character" w:customStyle="1" w:styleId="affff0">
    <w:name w:val="Текст в разделах Знак"/>
    <w:link w:val="affff1"/>
    <w:locked/>
    <w:rsid w:val="00CD0511"/>
    <w:rPr>
      <w:rFonts w:ascii="Calibri" w:eastAsia="Calibri" w:hAnsi="Calibri" w:cs="Calibri"/>
      <w:sz w:val="24"/>
      <w:szCs w:val="24"/>
    </w:rPr>
  </w:style>
  <w:style w:type="paragraph" w:customStyle="1" w:styleId="affff1">
    <w:name w:val="Текст в разделах"/>
    <w:basedOn w:val="a1"/>
    <w:link w:val="affff0"/>
    <w:rsid w:val="00CD0511"/>
    <w:pPr>
      <w:spacing w:after="0" w:line="360" w:lineRule="auto"/>
      <w:ind w:firstLine="720"/>
      <w:jc w:val="both"/>
    </w:pPr>
    <w:rPr>
      <w:rFonts w:ascii="Calibri" w:eastAsia="Calibri" w:hAnsi="Calibri" w:cs="Calibri"/>
      <w:sz w:val="24"/>
      <w:szCs w:val="24"/>
    </w:rPr>
  </w:style>
  <w:style w:type="paragraph" w:customStyle="1" w:styleId="312">
    <w:name w:val="Основной текст с отступом 31"/>
    <w:basedOn w:val="a1"/>
    <w:uiPriority w:val="99"/>
    <w:rsid w:val="00CD0511"/>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affff2">
    <w:name w:val="Абзац текста"/>
    <w:basedOn w:val="a1"/>
    <w:uiPriority w:val="99"/>
    <w:qFormat/>
    <w:rsid w:val="00CD0511"/>
    <w:pPr>
      <w:spacing w:after="0" w:line="240" w:lineRule="auto"/>
      <w:ind w:firstLine="708"/>
      <w:jc w:val="both"/>
    </w:pPr>
    <w:rPr>
      <w:rFonts w:ascii="Times New Roman" w:eastAsia="Times New Roman" w:hAnsi="Times New Roman" w:cs="Times New Roman"/>
      <w:sz w:val="24"/>
    </w:rPr>
  </w:style>
  <w:style w:type="character" w:customStyle="1" w:styleId="39">
    <w:name w:val="Заголовок №3_"/>
    <w:link w:val="3a"/>
    <w:locked/>
    <w:rsid w:val="00CD0511"/>
    <w:rPr>
      <w:b/>
      <w:bCs/>
      <w:sz w:val="28"/>
      <w:szCs w:val="28"/>
      <w:shd w:val="clear" w:color="auto" w:fill="FFFFFF"/>
    </w:rPr>
  </w:style>
  <w:style w:type="paragraph" w:customStyle="1" w:styleId="3a">
    <w:name w:val="Заголовок №3"/>
    <w:basedOn w:val="a1"/>
    <w:link w:val="39"/>
    <w:rsid w:val="00CD0511"/>
    <w:pPr>
      <w:shd w:val="clear" w:color="auto" w:fill="FFFFFF"/>
      <w:spacing w:before="240" w:after="0" w:line="324" w:lineRule="exact"/>
      <w:ind w:hanging="880"/>
      <w:jc w:val="both"/>
      <w:outlineLvl w:val="2"/>
    </w:pPr>
    <w:rPr>
      <w:b/>
      <w:bCs/>
      <w:sz w:val="28"/>
      <w:szCs w:val="28"/>
    </w:rPr>
  </w:style>
  <w:style w:type="paragraph" w:customStyle="1" w:styleId="12">
    <w:name w:val="маркированный список 1"/>
    <w:basedOn w:val="a1"/>
    <w:uiPriority w:val="99"/>
    <w:rsid w:val="00CD0511"/>
    <w:pPr>
      <w:numPr>
        <w:numId w:val="4"/>
      </w:numPr>
      <w:suppressAutoHyphens/>
      <w:spacing w:after="0" w:line="240" w:lineRule="auto"/>
      <w:jc w:val="both"/>
    </w:pPr>
    <w:rPr>
      <w:rFonts w:ascii="Times New Roman" w:eastAsia="Times New Roman" w:hAnsi="Times New Roman" w:cs="Times New Roman"/>
      <w:bCs/>
      <w:sz w:val="24"/>
      <w:szCs w:val="24"/>
      <w:lang w:eastAsia="ru-RU"/>
    </w:rPr>
  </w:style>
  <w:style w:type="character" w:customStyle="1" w:styleId="affff3">
    <w:name w:val="Текст документа Знак"/>
    <w:link w:val="affff4"/>
    <w:uiPriority w:val="99"/>
    <w:locked/>
    <w:rsid w:val="00CD0511"/>
    <w:rPr>
      <w:sz w:val="24"/>
    </w:rPr>
  </w:style>
  <w:style w:type="paragraph" w:customStyle="1" w:styleId="affff4">
    <w:name w:val="Текст документа"/>
    <w:basedOn w:val="a1"/>
    <w:link w:val="affff3"/>
    <w:uiPriority w:val="99"/>
    <w:rsid w:val="00CD0511"/>
    <w:pPr>
      <w:spacing w:after="0" w:line="240" w:lineRule="auto"/>
      <w:ind w:firstLine="720"/>
      <w:jc w:val="both"/>
    </w:pPr>
    <w:rPr>
      <w:sz w:val="24"/>
    </w:rPr>
  </w:style>
  <w:style w:type="paragraph" w:customStyle="1" w:styleId="320">
    <w:name w:val="Основной текст с отступом 32"/>
    <w:basedOn w:val="a1"/>
    <w:uiPriority w:val="99"/>
    <w:rsid w:val="00CD0511"/>
    <w:pPr>
      <w:spacing w:after="0" w:line="240" w:lineRule="auto"/>
      <w:ind w:left="426"/>
      <w:jc w:val="both"/>
    </w:pPr>
    <w:rPr>
      <w:rFonts w:ascii="Times New Roman" w:eastAsia="Times New Roman" w:hAnsi="Times New Roman" w:cs="Times New Roman"/>
      <w:sz w:val="20"/>
      <w:szCs w:val="20"/>
      <w:lang w:eastAsia="ru-RU"/>
    </w:rPr>
  </w:style>
  <w:style w:type="paragraph" w:customStyle="1" w:styleId="affff5">
    <w:name w:val="Рисунок"/>
    <w:basedOn w:val="a1"/>
    <w:uiPriority w:val="99"/>
    <w:qFormat/>
    <w:rsid w:val="00CD0511"/>
    <w:pPr>
      <w:keepNext/>
      <w:spacing w:after="0" w:line="360" w:lineRule="auto"/>
      <w:jc w:val="center"/>
    </w:pPr>
    <w:rPr>
      <w:rFonts w:ascii="Times New Roman" w:eastAsia="Times New Roman" w:hAnsi="Times New Roman" w:cs="Times New Roman"/>
      <w:sz w:val="24"/>
      <w:szCs w:val="20"/>
      <w:lang w:eastAsia="ru-RU"/>
    </w:rPr>
  </w:style>
  <w:style w:type="paragraph" w:customStyle="1" w:styleId="affff6">
    <w:name w:val="Знак Знак Знак Знак"/>
    <w:basedOn w:val="a1"/>
    <w:uiPriority w:val="99"/>
    <w:rsid w:val="00CD0511"/>
    <w:pPr>
      <w:spacing w:after="160" w:line="240" w:lineRule="exact"/>
    </w:pPr>
    <w:rPr>
      <w:rFonts w:ascii="Verdana" w:eastAsia="Times New Roman" w:hAnsi="Verdana" w:cs="Times New Roman"/>
      <w:sz w:val="20"/>
      <w:szCs w:val="20"/>
      <w:lang w:val="en-US"/>
    </w:rPr>
  </w:style>
  <w:style w:type="paragraph" w:customStyle="1" w:styleId="affff7">
    <w:name w:val="Знак Знак Знак Знак Знак Знак Знак"/>
    <w:basedOn w:val="a1"/>
    <w:uiPriority w:val="99"/>
    <w:rsid w:val="00CD0511"/>
    <w:pPr>
      <w:spacing w:after="160" w:line="240" w:lineRule="exact"/>
    </w:pPr>
    <w:rPr>
      <w:rFonts w:ascii="Verdana" w:eastAsia="Times New Roman" w:hAnsi="Verdana" w:cs="Times New Roman"/>
      <w:sz w:val="20"/>
      <w:szCs w:val="20"/>
      <w:lang w:val="en-US"/>
    </w:rPr>
  </w:style>
  <w:style w:type="paragraph" w:customStyle="1" w:styleId="affff8">
    <w:name w:val="Знак Знак Знак Знак Знак Знак Знак Знак Знак Знак"/>
    <w:basedOn w:val="a1"/>
    <w:uiPriority w:val="99"/>
    <w:rsid w:val="00CD0511"/>
    <w:pPr>
      <w:spacing w:after="160" w:line="240" w:lineRule="exact"/>
    </w:pPr>
    <w:rPr>
      <w:rFonts w:ascii="Verdana" w:eastAsia="Times New Roman" w:hAnsi="Verdana" w:cs="Times New Roman"/>
      <w:sz w:val="20"/>
      <w:szCs w:val="20"/>
      <w:lang w:val="en-US"/>
    </w:rPr>
  </w:style>
  <w:style w:type="paragraph" w:customStyle="1" w:styleId="200">
    <w:name w:val="20"/>
    <w:basedOn w:val="a1"/>
    <w:uiPriority w:val="99"/>
    <w:rsid w:val="00CD0511"/>
    <w:pPr>
      <w:spacing w:before="104" w:after="104" w:line="240" w:lineRule="auto"/>
      <w:ind w:left="104" w:right="104"/>
    </w:pPr>
    <w:rPr>
      <w:rFonts w:ascii="Times New Roman" w:eastAsia="Times New Roman" w:hAnsi="Times New Roman" w:cs="Times New Roman"/>
      <w:sz w:val="24"/>
      <w:szCs w:val="24"/>
      <w:lang w:eastAsia="ru-RU"/>
    </w:rPr>
  </w:style>
  <w:style w:type="character" w:customStyle="1" w:styleId="Normal">
    <w:name w:val="Normal Знак Знак"/>
    <w:link w:val="Normal0"/>
    <w:locked/>
    <w:rsid w:val="00CD0511"/>
  </w:style>
  <w:style w:type="paragraph" w:customStyle="1" w:styleId="Normal0">
    <w:name w:val="Normal Знак"/>
    <w:link w:val="Normal"/>
    <w:rsid w:val="00CD0511"/>
    <w:pPr>
      <w:widowControl w:val="0"/>
      <w:snapToGrid w:val="0"/>
      <w:spacing w:after="0" w:line="300" w:lineRule="auto"/>
      <w:ind w:firstLine="480"/>
      <w:jc w:val="both"/>
    </w:pPr>
  </w:style>
  <w:style w:type="paragraph" w:customStyle="1" w:styleId="ConsCell">
    <w:name w:val="ConsCell"/>
    <w:uiPriority w:val="99"/>
    <w:rsid w:val="00CD0511"/>
    <w:pPr>
      <w:widowControl w:val="0"/>
      <w:autoSpaceDE w:val="0"/>
      <w:autoSpaceDN w:val="0"/>
      <w:adjustRightInd w:val="0"/>
      <w:spacing w:after="0" w:line="240" w:lineRule="auto"/>
    </w:pPr>
    <w:rPr>
      <w:rFonts w:ascii="Arial" w:eastAsia="Times New Roman" w:hAnsi="Arial" w:cs="Arial"/>
      <w:lang w:eastAsia="ru-RU"/>
    </w:rPr>
  </w:style>
  <w:style w:type="character" w:customStyle="1" w:styleId="affff9">
    <w:name w:val="Сноска_"/>
    <w:link w:val="affffa"/>
    <w:locked/>
    <w:rsid w:val="00CD0511"/>
    <w:rPr>
      <w:shd w:val="clear" w:color="auto" w:fill="FFFFFF"/>
    </w:rPr>
  </w:style>
  <w:style w:type="paragraph" w:customStyle="1" w:styleId="affffa">
    <w:name w:val="Сноска"/>
    <w:basedOn w:val="a1"/>
    <w:link w:val="affff9"/>
    <w:rsid w:val="00CD0511"/>
    <w:pPr>
      <w:shd w:val="clear" w:color="auto" w:fill="FFFFFF"/>
      <w:spacing w:after="0" w:line="266" w:lineRule="exact"/>
    </w:pPr>
  </w:style>
  <w:style w:type="character" w:customStyle="1" w:styleId="2b">
    <w:name w:val="Основной текст (2)_"/>
    <w:link w:val="212"/>
    <w:locked/>
    <w:rsid w:val="00CD0511"/>
    <w:rPr>
      <w:b/>
      <w:bCs/>
      <w:sz w:val="28"/>
      <w:szCs w:val="28"/>
      <w:shd w:val="clear" w:color="auto" w:fill="FFFFFF"/>
    </w:rPr>
  </w:style>
  <w:style w:type="paragraph" w:customStyle="1" w:styleId="212">
    <w:name w:val="Основной текст (2)1"/>
    <w:basedOn w:val="a1"/>
    <w:link w:val="2b"/>
    <w:rsid w:val="00CD0511"/>
    <w:pPr>
      <w:shd w:val="clear" w:color="auto" w:fill="FFFFFF"/>
      <w:spacing w:after="300" w:line="320" w:lineRule="exact"/>
      <w:jc w:val="center"/>
    </w:pPr>
    <w:rPr>
      <w:b/>
      <w:bCs/>
      <w:sz w:val="28"/>
      <w:szCs w:val="28"/>
    </w:rPr>
  </w:style>
  <w:style w:type="character" w:customStyle="1" w:styleId="3b">
    <w:name w:val="Основной текст (3)_"/>
    <w:link w:val="3c"/>
    <w:locked/>
    <w:rsid w:val="00CD0511"/>
    <w:rPr>
      <w:b/>
      <w:bCs/>
      <w:i/>
      <w:iCs/>
      <w:sz w:val="28"/>
      <w:szCs w:val="28"/>
      <w:shd w:val="clear" w:color="auto" w:fill="FFFFFF"/>
    </w:rPr>
  </w:style>
  <w:style w:type="paragraph" w:customStyle="1" w:styleId="3c">
    <w:name w:val="Основной текст (3)"/>
    <w:basedOn w:val="a1"/>
    <w:link w:val="3b"/>
    <w:rsid w:val="00CD0511"/>
    <w:pPr>
      <w:shd w:val="clear" w:color="auto" w:fill="FFFFFF"/>
      <w:spacing w:before="240" w:after="0" w:line="324" w:lineRule="exact"/>
      <w:jc w:val="center"/>
    </w:pPr>
    <w:rPr>
      <w:b/>
      <w:bCs/>
      <w:i/>
      <w:iCs/>
      <w:sz w:val="28"/>
      <w:szCs w:val="28"/>
    </w:rPr>
  </w:style>
  <w:style w:type="character" w:customStyle="1" w:styleId="321">
    <w:name w:val="Заголовок №3 (2)_"/>
    <w:link w:val="322"/>
    <w:locked/>
    <w:rsid w:val="00CD0511"/>
    <w:rPr>
      <w:b/>
      <w:bCs/>
      <w:i/>
      <w:iCs/>
      <w:sz w:val="28"/>
      <w:szCs w:val="28"/>
      <w:shd w:val="clear" w:color="auto" w:fill="FFFFFF"/>
    </w:rPr>
  </w:style>
  <w:style w:type="paragraph" w:customStyle="1" w:styleId="322">
    <w:name w:val="Заголовок №3 (2)"/>
    <w:basedOn w:val="a1"/>
    <w:link w:val="321"/>
    <w:rsid w:val="00CD0511"/>
    <w:pPr>
      <w:shd w:val="clear" w:color="auto" w:fill="FFFFFF"/>
      <w:spacing w:before="240" w:after="0" w:line="335" w:lineRule="exact"/>
      <w:ind w:hanging="720"/>
      <w:outlineLvl w:val="2"/>
    </w:pPr>
    <w:rPr>
      <w:b/>
      <w:bCs/>
      <w:i/>
      <w:iCs/>
      <w:sz w:val="28"/>
      <w:szCs w:val="28"/>
    </w:rPr>
  </w:style>
  <w:style w:type="character" w:customStyle="1" w:styleId="44">
    <w:name w:val="Основной текст (4)_"/>
    <w:link w:val="45"/>
    <w:locked/>
    <w:rsid w:val="00CD0511"/>
    <w:rPr>
      <w:i/>
      <w:iCs/>
      <w:sz w:val="28"/>
      <w:szCs w:val="28"/>
      <w:shd w:val="clear" w:color="auto" w:fill="FFFFFF"/>
    </w:rPr>
  </w:style>
  <w:style w:type="paragraph" w:customStyle="1" w:styleId="45">
    <w:name w:val="Основной текст (4)"/>
    <w:basedOn w:val="a1"/>
    <w:link w:val="44"/>
    <w:rsid w:val="00CD0511"/>
    <w:pPr>
      <w:shd w:val="clear" w:color="auto" w:fill="FFFFFF"/>
      <w:spacing w:before="240" w:after="0" w:line="324" w:lineRule="exact"/>
      <w:ind w:firstLine="640"/>
      <w:jc w:val="both"/>
    </w:pPr>
    <w:rPr>
      <w:i/>
      <w:iCs/>
      <w:sz w:val="28"/>
      <w:szCs w:val="28"/>
    </w:rPr>
  </w:style>
  <w:style w:type="paragraph" w:customStyle="1" w:styleId="10">
    <w:name w:val="марк1"/>
    <w:basedOn w:val="a1"/>
    <w:uiPriority w:val="99"/>
    <w:rsid w:val="00CD0511"/>
    <w:pPr>
      <w:numPr>
        <w:numId w:val="5"/>
      </w:numPr>
      <w:tabs>
        <w:tab w:val="left" w:pos="1054"/>
      </w:tabs>
      <w:spacing w:after="60" w:line="240" w:lineRule="auto"/>
      <w:jc w:val="both"/>
    </w:pPr>
    <w:rPr>
      <w:rFonts w:ascii="Times New Roman" w:eastAsia="Times New Roman" w:hAnsi="Times New Roman" w:cs="Times New Roman"/>
      <w:sz w:val="24"/>
      <w:szCs w:val="20"/>
      <w:lang w:eastAsia="ru-RU"/>
    </w:rPr>
  </w:style>
  <w:style w:type="character" w:customStyle="1" w:styleId="Main">
    <w:name w:val="Main Знак"/>
    <w:link w:val="Main0"/>
    <w:locked/>
    <w:rsid w:val="00CD0511"/>
    <w:rPr>
      <w:rFonts w:ascii="Calibri" w:hAnsi="Calibri" w:cs="Calibri"/>
      <w:bCs/>
      <w:kern w:val="32"/>
      <w:sz w:val="24"/>
      <w:szCs w:val="24"/>
    </w:rPr>
  </w:style>
  <w:style w:type="paragraph" w:customStyle="1" w:styleId="Main0">
    <w:name w:val="Main"/>
    <w:basedOn w:val="13"/>
    <w:link w:val="Main"/>
    <w:qFormat/>
    <w:rsid w:val="00CD0511"/>
    <w:pPr>
      <w:keepLines/>
      <w:numPr>
        <w:numId w:val="0"/>
      </w:numPr>
      <w:spacing w:before="120" w:after="120" w:line="360" w:lineRule="exact"/>
      <w:ind w:firstLine="709"/>
    </w:pPr>
    <w:rPr>
      <w:rFonts w:ascii="Calibri" w:eastAsiaTheme="minorHAnsi" w:hAnsi="Calibri" w:cs="Calibri"/>
      <w:bCs/>
      <w:kern w:val="32"/>
      <w:sz w:val="24"/>
      <w:szCs w:val="24"/>
      <w:lang w:eastAsia="en-US"/>
    </w:rPr>
  </w:style>
  <w:style w:type="paragraph" w:customStyle="1" w:styleId="11">
    <w:name w:val="Абзац. 1 уровень"/>
    <w:basedOn w:val="a1"/>
    <w:uiPriority w:val="99"/>
    <w:qFormat/>
    <w:rsid w:val="00CD0511"/>
    <w:pPr>
      <w:numPr>
        <w:numId w:val="6"/>
      </w:numPr>
      <w:spacing w:after="60"/>
      <w:ind w:left="907" w:hanging="340"/>
      <w:contextualSpacing/>
      <w:jc w:val="both"/>
      <w:outlineLvl w:val="0"/>
    </w:pPr>
    <w:rPr>
      <w:rFonts w:ascii="Calibri" w:eastAsia="Times New Roman" w:hAnsi="Calibri" w:cs="Calibri"/>
      <w:szCs w:val="20"/>
    </w:rPr>
  </w:style>
  <w:style w:type="paragraph" w:customStyle="1" w:styleId="21">
    <w:name w:val="Абзац. 2 уровень"/>
    <w:basedOn w:val="11"/>
    <w:uiPriority w:val="99"/>
    <w:qFormat/>
    <w:rsid w:val="00CD0511"/>
    <w:pPr>
      <w:numPr>
        <w:ilvl w:val="1"/>
      </w:numPr>
      <w:ind w:left="2149"/>
      <w:outlineLvl w:val="9"/>
    </w:pPr>
  </w:style>
  <w:style w:type="paragraph" w:customStyle="1" w:styleId="3">
    <w:name w:val="Абзац. 3 уровень"/>
    <w:basedOn w:val="a1"/>
    <w:next w:val="21"/>
    <w:uiPriority w:val="99"/>
    <w:qFormat/>
    <w:rsid w:val="00CD0511"/>
    <w:pPr>
      <w:numPr>
        <w:ilvl w:val="2"/>
        <w:numId w:val="6"/>
      </w:numPr>
      <w:tabs>
        <w:tab w:val="left" w:pos="993"/>
      </w:tabs>
      <w:spacing w:before="60" w:after="0"/>
      <w:ind w:left="2869" w:right="567"/>
      <w:jc w:val="both"/>
    </w:pPr>
    <w:rPr>
      <w:rFonts w:ascii="Calibri" w:eastAsia="Times New Roman" w:hAnsi="Calibri" w:cs="Calibri"/>
      <w:szCs w:val="20"/>
    </w:rPr>
  </w:style>
  <w:style w:type="paragraph" w:customStyle="1" w:styleId="dash041e0431044b0447043d044b0439">
    <w:name w:val="dash041e_0431_044b_0447_043d_044b_0439"/>
    <w:basedOn w:val="a1"/>
    <w:uiPriority w:val="99"/>
    <w:rsid w:val="00CD0511"/>
    <w:pPr>
      <w:spacing w:after="0" w:line="240" w:lineRule="auto"/>
    </w:pPr>
    <w:rPr>
      <w:rFonts w:ascii="Times New Roman" w:eastAsia="Times New Roman" w:hAnsi="Times New Roman" w:cs="Times New Roman"/>
      <w:sz w:val="24"/>
      <w:szCs w:val="24"/>
      <w:lang w:eastAsia="ru-RU"/>
    </w:rPr>
  </w:style>
  <w:style w:type="paragraph" w:customStyle="1" w:styleId="46">
    <w:name w:val="Титульный_лист_4"/>
    <w:basedOn w:val="a1"/>
    <w:uiPriority w:val="99"/>
    <w:rsid w:val="00CD0511"/>
    <w:pPr>
      <w:spacing w:after="0" w:line="240" w:lineRule="auto"/>
      <w:jc w:val="center"/>
    </w:pPr>
    <w:rPr>
      <w:rFonts w:ascii="Times New Roman" w:eastAsia="Calibri" w:hAnsi="Times New Roman" w:cs="Times New Roman"/>
      <w:b/>
      <w:bCs/>
      <w:sz w:val="28"/>
      <w:szCs w:val="20"/>
      <w:lang w:eastAsia="ru-RU"/>
    </w:rPr>
  </w:style>
  <w:style w:type="paragraph" w:customStyle="1" w:styleId="EBTablenorm">
    <w:name w:val="_EB_Table_norm"/>
    <w:uiPriority w:val="99"/>
    <w:rsid w:val="00CD0511"/>
    <w:pPr>
      <w:spacing w:before="60" w:after="60" w:line="240" w:lineRule="auto"/>
      <w:contextualSpacing/>
      <w:jc w:val="both"/>
    </w:pPr>
    <w:rPr>
      <w:rFonts w:ascii="Times New Roman" w:eastAsia="Times New Roman" w:hAnsi="Times New Roman" w:cs="Times New Roman"/>
      <w:sz w:val="28"/>
      <w:szCs w:val="20"/>
      <w:lang w:eastAsia="ru-RU"/>
    </w:rPr>
  </w:style>
  <w:style w:type="character" w:customStyle="1" w:styleId="affffb">
    <w:name w:val="СтильО Знак"/>
    <w:link w:val="affffc"/>
    <w:locked/>
    <w:rsid w:val="00CD0511"/>
    <w:rPr>
      <w:rFonts w:ascii="Courier New" w:eastAsia="Calibri" w:hAnsi="Courier New" w:cs="Courier New"/>
      <w:sz w:val="18"/>
      <w:szCs w:val="18"/>
    </w:rPr>
  </w:style>
  <w:style w:type="paragraph" w:customStyle="1" w:styleId="affffc">
    <w:name w:val="СтильО"/>
    <w:basedOn w:val="affff1"/>
    <w:link w:val="affffb"/>
    <w:qFormat/>
    <w:rsid w:val="00CD0511"/>
    <w:pPr>
      <w:spacing w:line="240" w:lineRule="auto"/>
    </w:pPr>
    <w:rPr>
      <w:rFonts w:ascii="Courier New" w:hAnsi="Courier New" w:cs="Courier New"/>
      <w:sz w:val="18"/>
      <w:szCs w:val="18"/>
    </w:rPr>
  </w:style>
  <w:style w:type="paragraph" w:customStyle="1" w:styleId="1c">
    <w:name w:val="Титул 1 Ж"/>
    <w:basedOn w:val="a1"/>
    <w:uiPriority w:val="99"/>
    <w:rsid w:val="00CD0511"/>
    <w:pPr>
      <w:spacing w:after="0" w:line="240" w:lineRule="auto"/>
      <w:jc w:val="center"/>
    </w:pPr>
    <w:rPr>
      <w:rFonts w:ascii="Times New Roman" w:eastAsia="Times New Roman" w:hAnsi="Times New Roman" w:cs="Times New Roman"/>
      <w:b/>
      <w:caps/>
      <w:sz w:val="27"/>
      <w:szCs w:val="27"/>
      <w:lang w:eastAsia="ru-RU"/>
    </w:rPr>
  </w:style>
  <w:style w:type="paragraph" w:customStyle="1" w:styleId="1d">
    <w:name w:val="Заг 1 АННОТАЦИЯ"/>
    <w:basedOn w:val="a1"/>
    <w:next w:val="a1"/>
    <w:uiPriority w:val="99"/>
    <w:rsid w:val="00CD0511"/>
    <w:pPr>
      <w:pageBreakBefore/>
      <w:spacing w:before="120" w:after="60" w:line="360" w:lineRule="auto"/>
      <w:ind w:left="1077"/>
      <w:jc w:val="center"/>
    </w:pPr>
    <w:rPr>
      <w:rFonts w:ascii="Arial" w:eastAsia="Times New Roman" w:hAnsi="Arial" w:cs="Times New Roman"/>
      <w:b/>
      <w:caps/>
      <w:kern w:val="28"/>
      <w:sz w:val="24"/>
      <w:szCs w:val="24"/>
      <w:lang w:eastAsia="ru-RU"/>
    </w:rPr>
  </w:style>
  <w:style w:type="paragraph" w:customStyle="1" w:styleId="1e">
    <w:name w:val="Обычный1"/>
    <w:uiPriority w:val="99"/>
    <w:qFormat/>
    <w:rsid w:val="00CD0511"/>
    <w:pPr>
      <w:snapToGrid w:val="0"/>
      <w:spacing w:after="0" w:line="240" w:lineRule="auto"/>
    </w:pPr>
    <w:rPr>
      <w:rFonts w:ascii="Times New Roman" w:eastAsia="Times New Roman" w:hAnsi="Times New Roman" w:cs="Times New Roman"/>
      <w:sz w:val="20"/>
      <w:szCs w:val="20"/>
      <w:lang w:eastAsia="ru-RU"/>
    </w:rPr>
  </w:style>
  <w:style w:type="character" w:customStyle="1" w:styleId="ListParagraphChar3">
    <w:name w:val="List Paragraph Char3"/>
    <w:link w:val="2c"/>
    <w:locked/>
    <w:rsid w:val="00CD0511"/>
    <w:rPr>
      <w:sz w:val="24"/>
    </w:rPr>
  </w:style>
  <w:style w:type="paragraph" w:customStyle="1" w:styleId="2c">
    <w:name w:val="Абзац списка2"/>
    <w:basedOn w:val="a1"/>
    <w:link w:val="ListParagraphChar3"/>
    <w:rsid w:val="00CD0511"/>
    <w:pPr>
      <w:spacing w:after="60" w:line="240" w:lineRule="auto"/>
      <w:ind w:left="708"/>
      <w:jc w:val="both"/>
    </w:pPr>
    <w:rPr>
      <w:sz w:val="24"/>
    </w:rPr>
  </w:style>
  <w:style w:type="paragraph" w:customStyle="1" w:styleId="TableListBullet">
    <w:name w:val="Table List Bullet"/>
    <w:basedOn w:val="a1"/>
    <w:uiPriority w:val="99"/>
    <w:rsid w:val="00CD0511"/>
    <w:pPr>
      <w:numPr>
        <w:numId w:val="7"/>
      </w:numPr>
      <w:spacing w:after="0" w:line="360" w:lineRule="auto"/>
    </w:pPr>
    <w:rPr>
      <w:rFonts w:ascii="Times New Roman" w:eastAsia="Times New Roman" w:hAnsi="Times New Roman" w:cs="Times New Roman"/>
      <w:sz w:val="26"/>
      <w:szCs w:val="20"/>
    </w:rPr>
  </w:style>
  <w:style w:type="character" w:customStyle="1" w:styleId="1f">
    <w:name w:val="Обычный 1 Знак"/>
    <w:link w:val="1f0"/>
    <w:locked/>
    <w:rsid w:val="00CD0511"/>
    <w:rPr>
      <w:sz w:val="24"/>
      <w:szCs w:val="24"/>
    </w:rPr>
  </w:style>
  <w:style w:type="paragraph" w:customStyle="1" w:styleId="1f0">
    <w:name w:val="Обычный 1"/>
    <w:basedOn w:val="a1"/>
    <w:link w:val="1f"/>
    <w:rsid w:val="00CD0511"/>
    <w:pPr>
      <w:spacing w:before="60" w:after="60" w:line="360" w:lineRule="auto"/>
      <w:ind w:firstLine="709"/>
      <w:jc w:val="both"/>
    </w:pPr>
    <w:rPr>
      <w:sz w:val="24"/>
      <w:szCs w:val="24"/>
    </w:rPr>
  </w:style>
  <w:style w:type="character" w:customStyle="1" w:styleId="1f1">
    <w:name w:val="Дефис 1 Знак"/>
    <w:link w:val="1"/>
    <w:uiPriority w:val="99"/>
    <w:locked/>
    <w:rsid w:val="00CD0511"/>
    <w:rPr>
      <w:sz w:val="24"/>
      <w:szCs w:val="24"/>
    </w:rPr>
  </w:style>
  <w:style w:type="paragraph" w:customStyle="1" w:styleId="1">
    <w:name w:val="Дефис 1"/>
    <w:basedOn w:val="af4"/>
    <w:link w:val="1f1"/>
    <w:uiPriority w:val="99"/>
    <w:rsid w:val="00CD0511"/>
    <w:pPr>
      <w:widowControl/>
      <w:numPr>
        <w:numId w:val="8"/>
      </w:numPr>
      <w:spacing w:after="0" w:line="360" w:lineRule="auto"/>
    </w:pPr>
    <w:rPr>
      <w:rFonts w:asciiTheme="minorHAnsi" w:eastAsiaTheme="minorHAnsi" w:hAnsiTheme="minorHAnsi" w:cstheme="minorBidi"/>
      <w:lang w:eastAsia="en-US"/>
    </w:rPr>
  </w:style>
  <w:style w:type="paragraph" w:customStyle="1" w:styleId="20">
    <w:name w:val="Дефис 2"/>
    <w:basedOn w:val="1"/>
    <w:uiPriority w:val="99"/>
    <w:rsid w:val="00CD0511"/>
    <w:pPr>
      <w:numPr>
        <w:ilvl w:val="1"/>
      </w:numPr>
      <w:tabs>
        <w:tab w:val="num" w:pos="792"/>
      </w:tabs>
      <w:ind w:left="2160" w:hanging="360"/>
    </w:pPr>
  </w:style>
  <w:style w:type="character" w:customStyle="1" w:styleId="1f2">
    <w:name w:val="Сноска 1 Знак"/>
    <w:link w:val="1f3"/>
    <w:uiPriority w:val="99"/>
    <w:locked/>
    <w:rsid w:val="00CD0511"/>
    <w:rPr>
      <w:rFonts w:ascii="Courier New" w:hAnsi="Courier New" w:cs="Courier New"/>
    </w:rPr>
  </w:style>
  <w:style w:type="paragraph" w:customStyle="1" w:styleId="1f3">
    <w:name w:val="Сноска 1"/>
    <w:basedOn w:val="a9"/>
    <w:link w:val="1f2"/>
    <w:uiPriority w:val="99"/>
    <w:rsid w:val="00CD0511"/>
    <w:rPr>
      <w:rFonts w:ascii="Courier New" w:hAnsi="Courier New" w:cs="Courier New"/>
    </w:rPr>
  </w:style>
  <w:style w:type="paragraph" w:customStyle="1" w:styleId="a0">
    <w:name w:val="Сноска дефис"/>
    <w:basedOn w:val="a9"/>
    <w:uiPriority w:val="99"/>
    <w:rsid w:val="00CD0511"/>
    <w:pPr>
      <w:numPr>
        <w:numId w:val="9"/>
      </w:numPr>
    </w:pPr>
    <w:rPr>
      <w:rFonts w:ascii="Courier New" w:hAnsi="Courier New" w:cs="Courier New"/>
    </w:rPr>
  </w:style>
  <w:style w:type="paragraph" w:customStyle="1" w:styleId="150">
    <w:name w:val="15"/>
    <w:basedOn w:val="a1"/>
    <w:uiPriority w:val="99"/>
    <w:rsid w:val="00CD0511"/>
    <w:pPr>
      <w:keepNext/>
      <w:spacing w:before="40" w:after="40" w:line="300" w:lineRule="auto"/>
      <w:jc w:val="right"/>
    </w:pPr>
    <w:rPr>
      <w:rFonts w:ascii="Times New Roman" w:eastAsia="Calibri" w:hAnsi="Times New Roman" w:cs="Times New Roman"/>
      <w:b/>
      <w:bCs/>
      <w:sz w:val="27"/>
      <w:szCs w:val="27"/>
    </w:rPr>
  </w:style>
  <w:style w:type="paragraph" w:customStyle="1" w:styleId="affffd">
    <w:name w:val="Обычный (тбл)"/>
    <w:basedOn w:val="a1"/>
    <w:uiPriority w:val="99"/>
    <w:rsid w:val="00CD0511"/>
    <w:pPr>
      <w:spacing w:before="40" w:after="80" w:line="240" w:lineRule="auto"/>
    </w:pPr>
    <w:rPr>
      <w:rFonts w:ascii="Times New Roman" w:eastAsia="Times New Roman" w:hAnsi="Times New Roman" w:cs="Times New Roman"/>
      <w:bCs/>
      <w:szCs w:val="18"/>
      <w:lang w:eastAsia="ru-RU"/>
    </w:rPr>
  </w:style>
  <w:style w:type="paragraph" w:customStyle="1" w:styleId="xmsolistparagraph">
    <w:name w:val="x_msolistparagraph"/>
    <w:basedOn w:val="a1"/>
    <w:uiPriority w:val="99"/>
    <w:rsid w:val="00CD05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har">
    <w:name w:val="Текст в таблице Char"/>
    <w:link w:val="affffe"/>
    <w:locked/>
    <w:rsid w:val="00CD0511"/>
  </w:style>
  <w:style w:type="paragraph" w:customStyle="1" w:styleId="affffe">
    <w:name w:val="Текст в таблице"/>
    <w:basedOn w:val="a1"/>
    <w:link w:val="Char"/>
    <w:rsid w:val="00CD0511"/>
    <w:pPr>
      <w:keepLines/>
      <w:spacing w:before="40" w:after="40" w:line="288" w:lineRule="auto"/>
    </w:pPr>
  </w:style>
  <w:style w:type="character" w:customStyle="1" w:styleId="159">
    <w:name w:val="Стиль По ширине Первая строка:  1.59 см Знак"/>
    <w:link w:val="1590"/>
    <w:uiPriority w:val="99"/>
    <w:locked/>
    <w:rsid w:val="00CD0511"/>
    <w:rPr>
      <w:sz w:val="24"/>
      <w:lang w:val="en-US"/>
    </w:rPr>
  </w:style>
  <w:style w:type="paragraph" w:customStyle="1" w:styleId="1590">
    <w:name w:val="Стиль По ширине Первая строка:  1.59 см"/>
    <w:basedOn w:val="a1"/>
    <w:link w:val="159"/>
    <w:uiPriority w:val="99"/>
    <w:rsid w:val="00CD0511"/>
    <w:pPr>
      <w:spacing w:after="120" w:line="360" w:lineRule="auto"/>
      <w:ind w:firstLine="902"/>
      <w:jc w:val="both"/>
    </w:pPr>
    <w:rPr>
      <w:sz w:val="24"/>
      <w:lang w:val="en-US"/>
    </w:rPr>
  </w:style>
  <w:style w:type="character" w:customStyle="1" w:styleId="-10">
    <w:name w:val="- Список1 Знак"/>
    <w:link w:val="-11"/>
    <w:uiPriority w:val="99"/>
    <w:locked/>
    <w:rsid w:val="00CD0511"/>
    <w:rPr>
      <w:sz w:val="28"/>
      <w:szCs w:val="28"/>
      <w:lang w:val="en-US"/>
    </w:rPr>
  </w:style>
  <w:style w:type="paragraph" w:customStyle="1" w:styleId="-11">
    <w:name w:val="- Список1"/>
    <w:basedOn w:val="a1"/>
    <w:link w:val="-10"/>
    <w:uiPriority w:val="99"/>
    <w:qFormat/>
    <w:rsid w:val="00CD0511"/>
    <w:pPr>
      <w:spacing w:after="0" w:line="336" w:lineRule="auto"/>
      <w:contextualSpacing/>
      <w:jc w:val="both"/>
    </w:pPr>
    <w:rPr>
      <w:sz w:val="28"/>
      <w:szCs w:val="28"/>
      <w:lang w:val="en-US"/>
    </w:rPr>
  </w:style>
  <w:style w:type="character" w:customStyle="1" w:styleId="Body">
    <w:name w:val="Body Знак"/>
    <w:link w:val="Body0"/>
    <w:locked/>
    <w:rsid w:val="00CD0511"/>
    <w:rPr>
      <w:rFonts w:ascii="MS Mincho" w:eastAsia="MS Mincho"/>
      <w:sz w:val="28"/>
      <w:szCs w:val="28"/>
    </w:rPr>
  </w:style>
  <w:style w:type="paragraph" w:customStyle="1" w:styleId="Body0">
    <w:name w:val="Body"/>
    <w:basedOn w:val="a1"/>
    <w:link w:val="Body"/>
    <w:rsid w:val="00CD0511"/>
    <w:pPr>
      <w:adjustRightInd w:val="0"/>
      <w:spacing w:after="0" w:line="360" w:lineRule="auto"/>
      <w:ind w:firstLine="709"/>
      <w:jc w:val="both"/>
    </w:pPr>
    <w:rPr>
      <w:rFonts w:ascii="MS Mincho" w:eastAsia="MS Mincho"/>
      <w:sz w:val="28"/>
      <w:szCs w:val="28"/>
    </w:rPr>
  </w:style>
  <w:style w:type="paragraph" w:customStyle="1" w:styleId="TableText">
    <w:name w:val="TableText"/>
    <w:basedOn w:val="a1"/>
    <w:uiPriority w:val="99"/>
    <w:rsid w:val="00CD0511"/>
    <w:pPr>
      <w:keepLines/>
      <w:spacing w:before="40" w:after="40" w:line="288" w:lineRule="auto"/>
    </w:pPr>
    <w:rPr>
      <w:rFonts w:ascii="Times New Roman" w:eastAsia="Times New Roman" w:hAnsi="Times New Roman" w:cs="Times New Roman"/>
    </w:rPr>
  </w:style>
  <w:style w:type="paragraph" w:customStyle="1" w:styleId="313">
    <w:name w:val="Список 31"/>
    <w:basedOn w:val="a1"/>
    <w:uiPriority w:val="99"/>
    <w:rsid w:val="00CD0511"/>
    <w:pPr>
      <w:suppressAutoHyphens/>
      <w:spacing w:after="60" w:line="240" w:lineRule="auto"/>
      <w:ind w:left="849" w:hanging="283"/>
      <w:jc w:val="both"/>
    </w:pPr>
    <w:rPr>
      <w:rFonts w:ascii="Times New Roman" w:eastAsia="Times New Roman" w:hAnsi="Times New Roman" w:cs="Times New Roman"/>
      <w:sz w:val="24"/>
      <w:szCs w:val="24"/>
      <w:lang w:eastAsia="ar-SA"/>
    </w:rPr>
  </w:style>
  <w:style w:type="paragraph" w:customStyle="1" w:styleId="Heading">
    <w:name w:val="Heading"/>
    <w:uiPriority w:val="99"/>
    <w:rsid w:val="00CD0511"/>
    <w:pPr>
      <w:spacing w:after="0" w:line="240" w:lineRule="auto"/>
    </w:pPr>
    <w:rPr>
      <w:rFonts w:ascii="Arial" w:eastAsia="Times New Roman" w:hAnsi="Arial" w:cs="Times New Roman"/>
      <w:b/>
      <w:szCs w:val="20"/>
      <w:lang w:eastAsia="ru-RU"/>
    </w:rPr>
  </w:style>
  <w:style w:type="character" w:customStyle="1" w:styleId="afffff">
    <w:name w:val="Основной текст_"/>
    <w:link w:val="2d"/>
    <w:locked/>
    <w:rsid w:val="00CD0511"/>
    <w:rPr>
      <w:spacing w:val="-4"/>
      <w:shd w:val="clear" w:color="auto" w:fill="FFFFFF"/>
    </w:rPr>
  </w:style>
  <w:style w:type="paragraph" w:customStyle="1" w:styleId="2d">
    <w:name w:val="Основной текст2"/>
    <w:basedOn w:val="a1"/>
    <w:link w:val="afffff"/>
    <w:rsid w:val="00CD0511"/>
    <w:pPr>
      <w:widowControl w:val="0"/>
      <w:shd w:val="clear" w:color="auto" w:fill="FFFFFF"/>
      <w:spacing w:before="300" w:after="240" w:line="278" w:lineRule="exact"/>
      <w:ind w:hanging="280"/>
      <w:jc w:val="both"/>
    </w:pPr>
    <w:rPr>
      <w:spacing w:val="-4"/>
    </w:rPr>
  </w:style>
  <w:style w:type="character" w:customStyle="1" w:styleId="53">
    <w:name w:val="Основной текст (5)_"/>
    <w:link w:val="54"/>
    <w:locked/>
    <w:rsid w:val="00CD0511"/>
    <w:rPr>
      <w:i/>
      <w:iCs/>
      <w:spacing w:val="-4"/>
      <w:shd w:val="clear" w:color="auto" w:fill="FFFFFF"/>
    </w:rPr>
  </w:style>
  <w:style w:type="paragraph" w:customStyle="1" w:styleId="54">
    <w:name w:val="Основной текст (5)"/>
    <w:basedOn w:val="a1"/>
    <w:link w:val="53"/>
    <w:rsid w:val="00CD0511"/>
    <w:pPr>
      <w:widowControl w:val="0"/>
      <w:shd w:val="clear" w:color="auto" w:fill="FFFFFF"/>
      <w:spacing w:after="0" w:line="278" w:lineRule="exact"/>
      <w:jc w:val="both"/>
    </w:pPr>
    <w:rPr>
      <w:i/>
      <w:iCs/>
      <w:spacing w:val="-4"/>
    </w:rPr>
  </w:style>
  <w:style w:type="character" w:styleId="afffff0">
    <w:name w:val="footnote reference"/>
    <w:unhideWhenUsed/>
    <w:qFormat/>
    <w:rsid w:val="00CD0511"/>
    <w:rPr>
      <w:vertAlign w:val="superscript"/>
    </w:rPr>
  </w:style>
  <w:style w:type="character" w:styleId="afffff1">
    <w:name w:val="annotation reference"/>
    <w:uiPriority w:val="99"/>
    <w:semiHidden/>
    <w:unhideWhenUsed/>
    <w:rsid w:val="00CD0511"/>
    <w:rPr>
      <w:sz w:val="16"/>
      <w:szCs w:val="16"/>
    </w:rPr>
  </w:style>
  <w:style w:type="character" w:styleId="afffff2">
    <w:name w:val="endnote reference"/>
    <w:uiPriority w:val="99"/>
    <w:semiHidden/>
    <w:unhideWhenUsed/>
    <w:rsid w:val="00CD0511"/>
    <w:rPr>
      <w:vertAlign w:val="superscript"/>
    </w:rPr>
  </w:style>
  <w:style w:type="character" w:styleId="afffff3">
    <w:name w:val="Placeholder Text"/>
    <w:uiPriority w:val="99"/>
    <w:semiHidden/>
    <w:rsid w:val="00CD0511"/>
    <w:rPr>
      <w:color w:val="808080"/>
    </w:rPr>
  </w:style>
  <w:style w:type="character" w:customStyle="1" w:styleId="afffff4">
    <w:name w:val="Цветовое выделение"/>
    <w:uiPriority w:val="99"/>
    <w:rsid w:val="00CD0511"/>
    <w:rPr>
      <w:b/>
      <w:bCs/>
      <w:color w:val="26282F"/>
    </w:rPr>
  </w:style>
  <w:style w:type="character" w:customStyle="1" w:styleId="afffff5">
    <w:name w:val="Гипертекстовая ссылка"/>
    <w:uiPriority w:val="99"/>
    <w:rsid w:val="00CD0511"/>
    <w:rPr>
      <w:b w:val="0"/>
      <w:bCs w:val="0"/>
      <w:color w:val="106BBE"/>
    </w:rPr>
  </w:style>
  <w:style w:type="character" w:customStyle="1" w:styleId="apple-converted-space">
    <w:name w:val="apple-converted-space"/>
    <w:rsid w:val="00CD0511"/>
  </w:style>
  <w:style w:type="character" w:customStyle="1" w:styleId="match">
    <w:name w:val="match"/>
    <w:rsid w:val="00CD0511"/>
  </w:style>
  <w:style w:type="character" w:customStyle="1" w:styleId="WW8Num6z0">
    <w:name w:val="WW8Num6z0"/>
    <w:rsid w:val="00CD0511"/>
    <w:rPr>
      <w:color w:val="000000"/>
      <w:position w:val="0"/>
      <w:sz w:val="28"/>
      <w:szCs w:val="28"/>
      <w:vertAlign w:val="baseline"/>
    </w:rPr>
  </w:style>
  <w:style w:type="character" w:customStyle="1" w:styleId="WW8Num7z0">
    <w:name w:val="WW8Num7z0"/>
    <w:rsid w:val="00CD0511"/>
    <w:rPr>
      <w:color w:val="000000"/>
      <w:position w:val="0"/>
      <w:sz w:val="28"/>
      <w:szCs w:val="28"/>
      <w:vertAlign w:val="baseline"/>
    </w:rPr>
  </w:style>
  <w:style w:type="character" w:customStyle="1" w:styleId="afffff6">
    <w:name w:val="Основной текст + Полужирный"/>
    <w:aliases w:val="Курсив"/>
    <w:uiPriority w:val="99"/>
    <w:rsid w:val="00CD0511"/>
    <w:rPr>
      <w:b/>
      <w:bCs/>
      <w:color w:val="000000"/>
      <w:spacing w:val="-2"/>
      <w:w w:val="100"/>
      <w:position w:val="0"/>
      <w:sz w:val="22"/>
      <w:szCs w:val="22"/>
      <w:shd w:val="clear" w:color="auto" w:fill="FFFFFF"/>
      <w:lang w:val="ru-RU"/>
    </w:rPr>
  </w:style>
  <w:style w:type="character" w:customStyle="1" w:styleId="47">
    <w:name w:val="Основной текст (4) + Не курсив"/>
    <w:rsid w:val="00CD0511"/>
  </w:style>
  <w:style w:type="character" w:customStyle="1" w:styleId="411">
    <w:name w:val="Основной текст (4) + Не курсив1"/>
    <w:rsid w:val="00CD0511"/>
  </w:style>
  <w:style w:type="character" w:customStyle="1" w:styleId="92">
    <w:name w:val="Основной текст + Полужирный9"/>
    <w:rsid w:val="00CD0511"/>
    <w:rPr>
      <w:rFonts w:ascii="Times New Roman" w:hAnsi="Times New Roman" w:cs="Times New Roman" w:hint="default"/>
      <w:b/>
      <w:bCs/>
      <w:spacing w:val="0"/>
      <w:sz w:val="28"/>
      <w:szCs w:val="28"/>
    </w:rPr>
  </w:style>
  <w:style w:type="character" w:customStyle="1" w:styleId="82">
    <w:name w:val="Основной текст + Полужирный8"/>
    <w:rsid w:val="00CD0511"/>
    <w:rPr>
      <w:rFonts w:ascii="Times New Roman" w:hAnsi="Times New Roman" w:cs="Times New Roman" w:hint="default"/>
      <w:b/>
      <w:bCs/>
      <w:spacing w:val="0"/>
      <w:sz w:val="28"/>
      <w:szCs w:val="28"/>
    </w:rPr>
  </w:style>
  <w:style w:type="character" w:customStyle="1" w:styleId="72">
    <w:name w:val="Основной текст + Полужирный7"/>
    <w:rsid w:val="00CD0511"/>
    <w:rPr>
      <w:rFonts w:ascii="Times New Roman" w:hAnsi="Times New Roman" w:cs="Times New Roman" w:hint="default"/>
      <w:b/>
      <w:bCs/>
      <w:spacing w:val="0"/>
      <w:sz w:val="28"/>
      <w:szCs w:val="28"/>
    </w:rPr>
  </w:style>
  <w:style w:type="character" w:customStyle="1" w:styleId="2e">
    <w:name w:val="Основной текст (2) + Не полужирный"/>
    <w:rsid w:val="00CD0511"/>
  </w:style>
  <w:style w:type="character" w:customStyle="1" w:styleId="121">
    <w:name w:val="Основной текст + 12"/>
    <w:aliases w:val="5 pt"/>
    <w:rsid w:val="00CD0511"/>
    <w:rPr>
      <w:rFonts w:ascii="Times New Roman" w:hAnsi="Times New Roman" w:cs="Times New Roman" w:hint="default"/>
      <w:spacing w:val="0"/>
      <w:sz w:val="25"/>
      <w:szCs w:val="25"/>
    </w:rPr>
  </w:style>
  <w:style w:type="character" w:customStyle="1" w:styleId="62">
    <w:name w:val="Основной текст + Полужирный6"/>
    <w:rsid w:val="00CD0511"/>
    <w:rPr>
      <w:rFonts w:ascii="Times New Roman" w:hAnsi="Times New Roman" w:cs="Times New Roman" w:hint="default"/>
      <w:b/>
      <w:bCs/>
      <w:spacing w:val="0"/>
      <w:sz w:val="28"/>
      <w:szCs w:val="28"/>
    </w:rPr>
  </w:style>
  <w:style w:type="character" w:customStyle="1" w:styleId="55">
    <w:name w:val="Основной текст + Полужирный5"/>
    <w:rsid w:val="00CD0511"/>
    <w:rPr>
      <w:rFonts w:ascii="Times New Roman" w:hAnsi="Times New Roman" w:cs="Times New Roman" w:hint="default"/>
      <w:b/>
      <w:bCs/>
      <w:spacing w:val="0"/>
      <w:sz w:val="28"/>
      <w:szCs w:val="28"/>
    </w:rPr>
  </w:style>
  <w:style w:type="character" w:customStyle="1" w:styleId="110">
    <w:name w:val="Обычный 1 Знак1"/>
    <w:rsid w:val="00CD0511"/>
    <w:rPr>
      <w:sz w:val="24"/>
      <w:szCs w:val="24"/>
      <w:lang w:val="ru-RU" w:eastAsia="ru-RU" w:bidi="ar-SA"/>
    </w:rPr>
  </w:style>
  <w:style w:type="character" w:customStyle="1" w:styleId="311pt">
    <w:name w:val="Основной текст (3) + 11 pt"/>
    <w:aliases w:val="Интервал 0 pt"/>
    <w:rsid w:val="00CD0511"/>
    <w:rPr>
      <w:rFonts w:ascii="Times New Roman" w:eastAsia="Times New Roman" w:hAnsi="Times New Roman" w:cs="Times New Roman" w:hint="default"/>
      <w:b/>
      <w:bCs/>
      <w:i w:val="0"/>
      <w:iCs w:val="0"/>
      <w:smallCaps w:val="0"/>
      <w:strike w:val="0"/>
      <w:dstrike w:val="0"/>
      <w:color w:val="000000"/>
      <w:spacing w:val="-1"/>
      <w:w w:val="100"/>
      <w:position w:val="0"/>
      <w:sz w:val="18"/>
      <w:szCs w:val="18"/>
      <w:u w:val="none"/>
      <w:effect w:val="none"/>
      <w:shd w:val="clear" w:color="auto" w:fill="FFFFFF"/>
      <w:lang w:val="ru-RU"/>
    </w:rPr>
  </w:style>
  <w:style w:type="character" w:customStyle="1" w:styleId="afffff7">
    <w:name w:val="Основной текст + Курсив"/>
    <w:rsid w:val="00CD0511"/>
    <w:rPr>
      <w:rFonts w:ascii="Times New Roman" w:eastAsia="Times New Roman" w:hAnsi="Times New Roman" w:cs="Times New Roman" w:hint="default"/>
      <w:b w:val="0"/>
      <w:bCs w:val="0"/>
      <w:i/>
      <w:iCs/>
      <w:smallCaps w:val="0"/>
      <w:strike w:val="0"/>
      <w:dstrike w:val="0"/>
      <w:color w:val="000000"/>
      <w:spacing w:val="-4"/>
      <w:w w:val="100"/>
      <w:position w:val="0"/>
      <w:sz w:val="22"/>
      <w:szCs w:val="22"/>
      <w:u w:val="none"/>
      <w:effect w:val="none"/>
      <w:shd w:val="clear" w:color="auto" w:fill="FFFFFF"/>
      <w:lang w:val="ru-RU"/>
    </w:rPr>
  </w:style>
  <w:style w:type="character" w:customStyle="1" w:styleId="56">
    <w:name w:val="Основной текст (5) + Не курсив"/>
    <w:rsid w:val="00CD0511"/>
    <w:rPr>
      <w:i/>
      <w:iCs/>
      <w:color w:val="000000"/>
      <w:spacing w:val="-4"/>
      <w:w w:val="100"/>
      <w:position w:val="0"/>
      <w:sz w:val="22"/>
      <w:szCs w:val="22"/>
      <w:shd w:val="clear" w:color="auto" w:fill="FFFFFF"/>
      <w:lang w:val="ru-RU"/>
    </w:rPr>
  </w:style>
  <w:style w:type="character" w:customStyle="1" w:styleId="0pt">
    <w:name w:val="Основной текст + Интервал 0 pt"/>
    <w:rsid w:val="00CD0511"/>
    <w:rPr>
      <w:rFonts w:ascii="Times New Roman" w:eastAsia="Times New Roman" w:hAnsi="Times New Roman" w:cs="Times New Roman" w:hint="default"/>
      <w:b w:val="0"/>
      <w:bCs w:val="0"/>
      <w:i w:val="0"/>
      <w:iCs w:val="0"/>
      <w:smallCaps w:val="0"/>
      <w:strike w:val="0"/>
      <w:dstrike w:val="0"/>
      <w:color w:val="000000"/>
      <w:spacing w:val="-8"/>
      <w:w w:val="100"/>
      <w:position w:val="0"/>
      <w:sz w:val="22"/>
      <w:szCs w:val="22"/>
      <w:u w:val="none"/>
      <w:effect w:val="none"/>
      <w:shd w:val="clear" w:color="auto" w:fill="FFFFFF"/>
      <w:lang w:val="ru-RU"/>
    </w:rPr>
  </w:style>
  <w:style w:type="character" w:customStyle="1" w:styleId="afffff8">
    <w:name w:val="Оглавление + Курсив"/>
    <w:rsid w:val="00CD0511"/>
    <w:rPr>
      <w:rFonts w:ascii="Times New Roman" w:eastAsia="Times New Roman" w:hAnsi="Times New Roman" w:cs="Times New Roman" w:hint="default"/>
      <w:b w:val="0"/>
      <w:bCs w:val="0"/>
      <w:i/>
      <w:iCs/>
      <w:smallCaps w:val="0"/>
      <w:strike w:val="0"/>
      <w:dstrike w:val="0"/>
      <w:color w:val="000000"/>
      <w:spacing w:val="-4"/>
      <w:w w:val="100"/>
      <w:position w:val="0"/>
      <w:sz w:val="22"/>
      <w:szCs w:val="22"/>
      <w:u w:val="none"/>
      <w:effect w:val="none"/>
      <w:lang w:val="ru-RU"/>
    </w:rPr>
  </w:style>
  <w:style w:type="table" w:styleId="afffff9">
    <w:name w:val="Table Grid"/>
    <w:basedOn w:val="a3"/>
    <w:uiPriority w:val="39"/>
    <w:rsid w:val="00CD051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4">
    <w:name w:val="Обычная таблица1"/>
    <w:uiPriority w:val="99"/>
    <w:semiHidden/>
    <w:rsid w:val="00CD0511"/>
    <w:pPr>
      <w:spacing w:after="0" w:line="240" w:lineRule="auto"/>
    </w:pPr>
    <w:rPr>
      <w:rFonts w:ascii="Times New Roman" w:eastAsia="Times New Roman" w:hAnsi="Times New Roman" w:cs="Times New Roman"/>
      <w:sz w:val="20"/>
      <w:szCs w:val="20"/>
      <w:lang w:val="en-US"/>
    </w:rPr>
    <w:tblPr>
      <w:tblCellMar>
        <w:top w:w="0" w:type="dxa"/>
        <w:left w:w="108" w:type="dxa"/>
        <w:bottom w:w="0" w:type="dxa"/>
        <w:right w:w="108" w:type="dxa"/>
      </w:tblCellMar>
    </w:tblPr>
  </w:style>
  <w:style w:type="table" w:customStyle="1" w:styleId="1054">
    <w:name w:val="&amp;#1054"/>
    <w:aliases w:val="&amp;#1073,&amp;#1099,&amp;#1095,&amp;#1085,&amp;#1072,&amp;#1103,&amp;#1090,&amp;#1083,&amp;#1080,&amp;#1094"/>
    <w:uiPriority w:val="99"/>
    <w:semiHidden/>
    <w:rsid w:val="00CD0511"/>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paragraph" w:customStyle="1" w:styleId="afffffa">
    <w:name w:val="Шапка таблицы"/>
    <w:basedOn w:val="affffd"/>
    <w:uiPriority w:val="99"/>
    <w:rsid w:val="00CD0511"/>
    <w:pPr>
      <w:keepNext/>
      <w:spacing w:before="60"/>
    </w:pPr>
    <w:rPr>
      <w:b/>
    </w:rPr>
  </w:style>
  <w:style w:type="numbering" w:styleId="111111">
    <w:name w:val="Outline List 2"/>
    <w:basedOn w:val="a4"/>
    <w:semiHidden/>
    <w:unhideWhenUsed/>
    <w:rsid w:val="00CD0511"/>
    <w:pPr>
      <w:numPr>
        <w:numId w:val="10"/>
      </w:numPr>
    </w:pPr>
  </w:style>
  <w:style w:type="numbering" w:customStyle="1" w:styleId="40">
    <w:name w:val="Стиль4"/>
    <w:rsid w:val="00CD0511"/>
    <w:pPr>
      <w:numPr>
        <w:numId w:val="11"/>
      </w:numPr>
    </w:pPr>
  </w:style>
  <w:style w:type="numbering" w:customStyle="1" w:styleId="SymbolSymbol1219">
    <w:name w:val="Стиль маркированный Symbol (Symbol) 12 пт Слева:  19 см Выступ..."/>
    <w:rsid w:val="00CD0511"/>
    <w:pPr>
      <w:numPr>
        <w:numId w:val="12"/>
      </w:numPr>
    </w:pPr>
  </w:style>
  <w:style w:type="paragraph" w:customStyle="1" w:styleId="48">
    <w:name w:val="Основной текст4"/>
    <w:basedOn w:val="a1"/>
    <w:rsid w:val="00CD0511"/>
    <w:pPr>
      <w:widowControl w:val="0"/>
      <w:shd w:val="clear" w:color="auto" w:fill="FFFFFF"/>
      <w:spacing w:before="300" w:after="300" w:line="264" w:lineRule="exact"/>
      <w:jc w:val="both"/>
    </w:pPr>
    <w:rPr>
      <w:rFonts w:ascii="Times New Roman" w:eastAsia="Times New Roman" w:hAnsi="Times New Roman" w:cs="Times New Roman"/>
      <w:color w:val="000000"/>
      <w:spacing w:val="3"/>
      <w:sz w:val="19"/>
      <w:szCs w:val="19"/>
      <w:lang w:eastAsia="ru-RU"/>
    </w:rPr>
  </w:style>
  <w:style w:type="character" w:customStyle="1" w:styleId="ConsPlusNormal0">
    <w:name w:val="ConsPlusNormal Знак"/>
    <w:link w:val="ConsPlusNormal"/>
    <w:locked/>
    <w:rsid w:val="00CD0511"/>
    <w:rPr>
      <w:rFonts w:ascii="Arial" w:eastAsia="Times New Roman" w:hAnsi="Arial" w:cs="Arial"/>
      <w:sz w:val="20"/>
      <w:szCs w:val="20"/>
      <w:lang w:eastAsia="ru-RU"/>
    </w:rPr>
  </w:style>
  <w:style w:type="paragraph" w:customStyle="1" w:styleId="afffffb">
    <w:name w:val="Литература"/>
    <w:basedOn w:val="a1"/>
    <w:autoRedefine/>
    <w:uiPriority w:val="99"/>
    <w:rsid w:val="00CD0511"/>
    <w:pPr>
      <w:snapToGrid w:val="0"/>
      <w:spacing w:after="0" w:line="240" w:lineRule="auto"/>
    </w:pPr>
    <w:rPr>
      <w:rFonts w:ascii="Times New Roman" w:eastAsia="Times New Roman" w:hAnsi="Times New Roman" w:cs="Arial"/>
      <w:iCs/>
      <w:sz w:val="28"/>
      <w:szCs w:val="28"/>
      <w:lang w:eastAsia="ru-RU"/>
    </w:rPr>
  </w:style>
  <w:style w:type="character" w:customStyle="1" w:styleId="color14">
    <w:name w:val="color_14"/>
    <w:rsid w:val="00CD0511"/>
  </w:style>
  <w:style w:type="character" w:customStyle="1" w:styleId="style10">
    <w:name w:val="style10"/>
    <w:rsid w:val="00CD0511"/>
  </w:style>
  <w:style w:type="paragraph" w:customStyle="1" w:styleId="2f">
    <w:name w:val="Обычный2"/>
    <w:rsid w:val="00CD0511"/>
    <w:rPr>
      <w:rFonts w:ascii="Calibri" w:eastAsia="Times New Roman" w:hAnsi="Calibri" w:cs="Calibri"/>
      <w:color w:val="000000"/>
      <w:szCs w:val="20"/>
      <w:lang w:eastAsia="ru-RU"/>
    </w:rPr>
  </w:style>
  <w:style w:type="character" w:customStyle="1" w:styleId="z-calculator-displayresult">
    <w:name w:val="z-calculator-display__result"/>
    <w:rsid w:val="00CD0511"/>
  </w:style>
  <w:style w:type="paragraph" w:customStyle="1" w:styleId="rvps5">
    <w:name w:val="rvps5"/>
    <w:basedOn w:val="a1"/>
    <w:rsid w:val="00CD0511"/>
    <w:pPr>
      <w:spacing w:after="120" w:line="240" w:lineRule="auto"/>
      <w:jc w:val="both"/>
    </w:pPr>
    <w:rPr>
      <w:rFonts w:ascii="Times New Roman" w:eastAsia="Times New Roman" w:hAnsi="Times New Roman" w:cs="Times New Roman"/>
      <w:sz w:val="24"/>
      <w:szCs w:val="24"/>
      <w:lang w:eastAsia="ru-RU"/>
    </w:rPr>
  </w:style>
  <w:style w:type="paragraph" w:customStyle="1" w:styleId="-3">
    <w:name w:val="Пункт-3"/>
    <w:basedOn w:val="a1"/>
    <w:rsid w:val="00CD0511"/>
    <w:pPr>
      <w:tabs>
        <w:tab w:val="num" w:pos="360"/>
      </w:tabs>
      <w:spacing w:after="120" w:line="240" w:lineRule="auto"/>
      <w:jc w:val="both"/>
    </w:pPr>
    <w:rPr>
      <w:rFonts w:ascii="Times New Roman" w:eastAsia="Times New Roman" w:hAnsi="Times New Roman" w:cs="Times New Roman"/>
      <w:szCs w:val="24"/>
      <w:lang w:eastAsia="ru-RU"/>
    </w:rPr>
  </w:style>
  <w:style w:type="paragraph" w:customStyle="1" w:styleId="-4">
    <w:name w:val="Пункт-4"/>
    <w:basedOn w:val="a1"/>
    <w:rsid w:val="00CD0511"/>
    <w:pPr>
      <w:tabs>
        <w:tab w:val="num" w:pos="1701"/>
      </w:tabs>
      <w:spacing w:after="120" w:line="240" w:lineRule="auto"/>
      <w:ind w:firstLine="567"/>
      <w:jc w:val="both"/>
    </w:pPr>
    <w:rPr>
      <w:rFonts w:ascii="Times New Roman" w:eastAsia="Times New Roman" w:hAnsi="Times New Roman" w:cs="Times New Roman"/>
      <w:szCs w:val="24"/>
      <w:lang w:eastAsia="ru-RU"/>
    </w:rPr>
  </w:style>
  <w:style w:type="paragraph" w:customStyle="1" w:styleId="-6">
    <w:name w:val="Пункт-6"/>
    <w:basedOn w:val="a1"/>
    <w:rsid w:val="00CD0511"/>
    <w:pPr>
      <w:tabs>
        <w:tab w:val="num" w:pos="2034"/>
      </w:tabs>
      <w:spacing w:after="120" w:line="240" w:lineRule="auto"/>
      <w:ind w:left="333" w:firstLine="567"/>
      <w:jc w:val="both"/>
    </w:pPr>
    <w:rPr>
      <w:rFonts w:ascii="Times New Roman" w:eastAsia="Times New Roman" w:hAnsi="Times New Roman" w:cs="Times New Roman"/>
      <w:szCs w:val="24"/>
      <w:lang w:eastAsia="ru-RU"/>
    </w:rPr>
  </w:style>
  <w:style w:type="paragraph" w:customStyle="1" w:styleId="-7">
    <w:name w:val="Пункт-7"/>
    <w:basedOn w:val="a1"/>
    <w:rsid w:val="00CD0511"/>
    <w:pPr>
      <w:tabs>
        <w:tab w:val="num" w:pos="1701"/>
      </w:tabs>
      <w:spacing w:after="120" w:line="240" w:lineRule="auto"/>
      <w:ind w:firstLine="567"/>
      <w:jc w:val="both"/>
    </w:pPr>
    <w:rPr>
      <w:rFonts w:ascii="Times New Roman" w:eastAsia="Times New Roman" w:hAnsi="Times New Roman" w:cs="Times New Roman"/>
      <w:szCs w:val="24"/>
      <w:lang w:eastAsia="ru-RU"/>
    </w:rPr>
  </w:style>
  <w:style w:type="paragraph" w:customStyle="1" w:styleId="Default">
    <w:name w:val="Default"/>
    <w:uiPriority w:val="99"/>
    <w:rsid w:val="00CD0511"/>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ff8">
    <w:name w:val="Без интервала Знак"/>
    <w:link w:val="aff7"/>
    <w:locked/>
    <w:rsid w:val="00CD0511"/>
    <w:rPr>
      <w:rFonts w:ascii="Times New Roman" w:eastAsia="Times New Roman" w:hAnsi="Times New Roman" w:cs="Times New Roman"/>
      <w:sz w:val="24"/>
      <w:szCs w:val="24"/>
      <w:lang w:eastAsia="ru-RU"/>
    </w:rPr>
  </w:style>
  <w:style w:type="paragraph" w:customStyle="1" w:styleId="site-title">
    <w:name w:val="site-title"/>
    <w:basedOn w:val="a1"/>
    <w:rsid w:val="00CD05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ceouttxt">
    <w:name w:val="iceouttxt"/>
    <w:rsid w:val="00CD0511"/>
  </w:style>
  <w:style w:type="paragraph" w:customStyle="1" w:styleId="afffffc">
    <w:name w:val="Базовый"/>
    <w:rsid w:val="00CD0511"/>
    <w:pPr>
      <w:autoSpaceDN w:val="0"/>
      <w:adjustRightInd w:val="0"/>
    </w:pPr>
    <w:rPr>
      <w:rFonts w:ascii="Calibri" w:eastAsia="Times New Roman" w:hAnsi="Calibri" w:cs="Calibri"/>
      <w:kern w:val="2"/>
    </w:rPr>
  </w:style>
  <w:style w:type="paragraph" w:customStyle="1" w:styleId="1f5">
    <w:name w:val="Без интервала1"/>
    <w:link w:val="NoSpacingChar"/>
    <w:uiPriority w:val="99"/>
    <w:rsid w:val="00CD0511"/>
    <w:pPr>
      <w:spacing w:after="0" w:line="240" w:lineRule="auto"/>
    </w:pPr>
    <w:rPr>
      <w:rFonts w:ascii="Calibri" w:eastAsia="Times New Roman" w:hAnsi="Calibri" w:cs="Times New Roman"/>
    </w:rPr>
  </w:style>
  <w:style w:type="paragraph" w:customStyle="1" w:styleId="xl53">
    <w:name w:val="xl53"/>
    <w:basedOn w:val="a1"/>
    <w:rsid w:val="00CD051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ffd">
    <w:name w:val="Plain Text"/>
    <w:basedOn w:val="a1"/>
    <w:link w:val="afffffe"/>
    <w:uiPriority w:val="99"/>
    <w:rsid w:val="00CD0511"/>
    <w:pPr>
      <w:spacing w:after="0" w:line="240" w:lineRule="auto"/>
    </w:pPr>
    <w:rPr>
      <w:rFonts w:ascii="Courier New" w:eastAsia="Times New Roman" w:hAnsi="Courier New" w:cs="Courier New"/>
      <w:sz w:val="20"/>
      <w:szCs w:val="20"/>
      <w:lang w:eastAsia="ru-RU"/>
    </w:rPr>
  </w:style>
  <w:style w:type="character" w:customStyle="1" w:styleId="afffffe">
    <w:name w:val="Текст Знак"/>
    <w:basedOn w:val="a2"/>
    <w:link w:val="afffffd"/>
    <w:uiPriority w:val="99"/>
    <w:rsid w:val="00CD0511"/>
    <w:rPr>
      <w:rFonts w:ascii="Courier New" w:eastAsia="Times New Roman" w:hAnsi="Courier New" w:cs="Courier New"/>
      <w:sz w:val="20"/>
      <w:szCs w:val="20"/>
      <w:lang w:eastAsia="ru-RU"/>
    </w:rPr>
  </w:style>
  <w:style w:type="character" w:customStyle="1" w:styleId="upper">
    <w:name w:val="upper"/>
    <w:rsid w:val="00CD0511"/>
  </w:style>
  <w:style w:type="paragraph" w:styleId="3d">
    <w:name w:val="List 3"/>
    <w:basedOn w:val="a1"/>
    <w:uiPriority w:val="99"/>
    <w:semiHidden/>
    <w:unhideWhenUsed/>
    <w:rsid w:val="00CD0511"/>
    <w:pPr>
      <w:spacing w:after="0" w:line="240" w:lineRule="auto"/>
      <w:ind w:left="849" w:hanging="283"/>
      <w:contextualSpacing/>
    </w:pPr>
    <w:rPr>
      <w:rFonts w:ascii="Times New Roman" w:eastAsia="Times New Roman" w:hAnsi="Times New Roman" w:cs="Times New Roman"/>
      <w:sz w:val="24"/>
      <w:szCs w:val="24"/>
      <w:lang w:eastAsia="ru-RU"/>
    </w:rPr>
  </w:style>
  <w:style w:type="paragraph" w:customStyle="1" w:styleId="p6">
    <w:name w:val="p6"/>
    <w:basedOn w:val="a1"/>
    <w:rsid w:val="00CD05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5">
    <w:name w:val="s5"/>
    <w:rsid w:val="00CD0511"/>
  </w:style>
  <w:style w:type="paragraph" w:customStyle="1" w:styleId="affffff">
    <w:name w:val="текст сноски"/>
    <w:basedOn w:val="a1"/>
    <w:uiPriority w:val="99"/>
    <w:rsid w:val="00CD0511"/>
    <w:pPr>
      <w:widowControl w:val="0"/>
      <w:spacing w:after="0" w:line="240" w:lineRule="auto"/>
    </w:pPr>
    <w:rPr>
      <w:rFonts w:ascii="Gelvetsky 12pt" w:eastAsia="Times New Roman" w:hAnsi="Gelvetsky 12pt" w:cs="Times New Roman"/>
      <w:sz w:val="24"/>
      <w:szCs w:val="24"/>
      <w:lang w:val="en-US" w:eastAsia="ru-RU"/>
    </w:rPr>
  </w:style>
  <w:style w:type="paragraph" w:customStyle="1" w:styleId="western">
    <w:name w:val="western"/>
    <w:basedOn w:val="a1"/>
    <w:uiPriority w:val="99"/>
    <w:rsid w:val="00CD05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0">
    <w:name w:val="Нормальный (таблица)"/>
    <w:basedOn w:val="a1"/>
    <w:next w:val="a1"/>
    <w:uiPriority w:val="99"/>
    <w:rsid w:val="00CD051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fff1">
    <w:name w:val="Прижатый влево"/>
    <w:basedOn w:val="a1"/>
    <w:next w:val="a1"/>
    <w:uiPriority w:val="99"/>
    <w:rsid w:val="00CD051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onsPlusTitle">
    <w:name w:val="ConsPlusTitle"/>
    <w:rsid w:val="00CD0511"/>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character" w:styleId="affffff2">
    <w:name w:val="Emphasis"/>
    <w:uiPriority w:val="20"/>
    <w:qFormat/>
    <w:rsid w:val="00CD0511"/>
    <w:rPr>
      <w:i/>
      <w:iCs/>
    </w:rPr>
  </w:style>
  <w:style w:type="paragraph" w:customStyle="1" w:styleId="s1">
    <w:name w:val="s_1"/>
    <w:basedOn w:val="a1"/>
    <w:rsid w:val="00CD05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ph">
    <w:name w:val="paragraph"/>
    <w:basedOn w:val="a1"/>
    <w:uiPriority w:val="99"/>
    <w:rsid w:val="00CD0511"/>
    <w:pPr>
      <w:spacing w:after="0" w:line="240" w:lineRule="auto"/>
    </w:pPr>
    <w:rPr>
      <w:rFonts w:ascii="Times New Roman" w:eastAsia="Times New Roman" w:hAnsi="Times New Roman" w:cs="Times New Roman"/>
      <w:sz w:val="24"/>
      <w:szCs w:val="24"/>
      <w:lang w:eastAsia="ru-RU"/>
    </w:rPr>
  </w:style>
  <w:style w:type="character" w:customStyle="1" w:styleId="spellingerror">
    <w:name w:val="spellingerror"/>
    <w:uiPriority w:val="99"/>
    <w:rsid w:val="00CD0511"/>
  </w:style>
  <w:style w:type="character" w:customStyle="1" w:styleId="normaltextrun1">
    <w:name w:val="normaltextrun1"/>
    <w:uiPriority w:val="99"/>
    <w:rsid w:val="00CD0511"/>
  </w:style>
  <w:style w:type="character" w:customStyle="1" w:styleId="s4">
    <w:name w:val="s4"/>
    <w:uiPriority w:val="99"/>
    <w:rsid w:val="00CD0511"/>
  </w:style>
  <w:style w:type="paragraph" w:customStyle="1" w:styleId="3e">
    <w:name w:val="Основной текст3"/>
    <w:basedOn w:val="a1"/>
    <w:rsid w:val="00CD0511"/>
    <w:pPr>
      <w:shd w:val="clear" w:color="auto" w:fill="FFFFFF"/>
      <w:spacing w:after="180" w:line="283" w:lineRule="exact"/>
      <w:ind w:hanging="360"/>
      <w:jc w:val="right"/>
    </w:pPr>
    <w:rPr>
      <w:rFonts w:ascii="Times New Roman" w:eastAsia="Times New Roman" w:hAnsi="Times New Roman" w:cs="Times New Roman"/>
      <w:sz w:val="21"/>
      <w:szCs w:val="21"/>
      <w:lang w:eastAsia="ru-RU"/>
    </w:rPr>
  </w:style>
  <w:style w:type="character" w:customStyle="1" w:styleId="1f6">
    <w:name w:val="Заголовок №1_"/>
    <w:link w:val="1f7"/>
    <w:rsid w:val="00CD0511"/>
    <w:rPr>
      <w:rFonts w:ascii="Times New Roman" w:eastAsia="Times New Roman" w:hAnsi="Times New Roman"/>
      <w:sz w:val="21"/>
      <w:szCs w:val="21"/>
      <w:shd w:val="clear" w:color="auto" w:fill="FFFFFF"/>
    </w:rPr>
  </w:style>
  <w:style w:type="character" w:customStyle="1" w:styleId="10pt">
    <w:name w:val="Основной текст + 10 pt"/>
    <w:rsid w:val="00CD0511"/>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3105pt">
    <w:name w:val="Основной текст (3) + 10;5 pt"/>
    <w:rsid w:val="00CD0511"/>
    <w:rPr>
      <w:rFonts w:ascii="Times New Roman" w:eastAsia="Times New Roman" w:hAnsi="Times New Roman"/>
      <w:sz w:val="21"/>
      <w:szCs w:val="21"/>
      <w:shd w:val="clear" w:color="auto" w:fill="FFFFFF"/>
    </w:rPr>
  </w:style>
  <w:style w:type="paragraph" w:customStyle="1" w:styleId="1f7">
    <w:name w:val="Заголовок №1"/>
    <w:basedOn w:val="a1"/>
    <w:link w:val="1f6"/>
    <w:rsid w:val="00CD0511"/>
    <w:pPr>
      <w:shd w:val="clear" w:color="auto" w:fill="FFFFFF"/>
      <w:spacing w:after="0" w:line="269" w:lineRule="exact"/>
      <w:jc w:val="right"/>
      <w:outlineLvl w:val="0"/>
    </w:pPr>
    <w:rPr>
      <w:rFonts w:ascii="Times New Roman" w:eastAsia="Times New Roman" w:hAnsi="Times New Roman"/>
      <w:sz w:val="21"/>
      <w:szCs w:val="21"/>
    </w:rPr>
  </w:style>
  <w:style w:type="character" w:customStyle="1" w:styleId="1f8">
    <w:name w:val="Неразрешенное упоминание1"/>
    <w:basedOn w:val="a2"/>
    <w:uiPriority w:val="99"/>
    <w:semiHidden/>
    <w:unhideWhenUsed/>
    <w:rsid w:val="00CD0511"/>
    <w:rPr>
      <w:color w:val="605E5C"/>
      <w:shd w:val="clear" w:color="auto" w:fill="E1DFDD"/>
    </w:rPr>
  </w:style>
  <w:style w:type="table" w:customStyle="1" w:styleId="1f9">
    <w:name w:val="Сетка таблицы1"/>
    <w:rsid w:val="00CD0511"/>
    <w:pPr>
      <w:spacing w:after="0" w:line="240" w:lineRule="auto"/>
    </w:pPr>
    <w:rPr>
      <w:rFonts w:ascii="Calibri" w:eastAsia="Malgun Gothic" w:hAnsi="Calibri" w:cs="Arial"/>
      <w:lang w:eastAsia="ru-RU"/>
    </w:rPr>
    <w:tblPr>
      <w:tblCellMar>
        <w:top w:w="0" w:type="dxa"/>
        <w:left w:w="0" w:type="dxa"/>
        <w:bottom w:w="0" w:type="dxa"/>
        <w:right w:w="0" w:type="dxa"/>
      </w:tblCellMar>
    </w:tblPr>
  </w:style>
  <w:style w:type="paragraph" w:styleId="2">
    <w:name w:val="List Bullet 2"/>
    <w:basedOn w:val="a1"/>
    <w:autoRedefine/>
    <w:semiHidden/>
    <w:unhideWhenUsed/>
    <w:rsid w:val="00CD0511"/>
    <w:pPr>
      <w:numPr>
        <w:numId w:val="13"/>
      </w:numPr>
      <w:spacing w:after="60" w:line="240" w:lineRule="auto"/>
      <w:jc w:val="both"/>
    </w:pPr>
    <w:rPr>
      <w:rFonts w:ascii="Times New Roman" w:eastAsia="Times New Roman" w:hAnsi="Times New Roman" w:cs="Times New Roman"/>
      <w:sz w:val="24"/>
      <w:szCs w:val="20"/>
      <w:lang w:eastAsia="ru-RU"/>
    </w:rPr>
  </w:style>
  <w:style w:type="table" w:customStyle="1" w:styleId="417">
    <w:name w:val="Сетка таблицы417"/>
    <w:basedOn w:val="a3"/>
    <w:next w:val="afffff9"/>
    <w:uiPriority w:val="59"/>
    <w:rsid w:val="00CD0511"/>
    <w:pPr>
      <w:spacing w:after="0" w:line="240" w:lineRule="auto"/>
    </w:pPr>
    <w:rPr>
      <w:rFonts w:ascii="Cambria" w:eastAsia="Times New Roman" w:hAnsi="Cambria" w:cs="Times New Roman"/>
      <w:sz w:val="20"/>
      <w:szCs w:val="20"/>
      <w:lang w:val="en-US"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0">
    <w:name w:val="Сетка таблицы2"/>
    <w:basedOn w:val="a3"/>
    <w:next w:val="afffff9"/>
    <w:uiPriority w:val="39"/>
    <w:rsid w:val="00CD0511"/>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normal0">
    <w:name w:val="msonormal"/>
    <w:basedOn w:val="a1"/>
    <w:rsid w:val="00CD05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fa">
    <w:name w:val="Основной текст Знак1"/>
    <w:aliases w:val="Знак1 Знак1,Список 1 Знак1,Знак1 Знак Знак Знак1,Основной текст1 Знак1,Заг1 Знак1,Знак5 Знак1,body text Знак2,body text Знак Знак2,body text Знак Знак Знак1,bt Знак1,ändrad Знак1,body text1 Знак1,bt1 Знак1,body text2 Знак,bt2 Знак"/>
    <w:basedOn w:val="a2"/>
    <w:semiHidden/>
    <w:rsid w:val="00CD0511"/>
    <w:rPr>
      <w:rFonts w:ascii="Calibri" w:eastAsia="Times New Roman" w:hAnsi="Calibri" w:cs="Times New Roman"/>
      <w:lang w:eastAsia="ru-RU"/>
    </w:rPr>
  </w:style>
  <w:style w:type="paragraph" w:customStyle="1" w:styleId="a">
    <w:name w:val="Основной_номер)"/>
    <w:basedOn w:val="a1"/>
    <w:qFormat/>
    <w:rsid w:val="00CD0511"/>
    <w:pPr>
      <w:widowControl w:val="0"/>
      <w:numPr>
        <w:numId w:val="14"/>
      </w:numPr>
      <w:spacing w:after="0" w:line="240" w:lineRule="auto"/>
      <w:jc w:val="both"/>
    </w:pPr>
    <w:rPr>
      <w:rFonts w:ascii="Times New Roman" w:eastAsia="Calibri" w:hAnsi="Times New Roman" w:cs="Times New Roman"/>
      <w:sz w:val="24"/>
      <w:szCs w:val="20"/>
      <w:lang w:eastAsia="ru-RU"/>
    </w:rPr>
  </w:style>
  <w:style w:type="character" w:customStyle="1" w:styleId="2f1">
    <w:name w:val="Основной текст (2)"/>
    <w:basedOn w:val="a2"/>
    <w:rsid w:val="00CD0511"/>
    <w:rPr>
      <w:rFonts w:ascii="Times New Roman" w:eastAsia="Times New Roman" w:hAnsi="Times New Roman" w:cs="Times New Roman" w:hint="default"/>
      <w:b w:val="0"/>
      <w:bCs w:val="0"/>
      <w:i w:val="0"/>
      <w:iCs w:val="0"/>
      <w:smallCaps w:val="0"/>
      <w:strike w:val="0"/>
      <w:dstrike w:val="0"/>
      <w:spacing w:val="0"/>
      <w:sz w:val="20"/>
      <w:szCs w:val="20"/>
      <w:u w:val="none"/>
      <w:effect w:val="none"/>
    </w:rPr>
  </w:style>
  <w:style w:type="character" w:customStyle="1" w:styleId="2f2">
    <w:name w:val="Основной текст (2) + Полужирный"/>
    <w:rsid w:val="00CD0511"/>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ru-RU" w:eastAsia="ru-RU" w:bidi="ru-RU"/>
    </w:rPr>
  </w:style>
  <w:style w:type="table" w:customStyle="1" w:styleId="412">
    <w:name w:val="Сетка таблицы41"/>
    <w:basedOn w:val="a3"/>
    <w:uiPriority w:val="59"/>
    <w:rsid w:val="00CD051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
    <w:name w:val="Сетка таблицы5"/>
    <w:basedOn w:val="a3"/>
    <w:next w:val="afffff9"/>
    <w:uiPriority w:val="39"/>
    <w:rsid w:val="00CD0511"/>
    <w:pPr>
      <w:spacing w:after="0" w:line="240" w:lineRule="auto"/>
    </w:pPr>
    <w:rPr>
      <w:rFonts w:ascii="Calibri" w:eastAsia="Times New Roman" w:hAnsi="Calibri" w:cs="Times New Roman"/>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3">
    <w:name w:val="Нет списка2"/>
    <w:next w:val="a4"/>
    <w:uiPriority w:val="99"/>
    <w:semiHidden/>
    <w:unhideWhenUsed/>
    <w:rsid w:val="00CD0511"/>
  </w:style>
  <w:style w:type="numbering" w:customStyle="1" w:styleId="111">
    <w:name w:val="Нет списка11"/>
    <w:next w:val="a4"/>
    <w:uiPriority w:val="99"/>
    <w:semiHidden/>
    <w:unhideWhenUsed/>
    <w:rsid w:val="00CD0511"/>
  </w:style>
  <w:style w:type="character" w:styleId="affffff3">
    <w:name w:val="Strong"/>
    <w:uiPriority w:val="22"/>
    <w:qFormat/>
    <w:rsid w:val="00CD0511"/>
    <w:rPr>
      <w:b/>
      <w:bCs/>
    </w:rPr>
  </w:style>
  <w:style w:type="character" w:customStyle="1" w:styleId="cardmaininfocontent2">
    <w:name w:val="cardmaininfo__content2"/>
    <w:rsid w:val="00CD0511"/>
    <w:rPr>
      <w:vanish w:val="0"/>
      <w:webHidden w:val="0"/>
      <w:specVanish w:val="0"/>
    </w:rPr>
  </w:style>
  <w:style w:type="table" w:customStyle="1" w:styleId="3f">
    <w:name w:val="Сетка таблицы3"/>
    <w:basedOn w:val="a3"/>
    <w:next w:val="afffff9"/>
    <w:uiPriority w:val="59"/>
    <w:rsid w:val="00CD05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4">
    <w:name w:val="Содержимое таблицы"/>
    <w:basedOn w:val="a1"/>
    <w:uiPriority w:val="99"/>
    <w:rsid w:val="00CD0511"/>
    <w:pPr>
      <w:widowControl w:val="0"/>
      <w:suppressLineNumbers/>
      <w:suppressAutoHyphens/>
      <w:spacing w:after="0" w:line="240" w:lineRule="auto"/>
    </w:pPr>
    <w:rPr>
      <w:rFonts w:ascii="Arial" w:eastAsia="Lucida Sans Unicode" w:hAnsi="Arial" w:cs="Mangal"/>
      <w:kern w:val="1"/>
      <w:sz w:val="20"/>
      <w:szCs w:val="24"/>
      <w:lang w:eastAsia="hi-IN" w:bidi="hi-IN"/>
    </w:rPr>
  </w:style>
  <w:style w:type="paragraph" w:customStyle="1" w:styleId="Textbody">
    <w:name w:val="Text body"/>
    <w:basedOn w:val="a1"/>
    <w:uiPriority w:val="99"/>
    <w:rsid w:val="00CD0511"/>
    <w:pPr>
      <w:widowControl w:val="0"/>
      <w:suppressAutoHyphens/>
      <w:autoSpaceDN w:val="0"/>
      <w:spacing w:after="12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TableContents">
    <w:name w:val="Table Contents"/>
    <w:basedOn w:val="a1"/>
    <w:uiPriority w:val="99"/>
    <w:rsid w:val="00CD0511"/>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name">
    <w:name w:val="name"/>
    <w:basedOn w:val="a2"/>
    <w:rsid w:val="00CD0511"/>
  </w:style>
  <w:style w:type="character" w:customStyle="1" w:styleId="apple-style-span">
    <w:name w:val="apple-style-span"/>
    <w:basedOn w:val="a2"/>
    <w:rsid w:val="00CD0511"/>
  </w:style>
  <w:style w:type="character" w:customStyle="1" w:styleId="WW8Num21z1">
    <w:name w:val="WW8Num21z1"/>
    <w:rsid w:val="00CD0511"/>
    <w:rPr>
      <w:rFonts w:ascii="Courier New" w:hAnsi="Courier New" w:cs="Courier New"/>
      <w:sz w:val="20"/>
    </w:rPr>
  </w:style>
  <w:style w:type="paragraph" w:customStyle="1" w:styleId="FORMATTEXT">
    <w:name w:val=".FORMATTEXT"/>
    <w:uiPriority w:val="99"/>
    <w:rsid w:val="00CD051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xl58">
    <w:name w:val="xl58"/>
    <w:basedOn w:val="a1"/>
    <w:uiPriority w:val="99"/>
    <w:rsid w:val="00CD051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FF"/>
      <w:sz w:val="20"/>
      <w:szCs w:val="20"/>
      <w:lang w:eastAsia="ru-RU"/>
    </w:rPr>
  </w:style>
  <w:style w:type="paragraph" w:customStyle="1" w:styleId="xl59">
    <w:name w:val="xl59"/>
    <w:basedOn w:val="a1"/>
    <w:uiPriority w:val="99"/>
    <w:rsid w:val="00CD0511"/>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0">
    <w:name w:val="xl60"/>
    <w:basedOn w:val="a1"/>
    <w:uiPriority w:val="99"/>
    <w:rsid w:val="00CD0511"/>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color w:val="800000"/>
      <w:sz w:val="28"/>
      <w:szCs w:val="28"/>
      <w:u w:val="single"/>
      <w:lang w:eastAsia="ru-RU"/>
    </w:rPr>
  </w:style>
  <w:style w:type="paragraph" w:customStyle="1" w:styleId="xl61">
    <w:name w:val="xl61"/>
    <w:basedOn w:val="a1"/>
    <w:uiPriority w:val="99"/>
    <w:rsid w:val="00CD0511"/>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80"/>
      <w:sz w:val="24"/>
      <w:szCs w:val="24"/>
      <w:u w:val="single"/>
      <w:lang w:eastAsia="ru-RU"/>
    </w:rPr>
  </w:style>
  <w:style w:type="paragraph" w:customStyle="1" w:styleId="xl62">
    <w:name w:val="xl62"/>
    <w:basedOn w:val="a1"/>
    <w:uiPriority w:val="99"/>
    <w:rsid w:val="00CD0511"/>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63">
    <w:name w:val="xl63"/>
    <w:basedOn w:val="a1"/>
    <w:rsid w:val="00CD0511"/>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64">
    <w:name w:val="xl64"/>
    <w:basedOn w:val="a1"/>
    <w:rsid w:val="00CD0511"/>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5">
    <w:name w:val="xl65"/>
    <w:basedOn w:val="a1"/>
    <w:rsid w:val="00CD05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66">
    <w:name w:val="xl66"/>
    <w:basedOn w:val="a1"/>
    <w:rsid w:val="00CD0511"/>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67">
    <w:name w:val="xl67"/>
    <w:basedOn w:val="a1"/>
    <w:rsid w:val="00CD0511"/>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68">
    <w:name w:val="xl68"/>
    <w:basedOn w:val="a1"/>
    <w:rsid w:val="00CD0511"/>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69">
    <w:name w:val="xl69"/>
    <w:basedOn w:val="a1"/>
    <w:rsid w:val="00CD0511"/>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70">
    <w:name w:val="xl70"/>
    <w:basedOn w:val="a1"/>
    <w:rsid w:val="00CD0511"/>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71">
    <w:name w:val="xl71"/>
    <w:basedOn w:val="a1"/>
    <w:rsid w:val="00CD0511"/>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72">
    <w:name w:val="xl72"/>
    <w:basedOn w:val="a1"/>
    <w:rsid w:val="00CD0511"/>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color w:val="008000"/>
      <w:sz w:val="20"/>
      <w:szCs w:val="20"/>
      <w:u w:val="single"/>
      <w:lang w:eastAsia="ru-RU"/>
    </w:rPr>
  </w:style>
  <w:style w:type="paragraph" w:customStyle="1" w:styleId="xl73">
    <w:name w:val="xl73"/>
    <w:basedOn w:val="a1"/>
    <w:rsid w:val="00CD0511"/>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74">
    <w:name w:val="xl74"/>
    <w:basedOn w:val="a1"/>
    <w:rsid w:val="00CD0511"/>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75">
    <w:name w:val="xl75"/>
    <w:basedOn w:val="a1"/>
    <w:rsid w:val="00CD0511"/>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76">
    <w:name w:val="xl76"/>
    <w:basedOn w:val="a1"/>
    <w:rsid w:val="00CD0511"/>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77">
    <w:name w:val="xl77"/>
    <w:basedOn w:val="a1"/>
    <w:rsid w:val="00CD0511"/>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78">
    <w:name w:val="xl78"/>
    <w:basedOn w:val="a1"/>
    <w:rsid w:val="00CD0511"/>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79">
    <w:name w:val="xl79"/>
    <w:basedOn w:val="a1"/>
    <w:rsid w:val="00CD0511"/>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0">
    <w:name w:val="xl80"/>
    <w:basedOn w:val="a1"/>
    <w:rsid w:val="00CD0511"/>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1">
    <w:name w:val="xl81"/>
    <w:basedOn w:val="a1"/>
    <w:rsid w:val="00CD0511"/>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2">
    <w:name w:val="xl82"/>
    <w:basedOn w:val="a1"/>
    <w:rsid w:val="00CD0511"/>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1"/>
    <w:rsid w:val="00CD0511"/>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1"/>
    <w:rsid w:val="00CD0511"/>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1"/>
    <w:rsid w:val="00CD0511"/>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6">
    <w:name w:val="xl86"/>
    <w:basedOn w:val="a1"/>
    <w:rsid w:val="00CD0511"/>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7">
    <w:name w:val="xl87"/>
    <w:basedOn w:val="a1"/>
    <w:rsid w:val="00CD0511"/>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8">
    <w:name w:val="xl88"/>
    <w:basedOn w:val="a1"/>
    <w:rsid w:val="00CD0511"/>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9">
    <w:name w:val="xl89"/>
    <w:basedOn w:val="a1"/>
    <w:rsid w:val="00CD0511"/>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90">
    <w:name w:val="xl90"/>
    <w:basedOn w:val="a1"/>
    <w:rsid w:val="00CD0511"/>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91">
    <w:name w:val="xl91"/>
    <w:basedOn w:val="a1"/>
    <w:rsid w:val="00CD0511"/>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92">
    <w:name w:val="xl92"/>
    <w:basedOn w:val="a1"/>
    <w:rsid w:val="00CD051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lang w:eastAsia="ru-RU"/>
    </w:rPr>
  </w:style>
  <w:style w:type="paragraph" w:customStyle="1" w:styleId="xl93">
    <w:name w:val="xl93"/>
    <w:basedOn w:val="a1"/>
    <w:rsid w:val="00CD0511"/>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94">
    <w:name w:val="xl94"/>
    <w:basedOn w:val="a1"/>
    <w:rsid w:val="00CD0511"/>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95">
    <w:name w:val="xl95"/>
    <w:basedOn w:val="a1"/>
    <w:rsid w:val="00CD051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6">
    <w:name w:val="xl96"/>
    <w:basedOn w:val="a1"/>
    <w:rsid w:val="00CD05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1"/>
    <w:rsid w:val="00CD05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table" w:customStyle="1" w:styleId="112">
    <w:name w:val="Сетка таблицы11"/>
    <w:basedOn w:val="a3"/>
    <w:next w:val="afffff9"/>
    <w:uiPriority w:val="59"/>
    <w:rsid w:val="00CD0511"/>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CD0511"/>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
    <w:name w:val="Контракт-раздел"/>
    <w:basedOn w:val="a1"/>
    <w:next w:val="-0"/>
    <w:uiPriority w:val="99"/>
    <w:rsid w:val="00CD0511"/>
    <w:pPr>
      <w:keepNext/>
      <w:numPr>
        <w:ilvl w:val="1"/>
        <w:numId w:val="16"/>
      </w:numPr>
      <w:tabs>
        <w:tab w:val="clear" w:pos="851"/>
        <w:tab w:val="num" w:pos="0"/>
        <w:tab w:val="left" w:pos="540"/>
      </w:tabs>
      <w:suppressAutoHyphens/>
      <w:spacing w:before="360" w:after="120" w:line="240" w:lineRule="auto"/>
      <w:ind w:left="0" w:firstLine="0"/>
      <w:jc w:val="center"/>
      <w:outlineLvl w:val="3"/>
    </w:pPr>
    <w:rPr>
      <w:rFonts w:ascii="Times New Roman" w:eastAsia="Times New Roman" w:hAnsi="Times New Roman" w:cs="Times New Roman"/>
      <w:b/>
      <w:bCs/>
      <w:caps/>
      <w:smallCaps/>
      <w:sz w:val="24"/>
      <w:szCs w:val="24"/>
      <w:lang w:eastAsia="ru-RU"/>
    </w:rPr>
  </w:style>
  <w:style w:type="paragraph" w:customStyle="1" w:styleId="-0">
    <w:name w:val="Контракт-пункт"/>
    <w:basedOn w:val="a1"/>
    <w:uiPriority w:val="99"/>
    <w:rsid w:val="00CD0511"/>
    <w:pPr>
      <w:numPr>
        <w:ilvl w:val="2"/>
        <w:numId w:val="16"/>
      </w:numPr>
      <w:spacing w:after="0" w:line="240" w:lineRule="auto"/>
      <w:jc w:val="both"/>
    </w:pPr>
    <w:rPr>
      <w:rFonts w:ascii="Times New Roman" w:eastAsia="Times New Roman" w:hAnsi="Times New Roman" w:cs="Times New Roman"/>
      <w:sz w:val="24"/>
      <w:szCs w:val="24"/>
      <w:lang w:eastAsia="ru-RU"/>
    </w:rPr>
  </w:style>
  <w:style w:type="paragraph" w:customStyle="1" w:styleId="-1">
    <w:name w:val="Контракт-подпункт Знак"/>
    <w:basedOn w:val="a1"/>
    <w:uiPriority w:val="99"/>
    <w:rsid w:val="00CD0511"/>
    <w:pPr>
      <w:numPr>
        <w:ilvl w:val="3"/>
        <w:numId w:val="16"/>
      </w:numPr>
      <w:tabs>
        <w:tab w:val="clear" w:pos="1418"/>
        <w:tab w:val="num" w:pos="851"/>
      </w:tabs>
      <w:spacing w:after="0" w:line="240" w:lineRule="auto"/>
      <w:ind w:left="851" w:hanging="851"/>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1"/>
    <w:uiPriority w:val="99"/>
    <w:rsid w:val="00CD0511"/>
    <w:pPr>
      <w:tabs>
        <w:tab w:val="num" w:pos="1418"/>
      </w:tabs>
      <w:spacing w:after="0" w:line="240" w:lineRule="auto"/>
      <w:ind w:left="1418" w:hanging="567"/>
      <w:jc w:val="both"/>
    </w:pPr>
    <w:rPr>
      <w:rFonts w:ascii="Times New Roman" w:eastAsia="Times New Roman" w:hAnsi="Times New Roman" w:cs="Times New Roman"/>
      <w:sz w:val="24"/>
      <w:szCs w:val="24"/>
      <w:lang w:eastAsia="ru-RU"/>
    </w:rPr>
  </w:style>
  <w:style w:type="paragraph" w:customStyle="1" w:styleId="213">
    <w:name w:val="Основной текст 21"/>
    <w:basedOn w:val="a1"/>
    <w:uiPriority w:val="99"/>
    <w:rsid w:val="00CD0511"/>
    <w:pPr>
      <w:spacing w:after="0" w:line="240" w:lineRule="auto"/>
      <w:ind w:firstLine="851"/>
      <w:jc w:val="both"/>
    </w:pPr>
    <w:rPr>
      <w:rFonts w:ascii="Times New Roman" w:eastAsia="Times New Roman" w:hAnsi="Times New Roman" w:cs="Times New Roman"/>
      <w:sz w:val="24"/>
      <w:szCs w:val="20"/>
      <w:lang w:val="en-US" w:eastAsia="ru-RU"/>
    </w:rPr>
  </w:style>
  <w:style w:type="paragraph" w:customStyle="1" w:styleId="2f4">
    <w:name w:val="Без интервала2"/>
    <w:uiPriority w:val="99"/>
    <w:rsid w:val="00CD0511"/>
    <w:pPr>
      <w:spacing w:after="0" w:line="240" w:lineRule="auto"/>
    </w:pPr>
    <w:rPr>
      <w:rFonts w:ascii="Calibri" w:eastAsia="Times New Roman" w:hAnsi="Calibri" w:cs="Times New Roman"/>
    </w:rPr>
  </w:style>
  <w:style w:type="paragraph" w:customStyle="1" w:styleId="1fb">
    <w:name w:val="заголовок 1"/>
    <w:basedOn w:val="a1"/>
    <w:next w:val="a1"/>
    <w:uiPriority w:val="99"/>
    <w:rsid w:val="00CD0511"/>
    <w:pPr>
      <w:keepNext/>
      <w:tabs>
        <w:tab w:val="left" w:pos="8520"/>
      </w:tabs>
      <w:autoSpaceDE w:val="0"/>
      <w:spacing w:after="0" w:line="240" w:lineRule="auto"/>
      <w:ind w:firstLine="527"/>
    </w:pPr>
    <w:rPr>
      <w:rFonts w:ascii="Times New Roman" w:eastAsia="Times New Roman" w:hAnsi="Times New Roman" w:cs="Times New Roman"/>
      <w:sz w:val="24"/>
      <w:szCs w:val="24"/>
      <w:lang w:eastAsia="ar-SA"/>
    </w:rPr>
  </w:style>
  <w:style w:type="paragraph" w:customStyle="1" w:styleId="3f0">
    <w:name w:val="Без интервала3"/>
    <w:uiPriority w:val="99"/>
    <w:rsid w:val="00CD0511"/>
    <w:pPr>
      <w:widowControl w:val="0"/>
      <w:suppressAutoHyphens/>
      <w:autoSpaceDE w:val="0"/>
      <w:spacing w:after="0" w:line="240" w:lineRule="auto"/>
    </w:pPr>
    <w:rPr>
      <w:rFonts w:ascii="a_Helver Bashkir" w:eastAsia="Times New Roman" w:hAnsi="a_Helver Bashkir" w:cs="a_Helver Bashkir"/>
      <w:sz w:val="20"/>
      <w:szCs w:val="20"/>
      <w:lang w:eastAsia="ar-SA"/>
    </w:rPr>
  </w:style>
  <w:style w:type="paragraph" w:customStyle="1" w:styleId="parametervalue">
    <w:name w:val="parametervalue"/>
    <w:basedOn w:val="a1"/>
    <w:uiPriority w:val="99"/>
    <w:rsid w:val="00CD05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1">
    <w:name w:val="s_101"/>
    <w:rsid w:val="00CD0511"/>
    <w:rPr>
      <w:b/>
      <w:color w:val="000080"/>
      <w:u w:val="none"/>
      <w:effect w:val="none"/>
    </w:rPr>
  </w:style>
  <w:style w:type="character" w:customStyle="1" w:styleId="100">
    <w:name w:val="Основной текст (10)_"/>
    <w:link w:val="101"/>
    <w:uiPriority w:val="99"/>
    <w:locked/>
    <w:rsid w:val="00CD0511"/>
    <w:rPr>
      <w:spacing w:val="3"/>
      <w:sz w:val="19"/>
      <w:szCs w:val="19"/>
      <w:shd w:val="clear" w:color="auto" w:fill="FFFFFF"/>
    </w:rPr>
  </w:style>
  <w:style w:type="paragraph" w:customStyle="1" w:styleId="101">
    <w:name w:val="Основной текст (10)"/>
    <w:basedOn w:val="a1"/>
    <w:link w:val="100"/>
    <w:uiPriority w:val="99"/>
    <w:rsid w:val="00CD0511"/>
    <w:pPr>
      <w:shd w:val="clear" w:color="auto" w:fill="FFFFFF"/>
      <w:spacing w:after="0" w:line="240" w:lineRule="atLeast"/>
    </w:pPr>
    <w:rPr>
      <w:spacing w:val="3"/>
      <w:sz w:val="19"/>
      <w:szCs w:val="19"/>
    </w:rPr>
  </w:style>
  <w:style w:type="character" w:customStyle="1" w:styleId="1fc">
    <w:name w:val="Основной текст + Полужирный1"/>
    <w:uiPriority w:val="99"/>
    <w:rsid w:val="00CD0511"/>
    <w:rPr>
      <w:rFonts w:ascii="Arial" w:hAnsi="Arial" w:cs="Arial" w:hint="default"/>
      <w:b/>
      <w:bCs/>
      <w:spacing w:val="4"/>
      <w:sz w:val="17"/>
      <w:szCs w:val="17"/>
      <w:shd w:val="clear" w:color="auto" w:fill="FFFFFF"/>
    </w:rPr>
  </w:style>
  <w:style w:type="character" w:customStyle="1" w:styleId="102">
    <w:name w:val="Основной текст (10) + Полужирный"/>
    <w:uiPriority w:val="99"/>
    <w:rsid w:val="00CD0511"/>
    <w:rPr>
      <w:b/>
      <w:bCs/>
      <w:spacing w:val="6"/>
      <w:sz w:val="19"/>
      <w:szCs w:val="19"/>
      <w:shd w:val="clear" w:color="auto" w:fill="FFFFFF"/>
    </w:rPr>
  </w:style>
  <w:style w:type="paragraph" w:customStyle="1" w:styleId="clientsubtitle">
    <w:name w:val="clientsubtitle"/>
    <w:basedOn w:val="a1"/>
    <w:uiPriority w:val="99"/>
    <w:rsid w:val="00CD05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d">
    <w:name w:val="Абзац списка1"/>
    <w:basedOn w:val="a1"/>
    <w:uiPriority w:val="99"/>
    <w:qFormat/>
    <w:rsid w:val="00CD0511"/>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affffff5">
    <w:name w:val="Ñòèëü"/>
    <w:uiPriority w:val="99"/>
    <w:rsid w:val="00CD0511"/>
    <w:pPr>
      <w:widowControl w:val="0"/>
      <w:tabs>
        <w:tab w:val="left" w:pos="709"/>
      </w:tabs>
      <w:suppressAutoHyphens/>
      <w:spacing w:after="0" w:line="200" w:lineRule="atLeast"/>
    </w:pPr>
    <w:rPr>
      <w:rFonts w:ascii="Calibri" w:eastAsia="Times New Roman" w:hAnsi="Calibri" w:cs="Calibri"/>
      <w:lang w:eastAsia="ru-RU"/>
    </w:rPr>
  </w:style>
  <w:style w:type="paragraph" w:customStyle="1" w:styleId="affffff6">
    <w:name w:val="Заголовок отчета"/>
    <w:basedOn w:val="a1"/>
    <w:uiPriority w:val="99"/>
    <w:rsid w:val="00CD0511"/>
    <w:pPr>
      <w:spacing w:after="240" w:line="240" w:lineRule="auto"/>
      <w:jc w:val="center"/>
    </w:pPr>
    <w:rPr>
      <w:rFonts w:ascii="Times New Roman" w:eastAsia="Times New Roman" w:hAnsi="Times New Roman" w:cs="Times New Roman"/>
      <w:b/>
      <w:sz w:val="28"/>
      <w:szCs w:val="28"/>
      <w:lang w:eastAsia="ru-RU"/>
    </w:rPr>
  </w:style>
  <w:style w:type="character" w:customStyle="1" w:styleId="ListParagraphChar">
    <w:name w:val="List Paragraph Char"/>
    <w:qFormat/>
    <w:locked/>
    <w:rsid w:val="00CD0511"/>
    <w:rPr>
      <w:rFonts w:ascii="Times New Roman" w:eastAsia="Times New Roman" w:hAnsi="Times New Roman" w:cs="Times New Roman"/>
      <w:kern w:val="1"/>
      <w:sz w:val="24"/>
      <w:szCs w:val="24"/>
      <w:lang w:eastAsia="ar-SA"/>
    </w:rPr>
  </w:style>
  <w:style w:type="table" w:customStyle="1" w:styleId="214">
    <w:name w:val="Сетка таблицы21"/>
    <w:basedOn w:val="a3"/>
    <w:next w:val="afffff9"/>
    <w:uiPriority w:val="59"/>
    <w:rsid w:val="00CD05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5">
    <w:name w:val="Нет списка21"/>
    <w:next w:val="a4"/>
    <w:uiPriority w:val="99"/>
    <w:semiHidden/>
    <w:unhideWhenUsed/>
    <w:rsid w:val="00CD0511"/>
  </w:style>
  <w:style w:type="table" w:customStyle="1" w:styleId="314">
    <w:name w:val="Сетка таблицы31"/>
    <w:basedOn w:val="a3"/>
    <w:next w:val="afffff9"/>
    <w:uiPriority w:val="59"/>
    <w:rsid w:val="00CD05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3"/>
    <w:next w:val="afffff9"/>
    <w:uiPriority w:val="59"/>
    <w:rsid w:val="00CD05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
    <w:next w:val="a4"/>
    <w:uiPriority w:val="99"/>
    <w:semiHidden/>
    <w:unhideWhenUsed/>
    <w:rsid w:val="00CD0511"/>
  </w:style>
  <w:style w:type="numbering" w:customStyle="1" w:styleId="3f1">
    <w:name w:val="Нет списка3"/>
    <w:next w:val="a4"/>
    <w:uiPriority w:val="99"/>
    <w:semiHidden/>
    <w:unhideWhenUsed/>
    <w:rsid w:val="00CD0511"/>
  </w:style>
  <w:style w:type="table" w:customStyle="1" w:styleId="49">
    <w:name w:val="Сетка таблицы4"/>
    <w:basedOn w:val="a3"/>
    <w:next w:val="afffff9"/>
    <w:uiPriority w:val="59"/>
    <w:rsid w:val="00CD05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
    <w:basedOn w:val="a3"/>
    <w:next w:val="afffff9"/>
    <w:uiPriority w:val="59"/>
    <w:rsid w:val="00CD05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
    <w:name w:val="Нет списка12"/>
    <w:next w:val="a4"/>
    <w:uiPriority w:val="99"/>
    <w:semiHidden/>
    <w:unhideWhenUsed/>
    <w:rsid w:val="00CD0511"/>
  </w:style>
  <w:style w:type="numbering" w:customStyle="1" w:styleId="4a">
    <w:name w:val="Нет списка4"/>
    <w:next w:val="a4"/>
    <w:uiPriority w:val="99"/>
    <w:semiHidden/>
    <w:unhideWhenUsed/>
    <w:rsid w:val="00CD0511"/>
  </w:style>
  <w:style w:type="table" w:customStyle="1" w:styleId="510">
    <w:name w:val="Сетка таблицы51"/>
    <w:basedOn w:val="a3"/>
    <w:next w:val="afffff9"/>
    <w:uiPriority w:val="59"/>
    <w:rsid w:val="00CD05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3"/>
    <w:next w:val="afffff9"/>
    <w:uiPriority w:val="59"/>
    <w:rsid w:val="00CD05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3"/>
    <w:next w:val="afffff9"/>
    <w:uiPriority w:val="59"/>
    <w:rsid w:val="00CD05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Нет списка13"/>
    <w:next w:val="a4"/>
    <w:uiPriority w:val="99"/>
    <w:semiHidden/>
    <w:unhideWhenUsed/>
    <w:rsid w:val="00CD0511"/>
  </w:style>
  <w:style w:type="numbering" w:customStyle="1" w:styleId="58">
    <w:name w:val="Нет списка5"/>
    <w:next w:val="a4"/>
    <w:uiPriority w:val="99"/>
    <w:semiHidden/>
    <w:unhideWhenUsed/>
    <w:rsid w:val="00CD0511"/>
  </w:style>
  <w:style w:type="table" w:customStyle="1" w:styleId="63">
    <w:name w:val="Сетка таблицы6"/>
    <w:basedOn w:val="a3"/>
    <w:next w:val="afffff9"/>
    <w:uiPriority w:val="59"/>
    <w:rsid w:val="00CD0511"/>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3"/>
    <w:uiPriority w:val="59"/>
    <w:rsid w:val="00CD051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3"/>
    <w:uiPriority w:val="59"/>
    <w:rsid w:val="00CD05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4">
    <w:name w:val="Нет списка6"/>
    <w:next w:val="a4"/>
    <w:uiPriority w:val="99"/>
    <w:semiHidden/>
    <w:unhideWhenUsed/>
    <w:rsid w:val="00CD0511"/>
  </w:style>
  <w:style w:type="character" w:customStyle="1" w:styleId="affffff7">
    <w:name w:val="Активная гипертекстовая ссылка"/>
    <w:basedOn w:val="afffff5"/>
    <w:uiPriority w:val="99"/>
    <w:rsid w:val="00CD0511"/>
    <w:rPr>
      <w:rFonts w:cs="Times New Roman"/>
      <w:b/>
      <w:bCs w:val="0"/>
      <w:color w:val="008000"/>
      <w:u w:val="single"/>
    </w:rPr>
  </w:style>
  <w:style w:type="paragraph" w:customStyle="1" w:styleId="affffff8">
    <w:name w:val="Внимание: Криминал!!"/>
    <w:basedOn w:val="a1"/>
    <w:next w:val="a1"/>
    <w:uiPriority w:val="99"/>
    <w:rsid w:val="00CD051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fff9">
    <w:name w:val="Внимание: недобросовестность!"/>
    <w:basedOn w:val="a1"/>
    <w:next w:val="a1"/>
    <w:uiPriority w:val="99"/>
    <w:rsid w:val="00CD051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fffa">
    <w:name w:val="Основное меню (преемственное)"/>
    <w:basedOn w:val="a1"/>
    <w:next w:val="a1"/>
    <w:uiPriority w:val="99"/>
    <w:rsid w:val="00CD0511"/>
    <w:pPr>
      <w:widowControl w:val="0"/>
      <w:autoSpaceDE w:val="0"/>
      <w:autoSpaceDN w:val="0"/>
      <w:adjustRightInd w:val="0"/>
      <w:spacing w:after="0" w:line="240" w:lineRule="auto"/>
      <w:jc w:val="both"/>
    </w:pPr>
    <w:rPr>
      <w:rFonts w:ascii="Verdana" w:eastAsia="Times New Roman" w:hAnsi="Verdana" w:cs="Verdana"/>
      <w:sz w:val="24"/>
      <w:szCs w:val="24"/>
      <w:lang w:eastAsia="ru-RU"/>
    </w:rPr>
  </w:style>
  <w:style w:type="paragraph" w:customStyle="1" w:styleId="1fe">
    <w:name w:val="Заголовок1"/>
    <w:basedOn w:val="affffffa"/>
    <w:next w:val="a1"/>
    <w:uiPriority w:val="99"/>
    <w:qFormat/>
    <w:rsid w:val="00CD0511"/>
    <w:rPr>
      <w:rFonts w:ascii="Arial" w:hAnsi="Arial" w:cs="Arial"/>
      <w:b/>
      <w:bCs/>
      <w:color w:val="C0C0C0"/>
    </w:rPr>
  </w:style>
  <w:style w:type="character" w:customStyle="1" w:styleId="affffffb">
    <w:name w:val="Заголовок своего сообщения"/>
    <w:basedOn w:val="afffff4"/>
    <w:uiPriority w:val="99"/>
    <w:rsid w:val="00CD0511"/>
    <w:rPr>
      <w:rFonts w:cs="Times New Roman"/>
      <w:b/>
      <w:bCs w:val="0"/>
      <w:color w:val="000080"/>
    </w:rPr>
  </w:style>
  <w:style w:type="character" w:customStyle="1" w:styleId="affffffc">
    <w:name w:val="Заголовок чужого сообщения"/>
    <w:basedOn w:val="afffff4"/>
    <w:uiPriority w:val="99"/>
    <w:rsid w:val="00CD0511"/>
    <w:rPr>
      <w:rFonts w:cs="Times New Roman"/>
      <w:b/>
      <w:bCs w:val="0"/>
      <w:color w:val="FF0000"/>
    </w:rPr>
  </w:style>
  <w:style w:type="paragraph" w:customStyle="1" w:styleId="affffffd">
    <w:name w:val="Интерактивный заголовок"/>
    <w:basedOn w:val="1fe"/>
    <w:next w:val="a1"/>
    <w:uiPriority w:val="99"/>
    <w:rsid w:val="00CD0511"/>
    <w:rPr>
      <w:b w:val="0"/>
      <w:bCs w:val="0"/>
      <w:color w:val="auto"/>
      <w:u w:val="single"/>
    </w:rPr>
  </w:style>
  <w:style w:type="paragraph" w:customStyle="1" w:styleId="affffffe">
    <w:name w:val="Интерфейс"/>
    <w:basedOn w:val="a1"/>
    <w:next w:val="a1"/>
    <w:uiPriority w:val="99"/>
    <w:rsid w:val="00CD0511"/>
    <w:pPr>
      <w:widowControl w:val="0"/>
      <w:autoSpaceDE w:val="0"/>
      <w:autoSpaceDN w:val="0"/>
      <w:adjustRightInd w:val="0"/>
      <w:spacing w:after="0" w:line="240" w:lineRule="auto"/>
      <w:jc w:val="both"/>
    </w:pPr>
    <w:rPr>
      <w:rFonts w:ascii="Arial" w:eastAsia="Times New Roman" w:hAnsi="Arial" w:cs="Arial"/>
      <w:color w:val="D4D0C8"/>
      <w:lang w:eastAsia="ru-RU"/>
    </w:rPr>
  </w:style>
  <w:style w:type="paragraph" w:customStyle="1" w:styleId="afffffff">
    <w:name w:val="Информация об изменениях документа"/>
    <w:basedOn w:val="afffb"/>
    <w:next w:val="a1"/>
    <w:uiPriority w:val="99"/>
    <w:rsid w:val="00CD0511"/>
    <w:pPr>
      <w:widowControl w:val="0"/>
      <w:shd w:val="clear" w:color="auto" w:fill="auto"/>
      <w:spacing w:before="0"/>
      <w:ind w:left="0"/>
    </w:pPr>
    <w:rPr>
      <w:i/>
      <w:iCs/>
      <w:color w:val="800080"/>
    </w:rPr>
  </w:style>
  <w:style w:type="paragraph" w:customStyle="1" w:styleId="afffffff0">
    <w:name w:val="Текст (лев. подпись)"/>
    <w:basedOn w:val="a1"/>
    <w:next w:val="a1"/>
    <w:uiPriority w:val="99"/>
    <w:rsid w:val="00CD051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ff1">
    <w:name w:val="Колонтитул (левый)"/>
    <w:basedOn w:val="afffffff0"/>
    <w:next w:val="a1"/>
    <w:uiPriority w:val="99"/>
    <w:rsid w:val="00CD0511"/>
    <w:pPr>
      <w:jc w:val="both"/>
    </w:pPr>
    <w:rPr>
      <w:sz w:val="16"/>
      <w:szCs w:val="16"/>
    </w:rPr>
  </w:style>
  <w:style w:type="paragraph" w:customStyle="1" w:styleId="afffffff2">
    <w:name w:val="Текст (прав. подпись)"/>
    <w:basedOn w:val="a1"/>
    <w:next w:val="a1"/>
    <w:uiPriority w:val="99"/>
    <w:rsid w:val="00CD0511"/>
    <w:pPr>
      <w:widowControl w:val="0"/>
      <w:autoSpaceDE w:val="0"/>
      <w:autoSpaceDN w:val="0"/>
      <w:adjustRightInd w:val="0"/>
      <w:spacing w:after="0" w:line="240" w:lineRule="auto"/>
      <w:jc w:val="right"/>
    </w:pPr>
    <w:rPr>
      <w:rFonts w:ascii="Arial" w:eastAsia="Times New Roman" w:hAnsi="Arial" w:cs="Arial"/>
      <w:sz w:val="24"/>
      <w:szCs w:val="24"/>
      <w:lang w:eastAsia="ru-RU"/>
    </w:rPr>
  </w:style>
  <w:style w:type="paragraph" w:customStyle="1" w:styleId="afffffff3">
    <w:name w:val="Колонтитул (правый)"/>
    <w:basedOn w:val="afffffff2"/>
    <w:next w:val="a1"/>
    <w:uiPriority w:val="99"/>
    <w:rsid w:val="00CD0511"/>
    <w:pPr>
      <w:jc w:val="both"/>
    </w:pPr>
    <w:rPr>
      <w:sz w:val="16"/>
      <w:szCs w:val="16"/>
    </w:rPr>
  </w:style>
  <w:style w:type="paragraph" w:customStyle="1" w:styleId="afffffff4">
    <w:name w:val="Комментарий пользователя"/>
    <w:basedOn w:val="afffb"/>
    <w:next w:val="a1"/>
    <w:uiPriority w:val="99"/>
    <w:rsid w:val="00CD0511"/>
    <w:pPr>
      <w:widowControl w:val="0"/>
      <w:shd w:val="clear" w:color="auto" w:fill="auto"/>
      <w:spacing w:before="0"/>
      <w:ind w:left="0"/>
      <w:jc w:val="left"/>
    </w:pPr>
    <w:rPr>
      <w:color w:val="000080"/>
    </w:rPr>
  </w:style>
  <w:style w:type="paragraph" w:customStyle="1" w:styleId="afffffff5">
    <w:name w:val="Куда обратиться?"/>
    <w:basedOn w:val="a1"/>
    <w:next w:val="a1"/>
    <w:uiPriority w:val="99"/>
    <w:rsid w:val="00CD051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ffff6">
    <w:name w:val="Моноширинный"/>
    <w:basedOn w:val="a1"/>
    <w:next w:val="a1"/>
    <w:uiPriority w:val="99"/>
    <w:rsid w:val="00CD051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character" w:customStyle="1" w:styleId="afffffff7">
    <w:name w:val="Найденные слова"/>
    <w:basedOn w:val="afffff4"/>
    <w:uiPriority w:val="99"/>
    <w:rsid w:val="00CD0511"/>
    <w:rPr>
      <w:rFonts w:cs="Times New Roman"/>
      <w:b/>
      <w:bCs w:val="0"/>
      <w:color w:val="000080"/>
    </w:rPr>
  </w:style>
  <w:style w:type="character" w:customStyle="1" w:styleId="afffffff8">
    <w:name w:val="Не вступил в силу"/>
    <w:basedOn w:val="afffff4"/>
    <w:uiPriority w:val="99"/>
    <w:rsid w:val="00CD0511"/>
    <w:rPr>
      <w:rFonts w:cs="Times New Roman"/>
      <w:b/>
      <w:bCs w:val="0"/>
      <w:color w:val="008080"/>
    </w:rPr>
  </w:style>
  <w:style w:type="paragraph" w:customStyle="1" w:styleId="afffffff9">
    <w:name w:val="Необходимые документы"/>
    <w:basedOn w:val="a1"/>
    <w:next w:val="a1"/>
    <w:uiPriority w:val="99"/>
    <w:rsid w:val="00CD0511"/>
    <w:pPr>
      <w:widowControl w:val="0"/>
      <w:autoSpaceDE w:val="0"/>
      <w:autoSpaceDN w:val="0"/>
      <w:adjustRightInd w:val="0"/>
      <w:spacing w:after="0" w:line="240" w:lineRule="auto"/>
      <w:ind w:left="118"/>
      <w:jc w:val="both"/>
    </w:pPr>
    <w:rPr>
      <w:rFonts w:ascii="Arial" w:eastAsia="Times New Roman" w:hAnsi="Arial" w:cs="Arial"/>
      <w:sz w:val="24"/>
      <w:szCs w:val="24"/>
      <w:lang w:eastAsia="ru-RU"/>
    </w:rPr>
  </w:style>
  <w:style w:type="paragraph" w:customStyle="1" w:styleId="afffffffa">
    <w:name w:val="Объект"/>
    <w:basedOn w:val="a1"/>
    <w:next w:val="a1"/>
    <w:uiPriority w:val="99"/>
    <w:rsid w:val="00CD051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ffffb">
    <w:name w:val="Таблицы (моноширинный)"/>
    <w:basedOn w:val="a1"/>
    <w:next w:val="a1"/>
    <w:uiPriority w:val="99"/>
    <w:rsid w:val="00CD051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afffffffc">
    <w:name w:val="Оглавление"/>
    <w:basedOn w:val="afffffffb"/>
    <w:next w:val="a1"/>
    <w:uiPriority w:val="99"/>
    <w:rsid w:val="00CD0511"/>
    <w:pPr>
      <w:ind w:left="140"/>
    </w:pPr>
    <w:rPr>
      <w:rFonts w:ascii="Arial" w:hAnsi="Arial" w:cs="Arial"/>
    </w:rPr>
  </w:style>
  <w:style w:type="character" w:customStyle="1" w:styleId="afffffffd">
    <w:name w:val="Опечатки"/>
    <w:uiPriority w:val="99"/>
    <w:rsid w:val="00CD0511"/>
    <w:rPr>
      <w:color w:val="FF0000"/>
    </w:rPr>
  </w:style>
  <w:style w:type="paragraph" w:customStyle="1" w:styleId="afffffffe">
    <w:name w:val="Переменная часть"/>
    <w:basedOn w:val="affffffa"/>
    <w:next w:val="a1"/>
    <w:uiPriority w:val="99"/>
    <w:rsid w:val="00CD0511"/>
    <w:rPr>
      <w:rFonts w:ascii="Arial" w:hAnsi="Arial" w:cs="Arial"/>
      <w:sz w:val="20"/>
      <w:szCs w:val="20"/>
    </w:rPr>
  </w:style>
  <w:style w:type="paragraph" w:customStyle="1" w:styleId="affffffff">
    <w:name w:val="Постоянная часть"/>
    <w:basedOn w:val="affffffa"/>
    <w:next w:val="a1"/>
    <w:uiPriority w:val="99"/>
    <w:rsid w:val="00CD0511"/>
    <w:rPr>
      <w:rFonts w:ascii="Arial" w:hAnsi="Arial" w:cs="Arial"/>
      <w:sz w:val="22"/>
      <w:szCs w:val="22"/>
    </w:rPr>
  </w:style>
  <w:style w:type="paragraph" w:customStyle="1" w:styleId="affffffff0">
    <w:name w:val="Пример."/>
    <w:basedOn w:val="a1"/>
    <w:next w:val="a1"/>
    <w:uiPriority w:val="99"/>
    <w:rsid w:val="00CD0511"/>
    <w:pPr>
      <w:widowControl w:val="0"/>
      <w:autoSpaceDE w:val="0"/>
      <w:autoSpaceDN w:val="0"/>
      <w:adjustRightInd w:val="0"/>
      <w:spacing w:after="0" w:line="240" w:lineRule="auto"/>
      <w:ind w:left="118" w:firstLine="602"/>
      <w:jc w:val="both"/>
    </w:pPr>
    <w:rPr>
      <w:rFonts w:ascii="Arial" w:eastAsia="Times New Roman" w:hAnsi="Arial" w:cs="Arial"/>
      <w:sz w:val="24"/>
      <w:szCs w:val="24"/>
      <w:lang w:eastAsia="ru-RU"/>
    </w:rPr>
  </w:style>
  <w:style w:type="paragraph" w:customStyle="1" w:styleId="affffffff1">
    <w:name w:val="Примечание."/>
    <w:basedOn w:val="afffb"/>
    <w:next w:val="a1"/>
    <w:uiPriority w:val="99"/>
    <w:rsid w:val="00CD0511"/>
    <w:pPr>
      <w:widowControl w:val="0"/>
      <w:shd w:val="clear" w:color="auto" w:fill="auto"/>
      <w:spacing w:before="0"/>
      <w:ind w:left="0"/>
    </w:pPr>
    <w:rPr>
      <w:color w:val="auto"/>
    </w:rPr>
  </w:style>
  <w:style w:type="character" w:customStyle="1" w:styleId="affffffff2">
    <w:name w:val="Продолжение ссылки"/>
    <w:basedOn w:val="afffff5"/>
    <w:uiPriority w:val="99"/>
    <w:rsid w:val="00CD0511"/>
    <w:rPr>
      <w:rFonts w:cs="Times New Roman"/>
      <w:b/>
      <w:bCs w:val="0"/>
      <w:color w:val="008000"/>
    </w:rPr>
  </w:style>
  <w:style w:type="character" w:customStyle="1" w:styleId="affffffff3">
    <w:name w:val="Сравнение редакций"/>
    <w:basedOn w:val="afffff4"/>
    <w:uiPriority w:val="99"/>
    <w:rsid w:val="00CD0511"/>
    <w:rPr>
      <w:rFonts w:cs="Times New Roman"/>
      <w:b/>
      <w:bCs w:val="0"/>
      <w:color w:val="000080"/>
    </w:rPr>
  </w:style>
  <w:style w:type="character" w:customStyle="1" w:styleId="affffffff4">
    <w:name w:val="Сравнение редакций. Добавленный фрагмент"/>
    <w:uiPriority w:val="99"/>
    <w:rsid w:val="00CD0511"/>
    <w:rPr>
      <w:color w:val="0000FF"/>
    </w:rPr>
  </w:style>
  <w:style w:type="character" w:customStyle="1" w:styleId="affffffff5">
    <w:name w:val="Сравнение редакций. Удаленный фрагмент"/>
    <w:uiPriority w:val="99"/>
    <w:rsid w:val="00CD0511"/>
    <w:rPr>
      <w:strike/>
      <w:color w:val="808000"/>
    </w:rPr>
  </w:style>
  <w:style w:type="paragraph" w:customStyle="1" w:styleId="affffffff6">
    <w:name w:val="Текст (справка)"/>
    <w:basedOn w:val="a1"/>
    <w:next w:val="a1"/>
    <w:uiPriority w:val="99"/>
    <w:rsid w:val="00CD0511"/>
    <w:pPr>
      <w:widowControl w:val="0"/>
      <w:autoSpaceDE w:val="0"/>
      <w:autoSpaceDN w:val="0"/>
      <w:adjustRightInd w:val="0"/>
      <w:spacing w:after="0" w:line="240" w:lineRule="auto"/>
      <w:ind w:left="170" w:right="170"/>
    </w:pPr>
    <w:rPr>
      <w:rFonts w:ascii="Arial" w:eastAsia="Times New Roman" w:hAnsi="Arial" w:cs="Arial"/>
      <w:sz w:val="24"/>
      <w:szCs w:val="24"/>
      <w:lang w:eastAsia="ru-RU"/>
    </w:rPr>
  </w:style>
  <w:style w:type="paragraph" w:customStyle="1" w:styleId="affffffff7">
    <w:name w:val="Технический комментарий"/>
    <w:basedOn w:val="a1"/>
    <w:next w:val="a1"/>
    <w:uiPriority w:val="99"/>
    <w:rsid w:val="00CD0511"/>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affffffff8">
    <w:name w:val="Утратил силу"/>
    <w:basedOn w:val="afffff4"/>
    <w:uiPriority w:val="99"/>
    <w:rsid w:val="00CD0511"/>
    <w:rPr>
      <w:rFonts w:cs="Times New Roman"/>
      <w:b/>
      <w:bCs w:val="0"/>
      <w:strike/>
      <w:color w:val="808000"/>
    </w:rPr>
  </w:style>
  <w:style w:type="paragraph" w:customStyle="1" w:styleId="affffffff9">
    <w:name w:val="Центрированный (таблица)"/>
    <w:basedOn w:val="affffff0"/>
    <w:next w:val="a1"/>
    <w:uiPriority w:val="99"/>
    <w:rsid w:val="00CD0511"/>
    <w:pPr>
      <w:jc w:val="center"/>
    </w:pPr>
  </w:style>
  <w:style w:type="character" w:customStyle="1" w:styleId="1ff">
    <w:name w:val="Текст выноски Знак1"/>
    <w:basedOn w:val="a2"/>
    <w:uiPriority w:val="99"/>
    <w:semiHidden/>
    <w:rsid w:val="00CD0511"/>
    <w:rPr>
      <w:rFonts w:ascii="Tahoma" w:eastAsia="Times New Roman" w:hAnsi="Tahoma" w:cs="Tahoma"/>
      <w:sz w:val="16"/>
      <w:szCs w:val="16"/>
      <w:lang w:eastAsia="ru-RU"/>
    </w:rPr>
  </w:style>
  <w:style w:type="character" w:customStyle="1" w:styleId="iceouttxt6">
    <w:name w:val="iceouttxt6"/>
    <w:basedOn w:val="a2"/>
    <w:rsid w:val="00CD0511"/>
    <w:rPr>
      <w:rFonts w:ascii="Arial" w:hAnsi="Arial" w:cs="Arial" w:hint="default"/>
      <w:color w:val="666666"/>
      <w:sz w:val="14"/>
      <w:szCs w:val="14"/>
    </w:rPr>
  </w:style>
  <w:style w:type="character" w:customStyle="1" w:styleId="text-bold1">
    <w:name w:val="text-bold1"/>
    <w:basedOn w:val="a2"/>
    <w:rsid w:val="00CD0511"/>
    <w:rPr>
      <w:b/>
      <w:bCs/>
    </w:rPr>
  </w:style>
  <w:style w:type="paragraph" w:styleId="2f5">
    <w:name w:val="List 2"/>
    <w:basedOn w:val="a1"/>
    <w:rsid w:val="00CD0511"/>
    <w:pPr>
      <w:spacing w:after="0" w:line="240" w:lineRule="auto"/>
      <w:ind w:left="566" w:hanging="283"/>
    </w:pPr>
    <w:rPr>
      <w:rFonts w:ascii="Times New Roman" w:eastAsia="Times New Roman" w:hAnsi="Times New Roman" w:cs="Times New Roman"/>
      <w:sz w:val="28"/>
      <w:szCs w:val="20"/>
      <w:lang w:eastAsia="ru-RU"/>
    </w:rPr>
  </w:style>
  <w:style w:type="paragraph" w:customStyle="1" w:styleId="xl98">
    <w:name w:val="xl98"/>
    <w:basedOn w:val="a1"/>
    <w:rsid w:val="00CD05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99">
    <w:name w:val="xl99"/>
    <w:basedOn w:val="a1"/>
    <w:rsid w:val="00CD05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0">
    <w:name w:val="xl100"/>
    <w:basedOn w:val="a1"/>
    <w:rsid w:val="00CD0511"/>
    <w:pP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1">
    <w:name w:val="xl101"/>
    <w:basedOn w:val="a1"/>
    <w:rsid w:val="00CD051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02">
    <w:name w:val="xl102"/>
    <w:basedOn w:val="a1"/>
    <w:rsid w:val="00CD051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3">
    <w:name w:val="xl103"/>
    <w:basedOn w:val="a1"/>
    <w:rsid w:val="00CD05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104">
    <w:name w:val="xl104"/>
    <w:basedOn w:val="a1"/>
    <w:rsid w:val="00CD051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5">
    <w:name w:val="xl105"/>
    <w:basedOn w:val="a1"/>
    <w:rsid w:val="00CD051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6">
    <w:name w:val="xl106"/>
    <w:basedOn w:val="a1"/>
    <w:rsid w:val="00CD051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7">
    <w:name w:val="xl107"/>
    <w:basedOn w:val="a1"/>
    <w:rsid w:val="00CD05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FF0000"/>
      <w:sz w:val="18"/>
      <w:szCs w:val="18"/>
      <w:lang w:eastAsia="ru-RU"/>
    </w:rPr>
  </w:style>
  <w:style w:type="paragraph" w:customStyle="1" w:styleId="xl108">
    <w:name w:val="xl108"/>
    <w:basedOn w:val="a1"/>
    <w:rsid w:val="00CD05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09">
    <w:name w:val="xl109"/>
    <w:basedOn w:val="a1"/>
    <w:rsid w:val="00CD051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10">
    <w:name w:val="xl110"/>
    <w:basedOn w:val="a1"/>
    <w:rsid w:val="00CD0511"/>
    <w:pP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1">
    <w:name w:val="xl111"/>
    <w:basedOn w:val="a1"/>
    <w:rsid w:val="00CD0511"/>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12">
    <w:name w:val="xl112"/>
    <w:basedOn w:val="a1"/>
    <w:rsid w:val="00CD05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3">
    <w:name w:val="xl113"/>
    <w:basedOn w:val="a1"/>
    <w:rsid w:val="00CD05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14">
    <w:name w:val="xl114"/>
    <w:basedOn w:val="a1"/>
    <w:rsid w:val="00CD0511"/>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5">
    <w:name w:val="xl115"/>
    <w:basedOn w:val="a1"/>
    <w:rsid w:val="00CD05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6">
    <w:name w:val="xl116"/>
    <w:basedOn w:val="a1"/>
    <w:rsid w:val="00CD05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17">
    <w:name w:val="xl117"/>
    <w:basedOn w:val="a1"/>
    <w:rsid w:val="00CD0511"/>
    <w:pP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8">
    <w:name w:val="xl118"/>
    <w:basedOn w:val="a1"/>
    <w:rsid w:val="00CD051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19">
    <w:name w:val="xl119"/>
    <w:basedOn w:val="a1"/>
    <w:rsid w:val="00CD051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20">
    <w:name w:val="xl120"/>
    <w:basedOn w:val="a1"/>
    <w:rsid w:val="00CD051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21">
    <w:name w:val="xl121"/>
    <w:basedOn w:val="a1"/>
    <w:rsid w:val="00CD05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22">
    <w:name w:val="xl122"/>
    <w:basedOn w:val="a1"/>
    <w:rsid w:val="00CD05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123">
    <w:name w:val="xl123"/>
    <w:basedOn w:val="a1"/>
    <w:rsid w:val="00CD05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4">
    <w:name w:val="xl124"/>
    <w:basedOn w:val="a1"/>
    <w:rsid w:val="00CD05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5">
    <w:name w:val="xl125"/>
    <w:basedOn w:val="a1"/>
    <w:rsid w:val="00CD0511"/>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6">
    <w:name w:val="xl126"/>
    <w:basedOn w:val="a1"/>
    <w:rsid w:val="00CD0511"/>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27">
    <w:name w:val="xl127"/>
    <w:basedOn w:val="a1"/>
    <w:rsid w:val="00CD0511"/>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28">
    <w:name w:val="xl128"/>
    <w:basedOn w:val="a1"/>
    <w:rsid w:val="00CD0511"/>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9">
    <w:name w:val="xl129"/>
    <w:basedOn w:val="a1"/>
    <w:rsid w:val="00CD0511"/>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0">
    <w:name w:val="xl130"/>
    <w:basedOn w:val="a1"/>
    <w:rsid w:val="00CD051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31">
    <w:name w:val="xl131"/>
    <w:basedOn w:val="a1"/>
    <w:rsid w:val="00CD051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32">
    <w:name w:val="xl132"/>
    <w:basedOn w:val="a1"/>
    <w:rsid w:val="00CD0511"/>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33">
    <w:name w:val="xl133"/>
    <w:basedOn w:val="a1"/>
    <w:rsid w:val="00CD0511"/>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34">
    <w:name w:val="xl134"/>
    <w:basedOn w:val="a1"/>
    <w:rsid w:val="00CD051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35">
    <w:name w:val="xl135"/>
    <w:basedOn w:val="a1"/>
    <w:rsid w:val="00CD051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36">
    <w:name w:val="xl136"/>
    <w:basedOn w:val="a1"/>
    <w:rsid w:val="00CD051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37">
    <w:name w:val="xl137"/>
    <w:basedOn w:val="a1"/>
    <w:rsid w:val="00CD051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8">
    <w:name w:val="xl138"/>
    <w:basedOn w:val="a1"/>
    <w:rsid w:val="00CD0511"/>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9">
    <w:name w:val="xl139"/>
    <w:basedOn w:val="a1"/>
    <w:rsid w:val="00CD05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40">
    <w:name w:val="xl140"/>
    <w:basedOn w:val="a1"/>
    <w:rsid w:val="00CD05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41">
    <w:name w:val="xl141"/>
    <w:basedOn w:val="a1"/>
    <w:rsid w:val="00CD051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42">
    <w:name w:val="xl142"/>
    <w:basedOn w:val="a1"/>
    <w:rsid w:val="00CD051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43">
    <w:name w:val="xl143"/>
    <w:basedOn w:val="a1"/>
    <w:rsid w:val="00CD051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44">
    <w:name w:val="xl144"/>
    <w:basedOn w:val="a1"/>
    <w:rsid w:val="00CD051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45">
    <w:name w:val="xl145"/>
    <w:basedOn w:val="a1"/>
    <w:rsid w:val="00CD051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msonormalcxspmiddle">
    <w:name w:val="msonormalcxspmiddle"/>
    <w:basedOn w:val="a1"/>
    <w:rsid w:val="00CD05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r-data">
    <w:name w:val="dtr-data"/>
    <w:basedOn w:val="a2"/>
    <w:rsid w:val="00CD0511"/>
  </w:style>
  <w:style w:type="paragraph" w:customStyle="1" w:styleId="affffffffa">
    <w:name w:val="Свободная форма"/>
    <w:rsid w:val="00CD0511"/>
    <w:pPr>
      <w:spacing w:after="0" w:line="240" w:lineRule="auto"/>
    </w:pPr>
    <w:rPr>
      <w:rFonts w:ascii="Times New Roman" w:eastAsia="ヒラギノ角ゴ Pro W3" w:hAnsi="Times New Roman" w:cs="Times New Roman"/>
      <w:color w:val="000000"/>
      <w:sz w:val="20"/>
      <w:szCs w:val="20"/>
      <w:lang w:eastAsia="ru-RU"/>
    </w:rPr>
  </w:style>
  <w:style w:type="paragraph" w:customStyle="1" w:styleId="2A0">
    <w:name w:val="Заголовок 2 A"/>
    <w:next w:val="afffffc"/>
    <w:rsid w:val="00CD0511"/>
    <w:pPr>
      <w:keepNext/>
      <w:suppressAutoHyphens/>
      <w:spacing w:after="0" w:line="240" w:lineRule="auto"/>
      <w:jc w:val="center"/>
    </w:pPr>
    <w:rPr>
      <w:rFonts w:ascii="Times New Roman" w:eastAsia="ヒラギノ角ゴ Pro W3" w:hAnsi="Times New Roman" w:cs="Times New Roman"/>
      <w:b/>
      <w:i/>
      <w:color w:val="000000"/>
      <w:sz w:val="24"/>
      <w:szCs w:val="20"/>
      <w:lang w:eastAsia="ru-RU"/>
    </w:rPr>
  </w:style>
  <w:style w:type="character" w:customStyle="1" w:styleId="22pt">
    <w:name w:val="Основной текст (2) + Интервал 2 pt"/>
    <w:basedOn w:val="2b"/>
    <w:rsid w:val="00CD0511"/>
    <w:rPr>
      <w:rFonts w:ascii="Times New Roman" w:eastAsia="Times New Roman" w:hAnsi="Times New Roman" w:cs="Times New Roman"/>
      <w:b w:val="0"/>
      <w:bCs w:val="0"/>
      <w:color w:val="000000"/>
      <w:spacing w:val="50"/>
      <w:w w:val="100"/>
      <w:position w:val="0"/>
      <w:sz w:val="28"/>
      <w:szCs w:val="28"/>
      <w:shd w:val="clear" w:color="auto" w:fill="FFFFFF"/>
      <w:lang w:val="ru-RU" w:eastAsia="ru-RU" w:bidi="ru-RU"/>
    </w:rPr>
  </w:style>
  <w:style w:type="paragraph" w:customStyle="1" w:styleId="font5">
    <w:name w:val="font5"/>
    <w:basedOn w:val="a1"/>
    <w:rsid w:val="00CD0511"/>
    <w:pPr>
      <w:spacing w:before="100" w:beforeAutospacing="1" w:after="100" w:afterAutospacing="1" w:line="240" w:lineRule="auto"/>
    </w:pPr>
    <w:rPr>
      <w:rFonts w:ascii="Arial" w:eastAsia="Times New Roman" w:hAnsi="Arial" w:cs="Arial"/>
      <w:b/>
      <w:bCs/>
      <w:lang w:eastAsia="ru-RU"/>
    </w:rPr>
  </w:style>
  <w:style w:type="paragraph" w:customStyle="1" w:styleId="xl146">
    <w:name w:val="xl146"/>
    <w:basedOn w:val="a1"/>
    <w:rsid w:val="00CD051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7">
    <w:name w:val="xl147"/>
    <w:basedOn w:val="a1"/>
    <w:rsid w:val="00CD051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8">
    <w:name w:val="xl148"/>
    <w:basedOn w:val="a1"/>
    <w:rsid w:val="00CD05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49">
    <w:name w:val="xl149"/>
    <w:basedOn w:val="a1"/>
    <w:rsid w:val="00CD05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50">
    <w:name w:val="xl150"/>
    <w:basedOn w:val="a1"/>
    <w:rsid w:val="00CD051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1">
    <w:name w:val="xl151"/>
    <w:basedOn w:val="a1"/>
    <w:rsid w:val="00CD0511"/>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2">
    <w:name w:val="xl152"/>
    <w:basedOn w:val="a1"/>
    <w:rsid w:val="00CD051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3">
    <w:name w:val="xl153"/>
    <w:basedOn w:val="a1"/>
    <w:rsid w:val="00CD051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u w:val="single"/>
      <w:lang w:eastAsia="ru-RU"/>
    </w:rPr>
  </w:style>
  <w:style w:type="paragraph" w:customStyle="1" w:styleId="xl154">
    <w:name w:val="xl154"/>
    <w:basedOn w:val="a1"/>
    <w:rsid w:val="00CD0511"/>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u w:val="single"/>
      <w:lang w:eastAsia="ru-RU"/>
    </w:rPr>
  </w:style>
  <w:style w:type="paragraph" w:customStyle="1" w:styleId="xl155">
    <w:name w:val="xl155"/>
    <w:basedOn w:val="a1"/>
    <w:rsid w:val="00CD051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u w:val="single"/>
      <w:lang w:eastAsia="ru-RU"/>
    </w:rPr>
  </w:style>
  <w:style w:type="paragraph" w:customStyle="1" w:styleId="xl156">
    <w:name w:val="xl156"/>
    <w:basedOn w:val="a1"/>
    <w:rsid w:val="00CD05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u w:val="single"/>
      <w:lang w:eastAsia="ru-RU"/>
    </w:rPr>
  </w:style>
  <w:style w:type="paragraph" w:customStyle="1" w:styleId="xl157">
    <w:name w:val="xl157"/>
    <w:basedOn w:val="a1"/>
    <w:rsid w:val="00CD051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58">
    <w:name w:val="xl158"/>
    <w:basedOn w:val="a1"/>
    <w:rsid w:val="00CD0511"/>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59">
    <w:name w:val="xl159"/>
    <w:basedOn w:val="a1"/>
    <w:rsid w:val="00CD051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60">
    <w:name w:val="xl160"/>
    <w:basedOn w:val="a1"/>
    <w:rsid w:val="00CD0511"/>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61">
    <w:name w:val="xl161"/>
    <w:basedOn w:val="a1"/>
    <w:rsid w:val="00CD05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character" w:customStyle="1" w:styleId="postbody1">
    <w:name w:val="postbody1"/>
    <w:rsid w:val="00CD0511"/>
    <w:rPr>
      <w:sz w:val="18"/>
      <w:szCs w:val="18"/>
    </w:rPr>
  </w:style>
  <w:style w:type="paragraph" w:customStyle="1" w:styleId="FR1">
    <w:name w:val="FR1"/>
    <w:semiHidden/>
    <w:qFormat/>
    <w:rsid w:val="00CD0511"/>
    <w:pPr>
      <w:widowControl w:val="0"/>
      <w:autoSpaceDE w:val="0"/>
      <w:autoSpaceDN w:val="0"/>
      <w:adjustRightInd w:val="0"/>
      <w:spacing w:after="0" w:line="240" w:lineRule="auto"/>
      <w:jc w:val="center"/>
    </w:pPr>
    <w:rPr>
      <w:rFonts w:ascii="Times New Roman" w:eastAsia="Times New Roman" w:hAnsi="Times New Roman" w:cs="Times New Roman"/>
      <w:b/>
      <w:bCs/>
      <w:sz w:val="28"/>
      <w:szCs w:val="28"/>
      <w:lang w:eastAsia="ru-RU"/>
    </w:rPr>
  </w:style>
  <w:style w:type="paragraph" w:customStyle="1" w:styleId="3f2">
    <w:name w:val="Абзац списка3"/>
    <w:basedOn w:val="a1"/>
    <w:rsid w:val="00CD0511"/>
    <w:pPr>
      <w:spacing w:after="0" w:line="240" w:lineRule="auto"/>
      <w:ind w:firstLine="567"/>
    </w:pPr>
    <w:rPr>
      <w:rFonts w:ascii="Consolas" w:eastAsia="Calibri" w:hAnsi="Consolas" w:cs="Times New Roman"/>
      <w:sz w:val="20"/>
      <w:szCs w:val="24"/>
      <w:lang w:eastAsia="ru-RU"/>
    </w:rPr>
  </w:style>
  <w:style w:type="paragraph" w:customStyle="1" w:styleId="affffffffb">
    <w:name w:val="Псевдосписок"/>
    <w:basedOn w:val="ConsPlusNormal"/>
    <w:rsid w:val="00CD0511"/>
    <w:pPr>
      <w:keepNext/>
      <w:widowControl/>
      <w:suppressLineNumbers/>
      <w:tabs>
        <w:tab w:val="left" w:pos="680"/>
      </w:tabs>
      <w:suppressAutoHyphens/>
      <w:ind w:firstLine="369"/>
      <w:jc w:val="both"/>
    </w:pPr>
    <w:rPr>
      <w:rFonts w:ascii="Times New Roman" w:hAnsi="Times New Roman" w:cs="Times New Roman"/>
      <w:sz w:val="24"/>
      <w:szCs w:val="24"/>
    </w:rPr>
  </w:style>
  <w:style w:type="character" w:customStyle="1" w:styleId="blk">
    <w:name w:val="blk"/>
    <w:rsid w:val="00CD0511"/>
  </w:style>
  <w:style w:type="paragraph" w:customStyle="1" w:styleId="3f3">
    <w:name w:val="Обычный3"/>
    <w:rsid w:val="00CD0511"/>
    <w:pPr>
      <w:spacing w:after="0" w:line="240" w:lineRule="auto"/>
    </w:pPr>
    <w:rPr>
      <w:rFonts w:ascii="Tms Rmn" w:eastAsia="Times New Roman" w:hAnsi="Tms Rmn" w:cs="Times New Roman"/>
      <w:sz w:val="20"/>
      <w:szCs w:val="20"/>
      <w:lang w:eastAsia="ru-RU"/>
    </w:rPr>
  </w:style>
  <w:style w:type="paragraph" w:customStyle="1" w:styleId="4b">
    <w:name w:val="Без интервала4"/>
    <w:autoRedefine/>
    <w:rsid w:val="00CD0511"/>
    <w:pPr>
      <w:spacing w:after="0" w:line="240" w:lineRule="auto"/>
      <w:ind w:left="-57" w:right="-57"/>
      <w:jc w:val="center"/>
    </w:pPr>
    <w:rPr>
      <w:rFonts w:ascii="Times New Roman" w:eastAsia="Times New Roman" w:hAnsi="Times New Roman" w:cs="Times New Roman"/>
      <w:b/>
      <w:sz w:val="28"/>
      <w:lang w:eastAsia="ru-RU"/>
    </w:rPr>
  </w:style>
  <w:style w:type="character" w:styleId="affffffffc">
    <w:name w:val="page number"/>
    <w:uiPriority w:val="99"/>
    <w:rsid w:val="00CD0511"/>
    <w:rPr>
      <w:rFonts w:cs="Times New Roman"/>
    </w:rPr>
  </w:style>
  <w:style w:type="paragraph" w:customStyle="1" w:styleId="315">
    <w:name w:val="Основной текст 31"/>
    <w:basedOn w:val="a1"/>
    <w:uiPriority w:val="99"/>
    <w:rsid w:val="00CD0511"/>
    <w:pPr>
      <w:spacing w:before="120" w:after="0" w:line="240" w:lineRule="auto"/>
      <w:jc w:val="center"/>
    </w:pPr>
    <w:rPr>
      <w:rFonts w:ascii="Times New Roman" w:eastAsia="Times New Roman" w:hAnsi="Times New Roman" w:cs="Times New Roman"/>
      <w:sz w:val="24"/>
      <w:szCs w:val="20"/>
      <w:lang w:eastAsia="ru-RU"/>
    </w:rPr>
  </w:style>
  <w:style w:type="paragraph" w:customStyle="1" w:styleId="4c">
    <w:name w:val="Обычный4"/>
    <w:uiPriority w:val="99"/>
    <w:rsid w:val="00CD0511"/>
    <w:pPr>
      <w:spacing w:after="0" w:line="240" w:lineRule="auto"/>
    </w:pPr>
    <w:rPr>
      <w:rFonts w:ascii="Tms Rmn" w:eastAsia="Times New Roman" w:hAnsi="Tms Rmn" w:cs="Times New Roman"/>
      <w:sz w:val="20"/>
      <w:szCs w:val="20"/>
      <w:lang w:eastAsia="ru-RU"/>
    </w:rPr>
  </w:style>
  <w:style w:type="paragraph" w:customStyle="1" w:styleId="59">
    <w:name w:val="Обычный5"/>
    <w:uiPriority w:val="99"/>
    <w:rsid w:val="00CD0511"/>
    <w:pPr>
      <w:spacing w:after="0" w:line="240" w:lineRule="auto"/>
    </w:pPr>
    <w:rPr>
      <w:rFonts w:ascii="Tms Rmn" w:eastAsia="Times New Roman" w:hAnsi="Tms Rmn" w:cs="Times New Roman"/>
      <w:sz w:val="20"/>
      <w:szCs w:val="20"/>
      <w:lang w:eastAsia="ru-RU"/>
    </w:rPr>
  </w:style>
  <w:style w:type="character" w:customStyle="1" w:styleId="NoSpacingChar">
    <w:name w:val="No Spacing Char"/>
    <w:link w:val="1f5"/>
    <w:uiPriority w:val="99"/>
    <w:locked/>
    <w:rsid w:val="00CD0511"/>
    <w:rPr>
      <w:rFonts w:ascii="Calibri" w:eastAsia="Times New Roman" w:hAnsi="Calibri" w:cs="Times New Roman"/>
    </w:rPr>
  </w:style>
  <w:style w:type="paragraph" w:customStyle="1" w:styleId="3f4">
    <w:name w:val="Стиль3 Знак Знак"/>
    <w:basedOn w:val="a1"/>
    <w:rsid w:val="00CD0511"/>
    <w:pPr>
      <w:suppressAutoHyphens/>
      <w:spacing w:after="0" w:line="100" w:lineRule="atLeast"/>
    </w:pPr>
    <w:rPr>
      <w:rFonts w:ascii="Times New Roman" w:eastAsia="Times New Roman" w:hAnsi="Times New Roman" w:cs="Times New Roman"/>
      <w:kern w:val="1"/>
      <w:sz w:val="24"/>
      <w:szCs w:val="24"/>
      <w:lang w:eastAsia="ar-SA"/>
    </w:rPr>
  </w:style>
  <w:style w:type="paragraph" w:customStyle="1" w:styleId="65">
    <w:name w:val="Обычный6"/>
    <w:rsid w:val="00CD0511"/>
    <w:pPr>
      <w:spacing w:after="0" w:line="240" w:lineRule="auto"/>
    </w:pPr>
    <w:rPr>
      <w:rFonts w:ascii="Tms Rmn" w:eastAsia="Times New Roman" w:hAnsi="Tms Rmn" w:cs="Times New Roman"/>
      <w:sz w:val="20"/>
      <w:szCs w:val="20"/>
      <w:lang w:eastAsia="ru-RU"/>
    </w:rPr>
  </w:style>
  <w:style w:type="numbering" w:customStyle="1" w:styleId="73">
    <w:name w:val="Нет списка7"/>
    <w:next w:val="a4"/>
    <w:uiPriority w:val="99"/>
    <w:semiHidden/>
    <w:unhideWhenUsed/>
    <w:rsid w:val="00CD0511"/>
  </w:style>
  <w:style w:type="table" w:customStyle="1" w:styleId="74">
    <w:name w:val="Сетка таблицы7"/>
    <w:basedOn w:val="a3"/>
    <w:next w:val="afffff9"/>
    <w:uiPriority w:val="59"/>
    <w:rsid w:val="00CD0511"/>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
    <w:name w:val="Нет списка14"/>
    <w:next w:val="a4"/>
    <w:uiPriority w:val="99"/>
    <w:semiHidden/>
    <w:unhideWhenUsed/>
    <w:rsid w:val="00CD0511"/>
  </w:style>
  <w:style w:type="numbering" w:customStyle="1" w:styleId="2110">
    <w:name w:val="Нет списка211"/>
    <w:next w:val="a4"/>
    <w:uiPriority w:val="99"/>
    <w:semiHidden/>
    <w:unhideWhenUsed/>
    <w:rsid w:val="00CD0511"/>
  </w:style>
  <w:style w:type="numbering" w:customStyle="1" w:styleId="11110">
    <w:name w:val="Нет списка1111"/>
    <w:next w:val="a4"/>
    <w:uiPriority w:val="99"/>
    <w:semiHidden/>
    <w:unhideWhenUsed/>
    <w:rsid w:val="00CD0511"/>
  </w:style>
  <w:style w:type="numbering" w:customStyle="1" w:styleId="316">
    <w:name w:val="Нет списка31"/>
    <w:next w:val="a4"/>
    <w:uiPriority w:val="99"/>
    <w:semiHidden/>
    <w:unhideWhenUsed/>
    <w:rsid w:val="00CD0511"/>
  </w:style>
  <w:style w:type="numbering" w:customStyle="1" w:styleId="1210">
    <w:name w:val="Нет списка121"/>
    <w:next w:val="a4"/>
    <w:uiPriority w:val="99"/>
    <w:semiHidden/>
    <w:unhideWhenUsed/>
    <w:rsid w:val="00CD0511"/>
  </w:style>
  <w:style w:type="numbering" w:customStyle="1" w:styleId="413">
    <w:name w:val="Нет списка41"/>
    <w:next w:val="a4"/>
    <w:uiPriority w:val="99"/>
    <w:semiHidden/>
    <w:unhideWhenUsed/>
    <w:rsid w:val="00CD0511"/>
  </w:style>
  <w:style w:type="numbering" w:customStyle="1" w:styleId="1310">
    <w:name w:val="Нет списка131"/>
    <w:next w:val="a4"/>
    <w:uiPriority w:val="99"/>
    <w:semiHidden/>
    <w:unhideWhenUsed/>
    <w:rsid w:val="00CD0511"/>
  </w:style>
  <w:style w:type="numbering" w:customStyle="1" w:styleId="511">
    <w:name w:val="Нет списка51"/>
    <w:next w:val="a4"/>
    <w:uiPriority w:val="99"/>
    <w:semiHidden/>
    <w:unhideWhenUsed/>
    <w:rsid w:val="00CD0511"/>
  </w:style>
  <w:style w:type="numbering" w:customStyle="1" w:styleId="610">
    <w:name w:val="Нет списка61"/>
    <w:next w:val="a4"/>
    <w:uiPriority w:val="99"/>
    <w:semiHidden/>
    <w:unhideWhenUsed/>
    <w:rsid w:val="00CD0511"/>
  </w:style>
  <w:style w:type="paragraph" w:customStyle="1" w:styleId="formattext0">
    <w:name w:val="formattext"/>
    <w:basedOn w:val="a1"/>
    <w:rsid w:val="00CD0511"/>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83">
    <w:name w:val="Нет списка8"/>
    <w:next w:val="a4"/>
    <w:uiPriority w:val="99"/>
    <w:semiHidden/>
    <w:unhideWhenUsed/>
    <w:rsid w:val="00CD0511"/>
  </w:style>
  <w:style w:type="table" w:customStyle="1" w:styleId="84">
    <w:name w:val="Сетка таблицы8"/>
    <w:basedOn w:val="a3"/>
    <w:next w:val="afffff9"/>
    <w:uiPriority w:val="59"/>
    <w:rsid w:val="00CD0511"/>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
    <w:name w:val="Нет списка15"/>
    <w:next w:val="a4"/>
    <w:uiPriority w:val="99"/>
    <w:semiHidden/>
    <w:unhideWhenUsed/>
    <w:rsid w:val="00CD0511"/>
  </w:style>
  <w:style w:type="numbering" w:customStyle="1" w:styleId="221">
    <w:name w:val="Нет списка22"/>
    <w:next w:val="a4"/>
    <w:uiPriority w:val="99"/>
    <w:semiHidden/>
    <w:unhideWhenUsed/>
    <w:rsid w:val="00CD0511"/>
  </w:style>
  <w:style w:type="numbering" w:customStyle="1" w:styleId="1120">
    <w:name w:val="Нет списка112"/>
    <w:next w:val="a4"/>
    <w:uiPriority w:val="99"/>
    <w:semiHidden/>
    <w:unhideWhenUsed/>
    <w:rsid w:val="00CD0511"/>
  </w:style>
  <w:style w:type="numbering" w:customStyle="1" w:styleId="323">
    <w:name w:val="Нет списка32"/>
    <w:next w:val="a4"/>
    <w:uiPriority w:val="99"/>
    <w:semiHidden/>
    <w:unhideWhenUsed/>
    <w:rsid w:val="00CD0511"/>
  </w:style>
  <w:style w:type="numbering" w:customStyle="1" w:styleId="1220">
    <w:name w:val="Нет списка122"/>
    <w:next w:val="a4"/>
    <w:uiPriority w:val="99"/>
    <w:semiHidden/>
    <w:unhideWhenUsed/>
    <w:rsid w:val="00CD0511"/>
  </w:style>
  <w:style w:type="numbering" w:customStyle="1" w:styleId="420">
    <w:name w:val="Нет списка42"/>
    <w:next w:val="a4"/>
    <w:uiPriority w:val="99"/>
    <w:semiHidden/>
    <w:unhideWhenUsed/>
    <w:rsid w:val="00CD0511"/>
  </w:style>
  <w:style w:type="numbering" w:customStyle="1" w:styleId="132">
    <w:name w:val="Нет списка132"/>
    <w:next w:val="a4"/>
    <w:uiPriority w:val="99"/>
    <w:semiHidden/>
    <w:unhideWhenUsed/>
    <w:rsid w:val="00CD0511"/>
  </w:style>
  <w:style w:type="numbering" w:customStyle="1" w:styleId="520">
    <w:name w:val="Нет списка52"/>
    <w:next w:val="a4"/>
    <w:uiPriority w:val="99"/>
    <w:semiHidden/>
    <w:unhideWhenUsed/>
    <w:rsid w:val="00CD0511"/>
  </w:style>
  <w:style w:type="numbering" w:customStyle="1" w:styleId="620">
    <w:name w:val="Нет списка62"/>
    <w:next w:val="a4"/>
    <w:uiPriority w:val="99"/>
    <w:semiHidden/>
    <w:unhideWhenUsed/>
    <w:rsid w:val="00CD0511"/>
  </w:style>
  <w:style w:type="character" w:customStyle="1" w:styleId="copytarget">
    <w:name w:val="copy_target"/>
    <w:basedOn w:val="a2"/>
    <w:rsid w:val="00CD0511"/>
  </w:style>
  <w:style w:type="character" w:customStyle="1" w:styleId="cardmaininfocontent">
    <w:name w:val="cardmaininfo__content"/>
    <w:basedOn w:val="a2"/>
    <w:rsid w:val="00CD0511"/>
  </w:style>
  <w:style w:type="character" w:customStyle="1" w:styleId="cardmaininfotitle">
    <w:name w:val="cardmaininfo__title"/>
    <w:basedOn w:val="a2"/>
    <w:rsid w:val="00CD0511"/>
  </w:style>
  <w:style w:type="numbering" w:customStyle="1" w:styleId="710">
    <w:name w:val="Нет списка71"/>
    <w:next w:val="a4"/>
    <w:uiPriority w:val="99"/>
    <w:semiHidden/>
    <w:unhideWhenUsed/>
    <w:rsid w:val="00CD0511"/>
  </w:style>
  <w:style w:type="table" w:customStyle="1" w:styleId="TableNormal">
    <w:name w:val="Table Normal"/>
    <w:rsid w:val="00CD0511"/>
    <w:pPr>
      <w:spacing w:after="0" w:line="240" w:lineRule="auto"/>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711">
    <w:name w:val="Сетка таблицы71"/>
    <w:basedOn w:val="a3"/>
    <w:next w:val="afffff9"/>
    <w:uiPriority w:val="59"/>
    <w:rsid w:val="00CD0511"/>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0">
    <w:name w:val="Нет списка81"/>
    <w:next w:val="a4"/>
    <w:uiPriority w:val="99"/>
    <w:semiHidden/>
    <w:unhideWhenUsed/>
    <w:rsid w:val="00CD0511"/>
  </w:style>
  <w:style w:type="character" w:customStyle="1" w:styleId="ListLabel1">
    <w:name w:val="ListLabel 1"/>
    <w:qFormat/>
    <w:rsid w:val="00CD0511"/>
    <w:rPr>
      <w:rFonts w:ascii="Times New Roman" w:hAnsi="Times New Roman"/>
      <w:b/>
    </w:rPr>
  </w:style>
  <w:style w:type="character" w:customStyle="1" w:styleId="ListLabel2">
    <w:name w:val="ListLabel 2"/>
    <w:qFormat/>
    <w:rsid w:val="00CD0511"/>
    <w:rPr>
      <w:b/>
    </w:rPr>
  </w:style>
  <w:style w:type="character" w:customStyle="1" w:styleId="ListLabel3">
    <w:name w:val="ListLabel 3"/>
    <w:qFormat/>
    <w:rsid w:val="00CD0511"/>
    <w:rPr>
      <w:b w:val="0"/>
    </w:rPr>
  </w:style>
  <w:style w:type="character" w:customStyle="1" w:styleId="ListLabel4">
    <w:name w:val="ListLabel 4"/>
    <w:qFormat/>
    <w:rsid w:val="00CD0511"/>
    <w:rPr>
      <w:b w:val="0"/>
    </w:rPr>
  </w:style>
  <w:style w:type="character" w:customStyle="1" w:styleId="ListLabel5">
    <w:name w:val="ListLabel 5"/>
    <w:qFormat/>
    <w:rsid w:val="00CD0511"/>
    <w:rPr>
      <w:b w:val="0"/>
    </w:rPr>
  </w:style>
  <w:style w:type="character" w:customStyle="1" w:styleId="ListLabel6">
    <w:name w:val="ListLabel 6"/>
    <w:qFormat/>
    <w:rsid w:val="00CD0511"/>
    <w:rPr>
      <w:b w:val="0"/>
    </w:rPr>
  </w:style>
  <w:style w:type="character" w:customStyle="1" w:styleId="ListLabel7">
    <w:name w:val="ListLabel 7"/>
    <w:qFormat/>
    <w:rsid w:val="00CD0511"/>
    <w:rPr>
      <w:b w:val="0"/>
    </w:rPr>
  </w:style>
  <w:style w:type="character" w:customStyle="1" w:styleId="ListLabel8">
    <w:name w:val="ListLabel 8"/>
    <w:qFormat/>
    <w:rsid w:val="00CD0511"/>
    <w:rPr>
      <w:b w:val="0"/>
    </w:rPr>
  </w:style>
  <w:style w:type="character" w:customStyle="1" w:styleId="ListLabel9">
    <w:name w:val="ListLabel 9"/>
    <w:qFormat/>
    <w:rsid w:val="00CD0511"/>
    <w:rPr>
      <w:b w:val="0"/>
    </w:rPr>
  </w:style>
  <w:style w:type="character" w:customStyle="1" w:styleId="ListLabel10">
    <w:name w:val="ListLabel 10"/>
    <w:qFormat/>
    <w:rsid w:val="00CD0511"/>
    <w:rPr>
      <w:rFonts w:ascii="Times New Roman" w:hAnsi="Times New Roman"/>
      <w:b/>
    </w:rPr>
  </w:style>
  <w:style w:type="character" w:customStyle="1" w:styleId="ListLabel11">
    <w:name w:val="ListLabel 11"/>
    <w:qFormat/>
    <w:rsid w:val="00CD0511"/>
    <w:rPr>
      <w:b/>
    </w:rPr>
  </w:style>
  <w:style w:type="character" w:customStyle="1" w:styleId="ListLabel12">
    <w:name w:val="ListLabel 12"/>
    <w:qFormat/>
    <w:rsid w:val="00CD0511"/>
    <w:rPr>
      <w:b w:val="0"/>
    </w:rPr>
  </w:style>
  <w:style w:type="character" w:customStyle="1" w:styleId="ListLabel13">
    <w:name w:val="ListLabel 13"/>
    <w:qFormat/>
    <w:rsid w:val="00CD0511"/>
    <w:rPr>
      <w:b w:val="0"/>
    </w:rPr>
  </w:style>
  <w:style w:type="character" w:customStyle="1" w:styleId="ListLabel14">
    <w:name w:val="ListLabel 14"/>
    <w:qFormat/>
    <w:rsid w:val="00CD0511"/>
    <w:rPr>
      <w:b w:val="0"/>
    </w:rPr>
  </w:style>
  <w:style w:type="character" w:customStyle="1" w:styleId="ListLabel15">
    <w:name w:val="ListLabel 15"/>
    <w:qFormat/>
    <w:rsid w:val="00CD0511"/>
    <w:rPr>
      <w:b w:val="0"/>
    </w:rPr>
  </w:style>
  <w:style w:type="character" w:customStyle="1" w:styleId="ListLabel16">
    <w:name w:val="ListLabel 16"/>
    <w:qFormat/>
    <w:rsid w:val="00CD0511"/>
    <w:rPr>
      <w:b w:val="0"/>
    </w:rPr>
  </w:style>
  <w:style w:type="character" w:customStyle="1" w:styleId="ListLabel17">
    <w:name w:val="ListLabel 17"/>
    <w:qFormat/>
    <w:rsid w:val="00CD0511"/>
    <w:rPr>
      <w:b w:val="0"/>
    </w:rPr>
  </w:style>
  <w:style w:type="character" w:customStyle="1" w:styleId="ListLabel18">
    <w:name w:val="ListLabel 18"/>
    <w:qFormat/>
    <w:rsid w:val="00CD0511"/>
    <w:rPr>
      <w:b w:val="0"/>
    </w:rPr>
  </w:style>
  <w:style w:type="character" w:customStyle="1" w:styleId="ListLabel19">
    <w:name w:val="ListLabel 19"/>
    <w:qFormat/>
    <w:rsid w:val="00CD0511"/>
    <w:rPr>
      <w:rFonts w:ascii="Times New Roman" w:hAnsi="Times New Roman"/>
      <w:b/>
    </w:rPr>
  </w:style>
  <w:style w:type="character" w:customStyle="1" w:styleId="ListLabel20">
    <w:name w:val="ListLabel 20"/>
    <w:qFormat/>
    <w:rsid w:val="00CD0511"/>
    <w:rPr>
      <w:b/>
    </w:rPr>
  </w:style>
  <w:style w:type="character" w:customStyle="1" w:styleId="ListLabel21">
    <w:name w:val="ListLabel 21"/>
    <w:qFormat/>
    <w:rsid w:val="00CD0511"/>
    <w:rPr>
      <w:b w:val="0"/>
    </w:rPr>
  </w:style>
  <w:style w:type="character" w:customStyle="1" w:styleId="ListLabel22">
    <w:name w:val="ListLabel 22"/>
    <w:qFormat/>
    <w:rsid w:val="00CD0511"/>
    <w:rPr>
      <w:b w:val="0"/>
    </w:rPr>
  </w:style>
  <w:style w:type="character" w:customStyle="1" w:styleId="ListLabel23">
    <w:name w:val="ListLabel 23"/>
    <w:qFormat/>
    <w:rsid w:val="00CD0511"/>
    <w:rPr>
      <w:b w:val="0"/>
    </w:rPr>
  </w:style>
  <w:style w:type="character" w:customStyle="1" w:styleId="ListLabel24">
    <w:name w:val="ListLabel 24"/>
    <w:qFormat/>
    <w:rsid w:val="00CD0511"/>
    <w:rPr>
      <w:b w:val="0"/>
    </w:rPr>
  </w:style>
  <w:style w:type="character" w:customStyle="1" w:styleId="ListLabel25">
    <w:name w:val="ListLabel 25"/>
    <w:qFormat/>
    <w:rsid w:val="00CD0511"/>
    <w:rPr>
      <w:b w:val="0"/>
    </w:rPr>
  </w:style>
  <w:style w:type="character" w:customStyle="1" w:styleId="ListLabel26">
    <w:name w:val="ListLabel 26"/>
    <w:qFormat/>
    <w:rsid w:val="00CD0511"/>
    <w:rPr>
      <w:b w:val="0"/>
    </w:rPr>
  </w:style>
  <w:style w:type="character" w:customStyle="1" w:styleId="ListLabel27">
    <w:name w:val="ListLabel 27"/>
    <w:qFormat/>
    <w:rsid w:val="00CD0511"/>
    <w:rPr>
      <w:b w:val="0"/>
    </w:rPr>
  </w:style>
  <w:style w:type="character" w:customStyle="1" w:styleId="ListLabel28">
    <w:name w:val="ListLabel 28"/>
    <w:qFormat/>
    <w:rsid w:val="00CD0511"/>
    <w:rPr>
      <w:rFonts w:ascii="Times New Roman" w:hAnsi="Times New Roman"/>
      <w:b/>
    </w:rPr>
  </w:style>
  <w:style w:type="character" w:customStyle="1" w:styleId="ListLabel29">
    <w:name w:val="ListLabel 29"/>
    <w:qFormat/>
    <w:rsid w:val="00CD0511"/>
    <w:rPr>
      <w:b/>
    </w:rPr>
  </w:style>
  <w:style w:type="character" w:customStyle="1" w:styleId="ListLabel30">
    <w:name w:val="ListLabel 30"/>
    <w:qFormat/>
    <w:rsid w:val="00CD0511"/>
    <w:rPr>
      <w:b w:val="0"/>
    </w:rPr>
  </w:style>
  <w:style w:type="character" w:customStyle="1" w:styleId="ListLabel31">
    <w:name w:val="ListLabel 31"/>
    <w:qFormat/>
    <w:rsid w:val="00CD0511"/>
    <w:rPr>
      <w:b w:val="0"/>
    </w:rPr>
  </w:style>
  <w:style w:type="character" w:customStyle="1" w:styleId="ListLabel32">
    <w:name w:val="ListLabel 32"/>
    <w:qFormat/>
    <w:rsid w:val="00CD0511"/>
    <w:rPr>
      <w:b w:val="0"/>
    </w:rPr>
  </w:style>
  <w:style w:type="character" w:customStyle="1" w:styleId="ListLabel33">
    <w:name w:val="ListLabel 33"/>
    <w:qFormat/>
    <w:rsid w:val="00CD0511"/>
    <w:rPr>
      <w:b w:val="0"/>
    </w:rPr>
  </w:style>
  <w:style w:type="character" w:customStyle="1" w:styleId="ListLabel34">
    <w:name w:val="ListLabel 34"/>
    <w:qFormat/>
    <w:rsid w:val="00CD0511"/>
    <w:rPr>
      <w:b w:val="0"/>
    </w:rPr>
  </w:style>
  <w:style w:type="character" w:customStyle="1" w:styleId="ListLabel35">
    <w:name w:val="ListLabel 35"/>
    <w:qFormat/>
    <w:rsid w:val="00CD0511"/>
    <w:rPr>
      <w:b w:val="0"/>
    </w:rPr>
  </w:style>
  <w:style w:type="character" w:customStyle="1" w:styleId="ListLabel36">
    <w:name w:val="ListLabel 36"/>
    <w:qFormat/>
    <w:rsid w:val="00CD0511"/>
    <w:rPr>
      <w:b w:val="0"/>
    </w:rPr>
  </w:style>
  <w:style w:type="paragraph" w:customStyle="1" w:styleId="1ff0">
    <w:name w:val="Список1"/>
    <w:basedOn w:val="af8"/>
    <w:next w:val="affffffffd"/>
    <w:rsid w:val="00CD0511"/>
    <w:pPr>
      <w:spacing w:after="140" w:line="276" w:lineRule="auto"/>
      <w:jc w:val="left"/>
    </w:pPr>
    <w:rPr>
      <w:rFonts w:ascii="Calibri" w:eastAsia="Calibri" w:hAnsi="Calibri" w:cs="Arial Unicode MS"/>
      <w:sz w:val="22"/>
      <w:szCs w:val="22"/>
      <w:lang w:eastAsia="en-US"/>
    </w:rPr>
  </w:style>
  <w:style w:type="paragraph" w:customStyle="1" w:styleId="1ff1">
    <w:name w:val="Название объекта1"/>
    <w:basedOn w:val="a1"/>
    <w:next w:val="af1"/>
    <w:qFormat/>
    <w:rsid w:val="00CD0511"/>
    <w:pPr>
      <w:suppressLineNumbers/>
      <w:spacing w:before="120" w:after="120"/>
    </w:pPr>
    <w:rPr>
      <w:rFonts w:cs="Arial Unicode MS"/>
      <w:i/>
      <w:iCs/>
      <w:sz w:val="24"/>
      <w:szCs w:val="24"/>
    </w:rPr>
  </w:style>
  <w:style w:type="paragraph" w:styleId="1ff2">
    <w:name w:val="index 1"/>
    <w:basedOn w:val="a1"/>
    <w:next w:val="a1"/>
    <w:autoRedefine/>
    <w:uiPriority w:val="99"/>
    <w:semiHidden/>
    <w:unhideWhenUsed/>
    <w:rsid w:val="00CD0511"/>
    <w:pPr>
      <w:spacing w:after="0" w:line="240" w:lineRule="auto"/>
      <w:ind w:left="220" w:hanging="220"/>
    </w:pPr>
    <w:rPr>
      <w:rFonts w:eastAsia="Times New Roman"/>
      <w:lang w:eastAsia="ru-RU"/>
    </w:rPr>
  </w:style>
  <w:style w:type="paragraph" w:customStyle="1" w:styleId="1ff3">
    <w:name w:val="Указатель1"/>
    <w:basedOn w:val="a1"/>
    <w:next w:val="affffffffe"/>
    <w:qFormat/>
    <w:rsid w:val="00CD0511"/>
    <w:pPr>
      <w:suppressLineNumbers/>
    </w:pPr>
    <w:rPr>
      <w:rFonts w:cs="Arial Unicode MS"/>
    </w:rPr>
  </w:style>
  <w:style w:type="numbering" w:customStyle="1" w:styleId="93">
    <w:name w:val="Нет списка9"/>
    <w:next w:val="a4"/>
    <w:uiPriority w:val="99"/>
    <w:semiHidden/>
    <w:unhideWhenUsed/>
    <w:rsid w:val="00CD0511"/>
  </w:style>
  <w:style w:type="table" w:customStyle="1" w:styleId="TableNormal1">
    <w:name w:val="Table Normal1"/>
    <w:rsid w:val="00CD0511"/>
    <w:pPr>
      <w:spacing w:after="0" w:line="240" w:lineRule="auto"/>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811">
    <w:name w:val="Сетка таблицы81"/>
    <w:basedOn w:val="a3"/>
    <w:next w:val="afffff9"/>
    <w:uiPriority w:val="59"/>
    <w:rsid w:val="00CD0511"/>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1"/>
    <w:uiPriority w:val="1"/>
    <w:qFormat/>
    <w:rsid w:val="00CD0511"/>
    <w:pPr>
      <w:widowControl w:val="0"/>
      <w:autoSpaceDE w:val="0"/>
      <w:autoSpaceDN w:val="0"/>
      <w:spacing w:after="0" w:line="240" w:lineRule="auto"/>
    </w:pPr>
    <w:rPr>
      <w:rFonts w:ascii="Times New Roman" w:eastAsia="Times New Roman" w:hAnsi="Times New Roman" w:cs="Times New Roman"/>
    </w:rPr>
  </w:style>
  <w:style w:type="paragraph" w:styleId="affffffffd">
    <w:name w:val="List"/>
    <w:basedOn w:val="a1"/>
    <w:unhideWhenUsed/>
    <w:rsid w:val="00CD0511"/>
    <w:pPr>
      <w:spacing w:after="160" w:line="259" w:lineRule="auto"/>
      <w:ind w:left="283" w:hanging="283"/>
      <w:contextualSpacing/>
    </w:pPr>
  </w:style>
  <w:style w:type="paragraph" w:customStyle="1" w:styleId="2f6">
    <w:name w:val="Название объекта2"/>
    <w:basedOn w:val="a1"/>
    <w:next w:val="a1"/>
    <w:unhideWhenUsed/>
    <w:qFormat/>
    <w:rsid w:val="00CD0511"/>
    <w:pPr>
      <w:spacing w:line="240" w:lineRule="auto"/>
    </w:pPr>
    <w:rPr>
      <w:b/>
      <w:bCs/>
      <w:color w:val="5B9BD5"/>
      <w:sz w:val="18"/>
      <w:szCs w:val="18"/>
    </w:rPr>
  </w:style>
  <w:style w:type="paragraph" w:customStyle="1" w:styleId="2f7">
    <w:name w:val="Указатель2"/>
    <w:basedOn w:val="a1"/>
    <w:next w:val="1ff2"/>
    <w:unhideWhenUsed/>
    <w:qFormat/>
    <w:rsid w:val="00CD0511"/>
    <w:pPr>
      <w:spacing w:after="160" w:line="259" w:lineRule="auto"/>
    </w:pPr>
    <w:rPr>
      <w:rFonts w:ascii="Calibri Light" w:eastAsia="Times New Roman" w:hAnsi="Calibri Light" w:cs="Times New Roman"/>
      <w:b/>
      <w:bCs/>
    </w:rPr>
  </w:style>
  <w:style w:type="numbering" w:customStyle="1" w:styleId="103">
    <w:name w:val="Нет списка10"/>
    <w:next w:val="a4"/>
    <w:uiPriority w:val="99"/>
    <w:semiHidden/>
    <w:unhideWhenUsed/>
    <w:rsid w:val="00CD0511"/>
  </w:style>
  <w:style w:type="table" w:customStyle="1" w:styleId="94">
    <w:name w:val="Сетка таблицы9"/>
    <w:basedOn w:val="a3"/>
    <w:next w:val="afffff9"/>
    <w:uiPriority w:val="59"/>
    <w:rsid w:val="00CD0511"/>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0">
    <w:name w:val="Нет списка16"/>
    <w:next w:val="a4"/>
    <w:uiPriority w:val="99"/>
    <w:semiHidden/>
    <w:unhideWhenUsed/>
    <w:rsid w:val="00CD0511"/>
  </w:style>
  <w:style w:type="numbering" w:customStyle="1" w:styleId="231">
    <w:name w:val="Нет списка23"/>
    <w:next w:val="a4"/>
    <w:uiPriority w:val="99"/>
    <w:semiHidden/>
    <w:unhideWhenUsed/>
    <w:rsid w:val="00CD0511"/>
  </w:style>
  <w:style w:type="numbering" w:customStyle="1" w:styleId="113">
    <w:name w:val="Нет списка113"/>
    <w:next w:val="a4"/>
    <w:uiPriority w:val="99"/>
    <w:semiHidden/>
    <w:unhideWhenUsed/>
    <w:rsid w:val="00CD0511"/>
  </w:style>
  <w:style w:type="numbering" w:customStyle="1" w:styleId="330">
    <w:name w:val="Нет списка33"/>
    <w:next w:val="a4"/>
    <w:uiPriority w:val="99"/>
    <w:semiHidden/>
    <w:unhideWhenUsed/>
    <w:rsid w:val="00CD0511"/>
  </w:style>
  <w:style w:type="numbering" w:customStyle="1" w:styleId="1230">
    <w:name w:val="Нет списка123"/>
    <w:next w:val="a4"/>
    <w:uiPriority w:val="99"/>
    <w:semiHidden/>
    <w:unhideWhenUsed/>
    <w:rsid w:val="00CD0511"/>
  </w:style>
  <w:style w:type="numbering" w:customStyle="1" w:styleId="430">
    <w:name w:val="Нет списка43"/>
    <w:next w:val="a4"/>
    <w:uiPriority w:val="99"/>
    <w:semiHidden/>
    <w:unhideWhenUsed/>
    <w:rsid w:val="00CD0511"/>
  </w:style>
  <w:style w:type="numbering" w:customStyle="1" w:styleId="133">
    <w:name w:val="Нет списка133"/>
    <w:next w:val="a4"/>
    <w:uiPriority w:val="99"/>
    <w:semiHidden/>
    <w:unhideWhenUsed/>
    <w:rsid w:val="00CD0511"/>
  </w:style>
  <w:style w:type="numbering" w:customStyle="1" w:styleId="530">
    <w:name w:val="Нет списка53"/>
    <w:next w:val="a4"/>
    <w:uiPriority w:val="99"/>
    <w:semiHidden/>
    <w:unhideWhenUsed/>
    <w:rsid w:val="00CD0511"/>
  </w:style>
  <w:style w:type="numbering" w:customStyle="1" w:styleId="630">
    <w:name w:val="Нет списка63"/>
    <w:next w:val="a4"/>
    <w:uiPriority w:val="99"/>
    <w:semiHidden/>
    <w:unhideWhenUsed/>
    <w:rsid w:val="00CD0511"/>
  </w:style>
  <w:style w:type="numbering" w:customStyle="1" w:styleId="720">
    <w:name w:val="Нет списка72"/>
    <w:next w:val="a4"/>
    <w:uiPriority w:val="99"/>
    <w:semiHidden/>
    <w:unhideWhenUsed/>
    <w:rsid w:val="00CD0511"/>
  </w:style>
  <w:style w:type="table" w:customStyle="1" w:styleId="721">
    <w:name w:val="Сетка таблицы72"/>
    <w:basedOn w:val="a3"/>
    <w:next w:val="afffff9"/>
    <w:uiPriority w:val="59"/>
    <w:rsid w:val="00CD0511"/>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0">
    <w:name w:val="Нет списка82"/>
    <w:next w:val="a4"/>
    <w:uiPriority w:val="99"/>
    <w:semiHidden/>
    <w:unhideWhenUsed/>
    <w:rsid w:val="00CD0511"/>
  </w:style>
  <w:style w:type="numbering" w:customStyle="1" w:styleId="910">
    <w:name w:val="Нет списка91"/>
    <w:next w:val="a4"/>
    <w:uiPriority w:val="99"/>
    <w:semiHidden/>
    <w:unhideWhenUsed/>
    <w:rsid w:val="00CD0511"/>
  </w:style>
  <w:style w:type="table" w:customStyle="1" w:styleId="821">
    <w:name w:val="Сетка таблицы82"/>
    <w:basedOn w:val="a3"/>
    <w:next w:val="afffff9"/>
    <w:uiPriority w:val="59"/>
    <w:rsid w:val="00CD0511"/>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f5">
    <w:name w:val="Указатель3"/>
    <w:basedOn w:val="a1"/>
    <w:next w:val="1ff2"/>
    <w:unhideWhenUsed/>
    <w:qFormat/>
    <w:rsid w:val="00CD0511"/>
    <w:pPr>
      <w:spacing w:after="160" w:line="259" w:lineRule="auto"/>
    </w:pPr>
    <w:rPr>
      <w:rFonts w:ascii="Calibri Light" w:eastAsia="Times New Roman" w:hAnsi="Calibri Light" w:cs="Times New Roman"/>
      <w:b/>
      <w:bCs/>
    </w:rPr>
  </w:style>
  <w:style w:type="paragraph" w:styleId="affffffffe">
    <w:name w:val="index heading"/>
    <w:basedOn w:val="a1"/>
    <w:next w:val="1ff2"/>
    <w:uiPriority w:val="99"/>
    <w:semiHidden/>
    <w:unhideWhenUsed/>
    <w:rsid w:val="00CD0511"/>
    <w:rPr>
      <w:rFonts w:asciiTheme="majorHAnsi" w:eastAsiaTheme="majorEastAsia" w:hAnsiTheme="majorHAnsi" w:cstheme="majorBidi"/>
      <w:b/>
      <w:bCs/>
    </w:rPr>
  </w:style>
  <w:style w:type="table" w:customStyle="1" w:styleId="OTR1">
    <w:name w:val="OTR1"/>
    <w:basedOn w:val="a3"/>
    <w:next w:val="afffff9"/>
    <w:uiPriority w:val="59"/>
    <w:rsid w:val="00CD0511"/>
    <w:pPr>
      <w:spacing w:after="0" w:line="240" w:lineRule="auto"/>
    </w:pPr>
    <w:rPr>
      <w:rFonts w:eastAsia="Times New Roman"/>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OTR2">
    <w:name w:val="OTR2"/>
    <w:basedOn w:val="a3"/>
    <w:next w:val="afffff9"/>
    <w:uiPriority w:val="39"/>
    <w:rsid w:val="00CD05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OTR3">
    <w:name w:val="OTR3"/>
    <w:basedOn w:val="a3"/>
    <w:next w:val="afffff9"/>
    <w:uiPriority w:val="39"/>
    <w:rsid w:val="00CD05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OTR4">
    <w:name w:val="OTR4"/>
    <w:basedOn w:val="a3"/>
    <w:next w:val="afffff9"/>
    <w:uiPriority w:val="39"/>
    <w:rsid w:val="00CD05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0">
    <w:name w:val="Нет списка17"/>
    <w:next w:val="a4"/>
    <w:uiPriority w:val="99"/>
    <w:semiHidden/>
    <w:unhideWhenUsed/>
    <w:rsid w:val="00CD05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footnote reference" w:uiPriority="0" w:qFormat="1"/>
    <w:lsdException w:name="List"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Outline List 2"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paragraph" w:styleId="13">
    <w:name w:val="heading 1"/>
    <w:aliases w:val="H1,Заголов,Заголовок 1 Знак1,Заголовок 1 Знак Знак,Договор Заголовки,Document Header1,Заголовок 1 Знак2 Знак,Заголовок 1 Знак1 Знак Знак,Заголовок 1 Знак Знак Знак Знак,Заголовок 1 Знак Знак1 Знак Знак,Заголовок 1 Знак Знак2 Знак,ОСнЗаг1,Гла"/>
    <w:basedOn w:val="a1"/>
    <w:next w:val="a1"/>
    <w:link w:val="14"/>
    <w:qFormat/>
    <w:rsid w:val="00CD0511"/>
    <w:pPr>
      <w:keepNext/>
      <w:numPr>
        <w:numId w:val="1"/>
      </w:numPr>
      <w:spacing w:after="0" w:line="240" w:lineRule="auto"/>
      <w:outlineLvl w:val="0"/>
    </w:pPr>
    <w:rPr>
      <w:rFonts w:ascii="Times New Roman" w:eastAsia="Times New Roman" w:hAnsi="Times New Roman" w:cs="Times New Roman"/>
      <w:sz w:val="28"/>
      <w:szCs w:val="20"/>
      <w:lang w:eastAsia="ru-RU"/>
    </w:rPr>
  </w:style>
  <w:style w:type="paragraph" w:styleId="22">
    <w:name w:val="heading 2"/>
    <w:aliases w:val="contract,H2,h2,2,Numbered text 3,21,22,211,h:2,h:2app,T2,TF-Overskrit 2,Title2,ITT t2,PA Major Section,TE Heading 2,Livello 2,R2,H21,heading 2+ Indent: Left 0.25 in,título 2,TITRE 2,1st level heading,l2,level 2 no toc,A,2nd level,C,Подраздел"/>
    <w:basedOn w:val="a1"/>
    <w:next w:val="a1"/>
    <w:link w:val="23"/>
    <w:unhideWhenUsed/>
    <w:qFormat/>
    <w:rsid w:val="00CD0511"/>
    <w:pPr>
      <w:keepNext/>
      <w:keepLines/>
      <w:numPr>
        <w:ilvl w:val="1"/>
        <w:numId w:val="1"/>
      </w:numPr>
      <w:overflowPunct w:val="0"/>
      <w:autoSpaceDE w:val="0"/>
      <w:autoSpaceDN w:val="0"/>
      <w:adjustRightInd w:val="0"/>
      <w:spacing w:after="0" w:line="320" w:lineRule="exact"/>
      <w:jc w:val="center"/>
      <w:outlineLvl w:val="1"/>
    </w:pPr>
    <w:rPr>
      <w:rFonts w:ascii="Times New Roman" w:eastAsia="Times New Roman" w:hAnsi="Times New Roman" w:cs="Times New Roman"/>
      <w:b/>
      <w:bCs/>
      <w:sz w:val="24"/>
      <w:szCs w:val="20"/>
      <w:lang w:eastAsia="ru-RU"/>
    </w:rPr>
  </w:style>
  <w:style w:type="paragraph" w:styleId="30">
    <w:name w:val="heading 3"/>
    <w:aliases w:val="H3,3,Minor Знак Знак Знак Знак"/>
    <w:basedOn w:val="a1"/>
    <w:next w:val="a1"/>
    <w:link w:val="31"/>
    <w:unhideWhenUsed/>
    <w:qFormat/>
    <w:rsid w:val="00CD0511"/>
    <w:pPr>
      <w:keepNext/>
      <w:keepLines/>
      <w:overflowPunct w:val="0"/>
      <w:autoSpaceDE w:val="0"/>
      <w:autoSpaceDN w:val="0"/>
      <w:adjustRightInd w:val="0"/>
      <w:spacing w:after="0" w:line="320" w:lineRule="exact"/>
      <w:jc w:val="center"/>
      <w:outlineLvl w:val="2"/>
    </w:pPr>
    <w:rPr>
      <w:rFonts w:ascii="Times New Roman" w:eastAsia="Times New Roman" w:hAnsi="Times New Roman" w:cs="Times New Roman"/>
      <w:b/>
      <w:bCs/>
      <w:i/>
      <w:sz w:val="24"/>
      <w:szCs w:val="20"/>
      <w:lang w:eastAsia="ru-RU"/>
    </w:rPr>
  </w:style>
  <w:style w:type="paragraph" w:styleId="41">
    <w:name w:val="heading 4"/>
    <w:aliases w:val="Параграф,Заголовок 4 (Приложение),Sub-Minor,????????? 4 (??????????) Знак Знак1 Знак Знак"/>
    <w:basedOn w:val="a1"/>
    <w:next w:val="a1"/>
    <w:link w:val="42"/>
    <w:unhideWhenUsed/>
    <w:qFormat/>
    <w:rsid w:val="00CD0511"/>
    <w:pPr>
      <w:keepNext/>
      <w:numPr>
        <w:ilvl w:val="3"/>
        <w:numId w:val="1"/>
      </w:numPr>
      <w:spacing w:after="0" w:line="240" w:lineRule="auto"/>
      <w:jc w:val="center"/>
      <w:outlineLvl w:val="3"/>
    </w:pPr>
    <w:rPr>
      <w:rFonts w:ascii="Times New Roman" w:eastAsia="Times New Roman" w:hAnsi="Times New Roman" w:cs="Times New Roman"/>
      <w:b/>
      <w:bCs/>
      <w:iCs/>
      <w:sz w:val="24"/>
      <w:szCs w:val="24"/>
      <w:lang w:eastAsia="ru-RU"/>
    </w:rPr>
  </w:style>
  <w:style w:type="paragraph" w:styleId="50">
    <w:name w:val="heading 5"/>
    <w:basedOn w:val="a1"/>
    <w:next w:val="a1"/>
    <w:link w:val="51"/>
    <w:unhideWhenUsed/>
    <w:qFormat/>
    <w:rsid w:val="00CD0511"/>
    <w:pPr>
      <w:keepNext/>
      <w:spacing w:after="0" w:line="240" w:lineRule="auto"/>
      <w:jc w:val="center"/>
      <w:outlineLvl w:val="4"/>
    </w:pPr>
    <w:rPr>
      <w:rFonts w:ascii="Times New Roman" w:eastAsia="Times New Roman" w:hAnsi="Times New Roman" w:cs="Times New Roman"/>
      <w:b/>
      <w:bCs/>
      <w:sz w:val="28"/>
      <w:szCs w:val="24"/>
      <w:lang w:eastAsia="ru-RU"/>
    </w:rPr>
  </w:style>
  <w:style w:type="paragraph" w:styleId="6">
    <w:name w:val="heading 6"/>
    <w:basedOn w:val="a1"/>
    <w:next w:val="a1"/>
    <w:link w:val="60"/>
    <w:unhideWhenUsed/>
    <w:qFormat/>
    <w:rsid w:val="00CD0511"/>
    <w:pPr>
      <w:keepNext/>
      <w:spacing w:after="0" w:line="240" w:lineRule="auto"/>
      <w:outlineLvl w:val="5"/>
    </w:pPr>
    <w:rPr>
      <w:rFonts w:ascii="Times New Roman" w:eastAsia="Times New Roman" w:hAnsi="Times New Roman" w:cs="Times New Roman"/>
      <w:sz w:val="28"/>
      <w:szCs w:val="20"/>
      <w:lang w:eastAsia="ru-RU"/>
    </w:rPr>
  </w:style>
  <w:style w:type="paragraph" w:styleId="7">
    <w:name w:val="heading 7"/>
    <w:basedOn w:val="a1"/>
    <w:next w:val="a1"/>
    <w:link w:val="70"/>
    <w:uiPriority w:val="9"/>
    <w:unhideWhenUsed/>
    <w:qFormat/>
    <w:rsid w:val="00CD0511"/>
    <w:pPr>
      <w:widowControl w:val="0"/>
      <w:tabs>
        <w:tab w:val="num" w:pos="0"/>
      </w:tabs>
      <w:spacing w:before="240" w:after="60" w:line="240" w:lineRule="auto"/>
      <w:outlineLvl w:val="6"/>
    </w:pPr>
    <w:rPr>
      <w:rFonts w:ascii="Arial" w:eastAsia="Times New Roman" w:hAnsi="Arial" w:cs="Times New Roman"/>
      <w:sz w:val="24"/>
      <w:szCs w:val="20"/>
      <w:lang w:eastAsia="ru-RU"/>
    </w:rPr>
  </w:style>
  <w:style w:type="paragraph" w:styleId="8">
    <w:name w:val="heading 8"/>
    <w:basedOn w:val="a1"/>
    <w:next w:val="a1"/>
    <w:link w:val="80"/>
    <w:uiPriority w:val="9"/>
    <w:unhideWhenUsed/>
    <w:qFormat/>
    <w:rsid w:val="00CD0511"/>
    <w:pPr>
      <w:numPr>
        <w:ilvl w:val="7"/>
        <w:numId w:val="1"/>
      </w:numPr>
      <w:spacing w:before="240" w:after="60" w:line="240" w:lineRule="auto"/>
      <w:outlineLvl w:val="7"/>
    </w:pPr>
    <w:rPr>
      <w:rFonts w:ascii="Calibri" w:eastAsia="Times New Roman" w:hAnsi="Calibri" w:cs="Times New Roman"/>
      <w:i/>
      <w:iCs/>
      <w:sz w:val="24"/>
      <w:szCs w:val="24"/>
      <w:lang w:eastAsia="ru-RU"/>
    </w:rPr>
  </w:style>
  <w:style w:type="paragraph" w:styleId="9">
    <w:name w:val="heading 9"/>
    <w:basedOn w:val="a1"/>
    <w:next w:val="a1"/>
    <w:link w:val="90"/>
    <w:uiPriority w:val="9"/>
    <w:unhideWhenUsed/>
    <w:qFormat/>
    <w:rsid w:val="00CD0511"/>
    <w:pPr>
      <w:keepNext/>
      <w:keepLines/>
      <w:spacing w:before="200" w:after="0" w:line="240" w:lineRule="auto"/>
      <w:outlineLvl w:val="8"/>
    </w:pPr>
    <w:rPr>
      <w:rFonts w:ascii="Calibri Light" w:eastAsia="Times New Roman" w:hAnsi="Calibri Light" w:cs="Times New Roman"/>
      <w:i/>
      <w:iCs/>
      <w:color w:val="404040"/>
      <w:sz w:val="20"/>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4">
    <w:name w:val="Заголовок 1 Знак"/>
    <w:aliases w:val="H1 Знак,Заголов Знак,Заголовок 1 Знак1 Знак,Заголовок 1 Знак Знак Знак,Договор Заголовки Знак,Document Header1 Знак,Заголовок 1 Знак2 Знак Знак,Заголовок 1 Знак1 Знак Знак Знак,Заголовок 1 Знак Знак Знак Знак Знак,ОСнЗаг1 Знак,Гла Знак"/>
    <w:basedOn w:val="a2"/>
    <w:link w:val="13"/>
    <w:rsid w:val="00CD0511"/>
    <w:rPr>
      <w:rFonts w:ascii="Times New Roman" w:eastAsia="Times New Roman" w:hAnsi="Times New Roman" w:cs="Times New Roman"/>
      <w:sz w:val="28"/>
      <w:szCs w:val="20"/>
      <w:lang w:eastAsia="ru-RU"/>
    </w:rPr>
  </w:style>
  <w:style w:type="character" w:customStyle="1" w:styleId="23">
    <w:name w:val="Заголовок 2 Знак"/>
    <w:aliases w:val="contract Знак,H2 Знак,h2 Знак,2 Знак,Numbered text 3 Знак,21 Знак,22 Знак,211 Знак,h:2 Знак,h:2app Знак,T2 Знак,TF-Overskrit 2 Знак,Title2 Знак,ITT t2 Знак,PA Major Section Знак,TE Heading 2 Знак,Livello 2 Знак,R2 Знак,H21 Знак,l2 Знак"/>
    <w:basedOn w:val="a2"/>
    <w:link w:val="22"/>
    <w:rsid w:val="00CD0511"/>
    <w:rPr>
      <w:rFonts w:ascii="Times New Roman" w:eastAsia="Times New Roman" w:hAnsi="Times New Roman" w:cs="Times New Roman"/>
      <w:b/>
      <w:bCs/>
      <w:sz w:val="24"/>
      <w:szCs w:val="20"/>
      <w:lang w:eastAsia="ru-RU"/>
    </w:rPr>
  </w:style>
  <w:style w:type="character" w:customStyle="1" w:styleId="31">
    <w:name w:val="Заголовок 3 Знак"/>
    <w:aliases w:val="H3 Знак,3 Знак,Minor Знак Знак Знак Знак Знак"/>
    <w:basedOn w:val="a2"/>
    <w:link w:val="30"/>
    <w:rsid w:val="00CD0511"/>
    <w:rPr>
      <w:rFonts w:ascii="Times New Roman" w:eastAsia="Times New Roman" w:hAnsi="Times New Roman" w:cs="Times New Roman"/>
      <w:b/>
      <w:bCs/>
      <w:i/>
      <w:sz w:val="24"/>
      <w:szCs w:val="20"/>
      <w:lang w:eastAsia="ru-RU"/>
    </w:rPr>
  </w:style>
  <w:style w:type="character" w:customStyle="1" w:styleId="42">
    <w:name w:val="Заголовок 4 Знак"/>
    <w:aliases w:val="Параграф Знак,Заголовок 4 (Приложение) Знак,Sub-Minor Знак1,????????? 4 (??????????) Знак Знак1 Знак Знак Знак1"/>
    <w:basedOn w:val="a2"/>
    <w:link w:val="41"/>
    <w:rsid w:val="00CD0511"/>
    <w:rPr>
      <w:rFonts w:ascii="Times New Roman" w:eastAsia="Times New Roman" w:hAnsi="Times New Roman" w:cs="Times New Roman"/>
      <w:b/>
      <w:bCs/>
      <w:iCs/>
      <w:sz w:val="24"/>
      <w:szCs w:val="24"/>
      <w:lang w:eastAsia="ru-RU"/>
    </w:rPr>
  </w:style>
  <w:style w:type="character" w:customStyle="1" w:styleId="51">
    <w:name w:val="Заголовок 5 Знак"/>
    <w:basedOn w:val="a2"/>
    <w:link w:val="50"/>
    <w:rsid w:val="00CD0511"/>
    <w:rPr>
      <w:rFonts w:ascii="Times New Roman" w:eastAsia="Times New Roman" w:hAnsi="Times New Roman" w:cs="Times New Roman"/>
      <w:b/>
      <w:bCs/>
      <w:sz w:val="28"/>
      <w:szCs w:val="24"/>
      <w:lang w:eastAsia="ru-RU"/>
    </w:rPr>
  </w:style>
  <w:style w:type="character" w:customStyle="1" w:styleId="60">
    <w:name w:val="Заголовок 6 Знак"/>
    <w:basedOn w:val="a2"/>
    <w:link w:val="6"/>
    <w:rsid w:val="00CD0511"/>
    <w:rPr>
      <w:rFonts w:ascii="Times New Roman" w:eastAsia="Times New Roman" w:hAnsi="Times New Roman" w:cs="Times New Roman"/>
      <w:sz w:val="28"/>
      <w:szCs w:val="20"/>
      <w:lang w:eastAsia="ru-RU"/>
    </w:rPr>
  </w:style>
  <w:style w:type="character" w:customStyle="1" w:styleId="70">
    <w:name w:val="Заголовок 7 Знак"/>
    <w:basedOn w:val="a2"/>
    <w:link w:val="7"/>
    <w:uiPriority w:val="9"/>
    <w:rsid w:val="00CD0511"/>
    <w:rPr>
      <w:rFonts w:ascii="Arial" w:eastAsia="Times New Roman" w:hAnsi="Arial" w:cs="Times New Roman"/>
      <w:sz w:val="24"/>
      <w:szCs w:val="20"/>
      <w:lang w:eastAsia="ru-RU"/>
    </w:rPr>
  </w:style>
  <w:style w:type="character" w:customStyle="1" w:styleId="80">
    <w:name w:val="Заголовок 8 Знак"/>
    <w:basedOn w:val="a2"/>
    <w:link w:val="8"/>
    <w:uiPriority w:val="9"/>
    <w:rsid w:val="00CD0511"/>
    <w:rPr>
      <w:rFonts w:ascii="Calibri" w:eastAsia="Times New Roman" w:hAnsi="Calibri" w:cs="Times New Roman"/>
      <w:i/>
      <w:iCs/>
      <w:sz w:val="24"/>
      <w:szCs w:val="24"/>
      <w:lang w:eastAsia="ru-RU"/>
    </w:rPr>
  </w:style>
  <w:style w:type="character" w:customStyle="1" w:styleId="90">
    <w:name w:val="Заголовок 9 Знак"/>
    <w:basedOn w:val="a2"/>
    <w:link w:val="9"/>
    <w:uiPriority w:val="9"/>
    <w:rsid w:val="00CD0511"/>
    <w:rPr>
      <w:rFonts w:ascii="Calibri Light" w:eastAsia="Times New Roman" w:hAnsi="Calibri Light" w:cs="Times New Roman"/>
      <w:i/>
      <w:iCs/>
      <w:color w:val="404040"/>
      <w:sz w:val="20"/>
      <w:szCs w:val="20"/>
      <w:lang w:eastAsia="ru-RU"/>
    </w:rPr>
  </w:style>
  <w:style w:type="numbering" w:customStyle="1" w:styleId="15">
    <w:name w:val="Нет списка1"/>
    <w:next w:val="a4"/>
    <w:uiPriority w:val="99"/>
    <w:semiHidden/>
    <w:unhideWhenUsed/>
    <w:rsid w:val="00CD0511"/>
  </w:style>
  <w:style w:type="character" w:styleId="a5">
    <w:name w:val="Hyperlink"/>
    <w:uiPriority w:val="99"/>
    <w:unhideWhenUsed/>
    <w:rsid w:val="00CD0511"/>
    <w:rPr>
      <w:color w:val="0000FF"/>
      <w:u w:val="single"/>
    </w:rPr>
  </w:style>
  <w:style w:type="character" w:styleId="a6">
    <w:name w:val="FollowedHyperlink"/>
    <w:uiPriority w:val="99"/>
    <w:semiHidden/>
    <w:unhideWhenUsed/>
    <w:rsid w:val="00CD0511"/>
    <w:rPr>
      <w:color w:val="800080"/>
      <w:u w:val="single"/>
    </w:rPr>
  </w:style>
  <w:style w:type="character" w:customStyle="1" w:styleId="120">
    <w:name w:val="Заголовок 1 Знак2"/>
    <w:aliases w:val="H1 Знак1,Заголов Знак1,Заголовок 1 Знак1 Знак1,Заголовок 1 Знак Знак Знак1,Document Header1 Знак1,Заголовок 1 Знак2 Знак Знак1,Заголовок 1 Знак1 Знак Знак Знак1,Заголовок 1 Знак Знак Знак Знак Знак1"/>
    <w:uiPriority w:val="9"/>
    <w:rsid w:val="00CD0511"/>
    <w:rPr>
      <w:rFonts w:ascii="Cambria" w:eastAsia="Times New Roman" w:hAnsi="Cambria" w:cs="Times New Roman"/>
      <w:b/>
      <w:bCs/>
      <w:color w:val="365F91"/>
      <w:sz w:val="28"/>
      <w:szCs w:val="28"/>
    </w:rPr>
  </w:style>
  <w:style w:type="character" w:customStyle="1" w:styleId="210">
    <w:name w:val="Заголовок 2 Знак1"/>
    <w:aliases w:val="contract Знак1,H2 Знак1,h2 Знак1,2 Знак1,Numbered text 3 Знак1,21 Знак1,22 Знак1,211 Знак1,h:2 Знак1,h:2app Знак1,T2 Знак1,TF-Overskrit 2 Знак1,Title2 Знак1,ITT t2 Знак1,PA Major Section Знак1,TE Heading 2 Знак1,Livello 2 Знак1,A Знак"/>
    <w:semiHidden/>
    <w:rsid w:val="00CD0511"/>
    <w:rPr>
      <w:rFonts w:ascii="Cambria" w:eastAsia="Times New Roman" w:hAnsi="Cambria" w:cs="Times New Roman"/>
      <w:b/>
      <w:bCs/>
      <w:color w:val="4F81BD"/>
      <w:sz w:val="26"/>
      <w:szCs w:val="26"/>
    </w:rPr>
  </w:style>
  <w:style w:type="character" w:customStyle="1" w:styleId="310">
    <w:name w:val="Заголовок 3 Знак1"/>
    <w:aliases w:val="H3 Знак1,3 Знак1,Minor Знак Знак Знак Знак Знак1"/>
    <w:semiHidden/>
    <w:locked/>
    <w:rsid w:val="00CD0511"/>
    <w:rPr>
      <w:rFonts w:ascii="Times New Roman" w:hAnsi="Times New Roman" w:cs="Times New Roman" w:hint="default"/>
      <w:b/>
      <w:bCs/>
    </w:rPr>
  </w:style>
  <w:style w:type="character" w:customStyle="1" w:styleId="410">
    <w:name w:val="Заголовок 4 Знак1"/>
    <w:aliases w:val="Параграф Знак1,Заголовок 4 (Приложение) Знак1,Sub-Minor Знак,????????? 4 (??????????) Знак Знак1 Знак Знак Знак"/>
    <w:semiHidden/>
    <w:rsid w:val="00CD0511"/>
    <w:rPr>
      <w:rFonts w:ascii="Times New Roman" w:eastAsia="Times New Roman" w:hAnsi="Times New Roman" w:cs="Times New Roman" w:hint="default"/>
      <w:bCs/>
      <w:sz w:val="28"/>
      <w:szCs w:val="24"/>
      <w:lang w:val="en-US" w:eastAsia="en-US"/>
    </w:rPr>
  </w:style>
  <w:style w:type="paragraph" w:styleId="a7">
    <w:name w:val="Normal (Web)"/>
    <w:basedOn w:val="a1"/>
    <w:uiPriority w:val="99"/>
    <w:unhideWhenUsed/>
    <w:rsid w:val="00CD0511"/>
    <w:pPr>
      <w:spacing w:before="120" w:after="0" w:line="240" w:lineRule="auto"/>
    </w:pPr>
    <w:rPr>
      <w:rFonts w:ascii="Times New Roman" w:eastAsia="Times New Roman" w:hAnsi="Times New Roman" w:cs="Times New Roman"/>
      <w:sz w:val="24"/>
      <w:szCs w:val="24"/>
      <w:lang w:eastAsia="ru-RU"/>
    </w:rPr>
  </w:style>
  <w:style w:type="paragraph" w:styleId="16">
    <w:name w:val="toc 1"/>
    <w:basedOn w:val="a1"/>
    <w:next w:val="a1"/>
    <w:autoRedefine/>
    <w:uiPriority w:val="39"/>
    <w:unhideWhenUsed/>
    <w:rsid w:val="00CD0511"/>
    <w:pPr>
      <w:tabs>
        <w:tab w:val="right" w:leader="dot" w:pos="9923"/>
      </w:tabs>
      <w:spacing w:after="0" w:line="360" w:lineRule="exact"/>
      <w:jc w:val="both"/>
    </w:pPr>
    <w:rPr>
      <w:rFonts w:ascii="Courier New" w:eastAsia="Times New Roman" w:hAnsi="Courier New" w:cs="Courier New"/>
      <w:b/>
      <w:bCs/>
      <w:caps/>
      <w:noProof/>
      <w:sz w:val="18"/>
      <w:szCs w:val="18"/>
      <w:lang w:eastAsia="ru-RU"/>
    </w:rPr>
  </w:style>
  <w:style w:type="paragraph" w:styleId="24">
    <w:name w:val="toc 2"/>
    <w:basedOn w:val="a1"/>
    <w:next w:val="a1"/>
    <w:autoRedefine/>
    <w:uiPriority w:val="39"/>
    <w:unhideWhenUsed/>
    <w:rsid w:val="00CD0511"/>
    <w:pPr>
      <w:tabs>
        <w:tab w:val="right" w:leader="dot" w:pos="9923"/>
      </w:tabs>
      <w:spacing w:after="0" w:line="340" w:lineRule="exact"/>
      <w:jc w:val="both"/>
    </w:pPr>
    <w:rPr>
      <w:rFonts w:ascii="Courier New" w:eastAsia="Times New Roman" w:hAnsi="Courier New" w:cs="Courier New"/>
      <w:b/>
      <w:smallCaps/>
      <w:noProof/>
      <w:sz w:val="18"/>
      <w:szCs w:val="18"/>
      <w:lang w:eastAsia="ru-RU"/>
    </w:rPr>
  </w:style>
  <w:style w:type="paragraph" w:styleId="32">
    <w:name w:val="toc 3"/>
    <w:basedOn w:val="a1"/>
    <w:next w:val="a1"/>
    <w:autoRedefine/>
    <w:uiPriority w:val="39"/>
    <w:unhideWhenUsed/>
    <w:rsid w:val="00CD0511"/>
    <w:pPr>
      <w:spacing w:after="0" w:line="240" w:lineRule="auto"/>
      <w:ind w:left="480"/>
    </w:pPr>
    <w:rPr>
      <w:rFonts w:ascii="Times New Roman" w:eastAsia="Times New Roman" w:hAnsi="Times New Roman" w:cs="Times New Roman"/>
      <w:i/>
      <w:iCs/>
      <w:sz w:val="20"/>
      <w:szCs w:val="20"/>
      <w:lang w:eastAsia="ru-RU"/>
    </w:rPr>
  </w:style>
  <w:style w:type="paragraph" w:styleId="43">
    <w:name w:val="toc 4"/>
    <w:basedOn w:val="a1"/>
    <w:next w:val="a1"/>
    <w:autoRedefine/>
    <w:uiPriority w:val="39"/>
    <w:semiHidden/>
    <w:unhideWhenUsed/>
    <w:rsid w:val="00CD0511"/>
    <w:pPr>
      <w:spacing w:after="0" w:line="240" w:lineRule="auto"/>
      <w:ind w:left="720"/>
    </w:pPr>
    <w:rPr>
      <w:rFonts w:ascii="Times New Roman" w:eastAsia="Times New Roman" w:hAnsi="Times New Roman" w:cs="Times New Roman"/>
      <w:sz w:val="18"/>
      <w:szCs w:val="18"/>
      <w:lang w:eastAsia="ru-RU"/>
    </w:rPr>
  </w:style>
  <w:style w:type="paragraph" w:styleId="52">
    <w:name w:val="toc 5"/>
    <w:basedOn w:val="a1"/>
    <w:next w:val="a1"/>
    <w:autoRedefine/>
    <w:uiPriority w:val="39"/>
    <w:semiHidden/>
    <w:unhideWhenUsed/>
    <w:rsid w:val="00CD0511"/>
    <w:pPr>
      <w:spacing w:after="0" w:line="240" w:lineRule="auto"/>
      <w:ind w:left="960"/>
    </w:pPr>
    <w:rPr>
      <w:rFonts w:ascii="Times New Roman" w:eastAsia="Times New Roman" w:hAnsi="Times New Roman" w:cs="Times New Roman"/>
      <w:sz w:val="18"/>
      <w:szCs w:val="18"/>
      <w:lang w:eastAsia="ru-RU"/>
    </w:rPr>
  </w:style>
  <w:style w:type="paragraph" w:styleId="61">
    <w:name w:val="toc 6"/>
    <w:basedOn w:val="a1"/>
    <w:next w:val="a1"/>
    <w:autoRedefine/>
    <w:uiPriority w:val="39"/>
    <w:semiHidden/>
    <w:unhideWhenUsed/>
    <w:rsid w:val="00CD0511"/>
    <w:pPr>
      <w:spacing w:after="0" w:line="240" w:lineRule="auto"/>
      <w:ind w:left="1200"/>
    </w:pPr>
    <w:rPr>
      <w:rFonts w:ascii="Times New Roman" w:eastAsia="Times New Roman" w:hAnsi="Times New Roman" w:cs="Times New Roman"/>
      <w:sz w:val="18"/>
      <w:szCs w:val="18"/>
      <w:lang w:eastAsia="ru-RU"/>
    </w:rPr>
  </w:style>
  <w:style w:type="paragraph" w:styleId="71">
    <w:name w:val="toc 7"/>
    <w:basedOn w:val="a1"/>
    <w:next w:val="a1"/>
    <w:autoRedefine/>
    <w:uiPriority w:val="39"/>
    <w:semiHidden/>
    <w:unhideWhenUsed/>
    <w:rsid w:val="00CD0511"/>
    <w:pPr>
      <w:spacing w:after="0" w:line="240" w:lineRule="auto"/>
      <w:ind w:left="1440"/>
    </w:pPr>
    <w:rPr>
      <w:rFonts w:ascii="Times New Roman" w:eastAsia="Times New Roman" w:hAnsi="Times New Roman" w:cs="Times New Roman"/>
      <w:sz w:val="18"/>
      <w:szCs w:val="18"/>
      <w:lang w:eastAsia="ru-RU"/>
    </w:rPr>
  </w:style>
  <w:style w:type="paragraph" w:styleId="81">
    <w:name w:val="toc 8"/>
    <w:basedOn w:val="a1"/>
    <w:next w:val="a1"/>
    <w:autoRedefine/>
    <w:uiPriority w:val="39"/>
    <w:semiHidden/>
    <w:unhideWhenUsed/>
    <w:rsid w:val="00CD0511"/>
    <w:pPr>
      <w:spacing w:after="0" w:line="240" w:lineRule="auto"/>
      <w:ind w:left="1680"/>
    </w:pPr>
    <w:rPr>
      <w:rFonts w:ascii="Times New Roman" w:eastAsia="Times New Roman" w:hAnsi="Times New Roman" w:cs="Times New Roman"/>
      <w:sz w:val="18"/>
      <w:szCs w:val="18"/>
      <w:lang w:eastAsia="ru-RU"/>
    </w:rPr>
  </w:style>
  <w:style w:type="paragraph" w:styleId="91">
    <w:name w:val="toc 9"/>
    <w:basedOn w:val="a1"/>
    <w:next w:val="a1"/>
    <w:autoRedefine/>
    <w:uiPriority w:val="39"/>
    <w:semiHidden/>
    <w:unhideWhenUsed/>
    <w:rsid w:val="00CD0511"/>
    <w:pPr>
      <w:spacing w:after="0" w:line="240" w:lineRule="auto"/>
      <w:ind w:left="1920"/>
    </w:pPr>
    <w:rPr>
      <w:rFonts w:ascii="Times New Roman" w:eastAsia="Times New Roman" w:hAnsi="Times New Roman" w:cs="Times New Roman"/>
      <w:sz w:val="18"/>
      <w:szCs w:val="18"/>
      <w:lang w:eastAsia="ru-RU"/>
    </w:rPr>
  </w:style>
  <w:style w:type="character" w:customStyle="1" w:styleId="a8">
    <w:name w:val="Текст сноски Знак"/>
    <w:aliases w:val="Знак6 Знак,Footnote Text Char Знак Знак Знак,Footnote Text Char Знак Знак1,Footnote Text Char Знак Знак Знак Знак Знак,Знак2 Знак,Знак21 Знак, Знак Знак,Основной текст с отступом 22 Знак,Основной текст с отступом 221 Знак"/>
    <w:link w:val="a9"/>
    <w:uiPriority w:val="99"/>
    <w:qFormat/>
    <w:locked/>
    <w:rsid w:val="00CD0511"/>
  </w:style>
  <w:style w:type="paragraph" w:styleId="a9">
    <w:name w:val="footnote text"/>
    <w:aliases w:val="Знак6,Footnote Text Char Знак Знак,Footnote Text Char Знак,Footnote Text Char Знак Знак Знак Знак,Знак2,Знак21, Знак,Основной текст с отступом 22,Основной текст с отступом 221,Текст сноски Знак2,Текст сноски Знак1 Знак1"/>
    <w:basedOn w:val="a1"/>
    <w:link w:val="a8"/>
    <w:uiPriority w:val="99"/>
    <w:unhideWhenUsed/>
    <w:qFormat/>
    <w:rsid w:val="00CD0511"/>
    <w:pPr>
      <w:spacing w:after="0" w:line="240" w:lineRule="auto"/>
    </w:pPr>
  </w:style>
  <w:style w:type="character" w:customStyle="1" w:styleId="17">
    <w:name w:val="Текст сноски Знак1"/>
    <w:aliases w:val="Знак6 Знак1,Footnote Text Char Знак Знак Знак1,Footnote Text Char Знак Знак2,Footnote Text Char Знак Знак Знак Знак Знак1"/>
    <w:basedOn w:val="a2"/>
    <w:semiHidden/>
    <w:rsid w:val="00CD0511"/>
    <w:rPr>
      <w:sz w:val="20"/>
      <w:szCs w:val="20"/>
    </w:rPr>
  </w:style>
  <w:style w:type="paragraph" w:styleId="aa">
    <w:name w:val="annotation text"/>
    <w:basedOn w:val="a1"/>
    <w:link w:val="ab"/>
    <w:uiPriority w:val="99"/>
    <w:unhideWhenUsed/>
    <w:rsid w:val="00CD0511"/>
    <w:pPr>
      <w:spacing w:after="0" w:line="240" w:lineRule="auto"/>
    </w:pPr>
    <w:rPr>
      <w:rFonts w:ascii="Times New Roman" w:eastAsia="Times New Roman" w:hAnsi="Times New Roman" w:cs="Times New Roman"/>
      <w:sz w:val="20"/>
      <w:szCs w:val="20"/>
      <w:lang w:eastAsia="ru-RU"/>
    </w:rPr>
  </w:style>
  <w:style w:type="character" w:customStyle="1" w:styleId="ab">
    <w:name w:val="Текст примечания Знак"/>
    <w:basedOn w:val="a2"/>
    <w:link w:val="aa"/>
    <w:uiPriority w:val="99"/>
    <w:rsid w:val="00CD0511"/>
    <w:rPr>
      <w:rFonts w:ascii="Times New Roman" w:eastAsia="Times New Roman" w:hAnsi="Times New Roman" w:cs="Times New Roman"/>
      <w:sz w:val="20"/>
      <w:szCs w:val="20"/>
      <w:lang w:eastAsia="ru-RU"/>
    </w:rPr>
  </w:style>
  <w:style w:type="paragraph" w:styleId="ac">
    <w:name w:val="header"/>
    <w:basedOn w:val="a1"/>
    <w:link w:val="ad"/>
    <w:uiPriority w:val="99"/>
    <w:unhideWhenUsed/>
    <w:rsid w:val="00CD051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Верхний колонтитул Знак"/>
    <w:basedOn w:val="a2"/>
    <w:link w:val="ac"/>
    <w:uiPriority w:val="99"/>
    <w:rsid w:val="00CD0511"/>
    <w:rPr>
      <w:rFonts w:ascii="Times New Roman" w:eastAsia="Times New Roman" w:hAnsi="Times New Roman" w:cs="Times New Roman"/>
      <w:sz w:val="24"/>
      <w:szCs w:val="24"/>
      <w:lang w:eastAsia="ru-RU"/>
    </w:rPr>
  </w:style>
  <w:style w:type="paragraph" w:styleId="ae">
    <w:name w:val="footer"/>
    <w:basedOn w:val="a1"/>
    <w:link w:val="af"/>
    <w:uiPriority w:val="99"/>
    <w:unhideWhenUsed/>
    <w:rsid w:val="00CD051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
    <w:name w:val="Нижний колонтитул Знак"/>
    <w:basedOn w:val="a2"/>
    <w:link w:val="ae"/>
    <w:uiPriority w:val="99"/>
    <w:rsid w:val="00CD0511"/>
    <w:rPr>
      <w:rFonts w:ascii="Times New Roman" w:eastAsia="Times New Roman" w:hAnsi="Times New Roman" w:cs="Times New Roman"/>
      <w:sz w:val="24"/>
      <w:szCs w:val="24"/>
      <w:lang w:eastAsia="ru-RU"/>
    </w:rPr>
  </w:style>
  <w:style w:type="character" w:customStyle="1" w:styleId="af0">
    <w:name w:val="Название объекта Знак"/>
    <w:link w:val="af1"/>
    <w:locked/>
    <w:rsid w:val="00CD0511"/>
    <w:rPr>
      <w:b/>
      <w:bCs/>
    </w:rPr>
  </w:style>
  <w:style w:type="paragraph" w:styleId="af1">
    <w:name w:val="caption"/>
    <w:basedOn w:val="a1"/>
    <w:next w:val="a1"/>
    <w:link w:val="af0"/>
    <w:unhideWhenUsed/>
    <w:qFormat/>
    <w:rsid w:val="00CD0511"/>
    <w:pPr>
      <w:spacing w:after="0" w:line="240" w:lineRule="auto"/>
    </w:pPr>
    <w:rPr>
      <w:b/>
      <w:bCs/>
    </w:rPr>
  </w:style>
  <w:style w:type="paragraph" w:styleId="af2">
    <w:name w:val="endnote text"/>
    <w:basedOn w:val="a1"/>
    <w:link w:val="af3"/>
    <w:uiPriority w:val="99"/>
    <w:unhideWhenUsed/>
    <w:rsid w:val="00CD0511"/>
    <w:pPr>
      <w:spacing w:after="0" w:line="240" w:lineRule="auto"/>
    </w:pPr>
    <w:rPr>
      <w:rFonts w:ascii="Times New Roman" w:eastAsia="Times New Roman" w:hAnsi="Times New Roman" w:cs="Times New Roman"/>
      <w:sz w:val="20"/>
      <w:szCs w:val="20"/>
      <w:lang w:eastAsia="ru-RU"/>
    </w:rPr>
  </w:style>
  <w:style w:type="character" w:customStyle="1" w:styleId="af3">
    <w:name w:val="Текст концевой сноски Знак"/>
    <w:basedOn w:val="a2"/>
    <w:link w:val="af2"/>
    <w:uiPriority w:val="99"/>
    <w:rsid w:val="00CD0511"/>
    <w:rPr>
      <w:rFonts w:ascii="Times New Roman" w:eastAsia="Times New Roman" w:hAnsi="Times New Roman" w:cs="Times New Roman"/>
      <w:sz w:val="20"/>
      <w:szCs w:val="20"/>
      <w:lang w:eastAsia="ru-RU"/>
    </w:rPr>
  </w:style>
  <w:style w:type="paragraph" w:styleId="af4">
    <w:name w:val="List Bullet"/>
    <w:basedOn w:val="a1"/>
    <w:autoRedefine/>
    <w:uiPriority w:val="99"/>
    <w:semiHidden/>
    <w:unhideWhenUsed/>
    <w:rsid w:val="00CD0511"/>
    <w:pPr>
      <w:widowControl w:val="0"/>
      <w:spacing w:after="60" w:line="240" w:lineRule="auto"/>
      <w:jc w:val="both"/>
    </w:pPr>
    <w:rPr>
      <w:rFonts w:ascii="Times New Roman" w:eastAsia="Times New Roman" w:hAnsi="Times New Roman" w:cs="Times New Roman"/>
      <w:sz w:val="24"/>
      <w:szCs w:val="24"/>
      <w:lang w:eastAsia="ru-RU"/>
    </w:rPr>
  </w:style>
  <w:style w:type="paragraph" w:styleId="af5">
    <w:name w:val="List Number"/>
    <w:aliases w:val="Char Char"/>
    <w:basedOn w:val="a1"/>
    <w:uiPriority w:val="99"/>
    <w:unhideWhenUsed/>
    <w:rsid w:val="00CD0511"/>
    <w:pPr>
      <w:spacing w:after="160" w:line="240" w:lineRule="exact"/>
    </w:pPr>
    <w:rPr>
      <w:rFonts w:ascii="Verdana" w:eastAsia="Times New Roman" w:hAnsi="Verdana" w:cs="Times New Roman"/>
      <w:sz w:val="20"/>
      <w:szCs w:val="20"/>
      <w:lang w:val="en-US"/>
    </w:rPr>
  </w:style>
  <w:style w:type="paragraph" w:styleId="4">
    <w:name w:val="List Bullet 4"/>
    <w:basedOn w:val="a1"/>
    <w:autoRedefine/>
    <w:uiPriority w:val="99"/>
    <w:semiHidden/>
    <w:unhideWhenUsed/>
    <w:rsid w:val="00CD0511"/>
    <w:pPr>
      <w:numPr>
        <w:numId w:val="2"/>
      </w:numPr>
      <w:spacing w:after="0" w:line="240" w:lineRule="auto"/>
      <w:ind w:left="283" w:hanging="283"/>
    </w:pPr>
    <w:rPr>
      <w:rFonts w:ascii="Times New Roman" w:eastAsia="Times New Roman" w:hAnsi="Times New Roman" w:cs="Times New Roman"/>
      <w:sz w:val="20"/>
      <w:szCs w:val="20"/>
      <w:lang w:eastAsia="ru-RU"/>
    </w:rPr>
  </w:style>
  <w:style w:type="paragraph" w:styleId="5">
    <w:name w:val="List Bullet 5"/>
    <w:basedOn w:val="a1"/>
    <w:uiPriority w:val="99"/>
    <w:semiHidden/>
    <w:unhideWhenUsed/>
    <w:rsid w:val="00CD0511"/>
    <w:pPr>
      <w:keepLines/>
      <w:numPr>
        <w:numId w:val="3"/>
      </w:numPr>
      <w:spacing w:after="40" w:line="288" w:lineRule="auto"/>
      <w:jc w:val="both"/>
    </w:pPr>
    <w:rPr>
      <w:rFonts w:ascii="Times New Roman" w:eastAsia="Times New Roman" w:hAnsi="Times New Roman" w:cs="Times New Roman"/>
      <w:sz w:val="24"/>
      <w:szCs w:val="24"/>
    </w:rPr>
  </w:style>
  <w:style w:type="paragraph" w:styleId="25">
    <w:name w:val="List Number 2"/>
    <w:basedOn w:val="a1"/>
    <w:uiPriority w:val="99"/>
    <w:semiHidden/>
    <w:unhideWhenUsed/>
    <w:rsid w:val="00CD0511"/>
    <w:pPr>
      <w:tabs>
        <w:tab w:val="num" w:pos="432"/>
      </w:tabs>
      <w:spacing w:after="0" w:line="240" w:lineRule="auto"/>
      <w:ind w:left="432" w:hanging="432"/>
    </w:pPr>
    <w:rPr>
      <w:rFonts w:ascii="Times New Roman" w:eastAsia="Times New Roman" w:hAnsi="Times New Roman" w:cs="Times New Roman"/>
      <w:sz w:val="24"/>
      <w:szCs w:val="24"/>
      <w:lang w:eastAsia="ru-RU"/>
    </w:rPr>
  </w:style>
  <w:style w:type="paragraph" w:styleId="af6">
    <w:name w:val="Title"/>
    <w:basedOn w:val="a1"/>
    <w:link w:val="af7"/>
    <w:qFormat/>
    <w:rsid w:val="00CD0511"/>
    <w:pPr>
      <w:spacing w:before="240" w:after="60" w:line="240" w:lineRule="auto"/>
      <w:jc w:val="center"/>
      <w:outlineLvl w:val="0"/>
    </w:pPr>
    <w:rPr>
      <w:rFonts w:ascii="Arial" w:eastAsia="Times New Roman" w:hAnsi="Arial" w:cs="Times New Roman"/>
      <w:b/>
      <w:kern w:val="28"/>
      <w:sz w:val="32"/>
      <w:szCs w:val="20"/>
      <w:lang w:eastAsia="ru-RU"/>
    </w:rPr>
  </w:style>
  <w:style w:type="character" w:customStyle="1" w:styleId="af7">
    <w:name w:val="Название Знак"/>
    <w:basedOn w:val="a2"/>
    <w:link w:val="af6"/>
    <w:rsid w:val="00CD0511"/>
    <w:rPr>
      <w:rFonts w:ascii="Arial" w:eastAsia="Times New Roman" w:hAnsi="Arial" w:cs="Times New Roman"/>
      <w:b/>
      <w:kern w:val="28"/>
      <w:sz w:val="32"/>
      <w:szCs w:val="20"/>
      <w:lang w:eastAsia="ru-RU"/>
    </w:rPr>
  </w:style>
  <w:style w:type="paragraph" w:styleId="af8">
    <w:name w:val="Body Text"/>
    <w:aliases w:val=" Знак1,Список 1, Знак1 Знак Знак,Основной текст1,Заг1,Знак1 Знак Знак, Знак5,Знак5,body text,body text Знак,body text Знак Знак,bt,ändrad,body text1,bt1,body text2,bt2,body text11,bt11,body text3,bt3,paragraph 2,paragraph 21,EHPT"/>
    <w:basedOn w:val="a1"/>
    <w:link w:val="af9"/>
    <w:unhideWhenUsed/>
    <w:rsid w:val="00CD0511"/>
    <w:pPr>
      <w:spacing w:after="0" w:line="240" w:lineRule="auto"/>
      <w:jc w:val="center"/>
    </w:pPr>
    <w:rPr>
      <w:rFonts w:ascii="Times New Roman" w:eastAsia="Times New Roman" w:hAnsi="Times New Roman" w:cs="Times New Roman"/>
      <w:sz w:val="28"/>
      <w:szCs w:val="24"/>
      <w:lang w:eastAsia="ru-RU"/>
    </w:rPr>
  </w:style>
  <w:style w:type="character" w:customStyle="1" w:styleId="af9">
    <w:name w:val="Основной текст Знак"/>
    <w:aliases w:val=" Знак1 Знак,Список 1 Знак, Знак1 Знак Знак Знак,Основной текст1 Знак,Заг1 Знак,Знак1 Знак Знак Знак, Знак5 Знак,Знак5 Знак,body text Знак1,body text Знак Знак1,body text Знак Знак Знак,bt Знак,ändrad Знак,body text1 Знак,bt1 Знак"/>
    <w:basedOn w:val="a2"/>
    <w:link w:val="af8"/>
    <w:rsid w:val="00CD0511"/>
    <w:rPr>
      <w:rFonts w:ascii="Times New Roman" w:eastAsia="Times New Roman" w:hAnsi="Times New Roman" w:cs="Times New Roman"/>
      <w:sz w:val="28"/>
      <w:szCs w:val="24"/>
      <w:lang w:eastAsia="ru-RU"/>
    </w:rPr>
  </w:style>
  <w:style w:type="paragraph" w:styleId="afa">
    <w:name w:val="Body Text Indent"/>
    <w:basedOn w:val="a1"/>
    <w:link w:val="afb"/>
    <w:uiPriority w:val="99"/>
    <w:unhideWhenUsed/>
    <w:rsid w:val="00CD0511"/>
    <w:pPr>
      <w:spacing w:after="120" w:line="240" w:lineRule="auto"/>
      <w:ind w:left="283"/>
    </w:pPr>
    <w:rPr>
      <w:rFonts w:ascii="Times New Roman" w:eastAsia="Times New Roman" w:hAnsi="Times New Roman" w:cs="Times New Roman"/>
      <w:sz w:val="24"/>
      <w:szCs w:val="24"/>
      <w:lang w:eastAsia="ru-RU"/>
    </w:rPr>
  </w:style>
  <w:style w:type="character" w:customStyle="1" w:styleId="afb">
    <w:name w:val="Основной текст с отступом Знак"/>
    <w:basedOn w:val="a2"/>
    <w:link w:val="afa"/>
    <w:uiPriority w:val="99"/>
    <w:rsid w:val="00CD0511"/>
    <w:rPr>
      <w:rFonts w:ascii="Times New Roman" w:eastAsia="Times New Roman" w:hAnsi="Times New Roman" w:cs="Times New Roman"/>
      <w:sz w:val="24"/>
      <w:szCs w:val="24"/>
      <w:lang w:eastAsia="ru-RU"/>
    </w:rPr>
  </w:style>
  <w:style w:type="paragraph" w:styleId="afc">
    <w:name w:val="Subtitle"/>
    <w:basedOn w:val="a1"/>
    <w:next w:val="a1"/>
    <w:link w:val="afd"/>
    <w:qFormat/>
    <w:rsid w:val="00CD0511"/>
    <w:pPr>
      <w:spacing w:after="160" w:line="256" w:lineRule="auto"/>
    </w:pPr>
    <w:rPr>
      <w:rFonts w:ascii="Calibri" w:eastAsia="Times New Roman" w:hAnsi="Calibri" w:cs="Times New Roman"/>
      <w:color w:val="5A5A5A"/>
      <w:spacing w:val="15"/>
      <w:sz w:val="20"/>
      <w:szCs w:val="20"/>
      <w:lang w:eastAsia="ru-RU"/>
    </w:rPr>
  </w:style>
  <w:style w:type="character" w:customStyle="1" w:styleId="afd">
    <w:name w:val="Подзаголовок Знак"/>
    <w:basedOn w:val="a2"/>
    <w:link w:val="afc"/>
    <w:rsid w:val="00CD0511"/>
    <w:rPr>
      <w:rFonts w:ascii="Calibri" w:eastAsia="Times New Roman" w:hAnsi="Calibri" w:cs="Times New Roman"/>
      <w:color w:val="5A5A5A"/>
      <w:spacing w:val="15"/>
      <w:sz w:val="20"/>
      <w:szCs w:val="20"/>
      <w:lang w:eastAsia="ru-RU"/>
    </w:rPr>
  </w:style>
  <w:style w:type="paragraph" w:styleId="afe">
    <w:name w:val="Note Heading"/>
    <w:basedOn w:val="a1"/>
    <w:next w:val="a1"/>
    <w:link w:val="aff"/>
    <w:uiPriority w:val="99"/>
    <w:semiHidden/>
    <w:unhideWhenUsed/>
    <w:rsid w:val="00CD0511"/>
    <w:pPr>
      <w:spacing w:after="60" w:line="240" w:lineRule="auto"/>
      <w:jc w:val="both"/>
    </w:pPr>
    <w:rPr>
      <w:rFonts w:ascii="Times New Roman" w:eastAsia="Times New Roman" w:hAnsi="Times New Roman" w:cs="Times New Roman"/>
      <w:sz w:val="24"/>
      <w:szCs w:val="24"/>
      <w:lang w:eastAsia="ru-RU"/>
    </w:rPr>
  </w:style>
  <w:style w:type="character" w:customStyle="1" w:styleId="aff">
    <w:name w:val="Заголовок записки Знак"/>
    <w:basedOn w:val="a2"/>
    <w:link w:val="afe"/>
    <w:uiPriority w:val="99"/>
    <w:semiHidden/>
    <w:rsid w:val="00CD0511"/>
    <w:rPr>
      <w:rFonts w:ascii="Times New Roman" w:eastAsia="Times New Roman" w:hAnsi="Times New Roman" w:cs="Times New Roman"/>
      <w:sz w:val="24"/>
      <w:szCs w:val="24"/>
      <w:lang w:eastAsia="ru-RU"/>
    </w:rPr>
  </w:style>
  <w:style w:type="paragraph" w:styleId="26">
    <w:name w:val="Body Text 2"/>
    <w:basedOn w:val="a1"/>
    <w:link w:val="27"/>
    <w:uiPriority w:val="99"/>
    <w:unhideWhenUsed/>
    <w:rsid w:val="00CD0511"/>
    <w:pPr>
      <w:spacing w:after="120" w:line="480" w:lineRule="auto"/>
    </w:pPr>
    <w:rPr>
      <w:rFonts w:ascii="Times New Roman" w:eastAsia="Times New Roman" w:hAnsi="Times New Roman" w:cs="Times New Roman"/>
      <w:sz w:val="24"/>
      <w:szCs w:val="24"/>
      <w:lang w:eastAsia="ru-RU"/>
    </w:rPr>
  </w:style>
  <w:style w:type="character" w:customStyle="1" w:styleId="27">
    <w:name w:val="Основной текст 2 Знак"/>
    <w:basedOn w:val="a2"/>
    <w:link w:val="26"/>
    <w:uiPriority w:val="99"/>
    <w:rsid w:val="00CD0511"/>
    <w:rPr>
      <w:rFonts w:ascii="Times New Roman" w:eastAsia="Times New Roman" w:hAnsi="Times New Roman" w:cs="Times New Roman"/>
      <w:sz w:val="24"/>
      <w:szCs w:val="24"/>
      <w:lang w:eastAsia="ru-RU"/>
    </w:rPr>
  </w:style>
  <w:style w:type="paragraph" w:styleId="33">
    <w:name w:val="Body Text 3"/>
    <w:aliases w:val="Знак4, Знак4"/>
    <w:basedOn w:val="a1"/>
    <w:link w:val="34"/>
    <w:uiPriority w:val="99"/>
    <w:unhideWhenUsed/>
    <w:rsid w:val="00CD0511"/>
    <w:pPr>
      <w:spacing w:after="120" w:line="240" w:lineRule="auto"/>
    </w:pPr>
    <w:rPr>
      <w:rFonts w:ascii="Times New Roman" w:eastAsia="Times New Roman" w:hAnsi="Times New Roman" w:cs="Times New Roman"/>
      <w:sz w:val="16"/>
      <w:szCs w:val="16"/>
      <w:lang w:eastAsia="ru-RU"/>
    </w:rPr>
  </w:style>
  <w:style w:type="character" w:customStyle="1" w:styleId="34">
    <w:name w:val="Основной текст 3 Знак"/>
    <w:aliases w:val="Знак4 Знак, Знак4 Знак"/>
    <w:basedOn w:val="a2"/>
    <w:link w:val="33"/>
    <w:uiPriority w:val="99"/>
    <w:rsid w:val="00CD0511"/>
    <w:rPr>
      <w:rFonts w:ascii="Times New Roman" w:eastAsia="Times New Roman" w:hAnsi="Times New Roman" w:cs="Times New Roman"/>
      <w:sz w:val="16"/>
      <w:szCs w:val="16"/>
      <w:lang w:eastAsia="ru-RU"/>
    </w:rPr>
  </w:style>
  <w:style w:type="character" w:customStyle="1" w:styleId="28">
    <w:name w:val="Основной текст с отступом 2 Знак"/>
    <w:aliases w:val="Знак Знак"/>
    <w:link w:val="29"/>
    <w:uiPriority w:val="99"/>
    <w:locked/>
    <w:rsid w:val="00CD0511"/>
    <w:rPr>
      <w:sz w:val="28"/>
      <w:szCs w:val="28"/>
    </w:rPr>
  </w:style>
  <w:style w:type="paragraph" w:styleId="29">
    <w:name w:val="Body Text Indent 2"/>
    <w:aliases w:val="Знак"/>
    <w:basedOn w:val="a1"/>
    <w:link w:val="28"/>
    <w:uiPriority w:val="99"/>
    <w:unhideWhenUsed/>
    <w:rsid w:val="00CD0511"/>
    <w:pPr>
      <w:spacing w:after="160" w:line="240" w:lineRule="exact"/>
    </w:pPr>
    <w:rPr>
      <w:sz w:val="28"/>
      <w:szCs w:val="28"/>
    </w:rPr>
  </w:style>
  <w:style w:type="character" w:customStyle="1" w:styleId="211">
    <w:name w:val="Основной текст с отступом 2 Знак1"/>
    <w:aliases w:val="Знак Знак2"/>
    <w:basedOn w:val="a2"/>
    <w:semiHidden/>
    <w:rsid w:val="00CD0511"/>
  </w:style>
  <w:style w:type="paragraph" w:styleId="35">
    <w:name w:val="Body Text Indent 3"/>
    <w:basedOn w:val="a1"/>
    <w:link w:val="36"/>
    <w:uiPriority w:val="99"/>
    <w:unhideWhenUsed/>
    <w:rsid w:val="00CD0511"/>
    <w:pPr>
      <w:keepLines/>
      <w:overflowPunct w:val="0"/>
      <w:autoSpaceDE w:val="0"/>
      <w:autoSpaceDN w:val="0"/>
      <w:adjustRightInd w:val="0"/>
      <w:spacing w:after="0" w:line="320" w:lineRule="exact"/>
      <w:ind w:firstLine="567"/>
      <w:jc w:val="both"/>
    </w:pPr>
    <w:rPr>
      <w:rFonts w:ascii="Times New Roman" w:eastAsia="Times New Roman" w:hAnsi="Times New Roman" w:cs="Times New Roman"/>
      <w:sz w:val="24"/>
      <w:szCs w:val="20"/>
      <w:lang w:eastAsia="ru-RU"/>
    </w:rPr>
  </w:style>
  <w:style w:type="character" w:customStyle="1" w:styleId="36">
    <w:name w:val="Основной текст с отступом 3 Знак"/>
    <w:basedOn w:val="a2"/>
    <w:link w:val="35"/>
    <w:uiPriority w:val="99"/>
    <w:rsid w:val="00CD0511"/>
    <w:rPr>
      <w:rFonts w:ascii="Times New Roman" w:eastAsia="Times New Roman" w:hAnsi="Times New Roman" w:cs="Times New Roman"/>
      <w:sz w:val="24"/>
      <w:szCs w:val="20"/>
      <w:lang w:eastAsia="ru-RU"/>
    </w:rPr>
  </w:style>
  <w:style w:type="paragraph" w:styleId="aff0">
    <w:name w:val="Block Text"/>
    <w:basedOn w:val="a1"/>
    <w:uiPriority w:val="99"/>
    <w:unhideWhenUsed/>
    <w:rsid w:val="00CD0511"/>
    <w:pPr>
      <w:widowControl w:val="0"/>
      <w:snapToGrid w:val="0"/>
      <w:spacing w:before="220" w:after="0" w:line="259" w:lineRule="auto"/>
      <w:ind w:left="480" w:right="800" w:firstLine="560"/>
      <w:jc w:val="both"/>
    </w:pPr>
    <w:rPr>
      <w:rFonts w:ascii="Arial" w:eastAsia="Times New Roman" w:hAnsi="Arial" w:cs="Times New Roman"/>
      <w:szCs w:val="20"/>
      <w:lang w:eastAsia="ru-RU"/>
    </w:rPr>
  </w:style>
  <w:style w:type="paragraph" w:styleId="aff1">
    <w:name w:val="Document Map"/>
    <w:basedOn w:val="a1"/>
    <w:link w:val="aff2"/>
    <w:uiPriority w:val="99"/>
    <w:semiHidden/>
    <w:unhideWhenUsed/>
    <w:rsid w:val="00CD0511"/>
    <w:pPr>
      <w:shd w:val="clear" w:color="auto" w:fill="000080"/>
      <w:spacing w:after="0" w:line="240" w:lineRule="auto"/>
    </w:pPr>
    <w:rPr>
      <w:rFonts w:ascii="Tahoma" w:eastAsia="Times New Roman" w:hAnsi="Tahoma" w:cs="Times New Roman"/>
      <w:sz w:val="20"/>
      <w:szCs w:val="20"/>
      <w:lang w:eastAsia="ru-RU"/>
    </w:rPr>
  </w:style>
  <w:style w:type="character" w:customStyle="1" w:styleId="aff2">
    <w:name w:val="Схема документа Знак"/>
    <w:basedOn w:val="a2"/>
    <w:link w:val="aff1"/>
    <w:uiPriority w:val="99"/>
    <w:semiHidden/>
    <w:rsid w:val="00CD0511"/>
    <w:rPr>
      <w:rFonts w:ascii="Tahoma" w:eastAsia="Times New Roman" w:hAnsi="Tahoma" w:cs="Times New Roman"/>
      <w:sz w:val="20"/>
      <w:szCs w:val="20"/>
      <w:shd w:val="clear" w:color="auto" w:fill="000080"/>
      <w:lang w:eastAsia="ru-RU"/>
    </w:rPr>
  </w:style>
  <w:style w:type="paragraph" w:styleId="aff3">
    <w:name w:val="annotation subject"/>
    <w:basedOn w:val="aa"/>
    <w:next w:val="aa"/>
    <w:link w:val="aff4"/>
    <w:uiPriority w:val="99"/>
    <w:semiHidden/>
    <w:unhideWhenUsed/>
    <w:rsid w:val="00CD0511"/>
    <w:rPr>
      <w:b/>
      <w:bCs/>
    </w:rPr>
  </w:style>
  <w:style w:type="character" w:customStyle="1" w:styleId="aff4">
    <w:name w:val="Тема примечания Знак"/>
    <w:basedOn w:val="ab"/>
    <w:link w:val="aff3"/>
    <w:uiPriority w:val="99"/>
    <w:semiHidden/>
    <w:rsid w:val="00CD0511"/>
    <w:rPr>
      <w:rFonts w:ascii="Times New Roman" w:eastAsia="Times New Roman" w:hAnsi="Times New Roman" w:cs="Times New Roman"/>
      <w:b/>
      <w:bCs/>
      <w:sz w:val="20"/>
      <w:szCs w:val="20"/>
      <w:lang w:eastAsia="ru-RU"/>
    </w:rPr>
  </w:style>
  <w:style w:type="paragraph" w:styleId="aff5">
    <w:name w:val="Balloon Text"/>
    <w:basedOn w:val="a1"/>
    <w:link w:val="aff6"/>
    <w:uiPriority w:val="99"/>
    <w:semiHidden/>
    <w:unhideWhenUsed/>
    <w:rsid w:val="00CD0511"/>
    <w:pPr>
      <w:spacing w:after="0" w:line="240" w:lineRule="auto"/>
    </w:pPr>
    <w:rPr>
      <w:rFonts w:ascii="Tahoma" w:eastAsia="Times New Roman" w:hAnsi="Tahoma" w:cs="Times New Roman"/>
      <w:sz w:val="16"/>
      <w:szCs w:val="16"/>
      <w:lang w:eastAsia="ru-RU"/>
    </w:rPr>
  </w:style>
  <w:style w:type="character" w:customStyle="1" w:styleId="aff6">
    <w:name w:val="Текст выноски Знак"/>
    <w:basedOn w:val="a2"/>
    <w:link w:val="aff5"/>
    <w:uiPriority w:val="99"/>
    <w:semiHidden/>
    <w:rsid w:val="00CD0511"/>
    <w:rPr>
      <w:rFonts w:ascii="Tahoma" w:eastAsia="Times New Roman" w:hAnsi="Tahoma" w:cs="Times New Roman"/>
      <w:sz w:val="16"/>
      <w:szCs w:val="16"/>
      <w:lang w:eastAsia="ru-RU"/>
    </w:rPr>
  </w:style>
  <w:style w:type="paragraph" w:styleId="aff7">
    <w:name w:val="No Spacing"/>
    <w:link w:val="aff8"/>
    <w:qFormat/>
    <w:rsid w:val="00CD0511"/>
    <w:pPr>
      <w:spacing w:after="0" w:line="240" w:lineRule="auto"/>
    </w:pPr>
    <w:rPr>
      <w:rFonts w:ascii="Times New Roman" w:eastAsia="Times New Roman" w:hAnsi="Times New Roman" w:cs="Times New Roman"/>
      <w:sz w:val="24"/>
      <w:szCs w:val="24"/>
      <w:lang w:eastAsia="ru-RU"/>
    </w:rPr>
  </w:style>
  <w:style w:type="paragraph" w:styleId="aff9">
    <w:name w:val="Revision"/>
    <w:uiPriority w:val="99"/>
    <w:semiHidden/>
    <w:rsid w:val="00CD0511"/>
    <w:pPr>
      <w:spacing w:after="0" w:line="240" w:lineRule="auto"/>
    </w:pPr>
    <w:rPr>
      <w:rFonts w:ascii="Times New Roman" w:eastAsia="Times New Roman" w:hAnsi="Times New Roman" w:cs="Times New Roman"/>
      <w:sz w:val="24"/>
      <w:szCs w:val="24"/>
      <w:lang w:eastAsia="ru-RU"/>
    </w:rPr>
  </w:style>
  <w:style w:type="character" w:customStyle="1" w:styleId="affa">
    <w:name w:val="Абзац списка Знак"/>
    <w:aliases w:val="Bullet List Знак,FooterText Знак,numbered Знак,Paragraphe de liste1 Знак,lp1 Знак,Ненумерованный список Знак,List Paragraph Знак,ТЗ список Знак,Мой стиль! Знак,список 1 Знак"/>
    <w:link w:val="affb"/>
    <w:uiPriority w:val="34"/>
    <w:locked/>
    <w:rsid w:val="00CD0511"/>
    <w:rPr>
      <w:sz w:val="24"/>
      <w:szCs w:val="24"/>
    </w:rPr>
  </w:style>
  <w:style w:type="paragraph" w:styleId="affb">
    <w:name w:val="List Paragraph"/>
    <w:aliases w:val="Bullet List,FooterText,numbered,Paragraphe de liste1,lp1,Ненумерованный список,List Paragraph,ТЗ список,Мой стиль!,список 1"/>
    <w:basedOn w:val="a1"/>
    <w:link w:val="affa"/>
    <w:uiPriority w:val="34"/>
    <w:qFormat/>
    <w:rsid w:val="00CD0511"/>
    <w:pPr>
      <w:spacing w:after="0" w:line="240" w:lineRule="auto"/>
      <w:ind w:left="708"/>
    </w:pPr>
    <w:rPr>
      <w:sz w:val="24"/>
      <w:szCs w:val="24"/>
    </w:rPr>
  </w:style>
  <w:style w:type="paragraph" w:styleId="affc">
    <w:name w:val="TOC Heading"/>
    <w:basedOn w:val="13"/>
    <w:next w:val="a1"/>
    <w:uiPriority w:val="39"/>
    <w:semiHidden/>
    <w:unhideWhenUsed/>
    <w:qFormat/>
    <w:rsid w:val="00CD0511"/>
    <w:pPr>
      <w:numPr>
        <w:numId w:val="0"/>
      </w:numPr>
      <w:spacing w:before="240" w:after="60"/>
      <w:outlineLvl w:val="9"/>
    </w:pPr>
    <w:rPr>
      <w:rFonts w:ascii="Cambria" w:hAnsi="Cambria"/>
      <w:b/>
      <w:bCs/>
      <w:kern w:val="32"/>
      <w:sz w:val="32"/>
      <w:szCs w:val="32"/>
    </w:rPr>
  </w:style>
  <w:style w:type="paragraph" w:customStyle="1" w:styleId="ConsPlusNormal">
    <w:name w:val="ConsPlusNormal"/>
    <w:link w:val="ConsPlusNormal0"/>
    <w:qFormat/>
    <w:rsid w:val="00CD051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8">
    <w:name w:val="Стиль1 Знак"/>
    <w:link w:val="19"/>
    <w:uiPriority w:val="99"/>
    <w:locked/>
    <w:rsid w:val="00CD0511"/>
    <w:rPr>
      <w:b/>
      <w:sz w:val="28"/>
      <w:szCs w:val="24"/>
    </w:rPr>
  </w:style>
  <w:style w:type="paragraph" w:customStyle="1" w:styleId="19">
    <w:name w:val="Стиль1"/>
    <w:basedOn w:val="a1"/>
    <w:link w:val="18"/>
    <w:uiPriority w:val="99"/>
    <w:rsid w:val="00CD0511"/>
    <w:pPr>
      <w:keepNext/>
      <w:keepLines/>
      <w:widowControl w:val="0"/>
      <w:suppressLineNumbers/>
      <w:tabs>
        <w:tab w:val="num" w:pos="432"/>
      </w:tabs>
      <w:suppressAutoHyphens/>
      <w:spacing w:after="60" w:line="240" w:lineRule="auto"/>
      <w:ind w:left="432" w:hanging="432"/>
    </w:pPr>
    <w:rPr>
      <w:b/>
      <w:sz w:val="28"/>
      <w:szCs w:val="24"/>
    </w:rPr>
  </w:style>
  <w:style w:type="paragraph" w:customStyle="1" w:styleId="2a">
    <w:name w:val="Стиль2"/>
    <w:basedOn w:val="25"/>
    <w:qFormat/>
    <w:rsid w:val="00CD0511"/>
    <w:pPr>
      <w:keepNext/>
      <w:keepLines/>
      <w:widowControl w:val="0"/>
      <w:suppressLineNumbers/>
      <w:tabs>
        <w:tab w:val="clear" w:pos="432"/>
        <w:tab w:val="num" w:pos="1476"/>
      </w:tabs>
      <w:suppressAutoHyphens/>
      <w:spacing w:after="60"/>
      <w:ind w:left="1476" w:hanging="576"/>
      <w:jc w:val="both"/>
    </w:pPr>
    <w:rPr>
      <w:b/>
      <w:szCs w:val="20"/>
    </w:rPr>
  </w:style>
  <w:style w:type="paragraph" w:customStyle="1" w:styleId="37">
    <w:name w:val="Стиль3"/>
    <w:basedOn w:val="29"/>
    <w:rsid w:val="00CD0511"/>
    <w:pPr>
      <w:widowControl w:val="0"/>
      <w:tabs>
        <w:tab w:val="num" w:pos="1307"/>
      </w:tabs>
      <w:adjustRightInd w:val="0"/>
      <w:spacing w:after="0" w:line="240" w:lineRule="auto"/>
      <w:ind w:left="1080"/>
      <w:jc w:val="both"/>
    </w:pPr>
    <w:rPr>
      <w:rFonts w:ascii="Times New Roman" w:hAnsi="Times New Roman"/>
      <w:sz w:val="24"/>
    </w:rPr>
  </w:style>
  <w:style w:type="character" w:customStyle="1" w:styleId="ConsNormal">
    <w:name w:val="ConsNormal Знак"/>
    <w:link w:val="ConsNormal0"/>
    <w:locked/>
    <w:rsid w:val="00CD0511"/>
    <w:rPr>
      <w:rFonts w:ascii="Arial" w:hAnsi="Arial" w:cs="Arial"/>
    </w:rPr>
  </w:style>
  <w:style w:type="paragraph" w:customStyle="1" w:styleId="ConsNormal0">
    <w:name w:val="ConsNormal"/>
    <w:link w:val="ConsNormal"/>
    <w:rsid w:val="00CD0511"/>
    <w:pPr>
      <w:widowControl w:val="0"/>
      <w:autoSpaceDE w:val="0"/>
      <w:autoSpaceDN w:val="0"/>
      <w:adjustRightInd w:val="0"/>
      <w:spacing w:after="0" w:line="240" w:lineRule="auto"/>
      <w:ind w:right="19772" w:firstLine="720"/>
    </w:pPr>
    <w:rPr>
      <w:rFonts w:ascii="Arial" w:hAnsi="Arial" w:cs="Arial"/>
    </w:rPr>
  </w:style>
  <w:style w:type="character" w:customStyle="1" w:styleId="affd">
    <w:name w:val="Пункт Знак"/>
    <w:link w:val="affe"/>
    <w:locked/>
    <w:rsid w:val="00CD0511"/>
    <w:rPr>
      <w:sz w:val="24"/>
      <w:szCs w:val="24"/>
    </w:rPr>
  </w:style>
  <w:style w:type="paragraph" w:customStyle="1" w:styleId="affe">
    <w:name w:val="Пункт"/>
    <w:basedOn w:val="a1"/>
    <w:link w:val="affd"/>
    <w:rsid w:val="00CD0511"/>
    <w:pPr>
      <w:tabs>
        <w:tab w:val="num" w:pos="1980"/>
      </w:tabs>
      <w:spacing w:after="0" w:line="240" w:lineRule="auto"/>
      <w:ind w:left="1404" w:hanging="504"/>
      <w:jc w:val="both"/>
    </w:pPr>
    <w:rPr>
      <w:sz w:val="24"/>
      <w:szCs w:val="24"/>
    </w:rPr>
  </w:style>
  <w:style w:type="paragraph" w:customStyle="1" w:styleId="HeadDoc">
    <w:name w:val="HeadDoc"/>
    <w:uiPriority w:val="99"/>
    <w:rsid w:val="00CD0511"/>
    <w:pPr>
      <w:keepLines/>
      <w:overflowPunct w:val="0"/>
      <w:autoSpaceDE w:val="0"/>
      <w:autoSpaceDN w:val="0"/>
      <w:adjustRightInd w:val="0"/>
      <w:spacing w:after="0" w:line="240" w:lineRule="auto"/>
      <w:jc w:val="both"/>
    </w:pPr>
    <w:rPr>
      <w:rFonts w:ascii="Times New Roman" w:eastAsia="Times New Roman" w:hAnsi="Times New Roman" w:cs="Times New Roman"/>
      <w:sz w:val="28"/>
      <w:szCs w:val="20"/>
      <w:lang w:eastAsia="ru-RU"/>
    </w:rPr>
  </w:style>
  <w:style w:type="paragraph" w:customStyle="1" w:styleId="afff">
    <w:name w:val="Словарная статья"/>
    <w:basedOn w:val="a1"/>
    <w:next w:val="a1"/>
    <w:uiPriority w:val="99"/>
    <w:rsid w:val="00CD0511"/>
    <w:pPr>
      <w:autoSpaceDE w:val="0"/>
      <w:autoSpaceDN w:val="0"/>
      <w:adjustRightInd w:val="0"/>
      <w:spacing w:after="0" w:line="240" w:lineRule="auto"/>
      <w:ind w:right="118"/>
      <w:jc w:val="both"/>
    </w:pPr>
    <w:rPr>
      <w:rFonts w:ascii="Arial" w:eastAsia="Times New Roman" w:hAnsi="Arial" w:cs="Times New Roman"/>
      <w:sz w:val="20"/>
      <w:szCs w:val="20"/>
      <w:lang w:eastAsia="ru-RU"/>
    </w:rPr>
  </w:style>
  <w:style w:type="paragraph" w:customStyle="1" w:styleId="afff0">
    <w:name w:val="Íîðìàëüíûé"/>
    <w:uiPriority w:val="99"/>
    <w:semiHidden/>
    <w:rsid w:val="00CD0511"/>
    <w:pPr>
      <w:spacing w:after="0" w:line="240" w:lineRule="auto"/>
    </w:pPr>
    <w:rPr>
      <w:rFonts w:ascii="Courier" w:eastAsia="Times New Roman" w:hAnsi="Courier" w:cs="Times New Roman"/>
      <w:sz w:val="24"/>
      <w:szCs w:val="20"/>
      <w:lang w:val="en-GB" w:eastAsia="ru-RU"/>
    </w:rPr>
  </w:style>
  <w:style w:type="paragraph" w:customStyle="1" w:styleId="ConsPlusNonformat">
    <w:name w:val="ConsPlusNonformat"/>
    <w:uiPriority w:val="99"/>
    <w:rsid w:val="00CD051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1">
    <w:name w:val="Заголовок к тексту"/>
    <w:basedOn w:val="a1"/>
    <w:next w:val="af8"/>
    <w:uiPriority w:val="99"/>
    <w:rsid w:val="00CD0511"/>
    <w:pPr>
      <w:suppressAutoHyphens/>
      <w:spacing w:after="480" w:line="240" w:lineRule="exact"/>
    </w:pPr>
    <w:rPr>
      <w:rFonts w:ascii="Times New Roman" w:eastAsia="Times New Roman" w:hAnsi="Times New Roman" w:cs="Times New Roman"/>
      <w:b/>
      <w:sz w:val="28"/>
      <w:szCs w:val="20"/>
      <w:lang w:eastAsia="ru-RU"/>
    </w:rPr>
  </w:style>
  <w:style w:type="paragraph" w:customStyle="1" w:styleId="1a">
    <w:name w:val="Знак1"/>
    <w:basedOn w:val="a1"/>
    <w:uiPriority w:val="99"/>
    <w:rsid w:val="00CD0511"/>
    <w:pPr>
      <w:spacing w:after="160" w:line="240" w:lineRule="exact"/>
    </w:pPr>
    <w:rPr>
      <w:rFonts w:ascii="Verdana" w:eastAsia="Times New Roman" w:hAnsi="Verdana" w:cs="Times New Roman"/>
      <w:sz w:val="20"/>
      <w:szCs w:val="20"/>
      <w:lang w:val="en-US"/>
    </w:rPr>
  </w:style>
  <w:style w:type="paragraph" w:customStyle="1" w:styleId="afff2">
    <w:name w:val="регистрационные поля"/>
    <w:basedOn w:val="a1"/>
    <w:uiPriority w:val="99"/>
    <w:rsid w:val="00CD0511"/>
    <w:pPr>
      <w:spacing w:after="0" w:line="240" w:lineRule="exact"/>
      <w:jc w:val="center"/>
    </w:pPr>
    <w:rPr>
      <w:rFonts w:ascii="Times New Roman" w:eastAsia="Times New Roman" w:hAnsi="Times New Roman" w:cs="Times New Roman"/>
      <w:sz w:val="28"/>
      <w:szCs w:val="20"/>
      <w:lang w:val="en-US" w:eastAsia="ru-RU"/>
    </w:rPr>
  </w:style>
  <w:style w:type="paragraph" w:customStyle="1" w:styleId="afff3">
    <w:name w:val="Стиль"/>
    <w:basedOn w:val="a1"/>
    <w:autoRedefine/>
    <w:uiPriority w:val="99"/>
    <w:rsid w:val="00CD0511"/>
    <w:pPr>
      <w:tabs>
        <w:tab w:val="left" w:pos="2160"/>
      </w:tabs>
      <w:spacing w:before="120" w:after="0" w:line="240" w:lineRule="exact"/>
      <w:jc w:val="both"/>
    </w:pPr>
    <w:rPr>
      <w:rFonts w:ascii="Courier New" w:eastAsia="Times New Roman" w:hAnsi="Courier New" w:cs="Courier New"/>
      <w:b/>
      <w:bCs/>
      <w:noProof/>
      <w:kern w:val="28"/>
      <w:sz w:val="18"/>
      <w:szCs w:val="18"/>
      <w:lang w:val="en-US" w:eastAsia="ru-RU"/>
    </w:rPr>
  </w:style>
  <w:style w:type="paragraph" w:customStyle="1" w:styleId="311">
    <w:name w:val="аголовок 31"/>
    <w:basedOn w:val="a1"/>
    <w:next w:val="a1"/>
    <w:uiPriority w:val="99"/>
    <w:rsid w:val="00CD0511"/>
    <w:pPr>
      <w:keepNext/>
      <w:spacing w:after="0" w:line="240" w:lineRule="auto"/>
      <w:jc w:val="both"/>
    </w:pPr>
    <w:rPr>
      <w:rFonts w:ascii="Times New Roman" w:eastAsia="Times New Roman" w:hAnsi="Times New Roman" w:cs="Times New Roman"/>
      <w:sz w:val="24"/>
      <w:szCs w:val="24"/>
      <w:lang w:eastAsia="ru-RU"/>
    </w:rPr>
  </w:style>
  <w:style w:type="paragraph" w:customStyle="1" w:styleId="ConsNonformat">
    <w:name w:val="ConsNonformat"/>
    <w:uiPriority w:val="99"/>
    <w:rsid w:val="00CD0511"/>
    <w:pPr>
      <w:widowControl w:val="0"/>
      <w:snapToGrid w:val="0"/>
      <w:spacing w:after="0" w:line="240" w:lineRule="auto"/>
    </w:pPr>
    <w:rPr>
      <w:rFonts w:ascii="Courier New" w:eastAsia="Times New Roman" w:hAnsi="Courier New" w:cs="Times New Roman"/>
      <w:sz w:val="20"/>
      <w:szCs w:val="20"/>
      <w:lang w:eastAsia="ru-RU"/>
    </w:rPr>
  </w:style>
  <w:style w:type="paragraph" w:customStyle="1" w:styleId="afff4">
    <w:name w:val="Адресат"/>
    <w:basedOn w:val="a1"/>
    <w:uiPriority w:val="99"/>
    <w:rsid w:val="00CD0511"/>
    <w:pPr>
      <w:suppressAutoHyphens/>
      <w:spacing w:after="0" w:line="240" w:lineRule="exact"/>
    </w:pPr>
    <w:rPr>
      <w:rFonts w:ascii="Times New Roman" w:eastAsia="Times New Roman" w:hAnsi="Times New Roman" w:cs="Times New Roman"/>
      <w:sz w:val="28"/>
      <w:szCs w:val="20"/>
      <w:lang w:eastAsia="ru-RU"/>
    </w:rPr>
  </w:style>
  <w:style w:type="paragraph" w:customStyle="1" w:styleId="Web">
    <w:name w:val="Обычный (Web)"/>
    <w:basedOn w:val="a1"/>
    <w:uiPriority w:val="99"/>
    <w:rsid w:val="00CD0511"/>
    <w:pPr>
      <w:spacing w:before="100" w:beforeAutospacing="1" w:after="100" w:afterAutospacing="1" w:line="240" w:lineRule="auto"/>
    </w:pPr>
    <w:rPr>
      <w:rFonts w:ascii="Arial Unicode MS" w:eastAsia="Arial Unicode MS" w:hAnsi="Arial Unicode MS" w:cs="Arial Unicode MS"/>
      <w:color w:val="000000"/>
      <w:sz w:val="24"/>
      <w:szCs w:val="24"/>
      <w:lang w:eastAsia="ru-RU"/>
    </w:rPr>
  </w:style>
  <w:style w:type="paragraph" w:customStyle="1" w:styleId="afff5">
    <w:name w:val="А_обычный"/>
    <w:basedOn w:val="a1"/>
    <w:uiPriority w:val="99"/>
    <w:rsid w:val="00CD0511"/>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02statia2">
    <w:name w:val="02statia2"/>
    <w:basedOn w:val="a1"/>
    <w:uiPriority w:val="99"/>
    <w:rsid w:val="00CD0511"/>
    <w:pPr>
      <w:spacing w:before="120" w:after="0" w:line="320" w:lineRule="atLeast"/>
      <w:ind w:left="2020" w:hanging="880"/>
      <w:jc w:val="both"/>
    </w:pPr>
    <w:rPr>
      <w:rFonts w:ascii="GaramondNarrowC" w:eastAsia="Times New Roman" w:hAnsi="GaramondNarrowC" w:cs="Times New Roman"/>
      <w:color w:val="000000"/>
      <w:sz w:val="21"/>
      <w:szCs w:val="21"/>
      <w:lang w:eastAsia="ru-RU"/>
    </w:rPr>
  </w:style>
  <w:style w:type="paragraph" w:customStyle="1" w:styleId="02statia3">
    <w:name w:val="02statia3"/>
    <w:basedOn w:val="a1"/>
    <w:uiPriority w:val="99"/>
    <w:rsid w:val="00CD0511"/>
    <w:pPr>
      <w:spacing w:before="120" w:after="0" w:line="320" w:lineRule="atLeast"/>
      <w:ind w:left="2900" w:hanging="880"/>
      <w:jc w:val="both"/>
    </w:pPr>
    <w:rPr>
      <w:rFonts w:ascii="GaramondNarrowC" w:eastAsia="Times New Roman" w:hAnsi="GaramondNarrowC" w:cs="Times New Roman"/>
      <w:color w:val="000000"/>
      <w:sz w:val="21"/>
      <w:szCs w:val="21"/>
      <w:lang w:eastAsia="ru-RU"/>
    </w:rPr>
  </w:style>
  <w:style w:type="paragraph" w:customStyle="1" w:styleId="38">
    <w:name w:val="Стиль3 Знак"/>
    <w:basedOn w:val="29"/>
    <w:rsid w:val="00CD0511"/>
    <w:pPr>
      <w:widowControl w:val="0"/>
      <w:tabs>
        <w:tab w:val="num" w:pos="227"/>
      </w:tabs>
      <w:adjustRightInd w:val="0"/>
      <w:spacing w:after="0" w:line="240" w:lineRule="auto"/>
      <w:jc w:val="both"/>
    </w:pPr>
    <w:rPr>
      <w:rFonts w:ascii="Times New Roman" w:hAnsi="Times New Roman"/>
      <w:sz w:val="24"/>
    </w:rPr>
  </w:style>
  <w:style w:type="character" w:customStyle="1" w:styleId="afff6">
    <w:name w:val="Таблица шапка Знак"/>
    <w:link w:val="afff7"/>
    <w:uiPriority w:val="99"/>
    <w:locked/>
    <w:rsid w:val="00CD0511"/>
    <w:rPr>
      <w:sz w:val="18"/>
      <w:szCs w:val="18"/>
    </w:rPr>
  </w:style>
  <w:style w:type="paragraph" w:customStyle="1" w:styleId="afff7">
    <w:name w:val="Таблица шапка"/>
    <w:basedOn w:val="a1"/>
    <w:link w:val="afff6"/>
    <w:uiPriority w:val="99"/>
    <w:rsid w:val="00CD0511"/>
    <w:pPr>
      <w:keepNext/>
      <w:spacing w:before="40" w:after="40" w:line="240" w:lineRule="auto"/>
      <w:ind w:left="57" w:right="57"/>
    </w:pPr>
    <w:rPr>
      <w:sz w:val="18"/>
      <w:szCs w:val="18"/>
    </w:rPr>
  </w:style>
  <w:style w:type="character" w:customStyle="1" w:styleId="afff8">
    <w:name w:val="Таблица текст Знак"/>
    <w:link w:val="afff9"/>
    <w:uiPriority w:val="99"/>
    <w:locked/>
    <w:rsid w:val="00CD0511"/>
  </w:style>
  <w:style w:type="paragraph" w:customStyle="1" w:styleId="afff9">
    <w:name w:val="Таблица текст"/>
    <w:basedOn w:val="a1"/>
    <w:link w:val="afff8"/>
    <w:uiPriority w:val="99"/>
    <w:rsid w:val="00CD0511"/>
    <w:pPr>
      <w:spacing w:before="40" w:after="40" w:line="240" w:lineRule="auto"/>
      <w:ind w:left="57" w:right="57"/>
    </w:pPr>
  </w:style>
  <w:style w:type="paragraph" w:customStyle="1" w:styleId="1b">
    <w:name w:val="Основной текст с отступом1"/>
    <w:basedOn w:val="a1"/>
    <w:rsid w:val="00CD0511"/>
    <w:pPr>
      <w:spacing w:before="60" w:after="0" w:line="240" w:lineRule="auto"/>
      <w:ind w:firstLine="851"/>
      <w:jc w:val="both"/>
    </w:pPr>
    <w:rPr>
      <w:rFonts w:ascii="Times New Roman" w:eastAsia="Times New Roman" w:hAnsi="Times New Roman" w:cs="Times New Roman"/>
      <w:sz w:val="24"/>
      <w:szCs w:val="20"/>
      <w:lang w:eastAsia="ru-RU"/>
    </w:rPr>
  </w:style>
  <w:style w:type="paragraph" w:customStyle="1" w:styleId="afffa">
    <w:name w:val="Заголовок статьи"/>
    <w:basedOn w:val="a1"/>
    <w:next w:val="a1"/>
    <w:uiPriority w:val="99"/>
    <w:rsid w:val="00CD0511"/>
    <w:pPr>
      <w:autoSpaceDE w:val="0"/>
      <w:autoSpaceDN w:val="0"/>
      <w:adjustRightInd w:val="0"/>
      <w:spacing w:after="0" w:line="240" w:lineRule="auto"/>
      <w:ind w:left="1612" w:hanging="892"/>
      <w:jc w:val="both"/>
    </w:pPr>
    <w:rPr>
      <w:rFonts w:ascii="Arial" w:eastAsia="Times New Roman" w:hAnsi="Arial" w:cs="Arial"/>
      <w:sz w:val="24"/>
      <w:szCs w:val="24"/>
      <w:lang w:eastAsia="ru-RU"/>
    </w:rPr>
  </w:style>
  <w:style w:type="paragraph" w:customStyle="1" w:styleId="afffb">
    <w:name w:val="Комментарий"/>
    <w:basedOn w:val="a1"/>
    <w:next w:val="a1"/>
    <w:uiPriority w:val="99"/>
    <w:rsid w:val="00CD0511"/>
    <w:pPr>
      <w:shd w:val="clear" w:color="auto" w:fill="F0F0F0"/>
      <w:autoSpaceDE w:val="0"/>
      <w:autoSpaceDN w:val="0"/>
      <w:adjustRightInd w:val="0"/>
      <w:spacing w:before="75" w:after="0" w:line="240" w:lineRule="auto"/>
      <w:ind w:left="170"/>
      <w:jc w:val="both"/>
    </w:pPr>
    <w:rPr>
      <w:rFonts w:ascii="Arial" w:eastAsia="Times New Roman" w:hAnsi="Arial" w:cs="Arial"/>
      <w:color w:val="353842"/>
      <w:sz w:val="24"/>
      <w:szCs w:val="24"/>
      <w:lang w:eastAsia="ru-RU"/>
    </w:rPr>
  </w:style>
  <w:style w:type="paragraph" w:customStyle="1" w:styleId="afffc">
    <w:name w:val="Обратный адрес"/>
    <w:basedOn w:val="a1"/>
    <w:uiPriority w:val="99"/>
    <w:rsid w:val="00CD0511"/>
    <w:pPr>
      <w:keepLines/>
      <w:framePr w:w="4320" w:h="965" w:hSpace="187" w:vSpace="187" w:wrap="notBeside" w:vAnchor="page" w:hAnchor="margin" w:xAlign="right" w:y="966" w:anchorLock="1"/>
      <w:tabs>
        <w:tab w:val="left" w:pos="2160"/>
      </w:tabs>
      <w:spacing w:after="0" w:line="160" w:lineRule="atLeast"/>
    </w:pPr>
    <w:rPr>
      <w:rFonts w:ascii="Arial" w:eastAsia="Times New Roman" w:hAnsi="Arial" w:cs="Times New Roman"/>
      <w:sz w:val="14"/>
      <w:szCs w:val="20"/>
      <w:lang w:eastAsia="ru-RU"/>
    </w:rPr>
  </w:style>
  <w:style w:type="paragraph" w:customStyle="1" w:styleId="ConsTitle">
    <w:name w:val="ConsTitle"/>
    <w:uiPriority w:val="99"/>
    <w:rsid w:val="00CD0511"/>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Iauiue">
    <w:name w:val="Iau?iue"/>
    <w:uiPriority w:val="99"/>
    <w:rsid w:val="00CD0511"/>
    <w:pPr>
      <w:widowControl w:val="0"/>
      <w:overflowPunct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afffd">
    <w:name w:val="Обычный таблица"/>
    <w:basedOn w:val="a1"/>
    <w:uiPriority w:val="99"/>
    <w:rsid w:val="00CD0511"/>
    <w:pPr>
      <w:suppressAutoHyphens/>
      <w:spacing w:after="0" w:line="240" w:lineRule="auto"/>
    </w:pPr>
    <w:rPr>
      <w:rFonts w:ascii="Times New Roman" w:eastAsia="Times New Roman" w:hAnsi="Times New Roman" w:cs="Times New Roman"/>
      <w:sz w:val="18"/>
      <w:szCs w:val="18"/>
      <w:lang w:eastAsia="zh-CN"/>
    </w:rPr>
  </w:style>
  <w:style w:type="paragraph" w:customStyle="1" w:styleId="t2">
    <w:name w:val="t2"/>
    <w:basedOn w:val="a1"/>
    <w:uiPriority w:val="99"/>
    <w:rsid w:val="00CD0511"/>
    <w:pPr>
      <w:widowControl w:val="0"/>
      <w:autoSpaceDE w:val="0"/>
      <w:autoSpaceDN w:val="0"/>
      <w:adjustRightInd w:val="0"/>
      <w:spacing w:after="0" w:line="277" w:lineRule="atLeast"/>
    </w:pPr>
    <w:rPr>
      <w:rFonts w:ascii="Times New Roman" w:eastAsia="Times New Roman" w:hAnsi="Times New Roman" w:cs="Times New Roman"/>
      <w:sz w:val="24"/>
      <w:szCs w:val="24"/>
      <w:lang w:val="en-US" w:eastAsia="ru-RU"/>
    </w:rPr>
  </w:style>
  <w:style w:type="character" w:customStyle="1" w:styleId="NewNormal">
    <w:name w:val="_New_Normal Знак Знак"/>
    <w:link w:val="NewNormal0"/>
    <w:locked/>
    <w:rsid w:val="00CD0511"/>
  </w:style>
  <w:style w:type="paragraph" w:customStyle="1" w:styleId="NewNormal0">
    <w:name w:val="_New_Normal"/>
    <w:link w:val="NewNormal"/>
    <w:rsid w:val="00CD0511"/>
    <w:pPr>
      <w:spacing w:before="120" w:after="120" w:line="360" w:lineRule="auto"/>
      <w:ind w:firstLine="567"/>
      <w:contextualSpacing/>
      <w:jc w:val="both"/>
    </w:pPr>
  </w:style>
  <w:style w:type="character" w:customStyle="1" w:styleId="afffe">
    <w:name w:val="_Текст_абзаца Знак"/>
    <w:link w:val="affff"/>
    <w:locked/>
    <w:rsid w:val="00CD0511"/>
    <w:rPr>
      <w:rFonts w:ascii="Cambria" w:hAnsi="Cambria"/>
    </w:rPr>
  </w:style>
  <w:style w:type="paragraph" w:customStyle="1" w:styleId="affff">
    <w:name w:val="_Текст_абзаца"/>
    <w:basedOn w:val="a1"/>
    <w:link w:val="afffe"/>
    <w:qFormat/>
    <w:rsid w:val="00CD0511"/>
    <w:pPr>
      <w:ind w:firstLine="708"/>
      <w:jc w:val="both"/>
    </w:pPr>
    <w:rPr>
      <w:rFonts w:ascii="Cambria" w:hAnsi="Cambria"/>
    </w:rPr>
  </w:style>
  <w:style w:type="character" w:customStyle="1" w:styleId="affff0">
    <w:name w:val="Текст в разделах Знак"/>
    <w:link w:val="affff1"/>
    <w:locked/>
    <w:rsid w:val="00CD0511"/>
    <w:rPr>
      <w:rFonts w:ascii="Calibri" w:eastAsia="Calibri" w:hAnsi="Calibri" w:cs="Calibri"/>
      <w:sz w:val="24"/>
      <w:szCs w:val="24"/>
    </w:rPr>
  </w:style>
  <w:style w:type="paragraph" w:customStyle="1" w:styleId="affff1">
    <w:name w:val="Текст в разделах"/>
    <w:basedOn w:val="a1"/>
    <w:link w:val="affff0"/>
    <w:rsid w:val="00CD0511"/>
    <w:pPr>
      <w:spacing w:after="0" w:line="360" w:lineRule="auto"/>
      <w:ind w:firstLine="720"/>
      <w:jc w:val="both"/>
    </w:pPr>
    <w:rPr>
      <w:rFonts w:ascii="Calibri" w:eastAsia="Calibri" w:hAnsi="Calibri" w:cs="Calibri"/>
      <w:sz w:val="24"/>
      <w:szCs w:val="24"/>
    </w:rPr>
  </w:style>
  <w:style w:type="paragraph" w:customStyle="1" w:styleId="312">
    <w:name w:val="Основной текст с отступом 31"/>
    <w:basedOn w:val="a1"/>
    <w:uiPriority w:val="99"/>
    <w:rsid w:val="00CD0511"/>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affff2">
    <w:name w:val="Абзац текста"/>
    <w:basedOn w:val="a1"/>
    <w:uiPriority w:val="99"/>
    <w:qFormat/>
    <w:rsid w:val="00CD0511"/>
    <w:pPr>
      <w:spacing w:after="0" w:line="240" w:lineRule="auto"/>
      <w:ind w:firstLine="708"/>
      <w:jc w:val="both"/>
    </w:pPr>
    <w:rPr>
      <w:rFonts w:ascii="Times New Roman" w:eastAsia="Times New Roman" w:hAnsi="Times New Roman" w:cs="Times New Roman"/>
      <w:sz w:val="24"/>
    </w:rPr>
  </w:style>
  <w:style w:type="character" w:customStyle="1" w:styleId="39">
    <w:name w:val="Заголовок №3_"/>
    <w:link w:val="3a"/>
    <w:locked/>
    <w:rsid w:val="00CD0511"/>
    <w:rPr>
      <w:b/>
      <w:bCs/>
      <w:sz w:val="28"/>
      <w:szCs w:val="28"/>
      <w:shd w:val="clear" w:color="auto" w:fill="FFFFFF"/>
    </w:rPr>
  </w:style>
  <w:style w:type="paragraph" w:customStyle="1" w:styleId="3a">
    <w:name w:val="Заголовок №3"/>
    <w:basedOn w:val="a1"/>
    <w:link w:val="39"/>
    <w:rsid w:val="00CD0511"/>
    <w:pPr>
      <w:shd w:val="clear" w:color="auto" w:fill="FFFFFF"/>
      <w:spacing w:before="240" w:after="0" w:line="324" w:lineRule="exact"/>
      <w:ind w:hanging="880"/>
      <w:jc w:val="both"/>
      <w:outlineLvl w:val="2"/>
    </w:pPr>
    <w:rPr>
      <w:b/>
      <w:bCs/>
      <w:sz w:val="28"/>
      <w:szCs w:val="28"/>
    </w:rPr>
  </w:style>
  <w:style w:type="paragraph" w:customStyle="1" w:styleId="12">
    <w:name w:val="маркированный список 1"/>
    <w:basedOn w:val="a1"/>
    <w:uiPriority w:val="99"/>
    <w:rsid w:val="00CD0511"/>
    <w:pPr>
      <w:numPr>
        <w:numId w:val="4"/>
      </w:numPr>
      <w:suppressAutoHyphens/>
      <w:spacing w:after="0" w:line="240" w:lineRule="auto"/>
      <w:jc w:val="both"/>
    </w:pPr>
    <w:rPr>
      <w:rFonts w:ascii="Times New Roman" w:eastAsia="Times New Roman" w:hAnsi="Times New Roman" w:cs="Times New Roman"/>
      <w:bCs/>
      <w:sz w:val="24"/>
      <w:szCs w:val="24"/>
      <w:lang w:eastAsia="ru-RU"/>
    </w:rPr>
  </w:style>
  <w:style w:type="character" w:customStyle="1" w:styleId="affff3">
    <w:name w:val="Текст документа Знак"/>
    <w:link w:val="affff4"/>
    <w:uiPriority w:val="99"/>
    <w:locked/>
    <w:rsid w:val="00CD0511"/>
    <w:rPr>
      <w:sz w:val="24"/>
    </w:rPr>
  </w:style>
  <w:style w:type="paragraph" w:customStyle="1" w:styleId="affff4">
    <w:name w:val="Текст документа"/>
    <w:basedOn w:val="a1"/>
    <w:link w:val="affff3"/>
    <w:uiPriority w:val="99"/>
    <w:rsid w:val="00CD0511"/>
    <w:pPr>
      <w:spacing w:after="0" w:line="240" w:lineRule="auto"/>
      <w:ind w:firstLine="720"/>
      <w:jc w:val="both"/>
    </w:pPr>
    <w:rPr>
      <w:sz w:val="24"/>
    </w:rPr>
  </w:style>
  <w:style w:type="paragraph" w:customStyle="1" w:styleId="320">
    <w:name w:val="Основной текст с отступом 32"/>
    <w:basedOn w:val="a1"/>
    <w:uiPriority w:val="99"/>
    <w:rsid w:val="00CD0511"/>
    <w:pPr>
      <w:spacing w:after="0" w:line="240" w:lineRule="auto"/>
      <w:ind w:left="426"/>
      <w:jc w:val="both"/>
    </w:pPr>
    <w:rPr>
      <w:rFonts w:ascii="Times New Roman" w:eastAsia="Times New Roman" w:hAnsi="Times New Roman" w:cs="Times New Roman"/>
      <w:sz w:val="20"/>
      <w:szCs w:val="20"/>
      <w:lang w:eastAsia="ru-RU"/>
    </w:rPr>
  </w:style>
  <w:style w:type="paragraph" w:customStyle="1" w:styleId="affff5">
    <w:name w:val="Рисунок"/>
    <w:basedOn w:val="a1"/>
    <w:uiPriority w:val="99"/>
    <w:qFormat/>
    <w:rsid w:val="00CD0511"/>
    <w:pPr>
      <w:keepNext/>
      <w:spacing w:after="0" w:line="360" w:lineRule="auto"/>
      <w:jc w:val="center"/>
    </w:pPr>
    <w:rPr>
      <w:rFonts w:ascii="Times New Roman" w:eastAsia="Times New Roman" w:hAnsi="Times New Roman" w:cs="Times New Roman"/>
      <w:sz w:val="24"/>
      <w:szCs w:val="20"/>
      <w:lang w:eastAsia="ru-RU"/>
    </w:rPr>
  </w:style>
  <w:style w:type="paragraph" w:customStyle="1" w:styleId="affff6">
    <w:name w:val="Знак Знак Знак Знак"/>
    <w:basedOn w:val="a1"/>
    <w:uiPriority w:val="99"/>
    <w:rsid w:val="00CD0511"/>
    <w:pPr>
      <w:spacing w:after="160" w:line="240" w:lineRule="exact"/>
    </w:pPr>
    <w:rPr>
      <w:rFonts w:ascii="Verdana" w:eastAsia="Times New Roman" w:hAnsi="Verdana" w:cs="Times New Roman"/>
      <w:sz w:val="20"/>
      <w:szCs w:val="20"/>
      <w:lang w:val="en-US"/>
    </w:rPr>
  </w:style>
  <w:style w:type="paragraph" w:customStyle="1" w:styleId="affff7">
    <w:name w:val="Знак Знак Знак Знак Знак Знак Знак"/>
    <w:basedOn w:val="a1"/>
    <w:uiPriority w:val="99"/>
    <w:rsid w:val="00CD0511"/>
    <w:pPr>
      <w:spacing w:after="160" w:line="240" w:lineRule="exact"/>
    </w:pPr>
    <w:rPr>
      <w:rFonts w:ascii="Verdana" w:eastAsia="Times New Roman" w:hAnsi="Verdana" w:cs="Times New Roman"/>
      <w:sz w:val="20"/>
      <w:szCs w:val="20"/>
      <w:lang w:val="en-US"/>
    </w:rPr>
  </w:style>
  <w:style w:type="paragraph" w:customStyle="1" w:styleId="affff8">
    <w:name w:val="Знак Знак Знак Знак Знак Знак Знак Знак Знак Знак"/>
    <w:basedOn w:val="a1"/>
    <w:uiPriority w:val="99"/>
    <w:rsid w:val="00CD0511"/>
    <w:pPr>
      <w:spacing w:after="160" w:line="240" w:lineRule="exact"/>
    </w:pPr>
    <w:rPr>
      <w:rFonts w:ascii="Verdana" w:eastAsia="Times New Roman" w:hAnsi="Verdana" w:cs="Times New Roman"/>
      <w:sz w:val="20"/>
      <w:szCs w:val="20"/>
      <w:lang w:val="en-US"/>
    </w:rPr>
  </w:style>
  <w:style w:type="paragraph" w:customStyle="1" w:styleId="200">
    <w:name w:val="20"/>
    <w:basedOn w:val="a1"/>
    <w:uiPriority w:val="99"/>
    <w:rsid w:val="00CD0511"/>
    <w:pPr>
      <w:spacing w:before="104" w:after="104" w:line="240" w:lineRule="auto"/>
      <w:ind w:left="104" w:right="104"/>
    </w:pPr>
    <w:rPr>
      <w:rFonts w:ascii="Times New Roman" w:eastAsia="Times New Roman" w:hAnsi="Times New Roman" w:cs="Times New Roman"/>
      <w:sz w:val="24"/>
      <w:szCs w:val="24"/>
      <w:lang w:eastAsia="ru-RU"/>
    </w:rPr>
  </w:style>
  <w:style w:type="character" w:customStyle="1" w:styleId="Normal">
    <w:name w:val="Normal Знак Знак"/>
    <w:link w:val="Normal0"/>
    <w:locked/>
    <w:rsid w:val="00CD0511"/>
  </w:style>
  <w:style w:type="paragraph" w:customStyle="1" w:styleId="Normal0">
    <w:name w:val="Normal Знак"/>
    <w:link w:val="Normal"/>
    <w:rsid w:val="00CD0511"/>
    <w:pPr>
      <w:widowControl w:val="0"/>
      <w:snapToGrid w:val="0"/>
      <w:spacing w:after="0" w:line="300" w:lineRule="auto"/>
      <w:ind w:firstLine="480"/>
      <w:jc w:val="both"/>
    </w:pPr>
  </w:style>
  <w:style w:type="paragraph" w:customStyle="1" w:styleId="ConsCell">
    <w:name w:val="ConsCell"/>
    <w:uiPriority w:val="99"/>
    <w:rsid w:val="00CD0511"/>
    <w:pPr>
      <w:widowControl w:val="0"/>
      <w:autoSpaceDE w:val="0"/>
      <w:autoSpaceDN w:val="0"/>
      <w:adjustRightInd w:val="0"/>
      <w:spacing w:after="0" w:line="240" w:lineRule="auto"/>
    </w:pPr>
    <w:rPr>
      <w:rFonts w:ascii="Arial" w:eastAsia="Times New Roman" w:hAnsi="Arial" w:cs="Arial"/>
      <w:lang w:eastAsia="ru-RU"/>
    </w:rPr>
  </w:style>
  <w:style w:type="character" w:customStyle="1" w:styleId="affff9">
    <w:name w:val="Сноска_"/>
    <w:link w:val="affffa"/>
    <w:locked/>
    <w:rsid w:val="00CD0511"/>
    <w:rPr>
      <w:shd w:val="clear" w:color="auto" w:fill="FFFFFF"/>
    </w:rPr>
  </w:style>
  <w:style w:type="paragraph" w:customStyle="1" w:styleId="affffa">
    <w:name w:val="Сноска"/>
    <w:basedOn w:val="a1"/>
    <w:link w:val="affff9"/>
    <w:rsid w:val="00CD0511"/>
    <w:pPr>
      <w:shd w:val="clear" w:color="auto" w:fill="FFFFFF"/>
      <w:spacing w:after="0" w:line="266" w:lineRule="exact"/>
    </w:pPr>
  </w:style>
  <w:style w:type="character" w:customStyle="1" w:styleId="2b">
    <w:name w:val="Основной текст (2)_"/>
    <w:link w:val="212"/>
    <w:locked/>
    <w:rsid w:val="00CD0511"/>
    <w:rPr>
      <w:b/>
      <w:bCs/>
      <w:sz w:val="28"/>
      <w:szCs w:val="28"/>
      <w:shd w:val="clear" w:color="auto" w:fill="FFFFFF"/>
    </w:rPr>
  </w:style>
  <w:style w:type="paragraph" w:customStyle="1" w:styleId="212">
    <w:name w:val="Основной текст (2)1"/>
    <w:basedOn w:val="a1"/>
    <w:link w:val="2b"/>
    <w:rsid w:val="00CD0511"/>
    <w:pPr>
      <w:shd w:val="clear" w:color="auto" w:fill="FFFFFF"/>
      <w:spacing w:after="300" w:line="320" w:lineRule="exact"/>
      <w:jc w:val="center"/>
    </w:pPr>
    <w:rPr>
      <w:b/>
      <w:bCs/>
      <w:sz w:val="28"/>
      <w:szCs w:val="28"/>
    </w:rPr>
  </w:style>
  <w:style w:type="character" w:customStyle="1" w:styleId="3b">
    <w:name w:val="Основной текст (3)_"/>
    <w:link w:val="3c"/>
    <w:locked/>
    <w:rsid w:val="00CD0511"/>
    <w:rPr>
      <w:b/>
      <w:bCs/>
      <w:i/>
      <w:iCs/>
      <w:sz w:val="28"/>
      <w:szCs w:val="28"/>
      <w:shd w:val="clear" w:color="auto" w:fill="FFFFFF"/>
    </w:rPr>
  </w:style>
  <w:style w:type="paragraph" w:customStyle="1" w:styleId="3c">
    <w:name w:val="Основной текст (3)"/>
    <w:basedOn w:val="a1"/>
    <w:link w:val="3b"/>
    <w:rsid w:val="00CD0511"/>
    <w:pPr>
      <w:shd w:val="clear" w:color="auto" w:fill="FFFFFF"/>
      <w:spacing w:before="240" w:after="0" w:line="324" w:lineRule="exact"/>
      <w:jc w:val="center"/>
    </w:pPr>
    <w:rPr>
      <w:b/>
      <w:bCs/>
      <w:i/>
      <w:iCs/>
      <w:sz w:val="28"/>
      <w:szCs w:val="28"/>
    </w:rPr>
  </w:style>
  <w:style w:type="character" w:customStyle="1" w:styleId="321">
    <w:name w:val="Заголовок №3 (2)_"/>
    <w:link w:val="322"/>
    <w:locked/>
    <w:rsid w:val="00CD0511"/>
    <w:rPr>
      <w:b/>
      <w:bCs/>
      <w:i/>
      <w:iCs/>
      <w:sz w:val="28"/>
      <w:szCs w:val="28"/>
      <w:shd w:val="clear" w:color="auto" w:fill="FFFFFF"/>
    </w:rPr>
  </w:style>
  <w:style w:type="paragraph" w:customStyle="1" w:styleId="322">
    <w:name w:val="Заголовок №3 (2)"/>
    <w:basedOn w:val="a1"/>
    <w:link w:val="321"/>
    <w:rsid w:val="00CD0511"/>
    <w:pPr>
      <w:shd w:val="clear" w:color="auto" w:fill="FFFFFF"/>
      <w:spacing w:before="240" w:after="0" w:line="335" w:lineRule="exact"/>
      <w:ind w:hanging="720"/>
      <w:outlineLvl w:val="2"/>
    </w:pPr>
    <w:rPr>
      <w:b/>
      <w:bCs/>
      <w:i/>
      <w:iCs/>
      <w:sz w:val="28"/>
      <w:szCs w:val="28"/>
    </w:rPr>
  </w:style>
  <w:style w:type="character" w:customStyle="1" w:styleId="44">
    <w:name w:val="Основной текст (4)_"/>
    <w:link w:val="45"/>
    <w:locked/>
    <w:rsid w:val="00CD0511"/>
    <w:rPr>
      <w:i/>
      <w:iCs/>
      <w:sz w:val="28"/>
      <w:szCs w:val="28"/>
      <w:shd w:val="clear" w:color="auto" w:fill="FFFFFF"/>
    </w:rPr>
  </w:style>
  <w:style w:type="paragraph" w:customStyle="1" w:styleId="45">
    <w:name w:val="Основной текст (4)"/>
    <w:basedOn w:val="a1"/>
    <w:link w:val="44"/>
    <w:rsid w:val="00CD0511"/>
    <w:pPr>
      <w:shd w:val="clear" w:color="auto" w:fill="FFFFFF"/>
      <w:spacing w:before="240" w:after="0" w:line="324" w:lineRule="exact"/>
      <w:ind w:firstLine="640"/>
      <w:jc w:val="both"/>
    </w:pPr>
    <w:rPr>
      <w:i/>
      <w:iCs/>
      <w:sz w:val="28"/>
      <w:szCs w:val="28"/>
    </w:rPr>
  </w:style>
  <w:style w:type="paragraph" w:customStyle="1" w:styleId="10">
    <w:name w:val="марк1"/>
    <w:basedOn w:val="a1"/>
    <w:uiPriority w:val="99"/>
    <w:rsid w:val="00CD0511"/>
    <w:pPr>
      <w:numPr>
        <w:numId w:val="5"/>
      </w:numPr>
      <w:tabs>
        <w:tab w:val="left" w:pos="1054"/>
      </w:tabs>
      <w:spacing w:after="60" w:line="240" w:lineRule="auto"/>
      <w:jc w:val="both"/>
    </w:pPr>
    <w:rPr>
      <w:rFonts w:ascii="Times New Roman" w:eastAsia="Times New Roman" w:hAnsi="Times New Roman" w:cs="Times New Roman"/>
      <w:sz w:val="24"/>
      <w:szCs w:val="20"/>
      <w:lang w:eastAsia="ru-RU"/>
    </w:rPr>
  </w:style>
  <w:style w:type="character" w:customStyle="1" w:styleId="Main">
    <w:name w:val="Main Знак"/>
    <w:link w:val="Main0"/>
    <w:locked/>
    <w:rsid w:val="00CD0511"/>
    <w:rPr>
      <w:rFonts w:ascii="Calibri" w:hAnsi="Calibri" w:cs="Calibri"/>
      <w:bCs/>
      <w:kern w:val="32"/>
      <w:sz w:val="24"/>
      <w:szCs w:val="24"/>
    </w:rPr>
  </w:style>
  <w:style w:type="paragraph" w:customStyle="1" w:styleId="Main0">
    <w:name w:val="Main"/>
    <w:basedOn w:val="13"/>
    <w:link w:val="Main"/>
    <w:qFormat/>
    <w:rsid w:val="00CD0511"/>
    <w:pPr>
      <w:keepLines/>
      <w:numPr>
        <w:numId w:val="0"/>
      </w:numPr>
      <w:spacing w:before="120" w:after="120" w:line="360" w:lineRule="exact"/>
      <w:ind w:firstLine="709"/>
    </w:pPr>
    <w:rPr>
      <w:rFonts w:ascii="Calibri" w:eastAsiaTheme="minorHAnsi" w:hAnsi="Calibri" w:cs="Calibri"/>
      <w:bCs/>
      <w:kern w:val="32"/>
      <w:sz w:val="24"/>
      <w:szCs w:val="24"/>
      <w:lang w:eastAsia="en-US"/>
    </w:rPr>
  </w:style>
  <w:style w:type="paragraph" w:customStyle="1" w:styleId="11">
    <w:name w:val="Абзац. 1 уровень"/>
    <w:basedOn w:val="a1"/>
    <w:uiPriority w:val="99"/>
    <w:qFormat/>
    <w:rsid w:val="00CD0511"/>
    <w:pPr>
      <w:numPr>
        <w:numId w:val="6"/>
      </w:numPr>
      <w:spacing w:after="60"/>
      <w:ind w:left="907" w:hanging="340"/>
      <w:contextualSpacing/>
      <w:jc w:val="both"/>
      <w:outlineLvl w:val="0"/>
    </w:pPr>
    <w:rPr>
      <w:rFonts w:ascii="Calibri" w:eastAsia="Times New Roman" w:hAnsi="Calibri" w:cs="Calibri"/>
      <w:szCs w:val="20"/>
    </w:rPr>
  </w:style>
  <w:style w:type="paragraph" w:customStyle="1" w:styleId="21">
    <w:name w:val="Абзац. 2 уровень"/>
    <w:basedOn w:val="11"/>
    <w:uiPriority w:val="99"/>
    <w:qFormat/>
    <w:rsid w:val="00CD0511"/>
    <w:pPr>
      <w:numPr>
        <w:ilvl w:val="1"/>
      </w:numPr>
      <w:ind w:left="2149"/>
      <w:outlineLvl w:val="9"/>
    </w:pPr>
  </w:style>
  <w:style w:type="paragraph" w:customStyle="1" w:styleId="3">
    <w:name w:val="Абзац. 3 уровень"/>
    <w:basedOn w:val="a1"/>
    <w:next w:val="21"/>
    <w:uiPriority w:val="99"/>
    <w:qFormat/>
    <w:rsid w:val="00CD0511"/>
    <w:pPr>
      <w:numPr>
        <w:ilvl w:val="2"/>
        <w:numId w:val="6"/>
      </w:numPr>
      <w:tabs>
        <w:tab w:val="left" w:pos="993"/>
      </w:tabs>
      <w:spacing w:before="60" w:after="0"/>
      <w:ind w:left="2869" w:right="567"/>
      <w:jc w:val="both"/>
    </w:pPr>
    <w:rPr>
      <w:rFonts w:ascii="Calibri" w:eastAsia="Times New Roman" w:hAnsi="Calibri" w:cs="Calibri"/>
      <w:szCs w:val="20"/>
    </w:rPr>
  </w:style>
  <w:style w:type="paragraph" w:customStyle="1" w:styleId="dash041e0431044b0447043d044b0439">
    <w:name w:val="dash041e_0431_044b_0447_043d_044b_0439"/>
    <w:basedOn w:val="a1"/>
    <w:uiPriority w:val="99"/>
    <w:rsid w:val="00CD0511"/>
    <w:pPr>
      <w:spacing w:after="0" w:line="240" w:lineRule="auto"/>
    </w:pPr>
    <w:rPr>
      <w:rFonts w:ascii="Times New Roman" w:eastAsia="Times New Roman" w:hAnsi="Times New Roman" w:cs="Times New Roman"/>
      <w:sz w:val="24"/>
      <w:szCs w:val="24"/>
      <w:lang w:eastAsia="ru-RU"/>
    </w:rPr>
  </w:style>
  <w:style w:type="paragraph" w:customStyle="1" w:styleId="46">
    <w:name w:val="Титульный_лист_4"/>
    <w:basedOn w:val="a1"/>
    <w:uiPriority w:val="99"/>
    <w:rsid w:val="00CD0511"/>
    <w:pPr>
      <w:spacing w:after="0" w:line="240" w:lineRule="auto"/>
      <w:jc w:val="center"/>
    </w:pPr>
    <w:rPr>
      <w:rFonts w:ascii="Times New Roman" w:eastAsia="Calibri" w:hAnsi="Times New Roman" w:cs="Times New Roman"/>
      <w:b/>
      <w:bCs/>
      <w:sz w:val="28"/>
      <w:szCs w:val="20"/>
      <w:lang w:eastAsia="ru-RU"/>
    </w:rPr>
  </w:style>
  <w:style w:type="paragraph" w:customStyle="1" w:styleId="EBTablenorm">
    <w:name w:val="_EB_Table_norm"/>
    <w:uiPriority w:val="99"/>
    <w:rsid w:val="00CD0511"/>
    <w:pPr>
      <w:spacing w:before="60" w:after="60" w:line="240" w:lineRule="auto"/>
      <w:contextualSpacing/>
      <w:jc w:val="both"/>
    </w:pPr>
    <w:rPr>
      <w:rFonts w:ascii="Times New Roman" w:eastAsia="Times New Roman" w:hAnsi="Times New Roman" w:cs="Times New Roman"/>
      <w:sz w:val="28"/>
      <w:szCs w:val="20"/>
      <w:lang w:eastAsia="ru-RU"/>
    </w:rPr>
  </w:style>
  <w:style w:type="character" w:customStyle="1" w:styleId="affffb">
    <w:name w:val="СтильО Знак"/>
    <w:link w:val="affffc"/>
    <w:locked/>
    <w:rsid w:val="00CD0511"/>
    <w:rPr>
      <w:rFonts w:ascii="Courier New" w:eastAsia="Calibri" w:hAnsi="Courier New" w:cs="Courier New"/>
      <w:sz w:val="18"/>
      <w:szCs w:val="18"/>
    </w:rPr>
  </w:style>
  <w:style w:type="paragraph" w:customStyle="1" w:styleId="affffc">
    <w:name w:val="СтильО"/>
    <w:basedOn w:val="affff1"/>
    <w:link w:val="affffb"/>
    <w:qFormat/>
    <w:rsid w:val="00CD0511"/>
    <w:pPr>
      <w:spacing w:line="240" w:lineRule="auto"/>
    </w:pPr>
    <w:rPr>
      <w:rFonts w:ascii="Courier New" w:hAnsi="Courier New" w:cs="Courier New"/>
      <w:sz w:val="18"/>
      <w:szCs w:val="18"/>
    </w:rPr>
  </w:style>
  <w:style w:type="paragraph" w:customStyle="1" w:styleId="1c">
    <w:name w:val="Титул 1 Ж"/>
    <w:basedOn w:val="a1"/>
    <w:uiPriority w:val="99"/>
    <w:rsid w:val="00CD0511"/>
    <w:pPr>
      <w:spacing w:after="0" w:line="240" w:lineRule="auto"/>
      <w:jc w:val="center"/>
    </w:pPr>
    <w:rPr>
      <w:rFonts w:ascii="Times New Roman" w:eastAsia="Times New Roman" w:hAnsi="Times New Roman" w:cs="Times New Roman"/>
      <w:b/>
      <w:caps/>
      <w:sz w:val="27"/>
      <w:szCs w:val="27"/>
      <w:lang w:eastAsia="ru-RU"/>
    </w:rPr>
  </w:style>
  <w:style w:type="paragraph" w:customStyle="1" w:styleId="1d">
    <w:name w:val="Заг 1 АННОТАЦИЯ"/>
    <w:basedOn w:val="a1"/>
    <w:next w:val="a1"/>
    <w:uiPriority w:val="99"/>
    <w:rsid w:val="00CD0511"/>
    <w:pPr>
      <w:pageBreakBefore/>
      <w:spacing w:before="120" w:after="60" w:line="360" w:lineRule="auto"/>
      <w:ind w:left="1077"/>
      <w:jc w:val="center"/>
    </w:pPr>
    <w:rPr>
      <w:rFonts w:ascii="Arial" w:eastAsia="Times New Roman" w:hAnsi="Arial" w:cs="Times New Roman"/>
      <w:b/>
      <w:caps/>
      <w:kern w:val="28"/>
      <w:sz w:val="24"/>
      <w:szCs w:val="24"/>
      <w:lang w:eastAsia="ru-RU"/>
    </w:rPr>
  </w:style>
  <w:style w:type="paragraph" w:customStyle="1" w:styleId="1e">
    <w:name w:val="Обычный1"/>
    <w:uiPriority w:val="99"/>
    <w:qFormat/>
    <w:rsid w:val="00CD0511"/>
    <w:pPr>
      <w:snapToGrid w:val="0"/>
      <w:spacing w:after="0" w:line="240" w:lineRule="auto"/>
    </w:pPr>
    <w:rPr>
      <w:rFonts w:ascii="Times New Roman" w:eastAsia="Times New Roman" w:hAnsi="Times New Roman" w:cs="Times New Roman"/>
      <w:sz w:val="20"/>
      <w:szCs w:val="20"/>
      <w:lang w:eastAsia="ru-RU"/>
    </w:rPr>
  </w:style>
  <w:style w:type="character" w:customStyle="1" w:styleId="ListParagraphChar3">
    <w:name w:val="List Paragraph Char3"/>
    <w:link w:val="2c"/>
    <w:locked/>
    <w:rsid w:val="00CD0511"/>
    <w:rPr>
      <w:sz w:val="24"/>
    </w:rPr>
  </w:style>
  <w:style w:type="paragraph" w:customStyle="1" w:styleId="2c">
    <w:name w:val="Абзац списка2"/>
    <w:basedOn w:val="a1"/>
    <w:link w:val="ListParagraphChar3"/>
    <w:rsid w:val="00CD0511"/>
    <w:pPr>
      <w:spacing w:after="60" w:line="240" w:lineRule="auto"/>
      <w:ind w:left="708"/>
      <w:jc w:val="both"/>
    </w:pPr>
    <w:rPr>
      <w:sz w:val="24"/>
    </w:rPr>
  </w:style>
  <w:style w:type="paragraph" w:customStyle="1" w:styleId="TableListBullet">
    <w:name w:val="Table List Bullet"/>
    <w:basedOn w:val="a1"/>
    <w:uiPriority w:val="99"/>
    <w:rsid w:val="00CD0511"/>
    <w:pPr>
      <w:numPr>
        <w:numId w:val="7"/>
      </w:numPr>
      <w:spacing w:after="0" w:line="360" w:lineRule="auto"/>
    </w:pPr>
    <w:rPr>
      <w:rFonts w:ascii="Times New Roman" w:eastAsia="Times New Roman" w:hAnsi="Times New Roman" w:cs="Times New Roman"/>
      <w:sz w:val="26"/>
      <w:szCs w:val="20"/>
    </w:rPr>
  </w:style>
  <w:style w:type="character" w:customStyle="1" w:styleId="1f">
    <w:name w:val="Обычный 1 Знак"/>
    <w:link w:val="1f0"/>
    <w:locked/>
    <w:rsid w:val="00CD0511"/>
    <w:rPr>
      <w:sz w:val="24"/>
      <w:szCs w:val="24"/>
    </w:rPr>
  </w:style>
  <w:style w:type="paragraph" w:customStyle="1" w:styleId="1f0">
    <w:name w:val="Обычный 1"/>
    <w:basedOn w:val="a1"/>
    <w:link w:val="1f"/>
    <w:rsid w:val="00CD0511"/>
    <w:pPr>
      <w:spacing w:before="60" w:after="60" w:line="360" w:lineRule="auto"/>
      <w:ind w:firstLine="709"/>
      <w:jc w:val="both"/>
    </w:pPr>
    <w:rPr>
      <w:sz w:val="24"/>
      <w:szCs w:val="24"/>
    </w:rPr>
  </w:style>
  <w:style w:type="character" w:customStyle="1" w:styleId="1f1">
    <w:name w:val="Дефис 1 Знак"/>
    <w:link w:val="1"/>
    <w:uiPriority w:val="99"/>
    <w:locked/>
    <w:rsid w:val="00CD0511"/>
    <w:rPr>
      <w:sz w:val="24"/>
      <w:szCs w:val="24"/>
    </w:rPr>
  </w:style>
  <w:style w:type="paragraph" w:customStyle="1" w:styleId="1">
    <w:name w:val="Дефис 1"/>
    <w:basedOn w:val="af4"/>
    <w:link w:val="1f1"/>
    <w:uiPriority w:val="99"/>
    <w:rsid w:val="00CD0511"/>
    <w:pPr>
      <w:widowControl/>
      <w:numPr>
        <w:numId w:val="8"/>
      </w:numPr>
      <w:spacing w:after="0" w:line="360" w:lineRule="auto"/>
    </w:pPr>
    <w:rPr>
      <w:rFonts w:asciiTheme="minorHAnsi" w:eastAsiaTheme="minorHAnsi" w:hAnsiTheme="minorHAnsi" w:cstheme="minorBidi"/>
      <w:lang w:eastAsia="en-US"/>
    </w:rPr>
  </w:style>
  <w:style w:type="paragraph" w:customStyle="1" w:styleId="20">
    <w:name w:val="Дефис 2"/>
    <w:basedOn w:val="1"/>
    <w:uiPriority w:val="99"/>
    <w:rsid w:val="00CD0511"/>
    <w:pPr>
      <w:numPr>
        <w:ilvl w:val="1"/>
      </w:numPr>
      <w:tabs>
        <w:tab w:val="num" w:pos="792"/>
      </w:tabs>
      <w:ind w:left="2160" w:hanging="360"/>
    </w:pPr>
  </w:style>
  <w:style w:type="character" w:customStyle="1" w:styleId="1f2">
    <w:name w:val="Сноска 1 Знак"/>
    <w:link w:val="1f3"/>
    <w:uiPriority w:val="99"/>
    <w:locked/>
    <w:rsid w:val="00CD0511"/>
    <w:rPr>
      <w:rFonts w:ascii="Courier New" w:hAnsi="Courier New" w:cs="Courier New"/>
    </w:rPr>
  </w:style>
  <w:style w:type="paragraph" w:customStyle="1" w:styleId="1f3">
    <w:name w:val="Сноска 1"/>
    <w:basedOn w:val="a9"/>
    <w:link w:val="1f2"/>
    <w:uiPriority w:val="99"/>
    <w:rsid w:val="00CD0511"/>
    <w:rPr>
      <w:rFonts w:ascii="Courier New" w:hAnsi="Courier New" w:cs="Courier New"/>
    </w:rPr>
  </w:style>
  <w:style w:type="paragraph" w:customStyle="1" w:styleId="a0">
    <w:name w:val="Сноска дефис"/>
    <w:basedOn w:val="a9"/>
    <w:uiPriority w:val="99"/>
    <w:rsid w:val="00CD0511"/>
    <w:pPr>
      <w:numPr>
        <w:numId w:val="9"/>
      </w:numPr>
    </w:pPr>
    <w:rPr>
      <w:rFonts w:ascii="Courier New" w:hAnsi="Courier New" w:cs="Courier New"/>
    </w:rPr>
  </w:style>
  <w:style w:type="paragraph" w:customStyle="1" w:styleId="150">
    <w:name w:val="15"/>
    <w:basedOn w:val="a1"/>
    <w:uiPriority w:val="99"/>
    <w:rsid w:val="00CD0511"/>
    <w:pPr>
      <w:keepNext/>
      <w:spacing w:before="40" w:after="40" w:line="300" w:lineRule="auto"/>
      <w:jc w:val="right"/>
    </w:pPr>
    <w:rPr>
      <w:rFonts w:ascii="Times New Roman" w:eastAsia="Calibri" w:hAnsi="Times New Roman" w:cs="Times New Roman"/>
      <w:b/>
      <w:bCs/>
      <w:sz w:val="27"/>
      <w:szCs w:val="27"/>
    </w:rPr>
  </w:style>
  <w:style w:type="paragraph" w:customStyle="1" w:styleId="affffd">
    <w:name w:val="Обычный (тбл)"/>
    <w:basedOn w:val="a1"/>
    <w:uiPriority w:val="99"/>
    <w:rsid w:val="00CD0511"/>
    <w:pPr>
      <w:spacing w:before="40" w:after="80" w:line="240" w:lineRule="auto"/>
    </w:pPr>
    <w:rPr>
      <w:rFonts w:ascii="Times New Roman" w:eastAsia="Times New Roman" w:hAnsi="Times New Roman" w:cs="Times New Roman"/>
      <w:bCs/>
      <w:szCs w:val="18"/>
      <w:lang w:eastAsia="ru-RU"/>
    </w:rPr>
  </w:style>
  <w:style w:type="paragraph" w:customStyle="1" w:styleId="xmsolistparagraph">
    <w:name w:val="x_msolistparagraph"/>
    <w:basedOn w:val="a1"/>
    <w:uiPriority w:val="99"/>
    <w:rsid w:val="00CD05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har">
    <w:name w:val="Текст в таблице Char"/>
    <w:link w:val="affffe"/>
    <w:locked/>
    <w:rsid w:val="00CD0511"/>
  </w:style>
  <w:style w:type="paragraph" w:customStyle="1" w:styleId="affffe">
    <w:name w:val="Текст в таблице"/>
    <w:basedOn w:val="a1"/>
    <w:link w:val="Char"/>
    <w:rsid w:val="00CD0511"/>
    <w:pPr>
      <w:keepLines/>
      <w:spacing w:before="40" w:after="40" w:line="288" w:lineRule="auto"/>
    </w:pPr>
  </w:style>
  <w:style w:type="character" w:customStyle="1" w:styleId="159">
    <w:name w:val="Стиль По ширине Первая строка:  1.59 см Знак"/>
    <w:link w:val="1590"/>
    <w:uiPriority w:val="99"/>
    <w:locked/>
    <w:rsid w:val="00CD0511"/>
    <w:rPr>
      <w:sz w:val="24"/>
      <w:lang w:val="en-US"/>
    </w:rPr>
  </w:style>
  <w:style w:type="paragraph" w:customStyle="1" w:styleId="1590">
    <w:name w:val="Стиль По ширине Первая строка:  1.59 см"/>
    <w:basedOn w:val="a1"/>
    <w:link w:val="159"/>
    <w:uiPriority w:val="99"/>
    <w:rsid w:val="00CD0511"/>
    <w:pPr>
      <w:spacing w:after="120" w:line="360" w:lineRule="auto"/>
      <w:ind w:firstLine="902"/>
      <w:jc w:val="both"/>
    </w:pPr>
    <w:rPr>
      <w:sz w:val="24"/>
      <w:lang w:val="en-US"/>
    </w:rPr>
  </w:style>
  <w:style w:type="character" w:customStyle="1" w:styleId="-10">
    <w:name w:val="- Список1 Знак"/>
    <w:link w:val="-11"/>
    <w:uiPriority w:val="99"/>
    <w:locked/>
    <w:rsid w:val="00CD0511"/>
    <w:rPr>
      <w:sz w:val="28"/>
      <w:szCs w:val="28"/>
      <w:lang w:val="en-US"/>
    </w:rPr>
  </w:style>
  <w:style w:type="paragraph" w:customStyle="1" w:styleId="-11">
    <w:name w:val="- Список1"/>
    <w:basedOn w:val="a1"/>
    <w:link w:val="-10"/>
    <w:uiPriority w:val="99"/>
    <w:qFormat/>
    <w:rsid w:val="00CD0511"/>
    <w:pPr>
      <w:spacing w:after="0" w:line="336" w:lineRule="auto"/>
      <w:contextualSpacing/>
      <w:jc w:val="both"/>
    </w:pPr>
    <w:rPr>
      <w:sz w:val="28"/>
      <w:szCs w:val="28"/>
      <w:lang w:val="en-US"/>
    </w:rPr>
  </w:style>
  <w:style w:type="character" w:customStyle="1" w:styleId="Body">
    <w:name w:val="Body Знак"/>
    <w:link w:val="Body0"/>
    <w:locked/>
    <w:rsid w:val="00CD0511"/>
    <w:rPr>
      <w:rFonts w:ascii="MS Mincho" w:eastAsia="MS Mincho"/>
      <w:sz w:val="28"/>
      <w:szCs w:val="28"/>
    </w:rPr>
  </w:style>
  <w:style w:type="paragraph" w:customStyle="1" w:styleId="Body0">
    <w:name w:val="Body"/>
    <w:basedOn w:val="a1"/>
    <w:link w:val="Body"/>
    <w:rsid w:val="00CD0511"/>
    <w:pPr>
      <w:adjustRightInd w:val="0"/>
      <w:spacing w:after="0" w:line="360" w:lineRule="auto"/>
      <w:ind w:firstLine="709"/>
      <w:jc w:val="both"/>
    </w:pPr>
    <w:rPr>
      <w:rFonts w:ascii="MS Mincho" w:eastAsia="MS Mincho"/>
      <w:sz w:val="28"/>
      <w:szCs w:val="28"/>
    </w:rPr>
  </w:style>
  <w:style w:type="paragraph" w:customStyle="1" w:styleId="TableText">
    <w:name w:val="TableText"/>
    <w:basedOn w:val="a1"/>
    <w:uiPriority w:val="99"/>
    <w:rsid w:val="00CD0511"/>
    <w:pPr>
      <w:keepLines/>
      <w:spacing w:before="40" w:after="40" w:line="288" w:lineRule="auto"/>
    </w:pPr>
    <w:rPr>
      <w:rFonts w:ascii="Times New Roman" w:eastAsia="Times New Roman" w:hAnsi="Times New Roman" w:cs="Times New Roman"/>
    </w:rPr>
  </w:style>
  <w:style w:type="paragraph" w:customStyle="1" w:styleId="313">
    <w:name w:val="Список 31"/>
    <w:basedOn w:val="a1"/>
    <w:uiPriority w:val="99"/>
    <w:rsid w:val="00CD0511"/>
    <w:pPr>
      <w:suppressAutoHyphens/>
      <w:spacing w:after="60" w:line="240" w:lineRule="auto"/>
      <w:ind w:left="849" w:hanging="283"/>
      <w:jc w:val="both"/>
    </w:pPr>
    <w:rPr>
      <w:rFonts w:ascii="Times New Roman" w:eastAsia="Times New Roman" w:hAnsi="Times New Roman" w:cs="Times New Roman"/>
      <w:sz w:val="24"/>
      <w:szCs w:val="24"/>
      <w:lang w:eastAsia="ar-SA"/>
    </w:rPr>
  </w:style>
  <w:style w:type="paragraph" w:customStyle="1" w:styleId="Heading">
    <w:name w:val="Heading"/>
    <w:uiPriority w:val="99"/>
    <w:rsid w:val="00CD0511"/>
    <w:pPr>
      <w:spacing w:after="0" w:line="240" w:lineRule="auto"/>
    </w:pPr>
    <w:rPr>
      <w:rFonts w:ascii="Arial" w:eastAsia="Times New Roman" w:hAnsi="Arial" w:cs="Times New Roman"/>
      <w:b/>
      <w:szCs w:val="20"/>
      <w:lang w:eastAsia="ru-RU"/>
    </w:rPr>
  </w:style>
  <w:style w:type="character" w:customStyle="1" w:styleId="afffff">
    <w:name w:val="Основной текст_"/>
    <w:link w:val="2d"/>
    <w:locked/>
    <w:rsid w:val="00CD0511"/>
    <w:rPr>
      <w:spacing w:val="-4"/>
      <w:shd w:val="clear" w:color="auto" w:fill="FFFFFF"/>
    </w:rPr>
  </w:style>
  <w:style w:type="paragraph" w:customStyle="1" w:styleId="2d">
    <w:name w:val="Основной текст2"/>
    <w:basedOn w:val="a1"/>
    <w:link w:val="afffff"/>
    <w:rsid w:val="00CD0511"/>
    <w:pPr>
      <w:widowControl w:val="0"/>
      <w:shd w:val="clear" w:color="auto" w:fill="FFFFFF"/>
      <w:spacing w:before="300" w:after="240" w:line="278" w:lineRule="exact"/>
      <w:ind w:hanging="280"/>
      <w:jc w:val="both"/>
    </w:pPr>
    <w:rPr>
      <w:spacing w:val="-4"/>
    </w:rPr>
  </w:style>
  <w:style w:type="character" w:customStyle="1" w:styleId="53">
    <w:name w:val="Основной текст (5)_"/>
    <w:link w:val="54"/>
    <w:locked/>
    <w:rsid w:val="00CD0511"/>
    <w:rPr>
      <w:i/>
      <w:iCs/>
      <w:spacing w:val="-4"/>
      <w:shd w:val="clear" w:color="auto" w:fill="FFFFFF"/>
    </w:rPr>
  </w:style>
  <w:style w:type="paragraph" w:customStyle="1" w:styleId="54">
    <w:name w:val="Основной текст (5)"/>
    <w:basedOn w:val="a1"/>
    <w:link w:val="53"/>
    <w:rsid w:val="00CD0511"/>
    <w:pPr>
      <w:widowControl w:val="0"/>
      <w:shd w:val="clear" w:color="auto" w:fill="FFFFFF"/>
      <w:spacing w:after="0" w:line="278" w:lineRule="exact"/>
      <w:jc w:val="both"/>
    </w:pPr>
    <w:rPr>
      <w:i/>
      <w:iCs/>
      <w:spacing w:val="-4"/>
    </w:rPr>
  </w:style>
  <w:style w:type="character" w:styleId="afffff0">
    <w:name w:val="footnote reference"/>
    <w:unhideWhenUsed/>
    <w:qFormat/>
    <w:rsid w:val="00CD0511"/>
    <w:rPr>
      <w:vertAlign w:val="superscript"/>
    </w:rPr>
  </w:style>
  <w:style w:type="character" w:styleId="afffff1">
    <w:name w:val="annotation reference"/>
    <w:uiPriority w:val="99"/>
    <w:semiHidden/>
    <w:unhideWhenUsed/>
    <w:rsid w:val="00CD0511"/>
    <w:rPr>
      <w:sz w:val="16"/>
      <w:szCs w:val="16"/>
    </w:rPr>
  </w:style>
  <w:style w:type="character" w:styleId="afffff2">
    <w:name w:val="endnote reference"/>
    <w:uiPriority w:val="99"/>
    <w:semiHidden/>
    <w:unhideWhenUsed/>
    <w:rsid w:val="00CD0511"/>
    <w:rPr>
      <w:vertAlign w:val="superscript"/>
    </w:rPr>
  </w:style>
  <w:style w:type="character" w:styleId="afffff3">
    <w:name w:val="Placeholder Text"/>
    <w:uiPriority w:val="99"/>
    <w:semiHidden/>
    <w:rsid w:val="00CD0511"/>
    <w:rPr>
      <w:color w:val="808080"/>
    </w:rPr>
  </w:style>
  <w:style w:type="character" w:customStyle="1" w:styleId="afffff4">
    <w:name w:val="Цветовое выделение"/>
    <w:uiPriority w:val="99"/>
    <w:rsid w:val="00CD0511"/>
    <w:rPr>
      <w:b/>
      <w:bCs/>
      <w:color w:val="26282F"/>
    </w:rPr>
  </w:style>
  <w:style w:type="character" w:customStyle="1" w:styleId="afffff5">
    <w:name w:val="Гипертекстовая ссылка"/>
    <w:uiPriority w:val="99"/>
    <w:rsid w:val="00CD0511"/>
    <w:rPr>
      <w:b w:val="0"/>
      <w:bCs w:val="0"/>
      <w:color w:val="106BBE"/>
    </w:rPr>
  </w:style>
  <w:style w:type="character" w:customStyle="1" w:styleId="apple-converted-space">
    <w:name w:val="apple-converted-space"/>
    <w:rsid w:val="00CD0511"/>
  </w:style>
  <w:style w:type="character" w:customStyle="1" w:styleId="match">
    <w:name w:val="match"/>
    <w:rsid w:val="00CD0511"/>
  </w:style>
  <w:style w:type="character" w:customStyle="1" w:styleId="WW8Num6z0">
    <w:name w:val="WW8Num6z0"/>
    <w:rsid w:val="00CD0511"/>
    <w:rPr>
      <w:color w:val="000000"/>
      <w:position w:val="0"/>
      <w:sz w:val="28"/>
      <w:szCs w:val="28"/>
      <w:vertAlign w:val="baseline"/>
    </w:rPr>
  </w:style>
  <w:style w:type="character" w:customStyle="1" w:styleId="WW8Num7z0">
    <w:name w:val="WW8Num7z0"/>
    <w:rsid w:val="00CD0511"/>
    <w:rPr>
      <w:color w:val="000000"/>
      <w:position w:val="0"/>
      <w:sz w:val="28"/>
      <w:szCs w:val="28"/>
      <w:vertAlign w:val="baseline"/>
    </w:rPr>
  </w:style>
  <w:style w:type="character" w:customStyle="1" w:styleId="afffff6">
    <w:name w:val="Основной текст + Полужирный"/>
    <w:aliases w:val="Курсив"/>
    <w:uiPriority w:val="99"/>
    <w:rsid w:val="00CD0511"/>
    <w:rPr>
      <w:b/>
      <w:bCs/>
      <w:color w:val="000000"/>
      <w:spacing w:val="-2"/>
      <w:w w:val="100"/>
      <w:position w:val="0"/>
      <w:sz w:val="22"/>
      <w:szCs w:val="22"/>
      <w:shd w:val="clear" w:color="auto" w:fill="FFFFFF"/>
      <w:lang w:val="ru-RU"/>
    </w:rPr>
  </w:style>
  <w:style w:type="character" w:customStyle="1" w:styleId="47">
    <w:name w:val="Основной текст (4) + Не курсив"/>
    <w:rsid w:val="00CD0511"/>
  </w:style>
  <w:style w:type="character" w:customStyle="1" w:styleId="411">
    <w:name w:val="Основной текст (4) + Не курсив1"/>
    <w:rsid w:val="00CD0511"/>
  </w:style>
  <w:style w:type="character" w:customStyle="1" w:styleId="92">
    <w:name w:val="Основной текст + Полужирный9"/>
    <w:rsid w:val="00CD0511"/>
    <w:rPr>
      <w:rFonts w:ascii="Times New Roman" w:hAnsi="Times New Roman" w:cs="Times New Roman" w:hint="default"/>
      <w:b/>
      <w:bCs/>
      <w:spacing w:val="0"/>
      <w:sz w:val="28"/>
      <w:szCs w:val="28"/>
    </w:rPr>
  </w:style>
  <w:style w:type="character" w:customStyle="1" w:styleId="82">
    <w:name w:val="Основной текст + Полужирный8"/>
    <w:rsid w:val="00CD0511"/>
    <w:rPr>
      <w:rFonts w:ascii="Times New Roman" w:hAnsi="Times New Roman" w:cs="Times New Roman" w:hint="default"/>
      <w:b/>
      <w:bCs/>
      <w:spacing w:val="0"/>
      <w:sz w:val="28"/>
      <w:szCs w:val="28"/>
    </w:rPr>
  </w:style>
  <w:style w:type="character" w:customStyle="1" w:styleId="72">
    <w:name w:val="Основной текст + Полужирный7"/>
    <w:rsid w:val="00CD0511"/>
    <w:rPr>
      <w:rFonts w:ascii="Times New Roman" w:hAnsi="Times New Roman" w:cs="Times New Roman" w:hint="default"/>
      <w:b/>
      <w:bCs/>
      <w:spacing w:val="0"/>
      <w:sz w:val="28"/>
      <w:szCs w:val="28"/>
    </w:rPr>
  </w:style>
  <w:style w:type="character" w:customStyle="1" w:styleId="2e">
    <w:name w:val="Основной текст (2) + Не полужирный"/>
    <w:rsid w:val="00CD0511"/>
  </w:style>
  <w:style w:type="character" w:customStyle="1" w:styleId="121">
    <w:name w:val="Основной текст + 12"/>
    <w:aliases w:val="5 pt"/>
    <w:rsid w:val="00CD0511"/>
    <w:rPr>
      <w:rFonts w:ascii="Times New Roman" w:hAnsi="Times New Roman" w:cs="Times New Roman" w:hint="default"/>
      <w:spacing w:val="0"/>
      <w:sz w:val="25"/>
      <w:szCs w:val="25"/>
    </w:rPr>
  </w:style>
  <w:style w:type="character" w:customStyle="1" w:styleId="62">
    <w:name w:val="Основной текст + Полужирный6"/>
    <w:rsid w:val="00CD0511"/>
    <w:rPr>
      <w:rFonts w:ascii="Times New Roman" w:hAnsi="Times New Roman" w:cs="Times New Roman" w:hint="default"/>
      <w:b/>
      <w:bCs/>
      <w:spacing w:val="0"/>
      <w:sz w:val="28"/>
      <w:szCs w:val="28"/>
    </w:rPr>
  </w:style>
  <w:style w:type="character" w:customStyle="1" w:styleId="55">
    <w:name w:val="Основной текст + Полужирный5"/>
    <w:rsid w:val="00CD0511"/>
    <w:rPr>
      <w:rFonts w:ascii="Times New Roman" w:hAnsi="Times New Roman" w:cs="Times New Roman" w:hint="default"/>
      <w:b/>
      <w:bCs/>
      <w:spacing w:val="0"/>
      <w:sz w:val="28"/>
      <w:szCs w:val="28"/>
    </w:rPr>
  </w:style>
  <w:style w:type="character" w:customStyle="1" w:styleId="110">
    <w:name w:val="Обычный 1 Знак1"/>
    <w:rsid w:val="00CD0511"/>
    <w:rPr>
      <w:sz w:val="24"/>
      <w:szCs w:val="24"/>
      <w:lang w:val="ru-RU" w:eastAsia="ru-RU" w:bidi="ar-SA"/>
    </w:rPr>
  </w:style>
  <w:style w:type="character" w:customStyle="1" w:styleId="311pt">
    <w:name w:val="Основной текст (3) + 11 pt"/>
    <w:aliases w:val="Интервал 0 pt"/>
    <w:rsid w:val="00CD0511"/>
    <w:rPr>
      <w:rFonts w:ascii="Times New Roman" w:eastAsia="Times New Roman" w:hAnsi="Times New Roman" w:cs="Times New Roman" w:hint="default"/>
      <w:b/>
      <w:bCs/>
      <w:i w:val="0"/>
      <w:iCs w:val="0"/>
      <w:smallCaps w:val="0"/>
      <w:strike w:val="0"/>
      <w:dstrike w:val="0"/>
      <w:color w:val="000000"/>
      <w:spacing w:val="-1"/>
      <w:w w:val="100"/>
      <w:position w:val="0"/>
      <w:sz w:val="18"/>
      <w:szCs w:val="18"/>
      <w:u w:val="none"/>
      <w:effect w:val="none"/>
      <w:shd w:val="clear" w:color="auto" w:fill="FFFFFF"/>
      <w:lang w:val="ru-RU"/>
    </w:rPr>
  </w:style>
  <w:style w:type="character" w:customStyle="1" w:styleId="afffff7">
    <w:name w:val="Основной текст + Курсив"/>
    <w:rsid w:val="00CD0511"/>
    <w:rPr>
      <w:rFonts w:ascii="Times New Roman" w:eastAsia="Times New Roman" w:hAnsi="Times New Roman" w:cs="Times New Roman" w:hint="default"/>
      <w:b w:val="0"/>
      <w:bCs w:val="0"/>
      <w:i/>
      <w:iCs/>
      <w:smallCaps w:val="0"/>
      <w:strike w:val="0"/>
      <w:dstrike w:val="0"/>
      <w:color w:val="000000"/>
      <w:spacing w:val="-4"/>
      <w:w w:val="100"/>
      <w:position w:val="0"/>
      <w:sz w:val="22"/>
      <w:szCs w:val="22"/>
      <w:u w:val="none"/>
      <w:effect w:val="none"/>
      <w:shd w:val="clear" w:color="auto" w:fill="FFFFFF"/>
      <w:lang w:val="ru-RU"/>
    </w:rPr>
  </w:style>
  <w:style w:type="character" w:customStyle="1" w:styleId="56">
    <w:name w:val="Основной текст (5) + Не курсив"/>
    <w:rsid w:val="00CD0511"/>
    <w:rPr>
      <w:i/>
      <w:iCs/>
      <w:color w:val="000000"/>
      <w:spacing w:val="-4"/>
      <w:w w:val="100"/>
      <w:position w:val="0"/>
      <w:sz w:val="22"/>
      <w:szCs w:val="22"/>
      <w:shd w:val="clear" w:color="auto" w:fill="FFFFFF"/>
      <w:lang w:val="ru-RU"/>
    </w:rPr>
  </w:style>
  <w:style w:type="character" w:customStyle="1" w:styleId="0pt">
    <w:name w:val="Основной текст + Интервал 0 pt"/>
    <w:rsid w:val="00CD0511"/>
    <w:rPr>
      <w:rFonts w:ascii="Times New Roman" w:eastAsia="Times New Roman" w:hAnsi="Times New Roman" w:cs="Times New Roman" w:hint="default"/>
      <w:b w:val="0"/>
      <w:bCs w:val="0"/>
      <w:i w:val="0"/>
      <w:iCs w:val="0"/>
      <w:smallCaps w:val="0"/>
      <w:strike w:val="0"/>
      <w:dstrike w:val="0"/>
      <w:color w:val="000000"/>
      <w:spacing w:val="-8"/>
      <w:w w:val="100"/>
      <w:position w:val="0"/>
      <w:sz w:val="22"/>
      <w:szCs w:val="22"/>
      <w:u w:val="none"/>
      <w:effect w:val="none"/>
      <w:shd w:val="clear" w:color="auto" w:fill="FFFFFF"/>
      <w:lang w:val="ru-RU"/>
    </w:rPr>
  </w:style>
  <w:style w:type="character" w:customStyle="1" w:styleId="afffff8">
    <w:name w:val="Оглавление + Курсив"/>
    <w:rsid w:val="00CD0511"/>
    <w:rPr>
      <w:rFonts w:ascii="Times New Roman" w:eastAsia="Times New Roman" w:hAnsi="Times New Roman" w:cs="Times New Roman" w:hint="default"/>
      <w:b w:val="0"/>
      <w:bCs w:val="0"/>
      <w:i/>
      <w:iCs/>
      <w:smallCaps w:val="0"/>
      <w:strike w:val="0"/>
      <w:dstrike w:val="0"/>
      <w:color w:val="000000"/>
      <w:spacing w:val="-4"/>
      <w:w w:val="100"/>
      <w:position w:val="0"/>
      <w:sz w:val="22"/>
      <w:szCs w:val="22"/>
      <w:u w:val="none"/>
      <w:effect w:val="none"/>
      <w:lang w:val="ru-RU"/>
    </w:rPr>
  </w:style>
  <w:style w:type="table" w:styleId="afffff9">
    <w:name w:val="Table Grid"/>
    <w:basedOn w:val="a3"/>
    <w:uiPriority w:val="39"/>
    <w:rsid w:val="00CD051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4">
    <w:name w:val="Обычная таблица1"/>
    <w:uiPriority w:val="99"/>
    <w:semiHidden/>
    <w:rsid w:val="00CD0511"/>
    <w:pPr>
      <w:spacing w:after="0" w:line="240" w:lineRule="auto"/>
    </w:pPr>
    <w:rPr>
      <w:rFonts w:ascii="Times New Roman" w:eastAsia="Times New Roman" w:hAnsi="Times New Roman" w:cs="Times New Roman"/>
      <w:sz w:val="20"/>
      <w:szCs w:val="20"/>
      <w:lang w:val="en-US"/>
    </w:rPr>
    <w:tblPr>
      <w:tblCellMar>
        <w:top w:w="0" w:type="dxa"/>
        <w:left w:w="108" w:type="dxa"/>
        <w:bottom w:w="0" w:type="dxa"/>
        <w:right w:w="108" w:type="dxa"/>
      </w:tblCellMar>
    </w:tblPr>
  </w:style>
  <w:style w:type="table" w:customStyle="1" w:styleId="1054">
    <w:name w:val="&amp;#1054"/>
    <w:aliases w:val="&amp;#1073,&amp;#1099,&amp;#1095,&amp;#1085,&amp;#1072,&amp;#1103,&amp;#1090,&amp;#1083,&amp;#1080,&amp;#1094"/>
    <w:uiPriority w:val="99"/>
    <w:semiHidden/>
    <w:rsid w:val="00CD0511"/>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paragraph" w:customStyle="1" w:styleId="afffffa">
    <w:name w:val="Шапка таблицы"/>
    <w:basedOn w:val="affffd"/>
    <w:uiPriority w:val="99"/>
    <w:rsid w:val="00CD0511"/>
    <w:pPr>
      <w:keepNext/>
      <w:spacing w:before="60"/>
    </w:pPr>
    <w:rPr>
      <w:b/>
    </w:rPr>
  </w:style>
  <w:style w:type="numbering" w:styleId="111111">
    <w:name w:val="Outline List 2"/>
    <w:basedOn w:val="a4"/>
    <w:semiHidden/>
    <w:unhideWhenUsed/>
    <w:rsid w:val="00CD0511"/>
    <w:pPr>
      <w:numPr>
        <w:numId w:val="10"/>
      </w:numPr>
    </w:pPr>
  </w:style>
  <w:style w:type="numbering" w:customStyle="1" w:styleId="40">
    <w:name w:val="Стиль4"/>
    <w:rsid w:val="00CD0511"/>
    <w:pPr>
      <w:numPr>
        <w:numId w:val="11"/>
      </w:numPr>
    </w:pPr>
  </w:style>
  <w:style w:type="numbering" w:customStyle="1" w:styleId="SymbolSymbol1219">
    <w:name w:val="Стиль маркированный Symbol (Symbol) 12 пт Слева:  19 см Выступ..."/>
    <w:rsid w:val="00CD0511"/>
    <w:pPr>
      <w:numPr>
        <w:numId w:val="12"/>
      </w:numPr>
    </w:pPr>
  </w:style>
  <w:style w:type="paragraph" w:customStyle="1" w:styleId="48">
    <w:name w:val="Основной текст4"/>
    <w:basedOn w:val="a1"/>
    <w:rsid w:val="00CD0511"/>
    <w:pPr>
      <w:widowControl w:val="0"/>
      <w:shd w:val="clear" w:color="auto" w:fill="FFFFFF"/>
      <w:spacing w:before="300" w:after="300" w:line="264" w:lineRule="exact"/>
      <w:jc w:val="both"/>
    </w:pPr>
    <w:rPr>
      <w:rFonts w:ascii="Times New Roman" w:eastAsia="Times New Roman" w:hAnsi="Times New Roman" w:cs="Times New Roman"/>
      <w:color w:val="000000"/>
      <w:spacing w:val="3"/>
      <w:sz w:val="19"/>
      <w:szCs w:val="19"/>
      <w:lang w:eastAsia="ru-RU"/>
    </w:rPr>
  </w:style>
  <w:style w:type="character" w:customStyle="1" w:styleId="ConsPlusNormal0">
    <w:name w:val="ConsPlusNormal Знак"/>
    <w:link w:val="ConsPlusNormal"/>
    <w:locked/>
    <w:rsid w:val="00CD0511"/>
    <w:rPr>
      <w:rFonts w:ascii="Arial" w:eastAsia="Times New Roman" w:hAnsi="Arial" w:cs="Arial"/>
      <w:sz w:val="20"/>
      <w:szCs w:val="20"/>
      <w:lang w:eastAsia="ru-RU"/>
    </w:rPr>
  </w:style>
  <w:style w:type="paragraph" w:customStyle="1" w:styleId="afffffb">
    <w:name w:val="Литература"/>
    <w:basedOn w:val="a1"/>
    <w:autoRedefine/>
    <w:uiPriority w:val="99"/>
    <w:rsid w:val="00CD0511"/>
    <w:pPr>
      <w:snapToGrid w:val="0"/>
      <w:spacing w:after="0" w:line="240" w:lineRule="auto"/>
    </w:pPr>
    <w:rPr>
      <w:rFonts w:ascii="Times New Roman" w:eastAsia="Times New Roman" w:hAnsi="Times New Roman" w:cs="Arial"/>
      <w:iCs/>
      <w:sz w:val="28"/>
      <w:szCs w:val="28"/>
      <w:lang w:eastAsia="ru-RU"/>
    </w:rPr>
  </w:style>
  <w:style w:type="character" w:customStyle="1" w:styleId="color14">
    <w:name w:val="color_14"/>
    <w:rsid w:val="00CD0511"/>
  </w:style>
  <w:style w:type="character" w:customStyle="1" w:styleId="style10">
    <w:name w:val="style10"/>
    <w:rsid w:val="00CD0511"/>
  </w:style>
  <w:style w:type="paragraph" w:customStyle="1" w:styleId="2f">
    <w:name w:val="Обычный2"/>
    <w:rsid w:val="00CD0511"/>
    <w:rPr>
      <w:rFonts w:ascii="Calibri" w:eastAsia="Times New Roman" w:hAnsi="Calibri" w:cs="Calibri"/>
      <w:color w:val="000000"/>
      <w:szCs w:val="20"/>
      <w:lang w:eastAsia="ru-RU"/>
    </w:rPr>
  </w:style>
  <w:style w:type="character" w:customStyle="1" w:styleId="z-calculator-displayresult">
    <w:name w:val="z-calculator-display__result"/>
    <w:rsid w:val="00CD0511"/>
  </w:style>
  <w:style w:type="paragraph" w:customStyle="1" w:styleId="rvps5">
    <w:name w:val="rvps5"/>
    <w:basedOn w:val="a1"/>
    <w:rsid w:val="00CD0511"/>
    <w:pPr>
      <w:spacing w:after="120" w:line="240" w:lineRule="auto"/>
      <w:jc w:val="both"/>
    </w:pPr>
    <w:rPr>
      <w:rFonts w:ascii="Times New Roman" w:eastAsia="Times New Roman" w:hAnsi="Times New Roman" w:cs="Times New Roman"/>
      <w:sz w:val="24"/>
      <w:szCs w:val="24"/>
      <w:lang w:eastAsia="ru-RU"/>
    </w:rPr>
  </w:style>
  <w:style w:type="paragraph" w:customStyle="1" w:styleId="-3">
    <w:name w:val="Пункт-3"/>
    <w:basedOn w:val="a1"/>
    <w:rsid w:val="00CD0511"/>
    <w:pPr>
      <w:tabs>
        <w:tab w:val="num" w:pos="360"/>
      </w:tabs>
      <w:spacing w:after="120" w:line="240" w:lineRule="auto"/>
      <w:jc w:val="both"/>
    </w:pPr>
    <w:rPr>
      <w:rFonts w:ascii="Times New Roman" w:eastAsia="Times New Roman" w:hAnsi="Times New Roman" w:cs="Times New Roman"/>
      <w:szCs w:val="24"/>
      <w:lang w:eastAsia="ru-RU"/>
    </w:rPr>
  </w:style>
  <w:style w:type="paragraph" w:customStyle="1" w:styleId="-4">
    <w:name w:val="Пункт-4"/>
    <w:basedOn w:val="a1"/>
    <w:rsid w:val="00CD0511"/>
    <w:pPr>
      <w:tabs>
        <w:tab w:val="num" w:pos="1701"/>
      </w:tabs>
      <w:spacing w:after="120" w:line="240" w:lineRule="auto"/>
      <w:ind w:firstLine="567"/>
      <w:jc w:val="both"/>
    </w:pPr>
    <w:rPr>
      <w:rFonts w:ascii="Times New Roman" w:eastAsia="Times New Roman" w:hAnsi="Times New Roman" w:cs="Times New Roman"/>
      <w:szCs w:val="24"/>
      <w:lang w:eastAsia="ru-RU"/>
    </w:rPr>
  </w:style>
  <w:style w:type="paragraph" w:customStyle="1" w:styleId="-6">
    <w:name w:val="Пункт-6"/>
    <w:basedOn w:val="a1"/>
    <w:rsid w:val="00CD0511"/>
    <w:pPr>
      <w:tabs>
        <w:tab w:val="num" w:pos="2034"/>
      </w:tabs>
      <w:spacing w:after="120" w:line="240" w:lineRule="auto"/>
      <w:ind w:left="333" w:firstLine="567"/>
      <w:jc w:val="both"/>
    </w:pPr>
    <w:rPr>
      <w:rFonts w:ascii="Times New Roman" w:eastAsia="Times New Roman" w:hAnsi="Times New Roman" w:cs="Times New Roman"/>
      <w:szCs w:val="24"/>
      <w:lang w:eastAsia="ru-RU"/>
    </w:rPr>
  </w:style>
  <w:style w:type="paragraph" w:customStyle="1" w:styleId="-7">
    <w:name w:val="Пункт-7"/>
    <w:basedOn w:val="a1"/>
    <w:rsid w:val="00CD0511"/>
    <w:pPr>
      <w:tabs>
        <w:tab w:val="num" w:pos="1701"/>
      </w:tabs>
      <w:spacing w:after="120" w:line="240" w:lineRule="auto"/>
      <w:ind w:firstLine="567"/>
      <w:jc w:val="both"/>
    </w:pPr>
    <w:rPr>
      <w:rFonts w:ascii="Times New Roman" w:eastAsia="Times New Roman" w:hAnsi="Times New Roman" w:cs="Times New Roman"/>
      <w:szCs w:val="24"/>
      <w:lang w:eastAsia="ru-RU"/>
    </w:rPr>
  </w:style>
  <w:style w:type="paragraph" w:customStyle="1" w:styleId="Default">
    <w:name w:val="Default"/>
    <w:uiPriority w:val="99"/>
    <w:rsid w:val="00CD0511"/>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ff8">
    <w:name w:val="Без интервала Знак"/>
    <w:link w:val="aff7"/>
    <w:locked/>
    <w:rsid w:val="00CD0511"/>
    <w:rPr>
      <w:rFonts w:ascii="Times New Roman" w:eastAsia="Times New Roman" w:hAnsi="Times New Roman" w:cs="Times New Roman"/>
      <w:sz w:val="24"/>
      <w:szCs w:val="24"/>
      <w:lang w:eastAsia="ru-RU"/>
    </w:rPr>
  </w:style>
  <w:style w:type="paragraph" w:customStyle="1" w:styleId="site-title">
    <w:name w:val="site-title"/>
    <w:basedOn w:val="a1"/>
    <w:rsid w:val="00CD05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ceouttxt">
    <w:name w:val="iceouttxt"/>
    <w:rsid w:val="00CD0511"/>
  </w:style>
  <w:style w:type="paragraph" w:customStyle="1" w:styleId="afffffc">
    <w:name w:val="Базовый"/>
    <w:rsid w:val="00CD0511"/>
    <w:pPr>
      <w:autoSpaceDN w:val="0"/>
      <w:adjustRightInd w:val="0"/>
    </w:pPr>
    <w:rPr>
      <w:rFonts w:ascii="Calibri" w:eastAsia="Times New Roman" w:hAnsi="Calibri" w:cs="Calibri"/>
      <w:kern w:val="2"/>
    </w:rPr>
  </w:style>
  <w:style w:type="paragraph" w:customStyle="1" w:styleId="1f5">
    <w:name w:val="Без интервала1"/>
    <w:link w:val="NoSpacingChar"/>
    <w:uiPriority w:val="99"/>
    <w:rsid w:val="00CD0511"/>
    <w:pPr>
      <w:spacing w:after="0" w:line="240" w:lineRule="auto"/>
    </w:pPr>
    <w:rPr>
      <w:rFonts w:ascii="Calibri" w:eastAsia="Times New Roman" w:hAnsi="Calibri" w:cs="Times New Roman"/>
    </w:rPr>
  </w:style>
  <w:style w:type="paragraph" w:customStyle="1" w:styleId="xl53">
    <w:name w:val="xl53"/>
    <w:basedOn w:val="a1"/>
    <w:rsid w:val="00CD051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ffd">
    <w:name w:val="Plain Text"/>
    <w:basedOn w:val="a1"/>
    <w:link w:val="afffffe"/>
    <w:uiPriority w:val="99"/>
    <w:rsid w:val="00CD0511"/>
    <w:pPr>
      <w:spacing w:after="0" w:line="240" w:lineRule="auto"/>
    </w:pPr>
    <w:rPr>
      <w:rFonts w:ascii="Courier New" w:eastAsia="Times New Roman" w:hAnsi="Courier New" w:cs="Courier New"/>
      <w:sz w:val="20"/>
      <w:szCs w:val="20"/>
      <w:lang w:eastAsia="ru-RU"/>
    </w:rPr>
  </w:style>
  <w:style w:type="character" w:customStyle="1" w:styleId="afffffe">
    <w:name w:val="Текст Знак"/>
    <w:basedOn w:val="a2"/>
    <w:link w:val="afffffd"/>
    <w:uiPriority w:val="99"/>
    <w:rsid w:val="00CD0511"/>
    <w:rPr>
      <w:rFonts w:ascii="Courier New" w:eastAsia="Times New Roman" w:hAnsi="Courier New" w:cs="Courier New"/>
      <w:sz w:val="20"/>
      <w:szCs w:val="20"/>
      <w:lang w:eastAsia="ru-RU"/>
    </w:rPr>
  </w:style>
  <w:style w:type="character" w:customStyle="1" w:styleId="upper">
    <w:name w:val="upper"/>
    <w:rsid w:val="00CD0511"/>
  </w:style>
  <w:style w:type="paragraph" w:styleId="3d">
    <w:name w:val="List 3"/>
    <w:basedOn w:val="a1"/>
    <w:uiPriority w:val="99"/>
    <w:semiHidden/>
    <w:unhideWhenUsed/>
    <w:rsid w:val="00CD0511"/>
    <w:pPr>
      <w:spacing w:after="0" w:line="240" w:lineRule="auto"/>
      <w:ind w:left="849" w:hanging="283"/>
      <w:contextualSpacing/>
    </w:pPr>
    <w:rPr>
      <w:rFonts w:ascii="Times New Roman" w:eastAsia="Times New Roman" w:hAnsi="Times New Roman" w:cs="Times New Roman"/>
      <w:sz w:val="24"/>
      <w:szCs w:val="24"/>
      <w:lang w:eastAsia="ru-RU"/>
    </w:rPr>
  </w:style>
  <w:style w:type="paragraph" w:customStyle="1" w:styleId="p6">
    <w:name w:val="p6"/>
    <w:basedOn w:val="a1"/>
    <w:rsid w:val="00CD05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5">
    <w:name w:val="s5"/>
    <w:rsid w:val="00CD0511"/>
  </w:style>
  <w:style w:type="paragraph" w:customStyle="1" w:styleId="affffff">
    <w:name w:val="текст сноски"/>
    <w:basedOn w:val="a1"/>
    <w:uiPriority w:val="99"/>
    <w:rsid w:val="00CD0511"/>
    <w:pPr>
      <w:widowControl w:val="0"/>
      <w:spacing w:after="0" w:line="240" w:lineRule="auto"/>
    </w:pPr>
    <w:rPr>
      <w:rFonts w:ascii="Gelvetsky 12pt" w:eastAsia="Times New Roman" w:hAnsi="Gelvetsky 12pt" w:cs="Times New Roman"/>
      <w:sz w:val="24"/>
      <w:szCs w:val="24"/>
      <w:lang w:val="en-US" w:eastAsia="ru-RU"/>
    </w:rPr>
  </w:style>
  <w:style w:type="paragraph" w:customStyle="1" w:styleId="western">
    <w:name w:val="western"/>
    <w:basedOn w:val="a1"/>
    <w:uiPriority w:val="99"/>
    <w:rsid w:val="00CD05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0">
    <w:name w:val="Нормальный (таблица)"/>
    <w:basedOn w:val="a1"/>
    <w:next w:val="a1"/>
    <w:uiPriority w:val="99"/>
    <w:rsid w:val="00CD051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fff1">
    <w:name w:val="Прижатый влево"/>
    <w:basedOn w:val="a1"/>
    <w:next w:val="a1"/>
    <w:uiPriority w:val="99"/>
    <w:rsid w:val="00CD051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onsPlusTitle">
    <w:name w:val="ConsPlusTitle"/>
    <w:rsid w:val="00CD0511"/>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character" w:styleId="affffff2">
    <w:name w:val="Emphasis"/>
    <w:uiPriority w:val="20"/>
    <w:qFormat/>
    <w:rsid w:val="00CD0511"/>
    <w:rPr>
      <w:i/>
      <w:iCs/>
    </w:rPr>
  </w:style>
  <w:style w:type="paragraph" w:customStyle="1" w:styleId="s1">
    <w:name w:val="s_1"/>
    <w:basedOn w:val="a1"/>
    <w:rsid w:val="00CD05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ph">
    <w:name w:val="paragraph"/>
    <w:basedOn w:val="a1"/>
    <w:uiPriority w:val="99"/>
    <w:rsid w:val="00CD0511"/>
    <w:pPr>
      <w:spacing w:after="0" w:line="240" w:lineRule="auto"/>
    </w:pPr>
    <w:rPr>
      <w:rFonts w:ascii="Times New Roman" w:eastAsia="Times New Roman" w:hAnsi="Times New Roman" w:cs="Times New Roman"/>
      <w:sz w:val="24"/>
      <w:szCs w:val="24"/>
      <w:lang w:eastAsia="ru-RU"/>
    </w:rPr>
  </w:style>
  <w:style w:type="character" w:customStyle="1" w:styleId="spellingerror">
    <w:name w:val="spellingerror"/>
    <w:uiPriority w:val="99"/>
    <w:rsid w:val="00CD0511"/>
  </w:style>
  <w:style w:type="character" w:customStyle="1" w:styleId="normaltextrun1">
    <w:name w:val="normaltextrun1"/>
    <w:uiPriority w:val="99"/>
    <w:rsid w:val="00CD0511"/>
  </w:style>
  <w:style w:type="character" w:customStyle="1" w:styleId="s4">
    <w:name w:val="s4"/>
    <w:uiPriority w:val="99"/>
    <w:rsid w:val="00CD0511"/>
  </w:style>
  <w:style w:type="paragraph" w:customStyle="1" w:styleId="3e">
    <w:name w:val="Основной текст3"/>
    <w:basedOn w:val="a1"/>
    <w:rsid w:val="00CD0511"/>
    <w:pPr>
      <w:shd w:val="clear" w:color="auto" w:fill="FFFFFF"/>
      <w:spacing w:after="180" w:line="283" w:lineRule="exact"/>
      <w:ind w:hanging="360"/>
      <w:jc w:val="right"/>
    </w:pPr>
    <w:rPr>
      <w:rFonts w:ascii="Times New Roman" w:eastAsia="Times New Roman" w:hAnsi="Times New Roman" w:cs="Times New Roman"/>
      <w:sz w:val="21"/>
      <w:szCs w:val="21"/>
      <w:lang w:eastAsia="ru-RU"/>
    </w:rPr>
  </w:style>
  <w:style w:type="character" w:customStyle="1" w:styleId="1f6">
    <w:name w:val="Заголовок №1_"/>
    <w:link w:val="1f7"/>
    <w:rsid w:val="00CD0511"/>
    <w:rPr>
      <w:rFonts w:ascii="Times New Roman" w:eastAsia="Times New Roman" w:hAnsi="Times New Roman"/>
      <w:sz w:val="21"/>
      <w:szCs w:val="21"/>
      <w:shd w:val="clear" w:color="auto" w:fill="FFFFFF"/>
    </w:rPr>
  </w:style>
  <w:style w:type="character" w:customStyle="1" w:styleId="10pt">
    <w:name w:val="Основной текст + 10 pt"/>
    <w:rsid w:val="00CD0511"/>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3105pt">
    <w:name w:val="Основной текст (3) + 10;5 pt"/>
    <w:rsid w:val="00CD0511"/>
    <w:rPr>
      <w:rFonts w:ascii="Times New Roman" w:eastAsia="Times New Roman" w:hAnsi="Times New Roman"/>
      <w:sz w:val="21"/>
      <w:szCs w:val="21"/>
      <w:shd w:val="clear" w:color="auto" w:fill="FFFFFF"/>
    </w:rPr>
  </w:style>
  <w:style w:type="paragraph" w:customStyle="1" w:styleId="1f7">
    <w:name w:val="Заголовок №1"/>
    <w:basedOn w:val="a1"/>
    <w:link w:val="1f6"/>
    <w:rsid w:val="00CD0511"/>
    <w:pPr>
      <w:shd w:val="clear" w:color="auto" w:fill="FFFFFF"/>
      <w:spacing w:after="0" w:line="269" w:lineRule="exact"/>
      <w:jc w:val="right"/>
      <w:outlineLvl w:val="0"/>
    </w:pPr>
    <w:rPr>
      <w:rFonts w:ascii="Times New Roman" w:eastAsia="Times New Roman" w:hAnsi="Times New Roman"/>
      <w:sz w:val="21"/>
      <w:szCs w:val="21"/>
    </w:rPr>
  </w:style>
  <w:style w:type="character" w:customStyle="1" w:styleId="1f8">
    <w:name w:val="Неразрешенное упоминание1"/>
    <w:basedOn w:val="a2"/>
    <w:uiPriority w:val="99"/>
    <w:semiHidden/>
    <w:unhideWhenUsed/>
    <w:rsid w:val="00CD0511"/>
    <w:rPr>
      <w:color w:val="605E5C"/>
      <w:shd w:val="clear" w:color="auto" w:fill="E1DFDD"/>
    </w:rPr>
  </w:style>
  <w:style w:type="table" w:customStyle="1" w:styleId="1f9">
    <w:name w:val="Сетка таблицы1"/>
    <w:rsid w:val="00CD0511"/>
    <w:pPr>
      <w:spacing w:after="0" w:line="240" w:lineRule="auto"/>
    </w:pPr>
    <w:rPr>
      <w:rFonts w:ascii="Calibri" w:eastAsia="Malgun Gothic" w:hAnsi="Calibri" w:cs="Arial"/>
      <w:lang w:eastAsia="ru-RU"/>
    </w:rPr>
    <w:tblPr>
      <w:tblCellMar>
        <w:top w:w="0" w:type="dxa"/>
        <w:left w:w="0" w:type="dxa"/>
        <w:bottom w:w="0" w:type="dxa"/>
        <w:right w:w="0" w:type="dxa"/>
      </w:tblCellMar>
    </w:tblPr>
  </w:style>
  <w:style w:type="paragraph" w:styleId="2">
    <w:name w:val="List Bullet 2"/>
    <w:basedOn w:val="a1"/>
    <w:autoRedefine/>
    <w:semiHidden/>
    <w:unhideWhenUsed/>
    <w:rsid w:val="00CD0511"/>
    <w:pPr>
      <w:numPr>
        <w:numId w:val="13"/>
      </w:numPr>
      <w:spacing w:after="60" w:line="240" w:lineRule="auto"/>
      <w:jc w:val="both"/>
    </w:pPr>
    <w:rPr>
      <w:rFonts w:ascii="Times New Roman" w:eastAsia="Times New Roman" w:hAnsi="Times New Roman" w:cs="Times New Roman"/>
      <w:sz w:val="24"/>
      <w:szCs w:val="20"/>
      <w:lang w:eastAsia="ru-RU"/>
    </w:rPr>
  </w:style>
  <w:style w:type="table" w:customStyle="1" w:styleId="417">
    <w:name w:val="Сетка таблицы417"/>
    <w:basedOn w:val="a3"/>
    <w:next w:val="afffff9"/>
    <w:uiPriority w:val="59"/>
    <w:rsid w:val="00CD0511"/>
    <w:pPr>
      <w:spacing w:after="0" w:line="240" w:lineRule="auto"/>
    </w:pPr>
    <w:rPr>
      <w:rFonts w:ascii="Cambria" w:eastAsia="Times New Roman" w:hAnsi="Cambria" w:cs="Times New Roman"/>
      <w:sz w:val="20"/>
      <w:szCs w:val="20"/>
      <w:lang w:val="en-US"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0">
    <w:name w:val="Сетка таблицы2"/>
    <w:basedOn w:val="a3"/>
    <w:next w:val="afffff9"/>
    <w:uiPriority w:val="39"/>
    <w:rsid w:val="00CD0511"/>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normal0">
    <w:name w:val="msonormal"/>
    <w:basedOn w:val="a1"/>
    <w:rsid w:val="00CD05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fa">
    <w:name w:val="Основной текст Знак1"/>
    <w:aliases w:val="Знак1 Знак1,Список 1 Знак1,Знак1 Знак Знак Знак1,Основной текст1 Знак1,Заг1 Знак1,Знак5 Знак1,body text Знак2,body text Знак Знак2,body text Знак Знак Знак1,bt Знак1,ändrad Знак1,body text1 Знак1,bt1 Знак1,body text2 Знак,bt2 Знак"/>
    <w:basedOn w:val="a2"/>
    <w:semiHidden/>
    <w:rsid w:val="00CD0511"/>
    <w:rPr>
      <w:rFonts w:ascii="Calibri" w:eastAsia="Times New Roman" w:hAnsi="Calibri" w:cs="Times New Roman"/>
      <w:lang w:eastAsia="ru-RU"/>
    </w:rPr>
  </w:style>
  <w:style w:type="paragraph" w:customStyle="1" w:styleId="a">
    <w:name w:val="Основной_номер)"/>
    <w:basedOn w:val="a1"/>
    <w:qFormat/>
    <w:rsid w:val="00CD0511"/>
    <w:pPr>
      <w:widowControl w:val="0"/>
      <w:numPr>
        <w:numId w:val="14"/>
      </w:numPr>
      <w:spacing w:after="0" w:line="240" w:lineRule="auto"/>
      <w:jc w:val="both"/>
    </w:pPr>
    <w:rPr>
      <w:rFonts w:ascii="Times New Roman" w:eastAsia="Calibri" w:hAnsi="Times New Roman" w:cs="Times New Roman"/>
      <w:sz w:val="24"/>
      <w:szCs w:val="20"/>
      <w:lang w:eastAsia="ru-RU"/>
    </w:rPr>
  </w:style>
  <w:style w:type="character" w:customStyle="1" w:styleId="2f1">
    <w:name w:val="Основной текст (2)"/>
    <w:basedOn w:val="a2"/>
    <w:rsid w:val="00CD0511"/>
    <w:rPr>
      <w:rFonts w:ascii="Times New Roman" w:eastAsia="Times New Roman" w:hAnsi="Times New Roman" w:cs="Times New Roman" w:hint="default"/>
      <w:b w:val="0"/>
      <w:bCs w:val="0"/>
      <w:i w:val="0"/>
      <w:iCs w:val="0"/>
      <w:smallCaps w:val="0"/>
      <w:strike w:val="0"/>
      <w:dstrike w:val="0"/>
      <w:spacing w:val="0"/>
      <w:sz w:val="20"/>
      <w:szCs w:val="20"/>
      <w:u w:val="none"/>
      <w:effect w:val="none"/>
    </w:rPr>
  </w:style>
  <w:style w:type="character" w:customStyle="1" w:styleId="2f2">
    <w:name w:val="Основной текст (2) + Полужирный"/>
    <w:rsid w:val="00CD0511"/>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ru-RU" w:eastAsia="ru-RU" w:bidi="ru-RU"/>
    </w:rPr>
  </w:style>
  <w:style w:type="table" w:customStyle="1" w:styleId="412">
    <w:name w:val="Сетка таблицы41"/>
    <w:basedOn w:val="a3"/>
    <w:uiPriority w:val="59"/>
    <w:rsid w:val="00CD051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
    <w:name w:val="Сетка таблицы5"/>
    <w:basedOn w:val="a3"/>
    <w:next w:val="afffff9"/>
    <w:uiPriority w:val="39"/>
    <w:rsid w:val="00CD0511"/>
    <w:pPr>
      <w:spacing w:after="0" w:line="240" w:lineRule="auto"/>
    </w:pPr>
    <w:rPr>
      <w:rFonts w:ascii="Calibri" w:eastAsia="Times New Roman" w:hAnsi="Calibri" w:cs="Times New Roman"/>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3">
    <w:name w:val="Нет списка2"/>
    <w:next w:val="a4"/>
    <w:uiPriority w:val="99"/>
    <w:semiHidden/>
    <w:unhideWhenUsed/>
    <w:rsid w:val="00CD0511"/>
  </w:style>
  <w:style w:type="numbering" w:customStyle="1" w:styleId="111">
    <w:name w:val="Нет списка11"/>
    <w:next w:val="a4"/>
    <w:uiPriority w:val="99"/>
    <w:semiHidden/>
    <w:unhideWhenUsed/>
    <w:rsid w:val="00CD0511"/>
  </w:style>
  <w:style w:type="character" w:styleId="affffff3">
    <w:name w:val="Strong"/>
    <w:uiPriority w:val="22"/>
    <w:qFormat/>
    <w:rsid w:val="00CD0511"/>
    <w:rPr>
      <w:b/>
      <w:bCs/>
    </w:rPr>
  </w:style>
  <w:style w:type="character" w:customStyle="1" w:styleId="cardmaininfocontent2">
    <w:name w:val="cardmaininfo__content2"/>
    <w:rsid w:val="00CD0511"/>
    <w:rPr>
      <w:vanish w:val="0"/>
      <w:webHidden w:val="0"/>
      <w:specVanish w:val="0"/>
    </w:rPr>
  </w:style>
  <w:style w:type="table" w:customStyle="1" w:styleId="3f">
    <w:name w:val="Сетка таблицы3"/>
    <w:basedOn w:val="a3"/>
    <w:next w:val="afffff9"/>
    <w:uiPriority w:val="59"/>
    <w:rsid w:val="00CD05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4">
    <w:name w:val="Содержимое таблицы"/>
    <w:basedOn w:val="a1"/>
    <w:uiPriority w:val="99"/>
    <w:rsid w:val="00CD0511"/>
    <w:pPr>
      <w:widowControl w:val="0"/>
      <w:suppressLineNumbers/>
      <w:suppressAutoHyphens/>
      <w:spacing w:after="0" w:line="240" w:lineRule="auto"/>
    </w:pPr>
    <w:rPr>
      <w:rFonts w:ascii="Arial" w:eastAsia="Lucida Sans Unicode" w:hAnsi="Arial" w:cs="Mangal"/>
      <w:kern w:val="1"/>
      <w:sz w:val="20"/>
      <w:szCs w:val="24"/>
      <w:lang w:eastAsia="hi-IN" w:bidi="hi-IN"/>
    </w:rPr>
  </w:style>
  <w:style w:type="paragraph" w:customStyle="1" w:styleId="Textbody">
    <w:name w:val="Text body"/>
    <w:basedOn w:val="a1"/>
    <w:uiPriority w:val="99"/>
    <w:rsid w:val="00CD0511"/>
    <w:pPr>
      <w:widowControl w:val="0"/>
      <w:suppressAutoHyphens/>
      <w:autoSpaceDN w:val="0"/>
      <w:spacing w:after="12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TableContents">
    <w:name w:val="Table Contents"/>
    <w:basedOn w:val="a1"/>
    <w:uiPriority w:val="99"/>
    <w:rsid w:val="00CD0511"/>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name">
    <w:name w:val="name"/>
    <w:basedOn w:val="a2"/>
    <w:rsid w:val="00CD0511"/>
  </w:style>
  <w:style w:type="character" w:customStyle="1" w:styleId="apple-style-span">
    <w:name w:val="apple-style-span"/>
    <w:basedOn w:val="a2"/>
    <w:rsid w:val="00CD0511"/>
  </w:style>
  <w:style w:type="character" w:customStyle="1" w:styleId="WW8Num21z1">
    <w:name w:val="WW8Num21z1"/>
    <w:rsid w:val="00CD0511"/>
    <w:rPr>
      <w:rFonts w:ascii="Courier New" w:hAnsi="Courier New" w:cs="Courier New"/>
      <w:sz w:val="20"/>
    </w:rPr>
  </w:style>
  <w:style w:type="paragraph" w:customStyle="1" w:styleId="FORMATTEXT">
    <w:name w:val=".FORMATTEXT"/>
    <w:uiPriority w:val="99"/>
    <w:rsid w:val="00CD051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xl58">
    <w:name w:val="xl58"/>
    <w:basedOn w:val="a1"/>
    <w:uiPriority w:val="99"/>
    <w:rsid w:val="00CD051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FF"/>
      <w:sz w:val="20"/>
      <w:szCs w:val="20"/>
      <w:lang w:eastAsia="ru-RU"/>
    </w:rPr>
  </w:style>
  <w:style w:type="paragraph" w:customStyle="1" w:styleId="xl59">
    <w:name w:val="xl59"/>
    <w:basedOn w:val="a1"/>
    <w:uiPriority w:val="99"/>
    <w:rsid w:val="00CD0511"/>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0">
    <w:name w:val="xl60"/>
    <w:basedOn w:val="a1"/>
    <w:uiPriority w:val="99"/>
    <w:rsid w:val="00CD0511"/>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color w:val="800000"/>
      <w:sz w:val="28"/>
      <w:szCs w:val="28"/>
      <w:u w:val="single"/>
      <w:lang w:eastAsia="ru-RU"/>
    </w:rPr>
  </w:style>
  <w:style w:type="paragraph" w:customStyle="1" w:styleId="xl61">
    <w:name w:val="xl61"/>
    <w:basedOn w:val="a1"/>
    <w:uiPriority w:val="99"/>
    <w:rsid w:val="00CD0511"/>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80"/>
      <w:sz w:val="24"/>
      <w:szCs w:val="24"/>
      <w:u w:val="single"/>
      <w:lang w:eastAsia="ru-RU"/>
    </w:rPr>
  </w:style>
  <w:style w:type="paragraph" w:customStyle="1" w:styleId="xl62">
    <w:name w:val="xl62"/>
    <w:basedOn w:val="a1"/>
    <w:uiPriority w:val="99"/>
    <w:rsid w:val="00CD0511"/>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63">
    <w:name w:val="xl63"/>
    <w:basedOn w:val="a1"/>
    <w:rsid w:val="00CD0511"/>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64">
    <w:name w:val="xl64"/>
    <w:basedOn w:val="a1"/>
    <w:rsid w:val="00CD0511"/>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5">
    <w:name w:val="xl65"/>
    <w:basedOn w:val="a1"/>
    <w:rsid w:val="00CD05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66">
    <w:name w:val="xl66"/>
    <w:basedOn w:val="a1"/>
    <w:rsid w:val="00CD0511"/>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67">
    <w:name w:val="xl67"/>
    <w:basedOn w:val="a1"/>
    <w:rsid w:val="00CD0511"/>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68">
    <w:name w:val="xl68"/>
    <w:basedOn w:val="a1"/>
    <w:rsid w:val="00CD0511"/>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69">
    <w:name w:val="xl69"/>
    <w:basedOn w:val="a1"/>
    <w:rsid w:val="00CD0511"/>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70">
    <w:name w:val="xl70"/>
    <w:basedOn w:val="a1"/>
    <w:rsid w:val="00CD0511"/>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71">
    <w:name w:val="xl71"/>
    <w:basedOn w:val="a1"/>
    <w:rsid w:val="00CD0511"/>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72">
    <w:name w:val="xl72"/>
    <w:basedOn w:val="a1"/>
    <w:rsid w:val="00CD0511"/>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color w:val="008000"/>
      <w:sz w:val="20"/>
      <w:szCs w:val="20"/>
      <w:u w:val="single"/>
      <w:lang w:eastAsia="ru-RU"/>
    </w:rPr>
  </w:style>
  <w:style w:type="paragraph" w:customStyle="1" w:styleId="xl73">
    <w:name w:val="xl73"/>
    <w:basedOn w:val="a1"/>
    <w:rsid w:val="00CD0511"/>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74">
    <w:name w:val="xl74"/>
    <w:basedOn w:val="a1"/>
    <w:rsid w:val="00CD0511"/>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75">
    <w:name w:val="xl75"/>
    <w:basedOn w:val="a1"/>
    <w:rsid w:val="00CD0511"/>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76">
    <w:name w:val="xl76"/>
    <w:basedOn w:val="a1"/>
    <w:rsid w:val="00CD0511"/>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77">
    <w:name w:val="xl77"/>
    <w:basedOn w:val="a1"/>
    <w:rsid w:val="00CD0511"/>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78">
    <w:name w:val="xl78"/>
    <w:basedOn w:val="a1"/>
    <w:rsid w:val="00CD0511"/>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79">
    <w:name w:val="xl79"/>
    <w:basedOn w:val="a1"/>
    <w:rsid w:val="00CD0511"/>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0">
    <w:name w:val="xl80"/>
    <w:basedOn w:val="a1"/>
    <w:rsid w:val="00CD0511"/>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1">
    <w:name w:val="xl81"/>
    <w:basedOn w:val="a1"/>
    <w:rsid w:val="00CD0511"/>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2">
    <w:name w:val="xl82"/>
    <w:basedOn w:val="a1"/>
    <w:rsid w:val="00CD0511"/>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1"/>
    <w:rsid w:val="00CD0511"/>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1"/>
    <w:rsid w:val="00CD0511"/>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1"/>
    <w:rsid w:val="00CD0511"/>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6">
    <w:name w:val="xl86"/>
    <w:basedOn w:val="a1"/>
    <w:rsid w:val="00CD0511"/>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7">
    <w:name w:val="xl87"/>
    <w:basedOn w:val="a1"/>
    <w:rsid w:val="00CD0511"/>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8">
    <w:name w:val="xl88"/>
    <w:basedOn w:val="a1"/>
    <w:rsid w:val="00CD0511"/>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9">
    <w:name w:val="xl89"/>
    <w:basedOn w:val="a1"/>
    <w:rsid w:val="00CD0511"/>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90">
    <w:name w:val="xl90"/>
    <w:basedOn w:val="a1"/>
    <w:rsid w:val="00CD0511"/>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91">
    <w:name w:val="xl91"/>
    <w:basedOn w:val="a1"/>
    <w:rsid w:val="00CD0511"/>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92">
    <w:name w:val="xl92"/>
    <w:basedOn w:val="a1"/>
    <w:rsid w:val="00CD051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lang w:eastAsia="ru-RU"/>
    </w:rPr>
  </w:style>
  <w:style w:type="paragraph" w:customStyle="1" w:styleId="xl93">
    <w:name w:val="xl93"/>
    <w:basedOn w:val="a1"/>
    <w:rsid w:val="00CD0511"/>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94">
    <w:name w:val="xl94"/>
    <w:basedOn w:val="a1"/>
    <w:rsid w:val="00CD0511"/>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95">
    <w:name w:val="xl95"/>
    <w:basedOn w:val="a1"/>
    <w:rsid w:val="00CD051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6">
    <w:name w:val="xl96"/>
    <w:basedOn w:val="a1"/>
    <w:rsid w:val="00CD05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1"/>
    <w:rsid w:val="00CD05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table" w:customStyle="1" w:styleId="112">
    <w:name w:val="Сетка таблицы11"/>
    <w:basedOn w:val="a3"/>
    <w:next w:val="afffff9"/>
    <w:uiPriority w:val="59"/>
    <w:rsid w:val="00CD0511"/>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CD0511"/>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
    <w:name w:val="Контракт-раздел"/>
    <w:basedOn w:val="a1"/>
    <w:next w:val="-0"/>
    <w:uiPriority w:val="99"/>
    <w:rsid w:val="00CD0511"/>
    <w:pPr>
      <w:keepNext/>
      <w:numPr>
        <w:ilvl w:val="1"/>
        <w:numId w:val="16"/>
      </w:numPr>
      <w:tabs>
        <w:tab w:val="clear" w:pos="851"/>
        <w:tab w:val="num" w:pos="0"/>
        <w:tab w:val="left" w:pos="540"/>
      </w:tabs>
      <w:suppressAutoHyphens/>
      <w:spacing w:before="360" w:after="120" w:line="240" w:lineRule="auto"/>
      <w:ind w:left="0" w:firstLine="0"/>
      <w:jc w:val="center"/>
      <w:outlineLvl w:val="3"/>
    </w:pPr>
    <w:rPr>
      <w:rFonts w:ascii="Times New Roman" w:eastAsia="Times New Roman" w:hAnsi="Times New Roman" w:cs="Times New Roman"/>
      <w:b/>
      <w:bCs/>
      <w:caps/>
      <w:smallCaps/>
      <w:sz w:val="24"/>
      <w:szCs w:val="24"/>
      <w:lang w:eastAsia="ru-RU"/>
    </w:rPr>
  </w:style>
  <w:style w:type="paragraph" w:customStyle="1" w:styleId="-0">
    <w:name w:val="Контракт-пункт"/>
    <w:basedOn w:val="a1"/>
    <w:uiPriority w:val="99"/>
    <w:rsid w:val="00CD0511"/>
    <w:pPr>
      <w:numPr>
        <w:ilvl w:val="2"/>
        <w:numId w:val="16"/>
      </w:numPr>
      <w:spacing w:after="0" w:line="240" w:lineRule="auto"/>
      <w:jc w:val="both"/>
    </w:pPr>
    <w:rPr>
      <w:rFonts w:ascii="Times New Roman" w:eastAsia="Times New Roman" w:hAnsi="Times New Roman" w:cs="Times New Roman"/>
      <w:sz w:val="24"/>
      <w:szCs w:val="24"/>
      <w:lang w:eastAsia="ru-RU"/>
    </w:rPr>
  </w:style>
  <w:style w:type="paragraph" w:customStyle="1" w:styleId="-1">
    <w:name w:val="Контракт-подпункт Знак"/>
    <w:basedOn w:val="a1"/>
    <w:uiPriority w:val="99"/>
    <w:rsid w:val="00CD0511"/>
    <w:pPr>
      <w:numPr>
        <w:ilvl w:val="3"/>
        <w:numId w:val="16"/>
      </w:numPr>
      <w:tabs>
        <w:tab w:val="clear" w:pos="1418"/>
        <w:tab w:val="num" w:pos="851"/>
      </w:tabs>
      <w:spacing w:after="0" w:line="240" w:lineRule="auto"/>
      <w:ind w:left="851" w:hanging="851"/>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1"/>
    <w:uiPriority w:val="99"/>
    <w:rsid w:val="00CD0511"/>
    <w:pPr>
      <w:tabs>
        <w:tab w:val="num" w:pos="1418"/>
      </w:tabs>
      <w:spacing w:after="0" w:line="240" w:lineRule="auto"/>
      <w:ind w:left="1418" w:hanging="567"/>
      <w:jc w:val="both"/>
    </w:pPr>
    <w:rPr>
      <w:rFonts w:ascii="Times New Roman" w:eastAsia="Times New Roman" w:hAnsi="Times New Roman" w:cs="Times New Roman"/>
      <w:sz w:val="24"/>
      <w:szCs w:val="24"/>
      <w:lang w:eastAsia="ru-RU"/>
    </w:rPr>
  </w:style>
  <w:style w:type="paragraph" w:customStyle="1" w:styleId="213">
    <w:name w:val="Основной текст 21"/>
    <w:basedOn w:val="a1"/>
    <w:uiPriority w:val="99"/>
    <w:rsid w:val="00CD0511"/>
    <w:pPr>
      <w:spacing w:after="0" w:line="240" w:lineRule="auto"/>
      <w:ind w:firstLine="851"/>
      <w:jc w:val="both"/>
    </w:pPr>
    <w:rPr>
      <w:rFonts w:ascii="Times New Roman" w:eastAsia="Times New Roman" w:hAnsi="Times New Roman" w:cs="Times New Roman"/>
      <w:sz w:val="24"/>
      <w:szCs w:val="20"/>
      <w:lang w:val="en-US" w:eastAsia="ru-RU"/>
    </w:rPr>
  </w:style>
  <w:style w:type="paragraph" w:customStyle="1" w:styleId="2f4">
    <w:name w:val="Без интервала2"/>
    <w:uiPriority w:val="99"/>
    <w:rsid w:val="00CD0511"/>
    <w:pPr>
      <w:spacing w:after="0" w:line="240" w:lineRule="auto"/>
    </w:pPr>
    <w:rPr>
      <w:rFonts w:ascii="Calibri" w:eastAsia="Times New Roman" w:hAnsi="Calibri" w:cs="Times New Roman"/>
    </w:rPr>
  </w:style>
  <w:style w:type="paragraph" w:customStyle="1" w:styleId="1fb">
    <w:name w:val="заголовок 1"/>
    <w:basedOn w:val="a1"/>
    <w:next w:val="a1"/>
    <w:uiPriority w:val="99"/>
    <w:rsid w:val="00CD0511"/>
    <w:pPr>
      <w:keepNext/>
      <w:tabs>
        <w:tab w:val="left" w:pos="8520"/>
      </w:tabs>
      <w:autoSpaceDE w:val="0"/>
      <w:spacing w:after="0" w:line="240" w:lineRule="auto"/>
      <w:ind w:firstLine="527"/>
    </w:pPr>
    <w:rPr>
      <w:rFonts w:ascii="Times New Roman" w:eastAsia="Times New Roman" w:hAnsi="Times New Roman" w:cs="Times New Roman"/>
      <w:sz w:val="24"/>
      <w:szCs w:val="24"/>
      <w:lang w:eastAsia="ar-SA"/>
    </w:rPr>
  </w:style>
  <w:style w:type="paragraph" w:customStyle="1" w:styleId="3f0">
    <w:name w:val="Без интервала3"/>
    <w:uiPriority w:val="99"/>
    <w:rsid w:val="00CD0511"/>
    <w:pPr>
      <w:widowControl w:val="0"/>
      <w:suppressAutoHyphens/>
      <w:autoSpaceDE w:val="0"/>
      <w:spacing w:after="0" w:line="240" w:lineRule="auto"/>
    </w:pPr>
    <w:rPr>
      <w:rFonts w:ascii="a_Helver Bashkir" w:eastAsia="Times New Roman" w:hAnsi="a_Helver Bashkir" w:cs="a_Helver Bashkir"/>
      <w:sz w:val="20"/>
      <w:szCs w:val="20"/>
      <w:lang w:eastAsia="ar-SA"/>
    </w:rPr>
  </w:style>
  <w:style w:type="paragraph" w:customStyle="1" w:styleId="parametervalue">
    <w:name w:val="parametervalue"/>
    <w:basedOn w:val="a1"/>
    <w:uiPriority w:val="99"/>
    <w:rsid w:val="00CD05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1">
    <w:name w:val="s_101"/>
    <w:rsid w:val="00CD0511"/>
    <w:rPr>
      <w:b/>
      <w:color w:val="000080"/>
      <w:u w:val="none"/>
      <w:effect w:val="none"/>
    </w:rPr>
  </w:style>
  <w:style w:type="character" w:customStyle="1" w:styleId="100">
    <w:name w:val="Основной текст (10)_"/>
    <w:link w:val="101"/>
    <w:uiPriority w:val="99"/>
    <w:locked/>
    <w:rsid w:val="00CD0511"/>
    <w:rPr>
      <w:spacing w:val="3"/>
      <w:sz w:val="19"/>
      <w:szCs w:val="19"/>
      <w:shd w:val="clear" w:color="auto" w:fill="FFFFFF"/>
    </w:rPr>
  </w:style>
  <w:style w:type="paragraph" w:customStyle="1" w:styleId="101">
    <w:name w:val="Основной текст (10)"/>
    <w:basedOn w:val="a1"/>
    <w:link w:val="100"/>
    <w:uiPriority w:val="99"/>
    <w:rsid w:val="00CD0511"/>
    <w:pPr>
      <w:shd w:val="clear" w:color="auto" w:fill="FFFFFF"/>
      <w:spacing w:after="0" w:line="240" w:lineRule="atLeast"/>
    </w:pPr>
    <w:rPr>
      <w:spacing w:val="3"/>
      <w:sz w:val="19"/>
      <w:szCs w:val="19"/>
    </w:rPr>
  </w:style>
  <w:style w:type="character" w:customStyle="1" w:styleId="1fc">
    <w:name w:val="Основной текст + Полужирный1"/>
    <w:uiPriority w:val="99"/>
    <w:rsid w:val="00CD0511"/>
    <w:rPr>
      <w:rFonts w:ascii="Arial" w:hAnsi="Arial" w:cs="Arial" w:hint="default"/>
      <w:b/>
      <w:bCs/>
      <w:spacing w:val="4"/>
      <w:sz w:val="17"/>
      <w:szCs w:val="17"/>
      <w:shd w:val="clear" w:color="auto" w:fill="FFFFFF"/>
    </w:rPr>
  </w:style>
  <w:style w:type="character" w:customStyle="1" w:styleId="102">
    <w:name w:val="Основной текст (10) + Полужирный"/>
    <w:uiPriority w:val="99"/>
    <w:rsid w:val="00CD0511"/>
    <w:rPr>
      <w:b/>
      <w:bCs/>
      <w:spacing w:val="6"/>
      <w:sz w:val="19"/>
      <w:szCs w:val="19"/>
      <w:shd w:val="clear" w:color="auto" w:fill="FFFFFF"/>
    </w:rPr>
  </w:style>
  <w:style w:type="paragraph" w:customStyle="1" w:styleId="clientsubtitle">
    <w:name w:val="clientsubtitle"/>
    <w:basedOn w:val="a1"/>
    <w:uiPriority w:val="99"/>
    <w:rsid w:val="00CD05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d">
    <w:name w:val="Абзац списка1"/>
    <w:basedOn w:val="a1"/>
    <w:uiPriority w:val="99"/>
    <w:qFormat/>
    <w:rsid w:val="00CD0511"/>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affffff5">
    <w:name w:val="Ñòèëü"/>
    <w:uiPriority w:val="99"/>
    <w:rsid w:val="00CD0511"/>
    <w:pPr>
      <w:widowControl w:val="0"/>
      <w:tabs>
        <w:tab w:val="left" w:pos="709"/>
      </w:tabs>
      <w:suppressAutoHyphens/>
      <w:spacing w:after="0" w:line="200" w:lineRule="atLeast"/>
    </w:pPr>
    <w:rPr>
      <w:rFonts w:ascii="Calibri" w:eastAsia="Times New Roman" w:hAnsi="Calibri" w:cs="Calibri"/>
      <w:lang w:eastAsia="ru-RU"/>
    </w:rPr>
  </w:style>
  <w:style w:type="paragraph" w:customStyle="1" w:styleId="affffff6">
    <w:name w:val="Заголовок отчета"/>
    <w:basedOn w:val="a1"/>
    <w:uiPriority w:val="99"/>
    <w:rsid w:val="00CD0511"/>
    <w:pPr>
      <w:spacing w:after="240" w:line="240" w:lineRule="auto"/>
      <w:jc w:val="center"/>
    </w:pPr>
    <w:rPr>
      <w:rFonts w:ascii="Times New Roman" w:eastAsia="Times New Roman" w:hAnsi="Times New Roman" w:cs="Times New Roman"/>
      <w:b/>
      <w:sz w:val="28"/>
      <w:szCs w:val="28"/>
      <w:lang w:eastAsia="ru-RU"/>
    </w:rPr>
  </w:style>
  <w:style w:type="character" w:customStyle="1" w:styleId="ListParagraphChar">
    <w:name w:val="List Paragraph Char"/>
    <w:qFormat/>
    <w:locked/>
    <w:rsid w:val="00CD0511"/>
    <w:rPr>
      <w:rFonts w:ascii="Times New Roman" w:eastAsia="Times New Roman" w:hAnsi="Times New Roman" w:cs="Times New Roman"/>
      <w:kern w:val="1"/>
      <w:sz w:val="24"/>
      <w:szCs w:val="24"/>
      <w:lang w:eastAsia="ar-SA"/>
    </w:rPr>
  </w:style>
  <w:style w:type="table" w:customStyle="1" w:styleId="214">
    <w:name w:val="Сетка таблицы21"/>
    <w:basedOn w:val="a3"/>
    <w:next w:val="afffff9"/>
    <w:uiPriority w:val="59"/>
    <w:rsid w:val="00CD05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5">
    <w:name w:val="Нет списка21"/>
    <w:next w:val="a4"/>
    <w:uiPriority w:val="99"/>
    <w:semiHidden/>
    <w:unhideWhenUsed/>
    <w:rsid w:val="00CD0511"/>
  </w:style>
  <w:style w:type="table" w:customStyle="1" w:styleId="314">
    <w:name w:val="Сетка таблицы31"/>
    <w:basedOn w:val="a3"/>
    <w:next w:val="afffff9"/>
    <w:uiPriority w:val="59"/>
    <w:rsid w:val="00CD05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3"/>
    <w:next w:val="afffff9"/>
    <w:uiPriority w:val="59"/>
    <w:rsid w:val="00CD05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
    <w:next w:val="a4"/>
    <w:uiPriority w:val="99"/>
    <w:semiHidden/>
    <w:unhideWhenUsed/>
    <w:rsid w:val="00CD0511"/>
  </w:style>
  <w:style w:type="numbering" w:customStyle="1" w:styleId="3f1">
    <w:name w:val="Нет списка3"/>
    <w:next w:val="a4"/>
    <w:uiPriority w:val="99"/>
    <w:semiHidden/>
    <w:unhideWhenUsed/>
    <w:rsid w:val="00CD0511"/>
  </w:style>
  <w:style w:type="table" w:customStyle="1" w:styleId="49">
    <w:name w:val="Сетка таблицы4"/>
    <w:basedOn w:val="a3"/>
    <w:next w:val="afffff9"/>
    <w:uiPriority w:val="59"/>
    <w:rsid w:val="00CD05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
    <w:basedOn w:val="a3"/>
    <w:next w:val="afffff9"/>
    <w:uiPriority w:val="59"/>
    <w:rsid w:val="00CD05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
    <w:name w:val="Нет списка12"/>
    <w:next w:val="a4"/>
    <w:uiPriority w:val="99"/>
    <w:semiHidden/>
    <w:unhideWhenUsed/>
    <w:rsid w:val="00CD0511"/>
  </w:style>
  <w:style w:type="numbering" w:customStyle="1" w:styleId="4a">
    <w:name w:val="Нет списка4"/>
    <w:next w:val="a4"/>
    <w:uiPriority w:val="99"/>
    <w:semiHidden/>
    <w:unhideWhenUsed/>
    <w:rsid w:val="00CD0511"/>
  </w:style>
  <w:style w:type="table" w:customStyle="1" w:styleId="510">
    <w:name w:val="Сетка таблицы51"/>
    <w:basedOn w:val="a3"/>
    <w:next w:val="afffff9"/>
    <w:uiPriority w:val="59"/>
    <w:rsid w:val="00CD05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3"/>
    <w:next w:val="afffff9"/>
    <w:uiPriority w:val="59"/>
    <w:rsid w:val="00CD05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3"/>
    <w:next w:val="afffff9"/>
    <w:uiPriority w:val="59"/>
    <w:rsid w:val="00CD05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Нет списка13"/>
    <w:next w:val="a4"/>
    <w:uiPriority w:val="99"/>
    <w:semiHidden/>
    <w:unhideWhenUsed/>
    <w:rsid w:val="00CD0511"/>
  </w:style>
  <w:style w:type="numbering" w:customStyle="1" w:styleId="58">
    <w:name w:val="Нет списка5"/>
    <w:next w:val="a4"/>
    <w:uiPriority w:val="99"/>
    <w:semiHidden/>
    <w:unhideWhenUsed/>
    <w:rsid w:val="00CD0511"/>
  </w:style>
  <w:style w:type="table" w:customStyle="1" w:styleId="63">
    <w:name w:val="Сетка таблицы6"/>
    <w:basedOn w:val="a3"/>
    <w:next w:val="afffff9"/>
    <w:uiPriority w:val="59"/>
    <w:rsid w:val="00CD0511"/>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3"/>
    <w:uiPriority w:val="59"/>
    <w:rsid w:val="00CD051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3"/>
    <w:uiPriority w:val="59"/>
    <w:rsid w:val="00CD05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4">
    <w:name w:val="Нет списка6"/>
    <w:next w:val="a4"/>
    <w:uiPriority w:val="99"/>
    <w:semiHidden/>
    <w:unhideWhenUsed/>
    <w:rsid w:val="00CD0511"/>
  </w:style>
  <w:style w:type="character" w:customStyle="1" w:styleId="affffff7">
    <w:name w:val="Активная гипертекстовая ссылка"/>
    <w:basedOn w:val="afffff5"/>
    <w:uiPriority w:val="99"/>
    <w:rsid w:val="00CD0511"/>
    <w:rPr>
      <w:rFonts w:cs="Times New Roman"/>
      <w:b/>
      <w:bCs w:val="0"/>
      <w:color w:val="008000"/>
      <w:u w:val="single"/>
    </w:rPr>
  </w:style>
  <w:style w:type="paragraph" w:customStyle="1" w:styleId="affffff8">
    <w:name w:val="Внимание: Криминал!!"/>
    <w:basedOn w:val="a1"/>
    <w:next w:val="a1"/>
    <w:uiPriority w:val="99"/>
    <w:rsid w:val="00CD051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fff9">
    <w:name w:val="Внимание: недобросовестность!"/>
    <w:basedOn w:val="a1"/>
    <w:next w:val="a1"/>
    <w:uiPriority w:val="99"/>
    <w:rsid w:val="00CD051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fffa">
    <w:name w:val="Основное меню (преемственное)"/>
    <w:basedOn w:val="a1"/>
    <w:next w:val="a1"/>
    <w:uiPriority w:val="99"/>
    <w:rsid w:val="00CD0511"/>
    <w:pPr>
      <w:widowControl w:val="0"/>
      <w:autoSpaceDE w:val="0"/>
      <w:autoSpaceDN w:val="0"/>
      <w:adjustRightInd w:val="0"/>
      <w:spacing w:after="0" w:line="240" w:lineRule="auto"/>
      <w:jc w:val="both"/>
    </w:pPr>
    <w:rPr>
      <w:rFonts w:ascii="Verdana" w:eastAsia="Times New Roman" w:hAnsi="Verdana" w:cs="Verdana"/>
      <w:sz w:val="24"/>
      <w:szCs w:val="24"/>
      <w:lang w:eastAsia="ru-RU"/>
    </w:rPr>
  </w:style>
  <w:style w:type="paragraph" w:customStyle="1" w:styleId="1fe">
    <w:name w:val="Заголовок1"/>
    <w:basedOn w:val="affffffa"/>
    <w:next w:val="a1"/>
    <w:uiPriority w:val="99"/>
    <w:qFormat/>
    <w:rsid w:val="00CD0511"/>
    <w:rPr>
      <w:rFonts w:ascii="Arial" w:hAnsi="Arial" w:cs="Arial"/>
      <w:b/>
      <w:bCs/>
      <w:color w:val="C0C0C0"/>
    </w:rPr>
  </w:style>
  <w:style w:type="character" w:customStyle="1" w:styleId="affffffb">
    <w:name w:val="Заголовок своего сообщения"/>
    <w:basedOn w:val="afffff4"/>
    <w:uiPriority w:val="99"/>
    <w:rsid w:val="00CD0511"/>
    <w:rPr>
      <w:rFonts w:cs="Times New Roman"/>
      <w:b/>
      <w:bCs w:val="0"/>
      <w:color w:val="000080"/>
    </w:rPr>
  </w:style>
  <w:style w:type="character" w:customStyle="1" w:styleId="affffffc">
    <w:name w:val="Заголовок чужого сообщения"/>
    <w:basedOn w:val="afffff4"/>
    <w:uiPriority w:val="99"/>
    <w:rsid w:val="00CD0511"/>
    <w:rPr>
      <w:rFonts w:cs="Times New Roman"/>
      <w:b/>
      <w:bCs w:val="0"/>
      <w:color w:val="FF0000"/>
    </w:rPr>
  </w:style>
  <w:style w:type="paragraph" w:customStyle="1" w:styleId="affffffd">
    <w:name w:val="Интерактивный заголовок"/>
    <w:basedOn w:val="1fe"/>
    <w:next w:val="a1"/>
    <w:uiPriority w:val="99"/>
    <w:rsid w:val="00CD0511"/>
    <w:rPr>
      <w:b w:val="0"/>
      <w:bCs w:val="0"/>
      <w:color w:val="auto"/>
      <w:u w:val="single"/>
    </w:rPr>
  </w:style>
  <w:style w:type="paragraph" w:customStyle="1" w:styleId="affffffe">
    <w:name w:val="Интерфейс"/>
    <w:basedOn w:val="a1"/>
    <w:next w:val="a1"/>
    <w:uiPriority w:val="99"/>
    <w:rsid w:val="00CD0511"/>
    <w:pPr>
      <w:widowControl w:val="0"/>
      <w:autoSpaceDE w:val="0"/>
      <w:autoSpaceDN w:val="0"/>
      <w:adjustRightInd w:val="0"/>
      <w:spacing w:after="0" w:line="240" w:lineRule="auto"/>
      <w:jc w:val="both"/>
    </w:pPr>
    <w:rPr>
      <w:rFonts w:ascii="Arial" w:eastAsia="Times New Roman" w:hAnsi="Arial" w:cs="Arial"/>
      <w:color w:val="D4D0C8"/>
      <w:lang w:eastAsia="ru-RU"/>
    </w:rPr>
  </w:style>
  <w:style w:type="paragraph" w:customStyle="1" w:styleId="afffffff">
    <w:name w:val="Информация об изменениях документа"/>
    <w:basedOn w:val="afffb"/>
    <w:next w:val="a1"/>
    <w:uiPriority w:val="99"/>
    <w:rsid w:val="00CD0511"/>
    <w:pPr>
      <w:widowControl w:val="0"/>
      <w:shd w:val="clear" w:color="auto" w:fill="auto"/>
      <w:spacing w:before="0"/>
      <w:ind w:left="0"/>
    </w:pPr>
    <w:rPr>
      <w:i/>
      <w:iCs/>
      <w:color w:val="800080"/>
    </w:rPr>
  </w:style>
  <w:style w:type="paragraph" w:customStyle="1" w:styleId="afffffff0">
    <w:name w:val="Текст (лев. подпись)"/>
    <w:basedOn w:val="a1"/>
    <w:next w:val="a1"/>
    <w:uiPriority w:val="99"/>
    <w:rsid w:val="00CD051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ff1">
    <w:name w:val="Колонтитул (левый)"/>
    <w:basedOn w:val="afffffff0"/>
    <w:next w:val="a1"/>
    <w:uiPriority w:val="99"/>
    <w:rsid w:val="00CD0511"/>
    <w:pPr>
      <w:jc w:val="both"/>
    </w:pPr>
    <w:rPr>
      <w:sz w:val="16"/>
      <w:szCs w:val="16"/>
    </w:rPr>
  </w:style>
  <w:style w:type="paragraph" w:customStyle="1" w:styleId="afffffff2">
    <w:name w:val="Текст (прав. подпись)"/>
    <w:basedOn w:val="a1"/>
    <w:next w:val="a1"/>
    <w:uiPriority w:val="99"/>
    <w:rsid w:val="00CD0511"/>
    <w:pPr>
      <w:widowControl w:val="0"/>
      <w:autoSpaceDE w:val="0"/>
      <w:autoSpaceDN w:val="0"/>
      <w:adjustRightInd w:val="0"/>
      <w:spacing w:after="0" w:line="240" w:lineRule="auto"/>
      <w:jc w:val="right"/>
    </w:pPr>
    <w:rPr>
      <w:rFonts w:ascii="Arial" w:eastAsia="Times New Roman" w:hAnsi="Arial" w:cs="Arial"/>
      <w:sz w:val="24"/>
      <w:szCs w:val="24"/>
      <w:lang w:eastAsia="ru-RU"/>
    </w:rPr>
  </w:style>
  <w:style w:type="paragraph" w:customStyle="1" w:styleId="afffffff3">
    <w:name w:val="Колонтитул (правый)"/>
    <w:basedOn w:val="afffffff2"/>
    <w:next w:val="a1"/>
    <w:uiPriority w:val="99"/>
    <w:rsid w:val="00CD0511"/>
    <w:pPr>
      <w:jc w:val="both"/>
    </w:pPr>
    <w:rPr>
      <w:sz w:val="16"/>
      <w:szCs w:val="16"/>
    </w:rPr>
  </w:style>
  <w:style w:type="paragraph" w:customStyle="1" w:styleId="afffffff4">
    <w:name w:val="Комментарий пользователя"/>
    <w:basedOn w:val="afffb"/>
    <w:next w:val="a1"/>
    <w:uiPriority w:val="99"/>
    <w:rsid w:val="00CD0511"/>
    <w:pPr>
      <w:widowControl w:val="0"/>
      <w:shd w:val="clear" w:color="auto" w:fill="auto"/>
      <w:spacing w:before="0"/>
      <w:ind w:left="0"/>
      <w:jc w:val="left"/>
    </w:pPr>
    <w:rPr>
      <w:color w:val="000080"/>
    </w:rPr>
  </w:style>
  <w:style w:type="paragraph" w:customStyle="1" w:styleId="afffffff5">
    <w:name w:val="Куда обратиться?"/>
    <w:basedOn w:val="a1"/>
    <w:next w:val="a1"/>
    <w:uiPriority w:val="99"/>
    <w:rsid w:val="00CD051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ffff6">
    <w:name w:val="Моноширинный"/>
    <w:basedOn w:val="a1"/>
    <w:next w:val="a1"/>
    <w:uiPriority w:val="99"/>
    <w:rsid w:val="00CD051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character" w:customStyle="1" w:styleId="afffffff7">
    <w:name w:val="Найденные слова"/>
    <w:basedOn w:val="afffff4"/>
    <w:uiPriority w:val="99"/>
    <w:rsid w:val="00CD0511"/>
    <w:rPr>
      <w:rFonts w:cs="Times New Roman"/>
      <w:b/>
      <w:bCs w:val="0"/>
      <w:color w:val="000080"/>
    </w:rPr>
  </w:style>
  <w:style w:type="character" w:customStyle="1" w:styleId="afffffff8">
    <w:name w:val="Не вступил в силу"/>
    <w:basedOn w:val="afffff4"/>
    <w:uiPriority w:val="99"/>
    <w:rsid w:val="00CD0511"/>
    <w:rPr>
      <w:rFonts w:cs="Times New Roman"/>
      <w:b/>
      <w:bCs w:val="0"/>
      <w:color w:val="008080"/>
    </w:rPr>
  </w:style>
  <w:style w:type="paragraph" w:customStyle="1" w:styleId="afffffff9">
    <w:name w:val="Необходимые документы"/>
    <w:basedOn w:val="a1"/>
    <w:next w:val="a1"/>
    <w:uiPriority w:val="99"/>
    <w:rsid w:val="00CD0511"/>
    <w:pPr>
      <w:widowControl w:val="0"/>
      <w:autoSpaceDE w:val="0"/>
      <w:autoSpaceDN w:val="0"/>
      <w:adjustRightInd w:val="0"/>
      <w:spacing w:after="0" w:line="240" w:lineRule="auto"/>
      <w:ind w:left="118"/>
      <w:jc w:val="both"/>
    </w:pPr>
    <w:rPr>
      <w:rFonts w:ascii="Arial" w:eastAsia="Times New Roman" w:hAnsi="Arial" w:cs="Arial"/>
      <w:sz w:val="24"/>
      <w:szCs w:val="24"/>
      <w:lang w:eastAsia="ru-RU"/>
    </w:rPr>
  </w:style>
  <w:style w:type="paragraph" w:customStyle="1" w:styleId="afffffffa">
    <w:name w:val="Объект"/>
    <w:basedOn w:val="a1"/>
    <w:next w:val="a1"/>
    <w:uiPriority w:val="99"/>
    <w:rsid w:val="00CD051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ffffb">
    <w:name w:val="Таблицы (моноширинный)"/>
    <w:basedOn w:val="a1"/>
    <w:next w:val="a1"/>
    <w:uiPriority w:val="99"/>
    <w:rsid w:val="00CD051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afffffffc">
    <w:name w:val="Оглавление"/>
    <w:basedOn w:val="afffffffb"/>
    <w:next w:val="a1"/>
    <w:uiPriority w:val="99"/>
    <w:rsid w:val="00CD0511"/>
    <w:pPr>
      <w:ind w:left="140"/>
    </w:pPr>
    <w:rPr>
      <w:rFonts w:ascii="Arial" w:hAnsi="Arial" w:cs="Arial"/>
    </w:rPr>
  </w:style>
  <w:style w:type="character" w:customStyle="1" w:styleId="afffffffd">
    <w:name w:val="Опечатки"/>
    <w:uiPriority w:val="99"/>
    <w:rsid w:val="00CD0511"/>
    <w:rPr>
      <w:color w:val="FF0000"/>
    </w:rPr>
  </w:style>
  <w:style w:type="paragraph" w:customStyle="1" w:styleId="afffffffe">
    <w:name w:val="Переменная часть"/>
    <w:basedOn w:val="affffffa"/>
    <w:next w:val="a1"/>
    <w:uiPriority w:val="99"/>
    <w:rsid w:val="00CD0511"/>
    <w:rPr>
      <w:rFonts w:ascii="Arial" w:hAnsi="Arial" w:cs="Arial"/>
      <w:sz w:val="20"/>
      <w:szCs w:val="20"/>
    </w:rPr>
  </w:style>
  <w:style w:type="paragraph" w:customStyle="1" w:styleId="affffffff">
    <w:name w:val="Постоянная часть"/>
    <w:basedOn w:val="affffffa"/>
    <w:next w:val="a1"/>
    <w:uiPriority w:val="99"/>
    <w:rsid w:val="00CD0511"/>
    <w:rPr>
      <w:rFonts w:ascii="Arial" w:hAnsi="Arial" w:cs="Arial"/>
      <w:sz w:val="22"/>
      <w:szCs w:val="22"/>
    </w:rPr>
  </w:style>
  <w:style w:type="paragraph" w:customStyle="1" w:styleId="affffffff0">
    <w:name w:val="Пример."/>
    <w:basedOn w:val="a1"/>
    <w:next w:val="a1"/>
    <w:uiPriority w:val="99"/>
    <w:rsid w:val="00CD0511"/>
    <w:pPr>
      <w:widowControl w:val="0"/>
      <w:autoSpaceDE w:val="0"/>
      <w:autoSpaceDN w:val="0"/>
      <w:adjustRightInd w:val="0"/>
      <w:spacing w:after="0" w:line="240" w:lineRule="auto"/>
      <w:ind w:left="118" w:firstLine="602"/>
      <w:jc w:val="both"/>
    </w:pPr>
    <w:rPr>
      <w:rFonts w:ascii="Arial" w:eastAsia="Times New Roman" w:hAnsi="Arial" w:cs="Arial"/>
      <w:sz w:val="24"/>
      <w:szCs w:val="24"/>
      <w:lang w:eastAsia="ru-RU"/>
    </w:rPr>
  </w:style>
  <w:style w:type="paragraph" w:customStyle="1" w:styleId="affffffff1">
    <w:name w:val="Примечание."/>
    <w:basedOn w:val="afffb"/>
    <w:next w:val="a1"/>
    <w:uiPriority w:val="99"/>
    <w:rsid w:val="00CD0511"/>
    <w:pPr>
      <w:widowControl w:val="0"/>
      <w:shd w:val="clear" w:color="auto" w:fill="auto"/>
      <w:spacing w:before="0"/>
      <w:ind w:left="0"/>
    </w:pPr>
    <w:rPr>
      <w:color w:val="auto"/>
    </w:rPr>
  </w:style>
  <w:style w:type="character" w:customStyle="1" w:styleId="affffffff2">
    <w:name w:val="Продолжение ссылки"/>
    <w:basedOn w:val="afffff5"/>
    <w:uiPriority w:val="99"/>
    <w:rsid w:val="00CD0511"/>
    <w:rPr>
      <w:rFonts w:cs="Times New Roman"/>
      <w:b/>
      <w:bCs w:val="0"/>
      <w:color w:val="008000"/>
    </w:rPr>
  </w:style>
  <w:style w:type="character" w:customStyle="1" w:styleId="affffffff3">
    <w:name w:val="Сравнение редакций"/>
    <w:basedOn w:val="afffff4"/>
    <w:uiPriority w:val="99"/>
    <w:rsid w:val="00CD0511"/>
    <w:rPr>
      <w:rFonts w:cs="Times New Roman"/>
      <w:b/>
      <w:bCs w:val="0"/>
      <w:color w:val="000080"/>
    </w:rPr>
  </w:style>
  <w:style w:type="character" w:customStyle="1" w:styleId="affffffff4">
    <w:name w:val="Сравнение редакций. Добавленный фрагмент"/>
    <w:uiPriority w:val="99"/>
    <w:rsid w:val="00CD0511"/>
    <w:rPr>
      <w:color w:val="0000FF"/>
    </w:rPr>
  </w:style>
  <w:style w:type="character" w:customStyle="1" w:styleId="affffffff5">
    <w:name w:val="Сравнение редакций. Удаленный фрагмент"/>
    <w:uiPriority w:val="99"/>
    <w:rsid w:val="00CD0511"/>
    <w:rPr>
      <w:strike/>
      <w:color w:val="808000"/>
    </w:rPr>
  </w:style>
  <w:style w:type="paragraph" w:customStyle="1" w:styleId="affffffff6">
    <w:name w:val="Текст (справка)"/>
    <w:basedOn w:val="a1"/>
    <w:next w:val="a1"/>
    <w:uiPriority w:val="99"/>
    <w:rsid w:val="00CD0511"/>
    <w:pPr>
      <w:widowControl w:val="0"/>
      <w:autoSpaceDE w:val="0"/>
      <w:autoSpaceDN w:val="0"/>
      <w:adjustRightInd w:val="0"/>
      <w:spacing w:after="0" w:line="240" w:lineRule="auto"/>
      <w:ind w:left="170" w:right="170"/>
    </w:pPr>
    <w:rPr>
      <w:rFonts w:ascii="Arial" w:eastAsia="Times New Roman" w:hAnsi="Arial" w:cs="Arial"/>
      <w:sz w:val="24"/>
      <w:szCs w:val="24"/>
      <w:lang w:eastAsia="ru-RU"/>
    </w:rPr>
  </w:style>
  <w:style w:type="paragraph" w:customStyle="1" w:styleId="affffffff7">
    <w:name w:val="Технический комментарий"/>
    <w:basedOn w:val="a1"/>
    <w:next w:val="a1"/>
    <w:uiPriority w:val="99"/>
    <w:rsid w:val="00CD0511"/>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affffffff8">
    <w:name w:val="Утратил силу"/>
    <w:basedOn w:val="afffff4"/>
    <w:uiPriority w:val="99"/>
    <w:rsid w:val="00CD0511"/>
    <w:rPr>
      <w:rFonts w:cs="Times New Roman"/>
      <w:b/>
      <w:bCs w:val="0"/>
      <w:strike/>
      <w:color w:val="808000"/>
    </w:rPr>
  </w:style>
  <w:style w:type="paragraph" w:customStyle="1" w:styleId="affffffff9">
    <w:name w:val="Центрированный (таблица)"/>
    <w:basedOn w:val="affffff0"/>
    <w:next w:val="a1"/>
    <w:uiPriority w:val="99"/>
    <w:rsid w:val="00CD0511"/>
    <w:pPr>
      <w:jc w:val="center"/>
    </w:pPr>
  </w:style>
  <w:style w:type="character" w:customStyle="1" w:styleId="1ff">
    <w:name w:val="Текст выноски Знак1"/>
    <w:basedOn w:val="a2"/>
    <w:uiPriority w:val="99"/>
    <w:semiHidden/>
    <w:rsid w:val="00CD0511"/>
    <w:rPr>
      <w:rFonts w:ascii="Tahoma" w:eastAsia="Times New Roman" w:hAnsi="Tahoma" w:cs="Tahoma"/>
      <w:sz w:val="16"/>
      <w:szCs w:val="16"/>
      <w:lang w:eastAsia="ru-RU"/>
    </w:rPr>
  </w:style>
  <w:style w:type="character" w:customStyle="1" w:styleId="iceouttxt6">
    <w:name w:val="iceouttxt6"/>
    <w:basedOn w:val="a2"/>
    <w:rsid w:val="00CD0511"/>
    <w:rPr>
      <w:rFonts w:ascii="Arial" w:hAnsi="Arial" w:cs="Arial" w:hint="default"/>
      <w:color w:val="666666"/>
      <w:sz w:val="14"/>
      <w:szCs w:val="14"/>
    </w:rPr>
  </w:style>
  <w:style w:type="character" w:customStyle="1" w:styleId="text-bold1">
    <w:name w:val="text-bold1"/>
    <w:basedOn w:val="a2"/>
    <w:rsid w:val="00CD0511"/>
    <w:rPr>
      <w:b/>
      <w:bCs/>
    </w:rPr>
  </w:style>
  <w:style w:type="paragraph" w:styleId="2f5">
    <w:name w:val="List 2"/>
    <w:basedOn w:val="a1"/>
    <w:rsid w:val="00CD0511"/>
    <w:pPr>
      <w:spacing w:after="0" w:line="240" w:lineRule="auto"/>
      <w:ind w:left="566" w:hanging="283"/>
    </w:pPr>
    <w:rPr>
      <w:rFonts w:ascii="Times New Roman" w:eastAsia="Times New Roman" w:hAnsi="Times New Roman" w:cs="Times New Roman"/>
      <w:sz w:val="28"/>
      <w:szCs w:val="20"/>
      <w:lang w:eastAsia="ru-RU"/>
    </w:rPr>
  </w:style>
  <w:style w:type="paragraph" w:customStyle="1" w:styleId="xl98">
    <w:name w:val="xl98"/>
    <w:basedOn w:val="a1"/>
    <w:rsid w:val="00CD05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99">
    <w:name w:val="xl99"/>
    <w:basedOn w:val="a1"/>
    <w:rsid w:val="00CD05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0">
    <w:name w:val="xl100"/>
    <w:basedOn w:val="a1"/>
    <w:rsid w:val="00CD0511"/>
    <w:pP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1">
    <w:name w:val="xl101"/>
    <w:basedOn w:val="a1"/>
    <w:rsid w:val="00CD051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02">
    <w:name w:val="xl102"/>
    <w:basedOn w:val="a1"/>
    <w:rsid w:val="00CD051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3">
    <w:name w:val="xl103"/>
    <w:basedOn w:val="a1"/>
    <w:rsid w:val="00CD05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104">
    <w:name w:val="xl104"/>
    <w:basedOn w:val="a1"/>
    <w:rsid w:val="00CD051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5">
    <w:name w:val="xl105"/>
    <w:basedOn w:val="a1"/>
    <w:rsid w:val="00CD051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6">
    <w:name w:val="xl106"/>
    <w:basedOn w:val="a1"/>
    <w:rsid w:val="00CD051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7">
    <w:name w:val="xl107"/>
    <w:basedOn w:val="a1"/>
    <w:rsid w:val="00CD05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FF0000"/>
      <w:sz w:val="18"/>
      <w:szCs w:val="18"/>
      <w:lang w:eastAsia="ru-RU"/>
    </w:rPr>
  </w:style>
  <w:style w:type="paragraph" w:customStyle="1" w:styleId="xl108">
    <w:name w:val="xl108"/>
    <w:basedOn w:val="a1"/>
    <w:rsid w:val="00CD05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09">
    <w:name w:val="xl109"/>
    <w:basedOn w:val="a1"/>
    <w:rsid w:val="00CD051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10">
    <w:name w:val="xl110"/>
    <w:basedOn w:val="a1"/>
    <w:rsid w:val="00CD0511"/>
    <w:pP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1">
    <w:name w:val="xl111"/>
    <w:basedOn w:val="a1"/>
    <w:rsid w:val="00CD0511"/>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12">
    <w:name w:val="xl112"/>
    <w:basedOn w:val="a1"/>
    <w:rsid w:val="00CD05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3">
    <w:name w:val="xl113"/>
    <w:basedOn w:val="a1"/>
    <w:rsid w:val="00CD05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14">
    <w:name w:val="xl114"/>
    <w:basedOn w:val="a1"/>
    <w:rsid w:val="00CD0511"/>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5">
    <w:name w:val="xl115"/>
    <w:basedOn w:val="a1"/>
    <w:rsid w:val="00CD05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6">
    <w:name w:val="xl116"/>
    <w:basedOn w:val="a1"/>
    <w:rsid w:val="00CD05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17">
    <w:name w:val="xl117"/>
    <w:basedOn w:val="a1"/>
    <w:rsid w:val="00CD0511"/>
    <w:pP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8">
    <w:name w:val="xl118"/>
    <w:basedOn w:val="a1"/>
    <w:rsid w:val="00CD051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19">
    <w:name w:val="xl119"/>
    <w:basedOn w:val="a1"/>
    <w:rsid w:val="00CD051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20">
    <w:name w:val="xl120"/>
    <w:basedOn w:val="a1"/>
    <w:rsid w:val="00CD051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21">
    <w:name w:val="xl121"/>
    <w:basedOn w:val="a1"/>
    <w:rsid w:val="00CD05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22">
    <w:name w:val="xl122"/>
    <w:basedOn w:val="a1"/>
    <w:rsid w:val="00CD05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123">
    <w:name w:val="xl123"/>
    <w:basedOn w:val="a1"/>
    <w:rsid w:val="00CD05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4">
    <w:name w:val="xl124"/>
    <w:basedOn w:val="a1"/>
    <w:rsid w:val="00CD05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5">
    <w:name w:val="xl125"/>
    <w:basedOn w:val="a1"/>
    <w:rsid w:val="00CD0511"/>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6">
    <w:name w:val="xl126"/>
    <w:basedOn w:val="a1"/>
    <w:rsid w:val="00CD0511"/>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27">
    <w:name w:val="xl127"/>
    <w:basedOn w:val="a1"/>
    <w:rsid w:val="00CD0511"/>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28">
    <w:name w:val="xl128"/>
    <w:basedOn w:val="a1"/>
    <w:rsid w:val="00CD0511"/>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9">
    <w:name w:val="xl129"/>
    <w:basedOn w:val="a1"/>
    <w:rsid w:val="00CD0511"/>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0">
    <w:name w:val="xl130"/>
    <w:basedOn w:val="a1"/>
    <w:rsid w:val="00CD051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31">
    <w:name w:val="xl131"/>
    <w:basedOn w:val="a1"/>
    <w:rsid w:val="00CD051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32">
    <w:name w:val="xl132"/>
    <w:basedOn w:val="a1"/>
    <w:rsid w:val="00CD0511"/>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33">
    <w:name w:val="xl133"/>
    <w:basedOn w:val="a1"/>
    <w:rsid w:val="00CD0511"/>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34">
    <w:name w:val="xl134"/>
    <w:basedOn w:val="a1"/>
    <w:rsid w:val="00CD051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35">
    <w:name w:val="xl135"/>
    <w:basedOn w:val="a1"/>
    <w:rsid w:val="00CD051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36">
    <w:name w:val="xl136"/>
    <w:basedOn w:val="a1"/>
    <w:rsid w:val="00CD051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37">
    <w:name w:val="xl137"/>
    <w:basedOn w:val="a1"/>
    <w:rsid w:val="00CD051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8">
    <w:name w:val="xl138"/>
    <w:basedOn w:val="a1"/>
    <w:rsid w:val="00CD0511"/>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9">
    <w:name w:val="xl139"/>
    <w:basedOn w:val="a1"/>
    <w:rsid w:val="00CD05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40">
    <w:name w:val="xl140"/>
    <w:basedOn w:val="a1"/>
    <w:rsid w:val="00CD05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41">
    <w:name w:val="xl141"/>
    <w:basedOn w:val="a1"/>
    <w:rsid w:val="00CD051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42">
    <w:name w:val="xl142"/>
    <w:basedOn w:val="a1"/>
    <w:rsid w:val="00CD051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43">
    <w:name w:val="xl143"/>
    <w:basedOn w:val="a1"/>
    <w:rsid w:val="00CD051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44">
    <w:name w:val="xl144"/>
    <w:basedOn w:val="a1"/>
    <w:rsid w:val="00CD051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45">
    <w:name w:val="xl145"/>
    <w:basedOn w:val="a1"/>
    <w:rsid w:val="00CD051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msonormalcxspmiddle">
    <w:name w:val="msonormalcxspmiddle"/>
    <w:basedOn w:val="a1"/>
    <w:rsid w:val="00CD05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r-data">
    <w:name w:val="dtr-data"/>
    <w:basedOn w:val="a2"/>
    <w:rsid w:val="00CD0511"/>
  </w:style>
  <w:style w:type="paragraph" w:customStyle="1" w:styleId="affffffffa">
    <w:name w:val="Свободная форма"/>
    <w:rsid w:val="00CD0511"/>
    <w:pPr>
      <w:spacing w:after="0" w:line="240" w:lineRule="auto"/>
    </w:pPr>
    <w:rPr>
      <w:rFonts w:ascii="Times New Roman" w:eastAsia="ヒラギノ角ゴ Pro W3" w:hAnsi="Times New Roman" w:cs="Times New Roman"/>
      <w:color w:val="000000"/>
      <w:sz w:val="20"/>
      <w:szCs w:val="20"/>
      <w:lang w:eastAsia="ru-RU"/>
    </w:rPr>
  </w:style>
  <w:style w:type="paragraph" w:customStyle="1" w:styleId="2A0">
    <w:name w:val="Заголовок 2 A"/>
    <w:next w:val="afffffc"/>
    <w:rsid w:val="00CD0511"/>
    <w:pPr>
      <w:keepNext/>
      <w:suppressAutoHyphens/>
      <w:spacing w:after="0" w:line="240" w:lineRule="auto"/>
      <w:jc w:val="center"/>
    </w:pPr>
    <w:rPr>
      <w:rFonts w:ascii="Times New Roman" w:eastAsia="ヒラギノ角ゴ Pro W3" w:hAnsi="Times New Roman" w:cs="Times New Roman"/>
      <w:b/>
      <w:i/>
      <w:color w:val="000000"/>
      <w:sz w:val="24"/>
      <w:szCs w:val="20"/>
      <w:lang w:eastAsia="ru-RU"/>
    </w:rPr>
  </w:style>
  <w:style w:type="character" w:customStyle="1" w:styleId="22pt">
    <w:name w:val="Основной текст (2) + Интервал 2 pt"/>
    <w:basedOn w:val="2b"/>
    <w:rsid w:val="00CD0511"/>
    <w:rPr>
      <w:rFonts w:ascii="Times New Roman" w:eastAsia="Times New Roman" w:hAnsi="Times New Roman" w:cs="Times New Roman"/>
      <w:b w:val="0"/>
      <w:bCs w:val="0"/>
      <w:color w:val="000000"/>
      <w:spacing w:val="50"/>
      <w:w w:val="100"/>
      <w:position w:val="0"/>
      <w:sz w:val="28"/>
      <w:szCs w:val="28"/>
      <w:shd w:val="clear" w:color="auto" w:fill="FFFFFF"/>
      <w:lang w:val="ru-RU" w:eastAsia="ru-RU" w:bidi="ru-RU"/>
    </w:rPr>
  </w:style>
  <w:style w:type="paragraph" w:customStyle="1" w:styleId="font5">
    <w:name w:val="font5"/>
    <w:basedOn w:val="a1"/>
    <w:rsid w:val="00CD0511"/>
    <w:pPr>
      <w:spacing w:before="100" w:beforeAutospacing="1" w:after="100" w:afterAutospacing="1" w:line="240" w:lineRule="auto"/>
    </w:pPr>
    <w:rPr>
      <w:rFonts w:ascii="Arial" w:eastAsia="Times New Roman" w:hAnsi="Arial" w:cs="Arial"/>
      <w:b/>
      <w:bCs/>
      <w:lang w:eastAsia="ru-RU"/>
    </w:rPr>
  </w:style>
  <w:style w:type="paragraph" w:customStyle="1" w:styleId="xl146">
    <w:name w:val="xl146"/>
    <w:basedOn w:val="a1"/>
    <w:rsid w:val="00CD051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7">
    <w:name w:val="xl147"/>
    <w:basedOn w:val="a1"/>
    <w:rsid w:val="00CD051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8">
    <w:name w:val="xl148"/>
    <w:basedOn w:val="a1"/>
    <w:rsid w:val="00CD05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49">
    <w:name w:val="xl149"/>
    <w:basedOn w:val="a1"/>
    <w:rsid w:val="00CD05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50">
    <w:name w:val="xl150"/>
    <w:basedOn w:val="a1"/>
    <w:rsid w:val="00CD051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1">
    <w:name w:val="xl151"/>
    <w:basedOn w:val="a1"/>
    <w:rsid w:val="00CD0511"/>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2">
    <w:name w:val="xl152"/>
    <w:basedOn w:val="a1"/>
    <w:rsid w:val="00CD051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3">
    <w:name w:val="xl153"/>
    <w:basedOn w:val="a1"/>
    <w:rsid w:val="00CD051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u w:val="single"/>
      <w:lang w:eastAsia="ru-RU"/>
    </w:rPr>
  </w:style>
  <w:style w:type="paragraph" w:customStyle="1" w:styleId="xl154">
    <w:name w:val="xl154"/>
    <w:basedOn w:val="a1"/>
    <w:rsid w:val="00CD0511"/>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u w:val="single"/>
      <w:lang w:eastAsia="ru-RU"/>
    </w:rPr>
  </w:style>
  <w:style w:type="paragraph" w:customStyle="1" w:styleId="xl155">
    <w:name w:val="xl155"/>
    <w:basedOn w:val="a1"/>
    <w:rsid w:val="00CD051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u w:val="single"/>
      <w:lang w:eastAsia="ru-RU"/>
    </w:rPr>
  </w:style>
  <w:style w:type="paragraph" w:customStyle="1" w:styleId="xl156">
    <w:name w:val="xl156"/>
    <w:basedOn w:val="a1"/>
    <w:rsid w:val="00CD05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u w:val="single"/>
      <w:lang w:eastAsia="ru-RU"/>
    </w:rPr>
  </w:style>
  <w:style w:type="paragraph" w:customStyle="1" w:styleId="xl157">
    <w:name w:val="xl157"/>
    <w:basedOn w:val="a1"/>
    <w:rsid w:val="00CD051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58">
    <w:name w:val="xl158"/>
    <w:basedOn w:val="a1"/>
    <w:rsid w:val="00CD0511"/>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59">
    <w:name w:val="xl159"/>
    <w:basedOn w:val="a1"/>
    <w:rsid w:val="00CD051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60">
    <w:name w:val="xl160"/>
    <w:basedOn w:val="a1"/>
    <w:rsid w:val="00CD0511"/>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61">
    <w:name w:val="xl161"/>
    <w:basedOn w:val="a1"/>
    <w:rsid w:val="00CD05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character" w:customStyle="1" w:styleId="postbody1">
    <w:name w:val="postbody1"/>
    <w:rsid w:val="00CD0511"/>
    <w:rPr>
      <w:sz w:val="18"/>
      <w:szCs w:val="18"/>
    </w:rPr>
  </w:style>
  <w:style w:type="paragraph" w:customStyle="1" w:styleId="FR1">
    <w:name w:val="FR1"/>
    <w:semiHidden/>
    <w:qFormat/>
    <w:rsid w:val="00CD0511"/>
    <w:pPr>
      <w:widowControl w:val="0"/>
      <w:autoSpaceDE w:val="0"/>
      <w:autoSpaceDN w:val="0"/>
      <w:adjustRightInd w:val="0"/>
      <w:spacing w:after="0" w:line="240" w:lineRule="auto"/>
      <w:jc w:val="center"/>
    </w:pPr>
    <w:rPr>
      <w:rFonts w:ascii="Times New Roman" w:eastAsia="Times New Roman" w:hAnsi="Times New Roman" w:cs="Times New Roman"/>
      <w:b/>
      <w:bCs/>
      <w:sz w:val="28"/>
      <w:szCs w:val="28"/>
      <w:lang w:eastAsia="ru-RU"/>
    </w:rPr>
  </w:style>
  <w:style w:type="paragraph" w:customStyle="1" w:styleId="3f2">
    <w:name w:val="Абзац списка3"/>
    <w:basedOn w:val="a1"/>
    <w:rsid w:val="00CD0511"/>
    <w:pPr>
      <w:spacing w:after="0" w:line="240" w:lineRule="auto"/>
      <w:ind w:firstLine="567"/>
    </w:pPr>
    <w:rPr>
      <w:rFonts w:ascii="Consolas" w:eastAsia="Calibri" w:hAnsi="Consolas" w:cs="Times New Roman"/>
      <w:sz w:val="20"/>
      <w:szCs w:val="24"/>
      <w:lang w:eastAsia="ru-RU"/>
    </w:rPr>
  </w:style>
  <w:style w:type="paragraph" w:customStyle="1" w:styleId="affffffffb">
    <w:name w:val="Псевдосписок"/>
    <w:basedOn w:val="ConsPlusNormal"/>
    <w:rsid w:val="00CD0511"/>
    <w:pPr>
      <w:keepNext/>
      <w:widowControl/>
      <w:suppressLineNumbers/>
      <w:tabs>
        <w:tab w:val="left" w:pos="680"/>
      </w:tabs>
      <w:suppressAutoHyphens/>
      <w:ind w:firstLine="369"/>
      <w:jc w:val="both"/>
    </w:pPr>
    <w:rPr>
      <w:rFonts w:ascii="Times New Roman" w:hAnsi="Times New Roman" w:cs="Times New Roman"/>
      <w:sz w:val="24"/>
      <w:szCs w:val="24"/>
    </w:rPr>
  </w:style>
  <w:style w:type="character" w:customStyle="1" w:styleId="blk">
    <w:name w:val="blk"/>
    <w:rsid w:val="00CD0511"/>
  </w:style>
  <w:style w:type="paragraph" w:customStyle="1" w:styleId="3f3">
    <w:name w:val="Обычный3"/>
    <w:rsid w:val="00CD0511"/>
    <w:pPr>
      <w:spacing w:after="0" w:line="240" w:lineRule="auto"/>
    </w:pPr>
    <w:rPr>
      <w:rFonts w:ascii="Tms Rmn" w:eastAsia="Times New Roman" w:hAnsi="Tms Rmn" w:cs="Times New Roman"/>
      <w:sz w:val="20"/>
      <w:szCs w:val="20"/>
      <w:lang w:eastAsia="ru-RU"/>
    </w:rPr>
  </w:style>
  <w:style w:type="paragraph" w:customStyle="1" w:styleId="4b">
    <w:name w:val="Без интервала4"/>
    <w:autoRedefine/>
    <w:rsid w:val="00CD0511"/>
    <w:pPr>
      <w:spacing w:after="0" w:line="240" w:lineRule="auto"/>
      <w:ind w:left="-57" w:right="-57"/>
      <w:jc w:val="center"/>
    </w:pPr>
    <w:rPr>
      <w:rFonts w:ascii="Times New Roman" w:eastAsia="Times New Roman" w:hAnsi="Times New Roman" w:cs="Times New Roman"/>
      <w:b/>
      <w:sz w:val="28"/>
      <w:lang w:eastAsia="ru-RU"/>
    </w:rPr>
  </w:style>
  <w:style w:type="character" w:styleId="affffffffc">
    <w:name w:val="page number"/>
    <w:uiPriority w:val="99"/>
    <w:rsid w:val="00CD0511"/>
    <w:rPr>
      <w:rFonts w:cs="Times New Roman"/>
    </w:rPr>
  </w:style>
  <w:style w:type="paragraph" w:customStyle="1" w:styleId="315">
    <w:name w:val="Основной текст 31"/>
    <w:basedOn w:val="a1"/>
    <w:uiPriority w:val="99"/>
    <w:rsid w:val="00CD0511"/>
    <w:pPr>
      <w:spacing w:before="120" w:after="0" w:line="240" w:lineRule="auto"/>
      <w:jc w:val="center"/>
    </w:pPr>
    <w:rPr>
      <w:rFonts w:ascii="Times New Roman" w:eastAsia="Times New Roman" w:hAnsi="Times New Roman" w:cs="Times New Roman"/>
      <w:sz w:val="24"/>
      <w:szCs w:val="20"/>
      <w:lang w:eastAsia="ru-RU"/>
    </w:rPr>
  </w:style>
  <w:style w:type="paragraph" w:customStyle="1" w:styleId="4c">
    <w:name w:val="Обычный4"/>
    <w:uiPriority w:val="99"/>
    <w:rsid w:val="00CD0511"/>
    <w:pPr>
      <w:spacing w:after="0" w:line="240" w:lineRule="auto"/>
    </w:pPr>
    <w:rPr>
      <w:rFonts w:ascii="Tms Rmn" w:eastAsia="Times New Roman" w:hAnsi="Tms Rmn" w:cs="Times New Roman"/>
      <w:sz w:val="20"/>
      <w:szCs w:val="20"/>
      <w:lang w:eastAsia="ru-RU"/>
    </w:rPr>
  </w:style>
  <w:style w:type="paragraph" w:customStyle="1" w:styleId="59">
    <w:name w:val="Обычный5"/>
    <w:uiPriority w:val="99"/>
    <w:rsid w:val="00CD0511"/>
    <w:pPr>
      <w:spacing w:after="0" w:line="240" w:lineRule="auto"/>
    </w:pPr>
    <w:rPr>
      <w:rFonts w:ascii="Tms Rmn" w:eastAsia="Times New Roman" w:hAnsi="Tms Rmn" w:cs="Times New Roman"/>
      <w:sz w:val="20"/>
      <w:szCs w:val="20"/>
      <w:lang w:eastAsia="ru-RU"/>
    </w:rPr>
  </w:style>
  <w:style w:type="character" w:customStyle="1" w:styleId="NoSpacingChar">
    <w:name w:val="No Spacing Char"/>
    <w:link w:val="1f5"/>
    <w:uiPriority w:val="99"/>
    <w:locked/>
    <w:rsid w:val="00CD0511"/>
    <w:rPr>
      <w:rFonts w:ascii="Calibri" w:eastAsia="Times New Roman" w:hAnsi="Calibri" w:cs="Times New Roman"/>
    </w:rPr>
  </w:style>
  <w:style w:type="paragraph" w:customStyle="1" w:styleId="3f4">
    <w:name w:val="Стиль3 Знак Знак"/>
    <w:basedOn w:val="a1"/>
    <w:rsid w:val="00CD0511"/>
    <w:pPr>
      <w:suppressAutoHyphens/>
      <w:spacing w:after="0" w:line="100" w:lineRule="atLeast"/>
    </w:pPr>
    <w:rPr>
      <w:rFonts w:ascii="Times New Roman" w:eastAsia="Times New Roman" w:hAnsi="Times New Roman" w:cs="Times New Roman"/>
      <w:kern w:val="1"/>
      <w:sz w:val="24"/>
      <w:szCs w:val="24"/>
      <w:lang w:eastAsia="ar-SA"/>
    </w:rPr>
  </w:style>
  <w:style w:type="paragraph" w:customStyle="1" w:styleId="65">
    <w:name w:val="Обычный6"/>
    <w:rsid w:val="00CD0511"/>
    <w:pPr>
      <w:spacing w:after="0" w:line="240" w:lineRule="auto"/>
    </w:pPr>
    <w:rPr>
      <w:rFonts w:ascii="Tms Rmn" w:eastAsia="Times New Roman" w:hAnsi="Tms Rmn" w:cs="Times New Roman"/>
      <w:sz w:val="20"/>
      <w:szCs w:val="20"/>
      <w:lang w:eastAsia="ru-RU"/>
    </w:rPr>
  </w:style>
  <w:style w:type="numbering" w:customStyle="1" w:styleId="73">
    <w:name w:val="Нет списка7"/>
    <w:next w:val="a4"/>
    <w:uiPriority w:val="99"/>
    <w:semiHidden/>
    <w:unhideWhenUsed/>
    <w:rsid w:val="00CD0511"/>
  </w:style>
  <w:style w:type="table" w:customStyle="1" w:styleId="74">
    <w:name w:val="Сетка таблицы7"/>
    <w:basedOn w:val="a3"/>
    <w:next w:val="afffff9"/>
    <w:uiPriority w:val="59"/>
    <w:rsid w:val="00CD0511"/>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
    <w:name w:val="Нет списка14"/>
    <w:next w:val="a4"/>
    <w:uiPriority w:val="99"/>
    <w:semiHidden/>
    <w:unhideWhenUsed/>
    <w:rsid w:val="00CD0511"/>
  </w:style>
  <w:style w:type="numbering" w:customStyle="1" w:styleId="2110">
    <w:name w:val="Нет списка211"/>
    <w:next w:val="a4"/>
    <w:uiPriority w:val="99"/>
    <w:semiHidden/>
    <w:unhideWhenUsed/>
    <w:rsid w:val="00CD0511"/>
  </w:style>
  <w:style w:type="numbering" w:customStyle="1" w:styleId="11110">
    <w:name w:val="Нет списка1111"/>
    <w:next w:val="a4"/>
    <w:uiPriority w:val="99"/>
    <w:semiHidden/>
    <w:unhideWhenUsed/>
    <w:rsid w:val="00CD0511"/>
  </w:style>
  <w:style w:type="numbering" w:customStyle="1" w:styleId="316">
    <w:name w:val="Нет списка31"/>
    <w:next w:val="a4"/>
    <w:uiPriority w:val="99"/>
    <w:semiHidden/>
    <w:unhideWhenUsed/>
    <w:rsid w:val="00CD0511"/>
  </w:style>
  <w:style w:type="numbering" w:customStyle="1" w:styleId="1210">
    <w:name w:val="Нет списка121"/>
    <w:next w:val="a4"/>
    <w:uiPriority w:val="99"/>
    <w:semiHidden/>
    <w:unhideWhenUsed/>
    <w:rsid w:val="00CD0511"/>
  </w:style>
  <w:style w:type="numbering" w:customStyle="1" w:styleId="413">
    <w:name w:val="Нет списка41"/>
    <w:next w:val="a4"/>
    <w:uiPriority w:val="99"/>
    <w:semiHidden/>
    <w:unhideWhenUsed/>
    <w:rsid w:val="00CD0511"/>
  </w:style>
  <w:style w:type="numbering" w:customStyle="1" w:styleId="1310">
    <w:name w:val="Нет списка131"/>
    <w:next w:val="a4"/>
    <w:uiPriority w:val="99"/>
    <w:semiHidden/>
    <w:unhideWhenUsed/>
    <w:rsid w:val="00CD0511"/>
  </w:style>
  <w:style w:type="numbering" w:customStyle="1" w:styleId="511">
    <w:name w:val="Нет списка51"/>
    <w:next w:val="a4"/>
    <w:uiPriority w:val="99"/>
    <w:semiHidden/>
    <w:unhideWhenUsed/>
    <w:rsid w:val="00CD0511"/>
  </w:style>
  <w:style w:type="numbering" w:customStyle="1" w:styleId="610">
    <w:name w:val="Нет списка61"/>
    <w:next w:val="a4"/>
    <w:uiPriority w:val="99"/>
    <w:semiHidden/>
    <w:unhideWhenUsed/>
    <w:rsid w:val="00CD0511"/>
  </w:style>
  <w:style w:type="paragraph" w:customStyle="1" w:styleId="formattext0">
    <w:name w:val="formattext"/>
    <w:basedOn w:val="a1"/>
    <w:rsid w:val="00CD0511"/>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83">
    <w:name w:val="Нет списка8"/>
    <w:next w:val="a4"/>
    <w:uiPriority w:val="99"/>
    <w:semiHidden/>
    <w:unhideWhenUsed/>
    <w:rsid w:val="00CD0511"/>
  </w:style>
  <w:style w:type="table" w:customStyle="1" w:styleId="84">
    <w:name w:val="Сетка таблицы8"/>
    <w:basedOn w:val="a3"/>
    <w:next w:val="afffff9"/>
    <w:uiPriority w:val="59"/>
    <w:rsid w:val="00CD0511"/>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
    <w:name w:val="Нет списка15"/>
    <w:next w:val="a4"/>
    <w:uiPriority w:val="99"/>
    <w:semiHidden/>
    <w:unhideWhenUsed/>
    <w:rsid w:val="00CD0511"/>
  </w:style>
  <w:style w:type="numbering" w:customStyle="1" w:styleId="221">
    <w:name w:val="Нет списка22"/>
    <w:next w:val="a4"/>
    <w:uiPriority w:val="99"/>
    <w:semiHidden/>
    <w:unhideWhenUsed/>
    <w:rsid w:val="00CD0511"/>
  </w:style>
  <w:style w:type="numbering" w:customStyle="1" w:styleId="1120">
    <w:name w:val="Нет списка112"/>
    <w:next w:val="a4"/>
    <w:uiPriority w:val="99"/>
    <w:semiHidden/>
    <w:unhideWhenUsed/>
    <w:rsid w:val="00CD0511"/>
  </w:style>
  <w:style w:type="numbering" w:customStyle="1" w:styleId="323">
    <w:name w:val="Нет списка32"/>
    <w:next w:val="a4"/>
    <w:uiPriority w:val="99"/>
    <w:semiHidden/>
    <w:unhideWhenUsed/>
    <w:rsid w:val="00CD0511"/>
  </w:style>
  <w:style w:type="numbering" w:customStyle="1" w:styleId="1220">
    <w:name w:val="Нет списка122"/>
    <w:next w:val="a4"/>
    <w:uiPriority w:val="99"/>
    <w:semiHidden/>
    <w:unhideWhenUsed/>
    <w:rsid w:val="00CD0511"/>
  </w:style>
  <w:style w:type="numbering" w:customStyle="1" w:styleId="420">
    <w:name w:val="Нет списка42"/>
    <w:next w:val="a4"/>
    <w:uiPriority w:val="99"/>
    <w:semiHidden/>
    <w:unhideWhenUsed/>
    <w:rsid w:val="00CD0511"/>
  </w:style>
  <w:style w:type="numbering" w:customStyle="1" w:styleId="132">
    <w:name w:val="Нет списка132"/>
    <w:next w:val="a4"/>
    <w:uiPriority w:val="99"/>
    <w:semiHidden/>
    <w:unhideWhenUsed/>
    <w:rsid w:val="00CD0511"/>
  </w:style>
  <w:style w:type="numbering" w:customStyle="1" w:styleId="520">
    <w:name w:val="Нет списка52"/>
    <w:next w:val="a4"/>
    <w:uiPriority w:val="99"/>
    <w:semiHidden/>
    <w:unhideWhenUsed/>
    <w:rsid w:val="00CD0511"/>
  </w:style>
  <w:style w:type="numbering" w:customStyle="1" w:styleId="620">
    <w:name w:val="Нет списка62"/>
    <w:next w:val="a4"/>
    <w:uiPriority w:val="99"/>
    <w:semiHidden/>
    <w:unhideWhenUsed/>
    <w:rsid w:val="00CD0511"/>
  </w:style>
  <w:style w:type="character" w:customStyle="1" w:styleId="copytarget">
    <w:name w:val="copy_target"/>
    <w:basedOn w:val="a2"/>
    <w:rsid w:val="00CD0511"/>
  </w:style>
  <w:style w:type="character" w:customStyle="1" w:styleId="cardmaininfocontent">
    <w:name w:val="cardmaininfo__content"/>
    <w:basedOn w:val="a2"/>
    <w:rsid w:val="00CD0511"/>
  </w:style>
  <w:style w:type="character" w:customStyle="1" w:styleId="cardmaininfotitle">
    <w:name w:val="cardmaininfo__title"/>
    <w:basedOn w:val="a2"/>
    <w:rsid w:val="00CD0511"/>
  </w:style>
  <w:style w:type="numbering" w:customStyle="1" w:styleId="710">
    <w:name w:val="Нет списка71"/>
    <w:next w:val="a4"/>
    <w:uiPriority w:val="99"/>
    <w:semiHidden/>
    <w:unhideWhenUsed/>
    <w:rsid w:val="00CD0511"/>
  </w:style>
  <w:style w:type="table" w:customStyle="1" w:styleId="TableNormal">
    <w:name w:val="Table Normal"/>
    <w:rsid w:val="00CD0511"/>
    <w:pPr>
      <w:spacing w:after="0" w:line="240" w:lineRule="auto"/>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711">
    <w:name w:val="Сетка таблицы71"/>
    <w:basedOn w:val="a3"/>
    <w:next w:val="afffff9"/>
    <w:uiPriority w:val="59"/>
    <w:rsid w:val="00CD0511"/>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0">
    <w:name w:val="Нет списка81"/>
    <w:next w:val="a4"/>
    <w:uiPriority w:val="99"/>
    <w:semiHidden/>
    <w:unhideWhenUsed/>
    <w:rsid w:val="00CD0511"/>
  </w:style>
  <w:style w:type="character" w:customStyle="1" w:styleId="ListLabel1">
    <w:name w:val="ListLabel 1"/>
    <w:qFormat/>
    <w:rsid w:val="00CD0511"/>
    <w:rPr>
      <w:rFonts w:ascii="Times New Roman" w:hAnsi="Times New Roman"/>
      <w:b/>
    </w:rPr>
  </w:style>
  <w:style w:type="character" w:customStyle="1" w:styleId="ListLabel2">
    <w:name w:val="ListLabel 2"/>
    <w:qFormat/>
    <w:rsid w:val="00CD0511"/>
    <w:rPr>
      <w:b/>
    </w:rPr>
  </w:style>
  <w:style w:type="character" w:customStyle="1" w:styleId="ListLabel3">
    <w:name w:val="ListLabel 3"/>
    <w:qFormat/>
    <w:rsid w:val="00CD0511"/>
    <w:rPr>
      <w:b w:val="0"/>
    </w:rPr>
  </w:style>
  <w:style w:type="character" w:customStyle="1" w:styleId="ListLabel4">
    <w:name w:val="ListLabel 4"/>
    <w:qFormat/>
    <w:rsid w:val="00CD0511"/>
    <w:rPr>
      <w:b w:val="0"/>
    </w:rPr>
  </w:style>
  <w:style w:type="character" w:customStyle="1" w:styleId="ListLabel5">
    <w:name w:val="ListLabel 5"/>
    <w:qFormat/>
    <w:rsid w:val="00CD0511"/>
    <w:rPr>
      <w:b w:val="0"/>
    </w:rPr>
  </w:style>
  <w:style w:type="character" w:customStyle="1" w:styleId="ListLabel6">
    <w:name w:val="ListLabel 6"/>
    <w:qFormat/>
    <w:rsid w:val="00CD0511"/>
    <w:rPr>
      <w:b w:val="0"/>
    </w:rPr>
  </w:style>
  <w:style w:type="character" w:customStyle="1" w:styleId="ListLabel7">
    <w:name w:val="ListLabel 7"/>
    <w:qFormat/>
    <w:rsid w:val="00CD0511"/>
    <w:rPr>
      <w:b w:val="0"/>
    </w:rPr>
  </w:style>
  <w:style w:type="character" w:customStyle="1" w:styleId="ListLabel8">
    <w:name w:val="ListLabel 8"/>
    <w:qFormat/>
    <w:rsid w:val="00CD0511"/>
    <w:rPr>
      <w:b w:val="0"/>
    </w:rPr>
  </w:style>
  <w:style w:type="character" w:customStyle="1" w:styleId="ListLabel9">
    <w:name w:val="ListLabel 9"/>
    <w:qFormat/>
    <w:rsid w:val="00CD0511"/>
    <w:rPr>
      <w:b w:val="0"/>
    </w:rPr>
  </w:style>
  <w:style w:type="character" w:customStyle="1" w:styleId="ListLabel10">
    <w:name w:val="ListLabel 10"/>
    <w:qFormat/>
    <w:rsid w:val="00CD0511"/>
    <w:rPr>
      <w:rFonts w:ascii="Times New Roman" w:hAnsi="Times New Roman"/>
      <w:b/>
    </w:rPr>
  </w:style>
  <w:style w:type="character" w:customStyle="1" w:styleId="ListLabel11">
    <w:name w:val="ListLabel 11"/>
    <w:qFormat/>
    <w:rsid w:val="00CD0511"/>
    <w:rPr>
      <w:b/>
    </w:rPr>
  </w:style>
  <w:style w:type="character" w:customStyle="1" w:styleId="ListLabel12">
    <w:name w:val="ListLabel 12"/>
    <w:qFormat/>
    <w:rsid w:val="00CD0511"/>
    <w:rPr>
      <w:b w:val="0"/>
    </w:rPr>
  </w:style>
  <w:style w:type="character" w:customStyle="1" w:styleId="ListLabel13">
    <w:name w:val="ListLabel 13"/>
    <w:qFormat/>
    <w:rsid w:val="00CD0511"/>
    <w:rPr>
      <w:b w:val="0"/>
    </w:rPr>
  </w:style>
  <w:style w:type="character" w:customStyle="1" w:styleId="ListLabel14">
    <w:name w:val="ListLabel 14"/>
    <w:qFormat/>
    <w:rsid w:val="00CD0511"/>
    <w:rPr>
      <w:b w:val="0"/>
    </w:rPr>
  </w:style>
  <w:style w:type="character" w:customStyle="1" w:styleId="ListLabel15">
    <w:name w:val="ListLabel 15"/>
    <w:qFormat/>
    <w:rsid w:val="00CD0511"/>
    <w:rPr>
      <w:b w:val="0"/>
    </w:rPr>
  </w:style>
  <w:style w:type="character" w:customStyle="1" w:styleId="ListLabel16">
    <w:name w:val="ListLabel 16"/>
    <w:qFormat/>
    <w:rsid w:val="00CD0511"/>
    <w:rPr>
      <w:b w:val="0"/>
    </w:rPr>
  </w:style>
  <w:style w:type="character" w:customStyle="1" w:styleId="ListLabel17">
    <w:name w:val="ListLabel 17"/>
    <w:qFormat/>
    <w:rsid w:val="00CD0511"/>
    <w:rPr>
      <w:b w:val="0"/>
    </w:rPr>
  </w:style>
  <w:style w:type="character" w:customStyle="1" w:styleId="ListLabel18">
    <w:name w:val="ListLabel 18"/>
    <w:qFormat/>
    <w:rsid w:val="00CD0511"/>
    <w:rPr>
      <w:b w:val="0"/>
    </w:rPr>
  </w:style>
  <w:style w:type="character" w:customStyle="1" w:styleId="ListLabel19">
    <w:name w:val="ListLabel 19"/>
    <w:qFormat/>
    <w:rsid w:val="00CD0511"/>
    <w:rPr>
      <w:rFonts w:ascii="Times New Roman" w:hAnsi="Times New Roman"/>
      <w:b/>
    </w:rPr>
  </w:style>
  <w:style w:type="character" w:customStyle="1" w:styleId="ListLabel20">
    <w:name w:val="ListLabel 20"/>
    <w:qFormat/>
    <w:rsid w:val="00CD0511"/>
    <w:rPr>
      <w:b/>
    </w:rPr>
  </w:style>
  <w:style w:type="character" w:customStyle="1" w:styleId="ListLabel21">
    <w:name w:val="ListLabel 21"/>
    <w:qFormat/>
    <w:rsid w:val="00CD0511"/>
    <w:rPr>
      <w:b w:val="0"/>
    </w:rPr>
  </w:style>
  <w:style w:type="character" w:customStyle="1" w:styleId="ListLabel22">
    <w:name w:val="ListLabel 22"/>
    <w:qFormat/>
    <w:rsid w:val="00CD0511"/>
    <w:rPr>
      <w:b w:val="0"/>
    </w:rPr>
  </w:style>
  <w:style w:type="character" w:customStyle="1" w:styleId="ListLabel23">
    <w:name w:val="ListLabel 23"/>
    <w:qFormat/>
    <w:rsid w:val="00CD0511"/>
    <w:rPr>
      <w:b w:val="0"/>
    </w:rPr>
  </w:style>
  <w:style w:type="character" w:customStyle="1" w:styleId="ListLabel24">
    <w:name w:val="ListLabel 24"/>
    <w:qFormat/>
    <w:rsid w:val="00CD0511"/>
    <w:rPr>
      <w:b w:val="0"/>
    </w:rPr>
  </w:style>
  <w:style w:type="character" w:customStyle="1" w:styleId="ListLabel25">
    <w:name w:val="ListLabel 25"/>
    <w:qFormat/>
    <w:rsid w:val="00CD0511"/>
    <w:rPr>
      <w:b w:val="0"/>
    </w:rPr>
  </w:style>
  <w:style w:type="character" w:customStyle="1" w:styleId="ListLabel26">
    <w:name w:val="ListLabel 26"/>
    <w:qFormat/>
    <w:rsid w:val="00CD0511"/>
    <w:rPr>
      <w:b w:val="0"/>
    </w:rPr>
  </w:style>
  <w:style w:type="character" w:customStyle="1" w:styleId="ListLabel27">
    <w:name w:val="ListLabel 27"/>
    <w:qFormat/>
    <w:rsid w:val="00CD0511"/>
    <w:rPr>
      <w:b w:val="0"/>
    </w:rPr>
  </w:style>
  <w:style w:type="character" w:customStyle="1" w:styleId="ListLabel28">
    <w:name w:val="ListLabel 28"/>
    <w:qFormat/>
    <w:rsid w:val="00CD0511"/>
    <w:rPr>
      <w:rFonts w:ascii="Times New Roman" w:hAnsi="Times New Roman"/>
      <w:b/>
    </w:rPr>
  </w:style>
  <w:style w:type="character" w:customStyle="1" w:styleId="ListLabel29">
    <w:name w:val="ListLabel 29"/>
    <w:qFormat/>
    <w:rsid w:val="00CD0511"/>
    <w:rPr>
      <w:b/>
    </w:rPr>
  </w:style>
  <w:style w:type="character" w:customStyle="1" w:styleId="ListLabel30">
    <w:name w:val="ListLabel 30"/>
    <w:qFormat/>
    <w:rsid w:val="00CD0511"/>
    <w:rPr>
      <w:b w:val="0"/>
    </w:rPr>
  </w:style>
  <w:style w:type="character" w:customStyle="1" w:styleId="ListLabel31">
    <w:name w:val="ListLabel 31"/>
    <w:qFormat/>
    <w:rsid w:val="00CD0511"/>
    <w:rPr>
      <w:b w:val="0"/>
    </w:rPr>
  </w:style>
  <w:style w:type="character" w:customStyle="1" w:styleId="ListLabel32">
    <w:name w:val="ListLabel 32"/>
    <w:qFormat/>
    <w:rsid w:val="00CD0511"/>
    <w:rPr>
      <w:b w:val="0"/>
    </w:rPr>
  </w:style>
  <w:style w:type="character" w:customStyle="1" w:styleId="ListLabel33">
    <w:name w:val="ListLabel 33"/>
    <w:qFormat/>
    <w:rsid w:val="00CD0511"/>
    <w:rPr>
      <w:b w:val="0"/>
    </w:rPr>
  </w:style>
  <w:style w:type="character" w:customStyle="1" w:styleId="ListLabel34">
    <w:name w:val="ListLabel 34"/>
    <w:qFormat/>
    <w:rsid w:val="00CD0511"/>
    <w:rPr>
      <w:b w:val="0"/>
    </w:rPr>
  </w:style>
  <w:style w:type="character" w:customStyle="1" w:styleId="ListLabel35">
    <w:name w:val="ListLabel 35"/>
    <w:qFormat/>
    <w:rsid w:val="00CD0511"/>
    <w:rPr>
      <w:b w:val="0"/>
    </w:rPr>
  </w:style>
  <w:style w:type="character" w:customStyle="1" w:styleId="ListLabel36">
    <w:name w:val="ListLabel 36"/>
    <w:qFormat/>
    <w:rsid w:val="00CD0511"/>
    <w:rPr>
      <w:b w:val="0"/>
    </w:rPr>
  </w:style>
  <w:style w:type="paragraph" w:customStyle="1" w:styleId="1ff0">
    <w:name w:val="Список1"/>
    <w:basedOn w:val="af8"/>
    <w:next w:val="affffffffd"/>
    <w:rsid w:val="00CD0511"/>
    <w:pPr>
      <w:spacing w:after="140" w:line="276" w:lineRule="auto"/>
      <w:jc w:val="left"/>
    </w:pPr>
    <w:rPr>
      <w:rFonts w:ascii="Calibri" w:eastAsia="Calibri" w:hAnsi="Calibri" w:cs="Arial Unicode MS"/>
      <w:sz w:val="22"/>
      <w:szCs w:val="22"/>
      <w:lang w:eastAsia="en-US"/>
    </w:rPr>
  </w:style>
  <w:style w:type="paragraph" w:customStyle="1" w:styleId="1ff1">
    <w:name w:val="Название объекта1"/>
    <w:basedOn w:val="a1"/>
    <w:next w:val="af1"/>
    <w:qFormat/>
    <w:rsid w:val="00CD0511"/>
    <w:pPr>
      <w:suppressLineNumbers/>
      <w:spacing w:before="120" w:after="120"/>
    </w:pPr>
    <w:rPr>
      <w:rFonts w:cs="Arial Unicode MS"/>
      <w:i/>
      <w:iCs/>
      <w:sz w:val="24"/>
      <w:szCs w:val="24"/>
    </w:rPr>
  </w:style>
  <w:style w:type="paragraph" w:styleId="1ff2">
    <w:name w:val="index 1"/>
    <w:basedOn w:val="a1"/>
    <w:next w:val="a1"/>
    <w:autoRedefine/>
    <w:uiPriority w:val="99"/>
    <w:semiHidden/>
    <w:unhideWhenUsed/>
    <w:rsid w:val="00CD0511"/>
    <w:pPr>
      <w:spacing w:after="0" w:line="240" w:lineRule="auto"/>
      <w:ind w:left="220" w:hanging="220"/>
    </w:pPr>
    <w:rPr>
      <w:rFonts w:eastAsia="Times New Roman"/>
      <w:lang w:eastAsia="ru-RU"/>
    </w:rPr>
  </w:style>
  <w:style w:type="paragraph" w:customStyle="1" w:styleId="1ff3">
    <w:name w:val="Указатель1"/>
    <w:basedOn w:val="a1"/>
    <w:next w:val="affffffffe"/>
    <w:qFormat/>
    <w:rsid w:val="00CD0511"/>
    <w:pPr>
      <w:suppressLineNumbers/>
    </w:pPr>
    <w:rPr>
      <w:rFonts w:cs="Arial Unicode MS"/>
    </w:rPr>
  </w:style>
  <w:style w:type="numbering" w:customStyle="1" w:styleId="93">
    <w:name w:val="Нет списка9"/>
    <w:next w:val="a4"/>
    <w:uiPriority w:val="99"/>
    <w:semiHidden/>
    <w:unhideWhenUsed/>
    <w:rsid w:val="00CD0511"/>
  </w:style>
  <w:style w:type="table" w:customStyle="1" w:styleId="TableNormal1">
    <w:name w:val="Table Normal1"/>
    <w:rsid w:val="00CD0511"/>
    <w:pPr>
      <w:spacing w:after="0" w:line="240" w:lineRule="auto"/>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811">
    <w:name w:val="Сетка таблицы81"/>
    <w:basedOn w:val="a3"/>
    <w:next w:val="afffff9"/>
    <w:uiPriority w:val="59"/>
    <w:rsid w:val="00CD0511"/>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1"/>
    <w:uiPriority w:val="1"/>
    <w:qFormat/>
    <w:rsid w:val="00CD0511"/>
    <w:pPr>
      <w:widowControl w:val="0"/>
      <w:autoSpaceDE w:val="0"/>
      <w:autoSpaceDN w:val="0"/>
      <w:spacing w:after="0" w:line="240" w:lineRule="auto"/>
    </w:pPr>
    <w:rPr>
      <w:rFonts w:ascii="Times New Roman" w:eastAsia="Times New Roman" w:hAnsi="Times New Roman" w:cs="Times New Roman"/>
    </w:rPr>
  </w:style>
  <w:style w:type="paragraph" w:styleId="affffffffd">
    <w:name w:val="List"/>
    <w:basedOn w:val="a1"/>
    <w:unhideWhenUsed/>
    <w:rsid w:val="00CD0511"/>
    <w:pPr>
      <w:spacing w:after="160" w:line="259" w:lineRule="auto"/>
      <w:ind w:left="283" w:hanging="283"/>
      <w:contextualSpacing/>
    </w:pPr>
  </w:style>
  <w:style w:type="paragraph" w:customStyle="1" w:styleId="2f6">
    <w:name w:val="Название объекта2"/>
    <w:basedOn w:val="a1"/>
    <w:next w:val="a1"/>
    <w:unhideWhenUsed/>
    <w:qFormat/>
    <w:rsid w:val="00CD0511"/>
    <w:pPr>
      <w:spacing w:line="240" w:lineRule="auto"/>
    </w:pPr>
    <w:rPr>
      <w:b/>
      <w:bCs/>
      <w:color w:val="5B9BD5"/>
      <w:sz w:val="18"/>
      <w:szCs w:val="18"/>
    </w:rPr>
  </w:style>
  <w:style w:type="paragraph" w:customStyle="1" w:styleId="2f7">
    <w:name w:val="Указатель2"/>
    <w:basedOn w:val="a1"/>
    <w:next w:val="1ff2"/>
    <w:unhideWhenUsed/>
    <w:qFormat/>
    <w:rsid w:val="00CD0511"/>
    <w:pPr>
      <w:spacing w:after="160" w:line="259" w:lineRule="auto"/>
    </w:pPr>
    <w:rPr>
      <w:rFonts w:ascii="Calibri Light" w:eastAsia="Times New Roman" w:hAnsi="Calibri Light" w:cs="Times New Roman"/>
      <w:b/>
      <w:bCs/>
    </w:rPr>
  </w:style>
  <w:style w:type="numbering" w:customStyle="1" w:styleId="103">
    <w:name w:val="Нет списка10"/>
    <w:next w:val="a4"/>
    <w:uiPriority w:val="99"/>
    <w:semiHidden/>
    <w:unhideWhenUsed/>
    <w:rsid w:val="00CD0511"/>
  </w:style>
  <w:style w:type="table" w:customStyle="1" w:styleId="94">
    <w:name w:val="Сетка таблицы9"/>
    <w:basedOn w:val="a3"/>
    <w:next w:val="afffff9"/>
    <w:uiPriority w:val="59"/>
    <w:rsid w:val="00CD0511"/>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0">
    <w:name w:val="Нет списка16"/>
    <w:next w:val="a4"/>
    <w:uiPriority w:val="99"/>
    <w:semiHidden/>
    <w:unhideWhenUsed/>
    <w:rsid w:val="00CD0511"/>
  </w:style>
  <w:style w:type="numbering" w:customStyle="1" w:styleId="231">
    <w:name w:val="Нет списка23"/>
    <w:next w:val="a4"/>
    <w:uiPriority w:val="99"/>
    <w:semiHidden/>
    <w:unhideWhenUsed/>
    <w:rsid w:val="00CD0511"/>
  </w:style>
  <w:style w:type="numbering" w:customStyle="1" w:styleId="113">
    <w:name w:val="Нет списка113"/>
    <w:next w:val="a4"/>
    <w:uiPriority w:val="99"/>
    <w:semiHidden/>
    <w:unhideWhenUsed/>
    <w:rsid w:val="00CD0511"/>
  </w:style>
  <w:style w:type="numbering" w:customStyle="1" w:styleId="330">
    <w:name w:val="Нет списка33"/>
    <w:next w:val="a4"/>
    <w:uiPriority w:val="99"/>
    <w:semiHidden/>
    <w:unhideWhenUsed/>
    <w:rsid w:val="00CD0511"/>
  </w:style>
  <w:style w:type="numbering" w:customStyle="1" w:styleId="1230">
    <w:name w:val="Нет списка123"/>
    <w:next w:val="a4"/>
    <w:uiPriority w:val="99"/>
    <w:semiHidden/>
    <w:unhideWhenUsed/>
    <w:rsid w:val="00CD0511"/>
  </w:style>
  <w:style w:type="numbering" w:customStyle="1" w:styleId="430">
    <w:name w:val="Нет списка43"/>
    <w:next w:val="a4"/>
    <w:uiPriority w:val="99"/>
    <w:semiHidden/>
    <w:unhideWhenUsed/>
    <w:rsid w:val="00CD0511"/>
  </w:style>
  <w:style w:type="numbering" w:customStyle="1" w:styleId="133">
    <w:name w:val="Нет списка133"/>
    <w:next w:val="a4"/>
    <w:uiPriority w:val="99"/>
    <w:semiHidden/>
    <w:unhideWhenUsed/>
    <w:rsid w:val="00CD0511"/>
  </w:style>
  <w:style w:type="numbering" w:customStyle="1" w:styleId="530">
    <w:name w:val="Нет списка53"/>
    <w:next w:val="a4"/>
    <w:uiPriority w:val="99"/>
    <w:semiHidden/>
    <w:unhideWhenUsed/>
    <w:rsid w:val="00CD0511"/>
  </w:style>
  <w:style w:type="numbering" w:customStyle="1" w:styleId="630">
    <w:name w:val="Нет списка63"/>
    <w:next w:val="a4"/>
    <w:uiPriority w:val="99"/>
    <w:semiHidden/>
    <w:unhideWhenUsed/>
    <w:rsid w:val="00CD0511"/>
  </w:style>
  <w:style w:type="numbering" w:customStyle="1" w:styleId="720">
    <w:name w:val="Нет списка72"/>
    <w:next w:val="a4"/>
    <w:uiPriority w:val="99"/>
    <w:semiHidden/>
    <w:unhideWhenUsed/>
    <w:rsid w:val="00CD0511"/>
  </w:style>
  <w:style w:type="table" w:customStyle="1" w:styleId="721">
    <w:name w:val="Сетка таблицы72"/>
    <w:basedOn w:val="a3"/>
    <w:next w:val="afffff9"/>
    <w:uiPriority w:val="59"/>
    <w:rsid w:val="00CD0511"/>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0">
    <w:name w:val="Нет списка82"/>
    <w:next w:val="a4"/>
    <w:uiPriority w:val="99"/>
    <w:semiHidden/>
    <w:unhideWhenUsed/>
    <w:rsid w:val="00CD0511"/>
  </w:style>
  <w:style w:type="numbering" w:customStyle="1" w:styleId="910">
    <w:name w:val="Нет списка91"/>
    <w:next w:val="a4"/>
    <w:uiPriority w:val="99"/>
    <w:semiHidden/>
    <w:unhideWhenUsed/>
    <w:rsid w:val="00CD0511"/>
  </w:style>
  <w:style w:type="table" w:customStyle="1" w:styleId="821">
    <w:name w:val="Сетка таблицы82"/>
    <w:basedOn w:val="a3"/>
    <w:next w:val="afffff9"/>
    <w:uiPriority w:val="59"/>
    <w:rsid w:val="00CD0511"/>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f5">
    <w:name w:val="Указатель3"/>
    <w:basedOn w:val="a1"/>
    <w:next w:val="1ff2"/>
    <w:unhideWhenUsed/>
    <w:qFormat/>
    <w:rsid w:val="00CD0511"/>
    <w:pPr>
      <w:spacing w:after="160" w:line="259" w:lineRule="auto"/>
    </w:pPr>
    <w:rPr>
      <w:rFonts w:ascii="Calibri Light" w:eastAsia="Times New Roman" w:hAnsi="Calibri Light" w:cs="Times New Roman"/>
      <w:b/>
      <w:bCs/>
    </w:rPr>
  </w:style>
  <w:style w:type="paragraph" w:styleId="affffffffe">
    <w:name w:val="index heading"/>
    <w:basedOn w:val="a1"/>
    <w:next w:val="1ff2"/>
    <w:uiPriority w:val="99"/>
    <w:semiHidden/>
    <w:unhideWhenUsed/>
    <w:rsid w:val="00CD0511"/>
    <w:rPr>
      <w:rFonts w:asciiTheme="majorHAnsi" w:eastAsiaTheme="majorEastAsia" w:hAnsiTheme="majorHAnsi" w:cstheme="majorBidi"/>
      <w:b/>
      <w:bCs/>
    </w:rPr>
  </w:style>
  <w:style w:type="table" w:customStyle="1" w:styleId="OTR1">
    <w:name w:val="OTR1"/>
    <w:basedOn w:val="a3"/>
    <w:next w:val="afffff9"/>
    <w:uiPriority w:val="59"/>
    <w:rsid w:val="00CD0511"/>
    <w:pPr>
      <w:spacing w:after="0" w:line="240" w:lineRule="auto"/>
    </w:pPr>
    <w:rPr>
      <w:rFonts w:eastAsia="Times New Roman"/>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OTR2">
    <w:name w:val="OTR2"/>
    <w:basedOn w:val="a3"/>
    <w:next w:val="afffff9"/>
    <w:uiPriority w:val="39"/>
    <w:rsid w:val="00CD05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OTR3">
    <w:name w:val="OTR3"/>
    <w:basedOn w:val="a3"/>
    <w:next w:val="afffff9"/>
    <w:uiPriority w:val="39"/>
    <w:rsid w:val="00CD05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OTR4">
    <w:name w:val="OTR4"/>
    <w:basedOn w:val="a3"/>
    <w:next w:val="afffff9"/>
    <w:uiPriority w:val="39"/>
    <w:rsid w:val="00CD05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0">
    <w:name w:val="Нет списка17"/>
    <w:next w:val="a4"/>
    <w:uiPriority w:val="99"/>
    <w:semiHidden/>
    <w:unhideWhenUsed/>
    <w:rsid w:val="00CD05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237115">
      <w:bodyDiv w:val="1"/>
      <w:marLeft w:val="0"/>
      <w:marRight w:val="0"/>
      <w:marTop w:val="0"/>
      <w:marBottom w:val="0"/>
      <w:divBdr>
        <w:top w:val="none" w:sz="0" w:space="0" w:color="auto"/>
        <w:left w:val="none" w:sz="0" w:space="0" w:color="auto"/>
        <w:bottom w:val="none" w:sz="0" w:space="0" w:color="auto"/>
        <w:right w:val="none" w:sz="0" w:space="0" w:color="auto"/>
      </w:divBdr>
    </w:div>
    <w:div w:id="560100660">
      <w:bodyDiv w:val="1"/>
      <w:marLeft w:val="0"/>
      <w:marRight w:val="0"/>
      <w:marTop w:val="0"/>
      <w:marBottom w:val="0"/>
      <w:divBdr>
        <w:top w:val="none" w:sz="0" w:space="0" w:color="auto"/>
        <w:left w:val="none" w:sz="0" w:space="0" w:color="auto"/>
        <w:bottom w:val="none" w:sz="0" w:space="0" w:color="auto"/>
        <w:right w:val="none" w:sz="0" w:space="0" w:color="auto"/>
      </w:divBdr>
    </w:div>
    <w:div w:id="721099525">
      <w:bodyDiv w:val="1"/>
      <w:marLeft w:val="0"/>
      <w:marRight w:val="0"/>
      <w:marTop w:val="0"/>
      <w:marBottom w:val="0"/>
      <w:divBdr>
        <w:top w:val="none" w:sz="0" w:space="0" w:color="auto"/>
        <w:left w:val="none" w:sz="0" w:space="0" w:color="auto"/>
        <w:bottom w:val="none" w:sz="0" w:space="0" w:color="auto"/>
        <w:right w:val="none" w:sz="0" w:space="0" w:color="auto"/>
      </w:divBdr>
    </w:div>
    <w:div w:id="784690344">
      <w:bodyDiv w:val="1"/>
      <w:marLeft w:val="0"/>
      <w:marRight w:val="0"/>
      <w:marTop w:val="0"/>
      <w:marBottom w:val="0"/>
      <w:divBdr>
        <w:top w:val="none" w:sz="0" w:space="0" w:color="auto"/>
        <w:left w:val="none" w:sz="0" w:space="0" w:color="auto"/>
        <w:bottom w:val="none" w:sz="0" w:space="0" w:color="auto"/>
        <w:right w:val="none" w:sz="0" w:space="0" w:color="auto"/>
      </w:divBdr>
    </w:div>
    <w:div w:id="870219347">
      <w:bodyDiv w:val="1"/>
      <w:marLeft w:val="0"/>
      <w:marRight w:val="0"/>
      <w:marTop w:val="0"/>
      <w:marBottom w:val="0"/>
      <w:divBdr>
        <w:top w:val="none" w:sz="0" w:space="0" w:color="auto"/>
        <w:left w:val="none" w:sz="0" w:space="0" w:color="auto"/>
        <w:bottom w:val="none" w:sz="0" w:space="0" w:color="auto"/>
        <w:right w:val="none" w:sz="0" w:space="0" w:color="auto"/>
      </w:divBdr>
    </w:div>
    <w:div w:id="983706063">
      <w:bodyDiv w:val="1"/>
      <w:marLeft w:val="0"/>
      <w:marRight w:val="0"/>
      <w:marTop w:val="0"/>
      <w:marBottom w:val="0"/>
      <w:divBdr>
        <w:top w:val="none" w:sz="0" w:space="0" w:color="auto"/>
        <w:left w:val="none" w:sz="0" w:space="0" w:color="auto"/>
        <w:bottom w:val="none" w:sz="0" w:space="0" w:color="auto"/>
        <w:right w:val="none" w:sz="0" w:space="0" w:color="auto"/>
      </w:divBdr>
    </w:div>
    <w:div w:id="1206217258">
      <w:bodyDiv w:val="1"/>
      <w:marLeft w:val="0"/>
      <w:marRight w:val="0"/>
      <w:marTop w:val="0"/>
      <w:marBottom w:val="0"/>
      <w:divBdr>
        <w:top w:val="none" w:sz="0" w:space="0" w:color="auto"/>
        <w:left w:val="none" w:sz="0" w:space="0" w:color="auto"/>
        <w:bottom w:val="none" w:sz="0" w:space="0" w:color="auto"/>
        <w:right w:val="none" w:sz="0" w:space="0" w:color="auto"/>
      </w:divBdr>
    </w:div>
    <w:div w:id="1283148869">
      <w:bodyDiv w:val="1"/>
      <w:marLeft w:val="0"/>
      <w:marRight w:val="0"/>
      <w:marTop w:val="0"/>
      <w:marBottom w:val="0"/>
      <w:divBdr>
        <w:top w:val="none" w:sz="0" w:space="0" w:color="auto"/>
        <w:left w:val="none" w:sz="0" w:space="0" w:color="auto"/>
        <w:bottom w:val="none" w:sz="0" w:space="0" w:color="auto"/>
        <w:right w:val="none" w:sz="0" w:space="0" w:color="auto"/>
      </w:divBdr>
    </w:div>
    <w:div w:id="1398744537">
      <w:bodyDiv w:val="1"/>
      <w:marLeft w:val="0"/>
      <w:marRight w:val="0"/>
      <w:marTop w:val="0"/>
      <w:marBottom w:val="0"/>
      <w:divBdr>
        <w:top w:val="none" w:sz="0" w:space="0" w:color="auto"/>
        <w:left w:val="none" w:sz="0" w:space="0" w:color="auto"/>
        <w:bottom w:val="none" w:sz="0" w:space="0" w:color="auto"/>
        <w:right w:val="none" w:sz="0" w:space="0" w:color="auto"/>
      </w:divBdr>
    </w:div>
    <w:div w:id="1814447613">
      <w:bodyDiv w:val="1"/>
      <w:marLeft w:val="0"/>
      <w:marRight w:val="0"/>
      <w:marTop w:val="0"/>
      <w:marBottom w:val="0"/>
      <w:divBdr>
        <w:top w:val="none" w:sz="0" w:space="0" w:color="auto"/>
        <w:left w:val="none" w:sz="0" w:space="0" w:color="auto"/>
        <w:bottom w:val="none" w:sz="0" w:space="0" w:color="auto"/>
        <w:right w:val="none" w:sz="0" w:space="0" w:color="auto"/>
      </w:divBdr>
    </w:div>
    <w:div w:id="1831285869">
      <w:bodyDiv w:val="1"/>
      <w:marLeft w:val="0"/>
      <w:marRight w:val="0"/>
      <w:marTop w:val="0"/>
      <w:marBottom w:val="0"/>
      <w:divBdr>
        <w:top w:val="none" w:sz="0" w:space="0" w:color="auto"/>
        <w:left w:val="none" w:sz="0" w:space="0" w:color="auto"/>
        <w:bottom w:val="none" w:sz="0" w:space="0" w:color="auto"/>
        <w:right w:val="none" w:sz="0" w:space="0" w:color="auto"/>
      </w:divBdr>
    </w:div>
    <w:div w:id="1872761983">
      <w:bodyDiv w:val="1"/>
      <w:marLeft w:val="0"/>
      <w:marRight w:val="0"/>
      <w:marTop w:val="0"/>
      <w:marBottom w:val="0"/>
      <w:divBdr>
        <w:top w:val="none" w:sz="0" w:space="0" w:color="auto"/>
        <w:left w:val="none" w:sz="0" w:space="0" w:color="auto"/>
        <w:bottom w:val="none" w:sz="0" w:space="0" w:color="auto"/>
        <w:right w:val="none" w:sz="0" w:space="0" w:color="auto"/>
      </w:divBdr>
    </w:div>
    <w:div w:id="2052418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nternet.garant.ru./" TargetMode="Externa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22</Pages>
  <Words>8959</Words>
  <Characters>51072</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203pc</dc:creator>
  <cp:keywords/>
  <dc:description/>
  <cp:lastModifiedBy>203pc</cp:lastModifiedBy>
  <cp:revision>20</cp:revision>
  <dcterms:created xsi:type="dcterms:W3CDTF">2025-12-10T07:44:00Z</dcterms:created>
  <dcterms:modified xsi:type="dcterms:W3CDTF">2026-05-21T06:22:00Z</dcterms:modified>
</cp:coreProperties>
</file>