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41211056"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C7C801F" w14:textId="77777777" w:rsidR="007C1E4F" w:rsidRDefault="007C1E4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77CACDD2" w14:textId="77777777" w:rsidR="00230B6F" w:rsidRDefault="00230B6F" w:rsidP="00230B6F">
      <w:pPr>
        <w:tabs>
          <w:tab w:val="center" w:pos="4677"/>
          <w:tab w:val="right" w:pos="9355"/>
        </w:tabs>
        <w:spacing w:after="0" w:line="240" w:lineRule="auto"/>
        <w:jc w:val="right"/>
        <w:rPr>
          <w:rFonts w:ascii="Times New Roman" w:eastAsia="Times New Roman" w:hAnsi="Times New Roman" w:cs="Times New Roman"/>
          <w:b/>
          <w:color w:val="000000"/>
          <w:sz w:val="20"/>
          <w:szCs w:val="20"/>
          <w:lang w:eastAsia="ru-RU"/>
        </w:rPr>
      </w:pPr>
      <w:r w:rsidRPr="00230B6F">
        <w:rPr>
          <w:rFonts w:ascii="Times New Roman" w:eastAsia="Times New Roman" w:hAnsi="Times New Roman" w:cs="Times New Roman"/>
          <w:b/>
          <w:color w:val="000000"/>
          <w:sz w:val="20"/>
          <w:szCs w:val="20"/>
          <w:lang w:eastAsia="ru-RU"/>
        </w:rPr>
        <w:t xml:space="preserve">Руководитель </w:t>
      </w:r>
    </w:p>
    <w:p w14:paraId="3756A43F" w14:textId="6074B183" w:rsidR="00230B6F" w:rsidRPr="00230B6F" w:rsidRDefault="00230B6F" w:rsidP="00230B6F">
      <w:pPr>
        <w:tabs>
          <w:tab w:val="center" w:pos="4677"/>
          <w:tab w:val="right" w:pos="9355"/>
        </w:tabs>
        <w:spacing w:after="0" w:line="240" w:lineRule="auto"/>
        <w:jc w:val="right"/>
        <w:rPr>
          <w:rFonts w:ascii="Times New Roman" w:eastAsia="Times New Roman" w:hAnsi="Times New Roman" w:cs="Times New Roman"/>
          <w:b/>
          <w:color w:val="000000"/>
          <w:sz w:val="20"/>
          <w:szCs w:val="20"/>
          <w:lang w:eastAsia="ru-RU"/>
        </w:rPr>
      </w:pPr>
      <w:r w:rsidRPr="00230B6F">
        <w:rPr>
          <w:rFonts w:ascii="Times New Roman" w:eastAsia="Times New Roman" w:hAnsi="Times New Roman" w:cs="Times New Roman"/>
          <w:b/>
          <w:color w:val="000000"/>
          <w:sz w:val="20"/>
          <w:szCs w:val="20"/>
          <w:lang w:eastAsia="ru-RU"/>
        </w:rPr>
        <w:t xml:space="preserve">АУ ТО «ЦКР «Родник» </w:t>
      </w:r>
    </w:p>
    <w:p w14:paraId="11E7E0C0" w14:textId="77777777" w:rsidR="00230B6F" w:rsidRPr="00230B6F" w:rsidRDefault="00230B6F" w:rsidP="00230B6F">
      <w:pPr>
        <w:tabs>
          <w:tab w:val="left" w:pos="7225"/>
        </w:tabs>
        <w:spacing w:after="0" w:line="240" w:lineRule="auto"/>
        <w:ind w:left="360"/>
        <w:jc w:val="right"/>
        <w:rPr>
          <w:rFonts w:ascii="Times New Roman" w:eastAsia="Times New Roman" w:hAnsi="Times New Roman" w:cs="Times New Roman"/>
          <w:b/>
          <w:color w:val="000000"/>
          <w:sz w:val="20"/>
          <w:szCs w:val="20"/>
          <w:lang w:eastAsia="ru-RU"/>
        </w:rPr>
      </w:pPr>
      <w:r w:rsidRPr="00230B6F">
        <w:rPr>
          <w:rFonts w:ascii="Times New Roman" w:eastAsia="Times New Roman" w:hAnsi="Times New Roman" w:cs="Times New Roman"/>
          <w:b/>
          <w:color w:val="000000"/>
          <w:sz w:val="20"/>
          <w:szCs w:val="20"/>
          <w:lang w:eastAsia="ru-RU"/>
        </w:rPr>
        <w:tab/>
      </w:r>
    </w:p>
    <w:p w14:paraId="07A5F3C1" w14:textId="77777777" w:rsidR="00230B6F" w:rsidRPr="00230B6F" w:rsidRDefault="00230B6F" w:rsidP="00230B6F">
      <w:pPr>
        <w:tabs>
          <w:tab w:val="center" w:pos="4677"/>
          <w:tab w:val="right" w:pos="9355"/>
        </w:tabs>
        <w:spacing w:after="0" w:line="240" w:lineRule="auto"/>
        <w:jc w:val="right"/>
        <w:rPr>
          <w:rFonts w:ascii="Times New Roman" w:eastAsia="Times New Roman" w:hAnsi="Times New Roman" w:cs="Times New Roman"/>
          <w:b/>
          <w:color w:val="000000"/>
          <w:sz w:val="20"/>
          <w:szCs w:val="20"/>
          <w:lang w:eastAsia="ru-RU"/>
        </w:rPr>
      </w:pPr>
      <w:r w:rsidRPr="00230B6F">
        <w:rPr>
          <w:rFonts w:ascii="Times New Roman" w:eastAsia="Times New Roman" w:hAnsi="Times New Roman" w:cs="Times New Roman"/>
          <w:b/>
          <w:color w:val="000000"/>
          <w:sz w:val="20"/>
          <w:szCs w:val="20"/>
          <w:lang w:eastAsia="ru-RU"/>
        </w:rPr>
        <w:t>_________________⁠﻿​​⁠‍​​⁠‍​‌⁠﻿⁠​‌‌‌﻿﻿‍‍‍​⁠‍‌⁠﻿​‌‌‌‍‌‍‍‌​‍​‍‍___ Е.В. Шмакова</w:t>
      </w:r>
    </w:p>
    <w:p w14:paraId="5CCCB47B" w14:textId="18ABA2D9" w:rsidR="007C1E4F" w:rsidRDefault="007C1E4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428F94" w14:textId="77777777" w:rsidR="00230B6F" w:rsidRPr="00F02ACD" w:rsidRDefault="00230B6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yellow"/>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D50DE3" w:rsidR="00B935D1" w:rsidRPr="00F02ACD" w:rsidRDefault="000C247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yellow"/>
            </w:rPr>
            <w:t>21</w:t>
          </w:r>
          <w:r w:rsidR="00341406" w:rsidRPr="00B14054">
            <w:rPr>
              <w:rStyle w:val="1f4"/>
              <w:b/>
              <w:bCs/>
              <w:highlight w:val="yellow"/>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BE6870">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6FEFE2" w14:textId="6877C7B3" w:rsidR="00341406" w:rsidRPr="00341406" w:rsidRDefault="00B23783" w:rsidP="00341406">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30B6F" w:rsidRPr="00341406">
        <w:rPr>
          <w:rFonts w:ascii="Times New Roman" w:eastAsia="Calibri" w:hAnsi="Times New Roman" w:cs="Times New Roman"/>
          <w:b/>
          <w:color w:val="000000"/>
        </w:rPr>
        <w:t xml:space="preserve">на </w:t>
      </w:r>
      <w:r w:rsidR="00341406" w:rsidRPr="00341406">
        <w:rPr>
          <w:rFonts w:ascii="Times New Roman" w:eastAsia="Calibri" w:hAnsi="Times New Roman" w:cs="Times New Roman"/>
          <w:b/>
          <w:color w:val="000000"/>
        </w:rPr>
        <w:t xml:space="preserve">поставку </w:t>
      </w:r>
      <w:r w:rsidR="00B14054">
        <w:rPr>
          <w:rFonts w:ascii="Times New Roman" w:eastAsia="Calibri" w:hAnsi="Times New Roman" w:cs="Times New Roman"/>
          <w:b/>
          <w:color w:val="000000"/>
        </w:rPr>
        <w:t>кондитерск</w:t>
      </w:r>
      <w:r w:rsidR="00E74803">
        <w:rPr>
          <w:rFonts w:ascii="Times New Roman" w:eastAsia="Calibri" w:hAnsi="Times New Roman" w:cs="Times New Roman"/>
          <w:b/>
          <w:color w:val="000000"/>
        </w:rPr>
        <w:t>их</w:t>
      </w:r>
      <w:r w:rsidR="00341406" w:rsidRPr="00341406">
        <w:rPr>
          <w:rFonts w:ascii="Times New Roman" w:eastAsia="Calibri" w:hAnsi="Times New Roman" w:cs="Times New Roman"/>
          <w:b/>
          <w:color w:val="000000"/>
        </w:rPr>
        <w:t xml:space="preserve"> </w:t>
      </w:r>
      <w:r w:rsidR="00E74803">
        <w:rPr>
          <w:rFonts w:ascii="Times New Roman" w:eastAsia="Calibri" w:hAnsi="Times New Roman" w:cs="Times New Roman"/>
          <w:b/>
          <w:color w:val="000000"/>
        </w:rPr>
        <w:t>изделий</w:t>
      </w:r>
      <w:r w:rsidR="00341406" w:rsidRPr="00341406">
        <w:rPr>
          <w:rFonts w:ascii="Times New Roman" w:eastAsia="Calibri" w:hAnsi="Times New Roman" w:cs="Times New Roman"/>
          <w:b/>
          <w:color w:val="000000"/>
        </w:rPr>
        <w:t xml:space="preserve"> </w:t>
      </w:r>
    </w:p>
    <w:p w14:paraId="0F2A0D05" w14:textId="5E527775" w:rsidR="00230B6F" w:rsidRPr="00230B6F" w:rsidRDefault="00230B6F" w:rsidP="00230B6F">
      <w:pPr>
        <w:jc w:val="center"/>
        <w:rPr>
          <w:rFonts w:ascii="Times New Roman" w:eastAsia="Times New Roman" w:hAnsi="Times New Roman" w:cs="Times New Roman"/>
          <w:b/>
          <w:bCs/>
          <w:lang w:eastAsia="ru-RU"/>
        </w:rPr>
      </w:pPr>
    </w:p>
    <w:p w14:paraId="3DED6603" w14:textId="77777777" w:rsidR="00230B6F" w:rsidRPr="00CD6114" w:rsidRDefault="00230B6F" w:rsidP="00230B6F">
      <w:pPr>
        <w:spacing w:after="0"/>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34FA" w14:paraId="7879F4C9" w14:textId="77777777" w:rsidTr="005934FA">
        <w:tc>
          <w:tcPr>
            <w:tcW w:w="4280" w:type="dxa"/>
            <w:shd w:val="clear" w:color="auto" w:fill="D9E2F3" w:themeFill="accent1" w:themeFillTint="33"/>
          </w:tcPr>
          <w:p w14:paraId="6E5B7AC4" w14:textId="5B3377A6"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D4E8423" w14:textId="282E9E90" w:rsidR="007E52EB" w:rsidRPr="007E52EB" w:rsidRDefault="007E52EB" w:rsidP="005934FA">
            <w:pPr>
              <w:widowControl w:val="0"/>
              <w:contextualSpacing/>
              <w:jc w:val="both"/>
              <w:rPr>
                <w:rFonts w:ascii="Times New Roman" w:eastAsia="Times New Roman" w:hAnsi="Times New Roman"/>
                <w:bCs/>
              </w:rPr>
            </w:pPr>
            <w:r w:rsidRPr="007E52EB">
              <w:rPr>
                <w:rFonts w:ascii="Times New Roman" w:eastAsia="Times New Roman" w:hAnsi="Times New Roman"/>
                <w:bCs/>
              </w:rPr>
              <w:t>Автономное учреждение Тюменской области «Центр комплексной реабилитации «Родник»</w:t>
            </w:r>
          </w:p>
          <w:p w14:paraId="02F49C94" w14:textId="70F6A047" w:rsidR="007E52EB" w:rsidRPr="007E52EB" w:rsidRDefault="007E52EB" w:rsidP="005934FA">
            <w:pPr>
              <w:widowControl w:val="0"/>
              <w:contextualSpacing/>
              <w:jc w:val="both"/>
              <w:rPr>
                <w:rFonts w:ascii="Times New Roman" w:eastAsia="Times New Roman" w:hAnsi="Times New Roman"/>
              </w:rPr>
            </w:pPr>
            <w:r w:rsidRPr="007E52EB">
              <w:rPr>
                <w:rFonts w:ascii="Times New Roman" w:eastAsia="Times New Roman" w:hAnsi="Times New Roman"/>
              </w:rPr>
              <w:t>АУ ТО «ЦКР «Родник»</w:t>
            </w:r>
          </w:p>
          <w:p w14:paraId="406FB157" w14:textId="657FCF85" w:rsidR="007E52EB" w:rsidRPr="007E52EB" w:rsidRDefault="007E52EB" w:rsidP="005934FA">
            <w:pPr>
              <w:widowControl w:val="0"/>
              <w:contextualSpacing/>
              <w:jc w:val="both"/>
              <w:rPr>
                <w:rFonts w:ascii="Times New Roman" w:eastAsia="Times New Roman" w:hAnsi="Times New Roman"/>
              </w:rPr>
            </w:pPr>
            <w:r w:rsidRPr="007E52EB">
              <w:rPr>
                <w:rFonts w:ascii="Times New Roman" w:eastAsia="Times New Roman" w:hAnsi="Times New Roman"/>
              </w:rPr>
              <w:t>625054, г. Тюмень, 9 км Салаирского тракта, д.8, стр.3</w:t>
            </w:r>
          </w:p>
          <w:p w14:paraId="73491DFF" w14:textId="5287A490" w:rsidR="007E52EB" w:rsidRPr="007E52EB" w:rsidRDefault="007E52EB" w:rsidP="005934FA">
            <w:pPr>
              <w:widowControl w:val="0"/>
              <w:contextualSpacing/>
              <w:jc w:val="both"/>
              <w:rPr>
                <w:rFonts w:ascii="Times New Roman" w:eastAsia="Times New Roman" w:hAnsi="Times New Roman"/>
              </w:rPr>
            </w:pPr>
            <w:r w:rsidRPr="007E52EB">
              <w:rPr>
                <w:rFonts w:ascii="Times New Roman" w:eastAsia="Times New Roman" w:hAnsi="Times New Roman"/>
              </w:rPr>
              <w:t>625054, г. Тюмень, 9 км Салаирского тракта, д.8, стр.3</w:t>
            </w:r>
          </w:p>
          <w:p w14:paraId="25887BDF" w14:textId="74DC691E" w:rsidR="007E52EB" w:rsidRDefault="007E52EB" w:rsidP="005934FA">
            <w:pPr>
              <w:widowControl w:val="0"/>
              <w:contextualSpacing/>
              <w:jc w:val="both"/>
              <w:rPr>
                <w:rFonts w:ascii="Times New Roman" w:eastAsia="Times New Roman" w:hAnsi="Times New Roman"/>
              </w:rPr>
            </w:pPr>
            <w:hyperlink r:id="rId8" w:history="1">
              <w:r w:rsidRPr="00325972">
                <w:rPr>
                  <w:rStyle w:val="a6"/>
                  <w:rFonts w:ascii="Times New Roman" w:eastAsia="Times New Roman" w:hAnsi="Times New Roman"/>
                </w:rPr>
                <w:t>Rodnik97@yandex.ru</w:t>
              </w:r>
            </w:hyperlink>
            <w:r>
              <w:rPr>
                <w:rFonts w:ascii="Times New Roman" w:eastAsia="Times New Roman" w:hAnsi="Times New Roman"/>
              </w:rPr>
              <w:t xml:space="preserve"> </w:t>
            </w:r>
          </w:p>
          <w:p w14:paraId="088FA100" w14:textId="77777777" w:rsidR="007E52EB" w:rsidRDefault="007E52EB" w:rsidP="005934FA">
            <w:pPr>
              <w:widowControl w:val="0"/>
              <w:contextualSpacing/>
              <w:jc w:val="both"/>
              <w:rPr>
                <w:rFonts w:ascii="Times New Roman" w:eastAsia="Times New Roman" w:hAnsi="Times New Roman"/>
              </w:rPr>
            </w:pPr>
            <w:r w:rsidRPr="007E52EB">
              <w:rPr>
                <w:rFonts w:ascii="Times New Roman" w:eastAsia="Times New Roman" w:hAnsi="Times New Roman"/>
              </w:rPr>
              <w:t>8-3452-772117</w:t>
            </w:r>
          </w:p>
          <w:p w14:paraId="4681B141" w14:textId="095B8375" w:rsidR="007E52EB" w:rsidRPr="007E52EB" w:rsidRDefault="007E52EB" w:rsidP="005934FA">
            <w:pPr>
              <w:widowControl w:val="0"/>
              <w:contextualSpacing/>
              <w:jc w:val="both"/>
              <w:rPr>
                <w:rFonts w:ascii="Times New Roman" w:eastAsia="Times New Roman" w:hAnsi="Times New Roman"/>
              </w:rPr>
            </w:pPr>
            <w:r w:rsidRPr="00341406">
              <w:rPr>
                <w:rFonts w:ascii="Times New Roman" w:eastAsia="Times New Roman" w:hAnsi="Times New Roman"/>
              </w:rPr>
              <w:t>Хухорова А.В., специалист</w:t>
            </w:r>
            <w:r w:rsidR="00B22AB3" w:rsidRPr="00341406">
              <w:rPr>
                <w:rFonts w:ascii="Times New Roman" w:eastAsia="Times New Roman" w:hAnsi="Times New Roman"/>
              </w:rPr>
              <w:t xml:space="preserve"> в сфере</w:t>
            </w:r>
            <w:r w:rsidRPr="00341406">
              <w:rPr>
                <w:rFonts w:ascii="Times New Roman" w:eastAsia="Times New Roman" w:hAnsi="Times New Roman"/>
              </w:rPr>
              <w:t xml:space="preserve"> закуп</w:t>
            </w:r>
            <w:r w:rsidR="00B22AB3" w:rsidRPr="00341406">
              <w:rPr>
                <w:rFonts w:ascii="Times New Roman" w:eastAsia="Times New Roman" w:hAnsi="Times New Roman"/>
              </w:rPr>
              <w:t>ок</w:t>
            </w:r>
            <w:r w:rsidRPr="00341406">
              <w:rPr>
                <w:rFonts w:ascii="Times New Roman" w:eastAsia="Times New Roman" w:hAnsi="Times New Roman"/>
              </w:rPr>
              <w:t xml:space="preserve"> ___________</w:t>
            </w:r>
          </w:p>
        </w:tc>
      </w:tr>
      <w:tr w:rsidR="005934FA" w14:paraId="19401141" w14:textId="77777777" w:rsidTr="005934FA">
        <w:tc>
          <w:tcPr>
            <w:tcW w:w="4280" w:type="dxa"/>
            <w:shd w:val="clear" w:color="auto" w:fill="D9E2F3" w:themeFill="accent1" w:themeFillTint="33"/>
          </w:tcPr>
          <w:p w14:paraId="0935DFAE" w14:textId="00A267BC"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ECCFB4A" w:rsidR="005934FA" w:rsidRPr="000306BD" w:rsidRDefault="005934FA" w:rsidP="00CD6114">
            <w:pPr>
              <w:widowControl w:val="0"/>
              <w:contextualSpacing/>
              <w:jc w:val="both"/>
              <w:rPr>
                <w:rFonts w:ascii="Times New Roman" w:eastAsia="Times New Roman" w:hAnsi="Times New Roman"/>
                <w:bCs/>
                <w:highlight w:val="yellow"/>
              </w:rPr>
            </w:pPr>
          </w:p>
        </w:tc>
      </w:tr>
      <w:tr w:rsidR="005934FA" w14:paraId="75A19E24" w14:textId="77777777" w:rsidTr="005934FA">
        <w:tc>
          <w:tcPr>
            <w:tcW w:w="4280" w:type="dxa"/>
            <w:shd w:val="clear" w:color="auto" w:fill="D9E2F3" w:themeFill="accent1" w:themeFillTint="33"/>
          </w:tcPr>
          <w:p w14:paraId="79B0AB9E" w14:textId="6D9C80DC"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1933DA8"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6C9A4930" w14:textId="77777777" w:rsidTr="005934FA">
        <w:tc>
          <w:tcPr>
            <w:tcW w:w="4280" w:type="dxa"/>
            <w:shd w:val="clear" w:color="auto" w:fill="D9E2F3" w:themeFill="accent1" w:themeFillTint="33"/>
          </w:tcPr>
          <w:p w14:paraId="543CC3B6" w14:textId="1661049B"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C9FC8DB"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6EC92FCB" w14:textId="77777777" w:rsidTr="005934FA">
        <w:tc>
          <w:tcPr>
            <w:tcW w:w="4280" w:type="dxa"/>
            <w:shd w:val="clear" w:color="auto" w:fill="D9E2F3" w:themeFill="accent1" w:themeFillTint="33"/>
          </w:tcPr>
          <w:p w14:paraId="75F6A34E" w14:textId="4CBE45E0"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33ED112"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1B39348C" w14:textId="77777777" w:rsidTr="005934FA">
        <w:tc>
          <w:tcPr>
            <w:tcW w:w="4280" w:type="dxa"/>
            <w:shd w:val="clear" w:color="auto" w:fill="D9E2F3" w:themeFill="accent1" w:themeFillTint="33"/>
          </w:tcPr>
          <w:p w14:paraId="373B6240" w14:textId="7883C1DF"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BE629B3"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3863AABC" w14:textId="77777777" w:rsidTr="005934FA">
        <w:tc>
          <w:tcPr>
            <w:tcW w:w="4280" w:type="dxa"/>
            <w:shd w:val="clear" w:color="auto" w:fill="D9E2F3" w:themeFill="accent1" w:themeFillTint="33"/>
          </w:tcPr>
          <w:p w14:paraId="7CA190D5" w14:textId="533F00BE" w:rsidR="005934FA" w:rsidRPr="00BC6C35" w:rsidRDefault="005934F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5DA4FF0" w:rsidR="005934FA" w:rsidRPr="000306BD" w:rsidRDefault="005934F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D5556EA" w14:textId="77777777" w:rsidR="00D407F7" w:rsidRPr="00FB2443" w:rsidRDefault="00D407F7" w:rsidP="00D407F7">
            <w:pPr>
              <w:widowControl w:val="0"/>
              <w:jc w:val="both"/>
              <w:rPr>
                <w:rStyle w:val="a6"/>
                <w:rFonts w:ascii="Times New Roman" w:eastAsia="Times New Roman" w:hAnsi="Times New Roman"/>
                <w:iCs/>
                <w:highlight w:val="yellow"/>
              </w:rPr>
            </w:pPr>
            <w:r w:rsidRPr="00FB2443">
              <w:rPr>
                <w:rFonts w:ascii="Times New Roman" w:eastAsia="Times New Roman" w:hAnsi="Times New Roman"/>
                <w:iCs/>
                <w:highlight w:val="yellow"/>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FB2443">
                <w:rPr>
                  <w:rStyle w:val="a6"/>
                  <w:rFonts w:ascii="Times New Roman" w:eastAsia="Times New Roman" w:hAnsi="Times New Roman"/>
                  <w:iCs/>
                  <w:highlight w:val="yellow"/>
                </w:rPr>
                <w:t>https://zakupki.gov.ru/</w:t>
              </w:r>
            </w:hyperlink>
            <w:r w:rsidRPr="00FB2443">
              <w:rPr>
                <w:rFonts w:ascii="Times New Roman" w:eastAsia="Times New Roman" w:hAnsi="Times New Roman"/>
                <w:iCs/>
                <w:highlight w:val="yellow"/>
              </w:rPr>
              <w:t xml:space="preserve"> и на сайте электронной торговой площадке Регион </w:t>
            </w:r>
            <w:hyperlink r:id="rId15" w:history="1">
              <w:r w:rsidRPr="00FB2443">
                <w:rPr>
                  <w:rStyle w:val="a6"/>
                  <w:rFonts w:ascii="Times New Roman" w:eastAsia="Times New Roman" w:hAnsi="Times New Roman"/>
                  <w:iCs/>
                  <w:highlight w:val="yellow"/>
                </w:rPr>
                <w:t>https://torgi.etp-region.ru/</w:t>
              </w:r>
            </w:hyperlink>
          </w:p>
          <w:p w14:paraId="008CF15D" w14:textId="394AB465" w:rsidR="000556EA" w:rsidRPr="00FB2443" w:rsidRDefault="00BF0DE3" w:rsidP="00D407F7">
            <w:pPr>
              <w:widowControl w:val="0"/>
              <w:jc w:val="both"/>
              <w:rPr>
                <w:rStyle w:val="1f4"/>
                <w:b/>
                <w:bCs/>
                <w:highlight w:val="yellow"/>
              </w:rPr>
            </w:pPr>
            <w:r>
              <w:rPr>
                <w:rStyle w:val="a6"/>
                <w:rFonts w:ascii="Times New Roman" w:eastAsia="Times New Roman" w:hAnsi="Times New Roman"/>
                <w:b/>
                <w:bCs/>
                <w:iCs/>
                <w:color w:val="auto"/>
                <w:highlight w:val="yellow"/>
                <w:u w:val="none"/>
              </w:rPr>
              <w:t>2</w:t>
            </w:r>
            <w:r>
              <w:rPr>
                <w:rStyle w:val="a6"/>
                <w:rFonts w:ascii="Times New Roman" w:eastAsia="Times New Roman" w:hAnsi="Times New Roman"/>
                <w:b/>
                <w:bCs/>
                <w:iCs/>
                <w:highlight w:val="yellow"/>
              </w:rPr>
              <w:t>1</w:t>
            </w:r>
            <w:r w:rsidR="000556EA" w:rsidRPr="00FB2443">
              <w:rPr>
                <w:rStyle w:val="a6"/>
                <w:rFonts w:ascii="Times New Roman" w:eastAsia="Times New Roman" w:hAnsi="Times New Roman"/>
                <w:b/>
                <w:bCs/>
                <w:iCs/>
                <w:color w:val="auto"/>
                <w:highlight w:val="yellow"/>
                <w:u w:val="none"/>
              </w:rPr>
              <w:t>.</w:t>
            </w:r>
            <w:r w:rsidR="002F25BD" w:rsidRPr="00FB2443">
              <w:rPr>
                <w:rStyle w:val="a6"/>
                <w:rFonts w:ascii="Times New Roman" w:eastAsia="Times New Roman" w:hAnsi="Times New Roman"/>
                <w:b/>
                <w:bCs/>
                <w:iCs/>
                <w:color w:val="auto"/>
                <w:highlight w:val="yellow"/>
                <w:u w:val="none"/>
              </w:rPr>
              <w:t>0</w:t>
            </w:r>
            <w:r w:rsidR="00341406" w:rsidRPr="00FB2443">
              <w:rPr>
                <w:rStyle w:val="a6"/>
                <w:rFonts w:ascii="Times New Roman" w:eastAsia="Times New Roman" w:hAnsi="Times New Roman"/>
                <w:b/>
                <w:bCs/>
                <w:iCs/>
                <w:color w:val="auto"/>
                <w:highlight w:val="yellow"/>
                <w:u w:val="none"/>
              </w:rPr>
              <w:t>5</w:t>
            </w:r>
            <w:r w:rsidR="000556EA" w:rsidRPr="00FB2443">
              <w:rPr>
                <w:rStyle w:val="a6"/>
                <w:rFonts w:ascii="Times New Roman" w:eastAsia="Times New Roman" w:hAnsi="Times New Roman"/>
                <w:b/>
                <w:bCs/>
                <w:iCs/>
                <w:color w:val="auto"/>
                <w:highlight w:val="yellow"/>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FB2443" w:rsidRDefault="00D407F7" w:rsidP="00D407F7">
            <w:pPr>
              <w:widowControl w:val="0"/>
              <w:jc w:val="both"/>
              <w:rPr>
                <w:rFonts w:ascii="Times New Roman" w:eastAsia="Times New Roman" w:hAnsi="Times New Roman"/>
                <w:iCs/>
                <w:highlight w:val="yellow"/>
              </w:rPr>
            </w:pPr>
            <w:r w:rsidRPr="00FB2443">
              <w:rPr>
                <w:rStyle w:val="1f4"/>
                <w:highlight w:val="yellow"/>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6632239" w:rsidR="00D407F7" w:rsidRPr="00FB2443" w:rsidRDefault="000B7B34" w:rsidP="000556EA">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yellow"/>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sidR="00341406" w:rsidRPr="00FB2443">
                  <w:rPr>
                    <w:rStyle w:val="1f4"/>
                    <w:b/>
                    <w:bCs/>
                    <w:highlight w:val="yellow"/>
                  </w:rPr>
                  <w:t>2</w:t>
                </w:r>
                <w:r>
                  <w:rPr>
                    <w:rStyle w:val="1f4"/>
                    <w:b/>
                    <w:bCs/>
                    <w:highlight w:val="yellow"/>
                  </w:rPr>
                  <w:t>9</w:t>
                </w:r>
                <w:r w:rsidR="00341406" w:rsidRPr="00FB2443">
                  <w:rPr>
                    <w:rStyle w:val="1f4"/>
                    <w:b/>
                    <w:bCs/>
                    <w:highlight w:val="yellow"/>
                  </w:rPr>
                  <w:t>.05.2026</w:t>
                </w:r>
              </w:sdtContent>
            </w:sdt>
            <w:r w:rsidR="000556EA" w:rsidRPr="00FB2443">
              <w:rPr>
                <w:b/>
                <w:bCs/>
                <w:highlight w:val="yellow"/>
              </w:rPr>
              <w:t xml:space="preserve"> </w:t>
            </w:r>
            <w:r w:rsidR="00D407F7" w:rsidRPr="00FB2443">
              <w:rPr>
                <w:rFonts w:ascii="Times New Roman" w:eastAsia="Times New Roman" w:hAnsi="Times New Roman"/>
                <w:b/>
                <w:bCs/>
                <w:iCs/>
                <w:highlight w:val="yellow"/>
              </w:rPr>
              <w:t xml:space="preserve">в </w:t>
            </w:r>
            <w:r w:rsidR="000940F0">
              <w:rPr>
                <w:rFonts w:ascii="Times New Roman" w:eastAsia="Times New Roman" w:hAnsi="Times New Roman"/>
                <w:b/>
                <w:bCs/>
                <w:iCs/>
                <w:highlight w:val="yellow"/>
              </w:rPr>
              <w:t>08</w:t>
            </w:r>
            <w:r w:rsidR="005934FA" w:rsidRPr="00FB2443">
              <w:rPr>
                <w:rFonts w:ascii="Times New Roman" w:eastAsia="Times New Roman" w:hAnsi="Times New Roman"/>
                <w:b/>
                <w:bCs/>
                <w:iCs/>
                <w:highlight w:val="yellow"/>
              </w:rPr>
              <w:t>:00</w:t>
            </w:r>
            <w:r w:rsidR="00D407F7" w:rsidRPr="00FB2443">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highlight w:val="yellow"/>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2371F2CB" w:rsidR="00D407F7" w:rsidRPr="00FB2443" w:rsidRDefault="00341406" w:rsidP="00D407F7">
                <w:pPr>
                  <w:widowControl w:val="0"/>
                  <w:tabs>
                    <w:tab w:val="left" w:pos="247"/>
                    <w:tab w:val="left" w:pos="1130"/>
                  </w:tabs>
                  <w:ind w:left="33"/>
                  <w:contextualSpacing/>
                  <w:jc w:val="both"/>
                  <w:rPr>
                    <w:rStyle w:val="1f4"/>
                    <w:b/>
                    <w:bCs/>
                    <w:highlight w:val="yellow"/>
                  </w:rPr>
                </w:pPr>
                <w:r w:rsidRPr="00FB2443">
                  <w:rPr>
                    <w:rStyle w:val="1f4"/>
                    <w:b/>
                    <w:bCs/>
                    <w:highlight w:val="yellow"/>
                  </w:rPr>
                  <w:t>2</w:t>
                </w:r>
                <w:r w:rsidR="000B7B34">
                  <w:rPr>
                    <w:rStyle w:val="1f4"/>
                    <w:b/>
                    <w:bCs/>
                    <w:highlight w:val="yellow"/>
                  </w:rPr>
                  <w:t>9</w:t>
                </w:r>
                <w:r w:rsidRPr="00FB2443">
                  <w:rPr>
                    <w:rStyle w:val="1f4"/>
                    <w:b/>
                    <w:bCs/>
                    <w:highlight w:val="yellow"/>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6C1D01B" w:rsidR="00D407F7" w:rsidRPr="00FB2443" w:rsidRDefault="000B7B34" w:rsidP="000556EA">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yellow"/>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0"/>
                  <w:rFonts w:ascii="Calibri" w:eastAsia="Times New Roman" w:hAnsi="Calibri"/>
                </w:rPr>
              </w:sdtEndPr>
              <w:sdtContent>
                <w:r w:rsidR="00341406" w:rsidRPr="00FB2443">
                  <w:rPr>
                    <w:rStyle w:val="1f4"/>
                    <w:b/>
                    <w:bCs/>
                    <w:highlight w:val="yellow"/>
                  </w:rPr>
                  <w:t>2</w:t>
                </w:r>
                <w:r>
                  <w:rPr>
                    <w:rStyle w:val="1f4"/>
                    <w:b/>
                    <w:bCs/>
                    <w:highlight w:val="yellow"/>
                  </w:rPr>
                  <w:t>9</w:t>
                </w:r>
                <w:r w:rsidR="00341406" w:rsidRPr="00FB2443">
                  <w:rPr>
                    <w:rStyle w:val="1f4"/>
                    <w:b/>
                    <w:bCs/>
                    <w:highlight w:val="yellow"/>
                  </w:rPr>
                  <w:t>.05.2026</w:t>
                </w:r>
              </w:sdtContent>
            </w:sdt>
            <w:r w:rsidR="000556EA" w:rsidRPr="00FB2443">
              <w:rPr>
                <w:b/>
                <w:bCs/>
                <w:highlight w:val="yellow"/>
              </w:rPr>
              <w:t xml:space="preserve">г. </w:t>
            </w:r>
            <w:r w:rsidR="00D407F7" w:rsidRPr="00FB2443">
              <w:rPr>
                <w:rFonts w:ascii="Times New Roman" w:eastAsia="Times New Roman" w:hAnsi="Times New Roman"/>
                <w:b/>
                <w:bCs/>
                <w:iCs/>
                <w:highlight w:val="yellow"/>
              </w:rPr>
              <w:t xml:space="preserve">в </w:t>
            </w:r>
            <w:r w:rsidR="0023641C">
              <w:rPr>
                <w:rFonts w:ascii="Times New Roman" w:eastAsia="Times New Roman" w:hAnsi="Times New Roman"/>
                <w:b/>
                <w:bCs/>
                <w:iCs/>
                <w:highlight w:val="yellow"/>
              </w:rPr>
              <w:t>08</w:t>
            </w:r>
            <w:r w:rsidR="005934FA" w:rsidRPr="00FB2443">
              <w:rPr>
                <w:rFonts w:ascii="Times New Roman" w:eastAsia="Times New Roman" w:hAnsi="Times New Roman"/>
                <w:b/>
                <w:bCs/>
                <w:iCs/>
                <w:highlight w:val="yellow"/>
              </w:rPr>
              <w:t>:</w:t>
            </w:r>
            <w:r w:rsidR="0023641C">
              <w:rPr>
                <w:rFonts w:ascii="Times New Roman" w:eastAsia="Times New Roman" w:hAnsi="Times New Roman"/>
                <w:b/>
                <w:bCs/>
                <w:iCs/>
                <w:highlight w:val="yellow"/>
              </w:rPr>
              <w:t>00</w:t>
            </w:r>
            <w:r w:rsidR="005934FA" w:rsidRPr="00FB2443">
              <w:rPr>
                <w:rFonts w:ascii="Times New Roman" w:eastAsia="Times New Roman" w:hAnsi="Times New Roman"/>
                <w:b/>
                <w:bCs/>
                <w:iCs/>
                <w:highlight w:val="yellow"/>
              </w:rPr>
              <w:t xml:space="preserve"> </w:t>
            </w:r>
            <w:r w:rsidR="00D407F7" w:rsidRPr="00FB2443">
              <w:rPr>
                <w:rFonts w:ascii="Times New Roman" w:eastAsia="Times New Roman" w:hAnsi="Times New Roman"/>
                <w:b/>
                <w:bCs/>
                <w:iCs/>
                <w:highlight w:val="yellow"/>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EF96FF" w:rsidR="00D407F7" w:rsidRPr="005934FA" w:rsidRDefault="005934FA" w:rsidP="00D407F7">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B51C7C" w:rsidR="00D407F7" w:rsidRPr="005934FA" w:rsidRDefault="00D407F7" w:rsidP="00D407F7">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w:t>
            </w:r>
            <w:r w:rsidR="005934FA" w:rsidRPr="005934FA">
              <w:rPr>
                <w:rFonts w:ascii="Times New Roman" w:eastAsia="Times New Roman" w:hAnsi="Times New Roman"/>
                <w:iCs/>
              </w:rPr>
              <w:t>5</w:t>
            </w:r>
            <w:r w:rsidRPr="005934FA">
              <w:rPr>
                <w:rFonts w:ascii="Times New Roman" w:eastAsia="Times New Roman" w:hAnsi="Times New Roman"/>
                <w:iCs/>
              </w:rPr>
              <w:t xml:space="preserve"> извещения о закупке</w:t>
            </w:r>
          </w:p>
        </w:tc>
      </w:tr>
      <w:tr w:rsidR="005934FA" w:rsidRPr="00BF5CF1" w14:paraId="42BCAB49" w14:textId="77777777" w:rsidTr="000306BD">
        <w:tc>
          <w:tcPr>
            <w:tcW w:w="2022" w:type="pct"/>
            <w:shd w:val="clear" w:color="auto" w:fill="D9E2F3" w:themeFill="accent1" w:themeFillTint="33"/>
            <w:vAlign w:val="center"/>
          </w:tcPr>
          <w:p w14:paraId="7BF6E64B" w14:textId="4878B0C4" w:rsidR="005934FA" w:rsidRPr="00BF5CF1" w:rsidRDefault="005934FA" w:rsidP="005934F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36F9DE9" w:rsidR="005934FA" w:rsidRPr="005934FA" w:rsidRDefault="005934FA" w:rsidP="005934FA">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5934FA" w:rsidRPr="00BF5CF1" w14:paraId="53DA3EE8" w14:textId="77777777" w:rsidTr="000306BD">
        <w:tc>
          <w:tcPr>
            <w:tcW w:w="2022" w:type="pct"/>
            <w:shd w:val="clear" w:color="auto" w:fill="D9E2F3" w:themeFill="accent1" w:themeFillTint="33"/>
            <w:vAlign w:val="center"/>
          </w:tcPr>
          <w:p w14:paraId="5B03EA2E" w14:textId="59221F27" w:rsidR="005934FA" w:rsidRPr="00BF5CF1" w:rsidRDefault="005934FA" w:rsidP="005934F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5E8811" w:rsidR="005934FA" w:rsidRPr="005934FA" w:rsidRDefault="005934FA" w:rsidP="005934FA">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16 извещения о закупке</w:t>
            </w:r>
          </w:p>
        </w:tc>
      </w:tr>
      <w:tr w:rsidR="005934FA" w:rsidRPr="00BF5CF1" w14:paraId="14476F4D" w14:textId="77777777" w:rsidTr="000306BD">
        <w:tc>
          <w:tcPr>
            <w:tcW w:w="2022" w:type="pct"/>
            <w:shd w:val="clear" w:color="auto" w:fill="D9E2F3" w:themeFill="accent1" w:themeFillTint="33"/>
            <w:vAlign w:val="center"/>
          </w:tcPr>
          <w:p w14:paraId="76AC1CA0" w14:textId="0D11EDBE" w:rsidR="005934FA" w:rsidRPr="00BF5CF1" w:rsidRDefault="005934FA" w:rsidP="005934F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060B26" w:rsidR="005934FA" w:rsidRPr="005934FA" w:rsidRDefault="005934FA" w:rsidP="005934FA">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5934FA" w:rsidRPr="00BF5CF1" w14:paraId="4FF8A777" w14:textId="77777777" w:rsidTr="000306BD">
        <w:tc>
          <w:tcPr>
            <w:tcW w:w="2022" w:type="pct"/>
            <w:shd w:val="clear" w:color="auto" w:fill="D9E2F3" w:themeFill="accent1" w:themeFillTint="33"/>
            <w:vAlign w:val="center"/>
          </w:tcPr>
          <w:p w14:paraId="138593AC" w14:textId="03DA4BF2" w:rsidR="005934FA" w:rsidRPr="00BF5CF1" w:rsidRDefault="005934FA" w:rsidP="005934F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9485E" w:rsidR="005934FA" w:rsidRPr="005934FA" w:rsidRDefault="005934FA" w:rsidP="005934FA">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17 извещения о закупке</w:t>
            </w:r>
          </w:p>
        </w:tc>
      </w:tr>
      <w:tr w:rsidR="005934FA" w:rsidRPr="00BF5CF1" w14:paraId="0BD123B7" w14:textId="77777777" w:rsidTr="001C1D68">
        <w:tc>
          <w:tcPr>
            <w:tcW w:w="2022" w:type="pct"/>
            <w:shd w:val="clear" w:color="auto" w:fill="D9E2F3" w:themeFill="accent1" w:themeFillTint="33"/>
          </w:tcPr>
          <w:p w14:paraId="27072771" w14:textId="77777777" w:rsidR="005934FA" w:rsidRPr="00BF5CF1" w:rsidRDefault="005934FA" w:rsidP="005934F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 xml:space="preserve">Заявка на участие в закупке в должна содержать конкретные </w:t>
            </w:r>
            <w:r w:rsidRPr="005934FA">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5934FA" w:rsidRPr="005934FA" w:rsidRDefault="005934FA" w:rsidP="005934FA">
            <w:pPr>
              <w:widowControl w:val="0"/>
              <w:ind w:firstLine="436"/>
              <w:jc w:val="both"/>
              <w:rPr>
                <w:rFonts w:ascii="Times New Roman" w:eastAsia="Times New Roman" w:hAnsi="Times New Roman"/>
                <w:iCs/>
              </w:rPr>
            </w:pPr>
            <w:r w:rsidRPr="005934FA">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F0D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F0D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DF37A93" w14:textId="77777777" w:rsidR="002F0D8A" w:rsidRPr="007E52EB" w:rsidRDefault="002F0D8A" w:rsidP="002F0D8A">
            <w:pPr>
              <w:widowControl w:val="0"/>
              <w:spacing w:after="0" w:line="240" w:lineRule="auto"/>
              <w:jc w:val="both"/>
              <w:rPr>
                <w:rFonts w:ascii="Times New Roman" w:hAnsi="Times New Roman" w:cs="Times New Roman"/>
                <w:sz w:val="20"/>
                <w:szCs w:val="20"/>
              </w:rPr>
            </w:pPr>
          </w:p>
          <w:p w14:paraId="30B24E97" w14:textId="77777777" w:rsidR="002F0D8A" w:rsidRPr="007E52EB" w:rsidRDefault="002F0D8A" w:rsidP="002F0D8A">
            <w:pPr>
              <w:widowControl w:val="0"/>
              <w:spacing w:after="0" w:line="240" w:lineRule="auto"/>
              <w:jc w:val="both"/>
              <w:rPr>
                <w:rFonts w:ascii="Times New Roman" w:hAnsi="Times New Roman" w:cs="Times New Roman"/>
                <w:sz w:val="20"/>
                <w:szCs w:val="20"/>
              </w:rPr>
            </w:pPr>
          </w:p>
          <w:p w14:paraId="437DD3FE" w14:textId="77777777" w:rsidR="002F0D8A" w:rsidRPr="007E52EB" w:rsidRDefault="002F0D8A" w:rsidP="002F0D8A">
            <w:pPr>
              <w:widowControl w:val="0"/>
              <w:spacing w:after="0" w:line="240" w:lineRule="auto"/>
              <w:jc w:val="center"/>
              <w:rPr>
                <w:rFonts w:ascii="Times New Roman" w:hAnsi="Times New Roman" w:cs="Times New Roman"/>
                <w:sz w:val="20"/>
                <w:szCs w:val="20"/>
              </w:rPr>
            </w:pPr>
            <w:r w:rsidRPr="007E52EB">
              <w:rPr>
                <w:rFonts w:ascii="Times New Roman" w:hAnsi="Times New Roman" w:cs="Times New Roman"/>
                <w:sz w:val="20"/>
                <w:szCs w:val="20"/>
              </w:rPr>
              <w:t>НЕ УСТАНОВЛЕНО</w:t>
            </w:r>
          </w:p>
          <w:p w14:paraId="08F4BDB9" w14:textId="59C57885" w:rsidR="00364BED" w:rsidRPr="007E52EB" w:rsidRDefault="00364BED" w:rsidP="007E52EB">
            <w:pPr>
              <w:widowControl w:val="0"/>
              <w:spacing w:after="0" w:line="240" w:lineRule="auto"/>
              <w:jc w:val="center"/>
              <w:rPr>
                <w:rFonts w:ascii="Times New Roman" w:hAnsi="Times New Roman" w:cs="Times New Roman"/>
                <w:sz w:val="20"/>
                <w:szCs w:val="20"/>
              </w:rPr>
            </w:pPr>
          </w:p>
        </w:tc>
      </w:tr>
      <w:tr w:rsidR="00364BED" w:rsidRPr="00BF5CF1" w14:paraId="45D229C5" w14:textId="77777777" w:rsidTr="002F0D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61E9ED19" w14:textId="77777777" w:rsidR="007E52EB" w:rsidRPr="007E52EB" w:rsidRDefault="007E52EB" w:rsidP="007E52EB">
            <w:pPr>
              <w:widowControl w:val="0"/>
              <w:spacing w:after="0" w:line="240" w:lineRule="auto"/>
              <w:jc w:val="center"/>
              <w:rPr>
                <w:rFonts w:ascii="Times New Roman" w:hAnsi="Times New Roman" w:cs="Times New Roman"/>
                <w:sz w:val="20"/>
                <w:szCs w:val="20"/>
              </w:rPr>
            </w:pPr>
            <w:r w:rsidRPr="007E52EB">
              <w:rPr>
                <w:rFonts w:ascii="Times New Roman" w:hAnsi="Times New Roman" w:cs="Times New Roman"/>
                <w:sz w:val="20"/>
                <w:szCs w:val="20"/>
              </w:rPr>
              <w:t>НЕ УСТАНОВЛЕНО</w:t>
            </w:r>
          </w:p>
          <w:p w14:paraId="5EBE4E64" w14:textId="19E1AD52" w:rsidR="00364BED" w:rsidRPr="007E52EB" w:rsidRDefault="00364BED" w:rsidP="002F0D8A">
            <w:pPr>
              <w:widowControl w:val="0"/>
              <w:spacing w:after="0" w:line="240" w:lineRule="auto"/>
              <w:jc w:val="both"/>
              <w:rPr>
                <w:rFonts w:ascii="Times New Roman" w:hAnsi="Times New Roman" w:cs="Times New Roman"/>
                <w:sz w:val="20"/>
                <w:szCs w:val="20"/>
              </w:rPr>
            </w:pPr>
          </w:p>
        </w:tc>
      </w:tr>
      <w:tr w:rsidR="00364BED" w:rsidRPr="00BF5CF1" w14:paraId="67B0A9F3" w14:textId="77777777" w:rsidTr="002F0D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4DDBCE31" w14:textId="77777777" w:rsidR="00476FFB" w:rsidRDefault="00476FFB" w:rsidP="002F0D8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40AE8BF9" w14:textId="38A93179" w:rsidR="002F0D8A" w:rsidRPr="00AA471A" w:rsidRDefault="002F0D8A" w:rsidP="002F0D8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A471A">
              <w:rPr>
                <w:rFonts w:ascii="Times New Roman" w:eastAsia="Times New Roman" w:hAnsi="Times New Roman" w:cs="Times New Roman"/>
                <w:b/>
                <w:bCs/>
                <w:lang w:eastAsia="ru-RU"/>
              </w:rPr>
              <w:t>УСТАНОВЛЕНО</w:t>
            </w:r>
          </w:p>
          <w:p w14:paraId="54BCBD22" w14:textId="0F23DA36" w:rsidR="00364BED" w:rsidRPr="003110E0" w:rsidRDefault="00364BED" w:rsidP="007E52EB">
            <w:pPr>
              <w:widowControl w:val="0"/>
              <w:autoSpaceDE w:val="0"/>
              <w:autoSpaceDN w:val="0"/>
              <w:adjustRightInd w:val="0"/>
              <w:spacing w:after="0" w:line="240" w:lineRule="auto"/>
              <w:jc w:val="center"/>
              <w:rPr>
                <w:rFonts w:ascii="Times New Roman" w:hAnsi="Times New Roman" w:cs="Times New Roman"/>
                <w:b/>
                <w:bCs/>
                <w:sz w:val="20"/>
                <w:szCs w:val="20"/>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205BD0">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05BD0">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6351CF4" w:rsidR="0024495D" w:rsidRPr="003C71A5" w:rsidRDefault="003C71A5" w:rsidP="003C71A5">
            <w:pPr>
              <w:jc w:val="center"/>
              <w:rPr>
                <w:rFonts w:ascii="Times New Roman" w:eastAsia="Times New Roman" w:hAnsi="Times New Roman" w:cs="Times New Roman"/>
                <w:b/>
                <w:sz w:val="20"/>
                <w:szCs w:val="20"/>
                <w:lang w:eastAsia="ru-RU"/>
              </w:rPr>
            </w:pPr>
            <w:r w:rsidRPr="003C71A5">
              <w:rPr>
                <w:rFonts w:ascii="Times New Roman" w:eastAsia="Times New Roman" w:hAnsi="Times New Roman" w:cs="Times New Roman"/>
                <w:b/>
                <w:sz w:val="20"/>
                <w:szCs w:val="20"/>
                <w:lang w:eastAsia="ru-RU"/>
              </w:rPr>
              <w:t xml:space="preserve">Поставка </w:t>
            </w:r>
            <w:r w:rsidR="00B14054">
              <w:rPr>
                <w:rFonts w:ascii="Times New Roman" w:eastAsia="Times New Roman" w:hAnsi="Times New Roman" w:cs="Times New Roman"/>
                <w:b/>
                <w:sz w:val="20"/>
                <w:szCs w:val="20"/>
                <w:lang w:eastAsia="ru-RU"/>
              </w:rPr>
              <w:t>кондитерск</w:t>
            </w:r>
            <w:r w:rsidR="00E74803">
              <w:rPr>
                <w:rFonts w:ascii="Times New Roman" w:eastAsia="Times New Roman" w:hAnsi="Times New Roman" w:cs="Times New Roman"/>
                <w:b/>
                <w:sz w:val="20"/>
                <w:szCs w:val="20"/>
                <w:lang w:eastAsia="ru-RU"/>
              </w:rPr>
              <w:t>их</w:t>
            </w:r>
            <w:r w:rsidRPr="003C71A5">
              <w:rPr>
                <w:rFonts w:ascii="Times New Roman" w:eastAsia="Times New Roman" w:hAnsi="Times New Roman" w:cs="Times New Roman"/>
                <w:b/>
                <w:sz w:val="20"/>
                <w:szCs w:val="20"/>
                <w:lang w:eastAsia="ru-RU"/>
              </w:rPr>
              <w:t xml:space="preserve"> </w:t>
            </w:r>
            <w:r w:rsidR="00E74803">
              <w:rPr>
                <w:rFonts w:ascii="Times New Roman" w:eastAsia="Times New Roman" w:hAnsi="Times New Roman" w:cs="Times New Roman"/>
                <w:b/>
                <w:sz w:val="20"/>
                <w:szCs w:val="20"/>
                <w:lang w:eastAsia="ru-RU"/>
              </w:rPr>
              <w:t>изделий</w:t>
            </w:r>
            <w:r w:rsidRPr="003C71A5">
              <w:rPr>
                <w:rFonts w:ascii="Times New Roman" w:eastAsia="Times New Roman" w:hAnsi="Times New Roman" w:cs="Times New Roman"/>
                <w:b/>
                <w:sz w:val="20"/>
                <w:szCs w:val="20"/>
                <w:lang w:eastAsia="ru-RU"/>
              </w:rPr>
              <w:t xml:space="preserve"> </w:t>
            </w:r>
          </w:p>
        </w:tc>
      </w:tr>
      <w:tr w:rsidR="0024495D" w:rsidRPr="00CD6114" w14:paraId="5C9AFA0F" w14:textId="77777777" w:rsidTr="00205BD0">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05BD0">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05BD0">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05BD0">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05BD0">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05BD0">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05BD0">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17D9A" w:rsidRPr="00CD6114" w14:paraId="3671093B" w14:textId="77777777" w:rsidTr="00205BD0">
        <w:trPr>
          <w:gridAfter w:val="1"/>
          <w:wAfter w:w="290" w:type="pct"/>
        </w:trPr>
        <w:tc>
          <w:tcPr>
            <w:tcW w:w="508" w:type="pct"/>
            <w:vMerge/>
            <w:vAlign w:val="center"/>
          </w:tcPr>
          <w:p w14:paraId="5F2D3C2B"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E3CF01" w14:textId="7FA99250" w:rsidR="003C71A5" w:rsidRPr="003C71A5" w:rsidRDefault="003C71A5" w:rsidP="003C71A5">
            <w:pPr>
              <w:ind w:right="93"/>
              <w:contextualSpacing/>
              <w:jc w:val="both"/>
              <w:rPr>
                <w:rFonts w:ascii="Times New Roman" w:eastAsia="Times New Roman" w:hAnsi="Times New Roman" w:cs="Times New Roman"/>
                <w:bCs/>
                <w:sz w:val="20"/>
                <w:szCs w:val="20"/>
                <w:lang w:eastAsia="ru-RU"/>
              </w:rPr>
            </w:pPr>
            <w:r w:rsidRPr="00B86E4E">
              <w:rPr>
                <w:rFonts w:ascii="Times New Roman" w:eastAsia="Times New Roman" w:hAnsi="Times New Roman" w:cs="Times New Roman"/>
                <w:bCs/>
                <w:sz w:val="20"/>
                <w:szCs w:val="20"/>
                <w:highlight w:val="yellow"/>
                <w:lang w:eastAsia="ru-RU"/>
              </w:rPr>
              <w:t>Максимальная цена договора:</w:t>
            </w:r>
            <w:r w:rsidR="00B86E4E" w:rsidRPr="00B86E4E">
              <w:rPr>
                <w:rFonts w:ascii="Times New Roman" w:eastAsia="Times New Roman" w:hAnsi="Times New Roman" w:cs="Times New Roman"/>
                <w:bCs/>
                <w:sz w:val="20"/>
                <w:szCs w:val="20"/>
                <w:highlight w:val="yellow"/>
                <w:lang w:eastAsia="ru-RU"/>
              </w:rPr>
              <w:t xml:space="preserve"> 1 300 000 (Один миллион триста тысяч) рублей 00 копеек.</w:t>
            </w:r>
          </w:p>
          <w:p w14:paraId="63AC8F33" w14:textId="77777777" w:rsidR="003C71A5" w:rsidRPr="003C71A5" w:rsidRDefault="003C71A5" w:rsidP="003C71A5">
            <w:pPr>
              <w:ind w:right="93"/>
              <w:contextualSpacing/>
              <w:jc w:val="both"/>
              <w:rPr>
                <w:rFonts w:ascii="Times New Roman" w:eastAsia="Times New Roman" w:hAnsi="Times New Roman" w:cs="Times New Roman"/>
                <w:bCs/>
                <w:sz w:val="20"/>
                <w:szCs w:val="20"/>
                <w:lang w:eastAsia="ru-RU"/>
              </w:rPr>
            </w:pPr>
            <w:r w:rsidRPr="003C71A5">
              <w:rPr>
                <w:rFonts w:ascii="Times New Roman" w:eastAsia="Times New Roman" w:hAnsi="Times New Roman" w:cs="Times New Roman"/>
                <w:bCs/>
                <w:sz w:val="20"/>
                <w:szCs w:val="20"/>
                <w:lang w:eastAsia="ru-RU"/>
              </w:rPr>
              <w:t>Начальная (максимальная) сумма цен единиц товара: 12 593,39 рублей.</w:t>
            </w:r>
          </w:p>
          <w:p w14:paraId="1A227EB9" w14:textId="38E927E7" w:rsidR="003C71A5" w:rsidRPr="003C71A5" w:rsidRDefault="003C71A5" w:rsidP="003C71A5">
            <w:pPr>
              <w:ind w:right="93"/>
              <w:contextualSpacing/>
              <w:jc w:val="both"/>
              <w:rPr>
                <w:rFonts w:ascii="Times New Roman" w:eastAsia="Times New Roman" w:hAnsi="Times New Roman" w:cs="Times New Roman"/>
                <w:bCs/>
                <w:sz w:val="20"/>
                <w:szCs w:val="20"/>
                <w:lang w:eastAsia="ru-RU"/>
              </w:rPr>
            </w:pPr>
            <w:r w:rsidRPr="003C71A5">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1E1108" w14:textId="14097C52" w:rsidR="003C71A5" w:rsidRPr="003C71A5" w:rsidRDefault="003C71A5" w:rsidP="003C71A5">
            <w:pPr>
              <w:ind w:right="93"/>
              <w:contextualSpacing/>
              <w:jc w:val="both"/>
              <w:rPr>
                <w:rFonts w:ascii="Times New Roman" w:eastAsia="Times New Roman" w:hAnsi="Times New Roman" w:cs="Times New Roman"/>
                <w:bCs/>
                <w:sz w:val="20"/>
                <w:szCs w:val="20"/>
                <w:lang w:eastAsia="ru-RU"/>
              </w:rPr>
            </w:pPr>
            <w:r w:rsidRPr="003C71A5">
              <w:rPr>
                <w:rFonts w:ascii="Times New Roman" w:eastAsia="Times New Roman" w:hAnsi="Times New Roman" w:cs="Times New Roman"/>
                <w:bCs/>
                <w:sz w:val="20"/>
                <w:szCs w:val="20"/>
                <w:lang w:eastAsia="ru-RU"/>
              </w:rPr>
              <w:t>Объем товара, работы, услуги – не определен.</w:t>
            </w:r>
          </w:p>
          <w:p w14:paraId="656A349B" w14:textId="79A70724" w:rsidR="00717D9A" w:rsidRPr="004D717D" w:rsidRDefault="00717D9A" w:rsidP="003C71A5">
            <w:pPr>
              <w:ind w:right="93"/>
              <w:contextualSpacing/>
              <w:jc w:val="both"/>
              <w:rPr>
                <w:rFonts w:ascii="Times New Roman" w:hAnsi="Times New Roman" w:cs="Times New Roman"/>
                <w:b/>
                <w:bCs/>
                <w:sz w:val="20"/>
                <w:szCs w:val="20"/>
              </w:rPr>
            </w:pPr>
          </w:p>
        </w:tc>
      </w:tr>
      <w:tr w:rsidR="00717D9A" w:rsidRPr="00CD6114" w14:paraId="0C440006" w14:textId="77777777" w:rsidTr="00205BD0">
        <w:trPr>
          <w:gridAfter w:val="1"/>
          <w:wAfter w:w="290" w:type="pct"/>
          <w:trHeight w:val="183"/>
        </w:trPr>
        <w:tc>
          <w:tcPr>
            <w:tcW w:w="508" w:type="pct"/>
            <w:vMerge w:val="restart"/>
            <w:vAlign w:val="center"/>
          </w:tcPr>
          <w:p w14:paraId="48068FF6" w14:textId="1C2D92E2"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17D9A" w:rsidRPr="003C71A5" w14:paraId="02A84FE4" w14:textId="77777777" w:rsidTr="00205BD0">
        <w:trPr>
          <w:gridAfter w:val="1"/>
          <w:wAfter w:w="290" w:type="pct"/>
          <w:trHeight w:val="182"/>
        </w:trPr>
        <w:tc>
          <w:tcPr>
            <w:tcW w:w="508" w:type="pct"/>
            <w:vMerge/>
            <w:vAlign w:val="center"/>
          </w:tcPr>
          <w:p w14:paraId="708F4CA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C3250F" w14:textId="41A7DC80" w:rsidR="003C71A5" w:rsidRPr="003C71A5" w:rsidRDefault="00717D9A" w:rsidP="003C71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1A5">
              <w:rPr>
                <w:rFonts w:ascii="Times New Roman" w:eastAsia="Times New Roman" w:hAnsi="Times New Roman" w:cs="Times New Roman"/>
                <w:bCs/>
                <w:sz w:val="20"/>
                <w:szCs w:val="20"/>
                <w:lang w:eastAsia="ru-RU"/>
              </w:rPr>
              <w:t xml:space="preserve">Начальная (максимальная) цена договора </w:t>
            </w:r>
            <w:r w:rsidRPr="003C71A5">
              <w:rPr>
                <w:rFonts w:ascii="Times New Roman" w:eastAsia="Times New Roman" w:hAnsi="Times New Roman" w:cs="Times New Roman"/>
                <w:sz w:val="20"/>
                <w:szCs w:val="20"/>
                <w:lang w:eastAsia="ru-RU"/>
              </w:rPr>
              <w:t>сформирована в соответствии с Техническим заданием (прилагается отдельным файлом)</w:t>
            </w:r>
            <w:r w:rsidR="003C71A5" w:rsidRPr="003C71A5">
              <w:rPr>
                <w:rFonts w:ascii="Times New Roman" w:eastAsia="Times New Roman" w:hAnsi="Times New Roman" w:cs="Times New Roman"/>
                <w:sz w:val="20"/>
                <w:szCs w:val="20"/>
                <w:lang w:eastAsia="ru-RU"/>
              </w:rPr>
              <w:t xml:space="preserve"> и </w:t>
            </w:r>
            <w:r w:rsidR="003C71A5" w:rsidRPr="003C71A5">
              <w:rPr>
                <w:rFonts w:ascii="Times New Roman" w:eastAsia="Times New Roman" w:hAnsi="Times New Roman" w:cs="Times New Roman"/>
                <w:bCs/>
                <w:sz w:val="20"/>
                <w:szCs w:val="20"/>
                <w:lang w:eastAsia="ru-RU"/>
              </w:rPr>
              <w:t>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14:paraId="447CCBEE" w14:textId="424CB544" w:rsidR="00717D9A" w:rsidRPr="003C71A5" w:rsidRDefault="00717D9A" w:rsidP="003C71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1A5">
              <w:rPr>
                <w:rFonts w:ascii="Times New Roman" w:eastAsia="Times New Roman" w:hAnsi="Times New Roman" w:cs="Times New Roman"/>
                <w:sz w:val="20"/>
                <w:szCs w:val="20"/>
              </w:rPr>
              <w:t>Метод обоснования начальной (максимальной) цены договора:</w:t>
            </w:r>
            <w:r w:rsidRPr="003C71A5">
              <w:rPr>
                <w:rFonts w:ascii="Times New Roman" w:eastAsia="Times New Roman" w:hAnsi="Times New Roman" w:cs="Times New Roman"/>
                <w:bCs/>
                <w:sz w:val="20"/>
                <w:szCs w:val="20"/>
              </w:rPr>
              <w:t xml:space="preserve"> метод сопоставимых рыночных цен (анализ рынка).</w:t>
            </w:r>
          </w:p>
        </w:tc>
      </w:tr>
      <w:tr w:rsidR="00717D9A" w:rsidRPr="00CD6114" w14:paraId="1F168F59" w14:textId="77777777" w:rsidTr="00205BD0">
        <w:trPr>
          <w:gridAfter w:val="1"/>
          <w:wAfter w:w="290" w:type="pct"/>
          <w:trHeight w:val="183"/>
        </w:trPr>
        <w:tc>
          <w:tcPr>
            <w:tcW w:w="508" w:type="pct"/>
            <w:vMerge w:val="restart"/>
            <w:vAlign w:val="center"/>
          </w:tcPr>
          <w:p w14:paraId="27C1A0DA" w14:textId="1822430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717D9A" w:rsidRPr="00CD6114" w14:paraId="228383AD" w14:textId="77777777" w:rsidTr="00205BD0">
        <w:trPr>
          <w:gridAfter w:val="1"/>
          <w:wAfter w:w="290" w:type="pct"/>
          <w:trHeight w:val="182"/>
        </w:trPr>
        <w:tc>
          <w:tcPr>
            <w:tcW w:w="508" w:type="pct"/>
            <w:vMerge/>
            <w:vAlign w:val="center"/>
          </w:tcPr>
          <w:p w14:paraId="7CEF65B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717D9A" w:rsidRPr="00CD6114" w14:paraId="1A55B0CB" w14:textId="77777777" w:rsidTr="00205BD0">
        <w:trPr>
          <w:gridAfter w:val="1"/>
          <w:wAfter w:w="290" w:type="pct"/>
          <w:trHeight w:val="182"/>
        </w:trPr>
        <w:tc>
          <w:tcPr>
            <w:tcW w:w="508" w:type="pct"/>
            <w:vMerge w:val="restart"/>
            <w:vAlign w:val="center"/>
          </w:tcPr>
          <w:p w14:paraId="645A6A05" w14:textId="65FB775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17D9A" w:rsidRPr="00CD6114" w14:paraId="7200238A" w14:textId="77777777" w:rsidTr="00205BD0">
        <w:trPr>
          <w:gridAfter w:val="1"/>
          <w:wAfter w:w="290" w:type="pct"/>
          <w:trHeight w:val="182"/>
        </w:trPr>
        <w:tc>
          <w:tcPr>
            <w:tcW w:w="508" w:type="pct"/>
            <w:vMerge/>
            <w:vAlign w:val="center"/>
          </w:tcPr>
          <w:p w14:paraId="646C1E5B"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717D9A" w:rsidRPr="00CD6114" w14:paraId="745B4EF2" w14:textId="77777777" w:rsidTr="00205BD0">
        <w:trPr>
          <w:gridAfter w:val="1"/>
          <w:wAfter w:w="290" w:type="pct"/>
          <w:trHeight w:val="182"/>
        </w:trPr>
        <w:tc>
          <w:tcPr>
            <w:tcW w:w="508" w:type="pct"/>
            <w:vMerge w:val="restart"/>
            <w:vAlign w:val="center"/>
          </w:tcPr>
          <w:p w14:paraId="5C333C48" w14:textId="4533ACC9"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717D9A" w:rsidRPr="00CD6114" w14:paraId="4DFBE685" w14:textId="77777777" w:rsidTr="00205BD0">
        <w:trPr>
          <w:gridAfter w:val="1"/>
          <w:wAfter w:w="290" w:type="pct"/>
          <w:trHeight w:val="182"/>
        </w:trPr>
        <w:tc>
          <w:tcPr>
            <w:tcW w:w="508" w:type="pct"/>
            <w:vMerge/>
            <w:vAlign w:val="center"/>
          </w:tcPr>
          <w:p w14:paraId="6DF09F95"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717D9A" w:rsidRPr="004D717D" w:rsidRDefault="00717D9A" w:rsidP="00717D9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17D9A" w:rsidRPr="00CD6114" w14:paraId="38B2D258" w14:textId="77777777" w:rsidTr="00205BD0">
        <w:trPr>
          <w:gridAfter w:val="1"/>
          <w:wAfter w:w="290" w:type="pct"/>
          <w:trHeight w:val="182"/>
        </w:trPr>
        <w:tc>
          <w:tcPr>
            <w:tcW w:w="508" w:type="pct"/>
            <w:vMerge w:val="restart"/>
            <w:vAlign w:val="center"/>
          </w:tcPr>
          <w:p w14:paraId="6C82918A" w14:textId="2CF0CD86"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717D9A" w:rsidRPr="00CD6114" w14:paraId="73867470" w14:textId="77777777" w:rsidTr="00205BD0">
        <w:trPr>
          <w:gridAfter w:val="1"/>
          <w:wAfter w:w="290" w:type="pct"/>
          <w:trHeight w:val="182"/>
        </w:trPr>
        <w:tc>
          <w:tcPr>
            <w:tcW w:w="508" w:type="pct"/>
            <w:vMerge/>
            <w:vAlign w:val="center"/>
          </w:tcPr>
          <w:p w14:paraId="3F3C42A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717D9A" w:rsidRPr="004D717D"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17D9A" w:rsidRPr="00CD6114" w14:paraId="16A15C74" w14:textId="77777777" w:rsidTr="00205BD0">
        <w:trPr>
          <w:gridAfter w:val="1"/>
          <w:wAfter w:w="290" w:type="pct"/>
          <w:trHeight w:val="182"/>
        </w:trPr>
        <w:tc>
          <w:tcPr>
            <w:tcW w:w="508" w:type="pct"/>
            <w:vMerge w:val="restart"/>
            <w:vAlign w:val="center"/>
          </w:tcPr>
          <w:p w14:paraId="706C4D03" w14:textId="5915162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717D9A" w:rsidRPr="00CD6114" w14:paraId="3EBFAE9A" w14:textId="77777777" w:rsidTr="00205BD0">
        <w:trPr>
          <w:gridAfter w:val="1"/>
          <w:wAfter w:w="290" w:type="pct"/>
          <w:trHeight w:val="182"/>
        </w:trPr>
        <w:tc>
          <w:tcPr>
            <w:tcW w:w="508" w:type="pct"/>
            <w:vMerge/>
            <w:vAlign w:val="center"/>
          </w:tcPr>
          <w:p w14:paraId="476486A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717D9A" w:rsidRPr="00CD6114" w14:paraId="0D9FDB37" w14:textId="77777777" w:rsidTr="00205BD0">
        <w:trPr>
          <w:gridAfter w:val="1"/>
          <w:wAfter w:w="290" w:type="pct"/>
          <w:trHeight w:val="182"/>
        </w:trPr>
        <w:tc>
          <w:tcPr>
            <w:tcW w:w="508" w:type="pct"/>
            <w:vMerge w:val="restart"/>
            <w:vAlign w:val="center"/>
          </w:tcPr>
          <w:p w14:paraId="6CC424B8" w14:textId="514A8579"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717D9A" w:rsidRPr="00CD6114" w14:paraId="3E7A0C0A" w14:textId="77777777" w:rsidTr="00205BD0">
        <w:trPr>
          <w:gridAfter w:val="1"/>
          <w:wAfter w:w="290" w:type="pct"/>
          <w:trHeight w:val="182"/>
        </w:trPr>
        <w:tc>
          <w:tcPr>
            <w:tcW w:w="508" w:type="pct"/>
            <w:vMerge/>
            <w:vAlign w:val="center"/>
          </w:tcPr>
          <w:p w14:paraId="48A98879"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717D9A" w:rsidRPr="00CD6114" w14:paraId="73561BC1" w14:textId="77777777" w:rsidTr="00205BD0">
        <w:trPr>
          <w:gridAfter w:val="1"/>
          <w:wAfter w:w="290" w:type="pct"/>
          <w:trHeight w:val="182"/>
        </w:trPr>
        <w:tc>
          <w:tcPr>
            <w:tcW w:w="508" w:type="pct"/>
            <w:vMerge w:val="restart"/>
            <w:vAlign w:val="center"/>
          </w:tcPr>
          <w:p w14:paraId="05A22C8C" w14:textId="23112C62"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717D9A" w:rsidRPr="00CD6114" w14:paraId="011E8446" w14:textId="77777777" w:rsidTr="00205BD0">
        <w:trPr>
          <w:gridAfter w:val="1"/>
          <w:wAfter w:w="290" w:type="pct"/>
          <w:trHeight w:val="182"/>
        </w:trPr>
        <w:tc>
          <w:tcPr>
            <w:tcW w:w="508" w:type="pct"/>
            <w:vMerge/>
            <w:vAlign w:val="center"/>
          </w:tcPr>
          <w:p w14:paraId="4973A570"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717D9A" w:rsidRPr="00CD6114" w14:paraId="0FC6DD8B" w14:textId="77777777" w:rsidTr="00205BD0">
        <w:trPr>
          <w:gridAfter w:val="1"/>
          <w:wAfter w:w="290" w:type="pct"/>
          <w:trHeight w:val="182"/>
        </w:trPr>
        <w:tc>
          <w:tcPr>
            <w:tcW w:w="508" w:type="pct"/>
            <w:vMerge w:val="restart"/>
            <w:vAlign w:val="center"/>
          </w:tcPr>
          <w:p w14:paraId="00E0E94A" w14:textId="13B41A0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717D9A" w:rsidRPr="00CD6114" w14:paraId="7C80354F" w14:textId="77777777" w:rsidTr="00205BD0">
        <w:trPr>
          <w:gridAfter w:val="1"/>
          <w:wAfter w:w="290" w:type="pct"/>
          <w:trHeight w:val="182"/>
        </w:trPr>
        <w:tc>
          <w:tcPr>
            <w:tcW w:w="508" w:type="pct"/>
            <w:vMerge/>
            <w:vAlign w:val="center"/>
          </w:tcPr>
          <w:p w14:paraId="5B2DE59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717D9A" w:rsidRPr="004D717D"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717D9A" w:rsidRPr="00CD6114" w14:paraId="230E624B" w14:textId="77777777" w:rsidTr="00205BD0">
        <w:trPr>
          <w:gridAfter w:val="1"/>
          <w:wAfter w:w="290" w:type="pct"/>
          <w:trHeight w:val="182"/>
        </w:trPr>
        <w:tc>
          <w:tcPr>
            <w:tcW w:w="508" w:type="pct"/>
            <w:vMerge w:val="restart"/>
            <w:vAlign w:val="center"/>
          </w:tcPr>
          <w:p w14:paraId="41D6A0BE" w14:textId="2BDF11D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717D9A" w:rsidRPr="00CD6114" w14:paraId="7DB3F4B9" w14:textId="77777777" w:rsidTr="00205BD0">
        <w:trPr>
          <w:gridAfter w:val="1"/>
          <w:wAfter w:w="290" w:type="pct"/>
          <w:trHeight w:val="182"/>
        </w:trPr>
        <w:tc>
          <w:tcPr>
            <w:tcW w:w="508" w:type="pct"/>
            <w:vMerge/>
            <w:vAlign w:val="center"/>
          </w:tcPr>
          <w:p w14:paraId="79DD976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9E22213" w:rsidR="00717D9A" w:rsidRPr="004D717D" w:rsidRDefault="00717D9A" w:rsidP="003C71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F0A1AEF" w14:textId="77777777" w:rsidTr="00205BD0">
        <w:trPr>
          <w:gridAfter w:val="1"/>
          <w:wAfter w:w="290" w:type="pct"/>
          <w:trHeight w:val="182"/>
        </w:trPr>
        <w:tc>
          <w:tcPr>
            <w:tcW w:w="508" w:type="pct"/>
            <w:vMerge w:val="restart"/>
            <w:vAlign w:val="center"/>
          </w:tcPr>
          <w:p w14:paraId="72E7797B" w14:textId="6D73C09A"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717D9A" w:rsidRPr="00CD6114" w14:paraId="7E7796E9" w14:textId="77777777" w:rsidTr="00205BD0">
        <w:trPr>
          <w:gridAfter w:val="1"/>
          <w:wAfter w:w="290" w:type="pct"/>
          <w:trHeight w:val="182"/>
        </w:trPr>
        <w:tc>
          <w:tcPr>
            <w:tcW w:w="508" w:type="pct"/>
            <w:vMerge/>
            <w:vAlign w:val="center"/>
          </w:tcPr>
          <w:p w14:paraId="41B84D71"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53AE5DC" w:rsidR="00717D9A" w:rsidRPr="004D717D" w:rsidRDefault="00717D9A" w:rsidP="003C71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8358ACD" w14:textId="77777777" w:rsidTr="00205BD0">
        <w:trPr>
          <w:gridAfter w:val="1"/>
          <w:wAfter w:w="290" w:type="pct"/>
          <w:trHeight w:val="182"/>
        </w:trPr>
        <w:tc>
          <w:tcPr>
            <w:tcW w:w="508" w:type="pct"/>
            <w:vMerge w:val="restart"/>
            <w:vAlign w:val="center"/>
          </w:tcPr>
          <w:p w14:paraId="38B80917" w14:textId="771DC3AB"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717D9A" w:rsidRPr="004D717D" w:rsidRDefault="00717D9A" w:rsidP="003C71A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17D9A" w:rsidRPr="00CD6114" w14:paraId="11AEFA8A" w14:textId="77777777" w:rsidTr="00205BD0">
        <w:trPr>
          <w:gridAfter w:val="1"/>
          <w:wAfter w:w="290" w:type="pct"/>
          <w:trHeight w:val="182"/>
        </w:trPr>
        <w:tc>
          <w:tcPr>
            <w:tcW w:w="508" w:type="pct"/>
            <w:vMerge/>
            <w:vAlign w:val="center"/>
          </w:tcPr>
          <w:p w14:paraId="391ACAF1"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E2E6A72" w:rsidR="00717D9A" w:rsidRPr="004D717D" w:rsidRDefault="00717D9A" w:rsidP="003C71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6299862" w14:textId="77777777" w:rsidTr="00205BD0">
        <w:trPr>
          <w:gridAfter w:val="1"/>
          <w:wAfter w:w="290" w:type="pct"/>
        </w:trPr>
        <w:tc>
          <w:tcPr>
            <w:tcW w:w="508" w:type="pct"/>
            <w:vMerge w:val="restart"/>
            <w:vAlign w:val="center"/>
          </w:tcPr>
          <w:p w14:paraId="1863B273" w14:textId="2FE8E05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17D9A" w:rsidRPr="00CD6114" w14:paraId="625864F3" w14:textId="77777777" w:rsidTr="00205BD0">
        <w:trPr>
          <w:gridAfter w:val="1"/>
          <w:wAfter w:w="290" w:type="pct"/>
          <w:trHeight w:val="775"/>
        </w:trPr>
        <w:tc>
          <w:tcPr>
            <w:tcW w:w="508" w:type="pct"/>
            <w:vMerge/>
            <w:vAlign w:val="center"/>
          </w:tcPr>
          <w:p w14:paraId="1252910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17D9A" w:rsidRPr="00CD6114" w14:paraId="03AE8552" w14:textId="77777777" w:rsidTr="00205BD0">
        <w:trPr>
          <w:gridAfter w:val="1"/>
          <w:wAfter w:w="290" w:type="pct"/>
        </w:trPr>
        <w:tc>
          <w:tcPr>
            <w:tcW w:w="508" w:type="pct"/>
            <w:vMerge/>
            <w:vAlign w:val="center"/>
          </w:tcPr>
          <w:p w14:paraId="7425B5B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2558BF3"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6E6A047"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9F83B5"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A8CA547"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0AD4546"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4755EA"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B7B06C"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2F804D7" w14:textId="77777777" w:rsidR="00861B5A" w:rsidRP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6047185" w14:textId="32C614A1" w:rsidR="00861B5A"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B5A">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861B5A">
              <w:rPr>
                <w:rFonts w:ascii="Times New Roman" w:eastAsia="Times New Roman" w:hAnsi="Times New Roman" w:cs="Times New Roman"/>
                <w:bCs/>
                <w:sz w:val="20"/>
                <w:szCs w:val="20"/>
                <w:lang w:eastAsia="ru-RU"/>
              </w:rPr>
              <w:lastRenderedPageBreak/>
              <w:t>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AAEAD" w14:textId="6796505F" w:rsidR="00717D9A" w:rsidRPr="00FE1C12" w:rsidRDefault="00861B5A" w:rsidP="00861B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2E1D32">
              <w:rPr>
                <w:rFonts w:ascii="Times New Roman" w:eastAsia="Times New Roman" w:hAnsi="Times New Roman" w:cs="Times New Roman"/>
                <w:bCs/>
                <w:sz w:val="20"/>
                <w:szCs w:val="20"/>
                <w:lang w:eastAsia="ru-RU"/>
              </w:rPr>
              <w:t xml:space="preserve"> </w:t>
            </w:r>
            <w:r w:rsidR="00717D9A" w:rsidRPr="00FE1C12">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BC2992"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436048B9" w14:textId="77777777" w:rsidR="00717D9A"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p w14:paraId="65B8F57C" w14:textId="4C1F1472" w:rsidR="00EC6ED3" w:rsidRPr="004D717D" w:rsidRDefault="00861B5A" w:rsidP="00EC6E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r w:rsidRPr="00861B5A">
              <w:rPr>
                <w:rFonts w:ascii="Times New Roman" w:eastAsia="Times New Roman" w:hAnsi="Times New Roman" w:cs="Times New Roman"/>
                <w:sz w:val="20"/>
                <w:szCs w:val="20"/>
                <w:lang w:eastAsia="ru-RU"/>
              </w:rPr>
              <w:t>отсутствие аффилированности между участником закупки и заказчиком.</w:t>
            </w:r>
          </w:p>
        </w:tc>
      </w:tr>
      <w:tr w:rsidR="00717D9A" w:rsidRPr="00CD6114" w14:paraId="42557882" w14:textId="77777777" w:rsidTr="00205BD0">
        <w:trPr>
          <w:gridAfter w:val="1"/>
          <w:wAfter w:w="290" w:type="pct"/>
        </w:trPr>
        <w:tc>
          <w:tcPr>
            <w:tcW w:w="508" w:type="pct"/>
            <w:vMerge w:val="restart"/>
            <w:vAlign w:val="center"/>
          </w:tcPr>
          <w:p w14:paraId="680DCFCC" w14:textId="4A09677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17D9A" w:rsidRPr="00CD6114" w14:paraId="0406ABEA" w14:textId="77777777" w:rsidTr="00205BD0">
        <w:trPr>
          <w:gridAfter w:val="1"/>
          <w:wAfter w:w="290" w:type="pct"/>
        </w:trPr>
        <w:tc>
          <w:tcPr>
            <w:tcW w:w="508" w:type="pct"/>
            <w:vMerge/>
            <w:vAlign w:val="center"/>
          </w:tcPr>
          <w:p w14:paraId="63FCF2C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23124BCF" w:rsidR="00717D9A" w:rsidRPr="004D717D" w:rsidRDefault="00717D9A" w:rsidP="002E1D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717D9A" w:rsidRPr="00CD6114" w14:paraId="5045E956" w14:textId="77777777" w:rsidTr="00205BD0">
        <w:trPr>
          <w:gridAfter w:val="1"/>
          <w:wAfter w:w="290" w:type="pct"/>
        </w:trPr>
        <w:tc>
          <w:tcPr>
            <w:tcW w:w="508" w:type="pct"/>
            <w:vMerge w:val="restart"/>
            <w:vAlign w:val="center"/>
          </w:tcPr>
          <w:p w14:paraId="7178CC9B" w14:textId="1D68DB2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17D9A" w:rsidRPr="00CD6114" w14:paraId="5D54A1C9" w14:textId="77777777" w:rsidTr="00205BD0">
        <w:trPr>
          <w:gridAfter w:val="1"/>
          <w:wAfter w:w="290" w:type="pct"/>
        </w:trPr>
        <w:tc>
          <w:tcPr>
            <w:tcW w:w="508" w:type="pct"/>
            <w:vMerge/>
            <w:vAlign w:val="center"/>
          </w:tcPr>
          <w:p w14:paraId="25156AB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17D9A" w:rsidRPr="00CD6114" w14:paraId="55C8B684" w14:textId="77777777" w:rsidTr="00205BD0">
        <w:trPr>
          <w:gridAfter w:val="1"/>
          <w:wAfter w:w="290" w:type="pct"/>
        </w:trPr>
        <w:tc>
          <w:tcPr>
            <w:tcW w:w="508" w:type="pct"/>
            <w:vMerge w:val="restart"/>
            <w:vAlign w:val="center"/>
          </w:tcPr>
          <w:p w14:paraId="6938BEA6" w14:textId="46FA9B1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717D9A" w:rsidRPr="00CD6114" w14:paraId="5240F7B9" w14:textId="77777777" w:rsidTr="00205BD0">
        <w:trPr>
          <w:gridAfter w:val="1"/>
          <w:wAfter w:w="290" w:type="pct"/>
        </w:trPr>
        <w:tc>
          <w:tcPr>
            <w:tcW w:w="508" w:type="pct"/>
            <w:vMerge/>
            <w:vAlign w:val="center"/>
          </w:tcPr>
          <w:p w14:paraId="100ED35A"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5A58F03"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3D1EEBAD"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6644107B"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14:paraId="5C392735"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7A20502"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4) номер контактного телефона, адрес электронной почты участника закупки (при наличии);</w:t>
            </w:r>
          </w:p>
          <w:p w14:paraId="3DA6CEA8"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352CDF6"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AB4226B"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14:paraId="4B994AB9"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индивидуальным предпринимателем, если участником такой закупки является индивидуальный предприниматель;</w:t>
            </w:r>
          </w:p>
          <w:p w14:paraId="52D46B9B"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 xml:space="preserve">лицом, указанным в едином государственном реестре юридических лиц в качестве лица, </w:t>
            </w:r>
            <w:r w:rsidRPr="00A158D0">
              <w:rPr>
                <w:rFonts w:ascii="Times New Roman" w:eastAsia="Times New Roman" w:hAnsi="Times New Roman" w:cs="Times New Roman"/>
                <w:bCs/>
                <w:sz w:val="20"/>
                <w:szCs w:val="20"/>
                <w:lang w:eastAsia="ru-RU"/>
              </w:rPr>
              <w:lastRenderedPageBreak/>
              <w:t>имеющего право без доверенности действовать от имени юридического лица, если участником такой закупки является юридическое лицо;</w:t>
            </w:r>
          </w:p>
          <w:p w14:paraId="3A30EF54"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25A3114"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59196B49"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3F35B101"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09D449E9"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30241B41" w14:textId="340610B6"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разделом </w:t>
            </w:r>
            <w:r>
              <w:rPr>
                <w:rFonts w:ascii="Times New Roman" w:eastAsia="Times New Roman" w:hAnsi="Times New Roman" w:cs="Times New Roman"/>
                <w:bCs/>
                <w:sz w:val="20"/>
                <w:szCs w:val="20"/>
                <w:lang w:eastAsia="ru-RU"/>
              </w:rPr>
              <w:t>18</w:t>
            </w:r>
            <w:r w:rsidRPr="00A158D0">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A158D0">
              <w:rPr>
                <w:rFonts w:ascii="Times New Roman" w:eastAsia="Times New Roman" w:hAnsi="Times New Roman" w:cs="Times New Roman"/>
                <w:bCs/>
                <w:sz w:val="20"/>
                <w:szCs w:val="20"/>
                <w:lang w:eastAsia="ru-RU"/>
              </w:rPr>
              <w:t xml:space="preserve">. </w:t>
            </w:r>
          </w:p>
          <w:p w14:paraId="74365B83"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646194B1" w14:textId="77777777" w:rsidR="00A158D0" w:rsidRPr="00A158D0" w:rsidRDefault="00A158D0" w:rsidP="00A158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6C2F2D2F" w:rsidR="00B0476A" w:rsidRPr="00A158D0" w:rsidRDefault="00A158D0" w:rsidP="002E1D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58D0">
              <w:rPr>
                <w:rFonts w:ascii="Times New Roman" w:eastAsia="Times New Roman" w:hAnsi="Times New Roman" w:cs="Times New Roman"/>
                <w:bCs/>
                <w:sz w:val="20"/>
                <w:szCs w:val="20"/>
                <w:lang w:eastAsia="ru-RU"/>
              </w:rPr>
              <w:t>14)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A693F">
              <w:rPr>
                <w:rFonts w:ascii="Times New Roman" w:eastAsia="Times New Roman" w:hAnsi="Times New Roman" w:cs="Times New Roman"/>
                <w:bCs/>
                <w:sz w:val="20"/>
                <w:szCs w:val="20"/>
                <w:lang w:eastAsia="ru-RU"/>
              </w:rPr>
              <w:t xml:space="preserve"> </w:t>
            </w:r>
            <w:r w:rsidR="002E1D32">
              <w:rPr>
                <w:rFonts w:ascii="Times New Roman" w:eastAsia="Times New Roman" w:hAnsi="Times New Roman" w:cs="Times New Roman"/>
                <w:bCs/>
                <w:sz w:val="20"/>
                <w:szCs w:val="20"/>
                <w:lang w:eastAsia="ru-RU"/>
              </w:rPr>
              <w:t>установлено</w:t>
            </w:r>
          </w:p>
        </w:tc>
      </w:tr>
      <w:tr w:rsidR="00717D9A" w:rsidRPr="00CD6114" w14:paraId="615018AB" w14:textId="77777777" w:rsidTr="00205BD0">
        <w:trPr>
          <w:gridAfter w:val="1"/>
          <w:wAfter w:w="290" w:type="pct"/>
        </w:trPr>
        <w:tc>
          <w:tcPr>
            <w:tcW w:w="508" w:type="pct"/>
            <w:vMerge w:val="restart"/>
            <w:vAlign w:val="center"/>
          </w:tcPr>
          <w:p w14:paraId="0AE169A8" w14:textId="341DA1B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17D9A" w:rsidRPr="00CD6114" w14:paraId="2690F673" w14:textId="77777777" w:rsidTr="00205BD0">
        <w:trPr>
          <w:gridAfter w:val="1"/>
          <w:wAfter w:w="290" w:type="pct"/>
        </w:trPr>
        <w:tc>
          <w:tcPr>
            <w:tcW w:w="508" w:type="pct"/>
            <w:vMerge/>
            <w:vAlign w:val="center"/>
          </w:tcPr>
          <w:p w14:paraId="58CF3A9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D54ED7F" w14:textId="7351B628" w:rsidR="0078523C" w:rsidRPr="0078523C" w:rsidRDefault="0078523C" w:rsidP="0078523C">
            <w:pPr>
              <w:widowControl w:val="0"/>
              <w:snapToGrid w:val="0"/>
              <w:spacing w:after="0" w:line="240" w:lineRule="auto"/>
              <w:jc w:val="both"/>
              <w:rPr>
                <w:rFonts w:ascii="Times New Roman" w:eastAsia="Times New Roman" w:hAnsi="Times New Roman" w:cs="Times New Roman"/>
                <w:bCs/>
                <w:sz w:val="20"/>
                <w:szCs w:val="20"/>
                <w:lang w:eastAsia="ru-RU"/>
              </w:rPr>
            </w:pPr>
            <w:r w:rsidRPr="0078523C">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27D391" w14:textId="77777777" w:rsidR="0078523C" w:rsidRPr="0078523C" w:rsidRDefault="0078523C" w:rsidP="0078523C">
            <w:pPr>
              <w:widowControl w:val="0"/>
              <w:spacing w:after="0" w:line="240" w:lineRule="auto"/>
              <w:jc w:val="both"/>
              <w:rPr>
                <w:rFonts w:ascii="Times New Roman" w:hAnsi="Times New Roman" w:cs="Times New Roman"/>
                <w:sz w:val="20"/>
                <w:szCs w:val="20"/>
                <w:shd w:val="clear" w:color="auto" w:fill="FFFFFF"/>
              </w:rPr>
            </w:pPr>
          </w:p>
          <w:p w14:paraId="227D6DAA" w14:textId="77777777" w:rsidR="0078523C" w:rsidRPr="0078523C" w:rsidRDefault="0078523C" w:rsidP="0078523C">
            <w:pPr>
              <w:jc w:val="both"/>
              <w:rPr>
                <w:rFonts w:ascii="Times New Roman" w:hAnsi="Times New Roman" w:cs="Times New Roman"/>
                <w:b/>
                <w:bCs/>
                <w:sz w:val="20"/>
                <w:szCs w:val="20"/>
              </w:rPr>
            </w:pPr>
            <w:r w:rsidRPr="0078523C">
              <w:rPr>
                <w:rFonts w:ascii="Times New Roman" w:hAnsi="Times New Roman" w:cs="Times New Roman"/>
                <w:b/>
                <w:bCs/>
                <w:sz w:val="20"/>
                <w:szCs w:val="20"/>
              </w:rPr>
              <w:t>для «Преимущества»:</w:t>
            </w:r>
          </w:p>
          <w:p w14:paraId="40E4D96A" w14:textId="77777777" w:rsidR="0078523C" w:rsidRPr="0078523C" w:rsidRDefault="0078523C" w:rsidP="0078523C">
            <w:pPr>
              <w:jc w:val="both"/>
              <w:rPr>
                <w:rFonts w:ascii="Times New Roman" w:hAnsi="Times New Roman" w:cs="Times New Roman"/>
                <w:sz w:val="20"/>
                <w:szCs w:val="20"/>
              </w:rPr>
            </w:pPr>
            <w:r w:rsidRPr="0078523C">
              <w:rPr>
                <w:rFonts w:ascii="Times New Roman" w:hAnsi="Times New Roman" w:cs="Times New Roman"/>
                <w:sz w:val="20"/>
                <w:szCs w:val="20"/>
              </w:rPr>
              <w:t>В соответствии с пунктом 2 части 2 статьи 3.1-4 Федерального закона № 223-ФЗ</w:t>
            </w:r>
          </w:p>
          <w:p w14:paraId="26759C5D" w14:textId="77777777" w:rsidR="0078523C" w:rsidRPr="0078523C" w:rsidRDefault="0078523C" w:rsidP="0078523C">
            <w:pPr>
              <w:jc w:val="both"/>
              <w:rPr>
                <w:rFonts w:ascii="Times New Roman" w:hAnsi="Times New Roman" w:cs="Times New Roman"/>
                <w:sz w:val="20"/>
                <w:szCs w:val="20"/>
              </w:rPr>
            </w:pPr>
            <w:r w:rsidRPr="0078523C">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0C619D0" w:rsidR="00717D9A" w:rsidRPr="0078523C" w:rsidRDefault="0078523C" w:rsidP="0078523C">
            <w:pPr>
              <w:jc w:val="both"/>
              <w:rPr>
                <w:rFonts w:ascii="Times New Roman" w:hAnsi="Times New Roman" w:cs="Times New Roman"/>
                <w:b/>
                <w:bCs/>
                <w:sz w:val="20"/>
                <w:szCs w:val="20"/>
              </w:rPr>
            </w:pPr>
            <w:r w:rsidRPr="0078523C">
              <w:rPr>
                <w:rFonts w:ascii="Times New Roman" w:hAnsi="Times New Roman" w:cs="Times New Roman"/>
                <w:b/>
                <w:bCs/>
                <w:sz w:val="20"/>
                <w:szCs w:val="20"/>
              </w:rPr>
              <w:t xml:space="preserve">Декларация о месте происхождении товара (с указанием страны) </w:t>
            </w:r>
          </w:p>
        </w:tc>
      </w:tr>
      <w:tr w:rsidR="00717D9A" w:rsidRPr="00CD6114" w14:paraId="2342B38F" w14:textId="77777777" w:rsidTr="00205BD0">
        <w:trPr>
          <w:gridAfter w:val="1"/>
          <w:wAfter w:w="290" w:type="pct"/>
        </w:trPr>
        <w:tc>
          <w:tcPr>
            <w:tcW w:w="508" w:type="pct"/>
            <w:vMerge w:val="restart"/>
            <w:vAlign w:val="center"/>
          </w:tcPr>
          <w:p w14:paraId="7C0E325D" w14:textId="5B84466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717D9A" w:rsidRPr="00134AC4"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34AC4">
              <w:rPr>
                <w:rFonts w:ascii="Times New Roman" w:eastAsia="Times New Roman" w:hAnsi="Times New Roman" w:cs="Times New Roman"/>
                <w:b/>
                <w:sz w:val="20"/>
                <w:szCs w:val="20"/>
                <w:lang w:eastAsia="ru-RU"/>
              </w:rPr>
              <w:t>Антидемпинговые меры</w:t>
            </w:r>
          </w:p>
        </w:tc>
      </w:tr>
      <w:tr w:rsidR="00717D9A" w:rsidRPr="00CD6114" w14:paraId="7769F7C2" w14:textId="77777777" w:rsidTr="00205BD0">
        <w:trPr>
          <w:gridAfter w:val="1"/>
          <w:wAfter w:w="290" w:type="pct"/>
        </w:trPr>
        <w:tc>
          <w:tcPr>
            <w:tcW w:w="508" w:type="pct"/>
            <w:vMerge/>
            <w:vAlign w:val="center"/>
          </w:tcPr>
          <w:p w14:paraId="50EF3A0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B59DEC3" w:rsidR="00717D9A" w:rsidRPr="00134AC4" w:rsidRDefault="00717D9A" w:rsidP="002E1D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34AC4">
              <w:rPr>
                <w:rFonts w:ascii="Times New Roman" w:eastAsia="Times New Roman" w:hAnsi="Times New Roman" w:cs="Times New Roman"/>
                <w:bCs/>
                <w:sz w:val="20"/>
                <w:szCs w:val="20"/>
                <w:lang w:eastAsia="ru-RU"/>
              </w:rPr>
              <w:t>-</w:t>
            </w:r>
          </w:p>
        </w:tc>
      </w:tr>
      <w:tr w:rsidR="00717D9A" w:rsidRPr="00CD6114" w14:paraId="3C165D9F" w14:textId="77777777" w:rsidTr="00205BD0">
        <w:trPr>
          <w:gridAfter w:val="1"/>
          <w:wAfter w:w="290" w:type="pct"/>
        </w:trPr>
        <w:tc>
          <w:tcPr>
            <w:tcW w:w="508" w:type="pct"/>
            <w:vMerge w:val="restart"/>
            <w:vAlign w:val="center"/>
          </w:tcPr>
          <w:p w14:paraId="056DC714" w14:textId="3E8BDCFA"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717D9A" w:rsidRPr="00134AC4"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34AC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717D9A" w:rsidRPr="00CD6114" w14:paraId="3B4814CA" w14:textId="77777777" w:rsidTr="00205BD0">
        <w:trPr>
          <w:gridAfter w:val="1"/>
          <w:wAfter w:w="290" w:type="pct"/>
          <w:trHeight w:val="1751"/>
        </w:trPr>
        <w:tc>
          <w:tcPr>
            <w:tcW w:w="508" w:type="pct"/>
            <w:vMerge/>
            <w:vAlign w:val="center"/>
          </w:tcPr>
          <w:p w14:paraId="2E8E979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1)</w:t>
            </w:r>
            <w:r w:rsidRPr="00134AC4">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2)</w:t>
            </w:r>
            <w:r w:rsidRPr="00134AC4">
              <w:rPr>
                <w:rFonts w:ascii="Times New Roman" w:eastAsia="Times New Roman" w:hAnsi="Times New Roman" w:cs="Times New Roman"/>
                <w:sz w:val="20"/>
                <w:szCs w:val="20"/>
                <w:lang w:eastAsia="ru-RU"/>
              </w:rPr>
              <w:tab/>
              <w:t xml:space="preserve">участник </w:t>
            </w:r>
            <w:bookmarkStart w:id="2" w:name="OLE_LINK1"/>
            <w:r w:rsidRPr="00134AC4">
              <w:rPr>
                <w:rFonts w:ascii="Times New Roman" w:eastAsia="Times New Roman" w:hAnsi="Times New Roman" w:cs="Times New Roman"/>
                <w:sz w:val="20"/>
                <w:szCs w:val="20"/>
                <w:lang w:eastAsia="ru-RU"/>
              </w:rPr>
              <w:t xml:space="preserve">закупки </w:t>
            </w:r>
            <w:bookmarkEnd w:id="2"/>
            <w:r w:rsidRPr="00134AC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3)</w:t>
            </w:r>
            <w:r w:rsidRPr="00134AC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4)</w:t>
            </w:r>
            <w:r w:rsidRPr="00134AC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5)</w:t>
            </w:r>
            <w:r w:rsidRPr="00134AC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34AC4">
              <w:rPr>
                <w:rFonts w:ascii="Times New Roman" w:eastAsia="Times New Roman" w:hAnsi="Times New Roman" w:cs="Times New Roman"/>
                <w:sz w:val="20"/>
                <w:szCs w:val="20"/>
                <w:lang w:eastAsia="ru-RU"/>
              </w:rPr>
              <w:t>6)</w:t>
            </w:r>
            <w:r w:rsidRPr="00134AC4">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17D9A" w:rsidRPr="00CD6114" w14:paraId="5473CE5E" w14:textId="77777777" w:rsidTr="00205BD0">
        <w:trPr>
          <w:gridAfter w:val="1"/>
          <w:wAfter w:w="290" w:type="pct"/>
        </w:trPr>
        <w:tc>
          <w:tcPr>
            <w:tcW w:w="508" w:type="pct"/>
            <w:vMerge w:val="restart"/>
            <w:vAlign w:val="center"/>
          </w:tcPr>
          <w:p w14:paraId="7FC78610" w14:textId="743B801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717D9A" w:rsidRPr="00125726" w:rsidRDefault="00717D9A" w:rsidP="00717D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17D9A" w:rsidRPr="00CD6114" w14:paraId="278FC607" w14:textId="77777777" w:rsidTr="00205BD0">
        <w:trPr>
          <w:gridAfter w:val="1"/>
          <w:wAfter w:w="290" w:type="pct"/>
        </w:trPr>
        <w:tc>
          <w:tcPr>
            <w:tcW w:w="508" w:type="pct"/>
            <w:vMerge/>
            <w:vAlign w:val="center"/>
          </w:tcPr>
          <w:p w14:paraId="79C0DCFD"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744977" w14:textId="7420AA42" w:rsid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8A1928">
              <w:rPr>
                <w:rFonts w:ascii="Times New Roman" w:eastAsia="Times New Roman" w:hAnsi="Times New Roman" w:cs="Times New Roman"/>
                <w:sz w:val="20"/>
                <w:szCs w:val="20"/>
                <w:lang w:eastAsia="ru-RU"/>
              </w:rPr>
              <w:t>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3525D453" w14:textId="13F00CED"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несоответствие участника закупки</w:t>
            </w:r>
            <w:r>
              <w:rPr>
                <w:rFonts w:ascii="Times New Roman" w:eastAsia="Times New Roman" w:hAnsi="Times New Roman" w:cs="Times New Roman"/>
                <w:sz w:val="20"/>
                <w:szCs w:val="20"/>
                <w:lang w:eastAsia="ru-RU"/>
              </w:rPr>
              <w:t xml:space="preserve"> требованиям</w:t>
            </w:r>
            <w:r w:rsidRPr="008A1928">
              <w:rPr>
                <w:rFonts w:ascii="Times New Roman" w:eastAsia="Times New Roman" w:hAnsi="Times New Roman" w:cs="Times New Roman"/>
                <w:sz w:val="20"/>
                <w:szCs w:val="20"/>
                <w:lang w:eastAsia="ru-RU"/>
              </w:rPr>
              <w:t xml:space="preserve"> установленным извещением и (или) документацией о закупке требованиям</w:t>
            </w:r>
            <w:r>
              <w:rPr>
                <w:rFonts w:ascii="Times New Roman" w:eastAsia="Times New Roman" w:hAnsi="Times New Roman" w:cs="Times New Roman"/>
                <w:sz w:val="20"/>
                <w:szCs w:val="20"/>
                <w:lang w:eastAsia="ru-RU"/>
              </w:rPr>
              <w:t xml:space="preserve"> в соответствии с разделом 18 настоящего Извещения</w:t>
            </w:r>
            <w:r w:rsidRPr="008A1928">
              <w:rPr>
                <w:rFonts w:ascii="Times New Roman" w:eastAsia="Times New Roman" w:hAnsi="Times New Roman" w:cs="Times New Roman"/>
                <w:sz w:val="20"/>
                <w:szCs w:val="20"/>
                <w:lang w:eastAsia="ru-RU"/>
              </w:rPr>
              <w:t>;</w:t>
            </w:r>
          </w:p>
          <w:p w14:paraId="074F4CCC" w14:textId="0CDE5C94"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0841DD05" w14:textId="0EA11E91"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61C8B10D" w14:textId="65A6014B"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6B3D2E51" w14:textId="2692BC08"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2526B72A" w14:textId="657DDB08"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594D82B9" w14:textId="3D1A0DD6" w:rsidR="008A1928" w:rsidRP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14:paraId="5AAFBA2F" w14:textId="09EB81C4" w:rsidR="008A1928"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5803F765" w14:textId="77777777" w:rsidR="00717D9A" w:rsidRDefault="008A192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1928">
              <w:rPr>
                <w:rFonts w:ascii="Times New Roman" w:eastAsia="Times New Roman" w:hAnsi="Times New Roman" w:cs="Times New Roman"/>
                <w:sz w:val="20"/>
                <w:szCs w:val="20"/>
                <w:lang w:eastAsia="ru-RU"/>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76EAC4E0" w14:textId="013099DF" w:rsidR="001842C8" w:rsidRPr="004D717D" w:rsidRDefault="001842C8" w:rsidP="008A19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842C8">
              <w:rPr>
                <w:rFonts w:ascii="Times New Roman" w:eastAsia="Times New Roman" w:hAnsi="Times New Roman" w:cs="Times New Roman"/>
                <w:sz w:val="20"/>
                <w:szCs w:val="20"/>
                <w:lang w:eastAsia="ru-RU"/>
              </w:rPr>
              <w:t>Заявка на участие в запросе котировок признается надлежащей, если она соответствует требованиям, установленным в извещении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tc>
      </w:tr>
      <w:tr w:rsidR="00717D9A" w:rsidRPr="00CD6114" w14:paraId="39F40138" w14:textId="77777777" w:rsidTr="00205BD0">
        <w:trPr>
          <w:gridAfter w:val="1"/>
          <w:wAfter w:w="290" w:type="pct"/>
        </w:trPr>
        <w:tc>
          <w:tcPr>
            <w:tcW w:w="508" w:type="pct"/>
            <w:vMerge w:val="restart"/>
            <w:vAlign w:val="center"/>
          </w:tcPr>
          <w:p w14:paraId="101DBA18" w14:textId="10568B7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717D9A" w:rsidRPr="00B41C71"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17D9A" w:rsidRPr="00CD6114" w14:paraId="7B5DCB0B" w14:textId="77777777" w:rsidTr="00205BD0">
        <w:trPr>
          <w:gridAfter w:val="1"/>
          <w:wAfter w:w="290" w:type="pct"/>
        </w:trPr>
        <w:tc>
          <w:tcPr>
            <w:tcW w:w="508" w:type="pct"/>
            <w:vMerge/>
            <w:vAlign w:val="center"/>
          </w:tcPr>
          <w:p w14:paraId="60DF85C0"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B1BE84" w14:textId="7DDB3790"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12863">
              <w:rPr>
                <w:rFonts w:ascii="Times New Roman" w:eastAsia="Times New Roman" w:hAnsi="Times New Roman" w:cs="Times New Roman"/>
                <w:sz w:val="20"/>
                <w:szCs w:val="20"/>
                <w:lang w:eastAsia="ru-RU"/>
              </w:rPr>
              <w:t xml:space="preserve"> </w:t>
            </w:r>
            <w:r w:rsidRPr="00112863">
              <w:rPr>
                <w:rFonts w:ascii="Times New Roman" w:eastAsia="Times New Roman" w:hAnsi="Times New Roman" w:cs="Times New Roman"/>
                <w:b/>
                <w:bCs/>
                <w:sz w:val="20"/>
                <w:szCs w:val="20"/>
                <w:lang w:eastAsia="ru-RU"/>
              </w:rPr>
              <w:t>Запрос котировок признается несостоявшимся в случаях:</w:t>
            </w:r>
          </w:p>
          <w:p w14:paraId="48E68D58"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1) не подано ни одной заявки на участие в запросе котировок;</w:t>
            </w:r>
          </w:p>
          <w:p w14:paraId="4FC93612"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2) на участие в запросе котировок подана только одна заявка;</w:t>
            </w:r>
          </w:p>
          <w:p w14:paraId="752C26DB"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3) по результатам проведения запроса котировок все заявки на участие в запросе котировок отклонены;</w:t>
            </w:r>
          </w:p>
          <w:p w14:paraId="39DB82FD"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4) по результатам проведения запроса котировок отклонены все заявки, за исключением одной заявки на участие в запросе котировок.</w:t>
            </w:r>
          </w:p>
          <w:p w14:paraId="353CFF40" w14:textId="2C0C9495"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 xml:space="preserve"> В случае, если запрос котировок признан несостоявшимся в виду того, что на участие в </w:t>
            </w:r>
            <w:r w:rsidRPr="00112863">
              <w:rPr>
                <w:rFonts w:ascii="Times New Roman" w:eastAsia="Times New Roman" w:hAnsi="Times New Roman" w:cs="Times New Roman"/>
                <w:sz w:val="20"/>
                <w:szCs w:val="20"/>
                <w:lang w:eastAsia="ru-RU"/>
              </w:rPr>
              <w:lastRenderedPageBreak/>
              <w:t>запросе котировок была подана одна заявка, и (или) только один участник закупки был допущен к участию в запросе котировок, и такая заявка признана соответствующей требованиям законодательства и извещению о закупке, договор заключается с единственным участником запроса котировок, на условиях, указанных в извещении о закупке.</w:t>
            </w:r>
          </w:p>
          <w:p w14:paraId="0018FDD7" w14:textId="3FD50DC2"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 xml:space="preserve">В случае признания запроса котировок несостоявшимся в соответствии с подпунктами 1, 3  настоящего </w:t>
            </w:r>
            <w:r>
              <w:rPr>
                <w:rFonts w:ascii="Times New Roman" w:eastAsia="Times New Roman" w:hAnsi="Times New Roman" w:cs="Times New Roman"/>
                <w:sz w:val="20"/>
                <w:szCs w:val="20"/>
                <w:lang w:eastAsia="ru-RU"/>
              </w:rPr>
              <w:t>раздела Извещения</w:t>
            </w:r>
            <w:r w:rsidRPr="00112863">
              <w:rPr>
                <w:rFonts w:ascii="Times New Roman" w:eastAsia="Times New Roman" w:hAnsi="Times New Roman" w:cs="Times New Roman"/>
                <w:sz w:val="20"/>
                <w:szCs w:val="20"/>
                <w:lang w:eastAsia="ru-RU"/>
              </w:rPr>
              <w:t>, заказчик вправе:</w:t>
            </w:r>
          </w:p>
          <w:p w14:paraId="59CECE70"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отказаться от проведения закупки;</w:t>
            </w:r>
          </w:p>
          <w:p w14:paraId="6DD27468"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провести повторный запрос котировок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запросе котировок;</w:t>
            </w:r>
          </w:p>
          <w:p w14:paraId="3DC89977" w14:textId="11DAE8E3"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осуществить закупку у единственного поставщика (подрядчика, исполнителя) в соответствии с разделом 22 Положения</w:t>
            </w:r>
            <w:r w:rsidR="009D6201">
              <w:rPr>
                <w:rFonts w:ascii="Times New Roman" w:eastAsia="Times New Roman" w:hAnsi="Times New Roman" w:cs="Times New Roman"/>
                <w:sz w:val="20"/>
                <w:szCs w:val="20"/>
                <w:lang w:eastAsia="ru-RU"/>
              </w:rPr>
              <w:t xml:space="preserve"> о закупках</w:t>
            </w:r>
            <w:r w:rsidRPr="00112863">
              <w:rPr>
                <w:rFonts w:ascii="Times New Roman" w:eastAsia="Times New Roman" w:hAnsi="Times New Roman" w:cs="Times New Roman"/>
                <w:sz w:val="20"/>
                <w:szCs w:val="20"/>
                <w:lang w:eastAsia="ru-RU"/>
              </w:rPr>
              <w:t xml:space="preserve">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котировок, по цене, предложенной таким поставщиком (подрядчиком, исполнителем), с которым заключается договор, но не выше НМЦД.</w:t>
            </w:r>
          </w:p>
          <w:p w14:paraId="53B4426C" w14:textId="5F1A2D84"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 xml:space="preserve"> Комиссия по закупкам рассматривает единственную заявку, поданную на участие в запросе котировок на предмет ее соответствия действующему законодательству, требованиям, установленным в извещении о проведении запроса котировок. В случае соответствия такой заявки и участника закупки требованиям, указанным в извещении о проведении запроса котировок, заказчик с таким участником заключает договор.</w:t>
            </w:r>
          </w:p>
          <w:p w14:paraId="4564FB0E"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Результаты такого рассмотрения фиксируются комиссией по закупкам в протоколе рассмотрения единственной заявки на участие в запросе котировок, в котором должна содержаться следующая информация:</w:t>
            </w:r>
          </w:p>
          <w:p w14:paraId="4E002F69"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сведения о дате подписания протокола;</w:t>
            </w:r>
          </w:p>
          <w:p w14:paraId="7827BB7D"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наименование предмета закупки, номер запроса котировок (номер лота);</w:t>
            </w:r>
          </w:p>
          <w:p w14:paraId="27509D47"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результаты рассмотрения единственной заявки на участие в запросе котировок с указанием в том числе оснований отклонения заявки на участие в закупке с указанием положений извещения о закупке, которым не соответствуют такая заявка;</w:t>
            </w:r>
          </w:p>
          <w:p w14:paraId="5AAE71CD"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сведения о признании запроса котировок несостоявшимся;</w:t>
            </w:r>
          </w:p>
          <w:p w14:paraId="7150AA79" w14:textId="77777777" w:rsidR="00112863" w:rsidRPr="00112863"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сведения о членах комиссии.</w:t>
            </w:r>
          </w:p>
          <w:p w14:paraId="7A1B10BB" w14:textId="3EA8DE77" w:rsidR="00717D9A" w:rsidRDefault="00112863" w:rsidP="001128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2863">
              <w:rPr>
                <w:rFonts w:ascii="Times New Roman" w:eastAsia="Times New Roman" w:hAnsi="Times New Roman" w:cs="Times New Roman"/>
                <w:sz w:val="20"/>
                <w:szCs w:val="20"/>
                <w:lang w:eastAsia="ru-RU"/>
              </w:rPr>
              <w:t>Протокол рассмотрения единственной заявки на участие в запросе котировок размещается заказчиком в ЕИС не позднее 3 (трех) дней со дня подписания такого протокола.</w:t>
            </w:r>
          </w:p>
        </w:tc>
      </w:tr>
      <w:tr w:rsidR="00717D9A" w:rsidRPr="00CD6114" w14:paraId="5589B722" w14:textId="77777777" w:rsidTr="00205BD0">
        <w:trPr>
          <w:gridAfter w:val="1"/>
          <w:wAfter w:w="290" w:type="pct"/>
          <w:trHeight w:val="196"/>
        </w:trPr>
        <w:tc>
          <w:tcPr>
            <w:tcW w:w="508" w:type="pct"/>
            <w:vMerge w:val="restart"/>
            <w:shd w:val="clear" w:color="auto" w:fill="FFFFFF"/>
            <w:vAlign w:val="center"/>
          </w:tcPr>
          <w:p w14:paraId="6364F469" w14:textId="5685DBC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33015795" w14:textId="2AC0BBA5" w:rsidR="00717D9A" w:rsidRPr="004D717D"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17D9A" w:rsidRPr="00CD6114" w14:paraId="5D87B594" w14:textId="77777777" w:rsidTr="00205BD0">
        <w:trPr>
          <w:gridAfter w:val="1"/>
          <w:wAfter w:w="290" w:type="pct"/>
          <w:trHeight w:val="196"/>
        </w:trPr>
        <w:tc>
          <w:tcPr>
            <w:tcW w:w="508" w:type="pct"/>
            <w:vMerge/>
            <w:shd w:val="clear" w:color="auto" w:fill="FFFFFF"/>
            <w:vAlign w:val="center"/>
          </w:tcPr>
          <w:p w14:paraId="0F975DFC"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5D56A71" w:rsidR="00717D9A" w:rsidRPr="003110E0" w:rsidRDefault="00717D9A" w:rsidP="00E3011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17D9A" w:rsidRPr="00CD6114" w14:paraId="10360C2C" w14:textId="77777777" w:rsidTr="00205BD0">
        <w:trPr>
          <w:gridAfter w:val="1"/>
          <w:wAfter w:w="290" w:type="pct"/>
          <w:trHeight w:val="196"/>
        </w:trPr>
        <w:tc>
          <w:tcPr>
            <w:tcW w:w="508" w:type="pct"/>
            <w:vMerge w:val="restart"/>
            <w:shd w:val="clear" w:color="auto" w:fill="FFFFFF"/>
            <w:vAlign w:val="center"/>
          </w:tcPr>
          <w:p w14:paraId="35A3192F" w14:textId="2B1209BB"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717D9A" w:rsidRPr="004D717D"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17D9A" w:rsidRPr="00CD6114" w14:paraId="388ADADB" w14:textId="77777777" w:rsidTr="00205BD0">
        <w:trPr>
          <w:gridAfter w:val="1"/>
          <w:wAfter w:w="290" w:type="pct"/>
          <w:trHeight w:val="196"/>
        </w:trPr>
        <w:tc>
          <w:tcPr>
            <w:tcW w:w="508" w:type="pct"/>
            <w:vMerge/>
            <w:shd w:val="clear" w:color="auto" w:fill="FFFFFF"/>
            <w:vAlign w:val="center"/>
          </w:tcPr>
          <w:p w14:paraId="047DB0D5"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59784145"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05BD0" w:rsidRPr="00205BD0" w14:paraId="20F33CAE" w14:textId="77777777" w:rsidTr="00205B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603758C3" w14:textId="77777777" w:rsidR="00205BD0" w:rsidRPr="00205BD0" w:rsidRDefault="00205BD0" w:rsidP="00205B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6CE57991" w14:textId="77777777" w:rsidR="00055079" w:rsidRDefault="00055079" w:rsidP="00E30119">
            <w:pPr>
              <w:suppressAutoHyphens/>
              <w:autoSpaceDE w:val="0"/>
              <w:spacing w:after="0" w:line="240" w:lineRule="auto"/>
              <w:rPr>
                <w:rFonts w:ascii="Times New Roman" w:eastAsia="Calibri" w:hAnsi="Times New Roman" w:cs="Times New Roman"/>
                <w:b/>
                <w:bCs/>
                <w:color w:val="000000"/>
                <w:sz w:val="18"/>
                <w:szCs w:val="18"/>
                <w:lang w:eastAsia="zh-CN"/>
              </w:rPr>
            </w:pPr>
          </w:p>
          <w:p w14:paraId="46552547" w14:textId="4F5AE3E4" w:rsidR="00205BD0" w:rsidRPr="00205BD0" w:rsidRDefault="00205BD0" w:rsidP="00205BD0">
            <w:pPr>
              <w:suppressAutoHyphens/>
              <w:autoSpaceDE w:val="0"/>
              <w:spacing w:after="0" w:line="240" w:lineRule="auto"/>
              <w:jc w:val="right"/>
              <w:rPr>
                <w:rFonts w:ascii="Calibri" w:eastAsia="Calibri" w:hAnsi="Calibri" w:cs="Calibri"/>
                <w:b/>
                <w:bCs/>
                <w:color w:val="000000"/>
                <w:sz w:val="18"/>
                <w:szCs w:val="18"/>
                <w:lang w:eastAsia="zh-CN"/>
              </w:rPr>
            </w:pPr>
            <w:r w:rsidRPr="00205BD0">
              <w:rPr>
                <w:rFonts w:ascii="Times New Roman" w:eastAsia="Calibri" w:hAnsi="Times New Roman" w:cs="Times New Roman"/>
                <w:b/>
                <w:bCs/>
                <w:color w:val="000000"/>
                <w:sz w:val="18"/>
                <w:szCs w:val="18"/>
                <w:lang w:eastAsia="zh-CN"/>
              </w:rPr>
              <w:t>Рекомендуемый образец формы заявки участника</w:t>
            </w:r>
          </w:p>
          <w:p w14:paraId="4B83F8F9" w14:textId="77777777" w:rsidR="00205BD0" w:rsidRPr="00205BD0" w:rsidRDefault="00205BD0" w:rsidP="00205BD0">
            <w:pPr>
              <w:suppressAutoHyphens/>
              <w:autoSpaceDE w:val="0"/>
              <w:spacing w:after="0" w:line="240" w:lineRule="auto"/>
              <w:jc w:val="right"/>
              <w:rPr>
                <w:rFonts w:ascii="Calibri" w:eastAsia="Calibri" w:hAnsi="Calibri" w:cs="Calibri"/>
                <w:b/>
                <w:bCs/>
                <w:color w:val="000000"/>
                <w:sz w:val="18"/>
                <w:szCs w:val="18"/>
                <w:lang w:eastAsia="zh-CN"/>
              </w:rPr>
            </w:pPr>
          </w:p>
        </w:tc>
      </w:tr>
    </w:tbl>
    <w:p w14:paraId="2E6B98FB" w14:textId="77777777" w:rsidR="00205BD0" w:rsidRPr="00205BD0" w:rsidRDefault="00205BD0" w:rsidP="00205B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05BD0" w:rsidRPr="00205BD0" w14:paraId="440167E1" w14:textId="77777777" w:rsidTr="008B75D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0D8B0BE" w14:textId="77777777" w:rsidR="00205BD0" w:rsidRPr="00205BD0" w:rsidRDefault="00205BD0" w:rsidP="00205BD0">
            <w:pPr>
              <w:keepNext/>
              <w:keepLines/>
              <w:suppressAutoHyphens/>
              <w:spacing w:after="0" w:line="240" w:lineRule="auto"/>
              <w:jc w:val="center"/>
              <w:rPr>
                <w:rFonts w:ascii="Times New Roman" w:eastAsia="Calibri" w:hAnsi="Times New Roman" w:cs="Times New Roman"/>
                <w:iCs/>
                <w:sz w:val="20"/>
                <w:szCs w:val="20"/>
                <w:lang w:eastAsia="ru-RU"/>
              </w:rPr>
            </w:pPr>
            <w:r w:rsidRPr="00205BD0">
              <w:rPr>
                <w:rFonts w:ascii="Times New Roman" w:eastAsia="Arial Unicode MS" w:hAnsi="Times New Roman" w:cs="Times New Roman"/>
                <w:b/>
                <w:sz w:val="20"/>
                <w:szCs w:val="20"/>
                <w:lang w:eastAsia="zh-CN"/>
              </w:rPr>
              <w:t>ПРЕДЛОЖЕНИЕ УЧАСТНИКА ЗАКУПКИ</w:t>
            </w:r>
          </w:p>
        </w:tc>
      </w:tr>
      <w:tr w:rsidR="00205BD0" w:rsidRPr="00205BD0" w14:paraId="6A205FF9" w14:textId="77777777" w:rsidTr="008B75D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FAEA26" w14:textId="77777777" w:rsidR="00205BD0" w:rsidRPr="00205BD0" w:rsidRDefault="00205BD0" w:rsidP="00205BD0">
            <w:pPr>
              <w:suppressAutoHyphens/>
              <w:spacing w:after="0" w:line="240" w:lineRule="auto"/>
              <w:jc w:val="center"/>
              <w:rPr>
                <w:rFonts w:ascii="Calibri" w:eastAsia="Times New Roman" w:hAnsi="Calibri" w:cs="Calibri"/>
                <w:sz w:val="20"/>
                <w:szCs w:val="20"/>
                <w:lang w:eastAsia="zh-CN"/>
              </w:rPr>
            </w:pPr>
            <w:r w:rsidRPr="00205BD0">
              <w:rPr>
                <w:rFonts w:ascii="Times New Roman" w:eastAsia="Arial Unicode MS" w:hAnsi="Times New Roman" w:cs="Times New Roman"/>
                <w:b/>
                <w:sz w:val="20"/>
                <w:szCs w:val="20"/>
                <w:lang w:eastAsia="zh-CN"/>
              </w:rPr>
              <w:t>№</w:t>
            </w:r>
            <w:r w:rsidRPr="00205BD0">
              <w:rPr>
                <w:rFonts w:ascii="Times New Roman" w:eastAsia="Calibri" w:hAnsi="Times New Roman" w:cs="Times New Roman"/>
                <w:b/>
                <w:sz w:val="20"/>
                <w:szCs w:val="20"/>
                <w:lang w:eastAsia="zh-CN"/>
              </w:rPr>
              <w:t xml:space="preserve"> </w:t>
            </w:r>
            <w:r w:rsidRPr="00205BD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8F56B41" w14:textId="77777777" w:rsidR="00205BD0" w:rsidRPr="00205BD0" w:rsidRDefault="00205BD0" w:rsidP="00205B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05BD0">
              <w:rPr>
                <w:rFonts w:ascii="Times New Roman" w:eastAsia="Arial Unicode MS" w:hAnsi="Times New Roman" w:cs="Times New Roman"/>
                <w:bCs/>
                <w:i/>
                <w:iCs/>
                <w:color w:val="000000" w:themeColor="text1"/>
                <w:sz w:val="20"/>
                <w:szCs w:val="20"/>
                <w:lang w:eastAsia="zh-CN"/>
              </w:rPr>
              <w:t>№</w:t>
            </w:r>
            <w:r w:rsidRPr="00205BD0">
              <w:rPr>
                <w:rFonts w:ascii="Times New Roman" w:eastAsia="Calibri" w:hAnsi="Times New Roman" w:cs="Times New Roman"/>
                <w:bCs/>
                <w:i/>
                <w:iCs/>
                <w:color w:val="000000" w:themeColor="text1"/>
                <w:sz w:val="20"/>
                <w:szCs w:val="20"/>
                <w:lang w:eastAsia="zh-CN"/>
              </w:rPr>
              <w:t xml:space="preserve"> </w:t>
            </w:r>
            <w:r w:rsidRPr="00205BD0">
              <w:rPr>
                <w:rFonts w:ascii="Times New Roman" w:eastAsia="Arial Unicode MS" w:hAnsi="Times New Roman" w:cs="Times New Roman"/>
                <w:bCs/>
                <w:i/>
                <w:iCs/>
                <w:color w:val="000000" w:themeColor="text1"/>
                <w:sz w:val="20"/>
                <w:szCs w:val="20"/>
                <w:lang w:eastAsia="zh-CN"/>
              </w:rPr>
              <w:t>_____________</w:t>
            </w:r>
          </w:p>
        </w:tc>
      </w:tr>
      <w:tr w:rsidR="00205BD0" w:rsidRPr="00205BD0" w14:paraId="2A7BFB84" w14:textId="77777777" w:rsidTr="008B75D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0EB89B" w14:textId="77777777" w:rsidR="00205BD0" w:rsidRPr="00205BD0" w:rsidRDefault="00205BD0" w:rsidP="00205BD0">
            <w:pPr>
              <w:widowControl w:val="0"/>
              <w:suppressAutoHyphens/>
              <w:spacing w:after="0" w:line="240" w:lineRule="auto"/>
              <w:ind w:firstLine="567"/>
              <w:jc w:val="both"/>
              <w:rPr>
                <w:rFonts w:ascii="Times New Roman" w:eastAsia="Times New Roman" w:hAnsi="Times New Roman" w:cs="Times New Roman"/>
                <w:iCs/>
                <w:sz w:val="20"/>
                <w:szCs w:val="20"/>
              </w:rPr>
            </w:pPr>
            <w:r w:rsidRPr="00205BD0">
              <w:rPr>
                <w:rFonts w:ascii="Times New Roman" w:eastAsia="Times New Roman" w:hAnsi="Times New Roman" w:cs="Times New Roman"/>
                <w:iCs/>
                <w:sz w:val="20"/>
                <w:szCs w:val="20"/>
              </w:rPr>
              <w:t xml:space="preserve">Изучив извещение о закупке </w:t>
            </w:r>
            <w:r w:rsidRPr="00205BD0">
              <w:rPr>
                <w:rFonts w:ascii="Times New Roman" w:eastAsia="Times New Roman" w:hAnsi="Times New Roman" w:cs="Times New Roman"/>
                <w:sz w:val="20"/>
                <w:szCs w:val="20"/>
              </w:rPr>
              <w:t xml:space="preserve">(включая все изменения и разъяснения к ней) </w:t>
            </w:r>
            <w:r w:rsidRPr="00205BD0">
              <w:rPr>
                <w:rFonts w:ascii="Times New Roman" w:eastAsia="Times New Roman" w:hAnsi="Times New Roman" w:cs="Times New Roman"/>
                <w:iCs/>
                <w:sz w:val="20"/>
                <w:szCs w:val="20"/>
              </w:rPr>
              <w:t>и </w:t>
            </w:r>
            <w:r w:rsidRPr="00205BD0">
              <w:rPr>
                <w:rFonts w:ascii="Times New Roman" w:eastAsia="Times New Roman" w:hAnsi="Times New Roman" w:cs="Times New Roman"/>
                <w:sz w:val="20"/>
                <w:szCs w:val="20"/>
              </w:rPr>
              <w:t xml:space="preserve">безоговорочно </w:t>
            </w:r>
            <w:r w:rsidRPr="00205B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ACD1AC2" w14:textId="77777777" w:rsidR="00205BD0" w:rsidRPr="00205BD0" w:rsidRDefault="00205BD0" w:rsidP="00205BD0">
            <w:pPr>
              <w:widowControl w:val="0"/>
              <w:suppressAutoHyphens/>
              <w:spacing w:after="0" w:line="240" w:lineRule="auto"/>
              <w:ind w:firstLine="567"/>
              <w:jc w:val="both"/>
              <w:rPr>
                <w:rFonts w:ascii="Times New Roman" w:eastAsia="Times New Roman" w:hAnsi="Times New Roman" w:cs="Times New Roman"/>
                <w:iCs/>
                <w:sz w:val="20"/>
                <w:szCs w:val="20"/>
              </w:rPr>
            </w:pPr>
            <w:r w:rsidRPr="00205B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9882F1C" w14:textId="77777777" w:rsidR="00205BD0" w:rsidRPr="00205BD0" w:rsidRDefault="00205BD0" w:rsidP="00205BD0">
            <w:pPr>
              <w:widowControl w:val="0"/>
              <w:suppressAutoHyphens/>
              <w:spacing w:after="0" w:line="240" w:lineRule="auto"/>
              <w:ind w:firstLine="567"/>
              <w:jc w:val="both"/>
              <w:rPr>
                <w:rFonts w:ascii="Times New Roman" w:eastAsia="Times New Roman" w:hAnsi="Times New Roman" w:cs="Times New Roman"/>
                <w:sz w:val="20"/>
                <w:szCs w:val="20"/>
              </w:rPr>
            </w:pPr>
            <w:r w:rsidRPr="00205B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05BD0">
              <w:rPr>
                <w:rFonts w:ascii="Times New Roman" w:eastAsia="Times New Roman" w:hAnsi="Times New Roman" w:cs="Times New Roman"/>
                <w:sz w:val="20"/>
                <w:szCs w:val="20"/>
              </w:rPr>
              <w:t xml:space="preserve">с единственным участником закупки </w:t>
            </w:r>
            <w:r w:rsidRPr="00205B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8842C92" w14:textId="77777777" w:rsidR="00205BD0" w:rsidRPr="00205BD0" w:rsidRDefault="00205BD0" w:rsidP="00205BD0">
            <w:pPr>
              <w:widowControl w:val="0"/>
              <w:suppressAutoHyphens/>
              <w:spacing w:after="0" w:line="240" w:lineRule="auto"/>
              <w:ind w:firstLine="567"/>
              <w:jc w:val="both"/>
              <w:rPr>
                <w:rFonts w:ascii="Times New Roman" w:eastAsia="Times New Roman" w:hAnsi="Times New Roman" w:cs="Times New Roman"/>
                <w:iCs/>
                <w:sz w:val="20"/>
                <w:szCs w:val="20"/>
              </w:rPr>
            </w:pPr>
            <w:r w:rsidRPr="00205BD0">
              <w:rPr>
                <w:rFonts w:ascii="Times New Roman" w:eastAsia="Times New Roman" w:hAnsi="Times New Roman" w:cs="Times New Roman"/>
                <w:iCs/>
                <w:sz w:val="20"/>
                <w:szCs w:val="20"/>
              </w:rPr>
              <w:lastRenderedPageBreak/>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1AED05C" w14:textId="77777777" w:rsidR="00205BD0" w:rsidRPr="00205BD0" w:rsidRDefault="00205BD0" w:rsidP="00205B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05B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16CC33B" w14:textId="77777777" w:rsidR="00205BD0" w:rsidRPr="00205BD0" w:rsidRDefault="00205BD0" w:rsidP="00205BD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05BD0" w:rsidRPr="00205BD0" w14:paraId="0488F55A" w14:textId="77777777" w:rsidTr="008B75D1">
        <w:tc>
          <w:tcPr>
            <w:tcW w:w="5000" w:type="pct"/>
            <w:shd w:val="clear" w:color="auto" w:fill="DEEAF6" w:themeFill="accent5" w:themeFillTint="33"/>
          </w:tcPr>
          <w:p w14:paraId="748A9BD3" w14:textId="77777777" w:rsidR="00205BD0" w:rsidRPr="00205BD0" w:rsidRDefault="00205BD0" w:rsidP="00205BD0">
            <w:pPr>
              <w:suppressAutoHyphens/>
              <w:jc w:val="center"/>
              <w:rPr>
                <w:rFonts w:ascii="Times New Roman" w:eastAsia="Times New Roman" w:hAnsi="Times New Roman" w:cs="Times New Roman"/>
                <w:b/>
                <w:bCs/>
                <w:sz w:val="20"/>
                <w:szCs w:val="20"/>
                <w:lang w:eastAsia="zh-CN"/>
              </w:rPr>
            </w:pPr>
            <w:r w:rsidRPr="00205BD0">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05BD0" w:rsidRPr="00205BD0" w14:paraId="36D20C98" w14:textId="77777777" w:rsidTr="008B75D1">
        <w:tc>
          <w:tcPr>
            <w:tcW w:w="5000" w:type="pct"/>
          </w:tcPr>
          <w:p w14:paraId="15392F60" w14:textId="77777777" w:rsidR="00205BD0" w:rsidRPr="00205BD0" w:rsidRDefault="00205BD0" w:rsidP="00205BD0">
            <w:pPr>
              <w:suppressAutoHyphens/>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05BD0">
              <w:rPr>
                <w:rFonts w:ascii="Times New Roman" w:eastAsia="Times New Roman" w:hAnsi="Times New Roman" w:cs="Times New Roman"/>
                <w:i/>
                <w:iCs/>
                <w:sz w:val="20"/>
                <w:szCs w:val="20"/>
                <w:lang w:eastAsia="zh-CN"/>
              </w:rPr>
              <w:t>(указывается, если участник является плательщиком НДС)</w:t>
            </w:r>
            <w:r w:rsidRPr="00205BD0">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05BD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05BD0">
              <w:rPr>
                <w:rFonts w:ascii="Times New Roman" w:eastAsia="Times New Roman" w:hAnsi="Times New Roman" w:cs="Times New Roman"/>
                <w:sz w:val="20"/>
                <w:szCs w:val="20"/>
                <w:lang w:eastAsia="zh-CN"/>
              </w:rPr>
              <w:t>.</w:t>
            </w:r>
          </w:p>
          <w:p w14:paraId="4DDB39C2" w14:textId="77777777" w:rsidR="00205BD0" w:rsidRPr="00205BD0" w:rsidRDefault="00205BD0" w:rsidP="00205BD0">
            <w:pPr>
              <w:suppressAutoHyphens/>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E43B70B" w14:textId="77777777" w:rsidR="00205BD0" w:rsidRPr="00205BD0" w:rsidRDefault="00205BD0" w:rsidP="00205BD0">
            <w:pPr>
              <w:suppressAutoHyphens/>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E315059" w14:textId="77777777" w:rsidR="00055079" w:rsidRPr="00205BD0" w:rsidRDefault="00055079" w:rsidP="00205BD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05BD0" w:rsidRPr="00205BD0" w14:paraId="484691D6" w14:textId="77777777" w:rsidTr="008B75D1">
        <w:tc>
          <w:tcPr>
            <w:tcW w:w="5000" w:type="pct"/>
            <w:shd w:val="clear" w:color="auto" w:fill="DEEAF6" w:themeFill="accent5" w:themeFillTint="33"/>
          </w:tcPr>
          <w:p w14:paraId="51BC84FC" w14:textId="77777777" w:rsidR="00205BD0" w:rsidRPr="00205BD0" w:rsidRDefault="00205BD0" w:rsidP="00205BD0">
            <w:pPr>
              <w:suppressAutoHyphens/>
              <w:jc w:val="center"/>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rPr>
              <w:t>СООТВЕТСТВИЕ УЧАСТНИКА ЗАКУПКИ ЕДИНЫМ ТРЕБОВАНИЯМ</w:t>
            </w:r>
          </w:p>
        </w:tc>
      </w:tr>
      <w:tr w:rsidR="00205BD0" w:rsidRPr="00205BD0" w14:paraId="2C1645F3" w14:textId="77777777" w:rsidTr="008B75D1">
        <w:tc>
          <w:tcPr>
            <w:tcW w:w="5000" w:type="pct"/>
          </w:tcPr>
          <w:p w14:paraId="428CACFF" w14:textId="49650B07" w:rsidR="00205BD0" w:rsidRDefault="00205BD0" w:rsidP="00205BD0">
            <w:pPr>
              <w:widowControl w:val="0"/>
              <w:suppressAutoHyphens/>
              <w:ind w:firstLine="567"/>
              <w:jc w:val="both"/>
              <w:rPr>
                <w:rFonts w:ascii="Times New Roman" w:eastAsia="Times New Roman" w:hAnsi="Times New Roman" w:cs="Times New Roman"/>
                <w:sz w:val="20"/>
                <w:szCs w:val="20"/>
              </w:rPr>
            </w:pPr>
            <w:r w:rsidRPr="00205BD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D5481E">
              <w:rPr>
                <w:rFonts w:ascii="Times New Roman" w:eastAsia="Times New Roman" w:hAnsi="Times New Roman" w:cs="Times New Roman"/>
                <w:sz w:val="20"/>
                <w:szCs w:val="20"/>
              </w:rPr>
              <w:t xml:space="preserve">в соответствии с разделом 18 </w:t>
            </w:r>
            <w:r w:rsidRPr="00205BD0">
              <w:rPr>
                <w:rFonts w:ascii="Times New Roman" w:eastAsia="Times New Roman" w:hAnsi="Times New Roman" w:cs="Times New Roman"/>
                <w:sz w:val="20"/>
                <w:szCs w:val="20"/>
              </w:rPr>
              <w:t>извещения о закупке</w:t>
            </w:r>
            <w:r w:rsidR="00D5481E">
              <w:rPr>
                <w:rFonts w:ascii="Times New Roman" w:eastAsia="Times New Roman" w:hAnsi="Times New Roman" w:cs="Times New Roman"/>
                <w:sz w:val="20"/>
                <w:szCs w:val="20"/>
              </w:rPr>
              <w:t>:</w:t>
            </w:r>
          </w:p>
          <w:p w14:paraId="2FA94859" w14:textId="77777777" w:rsidR="00D5481E" w:rsidRDefault="00D5481E" w:rsidP="00D5481E">
            <w:pPr>
              <w:widowControl w:val="0"/>
              <w:suppressAutoHyphens/>
              <w:ind w:firstLine="567"/>
              <w:jc w:val="both"/>
              <w:rPr>
                <w:rFonts w:ascii="Times New Roman" w:eastAsia="Times New Roman" w:hAnsi="Times New Roman" w:cs="Times New Roman"/>
                <w:sz w:val="20"/>
                <w:szCs w:val="20"/>
              </w:rPr>
            </w:pPr>
          </w:p>
          <w:p w14:paraId="32B225EB"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7656549"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EB9536"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C7FD79"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A540863"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D29A80"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7E06D9"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3D9B7AE"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2686A00"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 xml:space="preserve">9) отсутствие между участником закупки и заказчиком конфликта интересов, под которым понимаются </w:t>
            </w:r>
            <w:r w:rsidRPr="00055079">
              <w:rPr>
                <w:rFonts w:ascii="Times New Roman" w:eastAsia="Times New Roman" w:hAnsi="Times New Roman" w:cs="Times New Roman"/>
                <w:sz w:val="20"/>
                <w:szCs w:val="20"/>
              </w:rPr>
              <w:lastRenderedPageBreak/>
              <w:t>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B74908"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11)</w:t>
            </w:r>
            <w:r w:rsidRPr="00055079">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7479993C"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13) отсутствие сведений об участнике закупки в реестре недобросовестных поставщиков, предусмотренном Федеральным законом № 223-ФЗ;</w:t>
            </w:r>
          </w:p>
          <w:p w14:paraId="77F8911F" w14:textId="77777777" w:rsidR="00055079" w:rsidRPr="00055079"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14) отсутствие сведений об участнике закупки в реестре недобросовестных поставщиков, предусмотренном Федеральным законом № 44-ФЗ.</w:t>
            </w:r>
          </w:p>
          <w:p w14:paraId="565593DC" w14:textId="15E45C0F" w:rsidR="00D5481E" w:rsidRPr="00205BD0" w:rsidRDefault="00055079" w:rsidP="00055079">
            <w:pPr>
              <w:widowControl w:val="0"/>
              <w:suppressAutoHyphens/>
              <w:ind w:firstLine="567"/>
              <w:jc w:val="both"/>
              <w:rPr>
                <w:rFonts w:ascii="Times New Roman" w:eastAsia="Times New Roman" w:hAnsi="Times New Roman" w:cs="Times New Roman"/>
                <w:sz w:val="20"/>
                <w:szCs w:val="20"/>
              </w:rPr>
            </w:pPr>
            <w:r w:rsidRPr="00055079">
              <w:rPr>
                <w:rFonts w:ascii="Times New Roman" w:eastAsia="Times New Roman" w:hAnsi="Times New Roman" w:cs="Times New Roman"/>
                <w:sz w:val="20"/>
                <w:szCs w:val="20"/>
              </w:rPr>
              <w:t>15) отсутствие аффилированности между участником закупки и заказчиком.</w:t>
            </w:r>
          </w:p>
        </w:tc>
      </w:tr>
    </w:tbl>
    <w:p w14:paraId="524557C0" w14:textId="77777777" w:rsidR="00055079" w:rsidRPr="00205BD0" w:rsidRDefault="00055079" w:rsidP="00205B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05BD0" w:rsidRPr="00205BD0" w14:paraId="4024D32C" w14:textId="77777777" w:rsidTr="008B75D1">
        <w:tc>
          <w:tcPr>
            <w:tcW w:w="5000" w:type="pct"/>
            <w:gridSpan w:val="3"/>
            <w:shd w:val="clear" w:color="auto" w:fill="DEEAF6" w:themeFill="accent5" w:themeFillTint="33"/>
            <w:vAlign w:val="center"/>
          </w:tcPr>
          <w:p w14:paraId="5414E1BC" w14:textId="77777777" w:rsidR="00205BD0" w:rsidRPr="00205BD0" w:rsidRDefault="00205BD0" w:rsidP="00205B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2"/>
            <w:r w:rsidRPr="00205BD0">
              <w:rPr>
                <w:rFonts w:ascii="Times New Roman" w:eastAsia="Times New Roman" w:hAnsi="Times New Roman" w:cs="Times New Roman"/>
                <w:b/>
                <w:bCs/>
                <w:iCs/>
                <w:sz w:val="20"/>
                <w:szCs w:val="20"/>
                <w:lang w:eastAsia="zh-CN"/>
              </w:rPr>
              <w:t>АНКЕТА УЧАСТНИКА ЗАКУПКИ</w:t>
            </w:r>
            <w:bookmarkEnd w:id="4"/>
          </w:p>
        </w:tc>
      </w:tr>
      <w:tr w:rsidR="00205BD0" w:rsidRPr="00205BD0" w14:paraId="112EBC3E" w14:textId="77777777" w:rsidTr="008B75D1">
        <w:tc>
          <w:tcPr>
            <w:tcW w:w="257" w:type="pct"/>
            <w:vAlign w:val="center"/>
          </w:tcPr>
          <w:p w14:paraId="5FC60BB6"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w:t>
            </w:r>
          </w:p>
        </w:tc>
        <w:tc>
          <w:tcPr>
            <w:tcW w:w="1859" w:type="pct"/>
            <w:vAlign w:val="center"/>
          </w:tcPr>
          <w:p w14:paraId="4BBC1EF5"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AFC6EAE"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05BD0" w:rsidRPr="00205BD0" w14:paraId="2962092B" w14:textId="77777777" w:rsidTr="008B75D1">
        <w:tc>
          <w:tcPr>
            <w:tcW w:w="257" w:type="pct"/>
            <w:vAlign w:val="center"/>
          </w:tcPr>
          <w:p w14:paraId="48F83E63"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2.</w:t>
            </w:r>
          </w:p>
        </w:tc>
        <w:tc>
          <w:tcPr>
            <w:tcW w:w="1859" w:type="pct"/>
            <w:vAlign w:val="center"/>
          </w:tcPr>
          <w:p w14:paraId="767E27B7"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0C689D2"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BA21E52"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572123E"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432C84A"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B3A8AB5"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FE83B11"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B2EB1A6" w14:textId="77777777" w:rsidR="00205BD0" w:rsidRPr="00205BD0" w:rsidRDefault="00205BD0" w:rsidP="00205B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05BD0" w:rsidRPr="00205BD0" w14:paraId="0D4ACCBC" w14:textId="77777777" w:rsidTr="008B75D1">
        <w:tc>
          <w:tcPr>
            <w:tcW w:w="257" w:type="pct"/>
            <w:vAlign w:val="center"/>
          </w:tcPr>
          <w:p w14:paraId="3106849F"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3.</w:t>
            </w:r>
          </w:p>
        </w:tc>
        <w:tc>
          <w:tcPr>
            <w:tcW w:w="1859" w:type="pct"/>
            <w:vAlign w:val="center"/>
          </w:tcPr>
          <w:p w14:paraId="621AA4F9"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337BCCC"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C52BDDD"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05BD0" w:rsidRPr="00205BD0" w14:paraId="4A0BAAC8" w14:textId="77777777" w:rsidTr="008B75D1">
        <w:tc>
          <w:tcPr>
            <w:tcW w:w="257" w:type="pct"/>
            <w:vAlign w:val="center"/>
          </w:tcPr>
          <w:p w14:paraId="099D0F1C"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4.</w:t>
            </w:r>
          </w:p>
        </w:tc>
        <w:tc>
          <w:tcPr>
            <w:tcW w:w="1859" w:type="pct"/>
            <w:vAlign w:val="center"/>
          </w:tcPr>
          <w:p w14:paraId="69594B3C"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Контактный телефон:</w:t>
            </w:r>
          </w:p>
        </w:tc>
        <w:tc>
          <w:tcPr>
            <w:tcW w:w="2884" w:type="pct"/>
            <w:vAlign w:val="center"/>
          </w:tcPr>
          <w:p w14:paraId="21A82121"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05BD0" w:rsidRPr="00205BD0" w14:paraId="544F34CF" w14:textId="77777777" w:rsidTr="008B75D1">
        <w:tc>
          <w:tcPr>
            <w:tcW w:w="257" w:type="pct"/>
            <w:vAlign w:val="center"/>
          </w:tcPr>
          <w:p w14:paraId="3CA3928C"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5.</w:t>
            </w:r>
          </w:p>
        </w:tc>
        <w:tc>
          <w:tcPr>
            <w:tcW w:w="1859" w:type="pct"/>
            <w:vAlign w:val="center"/>
          </w:tcPr>
          <w:p w14:paraId="6A39E12B"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Факс (при наличии):</w:t>
            </w:r>
          </w:p>
        </w:tc>
        <w:tc>
          <w:tcPr>
            <w:tcW w:w="2884" w:type="pct"/>
            <w:vAlign w:val="center"/>
          </w:tcPr>
          <w:p w14:paraId="4980266E"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4516FCE6" w14:textId="77777777" w:rsidTr="008B75D1">
        <w:tc>
          <w:tcPr>
            <w:tcW w:w="257" w:type="pct"/>
            <w:vAlign w:val="center"/>
          </w:tcPr>
          <w:p w14:paraId="7DA9C3C9"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6.</w:t>
            </w:r>
          </w:p>
        </w:tc>
        <w:tc>
          <w:tcPr>
            <w:tcW w:w="1859" w:type="pct"/>
            <w:vAlign w:val="center"/>
          </w:tcPr>
          <w:p w14:paraId="74C8E702"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Адрес электронной почты (</w:t>
            </w:r>
            <w:r w:rsidRPr="00205BD0">
              <w:rPr>
                <w:rFonts w:ascii="Times New Roman" w:eastAsia="Times New Roman" w:hAnsi="Times New Roman" w:cs="Times New Roman"/>
                <w:b/>
                <w:bCs/>
                <w:sz w:val="20"/>
                <w:szCs w:val="20"/>
                <w:lang w:val="en-US" w:eastAsia="zh-CN"/>
              </w:rPr>
              <w:t>e</w:t>
            </w:r>
            <w:r w:rsidRPr="00205BD0">
              <w:rPr>
                <w:rFonts w:ascii="Times New Roman" w:eastAsia="Times New Roman" w:hAnsi="Times New Roman" w:cs="Times New Roman"/>
                <w:b/>
                <w:bCs/>
                <w:sz w:val="20"/>
                <w:szCs w:val="20"/>
                <w:lang w:eastAsia="zh-CN"/>
              </w:rPr>
              <w:t>-</w:t>
            </w:r>
            <w:r w:rsidRPr="00205BD0">
              <w:rPr>
                <w:rFonts w:ascii="Times New Roman" w:eastAsia="Times New Roman" w:hAnsi="Times New Roman" w:cs="Times New Roman"/>
                <w:b/>
                <w:bCs/>
                <w:sz w:val="20"/>
                <w:szCs w:val="20"/>
                <w:lang w:val="en-US" w:eastAsia="zh-CN"/>
              </w:rPr>
              <w:t>mail</w:t>
            </w:r>
            <w:r w:rsidRPr="00205BD0">
              <w:rPr>
                <w:rFonts w:ascii="Times New Roman" w:eastAsia="Times New Roman" w:hAnsi="Times New Roman" w:cs="Times New Roman"/>
                <w:b/>
                <w:bCs/>
                <w:sz w:val="20"/>
                <w:szCs w:val="20"/>
                <w:lang w:eastAsia="zh-CN"/>
              </w:rPr>
              <w:t>) участника закупки</w:t>
            </w:r>
          </w:p>
        </w:tc>
        <w:tc>
          <w:tcPr>
            <w:tcW w:w="2884" w:type="pct"/>
            <w:vAlign w:val="center"/>
          </w:tcPr>
          <w:p w14:paraId="5A5334A1"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w:t>
            </w:r>
            <w:r w:rsidRPr="00205BD0">
              <w:rPr>
                <w:rFonts w:ascii="Times New Roman" w:eastAsia="Times New Roman" w:hAnsi="Times New Roman" w:cs="Times New Roman"/>
                <w:i/>
                <w:color w:val="A6A6A6" w:themeColor="background1" w:themeShade="A6"/>
                <w:sz w:val="20"/>
                <w:szCs w:val="20"/>
                <w:lang w:eastAsia="zh-CN"/>
              </w:rPr>
              <w:lastRenderedPageBreak/>
              <w:t>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05BD0" w:rsidRPr="00205BD0" w14:paraId="204ADBD4" w14:textId="77777777" w:rsidTr="008B75D1">
        <w:tc>
          <w:tcPr>
            <w:tcW w:w="257" w:type="pct"/>
            <w:vAlign w:val="center"/>
          </w:tcPr>
          <w:p w14:paraId="1DF0D96D"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lastRenderedPageBreak/>
              <w:t>7.</w:t>
            </w:r>
          </w:p>
        </w:tc>
        <w:tc>
          <w:tcPr>
            <w:tcW w:w="1859" w:type="pct"/>
            <w:vAlign w:val="center"/>
          </w:tcPr>
          <w:p w14:paraId="3BD1E438"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E2D05F7"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05BD0" w:rsidRPr="00205BD0" w14:paraId="7B97C4B5" w14:textId="77777777" w:rsidTr="008B75D1">
        <w:tc>
          <w:tcPr>
            <w:tcW w:w="257" w:type="pct"/>
            <w:vAlign w:val="center"/>
          </w:tcPr>
          <w:p w14:paraId="72E01AAC"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8.</w:t>
            </w:r>
          </w:p>
        </w:tc>
        <w:tc>
          <w:tcPr>
            <w:tcW w:w="1859" w:type="pct"/>
            <w:vAlign w:val="center"/>
          </w:tcPr>
          <w:p w14:paraId="1A6C1D57"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0AE58F7"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646088C2" w14:textId="77777777" w:rsidTr="008B75D1">
        <w:tc>
          <w:tcPr>
            <w:tcW w:w="257" w:type="pct"/>
            <w:vAlign w:val="center"/>
          </w:tcPr>
          <w:p w14:paraId="086250D0"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9.</w:t>
            </w:r>
          </w:p>
        </w:tc>
        <w:tc>
          <w:tcPr>
            <w:tcW w:w="1859" w:type="pct"/>
            <w:vAlign w:val="center"/>
          </w:tcPr>
          <w:p w14:paraId="3EC2F52F"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844D9B3"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43EC0CE3" w14:textId="77777777" w:rsidTr="008B75D1">
        <w:tc>
          <w:tcPr>
            <w:tcW w:w="257" w:type="pct"/>
            <w:vAlign w:val="center"/>
          </w:tcPr>
          <w:p w14:paraId="666B676C"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10.</w:t>
            </w:r>
          </w:p>
        </w:tc>
        <w:tc>
          <w:tcPr>
            <w:tcW w:w="1859" w:type="pct"/>
            <w:vAlign w:val="center"/>
          </w:tcPr>
          <w:p w14:paraId="416B781F"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2EC0797"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05BD0" w:rsidRPr="00205BD0" w14:paraId="45E05671" w14:textId="77777777" w:rsidTr="008B75D1">
        <w:tc>
          <w:tcPr>
            <w:tcW w:w="257" w:type="pct"/>
            <w:vAlign w:val="center"/>
          </w:tcPr>
          <w:p w14:paraId="51B742EB"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05BD0">
              <w:rPr>
                <w:rFonts w:ascii="Times New Roman" w:eastAsia="Times New Roman" w:hAnsi="Times New Roman" w:cs="Times New Roman"/>
                <w:b/>
                <w:sz w:val="20"/>
                <w:szCs w:val="20"/>
                <w:lang w:eastAsia="zh-CN"/>
              </w:rPr>
              <w:t>11.</w:t>
            </w:r>
          </w:p>
        </w:tc>
        <w:tc>
          <w:tcPr>
            <w:tcW w:w="1859" w:type="pct"/>
            <w:vAlign w:val="center"/>
          </w:tcPr>
          <w:p w14:paraId="7E8F2522" w14:textId="77777777" w:rsidR="00205BD0" w:rsidRPr="00205BD0" w:rsidRDefault="00205BD0" w:rsidP="00205B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4907B8B"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05BD0" w:rsidRPr="00205BD0" w14:paraId="7600B5F5" w14:textId="77777777" w:rsidTr="008B75D1">
        <w:tc>
          <w:tcPr>
            <w:tcW w:w="257" w:type="pct"/>
            <w:vAlign w:val="center"/>
          </w:tcPr>
          <w:p w14:paraId="4A6109D0"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11.1</w:t>
            </w:r>
          </w:p>
        </w:tc>
        <w:tc>
          <w:tcPr>
            <w:tcW w:w="1859" w:type="pct"/>
            <w:vAlign w:val="center"/>
          </w:tcPr>
          <w:p w14:paraId="07C24576"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2EF6BA0"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26F645E5" w14:textId="77777777" w:rsidTr="008B75D1">
        <w:tc>
          <w:tcPr>
            <w:tcW w:w="257" w:type="pct"/>
            <w:vAlign w:val="center"/>
          </w:tcPr>
          <w:p w14:paraId="14517A3B"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11.2</w:t>
            </w:r>
          </w:p>
        </w:tc>
        <w:tc>
          <w:tcPr>
            <w:tcW w:w="1859" w:type="pct"/>
            <w:vAlign w:val="center"/>
          </w:tcPr>
          <w:p w14:paraId="14CAF796"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Расчетный счет</w:t>
            </w:r>
          </w:p>
        </w:tc>
        <w:tc>
          <w:tcPr>
            <w:tcW w:w="2884" w:type="pct"/>
            <w:vAlign w:val="center"/>
          </w:tcPr>
          <w:p w14:paraId="4988FA47"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210821FD" w14:textId="77777777" w:rsidTr="008B75D1">
        <w:tc>
          <w:tcPr>
            <w:tcW w:w="257" w:type="pct"/>
            <w:vAlign w:val="center"/>
          </w:tcPr>
          <w:p w14:paraId="50E41C56"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11.3</w:t>
            </w:r>
          </w:p>
        </w:tc>
        <w:tc>
          <w:tcPr>
            <w:tcW w:w="1859" w:type="pct"/>
            <w:vAlign w:val="center"/>
          </w:tcPr>
          <w:p w14:paraId="5A1FE748"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4F89F68"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3048D797" w14:textId="77777777" w:rsidTr="008B75D1">
        <w:tc>
          <w:tcPr>
            <w:tcW w:w="257" w:type="pct"/>
            <w:vAlign w:val="center"/>
          </w:tcPr>
          <w:p w14:paraId="500CAC25" w14:textId="77777777" w:rsidR="00205BD0" w:rsidRPr="00205BD0" w:rsidRDefault="00205BD0" w:rsidP="00205B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11.4</w:t>
            </w:r>
          </w:p>
        </w:tc>
        <w:tc>
          <w:tcPr>
            <w:tcW w:w="1859" w:type="pct"/>
            <w:vAlign w:val="center"/>
          </w:tcPr>
          <w:p w14:paraId="1134DAFD"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БИК</w:t>
            </w:r>
          </w:p>
        </w:tc>
        <w:tc>
          <w:tcPr>
            <w:tcW w:w="2884" w:type="pct"/>
            <w:vAlign w:val="center"/>
          </w:tcPr>
          <w:p w14:paraId="33C1E3B1"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0DED8CAA" w14:textId="77777777" w:rsidTr="008B75D1">
        <w:tc>
          <w:tcPr>
            <w:tcW w:w="257" w:type="pct"/>
            <w:vAlign w:val="center"/>
          </w:tcPr>
          <w:p w14:paraId="758390F9"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12.</w:t>
            </w:r>
          </w:p>
        </w:tc>
        <w:tc>
          <w:tcPr>
            <w:tcW w:w="1859" w:type="pct"/>
            <w:vAlign w:val="center"/>
          </w:tcPr>
          <w:p w14:paraId="535D877C"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6237098"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8A35B2C"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05BD0" w:rsidRPr="00205BD0" w14:paraId="71372C21" w14:textId="77777777" w:rsidTr="008B75D1">
        <w:tc>
          <w:tcPr>
            <w:tcW w:w="257" w:type="pct"/>
            <w:vAlign w:val="center"/>
          </w:tcPr>
          <w:p w14:paraId="6D3A1BE3"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13.</w:t>
            </w:r>
          </w:p>
        </w:tc>
        <w:tc>
          <w:tcPr>
            <w:tcW w:w="1859" w:type="pct"/>
            <w:vAlign w:val="center"/>
          </w:tcPr>
          <w:p w14:paraId="694CD444"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37817D5"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05BD0" w:rsidRPr="00205BD0" w14:paraId="2B7B31DA" w14:textId="77777777" w:rsidTr="008B75D1">
        <w:tc>
          <w:tcPr>
            <w:tcW w:w="257" w:type="pct"/>
            <w:vAlign w:val="center"/>
          </w:tcPr>
          <w:p w14:paraId="6CA4E173"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14.</w:t>
            </w:r>
          </w:p>
        </w:tc>
        <w:tc>
          <w:tcPr>
            <w:tcW w:w="1859" w:type="pct"/>
            <w:vAlign w:val="center"/>
          </w:tcPr>
          <w:p w14:paraId="0C69F589"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7FD4CE1"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05BD0" w:rsidRPr="00205BD0" w14:paraId="058B0490" w14:textId="77777777" w:rsidTr="008B75D1">
        <w:tc>
          <w:tcPr>
            <w:tcW w:w="257" w:type="pct"/>
            <w:vAlign w:val="center"/>
          </w:tcPr>
          <w:p w14:paraId="30343111"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15.</w:t>
            </w:r>
          </w:p>
        </w:tc>
        <w:tc>
          <w:tcPr>
            <w:tcW w:w="1859" w:type="pct"/>
            <w:vAlign w:val="center"/>
          </w:tcPr>
          <w:p w14:paraId="5D4B2DD8"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82A9B0D"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661A78FA" w14:textId="77777777" w:rsidTr="008B75D1">
        <w:tc>
          <w:tcPr>
            <w:tcW w:w="257" w:type="pct"/>
            <w:vAlign w:val="center"/>
          </w:tcPr>
          <w:p w14:paraId="413ABCB0"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16.</w:t>
            </w:r>
          </w:p>
        </w:tc>
        <w:tc>
          <w:tcPr>
            <w:tcW w:w="1859" w:type="pct"/>
            <w:vAlign w:val="center"/>
          </w:tcPr>
          <w:p w14:paraId="05658482"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299172A"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05BD0" w:rsidRPr="00205BD0" w14:paraId="1771060E" w14:textId="77777777" w:rsidTr="008B75D1">
        <w:tc>
          <w:tcPr>
            <w:tcW w:w="257" w:type="pct"/>
            <w:vAlign w:val="center"/>
          </w:tcPr>
          <w:p w14:paraId="209FFD0B" w14:textId="77777777" w:rsidR="00205BD0" w:rsidRPr="00205BD0" w:rsidRDefault="00205BD0" w:rsidP="00205BD0">
            <w:pPr>
              <w:suppressAutoHyphens/>
              <w:spacing w:after="0" w:line="276" w:lineRule="auto"/>
              <w:contextualSpacing/>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17.</w:t>
            </w:r>
          </w:p>
        </w:tc>
        <w:tc>
          <w:tcPr>
            <w:tcW w:w="1859" w:type="pct"/>
            <w:vAlign w:val="center"/>
          </w:tcPr>
          <w:p w14:paraId="34BB49E4" w14:textId="77777777" w:rsidR="00205BD0" w:rsidRPr="00205BD0" w:rsidRDefault="00205BD0" w:rsidP="00205BD0">
            <w:pPr>
              <w:suppressAutoHyphens/>
              <w:spacing w:after="0" w:line="240" w:lineRule="auto"/>
              <w:contextualSpacing/>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00E80D4" w14:textId="77777777" w:rsidR="00205BD0" w:rsidRPr="00205BD0" w:rsidRDefault="00205BD0" w:rsidP="00205B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7DA424C" w14:textId="77777777" w:rsidR="00055079" w:rsidRDefault="00055079" w:rsidP="002E6F07">
      <w:pPr>
        <w:suppressAutoHyphens/>
        <w:autoSpaceDE w:val="0"/>
        <w:spacing w:after="0" w:line="240" w:lineRule="auto"/>
        <w:jc w:val="both"/>
        <w:rPr>
          <w:rFonts w:ascii="Times New Roman" w:eastAsia="Calibri" w:hAnsi="Times New Roman" w:cs="Times New Roman"/>
          <w:b/>
          <w:bCs/>
          <w:color w:val="000000"/>
          <w:sz w:val="20"/>
          <w:szCs w:val="20"/>
          <w:lang w:eastAsia="zh-CN"/>
        </w:rPr>
      </w:pPr>
      <w:bookmarkStart w:id="5" w:name="_Hlk208070626"/>
    </w:p>
    <w:p w14:paraId="45D016EF" w14:textId="77777777" w:rsidR="00055079" w:rsidRDefault="00055079" w:rsidP="00205B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8C78C03" w14:textId="4B2E2F0E" w:rsidR="00205BD0" w:rsidRPr="00205BD0" w:rsidRDefault="00205BD0" w:rsidP="00205B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05B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05BD0">
        <w:rPr>
          <w:rFonts w:ascii="Times New Roman" w:eastAsia="Calibri" w:hAnsi="Times New Roman" w:cs="Times New Roman"/>
          <w:b/>
          <w:bCs/>
          <w:color w:val="000000"/>
          <w:sz w:val="20"/>
          <w:szCs w:val="20"/>
          <w:vertAlign w:val="superscript"/>
          <w:lang w:eastAsia="zh-CN"/>
        </w:rPr>
        <w:footnoteReference w:id="3"/>
      </w:r>
      <w:r w:rsidRPr="00205BD0">
        <w:rPr>
          <w:rFonts w:ascii="Times New Roman" w:eastAsia="Calibri" w:hAnsi="Times New Roman" w:cs="Times New Roman"/>
          <w:b/>
          <w:bCs/>
          <w:color w:val="000000"/>
          <w:sz w:val="20"/>
          <w:szCs w:val="20"/>
          <w:lang w:eastAsia="zh-CN"/>
        </w:rPr>
        <w:t>:</w:t>
      </w:r>
    </w:p>
    <w:p w14:paraId="1A533AC4" w14:textId="77777777" w:rsidR="00205BD0" w:rsidRPr="00205BD0" w:rsidRDefault="00205BD0" w:rsidP="00205B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05BD0" w:rsidRPr="00205BD0" w14:paraId="10F34A79" w14:textId="77777777" w:rsidTr="008B75D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02256F"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2B798"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29F266" w14:textId="77777777" w:rsidR="00205BD0" w:rsidRPr="00205BD0" w:rsidRDefault="00205BD0" w:rsidP="00205B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05BD0">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450507" w14:textId="77777777" w:rsidR="00205BD0" w:rsidRPr="00205BD0" w:rsidRDefault="00205BD0" w:rsidP="00205BD0">
            <w:pPr>
              <w:suppressAutoHyphens/>
              <w:spacing w:after="0" w:line="240" w:lineRule="auto"/>
              <w:jc w:val="center"/>
              <w:rPr>
                <w:rFonts w:ascii="Times New Roman" w:eastAsia="Calibri" w:hAnsi="Times New Roman" w:cs="Calibri"/>
                <w:sz w:val="20"/>
                <w:szCs w:val="20"/>
                <w:lang w:eastAsia="zh-CN"/>
              </w:rPr>
            </w:pPr>
            <w:r w:rsidRPr="00205BD0">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DEAC71"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05BD0">
              <w:rPr>
                <w:rFonts w:ascii="Times New Roman" w:eastAsia="Calibri" w:hAnsi="Times New Roman" w:cs="Times New Roman"/>
                <w:b/>
                <w:bCs/>
                <w:iCs/>
                <w:sz w:val="20"/>
                <w:szCs w:val="20"/>
                <w:lang w:eastAsia="zh-CN"/>
              </w:rPr>
              <w:t xml:space="preserve">Номер реестровой записи </w:t>
            </w:r>
          </w:p>
          <w:p w14:paraId="708A4F27"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B7EC9"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0BA2FD"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787FB4"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C7F449"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sz w:val="20"/>
                <w:szCs w:val="20"/>
                <w:lang w:eastAsia="zh-CN"/>
              </w:rPr>
              <w:t>Сумма (итого), руб.</w:t>
            </w:r>
          </w:p>
        </w:tc>
      </w:tr>
      <w:tr w:rsidR="00205BD0" w:rsidRPr="00205BD0" w14:paraId="420FC285" w14:textId="77777777" w:rsidTr="008B75D1">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07CAF0A"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A53FD7B"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3303245"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1B057210"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AF57FFE"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73C053E"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4A210C9"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686AD332"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65351FBF"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05BD0">
              <w:rPr>
                <w:rFonts w:ascii="Times New Roman" w:eastAsia="Calibri" w:hAnsi="Times New Roman" w:cs="Times New Roman"/>
                <w:b/>
                <w:bCs/>
                <w:sz w:val="20"/>
                <w:szCs w:val="20"/>
                <w:lang w:eastAsia="zh-CN"/>
              </w:rPr>
              <w:t>9</w:t>
            </w:r>
          </w:p>
        </w:tc>
      </w:tr>
      <w:tr w:rsidR="00205BD0" w:rsidRPr="00205BD0" w14:paraId="4BB40E8B" w14:textId="77777777" w:rsidTr="008B75D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1A643E0"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05B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86E73B"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5C6189D7"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4F1DAEB"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D682CBB" w14:textId="64790DC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088E716"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F161939"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D27E90"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F4E58DF"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05BD0" w:rsidRPr="00205BD0" w14:paraId="54CE5074" w14:textId="77777777" w:rsidTr="008B75D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59ED8CA"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05B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9EFA59C"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9B11E8D"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AEDC8A2"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F36DEA5" w14:textId="5F5895D6"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7083A15"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1A8FECF"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B443A77"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383DD51" w14:textId="77777777" w:rsidR="00205BD0" w:rsidRPr="00205BD0" w:rsidRDefault="00205BD0" w:rsidP="00205B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09F15ECA" w14:textId="77777777" w:rsidR="00205BD0" w:rsidRPr="00205BD0" w:rsidRDefault="00205BD0" w:rsidP="00205BD0">
      <w:pPr>
        <w:suppressAutoHyphens/>
        <w:spacing w:after="200" w:line="276" w:lineRule="auto"/>
        <w:rPr>
          <w:rFonts w:ascii="Calibri" w:eastAsia="Times New Roman" w:hAnsi="Calibri" w:cs="Calibri"/>
          <w:sz w:val="20"/>
          <w:szCs w:val="20"/>
          <w:lang w:eastAsia="zh-CN"/>
        </w:rPr>
      </w:pPr>
    </w:p>
    <w:p w14:paraId="0BCE2D66" w14:textId="77777777" w:rsidR="00205BD0" w:rsidRPr="00205BD0" w:rsidRDefault="00205BD0" w:rsidP="00205BD0">
      <w:pPr>
        <w:rPr>
          <w:rFonts w:ascii="Calibri" w:eastAsia="Times New Roman" w:hAnsi="Calibri" w:cs="Calibri"/>
          <w:sz w:val="20"/>
          <w:szCs w:val="20"/>
          <w:lang w:eastAsia="zh-CN"/>
        </w:rPr>
      </w:pPr>
      <w:r w:rsidRPr="00205BD0">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05BD0" w:rsidRPr="00205BD0" w14:paraId="2AF37266" w14:textId="77777777" w:rsidTr="008B75D1">
        <w:tc>
          <w:tcPr>
            <w:tcW w:w="10456" w:type="dxa"/>
          </w:tcPr>
          <w:p w14:paraId="7FB05680" w14:textId="77777777" w:rsidR="00205BD0" w:rsidRPr="00205BD0" w:rsidRDefault="00205BD0" w:rsidP="00205B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05B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8787D4F" w14:textId="77777777" w:rsidR="00205BD0" w:rsidRPr="00205BD0" w:rsidRDefault="00205BD0" w:rsidP="00205B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16C19C4" w14:textId="77777777" w:rsidR="00205BD0" w:rsidRPr="00205BD0" w:rsidRDefault="00205BD0" w:rsidP="00205B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05B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B25346B" w14:textId="77777777" w:rsidR="00205BD0" w:rsidRPr="00205BD0" w:rsidRDefault="00205BD0" w:rsidP="00205BD0">
      <w:pPr>
        <w:suppressAutoHyphens/>
        <w:spacing w:after="0" w:line="240" w:lineRule="auto"/>
        <w:ind w:left="709" w:hanging="709"/>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58B9E5" w14:textId="77777777" w:rsidR="00205BD0" w:rsidRPr="00205BD0" w:rsidRDefault="00205BD0" w:rsidP="00205BD0">
      <w:pPr>
        <w:suppressAutoHyphens/>
        <w:spacing w:after="0" w:line="240" w:lineRule="auto"/>
        <w:ind w:left="709" w:hanging="709"/>
        <w:rPr>
          <w:rFonts w:ascii="Times New Roman" w:eastAsia="Times New Roman" w:hAnsi="Times New Roman" w:cs="Times New Roman"/>
          <w:i/>
          <w:iCs/>
          <w:sz w:val="20"/>
          <w:szCs w:val="20"/>
          <w:lang w:eastAsia="zh-CN"/>
        </w:rPr>
      </w:pP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i/>
          <w:iCs/>
          <w:sz w:val="20"/>
          <w:szCs w:val="20"/>
          <w:lang w:eastAsia="zh-CN"/>
        </w:rPr>
        <w:t xml:space="preserve">        (фамилия, имя, отчество)</w:t>
      </w:r>
    </w:p>
    <w:p w14:paraId="7FE07BE6"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p>
    <w:p w14:paraId="61FE348B"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i/>
          <w:iCs/>
          <w:sz w:val="20"/>
          <w:szCs w:val="20"/>
          <w:lang w:eastAsia="zh-CN"/>
        </w:rPr>
        <w:t>(серия, номер, кем и когда выдан)</w:t>
      </w:r>
    </w:p>
    <w:p w14:paraId="70329A6D"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05B30F2"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5719CBE"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296DCEC"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0A6108B"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DD570EC"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059F210"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5A831F8"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91CEFC"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4BE75DB" w14:textId="77777777" w:rsidR="00205BD0" w:rsidRPr="00205BD0" w:rsidRDefault="00205BD0" w:rsidP="00205BD0">
      <w:pPr>
        <w:suppressAutoHyphens/>
        <w:spacing w:after="0" w:line="240" w:lineRule="auto"/>
        <w:ind w:firstLine="709"/>
        <w:jc w:val="both"/>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9BC4A5E" w14:textId="77777777" w:rsidR="00205BD0" w:rsidRPr="00205BD0" w:rsidRDefault="00205BD0" w:rsidP="00205BD0">
      <w:pPr>
        <w:suppressAutoHyphens/>
        <w:spacing w:after="200" w:line="276" w:lineRule="auto"/>
        <w:ind w:left="708" w:hanging="708"/>
        <w:rPr>
          <w:rFonts w:ascii="Times New Roman" w:eastAsia="Times New Roman" w:hAnsi="Times New Roman" w:cs="Times New Roman"/>
          <w:sz w:val="20"/>
          <w:szCs w:val="20"/>
          <w:lang w:eastAsia="zh-CN"/>
        </w:rPr>
      </w:pPr>
    </w:p>
    <w:p w14:paraId="477DE2FF" w14:textId="77777777" w:rsidR="00205BD0" w:rsidRPr="00205BD0" w:rsidRDefault="00205BD0" w:rsidP="00205BD0">
      <w:pPr>
        <w:suppressAutoHyphens/>
        <w:spacing w:after="0" w:line="240" w:lineRule="auto"/>
        <w:ind w:left="709" w:hanging="709"/>
        <w:rPr>
          <w:rFonts w:ascii="Times New Roman" w:eastAsia="Times New Roman" w:hAnsi="Times New Roman" w:cs="Times New Roman"/>
          <w:sz w:val="20"/>
          <w:szCs w:val="20"/>
          <w:lang w:eastAsia="zh-CN"/>
        </w:rPr>
      </w:pPr>
      <w:r w:rsidRPr="00205BD0">
        <w:rPr>
          <w:rFonts w:ascii="Times New Roman" w:eastAsia="Times New Roman" w:hAnsi="Times New Roman" w:cs="Times New Roman"/>
          <w:sz w:val="20"/>
          <w:szCs w:val="20"/>
          <w:lang w:eastAsia="zh-CN"/>
        </w:rPr>
        <w:t>«___» ______________ 202_ г.                                 _________________ (_________)</w:t>
      </w:r>
    </w:p>
    <w:p w14:paraId="437A2B60" w14:textId="77777777" w:rsidR="00205BD0" w:rsidRPr="00205BD0" w:rsidRDefault="00205BD0" w:rsidP="00205BD0">
      <w:pPr>
        <w:suppressAutoHyphens/>
        <w:spacing w:after="0" w:line="240" w:lineRule="auto"/>
        <w:ind w:left="709" w:hanging="709"/>
        <w:rPr>
          <w:rFonts w:ascii="Times New Roman" w:eastAsia="Times New Roman" w:hAnsi="Times New Roman" w:cs="Times New Roman"/>
          <w:i/>
          <w:iCs/>
          <w:sz w:val="18"/>
          <w:szCs w:val="18"/>
          <w:lang w:eastAsia="zh-CN"/>
        </w:rPr>
      </w:pP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r>
      <w:r w:rsidRPr="00205BD0">
        <w:rPr>
          <w:rFonts w:ascii="Times New Roman" w:eastAsia="Times New Roman" w:hAnsi="Times New Roman" w:cs="Times New Roman"/>
          <w:sz w:val="20"/>
          <w:szCs w:val="20"/>
          <w:lang w:eastAsia="zh-CN"/>
        </w:rPr>
        <w:tab/>
        <w:t xml:space="preserve">                                    </w:t>
      </w:r>
      <w:r w:rsidRPr="00205BD0">
        <w:rPr>
          <w:rFonts w:ascii="Times New Roman" w:eastAsia="Times New Roman" w:hAnsi="Times New Roman" w:cs="Times New Roman"/>
          <w:i/>
          <w:iCs/>
          <w:sz w:val="18"/>
          <w:szCs w:val="18"/>
          <w:lang w:eastAsia="zh-CN"/>
        </w:rPr>
        <w:t xml:space="preserve">(подпись) </w:t>
      </w:r>
      <w:r w:rsidRPr="00205BD0">
        <w:rPr>
          <w:rFonts w:ascii="Times New Roman" w:eastAsia="Times New Roman" w:hAnsi="Times New Roman" w:cs="Times New Roman"/>
          <w:i/>
          <w:iCs/>
          <w:sz w:val="18"/>
          <w:szCs w:val="18"/>
          <w:lang w:eastAsia="zh-CN"/>
        </w:rPr>
        <w:tab/>
      </w:r>
      <w:r w:rsidRPr="00205BD0">
        <w:rPr>
          <w:rFonts w:ascii="Times New Roman" w:eastAsia="Times New Roman" w:hAnsi="Times New Roman" w:cs="Times New Roman"/>
          <w:i/>
          <w:iCs/>
          <w:sz w:val="18"/>
          <w:szCs w:val="18"/>
          <w:lang w:eastAsia="zh-CN"/>
        </w:rPr>
        <w:tab/>
        <w:t>ФИО</w:t>
      </w:r>
    </w:p>
    <w:p w14:paraId="40DEDA71" w14:textId="77777777" w:rsidR="00205BD0" w:rsidRPr="00205BD0" w:rsidRDefault="00205BD0" w:rsidP="00205BD0">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E41F" w14:textId="77777777" w:rsidR="00B47566" w:rsidRDefault="00B47566">
      <w:pPr>
        <w:spacing w:after="0" w:line="240" w:lineRule="auto"/>
      </w:pPr>
      <w:r>
        <w:separator/>
      </w:r>
    </w:p>
  </w:endnote>
  <w:endnote w:type="continuationSeparator" w:id="0">
    <w:p w14:paraId="2784035D" w14:textId="77777777" w:rsidR="00B47566" w:rsidRDefault="00B4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8B75D1" w:rsidRDefault="008B75D1"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8B75D1" w:rsidRDefault="008B75D1">
    <w:pPr>
      <w:pStyle w:val="a9"/>
    </w:pPr>
  </w:p>
  <w:p w14:paraId="75D7B64D" w14:textId="77777777" w:rsidR="008B75D1" w:rsidRDefault="008B7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9AD7" w14:textId="77777777" w:rsidR="00B47566" w:rsidRDefault="00B47566">
      <w:pPr>
        <w:spacing w:after="0" w:line="240" w:lineRule="auto"/>
      </w:pPr>
      <w:r>
        <w:separator/>
      </w:r>
    </w:p>
  </w:footnote>
  <w:footnote w:type="continuationSeparator" w:id="0">
    <w:p w14:paraId="0E13D25A" w14:textId="77777777" w:rsidR="00B47566" w:rsidRDefault="00B47566">
      <w:pPr>
        <w:spacing w:after="0" w:line="240" w:lineRule="auto"/>
      </w:pPr>
      <w:r>
        <w:continuationSeparator/>
      </w:r>
    </w:p>
  </w:footnote>
  <w:footnote w:id="1">
    <w:p w14:paraId="3262B974" w14:textId="39FC7656" w:rsidR="008B75D1" w:rsidRDefault="008B75D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B75D1" w:rsidRPr="0015588A" w:rsidRDefault="008B75D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06EEF5A" w14:textId="77777777" w:rsidR="008B75D1" w:rsidRPr="0081275B" w:rsidRDefault="008B75D1" w:rsidP="00205B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AE1226A" w14:textId="77777777" w:rsidR="008B75D1" w:rsidRPr="0081275B" w:rsidRDefault="008B75D1" w:rsidP="00205BD0">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1990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941089">
    <w:abstractNumId w:val="1"/>
    <w:lvlOverride w:ilvl="0">
      <w:startOverride w:val="10"/>
    </w:lvlOverride>
    <w:lvlOverride w:ilvl="1"/>
    <w:lvlOverride w:ilvl="2"/>
    <w:lvlOverride w:ilvl="3"/>
    <w:lvlOverride w:ilvl="4"/>
    <w:lvlOverride w:ilvl="5"/>
    <w:lvlOverride w:ilvl="6"/>
    <w:lvlOverride w:ilvl="7"/>
    <w:lvlOverride w:ilvl="8"/>
  </w:num>
  <w:num w:numId="3" w16cid:durableId="1941789871">
    <w:abstractNumId w:val="10"/>
  </w:num>
  <w:num w:numId="4" w16cid:durableId="1461996226">
    <w:abstractNumId w:val="17"/>
  </w:num>
  <w:num w:numId="5" w16cid:durableId="419253953">
    <w:abstractNumId w:val="29"/>
  </w:num>
  <w:num w:numId="6" w16cid:durableId="1927113046">
    <w:abstractNumId w:val="23"/>
  </w:num>
  <w:num w:numId="7" w16cid:durableId="2134866707">
    <w:abstractNumId w:val="26"/>
  </w:num>
  <w:num w:numId="8" w16cid:durableId="82261550">
    <w:abstractNumId w:val="14"/>
  </w:num>
  <w:num w:numId="9" w16cid:durableId="78604283">
    <w:abstractNumId w:val="3"/>
  </w:num>
  <w:num w:numId="10" w16cid:durableId="479158236">
    <w:abstractNumId w:val="24"/>
  </w:num>
  <w:num w:numId="11" w16cid:durableId="1735003915">
    <w:abstractNumId w:val="21"/>
  </w:num>
  <w:num w:numId="12" w16cid:durableId="1283029110">
    <w:abstractNumId w:val="5"/>
  </w:num>
  <w:num w:numId="13" w16cid:durableId="123502428">
    <w:abstractNumId w:val="20"/>
  </w:num>
  <w:num w:numId="14" w16cid:durableId="417678007">
    <w:abstractNumId w:val="15"/>
  </w:num>
  <w:num w:numId="15" w16cid:durableId="294651659">
    <w:abstractNumId w:val="25"/>
  </w:num>
  <w:num w:numId="16" w16cid:durableId="89655147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03952">
    <w:abstractNumId w:val="7"/>
  </w:num>
  <w:num w:numId="18" w16cid:durableId="1246912216">
    <w:abstractNumId w:val="27"/>
  </w:num>
  <w:num w:numId="19" w16cid:durableId="1273053041">
    <w:abstractNumId w:val="13"/>
  </w:num>
  <w:num w:numId="20" w16cid:durableId="1199855899">
    <w:abstractNumId w:val="0"/>
  </w:num>
  <w:num w:numId="21" w16cid:durableId="2065907263">
    <w:abstractNumId w:val="22"/>
  </w:num>
  <w:num w:numId="22" w16cid:durableId="62331306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182022">
    <w:abstractNumId w:val="11"/>
  </w:num>
  <w:num w:numId="24" w16cid:durableId="1942906513">
    <w:abstractNumId w:val="16"/>
  </w:num>
  <w:num w:numId="25" w16cid:durableId="760368259">
    <w:abstractNumId w:val="2"/>
  </w:num>
  <w:num w:numId="26" w16cid:durableId="2110467321">
    <w:abstractNumId w:val="6"/>
  </w:num>
  <w:num w:numId="27" w16cid:durableId="1456018576">
    <w:abstractNumId w:val="8"/>
  </w:num>
  <w:num w:numId="28" w16cid:durableId="973488793">
    <w:abstractNumId w:val="4"/>
  </w:num>
  <w:num w:numId="29" w16cid:durableId="1506556729">
    <w:abstractNumId w:val="19"/>
  </w:num>
  <w:num w:numId="30" w16cid:durableId="174882377">
    <w:abstractNumId w:val="30"/>
  </w:num>
  <w:num w:numId="31" w16cid:durableId="640160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5079"/>
    <w:rsid w:val="000556EA"/>
    <w:rsid w:val="00070675"/>
    <w:rsid w:val="00075766"/>
    <w:rsid w:val="00076944"/>
    <w:rsid w:val="000900AC"/>
    <w:rsid w:val="000940F0"/>
    <w:rsid w:val="000B7B34"/>
    <w:rsid w:val="000C2475"/>
    <w:rsid w:val="000C73A9"/>
    <w:rsid w:val="001077B4"/>
    <w:rsid w:val="00112863"/>
    <w:rsid w:val="00125726"/>
    <w:rsid w:val="00127D6D"/>
    <w:rsid w:val="00134AC4"/>
    <w:rsid w:val="0015326B"/>
    <w:rsid w:val="0015530A"/>
    <w:rsid w:val="0015588A"/>
    <w:rsid w:val="00164454"/>
    <w:rsid w:val="001670B2"/>
    <w:rsid w:val="00183E1A"/>
    <w:rsid w:val="001842C8"/>
    <w:rsid w:val="00190446"/>
    <w:rsid w:val="001935A9"/>
    <w:rsid w:val="001945AD"/>
    <w:rsid w:val="001C1D68"/>
    <w:rsid w:val="001C22DE"/>
    <w:rsid w:val="001F7182"/>
    <w:rsid w:val="002014D7"/>
    <w:rsid w:val="00205BD0"/>
    <w:rsid w:val="00211534"/>
    <w:rsid w:val="00227F9A"/>
    <w:rsid w:val="00230B6F"/>
    <w:rsid w:val="0023641C"/>
    <w:rsid w:val="0024495D"/>
    <w:rsid w:val="00252418"/>
    <w:rsid w:val="0025284C"/>
    <w:rsid w:val="00256C00"/>
    <w:rsid w:val="002C0075"/>
    <w:rsid w:val="002C45DD"/>
    <w:rsid w:val="002E1D32"/>
    <w:rsid w:val="002E55D8"/>
    <w:rsid w:val="002E6F07"/>
    <w:rsid w:val="002F0D8A"/>
    <w:rsid w:val="002F25BD"/>
    <w:rsid w:val="003110E0"/>
    <w:rsid w:val="00327AD7"/>
    <w:rsid w:val="00331187"/>
    <w:rsid w:val="003318B1"/>
    <w:rsid w:val="0033483E"/>
    <w:rsid w:val="00341406"/>
    <w:rsid w:val="003524BD"/>
    <w:rsid w:val="00352E13"/>
    <w:rsid w:val="003602CB"/>
    <w:rsid w:val="00364BED"/>
    <w:rsid w:val="00371327"/>
    <w:rsid w:val="003725DA"/>
    <w:rsid w:val="00383738"/>
    <w:rsid w:val="00390F7D"/>
    <w:rsid w:val="003B0C56"/>
    <w:rsid w:val="003C4574"/>
    <w:rsid w:val="003C71A5"/>
    <w:rsid w:val="003E056F"/>
    <w:rsid w:val="003E3E9E"/>
    <w:rsid w:val="00401090"/>
    <w:rsid w:val="00436D85"/>
    <w:rsid w:val="00440F90"/>
    <w:rsid w:val="00442C9E"/>
    <w:rsid w:val="00476FFB"/>
    <w:rsid w:val="00477588"/>
    <w:rsid w:val="00483B31"/>
    <w:rsid w:val="004C6704"/>
    <w:rsid w:val="004D717D"/>
    <w:rsid w:val="004F40AA"/>
    <w:rsid w:val="005125C6"/>
    <w:rsid w:val="00515210"/>
    <w:rsid w:val="0054310E"/>
    <w:rsid w:val="005467B3"/>
    <w:rsid w:val="00551294"/>
    <w:rsid w:val="005660A5"/>
    <w:rsid w:val="005934FA"/>
    <w:rsid w:val="005A0C02"/>
    <w:rsid w:val="005B5933"/>
    <w:rsid w:val="005E1214"/>
    <w:rsid w:val="00612C81"/>
    <w:rsid w:val="0064252D"/>
    <w:rsid w:val="0064253C"/>
    <w:rsid w:val="00653E09"/>
    <w:rsid w:val="006711D1"/>
    <w:rsid w:val="006900F0"/>
    <w:rsid w:val="0069166F"/>
    <w:rsid w:val="00695C75"/>
    <w:rsid w:val="006A6602"/>
    <w:rsid w:val="006A6FE0"/>
    <w:rsid w:val="006B11A4"/>
    <w:rsid w:val="006B2866"/>
    <w:rsid w:val="006B3403"/>
    <w:rsid w:val="006C0C28"/>
    <w:rsid w:val="006D1E38"/>
    <w:rsid w:val="00702E03"/>
    <w:rsid w:val="007056E2"/>
    <w:rsid w:val="007075FC"/>
    <w:rsid w:val="00717D9A"/>
    <w:rsid w:val="00731542"/>
    <w:rsid w:val="00731559"/>
    <w:rsid w:val="00733C73"/>
    <w:rsid w:val="007342CC"/>
    <w:rsid w:val="0078523C"/>
    <w:rsid w:val="007B2CF1"/>
    <w:rsid w:val="007B7712"/>
    <w:rsid w:val="007C1E4F"/>
    <w:rsid w:val="007C3E28"/>
    <w:rsid w:val="007C6C8D"/>
    <w:rsid w:val="007D331B"/>
    <w:rsid w:val="007E52EB"/>
    <w:rsid w:val="007E5A3D"/>
    <w:rsid w:val="007E6159"/>
    <w:rsid w:val="007F642D"/>
    <w:rsid w:val="00815D1C"/>
    <w:rsid w:val="00836FFF"/>
    <w:rsid w:val="008455E2"/>
    <w:rsid w:val="00850314"/>
    <w:rsid w:val="00861B5A"/>
    <w:rsid w:val="00866D4A"/>
    <w:rsid w:val="00876174"/>
    <w:rsid w:val="00883093"/>
    <w:rsid w:val="00894AA9"/>
    <w:rsid w:val="008A1928"/>
    <w:rsid w:val="008B40C5"/>
    <w:rsid w:val="008B6F10"/>
    <w:rsid w:val="008B75D1"/>
    <w:rsid w:val="008C3A68"/>
    <w:rsid w:val="008C549A"/>
    <w:rsid w:val="008D2D62"/>
    <w:rsid w:val="008E092F"/>
    <w:rsid w:val="008E42F2"/>
    <w:rsid w:val="00905540"/>
    <w:rsid w:val="00914A56"/>
    <w:rsid w:val="00950DCB"/>
    <w:rsid w:val="00956914"/>
    <w:rsid w:val="00976096"/>
    <w:rsid w:val="0098502E"/>
    <w:rsid w:val="009950F9"/>
    <w:rsid w:val="009D6201"/>
    <w:rsid w:val="00A158D0"/>
    <w:rsid w:val="00A25BCA"/>
    <w:rsid w:val="00A51CDF"/>
    <w:rsid w:val="00A53448"/>
    <w:rsid w:val="00AC1775"/>
    <w:rsid w:val="00AD611D"/>
    <w:rsid w:val="00B0476A"/>
    <w:rsid w:val="00B14054"/>
    <w:rsid w:val="00B22AB3"/>
    <w:rsid w:val="00B23783"/>
    <w:rsid w:val="00B41C71"/>
    <w:rsid w:val="00B47566"/>
    <w:rsid w:val="00B7177E"/>
    <w:rsid w:val="00B86E4E"/>
    <w:rsid w:val="00B935D1"/>
    <w:rsid w:val="00B96737"/>
    <w:rsid w:val="00BB0229"/>
    <w:rsid w:val="00BC5E90"/>
    <w:rsid w:val="00BC6C35"/>
    <w:rsid w:val="00BE07E0"/>
    <w:rsid w:val="00BE3719"/>
    <w:rsid w:val="00BE6870"/>
    <w:rsid w:val="00BF0DE3"/>
    <w:rsid w:val="00BF5CF1"/>
    <w:rsid w:val="00C1140E"/>
    <w:rsid w:val="00C23F92"/>
    <w:rsid w:val="00C24106"/>
    <w:rsid w:val="00C4222B"/>
    <w:rsid w:val="00C461E7"/>
    <w:rsid w:val="00C74129"/>
    <w:rsid w:val="00C96FF1"/>
    <w:rsid w:val="00CA693F"/>
    <w:rsid w:val="00CB0FCC"/>
    <w:rsid w:val="00CB7DED"/>
    <w:rsid w:val="00CD6114"/>
    <w:rsid w:val="00D05DB0"/>
    <w:rsid w:val="00D259B9"/>
    <w:rsid w:val="00D274C9"/>
    <w:rsid w:val="00D3328C"/>
    <w:rsid w:val="00D33392"/>
    <w:rsid w:val="00D407F7"/>
    <w:rsid w:val="00D467F0"/>
    <w:rsid w:val="00D4767B"/>
    <w:rsid w:val="00D5481E"/>
    <w:rsid w:val="00D55FB8"/>
    <w:rsid w:val="00D6617E"/>
    <w:rsid w:val="00D720E3"/>
    <w:rsid w:val="00D72AA2"/>
    <w:rsid w:val="00D77955"/>
    <w:rsid w:val="00D850BC"/>
    <w:rsid w:val="00D858EB"/>
    <w:rsid w:val="00DD0EBD"/>
    <w:rsid w:val="00DD537F"/>
    <w:rsid w:val="00DE61D8"/>
    <w:rsid w:val="00DF0802"/>
    <w:rsid w:val="00E00745"/>
    <w:rsid w:val="00E02BB5"/>
    <w:rsid w:val="00E30119"/>
    <w:rsid w:val="00E72B6B"/>
    <w:rsid w:val="00E73795"/>
    <w:rsid w:val="00E74803"/>
    <w:rsid w:val="00E77E5E"/>
    <w:rsid w:val="00E866EE"/>
    <w:rsid w:val="00EA0DB6"/>
    <w:rsid w:val="00EA31CB"/>
    <w:rsid w:val="00EA396D"/>
    <w:rsid w:val="00EA3ED0"/>
    <w:rsid w:val="00EB0B39"/>
    <w:rsid w:val="00EB1284"/>
    <w:rsid w:val="00EB633B"/>
    <w:rsid w:val="00EB77AB"/>
    <w:rsid w:val="00EC0C0E"/>
    <w:rsid w:val="00EC6ED3"/>
    <w:rsid w:val="00ED740D"/>
    <w:rsid w:val="00EE059E"/>
    <w:rsid w:val="00EE2F27"/>
    <w:rsid w:val="00EE7A23"/>
    <w:rsid w:val="00EF1BED"/>
    <w:rsid w:val="00EF554F"/>
    <w:rsid w:val="00F02ACD"/>
    <w:rsid w:val="00F06942"/>
    <w:rsid w:val="00F406AD"/>
    <w:rsid w:val="00F52C6F"/>
    <w:rsid w:val="00F73068"/>
    <w:rsid w:val="00F809C0"/>
    <w:rsid w:val="00FB2443"/>
    <w:rsid w:val="00FB52DC"/>
    <w:rsid w:val="00FC6357"/>
    <w:rsid w:val="00FC6785"/>
    <w:rsid w:val="00FE1C1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D779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20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9601261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29533847">
      <w:bodyDiv w:val="1"/>
      <w:marLeft w:val="0"/>
      <w:marRight w:val="0"/>
      <w:marTop w:val="0"/>
      <w:marBottom w:val="0"/>
      <w:divBdr>
        <w:top w:val="none" w:sz="0" w:space="0" w:color="auto"/>
        <w:left w:val="none" w:sz="0" w:space="0" w:color="auto"/>
        <w:bottom w:val="none" w:sz="0" w:space="0" w:color="auto"/>
        <w:right w:val="none" w:sz="0" w:space="0" w:color="auto"/>
      </w:divBdr>
    </w:div>
    <w:div w:id="2057853251">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ik97@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73A9"/>
    <w:rsid w:val="0015062D"/>
    <w:rsid w:val="00173041"/>
    <w:rsid w:val="00227F9A"/>
    <w:rsid w:val="002539AC"/>
    <w:rsid w:val="00274A39"/>
    <w:rsid w:val="002B521C"/>
    <w:rsid w:val="002D74EE"/>
    <w:rsid w:val="002E4821"/>
    <w:rsid w:val="00371327"/>
    <w:rsid w:val="003D5AC7"/>
    <w:rsid w:val="003F2A8D"/>
    <w:rsid w:val="004513CA"/>
    <w:rsid w:val="00515210"/>
    <w:rsid w:val="00520195"/>
    <w:rsid w:val="00535AB8"/>
    <w:rsid w:val="00615CDA"/>
    <w:rsid w:val="006900F0"/>
    <w:rsid w:val="006E1DC6"/>
    <w:rsid w:val="007056E2"/>
    <w:rsid w:val="00775C42"/>
    <w:rsid w:val="007E059C"/>
    <w:rsid w:val="007E5A3D"/>
    <w:rsid w:val="00851BFF"/>
    <w:rsid w:val="008F25B0"/>
    <w:rsid w:val="00962168"/>
    <w:rsid w:val="00A609F4"/>
    <w:rsid w:val="00B43682"/>
    <w:rsid w:val="00BF119F"/>
    <w:rsid w:val="00C06FB2"/>
    <w:rsid w:val="00C37B34"/>
    <w:rsid w:val="00C96FF1"/>
    <w:rsid w:val="00CD5528"/>
    <w:rsid w:val="00CE4727"/>
    <w:rsid w:val="00D259B9"/>
    <w:rsid w:val="00DE61D8"/>
    <w:rsid w:val="00DF6E1F"/>
    <w:rsid w:val="00E00745"/>
    <w:rsid w:val="00E4028D"/>
    <w:rsid w:val="00E50A9B"/>
    <w:rsid w:val="00E80A2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58E3-3C6C-465C-967C-B335DAA4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8121</Words>
  <Characters>46294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DOC-MARKER-lEM9C9a2aQOIFgudBS8S8w</dc:description>
  <cp:lastModifiedBy>user</cp:lastModifiedBy>
  <cp:revision>44</cp:revision>
  <dcterms:created xsi:type="dcterms:W3CDTF">2026-02-17T04:59:00Z</dcterms:created>
  <dcterms:modified xsi:type="dcterms:W3CDTF">2026-05-21T09:13:00Z</dcterms:modified>
</cp:coreProperties>
</file>