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62" w:rsidRDefault="00B54262" w:rsidP="006E62C6">
      <w:pPr>
        <w:pBdr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Style w:val="a3"/>
        <w:tblW w:w="5000" w:type="pct"/>
        <w:tblLayout w:type="fixed"/>
        <w:tblLook w:val="04A0"/>
      </w:tblPr>
      <w:tblGrid>
        <w:gridCol w:w="445"/>
        <w:gridCol w:w="1931"/>
        <w:gridCol w:w="4397"/>
        <w:gridCol w:w="900"/>
        <w:gridCol w:w="15"/>
        <w:gridCol w:w="31"/>
        <w:gridCol w:w="15"/>
        <w:gridCol w:w="869"/>
        <w:gridCol w:w="15"/>
        <w:gridCol w:w="31"/>
        <w:gridCol w:w="15"/>
        <w:gridCol w:w="907"/>
      </w:tblGrid>
      <w:tr w:rsidR="00A717F2" w:rsidTr="00A717F2">
        <w:tc>
          <w:tcPr>
            <w:tcW w:w="232" w:type="pct"/>
          </w:tcPr>
          <w:p w:rsidR="00A717F2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9" w:type="pct"/>
          </w:tcPr>
          <w:p w:rsidR="00A717F2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7" w:type="pct"/>
          </w:tcPr>
          <w:p w:rsidR="00A717F2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502" w:type="pct"/>
            <w:gridSpan w:val="4"/>
          </w:tcPr>
          <w:p w:rsidR="00A717F2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D53F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/рост</w:t>
            </w:r>
          </w:p>
        </w:tc>
        <w:tc>
          <w:tcPr>
            <w:tcW w:w="486" w:type="pct"/>
            <w:gridSpan w:val="4"/>
          </w:tcPr>
          <w:p w:rsidR="00A717F2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74" w:type="pct"/>
          </w:tcPr>
          <w:p w:rsidR="00A717F2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pct"/>
          </w:tcPr>
          <w:p w:rsidR="006E62C6" w:rsidRDefault="006E62C6" w:rsidP="00BE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мужской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 работников (врач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2C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</w:t>
            </w:r>
            <w:proofErr w:type="gramEnd"/>
            <w:r w:rsidRPr="00492C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ирургическое отделение</w:t>
            </w:r>
          </w:p>
        </w:tc>
        <w:tc>
          <w:tcPr>
            <w:tcW w:w="2297" w:type="pct"/>
          </w:tcPr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Костюм состоит из куртки и брюк. </w:t>
            </w:r>
          </w:p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вицы. </w:t>
            </w: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Полочки куртки с притачными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етками, с отрезной центральной частью, с двумя верхними накладными и двумя нижними накладными карманами с клапанам с застё</w:t>
            </w:r>
            <w:r w:rsidR="00966DA1">
              <w:rPr>
                <w:rFonts w:ascii="Times New Roman" w:hAnsi="Times New Roman" w:cs="Times New Roman"/>
                <w:sz w:val="24"/>
                <w:szCs w:val="24"/>
              </w:rPr>
              <w:t>жкой на петлю и пуговицу.</w:t>
            </w:r>
            <w:proofErr w:type="gramEnd"/>
            <w:r w:rsidR="00966DA1">
              <w:rPr>
                <w:rFonts w:ascii="Times New Roman" w:hAnsi="Times New Roman" w:cs="Times New Roman"/>
                <w:sz w:val="24"/>
                <w:szCs w:val="24"/>
              </w:rPr>
              <w:t xml:space="preserve"> Рукав </w:t>
            </w:r>
            <w:proofErr w:type="spellStart"/>
            <w:r w:rsidR="00966DA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="00966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6DA1">
              <w:rPr>
                <w:rFonts w:ascii="Times New Roman" w:hAnsi="Times New Roman" w:cs="Times New Roman"/>
                <w:sz w:val="24"/>
                <w:szCs w:val="24"/>
              </w:rPr>
              <w:t>одношовный</w:t>
            </w:r>
            <w:proofErr w:type="spellEnd"/>
            <w:r w:rsidR="00966DA1">
              <w:rPr>
                <w:rFonts w:ascii="Times New Roman" w:hAnsi="Times New Roman" w:cs="Times New Roman"/>
                <w:sz w:val="24"/>
                <w:szCs w:val="24"/>
              </w:rPr>
              <w:t xml:space="preserve">, длиной </w:t>
            </w:r>
            <w:proofErr w:type="spellStart"/>
            <w:r w:rsidR="00966DA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="00966DA1">
              <w:rPr>
                <w:rFonts w:ascii="Times New Roman" w:hAnsi="Times New Roman" w:cs="Times New Roman"/>
                <w:sz w:val="24"/>
                <w:szCs w:val="24"/>
              </w:rPr>
              <w:t xml:space="preserve"> локтевого сгиба.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, отложной. По линии низа в боковых швах выполнены разрезы.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ублимационный шеврон на левом нагрудном кармане (диаметр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цельнокроеным поясом с эластичной лентой (шир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3 см)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2C6" w:rsidRPr="005B665D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966DA1">
            <w:pPr>
              <w:jc w:val="both"/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966DA1">
            <w:pPr>
              <w:shd w:val="clear" w:color="auto" w:fill="FCFCFC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966DA1">
            <w:pPr>
              <w:shd w:val="clear" w:color="auto" w:fill="FC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966DA1">
            <w:pPr>
              <w:shd w:val="clear" w:color="auto" w:fill="FCFCFC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966DA1">
            <w:pPr>
              <w:shd w:val="clear" w:color="auto" w:fill="FC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Default="006E62C6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Запасные пуговицы: 2шт.</w:t>
            </w:r>
          </w:p>
        </w:tc>
        <w:tc>
          <w:tcPr>
            <w:tcW w:w="502" w:type="pct"/>
            <w:gridSpan w:val="4"/>
          </w:tcPr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180-48</w:t>
            </w:r>
          </w:p>
          <w:p w:rsidR="00A717F2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192-50</w:t>
            </w:r>
          </w:p>
          <w:p w:rsidR="00A717F2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180-52</w:t>
            </w:r>
          </w:p>
          <w:p w:rsidR="00A717F2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192-54</w:t>
            </w:r>
          </w:p>
          <w:p w:rsidR="00A717F2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192-56</w:t>
            </w:r>
          </w:p>
          <w:p w:rsidR="00A717F2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192-58</w:t>
            </w:r>
          </w:p>
          <w:p w:rsidR="00A717F2" w:rsidRDefault="00A717F2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192-60</w:t>
            </w:r>
          </w:p>
        </w:tc>
        <w:tc>
          <w:tcPr>
            <w:tcW w:w="486" w:type="pct"/>
            <w:gridSpan w:val="4"/>
          </w:tcPr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</w:tcPr>
          <w:p w:rsidR="006E62C6" w:rsidRDefault="006E62C6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F2" w:rsidRDefault="00492C39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6E62C6" w:rsidRDefault="006E62C6" w:rsidP="008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женский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(врач)</w:t>
            </w:r>
          </w:p>
          <w:p w:rsidR="006E62C6" w:rsidRDefault="006E62C6" w:rsidP="008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297" w:type="pct"/>
          </w:tcPr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м состоит из куртки и брюк. 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пуговицы. Полочки куртки с притачными кокетками, с отрезной центральной частью, с двумя верхними накладными и двумя нижними накладными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рманами с клапана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 застёжкой на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вицу. Спинка куртки цельнокроеная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регулировкой объёма по линии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(резинка с внутренней стороны)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Рукава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втачные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с локтевым швом с притачными манжетами с застёжкой на петлю пуговицу. Длина рукава регулируется с помощью паты на обметанную петлю и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овицу.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, отложной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низа в боковых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разрезы. Сублимационный шеврон на левом нагрудном кармане (диаметр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ным поясом с эластичной лентой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(ширина 3см</w:t>
            </w:r>
            <w:proofErr w:type="gramEnd"/>
          </w:p>
          <w:p w:rsidR="006E62C6" w:rsidRPr="005B665D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8439CC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8439CC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8439CC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8439CC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8439CC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84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Default="006E62C6" w:rsidP="008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Запасные пуговицы: 2шт.</w:t>
            </w:r>
          </w:p>
        </w:tc>
        <w:tc>
          <w:tcPr>
            <w:tcW w:w="502" w:type="pct"/>
            <w:gridSpan w:val="4"/>
          </w:tcPr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180-60</w:t>
            </w:r>
          </w:p>
          <w:p w:rsidR="006E62C6" w:rsidRDefault="006E62C6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4"/>
          </w:tcPr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</w:tcPr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A717F2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9" w:type="pct"/>
          </w:tcPr>
          <w:p w:rsidR="006E62C6" w:rsidRDefault="006E62C6" w:rsidP="008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мужской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 работников (врач)</w:t>
            </w:r>
          </w:p>
          <w:p w:rsidR="006E62C6" w:rsidRDefault="006E62C6" w:rsidP="008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2297" w:type="pct"/>
          </w:tcPr>
          <w:p w:rsidR="00966DA1" w:rsidRDefault="00966DA1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Костюм состоит из куртки и брюк. </w:t>
            </w:r>
          </w:p>
          <w:p w:rsidR="00966DA1" w:rsidRDefault="00966DA1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вицы. </w:t>
            </w: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Полочки куртки с притачными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етками, с отрезной центральной частью, с двумя верхними накладными и двумя нижними накладными карманами с клапанам с застё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жкой на петлю и пуговицу.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одношовный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длиной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локтевого сгиба.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, отложной. По линии низа в боковых швах выполнены разрезы.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ублимационный шеврон на левом нагрудном кармане (диаметр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966DA1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цельнокроеным поясом с эластичной лентой (шир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3 см)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2C6" w:rsidRPr="005B665D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8439CC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8439CC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8439CC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8439CC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8439CC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Default="006E62C6" w:rsidP="008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lastRenderedPageBreak/>
              <w:t>Запасные пуговицы: 2шт.</w:t>
            </w:r>
          </w:p>
        </w:tc>
        <w:tc>
          <w:tcPr>
            <w:tcW w:w="494" w:type="pct"/>
            <w:gridSpan w:val="3"/>
          </w:tcPr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180-48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192-50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192-54</w:t>
            </w:r>
          </w:p>
          <w:p w:rsidR="006E62C6" w:rsidRDefault="006E62C6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</w:tcPr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E62C6" w:rsidRDefault="006E62C6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6E62C6" w:rsidRDefault="006E62C6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F2" w:rsidRDefault="00A717F2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F2" w:rsidRDefault="00202FCA" w:rsidP="008C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9" w:type="pct"/>
          </w:tcPr>
          <w:p w:rsidR="006E62C6" w:rsidRDefault="006E62C6" w:rsidP="007D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женский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сестры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pct"/>
          </w:tcPr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Костюм состоит из блузы и брюк. 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блузы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с отрезными кокетками с наложением, образуя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образный вырез горловины, с тремя карманами (один нагрудный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левой стороны и два нижни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х).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Спинка цельнокроеная. Рукава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втачные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короткие. Вырез горловины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обработан притачными планками, вырез горловины спинки обработан обтачкой. В боковых швах по низу блузы выполнены разрезы. Сублимационный шеврон на левом нагрудном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кармане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(диаметр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DA1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Брюки с цельнокроеным поясом с эластичной лентой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(шириной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2C6" w:rsidRPr="005B665D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8439CC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6E62C6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Состава: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8439CC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8439CC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8439CC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8439CC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Pr="00ED2FF9" w:rsidRDefault="006E62C6" w:rsidP="0084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</w:tc>
        <w:tc>
          <w:tcPr>
            <w:tcW w:w="478" w:type="pct"/>
            <w:gridSpan w:val="2"/>
          </w:tcPr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156-44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168-46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172-48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172-52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172-54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176-56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170-58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184-60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172-66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172-68</w:t>
            </w:r>
          </w:p>
        </w:tc>
        <w:tc>
          <w:tcPr>
            <w:tcW w:w="502" w:type="pct"/>
            <w:gridSpan w:val="5"/>
          </w:tcPr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pct"/>
          </w:tcPr>
          <w:p w:rsidR="006E62C6" w:rsidRDefault="006E62C6" w:rsidP="00BE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женский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ерапевтическое отделение </w:t>
            </w:r>
          </w:p>
        </w:tc>
        <w:tc>
          <w:tcPr>
            <w:tcW w:w="2297" w:type="pct"/>
          </w:tcPr>
          <w:p w:rsidR="006E62C6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м состоит из куртки и брюк. </w:t>
            </w:r>
          </w:p>
          <w:p w:rsidR="006E62C6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пуговицы. Полочки куртки с притачными кокетками, с отрезной центральной частью, с двумя верхними накладными и двумя нижними накладными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рманами с клапана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 застёжкой на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вицу. Спинка куртки цельнокроеная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регулировкой объёма по линии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(резинка с внутренней стороны)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Рукава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втачные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с локтевым швом с притачными манжетами с застёжкой на петлю пуговицу. Длина рукава регулируется с помощью паты на обметанную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овицу.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, отложной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низа в боковых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разрезы. Сублимационный шеврон на левом нагрудном кармане (диаметр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ным поясом с эластичной лентой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(ширина 3см.)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2C6" w:rsidRPr="005B665D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BE0E4E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6E62C6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BE0E4E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BE0E4E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BE0E4E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BE0E4E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BE0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BE0E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Pr="00F12571" w:rsidRDefault="006E62C6" w:rsidP="00BE0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Запасные пуговицы: 2шт.</w:t>
            </w:r>
          </w:p>
        </w:tc>
        <w:tc>
          <w:tcPr>
            <w:tcW w:w="478" w:type="pct"/>
            <w:gridSpan w:val="2"/>
          </w:tcPr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156-44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168-46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172-48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172-50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172-54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168-56</w:t>
            </w:r>
          </w:p>
        </w:tc>
        <w:tc>
          <w:tcPr>
            <w:tcW w:w="502" w:type="pct"/>
            <w:gridSpan w:val="5"/>
          </w:tcPr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" w:type="pct"/>
            <w:gridSpan w:val="2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9" w:type="pct"/>
          </w:tcPr>
          <w:p w:rsidR="006E62C6" w:rsidRPr="00F12571" w:rsidRDefault="006E62C6" w:rsidP="0036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мужской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 работников (врач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ртопедическое отделение</w:t>
            </w:r>
          </w:p>
        </w:tc>
        <w:tc>
          <w:tcPr>
            <w:tcW w:w="2297" w:type="pct"/>
          </w:tcPr>
          <w:p w:rsidR="00966DA1" w:rsidRDefault="00966DA1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Костюм состоит из куртки и брюк. </w:t>
            </w:r>
          </w:p>
          <w:p w:rsidR="00966DA1" w:rsidRDefault="00966DA1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вицы. </w:t>
            </w: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Полочки куртки с притачными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етками, с отрезной центральной частью, с двумя верхними накладными и двумя нижними накладными карманами с клапанам с застё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жкой на петлю и пуговицу.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одношовный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длиной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локтевого сгиба.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, отложной. По линии низа в боковых швах выполнены разрезы.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ублимационный шеврон на левом нагрудном кармане (диаметр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966DA1" w:rsidP="0096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цельнокроеным поясом с эластичной лентой (шир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3 см)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2C6" w:rsidRPr="005B665D" w:rsidRDefault="006E62C6" w:rsidP="0036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36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36274D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  <w:p w:rsidR="006E62C6" w:rsidRDefault="006E62C6" w:rsidP="0036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36274D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36274D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36274D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36274D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3627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3627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Pr="00F12571" w:rsidRDefault="006E62C6" w:rsidP="0036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Запасные пуговицы: 2шт.</w:t>
            </w:r>
          </w:p>
        </w:tc>
        <w:tc>
          <w:tcPr>
            <w:tcW w:w="478" w:type="pct"/>
            <w:gridSpan w:val="2"/>
          </w:tcPr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176-48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176-50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190-54</w:t>
            </w:r>
          </w:p>
          <w:p w:rsidR="00202FCA" w:rsidRDefault="00202FCA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190-56</w:t>
            </w:r>
          </w:p>
        </w:tc>
        <w:tc>
          <w:tcPr>
            <w:tcW w:w="502" w:type="pct"/>
            <w:gridSpan w:val="5"/>
          </w:tcPr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" w:type="pct"/>
            <w:gridSpan w:val="2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pct"/>
          </w:tcPr>
          <w:p w:rsidR="006E62C6" w:rsidRDefault="006E62C6" w:rsidP="0036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костюм женский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ртопедическое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</w:t>
            </w:r>
          </w:p>
        </w:tc>
        <w:tc>
          <w:tcPr>
            <w:tcW w:w="2297" w:type="pct"/>
          </w:tcPr>
          <w:p w:rsidR="006E62C6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м состоит из куртки и брюк. </w:t>
            </w:r>
          </w:p>
          <w:p w:rsidR="006E62C6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пуговицы. Полочки куртки с притачными кокетками, с отрезной центральной частью, с двумя верхними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накладными и двумя нижними накладными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рманами с клапана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 застёжкой на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вицу. Спинка куртки цельнокроеная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регулировкой объёма по линии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(резинка с внутренней стороны)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Рукава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втачные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с локтевым швом с притачными манжетами с застёжкой на петлю пуговицу. Длина рукава регулируется с помощью паты на обметанную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овицу.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, отложной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низа в боковых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разрезы. Сублимационный шеврон на левом нагрудном кармане (диаметр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ным поясом с эластичной лентой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(ширина 3см.)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2C6" w:rsidRPr="005B665D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A21508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  <w:p w:rsidR="006E62C6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A21508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A21508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A21508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A21508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A215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A215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Pr="00F12571" w:rsidRDefault="006E62C6" w:rsidP="00A2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Запасные пуговицы: 2шт.</w:t>
            </w:r>
          </w:p>
        </w:tc>
        <w:tc>
          <w:tcPr>
            <w:tcW w:w="478" w:type="pct"/>
            <w:gridSpan w:val="2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166-56</w:t>
            </w:r>
          </w:p>
          <w:p w:rsidR="006E62C6" w:rsidRDefault="006E62C6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4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3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09" w:type="pct"/>
          </w:tcPr>
          <w:p w:rsidR="006E62C6" w:rsidRPr="00F12571" w:rsidRDefault="006E62C6" w:rsidP="009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халат/брюки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женский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(врач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ерапевтическое отделение</w:t>
            </w:r>
          </w:p>
        </w:tc>
        <w:tc>
          <w:tcPr>
            <w:tcW w:w="2297" w:type="pct"/>
          </w:tcPr>
          <w:p w:rsidR="006E62C6" w:rsidRPr="00AB1C6F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Халат полуприлегающего силуэта, с центральной бортовой застежкой на кнопках. Вырез горловины V-образный (отделанный кантом). </w:t>
            </w:r>
            <w:proofErr w:type="gram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Полочки рельефные, вшитые в боковой и рельефные швы (отделанные кантом).</w:t>
            </w:r>
            <w:proofErr w:type="gram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Спинка стачная переходящая </w:t>
            </w:r>
            <w:proofErr w:type="gram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шлицу. Рукава </w:t>
            </w:r>
            <w:proofErr w:type="spell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одношовные</w:t>
            </w:r>
            <w:proofErr w:type="spell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втачные</w:t>
            </w:r>
            <w:proofErr w:type="spell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с манжетой (длина - 3/4). Линия талии регулируется хлястиком, выходящим из боковых швов. Длина изделия до колена.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 ткани костюма: не менее 50% хлопка, не менее 50</w:t>
            </w:r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% полиэфира,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не менее 145</w:t>
            </w:r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г/м</w:t>
            </w:r>
            <w:proofErr w:type="gram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. Цвет </w:t>
            </w:r>
            <w:proofErr w:type="spell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издилия</w:t>
            </w:r>
            <w:proofErr w:type="spell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 с заказчиком. Ткань должна быть фабрично усажена, устойчива к износу (трению), свету, химчистке, не подвержена </w:t>
            </w:r>
            <w:proofErr w:type="spell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пилингу</w:t>
            </w:r>
            <w:proofErr w:type="spell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, воздействию УФ лучей, возможна чистка на основе </w:t>
            </w:r>
            <w:proofErr w:type="spell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перхлорэтилена</w:t>
            </w:r>
            <w:proofErr w:type="spell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. Ткань не должна электризоваться.  Внешние </w:t>
            </w:r>
            <w:r w:rsidRPr="00AB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карманы настрачивают одной или двумя строчками с подгибом срезов внутрь, верхние углы карманов закрепляют. Низ изделия обрабатывают швом </w:t>
            </w:r>
            <w:proofErr w:type="spellStart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срезом. Ширина подгиба низа изделия не менее 3 см. Строчки должны выполняться без пропусков стежков и обрывов ниток. Цвет ниток должен соответствовать цвету халата. Изделие должно быть очищено от концов нитей. Концы всех строчек должны быть закреплены. </w:t>
            </w:r>
          </w:p>
          <w:p w:rsidR="006E62C6" w:rsidRPr="00AB1C6F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6F">
              <w:rPr>
                <w:rFonts w:ascii="Times New Roman" w:hAnsi="Times New Roman" w:cs="Times New Roman"/>
                <w:sz w:val="24"/>
                <w:szCs w:val="24"/>
              </w:rPr>
              <w:t>Стандарт: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6F">
              <w:rPr>
                <w:rFonts w:ascii="Times New Roman" w:hAnsi="Times New Roman" w:cs="Times New Roman"/>
                <w:sz w:val="24"/>
                <w:szCs w:val="24"/>
              </w:rPr>
              <w:t xml:space="preserve">ГОСТ 24760-81 Халаты медицинские женские. </w:t>
            </w:r>
          </w:p>
          <w:p w:rsidR="00966DA1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Брюки с цельнокро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ным поясом с эластичной лентой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(ширина 3см.)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2C6" w:rsidRPr="005B665D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AB1C6F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AB1C6F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AB1C6F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AB1C6F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AB1C6F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AB1C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Pr="00F12571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Запасные пуговицы: 2шт.</w:t>
            </w:r>
          </w:p>
        </w:tc>
        <w:tc>
          <w:tcPr>
            <w:tcW w:w="478" w:type="pct"/>
            <w:gridSpan w:val="2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176-54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160-56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184-56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176-60</w:t>
            </w:r>
          </w:p>
          <w:p w:rsidR="006E62C6" w:rsidRDefault="006E62C6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4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3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62C6" w:rsidTr="006E62C6">
        <w:tc>
          <w:tcPr>
            <w:tcW w:w="232" w:type="pct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9" w:type="pct"/>
          </w:tcPr>
          <w:p w:rsidR="006E62C6" w:rsidRPr="00F12571" w:rsidRDefault="006E62C6" w:rsidP="00AB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женский для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ицинских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егистратура</w:t>
            </w:r>
          </w:p>
        </w:tc>
        <w:tc>
          <w:tcPr>
            <w:tcW w:w="2297" w:type="pct"/>
          </w:tcPr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м состоит из куртки и брюк. 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удлинённая с центральной застёжкой на обметанные петли и пуговицы. Полочки куртки с притачными кокетками, с отрезной центральной частью, с двумя верхними накладными и двумя нижними накладными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рманами с клапана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 застёжкой на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вицу. Спинка куртки цельнокроеная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регулировкой объёма по линии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(резинка с внутренней стороны)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Рукава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втачные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с локтевым швом с притачными манжетами с застёжкой на петлю пуговицу. Длина рукава регулируется с помощью паты на обметанную петлю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овицу. Воротник </w:t>
            </w:r>
            <w:proofErr w:type="spellStart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proofErr w:type="spellEnd"/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, отложной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низа в боковых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разрезы. Сублимационный шеврон на левом нагрудном кармане (диаметр шеврона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DA1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Брюки с цельнокро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ным поясом с эластичной лентой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(ширина 3см.)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2C6" w:rsidRPr="005B665D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54">
              <w:rPr>
                <w:rFonts w:ascii="Times New Roman" w:hAnsi="Times New Roman" w:cs="Times New Roman"/>
                <w:b/>
                <w:sz w:val="24"/>
                <w:szCs w:val="24"/>
              </w:rPr>
              <w:t>Ткань: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Сатори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Satory</w:t>
            </w:r>
            <w:proofErr w:type="spell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Плетение: Твил</w:t>
            </w:r>
          </w:p>
          <w:p w:rsidR="006E62C6" w:rsidRPr="0034272E" w:rsidRDefault="006E62C6" w:rsidP="00AB1C6F">
            <w:r w:rsidRPr="00F1257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r w:rsidRPr="0034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F12571">
              <w:rPr>
                <w:rFonts w:ascii="Times New Roman" w:hAnsi="Times New Roman" w:cs="Times New Roman"/>
                <w:sz w:val="24"/>
                <w:szCs w:val="24"/>
              </w:rPr>
              <w:t xml:space="preserve">50% хлопок 50% полиэфир </w:t>
            </w:r>
          </w:p>
          <w:p w:rsidR="006E62C6" w:rsidRDefault="006E62C6" w:rsidP="00AB1C6F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Поверхностная плотность, г/м</w:t>
            </w:r>
            <w:proofErr w:type="gramStart"/>
            <w:r w:rsidRPr="00AF6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654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145 ± 5</w:t>
            </w:r>
          </w:p>
          <w:p w:rsidR="006E62C6" w:rsidRPr="00E96105" w:rsidRDefault="006E62C6" w:rsidP="00AB1C6F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10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Воздухопроницаемость, дм3/м2с: более 60</w:t>
            </w:r>
          </w:p>
          <w:p w:rsidR="006E62C6" w:rsidRDefault="006E62C6" w:rsidP="00AB1C6F">
            <w:pPr>
              <w:shd w:val="clear" w:color="auto" w:fill="FCFCFC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Изменение линейных размеров после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мокрой обработки</w:t>
            </w:r>
            <w:proofErr w:type="gramStart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%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97A1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основа ± 2%, уток ± 2%</w:t>
            </w:r>
          </w:p>
          <w:p w:rsidR="006E62C6" w:rsidRPr="00897A1A" w:rsidRDefault="006E62C6" w:rsidP="00AB1C6F">
            <w:pPr>
              <w:shd w:val="clear" w:color="auto" w:fill="FCFCF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Уход за изделием: стирка до 75</w:t>
            </w:r>
            <w:r>
              <w:rPr>
                <w:rStyle w:val="markedcontent"/>
                <w:rFonts w:ascii="Calibri" w:hAnsi="Calibri" w:cs="Times New Roman"/>
                <w:sz w:val="24"/>
                <w:szCs w:val="24"/>
              </w:rPr>
              <w:t>⁰</w:t>
            </w:r>
          </w:p>
          <w:p w:rsidR="006E62C6" w:rsidRDefault="006E62C6" w:rsidP="00AB1C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AF68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ГОСТ 21790-2005</w:t>
            </w:r>
          </w:p>
          <w:p w:rsidR="006E62C6" w:rsidRDefault="006E62C6" w:rsidP="00AB1C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 xml:space="preserve">Цвет пуговиц: </w:t>
            </w: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в цвет основной ткани</w:t>
            </w:r>
          </w:p>
          <w:p w:rsidR="006E62C6" w:rsidRPr="00AB1C6F" w:rsidRDefault="006E62C6" w:rsidP="00AB1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168-46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168-48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170-52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170-54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170-56</w:t>
            </w:r>
          </w:p>
          <w:p w:rsidR="006E62C6" w:rsidRDefault="006E62C6" w:rsidP="006E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4"/>
          </w:tcPr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2C6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gridSpan w:val="4"/>
          </w:tcPr>
          <w:p w:rsidR="006E62C6" w:rsidRDefault="006E62C6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7D" w:rsidRDefault="00C5537D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CA" w:rsidRDefault="00202FCA" w:rsidP="0084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6E62C6" w:rsidRDefault="006E62C6" w:rsidP="00B54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262" w:rsidRDefault="00B54262" w:rsidP="00B54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Эскиз шеврона:</w:t>
      </w:r>
    </w:p>
    <w:p w:rsidR="00B54262" w:rsidRDefault="00B54262" w:rsidP="00B54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262" w:rsidRDefault="00B54262" w:rsidP="00B54262">
      <w:pPr>
        <w:spacing w:after="0" w:line="240" w:lineRule="auto"/>
      </w:pPr>
    </w:p>
    <w:p w:rsidR="00B54262" w:rsidRDefault="00505379" w:rsidP="00B54262">
      <w:pPr>
        <w:spacing w:after="0" w:line="240" w:lineRule="auto"/>
      </w:pPr>
      <w:r>
        <w:rPr>
          <w:noProof/>
        </w:rPr>
        <w:drawing>
          <wp:inline distT="0" distB="0" distL="0" distR="0">
            <wp:extent cx="1800225" cy="1800225"/>
            <wp:effectExtent l="19050" t="0" r="9525" b="0"/>
            <wp:docPr id="1" name="Рисунок 0" descr="логотип фи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финал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263" cy="179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62" w:rsidRDefault="00B54262" w:rsidP="00B54262">
      <w:pPr>
        <w:spacing w:after="0" w:line="240" w:lineRule="auto"/>
      </w:pPr>
    </w:p>
    <w:p w:rsidR="00B54262" w:rsidRPr="00111307" w:rsidRDefault="00B54262" w:rsidP="00B542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Техническому регламенту Таможенного союза </w:t>
      </w:r>
      <w:proofErr w:type="gramStart"/>
      <w:r w:rsidRPr="0011130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111307">
        <w:rPr>
          <w:rFonts w:ascii="Times New Roman" w:hAnsi="Times New Roman" w:cs="Times New Roman"/>
          <w:sz w:val="24"/>
          <w:szCs w:val="24"/>
        </w:rPr>
        <w:t xml:space="preserve"> ТС 019/2011.</w:t>
      </w: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 xml:space="preserve">Поставщик предоставляет сертификат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11307">
        <w:rPr>
          <w:rFonts w:ascii="Times New Roman" w:hAnsi="Times New Roman" w:cs="Times New Roman"/>
          <w:sz w:val="24"/>
          <w:szCs w:val="24"/>
        </w:rPr>
        <w:t>протокол испытаний на ткань.</w:t>
      </w:r>
    </w:p>
    <w:p w:rsidR="00B54262" w:rsidRPr="00CA09D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 xml:space="preserve">Каждый костюм поставляется в индивидуальной упаковке, с маркировкой (состав, размер, инструкция по эксплуатации, хранению), соответствующей требованиям </w:t>
      </w:r>
      <w:proofErr w:type="gramStart"/>
      <w:r w:rsidRPr="00111307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111307">
        <w:rPr>
          <w:rFonts w:ascii="Times New Roman" w:hAnsi="Times New Roman" w:cs="Times New Roman"/>
          <w:sz w:val="24"/>
          <w:szCs w:val="24"/>
        </w:rPr>
        <w:t xml:space="preserve"> ТС 019/2011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>Товар должен быть новым, ранее не использованным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>Упаковка товара должна соответствовать требованиям действующего законодательства и обеспечивать сохранность товара от механических и прочих повреждений.</w:t>
      </w: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>На момент поставки товара упаковка должна быть целой, без следов физических или химических повреждений.</w:t>
      </w: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 xml:space="preserve">Поставщик несет ответственность за качество поставляемого товара. </w:t>
      </w:r>
    </w:p>
    <w:p w:rsidR="00B54262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307">
        <w:rPr>
          <w:rFonts w:ascii="Times New Roman" w:hAnsi="Times New Roman" w:cs="Times New Roman"/>
          <w:sz w:val="24"/>
          <w:szCs w:val="24"/>
        </w:rPr>
        <w:t xml:space="preserve">Поставщик вместе с Товаром передаёт Заказчику следующие документы: товарная (товарно-транспортная) накладная и (или) акт приема-передачи товаров, счет (счёт фактура), сертификаты (декларации о соответствии), обязательные для данного вида </w:t>
      </w:r>
      <w:r w:rsidRPr="00111307">
        <w:rPr>
          <w:rFonts w:ascii="Times New Roman" w:hAnsi="Times New Roman" w:cs="Times New Roman"/>
          <w:sz w:val="24"/>
          <w:szCs w:val="24"/>
        </w:rPr>
        <w:lastRenderedPageBreak/>
        <w:t>Товара, и (или) иные документы, подтверждающие качество Товара, оформленные в соответствии с законодательством либо их копии.</w:t>
      </w:r>
      <w:proofErr w:type="gramEnd"/>
    </w:p>
    <w:p w:rsidR="00B54262" w:rsidRPr="00111307" w:rsidRDefault="00B54262" w:rsidP="00B542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54262" w:rsidRPr="00111307" w:rsidRDefault="00B54262" w:rsidP="00B5426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 у</w:t>
      </w:r>
      <w:r w:rsidRPr="00111307">
        <w:rPr>
          <w:rFonts w:ascii="Times New Roman" w:hAnsi="Times New Roman" w:cs="Times New Roman"/>
          <w:sz w:val="24"/>
          <w:szCs w:val="24"/>
        </w:rPr>
        <w:t xml:space="preserve">словия поставки товара: </w:t>
      </w:r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307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6A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111307">
        <w:rPr>
          <w:rFonts w:ascii="Times New Roman" w:hAnsi="Times New Roman" w:cs="Times New Roman"/>
          <w:sz w:val="24"/>
          <w:szCs w:val="24"/>
        </w:rPr>
        <w:t xml:space="preserve"> дней с даты заключения контракта поставщик предоставляет уполномоченному представителю заказчика сшитые образцы </w:t>
      </w:r>
      <w:r>
        <w:rPr>
          <w:rFonts w:ascii="Times New Roman" w:hAnsi="Times New Roman" w:cs="Times New Roman"/>
          <w:sz w:val="24"/>
          <w:szCs w:val="24"/>
        </w:rPr>
        <w:t>костюмов</w:t>
      </w:r>
      <w:r w:rsidRPr="00111307">
        <w:rPr>
          <w:rFonts w:ascii="Times New Roman" w:hAnsi="Times New Roman" w:cs="Times New Roman"/>
          <w:sz w:val="24"/>
          <w:szCs w:val="24"/>
        </w:rPr>
        <w:t xml:space="preserve"> в соответствии с размерным рядом образцов (партия для согласования и  примерки): мужск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11307">
        <w:rPr>
          <w:rFonts w:ascii="Times New Roman" w:hAnsi="Times New Roman" w:cs="Times New Roman"/>
          <w:sz w:val="24"/>
          <w:szCs w:val="24"/>
        </w:rPr>
        <w:t xml:space="preserve">  в количестве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1307">
        <w:rPr>
          <w:rFonts w:ascii="Times New Roman" w:hAnsi="Times New Roman" w:cs="Times New Roman"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1307">
        <w:rPr>
          <w:rFonts w:ascii="Times New Roman" w:hAnsi="Times New Roman" w:cs="Times New Roman"/>
          <w:sz w:val="24"/>
          <w:szCs w:val="24"/>
        </w:rPr>
        <w:t>, женск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11307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1307">
        <w:rPr>
          <w:rFonts w:ascii="Times New Roman" w:hAnsi="Times New Roman" w:cs="Times New Roman"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sz w:val="24"/>
          <w:szCs w:val="24"/>
        </w:rPr>
        <w:t>а, таблицу с размерами, ростом и мерками,</w:t>
      </w:r>
      <w:r w:rsidRPr="00111307">
        <w:rPr>
          <w:rFonts w:ascii="Times New Roman" w:hAnsi="Times New Roman" w:cs="Times New Roman"/>
          <w:sz w:val="24"/>
          <w:szCs w:val="24"/>
        </w:rPr>
        <w:t xml:space="preserve"> документы для приемки и оплаты в соответствии с условиями контракта.</w:t>
      </w:r>
      <w:proofErr w:type="gramEnd"/>
    </w:p>
    <w:p w:rsidR="00B54262" w:rsidRPr="00111307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D6A63">
        <w:rPr>
          <w:rFonts w:ascii="Times New Roman" w:hAnsi="Times New Roman" w:cs="Times New Roman"/>
          <w:sz w:val="24"/>
          <w:szCs w:val="24"/>
        </w:rPr>
        <w:t>30</w:t>
      </w:r>
      <w:r w:rsidRPr="00111307">
        <w:rPr>
          <w:rFonts w:ascii="Times New Roman" w:hAnsi="Times New Roman" w:cs="Times New Roman"/>
          <w:sz w:val="24"/>
          <w:szCs w:val="24"/>
        </w:rPr>
        <w:t xml:space="preserve"> рабочих дней представитель заказчика осматривает сшитые образцы </w:t>
      </w:r>
      <w:r>
        <w:rPr>
          <w:rFonts w:ascii="Times New Roman" w:hAnsi="Times New Roman" w:cs="Times New Roman"/>
          <w:sz w:val="24"/>
          <w:szCs w:val="24"/>
        </w:rPr>
        <w:t>костюмов</w:t>
      </w:r>
      <w:r w:rsidRPr="00111307">
        <w:rPr>
          <w:rFonts w:ascii="Times New Roman" w:hAnsi="Times New Roman" w:cs="Times New Roman"/>
          <w:sz w:val="24"/>
          <w:szCs w:val="24"/>
        </w:rPr>
        <w:t xml:space="preserve"> и информирует поставщика о наличии/отсутствии замечаний к образцам. В этот же срок осуществляется приемка образцов курток и брюк для согласования и  примерки. </w:t>
      </w:r>
    </w:p>
    <w:p w:rsidR="00B54262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307">
        <w:rPr>
          <w:rFonts w:ascii="Times New Roman" w:hAnsi="Times New Roman" w:cs="Times New Roman"/>
          <w:sz w:val="24"/>
          <w:szCs w:val="24"/>
        </w:rPr>
        <w:t xml:space="preserve">Полный размерный ряд (включая размеры, не вошедшие в первую партию для согласования и  примерки) с указанием количества по каждому размеру предоставляется Заказчиком в течение </w:t>
      </w:r>
      <w:r w:rsidR="002D6A63">
        <w:rPr>
          <w:rFonts w:ascii="Times New Roman" w:hAnsi="Times New Roman" w:cs="Times New Roman"/>
          <w:sz w:val="24"/>
          <w:szCs w:val="24"/>
        </w:rPr>
        <w:t>30</w:t>
      </w:r>
      <w:r w:rsidRPr="00111307">
        <w:rPr>
          <w:rFonts w:ascii="Times New Roman" w:hAnsi="Times New Roman" w:cs="Times New Roman"/>
          <w:sz w:val="24"/>
          <w:szCs w:val="24"/>
        </w:rPr>
        <w:t xml:space="preserve"> рабочего дня с момента приемки партии для согласования и примерки. Оставшееся количество товара поставляется одной партией в течение </w:t>
      </w:r>
      <w:r w:rsidR="002D6A6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111307">
        <w:rPr>
          <w:rFonts w:ascii="Times New Roman" w:hAnsi="Times New Roman" w:cs="Times New Roman"/>
          <w:sz w:val="24"/>
          <w:szCs w:val="24"/>
        </w:rPr>
        <w:t xml:space="preserve"> дней с момента получения полного размерного ряда от заказчика.</w:t>
      </w:r>
    </w:p>
    <w:p w:rsidR="00B54262" w:rsidRDefault="00B54262" w:rsidP="00B542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2D6D" w:rsidRDefault="008E2D6D" w:rsidP="008E2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D28" w:rsidRDefault="00512D28" w:rsidP="008E2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314" w:rsidRDefault="008A0314" w:rsidP="008A0314">
      <w:pPr>
        <w:tabs>
          <w:tab w:val="left" w:pos="0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Специалист по охране труда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</w:rPr>
        <w:t>А.А. Павленко</w:t>
      </w:r>
    </w:p>
    <w:p w:rsidR="008A0314" w:rsidRPr="004D294D" w:rsidRDefault="008A0314" w:rsidP="008A0314">
      <w:pPr>
        <w:tabs>
          <w:tab w:val="left" w:pos="0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Кастелянша                                                                                      Н.А.Погорелая </w:t>
      </w:r>
    </w:p>
    <w:p w:rsidR="008A0314" w:rsidRPr="00F50DC7" w:rsidRDefault="008A0314" w:rsidP="008A0314">
      <w:pPr>
        <w:tabs>
          <w:tab w:val="left" w:pos="540"/>
          <w:tab w:val="left" w:pos="567"/>
        </w:tabs>
        <w:ind w:right="92"/>
        <w:jc w:val="both"/>
        <w:rPr>
          <w:rFonts w:ascii="Times New Roman" w:hAnsi="Times New Roman" w:cs="Times New Roman"/>
          <w:sz w:val="24"/>
          <w:szCs w:val="24"/>
        </w:rPr>
      </w:pPr>
    </w:p>
    <w:p w:rsidR="008A0314" w:rsidRPr="004D294D" w:rsidRDefault="008A0314" w:rsidP="008A0314">
      <w:pPr>
        <w:tabs>
          <w:tab w:val="left" w:pos="9498"/>
        </w:tabs>
        <w:ind w:left="-851" w:right="283"/>
        <w:rPr>
          <w:rFonts w:ascii="Times New Roman" w:hAnsi="Times New Roman" w:cs="Times New Roman"/>
          <w:sz w:val="24"/>
          <w:szCs w:val="24"/>
        </w:rPr>
      </w:pPr>
    </w:p>
    <w:p w:rsidR="008E2D6D" w:rsidRDefault="008E2D6D" w:rsidP="008A03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8"/>
        <w:gridCol w:w="4993"/>
      </w:tblGrid>
      <w:tr w:rsidR="008E2D6D" w:rsidRPr="002F77AF" w:rsidTr="008E2D6D">
        <w:tc>
          <w:tcPr>
            <w:tcW w:w="4678" w:type="dxa"/>
          </w:tcPr>
          <w:p w:rsidR="008E2D6D" w:rsidRDefault="008E2D6D" w:rsidP="008E2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274" w:rsidRPr="00595BFF" w:rsidRDefault="00345274" w:rsidP="008E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8E2D6D" w:rsidRDefault="008E2D6D" w:rsidP="008E2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274" w:rsidRPr="00595BFF" w:rsidRDefault="00345274" w:rsidP="008E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A0B" w:rsidRDefault="00C82A0B" w:rsidP="00B54262"/>
    <w:sectPr w:rsidR="00C82A0B" w:rsidSect="00F6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54262"/>
    <w:rsid w:val="00005E64"/>
    <w:rsid w:val="000B7D8E"/>
    <w:rsid w:val="00202FCA"/>
    <w:rsid w:val="00291C7D"/>
    <w:rsid w:val="002D6A63"/>
    <w:rsid w:val="00345274"/>
    <w:rsid w:val="0036274D"/>
    <w:rsid w:val="00397166"/>
    <w:rsid w:val="00492C39"/>
    <w:rsid w:val="00505379"/>
    <w:rsid w:val="00512D28"/>
    <w:rsid w:val="0052225F"/>
    <w:rsid w:val="00604EDF"/>
    <w:rsid w:val="006E62C6"/>
    <w:rsid w:val="007B45E8"/>
    <w:rsid w:val="007D71A4"/>
    <w:rsid w:val="008439CC"/>
    <w:rsid w:val="008A0314"/>
    <w:rsid w:val="008B1D77"/>
    <w:rsid w:val="008C7094"/>
    <w:rsid w:val="008E2D6D"/>
    <w:rsid w:val="008E4A6B"/>
    <w:rsid w:val="009159B4"/>
    <w:rsid w:val="00966DA1"/>
    <w:rsid w:val="009B4C53"/>
    <w:rsid w:val="00A1320E"/>
    <w:rsid w:val="00A21508"/>
    <w:rsid w:val="00A42B95"/>
    <w:rsid w:val="00A717F2"/>
    <w:rsid w:val="00AB1C6F"/>
    <w:rsid w:val="00B54262"/>
    <w:rsid w:val="00BE0E4E"/>
    <w:rsid w:val="00C00E60"/>
    <w:rsid w:val="00C5537D"/>
    <w:rsid w:val="00C82A0B"/>
    <w:rsid w:val="00CE3641"/>
    <w:rsid w:val="00D53F3D"/>
    <w:rsid w:val="00D8691D"/>
    <w:rsid w:val="00DF1124"/>
    <w:rsid w:val="00F5653B"/>
    <w:rsid w:val="00F6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2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54262"/>
  </w:style>
  <w:style w:type="paragraph" w:styleId="a4">
    <w:name w:val="Balloon Text"/>
    <w:basedOn w:val="a"/>
    <w:link w:val="a5"/>
    <w:uiPriority w:val="99"/>
    <w:semiHidden/>
    <w:unhideWhenUsed/>
    <w:rsid w:val="00B5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9BC3-F0FD-4A7D-9FDD-808B27A0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МаскинаО</cp:lastModifiedBy>
  <cp:revision>25</cp:revision>
  <cp:lastPrinted>2025-12-11T08:19:00Z</cp:lastPrinted>
  <dcterms:created xsi:type="dcterms:W3CDTF">2025-11-14T02:17:00Z</dcterms:created>
  <dcterms:modified xsi:type="dcterms:W3CDTF">2026-05-13T02:00:00Z</dcterms:modified>
</cp:coreProperties>
</file>