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29C87" w14:textId="65A00F35" w:rsidR="00417FD8" w:rsidRPr="00782746" w:rsidRDefault="0089464A" w:rsidP="00417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</w:t>
      </w:r>
      <w:r w:rsidR="00417FD8" w:rsidRPr="0078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____</w:t>
      </w:r>
    </w:p>
    <w:p w14:paraId="2A2BD0C5" w14:textId="469D6885" w:rsidR="00417FD8" w:rsidRPr="00782746" w:rsidRDefault="00417FD8" w:rsidP="00417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оказание </w:t>
      </w:r>
      <w:r w:rsidR="00051373" w:rsidRPr="00782746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 охраны</w:t>
      </w:r>
    </w:p>
    <w:p w14:paraId="6DF4D45B" w14:textId="34566468" w:rsidR="00417FD8" w:rsidRPr="00782746" w:rsidRDefault="00417FD8" w:rsidP="00417FD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</w:t>
      </w:r>
      <w:r w:rsidR="00051373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514F82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gramStart"/>
      <w:r w:rsidR="00514F82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gramEnd"/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__» ____________ </w:t>
      </w:r>
      <w:r w:rsidR="00082206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37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64838923" w14:textId="77777777" w:rsidR="00417FD8" w:rsidRPr="00782746" w:rsidRDefault="00417FD8" w:rsidP="00417FD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30FB14" w14:textId="6C47EF36" w:rsidR="00417FD8" w:rsidRPr="00782746" w:rsidRDefault="00994347" w:rsidP="009943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hAnsi="Times New Roman" w:cs="Times New Roman"/>
          <w:bCs/>
          <w:sz w:val="24"/>
          <w:szCs w:val="24"/>
        </w:rPr>
        <w:t xml:space="preserve">Муниципальное автономное учреждение дополнительного образования городской Дворец детского и юношеского творчества </w:t>
      </w:r>
      <w:r w:rsidR="00417FD8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417FD8" w:rsidRPr="00782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«Заказчик»</w:t>
      </w:r>
      <w:r w:rsidR="00417FD8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Михневич Оксаны Васильевны</w:t>
      </w:r>
      <w:r w:rsidR="00417FD8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действующей на основании 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</w:t>
      </w:r>
      <w:r w:rsidR="00417FD8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________________________________, именуемое в дальнейшем </w:t>
      </w:r>
      <w:r w:rsidR="00417FD8" w:rsidRPr="00782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«Исполнитель»</w:t>
      </w:r>
      <w:r w:rsidR="00417FD8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_________________, действующего на основании __________________, с другой стороны, совместно именуемые «Стороны»,  </w:t>
      </w:r>
      <w:r w:rsidR="006428E8" w:rsidRPr="00782746">
        <w:rPr>
          <w:rFonts w:ascii="Times New Roman" w:hAnsi="Times New Roman" w:cs="Times New Roman"/>
          <w:bCs/>
          <w:sz w:val="24"/>
          <w:szCs w:val="24"/>
        </w:rPr>
        <w:t xml:space="preserve">в соответствии с Федеральным законом от 18.07.2011 № 223-ФЗ «О закупках товаров, работ, услуг отдельными видами юридических лиц» (далее - закона № 223-ФЗ, на основании п.12.1. гл.12. Положения о закупке товаров, работ, услуг для нужд МАУ ДО ГДДЮТ от 01.01.2025г. </w:t>
      </w:r>
      <w:r w:rsidR="00417FD8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 договор (далее - Договор) о нижеследующем:</w:t>
      </w:r>
    </w:p>
    <w:p w14:paraId="631CEF4D" w14:textId="77777777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14:paraId="68155049" w14:textId="77777777" w:rsidR="00417FD8" w:rsidRPr="00782746" w:rsidRDefault="00417FD8" w:rsidP="00417FD8">
      <w:pPr>
        <w:numPr>
          <w:ilvl w:val="0"/>
          <w:numId w:val="3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14:paraId="14B5EF44" w14:textId="77777777" w:rsidR="00417FD8" w:rsidRPr="00782746" w:rsidRDefault="00417FD8" w:rsidP="00417FD8">
      <w:pPr>
        <w:spacing w:after="6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A8C904" w14:textId="140D7637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По настоящему договору Исполнитель обязуется </w:t>
      </w:r>
      <w:proofErr w:type="gramStart"/>
      <w:r w:rsidR="00423E5C" w:rsidRPr="0078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Оказать</w:t>
      </w:r>
      <w:proofErr w:type="gramEnd"/>
      <w:r w:rsidR="00423E5C" w:rsidRPr="0078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332A4" w:rsidRPr="0078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услуги </w:t>
      </w:r>
      <w:r w:rsidR="00061CD6" w:rsidRPr="0078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физической охране </w:t>
      </w:r>
      <w:r w:rsidR="00C343F7" w:rsidRPr="0078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охраны</w:t>
      </w:r>
      <w:r w:rsidR="008F488A" w:rsidRPr="0078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услуги) в</w:t>
      </w:r>
      <w:r w:rsidR="00E657F3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объеме и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срок, предусмотренный договором, согласно Спецификации, являющейся неотъемлемой частью настоящего договора (приложение N 1 к договору) и Техническ</w:t>
      </w:r>
      <w:r w:rsidR="007B15BB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</w:t>
      </w:r>
      <w:r w:rsidR="007B15BB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N 2 к договору), а Заказчик обязуется принять и оплатить оказанные услуги на условиях, предусмотренных договором.</w:t>
      </w:r>
    </w:p>
    <w:p w14:paraId="4034529B" w14:textId="62EEDCF0" w:rsidR="00417FD8" w:rsidRPr="00782746" w:rsidRDefault="00417FD8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</w:t>
      </w:r>
      <w:r w:rsidRPr="0078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оказания услуг: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535D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 00 часов 00 минут «01» ию</w:t>
      </w:r>
      <w:r w:rsidR="0073796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4535D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я 202</w:t>
      </w:r>
      <w:r w:rsidR="0073796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4535D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до 23 часов 59 минут «31» декабря 202</w:t>
      </w:r>
      <w:r w:rsidR="0073796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4535D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58C4EBFF" w14:textId="46EAF1C3" w:rsidR="00C343F7" w:rsidRPr="00782746" w:rsidRDefault="00417FD8" w:rsidP="0064535D">
      <w:pPr>
        <w:keepNext/>
        <w:keepLines/>
        <w:widowControl w:val="0"/>
        <w:tabs>
          <w:tab w:val="left" w:pos="284"/>
          <w:tab w:val="left" w:leader="underscore" w:pos="8741"/>
        </w:tabs>
        <w:spacing w:after="0" w:line="269" w:lineRule="exac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ab/>
        <w:t xml:space="preserve">        </w:t>
      </w:r>
      <w:r w:rsidRPr="0078274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1.3. </w:t>
      </w:r>
      <w:r w:rsidRPr="0078274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Место оказания услуг:</w:t>
      </w:r>
      <w:r w:rsidRPr="0078274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="0064535D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МАУ ДО ГДДЮТ, расположенное по адресу: 622013, Свердловская область, г. Нижний Тагил, ул. Красногвардейская, 15.</w:t>
      </w:r>
    </w:p>
    <w:p w14:paraId="3E49939E" w14:textId="4297ACC2" w:rsidR="0064535D" w:rsidRPr="00782746" w:rsidRDefault="0064535D" w:rsidP="0064535D">
      <w:pPr>
        <w:keepNext/>
        <w:keepLines/>
        <w:widowControl w:val="0"/>
        <w:tabs>
          <w:tab w:val="left" w:pos="284"/>
          <w:tab w:val="left" w:leader="underscore" w:pos="8741"/>
        </w:tabs>
        <w:spacing w:after="0" w:line="269" w:lineRule="exact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Точный объем услуг определяется по факту их оказания в документах о приемке. </w:t>
      </w:r>
    </w:p>
    <w:p w14:paraId="4FCB6D2F" w14:textId="4D08D10A" w:rsidR="001F27FD" w:rsidRPr="00782746" w:rsidRDefault="001F27FD" w:rsidP="0064535D">
      <w:pPr>
        <w:keepNext/>
        <w:keepLines/>
        <w:widowControl w:val="0"/>
        <w:tabs>
          <w:tab w:val="left" w:pos="284"/>
          <w:tab w:val="left" w:leader="underscore" w:pos="8741"/>
        </w:tabs>
        <w:spacing w:after="0" w:line="269" w:lineRule="exact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Заказчик самостоятельно определяет количество и объем услуг исходя из собственной потребности. </w:t>
      </w:r>
    </w:p>
    <w:p w14:paraId="7FB961CB" w14:textId="77777777" w:rsidR="0064535D" w:rsidRPr="00782746" w:rsidRDefault="0064535D" w:rsidP="0064535D">
      <w:pPr>
        <w:keepNext/>
        <w:keepLines/>
        <w:widowControl w:val="0"/>
        <w:tabs>
          <w:tab w:val="left" w:pos="284"/>
          <w:tab w:val="left" w:leader="underscore" w:pos="8741"/>
        </w:tabs>
        <w:spacing w:after="0" w:line="269" w:lineRule="exac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0D9713" w14:textId="77777777" w:rsidR="00417FD8" w:rsidRPr="00782746" w:rsidRDefault="00417FD8" w:rsidP="00417FD8">
      <w:pPr>
        <w:numPr>
          <w:ilvl w:val="0"/>
          <w:numId w:val="3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обязанности Сторон</w:t>
      </w:r>
    </w:p>
    <w:p w14:paraId="58698653" w14:textId="77777777" w:rsidR="00417FD8" w:rsidRPr="00782746" w:rsidRDefault="00417FD8" w:rsidP="00417FD8">
      <w:pPr>
        <w:spacing w:after="6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52F07F" w14:textId="77777777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</w:t>
      </w:r>
      <w:r w:rsidRPr="0078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 обязан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FE129E0" w14:textId="02E6CBC1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 Оказать услуги Заказчику в соответствии с </w:t>
      </w:r>
      <w:r w:rsidR="0077080E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Договором и 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заданием.</w:t>
      </w:r>
    </w:p>
    <w:p w14:paraId="7C106C3C" w14:textId="77777777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 По окончании календарного месяца в течение 5 (пяти) рабочих дней предоставлять Заказчику акт сдачи-приемки оказанных услуг (приложение N 5 к договору). </w:t>
      </w:r>
    </w:p>
    <w:p w14:paraId="1D152F5D" w14:textId="213CDE2B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 Предоставить Заказчику в течение 1 (одного) рабочего дня после заключения договора список работников, которые будут осуществлять охрану объекта. В случае внесения изменений в состав охраны </w:t>
      </w:r>
      <w:r w:rsidR="0077080E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(список) 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направляет в течение 1 (одного) рабочего дня со дня принятия такого решения Заказчику уточненный список работников, которые будут осуществлять охрану объекта.</w:t>
      </w:r>
    </w:p>
    <w:p w14:paraId="50C6B61C" w14:textId="37C2189F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 По требованию Заказчика в течение 3 (трех) рабочих дней представить Заказчику надлежащим образом заверенные Исполнителем копии документов, подтверждающих сведения о работниках, указанных в Списке, в соответствии с Закон</w:t>
      </w:r>
      <w:r w:rsidR="0077080E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11 марта 1992 г. N 2487-1 "О частной детективной и охранной деятельности в Российской Федерации"</w:t>
      </w:r>
      <w:r w:rsidR="0077080E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 w:rsidR="0077080E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лицензировании частной охранной деятельности, утвержденн</w:t>
      </w:r>
      <w:r w:rsidR="0077080E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Российской Федерации от 23 июня 2011 г. N 498.</w:t>
      </w:r>
    </w:p>
    <w:p w14:paraId="72453A45" w14:textId="77777777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 Незамедлительно предоставлять Заказчику информацию об обстоятельствах, возникающих при выполнении обязательств, предусмотренных настоящим договором, влияющих на их своевременное и надлежащее выполнение, в том числе о вынесении в адрес Исполнителя контролирующими и надзорными органами предписаний об устранении выявленных нарушений, возбуждении административного производства, привлечении к административной ответственности, приостановлении действия лицензии, аннулировании лицензии.</w:t>
      </w:r>
    </w:p>
    <w:p w14:paraId="1E9DF169" w14:textId="196A61A6" w:rsidR="009332A4" w:rsidRPr="00782746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2.1.6. Соблюдать требования действующего законодательства Российской Федерации, регламентирующего осуществление частной охранной деятельности.</w:t>
      </w:r>
    </w:p>
    <w:p w14:paraId="5B95DB7F" w14:textId="613EC1F8" w:rsidR="009332A4" w:rsidRPr="00782746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2.1.7.  Обладать правовым статусом частной охранной организации, созданной в форме общества с ограниченной ответственностью и имеющей лицензию на осуществление частной охранной деятельности, выданную федеральным органом исполнительной власти, уполномоченным в сфере частной охранной деятельности или его территориальным органом.</w:t>
      </w:r>
    </w:p>
    <w:p w14:paraId="1F12807D" w14:textId="37665894" w:rsidR="009332A4" w:rsidRPr="00782746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2.1.8. Предоставить для оказания охранных услуг работников:</w:t>
      </w:r>
    </w:p>
    <w:p w14:paraId="201490A2" w14:textId="7F49AFFB" w:rsidR="009332A4" w:rsidRPr="00782746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Обладающих правовым статусом частного охранника, подтвержденным удостоверением частного охранника, своевременно прошедших периодическую проверку на пригодность к действиям в условиях, связанных с применением огнестрельного оружия и специальных средств, и имеющих личную карточку охранника (в количестве, необходимом для оказания охранных услуг согласно требованиям заказчика, обозначенным в договоре.</w:t>
      </w:r>
    </w:p>
    <w:p w14:paraId="0C2C4529" w14:textId="37BF4E0A" w:rsidR="009332A4" w:rsidRPr="00782746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специальной форменной одежде (чистой и аккуратной), определяющей отношение работника к конкретной частной охранной организации, без отдельных личных предметов иной одежды.</w:t>
      </w:r>
    </w:p>
    <w:p w14:paraId="75749628" w14:textId="21255711" w:rsidR="009332A4" w:rsidRPr="00782746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специальной форменной одежде со знаками различия работников частных охранных организаций, которые не могут быть аналогичными форме одежды и знакам различия сотрудников правоохранительных органов и военнослужащих, а также сходными с ними до степени смешения.</w:t>
      </w:r>
    </w:p>
    <w:p w14:paraId="51059709" w14:textId="434C84B2" w:rsidR="009332A4" w:rsidRPr="00782746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Разместить до каждого входа (въезда) на охраняемую территорию информацию о ведении на охраняемой территории видеонаблюдения, об обеспечении Исполнителем внутриобъектового и пропускного режимов, а также условиях обеспечения таких режимов (в условиях гарантированной видимости в дневное и ночное время).</w:t>
      </w:r>
    </w:p>
    <w:p w14:paraId="74369C7C" w14:textId="54776B94" w:rsidR="009332A4" w:rsidRPr="00782746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Разработать должностную инструкцию частного охранника, соответствующую Типовым требованиям, утвержденным федеральным органом исполнительной власти, с учетом особенностей охраняемого объекта. Согласовать данную инструкцию с Заказчиком или его уполномоченным представителем, после чего утвердить ее руководителем либо уполномоченным представителем охранной организации. Разместить на объекте охраны заверенную копию должностной инструкции, а также лист ознакомления с ней частных охранников.</w:t>
      </w:r>
    </w:p>
    <w:p w14:paraId="49FDC88F" w14:textId="5414B794" w:rsidR="009332A4" w:rsidRPr="00782746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Утвердить, согласовав предварительно с Заказчиком или его уполномоченным представителем, график обхода сотрудником охраны территории и самого объекта с периодичностью обхода, и своевременно фиксировать проведение осмотра объекта занесением соответствующей записи в Журнал осмотра территории.</w:t>
      </w:r>
    </w:p>
    <w:p w14:paraId="3AFE9F73" w14:textId="48020CB5" w:rsidR="009332A4" w:rsidRPr="00782746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8. С периодичностью не реже 1 раза в 6 месяцев проводить инструктажи для работников, оказывающих охранные услуги, по алгоритму действий при угрозе и (или) возникновении чрезвычайной ситуации с фиксацией проведения данных инструктажей личной подписью сотрудника охраны в специальном Журнале с определением места хранения данного журнала на объекте Заказчика.</w:t>
      </w:r>
    </w:p>
    <w:p w14:paraId="5B866B2C" w14:textId="46ECAD9F" w:rsidR="009332A4" w:rsidRPr="00782746" w:rsidRDefault="003C2CAA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332A4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2A4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запросу Заказчика в случае необходимости предоставлять документы на исполнителей охранных услуг - работников охранной организации: копию паспорта, СНИЛС, медицинской книжки, сертификата о прививках, справку об отсутствии судимости и иные документы, подтверждающие личность работника, его соответствие занимаемой должности и уровень профессиональной пригодности к исполнению своих должностных обязанностей.</w:t>
      </w:r>
    </w:p>
    <w:p w14:paraId="00CD77D8" w14:textId="747E645B" w:rsidR="00070172" w:rsidRPr="00782746" w:rsidRDefault="00070172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2.1.9. Ежедневно проводить проверку работоспособности КТС путем подачи сигнала «Тревоги» с получением подтверждения от дежурного пульта управления о прохождении сигнала.</w:t>
      </w:r>
    </w:p>
    <w:p w14:paraId="7F138293" w14:textId="77777777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Pr="0078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 обязан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A854188" w14:textId="3AF90C4F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 Обеспечить Исполнителя информацией, помещениями и </w:t>
      </w:r>
      <w:r w:rsidR="009B7D20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документацией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необходимыми для выполнения обязательств, предусмотренных настоящим договором, оборудовать рабочие места (посты) на объекте согласно Техническому заданию.</w:t>
      </w:r>
    </w:p>
    <w:p w14:paraId="552FC942" w14:textId="29F05A2D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 С участием Исполнителя принять результат оказанных услуг в сроки и порядке, предусмотренные настоящим договором, а при обнаружении отступлений от настоящего договора, ухудшающих результат оказанных услуг, немедленно письменно уведомить об этом Исполнителя.</w:t>
      </w:r>
    </w:p>
    <w:p w14:paraId="2548D46D" w14:textId="77777777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 Оплатить оказанные услуги в соответствии с условиями договора.</w:t>
      </w:r>
    </w:p>
    <w:p w14:paraId="4763261E" w14:textId="77777777" w:rsidR="00417FD8" w:rsidRPr="00782746" w:rsidRDefault="00417FD8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78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 имеет право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1BA1761" w14:textId="77777777" w:rsidR="00417FD8" w:rsidRPr="00782746" w:rsidRDefault="00417FD8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Требовать своевременного подписания Заказчиком Акта сдачи-приемки услуг по настоящему договору в соответствии со сроком, указанным в </w:t>
      </w:r>
      <w:hyperlink w:anchor="P152" w:history="1">
        <w:r w:rsidRPr="007827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3.1</w:t>
        </w:r>
      </w:hyperlink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1B1FACD9" w14:textId="77777777" w:rsidR="00417FD8" w:rsidRPr="00782746" w:rsidRDefault="00417FD8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Требовать своевременной оплаты оказанных услуг в соответствии с </w:t>
      </w:r>
      <w:hyperlink w:anchor="P229" w:history="1">
        <w:r w:rsidRPr="007827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5.4</w:t>
        </w:r>
      </w:hyperlink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2936B4AF" w14:textId="77777777" w:rsidR="00417FD8" w:rsidRPr="00782746" w:rsidRDefault="00417FD8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2.3.3. Письменно запрашивать у Заказчика разъяснения и уточнения относительно оказания услуг в рамках настоящего договора.</w:t>
      </w:r>
    </w:p>
    <w:p w14:paraId="4E37835B" w14:textId="77777777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Pr="0078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 имеет право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2B70A28" w14:textId="28CDE29C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В любое время проверять ход и качество услуг</w:t>
      </w:r>
      <w:r w:rsidR="00514F82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с привлечением экспертов и экспертных организаций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оказываемых Исполнителем, не вмешиваясь в его хозяйственную деятельность.</w:t>
      </w:r>
    </w:p>
    <w:p w14:paraId="030D810B" w14:textId="600A3D5F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Осуществлять иные права в соответствии с законодательством Российской Федерации.</w:t>
      </w:r>
    </w:p>
    <w:p w14:paraId="03E14679" w14:textId="43296834" w:rsidR="00D14563" w:rsidRPr="00782746" w:rsidRDefault="00D14563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Требовать возмещения неустойки (штрафа, пени) и (или) убытков, причиненных по вине Поставщика.</w:t>
      </w:r>
    </w:p>
    <w:p w14:paraId="381C34AD" w14:textId="77777777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D94BD" w14:textId="77777777" w:rsidR="00417FD8" w:rsidRPr="00782746" w:rsidRDefault="00417FD8" w:rsidP="00417FD8">
      <w:pPr>
        <w:numPr>
          <w:ilvl w:val="0"/>
          <w:numId w:val="3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сдачи и приемки услуг</w:t>
      </w:r>
    </w:p>
    <w:p w14:paraId="62DFD081" w14:textId="77777777" w:rsidR="00417FD8" w:rsidRPr="00782746" w:rsidRDefault="00417FD8" w:rsidP="00417FD8">
      <w:pPr>
        <w:spacing w:after="6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4EC765" w14:textId="7162CCF5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Услуги по договору оказываются поэтапно. Этапом оказания услуг является календарный месяц. Исполнитель по окончании оказания услуг в течение 5 (пяти) рабочих дней направляет Заказчику акт сдачи-приемки оказанных услуг в 2 (двух) экземплярах.</w:t>
      </w:r>
    </w:p>
    <w:p w14:paraId="084D32E4" w14:textId="77777777" w:rsidR="00985611" w:rsidRPr="00782746" w:rsidRDefault="001B5F0F" w:rsidP="00985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782746">
        <w:rPr>
          <w:rFonts w:ascii="Times New Roman" w:hAnsi="Times New Roman" w:cs="Times New Roman"/>
          <w:sz w:val="24"/>
          <w:szCs w:val="24"/>
        </w:rPr>
        <w:t xml:space="preserve"> </w:t>
      </w:r>
      <w:r w:rsidR="00985611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оказанных охранных услуг в соответствии с договором осуществляется Заказчиком в течение 10 (десяти) рабочих дней с момента предоставления Исполнителем акта сдачи-приемки оказанных услуг.</w:t>
      </w:r>
    </w:p>
    <w:p w14:paraId="71A72784" w14:textId="0C3AF991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Заказчик направляет Исполнителю подписанный Заказчиком (в случае создания приемочной комиссии подписанный всеми членами приемочной комиссии и утвержденный Заказчиком) акт сдачи-приемки оказанных услуг или мотивированный отказ от его подписания.</w:t>
      </w:r>
    </w:p>
    <w:p w14:paraId="34A3ECA3" w14:textId="77777777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В мотивированном отказе от подписания акта сдачи-приемки оказанных услуг Заказчиком указывается перечень необходимых доработок и сроки их выполнения.</w:t>
      </w:r>
    </w:p>
    <w:p w14:paraId="0FBA0275" w14:textId="77777777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Датой приемки оказанных охранных услуг считается дата подписания акта сдачи-приемки оказанных услуг Заказчиком.</w:t>
      </w:r>
    </w:p>
    <w:p w14:paraId="6DFD02CA" w14:textId="77777777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недостатки.</w:t>
      </w:r>
    </w:p>
    <w:p w14:paraId="1E60F9BE" w14:textId="77777777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Устранение недостатков не освобождает его от уплаты пени и штрафа по договору.</w:t>
      </w:r>
    </w:p>
    <w:p w14:paraId="0959B954" w14:textId="77777777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27940C" w14:textId="77777777" w:rsidR="00417FD8" w:rsidRPr="00782746" w:rsidRDefault="00417FD8" w:rsidP="00417FD8">
      <w:pPr>
        <w:numPr>
          <w:ilvl w:val="0"/>
          <w:numId w:val="3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Качество оказываемых услуг</w:t>
      </w:r>
    </w:p>
    <w:p w14:paraId="5367639B" w14:textId="77777777" w:rsidR="00417FD8" w:rsidRPr="00782746" w:rsidRDefault="00417FD8" w:rsidP="00417FD8">
      <w:pPr>
        <w:spacing w:after="6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650395" w14:textId="77777777" w:rsidR="00417FD8" w:rsidRPr="00782746" w:rsidRDefault="00417FD8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Исполнитель гарантирует Заказчику качество оказания услуг в соответствии с требованиями Технического задания и согласно Спецификации.</w:t>
      </w:r>
    </w:p>
    <w:p w14:paraId="7E472F89" w14:textId="77777777" w:rsidR="00417FD8" w:rsidRPr="00782746" w:rsidRDefault="00417FD8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Оказание услуг осуществляется с соблюдением трудового законодательства Российской Федерации в части обеспечения требований по нормам выработки, режиму работы, сменности, условиям отдыха.</w:t>
      </w:r>
    </w:p>
    <w:p w14:paraId="0BF794C2" w14:textId="77777777" w:rsidR="00417FD8" w:rsidRPr="00782746" w:rsidRDefault="00417FD8" w:rsidP="00417FD8">
      <w:p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127EDD" w14:textId="77777777" w:rsidR="00417FD8" w:rsidRPr="00782746" w:rsidRDefault="00417FD8" w:rsidP="00417FD8">
      <w:pPr>
        <w:numPr>
          <w:ilvl w:val="0"/>
          <w:numId w:val="3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 и порядок расчетов</w:t>
      </w:r>
    </w:p>
    <w:p w14:paraId="4499BA74" w14:textId="77777777" w:rsidR="00417FD8" w:rsidRPr="00782746" w:rsidRDefault="00417FD8" w:rsidP="00417FD8">
      <w:pPr>
        <w:spacing w:after="6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92C9A2" w14:textId="78278443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</w:t>
      </w:r>
      <w:r w:rsidR="00B567EC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ц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ена договора составляет __________________рублей (_________________), в том числе НДС 20 % - __________ рублей или без НДС</w:t>
      </w:r>
      <w:r w:rsidR="00B567EC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изменения допускаются в случаях, установленных в настоящем Договоре.</w:t>
      </w:r>
    </w:p>
    <w:p w14:paraId="124E2F5C" w14:textId="5DD98F17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B567EC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единицу услуги определена по итогам закупочной процедуры, 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твердой и определяется на весь срок исполнения договора</w:t>
      </w:r>
      <w:r w:rsidR="00B567EC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7B984A" w14:textId="6F9FECF3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Цена за услуги устанавливается в российских рублях</w:t>
      </w:r>
      <w:r w:rsidR="00D14563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включает в себя все расходы Исполнителя, в том числе стоимость охранных услуг, транспортные и иные расходы, связанные с исполнением договора, а также все налоги, сборы, отчисления и другие обязательные платежи, установленные законодательством Российской Федерации.</w:t>
      </w:r>
    </w:p>
    <w:p w14:paraId="0C8E2DBF" w14:textId="6EF82937" w:rsidR="00417FD8" w:rsidRPr="00782746" w:rsidRDefault="00B567EC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ц</w:t>
      </w:r>
      <w:r w:rsidR="00417FD8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ена договора может быть снижена по соглашению Сторон без изменения, предусмотренного договором объема услуги и иных условий исполнения договора.</w:t>
      </w:r>
    </w:p>
    <w:p w14:paraId="00F7D1CE" w14:textId="41522761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уменьшении предусмотренного договором объема оказываемой услуги Стороны договора обязаны уменьшить цену договора.</w:t>
      </w:r>
    </w:p>
    <w:p w14:paraId="1A7E5A76" w14:textId="77D6ED4B" w:rsidR="00417FD8" w:rsidRPr="00782746" w:rsidRDefault="00AD2E8F" w:rsidP="00AD2E8F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5.3.</w:t>
      </w:r>
      <w:r w:rsidR="00C619D3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746">
        <w:rPr>
          <w:rFonts w:ascii="Times New Roman" w:eastAsia="Calibri" w:hAnsi="Times New Roman" w:cs="Times New Roman"/>
          <w:bCs/>
          <w:sz w:val="24"/>
          <w:szCs w:val="24"/>
        </w:rPr>
        <w:t xml:space="preserve">Заказчик производит оплату в размере 100% в безналичном порядке в течение семи рабочих дней после подписания </w:t>
      </w:r>
      <w:r w:rsidR="00985611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сдачи-приемки оказанных услуг </w:t>
      </w:r>
      <w:r w:rsidRPr="0078274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 выставленного счета к оплате.</w:t>
      </w:r>
    </w:p>
    <w:p w14:paraId="7C611277" w14:textId="006832B5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D2E8F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. Оплата осуществляется по безналичному расчету платежными поручениями путем перечисления Заказчиком денежных средств на расчетный счет Исполнителя.</w:t>
      </w:r>
    </w:p>
    <w:p w14:paraId="330E68E0" w14:textId="6A0516ED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изменения расчетного счета Исполнитель обязан </w:t>
      </w:r>
      <w:r w:rsidR="00514F82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3-х рабочих дней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письменной форме сообщить об этом Заказчику с указанием новых реквизитов расчетного счета.</w:t>
      </w:r>
    </w:p>
    <w:p w14:paraId="4ADA26C7" w14:textId="70367F7B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D2E8F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Обязанности Заказчика по оплате считаются исполненными с даты </w:t>
      </w:r>
      <w:r w:rsidR="00D14563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списания денежных средств со счета Заказчика.</w:t>
      </w:r>
    </w:p>
    <w:p w14:paraId="2E0E6C1F" w14:textId="36DF4A32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D2E8F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. В случае неисполнения или ненадлежащего исполнения обязательства, предусмотренного договором, Заказчик вправе произвести оплату по договору за вычетом соответствующего размера неустойки (штрафа, пени).</w:t>
      </w:r>
    </w:p>
    <w:p w14:paraId="7A56B434" w14:textId="3ED8FE2F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оплата по договору осуществляется на основании акта сдачи-приемки оказанных услуг, в котором указываются: сумма, подлежащая оплате в соответствии с условиями заключенного договора; размер неустойки (штрафа, пени), подлежащий взысканию; основания применения и порядок расчета неустойки (штрафа, пени); итоговая сумма, подлежащая оплате исполнителю по договору.</w:t>
      </w:r>
    </w:p>
    <w:p w14:paraId="6B4C3203" w14:textId="77777777" w:rsidR="00417FD8" w:rsidRPr="00782746" w:rsidRDefault="00417FD8" w:rsidP="00417FD8">
      <w:p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122045" w14:textId="1DD7F7B1" w:rsidR="00417FD8" w:rsidRPr="00782746" w:rsidRDefault="00417FD8" w:rsidP="00985611">
      <w:pPr>
        <w:pStyle w:val="a3"/>
        <w:numPr>
          <w:ilvl w:val="0"/>
          <w:numId w:val="3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416CD2A1" w14:textId="77777777" w:rsidR="00417FD8" w:rsidRPr="00782746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14:paraId="06D942FB" w14:textId="77777777" w:rsidR="00417FD8" w:rsidRPr="00782746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630137D7" w14:textId="686E34A8" w:rsidR="00417FD8" w:rsidRPr="00782746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61A70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Исполнитель уплачивает Заказчику штраф. Размер штрафа устанавливается в </w:t>
      </w:r>
      <w:r w:rsidR="00E657F3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размере </w:t>
      </w:r>
      <w:r w:rsidR="00AE79A2" w:rsidRPr="0078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78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процентов цены договора (этапа)</w:t>
      </w:r>
      <w:r w:rsidR="00E657F3" w:rsidRPr="0078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12B09E7D" w14:textId="454304E0" w:rsidR="00417FD8" w:rsidRPr="00782746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P321"/>
      <w:bookmarkStart w:id="1" w:name="P337"/>
      <w:bookmarkEnd w:id="0"/>
      <w:bookmarkEnd w:id="1"/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61A70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</w:t>
      </w:r>
      <w:r w:rsidRPr="0078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E657F3" w:rsidRPr="0078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размере </w:t>
      </w:r>
      <w:r w:rsidRPr="0078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1000 рублей</w:t>
      </w:r>
      <w:r w:rsidR="00E657F3" w:rsidRPr="0078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EF59398" w14:textId="352CC0C0" w:rsidR="00417FD8" w:rsidRPr="00782746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61A70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14:paraId="7E2BF420" w14:textId="2F016993" w:rsidR="00417FD8" w:rsidRPr="00782746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61A70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Пеня начисляется за каждый день просрочки исполнения Исполнителем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77415B85" w14:textId="06F0B3C9" w:rsidR="00417FD8" w:rsidRPr="00782746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61A70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14:paraId="2160ECBD" w14:textId="67C0EAB6" w:rsidR="00417FD8" w:rsidRPr="00782746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61A70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освобождается от уплаты пени и (или) штрафа,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Заказчика.</w:t>
      </w:r>
    </w:p>
    <w:p w14:paraId="44FF3BBF" w14:textId="2F7AF0E5" w:rsidR="00E657F3" w:rsidRPr="00782746" w:rsidRDefault="00E657F3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61A70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Заказчик вправе производить оплату по Договору за вычетом неустойки (штрафа).</w:t>
      </w:r>
    </w:p>
    <w:p w14:paraId="5D879181" w14:textId="1429CC06" w:rsidR="00E8139E" w:rsidRPr="00782746" w:rsidRDefault="00E8139E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="00E61A70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Исполнитель несет материальную ответственность </w:t>
      </w:r>
      <w:r w:rsidR="00507774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обязан возместить</w:t>
      </w:r>
      <w:r w:rsidR="00673765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7774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ущерб</w:t>
      </w:r>
      <w:r w:rsidR="00673765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7774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причиненный Заказчику, в том числе ущерб</w:t>
      </w:r>
      <w:r w:rsidR="00673765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7774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причиненный третьими лицами если вина Исполнителя будет доказана.</w:t>
      </w:r>
      <w:r w:rsidR="006A1E0F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материальной ответственности указаны в Техническом задании.</w:t>
      </w:r>
    </w:p>
    <w:p w14:paraId="6FB3AAC1" w14:textId="59E60C6F" w:rsidR="006A1E0F" w:rsidRPr="00782746" w:rsidRDefault="006A1E0F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="00E61A70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нарушений</w:t>
      </w:r>
      <w:r w:rsidR="008267F0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 в Техническом задании.</w:t>
      </w:r>
    </w:p>
    <w:p w14:paraId="1E66C609" w14:textId="77777777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153AA" w14:textId="42D699FD" w:rsidR="00417FD8" w:rsidRPr="00782746" w:rsidRDefault="00417FD8" w:rsidP="00985611">
      <w:pPr>
        <w:numPr>
          <w:ilvl w:val="0"/>
          <w:numId w:val="3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Обстоятельства непреодолимой силы</w:t>
      </w:r>
    </w:p>
    <w:p w14:paraId="0833A8D5" w14:textId="77777777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7.1. Стороны освобождаются от ответственности за полное или частичное неисполнение своих обязательств по договору, если их неисполнение явилось следствием обстоятельств непреодолимой силы.</w:t>
      </w:r>
    </w:p>
    <w:p w14:paraId="40E0A176" w14:textId="77777777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Сторона, у которой возникли обстоятельства непреодолимой силы, обязана в течение 5 (пяти) календарных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силы.</w:t>
      </w:r>
    </w:p>
    <w:p w14:paraId="049EFA8C" w14:textId="77777777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Если,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учета действия этих обстоятельств и их последствий.</w:t>
      </w:r>
    </w:p>
    <w:p w14:paraId="61FE75B2" w14:textId="77777777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211EC" w14:textId="65E0EA20" w:rsidR="00417FD8" w:rsidRPr="00782746" w:rsidRDefault="00417FD8" w:rsidP="00985611">
      <w:pPr>
        <w:numPr>
          <w:ilvl w:val="0"/>
          <w:numId w:val="3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урегулирования споров</w:t>
      </w:r>
    </w:p>
    <w:p w14:paraId="0EF67091" w14:textId="77777777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Стороны принимают все меры к тому, чтобы любые споры, разногласия либо претензии, касающиеся исполнения настоящего договора или в связи с ним, были урегулированы путем переговоров.</w:t>
      </w:r>
    </w:p>
    <w:p w14:paraId="1F491876" w14:textId="77777777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 случае наличия споров, разногласий и претензий относительно исполнения одной из Сторон своих обязательств другая Сторона может направить претензию. В отношении всех претензий, направляемых по договору, Сторона, к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 w14:paraId="523C19AB" w14:textId="11F75BFD" w:rsidR="00417FD8" w:rsidRPr="00782746" w:rsidRDefault="00417FD8" w:rsidP="00417FD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В случае невозможности урегулирования споров и разногласий путем переговоров, Стороны передают их на рассмотрение в Арбитражный суд </w:t>
      </w:r>
      <w:r w:rsidR="00CF58B8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нахождения Заказчика.</w:t>
      </w:r>
    </w:p>
    <w:p w14:paraId="66B194CD" w14:textId="77777777" w:rsidR="00417FD8" w:rsidRPr="00782746" w:rsidRDefault="00417FD8" w:rsidP="00417FD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7AD7F" w14:textId="0679883B" w:rsidR="00417FD8" w:rsidRPr="00782746" w:rsidRDefault="003771F9" w:rsidP="00985611">
      <w:pPr>
        <w:numPr>
          <w:ilvl w:val="0"/>
          <w:numId w:val="3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Изменение и Расторжение Договора</w:t>
      </w:r>
    </w:p>
    <w:p w14:paraId="3FABEB7B" w14:textId="7116F1E5" w:rsidR="00417FD8" w:rsidRPr="00782746" w:rsidRDefault="00417FD8" w:rsidP="00377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</w:t>
      </w:r>
      <w:r w:rsidR="003771F9" w:rsidRPr="0078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 Договора:</w:t>
      </w:r>
    </w:p>
    <w:p w14:paraId="0FF815DD" w14:textId="3E06C4C1" w:rsidR="00AD604E" w:rsidRPr="00782746" w:rsidRDefault="006A1E0F" w:rsidP="006A1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D604E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существенных условий договора при его исполнении допускается по соглашению сторон</w:t>
      </w:r>
      <w:r w:rsidR="008B17C0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Положения о закупке Заказчика.</w:t>
      </w:r>
    </w:p>
    <w:p w14:paraId="1A9249BA" w14:textId="699D68F2" w:rsidR="003771F9" w:rsidRPr="00782746" w:rsidRDefault="003771F9" w:rsidP="008F4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</w:t>
      </w:r>
      <w:r w:rsidRPr="0078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Расторжение Договора:</w:t>
      </w:r>
    </w:p>
    <w:p w14:paraId="3882F880" w14:textId="55A534BD" w:rsidR="00EF029D" w:rsidRPr="00782746" w:rsidRDefault="00EF029D" w:rsidP="00EF0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Заказчик по согласованию с исполнителем договора вправе расторгнуть договор в случае существенного изменения обстоятельств, из которых они исходили при заключении договора, в порядке, предусмотренном Гражданским кодексом Российской Федерации.</w:t>
      </w:r>
    </w:p>
    <w:p w14:paraId="4D35CE29" w14:textId="77777777" w:rsidR="00EF029D" w:rsidRPr="00782746" w:rsidRDefault="00EF029D" w:rsidP="00EF0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Заказчик в одностороннем порядке может отказаться от исполнения обязательств по договору по основаниям, предусмотренным Гражданским кодексом Российской Федерации.</w:t>
      </w:r>
    </w:p>
    <w:p w14:paraId="2432C826" w14:textId="77777777" w:rsidR="00EF029D" w:rsidRPr="00782746" w:rsidRDefault="00EF029D" w:rsidP="00EF0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Заказчик вправе принять решение об одностороннем отказе от исполнения договора, если в ходе его исполнения установлено, что поставщик (подрядчик, исполнитель) не соответствует установленным извещением об осуществлении закупки и (или)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участником закупки, признанным победителем.</w:t>
      </w:r>
    </w:p>
    <w:p w14:paraId="4B3517B2" w14:textId="77777777" w:rsidR="00EF029D" w:rsidRPr="00782746" w:rsidRDefault="00EF029D" w:rsidP="00EF0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Заказчик вправе провести экспертизу поставленного товара, выполненной работы, оказанной услуги с привлечением экспертов, экспертных организаций до принятия решения об одностороннем отказе от исполнения договора.</w:t>
      </w:r>
    </w:p>
    <w:p w14:paraId="1104564A" w14:textId="77777777" w:rsidR="00EF029D" w:rsidRPr="00782746" w:rsidRDefault="00EF029D" w:rsidP="00EF0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45D11E" w14:textId="5315A262" w:rsidR="00417FD8" w:rsidRPr="00782746" w:rsidRDefault="00417FD8" w:rsidP="00102C43">
      <w:pPr>
        <w:numPr>
          <w:ilvl w:val="0"/>
          <w:numId w:val="1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договора и особые условия</w:t>
      </w:r>
    </w:p>
    <w:p w14:paraId="1D7465CF" w14:textId="69C2CDCB" w:rsidR="00417FD8" w:rsidRPr="00782746" w:rsidRDefault="00417FD8" w:rsidP="00417FD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782746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Договор вступает в силу с момента его заключения Сторонами и действует </w:t>
      </w:r>
      <w:r w:rsidRPr="00782746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 xml:space="preserve">до </w:t>
      </w:r>
      <w:proofErr w:type="gramStart"/>
      <w:r w:rsidRPr="00782746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>«</w:t>
      </w:r>
      <w:r w:rsidR="00B01B5E" w:rsidRPr="00782746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 xml:space="preserve"> 3</w:t>
      </w:r>
      <w:r w:rsidR="00994347" w:rsidRPr="00782746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>1</w:t>
      </w:r>
      <w:proofErr w:type="gramEnd"/>
      <w:r w:rsidR="00B01B5E" w:rsidRPr="00782746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 xml:space="preserve"> </w:t>
      </w:r>
      <w:r w:rsidRPr="00782746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 xml:space="preserve">» </w:t>
      </w:r>
      <w:r w:rsidR="00AD604E" w:rsidRPr="00782746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>января</w:t>
      </w:r>
      <w:r w:rsidRPr="00782746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 xml:space="preserve"> 20</w:t>
      </w:r>
      <w:r w:rsidR="00B01B5E" w:rsidRPr="00782746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>2</w:t>
      </w:r>
      <w:r w:rsidR="0073796E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>7</w:t>
      </w:r>
      <w:r w:rsidRPr="00782746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 xml:space="preserve"> г., а в части оплаты (возмещения убытков, выплаты штрафов, неустойки) – до </w:t>
      </w:r>
      <w:r w:rsidRPr="00782746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полного исполнения Сторонами своих обязательств по договору.</w:t>
      </w:r>
    </w:p>
    <w:p w14:paraId="70BBB0C4" w14:textId="77777777" w:rsidR="00974A52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974A52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Любая корреспонденция, которую одна Сторона направляет другой Стороне в соответствии с договором, </w:t>
      </w:r>
      <w:r w:rsidR="00974A52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направляться следующими способами:</w:t>
      </w:r>
    </w:p>
    <w:p w14:paraId="645AC057" w14:textId="6B794510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форме почтой (в том числе электронной</w:t>
      </w:r>
      <w:r w:rsidR="00974A52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почтой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), факсимильной связью либо иным доступным способом, оговоренным Сторонами с последующим представлением оригинала по адресу, указанному в договоре.</w:t>
      </w:r>
    </w:p>
    <w:p w14:paraId="0891C0F8" w14:textId="55986122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получения подтверждения либо информации о получении корреспонденции датой ее надлежащего получения признается дата по истечении 5 (пяти) рабочих дней с даты ее направления.</w:t>
      </w:r>
    </w:p>
    <w:p w14:paraId="7A46044D" w14:textId="19D8C593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</w:t>
      </w:r>
      <w:r w:rsidR="00B966BE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. Во всем, что не предусмотрено договором, Стороны руководствуются законодательством Российской Федерации.</w:t>
      </w:r>
    </w:p>
    <w:p w14:paraId="41BD1CAB" w14:textId="27ECCA8C" w:rsidR="00E61A70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B966BE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E61A70" w:rsidRPr="00782746">
        <w:rPr>
          <w:rStyle w:val="af0"/>
          <w:rFonts w:ascii="Times New Roman" w:eastAsia="Calibri" w:hAnsi="Times New Roman" w:cs="Times New Roman"/>
          <w:i w:val="0"/>
          <w:sz w:val="24"/>
          <w:szCs w:val="24"/>
        </w:rPr>
        <w:t>При исполнении своих обязательств по настоящему Договору, Стороны, их </w:t>
      </w:r>
      <w:hyperlink r:id="rId5" w:tgtFrame="Аффилированные лица">
        <w:r w:rsidR="00E61A70" w:rsidRPr="00782746">
          <w:rPr>
            <w:rStyle w:val="af"/>
            <w:rFonts w:ascii="Times New Roman" w:eastAsia="Calibri" w:hAnsi="Times New Roman" w:cs="Times New Roman"/>
            <w:iCs/>
            <w:sz w:val="24"/>
            <w:szCs w:val="24"/>
          </w:rPr>
          <w:t>аффилированные лица</w:t>
        </w:r>
      </w:hyperlink>
      <w:r w:rsidR="00E61A70" w:rsidRPr="00782746">
        <w:rPr>
          <w:rStyle w:val="af0"/>
          <w:rFonts w:ascii="Times New Roman" w:eastAsia="Calibri" w:hAnsi="Times New Roman" w:cs="Times New Roman"/>
          <w:i w:val="0"/>
          <w:sz w:val="24"/>
          <w:szCs w:val="24"/>
        </w:rPr>
        <w:t>, работники или посредники не выплачивают, не предлагают выплатить и не разрешают выплату каких-либо </w:t>
      </w:r>
      <w:hyperlink r:id="rId6" w:tgtFrame="Денежные средства">
        <w:r w:rsidR="00E61A70" w:rsidRPr="00782746">
          <w:rPr>
            <w:rFonts w:ascii="Times New Roman" w:eastAsia="Calibri" w:hAnsi="Times New Roman" w:cs="Times New Roman"/>
            <w:iCs/>
            <w:sz w:val="24"/>
            <w:szCs w:val="24"/>
          </w:rPr>
          <w:t>денежных средств</w:t>
        </w:r>
      </w:hyperlink>
      <w:r w:rsidR="00E61A70" w:rsidRPr="00782746">
        <w:rPr>
          <w:rStyle w:val="af0"/>
          <w:rFonts w:ascii="Times New Roman" w:eastAsia="Calibri" w:hAnsi="Times New Roman" w:cs="Times New Roman"/>
          <w:i w:val="0"/>
          <w:sz w:val="24"/>
          <w:szCs w:val="24"/>
        </w:rPr>
        <w:t> 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неправомерные.</w:t>
      </w:r>
    </w:p>
    <w:p w14:paraId="6B1FECB7" w14:textId="422312A8" w:rsidR="00417FD8" w:rsidRPr="00782746" w:rsidRDefault="00E61A70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</w:t>
      </w:r>
      <w:r w:rsidR="00417FD8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Приложения, указанные в договоре, являются его неотъемлемой частью:</w:t>
      </w:r>
    </w:p>
    <w:p w14:paraId="42C9144D" w14:textId="77777777" w:rsidR="00417FD8" w:rsidRPr="00782746" w:rsidRDefault="0073796E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434" w:history="1">
        <w:r w:rsidR="00417FD8" w:rsidRPr="007827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1</w:t>
        </w:r>
      </w:hyperlink>
      <w:r w:rsidR="00417FD8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Спецификация, на __ л;</w:t>
      </w:r>
    </w:p>
    <w:p w14:paraId="371CB680" w14:textId="77777777" w:rsidR="00417FD8" w:rsidRPr="00782746" w:rsidRDefault="0073796E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518" w:history="1">
        <w:r w:rsidR="00417FD8" w:rsidRPr="007827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2</w:t>
        </w:r>
      </w:hyperlink>
      <w:r w:rsidR="00417FD8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Техническое задание, на __ л;</w:t>
      </w:r>
    </w:p>
    <w:p w14:paraId="63920EE2" w14:textId="77777777" w:rsidR="00417FD8" w:rsidRPr="00782746" w:rsidRDefault="0073796E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560" w:history="1">
        <w:r w:rsidR="00417FD8" w:rsidRPr="007827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3</w:t>
        </w:r>
      </w:hyperlink>
      <w:r w:rsidR="00417FD8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Акт принятия объекта под охрану, на __ л;</w:t>
      </w:r>
    </w:p>
    <w:p w14:paraId="7551F1C1" w14:textId="77777777" w:rsidR="00417FD8" w:rsidRPr="00782746" w:rsidRDefault="0073796E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615" w:history="1">
        <w:r w:rsidR="00417FD8" w:rsidRPr="007827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4</w:t>
        </w:r>
      </w:hyperlink>
      <w:r w:rsidR="00417FD8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Акт о снятии охраны, на __ л;</w:t>
      </w:r>
    </w:p>
    <w:p w14:paraId="63B46A67" w14:textId="77777777" w:rsidR="00417FD8" w:rsidRPr="00782746" w:rsidRDefault="0073796E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656" w:history="1">
        <w:r w:rsidR="00417FD8" w:rsidRPr="007827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5</w:t>
        </w:r>
      </w:hyperlink>
      <w:r w:rsidR="00417FD8"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Акт сдачи-приемки оказанных услуг, на __ л.</w:t>
      </w:r>
    </w:p>
    <w:p w14:paraId="1B62E3D6" w14:textId="77777777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CB4A3B" w14:textId="77777777" w:rsidR="00417FD8" w:rsidRPr="00782746" w:rsidRDefault="00417FD8" w:rsidP="00417FD8">
      <w:pPr>
        <w:numPr>
          <w:ilvl w:val="0"/>
          <w:numId w:val="1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Юридические адреса, банковские реквизиты и подписи сторон:</w:t>
      </w:r>
    </w:p>
    <w:p w14:paraId="00EB89D6" w14:textId="77777777" w:rsidR="00417FD8" w:rsidRPr="00782746" w:rsidRDefault="00417FD8" w:rsidP="00417FD8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2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7"/>
        <w:gridCol w:w="4801"/>
      </w:tblGrid>
      <w:tr w:rsidR="00417FD8" w:rsidRPr="00782746" w14:paraId="6EB24863" w14:textId="77777777" w:rsidTr="00084961">
        <w:trPr>
          <w:jc w:val="center"/>
        </w:trPr>
        <w:tc>
          <w:tcPr>
            <w:tcW w:w="5227" w:type="dxa"/>
          </w:tcPr>
          <w:p w14:paraId="67138665" w14:textId="77777777" w:rsidR="00417FD8" w:rsidRPr="00782746" w:rsidRDefault="00417FD8" w:rsidP="00084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2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14:paraId="5E360A61" w14:textId="77777777" w:rsidR="00B954B9" w:rsidRPr="00782746" w:rsidRDefault="00B954B9" w:rsidP="00B95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74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городской Дворец детского и юношеского творчества (МАУ ДО ГДДЮТ)</w:t>
            </w:r>
          </w:p>
          <w:p w14:paraId="5A390287" w14:textId="77777777" w:rsidR="00B954B9" w:rsidRPr="00782746" w:rsidRDefault="00B954B9" w:rsidP="00B95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746">
              <w:rPr>
                <w:rFonts w:ascii="Times New Roman" w:eastAsia="Calibri" w:hAnsi="Times New Roman" w:cs="Times New Roman"/>
                <w:sz w:val="24"/>
                <w:szCs w:val="24"/>
              </w:rPr>
              <w:t>Юр. адрес: 622013 Свердловская обл., г. Нижний Тагил, ул. Красногвардейская д.15</w:t>
            </w:r>
          </w:p>
          <w:p w14:paraId="5822E655" w14:textId="77777777" w:rsidR="00B954B9" w:rsidRPr="00782746" w:rsidRDefault="00B954B9" w:rsidP="00B95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746">
              <w:rPr>
                <w:rFonts w:ascii="Times New Roman" w:eastAsia="Calibri" w:hAnsi="Times New Roman" w:cs="Times New Roman"/>
                <w:sz w:val="24"/>
                <w:szCs w:val="24"/>
              </w:rPr>
              <w:t>ИНН 6669009446</w:t>
            </w:r>
          </w:p>
          <w:p w14:paraId="4DEB3D4B" w14:textId="77777777" w:rsidR="00B954B9" w:rsidRPr="0073796E" w:rsidRDefault="00B954B9" w:rsidP="00B954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746">
              <w:rPr>
                <w:rFonts w:ascii="Times New Roman" w:eastAsia="Calibri" w:hAnsi="Times New Roman" w:cs="Times New Roman"/>
                <w:sz w:val="24"/>
                <w:szCs w:val="24"/>
              </w:rPr>
              <w:t>КПП 662301001</w:t>
            </w:r>
          </w:p>
          <w:p w14:paraId="589FAE88" w14:textId="77777777" w:rsidR="0073796E" w:rsidRPr="0073796E" w:rsidRDefault="0073796E" w:rsidP="007379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 ОКЦ № 1 Уральского ГУ Банка России//УФК по Свердловской области </w:t>
            </w:r>
          </w:p>
          <w:p w14:paraId="7F7AC01F" w14:textId="77777777" w:rsidR="0073796E" w:rsidRDefault="0073796E" w:rsidP="007379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96E">
              <w:rPr>
                <w:rFonts w:ascii="Times New Roman" w:eastAsia="Calibri" w:hAnsi="Times New Roman" w:cs="Times New Roman"/>
                <w:sz w:val="24"/>
                <w:szCs w:val="24"/>
              </w:rPr>
              <w:t>г. Екатеринбург</w:t>
            </w:r>
            <w:r w:rsidRPr="007827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50FE57A" w14:textId="23296FB2" w:rsidR="00B954B9" w:rsidRPr="00782746" w:rsidRDefault="00B954B9" w:rsidP="00737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746">
              <w:rPr>
                <w:rFonts w:ascii="Times New Roman" w:eastAsia="Calibri" w:hAnsi="Times New Roman" w:cs="Times New Roman"/>
                <w:sz w:val="24"/>
                <w:szCs w:val="24"/>
              </w:rPr>
              <w:t>БИК 016577551</w:t>
            </w:r>
          </w:p>
          <w:p w14:paraId="2DE375B4" w14:textId="77777777" w:rsidR="00B954B9" w:rsidRPr="00782746" w:rsidRDefault="00B954B9" w:rsidP="00B95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746">
              <w:rPr>
                <w:rFonts w:ascii="Times New Roman" w:eastAsia="Calibri" w:hAnsi="Times New Roman" w:cs="Times New Roman"/>
                <w:sz w:val="24"/>
                <w:szCs w:val="24"/>
              </w:rPr>
              <w:t>р/</w:t>
            </w:r>
            <w:proofErr w:type="spellStart"/>
            <w:r w:rsidRPr="00782746">
              <w:rPr>
                <w:rFonts w:ascii="Times New Roman" w:eastAsia="Calibri" w:hAnsi="Times New Roman" w:cs="Times New Roman"/>
                <w:sz w:val="24"/>
                <w:szCs w:val="24"/>
              </w:rPr>
              <w:t>сч</w:t>
            </w:r>
            <w:proofErr w:type="spellEnd"/>
            <w:r w:rsidRPr="007827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03234643655130006200</w:t>
            </w:r>
          </w:p>
          <w:p w14:paraId="0A2741F3" w14:textId="77777777" w:rsidR="00B954B9" w:rsidRPr="00782746" w:rsidRDefault="00B954B9" w:rsidP="00B95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746">
              <w:rPr>
                <w:rFonts w:ascii="Times New Roman" w:eastAsia="Calibri" w:hAnsi="Times New Roman" w:cs="Times New Roman"/>
                <w:sz w:val="24"/>
                <w:szCs w:val="24"/>
              </w:rPr>
              <w:t>к/</w:t>
            </w:r>
            <w:proofErr w:type="spellStart"/>
            <w:r w:rsidRPr="00782746">
              <w:rPr>
                <w:rFonts w:ascii="Times New Roman" w:eastAsia="Calibri" w:hAnsi="Times New Roman" w:cs="Times New Roman"/>
                <w:sz w:val="24"/>
                <w:szCs w:val="24"/>
              </w:rPr>
              <w:t>сч</w:t>
            </w:r>
            <w:proofErr w:type="spellEnd"/>
            <w:r w:rsidRPr="007827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40102810645370000054</w:t>
            </w:r>
          </w:p>
          <w:p w14:paraId="1F19CCAA" w14:textId="77777777" w:rsidR="00B954B9" w:rsidRPr="00782746" w:rsidRDefault="00B954B9" w:rsidP="00B95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746">
              <w:rPr>
                <w:rFonts w:ascii="Times New Roman" w:eastAsia="Calibri" w:hAnsi="Times New Roman" w:cs="Times New Roman"/>
                <w:sz w:val="24"/>
                <w:szCs w:val="24"/>
              </w:rPr>
              <w:t>л/</w:t>
            </w:r>
            <w:proofErr w:type="spellStart"/>
            <w:r w:rsidRPr="00782746">
              <w:rPr>
                <w:rFonts w:ascii="Times New Roman" w:eastAsia="Calibri" w:hAnsi="Times New Roman" w:cs="Times New Roman"/>
                <w:sz w:val="24"/>
                <w:szCs w:val="24"/>
              </w:rPr>
              <w:t>сч</w:t>
            </w:r>
            <w:proofErr w:type="spellEnd"/>
            <w:r w:rsidRPr="007827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30906003380 / 31906003380 / 32906003380 /</w:t>
            </w:r>
          </w:p>
          <w:p w14:paraId="3BCD50E0" w14:textId="77777777" w:rsidR="00B954B9" w:rsidRPr="00782746" w:rsidRDefault="00B954B9" w:rsidP="00B954B9">
            <w:pPr>
              <w:pStyle w:val="ad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27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ОГРН  1036601222140</w:t>
            </w:r>
            <w:proofErr w:type="gramEnd"/>
          </w:p>
          <w:p w14:paraId="09E62C16" w14:textId="77777777" w:rsidR="00B954B9" w:rsidRPr="00782746" w:rsidRDefault="00B954B9" w:rsidP="00084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CF1EFD0" w14:textId="6480D3FA" w:rsidR="00417FD8" w:rsidRPr="00782746" w:rsidRDefault="00417FD8" w:rsidP="00084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1" w:type="dxa"/>
          </w:tcPr>
          <w:p w14:paraId="4889EF68" w14:textId="77777777" w:rsidR="00417FD8" w:rsidRPr="00782746" w:rsidRDefault="00417FD8" w:rsidP="00084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2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</w:t>
            </w:r>
            <w:bookmarkStart w:id="2" w:name="_GoBack"/>
            <w:bookmarkEnd w:id="2"/>
            <w:r w:rsidRPr="00782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лнитель</w:t>
            </w:r>
          </w:p>
        </w:tc>
      </w:tr>
      <w:tr w:rsidR="00B954B9" w:rsidRPr="00782746" w14:paraId="57B77A02" w14:textId="77777777" w:rsidTr="00084961">
        <w:trPr>
          <w:jc w:val="center"/>
        </w:trPr>
        <w:tc>
          <w:tcPr>
            <w:tcW w:w="5227" w:type="dxa"/>
          </w:tcPr>
          <w:p w14:paraId="2ED0028A" w14:textId="77777777" w:rsidR="00B954B9" w:rsidRPr="00782746" w:rsidRDefault="00B954B9" w:rsidP="00B954B9">
            <w:pPr>
              <w:spacing w:after="0" w:line="240" w:lineRule="auto"/>
              <w:ind w:left="-567" w:firstLine="567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74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_____________________/О.В. Михневич</w:t>
            </w:r>
          </w:p>
          <w:p w14:paraId="5F427E74" w14:textId="7CFE2F76" w:rsidR="00B954B9" w:rsidRPr="00782746" w:rsidRDefault="00B954B9" w:rsidP="00B95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2746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01" w:type="dxa"/>
          </w:tcPr>
          <w:p w14:paraId="14FA0C53" w14:textId="77777777" w:rsidR="00B954B9" w:rsidRPr="00782746" w:rsidRDefault="00B954B9" w:rsidP="00084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A9DDE99" w14:textId="5E37DE13" w:rsidR="00974A52" w:rsidRPr="00782746" w:rsidRDefault="00974A52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4F5C6A" w14:textId="1F991C5C" w:rsidR="00234D4B" w:rsidRPr="00782746" w:rsidRDefault="00234D4B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E1C4B2" w14:textId="2343C140" w:rsidR="00234D4B" w:rsidRPr="00782746" w:rsidRDefault="00234D4B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596CE5" w14:textId="76B37351" w:rsidR="00234D4B" w:rsidRPr="00782746" w:rsidRDefault="00234D4B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5BDA71" w14:textId="27D8102C" w:rsidR="00234D4B" w:rsidRPr="00782746" w:rsidRDefault="00234D4B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6F129C6" w14:textId="0CDC56D7" w:rsidR="00234D4B" w:rsidRPr="00782746" w:rsidRDefault="00234D4B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BFC3BA3" w14:textId="1688CBA3" w:rsidR="00234D4B" w:rsidRPr="00782746" w:rsidRDefault="00234D4B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8F8E397" w14:textId="03E4A2BD" w:rsidR="00234D4B" w:rsidRPr="00782746" w:rsidRDefault="00234D4B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543D2B9" w14:textId="45F7E789" w:rsidR="00C351BD" w:rsidRPr="00782746" w:rsidRDefault="00C351BD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27A5500" w14:textId="3A1BBFDC" w:rsidR="00C351BD" w:rsidRPr="00782746" w:rsidRDefault="00C351BD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59C331D" w14:textId="6461B15B" w:rsidR="00C351BD" w:rsidRPr="00782746" w:rsidRDefault="00C351BD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B3D0AB3" w14:textId="77777777" w:rsidR="00B954B9" w:rsidRPr="00782746" w:rsidRDefault="00B954B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D02009" w14:textId="77777777" w:rsidR="00B954B9" w:rsidRPr="00782746" w:rsidRDefault="00B954B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2E6435" w14:textId="77777777" w:rsidR="00C343F7" w:rsidRPr="00782746" w:rsidRDefault="00C343F7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91FCBEB" w14:textId="77777777" w:rsidR="003E347F" w:rsidRPr="00782746" w:rsidRDefault="003E347F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0456FD1" w14:textId="52DF7061" w:rsidR="00C351BD" w:rsidRPr="00782746" w:rsidRDefault="00C351BD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155A976" w14:textId="77777777" w:rsidR="00782746" w:rsidRDefault="00782746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8560F8" w14:textId="4195B1A7" w:rsidR="00417FD8" w:rsidRPr="00782746" w:rsidRDefault="00417FD8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2746">
        <w:rPr>
          <w:rFonts w:ascii="Times New Roman" w:hAnsi="Times New Roman" w:cs="Times New Roman"/>
          <w:b/>
          <w:sz w:val="24"/>
          <w:szCs w:val="24"/>
        </w:rPr>
        <w:t>Приложение № 1 к договор</w:t>
      </w:r>
      <w:r w:rsidR="00FF2311" w:rsidRPr="00782746">
        <w:rPr>
          <w:rFonts w:ascii="Times New Roman" w:hAnsi="Times New Roman" w:cs="Times New Roman"/>
          <w:b/>
          <w:sz w:val="24"/>
          <w:szCs w:val="24"/>
        </w:rPr>
        <w:t>у</w:t>
      </w:r>
    </w:p>
    <w:p w14:paraId="474E3F6A" w14:textId="1FE396CF" w:rsidR="00FF2311" w:rsidRPr="00782746" w:rsidRDefault="00FF2311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7F94A4" w14:textId="77777777" w:rsidR="00A9728F" w:rsidRPr="00782746" w:rsidRDefault="00A9728F" w:rsidP="00FF23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FB6670" w14:textId="77777777" w:rsidR="00A9728F" w:rsidRPr="00782746" w:rsidRDefault="00A9728F" w:rsidP="00FF23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D39BE" w14:textId="5C76572E" w:rsidR="00FF2311" w:rsidRPr="00782746" w:rsidRDefault="00FF2311" w:rsidP="00FF23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746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14:paraId="259B01B2" w14:textId="77777777" w:rsidR="00C266F0" w:rsidRPr="00782746" w:rsidRDefault="00C266F0" w:rsidP="00FF23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835"/>
        <w:gridCol w:w="2268"/>
        <w:gridCol w:w="851"/>
        <w:gridCol w:w="872"/>
        <w:gridCol w:w="1155"/>
        <w:gridCol w:w="1418"/>
      </w:tblGrid>
      <w:tr w:rsidR="0089464A" w:rsidRPr="00782746" w14:paraId="276BF369" w14:textId="77777777" w:rsidTr="00B954B9">
        <w:trPr>
          <w:cantSplit/>
          <w:trHeight w:val="229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274763" w14:textId="51CEC02F" w:rsidR="0089464A" w:rsidRPr="00782746" w:rsidRDefault="0089464A" w:rsidP="0089464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2746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9EAAB49" w14:textId="048FF419" w:rsidR="0089464A" w:rsidRPr="00782746" w:rsidRDefault="0089464A" w:rsidP="0089464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B9CEFD" w14:textId="4846883A" w:rsidR="0089464A" w:rsidRPr="00782746" w:rsidRDefault="0089464A" w:rsidP="0089464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2746">
              <w:rPr>
                <w:rFonts w:ascii="Times New Roman" w:hAnsi="Times New Roman" w:cs="Times New Roman"/>
                <w:sz w:val="24"/>
                <w:szCs w:val="24"/>
              </w:rPr>
              <w:t>Адрес оказания услуги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046305" w14:textId="6D1CB3C4" w:rsidR="0089464A" w:rsidRPr="00782746" w:rsidRDefault="0089464A" w:rsidP="0089464A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74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Количество постов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B57B4ED" w14:textId="27766D24" w:rsidR="0089464A" w:rsidRPr="00782746" w:rsidRDefault="0089464A" w:rsidP="0089464A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74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Общее кол-во часов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95BDD" w14:textId="0545BF6C" w:rsidR="0089464A" w:rsidRPr="00782746" w:rsidRDefault="0089464A" w:rsidP="0089464A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746">
              <w:rPr>
                <w:rFonts w:ascii="Times New Roman" w:hAnsi="Times New Roman" w:cs="Times New Roman"/>
                <w:sz w:val="24"/>
                <w:szCs w:val="24"/>
              </w:rPr>
              <w:t>Стоимость 1 человеко- часа,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C2E73" w14:textId="5FCD39D5" w:rsidR="0089464A" w:rsidRPr="00782746" w:rsidRDefault="0089464A" w:rsidP="0089464A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2746">
              <w:rPr>
                <w:rFonts w:ascii="Times New Roman" w:hAnsi="Times New Roman" w:cs="Times New Roman"/>
                <w:sz w:val="24"/>
                <w:szCs w:val="24"/>
              </w:rPr>
              <w:t>Общая цена, руб.</w:t>
            </w:r>
          </w:p>
        </w:tc>
      </w:tr>
      <w:tr w:rsidR="0089464A" w:rsidRPr="00782746" w14:paraId="0DBE1EC4" w14:textId="77777777" w:rsidTr="00B954B9">
        <w:trPr>
          <w:cantSplit/>
          <w:trHeight w:val="10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65D1F7" w14:textId="4C5DB484" w:rsidR="0089464A" w:rsidRPr="00782746" w:rsidRDefault="0089464A" w:rsidP="00D14563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27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68404B" w14:textId="173E0EF1" w:rsidR="00B954B9" w:rsidRPr="00782746" w:rsidRDefault="00B954B9" w:rsidP="00B954B9">
            <w:pPr>
              <w:pStyle w:val="a3"/>
              <w:suppressAutoHyphens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27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Услуги охраны </w:t>
            </w:r>
            <w:r w:rsidRPr="00782746">
              <w:rPr>
                <w:rFonts w:ascii="Times New Roman" w:hAnsi="Times New Roman" w:cs="Times New Roman"/>
                <w:sz w:val="24"/>
                <w:szCs w:val="24"/>
              </w:rPr>
              <w:t xml:space="preserve">с 08:00 по местному времени до 08.00 по местному времени </w:t>
            </w:r>
            <w:r w:rsidRPr="00782746">
              <w:rPr>
                <w:rStyle w:val="21"/>
                <w:rFonts w:eastAsiaTheme="minorHAnsi"/>
              </w:rPr>
              <w:t>следующих суток</w:t>
            </w:r>
          </w:p>
          <w:p w14:paraId="2434F43B" w14:textId="77777777" w:rsidR="0089464A" w:rsidRPr="00782746" w:rsidRDefault="0089464A" w:rsidP="00D14563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889B3B4" w14:textId="77777777" w:rsidR="00B954B9" w:rsidRPr="00782746" w:rsidRDefault="00B954B9" w:rsidP="00B954B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27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622013, </w:t>
            </w:r>
            <w:r w:rsidRPr="00782746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г. Нижний Тагил, ул. Красногвардейская, 15.</w:t>
            </w:r>
          </w:p>
          <w:p w14:paraId="25BFBAD6" w14:textId="77777777" w:rsidR="00B954B9" w:rsidRPr="00782746" w:rsidRDefault="00B954B9" w:rsidP="00B954B9">
            <w:pPr>
              <w:pStyle w:val="ac"/>
              <w:jc w:val="both"/>
              <w:rPr>
                <w:rFonts w:ascii="Times New Roman" w:hAnsi="Times New Roman"/>
                <w:szCs w:val="24"/>
              </w:rPr>
            </w:pPr>
          </w:p>
          <w:p w14:paraId="1E8A4CE2" w14:textId="77777777" w:rsidR="0089464A" w:rsidRPr="00782746" w:rsidRDefault="0089464A" w:rsidP="00D14563">
            <w:pPr>
              <w:tabs>
                <w:tab w:val="left" w:pos="1140"/>
                <w:tab w:val="left" w:pos="3869"/>
              </w:tabs>
              <w:ind w:left="68"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D1DB15" w14:textId="476F714B" w:rsidR="0089464A" w:rsidRPr="00782746" w:rsidRDefault="00B954B9" w:rsidP="00B954B9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27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CE7F42" w14:textId="49E37AEE" w:rsidR="0089464A" w:rsidRPr="00782746" w:rsidRDefault="00B954B9" w:rsidP="000659BF">
            <w:pPr>
              <w:ind w:left="-108" w:right="-108" w:hanging="35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27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0659BF" w:rsidRPr="007827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7827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59BF" w:rsidRPr="007827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F4DD85" w14:textId="77777777" w:rsidR="0089464A" w:rsidRPr="00782746" w:rsidRDefault="0089464A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E3094A" w14:textId="77777777" w:rsidR="0089464A" w:rsidRPr="00782746" w:rsidRDefault="0089464A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64A" w:rsidRPr="00782746" w14:paraId="5BF0E1D7" w14:textId="77777777" w:rsidTr="00B954B9">
        <w:trPr>
          <w:cantSplit/>
          <w:trHeight w:val="111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AEEC17" w14:textId="77777777" w:rsidR="0089464A" w:rsidRPr="00782746" w:rsidRDefault="0089464A" w:rsidP="00D14563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A4129C" w14:textId="77777777" w:rsidR="0089464A" w:rsidRPr="00782746" w:rsidRDefault="0089464A" w:rsidP="00D14563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76AC5DC" w14:textId="77777777" w:rsidR="0089464A" w:rsidRPr="00782746" w:rsidRDefault="0089464A" w:rsidP="00D14563">
            <w:pPr>
              <w:tabs>
                <w:tab w:val="left" w:pos="1140"/>
                <w:tab w:val="left" w:pos="3869"/>
              </w:tabs>
              <w:ind w:left="68"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6E00C4" w14:textId="77777777" w:rsidR="0089464A" w:rsidRPr="00782746" w:rsidRDefault="0089464A" w:rsidP="00D14563">
            <w:pPr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200DCF" w14:textId="77777777" w:rsidR="0089464A" w:rsidRPr="00782746" w:rsidRDefault="0089464A" w:rsidP="00D14563">
            <w:pPr>
              <w:ind w:left="-108" w:right="-108" w:firstLine="709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BE9749" w14:textId="77777777" w:rsidR="0089464A" w:rsidRPr="00782746" w:rsidRDefault="0089464A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BECA98" w14:textId="77777777" w:rsidR="0089464A" w:rsidRPr="00782746" w:rsidRDefault="0089464A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64A" w:rsidRPr="00782746" w14:paraId="70E16397" w14:textId="77777777" w:rsidTr="00B954B9">
        <w:trPr>
          <w:cantSplit/>
          <w:trHeight w:val="111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14EB1E" w14:textId="77777777" w:rsidR="0089464A" w:rsidRPr="00782746" w:rsidRDefault="0089464A" w:rsidP="00D14563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8CBAF6" w14:textId="77777777" w:rsidR="0089464A" w:rsidRPr="00782746" w:rsidRDefault="0089464A" w:rsidP="00D14563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27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ED39C5" w14:textId="77777777" w:rsidR="0089464A" w:rsidRPr="00782746" w:rsidRDefault="0089464A" w:rsidP="00D14563">
            <w:pPr>
              <w:tabs>
                <w:tab w:val="left" w:pos="1140"/>
                <w:tab w:val="left" w:pos="3869"/>
              </w:tabs>
              <w:ind w:left="68"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10F304" w14:textId="77777777" w:rsidR="0089464A" w:rsidRPr="00782746" w:rsidRDefault="0089464A" w:rsidP="00D14563">
            <w:pPr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04787DE" w14:textId="77777777" w:rsidR="0089464A" w:rsidRPr="00782746" w:rsidRDefault="0089464A" w:rsidP="00D14563">
            <w:pPr>
              <w:ind w:left="-108" w:right="-108" w:firstLine="709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17F4" w14:textId="77777777" w:rsidR="0089464A" w:rsidRPr="00782746" w:rsidRDefault="0089464A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D058" w14:textId="77777777" w:rsidR="0089464A" w:rsidRPr="00782746" w:rsidRDefault="0089464A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0BE4A8" w14:textId="454FF026" w:rsidR="00FF2311" w:rsidRPr="00782746" w:rsidRDefault="00FF2311" w:rsidP="00FF23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9C3551" w14:textId="77777777" w:rsidR="00FE6657" w:rsidRPr="00782746" w:rsidRDefault="00FE6657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2EB4FB" w14:textId="77777777" w:rsidR="00FE6657" w:rsidRPr="00782746" w:rsidRDefault="00FE6657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95F87F" w14:textId="77777777" w:rsidR="00A9728F" w:rsidRPr="00782746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6FED23E" w14:textId="77777777" w:rsidR="00A9728F" w:rsidRPr="00782746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68CAF20" w14:textId="77777777" w:rsidR="00A9728F" w:rsidRPr="00782746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A5B64F" w14:textId="77777777" w:rsidR="00A9728F" w:rsidRPr="00782746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2E9939" w14:textId="77777777" w:rsidR="00A9728F" w:rsidRPr="00782746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CB7511B" w14:textId="77777777" w:rsidR="00A9728F" w:rsidRPr="00782746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6022509" w14:textId="77777777" w:rsidR="00A9728F" w:rsidRPr="00782746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D53B6D2" w14:textId="77777777" w:rsidR="00A9728F" w:rsidRPr="00782746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3EF9D59" w14:textId="77777777" w:rsidR="00A9728F" w:rsidRPr="00782746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60E596" w14:textId="77777777" w:rsidR="00A9728F" w:rsidRPr="00782746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A66C6E" w14:textId="77777777" w:rsidR="00A9728F" w:rsidRPr="00782746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C9C87E7" w14:textId="77777777" w:rsidR="00A9728F" w:rsidRPr="00782746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AF2029" w14:textId="77777777" w:rsidR="00A9728F" w:rsidRPr="00782746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44F410" w14:textId="77777777" w:rsidR="00A9728F" w:rsidRPr="00782746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06C9B6" w14:textId="77777777" w:rsidR="00A9728F" w:rsidRPr="00782746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409CB9" w14:textId="77777777" w:rsidR="00A9728F" w:rsidRPr="00782746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0143A91" w14:textId="77777777" w:rsidR="00A9728F" w:rsidRPr="00782746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B2880FA" w14:textId="77777777" w:rsidR="00A9728F" w:rsidRPr="00782746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8193470" w14:textId="77777777" w:rsidR="00A9728F" w:rsidRPr="00782746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F6D38C" w14:textId="77777777" w:rsidR="00A9728F" w:rsidRPr="00782746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5432D4F" w14:textId="77777777" w:rsidR="00A9728F" w:rsidRPr="00782746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EC75F4" w14:textId="77777777" w:rsidR="00A9728F" w:rsidRPr="00782746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03EDFC" w14:textId="77777777" w:rsidR="00A9728F" w:rsidRPr="00782746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91C64D8" w14:textId="77777777" w:rsidR="00782746" w:rsidRDefault="00782746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754C3E3" w14:textId="3E57D8FF" w:rsidR="00FF2311" w:rsidRPr="00782746" w:rsidRDefault="00FF2311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2746">
        <w:rPr>
          <w:rFonts w:ascii="Times New Roman" w:hAnsi="Times New Roman" w:cs="Times New Roman"/>
          <w:b/>
          <w:sz w:val="24"/>
          <w:szCs w:val="24"/>
        </w:rPr>
        <w:t>Приложение № 2 к договору</w:t>
      </w:r>
    </w:p>
    <w:p w14:paraId="26BCC9F5" w14:textId="339C81EA" w:rsidR="00FF2311" w:rsidRPr="00782746" w:rsidRDefault="00FF2311" w:rsidP="00FF23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E5EA60" w14:textId="77777777" w:rsidR="00417FD8" w:rsidRPr="00782746" w:rsidRDefault="00417FD8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274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456B49A" w14:textId="77777777" w:rsidR="00C351BD" w:rsidRPr="00782746" w:rsidRDefault="00507774" w:rsidP="00C351BD">
      <w:pPr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746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06F8036C" w14:textId="77777777" w:rsidR="00C351BD" w:rsidRPr="00782746" w:rsidRDefault="00C351BD" w:rsidP="00C351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6B3ECE" w14:textId="77777777" w:rsidR="00C351BD" w:rsidRPr="00782746" w:rsidRDefault="00C351BD" w:rsidP="00C351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304B55" w14:textId="6F85B502" w:rsidR="00AD604E" w:rsidRPr="00782746" w:rsidRDefault="00AD604E" w:rsidP="00417FD8">
      <w:pPr>
        <w:ind w:firstLine="709"/>
        <w:rPr>
          <w:rFonts w:ascii="Times New Roman" w:hAnsi="Times New Roman" w:cs="Times New Roman"/>
          <w:sz w:val="24"/>
          <w:szCs w:val="24"/>
        </w:rPr>
        <w:sectPr w:rsidR="00AD604E" w:rsidRPr="00782746" w:rsidSect="00084961">
          <w:pgSz w:w="11906" w:h="16838"/>
          <w:pgMar w:top="425" w:right="567" w:bottom="1134" w:left="851" w:header="709" w:footer="709" w:gutter="0"/>
          <w:cols w:space="708"/>
          <w:docGrid w:linePitch="360"/>
        </w:sectPr>
      </w:pPr>
    </w:p>
    <w:p w14:paraId="7F5A55FD" w14:textId="77777777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A1D767" w14:textId="43F65870" w:rsidR="00417FD8" w:rsidRPr="00782746" w:rsidRDefault="00417FD8" w:rsidP="00417FD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82746">
        <w:rPr>
          <w:rFonts w:ascii="Times New Roman" w:eastAsia="Calibri" w:hAnsi="Times New Roman" w:cs="Times New Roman"/>
          <w:sz w:val="24"/>
          <w:szCs w:val="24"/>
        </w:rPr>
        <w:t>Приложение №</w:t>
      </w:r>
      <w:r w:rsidR="00102C43" w:rsidRPr="00782746">
        <w:rPr>
          <w:rFonts w:ascii="Times New Roman" w:eastAsia="Calibri" w:hAnsi="Times New Roman" w:cs="Times New Roman"/>
          <w:sz w:val="24"/>
          <w:szCs w:val="24"/>
        </w:rPr>
        <w:t>1</w:t>
      </w:r>
      <w:r w:rsidRPr="00782746">
        <w:rPr>
          <w:rFonts w:ascii="Times New Roman" w:eastAsia="Calibri" w:hAnsi="Times New Roman" w:cs="Times New Roman"/>
          <w:sz w:val="24"/>
          <w:szCs w:val="24"/>
        </w:rPr>
        <w:t xml:space="preserve"> к Техническому заданию</w:t>
      </w:r>
    </w:p>
    <w:p w14:paraId="26D15413" w14:textId="77777777" w:rsidR="00417FD8" w:rsidRPr="00782746" w:rsidRDefault="00417FD8" w:rsidP="00417FD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315A64F" w14:textId="100F6CA5" w:rsidR="00417FD8" w:rsidRPr="00782746" w:rsidRDefault="00417FD8" w:rsidP="00417FD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82746">
        <w:rPr>
          <w:rFonts w:ascii="Times New Roman" w:eastAsia="Calibri" w:hAnsi="Times New Roman" w:cs="Times New Roman"/>
          <w:sz w:val="24"/>
          <w:szCs w:val="24"/>
        </w:rPr>
        <w:t>Список работников, на которых возложено непосредственное выполнение обязанностей по охране, с указанием сведений, подтверждающих их право замещать указанную должность и исполнять функциональные обязанности</w:t>
      </w:r>
    </w:p>
    <w:p w14:paraId="209A1518" w14:textId="77777777" w:rsidR="00417FD8" w:rsidRPr="00782746" w:rsidRDefault="00417FD8" w:rsidP="00417FD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27FEE0" w14:textId="77777777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572" w:type="dxa"/>
        <w:tblLook w:val="04A0" w:firstRow="1" w:lastRow="0" w:firstColumn="1" w:lastColumn="0" w:noHBand="0" w:noVBand="1"/>
      </w:tblPr>
      <w:tblGrid>
        <w:gridCol w:w="1222"/>
        <w:gridCol w:w="2395"/>
        <w:gridCol w:w="1545"/>
        <w:gridCol w:w="2154"/>
        <w:gridCol w:w="2029"/>
      </w:tblGrid>
      <w:tr w:rsidR="00417FD8" w:rsidRPr="00782746" w14:paraId="36DC7A5C" w14:textId="77777777" w:rsidTr="00061FB4">
        <w:tc>
          <w:tcPr>
            <w:tcW w:w="1222" w:type="dxa"/>
            <w:vAlign w:val="center"/>
          </w:tcPr>
          <w:p w14:paraId="6369CA50" w14:textId="77777777" w:rsidR="00417FD8" w:rsidRPr="00782746" w:rsidRDefault="00417FD8" w:rsidP="00061F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C835153" w14:textId="77777777" w:rsidR="00417FD8" w:rsidRPr="00782746" w:rsidRDefault="00417FD8" w:rsidP="00061F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95" w:type="dxa"/>
            <w:vAlign w:val="center"/>
          </w:tcPr>
          <w:p w14:paraId="04D3DD6F" w14:textId="77777777" w:rsidR="00417FD8" w:rsidRPr="00782746" w:rsidRDefault="00417FD8" w:rsidP="00061F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45" w:type="dxa"/>
            <w:vAlign w:val="center"/>
          </w:tcPr>
          <w:p w14:paraId="4EE29D9A" w14:textId="77777777" w:rsidR="00417FD8" w:rsidRPr="00782746" w:rsidRDefault="00417FD8" w:rsidP="00061F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154" w:type="dxa"/>
            <w:vAlign w:val="center"/>
          </w:tcPr>
          <w:p w14:paraId="66C4F236" w14:textId="77777777" w:rsidR="00417FD8" w:rsidRPr="00782746" w:rsidRDefault="00417FD8" w:rsidP="00061F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личной карточки охранника</w:t>
            </w:r>
          </w:p>
        </w:tc>
        <w:tc>
          <w:tcPr>
            <w:tcW w:w="2029" w:type="dxa"/>
            <w:vAlign w:val="center"/>
          </w:tcPr>
          <w:p w14:paraId="2C8CF695" w14:textId="77777777" w:rsidR="00417FD8" w:rsidRPr="00782746" w:rsidRDefault="00417FD8" w:rsidP="00061F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 приказа о приеме на работу</w:t>
            </w:r>
          </w:p>
        </w:tc>
      </w:tr>
      <w:tr w:rsidR="00417FD8" w:rsidRPr="00782746" w14:paraId="14E1CF2B" w14:textId="77777777" w:rsidTr="00061FB4">
        <w:tc>
          <w:tcPr>
            <w:tcW w:w="1222" w:type="dxa"/>
          </w:tcPr>
          <w:p w14:paraId="434EF928" w14:textId="77777777" w:rsidR="00417FD8" w:rsidRPr="00782746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14:paraId="47B95649" w14:textId="77777777" w:rsidR="00417FD8" w:rsidRPr="00782746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14:paraId="2C3017CC" w14:textId="77777777" w:rsidR="00417FD8" w:rsidRPr="00782746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4C0DA874" w14:textId="77777777" w:rsidR="00417FD8" w:rsidRPr="00782746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14:paraId="43043E96" w14:textId="77777777" w:rsidR="00417FD8" w:rsidRPr="00782746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FD8" w:rsidRPr="00782746" w14:paraId="3E5B9388" w14:textId="77777777" w:rsidTr="00061FB4">
        <w:tc>
          <w:tcPr>
            <w:tcW w:w="1222" w:type="dxa"/>
          </w:tcPr>
          <w:p w14:paraId="35D573D2" w14:textId="77777777" w:rsidR="00417FD8" w:rsidRPr="00782746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14:paraId="58C918E7" w14:textId="77777777" w:rsidR="00417FD8" w:rsidRPr="00782746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14:paraId="35CD390D" w14:textId="77777777" w:rsidR="00417FD8" w:rsidRPr="00782746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1D12671D" w14:textId="77777777" w:rsidR="00417FD8" w:rsidRPr="00782746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14:paraId="660A90A2" w14:textId="77777777" w:rsidR="00417FD8" w:rsidRPr="00782746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FD8" w:rsidRPr="00782746" w14:paraId="36F6E15B" w14:textId="77777777" w:rsidTr="00061FB4">
        <w:tc>
          <w:tcPr>
            <w:tcW w:w="1222" w:type="dxa"/>
          </w:tcPr>
          <w:p w14:paraId="5A37ABD6" w14:textId="77777777" w:rsidR="00417FD8" w:rsidRPr="00782746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14:paraId="24C80C02" w14:textId="77777777" w:rsidR="00417FD8" w:rsidRPr="00782746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14:paraId="29816558" w14:textId="77777777" w:rsidR="00417FD8" w:rsidRPr="00782746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6419B8C8" w14:textId="77777777" w:rsidR="00417FD8" w:rsidRPr="00782746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14:paraId="49D2CC5D" w14:textId="77777777" w:rsidR="00417FD8" w:rsidRPr="00782746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FD8" w:rsidRPr="00782746" w14:paraId="0902AC12" w14:textId="77777777" w:rsidTr="00061FB4">
        <w:tc>
          <w:tcPr>
            <w:tcW w:w="1222" w:type="dxa"/>
          </w:tcPr>
          <w:p w14:paraId="3830242B" w14:textId="77777777" w:rsidR="00417FD8" w:rsidRPr="00782746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14:paraId="29E863BC" w14:textId="77777777" w:rsidR="00417FD8" w:rsidRPr="00782746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14:paraId="5346DC2B" w14:textId="77777777" w:rsidR="00417FD8" w:rsidRPr="00782746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6079324A" w14:textId="77777777" w:rsidR="00417FD8" w:rsidRPr="00782746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14:paraId="248B2477" w14:textId="77777777" w:rsidR="00417FD8" w:rsidRPr="00782746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FD8" w:rsidRPr="00782746" w14:paraId="620E4595" w14:textId="77777777" w:rsidTr="00061FB4">
        <w:tc>
          <w:tcPr>
            <w:tcW w:w="1222" w:type="dxa"/>
          </w:tcPr>
          <w:p w14:paraId="468FE2EA" w14:textId="77777777" w:rsidR="00417FD8" w:rsidRPr="00782746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14:paraId="19010393" w14:textId="77777777" w:rsidR="00417FD8" w:rsidRPr="00782746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14:paraId="56F2ECB4" w14:textId="77777777" w:rsidR="00417FD8" w:rsidRPr="00782746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406F881D" w14:textId="77777777" w:rsidR="00417FD8" w:rsidRPr="00782746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14:paraId="11C58865" w14:textId="77777777" w:rsidR="00417FD8" w:rsidRPr="00782746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FD8" w:rsidRPr="00782746" w14:paraId="7B1759BC" w14:textId="77777777" w:rsidTr="00061FB4">
        <w:tc>
          <w:tcPr>
            <w:tcW w:w="1222" w:type="dxa"/>
          </w:tcPr>
          <w:p w14:paraId="58905C7D" w14:textId="77777777" w:rsidR="00417FD8" w:rsidRPr="00782746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14:paraId="35390ED0" w14:textId="77777777" w:rsidR="00417FD8" w:rsidRPr="00782746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14:paraId="68FA0E83" w14:textId="77777777" w:rsidR="00417FD8" w:rsidRPr="00782746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5C0BA655" w14:textId="77777777" w:rsidR="00417FD8" w:rsidRPr="00782746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14:paraId="45F8F68D" w14:textId="77777777" w:rsidR="00417FD8" w:rsidRPr="00782746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DA6B52" w14:textId="77777777" w:rsidR="00417FD8" w:rsidRPr="00782746" w:rsidRDefault="00417FD8" w:rsidP="00417F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5B540387" w14:textId="77777777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182A9C" w14:textId="77777777" w:rsidR="00417FD8" w:rsidRPr="00782746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2770F9" w14:textId="77777777" w:rsidR="00417FD8" w:rsidRPr="00782746" w:rsidRDefault="00417FD8" w:rsidP="00417FD8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F25D32E" w14:textId="77777777" w:rsidR="00417FD8" w:rsidRPr="00782746" w:rsidRDefault="00417FD8" w:rsidP="00417FD8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09235392" w14:textId="77777777" w:rsidR="00417FD8" w:rsidRPr="00782746" w:rsidRDefault="00417FD8" w:rsidP="00417FD8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B49C2EF" w14:textId="77777777" w:rsidR="00417FD8" w:rsidRPr="00782746" w:rsidRDefault="00417FD8" w:rsidP="00417FD8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47C81BD2" w14:textId="77777777" w:rsidR="00417FD8" w:rsidRPr="00782746" w:rsidRDefault="00417FD8" w:rsidP="00417FD8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62E02EB0" w14:textId="77777777" w:rsidR="00417FD8" w:rsidRPr="00782746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4D6C0940" w14:textId="77777777" w:rsidR="00417FD8" w:rsidRPr="00782746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44ABCAFE" w14:textId="77777777" w:rsidR="00417FD8" w:rsidRPr="00782746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0D975DF3" w14:textId="77777777" w:rsidR="00417FD8" w:rsidRPr="00782746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02FBE76E" w14:textId="77777777" w:rsidR="00417FD8" w:rsidRPr="00782746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14EA2AA0" w14:textId="77777777" w:rsidR="00417FD8" w:rsidRPr="00782746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7671F06D" w14:textId="77777777" w:rsidR="00417FD8" w:rsidRPr="00782746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0C216E33" w14:textId="77777777" w:rsidR="00417FD8" w:rsidRPr="00782746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798D63E1" w14:textId="77777777" w:rsidR="00417FD8" w:rsidRPr="00782746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403DA846" w14:textId="77777777" w:rsidR="00417FD8" w:rsidRPr="00782746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186D50E3" w14:textId="77777777" w:rsidR="00417FD8" w:rsidRPr="00782746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1D72522F" w14:textId="77777777" w:rsidR="00417FD8" w:rsidRPr="00782746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45C7A5D9" w14:textId="369F42C9" w:rsidR="00417FD8" w:rsidRPr="00782746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16D1F4BC" w14:textId="77777777" w:rsidR="002B625C" w:rsidRPr="00782746" w:rsidRDefault="002B625C" w:rsidP="00417FD8">
      <w:pPr>
        <w:rPr>
          <w:rFonts w:ascii="Times New Roman" w:hAnsi="Times New Roman" w:cs="Times New Roman"/>
          <w:sz w:val="24"/>
          <w:szCs w:val="24"/>
        </w:rPr>
      </w:pPr>
    </w:p>
    <w:p w14:paraId="4E52B210" w14:textId="77777777" w:rsidR="00782746" w:rsidRDefault="00782746" w:rsidP="00417FD8">
      <w:pPr>
        <w:suppressAutoHyphens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17324855" w14:textId="03FCFEE1" w:rsidR="00417FD8" w:rsidRPr="00782746" w:rsidRDefault="00417FD8" w:rsidP="00417FD8">
      <w:pPr>
        <w:suppressAutoHyphens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782746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Приложение N </w:t>
      </w:r>
      <w:r w:rsidR="002B625C" w:rsidRPr="00782746">
        <w:rPr>
          <w:rFonts w:ascii="Times New Roman" w:eastAsia="Arial" w:hAnsi="Times New Roman" w:cs="Times New Roman"/>
          <w:sz w:val="24"/>
          <w:szCs w:val="24"/>
          <w:lang w:eastAsia="zh-CN" w:bidi="hi-IN"/>
        </w:rPr>
        <w:t>3</w:t>
      </w:r>
    </w:p>
    <w:p w14:paraId="7F0D97D4" w14:textId="77777777" w:rsidR="00417FD8" w:rsidRPr="00782746" w:rsidRDefault="00417FD8" w:rsidP="00417FD8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782746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к договору</w:t>
      </w:r>
    </w:p>
    <w:p w14:paraId="47868DA3" w14:textId="77777777" w:rsidR="00417FD8" w:rsidRPr="00782746" w:rsidRDefault="00417FD8" w:rsidP="00417FD8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782746">
        <w:rPr>
          <w:rFonts w:ascii="Times New Roman" w:eastAsia="Arial" w:hAnsi="Times New Roman" w:cs="Times New Roman"/>
          <w:sz w:val="24"/>
          <w:szCs w:val="24"/>
          <w:lang w:eastAsia="zh-CN" w:bidi="hi-IN"/>
        </w:rPr>
        <w:t>N __ от "__" ___ 20__ г.</w:t>
      </w:r>
    </w:p>
    <w:p w14:paraId="0FF4762B" w14:textId="77777777" w:rsidR="00417FD8" w:rsidRPr="00782746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93"/>
      </w:tblGrid>
      <w:tr w:rsidR="00417FD8" w:rsidRPr="00782746" w14:paraId="2A2F511C" w14:textId="77777777" w:rsidTr="00084961">
        <w:trPr>
          <w:jc w:val="center"/>
        </w:trPr>
        <w:tc>
          <w:tcPr>
            <w:tcW w:w="10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5FBD4" w14:textId="77777777" w:rsidR="00417FD8" w:rsidRPr="00782746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bookmarkStart w:id="3" w:name="P560"/>
            <w:bookmarkEnd w:id="3"/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Акт</w:t>
            </w:r>
          </w:p>
          <w:p w14:paraId="537AD44C" w14:textId="77777777" w:rsidR="00417FD8" w:rsidRPr="00782746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принятия объекта(</w:t>
            </w:r>
            <w:proofErr w:type="spellStart"/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ов</w:t>
            </w:r>
            <w:proofErr w:type="spellEnd"/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) под охрану</w:t>
            </w:r>
          </w:p>
        </w:tc>
      </w:tr>
      <w:tr w:rsidR="00417FD8" w:rsidRPr="00782746" w14:paraId="738A4A50" w14:textId="77777777" w:rsidTr="00084961">
        <w:trPr>
          <w:jc w:val="center"/>
        </w:trPr>
        <w:tc>
          <w:tcPr>
            <w:tcW w:w="10193" w:type="dxa"/>
            <w:tcBorders>
              <w:top w:val="nil"/>
              <w:left w:val="nil"/>
              <w:bottom w:val="nil"/>
              <w:right w:val="nil"/>
            </w:tcBorders>
          </w:tcPr>
          <w:p w14:paraId="74476F6B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782746" w14:paraId="46625391" w14:textId="77777777" w:rsidTr="00084961">
        <w:trPr>
          <w:jc w:val="center"/>
        </w:trPr>
        <w:tc>
          <w:tcPr>
            <w:tcW w:w="10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1D560" w14:textId="77777777" w:rsidR="00417FD8" w:rsidRPr="00782746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Мы, нижеподписавшиеся, представитель Заказчика в лице ____________________, действующий на основании __________________________, и представитель Исполнителя в лице _____________________, действующий на основании _________________________, составили настоящий Акт о том, что в соответствии с договором от "__" _______________ 20__ г. N ___ объект _________________, расположенный по адресу: ________________, с __ ч. __ мин "__" _______ 20__ г., принят под охрану.</w:t>
            </w:r>
          </w:p>
          <w:p w14:paraId="2D739686" w14:textId="77777777" w:rsidR="00417FD8" w:rsidRPr="00782746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Заказчик передает, а Исполнитель принимает во временное пользование на безвозмездной основе на период действия договора следующее имущество и документацию, необходимые для надлежащего исполнения принятых Исполнителем обязательств по настоящему договору:</w:t>
            </w:r>
          </w:p>
        </w:tc>
      </w:tr>
    </w:tbl>
    <w:p w14:paraId="452CC70E" w14:textId="77777777" w:rsidR="00417FD8" w:rsidRPr="00782746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4758"/>
        <w:gridCol w:w="2352"/>
        <w:gridCol w:w="2154"/>
      </w:tblGrid>
      <w:tr w:rsidR="00417FD8" w:rsidRPr="00782746" w14:paraId="46BC7D8A" w14:textId="77777777" w:rsidTr="00084961">
        <w:trPr>
          <w:jc w:val="center"/>
        </w:trPr>
        <w:tc>
          <w:tcPr>
            <w:tcW w:w="600" w:type="dxa"/>
          </w:tcPr>
          <w:p w14:paraId="61DD34B5" w14:textId="77777777" w:rsidR="00417FD8" w:rsidRPr="00782746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N п/п</w:t>
            </w:r>
          </w:p>
        </w:tc>
        <w:tc>
          <w:tcPr>
            <w:tcW w:w="4758" w:type="dxa"/>
          </w:tcPr>
          <w:p w14:paraId="7E3BEEAC" w14:textId="77777777" w:rsidR="00417FD8" w:rsidRPr="00782746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Передаваемое имущество и документация</w:t>
            </w:r>
          </w:p>
        </w:tc>
        <w:tc>
          <w:tcPr>
            <w:tcW w:w="2352" w:type="dxa"/>
          </w:tcPr>
          <w:p w14:paraId="5C404467" w14:textId="77777777" w:rsidR="00417FD8" w:rsidRPr="00782746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2154" w:type="dxa"/>
          </w:tcPr>
          <w:p w14:paraId="288D1071" w14:textId="77777777" w:rsidR="00417FD8" w:rsidRPr="00782746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Примечание</w:t>
            </w:r>
          </w:p>
        </w:tc>
      </w:tr>
      <w:tr w:rsidR="00417FD8" w:rsidRPr="00782746" w14:paraId="6F678B3B" w14:textId="77777777" w:rsidTr="00084961">
        <w:trPr>
          <w:jc w:val="center"/>
        </w:trPr>
        <w:tc>
          <w:tcPr>
            <w:tcW w:w="600" w:type="dxa"/>
          </w:tcPr>
          <w:p w14:paraId="482903B4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758" w:type="dxa"/>
          </w:tcPr>
          <w:p w14:paraId="687FF1CC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352" w:type="dxa"/>
          </w:tcPr>
          <w:p w14:paraId="0F6BFE0C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4" w:type="dxa"/>
          </w:tcPr>
          <w:p w14:paraId="3CFDCB28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782746" w14:paraId="328EEF01" w14:textId="77777777" w:rsidTr="00084961">
        <w:trPr>
          <w:jc w:val="center"/>
        </w:trPr>
        <w:tc>
          <w:tcPr>
            <w:tcW w:w="600" w:type="dxa"/>
          </w:tcPr>
          <w:p w14:paraId="72553E22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758" w:type="dxa"/>
          </w:tcPr>
          <w:p w14:paraId="4B3D872D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352" w:type="dxa"/>
          </w:tcPr>
          <w:p w14:paraId="1277A7AF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4" w:type="dxa"/>
          </w:tcPr>
          <w:p w14:paraId="1368B25A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3073B7B4" w14:textId="77777777" w:rsidR="00417FD8" w:rsidRPr="00782746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625B5306" w14:textId="77777777" w:rsidR="00417FD8" w:rsidRPr="00782746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0"/>
        <w:gridCol w:w="2150"/>
        <w:gridCol w:w="5027"/>
      </w:tblGrid>
      <w:tr w:rsidR="00417FD8" w:rsidRPr="00782746" w14:paraId="3E6EC17B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48CF6D4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От Заказчика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0EE60134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8E7BB" w14:textId="77777777" w:rsidR="00417FD8" w:rsidRPr="00782746" w:rsidRDefault="00417FD8" w:rsidP="00084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17FD8" w:rsidRPr="00782746" w14:paraId="42353297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A016FA3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6424A5E4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D0852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782746" w14:paraId="5BF25C38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DE2ADFD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4C39824D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89113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782746" w14:paraId="24F82037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BC8B3C5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5DA58E31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CD0EF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782746" w14:paraId="250DA03C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8AB15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От Исполнителя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27C81AF3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E9958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782746" w14:paraId="02A83AB5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6C8DA6B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326FEC53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A0180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782746" w14:paraId="52E87733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AE0F5DE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7344FD65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A01EB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782746" w14:paraId="6192F710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B31CFC5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00FC9628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92AFC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5E1D0D62" w14:textId="77777777" w:rsidR="00417FD8" w:rsidRPr="00782746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1B974A03" w14:textId="77777777" w:rsidR="00417FD8" w:rsidRPr="00782746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15FF0DAA" w14:textId="77777777" w:rsidR="00417FD8" w:rsidRPr="00782746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74BBEB8D" w14:textId="77777777" w:rsidR="00417FD8" w:rsidRPr="00782746" w:rsidRDefault="00417FD8" w:rsidP="00417FD8">
      <w:pPr>
        <w:suppressAutoHyphens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68487449" w14:textId="77777777" w:rsidR="00417FD8" w:rsidRPr="00782746" w:rsidRDefault="00417FD8" w:rsidP="00417FD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EA1FC4C" w14:textId="49A72088" w:rsidR="00417FD8" w:rsidRPr="00782746" w:rsidRDefault="00417FD8" w:rsidP="00417FD8">
      <w:pPr>
        <w:suppressAutoHyphens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782746">
        <w:rPr>
          <w:rFonts w:ascii="Times New Roman" w:eastAsia="Arial" w:hAnsi="Times New Roman" w:cs="Times New Roman"/>
          <w:sz w:val="24"/>
          <w:szCs w:val="24"/>
          <w:lang w:eastAsia="zh-CN" w:bidi="hi-IN"/>
        </w:rPr>
        <w:lastRenderedPageBreak/>
        <w:t xml:space="preserve">Приложение N </w:t>
      </w:r>
      <w:r w:rsidR="002B625C" w:rsidRPr="00782746">
        <w:rPr>
          <w:rFonts w:ascii="Times New Roman" w:eastAsia="Arial" w:hAnsi="Times New Roman" w:cs="Times New Roman"/>
          <w:sz w:val="24"/>
          <w:szCs w:val="24"/>
          <w:lang w:eastAsia="zh-CN" w:bidi="hi-IN"/>
        </w:rPr>
        <w:t>4</w:t>
      </w:r>
    </w:p>
    <w:p w14:paraId="6758B909" w14:textId="77777777" w:rsidR="00417FD8" w:rsidRPr="00782746" w:rsidRDefault="00417FD8" w:rsidP="00417FD8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782746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к договору</w:t>
      </w:r>
    </w:p>
    <w:p w14:paraId="51BF8EC5" w14:textId="77777777" w:rsidR="00417FD8" w:rsidRPr="00782746" w:rsidRDefault="00417FD8" w:rsidP="00417FD8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782746">
        <w:rPr>
          <w:rFonts w:ascii="Times New Roman" w:eastAsia="Arial" w:hAnsi="Times New Roman" w:cs="Times New Roman"/>
          <w:sz w:val="24"/>
          <w:szCs w:val="24"/>
          <w:lang w:eastAsia="zh-CN" w:bidi="hi-IN"/>
        </w:rPr>
        <w:t>N __ от "__" ___ 20__ г.</w:t>
      </w:r>
    </w:p>
    <w:p w14:paraId="3CD5091D" w14:textId="77777777" w:rsidR="00417FD8" w:rsidRPr="00782746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417FD8" w:rsidRPr="00782746" w14:paraId="6E2DABF5" w14:textId="77777777" w:rsidTr="00084961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B6671" w14:textId="77777777" w:rsidR="00417FD8" w:rsidRPr="00782746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bookmarkStart w:id="4" w:name="P615"/>
            <w:bookmarkEnd w:id="4"/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Акт</w:t>
            </w:r>
          </w:p>
          <w:p w14:paraId="3D25CCC6" w14:textId="77777777" w:rsidR="00417FD8" w:rsidRPr="00782746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 снятии охраны</w:t>
            </w:r>
          </w:p>
        </w:tc>
      </w:tr>
      <w:tr w:rsidR="00417FD8" w:rsidRPr="00782746" w14:paraId="287A42D5" w14:textId="77777777" w:rsidTr="00084961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692AC2A6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782746" w14:paraId="64CAE17E" w14:textId="77777777" w:rsidTr="00084961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7562A7C3" w14:textId="77777777" w:rsidR="00417FD8" w:rsidRPr="00782746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Мы, нижеподписавшиеся, представитель Исполнителя в лице _____________________________________________________________, действующий на основании ___________________________________, и представитель Заказчика в лице ________________________________________________________, действующий на основании _____________________________________, составили настоящий Акт о том, что в соответствии с договором от "__" ________ 20__ г. N ___ охрана объекта, расположенного по адресу: ___________________________, снята в __ ч. __ мин."__" ________________ 20__ г.</w:t>
            </w:r>
          </w:p>
        </w:tc>
      </w:tr>
    </w:tbl>
    <w:p w14:paraId="56399024" w14:textId="77777777" w:rsidR="00417FD8" w:rsidRPr="00782746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795B8818" w14:textId="77777777" w:rsidR="00417FD8" w:rsidRPr="00782746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47810AD0" w14:textId="77777777" w:rsidR="00417FD8" w:rsidRPr="00782746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0"/>
        <w:gridCol w:w="2150"/>
        <w:gridCol w:w="5027"/>
      </w:tblGrid>
      <w:tr w:rsidR="00417FD8" w:rsidRPr="00782746" w14:paraId="09C06049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C889E69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От Заказчика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6031FB9B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E64DD" w14:textId="77777777" w:rsidR="00417FD8" w:rsidRPr="00782746" w:rsidRDefault="00417FD8" w:rsidP="00084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17FD8" w:rsidRPr="00782746" w14:paraId="7FF5A314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43A7682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41E13696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7FEC4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782746" w14:paraId="2F39860F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D7E3C77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3EE260FF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FE038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782746" w14:paraId="4C147740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CD8AC63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2F5A41FC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2293A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782746" w14:paraId="493CDD3B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FC2A4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От Исполнителя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6B4AF919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32706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782746" w14:paraId="052464E3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F000849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7F4AA8EA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F1563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782746" w14:paraId="33EAF00C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03F1DEC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706BCF2F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81FDA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782746" w14:paraId="2DEACC4B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707CDF5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6175026C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AE1F1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23AC28BF" w14:textId="77777777" w:rsidR="00417FD8" w:rsidRPr="00782746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1EA3F683" w14:textId="77777777" w:rsidR="00417FD8" w:rsidRPr="00782746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1334D23D" w14:textId="77777777" w:rsidR="00417FD8" w:rsidRPr="00782746" w:rsidRDefault="00417FD8" w:rsidP="00417FD8">
      <w:pPr>
        <w:suppressAutoHyphens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6C722F0C" w14:textId="77777777" w:rsidR="00417FD8" w:rsidRPr="00782746" w:rsidRDefault="00417FD8" w:rsidP="00417FD8">
      <w:pPr>
        <w:suppressAutoHyphens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7383C4BC" w14:textId="77777777" w:rsidR="00417FD8" w:rsidRPr="00782746" w:rsidRDefault="00417FD8" w:rsidP="00417FD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78274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A673006" w14:textId="30345D64" w:rsidR="00417FD8" w:rsidRPr="00782746" w:rsidRDefault="00417FD8" w:rsidP="00B843BF">
      <w:pPr>
        <w:suppressAutoHyphens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782746">
        <w:rPr>
          <w:rFonts w:ascii="Times New Roman" w:eastAsia="Arial" w:hAnsi="Times New Roman" w:cs="Times New Roman"/>
          <w:sz w:val="24"/>
          <w:szCs w:val="24"/>
          <w:lang w:eastAsia="zh-CN" w:bidi="hi-IN"/>
        </w:rPr>
        <w:lastRenderedPageBreak/>
        <w:t xml:space="preserve">Приложение N </w:t>
      </w:r>
      <w:r w:rsidR="002B625C" w:rsidRPr="00782746">
        <w:rPr>
          <w:rFonts w:ascii="Times New Roman" w:eastAsia="Arial" w:hAnsi="Times New Roman" w:cs="Times New Roman"/>
          <w:sz w:val="24"/>
          <w:szCs w:val="24"/>
          <w:lang w:eastAsia="zh-CN" w:bidi="hi-IN"/>
        </w:rPr>
        <w:t>5</w:t>
      </w:r>
      <w:r w:rsidR="00B843BF" w:rsidRPr="00782746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</w:t>
      </w:r>
      <w:r w:rsidRPr="00782746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к договору</w:t>
      </w:r>
    </w:p>
    <w:p w14:paraId="73AA3A95" w14:textId="77777777" w:rsidR="00417FD8" w:rsidRPr="00782746" w:rsidRDefault="00417FD8" w:rsidP="00417FD8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782746">
        <w:rPr>
          <w:rFonts w:ascii="Times New Roman" w:eastAsia="Arial" w:hAnsi="Times New Roman" w:cs="Times New Roman"/>
          <w:sz w:val="24"/>
          <w:szCs w:val="24"/>
          <w:lang w:eastAsia="zh-CN" w:bidi="hi-IN"/>
        </w:rPr>
        <w:t>N __ от "__" ___ 20__ г.</w:t>
      </w:r>
    </w:p>
    <w:p w14:paraId="64964F40" w14:textId="77777777" w:rsidR="00417FD8" w:rsidRPr="00782746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992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3"/>
      </w:tblGrid>
      <w:tr w:rsidR="00417FD8" w:rsidRPr="00782746" w14:paraId="17948EDA" w14:textId="77777777" w:rsidTr="00B843BF">
        <w:trPr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B4475" w14:textId="77777777" w:rsidR="00417FD8" w:rsidRPr="00782746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bookmarkStart w:id="5" w:name="P656"/>
            <w:bookmarkEnd w:id="5"/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Акт</w:t>
            </w:r>
          </w:p>
          <w:p w14:paraId="2F2E2029" w14:textId="77777777" w:rsidR="00417FD8" w:rsidRPr="00782746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сдачи-приемки оказанных услуг</w:t>
            </w:r>
          </w:p>
        </w:tc>
      </w:tr>
      <w:tr w:rsidR="00417FD8" w:rsidRPr="00782746" w14:paraId="04D52FF6" w14:textId="77777777" w:rsidTr="00B843BF">
        <w:trPr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51D8CA49" w14:textId="316A5110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"__" ___20__ г.</w:t>
            </w:r>
          </w:p>
        </w:tc>
      </w:tr>
      <w:tr w:rsidR="00417FD8" w:rsidRPr="00782746" w14:paraId="14CC27DD" w14:textId="77777777" w:rsidTr="00B843BF">
        <w:trPr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019D90E4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782746" w14:paraId="3F020861" w14:textId="77777777" w:rsidTr="00B843BF">
        <w:trPr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77220321" w14:textId="77777777" w:rsidR="00417FD8" w:rsidRPr="00782746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Мы, ________________________________________________ нижеподписавшиеся, ___________________________________________________ от имени "Заказчика", с одной стороны, и _____________________________________________ от имени "Исполнителя", с другой стороны, составили настоящий Акт о нижеследующем:</w:t>
            </w:r>
          </w:p>
          <w:p w14:paraId="6EDEF705" w14:textId="77777777" w:rsidR="00417FD8" w:rsidRPr="00782746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1. Исполнитель выполнил следующие услуги в соответствии с договором _______</w:t>
            </w:r>
          </w:p>
          <w:p w14:paraId="7AB75DF1" w14:textId="77777777" w:rsidR="00417FD8" w:rsidRPr="00782746" w:rsidRDefault="00417FD8" w:rsidP="00084961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__________________________________________________________________________</w:t>
            </w:r>
          </w:p>
          <w:p w14:paraId="679BF2BD" w14:textId="77777777" w:rsidR="00417FD8" w:rsidRPr="00782746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2. Заказчик принял результаты услуг в форме: _________________________________</w:t>
            </w:r>
          </w:p>
          <w:p w14:paraId="64BC372A" w14:textId="77777777" w:rsidR="00417FD8" w:rsidRPr="00782746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_______________________________________________________________________.</w:t>
            </w:r>
          </w:p>
          <w:p w14:paraId="239D45CA" w14:textId="77777777" w:rsidR="00417FD8" w:rsidRPr="00782746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3. Качество оказанных услуг соответствует требованиям договора. Заказчик каких-либо отклонений от условий договора или других недостатков в услугах Исполнителя не обнаружил.</w:t>
            </w:r>
          </w:p>
          <w:p w14:paraId="638B0FB3" w14:textId="77777777" w:rsidR="00417FD8" w:rsidRPr="00782746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4. Общая стоимость оказанных услуг составляет ______________________________________________, в том числе НДС </w:t>
            </w:r>
            <w:hyperlink w:anchor="P702" w:history="1">
              <w:r w:rsidRPr="00782746">
                <w:rPr>
                  <w:rFonts w:ascii="Times New Roman" w:eastAsia="Arial" w:hAnsi="Times New Roman" w:cs="Times New Roman"/>
                  <w:color w:val="0000FF"/>
                  <w:sz w:val="24"/>
                  <w:szCs w:val="24"/>
                  <w:lang w:eastAsia="zh-CN" w:bidi="hi-IN"/>
                </w:rPr>
                <w:t>&lt;1&gt;</w:t>
              </w:r>
            </w:hyperlink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 в сумме __________________________________________________________________________.</w:t>
            </w:r>
          </w:p>
          <w:p w14:paraId="68E64481" w14:textId="77777777" w:rsidR="00417FD8" w:rsidRPr="00782746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5. </w:t>
            </w:r>
            <w:hyperlink w:anchor="P703" w:history="1">
              <w:r w:rsidRPr="00782746">
                <w:rPr>
                  <w:rFonts w:ascii="Times New Roman" w:eastAsia="Arial" w:hAnsi="Times New Roman" w:cs="Times New Roman"/>
                  <w:color w:val="0000FF"/>
                  <w:sz w:val="24"/>
                  <w:szCs w:val="24"/>
                  <w:lang w:eastAsia="zh-CN" w:bidi="hi-IN"/>
                </w:rPr>
                <w:t>&lt;2&gt;</w:t>
              </w:r>
            </w:hyperlink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 За оказанные услуги сумма, подлежащая оплате в соответствии с условиями заключенного договора: ________________________________________ (прописью) рублей __ копеек, в том числе НДС </w:t>
            </w:r>
            <w:hyperlink w:anchor="P704" w:history="1">
              <w:r w:rsidRPr="00782746">
                <w:rPr>
                  <w:rFonts w:ascii="Times New Roman" w:eastAsia="Arial" w:hAnsi="Times New Roman" w:cs="Times New Roman"/>
                  <w:color w:val="0000FF"/>
                  <w:sz w:val="24"/>
                  <w:szCs w:val="24"/>
                  <w:lang w:eastAsia="zh-CN" w:bidi="hi-IN"/>
                </w:rPr>
                <w:t>&lt;3&gt;</w:t>
              </w:r>
            </w:hyperlink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 __% _____________________________________ (прописью) рублей __ копеек.</w:t>
            </w:r>
          </w:p>
          <w:p w14:paraId="64DEFA14" w14:textId="77777777" w:rsidR="00417FD8" w:rsidRPr="00782746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Размер неустойки (штрафа, пени), подлежащий взысканию: ________________________________________ (прописью) рублей __ копеек.</w:t>
            </w:r>
          </w:p>
          <w:p w14:paraId="592CBCB6" w14:textId="77777777" w:rsidR="00417FD8" w:rsidRPr="00782746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Основания применения и порядок расчета неустойки (штрафа, пени) __________________________________________________________________________.</w:t>
            </w:r>
          </w:p>
          <w:p w14:paraId="24507E17" w14:textId="77777777" w:rsidR="00417FD8" w:rsidRPr="00782746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Итоговая сумма, подлежащая оплате Исполнителю по договору: ________________________________________________ (прописью) рублей __ копеек, в том числе НДС </w:t>
            </w:r>
            <w:hyperlink w:anchor="P702" w:history="1">
              <w:r w:rsidRPr="00782746">
                <w:rPr>
                  <w:rFonts w:ascii="Times New Roman" w:eastAsia="Arial" w:hAnsi="Times New Roman" w:cs="Times New Roman"/>
                  <w:color w:val="0000FF"/>
                  <w:sz w:val="24"/>
                  <w:szCs w:val="24"/>
                  <w:lang w:eastAsia="zh-CN" w:bidi="hi-IN"/>
                </w:rPr>
                <w:t>&lt;1&gt;</w:t>
              </w:r>
            </w:hyperlink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 __ % ________________________________ (прописью) рублей __ копеек.</w:t>
            </w:r>
          </w:p>
        </w:tc>
      </w:tr>
    </w:tbl>
    <w:p w14:paraId="4C084AC7" w14:textId="77777777" w:rsidR="00417FD8" w:rsidRPr="00782746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1005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0"/>
        <w:gridCol w:w="2150"/>
        <w:gridCol w:w="5027"/>
      </w:tblGrid>
      <w:tr w:rsidR="00417FD8" w:rsidRPr="00782746" w14:paraId="3B4E286C" w14:textId="77777777" w:rsidTr="00B843BF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5299074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От Заказчика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56979C03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91242" w14:textId="77777777" w:rsidR="00417FD8" w:rsidRPr="00782746" w:rsidRDefault="00417FD8" w:rsidP="00084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17FD8" w:rsidRPr="00782746" w14:paraId="2B8187B8" w14:textId="77777777" w:rsidTr="00B843BF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07184C9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5DFFECC8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BA5B9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782746" w14:paraId="58C33FAD" w14:textId="77777777" w:rsidTr="00B843BF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F54BC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782746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От Исполнителя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1C22A137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F8A8D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782746" w14:paraId="3BE17571" w14:textId="77777777" w:rsidTr="00B843BF">
        <w:trPr>
          <w:trHeight w:val="14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56EC4CF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158127CC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0747C" w14:textId="77777777" w:rsidR="00417FD8" w:rsidRPr="00782746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530DEED4" w14:textId="77777777" w:rsidR="00417FD8" w:rsidRPr="00782746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58901F45" w14:textId="77777777" w:rsidR="00417FD8" w:rsidRPr="00782746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782746">
        <w:rPr>
          <w:rFonts w:ascii="Times New Roman" w:eastAsia="Arial" w:hAnsi="Times New Roman" w:cs="Times New Roman"/>
          <w:sz w:val="24"/>
          <w:szCs w:val="24"/>
          <w:lang w:eastAsia="zh-CN" w:bidi="hi-IN"/>
        </w:rPr>
        <w:t>--------------------------------</w:t>
      </w:r>
    </w:p>
    <w:p w14:paraId="2C0C7541" w14:textId="77777777" w:rsidR="00417FD8" w:rsidRPr="00782746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bookmarkStart w:id="6" w:name="P702"/>
      <w:bookmarkEnd w:id="6"/>
      <w:r w:rsidRPr="00782746">
        <w:rPr>
          <w:rFonts w:ascii="Times New Roman" w:eastAsia="Arial" w:hAnsi="Times New Roman" w:cs="Times New Roman"/>
          <w:sz w:val="24"/>
          <w:szCs w:val="24"/>
          <w:lang w:eastAsia="zh-CN" w:bidi="hi-IN"/>
        </w:rPr>
        <w:t>&lt;1&gt; Переменное условие для Исполнителя с общим режимом налогообложения.</w:t>
      </w:r>
    </w:p>
    <w:p w14:paraId="74FB1A9F" w14:textId="77777777" w:rsidR="00417FD8" w:rsidRPr="00782746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bookmarkStart w:id="7" w:name="P703"/>
      <w:bookmarkEnd w:id="7"/>
      <w:r w:rsidRPr="00782746">
        <w:rPr>
          <w:rFonts w:ascii="Times New Roman" w:eastAsia="Arial" w:hAnsi="Times New Roman" w:cs="Times New Roman"/>
          <w:sz w:val="24"/>
          <w:szCs w:val="24"/>
          <w:lang w:eastAsia="zh-CN" w:bidi="hi-IN"/>
        </w:rPr>
        <w:t>&lt;2&gt; Переменное условие включается в случае неисполнения или ненадлежащего исполнения Исполнителем обязательств, предусмотренных договором.</w:t>
      </w:r>
    </w:p>
    <w:p w14:paraId="6039480F" w14:textId="77777777" w:rsidR="00417FD8" w:rsidRPr="00782746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bookmarkStart w:id="8" w:name="P704"/>
      <w:bookmarkEnd w:id="8"/>
      <w:r w:rsidRPr="00782746">
        <w:rPr>
          <w:rFonts w:ascii="Times New Roman" w:eastAsia="Arial" w:hAnsi="Times New Roman" w:cs="Times New Roman"/>
          <w:sz w:val="24"/>
          <w:szCs w:val="24"/>
          <w:lang w:eastAsia="zh-CN" w:bidi="hi-IN"/>
        </w:rPr>
        <w:t>&lt;3&gt; Переменное условие для Исполнителя с общим режимом налогообложения.</w:t>
      </w:r>
    </w:p>
    <w:sectPr w:rsidR="00417FD8" w:rsidRPr="00782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A50FC"/>
    <w:multiLevelType w:val="hybridMultilevel"/>
    <w:tmpl w:val="52DE9D0C"/>
    <w:lvl w:ilvl="0" w:tplc="98BCD46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024898"/>
    <w:multiLevelType w:val="hybridMultilevel"/>
    <w:tmpl w:val="44AA9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C4959"/>
    <w:multiLevelType w:val="hybridMultilevel"/>
    <w:tmpl w:val="EAD23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F3F8B"/>
    <w:multiLevelType w:val="hybridMultilevel"/>
    <w:tmpl w:val="303A9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73E58"/>
    <w:multiLevelType w:val="hybridMultilevel"/>
    <w:tmpl w:val="D702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B7436C"/>
    <w:multiLevelType w:val="multilevel"/>
    <w:tmpl w:val="846458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0E905C5"/>
    <w:multiLevelType w:val="hybridMultilevel"/>
    <w:tmpl w:val="1C5E9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6459BD"/>
    <w:multiLevelType w:val="hybridMultilevel"/>
    <w:tmpl w:val="3EA21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82C4C"/>
    <w:multiLevelType w:val="hybridMultilevel"/>
    <w:tmpl w:val="2744E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7D7B99"/>
    <w:multiLevelType w:val="hybridMultilevel"/>
    <w:tmpl w:val="D3BA2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7A2038"/>
    <w:multiLevelType w:val="hybridMultilevel"/>
    <w:tmpl w:val="EA102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C35B56"/>
    <w:multiLevelType w:val="hybridMultilevel"/>
    <w:tmpl w:val="8ECA3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9B7812"/>
    <w:multiLevelType w:val="hybridMultilevel"/>
    <w:tmpl w:val="30AE11A8"/>
    <w:lvl w:ilvl="0" w:tplc="04190001">
      <w:start w:val="1"/>
      <w:numFmt w:val="bullet"/>
      <w:lvlText w:val=""/>
      <w:lvlJc w:val="left"/>
      <w:pPr>
        <w:ind w:left="12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4" w:hanging="360"/>
      </w:pPr>
      <w:rPr>
        <w:rFonts w:ascii="Wingdings" w:hAnsi="Wingdings" w:hint="default"/>
      </w:rPr>
    </w:lvl>
  </w:abstractNum>
  <w:abstractNum w:abstractNumId="13">
    <w:nsid w:val="5DDA4C33"/>
    <w:multiLevelType w:val="hybridMultilevel"/>
    <w:tmpl w:val="1D269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3415EAA"/>
    <w:multiLevelType w:val="multilevel"/>
    <w:tmpl w:val="E5348210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8" w:hanging="480"/>
      </w:pPr>
      <w:rPr>
        <w:i w:val="0"/>
      </w:r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num w:numId="1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9"/>
  </w:num>
  <w:num w:numId="7">
    <w:abstractNumId w:val="8"/>
  </w:num>
  <w:num w:numId="8">
    <w:abstractNumId w:val="4"/>
  </w:num>
  <w:num w:numId="9">
    <w:abstractNumId w:val="1"/>
  </w:num>
  <w:num w:numId="10">
    <w:abstractNumId w:val="1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"/>
  </w:num>
  <w:num w:numId="14">
    <w:abstractNumId w:val="10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0B"/>
    <w:rsid w:val="00051373"/>
    <w:rsid w:val="00061CD6"/>
    <w:rsid w:val="00061FB4"/>
    <w:rsid w:val="000659BF"/>
    <w:rsid w:val="0006663F"/>
    <w:rsid w:val="00070172"/>
    <w:rsid w:val="00082206"/>
    <w:rsid w:val="00084961"/>
    <w:rsid w:val="00102C43"/>
    <w:rsid w:val="001220BF"/>
    <w:rsid w:val="00156A9D"/>
    <w:rsid w:val="001B5F0F"/>
    <w:rsid w:val="001D276F"/>
    <w:rsid w:val="001D4A45"/>
    <w:rsid w:val="001F27FD"/>
    <w:rsid w:val="00234D4B"/>
    <w:rsid w:val="00242ECC"/>
    <w:rsid w:val="002558DB"/>
    <w:rsid w:val="002B625C"/>
    <w:rsid w:val="00344164"/>
    <w:rsid w:val="003771F9"/>
    <w:rsid w:val="003A1506"/>
    <w:rsid w:val="003C2CAA"/>
    <w:rsid w:val="003C5525"/>
    <w:rsid w:val="003E0762"/>
    <w:rsid w:val="003E347F"/>
    <w:rsid w:val="00417FD8"/>
    <w:rsid w:val="00423E5C"/>
    <w:rsid w:val="004323B6"/>
    <w:rsid w:val="004C4A3F"/>
    <w:rsid w:val="00507774"/>
    <w:rsid w:val="00514F82"/>
    <w:rsid w:val="00521FDE"/>
    <w:rsid w:val="00546CB8"/>
    <w:rsid w:val="005D2191"/>
    <w:rsid w:val="006428E8"/>
    <w:rsid w:val="0064535D"/>
    <w:rsid w:val="00673765"/>
    <w:rsid w:val="006A1E0F"/>
    <w:rsid w:val="006B622B"/>
    <w:rsid w:val="0070589B"/>
    <w:rsid w:val="00735710"/>
    <w:rsid w:val="0073796E"/>
    <w:rsid w:val="007536F8"/>
    <w:rsid w:val="0077080E"/>
    <w:rsid w:val="00782746"/>
    <w:rsid w:val="007B15BB"/>
    <w:rsid w:val="007C0109"/>
    <w:rsid w:val="008267F0"/>
    <w:rsid w:val="00887964"/>
    <w:rsid w:val="0089464A"/>
    <w:rsid w:val="00897B45"/>
    <w:rsid w:val="008B17C0"/>
    <w:rsid w:val="008B180F"/>
    <w:rsid w:val="008F488A"/>
    <w:rsid w:val="009021D4"/>
    <w:rsid w:val="00914DA5"/>
    <w:rsid w:val="009332A4"/>
    <w:rsid w:val="00974A52"/>
    <w:rsid w:val="00985611"/>
    <w:rsid w:val="00994347"/>
    <w:rsid w:val="009B7D20"/>
    <w:rsid w:val="009C1F61"/>
    <w:rsid w:val="00A020E6"/>
    <w:rsid w:val="00A258E4"/>
    <w:rsid w:val="00A73116"/>
    <w:rsid w:val="00A9728F"/>
    <w:rsid w:val="00AD2E8F"/>
    <w:rsid w:val="00AD604E"/>
    <w:rsid w:val="00AE79A2"/>
    <w:rsid w:val="00B01B5E"/>
    <w:rsid w:val="00B41AA5"/>
    <w:rsid w:val="00B540D2"/>
    <w:rsid w:val="00B567EC"/>
    <w:rsid w:val="00B843BF"/>
    <w:rsid w:val="00B954B9"/>
    <w:rsid w:val="00B962E0"/>
    <w:rsid w:val="00B966BE"/>
    <w:rsid w:val="00BC249F"/>
    <w:rsid w:val="00BC5681"/>
    <w:rsid w:val="00BE011F"/>
    <w:rsid w:val="00C266F0"/>
    <w:rsid w:val="00C343F7"/>
    <w:rsid w:val="00C351BD"/>
    <w:rsid w:val="00C355CA"/>
    <w:rsid w:val="00C45189"/>
    <w:rsid w:val="00C46729"/>
    <w:rsid w:val="00C619D3"/>
    <w:rsid w:val="00CB718E"/>
    <w:rsid w:val="00CF58B8"/>
    <w:rsid w:val="00D14563"/>
    <w:rsid w:val="00D223BC"/>
    <w:rsid w:val="00E217AA"/>
    <w:rsid w:val="00E54B95"/>
    <w:rsid w:val="00E61A70"/>
    <w:rsid w:val="00E657F3"/>
    <w:rsid w:val="00E8139E"/>
    <w:rsid w:val="00EC3D71"/>
    <w:rsid w:val="00EF029D"/>
    <w:rsid w:val="00EF31A2"/>
    <w:rsid w:val="00F65B0B"/>
    <w:rsid w:val="00F857EE"/>
    <w:rsid w:val="00FE6657"/>
    <w:rsid w:val="00FF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4473"/>
  <w15:docId w15:val="{BACBFFB5-CEEC-48A5-9426-E021E5A8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FD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8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qFormat/>
    <w:rsid w:val="0070589B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Cambria" w:eastAsia="Times New Roman" w:hAnsi="Cambria" w:cs="Times New Roman"/>
      <w:b/>
      <w:bCs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UL,Абзац маркированнный,Список_Ав,Содержание. 2 уровень,Список с булитами,LSTBUL,ТЗ список,Абзац списка литеральный,Абзац списка для документа,Ненумерованный список,Use Case List Paragraph,Bullet List,FooterText,numbered,Заговок Марина,lp1"/>
    <w:basedOn w:val="a"/>
    <w:link w:val="a4"/>
    <w:uiPriority w:val="34"/>
    <w:qFormat/>
    <w:rsid w:val="00417FD8"/>
    <w:pPr>
      <w:ind w:left="720"/>
      <w:contextualSpacing/>
    </w:pPr>
  </w:style>
  <w:style w:type="table" w:styleId="a5">
    <w:name w:val="Table Grid"/>
    <w:basedOn w:val="a1"/>
    <w:uiPriority w:val="39"/>
    <w:rsid w:val="00417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417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Знак1"/>
    <w:aliases w:val="Основной-Центр Знак,body text Знак,Знак1 Знак,Основной текст Знак Знак Знак Знак1,Основной текст Знак Знак Знак Знак Знак,body text Знак Знак Знак,body text Знак Знак Знак Знак Знак,Основной текст Знак Знак Знак1,Список 1 Знак"/>
    <w:link w:val="a6"/>
    <w:semiHidden/>
    <w:locked/>
    <w:rsid w:val="00344164"/>
    <w:rPr>
      <w:rFonts w:ascii="Times New Roman" w:eastAsia="Times New Roman" w:hAnsi="Times New Roman" w:cs="Times New Roman"/>
      <w:lang w:eastAsia="ar-SA"/>
    </w:rPr>
  </w:style>
  <w:style w:type="paragraph" w:styleId="a6">
    <w:name w:val="Body Text"/>
    <w:aliases w:val="Основной-Центр,body text,Знак1,Основной текст Знак Знак Знак,Основной текст Знак Знак Знак Знак,body text Знак Знак,body text Знак Знак Знак Знак,Основной текст Знак Знак,Список 1,Body Text Char,SecondColumn,Основной текст Знак2,bt"/>
    <w:basedOn w:val="a"/>
    <w:link w:val="10"/>
    <w:semiHidden/>
    <w:unhideWhenUsed/>
    <w:qFormat/>
    <w:rsid w:val="00344164"/>
    <w:pPr>
      <w:suppressAutoHyphens/>
      <w:spacing w:after="120" w:line="240" w:lineRule="auto"/>
    </w:pPr>
    <w:rPr>
      <w:rFonts w:ascii="Times New Roman" w:eastAsia="Times New Roman" w:hAnsi="Times New Roman" w:cs="Times New Roman"/>
      <w:lang w:eastAsia="ar-SA"/>
    </w:rPr>
  </w:style>
  <w:style w:type="character" w:customStyle="1" w:styleId="a7">
    <w:name w:val="Основной текст Знак"/>
    <w:basedOn w:val="a0"/>
    <w:uiPriority w:val="99"/>
    <w:semiHidden/>
    <w:rsid w:val="00344164"/>
  </w:style>
  <w:style w:type="character" w:customStyle="1" w:styleId="a4">
    <w:name w:val="Абзац списка Знак"/>
    <w:aliases w:val="UL Знак,Абзац маркированнный Знак,Список_Ав Знак,Содержание. 2 уровень Знак,Список с булитами Знак,LSTBUL Знак,ТЗ список Знак,Абзац списка литеральный Знак,Абзац списка для документа Знак,Ненумерованный список Знак,Bullet List Знак"/>
    <w:link w:val="a3"/>
    <w:uiPriority w:val="99"/>
    <w:qFormat/>
    <w:locked/>
    <w:rsid w:val="00344164"/>
  </w:style>
  <w:style w:type="paragraph" w:customStyle="1" w:styleId="formattext">
    <w:name w:val="formattext"/>
    <w:basedOn w:val="a"/>
    <w:rsid w:val="00344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11"/>
    <w:locked/>
    <w:rsid w:val="00344164"/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link w:val="ListParagraphChar"/>
    <w:rsid w:val="00344164"/>
    <w:pPr>
      <w:spacing w:after="0" w:line="240" w:lineRule="auto"/>
      <w:ind w:left="720" w:hanging="357"/>
      <w:contextualSpacing/>
    </w:pPr>
    <w:rPr>
      <w:rFonts w:ascii="Calibri" w:eastAsia="Times New Roman" w:hAnsi="Calibri" w:cs="Times New Roman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sid w:val="00344164"/>
    <w:rPr>
      <w:b/>
      <w:bCs w:val="0"/>
      <w:kern w:val="28"/>
      <w:sz w:val="36"/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102C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Default">
    <w:name w:val="Default"/>
    <w:rsid w:val="00102C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8">
    <w:name w:val="Базовый"/>
    <w:uiPriority w:val="99"/>
    <w:rsid w:val="00102C43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Arial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102C43"/>
    <w:rPr>
      <w:rFonts w:ascii="Calibri" w:eastAsia="Times New Roman" w:hAnsi="Calibri" w:cs="Times New Roman"/>
      <w:szCs w:val="20"/>
      <w:lang w:eastAsia="ru-RU"/>
    </w:rPr>
  </w:style>
  <w:style w:type="paragraph" w:styleId="a9">
    <w:name w:val="Normal (Web)"/>
    <w:basedOn w:val="a"/>
    <w:unhideWhenUsed/>
    <w:qFormat/>
    <w:rsid w:val="0050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0589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a">
    <w:name w:val="Body Text Indent"/>
    <w:basedOn w:val="a"/>
    <w:link w:val="ab"/>
    <w:uiPriority w:val="99"/>
    <w:unhideWhenUsed/>
    <w:rsid w:val="0070589B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70589B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058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058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c">
    <w:name w:val="Стиль"/>
    <w:rsid w:val="00B954B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1">
    <w:name w:val="Основной текст (2)"/>
    <w:basedOn w:val="a0"/>
    <w:rsid w:val="00B954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d">
    <w:name w:val="annotation text"/>
    <w:basedOn w:val="a"/>
    <w:link w:val="ae"/>
    <w:rsid w:val="00B954B9"/>
    <w:pPr>
      <w:suppressAutoHyphens/>
      <w:spacing w:after="200" w:line="276" w:lineRule="auto"/>
    </w:pPr>
    <w:rPr>
      <w:rFonts w:ascii="Calibri" w:eastAsiaTheme="minorEastAsia" w:hAnsi="Calibri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rsid w:val="00B954B9"/>
    <w:rPr>
      <w:rFonts w:ascii="Calibri" w:eastAsiaTheme="minorEastAsia" w:hAnsi="Calibri"/>
      <w:sz w:val="20"/>
      <w:szCs w:val="20"/>
      <w:lang w:eastAsia="ru-RU"/>
    </w:rPr>
  </w:style>
  <w:style w:type="character" w:styleId="af">
    <w:name w:val="Hyperlink"/>
    <w:rsid w:val="001B5F0F"/>
    <w:rPr>
      <w:color w:val="000080"/>
      <w:u w:val="single"/>
    </w:rPr>
  </w:style>
  <w:style w:type="character" w:customStyle="1" w:styleId="docdata">
    <w:name w:val="docdata"/>
    <w:basedOn w:val="a0"/>
    <w:qFormat/>
    <w:rsid w:val="001B5F0F"/>
  </w:style>
  <w:style w:type="character" w:styleId="af0">
    <w:name w:val="Emphasis"/>
    <w:basedOn w:val="a0"/>
    <w:qFormat/>
    <w:rsid w:val="00E61A70"/>
    <w:rPr>
      <w:i/>
      <w:iCs/>
    </w:rPr>
  </w:style>
  <w:style w:type="paragraph" w:styleId="af1">
    <w:name w:val="No Spacing"/>
    <w:uiPriority w:val="1"/>
    <w:qFormat/>
    <w:rsid w:val="007379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denezhnie_sredstva/" TargetMode="External"/><Relationship Id="rId5" Type="http://schemas.openxmlformats.org/officeDocument/2006/relationships/hyperlink" Target="https://pandia.ru/text/category/affilirovannie_lit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3769</Words>
  <Characters>21485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User</cp:lastModifiedBy>
  <cp:revision>2</cp:revision>
  <dcterms:created xsi:type="dcterms:W3CDTF">2026-05-15T07:33:00Z</dcterms:created>
  <dcterms:modified xsi:type="dcterms:W3CDTF">2026-05-15T07:33:00Z</dcterms:modified>
</cp:coreProperties>
</file>