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1FE1" w14:textId="2C34EA36" w:rsidR="008D1554" w:rsidRPr="00234D9D" w:rsidRDefault="008D1554" w:rsidP="00234D9D">
      <w:pPr>
        <w:jc w:val="center"/>
        <w:rPr>
          <w:b/>
          <w:bCs/>
          <w:color w:val="000000"/>
          <w:sz w:val="22"/>
          <w:szCs w:val="22"/>
        </w:rPr>
      </w:pPr>
      <w:proofErr w:type="spellStart"/>
      <w:r w:rsidRPr="00234D9D">
        <w:rPr>
          <w:b/>
          <w:bCs/>
          <w:color w:val="000000"/>
          <w:sz w:val="22"/>
          <w:szCs w:val="22"/>
        </w:rPr>
        <w:t>Техническо</w:t>
      </w:r>
      <w:proofErr w:type="spellEnd"/>
      <w:r w:rsidRPr="00234D9D">
        <w:rPr>
          <w:b/>
          <w:bCs/>
          <w:color w:val="000000"/>
          <w:sz w:val="22"/>
          <w:szCs w:val="22"/>
        </w:rPr>
        <w:t>​﻿‌⁠​​​‍﻿​⁠‍⁠﻿⁠‍‍﻿​﻿‍​‌⁠﻿⁠‍‌‍⁠​﻿‍﻿‍﻿‌​​⁠​﻿‌​е задание</w:t>
      </w:r>
    </w:p>
    <w:p w14:paraId="0509EA52" w14:textId="3472065B" w:rsidR="00234D9D" w:rsidRPr="00234D9D" w:rsidRDefault="00234D9D" w:rsidP="00234D9D">
      <w:pPr>
        <w:jc w:val="center"/>
        <w:rPr>
          <w:b/>
          <w:bCs/>
          <w:color w:val="000000"/>
          <w:sz w:val="22"/>
          <w:szCs w:val="22"/>
        </w:rPr>
      </w:pPr>
      <w:r w:rsidRPr="00234D9D">
        <w:rPr>
          <w:b/>
          <w:bCs/>
          <w:color w:val="000000"/>
          <w:sz w:val="22"/>
          <w:szCs w:val="22"/>
        </w:rPr>
        <w:t>эмульгатора для производства битумных эмульсий для нужд АО «ДРСУ-10»</w:t>
      </w:r>
    </w:p>
    <w:p w14:paraId="3266CCDC" w14:textId="77777777" w:rsidR="008D1554" w:rsidRPr="00234D9D" w:rsidRDefault="008D1554" w:rsidP="00234D9D">
      <w:pPr>
        <w:jc w:val="center"/>
        <w:rPr>
          <w:b/>
          <w:bCs/>
          <w:color w:val="000000"/>
          <w:sz w:val="22"/>
          <w:szCs w:val="22"/>
        </w:rPr>
      </w:pPr>
    </w:p>
    <w:p w14:paraId="2CCDF0C2" w14:textId="2A7D958B" w:rsidR="001A5BD7" w:rsidRDefault="001A5BD7" w:rsidP="00234D9D">
      <w:pPr>
        <w:jc w:val="both"/>
        <w:rPr>
          <w:color w:val="000000"/>
          <w:sz w:val="22"/>
          <w:szCs w:val="22"/>
        </w:rPr>
      </w:pPr>
      <w:r w:rsidRPr="00234D9D">
        <w:rPr>
          <w:b/>
          <w:bCs/>
          <w:color w:val="000000"/>
          <w:sz w:val="22"/>
          <w:szCs w:val="22"/>
        </w:rPr>
        <w:t xml:space="preserve">Предмет </w:t>
      </w:r>
      <w:r w:rsidR="008D1554" w:rsidRPr="00234D9D">
        <w:rPr>
          <w:b/>
          <w:bCs/>
          <w:color w:val="000000"/>
          <w:sz w:val="22"/>
          <w:szCs w:val="22"/>
        </w:rPr>
        <w:t>закупки</w:t>
      </w:r>
      <w:r w:rsidRPr="00234D9D">
        <w:rPr>
          <w:b/>
          <w:bCs/>
          <w:color w:val="000000"/>
          <w:sz w:val="22"/>
          <w:szCs w:val="22"/>
        </w:rPr>
        <w:t xml:space="preserve"> –</w:t>
      </w:r>
      <w:r w:rsidRPr="00234D9D">
        <w:rPr>
          <w:sz w:val="22"/>
          <w:szCs w:val="22"/>
        </w:rPr>
        <w:t xml:space="preserve">поставки </w:t>
      </w:r>
      <w:r w:rsidR="00EA4698" w:rsidRPr="00234D9D">
        <w:rPr>
          <w:sz w:val="22"/>
          <w:szCs w:val="22"/>
        </w:rPr>
        <w:t xml:space="preserve">эмульгатора для производства битумных эмульсий </w:t>
      </w:r>
      <w:r w:rsidR="00010100" w:rsidRPr="00234D9D">
        <w:rPr>
          <w:sz w:val="22"/>
          <w:szCs w:val="22"/>
        </w:rPr>
        <w:t xml:space="preserve">для </w:t>
      </w:r>
      <w:r w:rsidR="00126754" w:rsidRPr="00234D9D">
        <w:rPr>
          <w:sz w:val="22"/>
          <w:szCs w:val="22"/>
        </w:rPr>
        <w:t>нужд</w:t>
      </w:r>
      <w:r w:rsidR="00010100" w:rsidRPr="00234D9D">
        <w:rPr>
          <w:sz w:val="22"/>
          <w:szCs w:val="22"/>
        </w:rPr>
        <w:t xml:space="preserve"> </w:t>
      </w:r>
      <w:r w:rsidR="00896A80" w:rsidRPr="00234D9D">
        <w:rPr>
          <w:b/>
          <w:sz w:val="22"/>
          <w:szCs w:val="22"/>
        </w:rPr>
        <w:t>АО «ДРСУ-10»</w:t>
      </w:r>
      <w:r w:rsidRPr="00234D9D">
        <w:rPr>
          <w:color w:val="000000"/>
          <w:sz w:val="22"/>
          <w:szCs w:val="22"/>
        </w:rPr>
        <w:t>.</w:t>
      </w:r>
    </w:p>
    <w:p w14:paraId="2EDEB4D0" w14:textId="77777777" w:rsidR="00234D9D" w:rsidRPr="00234D9D" w:rsidRDefault="00234D9D" w:rsidP="00234D9D">
      <w:pPr>
        <w:jc w:val="both"/>
        <w:rPr>
          <w:color w:val="000000"/>
          <w:sz w:val="22"/>
          <w:szCs w:val="22"/>
        </w:rPr>
      </w:pPr>
    </w:p>
    <w:p w14:paraId="3798C098" w14:textId="6B5268A8" w:rsidR="004F3C22" w:rsidRPr="00234D9D" w:rsidRDefault="003123D5" w:rsidP="00234D9D">
      <w:pPr>
        <w:numPr>
          <w:ilvl w:val="0"/>
          <w:numId w:val="8"/>
        </w:numPr>
        <w:ind w:left="0" w:firstLine="0"/>
        <w:jc w:val="both"/>
        <w:rPr>
          <w:b/>
          <w:sz w:val="22"/>
          <w:szCs w:val="22"/>
        </w:rPr>
      </w:pPr>
      <w:r w:rsidRPr="00234D9D">
        <w:rPr>
          <w:b/>
          <w:sz w:val="22"/>
          <w:szCs w:val="22"/>
        </w:rPr>
        <w:t xml:space="preserve">Предмет </w:t>
      </w:r>
      <w:r w:rsidR="00B62DBF" w:rsidRPr="00234D9D">
        <w:rPr>
          <w:b/>
          <w:sz w:val="22"/>
          <w:szCs w:val="22"/>
        </w:rPr>
        <w:t>и к</w:t>
      </w:r>
      <w:r w:rsidR="004F3C22" w:rsidRPr="00234D9D">
        <w:rPr>
          <w:b/>
          <w:sz w:val="22"/>
          <w:szCs w:val="22"/>
        </w:rPr>
        <w:t xml:space="preserve">оличество </w:t>
      </w:r>
      <w:r w:rsidR="00F41E53" w:rsidRPr="00234D9D">
        <w:rPr>
          <w:b/>
          <w:sz w:val="22"/>
          <w:szCs w:val="22"/>
        </w:rPr>
        <w:t>поставки</w:t>
      </w:r>
      <w:r w:rsidR="004F3C22" w:rsidRPr="00234D9D">
        <w:rPr>
          <w:b/>
          <w:sz w:val="22"/>
          <w:szCs w:val="22"/>
        </w:rPr>
        <w:t xml:space="preserve">: </w:t>
      </w:r>
    </w:p>
    <w:tbl>
      <w:tblPr>
        <w:tblW w:w="48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4535"/>
        <w:gridCol w:w="1664"/>
        <w:gridCol w:w="1111"/>
        <w:gridCol w:w="1941"/>
      </w:tblGrid>
      <w:tr w:rsidR="00234D9D" w:rsidRPr="00234D9D" w14:paraId="3F82B632" w14:textId="77777777" w:rsidTr="00234D9D">
        <w:trPr>
          <w:trHeight w:val="20"/>
        </w:trPr>
        <w:tc>
          <w:tcPr>
            <w:tcW w:w="456" w:type="dxa"/>
          </w:tcPr>
          <w:p w14:paraId="7A216699" w14:textId="77777777" w:rsidR="00234D9D" w:rsidRPr="00234D9D" w:rsidRDefault="00234D9D" w:rsidP="00234D9D">
            <w:pPr>
              <w:jc w:val="center"/>
              <w:rPr>
                <w:b/>
                <w:sz w:val="22"/>
                <w:szCs w:val="22"/>
              </w:rPr>
            </w:pPr>
            <w:r w:rsidRPr="00234D9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647" w:type="dxa"/>
          </w:tcPr>
          <w:p w14:paraId="6E6A048C" w14:textId="77777777" w:rsidR="00234D9D" w:rsidRPr="00234D9D" w:rsidRDefault="00234D9D" w:rsidP="00234D9D">
            <w:pPr>
              <w:jc w:val="center"/>
              <w:rPr>
                <w:b/>
                <w:sz w:val="22"/>
                <w:szCs w:val="22"/>
              </w:rPr>
            </w:pPr>
            <w:r w:rsidRPr="00234D9D">
              <w:rPr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1701" w:type="dxa"/>
          </w:tcPr>
          <w:p w14:paraId="690497DF" w14:textId="44402D59" w:rsidR="00234D9D" w:rsidRPr="00234D9D" w:rsidRDefault="00234D9D" w:rsidP="00234D9D">
            <w:pPr>
              <w:jc w:val="center"/>
              <w:rPr>
                <w:b/>
                <w:sz w:val="22"/>
                <w:szCs w:val="22"/>
              </w:rPr>
            </w:pPr>
            <w:r w:rsidRPr="00234D9D">
              <w:rPr>
                <w:b/>
                <w:bC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134" w:type="dxa"/>
          </w:tcPr>
          <w:p w14:paraId="743D708F" w14:textId="2524C820" w:rsidR="00234D9D" w:rsidRPr="00234D9D" w:rsidRDefault="00234D9D" w:rsidP="00234D9D">
            <w:pPr>
              <w:jc w:val="center"/>
              <w:rPr>
                <w:b/>
                <w:sz w:val="22"/>
                <w:szCs w:val="22"/>
              </w:rPr>
            </w:pPr>
            <w:r w:rsidRPr="00234D9D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985" w:type="dxa"/>
          </w:tcPr>
          <w:p w14:paraId="741407F8" w14:textId="77777777" w:rsidR="00234D9D" w:rsidRPr="00234D9D" w:rsidRDefault="00234D9D" w:rsidP="00234D9D">
            <w:pPr>
              <w:jc w:val="center"/>
              <w:rPr>
                <w:b/>
                <w:sz w:val="22"/>
                <w:szCs w:val="22"/>
              </w:rPr>
            </w:pPr>
            <w:r w:rsidRPr="00234D9D">
              <w:rPr>
                <w:b/>
                <w:sz w:val="22"/>
                <w:szCs w:val="22"/>
              </w:rPr>
              <w:t>Кол-во</w:t>
            </w:r>
          </w:p>
        </w:tc>
      </w:tr>
      <w:tr w:rsidR="00234D9D" w:rsidRPr="00234D9D" w14:paraId="60BFC16D" w14:textId="77777777" w:rsidTr="00234D9D">
        <w:trPr>
          <w:trHeight w:val="20"/>
        </w:trPr>
        <w:tc>
          <w:tcPr>
            <w:tcW w:w="456" w:type="dxa"/>
          </w:tcPr>
          <w:p w14:paraId="149474CF" w14:textId="77777777" w:rsidR="00234D9D" w:rsidRPr="00234D9D" w:rsidRDefault="00234D9D" w:rsidP="00234D9D">
            <w:pPr>
              <w:jc w:val="center"/>
              <w:rPr>
                <w:sz w:val="22"/>
                <w:szCs w:val="22"/>
              </w:rPr>
            </w:pPr>
            <w:r w:rsidRPr="00234D9D">
              <w:rPr>
                <w:sz w:val="22"/>
                <w:szCs w:val="22"/>
              </w:rPr>
              <w:t>1</w:t>
            </w:r>
          </w:p>
        </w:tc>
        <w:tc>
          <w:tcPr>
            <w:tcW w:w="4647" w:type="dxa"/>
          </w:tcPr>
          <w:p w14:paraId="44DC5269" w14:textId="0113050A" w:rsidR="00234D9D" w:rsidRPr="00234D9D" w:rsidRDefault="00234D9D" w:rsidP="00234D9D">
            <w:pPr>
              <w:rPr>
                <w:sz w:val="22"/>
                <w:szCs w:val="22"/>
              </w:rPr>
            </w:pPr>
            <w:r w:rsidRPr="00234D9D">
              <w:rPr>
                <w:sz w:val="22"/>
                <w:szCs w:val="22"/>
              </w:rPr>
              <w:t>Эмульгатор для производства битумных эмульсий</w:t>
            </w:r>
          </w:p>
        </w:tc>
        <w:tc>
          <w:tcPr>
            <w:tcW w:w="1701" w:type="dxa"/>
          </w:tcPr>
          <w:p w14:paraId="5E628F3D" w14:textId="05130CBA" w:rsidR="00234D9D" w:rsidRPr="00234D9D" w:rsidRDefault="00EE3F23" w:rsidP="00234D9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20.14.41.120</w:t>
            </w:r>
          </w:p>
        </w:tc>
        <w:tc>
          <w:tcPr>
            <w:tcW w:w="1134" w:type="dxa"/>
          </w:tcPr>
          <w:p w14:paraId="53524E60" w14:textId="186C2175" w:rsidR="00234D9D" w:rsidRPr="00234D9D" w:rsidRDefault="00234D9D" w:rsidP="00234D9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34D9D">
              <w:rPr>
                <w:sz w:val="22"/>
                <w:szCs w:val="22"/>
              </w:rPr>
              <w:t>кг</w:t>
            </w:r>
          </w:p>
        </w:tc>
        <w:tc>
          <w:tcPr>
            <w:tcW w:w="1985" w:type="dxa"/>
          </w:tcPr>
          <w:p w14:paraId="1795969D" w14:textId="77777777" w:rsidR="00234D9D" w:rsidRPr="00234D9D" w:rsidRDefault="00234D9D" w:rsidP="00234D9D">
            <w:pPr>
              <w:jc w:val="center"/>
              <w:rPr>
                <w:sz w:val="22"/>
                <w:szCs w:val="22"/>
              </w:rPr>
            </w:pPr>
            <w:r w:rsidRPr="00234D9D">
              <w:rPr>
                <w:sz w:val="22"/>
                <w:szCs w:val="22"/>
              </w:rPr>
              <w:t>1710</w:t>
            </w:r>
          </w:p>
        </w:tc>
      </w:tr>
    </w:tbl>
    <w:p w14:paraId="073D75F3" w14:textId="77777777" w:rsidR="00234D9D" w:rsidRDefault="00234D9D" w:rsidP="00234D9D">
      <w:pPr>
        <w:jc w:val="right"/>
        <w:rPr>
          <w:rFonts w:eastAsia="Calibri"/>
          <w:sz w:val="22"/>
          <w:szCs w:val="22"/>
          <w:lang w:eastAsia="en-US"/>
        </w:rPr>
      </w:pPr>
    </w:p>
    <w:p w14:paraId="530D5BB8" w14:textId="2CB3C29B" w:rsidR="003B2A35" w:rsidRPr="00234D9D" w:rsidRDefault="003B2A35" w:rsidP="00234D9D">
      <w:pPr>
        <w:jc w:val="right"/>
        <w:rPr>
          <w:rFonts w:eastAsia="Calibri"/>
          <w:sz w:val="22"/>
          <w:szCs w:val="22"/>
          <w:lang w:eastAsia="en-US"/>
        </w:rPr>
      </w:pPr>
      <w:r w:rsidRPr="00234D9D">
        <w:rPr>
          <w:rFonts w:eastAsia="Calibri"/>
          <w:sz w:val="22"/>
          <w:szCs w:val="22"/>
          <w:lang w:eastAsia="en-US"/>
        </w:rPr>
        <w:t>Таблица 1</w:t>
      </w:r>
      <w:r w:rsidRPr="00234D9D">
        <w:rPr>
          <w:rFonts w:eastAsia="Calibri"/>
          <w:b/>
          <w:bCs/>
          <w:sz w:val="22"/>
          <w:szCs w:val="22"/>
          <w:lang w:eastAsia="en-US"/>
        </w:rPr>
        <w:t> </w:t>
      </w:r>
      <w:r w:rsidRPr="00234D9D">
        <w:rPr>
          <w:rFonts w:eastAsia="Calibri"/>
          <w:sz w:val="22"/>
          <w:szCs w:val="22"/>
          <w:lang w:eastAsia="en-US"/>
        </w:rPr>
        <w:t> </w:t>
      </w:r>
    </w:p>
    <w:p w14:paraId="4284764A" w14:textId="77777777" w:rsidR="003B2A35" w:rsidRPr="00234D9D" w:rsidRDefault="003B2A35" w:rsidP="00234D9D">
      <w:pPr>
        <w:jc w:val="center"/>
        <w:rPr>
          <w:rFonts w:eastAsia="Calibri"/>
          <w:sz w:val="22"/>
          <w:szCs w:val="22"/>
          <w:lang w:eastAsia="en-US"/>
        </w:rPr>
      </w:pPr>
      <w:r w:rsidRPr="00234D9D">
        <w:rPr>
          <w:rFonts w:eastAsia="Calibri"/>
          <w:sz w:val="22"/>
          <w:szCs w:val="22"/>
          <w:lang w:eastAsia="en-US"/>
        </w:rPr>
        <w:t xml:space="preserve">Технические требования к эмульгатору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544"/>
        <w:gridCol w:w="2410"/>
      </w:tblGrid>
      <w:tr w:rsidR="003B2A35" w:rsidRPr="00234D9D" w14:paraId="1466FEE0" w14:textId="77777777" w:rsidTr="003B2A35">
        <w:trPr>
          <w:trHeight w:val="806"/>
        </w:trPr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AC38E" w14:textId="77777777" w:rsidR="003B2A35" w:rsidRPr="00234D9D" w:rsidRDefault="003B2A35" w:rsidP="00234D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4D9D">
              <w:rPr>
                <w:rFonts w:eastAsia="Calibr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D1427" w14:textId="77777777" w:rsidR="003B2A35" w:rsidRPr="00234D9D" w:rsidRDefault="003B2A35" w:rsidP="00234D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4D9D">
              <w:rPr>
                <w:rFonts w:eastAsia="Calibri"/>
                <w:sz w:val="22"/>
                <w:szCs w:val="22"/>
                <w:lang w:eastAsia="en-US"/>
              </w:rPr>
              <w:t xml:space="preserve">Значение показателя 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B2ACF7E" w14:textId="77777777" w:rsidR="003B2A35" w:rsidRPr="00234D9D" w:rsidRDefault="003B2A35" w:rsidP="00234D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4D9D">
              <w:rPr>
                <w:rFonts w:eastAsia="Calibri"/>
                <w:sz w:val="22"/>
                <w:szCs w:val="22"/>
                <w:lang w:eastAsia="en-US"/>
              </w:rPr>
              <w:t>Метод испытания</w:t>
            </w:r>
          </w:p>
        </w:tc>
      </w:tr>
      <w:tr w:rsidR="00234D9D" w:rsidRPr="00234D9D" w14:paraId="26E59234" w14:textId="77777777" w:rsidTr="000A27A7">
        <w:trPr>
          <w:trHeight w:val="806"/>
        </w:trPr>
        <w:tc>
          <w:tcPr>
            <w:tcW w:w="1006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FB1CD" w14:textId="7331BA59" w:rsidR="00234D9D" w:rsidRPr="00234D9D" w:rsidRDefault="00234D9D" w:rsidP="00234D9D">
            <w:pPr>
              <w:jc w:val="both"/>
              <w:rPr>
                <w:sz w:val="22"/>
                <w:szCs w:val="22"/>
              </w:rPr>
            </w:pPr>
            <w:r w:rsidRPr="00234D9D">
              <w:rPr>
                <w:sz w:val="22"/>
                <w:szCs w:val="22"/>
              </w:rPr>
              <w:t xml:space="preserve">Универсальный эмульгатор применяется для производства всех видов эмульсий битумных дорожных катионных по </w:t>
            </w:r>
            <w:r w:rsidR="00231ECC" w:rsidRPr="00231ECC">
              <w:rPr>
                <w:sz w:val="22"/>
                <w:szCs w:val="22"/>
              </w:rPr>
              <w:t>ГОСТ Р 58952.1-2020</w:t>
            </w:r>
            <w:r w:rsidRPr="00234D9D">
              <w:rPr>
                <w:sz w:val="22"/>
                <w:szCs w:val="22"/>
              </w:rPr>
              <w:t xml:space="preserve"> По химической природе эмульгатор представляет собой смесь производных </w:t>
            </w:r>
            <w:proofErr w:type="spellStart"/>
            <w:r w:rsidRPr="00234D9D">
              <w:rPr>
                <w:sz w:val="22"/>
                <w:szCs w:val="22"/>
              </w:rPr>
              <w:t>алкилполиаминоамидов</w:t>
            </w:r>
            <w:proofErr w:type="spellEnd"/>
            <w:r w:rsidRPr="00234D9D">
              <w:rPr>
                <w:sz w:val="22"/>
                <w:szCs w:val="22"/>
              </w:rPr>
              <w:t xml:space="preserve"> и </w:t>
            </w:r>
            <w:proofErr w:type="spellStart"/>
            <w:r w:rsidRPr="00234D9D">
              <w:rPr>
                <w:sz w:val="22"/>
                <w:szCs w:val="22"/>
              </w:rPr>
              <w:t>имидазолинов</w:t>
            </w:r>
            <w:proofErr w:type="spellEnd"/>
            <w:r w:rsidRPr="00234D9D">
              <w:rPr>
                <w:sz w:val="22"/>
                <w:szCs w:val="22"/>
              </w:rPr>
              <w:t>, полученных на основе растительного сырья или соли четвертичного аммония. Продукт легко диспергируется в воде, что позволяет его использование как на установках по производству эмульсии непрерывного действия с автоматическим приготовлением водной фазы, так и на установках циклического типа.</w:t>
            </w:r>
          </w:p>
          <w:p w14:paraId="44450535" w14:textId="526D46C2" w:rsidR="00234D9D" w:rsidRPr="00234D9D" w:rsidRDefault="00234D9D" w:rsidP="00234D9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34D9D">
              <w:rPr>
                <w:sz w:val="22"/>
                <w:szCs w:val="22"/>
              </w:rPr>
              <w:t>Эмульгатор также действует как адгезионная добавка и способствует повышению адгезии между битумом и каменным материалом. Эмульгатор хорошо реагирует как с соляной, так и с ортофосфорной кислотой при приготовлении водной фазы битумной эмульсии.</w:t>
            </w:r>
          </w:p>
        </w:tc>
      </w:tr>
      <w:tr w:rsidR="003B2A35" w:rsidRPr="00234D9D" w14:paraId="2AD4D6F3" w14:textId="77777777" w:rsidTr="003B2A35">
        <w:trPr>
          <w:trHeight w:val="535"/>
        </w:trPr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C92A5" w14:textId="77777777" w:rsidR="003B2A35" w:rsidRPr="00234D9D" w:rsidRDefault="003B2A35" w:rsidP="00234D9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34D9D">
              <w:rPr>
                <w:rFonts w:eastAsia="Calibri"/>
                <w:sz w:val="22"/>
                <w:szCs w:val="22"/>
                <w:lang w:eastAsia="en-US"/>
              </w:rPr>
              <w:t>1 Внешний вид и цвет при 25°С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2916A" w14:textId="77777777" w:rsidR="003B2A35" w:rsidRPr="00234D9D" w:rsidRDefault="003B2A35" w:rsidP="00234D9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34D9D">
              <w:rPr>
                <w:rFonts w:eastAsia="Calibri"/>
                <w:sz w:val="22"/>
                <w:szCs w:val="22"/>
                <w:lang w:eastAsia="en-US"/>
              </w:rPr>
              <w:t>Подвижная жидкость от желтого до темно-коричневого цвета*</w:t>
            </w:r>
          </w:p>
        </w:tc>
        <w:tc>
          <w:tcPr>
            <w:tcW w:w="2410" w:type="dxa"/>
            <w:shd w:val="clear" w:color="auto" w:fill="FFFFFF"/>
          </w:tcPr>
          <w:p w14:paraId="79B188AA" w14:textId="77777777" w:rsidR="003B2A35" w:rsidRPr="00234D9D" w:rsidRDefault="003B2A35" w:rsidP="00234D9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34D9D">
              <w:rPr>
                <w:rFonts w:eastAsia="Calibri"/>
                <w:sz w:val="22"/>
                <w:szCs w:val="22"/>
                <w:lang w:eastAsia="en-US"/>
              </w:rPr>
              <w:t xml:space="preserve"> Визуально, по 6.1</w:t>
            </w:r>
          </w:p>
        </w:tc>
      </w:tr>
      <w:tr w:rsidR="003B2A35" w:rsidRPr="00234D9D" w14:paraId="3A6F174B" w14:textId="77777777" w:rsidTr="003B2A35">
        <w:trPr>
          <w:trHeight w:val="296"/>
        </w:trPr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6DF0D" w14:textId="77777777" w:rsidR="003B2A35" w:rsidRPr="00234D9D" w:rsidRDefault="003B2A35" w:rsidP="00234D9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34D9D">
              <w:rPr>
                <w:rFonts w:eastAsia="Calibri"/>
                <w:sz w:val="22"/>
                <w:szCs w:val="22"/>
                <w:lang w:eastAsia="en-US"/>
              </w:rPr>
              <w:t>2 Плотность при 20°С, г/см</w:t>
            </w:r>
            <w:r w:rsidRPr="00234D9D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  <w:r w:rsidRPr="00234D9D">
              <w:rPr>
                <w:rFonts w:eastAsia="Calibri"/>
                <w:b/>
                <w:sz w:val="22"/>
                <w:szCs w:val="22"/>
                <w:lang w:eastAsia="en-US"/>
              </w:rPr>
              <w:t>, не менее</w:t>
            </w:r>
            <w:r w:rsidRPr="00234D9D">
              <w:rPr>
                <w:rFonts w:eastAsia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7C719" w14:textId="77777777" w:rsidR="003B2A35" w:rsidRPr="00234D9D" w:rsidRDefault="003B2A35" w:rsidP="00234D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4D9D">
              <w:rPr>
                <w:rFonts w:eastAsia="Calibri"/>
                <w:sz w:val="22"/>
                <w:szCs w:val="22"/>
                <w:lang w:eastAsia="en-US"/>
              </w:rPr>
              <w:t>0,88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DC799" w14:textId="77777777" w:rsidR="003B2A35" w:rsidRPr="00234D9D" w:rsidRDefault="003B2A35" w:rsidP="00234D9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34D9D">
              <w:rPr>
                <w:rFonts w:eastAsia="Calibri"/>
                <w:sz w:val="22"/>
                <w:szCs w:val="22"/>
                <w:lang w:eastAsia="en-US"/>
              </w:rPr>
              <w:t>По ГОСТ 3900</w:t>
            </w:r>
          </w:p>
        </w:tc>
      </w:tr>
      <w:tr w:rsidR="003B2A35" w:rsidRPr="00234D9D" w14:paraId="57C27BDA" w14:textId="77777777" w:rsidTr="003B2A35">
        <w:trPr>
          <w:trHeight w:val="296"/>
        </w:trPr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D6280" w14:textId="77777777" w:rsidR="003B2A35" w:rsidRPr="00234D9D" w:rsidRDefault="003B2A35" w:rsidP="00234D9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34D9D">
              <w:rPr>
                <w:rFonts w:eastAsia="Calibri"/>
                <w:sz w:val="22"/>
                <w:szCs w:val="22"/>
                <w:lang w:eastAsia="en-US"/>
              </w:rPr>
              <w:t>3 Аминное число, мг </w:t>
            </w:r>
            <w:r w:rsidRPr="00234D9D">
              <w:rPr>
                <w:rFonts w:eastAsia="Calibri"/>
                <w:sz w:val="22"/>
                <w:szCs w:val="22"/>
                <w:lang w:val="en-US" w:eastAsia="en-US"/>
              </w:rPr>
              <w:t>HCl</w:t>
            </w:r>
            <w:r w:rsidRPr="00234D9D">
              <w:rPr>
                <w:rFonts w:eastAsia="Calibri"/>
                <w:sz w:val="22"/>
                <w:szCs w:val="22"/>
                <w:lang w:eastAsia="en-US"/>
              </w:rPr>
              <w:t xml:space="preserve">/г, </w:t>
            </w:r>
            <w:r w:rsidRPr="00234D9D">
              <w:rPr>
                <w:rFonts w:eastAsia="Calibri"/>
                <w:b/>
                <w:sz w:val="22"/>
                <w:szCs w:val="22"/>
                <w:lang w:eastAsia="en-US"/>
              </w:rPr>
              <w:t>не менее</w:t>
            </w:r>
            <w:r w:rsidRPr="00234D9D">
              <w:rPr>
                <w:rFonts w:eastAsia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8A291" w14:textId="77777777" w:rsidR="003B2A35" w:rsidRPr="00234D9D" w:rsidRDefault="003B2A35" w:rsidP="00234D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4D9D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154E3" w14:textId="77777777" w:rsidR="003B2A35" w:rsidRPr="00234D9D" w:rsidRDefault="003B2A35" w:rsidP="00234D9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34D9D">
              <w:rPr>
                <w:rFonts w:eastAsia="Calibri"/>
                <w:sz w:val="22"/>
                <w:szCs w:val="22"/>
                <w:lang w:eastAsia="en-US"/>
              </w:rPr>
              <w:t>По 6.2.</w:t>
            </w:r>
          </w:p>
        </w:tc>
      </w:tr>
      <w:tr w:rsidR="003B2A35" w:rsidRPr="00234D9D" w14:paraId="1092D336" w14:textId="77777777" w:rsidTr="003B2A35">
        <w:trPr>
          <w:trHeight w:val="462"/>
        </w:trPr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64FE8" w14:textId="77777777" w:rsidR="003B2A35" w:rsidRPr="00234D9D" w:rsidRDefault="003B2A35" w:rsidP="00234D9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34D9D">
              <w:rPr>
                <w:rFonts w:eastAsia="Calibri"/>
                <w:sz w:val="22"/>
                <w:szCs w:val="22"/>
                <w:lang w:eastAsia="en-US"/>
              </w:rPr>
              <w:t xml:space="preserve">4 Динамическая вязкость при 25°С, </w:t>
            </w:r>
            <w:proofErr w:type="spellStart"/>
            <w:r w:rsidRPr="00234D9D">
              <w:rPr>
                <w:rFonts w:eastAsia="Calibri"/>
                <w:sz w:val="22"/>
                <w:szCs w:val="22"/>
                <w:lang w:eastAsia="en-US"/>
              </w:rPr>
              <w:t>мПа∙с</w:t>
            </w:r>
            <w:proofErr w:type="spellEnd"/>
            <w:r w:rsidRPr="00234D9D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234D9D">
              <w:rPr>
                <w:rFonts w:eastAsia="Calibri"/>
                <w:b/>
                <w:sz w:val="22"/>
                <w:szCs w:val="22"/>
                <w:lang w:eastAsia="en-US"/>
              </w:rPr>
              <w:t>не более</w:t>
            </w:r>
            <w:r w:rsidRPr="00234D9D">
              <w:rPr>
                <w:rFonts w:eastAsia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5ED6" w14:textId="77777777" w:rsidR="003B2A35" w:rsidRPr="00234D9D" w:rsidRDefault="003B2A35" w:rsidP="00234D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4D9D">
              <w:rPr>
                <w:rFonts w:eastAsia="Calibri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6EC43" w14:textId="77777777" w:rsidR="003B2A35" w:rsidRPr="00234D9D" w:rsidRDefault="003B2A35" w:rsidP="00234D9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34D9D">
              <w:rPr>
                <w:rFonts w:eastAsia="Calibri"/>
                <w:sz w:val="22"/>
                <w:szCs w:val="22"/>
                <w:lang w:eastAsia="en-US"/>
              </w:rPr>
              <w:t>По 6.3 и ГОСТ 1929</w:t>
            </w:r>
          </w:p>
        </w:tc>
      </w:tr>
      <w:tr w:rsidR="00234D9D" w:rsidRPr="00234D9D" w14:paraId="065A7FA6" w14:textId="77777777" w:rsidTr="003B2A35">
        <w:trPr>
          <w:trHeight w:val="462"/>
        </w:trPr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317D7" w14:textId="1F46E694" w:rsidR="00234D9D" w:rsidRPr="00234D9D" w:rsidRDefault="00234D9D" w:rsidP="00234D9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34D9D">
              <w:rPr>
                <w:b/>
                <w:sz w:val="22"/>
                <w:szCs w:val="22"/>
              </w:rPr>
              <w:t xml:space="preserve">Фасовка: 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683B9" w14:textId="70605CD9" w:rsidR="00234D9D" w:rsidRPr="00234D9D" w:rsidRDefault="00234D9D" w:rsidP="00234D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4D9D">
              <w:rPr>
                <w:sz w:val="22"/>
                <w:szCs w:val="22"/>
              </w:rPr>
              <w:t>Бочка</w:t>
            </w:r>
            <w:r>
              <w:rPr>
                <w:sz w:val="22"/>
                <w:szCs w:val="22"/>
              </w:rPr>
              <w:t xml:space="preserve"> не менее </w:t>
            </w:r>
            <w:r w:rsidRPr="00234D9D">
              <w:rPr>
                <w:sz w:val="22"/>
                <w:szCs w:val="22"/>
              </w:rPr>
              <w:t>180</w:t>
            </w:r>
            <w:r>
              <w:rPr>
                <w:sz w:val="22"/>
                <w:szCs w:val="22"/>
              </w:rPr>
              <w:t xml:space="preserve"> не более </w:t>
            </w:r>
            <w:r w:rsidRPr="00234D9D">
              <w:rPr>
                <w:sz w:val="22"/>
                <w:szCs w:val="22"/>
              </w:rPr>
              <w:t>200 кг, тара не возвратная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2A46" w14:textId="77777777" w:rsidR="00234D9D" w:rsidRPr="00234D9D" w:rsidRDefault="00234D9D" w:rsidP="00234D9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B2A35" w:rsidRPr="00234D9D" w14:paraId="5E4D4EB3" w14:textId="77777777" w:rsidTr="003B2A35">
        <w:trPr>
          <w:trHeight w:val="725"/>
        </w:trPr>
        <w:tc>
          <w:tcPr>
            <w:tcW w:w="1006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D7563" w14:textId="77777777" w:rsidR="003B2A35" w:rsidRPr="00234D9D" w:rsidRDefault="003B2A35" w:rsidP="00234D9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34D9D">
              <w:rPr>
                <w:rFonts w:eastAsia="Calibri"/>
                <w:sz w:val="22"/>
                <w:szCs w:val="22"/>
                <w:lang w:eastAsia="en-US"/>
              </w:rPr>
              <w:t>* При пониженных температурах допускается помутнение и выпадение осадка, которое устраняется нагреванием продукта до температуры в диапазоне от 30°C до 50°С и перемешиванием. Наличие осадка не является браковочным признаком и не влияет на эксплуатационные показатели продукта.</w:t>
            </w:r>
          </w:p>
        </w:tc>
      </w:tr>
    </w:tbl>
    <w:p w14:paraId="55CD0F33" w14:textId="02FC48CB" w:rsidR="00234D9D" w:rsidRPr="00234D9D" w:rsidRDefault="00234D9D" w:rsidP="00234D9D">
      <w:pPr>
        <w:numPr>
          <w:ilvl w:val="0"/>
          <w:numId w:val="8"/>
        </w:numPr>
        <w:ind w:left="0" w:firstLine="0"/>
        <w:jc w:val="both"/>
        <w:rPr>
          <w:sz w:val="22"/>
          <w:szCs w:val="22"/>
        </w:rPr>
      </w:pPr>
      <w:r w:rsidRPr="00234D9D">
        <w:rPr>
          <w:b/>
          <w:sz w:val="22"/>
          <w:szCs w:val="22"/>
        </w:rPr>
        <w:t xml:space="preserve">Доставка Товара: </w:t>
      </w:r>
      <w:r w:rsidRPr="00234D9D">
        <w:rPr>
          <w:sz w:val="22"/>
          <w:szCs w:val="22"/>
        </w:rPr>
        <w:t xml:space="preserve">РФ, Республика Хакасия. г. Абакан, терминал транспортной компании. </w:t>
      </w:r>
    </w:p>
    <w:p w14:paraId="111DF689" w14:textId="39D80F5F" w:rsidR="00234D9D" w:rsidRPr="00A86A42" w:rsidRDefault="008E22D0" w:rsidP="008A5A32">
      <w:pPr>
        <w:numPr>
          <w:ilvl w:val="1"/>
          <w:numId w:val="8"/>
        </w:numPr>
        <w:ind w:left="0" w:firstLine="0"/>
        <w:jc w:val="both"/>
        <w:rPr>
          <w:sz w:val="22"/>
          <w:szCs w:val="22"/>
        </w:rPr>
      </w:pPr>
      <w:r w:rsidRPr="00A86A42">
        <w:rPr>
          <w:b/>
          <w:sz w:val="22"/>
          <w:szCs w:val="22"/>
        </w:rPr>
        <w:t>Срок поставки:</w:t>
      </w:r>
      <w:r w:rsidR="00234D9D" w:rsidRPr="00A86A42">
        <w:rPr>
          <w:sz w:val="22"/>
          <w:szCs w:val="22"/>
        </w:rPr>
        <w:t xml:space="preserve"> </w:t>
      </w:r>
      <w:r w:rsidR="00A86A42" w:rsidRPr="00A86A42">
        <w:rPr>
          <w:sz w:val="22"/>
          <w:szCs w:val="22"/>
        </w:rPr>
        <w:t>единоразово,</w:t>
      </w:r>
      <w:r w:rsidR="00A86A42">
        <w:rPr>
          <w:sz w:val="22"/>
          <w:szCs w:val="22"/>
        </w:rPr>
        <w:t xml:space="preserve"> д</w:t>
      </w:r>
      <w:r w:rsidR="00234D9D" w:rsidRPr="00A86A42">
        <w:rPr>
          <w:sz w:val="22"/>
          <w:szCs w:val="22"/>
        </w:rPr>
        <w:t xml:space="preserve">оставка в течение 10 календарных дней с момента получения письменной заявки от Заказчика Отгрузка производиться по письменным заявкам </w:t>
      </w:r>
      <w:r w:rsidR="00234D9D" w:rsidRPr="00A86A42">
        <w:rPr>
          <w:b/>
          <w:sz w:val="22"/>
          <w:szCs w:val="22"/>
        </w:rPr>
        <w:t>АО «ДРСУ-10»</w:t>
      </w:r>
      <w:r w:rsidR="00234D9D" w:rsidRPr="00A86A42">
        <w:rPr>
          <w:color w:val="000000"/>
          <w:sz w:val="22"/>
          <w:szCs w:val="22"/>
        </w:rPr>
        <w:t>.</w:t>
      </w:r>
      <w:r w:rsidR="00234D9D" w:rsidRPr="00A86A42">
        <w:rPr>
          <w:sz w:val="22"/>
          <w:szCs w:val="22"/>
        </w:rPr>
        <w:t xml:space="preserve"> </w:t>
      </w:r>
    </w:p>
    <w:p w14:paraId="67EAD2D8" w14:textId="77777777" w:rsidR="00234D9D" w:rsidRDefault="00234D9D" w:rsidP="00234D9D">
      <w:pPr>
        <w:pStyle w:val="16634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14:paraId="36A78754" w14:textId="77777777" w:rsidR="00234D9D" w:rsidRDefault="00234D9D" w:rsidP="00234D9D">
      <w:pPr>
        <w:pStyle w:val="a7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53FF79B5" w14:textId="77777777" w:rsidR="00234D9D" w:rsidRDefault="00234D9D" w:rsidP="00234D9D">
      <w:pPr>
        <w:pStyle w:val="a7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AECE694" w14:textId="77777777" w:rsidR="00234D9D" w:rsidRDefault="00234D9D" w:rsidP="00234D9D">
      <w:pPr>
        <w:pStyle w:val="a7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3D567CBB" w14:textId="77777777" w:rsidR="00234D9D" w:rsidRDefault="00234D9D" w:rsidP="00234D9D">
      <w:pPr>
        <w:pStyle w:val="a7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39FBD7EB" w14:textId="77777777" w:rsidR="00234D9D" w:rsidRDefault="00234D9D" w:rsidP="00234D9D">
      <w:pPr>
        <w:pStyle w:val="a7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0D971EE0" w14:textId="77777777" w:rsidR="00234D9D" w:rsidRDefault="00234D9D" w:rsidP="00234D9D">
      <w:pPr>
        <w:pStyle w:val="a7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14:paraId="79883C4E" w14:textId="77777777" w:rsidR="00234D9D" w:rsidRDefault="00234D9D" w:rsidP="00234D9D">
      <w:pPr>
        <w:pStyle w:val="a7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7A7E80BB" w14:textId="77777777" w:rsidR="00234D9D" w:rsidRDefault="00234D9D" w:rsidP="00234D9D">
      <w:pPr>
        <w:pStyle w:val="a7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621D84A3" w14:textId="77777777" w:rsidR="00234D9D" w:rsidRDefault="00234D9D" w:rsidP="00234D9D">
      <w:pPr>
        <w:pStyle w:val="a7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2176410D" w14:textId="77777777" w:rsidR="00234D9D" w:rsidRDefault="00234D9D" w:rsidP="00234D9D">
      <w:pPr>
        <w:pStyle w:val="a7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50AA4F69" w14:textId="77777777" w:rsidR="00234D9D" w:rsidRDefault="00234D9D" w:rsidP="00234D9D">
      <w:pPr>
        <w:pStyle w:val="a7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30B5581F" w14:textId="77777777" w:rsidR="00234D9D" w:rsidRDefault="00234D9D" w:rsidP="00234D9D">
      <w:pPr>
        <w:pStyle w:val="a7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38026318" w14:textId="77777777" w:rsidR="00234D9D" w:rsidRDefault="00234D9D" w:rsidP="00234D9D">
      <w:pPr>
        <w:pStyle w:val="a7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4EA074A6" w14:textId="77777777" w:rsidR="00234D9D" w:rsidRDefault="00234D9D" w:rsidP="00234D9D">
      <w:pPr>
        <w:pStyle w:val="a7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6BF36703" w14:textId="77777777" w:rsidR="00234D9D" w:rsidRPr="00234D9D" w:rsidRDefault="00234D9D" w:rsidP="00234D9D">
      <w:pPr>
        <w:rPr>
          <w:b/>
          <w:color w:val="000000"/>
          <w:sz w:val="22"/>
          <w:szCs w:val="22"/>
        </w:rPr>
      </w:pPr>
    </w:p>
    <w:sectPr w:rsidR="00234D9D" w:rsidRPr="00234D9D" w:rsidSect="003C645C">
      <w:pgSz w:w="11906" w:h="16838"/>
      <w:pgMar w:top="539" w:right="563" w:bottom="719" w:left="13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F7015"/>
    <w:multiLevelType w:val="multilevel"/>
    <w:tmpl w:val="4CA6097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E346C"/>
    <w:multiLevelType w:val="hybridMultilevel"/>
    <w:tmpl w:val="825EDB10"/>
    <w:lvl w:ilvl="0" w:tplc="04190001">
      <w:start w:val="1"/>
      <w:numFmt w:val="bullet"/>
      <w:lvlText w:val=""/>
      <w:lvlJc w:val="left"/>
      <w:pPr>
        <w:tabs>
          <w:tab w:val="num" w:pos="6290"/>
        </w:tabs>
        <w:ind w:left="6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B6554"/>
    <w:multiLevelType w:val="hybridMultilevel"/>
    <w:tmpl w:val="4CA6097E"/>
    <w:lvl w:ilvl="0" w:tplc="4454A2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8157B"/>
    <w:multiLevelType w:val="hybridMultilevel"/>
    <w:tmpl w:val="8D0473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241257"/>
    <w:multiLevelType w:val="hybridMultilevel"/>
    <w:tmpl w:val="974A972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538553DB"/>
    <w:multiLevelType w:val="multilevel"/>
    <w:tmpl w:val="27BCD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A59328D"/>
    <w:multiLevelType w:val="hybridMultilevel"/>
    <w:tmpl w:val="2DFED706"/>
    <w:lvl w:ilvl="0" w:tplc="0419000F">
      <w:start w:val="1"/>
      <w:numFmt w:val="decimal"/>
      <w:lvlText w:val="%1."/>
      <w:lvlJc w:val="left"/>
      <w:pPr>
        <w:tabs>
          <w:tab w:val="num" w:pos="1490"/>
        </w:tabs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10"/>
        </w:tabs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0"/>
        </w:tabs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0"/>
        </w:tabs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0"/>
        </w:tabs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0"/>
        </w:tabs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0"/>
        </w:tabs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0"/>
        </w:tabs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0"/>
        </w:tabs>
        <w:ind w:left="7250" w:hanging="180"/>
      </w:pPr>
    </w:lvl>
  </w:abstractNum>
  <w:abstractNum w:abstractNumId="7" w15:restartNumberingAfterBreak="0">
    <w:nsid w:val="720213B3"/>
    <w:multiLevelType w:val="hybridMultilevel"/>
    <w:tmpl w:val="7194A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91489"/>
    <w:multiLevelType w:val="hybridMultilevel"/>
    <w:tmpl w:val="087CBDF0"/>
    <w:lvl w:ilvl="0" w:tplc="041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389"/>
        </w:tabs>
        <w:ind w:left="-33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2669"/>
        </w:tabs>
        <w:ind w:left="-2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949"/>
        </w:tabs>
        <w:ind w:left="-1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1229"/>
        </w:tabs>
        <w:ind w:left="-1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-509"/>
        </w:tabs>
        <w:ind w:left="-5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11"/>
        </w:tabs>
        <w:ind w:left="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31"/>
        </w:tabs>
        <w:ind w:left="9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651"/>
        </w:tabs>
        <w:ind w:left="1651" w:hanging="360"/>
      </w:pPr>
      <w:rPr>
        <w:rFonts w:ascii="Wingdings" w:hAnsi="Wingdings" w:hint="default"/>
      </w:rPr>
    </w:lvl>
  </w:abstractNum>
  <w:num w:numId="1" w16cid:durableId="121658942">
    <w:abstractNumId w:val="6"/>
  </w:num>
  <w:num w:numId="2" w16cid:durableId="809245969">
    <w:abstractNumId w:val="4"/>
  </w:num>
  <w:num w:numId="3" w16cid:durableId="771902102">
    <w:abstractNumId w:val="8"/>
  </w:num>
  <w:num w:numId="4" w16cid:durableId="101610421">
    <w:abstractNumId w:val="2"/>
  </w:num>
  <w:num w:numId="5" w16cid:durableId="221912350">
    <w:abstractNumId w:val="0"/>
  </w:num>
  <w:num w:numId="6" w16cid:durableId="117380420">
    <w:abstractNumId w:val="1"/>
  </w:num>
  <w:num w:numId="7" w16cid:durableId="845249146">
    <w:abstractNumId w:val="3"/>
  </w:num>
  <w:num w:numId="8" w16cid:durableId="1898975299">
    <w:abstractNumId w:val="5"/>
  </w:num>
  <w:num w:numId="9" w16cid:durableId="2685117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EA"/>
    <w:rsid w:val="00010100"/>
    <w:rsid w:val="00015398"/>
    <w:rsid w:val="00021129"/>
    <w:rsid w:val="000267FE"/>
    <w:rsid w:val="00035C40"/>
    <w:rsid w:val="000A4588"/>
    <w:rsid w:val="000A670E"/>
    <w:rsid w:val="000D4250"/>
    <w:rsid w:val="000F5DBB"/>
    <w:rsid w:val="00117D0C"/>
    <w:rsid w:val="00126754"/>
    <w:rsid w:val="00145E98"/>
    <w:rsid w:val="00152061"/>
    <w:rsid w:val="0015254C"/>
    <w:rsid w:val="00174D84"/>
    <w:rsid w:val="001A5BD7"/>
    <w:rsid w:val="001B1ACA"/>
    <w:rsid w:val="001C39EF"/>
    <w:rsid w:val="001C508D"/>
    <w:rsid w:val="001C5991"/>
    <w:rsid w:val="00212278"/>
    <w:rsid w:val="00231ECC"/>
    <w:rsid w:val="00234D9D"/>
    <w:rsid w:val="00256CE7"/>
    <w:rsid w:val="00274F79"/>
    <w:rsid w:val="00296C72"/>
    <w:rsid w:val="002A50D8"/>
    <w:rsid w:val="002B3BEE"/>
    <w:rsid w:val="002D4690"/>
    <w:rsid w:val="002E4835"/>
    <w:rsid w:val="002E7428"/>
    <w:rsid w:val="00305CA7"/>
    <w:rsid w:val="003123D5"/>
    <w:rsid w:val="003156B6"/>
    <w:rsid w:val="0034315C"/>
    <w:rsid w:val="00352DCC"/>
    <w:rsid w:val="003714CD"/>
    <w:rsid w:val="00374723"/>
    <w:rsid w:val="003837CF"/>
    <w:rsid w:val="003B2A35"/>
    <w:rsid w:val="003B3A42"/>
    <w:rsid w:val="003B6A10"/>
    <w:rsid w:val="003C645C"/>
    <w:rsid w:val="003D4F24"/>
    <w:rsid w:val="00487A9F"/>
    <w:rsid w:val="004A157E"/>
    <w:rsid w:val="004E37CC"/>
    <w:rsid w:val="004F3C22"/>
    <w:rsid w:val="00500E06"/>
    <w:rsid w:val="0053549A"/>
    <w:rsid w:val="00544DC9"/>
    <w:rsid w:val="00561C1F"/>
    <w:rsid w:val="0057178F"/>
    <w:rsid w:val="0058620F"/>
    <w:rsid w:val="00591A8F"/>
    <w:rsid w:val="005A2B63"/>
    <w:rsid w:val="00650454"/>
    <w:rsid w:val="00685FBC"/>
    <w:rsid w:val="00695493"/>
    <w:rsid w:val="0069658B"/>
    <w:rsid w:val="006B2956"/>
    <w:rsid w:val="006C4758"/>
    <w:rsid w:val="007174A6"/>
    <w:rsid w:val="0073330C"/>
    <w:rsid w:val="00734874"/>
    <w:rsid w:val="00760E85"/>
    <w:rsid w:val="007A1C7A"/>
    <w:rsid w:val="007B473F"/>
    <w:rsid w:val="007E37E1"/>
    <w:rsid w:val="007F10F3"/>
    <w:rsid w:val="007F4903"/>
    <w:rsid w:val="008112D3"/>
    <w:rsid w:val="008275D3"/>
    <w:rsid w:val="0085044A"/>
    <w:rsid w:val="00855F31"/>
    <w:rsid w:val="008675FC"/>
    <w:rsid w:val="0087037D"/>
    <w:rsid w:val="00885B54"/>
    <w:rsid w:val="00896A80"/>
    <w:rsid w:val="008D1554"/>
    <w:rsid w:val="008E22D0"/>
    <w:rsid w:val="009221A8"/>
    <w:rsid w:val="0096666B"/>
    <w:rsid w:val="009C4E4C"/>
    <w:rsid w:val="009D1A4D"/>
    <w:rsid w:val="009F1892"/>
    <w:rsid w:val="009F3491"/>
    <w:rsid w:val="00A00069"/>
    <w:rsid w:val="00A026C3"/>
    <w:rsid w:val="00A11F4B"/>
    <w:rsid w:val="00A24882"/>
    <w:rsid w:val="00A4000F"/>
    <w:rsid w:val="00A472D0"/>
    <w:rsid w:val="00A50F5E"/>
    <w:rsid w:val="00A51099"/>
    <w:rsid w:val="00A65048"/>
    <w:rsid w:val="00A65FDC"/>
    <w:rsid w:val="00A86A42"/>
    <w:rsid w:val="00A90CF2"/>
    <w:rsid w:val="00A9335C"/>
    <w:rsid w:val="00AE3093"/>
    <w:rsid w:val="00B208E6"/>
    <w:rsid w:val="00B50A7E"/>
    <w:rsid w:val="00B54E1C"/>
    <w:rsid w:val="00B575BF"/>
    <w:rsid w:val="00B62DBF"/>
    <w:rsid w:val="00B63786"/>
    <w:rsid w:val="00B7398E"/>
    <w:rsid w:val="00B812E6"/>
    <w:rsid w:val="00BA0C8C"/>
    <w:rsid w:val="00BA7339"/>
    <w:rsid w:val="00BB685D"/>
    <w:rsid w:val="00BB7C7E"/>
    <w:rsid w:val="00BC6777"/>
    <w:rsid w:val="00C324F3"/>
    <w:rsid w:val="00C51B0B"/>
    <w:rsid w:val="00C54DC2"/>
    <w:rsid w:val="00C956C2"/>
    <w:rsid w:val="00C96FFB"/>
    <w:rsid w:val="00CA5187"/>
    <w:rsid w:val="00CB08EF"/>
    <w:rsid w:val="00CB7985"/>
    <w:rsid w:val="00CC7972"/>
    <w:rsid w:val="00CE6DC5"/>
    <w:rsid w:val="00CF607A"/>
    <w:rsid w:val="00D03235"/>
    <w:rsid w:val="00D12DE0"/>
    <w:rsid w:val="00D46FEB"/>
    <w:rsid w:val="00D80218"/>
    <w:rsid w:val="00D93C3C"/>
    <w:rsid w:val="00DA3AA3"/>
    <w:rsid w:val="00DA5ACF"/>
    <w:rsid w:val="00DD05B5"/>
    <w:rsid w:val="00DD7EB0"/>
    <w:rsid w:val="00DE1D5B"/>
    <w:rsid w:val="00DE5F50"/>
    <w:rsid w:val="00E20793"/>
    <w:rsid w:val="00E219B5"/>
    <w:rsid w:val="00E26FEA"/>
    <w:rsid w:val="00E53649"/>
    <w:rsid w:val="00E54C08"/>
    <w:rsid w:val="00E63F01"/>
    <w:rsid w:val="00E82A69"/>
    <w:rsid w:val="00EA4698"/>
    <w:rsid w:val="00EB7961"/>
    <w:rsid w:val="00EE3F23"/>
    <w:rsid w:val="00EF32B8"/>
    <w:rsid w:val="00F1090F"/>
    <w:rsid w:val="00F26572"/>
    <w:rsid w:val="00F31AA3"/>
    <w:rsid w:val="00F41E53"/>
    <w:rsid w:val="00F8620B"/>
    <w:rsid w:val="00FC4D4A"/>
    <w:rsid w:val="00FD5981"/>
    <w:rsid w:val="00FF1DD4"/>
    <w:rsid w:val="00FF3D8A"/>
    <w:rsid w:val="00FF3EA8"/>
    <w:rsid w:val="00FF5334"/>
    <w:rsid w:val="00FF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1FCC1"/>
  <w15:chartTrackingRefBased/>
  <w15:docId w15:val="{55AC9DEF-D3DB-46D6-A95E-133879AB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B208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7E37E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6FEA"/>
    <w:rPr>
      <w:color w:val="0000FF"/>
      <w:u w:val="single"/>
    </w:rPr>
  </w:style>
  <w:style w:type="character" w:customStyle="1" w:styleId="a4">
    <w:name w:val="Основной текст Знак"/>
    <w:link w:val="a5"/>
    <w:locked/>
    <w:rsid w:val="00E26FEA"/>
    <w:rPr>
      <w:spacing w:val="2"/>
      <w:sz w:val="23"/>
      <w:szCs w:val="23"/>
      <w:lang w:bidi="ar-SA"/>
    </w:rPr>
  </w:style>
  <w:style w:type="paragraph" w:styleId="a5">
    <w:name w:val="Body Text"/>
    <w:basedOn w:val="a"/>
    <w:link w:val="a4"/>
    <w:rsid w:val="00E26FEA"/>
    <w:pPr>
      <w:shd w:val="clear" w:color="auto" w:fill="FFFFFF"/>
      <w:spacing w:before="300" w:after="60" w:line="240" w:lineRule="atLeast"/>
      <w:ind w:hanging="380"/>
    </w:pPr>
    <w:rPr>
      <w:spacing w:val="2"/>
      <w:sz w:val="23"/>
      <w:szCs w:val="23"/>
    </w:rPr>
  </w:style>
  <w:style w:type="table" w:styleId="a6">
    <w:name w:val="Table Grid"/>
    <w:basedOn w:val="a1"/>
    <w:rsid w:val="00234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234D9D"/>
    <w:pPr>
      <w:spacing w:before="100" w:beforeAutospacing="1" w:after="100" w:afterAutospacing="1"/>
    </w:pPr>
  </w:style>
  <w:style w:type="paragraph" w:customStyle="1" w:styleId="16634">
    <w:name w:val="16634"/>
    <w:aliases w:val="bqiaagaaeyqcaaagiaiaaanhqaaabw9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234D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Башкиравтодор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Замена</dc:creator>
  <cp:keywords/>
  <dc:description>DOC-MARKER-E6ZpTxMxBJW14b7JBGV0JQ</dc:description>
  <cp:lastModifiedBy>User</cp:lastModifiedBy>
  <cp:revision>4</cp:revision>
  <cp:lastPrinted>2026-03-30T10:01:00Z</cp:lastPrinted>
  <dcterms:created xsi:type="dcterms:W3CDTF">2026-05-25T04:33:00Z</dcterms:created>
  <dcterms:modified xsi:type="dcterms:W3CDTF">2026-05-25T06:49:00Z</dcterms:modified>
</cp:coreProperties>
</file>