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C0080" w14:textId="5C6033C1" w:rsidR="00182B7F" w:rsidRPr="00AB7A0A" w:rsidRDefault="00FF7B15" w:rsidP="00EC0FDB">
      <w:pPr>
        <w:widowControl w:val="0"/>
        <w:spacing w:after="0" w:line="240" w:lineRule="auto"/>
        <w:jc w:val="center"/>
        <w:rPr>
          <w:rFonts w:ascii="Times New Roman" w:hAnsi="Times New Roman" w:cs="Times New Roman"/>
          <w:b/>
          <w:bCs/>
        </w:rPr>
      </w:pPr>
      <w:r w:rsidRPr="00AB7A0A">
        <w:rPr>
          <w:rFonts w:ascii="Times New Roman" w:hAnsi="Times New Roman" w:cs="Times New Roman"/>
          <w:b/>
          <w:bCs/>
        </w:rPr>
        <w:t>Техническое зад﻿⁠​​⁠⁠﻿﻿⁠‌‌​﻿‍‌⁠​‍​‌‌‌⁠​﻿⁠﻿﻿​‌﻿⁠⁠‌﻿﻿⁠﻿‍​‍﻿‍‍ание</w:t>
      </w:r>
    </w:p>
    <w:p w14:paraId="1CA33F93" w14:textId="77777777" w:rsidR="00636DEF" w:rsidRPr="00AB7A0A" w:rsidRDefault="00FF7B15" w:rsidP="00636060">
      <w:pPr>
        <w:jc w:val="center"/>
        <w:rPr>
          <w:rFonts w:ascii="Times New Roman" w:hAnsi="Times New Roman" w:cs="Times New Roman"/>
          <w:b/>
          <w:bCs/>
        </w:rPr>
      </w:pPr>
      <w:r w:rsidRPr="00AB7A0A">
        <w:rPr>
          <w:rFonts w:ascii="Times New Roman" w:hAnsi="Times New Roman" w:cs="Times New Roman"/>
          <w:b/>
          <w:bCs/>
        </w:rPr>
        <w:t xml:space="preserve">на поставку </w:t>
      </w:r>
      <w:r w:rsidR="00827F2D" w:rsidRPr="00AB7A0A">
        <w:rPr>
          <w:rFonts w:ascii="Times New Roman" w:hAnsi="Times New Roman" w:cs="Times New Roman"/>
          <w:b/>
          <w:bCs/>
        </w:rPr>
        <w:t>фруктов</w:t>
      </w:r>
      <w:r w:rsidR="00C93181" w:rsidRPr="00AB7A0A">
        <w:rPr>
          <w:rFonts w:ascii="Times New Roman" w:hAnsi="Times New Roman" w:cs="Times New Roman"/>
          <w:b/>
          <w:bCs/>
        </w:rPr>
        <w:t xml:space="preserve"> </w:t>
      </w:r>
      <w:r w:rsidR="00636DEF" w:rsidRPr="00AB7A0A">
        <w:rPr>
          <w:rFonts w:ascii="Times New Roman" w:hAnsi="Times New Roman" w:cs="Times New Roman"/>
          <w:b/>
          <w:bCs/>
        </w:rPr>
        <w:t xml:space="preserve">и овощей </w:t>
      </w:r>
    </w:p>
    <w:p w14:paraId="7D52B887" w14:textId="585DAC2E" w:rsidR="0070080D" w:rsidRPr="00AB7A0A" w:rsidRDefault="00C93181" w:rsidP="00636060">
      <w:pPr>
        <w:jc w:val="center"/>
        <w:rPr>
          <w:rFonts w:ascii="Times New Roman" w:hAnsi="Times New Roman" w:cs="Times New Roman"/>
          <w:b/>
          <w:bCs/>
        </w:rPr>
      </w:pPr>
      <w:r w:rsidRPr="00AB7A0A">
        <w:rPr>
          <w:rFonts w:ascii="Times New Roman" w:hAnsi="Times New Roman" w:cs="Times New Roman"/>
          <w:b/>
          <w:bCs/>
        </w:rPr>
        <w:t xml:space="preserve">для нужд </w:t>
      </w:r>
      <w:r w:rsidR="00636DEF" w:rsidRPr="00AB7A0A">
        <w:rPr>
          <w:rFonts w:ascii="Times New Roman" w:hAnsi="Times New Roman" w:cs="Times New Roman"/>
          <w:b/>
          <w:bCs/>
        </w:rPr>
        <w:t>МУНИЦИПАЛЬНОЕ АВТОНОМНОЕ УЧРЕЖДЕНИЕ ДОПОЛНИТЕЛЬНОГО ОБРАЗОВАНИЯ ЦЕНТР ТУРИЗМА, ЭКСКУРСИЙ И КРАЕВЕДЕНИЯ МУНИЦИПАЛЬНОГО РАЙОНА УЧАЛИНСКИЙ РАЙОН РЕСПУБЛИКИ БАШКОРТОСТАН</w:t>
      </w:r>
    </w:p>
    <w:p w14:paraId="384DDC26" w14:textId="1E036344" w:rsidR="00D615D3" w:rsidRPr="00AB7A0A" w:rsidRDefault="00D615D3" w:rsidP="00EC0FDB">
      <w:pPr>
        <w:widowControl w:val="0"/>
        <w:spacing w:after="0" w:line="240" w:lineRule="auto"/>
        <w:jc w:val="center"/>
        <w:rPr>
          <w:rFonts w:ascii="Times New Roman" w:hAnsi="Times New Roman" w:cs="Times New Roman"/>
          <w:b/>
          <w:bCs/>
        </w:rPr>
      </w:pPr>
    </w:p>
    <w:tbl>
      <w:tblPr>
        <w:tblStyle w:val="af7"/>
        <w:tblW w:w="0" w:type="auto"/>
        <w:tblLook w:val="04A0" w:firstRow="1" w:lastRow="0" w:firstColumn="1" w:lastColumn="0" w:noHBand="0" w:noVBand="1"/>
      </w:tblPr>
      <w:tblGrid>
        <w:gridCol w:w="693"/>
        <w:gridCol w:w="1518"/>
        <w:gridCol w:w="2185"/>
        <w:gridCol w:w="1294"/>
        <w:gridCol w:w="2016"/>
        <w:gridCol w:w="2206"/>
      </w:tblGrid>
      <w:tr w:rsidR="00AB7A0A" w:rsidRPr="00AB7A0A" w14:paraId="289ADA65" w14:textId="77777777" w:rsidTr="005E553E">
        <w:trPr>
          <w:trHeight w:val="345"/>
        </w:trPr>
        <w:tc>
          <w:tcPr>
            <w:tcW w:w="693" w:type="dxa"/>
            <w:vMerge w:val="restart"/>
            <w:hideMark/>
          </w:tcPr>
          <w:p w14:paraId="21759F28" w14:textId="6424ECE3"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 п/п</w:t>
            </w:r>
          </w:p>
        </w:tc>
        <w:tc>
          <w:tcPr>
            <w:tcW w:w="1518" w:type="dxa"/>
            <w:vMerge w:val="restart"/>
            <w:hideMark/>
          </w:tcPr>
          <w:p w14:paraId="3867771B" w14:textId="77777777"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Код</w:t>
            </w:r>
          </w:p>
        </w:tc>
        <w:tc>
          <w:tcPr>
            <w:tcW w:w="2185" w:type="dxa"/>
            <w:vMerge w:val="restart"/>
            <w:hideMark/>
          </w:tcPr>
          <w:p w14:paraId="74511BC6" w14:textId="77777777"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Наименование</w:t>
            </w:r>
          </w:p>
        </w:tc>
        <w:tc>
          <w:tcPr>
            <w:tcW w:w="5516" w:type="dxa"/>
            <w:gridSpan w:val="3"/>
            <w:hideMark/>
          </w:tcPr>
          <w:p w14:paraId="66A37A61" w14:textId="77777777"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Национальный режим</w:t>
            </w:r>
          </w:p>
        </w:tc>
      </w:tr>
      <w:tr w:rsidR="003E62C6" w:rsidRPr="00AB7A0A" w14:paraId="359EF7E6" w14:textId="77777777" w:rsidTr="005E553E">
        <w:trPr>
          <w:trHeight w:val="345"/>
        </w:trPr>
        <w:tc>
          <w:tcPr>
            <w:tcW w:w="693" w:type="dxa"/>
            <w:vMerge/>
            <w:hideMark/>
          </w:tcPr>
          <w:p w14:paraId="57B91188" w14:textId="77777777" w:rsidR="003E62C6" w:rsidRPr="00AB7A0A" w:rsidRDefault="003E62C6" w:rsidP="003E62C6">
            <w:pPr>
              <w:shd w:val="clear" w:color="auto" w:fill="FFFFFF"/>
              <w:jc w:val="both"/>
              <w:rPr>
                <w:rFonts w:ascii="Times New Roman" w:hAnsi="Times New Roman" w:cs="Times New Roman"/>
                <w:b/>
                <w:bCs/>
              </w:rPr>
            </w:pPr>
          </w:p>
        </w:tc>
        <w:tc>
          <w:tcPr>
            <w:tcW w:w="1518" w:type="dxa"/>
            <w:vMerge/>
            <w:hideMark/>
          </w:tcPr>
          <w:p w14:paraId="71E27B20" w14:textId="77777777" w:rsidR="003E62C6" w:rsidRPr="00AB7A0A" w:rsidRDefault="003E62C6" w:rsidP="003E62C6">
            <w:pPr>
              <w:shd w:val="clear" w:color="auto" w:fill="FFFFFF"/>
              <w:jc w:val="both"/>
              <w:rPr>
                <w:rFonts w:ascii="Times New Roman" w:hAnsi="Times New Roman" w:cs="Times New Roman"/>
                <w:b/>
                <w:bCs/>
              </w:rPr>
            </w:pPr>
          </w:p>
        </w:tc>
        <w:tc>
          <w:tcPr>
            <w:tcW w:w="2185" w:type="dxa"/>
            <w:vMerge/>
            <w:hideMark/>
          </w:tcPr>
          <w:p w14:paraId="189A69F9" w14:textId="77777777" w:rsidR="003E62C6" w:rsidRPr="00AB7A0A" w:rsidRDefault="003E62C6" w:rsidP="003E62C6">
            <w:pPr>
              <w:shd w:val="clear" w:color="auto" w:fill="FFFFFF"/>
              <w:jc w:val="both"/>
              <w:rPr>
                <w:rFonts w:ascii="Times New Roman" w:hAnsi="Times New Roman" w:cs="Times New Roman"/>
                <w:b/>
                <w:bCs/>
              </w:rPr>
            </w:pPr>
          </w:p>
        </w:tc>
        <w:tc>
          <w:tcPr>
            <w:tcW w:w="1294" w:type="dxa"/>
            <w:hideMark/>
          </w:tcPr>
          <w:p w14:paraId="76E025EF" w14:textId="77777777"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1875 (Запрет)</w:t>
            </w:r>
          </w:p>
        </w:tc>
        <w:tc>
          <w:tcPr>
            <w:tcW w:w="2016" w:type="dxa"/>
            <w:hideMark/>
          </w:tcPr>
          <w:p w14:paraId="101C2FAC" w14:textId="77777777"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1875 (Ограничение)</w:t>
            </w:r>
          </w:p>
        </w:tc>
        <w:tc>
          <w:tcPr>
            <w:tcW w:w="2206" w:type="dxa"/>
            <w:hideMark/>
          </w:tcPr>
          <w:p w14:paraId="245D980D" w14:textId="77777777" w:rsidR="003E62C6" w:rsidRPr="00AB7A0A" w:rsidRDefault="003E62C6" w:rsidP="003E62C6">
            <w:pPr>
              <w:shd w:val="clear" w:color="auto" w:fill="FFFFFF"/>
              <w:jc w:val="both"/>
              <w:rPr>
                <w:rFonts w:ascii="Times New Roman" w:hAnsi="Times New Roman" w:cs="Times New Roman"/>
                <w:b/>
                <w:bCs/>
              </w:rPr>
            </w:pPr>
            <w:r w:rsidRPr="00AB7A0A">
              <w:rPr>
                <w:rFonts w:ascii="Times New Roman" w:hAnsi="Times New Roman" w:cs="Times New Roman"/>
                <w:b/>
                <w:bCs/>
              </w:rPr>
              <w:t>1875 (Преимущество)</w:t>
            </w:r>
          </w:p>
        </w:tc>
      </w:tr>
      <w:tr w:rsidR="003E62C6" w:rsidRPr="00AB7A0A" w14:paraId="7997A8FE" w14:textId="77777777" w:rsidTr="005E553E">
        <w:trPr>
          <w:trHeight w:val="315"/>
        </w:trPr>
        <w:tc>
          <w:tcPr>
            <w:tcW w:w="693" w:type="dxa"/>
          </w:tcPr>
          <w:p w14:paraId="2E990FD8" w14:textId="1FE6F9B6"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41018A6A"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01.23.13.000</w:t>
            </w:r>
          </w:p>
        </w:tc>
        <w:tc>
          <w:tcPr>
            <w:tcW w:w="2185" w:type="dxa"/>
            <w:hideMark/>
          </w:tcPr>
          <w:p w14:paraId="7327E024"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Апельсины свежие</w:t>
            </w:r>
          </w:p>
        </w:tc>
        <w:tc>
          <w:tcPr>
            <w:tcW w:w="1294" w:type="dxa"/>
            <w:hideMark/>
          </w:tcPr>
          <w:p w14:paraId="5BCECAE6"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274AC348"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7A325FF1"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6BB33CD6" w14:textId="77777777" w:rsidTr="005E553E">
        <w:trPr>
          <w:trHeight w:val="315"/>
        </w:trPr>
        <w:tc>
          <w:tcPr>
            <w:tcW w:w="693" w:type="dxa"/>
          </w:tcPr>
          <w:p w14:paraId="4A3B0FA2" w14:textId="7B068D16"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56D3A154"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01.22.12.000</w:t>
            </w:r>
          </w:p>
        </w:tc>
        <w:tc>
          <w:tcPr>
            <w:tcW w:w="2185" w:type="dxa"/>
            <w:hideMark/>
          </w:tcPr>
          <w:p w14:paraId="0FE0E770"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Бананы свежие</w:t>
            </w:r>
          </w:p>
        </w:tc>
        <w:tc>
          <w:tcPr>
            <w:tcW w:w="1294" w:type="dxa"/>
            <w:hideMark/>
          </w:tcPr>
          <w:p w14:paraId="421B77F3"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32D56AF6"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4075365C"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35ECD05E" w14:textId="77777777" w:rsidTr="005E553E">
        <w:trPr>
          <w:trHeight w:val="315"/>
        </w:trPr>
        <w:tc>
          <w:tcPr>
            <w:tcW w:w="693" w:type="dxa"/>
          </w:tcPr>
          <w:p w14:paraId="1C8EA1ED" w14:textId="455F7A41"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26E6B6AC"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01.13.12.120</w:t>
            </w:r>
          </w:p>
        </w:tc>
        <w:tc>
          <w:tcPr>
            <w:tcW w:w="2185" w:type="dxa"/>
            <w:hideMark/>
          </w:tcPr>
          <w:p w14:paraId="7BFAB973"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Капуста белокочанная</w:t>
            </w:r>
          </w:p>
        </w:tc>
        <w:tc>
          <w:tcPr>
            <w:tcW w:w="1294" w:type="dxa"/>
            <w:hideMark/>
          </w:tcPr>
          <w:p w14:paraId="5CA9703B"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6B436039"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12CF4DEA"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5248F4F1" w14:textId="77777777" w:rsidTr="005E553E">
        <w:trPr>
          <w:trHeight w:val="315"/>
        </w:trPr>
        <w:tc>
          <w:tcPr>
            <w:tcW w:w="693" w:type="dxa"/>
          </w:tcPr>
          <w:p w14:paraId="59026F21" w14:textId="7AE1F3CA"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4D6E1BAE"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01.13.51.120</w:t>
            </w:r>
          </w:p>
        </w:tc>
        <w:tc>
          <w:tcPr>
            <w:tcW w:w="2185" w:type="dxa"/>
            <w:hideMark/>
          </w:tcPr>
          <w:p w14:paraId="1428C21F"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Картофель</w:t>
            </w:r>
          </w:p>
        </w:tc>
        <w:tc>
          <w:tcPr>
            <w:tcW w:w="1294" w:type="dxa"/>
            <w:hideMark/>
          </w:tcPr>
          <w:p w14:paraId="7AABE5EA"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2FA04D3A"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33BF706E"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41FDC24E" w14:textId="77777777" w:rsidTr="005E553E">
        <w:trPr>
          <w:trHeight w:val="315"/>
        </w:trPr>
        <w:tc>
          <w:tcPr>
            <w:tcW w:w="693" w:type="dxa"/>
          </w:tcPr>
          <w:p w14:paraId="53E9983E" w14:textId="495286F7"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4382626F"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01.23.12.000</w:t>
            </w:r>
          </w:p>
        </w:tc>
        <w:tc>
          <w:tcPr>
            <w:tcW w:w="2185" w:type="dxa"/>
            <w:hideMark/>
          </w:tcPr>
          <w:p w14:paraId="7C0702FA"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Лимон</w:t>
            </w:r>
          </w:p>
        </w:tc>
        <w:tc>
          <w:tcPr>
            <w:tcW w:w="1294" w:type="dxa"/>
            <w:hideMark/>
          </w:tcPr>
          <w:p w14:paraId="340A3C0A"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07AE11FF"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3BF50641"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17B66D8F" w14:textId="77777777" w:rsidTr="005E553E">
        <w:trPr>
          <w:trHeight w:val="315"/>
        </w:trPr>
        <w:tc>
          <w:tcPr>
            <w:tcW w:w="693" w:type="dxa"/>
          </w:tcPr>
          <w:p w14:paraId="3F140A3F" w14:textId="7E1091DC"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7ED9D98A"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01.13.43.110</w:t>
            </w:r>
          </w:p>
        </w:tc>
        <w:tc>
          <w:tcPr>
            <w:tcW w:w="2185" w:type="dxa"/>
            <w:hideMark/>
          </w:tcPr>
          <w:p w14:paraId="067B8E5A"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Лук репчатый свежий урожай</w:t>
            </w:r>
          </w:p>
        </w:tc>
        <w:tc>
          <w:tcPr>
            <w:tcW w:w="1294" w:type="dxa"/>
            <w:hideMark/>
          </w:tcPr>
          <w:p w14:paraId="4D10D90D"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1A63B712"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7E72DDDD"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1B03C0A6" w14:textId="77777777" w:rsidTr="005E553E">
        <w:trPr>
          <w:trHeight w:val="315"/>
        </w:trPr>
        <w:tc>
          <w:tcPr>
            <w:tcW w:w="693" w:type="dxa"/>
          </w:tcPr>
          <w:p w14:paraId="4C95CD9B" w14:textId="5CB8A6D9"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29FD982A"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01.23.14.000</w:t>
            </w:r>
          </w:p>
        </w:tc>
        <w:tc>
          <w:tcPr>
            <w:tcW w:w="2185" w:type="dxa"/>
            <w:hideMark/>
          </w:tcPr>
          <w:p w14:paraId="00C34978"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Мандарины</w:t>
            </w:r>
          </w:p>
        </w:tc>
        <w:tc>
          <w:tcPr>
            <w:tcW w:w="1294" w:type="dxa"/>
            <w:hideMark/>
          </w:tcPr>
          <w:p w14:paraId="5EE63BA3"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418ABB26"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023A8B6F"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7536448D" w14:textId="77777777" w:rsidTr="005E553E">
        <w:trPr>
          <w:trHeight w:val="315"/>
        </w:trPr>
        <w:tc>
          <w:tcPr>
            <w:tcW w:w="693" w:type="dxa"/>
          </w:tcPr>
          <w:p w14:paraId="7A0250EF" w14:textId="32E5AB79"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45E7CD3F"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01.13.41.110</w:t>
            </w:r>
          </w:p>
        </w:tc>
        <w:tc>
          <w:tcPr>
            <w:tcW w:w="2185" w:type="dxa"/>
            <w:hideMark/>
          </w:tcPr>
          <w:p w14:paraId="68B9BD6E"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Морковь</w:t>
            </w:r>
          </w:p>
        </w:tc>
        <w:tc>
          <w:tcPr>
            <w:tcW w:w="1294" w:type="dxa"/>
            <w:hideMark/>
          </w:tcPr>
          <w:p w14:paraId="38A5131B"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2FDACD19"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77FB0D33"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4DBA9FA5" w14:textId="77777777" w:rsidTr="005E553E">
        <w:trPr>
          <w:trHeight w:val="315"/>
        </w:trPr>
        <w:tc>
          <w:tcPr>
            <w:tcW w:w="693" w:type="dxa"/>
          </w:tcPr>
          <w:p w14:paraId="3DF0CC22" w14:textId="2FF0163A"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59D41861"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01.13.49.110</w:t>
            </w:r>
          </w:p>
        </w:tc>
        <w:tc>
          <w:tcPr>
            <w:tcW w:w="2185" w:type="dxa"/>
            <w:hideMark/>
          </w:tcPr>
          <w:p w14:paraId="38B82DE3"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Свекла</w:t>
            </w:r>
          </w:p>
        </w:tc>
        <w:tc>
          <w:tcPr>
            <w:tcW w:w="1294" w:type="dxa"/>
            <w:hideMark/>
          </w:tcPr>
          <w:p w14:paraId="0CC51F7B"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01556623"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443C05E3"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42F44B82" w14:textId="77777777" w:rsidTr="005E553E">
        <w:trPr>
          <w:trHeight w:val="315"/>
        </w:trPr>
        <w:tc>
          <w:tcPr>
            <w:tcW w:w="693" w:type="dxa"/>
          </w:tcPr>
          <w:p w14:paraId="0B8B5B81" w14:textId="28917DAC"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7C42202D"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10.39.25.134</w:t>
            </w:r>
          </w:p>
        </w:tc>
        <w:tc>
          <w:tcPr>
            <w:tcW w:w="2185" w:type="dxa"/>
            <w:hideMark/>
          </w:tcPr>
          <w:p w14:paraId="0FD96705"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Сухофрукты в/с</w:t>
            </w:r>
          </w:p>
        </w:tc>
        <w:tc>
          <w:tcPr>
            <w:tcW w:w="1294" w:type="dxa"/>
            <w:hideMark/>
          </w:tcPr>
          <w:p w14:paraId="2251EA48"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3B95A03A"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7630A343"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3FD85515" w14:textId="77777777" w:rsidTr="005E553E">
        <w:trPr>
          <w:trHeight w:val="315"/>
        </w:trPr>
        <w:tc>
          <w:tcPr>
            <w:tcW w:w="693" w:type="dxa"/>
          </w:tcPr>
          <w:p w14:paraId="310191F8" w14:textId="708EF7B6"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2449A579"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01.24.10.000</w:t>
            </w:r>
          </w:p>
        </w:tc>
        <w:tc>
          <w:tcPr>
            <w:tcW w:w="2185" w:type="dxa"/>
            <w:hideMark/>
          </w:tcPr>
          <w:p w14:paraId="385DC649"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Яблоки</w:t>
            </w:r>
          </w:p>
        </w:tc>
        <w:tc>
          <w:tcPr>
            <w:tcW w:w="1294" w:type="dxa"/>
            <w:hideMark/>
          </w:tcPr>
          <w:p w14:paraId="008CA242"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2E39793F"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6DED335C"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4B0C1287" w14:textId="77777777" w:rsidTr="005E553E">
        <w:trPr>
          <w:trHeight w:val="315"/>
        </w:trPr>
        <w:tc>
          <w:tcPr>
            <w:tcW w:w="693" w:type="dxa"/>
          </w:tcPr>
          <w:p w14:paraId="4931CF4C" w14:textId="37C20537"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16EA61FD"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01.24.26.000</w:t>
            </w:r>
          </w:p>
        </w:tc>
        <w:tc>
          <w:tcPr>
            <w:tcW w:w="2185" w:type="dxa"/>
            <w:hideMark/>
          </w:tcPr>
          <w:p w14:paraId="38BDF669"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Нектарин</w:t>
            </w:r>
          </w:p>
        </w:tc>
        <w:tc>
          <w:tcPr>
            <w:tcW w:w="1294" w:type="dxa"/>
            <w:hideMark/>
          </w:tcPr>
          <w:p w14:paraId="6AA2E944"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06DBCEB7"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3996035E"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6302D951" w14:textId="77777777" w:rsidTr="005E553E">
        <w:trPr>
          <w:trHeight w:val="315"/>
        </w:trPr>
        <w:tc>
          <w:tcPr>
            <w:tcW w:w="693" w:type="dxa"/>
          </w:tcPr>
          <w:p w14:paraId="292F95AB" w14:textId="294EF1D0"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218D85AF"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01.24.23.000</w:t>
            </w:r>
          </w:p>
        </w:tc>
        <w:tc>
          <w:tcPr>
            <w:tcW w:w="2185" w:type="dxa"/>
            <w:hideMark/>
          </w:tcPr>
          <w:p w14:paraId="4D4E45C4"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Абрикос</w:t>
            </w:r>
          </w:p>
        </w:tc>
        <w:tc>
          <w:tcPr>
            <w:tcW w:w="1294" w:type="dxa"/>
            <w:hideMark/>
          </w:tcPr>
          <w:p w14:paraId="4ED75D13"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371A78D2" w14:textId="77777777" w:rsidR="003E62C6" w:rsidRPr="00AB7A0A" w:rsidRDefault="003E62C6" w:rsidP="003E62C6">
            <w:pPr>
              <w:shd w:val="clear" w:color="auto" w:fill="FFFFFF"/>
              <w:jc w:val="both"/>
              <w:rPr>
                <w:rFonts w:ascii="Times New Roman" w:hAnsi="Times New Roman" w:cs="Times New Roman"/>
              </w:rPr>
            </w:pPr>
          </w:p>
        </w:tc>
        <w:tc>
          <w:tcPr>
            <w:tcW w:w="2206" w:type="dxa"/>
            <w:hideMark/>
          </w:tcPr>
          <w:p w14:paraId="0D99DEBE"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r>
      <w:tr w:rsidR="003E62C6" w:rsidRPr="00AB7A0A" w14:paraId="46B369E8" w14:textId="77777777" w:rsidTr="005E553E">
        <w:trPr>
          <w:trHeight w:val="315"/>
        </w:trPr>
        <w:tc>
          <w:tcPr>
            <w:tcW w:w="693" w:type="dxa"/>
          </w:tcPr>
          <w:p w14:paraId="7F57DE66" w14:textId="549F8271"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68FBF76C"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01.13.34.000</w:t>
            </w:r>
          </w:p>
        </w:tc>
        <w:tc>
          <w:tcPr>
            <w:tcW w:w="2185" w:type="dxa"/>
            <w:hideMark/>
          </w:tcPr>
          <w:p w14:paraId="254FDA8E"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Помидоры свежие</w:t>
            </w:r>
          </w:p>
        </w:tc>
        <w:tc>
          <w:tcPr>
            <w:tcW w:w="1294" w:type="dxa"/>
            <w:hideMark/>
          </w:tcPr>
          <w:p w14:paraId="038037C8"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68E89DFD"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c>
          <w:tcPr>
            <w:tcW w:w="2206" w:type="dxa"/>
            <w:hideMark/>
          </w:tcPr>
          <w:p w14:paraId="3F01E4CD" w14:textId="77777777" w:rsidR="003E62C6" w:rsidRPr="00AB7A0A" w:rsidRDefault="003E62C6" w:rsidP="003E62C6">
            <w:pPr>
              <w:shd w:val="clear" w:color="auto" w:fill="FFFFFF"/>
              <w:jc w:val="both"/>
              <w:rPr>
                <w:rFonts w:ascii="Times New Roman" w:hAnsi="Times New Roman" w:cs="Times New Roman"/>
              </w:rPr>
            </w:pPr>
          </w:p>
        </w:tc>
      </w:tr>
      <w:tr w:rsidR="003E62C6" w:rsidRPr="00AB7A0A" w14:paraId="14CB85CD" w14:textId="77777777" w:rsidTr="005E553E">
        <w:trPr>
          <w:trHeight w:val="315"/>
        </w:trPr>
        <w:tc>
          <w:tcPr>
            <w:tcW w:w="693" w:type="dxa"/>
          </w:tcPr>
          <w:p w14:paraId="6BF2D686" w14:textId="065C06A4" w:rsidR="003E62C6" w:rsidRPr="005E553E" w:rsidRDefault="003E62C6" w:rsidP="005E553E">
            <w:pPr>
              <w:pStyle w:val="af8"/>
              <w:numPr>
                <w:ilvl w:val="0"/>
                <w:numId w:val="13"/>
              </w:numPr>
              <w:shd w:val="clear" w:color="auto" w:fill="FFFFFF"/>
              <w:jc w:val="both"/>
              <w:rPr>
                <w:rFonts w:ascii="Times New Roman" w:hAnsi="Times New Roman" w:cs="Times New Roman"/>
              </w:rPr>
            </w:pPr>
          </w:p>
        </w:tc>
        <w:tc>
          <w:tcPr>
            <w:tcW w:w="1518" w:type="dxa"/>
            <w:hideMark/>
          </w:tcPr>
          <w:p w14:paraId="5E1CCC70"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01.13.32.000</w:t>
            </w:r>
          </w:p>
        </w:tc>
        <w:tc>
          <w:tcPr>
            <w:tcW w:w="2185" w:type="dxa"/>
            <w:hideMark/>
          </w:tcPr>
          <w:p w14:paraId="11DBC4F9" w14:textId="77777777" w:rsidR="003E62C6" w:rsidRPr="00AB7A0A" w:rsidRDefault="003E62C6" w:rsidP="003E62C6">
            <w:pPr>
              <w:shd w:val="clear" w:color="auto" w:fill="FFFFFF"/>
              <w:jc w:val="both"/>
              <w:rPr>
                <w:rFonts w:ascii="Times New Roman" w:hAnsi="Times New Roman" w:cs="Times New Roman"/>
              </w:rPr>
            </w:pPr>
            <w:r w:rsidRPr="00AB7A0A">
              <w:rPr>
                <w:rFonts w:ascii="Times New Roman" w:hAnsi="Times New Roman" w:cs="Times New Roman"/>
              </w:rPr>
              <w:t>Огурцы свежие</w:t>
            </w:r>
          </w:p>
        </w:tc>
        <w:tc>
          <w:tcPr>
            <w:tcW w:w="1294" w:type="dxa"/>
            <w:hideMark/>
          </w:tcPr>
          <w:p w14:paraId="37204798" w14:textId="77777777" w:rsidR="003E62C6" w:rsidRPr="00AB7A0A" w:rsidRDefault="003E62C6" w:rsidP="003E62C6">
            <w:pPr>
              <w:shd w:val="clear" w:color="auto" w:fill="FFFFFF"/>
              <w:jc w:val="both"/>
              <w:rPr>
                <w:rFonts w:ascii="Times New Roman" w:hAnsi="Times New Roman" w:cs="Times New Roman"/>
              </w:rPr>
            </w:pPr>
          </w:p>
        </w:tc>
        <w:tc>
          <w:tcPr>
            <w:tcW w:w="2016" w:type="dxa"/>
            <w:hideMark/>
          </w:tcPr>
          <w:p w14:paraId="6C676277" w14:textId="77777777" w:rsidR="003E62C6" w:rsidRPr="00AB7A0A" w:rsidRDefault="003E62C6" w:rsidP="003E62C6">
            <w:pPr>
              <w:shd w:val="clear" w:color="auto" w:fill="FFFFFF"/>
              <w:jc w:val="both"/>
              <w:rPr>
                <w:rFonts w:ascii="Times New Roman" w:hAnsi="Times New Roman" w:cs="Times New Roman"/>
              </w:rPr>
            </w:pPr>
            <w:r w:rsidRPr="00AB7A0A">
              <w:rPr>
                <w:rFonts w:ascii="Segoe UI Symbol" w:hAnsi="Segoe UI Symbol" w:cs="Segoe UI Symbol"/>
              </w:rPr>
              <w:t>✓</w:t>
            </w:r>
          </w:p>
        </w:tc>
        <w:tc>
          <w:tcPr>
            <w:tcW w:w="2206" w:type="dxa"/>
            <w:hideMark/>
          </w:tcPr>
          <w:p w14:paraId="55395DAC" w14:textId="77777777" w:rsidR="003E62C6" w:rsidRPr="00AB7A0A" w:rsidRDefault="003E62C6" w:rsidP="003E62C6">
            <w:pPr>
              <w:shd w:val="clear" w:color="auto" w:fill="FFFFFF"/>
              <w:jc w:val="both"/>
              <w:rPr>
                <w:rFonts w:ascii="Times New Roman" w:hAnsi="Times New Roman" w:cs="Times New Roman"/>
              </w:rPr>
            </w:pPr>
          </w:p>
        </w:tc>
      </w:tr>
    </w:tbl>
    <w:p w14:paraId="2FCE229F" w14:textId="77777777" w:rsidR="00636060" w:rsidRPr="00AB7A0A" w:rsidRDefault="00636060" w:rsidP="00636060">
      <w:pPr>
        <w:shd w:val="clear" w:color="auto" w:fill="FFFFFF"/>
        <w:jc w:val="both"/>
        <w:rPr>
          <w:rFonts w:ascii="Times New Roman" w:hAnsi="Times New Roman" w:cs="Times New Roman"/>
          <w:i/>
          <w:iCs/>
        </w:rPr>
      </w:pPr>
    </w:p>
    <w:p w14:paraId="03611BDC" w14:textId="48B7561F" w:rsidR="00FF7B15" w:rsidRPr="00AB7A0A" w:rsidRDefault="00FF7B15" w:rsidP="00EC0FDB">
      <w:pPr>
        <w:widowControl w:val="0"/>
        <w:spacing w:after="0" w:line="240" w:lineRule="auto"/>
        <w:jc w:val="both"/>
        <w:rPr>
          <w:rFonts w:ascii="Times New Roman" w:hAnsi="Times New Roman" w:cs="Times New Roman"/>
          <w:b/>
          <w:bCs/>
        </w:rPr>
      </w:pPr>
      <w:r w:rsidRPr="00AB7A0A">
        <w:rPr>
          <w:rFonts w:ascii="Times New Roman" w:hAnsi="Times New Roman" w:cs="Times New Roman"/>
          <w:b/>
          <w:bCs/>
        </w:rPr>
        <w:t>1. Функциональные характеристики (потребительские свойства) предмета закупки, установленные заказчиком:</w:t>
      </w:r>
    </w:p>
    <w:tbl>
      <w:tblPr>
        <w:tblW w:w="106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4"/>
        <w:gridCol w:w="204"/>
        <w:gridCol w:w="1412"/>
        <w:gridCol w:w="289"/>
        <w:gridCol w:w="562"/>
        <w:gridCol w:w="851"/>
        <w:gridCol w:w="851"/>
        <w:gridCol w:w="1988"/>
        <w:gridCol w:w="708"/>
        <w:gridCol w:w="851"/>
        <w:gridCol w:w="851"/>
        <w:gridCol w:w="851"/>
        <w:gridCol w:w="851"/>
      </w:tblGrid>
      <w:tr w:rsidR="00843EBC" w:rsidRPr="00AB7A0A" w14:paraId="22E59F14" w14:textId="10B9FBA8" w:rsidTr="005E553E">
        <w:tc>
          <w:tcPr>
            <w:tcW w:w="568" w:type="dxa"/>
            <w:gridSpan w:val="2"/>
          </w:tcPr>
          <w:p w14:paraId="3F767514" w14:textId="77777777"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w:t>
            </w:r>
          </w:p>
        </w:tc>
        <w:tc>
          <w:tcPr>
            <w:tcW w:w="1701" w:type="dxa"/>
            <w:gridSpan w:val="2"/>
          </w:tcPr>
          <w:p w14:paraId="3E7655E9" w14:textId="77777777"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Наименование</w:t>
            </w:r>
          </w:p>
        </w:tc>
        <w:tc>
          <w:tcPr>
            <w:tcW w:w="4252" w:type="dxa"/>
            <w:gridSpan w:val="4"/>
          </w:tcPr>
          <w:p w14:paraId="5CCA96B9" w14:textId="75D240D9"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Характеристики</w:t>
            </w:r>
          </w:p>
        </w:tc>
        <w:tc>
          <w:tcPr>
            <w:tcW w:w="708" w:type="dxa"/>
          </w:tcPr>
          <w:p w14:paraId="1924ACD4" w14:textId="01AD4B87"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 xml:space="preserve">Ед. </w:t>
            </w:r>
            <w:proofErr w:type="spellStart"/>
            <w:r w:rsidRPr="00AB7A0A">
              <w:rPr>
                <w:rFonts w:ascii="Times New Roman" w:hAnsi="Times New Roman" w:cs="Times New Roman"/>
                <w:b/>
                <w:bCs/>
              </w:rPr>
              <w:t>изм</w:t>
            </w:r>
            <w:proofErr w:type="spellEnd"/>
          </w:p>
        </w:tc>
        <w:tc>
          <w:tcPr>
            <w:tcW w:w="851" w:type="dxa"/>
          </w:tcPr>
          <w:p w14:paraId="41B5E1EA" w14:textId="6324C957"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Июнь</w:t>
            </w:r>
          </w:p>
        </w:tc>
        <w:tc>
          <w:tcPr>
            <w:tcW w:w="851" w:type="dxa"/>
          </w:tcPr>
          <w:p w14:paraId="7D6E0594" w14:textId="1FCA2AEF"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Июль</w:t>
            </w:r>
          </w:p>
        </w:tc>
        <w:tc>
          <w:tcPr>
            <w:tcW w:w="851" w:type="dxa"/>
          </w:tcPr>
          <w:p w14:paraId="2ED9CB24" w14:textId="1534AF7E"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Август</w:t>
            </w:r>
          </w:p>
        </w:tc>
        <w:tc>
          <w:tcPr>
            <w:tcW w:w="851" w:type="dxa"/>
          </w:tcPr>
          <w:p w14:paraId="49F812CE" w14:textId="1EA683F1" w:rsidR="00843EBC" w:rsidRPr="00AB7A0A" w:rsidRDefault="00843EBC" w:rsidP="00EC0FDB">
            <w:pPr>
              <w:spacing w:after="0" w:line="240" w:lineRule="auto"/>
              <w:jc w:val="center"/>
              <w:rPr>
                <w:rFonts w:ascii="Times New Roman" w:hAnsi="Times New Roman" w:cs="Times New Roman"/>
                <w:b/>
                <w:bCs/>
              </w:rPr>
            </w:pPr>
            <w:r w:rsidRPr="00AB7A0A">
              <w:rPr>
                <w:rFonts w:ascii="Times New Roman" w:hAnsi="Times New Roman" w:cs="Times New Roman"/>
                <w:b/>
                <w:bCs/>
              </w:rPr>
              <w:t>Общее кол-во</w:t>
            </w:r>
          </w:p>
        </w:tc>
      </w:tr>
      <w:tr w:rsidR="00843EBC" w:rsidRPr="00AB7A0A" w14:paraId="6F9D3AF1" w14:textId="77777777" w:rsidTr="005E553E">
        <w:tc>
          <w:tcPr>
            <w:tcW w:w="568" w:type="dxa"/>
            <w:gridSpan w:val="2"/>
          </w:tcPr>
          <w:p w14:paraId="679DB57A" w14:textId="7ED662DE"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8480720" w14:textId="3EFEF417" w:rsidR="00843EBC" w:rsidRPr="00AB7A0A" w:rsidRDefault="00843EBC" w:rsidP="006247ED">
            <w:pPr>
              <w:spacing w:after="0" w:line="240" w:lineRule="auto"/>
              <w:rPr>
                <w:rFonts w:ascii="Times New Roman" w:hAnsi="Times New Roman" w:cs="Times New Roman"/>
              </w:rPr>
            </w:pPr>
            <w:r w:rsidRPr="00AB7A0A">
              <w:rPr>
                <w:rFonts w:ascii="Times New Roman" w:eastAsia="Times New Roman" w:hAnsi="Times New Roman" w:cs="Times New Roman"/>
                <w:color w:val="000000"/>
                <w:lang w:eastAsia="ru-RU"/>
              </w:rPr>
              <w:t>Апельсины свежие</w:t>
            </w:r>
          </w:p>
        </w:tc>
        <w:tc>
          <w:tcPr>
            <w:tcW w:w="4252" w:type="dxa"/>
            <w:gridSpan w:val="4"/>
          </w:tcPr>
          <w:p w14:paraId="6948D57B" w14:textId="3BC9D15F" w:rsidR="00843EBC"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Соответствует требованиям ГОСТ 34307-2017 «Плоды цитрусовых культур. </w:t>
            </w:r>
            <w:r w:rsidRPr="00AB7A0A">
              <w:rPr>
                <w:rFonts w:ascii="Times New Roman" w:eastAsia="Times New Roman" w:hAnsi="Times New Roman" w:cs="Times New Roman"/>
                <w:color w:val="000000"/>
                <w:lang w:eastAsia="ru-RU"/>
              </w:rPr>
              <w:lastRenderedPageBreak/>
              <w:t>Технические условия»</w:t>
            </w:r>
            <w:r w:rsidR="00AF2342">
              <w:rPr>
                <w:rFonts w:ascii="Times New Roman" w:eastAsia="Times New Roman" w:hAnsi="Times New Roman" w:cs="Times New Roman"/>
                <w:color w:val="000000"/>
                <w:lang w:eastAsia="ru-RU"/>
              </w:rPr>
              <w:t xml:space="preserve"> и/или</w:t>
            </w:r>
            <w:r w:rsidRPr="00AB7A0A">
              <w:rPr>
                <w:rFonts w:ascii="Times New Roman" w:hAnsi="Times New Roman" w:cs="Times New Roman"/>
              </w:rPr>
              <w:t xml:space="preserve"> </w:t>
            </w:r>
            <w:r w:rsidRPr="00AB7A0A">
              <w:rPr>
                <w:rFonts w:ascii="Times New Roman" w:eastAsia="Times New Roman" w:hAnsi="Times New Roman" w:cs="Times New Roman"/>
                <w:color w:val="000000"/>
                <w:lang w:eastAsia="ru-RU"/>
              </w:rPr>
              <w:t>ГОСТ 4427‑82 «Апельсины. Технические условия»</w:t>
            </w:r>
          </w:p>
          <w:p w14:paraId="33A8ADA6" w14:textId="473040A1" w:rsidR="005E553E" w:rsidRPr="00AB7A0A" w:rsidRDefault="005E553E" w:rsidP="005052B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Сорт-не ниже первого</w:t>
            </w:r>
          </w:p>
          <w:p w14:paraId="2A32AC4C" w14:textId="77777777" w:rsidR="00843EBC" w:rsidRPr="00AB7A0A"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7508A690" w14:textId="77777777" w:rsidR="00843EBC" w:rsidRPr="00AB7A0A"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данной разновидности без постороннего запаха и/или привкуса</w:t>
            </w:r>
          </w:p>
          <w:p w14:paraId="1EEE14CE" w14:textId="67EAE30A" w:rsidR="00843EBC" w:rsidRPr="00AB7A0A" w:rsidRDefault="00843EBC" w:rsidP="005052B6">
            <w:pPr>
              <w:spacing w:after="0" w:line="240" w:lineRule="auto"/>
              <w:rPr>
                <w:rFonts w:ascii="Times New Roman" w:hAnsi="Times New Roman" w:cs="Times New Roman"/>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AD560D0" w14:textId="2E875833" w:rsidR="00843EBC" w:rsidRPr="00AB7A0A" w:rsidRDefault="00843EBC" w:rsidP="00D615D3">
            <w:pPr>
              <w:spacing w:after="0" w:line="240" w:lineRule="auto"/>
              <w:jc w:val="center"/>
              <w:rPr>
                <w:rFonts w:ascii="Times New Roman" w:hAnsi="Times New Roman" w:cs="Times New Roman"/>
              </w:rPr>
            </w:pPr>
            <w:r w:rsidRPr="00AB7A0A">
              <w:rPr>
                <w:rFonts w:ascii="Times New Roman" w:hAnsi="Times New Roman" w:cs="Times New Roman"/>
                <w:color w:val="000000"/>
              </w:rPr>
              <w:lastRenderedPageBreak/>
              <w:t>кг</w:t>
            </w:r>
          </w:p>
        </w:tc>
        <w:tc>
          <w:tcPr>
            <w:tcW w:w="851" w:type="dxa"/>
            <w:tcBorders>
              <w:top w:val="single" w:sz="4" w:space="0" w:color="auto"/>
              <w:left w:val="single" w:sz="4" w:space="0" w:color="auto"/>
              <w:bottom w:val="single" w:sz="4" w:space="0" w:color="auto"/>
              <w:right w:val="single" w:sz="4" w:space="0" w:color="auto"/>
            </w:tcBorders>
          </w:tcPr>
          <w:p w14:paraId="549B3441" w14:textId="1E3455DA" w:rsidR="00843EBC" w:rsidRPr="00AB7A0A" w:rsidRDefault="00843EBC" w:rsidP="00D615D3">
            <w:pPr>
              <w:spacing w:after="0" w:line="240" w:lineRule="auto"/>
              <w:jc w:val="center"/>
              <w:rPr>
                <w:rFonts w:ascii="Times New Roman" w:hAnsi="Times New Roman" w:cs="Times New Roman"/>
              </w:rPr>
            </w:pPr>
            <w:r w:rsidRPr="00AB7A0A">
              <w:rPr>
                <w:rFonts w:ascii="Times New Roman" w:hAnsi="Times New Roman" w:cs="Times New Roman"/>
              </w:rPr>
              <w:t>153</w:t>
            </w:r>
          </w:p>
        </w:tc>
        <w:tc>
          <w:tcPr>
            <w:tcW w:w="851" w:type="dxa"/>
            <w:tcBorders>
              <w:top w:val="single" w:sz="4" w:space="0" w:color="auto"/>
              <w:left w:val="single" w:sz="4" w:space="0" w:color="auto"/>
              <w:bottom w:val="single" w:sz="4" w:space="0" w:color="auto"/>
              <w:right w:val="single" w:sz="4" w:space="0" w:color="auto"/>
            </w:tcBorders>
          </w:tcPr>
          <w:p w14:paraId="20B46D98" w14:textId="52EC206F" w:rsidR="00843EBC" w:rsidRPr="00AB7A0A" w:rsidRDefault="00843EBC" w:rsidP="00D615D3">
            <w:pPr>
              <w:spacing w:after="0" w:line="240" w:lineRule="auto"/>
              <w:jc w:val="center"/>
              <w:rPr>
                <w:rFonts w:ascii="Times New Roman" w:hAnsi="Times New Roman" w:cs="Times New Roman"/>
              </w:rPr>
            </w:pPr>
            <w:r w:rsidRPr="00AB7A0A">
              <w:rPr>
                <w:rFonts w:ascii="Times New Roman" w:hAnsi="Times New Roman" w:cs="Times New Roman"/>
              </w:rPr>
              <w:t>163</w:t>
            </w:r>
          </w:p>
        </w:tc>
        <w:tc>
          <w:tcPr>
            <w:tcW w:w="851" w:type="dxa"/>
            <w:tcBorders>
              <w:top w:val="single" w:sz="4" w:space="0" w:color="auto"/>
              <w:left w:val="single" w:sz="4" w:space="0" w:color="auto"/>
              <w:bottom w:val="single" w:sz="4" w:space="0" w:color="auto"/>
              <w:right w:val="single" w:sz="4" w:space="0" w:color="auto"/>
            </w:tcBorders>
          </w:tcPr>
          <w:p w14:paraId="2B5A7AC8" w14:textId="24FF7FE1" w:rsidR="00843EBC" w:rsidRPr="00AB7A0A" w:rsidRDefault="00843EBC" w:rsidP="00D615D3">
            <w:pPr>
              <w:spacing w:after="0" w:line="240" w:lineRule="auto"/>
              <w:jc w:val="center"/>
              <w:rPr>
                <w:rFonts w:ascii="Times New Roman" w:hAnsi="Times New Roman" w:cs="Times New Roman"/>
              </w:rPr>
            </w:pPr>
            <w:r w:rsidRPr="00AB7A0A">
              <w:rPr>
                <w:rFonts w:ascii="Times New Roman" w:hAnsi="Times New Roman" w:cs="Times New Roman"/>
              </w:rPr>
              <w:t>92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0F329" w14:textId="0E149E04" w:rsidR="00843EBC" w:rsidRPr="00AB7A0A" w:rsidRDefault="00843EBC" w:rsidP="00D615D3">
            <w:pPr>
              <w:spacing w:after="0" w:line="240" w:lineRule="auto"/>
              <w:jc w:val="center"/>
              <w:rPr>
                <w:rFonts w:ascii="Times New Roman" w:hAnsi="Times New Roman" w:cs="Times New Roman"/>
              </w:rPr>
            </w:pPr>
            <w:r w:rsidRPr="00AB7A0A">
              <w:rPr>
                <w:rFonts w:ascii="Times New Roman" w:hAnsi="Times New Roman" w:cs="Times New Roman"/>
              </w:rPr>
              <w:t>408</w:t>
            </w:r>
          </w:p>
        </w:tc>
      </w:tr>
      <w:tr w:rsidR="00843EBC" w:rsidRPr="00AB7A0A" w14:paraId="66CD0CA3" w14:textId="77777777" w:rsidTr="005E553E">
        <w:tc>
          <w:tcPr>
            <w:tcW w:w="568" w:type="dxa"/>
            <w:gridSpan w:val="2"/>
          </w:tcPr>
          <w:p w14:paraId="51D9D41C" w14:textId="019BC933"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2CAB20F2" w14:textId="0623CF3B" w:rsidR="00843EBC" w:rsidRPr="00AB7A0A" w:rsidRDefault="00843EBC" w:rsidP="00636060">
            <w:pPr>
              <w:spacing w:after="0" w:line="240" w:lineRule="auto"/>
              <w:rPr>
                <w:rFonts w:ascii="Times New Roman" w:hAnsi="Times New Roman" w:cs="Times New Roman"/>
              </w:rPr>
            </w:pPr>
            <w:r w:rsidRPr="00AB7A0A">
              <w:rPr>
                <w:rFonts w:ascii="Times New Roman" w:eastAsia="Times New Roman" w:hAnsi="Times New Roman" w:cs="Times New Roman"/>
                <w:color w:val="000000"/>
                <w:lang w:eastAsia="ru-RU"/>
              </w:rPr>
              <w:t>Бананы свежие</w:t>
            </w:r>
          </w:p>
        </w:tc>
        <w:tc>
          <w:tcPr>
            <w:tcW w:w="4252" w:type="dxa"/>
            <w:gridSpan w:val="4"/>
          </w:tcPr>
          <w:p w14:paraId="0571A4B0" w14:textId="39E02D84" w:rsidR="00843EBC"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Р 35258-2025 «Бананы свежие. Технические условия»</w:t>
            </w:r>
          </w:p>
          <w:p w14:paraId="683EE61C" w14:textId="22AD05E5" w:rsidR="005E553E" w:rsidRPr="00AB7A0A" w:rsidRDefault="005E553E" w:rsidP="005052B6">
            <w:pPr>
              <w:spacing w:after="0" w:line="240" w:lineRule="auto"/>
              <w:rPr>
                <w:rFonts w:ascii="Times New Roman" w:eastAsia="Times New Roman" w:hAnsi="Times New Roman" w:cs="Times New Roman"/>
                <w:color w:val="000000"/>
                <w:lang w:eastAsia="ru-RU"/>
              </w:rPr>
            </w:pPr>
            <w:r w:rsidRPr="005E553E">
              <w:rPr>
                <w:rFonts w:ascii="Times New Roman" w:eastAsia="Times New Roman" w:hAnsi="Times New Roman" w:cs="Times New Roman"/>
                <w:color w:val="000000"/>
                <w:lang w:eastAsia="ru-RU"/>
              </w:rPr>
              <w:t>Сорт-не ниже первого</w:t>
            </w:r>
          </w:p>
          <w:p w14:paraId="73C79521" w14:textId="77777777" w:rsidR="00843EBC" w:rsidRPr="00AB7A0A"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Внешний вид: плоды одного помологического сорта. В кисти не допускаются вырезанные плоды. Плоды в кистях здоровые, свежие, чистые, целые, развившиеся, </w:t>
            </w:r>
            <w:proofErr w:type="spellStart"/>
            <w:r w:rsidRPr="00AB7A0A">
              <w:rPr>
                <w:rFonts w:ascii="Times New Roman" w:eastAsia="Times New Roman" w:hAnsi="Times New Roman" w:cs="Times New Roman"/>
                <w:color w:val="000000"/>
                <w:lang w:eastAsia="ru-RU"/>
              </w:rPr>
              <w:t>неуродливые</w:t>
            </w:r>
            <w:proofErr w:type="spellEnd"/>
            <w:r w:rsidRPr="00AB7A0A">
              <w:rPr>
                <w:rFonts w:ascii="Times New Roman" w:eastAsia="Times New Roman" w:hAnsi="Times New Roman" w:cs="Times New Roman"/>
                <w:color w:val="000000"/>
                <w:lang w:eastAsia="ru-RU"/>
              </w:rPr>
              <w:t>, без остатков цветка, округлые или слаборебристые. Крона зеленовато-желтая, желтая</w:t>
            </w:r>
          </w:p>
          <w:p w14:paraId="4AB0FEBC" w14:textId="77777777" w:rsidR="00843EBC" w:rsidRPr="00AB7A0A"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Вкус и запах: специфический запах спелых бананов, вкус сладкий, без постороннего привкуса и аромата</w:t>
            </w:r>
          </w:p>
          <w:p w14:paraId="032953EF" w14:textId="77777777" w:rsidR="00843EBC" w:rsidRPr="00AB7A0A" w:rsidRDefault="00843EBC" w:rsidP="005052B6">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Зрелость: плоды потребительской степени зрелости с зеленовато-желтой, желтой окраской кожуры, но не перезревшие, плотные, округлые, мякоть кремовая</w:t>
            </w:r>
          </w:p>
          <w:p w14:paraId="19DEB17D" w14:textId="63859EEF" w:rsidR="00843EBC" w:rsidRPr="00AB7A0A" w:rsidRDefault="00843EBC" w:rsidP="005052B6">
            <w:pPr>
              <w:spacing w:after="0" w:line="240" w:lineRule="auto"/>
              <w:rPr>
                <w:rFonts w:ascii="Times New Roman" w:hAnsi="Times New Roman" w:cs="Times New Roman"/>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5D57458B" w14:textId="29CCA06F" w:rsidR="00843EBC" w:rsidRPr="00AB7A0A" w:rsidRDefault="00843EBC" w:rsidP="00636060">
            <w:pPr>
              <w:spacing w:after="0" w:line="240" w:lineRule="auto"/>
              <w:jc w:val="center"/>
              <w:rPr>
                <w:rFonts w:ascii="Times New Roman" w:hAnsi="Times New Roman" w:cs="Times New Roman"/>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1F3E7D4F" w14:textId="3D48F86C"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97</w:t>
            </w:r>
          </w:p>
        </w:tc>
        <w:tc>
          <w:tcPr>
            <w:tcW w:w="851" w:type="dxa"/>
            <w:tcBorders>
              <w:top w:val="nil"/>
              <w:left w:val="single" w:sz="4" w:space="0" w:color="auto"/>
              <w:bottom w:val="single" w:sz="4" w:space="0" w:color="auto"/>
              <w:right w:val="single" w:sz="4" w:space="0" w:color="auto"/>
            </w:tcBorders>
          </w:tcPr>
          <w:p w14:paraId="73AAA9E8" w14:textId="04F96B3B"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137</w:t>
            </w:r>
          </w:p>
        </w:tc>
        <w:tc>
          <w:tcPr>
            <w:tcW w:w="851" w:type="dxa"/>
            <w:tcBorders>
              <w:top w:val="nil"/>
              <w:left w:val="single" w:sz="4" w:space="0" w:color="auto"/>
              <w:bottom w:val="single" w:sz="4" w:space="0" w:color="auto"/>
              <w:right w:val="single" w:sz="4" w:space="0" w:color="auto"/>
            </w:tcBorders>
          </w:tcPr>
          <w:p w14:paraId="2FF8F931" w14:textId="0583BF1F"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63</w:t>
            </w:r>
          </w:p>
        </w:tc>
        <w:tc>
          <w:tcPr>
            <w:tcW w:w="851" w:type="dxa"/>
            <w:tcBorders>
              <w:top w:val="nil"/>
              <w:left w:val="single" w:sz="4" w:space="0" w:color="auto"/>
              <w:bottom w:val="single" w:sz="4" w:space="0" w:color="auto"/>
              <w:right w:val="single" w:sz="4" w:space="0" w:color="auto"/>
            </w:tcBorders>
            <w:shd w:val="clear" w:color="auto" w:fill="auto"/>
          </w:tcPr>
          <w:p w14:paraId="0F4BB78B" w14:textId="4338F85A"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297</w:t>
            </w:r>
          </w:p>
        </w:tc>
      </w:tr>
      <w:tr w:rsidR="00843EBC" w:rsidRPr="00AB7A0A" w14:paraId="1545F713" w14:textId="77777777" w:rsidTr="005E553E">
        <w:tc>
          <w:tcPr>
            <w:tcW w:w="568" w:type="dxa"/>
            <w:gridSpan w:val="2"/>
          </w:tcPr>
          <w:p w14:paraId="0E083A03" w14:textId="77777777"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6CA63EF8" w14:textId="77C704A5" w:rsidR="00843EBC" w:rsidRPr="00AB7A0A" w:rsidRDefault="00843EBC" w:rsidP="00636060">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Капуста белокочанная</w:t>
            </w:r>
          </w:p>
        </w:tc>
        <w:tc>
          <w:tcPr>
            <w:tcW w:w="4252" w:type="dxa"/>
            <w:gridSpan w:val="4"/>
          </w:tcPr>
          <w:p w14:paraId="4AF9EABE" w14:textId="076E17DF"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Р 51809-2001 «Капуста белокочанная свежая, реализуемая в розничной торговой сети. Технические условия»</w:t>
            </w:r>
          </w:p>
          <w:p w14:paraId="25967239" w14:textId="1AB6FB8B" w:rsidR="00275DAF" w:rsidRPr="00AB7A0A" w:rsidRDefault="00275DAF"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Сорт-не ниже первого</w:t>
            </w:r>
          </w:p>
          <w:p w14:paraId="70AF584E"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Внешний вид: кочаны свежие, целые, здоровые, чистые, вполне сформировавшиеся, </w:t>
            </w:r>
            <w:proofErr w:type="spellStart"/>
            <w:r w:rsidRPr="00AB7A0A">
              <w:rPr>
                <w:rFonts w:ascii="Times New Roman" w:eastAsia="Times New Roman" w:hAnsi="Times New Roman" w:cs="Times New Roman"/>
                <w:color w:val="000000"/>
                <w:lang w:eastAsia="ru-RU"/>
              </w:rPr>
              <w:t>непроросшие</w:t>
            </w:r>
            <w:proofErr w:type="spellEnd"/>
            <w:r w:rsidRPr="00AB7A0A">
              <w:rPr>
                <w:rFonts w:ascii="Times New Roman" w:eastAsia="Times New Roman" w:hAnsi="Times New Roman" w:cs="Times New Roman"/>
                <w:color w:val="000000"/>
                <w:lang w:eastAsia="ru-RU"/>
              </w:rPr>
              <w:t>,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
          <w:p w14:paraId="11DBAE03"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lastRenderedPageBreak/>
              <w:t>Запах и вкус: свойственные данному ботаническому сорту, без постороннего запаха и привкуса.</w:t>
            </w:r>
          </w:p>
          <w:p w14:paraId="33AF5E5D"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Плотность кочана: плотные или менее плотные, но не рыхлые.</w:t>
            </w:r>
          </w:p>
          <w:p w14:paraId="69C3F53E"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Зачистка кочана: кочаны должны быть зачищены до плотно облегающих зеленых или белых листьев </w:t>
            </w:r>
          </w:p>
          <w:p w14:paraId="1DA4351A"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Длина кочерыги над кочаном: не более 3,0 см</w:t>
            </w:r>
          </w:p>
          <w:p w14:paraId="03D36900"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40CAA94A" w14:textId="727168EE" w:rsidR="008B3B9C" w:rsidRPr="00AB7A0A" w:rsidRDefault="008B3B9C"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Производство Россия.</w:t>
            </w:r>
          </w:p>
        </w:tc>
        <w:tc>
          <w:tcPr>
            <w:tcW w:w="708" w:type="dxa"/>
            <w:tcBorders>
              <w:top w:val="nil"/>
              <w:left w:val="single" w:sz="4" w:space="0" w:color="auto"/>
              <w:bottom w:val="single" w:sz="4" w:space="0" w:color="auto"/>
              <w:right w:val="single" w:sz="4" w:space="0" w:color="auto"/>
            </w:tcBorders>
            <w:shd w:val="clear" w:color="auto" w:fill="auto"/>
          </w:tcPr>
          <w:p w14:paraId="39CD6169" w14:textId="0B8AC1B4" w:rsidR="00843EBC" w:rsidRPr="00AB7A0A" w:rsidRDefault="00DC737B" w:rsidP="00636060">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tcPr>
          <w:p w14:paraId="1EC4FDA0" w14:textId="08A7831F"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82</w:t>
            </w:r>
          </w:p>
        </w:tc>
        <w:tc>
          <w:tcPr>
            <w:tcW w:w="851" w:type="dxa"/>
            <w:tcBorders>
              <w:top w:val="nil"/>
              <w:left w:val="single" w:sz="4" w:space="0" w:color="auto"/>
              <w:bottom w:val="single" w:sz="4" w:space="0" w:color="auto"/>
              <w:right w:val="single" w:sz="4" w:space="0" w:color="auto"/>
            </w:tcBorders>
          </w:tcPr>
          <w:p w14:paraId="458DCCDB" w14:textId="31BFB54E"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151</w:t>
            </w:r>
          </w:p>
        </w:tc>
        <w:tc>
          <w:tcPr>
            <w:tcW w:w="851" w:type="dxa"/>
            <w:tcBorders>
              <w:top w:val="nil"/>
              <w:left w:val="single" w:sz="4" w:space="0" w:color="auto"/>
              <w:bottom w:val="single" w:sz="4" w:space="0" w:color="auto"/>
              <w:right w:val="single" w:sz="4" w:space="0" w:color="auto"/>
            </w:tcBorders>
          </w:tcPr>
          <w:p w14:paraId="195BEB98" w14:textId="37CF9841"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42</w:t>
            </w:r>
          </w:p>
        </w:tc>
        <w:tc>
          <w:tcPr>
            <w:tcW w:w="851" w:type="dxa"/>
            <w:tcBorders>
              <w:top w:val="nil"/>
              <w:left w:val="single" w:sz="4" w:space="0" w:color="auto"/>
              <w:bottom w:val="single" w:sz="4" w:space="0" w:color="auto"/>
              <w:right w:val="single" w:sz="4" w:space="0" w:color="auto"/>
            </w:tcBorders>
            <w:shd w:val="clear" w:color="auto" w:fill="auto"/>
          </w:tcPr>
          <w:p w14:paraId="171ED7B5" w14:textId="6210DF52"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275</w:t>
            </w:r>
          </w:p>
        </w:tc>
      </w:tr>
      <w:tr w:rsidR="00275DAF" w:rsidRPr="00AB7A0A" w14:paraId="0756F47E" w14:textId="77777777" w:rsidTr="005E553E">
        <w:tc>
          <w:tcPr>
            <w:tcW w:w="568" w:type="dxa"/>
            <w:gridSpan w:val="2"/>
          </w:tcPr>
          <w:p w14:paraId="4C329032" w14:textId="77777777" w:rsidR="00275DAF" w:rsidRPr="00AB7A0A" w:rsidRDefault="00275DAF"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4AD2ADD9" w14:textId="63548D25" w:rsidR="00275DAF" w:rsidRPr="00AB7A0A" w:rsidRDefault="00275DAF" w:rsidP="00636060">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Картофель</w:t>
            </w:r>
          </w:p>
        </w:tc>
        <w:tc>
          <w:tcPr>
            <w:tcW w:w="4252" w:type="dxa"/>
            <w:gridSpan w:val="4"/>
          </w:tcPr>
          <w:p w14:paraId="043FB892" w14:textId="480E982F"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Соответствует требованиям ГОСТ 7176-2017 «Картофель продовольственный. Технические условия». </w:t>
            </w:r>
          </w:p>
          <w:p w14:paraId="72F127C6" w14:textId="221A9579"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Сорт-не ниже первого</w:t>
            </w:r>
          </w:p>
          <w:p w14:paraId="1B986FBD"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Внешний вид: Клубни целые, чистые, свежие, здоровые, покрытые кожурой, типичной для ботанического сорта* формы и окраски, не проросшие, не увядшие, без повреждений </w:t>
            </w:r>
            <w:proofErr w:type="spellStart"/>
            <w:r w:rsidRPr="00AB7A0A">
              <w:rPr>
                <w:rFonts w:ascii="Times New Roman" w:eastAsia="Times New Roman" w:hAnsi="Times New Roman" w:cs="Times New Roman"/>
                <w:color w:val="000000"/>
                <w:lang w:eastAsia="ru-RU"/>
              </w:rPr>
              <w:t>сельскохозяственными</w:t>
            </w:r>
            <w:proofErr w:type="spellEnd"/>
            <w:r w:rsidRPr="00AB7A0A">
              <w:rPr>
                <w:rFonts w:ascii="Times New Roman" w:eastAsia="Times New Roman" w:hAnsi="Times New Roman" w:cs="Times New Roman"/>
                <w:color w:val="000000"/>
                <w:lang w:eastAsia="ru-RU"/>
              </w:rPr>
              <w:t xml:space="preserve"> вредителями, без излишней внешней влажности, не позеленевшие, без коричневых пятен, вызванных воздействием тепла.</w:t>
            </w:r>
          </w:p>
          <w:p w14:paraId="42037010"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Вид внутренней части </w:t>
            </w:r>
            <w:proofErr w:type="gramStart"/>
            <w:r w:rsidRPr="00AB7A0A">
              <w:rPr>
                <w:rFonts w:ascii="Times New Roman" w:eastAsia="Times New Roman" w:hAnsi="Times New Roman" w:cs="Times New Roman"/>
                <w:color w:val="000000"/>
                <w:lang w:eastAsia="ru-RU"/>
              </w:rPr>
              <w:t>клубня:  Типичная</w:t>
            </w:r>
            <w:proofErr w:type="gramEnd"/>
            <w:r w:rsidRPr="00AB7A0A">
              <w:rPr>
                <w:rFonts w:ascii="Times New Roman" w:eastAsia="Times New Roman" w:hAnsi="Times New Roman" w:cs="Times New Roman"/>
                <w:color w:val="000000"/>
                <w:lang w:eastAsia="ru-RU"/>
              </w:rPr>
              <w:t xml:space="preserve"> для ботанического сорта окраска. Пятна ржавой (железистой) пятнистости, внутренние пустоты, черная сердцевина и другие внутренние дефекты не допускаются</w:t>
            </w:r>
          </w:p>
          <w:p w14:paraId="18EEFDD1"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Запах и вкус:  </w:t>
            </w:r>
            <w:r w:rsidRPr="00AB7A0A">
              <w:rPr>
                <w:rFonts w:ascii="Times New Roman" w:eastAsia="Times New Roman" w:hAnsi="Times New Roman" w:cs="Times New Roman"/>
                <w:color w:val="000000"/>
                <w:lang w:eastAsia="ru-RU"/>
              </w:rPr>
              <w:tab/>
            </w:r>
          </w:p>
          <w:p w14:paraId="238BF2E6"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Свойственный данному ботаническому сорту, без постороннего запаха и/или привкуса</w:t>
            </w:r>
          </w:p>
          <w:p w14:paraId="407DBEF2" w14:textId="77777777" w:rsidR="00275DAF"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мешки или сетка или иная предназначенная и соответствующая стандартам для данной продукции</w:t>
            </w:r>
          </w:p>
          <w:p w14:paraId="0F6435F3" w14:textId="449B91ED" w:rsidR="005E553E" w:rsidRPr="00AB7A0A" w:rsidRDefault="005E553E" w:rsidP="00275DAF">
            <w:pPr>
              <w:spacing w:after="0" w:line="240" w:lineRule="auto"/>
              <w:rPr>
                <w:rFonts w:ascii="Times New Roman" w:eastAsia="Times New Roman" w:hAnsi="Times New Roman" w:cs="Times New Roman"/>
                <w:color w:val="000000"/>
                <w:lang w:eastAsia="ru-RU"/>
              </w:rPr>
            </w:pPr>
            <w:r w:rsidRPr="005E553E">
              <w:rPr>
                <w:rFonts w:ascii="Times New Roman" w:eastAsia="Times New Roman" w:hAnsi="Times New Roman" w:cs="Times New Roman"/>
                <w:color w:val="000000"/>
                <w:lang w:eastAsia="ru-RU"/>
              </w:rPr>
              <w:t>Производство Россия.</w:t>
            </w:r>
          </w:p>
        </w:tc>
        <w:tc>
          <w:tcPr>
            <w:tcW w:w="708" w:type="dxa"/>
            <w:tcBorders>
              <w:top w:val="nil"/>
              <w:left w:val="single" w:sz="4" w:space="0" w:color="auto"/>
              <w:bottom w:val="single" w:sz="4" w:space="0" w:color="auto"/>
              <w:right w:val="single" w:sz="4" w:space="0" w:color="auto"/>
            </w:tcBorders>
            <w:shd w:val="clear" w:color="auto" w:fill="auto"/>
          </w:tcPr>
          <w:p w14:paraId="12767622" w14:textId="4CC66DB6" w:rsidR="00275DAF" w:rsidRPr="00AB7A0A" w:rsidRDefault="00275DAF" w:rsidP="00636060">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659EBB6F" w14:textId="6CD1F7E9" w:rsidR="00275DAF" w:rsidRPr="00AB7A0A" w:rsidRDefault="00275DAF" w:rsidP="00636060">
            <w:pPr>
              <w:spacing w:after="0" w:line="240" w:lineRule="auto"/>
              <w:jc w:val="center"/>
              <w:rPr>
                <w:rFonts w:ascii="Times New Roman" w:hAnsi="Times New Roman" w:cs="Times New Roman"/>
              </w:rPr>
            </w:pPr>
            <w:r w:rsidRPr="00AB7A0A">
              <w:rPr>
                <w:rFonts w:ascii="Times New Roman" w:hAnsi="Times New Roman" w:cs="Times New Roman"/>
              </w:rPr>
              <w:t>287</w:t>
            </w:r>
          </w:p>
        </w:tc>
        <w:tc>
          <w:tcPr>
            <w:tcW w:w="851" w:type="dxa"/>
            <w:tcBorders>
              <w:top w:val="nil"/>
              <w:left w:val="single" w:sz="4" w:space="0" w:color="auto"/>
              <w:bottom w:val="single" w:sz="4" w:space="0" w:color="auto"/>
              <w:right w:val="single" w:sz="4" w:space="0" w:color="auto"/>
            </w:tcBorders>
          </w:tcPr>
          <w:p w14:paraId="15897D4C" w14:textId="151A72CD" w:rsidR="00275DAF" w:rsidRPr="00AB7A0A" w:rsidRDefault="00275DAF" w:rsidP="00636060">
            <w:pPr>
              <w:spacing w:after="0" w:line="240" w:lineRule="auto"/>
              <w:jc w:val="center"/>
              <w:rPr>
                <w:rFonts w:ascii="Times New Roman" w:hAnsi="Times New Roman" w:cs="Times New Roman"/>
              </w:rPr>
            </w:pPr>
            <w:r w:rsidRPr="00AB7A0A">
              <w:rPr>
                <w:rFonts w:ascii="Times New Roman" w:hAnsi="Times New Roman" w:cs="Times New Roman"/>
              </w:rPr>
              <w:t>357</w:t>
            </w:r>
          </w:p>
        </w:tc>
        <w:tc>
          <w:tcPr>
            <w:tcW w:w="851" w:type="dxa"/>
            <w:tcBorders>
              <w:top w:val="nil"/>
              <w:left w:val="single" w:sz="4" w:space="0" w:color="auto"/>
              <w:bottom w:val="single" w:sz="4" w:space="0" w:color="auto"/>
              <w:right w:val="single" w:sz="4" w:space="0" w:color="auto"/>
            </w:tcBorders>
          </w:tcPr>
          <w:p w14:paraId="56989CA2" w14:textId="69773315" w:rsidR="00275DAF" w:rsidRPr="00AB7A0A" w:rsidRDefault="00275DAF" w:rsidP="00636060">
            <w:pPr>
              <w:spacing w:after="0" w:line="240" w:lineRule="auto"/>
              <w:jc w:val="center"/>
              <w:rPr>
                <w:rFonts w:ascii="Times New Roman" w:hAnsi="Times New Roman" w:cs="Times New Roman"/>
              </w:rPr>
            </w:pPr>
            <w:r w:rsidRPr="00AB7A0A">
              <w:rPr>
                <w:rFonts w:ascii="Times New Roman" w:hAnsi="Times New Roman" w:cs="Times New Roman"/>
              </w:rPr>
              <w:t>101</w:t>
            </w:r>
          </w:p>
        </w:tc>
        <w:tc>
          <w:tcPr>
            <w:tcW w:w="851" w:type="dxa"/>
            <w:tcBorders>
              <w:top w:val="nil"/>
              <w:left w:val="single" w:sz="4" w:space="0" w:color="auto"/>
              <w:bottom w:val="single" w:sz="4" w:space="0" w:color="auto"/>
              <w:right w:val="single" w:sz="4" w:space="0" w:color="auto"/>
            </w:tcBorders>
            <w:shd w:val="clear" w:color="auto" w:fill="auto"/>
          </w:tcPr>
          <w:p w14:paraId="37BDCC64" w14:textId="2A1C408C" w:rsidR="00275DAF" w:rsidRPr="00AB7A0A" w:rsidRDefault="00275DAF" w:rsidP="00636060">
            <w:pPr>
              <w:spacing w:after="0" w:line="240" w:lineRule="auto"/>
              <w:jc w:val="center"/>
              <w:rPr>
                <w:rFonts w:ascii="Times New Roman" w:hAnsi="Times New Roman" w:cs="Times New Roman"/>
              </w:rPr>
            </w:pPr>
            <w:r w:rsidRPr="005E553E">
              <w:rPr>
                <w:rFonts w:ascii="Times New Roman" w:hAnsi="Times New Roman" w:cs="Times New Roman"/>
                <w:highlight w:val="yellow"/>
              </w:rPr>
              <w:t>74</w:t>
            </w:r>
            <w:r w:rsidR="005E553E" w:rsidRPr="005E553E">
              <w:rPr>
                <w:rFonts w:ascii="Times New Roman" w:hAnsi="Times New Roman" w:cs="Times New Roman"/>
                <w:highlight w:val="yellow"/>
              </w:rPr>
              <w:t>5</w:t>
            </w:r>
          </w:p>
        </w:tc>
      </w:tr>
      <w:tr w:rsidR="00843EBC" w:rsidRPr="00AB7A0A" w14:paraId="7ADD2278" w14:textId="77777777" w:rsidTr="005E553E">
        <w:tc>
          <w:tcPr>
            <w:tcW w:w="568" w:type="dxa"/>
            <w:gridSpan w:val="2"/>
          </w:tcPr>
          <w:p w14:paraId="07F5A551" w14:textId="77777777"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75D3CC05" w14:textId="6E4653F1" w:rsidR="00843EBC" w:rsidRPr="00AB7A0A" w:rsidRDefault="00843EBC" w:rsidP="00636060">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Лимон</w:t>
            </w:r>
          </w:p>
        </w:tc>
        <w:tc>
          <w:tcPr>
            <w:tcW w:w="4252" w:type="dxa"/>
            <w:gridSpan w:val="4"/>
          </w:tcPr>
          <w:p w14:paraId="281A54E0" w14:textId="62C7DE95" w:rsidR="008B3B9C"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34307-2017 «Плоды цитрусовых культур. Технические условия»</w:t>
            </w:r>
          </w:p>
          <w:p w14:paraId="28B2E368" w14:textId="05BA80A8" w:rsidR="005E553E" w:rsidRPr="00AB7A0A" w:rsidRDefault="005E553E" w:rsidP="008B3B9C">
            <w:pPr>
              <w:spacing w:after="0" w:line="240" w:lineRule="auto"/>
              <w:rPr>
                <w:rFonts w:ascii="Times New Roman" w:eastAsia="Times New Roman" w:hAnsi="Times New Roman" w:cs="Times New Roman"/>
                <w:color w:val="000000"/>
                <w:lang w:eastAsia="ru-RU"/>
              </w:rPr>
            </w:pPr>
            <w:r w:rsidRPr="005E553E">
              <w:rPr>
                <w:rFonts w:ascii="Times New Roman" w:eastAsia="Times New Roman" w:hAnsi="Times New Roman" w:cs="Times New Roman"/>
                <w:color w:val="000000"/>
                <w:lang w:eastAsia="ru-RU"/>
              </w:rPr>
              <w:t>Сорт-не ниже первого</w:t>
            </w:r>
          </w:p>
          <w:p w14:paraId="1536CFF9" w14:textId="77777777" w:rsidR="008B3B9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72D53894" w14:textId="77777777" w:rsidR="008B3B9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lastRenderedPageBreak/>
              <w:t>Запах и вкус: свойственные данной разновидности без постороннего запаха и/или привкуса</w:t>
            </w:r>
          </w:p>
          <w:p w14:paraId="5946D37A" w14:textId="78E87DA6" w:rsidR="00843EB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0D2BCC4F" w14:textId="35BB98F1" w:rsidR="00843EBC" w:rsidRPr="00AB7A0A" w:rsidRDefault="00DC737B" w:rsidP="00636060">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tcPr>
          <w:p w14:paraId="44111E2F" w14:textId="77777777" w:rsidR="00843EBC" w:rsidRPr="00AB7A0A" w:rsidRDefault="00843EBC" w:rsidP="00636060">
            <w:pPr>
              <w:spacing w:after="0" w:line="240" w:lineRule="auto"/>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tcPr>
          <w:p w14:paraId="41C448B4" w14:textId="6E8E395E"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5</w:t>
            </w:r>
          </w:p>
        </w:tc>
        <w:tc>
          <w:tcPr>
            <w:tcW w:w="851" w:type="dxa"/>
            <w:tcBorders>
              <w:top w:val="nil"/>
              <w:left w:val="single" w:sz="4" w:space="0" w:color="auto"/>
              <w:bottom w:val="single" w:sz="4" w:space="0" w:color="auto"/>
              <w:right w:val="single" w:sz="4" w:space="0" w:color="auto"/>
            </w:tcBorders>
          </w:tcPr>
          <w:p w14:paraId="571344DA" w14:textId="6BF8C5AC" w:rsidR="00843EBC" w:rsidRPr="00AB7A0A" w:rsidRDefault="00843EBC" w:rsidP="00636060">
            <w:pPr>
              <w:spacing w:after="0" w:line="240" w:lineRule="auto"/>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shd w:val="clear" w:color="auto" w:fill="auto"/>
          </w:tcPr>
          <w:p w14:paraId="6449B622" w14:textId="491610C5"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5</w:t>
            </w:r>
          </w:p>
        </w:tc>
      </w:tr>
      <w:tr w:rsidR="00843EBC" w:rsidRPr="00AB7A0A" w14:paraId="232B4190" w14:textId="77777777" w:rsidTr="005E553E">
        <w:tc>
          <w:tcPr>
            <w:tcW w:w="568" w:type="dxa"/>
            <w:gridSpan w:val="2"/>
          </w:tcPr>
          <w:p w14:paraId="723A8F09" w14:textId="013FD3BA"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4B8E3518" w14:textId="05B84D94" w:rsidR="00843EBC" w:rsidRPr="00AB7A0A" w:rsidRDefault="00843EBC" w:rsidP="00636060">
            <w:pPr>
              <w:spacing w:after="0" w:line="240" w:lineRule="auto"/>
              <w:rPr>
                <w:rFonts w:ascii="Times New Roman" w:eastAsia="Times New Roman" w:hAnsi="Times New Roman" w:cs="Times New Roman"/>
                <w:color w:val="000000"/>
                <w:lang w:eastAsia="ru-RU"/>
              </w:rPr>
            </w:pPr>
            <w:r w:rsidRPr="00AB7A0A">
              <w:rPr>
                <w:rFonts w:ascii="Times New Roman" w:hAnsi="Times New Roman" w:cs="Times New Roman"/>
              </w:rPr>
              <w:t>Лук репчатый свежий урожай</w:t>
            </w:r>
          </w:p>
        </w:tc>
        <w:tc>
          <w:tcPr>
            <w:tcW w:w="4252" w:type="dxa"/>
            <w:gridSpan w:val="4"/>
          </w:tcPr>
          <w:p w14:paraId="222B7B13" w14:textId="480AF115"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34306-2017 «Лук репчатый свежий. Технические условия»</w:t>
            </w:r>
          </w:p>
          <w:p w14:paraId="66CF86EC" w14:textId="0B413F0F" w:rsidR="00275DAF" w:rsidRPr="00AB7A0A" w:rsidRDefault="00275DAF"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Сорт-не ниже первого</w:t>
            </w:r>
          </w:p>
          <w:p w14:paraId="791D3F92"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луковицы вызревшие, целые, здоровые, чистые,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5,0 см (за исключением лука в связках), без излишней внешней влажности, без полого и жесткого донца</w:t>
            </w:r>
          </w:p>
          <w:p w14:paraId="721CC2AA"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характерные для ботанического сорта, без постороннего запаха и/или привкуса</w:t>
            </w:r>
          </w:p>
          <w:p w14:paraId="5464F30F"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Степень зрелости и состояние луковиц: позволяющие выдерживать транспортирование, погрузку, разгрузку и доставку к месту назначения в удовлетворительном состоянии. Первые два наружных слоя чешуи и шейка должны быть сухими</w:t>
            </w:r>
          </w:p>
          <w:p w14:paraId="3D32D6DD"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0B51DB1A" w14:textId="4874A034" w:rsidR="00E30C3E" w:rsidRPr="00AB7A0A" w:rsidRDefault="00E30C3E"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для данной продукции</w:t>
            </w:r>
          </w:p>
          <w:p w14:paraId="2997B80E" w14:textId="49D90557" w:rsidR="00E30C3E" w:rsidRPr="00AB7A0A" w:rsidRDefault="00E30C3E" w:rsidP="00E30C3E">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Производство Россия.</w:t>
            </w:r>
          </w:p>
        </w:tc>
        <w:tc>
          <w:tcPr>
            <w:tcW w:w="708" w:type="dxa"/>
            <w:tcBorders>
              <w:top w:val="nil"/>
              <w:left w:val="single" w:sz="4" w:space="0" w:color="auto"/>
              <w:bottom w:val="single" w:sz="4" w:space="0" w:color="auto"/>
              <w:right w:val="single" w:sz="4" w:space="0" w:color="auto"/>
            </w:tcBorders>
            <w:shd w:val="clear" w:color="auto" w:fill="auto"/>
          </w:tcPr>
          <w:p w14:paraId="3C7CBEDD" w14:textId="544D38CC" w:rsidR="00843EBC" w:rsidRPr="00AB7A0A" w:rsidRDefault="00DC737B" w:rsidP="00636060">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5E95A51F" w14:textId="77AAD54F"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46</w:t>
            </w:r>
          </w:p>
        </w:tc>
        <w:tc>
          <w:tcPr>
            <w:tcW w:w="851" w:type="dxa"/>
            <w:tcBorders>
              <w:top w:val="nil"/>
              <w:left w:val="single" w:sz="4" w:space="0" w:color="auto"/>
              <w:bottom w:val="single" w:sz="4" w:space="0" w:color="auto"/>
              <w:right w:val="single" w:sz="4" w:space="0" w:color="auto"/>
            </w:tcBorders>
          </w:tcPr>
          <w:p w14:paraId="230A7BCD" w14:textId="23F67840"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70</w:t>
            </w:r>
          </w:p>
        </w:tc>
        <w:tc>
          <w:tcPr>
            <w:tcW w:w="851" w:type="dxa"/>
            <w:tcBorders>
              <w:top w:val="nil"/>
              <w:left w:val="single" w:sz="4" w:space="0" w:color="auto"/>
              <w:bottom w:val="single" w:sz="4" w:space="0" w:color="auto"/>
              <w:right w:val="single" w:sz="4" w:space="0" w:color="auto"/>
            </w:tcBorders>
          </w:tcPr>
          <w:p w14:paraId="0F706288" w14:textId="416FE26D"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7</w:t>
            </w:r>
          </w:p>
        </w:tc>
        <w:tc>
          <w:tcPr>
            <w:tcW w:w="851" w:type="dxa"/>
            <w:tcBorders>
              <w:top w:val="nil"/>
              <w:left w:val="single" w:sz="4" w:space="0" w:color="auto"/>
              <w:bottom w:val="single" w:sz="4" w:space="0" w:color="auto"/>
              <w:right w:val="single" w:sz="4" w:space="0" w:color="auto"/>
            </w:tcBorders>
            <w:shd w:val="clear" w:color="auto" w:fill="auto"/>
          </w:tcPr>
          <w:p w14:paraId="18B2EC98" w14:textId="58522892"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123</w:t>
            </w:r>
          </w:p>
        </w:tc>
      </w:tr>
      <w:tr w:rsidR="00843EBC" w:rsidRPr="00AB7A0A" w14:paraId="322C44FF" w14:textId="77777777" w:rsidTr="005E553E">
        <w:tc>
          <w:tcPr>
            <w:tcW w:w="568" w:type="dxa"/>
            <w:gridSpan w:val="2"/>
          </w:tcPr>
          <w:p w14:paraId="054B981C" w14:textId="77777777"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40171BC6" w14:textId="0FCCCA48" w:rsidR="00843EBC" w:rsidRPr="00AB7A0A" w:rsidRDefault="00843EBC" w:rsidP="00636060">
            <w:pPr>
              <w:spacing w:after="0" w:line="240" w:lineRule="auto"/>
              <w:rPr>
                <w:rFonts w:ascii="Times New Roman" w:hAnsi="Times New Roman" w:cs="Times New Roman"/>
              </w:rPr>
            </w:pPr>
            <w:r w:rsidRPr="00AB7A0A">
              <w:rPr>
                <w:rFonts w:ascii="Times New Roman" w:hAnsi="Times New Roman" w:cs="Times New Roman"/>
              </w:rPr>
              <w:t>Мандарины</w:t>
            </w:r>
          </w:p>
        </w:tc>
        <w:tc>
          <w:tcPr>
            <w:tcW w:w="4252" w:type="dxa"/>
            <w:gridSpan w:val="4"/>
          </w:tcPr>
          <w:p w14:paraId="45AAB0D6" w14:textId="037EB29E" w:rsidR="008B3B9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34307-2017 «Плоды цитрусовых культур. Технические условия»</w:t>
            </w:r>
            <w:r w:rsidR="00AF2342">
              <w:rPr>
                <w:rFonts w:ascii="Times New Roman" w:eastAsia="Times New Roman" w:hAnsi="Times New Roman" w:cs="Times New Roman"/>
                <w:color w:val="000000"/>
                <w:lang w:eastAsia="ru-RU"/>
              </w:rPr>
              <w:t xml:space="preserve"> и/или</w:t>
            </w:r>
            <w:r w:rsidRPr="00AB7A0A">
              <w:rPr>
                <w:rFonts w:ascii="Times New Roman" w:eastAsia="Times New Roman" w:hAnsi="Times New Roman" w:cs="Times New Roman"/>
                <w:color w:val="000000"/>
                <w:lang w:eastAsia="ru-RU"/>
              </w:rPr>
              <w:t xml:space="preserve"> ГОСТ 4428-82 «Мандарины. Технические условия»</w:t>
            </w:r>
          </w:p>
          <w:p w14:paraId="404ED0B8" w14:textId="77777777" w:rsidR="008B3B9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плоды свежие,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и/или крупных зарубцевавшихся поверхностных порезов, типичной для помологического сорта формы и окраски, без излишней внешней влажности. Плоды должны иметь характерные признаки своей разновидности и/или товарного типа</w:t>
            </w:r>
          </w:p>
          <w:p w14:paraId="2AA9E78E" w14:textId="77777777" w:rsidR="008B3B9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данной разновидности без постороннего запаха и/или привкуса</w:t>
            </w:r>
          </w:p>
          <w:p w14:paraId="51915E35" w14:textId="5324FBB7" w:rsidR="00843EBC" w:rsidRPr="00AB7A0A" w:rsidRDefault="008B3B9C" w:rsidP="008B3B9C">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50D80AF1" w14:textId="3DA92D0F" w:rsidR="00843EBC" w:rsidRPr="00AB7A0A" w:rsidRDefault="00DC737B" w:rsidP="00636060">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670D73A5" w14:textId="11929BFF"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38</w:t>
            </w:r>
          </w:p>
        </w:tc>
        <w:tc>
          <w:tcPr>
            <w:tcW w:w="851" w:type="dxa"/>
            <w:tcBorders>
              <w:top w:val="nil"/>
              <w:left w:val="single" w:sz="4" w:space="0" w:color="auto"/>
              <w:bottom w:val="single" w:sz="4" w:space="0" w:color="auto"/>
              <w:right w:val="single" w:sz="4" w:space="0" w:color="auto"/>
            </w:tcBorders>
          </w:tcPr>
          <w:p w14:paraId="748BC3C9" w14:textId="2AEA9E3A" w:rsidR="00843EBC" w:rsidRPr="00AB7A0A" w:rsidRDefault="00D264D8" w:rsidP="00636060">
            <w:pPr>
              <w:spacing w:after="0" w:line="240" w:lineRule="auto"/>
              <w:jc w:val="center"/>
              <w:rPr>
                <w:rFonts w:ascii="Times New Roman" w:hAnsi="Times New Roman" w:cs="Times New Roman"/>
              </w:rPr>
            </w:pPr>
            <w:r w:rsidRPr="00AB7A0A">
              <w:rPr>
                <w:rFonts w:ascii="Times New Roman" w:hAnsi="Times New Roman" w:cs="Times New Roman"/>
              </w:rPr>
              <w:t>63</w:t>
            </w:r>
          </w:p>
        </w:tc>
        <w:tc>
          <w:tcPr>
            <w:tcW w:w="851" w:type="dxa"/>
            <w:tcBorders>
              <w:top w:val="nil"/>
              <w:left w:val="single" w:sz="4" w:space="0" w:color="auto"/>
              <w:bottom w:val="single" w:sz="4" w:space="0" w:color="auto"/>
              <w:right w:val="single" w:sz="4" w:space="0" w:color="auto"/>
            </w:tcBorders>
          </w:tcPr>
          <w:p w14:paraId="158B1CB9" w14:textId="6A81242F" w:rsidR="00843EBC" w:rsidRPr="00AB7A0A" w:rsidRDefault="00D264D8" w:rsidP="00636060">
            <w:pPr>
              <w:spacing w:after="0" w:line="240" w:lineRule="auto"/>
              <w:jc w:val="center"/>
              <w:rPr>
                <w:rFonts w:ascii="Times New Roman" w:hAnsi="Times New Roman" w:cs="Times New Roman"/>
              </w:rPr>
            </w:pPr>
            <w:r w:rsidRPr="00AB7A0A">
              <w:rPr>
                <w:rFonts w:ascii="Times New Roman" w:hAnsi="Times New Roman" w:cs="Times New Roman"/>
              </w:rPr>
              <w:t>39</w:t>
            </w:r>
          </w:p>
        </w:tc>
        <w:tc>
          <w:tcPr>
            <w:tcW w:w="851" w:type="dxa"/>
            <w:tcBorders>
              <w:top w:val="nil"/>
              <w:left w:val="single" w:sz="4" w:space="0" w:color="auto"/>
              <w:bottom w:val="single" w:sz="4" w:space="0" w:color="auto"/>
              <w:right w:val="single" w:sz="4" w:space="0" w:color="auto"/>
            </w:tcBorders>
            <w:shd w:val="clear" w:color="auto" w:fill="auto"/>
          </w:tcPr>
          <w:p w14:paraId="0B28AAC7" w14:textId="1AA4C0F2" w:rsidR="00843EBC" w:rsidRPr="00AB7A0A" w:rsidRDefault="001B6750" w:rsidP="00636060">
            <w:pPr>
              <w:spacing w:after="0" w:line="240" w:lineRule="auto"/>
              <w:jc w:val="center"/>
              <w:rPr>
                <w:rFonts w:ascii="Times New Roman" w:hAnsi="Times New Roman" w:cs="Times New Roman"/>
              </w:rPr>
            </w:pPr>
            <w:r w:rsidRPr="00AB7A0A">
              <w:rPr>
                <w:rFonts w:ascii="Times New Roman" w:hAnsi="Times New Roman" w:cs="Times New Roman"/>
              </w:rPr>
              <w:t>140</w:t>
            </w:r>
          </w:p>
        </w:tc>
      </w:tr>
      <w:tr w:rsidR="00843EBC" w:rsidRPr="00AB7A0A" w14:paraId="3FAC373D" w14:textId="77777777" w:rsidTr="005E553E">
        <w:tc>
          <w:tcPr>
            <w:tcW w:w="568" w:type="dxa"/>
            <w:gridSpan w:val="2"/>
          </w:tcPr>
          <w:p w14:paraId="706CB900" w14:textId="77777777" w:rsidR="00843EBC" w:rsidRPr="00AB7A0A" w:rsidRDefault="00843EBC"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1602386D" w14:textId="4DFBB31D" w:rsidR="00843EBC" w:rsidRPr="00AB7A0A" w:rsidRDefault="00843EBC" w:rsidP="00636060">
            <w:pPr>
              <w:spacing w:after="0" w:line="240" w:lineRule="auto"/>
              <w:rPr>
                <w:rFonts w:ascii="Times New Roman" w:hAnsi="Times New Roman" w:cs="Times New Roman"/>
              </w:rPr>
            </w:pPr>
            <w:r w:rsidRPr="00AB7A0A">
              <w:rPr>
                <w:rFonts w:ascii="Times New Roman" w:hAnsi="Times New Roman" w:cs="Times New Roman"/>
              </w:rPr>
              <w:t>Морковь</w:t>
            </w:r>
          </w:p>
        </w:tc>
        <w:tc>
          <w:tcPr>
            <w:tcW w:w="4252" w:type="dxa"/>
            <w:gridSpan w:val="4"/>
          </w:tcPr>
          <w:p w14:paraId="28B786B6" w14:textId="78DCB4CC"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32284-2013 «Морковь столовая свежая, реализуемая в розничной торговой сети. Технические условия»</w:t>
            </w:r>
          </w:p>
          <w:p w14:paraId="4610E3E1" w14:textId="08BCA7CE" w:rsidR="00275DAF" w:rsidRPr="00AB7A0A" w:rsidRDefault="00275DAF"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Сорт-не ниже первого</w:t>
            </w:r>
          </w:p>
          <w:p w14:paraId="23B7B156"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Корнеплоды свежие, целые, здоровые, чистые, не увядшие, не треснувшие, не одревесневшие, без признаков прорастаний,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но без повреждения плечиков головки корнеплодов.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w:t>
            </w:r>
          </w:p>
          <w:p w14:paraId="591AF314"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w:t>
            </w:r>
          </w:p>
          <w:p w14:paraId="79EC2100"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данному ботаническому сорту, без постороннего запаха и/или привкуса</w:t>
            </w:r>
          </w:p>
          <w:p w14:paraId="12B97661"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6E3B7826" w14:textId="0A5FA7EA" w:rsidR="008B3B9C" w:rsidRPr="00AB7A0A" w:rsidRDefault="008B3B9C"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Производство Россия.</w:t>
            </w:r>
          </w:p>
        </w:tc>
        <w:tc>
          <w:tcPr>
            <w:tcW w:w="708" w:type="dxa"/>
            <w:tcBorders>
              <w:top w:val="nil"/>
              <w:left w:val="single" w:sz="4" w:space="0" w:color="auto"/>
              <w:bottom w:val="single" w:sz="4" w:space="0" w:color="auto"/>
              <w:right w:val="single" w:sz="4" w:space="0" w:color="auto"/>
            </w:tcBorders>
            <w:shd w:val="clear" w:color="auto" w:fill="auto"/>
          </w:tcPr>
          <w:p w14:paraId="7A7D3FBD" w14:textId="3868E1AE" w:rsidR="00843EBC" w:rsidRPr="00AB7A0A" w:rsidRDefault="00DC737B" w:rsidP="00636060">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31726CCF" w14:textId="552C4111" w:rsidR="00843EBC" w:rsidRPr="00AB7A0A" w:rsidRDefault="00D264D8" w:rsidP="00636060">
            <w:pPr>
              <w:spacing w:after="0" w:line="240" w:lineRule="auto"/>
              <w:jc w:val="center"/>
              <w:rPr>
                <w:rFonts w:ascii="Times New Roman" w:hAnsi="Times New Roman" w:cs="Times New Roman"/>
              </w:rPr>
            </w:pPr>
            <w:r w:rsidRPr="00AB7A0A">
              <w:rPr>
                <w:rFonts w:ascii="Times New Roman" w:hAnsi="Times New Roman" w:cs="Times New Roman"/>
              </w:rPr>
              <w:t>54</w:t>
            </w:r>
          </w:p>
        </w:tc>
        <w:tc>
          <w:tcPr>
            <w:tcW w:w="851" w:type="dxa"/>
            <w:tcBorders>
              <w:top w:val="nil"/>
              <w:left w:val="single" w:sz="4" w:space="0" w:color="auto"/>
              <w:bottom w:val="single" w:sz="4" w:space="0" w:color="auto"/>
              <w:right w:val="single" w:sz="4" w:space="0" w:color="auto"/>
            </w:tcBorders>
          </w:tcPr>
          <w:p w14:paraId="0DDEBC87" w14:textId="45E126F7" w:rsidR="00843EBC" w:rsidRPr="00AB7A0A" w:rsidRDefault="00D264D8" w:rsidP="00636060">
            <w:pPr>
              <w:spacing w:after="0" w:line="240" w:lineRule="auto"/>
              <w:jc w:val="center"/>
              <w:rPr>
                <w:rFonts w:ascii="Times New Roman" w:hAnsi="Times New Roman" w:cs="Times New Roman"/>
              </w:rPr>
            </w:pPr>
            <w:r w:rsidRPr="00AB7A0A">
              <w:rPr>
                <w:rFonts w:ascii="Times New Roman" w:hAnsi="Times New Roman" w:cs="Times New Roman"/>
              </w:rPr>
              <w:t>44</w:t>
            </w:r>
          </w:p>
        </w:tc>
        <w:tc>
          <w:tcPr>
            <w:tcW w:w="851" w:type="dxa"/>
            <w:tcBorders>
              <w:top w:val="nil"/>
              <w:left w:val="single" w:sz="4" w:space="0" w:color="auto"/>
              <w:bottom w:val="single" w:sz="4" w:space="0" w:color="auto"/>
              <w:right w:val="single" w:sz="4" w:space="0" w:color="auto"/>
            </w:tcBorders>
          </w:tcPr>
          <w:p w14:paraId="7D752434" w14:textId="565B3542" w:rsidR="00843EBC" w:rsidRPr="00AB7A0A" w:rsidRDefault="00D264D8" w:rsidP="00636060">
            <w:pPr>
              <w:spacing w:after="0" w:line="240" w:lineRule="auto"/>
              <w:jc w:val="center"/>
              <w:rPr>
                <w:rFonts w:ascii="Times New Roman" w:hAnsi="Times New Roman" w:cs="Times New Roman"/>
              </w:rPr>
            </w:pPr>
            <w:r w:rsidRPr="00AB7A0A">
              <w:rPr>
                <w:rFonts w:ascii="Times New Roman" w:hAnsi="Times New Roman" w:cs="Times New Roman"/>
              </w:rPr>
              <w:t>21</w:t>
            </w:r>
          </w:p>
        </w:tc>
        <w:tc>
          <w:tcPr>
            <w:tcW w:w="851" w:type="dxa"/>
            <w:tcBorders>
              <w:top w:val="nil"/>
              <w:left w:val="single" w:sz="4" w:space="0" w:color="auto"/>
              <w:bottom w:val="single" w:sz="4" w:space="0" w:color="auto"/>
              <w:right w:val="single" w:sz="4" w:space="0" w:color="auto"/>
            </w:tcBorders>
            <w:shd w:val="clear" w:color="auto" w:fill="auto"/>
          </w:tcPr>
          <w:p w14:paraId="32033244" w14:textId="10673122" w:rsidR="00843EBC" w:rsidRPr="00AB7A0A" w:rsidRDefault="00D264D8" w:rsidP="00636060">
            <w:pPr>
              <w:spacing w:after="0" w:line="240" w:lineRule="auto"/>
              <w:jc w:val="center"/>
              <w:rPr>
                <w:rFonts w:ascii="Times New Roman" w:hAnsi="Times New Roman" w:cs="Times New Roman"/>
              </w:rPr>
            </w:pPr>
            <w:r w:rsidRPr="00AB7A0A">
              <w:rPr>
                <w:rFonts w:ascii="Times New Roman" w:hAnsi="Times New Roman" w:cs="Times New Roman"/>
              </w:rPr>
              <w:t>119</w:t>
            </w:r>
          </w:p>
        </w:tc>
      </w:tr>
      <w:tr w:rsidR="00DC737B" w:rsidRPr="00AB7A0A" w14:paraId="484CD572" w14:textId="77777777" w:rsidTr="005E553E">
        <w:tc>
          <w:tcPr>
            <w:tcW w:w="568" w:type="dxa"/>
            <w:gridSpan w:val="2"/>
          </w:tcPr>
          <w:p w14:paraId="20D51B14"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2A7C81AB" w14:textId="2C7882C3" w:rsidR="00DC737B" w:rsidRPr="00AB7A0A" w:rsidRDefault="00DC737B" w:rsidP="00DC737B">
            <w:pPr>
              <w:spacing w:after="0" w:line="240" w:lineRule="auto"/>
              <w:rPr>
                <w:rFonts w:ascii="Times New Roman" w:hAnsi="Times New Roman" w:cs="Times New Roman"/>
              </w:rPr>
            </w:pPr>
            <w:r w:rsidRPr="00AB7A0A">
              <w:rPr>
                <w:rFonts w:ascii="Times New Roman" w:hAnsi="Times New Roman" w:cs="Times New Roman"/>
              </w:rPr>
              <w:t>Свекла</w:t>
            </w:r>
          </w:p>
        </w:tc>
        <w:tc>
          <w:tcPr>
            <w:tcW w:w="4252" w:type="dxa"/>
            <w:gridSpan w:val="4"/>
          </w:tcPr>
          <w:p w14:paraId="3F126ED9" w14:textId="487E3153"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32285-2013 Свекла столовая свежая, реализуемая в розничной торговой сети. Технические условия</w:t>
            </w:r>
          </w:p>
          <w:p w14:paraId="2C370C6E" w14:textId="3F76B502" w:rsidR="00275DAF" w:rsidRPr="00AB7A0A" w:rsidRDefault="00275DAF"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Сорт-не ниже первого</w:t>
            </w:r>
          </w:p>
          <w:p w14:paraId="413345C3"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листьев не более 2,0 см или без них</w:t>
            </w:r>
          </w:p>
          <w:p w14:paraId="670815E4"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данному ботаническому сорту, без постороннего запаха и привкуса.</w:t>
            </w:r>
          </w:p>
          <w:p w14:paraId="3C3CB3AE"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Внутреннее строение: мякоть сочная, темно-красная разных оттенков в зависимости от особенностей ботанического сорта</w:t>
            </w:r>
          </w:p>
          <w:p w14:paraId="7FC5EA9B"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Размер корнеплодов по наибольшему поперечному диаметру: </w:t>
            </w:r>
          </w:p>
          <w:p w14:paraId="66C638B0"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5 см – 10 см</w:t>
            </w:r>
          </w:p>
          <w:p w14:paraId="5D79A5DB"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lastRenderedPageBreak/>
              <w:t>Содержание корнеплодов с отклонениями от установленных размеров не более чем на 1,0 см от массы: не допускается</w:t>
            </w:r>
          </w:p>
          <w:p w14:paraId="1EDCAE4F"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Содержание корнеплодов с механическими повреждениями на глубину более 0,3 см, с порезами головок, легким увяданием, в совокупности от массы: не допускается</w:t>
            </w:r>
          </w:p>
          <w:p w14:paraId="1317C7D2"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Наличие корнеплодов увядших, с признаками морщинистости, запаренных, подмороженных, загнивших: не допускается</w:t>
            </w:r>
          </w:p>
          <w:p w14:paraId="125982D5"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Наличие земли, прилипшей к корнеплодам, % от массы: не более 1,0 %</w:t>
            </w:r>
          </w:p>
          <w:p w14:paraId="3D401E13"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058747D4" w14:textId="1546192A" w:rsidR="00E30C3E" w:rsidRPr="00AB7A0A" w:rsidRDefault="00E30C3E"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Производство Россия.</w:t>
            </w:r>
          </w:p>
        </w:tc>
        <w:tc>
          <w:tcPr>
            <w:tcW w:w="708" w:type="dxa"/>
            <w:tcBorders>
              <w:top w:val="nil"/>
              <w:left w:val="single" w:sz="4" w:space="0" w:color="auto"/>
              <w:bottom w:val="single" w:sz="4" w:space="0" w:color="auto"/>
              <w:right w:val="single" w:sz="4" w:space="0" w:color="auto"/>
            </w:tcBorders>
            <w:shd w:val="clear" w:color="auto" w:fill="auto"/>
          </w:tcPr>
          <w:p w14:paraId="31DB472A" w14:textId="7000A396"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tcPr>
          <w:p w14:paraId="5E3AD9D6" w14:textId="337EE5C1"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27</w:t>
            </w:r>
          </w:p>
        </w:tc>
        <w:tc>
          <w:tcPr>
            <w:tcW w:w="851" w:type="dxa"/>
            <w:tcBorders>
              <w:top w:val="nil"/>
              <w:left w:val="single" w:sz="4" w:space="0" w:color="auto"/>
              <w:bottom w:val="single" w:sz="4" w:space="0" w:color="auto"/>
              <w:right w:val="single" w:sz="4" w:space="0" w:color="auto"/>
            </w:tcBorders>
          </w:tcPr>
          <w:p w14:paraId="7174F95B" w14:textId="25D8BA1B"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27</w:t>
            </w:r>
          </w:p>
        </w:tc>
        <w:tc>
          <w:tcPr>
            <w:tcW w:w="851" w:type="dxa"/>
            <w:tcBorders>
              <w:top w:val="nil"/>
              <w:left w:val="single" w:sz="4" w:space="0" w:color="auto"/>
              <w:bottom w:val="single" w:sz="4" w:space="0" w:color="auto"/>
              <w:right w:val="single" w:sz="4" w:space="0" w:color="auto"/>
            </w:tcBorders>
          </w:tcPr>
          <w:p w14:paraId="617E1FC1" w14:textId="6FCBB819"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27</w:t>
            </w:r>
          </w:p>
        </w:tc>
        <w:tc>
          <w:tcPr>
            <w:tcW w:w="851" w:type="dxa"/>
            <w:tcBorders>
              <w:top w:val="nil"/>
              <w:left w:val="single" w:sz="4" w:space="0" w:color="auto"/>
              <w:bottom w:val="single" w:sz="4" w:space="0" w:color="auto"/>
              <w:right w:val="single" w:sz="4" w:space="0" w:color="auto"/>
            </w:tcBorders>
            <w:shd w:val="clear" w:color="auto" w:fill="auto"/>
          </w:tcPr>
          <w:p w14:paraId="4445E41C" w14:textId="143E9B1C"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81</w:t>
            </w:r>
          </w:p>
        </w:tc>
      </w:tr>
      <w:tr w:rsidR="00DC737B" w:rsidRPr="00AB7A0A" w14:paraId="14DA1F15" w14:textId="77777777" w:rsidTr="005E553E">
        <w:tc>
          <w:tcPr>
            <w:tcW w:w="568" w:type="dxa"/>
            <w:gridSpan w:val="2"/>
          </w:tcPr>
          <w:p w14:paraId="7E67464C"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5B00C3E0" w14:textId="719B467A" w:rsidR="00DC737B" w:rsidRPr="00AB7A0A" w:rsidRDefault="00DC737B" w:rsidP="00DC737B">
            <w:pPr>
              <w:spacing w:after="0" w:line="240" w:lineRule="auto"/>
              <w:rPr>
                <w:rFonts w:ascii="Times New Roman" w:hAnsi="Times New Roman" w:cs="Times New Roman"/>
              </w:rPr>
            </w:pPr>
            <w:r w:rsidRPr="005E553E">
              <w:rPr>
                <w:rFonts w:ascii="Times New Roman" w:hAnsi="Times New Roman" w:cs="Times New Roman"/>
                <w:highlight w:val="yellow"/>
              </w:rPr>
              <w:t>Сухофрукты</w:t>
            </w:r>
            <w:r w:rsidRPr="00AB7A0A">
              <w:rPr>
                <w:rFonts w:ascii="Times New Roman" w:hAnsi="Times New Roman" w:cs="Times New Roman"/>
              </w:rPr>
              <w:t xml:space="preserve"> </w:t>
            </w:r>
          </w:p>
        </w:tc>
        <w:tc>
          <w:tcPr>
            <w:tcW w:w="4252" w:type="dxa"/>
            <w:gridSpan w:val="4"/>
          </w:tcPr>
          <w:p w14:paraId="353D09EE"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32896-2014</w:t>
            </w:r>
          </w:p>
          <w:p w14:paraId="01B2AEEF" w14:textId="3D6220B9" w:rsidR="000130D4"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Фрукты сушеные. Общие технические условия</w:t>
            </w:r>
          </w:p>
          <w:p w14:paraId="788E1C57" w14:textId="0A015EB7" w:rsidR="005E553E" w:rsidRPr="00AB7A0A" w:rsidRDefault="005E553E" w:rsidP="000130D4">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Сорт-не ниже высшего</w:t>
            </w:r>
          </w:p>
          <w:p w14:paraId="3EEDA52C"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и форма: Целые сушеные фрукты с косточкой, целые приплюснутые сушеные фрукты с выдавленной косточкой, половинки сушеных фруктов правильной круглой или овальной формы со слегка завернутыми краями, одного вида, с неповрежденной кожицей, кружки (боковые срезы, полноценные по мякоти).</w:t>
            </w:r>
          </w:p>
          <w:p w14:paraId="3DE6521E"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Легкий запах сернистого ангидрида в обработанных сушеных фруктах не считается посторонним</w:t>
            </w:r>
          </w:p>
          <w:p w14:paraId="47E91E2B"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Вкус и запах: Свойственные фруктам данного вида, без постороннего вкуса и запаха.</w:t>
            </w:r>
          </w:p>
          <w:p w14:paraId="4767425D" w14:textId="55372638" w:rsidR="00DC737B"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5F69C964" w14:textId="639091A0"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7E4C3CEE" w14:textId="3715C445"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40</w:t>
            </w:r>
          </w:p>
        </w:tc>
        <w:tc>
          <w:tcPr>
            <w:tcW w:w="851" w:type="dxa"/>
            <w:tcBorders>
              <w:top w:val="nil"/>
              <w:left w:val="single" w:sz="4" w:space="0" w:color="auto"/>
              <w:bottom w:val="single" w:sz="4" w:space="0" w:color="auto"/>
              <w:right w:val="single" w:sz="4" w:space="0" w:color="auto"/>
            </w:tcBorders>
          </w:tcPr>
          <w:p w14:paraId="20466CA4" w14:textId="6EF33798"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40</w:t>
            </w:r>
          </w:p>
        </w:tc>
        <w:tc>
          <w:tcPr>
            <w:tcW w:w="851" w:type="dxa"/>
            <w:tcBorders>
              <w:top w:val="nil"/>
              <w:left w:val="single" w:sz="4" w:space="0" w:color="auto"/>
              <w:bottom w:val="single" w:sz="4" w:space="0" w:color="auto"/>
              <w:right w:val="single" w:sz="4" w:space="0" w:color="auto"/>
            </w:tcBorders>
          </w:tcPr>
          <w:p w14:paraId="7B05F673" w14:textId="79A258B9"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10</w:t>
            </w:r>
          </w:p>
        </w:tc>
        <w:tc>
          <w:tcPr>
            <w:tcW w:w="851" w:type="dxa"/>
            <w:tcBorders>
              <w:top w:val="nil"/>
              <w:left w:val="single" w:sz="4" w:space="0" w:color="auto"/>
              <w:bottom w:val="single" w:sz="4" w:space="0" w:color="auto"/>
              <w:right w:val="single" w:sz="4" w:space="0" w:color="auto"/>
            </w:tcBorders>
            <w:shd w:val="clear" w:color="auto" w:fill="auto"/>
          </w:tcPr>
          <w:p w14:paraId="785FF8D6" w14:textId="017C4D70"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90</w:t>
            </w:r>
          </w:p>
        </w:tc>
      </w:tr>
      <w:tr w:rsidR="00DC737B" w:rsidRPr="00AB7A0A" w14:paraId="5BF6800B" w14:textId="77777777" w:rsidTr="005E553E">
        <w:tc>
          <w:tcPr>
            <w:tcW w:w="568" w:type="dxa"/>
            <w:gridSpan w:val="2"/>
          </w:tcPr>
          <w:p w14:paraId="52F94644"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40096DC1" w14:textId="793922F5" w:rsidR="00DC737B" w:rsidRPr="00AB7A0A" w:rsidRDefault="00DC737B" w:rsidP="00DC737B">
            <w:pPr>
              <w:spacing w:after="0" w:line="240" w:lineRule="auto"/>
              <w:rPr>
                <w:rFonts w:ascii="Times New Roman" w:hAnsi="Times New Roman" w:cs="Times New Roman"/>
              </w:rPr>
            </w:pPr>
            <w:r w:rsidRPr="00AB7A0A">
              <w:rPr>
                <w:rFonts w:ascii="Times New Roman" w:hAnsi="Times New Roman" w:cs="Times New Roman"/>
              </w:rPr>
              <w:t>Яблоки</w:t>
            </w:r>
          </w:p>
        </w:tc>
        <w:tc>
          <w:tcPr>
            <w:tcW w:w="4252" w:type="dxa"/>
            <w:gridSpan w:val="4"/>
          </w:tcPr>
          <w:p w14:paraId="0F95FB80" w14:textId="5EE65EDC" w:rsidR="00275DAF"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34314-2017 «Яблоки свежие, реализуемые в розничной торговле»</w:t>
            </w:r>
          </w:p>
          <w:p w14:paraId="46D1FB3E" w14:textId="252DA68B" w:rsidR="005E553E" w:rsidRPr="00AB7A0A" w:rsidRDefault="005E553E" w:rsidP="00275DAF">
            <w:pPr>
              <w:spacing w:after="0" w:line="240" w:lineRule="auto"/>
              <w:rPr>
                <w:rFonts w:ascii="Times New Roman" w:eastAsia="Times New Roman" w:hAnsi="Times New Roman" w:cs="Times New Roman"/>
                <w:color w:val="000000"/>
                <w:lang w:eastAsia="ru-RU"/>
              </w:rPr>
            </w:pPr>
            <w:r w:rsidRPr="005E553E">
              <w:rPr>
                <w:rFonts w:ascii="Times New Roman" w:eastAsia="Times New Roman" w:hAnsi="Times New Roman" w:cs="Times New Roman"/>
                <w:color w:val="000000"/>
                <w:lang w:eastAsia="ru-RU"/>
              </w:rPr>
              <w:t>Сорт-не ниже первого</w:t>
            </w:r>
          </w:p>
          <w:p w14:paraId="07DE29C8"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Плоды целые, чистые, без излишней внешней влажности</w:t>
            </w:r>
          </w:p>
          <w:p w14:paraId="70F58DAF"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данному помологическому сорту без постороннего запаха и/или привкуса</w:t>
            </w:r>
          </w:p>
          <w:p w14:paraId="17495CFA"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w:t>
            </w:r>
          </w:p>
          <w:p w14:paraId="5A8DC6A1" w14:textId="77777777" w:rsidR="00275DAF" w:rsidRPr="00AB7A0A" w:rsidRDefault="00275DAF"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p w14:paraId="44C450CA" w14:textId="03AB37F1" w:rsidR="008C26B5" w:rsidRPr="00AB7A0A" w:rsidRDefault="008C26B5" w:rsidP="00275DAF">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lastRenderedPageBreak/>
              <w:t>Производство Россия.</w:t>
            </w:r>
          </w:p>
        </w:tc>
        <w:tc>
          <w:tcPr>
            <w:tcW w:w="708" w:type="dxa"/>
            <w:tcBorders>
              <w:top w:val="nil"/>
              <w:left w:val="single" w:sz="4" w:space="0" w:color="auto"/>
              <w:bottom w:val="single" w:sz="4" w:space="0" w:color="auto"/>
              <w:right w:val="single" w:sz="4" w:space="0" w:color="auto"/>
            </w:tcBorders>
            <w:shd w:val="clear" w:color="auto" w:fill="auto"/>
          </w:tcPr>
          <w:p w14:paraId="3A5C40C1" w14:textId="3C2F99B1"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tcPr>
          <w:p w14:paraId="6B7666A8" w14:textId="47C6D81B"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90</w:t>
            </w:r>
          </w:p>
        </w:tc>
        <w:tc>
          <w:tcPr>
            <w:tcW w:w="851" w:type="dxa"/>
            <w:tcBorders>
              <w:top w:val="nil"/>
              <w:left w:val="single" w:sz="4" w:space="0" w:color="auto"/>
              <w:bottom w:val="single" w:sz="4" w:space="0" w:color="auto"/>
              <w:right w:val="single" w:sz="4" w:space="0" w:color="auto"/>
            </w:tcBorders>
          </w:tcPr>
          <w:p w14:paraId="6E23E877" w14:textId="0B87CC17"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100</w:t>
            </w:r>
          </w:p>
        </w:tc>
        <w:tc>
          <w:tcPr>
            <w:tcW w:w="851" w:type="dxa"/>
            <w:tcBorders>
              <w:top w:val="nil"/>
              <w:left w:val="single" w:sz="4" w:space="0" w:color="auto"/>
              <w:bottom w:val="single" w:sz="4" w:space="0" w:color="auto"/>
              <w:right w:val="single" w:sz="4" w:space="0" w:color="auto"/>
            </w:tcBorders>
          </w:tcPr>
          <w:p w14:paraId="79BAA9D2" w14:textId="5A2AA9E2"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85</w:t>
            </w:r>
          </w:p>
        </w:tc>
        <w:tc>
          <w:tcPr>
            <w:tcW w:w="851" w:type="dxa"/>
            <w:tcBorders>
              <w:top w:val="nil"/>
              <w:left w:val="single" w:sz="4" w:space="0" w:color="auto"/>
              <w:bottom w:val="single" w:sz="4" w:space="0" w:color="auto"/>
              <w:right w:val="single" w:sz="4" w:space="0" w:color="auto"/>
            </w:tcBorders>
            <w:shd w:val="clear" w:color="auto" w:fill="auto"/>
          </w:tcPr>
          <w:p w14:paraId="002D111F" w14:textId="3B87FDE1"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275</w:t>
            </w:r>
          </w:p>
        </w:tc>
      </w:tr>
      <w:tr w:rsidR="00DC737B" w:rsidRPr="00AB7A0A" w14:paraId="48C5ACF8" w14:textId="77777777" w:rsidTr="005E553E">
        <w:tc>
          <w:tcPr>
            <w:tcW w:w="568" w:type="dxa"/>
            <w:gridSpan w:val="2"/>
          </w:tcPr>
          <w:p w14:paraId="68CEC744"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5FBF5CCF" w14:textId="0918DBCB" w:rsidR="00DC737B" w:rsidRPr="00AB7A0A" w:rsidRDefault="00DC737B" w:rsidP="00DC737B">
            <w:pPr>
              <w:spacing w:after="0" w:line="240" w:lineRule="auto"/>
              <w:rPr>
                <w:rFonts w:ascii="Times New Roman" w:hAnsi="Times New Roman" w:cs="Times New Roman"/>
              </w:rPr>
            </w:pPr>
            <w:r w:rsidRPr="00AB7A0A">
              <w:rPr>
                <w:rFonts w:ascii="Times New Roman" w:hAnsi="Times New Roman" w:cs="Times New Roman"/>
              </w:rPr>
              <w:t>Нектарин</w:t>
            </w:r>
          </w:p>
        </w:tc>
        <w:tc>
          <w:tcPr>
            <w:tcW w:w="4252" w:type="dxa"/>
            <w:gridSpan w:val="4"/>
          </w:tcPr>
          <w:p w14:paraId="086F288C" w14:textId="6240696F"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34340-2017 Персики и нектарины свежие. Технические условия</w:t>
            </w:r>
            <w:r w:rsidR="004900EA">
              <w:rPr>
                <w:rFonts w:ascii="Times New Roman" w:eastAsia="Times New Roman" w:hAnsi="Times New Roman" w:cs="Times New Roman"/>
                <w:color w:val="000000"/>
                <w:lang w:eastAsia="ru-RU"/>
              </w:rPr>
              <w:t xml:space="preserve"> </w:t>
            </w:r>
            <w:r w:rsidRPr="00AB7A0A">
              <w:rPr>
                <w:rFonts w:ascii="Times New Roman" w:eastAsia="Times New Roman" w:hAnsi="Times New Roman" w:cs="Times New Roman"/>
                <w:color w:val="000000"/>
                <w:lang w:eastAsia="ru-RU"/>
              </w:rPr>
              <w:t>и/или ГОСТ Р 51074-2003 Продукты пищевые. Информация для потребителя. Общие требования</w:t>
            </w:r>
          </w:p>
          <w:p w14:paraId="2B7326FA"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Плоды свежие, целые, чистые, здоровые, твердые, в стадии товарной зрелости, хорошо сформировавшиеся, без стебля, не перезревшие, без повреждений насекомыми-вредителями и болезнями, без излишней внешней влажности, типичной для помологического сорта формы и окраски</w:t>
            </w:r>
          </w:p>
          <w:p w14:paraId="7BAB0D6C"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данному помологическому сорту без постороннего запаха и привкуса</w:t>
            </w:r>
          </w:p>
          <w:p w14:paraId="6C2EE8CF" w14:textId="77777777" w:rsidR="000130D4"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Внутреннее строение: Мякоть твердая, сочная, упругая, без повреждений</w:t>
            </w:r>
          </w:p>
          <w:p w14:paraId="4B585A9F" w14:textId="5EA641B6" w:rsidR="00DC737B" w:rsidRPr="00AB7A0A" w:rsidRDefault="000130D4" w:rsidP="000130D4">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17997568" w14:textId="7E9C40AF"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21E73FB3" w14:textId="48FB61C3"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84</w:t>
            </w:r>
          </w:p>
        </w:tc>
        <w:tc>
          <w:tcPr>
            <w:tcW w:w="851" w:type="dxa"/>
            <w:tcBorders>
              <w:top w:val="nil"/>
              <w:left w:val="single" w:sz="4" w:space="0" w:color="auto"/>
              <w:bottom w:val="single" w:sz="4" w:space="0" w:color="auto"/>
              <w:right w:val="single" w:sz="4" w:space="0" w:color="auto"/>
            </w:tcBorders>
          </w:tcPr>
          <w:p w14:paraId="7C2A3863" w14:textId="7B9EB1CD"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84</w:t>
            </w:r>
          </w:p>
        </w:tc>
        <w:tc>
          <w:tcPr>
            <w:tcW w:w="851" w:type="dxa"/>
            <w:tcBorders>
              <w:top w:val="nil"/>
              <w:left w:val="single" w:sz="4" w:space="0" w:color="auto"/>
              <w:bottom w:val="single" w:sz="4" w:space="0" w:color="auto"/>
              <w:right w:val="single" w:sz="4" w:space="0" w:color="auto"/>
            </w:tcBorders>
          </w:tcPr>
          <w:p w14:paraId="0549961C" w14:textId="3E48537A"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84</w:t>
            </w:r>
          </w:p>
        </w:tc>
        <w:tc>
          <w:tcPr>
            <w:tcW w:w="851" w:type="dxa"/>
            <w:tcBorders>
              <w:top w:val="nil"/>
              <w:left w:val="single" w:sz="4" w:space="0" w:color="auto"/>
              <w:bottom w:val="single" w:sz="4" w:space="0" w:color="auto"/>
              <w:right w:val="single" w:sz="4" w:space="0" w:color="auto"/>
            </w:tcBorders>
            <w:shd w:val="clear" w:color="auto" w:fill="auto"/>
          </w:tcPr>
          <w:p w14:paraId="7539E2FB" w14:textId="0C378297"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252</w:t>
            </w:r>
          </w:p>
        </w:tc>
      </w:tr>
      <w:tr w:rsidR="00DC737B" w:rsidRPr="00AB7A0A" w14:paraId="7D11D634" w14:textId="77777777" w:rsidTr="005E553E">
        <w:tc>
          <w:tcPr>
            <w:tcW w:w="568" w:type="dxa"/>
            <w:gridSpan w:val="2"/>
          </w:tcPr>
          <w:p w14:paraId="5BCE3F1E"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1258427C" w14:textId="6F235353" w:rsidR="00DC737B" w:rsidRPr="00AB7A0A" w:rsidRDefault="00DC737B" w:rsidP="00DC737B">
            <w:pPr>
              <w:spacing w:after="0" w:line="240" w:lineRule="auto"/>
              <w:rPr>
                <w:rFonts w:ascii="Times New Roman" w:hAnsi="Times New Roman" w:cs="Times New Roman"/>
              </w:rPr>
            </w:pPr>
            <w:r w:rsidRPr="00AB7A0A">
              <w:rPr>
                <w:rFonts w:ascii="Times New Roman" w:hAnsi="Times New Roman" w:cs="Times New Roman"/>
              </w:rPr>
              <w:t>Абрикос</w:t>
            </w:r>
          </w:p>
        </w:tc>
        <w:tc>
          <w:tcPr>
            <w:tcW w:w="4252" w:type="dxa"/>
            <w:gridSpan w:val="4"/>
          </w:tcPr>
          <w:p w14:paraId="68BEEA66" w14:textId="77777777" w:rsidR="00DC737B" w:rsidRPr="00AB7A0A" w:rsidRDefault="000130D4" w:rsidP="00DC737B">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32787-2014 Абрикосы свежие. Технические условия</w:t>
            </w:r>
          </w:p>
          <w:p w14:paraId="7882F23C" w14:textId="77777777" w:rsidR="000130D4" w:rsidRPr="00AB7A0A" w:rsidRDefault="000130D4" w:rsidP="00DC737B">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w:t>
            </w:r>
            <w:r w:rsidRPr="00AB7A0A">
              <w:rPr>
                <w:rFonts w:ascii="Times New Roman" w:hAnsi="Times New Roman" w:cs="Times New Roman"/>
              </w:rPr>
              <w:t xml:space="preserve"> </w:t>
            </w:r>
            <w:r w:rsidRPr="00AB7A0A">
              <w:rPr>
                <w:rFonts w:ascii="Times New Roman" w:eastAsia="Times New Roman" w:hAnsi="Times New Roman" w:cs="Times New Roman"/>
                <w:color w:val="000000"/>
                <w:lang w:eastAsia="ru-RU"/>
              </w:rPr>
              <w:t>Плоды одного помологического сорта, вполне развившиеся, целые, без затрагивающих мякоть повреждений, вызванных сельскохозяйственными вредителями, чистые, здоровые, без излишней внешней влажности</w:t>
            </w:r>
          </w:p>
          <w:p w14:paraId="48A30AD4" w14:textId="77777777" w:rsidR="000130D4" w:rsidRPr="00AB7A0A" w:rsidRDefault="000130D4" w:rsidP="00DC737B">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w:t>
            </w:r>
            <w:r w:rsidRPr="00AB7A0A">
              <w:rPr>
                <w:rFonts w:ascii="Times New Roman" w:hAnsi="Times New Roman" w:cs="Times New Roman"/>
              </w:rPr>
              <w:t xml:space="preserve"> </w:t>
            </w:r>
            <w:r w:rsidRPr="00AB7A0A">
              <w:rPr>
                <w:rFonts w:ascii="Times New Roman" w:eastAsia="Times New Roman" w:hAnsi="Times New Roman" w:cs="Times New Roman"/>
                <w:color w:val="000000"/>
                <w:lang w:eastAsia="ru-RU"/>
              </w:rPr>
              <w:t>Свойственные данному помологическому сорту, без постороннего запаха и (или) привкуса</w:t>
            </w:r>
          </w:p>
          <w:p w14:paraId="76C92F4C" w14:textId="77777777" w:rsidR="000130D4" w:rsidRPr="00AB7A0A" w:rsidRDefault="000130D4" w:rsidP="00DC737B">
            <w:pPr>
              <w:spacing w:after="0" w:line="240" w:lineRule="auto"/>
              <w:rPr>
                <w:rFonts w:ascii="Times New Roman" w:hAnsi="Times New Roman" w:cs="Times New Roman"/>
              </w:rPr>
            </w:pPr>
            <w:r w:rsidRPr="00AB7A0A">
              <w:rPr>
                <w:rFonts w:ascii="Times New Roman" w:eastAsia="Times New Roman" w:hAnsi="Times New Roman" w:cs="Times New Roman"/>
                <w:color w:val="000000"/>
                <w:lang w:eastAsia="ru-RU"/>
              </w:rPr>
              <w:t>Степень зрелости-</w:t>
            </w:r>
            <w:r w:rsidRPr="00AB7A0A">
              <w:rPr>
                <w:rFonts w:ascii="Times New Roman" w:hAnsi="Times New Roman" w:cs="Times New Roman"/>
              </w:rPr>
              <w:t xml:space="preserve"> </w:t>
            </w:r>
            <w:r w:rsidRPr="00AB7A0A">
              <w:rPr>
                <w:rFonts w:ascii="Times New Roman" w:eastAsia="Times New Roman" w:hAnsi="Times New Roman" w:cs="Times New Roman"/>
                <w:color w:val="000000"/>
                <w:lang w:eastAsia="ru-RU"/>
              </w:rPr>
              <w:t>Плоды должны быть способны выдерживать транспортирование, погрузку, разгрузку и доставку к месту назначения в потребительской степени зрелости. Характерная для данного помологического сорта покровная окраска, сменяющая основную окраску, должна присутствовать не менее чем на 30% площади поверхности наименее зрелого плода</w:t>
            </w:r>
            <w:r w:rsidRPr="00AB7A0A">
              <w:rPr>
                <w:rFonts w:ascii="Times New Roman" w:hAnsi="Times New Roman" w:cs="Times New Roman"/>
              </w:rPr>
              <w:t xml:space="preserve"> </w:t>
            </w:r>
          </w:p>
          <w:p w14:paraId="5EFB47B1" w14:textId="046D790A" w:rsidR="000130D4" w:rsidRPr="00AB7A0A" w:rsidRDefault="000130D4" w:rsidP="00DC737B">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68FA376D" w14:textId="4B6A792D"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3397FBD1" w14:textId="052C1BF7" w:rsidR="00DC737B" w:rsidRPr="00AB7A0A" w:rsidRDefault="00DC737B" w:rsidP="00DC737B">
            <w:pPr>
              <w:spacing w:after="0" w:line="240" w:lineRule="auto"/>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tcPr>
          <w:p w14:paraId="04C88C83" w14:textId="4ED2F5FA"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50</w:t>
            </w:r>
          </w:p>
        </w:tc>
        <w:tc>
          <w:tcPr>
            <w:tcW w:w="851" w:type="dxa"/>
            <w:tcBorders>
              <w:top w:val="nil"/>
              <w:left w:val="single" w:sz="4" w:space="0" w:color="auto"/>
              <w:bottom w:val="single" w:sz="4" w:space="0" w:color="auto"/>
              <w:right w:val="single" w:sz="4" w:space="0" w:color="auto"/>
            </w:tcBorders>
          </w:tcPr>
          <w:p w14:paraId="56670D80" w14:textId="7AC22313" w:rsidR="00DC737B" w:rsidRPr="00AB7A0A" w:rsidRDefault="00DC737B" w:rsidP="00DC737B">
            <w:pPr>
              <w:spacing w:after="0" w:line="240" w:lineRule="auto"/>
              <w:jc w:val="center"/>
              <w:rPr>
                <w:rFonts w:ascii="Times New Roman" w:hAnsi="Times New Roman" w:cs="Times New Roman"/>
              </w:rPr>
            </w:pPr>
          </w:p>
        </w:tc>
        <w:tc>
          <w:tcPr>
            <w:tcW w:w="851" w:type="dxa"/>
            <w:tcBorders>
              <w:top w:val="nil"/>
              <w:left w:val="single" w:sz="4" w:space="0" w:color="auto"/>
              <w:bottom w:val="single" w:sz="4" w:space="0" w:color="auto"/>
              <w:right w:val="single" w:sz="4" w:space="0" w:color="auto"/>
            </w:tcBorders>
            <w:shd w:val="clear" w:color="auto" w:fill="auto"/>
          </w:tcPr>
          <w:p w14:paraId="622D408A" w14:textId="4CA730B9"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50</w:t>
            </w:r>
          </w:p>
        </w:tc>
      </w:tr>
      <w:tr w:rsidR="00DC737B" w:rsidRPr="00AB7A0A" w14:paraId="6B6ABDDC" w14:textId="77777777" w:rsidTr="005E553E">
        <w:tc>
          <w:tcPr>
            <w:tcW w:w="568" w:type="dxa"/>
            <w:gridSpan w:val="2"/>
          </w:tcPr>
          <w:p w14:paraId="2C74D169"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18926F94" w14:textId="7D6E6702" w:rsidR="00DC737B" w:rsidRPr="00AB7A0A" w:rsidRDefault="00DC737B" w:rsidP="00DC737B">
            <w:pPr>
              <w:spacing w:after="0" w:line="240" w:lineRule="auto"/>
              <w:rPr>
                <w:rFonts w:ascii="Times New Roman" w:hAnsi="Times New Roman" w:cs="Times New Roman"/>
              </w:rPr>
            </w:pPr>
            <w:r w:rsidRPr="00AB7A0A">
              <w:rPr>
                <w:rFonts w:ascii="Times New Roman" w:hAnsi="Times New Roman" w:cs="Times New Roman"/>
              </w:rPr>
              <w:t>Помидоры свежие</w:t>
            </w:r>
          </w:p>
        </w:tc>
        <w:tc>
          <w:tcPr>
            <w:tcW w:w="4252" w:type="dxa"/>
            <w:gridSpan w:val="4"/>
          </w:tcPr>
          <w:p w14:paraId="340F4FF0"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34298-2017 Томаты свежие. Технические условия</w:t>
            </w:r>
          </w:p>
          <w:p w14:paraId="4A7A80CE"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Внешний вид- Плоды свежие, целые, здоровые, чистые, плотные, типичной для ботанического сорта формы, с </w:t>
            </w:r>
            <w:r w:rsidRPr="00AB7A0A">
              <w:rPr>
                <w:rFonts w:ascii="Times New Roman" w:eastAsia="Times New Roman" w:hAnsi="Times New Roman" w:cs="Times New Roman"/>
                <w:color w:val="000000"/>
                <w:lang w:eastAsia="ru-RU"/>
              </w:rPr>
              <w:lastRenderedPageBreak/>
              <w:t xml:space="preserve">плодоножкой или без плодоножки, неповрежденные сельскохозяйственными вредителями, без излишней внешней влажности, </w:t>
            </w:r>
            <w:r w:rsidRPr="00AB7A0A">
              <w:rPr>
                <w:rFonts w:ascii="Times New Roman" w:eastAsia="Times New Roman" w:hAnsi="Times New Roman" w:cs="Times New Roman"/>
                <w:color w:val="000000"/>
                <w:lang w:eastAsia="ru-RU"/>
              </w:rPr>
              <w:tab/>
            </w:r>
          </w:p>
          <w:p w14:paraId="58AC37C6"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без зеленых пятен (зеленых спинок у плодоножки), без трещин. Допускаются незначительные поверхностные дефекты при условии, что они не влияют на общий внешний вид, качество, сохраняемость и товарный вид продукта в упаковочной единице.</w:t>
            </w:r>
          </w:p>
          <w:p w14:paraId="61E49812"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Состояние плодов- Плотные. Способные выдерживать транспортирование, погрузку, разгрузку и доставку к месту назначения.</w:t>
            </w:r>
          </w:p>
          <w:p w14:paraId="19AACF05"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данному ботаническому сорту, без постороннего запаха и (или) привкуса</w:t>
            </w:r>
          </w:p>
          <w:p w14:paraId="44CF50B7" w14:textId="48D4BC8C" w:rsidR="00DC737B"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60584F0D" w14:textId="4EB79A13"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lastRenderedPageBreak/>
              <w:t>кг</w:t>
            </w:r>
          </w:p>
        </w:tc>
        <w:tc>
          <w:tcPr>
            <w:tcW w:w="851" w:type="dxa"/>
            <w:tcBorders>
              <w:top w:val="nil"/>
              <w:left w:val="single" w:sz="4" w:space="0" w:color="auto"/>
              <w:bottom w:val="single" w:sz="4" w:space="0" w:color="auto"/>
              <w:right w:val="single" w:sz="4" w:space="0" w:color="auto"/>
            </w:tcBorders>
          </w:tcPr>
          <w:p w14:paraId="007DADF2" w14:textId="7489FF31"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57</w:t>
            </w:r>
          </w:p>
        </w:tc>
        <w:tc>
          <w:tcPr>
            <w:tcW w:w="851" w:type="dxa"/>
            <w:tcBorders>
              <w:top w:val="nil"/>
              <w:left w:val="single" w:sz="4" w:space="0" w:color="auto"/>
              <w:bottom w:val="single" w:sz="4" w:space="0" w:color="auto"/>
              <w:right w:val="single" w:sz="4" w:space="0" w:color="auto"/>
            </w:tcBorders>
          </w:tcPr>
          <w:p w14:paraId="07A5A632" w14:textId="14DE9800"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57</w:t>
            </w:r>
          </w:p>
        </w:tc>
        <w:tc>
          <w:tcPr>
            <w:tcW w:w="851" w:type="dxa"/>
            <w:tcBorders>
              <w:top w:val="nil"/>
              <w:left w:val="single" w:sz="4" w:space="0" w:color="auto"/>
              <w:bottom w:val="single" w:sz="4" w:space="0" w:color="auto"/>
              <w:right w:val="single" w:sz="4" w:space="0" w:color="auto"/>
            </w:tcBorders>
          </w:tcPr>
          <w:p w14:paraId="59BEC69D" w14:textId="7103C7BC"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57</w:t>
            </w:r>
          </w:p>
        </w:tc>
        <w:tc>
          <w:tcPr>
            <w:tcW w:w="851" w:type="dxa"/>
            <w:tcBorders>
              <w:top w:val="nil"/>
              <w:left w:val="single" w:sz="4" w:space="0" w:color="auto"/>
              <w:bottom w:val="single" w:sz="4" w:space="0" w:color="auto"/>
              <w:right w:val="single" w:sz="4" w:space="0" w:color="auto"/>
            </w:tcBorders>
            <w:shd w:val="clear" w:color="auto" w:fill="auto"/>
          </w:tcPr>
          <w:p w14:paraId="36DD8602" w14:textId="4C5ED94D"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171</w:t>
            </w:r>
          </w:p>
        </w:tc>
      </w:tr>
      <w:tr w:rsidR="00DC737B" w:rsidRPr="00AB7A0A" w14:paraId="0004C217" w14:textId="77777777" w:rsidTr="005E553E">
        <w:tc>
          <w:tcPr>
            <w:tcW w:w="568" w:type="dxa"/>
            <w:gridSpan w:val="2"/>
          </w:tcPr>
          <w:p w14:paraId="7E8E2CA1" w14:textId="77777777" w:rsidR="00DC737B" w:rsidRPr="00AB7A0A" w:rsidRDefault="00DC737B" w:rsidP="00050040">
            <w:pPr>
              <w:pStyle w:val="af8"/>
              <w:numPr>
                <w:ilvl w:val="0"/>
                <w:numId w:val="11"/>
              </w:numPr>
              <w:spacing w:after="0" w:line="240" w:lineRule="auto"/>
              <w:ind w:left="357" w:hanging="357"/>
              <w:jc w:val="center"/>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shd w:val="clear" w:color="auto" w:fill="auto"/>
          </w:tcPr>
          <w:p w14:paraId="2F53290E" w14:textId="5A9425A9" w:rsidR="00DC737B" w:rsidRPr="00AB7A0A" w:rsidRDefault="00DC737B" w:rsidP="00DC737B">
            <w:pPr>
              <w:spacing w:after="0" w:line="240" w:lineRule="auto"/>
              <w:rPr>
                <w:rFonts w:ascii="Times New Roman" w:hAnsi="Times New Roman" w:cs="Times New Roman"/>
              </w:rPr>
            </w:pPr>
            <w:r w:rsidRPr="00AB7A0A">
              <w:rPr>
                <w:rFonts w:ascii="Times New Roman" w:hAnsi="Times New Roman" w:cs="Times New Roman"/>
              </w:rPr>
              <w:t>Огурцы свежие</w:t>
            </w:r>
          </w:p>
        </w:tc>
        <w:tc>
          <w:tcPr>
            <w:tcW w:w="4252" w:type="dxa"/>
            <w:gridSpan w:val="4"/>
          </w:tcPr>
          <w:p w14:paraId="610DF9A1"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Соответствует требованиям ГОСТ 33932-2016 Огурцы свежие, реализуемые в розничной торговле. Технические условия</w:t>
            </w:r>
          </w:p>
          <w:p w14:paraId="702E80B5"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Внешний вид- Плоды целые, свежие, здоровые, чистые, без механических повреждений, без излишней внешней влажности, с типичной для ботанического сорта формой и окраской</w:t>
            </w:r>
          </w:p>
          <w:p w14:paraId="430C9D2F"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Допускаются незначительные поверхностные дефекты, не влияющие на внешний вид, качество, сохранность и товарный вид продукта в упаковочной единице</w:t>
            </w:r>
          </w:p>
          <w:p w14:paraId="55F6F09C"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Степень зрелости и состояние огурцов-</w:t>
            </w:r>
          </w:p>
          <w:p w14:paraId="7D797705"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Плоды плотные, с недоразвитыми, водянистыми семенами, способные выдерживать транспортирование, погрузку, разгрузку и доставку к месту назначения в удовлетворительном состоянии</w:t>
            </w:r>
          </w:p>
          <w:p w14:paraId="37D7FFAA" w14:textId="77777777" w:rsidR="008C26B5"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Запах и вкус- Свойственные данному ботаническому сорту, без постороннего запаха и (или) привкуса</w:t>
            </w:r>
          </w:p>
          <w:p w14:paraId="245ACEA3" w14:textId="7477F88B" w:rsidR="00DC737B" w:rsidRPr="00AB7A0A" w:rsidRDefault="008C26B5" w:rsidP="008C26B5">
            <w:pPr>
              <w:spacing w:after="0" w:line="240" w:lineRule="auto"/>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Упаковка: предназначенная и соответствующая стандартам для данной продукции</w:t>
            </w:r>
          </w:p>
        </w:tc>
        <w:tc>
          <w:tcPr>
            <w:tcW w:w="708" w:type="dxa"/>
            <w:tcBorders>
              <w:top w:val="nil"/>
              <w:left w:val="single" w:sz="4" w:space="0" w:color="auto"/>
              <w:bottom w:val="single" w:sz="4" w:space="0" w:color="auto"/>
              <w:right w:val="single" w:sz="4" w:space="0" w:color="auto"/>
            </w:tcBorders>
            <w:shd w:val="clear" w:color="auto" w:fill="auto"/>
          </w:tcPr>
          <w:p w14:paraId="4AB600CE" w14:textId="7C952D58" w:rsidR="00DC737B" w:rsidRPr="00AB7A0A" w:rsidRDefault="00DC737B" w:rsidP="00DC737B">
            <w:pPr>
              <w:spacing w:after="0" w:line="240" w:lineRule="auto"/>
              <w:jc w:val="center"/>
              <w:rPr>
                <w:rFonts w:ascii="Times New Roman" w:hAnsi="Times New Roman" w:cs="Times New Roman"/>
                <w:color w:val="000000"/>
              </w:rPr>
            </w:pPr>
            <w:r w:rsidRPr="00AB7A0A">
              <w:rPr>
                <w:rFonts w:ascii="Times New Roman" w:hAnsi="Times New Roman" w:cs="Times New Roman"/>
                <w:color w:val="000000"/>
              </w:rPr>
              <w:t>кг</w:t>
            </w:r>
          </w:p>
        </w:tc>
        <w:tc>
          <w:tcPr>
            <w:tcW w:w="851" w:type="dxa"/>
            <w:tcBorders>
              <w:top w:val="nil"/>
              <w:left w:val="single" w:sz="4" w:space="0" w:color="auto"/>
              <w:bottom w:val="single" w:sz="4" w:space="0" w:color="auto"/>
              <w:right w:val="single" w:sz="4" w:space="0" w:color="auto"/>
            </w:tcBorders>
          </w:tcPr>
          <w:p w14:paraId="7D93CDE8" w14:textId="7DB3D442"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58</w:t>
            </w:r>
          </w:p>
        </w:tc>
        <w:tc>
          <w:tcPr>
            <w:tcW w:w="851" w:type="dxa"/>
            <w:tcBorders>
              <w:top w:val="nil"/>
              <w:left w:val="single" w:sz="4" w:space="0" w:color="auto"/>
              <w:bottom w:val="single" w:sz="4" w:space="0" w:color="auto"/>
              <w:right w:val="single" w:sz="4" w:space="0" w:color="auto"/>
            </w:tcBorders>
          </w:tcPr>
          <w:p w14:paraId="1810C03C" w14:textId="796804AA"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58</w:t>
            </w:r>
          </w:p>
        </w:tc>
        <w:tc>
          <w:tcPr>
            <w:tcW w:w="851" w:type="dxa"/>
            <w:tcBorders>
              <w:top w:val="nil"/>
              <w:left w:val="single" w:sz="4" w:space="0" w:color="auto"/>
              <w:bottom w:val="single" w:sz="4" w:space="0" w:color="auto"/>
              <w:right w:val="single" w:sz="4" w:space="0" w:color="auto"/>
            </w:tcBorders>
          </w:tcPr>
          <w:p w14:paraId="6ADB4829" w14:textId="43E3F49A"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58</w:t>
            </w:r>
          </w:p>
        </w:tc>
        <w:tc>
          <w:tcPr>
            <w:tcW w:w="851" w:type="dxa"/>
            <w:tcBorders>
              <w:top w:val="nil"/>
              <w:left w:val="single" w:sz="4" w:space="0" w:color="auto"/>
              <w:bottom w:val="single" w:sz="4" w:space="0" w:color="auto"/>
              <w:right w:val="single" w:sz="4" w:space="0" w:color="auto"/>
            </w:tcBorders>
            <w:shd w:val="clear" w:color="auto" w:fill="auto"/>
          </w:tcPr>
          <w:p w14:paraId="4349C484" w14:textId="15022237" w:rsidR="00DC737B" w:rsidRPr="00AB7A0A" w:rsidRDefault="00D264D8" w:rsidP="00DC737B">
            <w:pPr>
              <w:spacing w:after="0" w:line="240" w:lineRule="auto"/>
              <w:jc w:val="center"/>
              <w:rPr>
                <w:rFonts w:ascii="Times New Roman" w:hAnsi="Times New Roman" w:cs="Times New Roman"/>
              </w:rPr>
            </w:pPr>
            <w:r w:rsidRPr="00AB7A0A">
              <w:rPr>
                <w:rFonts w:ascii="Times New Roman" w:hAnsi="Times New Roman" w:cs="Times New Roman"/>
              </w:rPr>
              <w:t>174</w:t>
            </w:r>
          </w:p>
        </w:tc>
      </w:tr>
      <w:tr w:rsidR="00DC737B" w:rsidRPr="00AB7A0A" w14:paraId="1834AE4D" w14:textId="41BC9B94" w:rsidTr="005E5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6"/>
          <w:wAfter w:w="6100" w:type="dxa"/>
          <w:trHeight w:val="300"/>
        </w:trPr>
        <w:tc>
          <w:tcPr>
            <w:tcW w:w="364" w:type="dxa"/>
            <w:tcBorders>
              <w:top w:val="nil"/>
              <w:left w:val="nil"/>
              <w:bottom w:val="nil"/>
              <w:right w:val="nil"/>
            </w:tcBorders>
            <w:shd w:val="clear" w:color="auto" w:fill="auto"/>
            <w:tcMar>
              <w:top w:w="15" w:type="dxa"/>
              <w:left w:w="15" w:type="dxa"/>
              <w:bottom w:w="0" w:type="dxa"/>
              <w:right w:w="15" w:type="dxa"/>
            </w:tcMar>
            <w:vAlign w:val="center"/>
          </w:tcPr>
          <w:p w14:paraId="3D58F17A" w14:textId="77777777" w:rsidR="00DC737B" w:rsidRPr="00AB7A0A" w:rsidRDefault="00DC737B" w:rsidP="00DC737B">
            <w:pPr>
              <w:rPr>
                <w:rFonts w:ascii="Times New Roman" w:eastAsia="Times New Roman" w:hAnsi="Times New Roman" w:cs="Times New Roman"/>
                <w:color w:val="000000"/>
                <w:lang w:eastAsia="ru-RU"/>
              </w:rPr>
            </w:pPr>
          </w:p>
        </w:tc>
        <w:tc>
          <w:tcPr>
            <w:tcW w:w="1616" w:type="dxa"/>
            <w:gridSpan w:val="2"/>
            <w:tcBorders>
              <w:top w:val="nil"/>
              <w:left w:val="nil"/>
              <w:bottom w:val="nil"/>
              <w:right w:val="nil"/>
            </w:tcBorders>
            <w:shd w:val="clear" w:color="auto" w:fill="auto"/>
            <w:vAlign w:val="center"/>
          </w:tcPr>
          <w:p w14:paraId="44EF2763" w14:textId="75FED0DD" w:rsidR="00DC737B" w:rsidRPr="00AB7A0A" w:rsidRDefault="00DC737B" w:rsidP="00DC737B">
            <w:pPr>
              <w:spacing w:after="0" w:line="240" w:lineRule="auto"/>
              <w:rPr>
                <w:rFonts w:ascii="Times New Roman" w:eastAsia="Times New Roman" w:hAnsi="Times New Roman" w:cs="Times New Roman"/>
                <w:lang w:eastAsia="ru-RU"/>
              </w:rPr>
            </w:pPr>
          </w:p>
        </w:tc>
        <w:tc>
          <w:tcPr>
            <w:tcW w:w="851" w:type="dxa"/>
            <w:gridSpan w:val="2"/>
            <w:tcBorders>
              <w:top w:val="nil"/>
              <w:left w:val="nil"/>
              <w:bottom w:val="nil"/>
              <w:right w:val="nil"/>
            </w:tcBorders>
          </w:tcPr>
          <w:p w14:paraId="0BFB0831" w14:textId="77777777" w:rsidR="00DC737B" w:rsidRPr="00AB7A0A" w:rsidRDefault="00DC737B" w:rsidP="00DC737B">
            <w:pPr>
              <w:spacing w:after="0" w:line="240" w:lineRule="auto"/>
              <w:rPr>
                <w:rFonts w:ascii="Times New Roman" w:eastAsia="Times New Roman" w:hAnsi="Times New Roman" w:cs="Times New Roman"/>
                <w:lang w:eastAsia="ru-RU"/>
              </w:rPr>
            </w:pPr>
          </w:p>
        </w:tc>
        <w:tc>
          <w:tcPr>
            <w:tcW w:w="851" w:type="dxa"/>
            <w:tcBorders>
              <w:top w:val="nil"/>
              <w:left w:val="nil"/>
              <w:bottom w:val="nil"/>
              <w:right w:val="nil"/>
            </w:tcBorders>
          </w:tcPr>
          <w:p w14:paraId="0151C15C" w14:textId="77777777" w:rsidR="00DC737B" w:rsidRPr="00AB7A0A" w:rsidRDefault="00DC737B" w:rsidP="00DC737B">
            <w:pPr>
              <w:spacing w:after="0" w:line="240" w:lineRule="auto"/>
              <w:rPr>
                <w:rFonts w:ascii="Times New Roman" w:eastAsia="Times New Roman" w:hAnsi="Times New Roman" w:cs="Times New Roman"/>
                <w:lang w:eastAsia="ru-RU"/>
              </w:rPr>
            </w:pPr>
          </w:p>
        </w:tc>
        <w:tc>
          <w:tcPr>
            <w:tcW w:w="851" w:type="dxa"/>
            <w:tcBorders>
              <w:top w:val="nil"/>
              <w:left w:val="nil"/>
              <w:bottom w:val="nil"/>
              <w:right w:val="nil"/>
            </w:tcBorders>
          </w:tcPr>
          <w:p w14:paraId="7BA961C4" w14:textId="77777777" w:rsidR="00DC737B" w:rsidRPr="00AB7A0A" w:rsidRDefault="00DC737B" w:rsidP="00DC737B">
            <w:pPr>
              <w:spacing w:after="0" w:line="240" w:lineRule="auto"/>
              <w:rPr>
                <w:rFonts w:ascii="Times New Roman" w:eastAsia="Times New Roman" w:hAnsi="Times New Roman" w:cs="Times New Roman"/>
                <w:lang w:eastAsia="ru-RU"/>
              </w:rPr>
            </w:pPr>
          </w:p>
        </w:tc>
      </w:tr>
    </w:tbl>
    <w:p w14:paraId="41B282E5" w14:textId="057ACCC7" w:rsidR="00767019" w:rsidRPr="00AB7A0A" w:rsidRDefault="00767019" w:rsidP="00EC0FDB">
      <w:pPr>
        <w:widowControl w:val="0"/>
        <w:spacing w:after="0" w:line="240" w:lineRule="auto"/>
        <w:jc w:val="both"/>
        <w:rPr>
          <w:rFonts w:ascii="Times New Roman" w:eastAsia="Liberation Serif" w:hAnsi="Times New Roman" w:cs="Times New Roman"/>
          <w:i/>
          <w:iCs/>
          <w:lang w:eastAsia="ru-RU"/>
        </w:rPr>
      </w:pPr>
    </w:p>
    <w:p w14:paraId="36C99967" w14:textId="04A917AA" w:rsidR="00D615D3" w:rsidRPr="00AB7A0A" w:rsidRDefault="00E73DAD" w:rsidP="00767019">
      <w:pPr>
        <w:spacing w:after="0" w:line="240" w:lineRule="auto"/>
        <w:jc w:val="both"/>
        <w:rPr>
          <w:rFonts w:ascii="Times New Roman" w:hAnsi="Times New Roman" w:cs="Times New Roman"/>
          <w:bCs/>
        </w:rPr>
      </w:pPr>
      <w:r w:rsidRPr="00AB7A0A">
        <w:rPr>
          <w:rFonts w:ascii="Times New Roman" w:hAnsi="Times New Roman" w:cs="Times New Roman"/>
          <w:b/>
        </w:rPr>
        <w:t>2. Место поставки товара</w:t>
      </w:r>
      <w:r w:rsidR="00636060" w:rsidRPr="00AB7A0A">
        <w:rPr>
          <w:rFonts w:ascii="Times New Roman" w:hAnsi="Times New Roman" w:cs="Times New Roman"/>
          <w:b/>
        </w:rPr>
        <w:t>:</w:t>
      </w:r>
      <w:r w:rsidR="00674D2B" w:rsidRPr="00AB7A0A">
        <w:rPr>
          <w:rFonts w:ascii="Times New Roman" w:hAnsi="Times New Roman" w:cs="Times New Roman"/>
          <w:bCs/>
        </w:rPr>
        <w:t xml:space="preserve"> </w:t>
      </w:r>
      <w:r w:rsidR="00050040" w:rsidRPr="00AB7A0A">
        <w:rPr>
          <w:rFonts w:ascii="Times New Roman" w:hAnsi="Times New Roman" w:cs="Times New Roman"/>
          <w:bCs/>
        </w:rPr>
        <w:t>Детский оздоровительный лагерь "Радуга", с. Ахуново (в 3 км от села Ахуново)</w:t>
      </w:r>
    </w:p>
    <w:p w14:paraId="238F6BC8" w14:textId="0702EF41" w:rsidR="00275DAF" w:rsidRPr="00AB7A0A" w:rsidRDefault="00E73DAD" w:rsidP="00767019">
      <w:pPr>
        <w:spacing w:after="0" w:line="240" w:lineRule="auto"/>
        <w:jc w:val="both"/>
        <w:rPr>
          <w:rFonts w:ascii="Times New Roman" w:hAnsi="Times New Roman" w:cs="Times New Roman"/>
        </w:rPr>
      </w:pPr>
      <w:r w:rsidRPr="00AB7A0A">
        <w:rPr>
          <w:rFonts w:ascii="Times New Roman" w:hAnsi="Times New Roman" w:cs="Times New Roman"/>
          <w:b/>
        </w:rPr>
        <w:t xml:space="preserve">3. Срок </w:t>
      </w:r>
      <w:r w:rsidR="00636060" w:rsidRPr="00AB7A0A">
        <w:rPr>
          <w:rFonts w:ascii="Times New Roman" w:hAnsi="Times New Roman" w:cs="Times New Roman"/>
          <w:b/>
        </w:rPr>
        <w:t xml:space="preserve">и условия </w:t>
      </w:r>
      <w:r w:rsidRPr="00AB7A0A">
        <w:rPr>
          <w:rFonts w:ascii="Times New Roman" w:hAnsi="Times New Roman" w:cs="Times New Roman"/>
          <w:b/>
        </w:rPr>
        <w:t>поставки товара:</w:t>
      </w:r>
      <w:r w:rsidRPr="00AB7A0A">
        <w:rPr>
          <w:rFonts w:ascii="Times New Roman" w:hAnsi="Times New Roman" w:cs="Times New Roman"/>
        </w:rPr>
        <w:t xml:space="preserve"> </w:t>
      </w:r>
      <w:r w:rsidR="008B2630">
        <w:rPr>
          <w:rFonts w:ascii="Times New Roman" w:hAnsi="Times New Roman" w:cs="Times New Roman"/>
        </w:rPr>
        <w:t>с даты заключения договора по 15.08.2026 согласно заездам.</w:t>
      </w:r>
    </w:p>
    <w:p w14:paraId="772C4A0A" w14:textId="77777777" w:rsidR="00275DAF" w:rsidRPr="00AB7A0A" w:rsidRDefault="00275DAF" w:rsidP="00767019">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1 заезд- 07.06.2026-27.06.2026 </w:t>
      </w:r>
    </w:p>
    <w:p w14:paraId="4CDFE2CA" w14:textId="77777777" w:rsidR="00275DAF" w:rsidRPr="00AB7A0A" w:rsidRDefault="00275DAF" w:rsidP="00767019">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2 заезд - 01.07.2026-21.07.2026 </w:t>
      </w:r>
    </w:p>
    <w:p w14:paraId="77536115" w14:textId="695E8637" w:rsidR="00644C68" w:rsidRPr="00AB7A0A" w:rsidRDefault="00275DAF" w:rsidP="00767019">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3 заезд- 26.07.2026-15.08.2026</w:t>
      </w:r>
    </w:p>
    <w:p w14:paraId="6A4FD2B4" w14:textId="6BAC857F" w:rsidR="00275DAF" w:rsidRPr="00AB7A0A" w:rsidRDefault="00275DAF" w:rsidP="00767019">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highlight w:val="yellow"/>
          <w:lang w:eastAsia="ru-RU"/>
        </w:rPr>
        <w:lastRenderedPageBreak/>
        <w:t>Поставка товара осуществляется по Заявкам Заказчика, направленным накануне Поставщику по телефону или электронной почте не позднее чем за 3(три) дня до даты поставки товара.</w:t>
      </w:r>
    </w:p>
    <w:p w14:paraId="6D404F1B" w14:textId="69FA1D84"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4562BF35" w14:textId="5F73819D" w:rsidR="00C93181" w:rsidRPr="00AB7A0A" w:rsidRDefault="00C93181" w:rsidP="00C93181">
      <w:pPr>
        <w:spacing w:after="0" w:line="240" w:lineRule="auto"/>
        <w:jc w:val="both"/>
        <w:rPr>
          <w:rFonts w:ascii="Times New Roman" w:eastAsia="Times New Roman" w:hAnsi="Times New Roman" w:cs="Times New Roman"/>
          <w:b/>
          <w:bCs/>
          <w:color w:val="000000"/>
          <w:lang w:eastAsia="ru-RU"/>
        </w:rPr>
      </w:pPr>
      <w:r w:rsidRPr="00AB7A0A">
        <w:rPr>
          <w:rFonts w:ascii="Times New Roman" w:eastAsia="Times New Roman" w:hAnsi="Times New Roman" w:cs="Times New Roman"/>
          <w:b/>
          <w:bCs/>
          <w:color w:val="000000"/>
          <w:lang w:eastAsia="ru-RU"/>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113B2AA"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xml:space="preserve">4.1. Качество и безопасность поставляемого товара должны соответствовать требованиям и нормам, установленным: </w:t>
      </w:r>
    </w:p>
    <w:p w14:paraId="6BB9D788"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xml:space="preserve">- Федеральным законом от 02.01.2000 </w:t>
      </w:r>
      <w:r w:rsidRPr="00AB7A0A">
        <w:rPr>
          <w:rFonts w:ascii="Times New Roman" w:eastAsia="Segoe UI Symbol" w:hAnsi="Times New Roman" w:cs="Times New Roman"/>
        </w:rPr>
        <w:t>№</w:t>
      </w:r>
      <w:r w:rsidRPr="00AB7A0A">
        <w:rPr>
          <w:rFonts w:ascii="Times New Roman" w:eastAsia="Times New Roman" w:hAnsi="Times New Roman" w:cs="Times New Roman"/>
        </w:rPr>
        <w:t xml:space="preserve"> 29-ФЗ «О качестве и безопасности пищевых продуктов»;</w:t>
      </w:r>
    </w:p>
    <w:p w14:paraId="538E69F4"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xml:space="preserve">- Федеральным закон от 30.03.1999 </w:t>
      </w:r>
      <w:r w:rsidRPr="00AB7A0A">
        <w:rPr>
          <w:rFonts w:ascii="Times New Roman" w:eastAsia="Segoe UI Symbol" w:hAnsi="Times New Roman" w:cs="Times New Roman"/>
        </w:rPr>
        <w:t>№</w:t>
      </w:r>
      <w:r w:rsidRPr="00AB7A0A">
        <w:rPr>
          <w:rFonts w:ascii="Times New Roman" w:eastAsia="Times New Roman" w:hAnsi="Times New Roman" w:cs="Times New Roman"/>
        </w:rPr>
        <w:t xml:space="preserve"> 52-ФЗ «О санитарно-эпидемиологическом благополучии населения»;</w:t>
      </w:r>
    </w:p>
    <w:p w14:paraId="19838A16"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СанПиН 2.3.2.1324-03 «Гигиенические требования к срокам годности и условиям хранения пищевых продуктов»;</w:t>
      </w:r>
    </w:p>
    <w:p w14:paraId="66553CAA"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СанПиН 2.3.2.1078-01 «Гигиенические требования к безопасности и пищевой ценности пищевых продуктов»;</w:t>
      </w:r>
    </w:p>
    <w:p w14:paraId="6F053B51"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СП 2.4.3648-20 «Санитарно-эпидемиологические требования к организациям воспитания и обучения, отдыха и оздоровления детей и молодежи»;</w:t>
      </w:r>
    </w:p>
    <w:p w14:paraId="36C19267"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3B1A5C8C"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ТР ТС 022/2011 «Пищевая продукция в части ее маркировки»;</w:t>
      </w:r>
    </w:p>
    <w:p w14:paraId="7D5D4C9C"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ТР ТС 021/2011 «О безопасности пищевой продукции»;</w:t>
      </w:r>
    </w:p>
    <w:p w14:paraId="7F50F022"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ТР ТС 005/2011 «О безопасности упаковки»;</w:t>
      </w:r>
    </w:p>
    <w:p w14:paraId="5F19451B"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ГОСТ Р 51074-2003 «Продукты пищевые. Информация для потребителя. Общие требования»;</w:t>
      </w:r>
    </w:p>
    <w:p w14:paraId="677D0748"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428D3344"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14:paraId="3DF496F0" w14:textId="77777777" w:rsidR="005052B6" w:rsidRPr="00AB7A0A" w:rsidRDefault="005052B6" w:rsidP="005052B6">
      <w:pPr>
        <w:tabs>
          <w:tab w:val="left" w:pos="142"/>
        </w:tabs>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6B4F49DB" w14:textId="77777777" w:rsidR="005052B6" w:rsidRPr="00AB7A0A" w:rsidRDefault="005052B6" w:rsidP="005052B6">
      <w:pPr>
        <w:spacing w:after="0" w:line="240" w:lineRule="auto"/>
        <w:jc w:val="both"/>
        <w:rPr>
          <w:rFonts w:ascii="Times New Roman" w:eastAsia="Times New Roman" w:hAnsi="Times New Roman" w:cs="Times New Roman"/>
        </w:rPr>
      </w:pPr>
      <w:r w:rsidRPr="00AB7A0A">
        <w:rPr>
          <w:rFonts w:ascii="Times New Roman" w:eastAsia="Times New Roman"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74D18A25" w14:textId="77777777" w:rsidR="00C93181" w:rsidRPr="00AB7A0A" w:rsidRDefault="00C93181" w:rsidP="00C93181">
      <w:pPr>
        <w:spacing w:after="0" w:line="240" w:lineRule="auto"/>
        <w:jc w:val="both"/>
        <w:rPr>
          <w:rFonts w:ascii="Times New Roman" w:eastAsia="Times New Roman" w:hAnsi="Times New Roman" w:cs="Times New Roman"/>
          <w:b/>
          <w:bCs/>
          <w:color w:val="000000"/>
          <w:lang w:eastAsia="ru-RU"/>
        </w:rPr>
      </w:pPr>
      <w:r w:rsidRPr="00AB7A0A">
        <w:rPr>
          <w:rFonts w:ascii="Times New Roman" w:eastAsia="Times New Roman" w:hAnsi="Times New Roman" w:cs="Times New Roman"/>
          <w:b/>
          <w:bCs/>
          <w:color w:val="000000"/>
          <w:lang w:eastAsia="ru-RU"/>
        </w:rPr>
        <w:t>5. Требования к сроку и (или) объему предоставления гарантий качества товаров:</w:t>
      </w:r>
    </w:p>
    <w:p w14:paraId="25ADAD1F"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12D74586"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5.2. Наличие недостатков и сроки их устранения фиксируются Сторонами в двухстороннем акте выявленных недостатков.</w:t>
      </w:r>
    </w:p>
    <w:p w14:paraId="6792CF30"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xml:space="preserve">5.3. Остаточный срок годности: не менее 80% от установленного производителем. </w:t>
      </w:r>
    </w:p>
    <w:p w14:paraId="3756DACF" w14:textId="77777777" w:rsidR="00561CD4" w:rsidRPr="00AB7A0A" w:rsidRDefault="00C93181" w:rsidP="00561CD4">
      <w:pPr>
        <w:spacing w:after="0" w:line="240" w:lineRule="auto"/>
        <w:jc w:val="both"/>
        <w:rPr>
          <w:rFonts w:ascii="Times New Roman" w:eastAsia="Times New Roman" w:hAnsi="Times New Roman" w:cs="Times New Roman"/>
          <w:b/>
          <w:bCs/>
          <w:color w:val="000000"/>
          <w:lang w:eastAsia="ru-RU"/>
        </w:rPr>
      </w:pPr>
      <w:r w:rsidRPr="00AB7A0A">
        <w:rPr>
          <w:rFonts w:ascii="Times New Roman" w:eastAsia="Times New Roman" w:hAnsi="Times New Roman" w:cs="Times New Roman"/>
          <w:b/>
          <w:bCs/>
          <w:color w:val="000000"/>
          <w:lang w:eastAsia="ru-RU"/>
        </w:rPr>
        <w:t>6. Требования к условиям поставки товара, отгрузке товара:</w:t>
      </w:r>
    </w:p>
    <w:p w14:paraId="14B691D3" w14:textId="038F9BC1" w:rsidR="00C93181" w:rsidRPr="00AB7A0A" w:rsidRDefault="00C93181" w:rsidP="00561CD4">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3B050E6A"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4C06CC47"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BD79C7B"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6.4. Товар должен сопровождаться следующими документами:</w:t>
      </w:r>
    </w:p>
    <w:p w14:paraId="599AE89C"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товарная накладная (ТОРГ-12) или УПД (оригиналы);</w:t>
      </w:r>
    </w:p>
    <w:p w14:paraId="26DA7EEB"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счет на оплату (оригиналы);</w:t>
      </w:r>
    </w:p>
    <w:p w14:paraId="2743B379"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lastRenderedPageBreak/>
        <w:t>– счет-фактура или УПД (оригиналы);</w:t>
      </w:r>
    </w:p>
    <w:p w14:paraId="6B48E1FA"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 копия сертификата соответствия или декларации соответствия.</w:t>
      </w:r>
    </w:p>
    <w:p w14:paraId="6612166D" w14:textId="77777777" w:rsidR="00C93181" w:rsidRPr="00AB7A0A" w:rsidRDefault="00C93181" w:rsidP="00C93181">
      <w:pPr>
        <w:spacing w:after="0" w:line="240" w:lineRule="auto"/>
        <w:jc w:val="both"/>
        <w:rPr>
          <w:rFonts w:ascii="Times New Roman" w:eastAsia="Times New Roman" w:hAnsi="Times New Roman" w:cs="Times New Roman"/>
          <w:color w:val="000000"/>
          <w:lang w:eastAsia="ru-RU"/>
        </w:rPr>
      </w:pPr>
      <w:r w:rsidRPr="00AB7A0A">
        <w:rPr>
          <w:rFonts w:ascii="Times New Roman" w:eastAsia="Times New Roman" w:hAnsi="Times New Roman" w:cs="Times New Roman"/>
          <w:color w:val="000000"/>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0FBF16CA" w14:textId="1F16B677" w:rsidR="00182B7F" w:rsidRPr="00AB7A0A" w:rsidRDefault="00182B7F" w:rsidP="00C93181">
      <w:pPr>
        <w:pStyle w:val="docdata"/>
        <w:spacing w:before="0" w:beforeAutospacing="0" w:after="0" w:afterAutospacing="0"/>
        <w:jc w:val="both"/>
        <w:rPr>
          <w:sz w:val="22"/>
          <w:szCs w:val="22"/>
        </w:rPr>
      </w:pPr>
    </w:p>
    <w:sectPr w:rsidR="00182B7F" w:rsidRPr="00AB7A0A" w:rsidSect="0033651E">
      <w:footerReference w:type="default" r:id="rId8"/>
      <w:pgSz w:w="11906" w:h="16838"/>
      <w:pgMar w:top="993" w:right="850" w:bottom="1134" w:left="1134" w:header="737" w:footer="708" w:gutter="0"/>
      <w:cols w:space="708"/>
      <w:docGrid w:linePitch="360"/>
    </w:sectPr>
    <!-- MKR-1233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230F04" w14:textId="77777777" w:rsidR="009B13F6" w:rsidRDefault="009B13F6">
      <w:pPr>
        <w:spacing w:line="240" w:lineRule="auto"/>
      </w:pPr>
      <w:r>
        <w:separator/>
      </w:r>
    </w:p>
  </w:endnote>
  <w:endnote w:type="continuationSeparator" w:id="0">
    <w:p w14:paraId="241FAE82" w14:textId="77777777" w:rsidR="009B13F6" w:rsidRDefault="009B1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AD55" w14:textId="46352093" w:rsidR="002844FB" w:rsidRDefault="002844FB">
    <w:pPr>
      <w:pStyle w:val="af3"/>
    </w:pPr>
  </w:p>
  <w:p w14:paraId="42BB7C7D" w14:textId="2F6D07A9" w:rsidR="002844FB" w:rsidRDefault="002844F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841C7" w14:textId="77777777" w:rsidR="009B13F6" w:rsidRDefault="009B13F6">
      <w:pPr>
        <w:spacing w:after="0"/>
      </w:pPr>
      <w:r>
        <w:separator/>
      </w:r>
    </w:p>
  </w:footnote>
  <w:footnote w:type="continuationSeparator" w:id="0">
    <w:p w14:paraId="1B2032CB" w14:textId="77777777" w:rsidR="009B13F6" w:rsidRDefault="009B13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136"/>
    <w:multiLevelType w:val="hybridMultilevel"/>
    <w:tmpl w:val="8C949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37C8E"/>
    <w:multiLevelType w:val="hybridMultilevel"/>
    <w:tmpl w:val="6D164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2305D"/>
    <w:multiLevelType w:val="hybridMultilevel"/>
    <w:tmpl w:val="B002D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852B6E"/>
    <w:multiLevelType w:val="hybridMultilevel"/>
    <w:tmpl w:val="035AD570"/>
    <w:lvl w:ilvl="0" w:tplc="A8A2E4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B0B24AE"/>
    <w:multiLevelType w:val="hybridMultilevel"/>
    <w:tmpl w:val="25CEDD8E"/>
    <w:lvl w:ilvl="0" w:tplc="25663C14">
      <w:start w:val="1"/>
      <w:numFmt w:val="decimal"/>
      <w:lvlText w:val="%1."/>
      <w:lvlJc w:val="left"/>
      <w:pPr>
        <w:ind w:left="720" w:hanging="360"/>
      </w:pPr>
      <w:rPr>
        <w:rFonts w:ascii="Times New Roman" w:hAnsi="Times New Roman" w:cs="Times New Roman" w:hint="default"/>
        <w:b w:val="0"/>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7" w15:restartNumberingAfterBreak="0">
    <w:nsid w:val="468117ED"/>
    <w:multiLevelType w:val="multilevel"/>
    <w:tmpl w:val="213A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F25D4"/>
    <w:multiLevelType w:val="hybridMultilevel"/>
    <w:tmpl w:val="F91C7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611360"/>
    <w:multiLevelType w:val="hybridMultilevel"/>
    <w:tmpl w:val="028C0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AC1FAD"/>
    <w:multiLevelType w:val="hybridMultilevel"/>
    <w:tmpl w:val="B1361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460EDD"/>
    <w:multiLevelType w:val="hybridMultilevel"/>
    <w:tmpl w:val="2BE8D060"/>
    <w:lvl w:ilvl="0" w:tplc="7512BF8E">
      <w:start w:val="1"/>
      <w:numFmt w:val="decimal"/>
      <w:lvlText w:val="%1."/>
      <w:lvlJc w:val="left"/>
      <w:pPr>
        <w:ind w:left="720" w:hanging="360"/>
      </w:pPr>
      <w:rPr>
        <w:rFonts w:ascii="Times New Roman" w:eastAsia="Arial" w:hAnsi="Times New Roman" w:cs="Times New Roman"/>
        <w:b w:val="0"/>
        <w:color w:val="auto"/>
        <w:sz w:val="20"/>
        <w:szCs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7"/>
  </w:num>
  <w:num w:numId="5">
    <w:abstractNumId w:val="0"/>
  </w:num>
  <w:num w:numId="6">
    <w:abstractNumId w:val="2"/>
  </w:num>
  <w:num w:numId="7">
    <w:abstractNumId w:val="12"/>
  </w:num>
  <w:num w:numId="8">
    <w:abstractNumId w:val="4"/>
  </w:num>
  <w:num w:numId="9">
    <w:abstractNumId w:val="10"/>
  </w:num>
  <w:num w:numId="10">
    <w:abstractNumId w:val="3"/>
  </w:num>
  <w:num w:numId="11">
    <w:abstractNumId w:val="9"/>
  </w:num>
  <w:num w:numId="12">
    <w:abstractNumId w:val="8"/>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01DD3"/>
    <w:rsid w:val="0001254F"/>
    <w:rsid w:val="000130D4"/>
    <w:rsid w:val="00021CF1"/>
    <w:rsid w:val="000267E6"/>
    <w:rsid w:val="00030E9F"/>
    <w:rsid w:val="00041F03"/>
    <w:rsid w:val="000429F6"/>
    <w:rsid w:val="00050040"/>
    <w:rsid w:val="00060A84"/>
    <w:rsid w:val="00060CDA"/>
    <w:rsid w:val="00064FA9"/>
    <w:rsid w:val="00071546"/>
    <w:rsid w:val="00072D89"/>
    <w:rsid w:val="00074033"/>
    <w:rsid w:val="00092E7E"/>
    <w:rsid w:val="000A2581"/>
    <w:rsid w:val="000B1C9D"/>
    <w:rsid w:val="000B3260"/>
    <w:rsid w:val="000B5497"/>
    <w:rsid w:val="000B6FB5"/>
    <w:rsid w:val="000C3910"/>
    <w:rsid w:val="000E5D1A"/>
    <w:rsid w:val="000F2ED9"/>
    <w:rsid w:val="000F3D36"/>
    <w:rsid w:val="001021A8"/>
    <w:rsid w:val="00105CD4"/>
    <w:rsid w:val="00105F58"/>
    <w:rsid w:val="00107939"/>
    <w:rsid w:val="00111874"/>
    <w:rsid w:val="0011317C"/>
    <w:rsid w:val="0011430A"/>
    <w:rsid w:val="00114B1E"/>
    <w:rsid w:val="00116CA5"/>
    <w:rsid w:val="00123372"/>
    <w:rsid w:val="00133310"/>
    <w:rsid w:val="00140A46"/>
    <w:rsid w:val="0014588E"/>
    <w:rsid w:val="00152829"/>
    <w:rsid w:val="00163DBF"/>
    <w:rsid w:val="00164F54"/>
    <w:rsid w:val="00165AE6"/>
    <w:rsid w:val="00170FBD"/>
    <w:rsid w:val="0017282B"/>
    <w:rsid w:val="00176341"/>
    <w:rsid w:val="00182130"/>
    <w:rsid w:val="00182B7F"/>
    <w:rsid w:val="001841E5"/>
    <w:rsid w:val="00184D20"/>
    <w:rsid w:val="00186542"/>
    <w:rsid w:val="00190CCE"/>
    <w:rsid w:val="001919C4"/>
    <w:rsid w:val="00193BA9"/>
    <w:rsid w:val="00196123"/>
    <w:rsid w:val="001A0AB0"/>
    <w:rsid w:val="001B06E3"/>
    <w:rsid w:val="001B14B9"/>
    <w:rsid w:val="001B40F0"/>
    <w:rsid w:val="001B49D1"/>
    <w:rsid w:val="001B6750"/>
    <w:rsid w:val="001C71C2"/>
    <w:rsid w:val="001E4CBF"/>
    <w:rsid w:val="001E4DF9"/>
    <w:rsid w:val="00202D54"/>
    <w:rsid w:val="00203973"/>
    <w:rsid w:val="002047F9"/>
    <w:rsid w:val="002071D2"/>
    <w:rsid w:val="0021351D"/>
    <w:rsid w:val="0022135E"/>
    <w:rsid w:val="0022331B"/>
    <w:rsid w:val="00223CE5"/>
    <w:rsid w:val="0022666F"/>
    <w:rsid w:val="00234420"/>
    <w:rsid w:val="002355D0"/>
    <w:rsid w:val="00240673"/>
    <w:rsid w:val="00245F35"/>
    <w:rsid w:val="00246D6B"/>
    <w:rsid w:val="00254FF4"/>
    <w:rsid w:val="002601F6"/>
    <w:rsid w:val="00260E56"/>
    <w:rsid w:val="002631D2"/>
    <w:rsid w:val="00272238"/>
    <w:rsid w:val="00272F5F"/>
    <w:rsid w:val="00275DAF"/>
    <w:rsid w:val="00276E73"/>
    <w:rsid w:val="00283ACE"/>
    <w:rsid w:val="002844FB"/>
    <w:rsid w:val="0028559E"/>
    <w:rsid w:val="002A5F22"/>
    <w:rsid w:val="002A6738"/>
    <w:rsid w:val="002A757D"/>
    <w:rsid w:val="002A7FB8"/>
    <w:rsid w:val="002C1A41"/>
    <w:rsid w:val="002C3448"/>
    <w:rsid w:val="002C3B53"/>
    <w:rsid w:val="002C4E33"/>
    <w:rsid w:val="002D791A"/>
    <w:rsid w:val="002F7A64"/>
    <w:rsid w:val="003016C2"/>
    <w:rsid w:val="00303C6F"/>
    <w:rsid w:val="00310B9B"/>
    <w:rsid w:val="00311D94"/>
    <w:rsid w:val="00320AB1"/>
    <w:rsid w:val="00330B1F"/>
    <w:rsid w:val="003318D0"/>
    <w:rsid w:val="00334865"/>
    <w:rsid w:val="0033651E"/>
    <w:rsid w:val="00356130"/>
    <w:rsid w:val="00360BBC"/>
    <w:rsid w:val="0036114B"/>
    <w:rsid w:val="00364EDF"/>
    <w:rsid w:val="0037116B"/>
    <w:rsid w:val="003739FA"/>
    <w:rsid w:val="0037787C"/>
    <w:rsid w:val="00380139"/>
    <w:rsid w:val="0038068A"/>
    <w:rsid w:val="00381BE1"/>
    <w:rsid w:val="0038324E"/>
    <w:rsid w:val="003A158B"/>
    <w:rsid w:val="003A5E8D"/>
    <w:rsid w:val="003B000B"/>
    <w:rsid w:val="003B183B"/>
    <w:rsid w:val="003B27BB"/>
    <w:rsid w:val="003B464A"/>
    <w:rsid w:val="003B4F80"/>
    <w:rsid w:val="003C2326"/>
    <w:rsid w:val="003C6F77"/>
    <w:rsid w:val="003D05AA"/>
    <w:rsid w:val="003D4B07"/>
    <w:rsid w:val="003D526B"/>
    <w:rsid w:val="003E3CA8"/>
    <w:rsid w:val="003E62C6"/>
    <w:rsid w:val="003F62B0"/>
    <w:rsid w:val="003F702A"/>
    <w:rsid w:val="00400D31"/>
    <w:rsid w:val="0040346E"/>
    <w:rsid w:val="0040683F"/>
    <w:rsid w:val="00407C39"/>
    <w:rsid w:val="004172CE"/>
    <w:rsid w:val="00427FE8"/>
    <w:rsid w:val="00435E88"/>
    <w:rsid w:val="004374CF"/>
    <w:rsid w:val="004406F7"/>
    <w:rsid w:val="0046022F"/>
    <w:rsid w:val="00464655"/>
    <w:rsid w:val="0047115E"/>
    <w:rsid w:val="00472650"/>
    <w:rsid w:val="004729AD"/>
    <w:rsid w:val="00473161"/>
    <w:rsid w:val="00473EF2"/>
    <w:rsid w:val="00474D47"/>
    <w:rsid w:val="004900EA"/>
    <w:rsid w:val="00494256"/>
    <w:rsid w:val="004B0A4A"/>
    <w:rsid w:val="004B10C2"/>
    <w:rsid w:val="004B128C"/>
    <w:rsid w:val="004B3C55"/>
    <w:rsid w:val="004B586F"/>
    <w:rsid w:val="004B7ABE"/>
    <w:rsid w:val="004C1B24"/>
    <w:rsid w:val="004C3737"/>
    <w:rsid w:val="004C7D1A"/>
    <w:rsid w:val="004D0AB0"/>
    <w:rsid w:val="004E36A8"/>
    <w:rsid w:val="004F121C"/>
    <w:rsid w:val="004F3D01"/>
    <w:rsid w:val="004F4B89"/>
    <w:rsid w:val="004F5571"/>
    <w:rsid w:val="0050079F"/>
    <w:rsid w:val="00501B9C"/>
    <w:rsid w:val="00502004"/>
    <w:rsid w:val="005052B6"/>
    <w:rsid w:val="0051751C"/>
    <w:rsid w:val="0052039A"/>
    <w:rsid w:val="0053336E"/>
    <w:rsid w:val="00534018"/>
    <w:rsid w:val="00535F92"/>
    <w:rsid w:val="00542C32"/>
    <w:rsid w:val="00547EF1"/>
    <w:rsid w:val="00557E11"/>
    <w:rsid w:val="00561CD4"/>
    <w:rsid w:val="00564055"/>
    <w:rsid w:val="005645F8"/>
    <w:rsid w:val="00566BFB"/>
    <w:rsid w:val="0057009B"/>
    <w:rsid w:val="005829BC"/>
    <w:rsid w:val="00586909"/>
    <w:rsid w:val="00591E4D"/>
    <w:rsid w:val="00593AAC"/>
    <w:rsid w:val="0059483A"/>
    <w:rsid w:val="005A4C14"/>
    <w:rsid w:val="005B2C3F"/>
    <w:rsid w:val="005B47D0"/>
    <w:rsid w:val="005C15D8"/>
    <w:rsid w:val="005D5AD2"/>
    <w:rsid w:val="005D6CB5"/>
    <w:rsid w:val="005E3C62"/>
    <w:rsid w:val="005E5322"/>
    <w:rsid w:val="005E553E"/>
    <w:rsid w:val="005E6CD0"/>
    <w:rsid w:val="005E7C7C"/>
    <w:rsid w:val="005F269A"/>
    <w:rsid w:val="005F653C"/>
    <w:rsid w:val="005F6DFB"/>
    <w:rsid w:val="006022C1"/>
    <w:rsid w:val="0060715B"/>
    <w:rsid w:val="006124E3"/>
    <w:rsid w:val="006169F8"/>
    <w:rsid w:val="00616B15"/>
    <w:rsid w:val="00621229"/>
    <w:rsid w:val="006247ED"/>
    <w:rsid w:val="006251A1"/>
    <w:rsid w:val="0063258F"/>
    <w:rsid w:val="00636060"/>
    <w:rsid w:val="00636DEF"/>
    <w:rsid w:val="00644C68"/>
    <w:rsid w:val="0064744D"/>
    <w:rsid w:val="006603C9"/>
    <w:rsid w:val="0066046D"/>
    <w:rsid w:val="00664665"/>
    <w:rsid w:val="006742FB"/>
    <w:rsid w:val="00674A69"/>
    <w:rsid w:val="00674D2B"/>
    <w:rsid w:val="00675B54"/>
    <w:rsid w:val="00681E81"/>
    <w:rsid w:val="00683F7A"/>
    <w:rsid w:val="00684454"/>
    <w:rsid w:val="0068508E"/>
    <w:rsid w:val="006916D0"/>
    <w:rsid w:val="00694DE4"/>
    <w:rsid w:val="006A20F4"/>
    <w:rsid w:val="006B2396"/>
    <w:rsid w:val="006B23AF"/>
    <w:rsid w:val="006B6CB8"/>
    <w:rsid w:val="006C2B7B"/>
    <w:rsid w:val="006C3DA0"/>
    <w:rsid w:val="006C419B"/>
    <w:rsid w:val="006E2D25"/>
    <w:rsid w:val="006E3A25"/>
    <w:rsid w:val="006F135C"/>
    <w:rsid w:val="006F1FD3"/>
    <w:rsid w:val="006F20D9"/>
    <w:rsid w:val="006F3523"/>
    <w:rsid w:val="006F4D39"/>
    <w:rsid w:val="0070080D"/>
    <w:rsid w:val="00701FC0"/>
    <w:rsid w:val="00702550"/>
    <w:rsid w:val="007056E0"/>
    <w:rsid w:val="0072051F"/>
    <w:rsid w:val="00720D7B"/>
    <w:rsid w:val="007218EA"/>
    <w:rsid w:val="00723BD8"/>
    <w:rsid w:val="00730743"/>
    <w:rsid w:val="007354E5"/>
    <w:rsid w:val="00741437"/>
    <w:rsid w:val="00746346"/>
    <w:rsid w:val="00752F41"/>
    <w:rsid w:val="00755CD1"/>
    <w:rsid w:val="00767019"/>
    <w:rsid w:val="0077291B"/>
    <w:rsid w:val="007729D0"/>
    <w:rsid w:val="007764BB"/>
    <w:rsid w:val="007774F0"/>
    <w:rsid w:val="00777BE4"/>
    <w:rsid w:val="007847F7"/>
    <w:rsid w:val="00785B66"/>
    <w:rsid w:val="00786F4C"/>
    <w:rsid w:val="00790E2D"/>
    <w:rsid w:val="00793FA3"/>
    <w:rsid w:val="007A0F15"/>
    <w:rsid w:val="007A1394"/>
    <w:rsid w:val="007B0C4E"/>
    <w:rsid w:val="007B4594"/>
    <w:rsid w:val="007B54F1"/>
    <w:rsid w:val="007B6AAA"/>
    <w:rsid w:val="007C0D24"/>
    <w:rsid w:val="007C16E3"/>
    <w:rsid w:val="007C1C50"/>
    <w:rsid w:val="007C5A79"/>
    <w:rsid w:val="007D7B27"/>
    <w:rsid w:val="007E2426"/>
    <w:rsid w:val="007F118C"/>
    <w:rsid w:val="007F2B12"/>
    <w:rsid w:val="007F343C"/>
    <w:rsid w:val="0080079A"/>
    <w:rsid w:val="008010AA"/>
    <w:rsid w:val="00805AD7"/>
    <w:rsid w:val="00810300"/>
    <w:rsid w:val="00812E3C"/>
    <w:rsid w:val="00823BF5"/>
    <w:rsid w:val="00825D78"/>
    <w:rsid w:val="00826EB0"/>
    <w:rsid w:val="00827F2D"/>
    <w:rsid w:val="00831B36"/>
    <w:rsid w:val="0083334D"/>
    <w:rsid w:val="00834484"/>
    <w:rsid w:val="008402B8"/>
    <w:rsid w:val="00841DD3"/>
    <w:rsid w:val="00843536"/>
    <w:rsid w:val="00843EBC"/>
    <w:rsid w:val="0085144B"/>
    <w:rsid w:val="00860577"/>
    <w:rsid w:val="00862BC2"/>
    <w:rsid w:val="00865642"/>
    <w:rsid w:val="008732C6"/>
    <w:rsid w:val="00893070"/>
    <w:rsid w:val="008940E4"/>
    <w:rsid w:val="008A55DB"/>
    <w:rsid w:val="008B0765"/>
    <w:rsid w:val="008B10AA"/>
    <w:rsid w:val="008B2630"/>
    <w:rsid w:val="008B3B9C"/>
    <w:rsid w:val="008B3BD9"/>
    <w:rsid w:val="008B56D1"/>
    <w:rsid w:val="008B7B0B"/>
    <w:rsid w:val="008C17B2"/>
    <w:rsid w:val="008C26B5"/>
    <w:rsid w:val="008D0271"/>
    <w:rsid w:val="008D052B"/>
    <w:rsid w:val="008D3518"/>
    <w:rsid w:val="008D5777"/>
    <w:rsid w:val="008E0540"/>
    <w:rsid w:val="008E68EB"/>
    <w:rsid w:val="008F221D"/>
    <w:rsid w:val="008F263C"/>
    <w:rsid w:val="00902F99"/>
    <w:rsid w:val="00911BE1"/>
    <w:rsid w:val="009148C4"/>
    <w:rsid w:val="00916AC8"/>
    <w:rsid w:val="009204AA"/>
    <w:rsid w:val="00921D11"/>
    <w:rsid w:val="0092205C"/>
    <w:rsid w:val="00927E11"/>
    <w:rsid w:val="00931D61"/>
    <w:rsid w:val="00936318"/>
    <w:rsid w:val="009363D6"/>
    <w:rsid w:val="0094009B"/>
    <w:rsid w:val="0094211E"/>
    <w:rsid w:val="00944917"/>
    <w:rsid w:val="009466EC"/>
    <w:rsid w:val="009774B7"/>
    <w:rsid w:val="00990BD7"/>
    <w:rsid w:val="00997991"/>
    <w:rsid w:val="009A3F87"/>
    <w:rsid w:val="009A4EA7"/>
    <w:rsid w:val="009B13F6"/>
    <w:rsid w:val="009B2E98"/>
    <w:rsid w:val="009B37A0"/>
    <w:rsid w:val="009B4756"/>
    <w:rsid w:val="009C2C35"/>
    <w:rsid w:val="009D2028"/>
    <w:rsid w:val="009F2772"/>
    <w:rsid w:val="009F326C"/>
    <w:rsid w:val="009F38FC"/>
    <w:rsid w:val="009F4A45"/>
    <w:rsid w:val="009F55A9"/>
    <w:rsid w:val="009F6FB4"/>
    <w:rsid w:val="00A00E18"/>
    <w:rsid w:val="00A023FB"/>
    <w:rsid w:val="00A23631"/>
    <w:rsid w:val="00A25F21"/>
    <w:rsid w:val="00A310DD"/>
    <w:rsid w:val="00A32F62"/>
    <w:rsid w:val="00A33D09"/>
    <w:rsid w:val="00A3439D"/>
    <w:rsid w:val="00A3709D"/>
    <w:rsid w:val="00A40796"/>
    <w:rsid w:val="00A40A86"/>
    <w:rsid w:val="00A4390A"/>
    <w:rsid w:val="00A501B1"/>
    <w:rsid w:val="00A51904"/>
    <w:rsid w:val="00A51D46"/>
    <w:rsid w:val="00A651B5"/>
    <w:rsid w:val="00A73FF3"/>
    <w:rsid w:val="00A74F54"/>
    <w:rsid w:val="00A77F3C"/>
    <w:rsid w:val="00A87D9C"/>
    <w:rsid w:val="00A92E6E"/>
    <w:rsid w:val="00A95020"/>
    <w:rsid w:val="00A95FF5"/>
    <w:rsid w:val="00AA01AC"/>
    <w:rsid w:val="00AA1391"/>
    <w:rsid w:val="00AA76D9"/>
    <w:rsid w:val="00AA7F2D"/>
    <w:rsid w:val="00AB2661"/>
    <w:rsid w:val="00AB5B70"/>
    <w:rsid w:val="00AB7552"/>
    <w:rsid w:val="00AB7A0A"/>
    <w:rsid w:val="00AC479F"/>
    <w:rsid w:val="00AD265A"/>
    <w:rsid w:val="00AE002D"/>
    <w:rsid w:val="00AE3F17"/>
    <w:rsid w:val="00AE540C"/>
    <w:rsid w:val="00AF09A6"/>
    <w:rsid w:val="00AF2342"/>
    <w:rsid w:val="00AF52CC"/>
    <w:rsid w:val="00AF544E"/>
    <w:rsid w:val="00B01D07"/>
    <w:rsid w:val="00B025BD"/>
    <w:rsid w:val="00B076C6"/>
    <w:rsid w:val="00B153EF"/>
    <w:rsid w:val="00B162BB"/>
    <w:rsid w:val="00B227C5"/>
    <w:rsid w:val="00B36668"/>
    <w:rsid w:val="00B420A6"/>
    <w:rsid w:val="00B55404"/>
    <w:rsid w:val="00B55B1E"/>
    <w:rsid w:val="00B60481"/>
    <w:rsid w:val="00B628F6"/>
    <w:rsid w:val="00B71D3D"/>
    <w:rsid w:val="00B8090B"/>
    <w:rsid w:val="00B809C5"/>
    <w:rsid w:val="00B8234F"/>
    <w:rsid w:val="00B84969"/>
    <w:rsid w:val="00B84B20"/>
    <w:rsid w:val="00B84B42"/>
    <w:rsid w:val="00B85387"/>
    <w:rsid w:val="00B85469"/>
    <w:rsid w:val="00B8642B"/>
    <w:rsid w:val="00B86C83"/>
    <w:rsid w:val="00B92A79"/>
    <w:rsid w:val="00B93D05"/>
    <w:rsid w:val="00B96AA3"/>
    <w:rsid w:val="00B970AE"/>
    <w:rsid w:val="00BA7302"/>
    <w:rsid w:val="00BB0B72"/>
    <w:rsid w:val="00BB2CE2"/>
    <w:rsid w:val="00BB4389"/>
    <w:rsid w:val="00BC6E0F"/>
    <w:rsid w:val="00BC7D8A"/>
    <w:rsid w:val="00BE00E9"/>
    <w:rsid w:val="00BE760C"/>
    <w:rsid w:val="00BE7CA2"/>
    <w:rsid w:val="00C02024"/>
    <w:rsid w:val="00C04EED"/>
    <w:rsid w:val="00C1275F"/>
    <w:rsid w:val="00C14CDC"/>
    <w:rsid w:val="00C2149E"/>
    <w:rsid w:val="00C3133C"/>
    <w:rsid w:val="00C33C92"/>
    <w:rsid w:val="00C349D8"/>
    <w:rsid w:val="00C3573E"/>
    <w:rsid w:val="00C4049B"/>
    <w:rsid w:val="00C40547"/>
    <w:rsid w:val="00C4090A"/>
    <w:rsid w:val="00C4360A"/>
    <w:rsid w:val="00C5122D"/>
    <w:rsid w:val="00C54426"/>
    <w:rsid w:val="00C57EFA"/>
    <w:rsid w:val="00C62A29"/>
    <w:rsid w:val="00C6427B"/>
    <w:rsid w:val="00C70F94"/>
    <w:rsid w:val="00C846B7"/>
    <w:rsid w:val="00C93124"/>
    <w:rsid w:val="00C93181"/>
    <w:rsid w:val="00C93644"/>
    <w:rsid w:val="00C971EB"/>
    <w:rsid w:val="00CA2BA7"/>
    <w:rsid w:val="00CA752B"/>
    <w:rsid w:val="00CC2F7A"/>
    <w:rsid w:val="00CC5B42"/>
    <w:rsid w:val="00CC64BB"/>
    <w:rsid w:val="00CC66C6"/>
    <w:rsid w:val="00CD0C94"/>
    <w:rsid w:val="00CD3CA0"/>
    <w:rsid w:val="00CD46DF"/>
    <w:rsid w:val="00CD73B8"/>
    <w:rsid w:val="00CD77AB"/>
    <w:rsid w:val="00CE0E77"/>
    <w:rsid w:val="00CE2297"/>
    <w:rsid w:val="00CF6805"/>
    <w:rsid w:val="00D01F5A"/>
    <w:rsid w:val="00D03B8F"/>
    <w:rsid w:val="00D05CBE"/>
    <w:rsid w:val="00D10EEF"/>
    <w:rsid w:val="00D264D8"/>
    <w:rsid w:val="00D3134B"/>
    <w:rsid w:val="00D32740"/>
    <w:rsid w:val="00D34AB0"/>
    <w:rsid w:val="00D36415"/>
    <w:rsid w:val="00D36DDA"/>
    <w:rsid w:val="00D40485"/>
    <w:rsid w:val="00D463CD"/>
    <w:rsid w:val="00D509F4"/>
    <w:rsid w:val="00D53B29"/>
    <w:rsid w:val="00D615D3"/>
    <w:rsid w:val="00D62F88"/>
    <w:rsid w:val="00D63C7A"/>
    <w:rsid w:val="00D63DC6"/>
    <w:rsid w:val="00D65F0B"/>
    <w:rsid w:val="00D76783"/>
    <w:rsid w:val="00D83D32"/>
    <w:rsid w:val="00D84F6D"/>
    <w:rsid w:val="00D86B97"/>
    <w:rsid w:val="00D91C53"/>
    <w:rsid w:val="00D92BEF"/>
    <w:rsid w:val="00D93418"/>
    <w:rsid w:val="00D94A6E"/>
    <w:rsid w:val="00D95E98"/>
    <w:rsid w:val="00DA08D5"/>
    <w:rsid w:val="00DA4D9A"/>
    <w:rsid w:val="00DB1B28"/>
    <w:rsid w:val="00DB3011"/>
    <w:rsid w:val="00DC5A91"/>
    <w:rsid w:val="00DC623B"/>
    <w:rsid w:val="00DC7005"/>
    <w:rsid w:val="00DC737B"/>
    <w:rsid w:val="00DD2CF8"/>
    <w:rsid w:val="00DD3011"/>
    <w:rsid w:val="00DD59DE"/>
    <w:rsid w:val="00DD64E8"/>
    <w:rsid w:val="00DE0A09"/>
    <w:rsid w:val="00DE55AA"/>
    <w:rsid w:val="00DE6236"/>
    <w:rsid w:val="00DF0327"/>
    <w:rsid w:val="00DF284C"/>
    <w:rsid w:val="00DF2C18"/>
    <w:rsid w:val="00DF3A04"/>
    <w:rsid w:val="00DF5A3F"/>
    <w:rsid w:val="00E0056C"/>
    <w:rsid w:val="00E0332C"/>
    <w:rsid w:val="00E049C7"/>
    <w:rsid w:val="00E05615"/>
    <w:rsid w:val="00E12243"/>
    <w:rsid w:val="00E15AA1"/>
    <w:rsid w:val="00E1722F"/>
    <w:rsid w:val="00E17FCA"/>
    <w:rsid w:val="00E20442"/>
    <w:rsid w:val="00E2048B"/>
    <w:rsid w:val="00E22A4C"/>
    <w:rsid w:val="00E25946"/>
    <w:rsid w:val="00E260B1"/>
    <w:rsid w:val="00E30C3E"/>
    <w:rsid w:val="00E30CC4"/>
    <w:rsid w:val="00E32BD7"/>
    <w:rsid w:val="00E41043"/>
    <w:rsid w:val="00E4312D"/>
    <w:rsid w:val="00E441E9"/>
    <w:rsid w:val="00E473DB"/>
    <w:rsid w:val="00E53FDC"/>
    <w:rsid w:val="00E56C06"/>
    <w:rsid w:val="00E67884"/>
    <w:rsid w:val="00E73DAD"/>
    <w:rsid w:val="00E80C98"/>
    <w:rsid w:val="00E84BB1"/>
    <w:rsid w:val="00E87FAD"/>
    <w:rsid w:val="00E9548A"/>
    <w:rsid w:val="00EA334B"/>
    <w:rsid w:val="00EA6D46"/>
    <w:rsid w:val="00EA7CC6"/>
    <w:rsid w:val="00EB4F5A"/>
    <w:rsid w:val="00EC0FDB"/>
    <w:rsid w:val="00EC3FEC"/>
    <w:rsid w:val="00EC5D30"/>
    <w:rsid w:val="00ED6B4D"/>
    <w:rsid w:val="00ED73DC"/>
    <w:rsid w:val="00EE3E15"/>
    <w:rsid w:val="00EE4C4E"/>
    <w:rsid w:val="00EE4F00"/>
    <w:rsid w:val="00EF69AB"/>
    <w:rsid w:val="00F05964"/>
    <w:rsid w:val="00F11501"/>
    <w:rsid w:val="00F341D4"/>
    <w:rsid w:val="00F370DD"/>
    <w:rsid w:val="00F4255C"/>
    <w:rsid w:val="00F439B4"/>
    <w:rsid w:val="00F46D3D"/>
    <w:rsid w:val="00F508C2"/>
    <w:rsid w:val="00F52054"/>
    <w:rsid w:val="00F53541"/>
    <w:rsid w:val="00F5364A"/>
    <w:rsid w:val="00F54852"/>
    <w:rsid w:val="00F629EA"/>
    <w:rsid w:val="00F659A4"/>
    <w:rsid w:val="00F65FC6"/>
    <w:rsid w:val="00F66CD1"/>
    <w:rsid w:val="00F71C2D"/>
    <w:rsid w:val="00F725CB"/>
    <w:rsid w:val="00F77EAB"/>
    <w:rsid w:val="00F80F65"/>
    <w:rsid w:val="00F8330B"/>
    <w:rsid w:val="00F90E64"/>
    <w:rsid w:val="00F92C90"/>
    <w:rsid w:val="00FA037B"/>
    <w:rsid w:val="00FA37BD"/>
    <w:rsid w:val="00FA447A"/>
    <w:rsid w:val="00FB14E3"/>
    <w:rsid w:val="00FB6748"/>
    <w:rsid w:val="00FB7591"/>
    <w:rsid w:val="00FC1EE9"/>
    <w:rsid w:val="00FD2737"/>
    <w:rsid w:val="00FD6995"/>
    <w:rsid w:val="00FE0B4C"/>
    <w:rsid w:val="00FE24E3"/>
    <w:rsid w:val="00FF0E1C"/>
    <w:rsid w:val="00FF2096"/>
    <w:rsid w:val="00FF597C"/>
    <w:rsid w:val="00FF7B15"/>
    <w:rsid w:val="1CCD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F7BE6"/>
  <w15:docId w15:val="{984FC0AB-5B4F-401E-921E-4C0AA54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60A84"/>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eastAsia="Times New Roman" w:hAnsi="Times New Roman"/>
      <w:b/>
      <w:bCs/>
      <w:sz w:val="28"/>
      <w:szCs w:val="28"/>
      <w:lang w:eastAsia="en-US"/>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eastAsia="Times New Roman" w:hAnsi="Times New Roman"/>
      <w:b/>
      <w:bCs/>
      <w:sz w:val="24"/>
      <w:szCs w:val="24"/>
      <w:lang w:val="en-US" w:eastAsia="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34"/>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1"/>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seudolink">
    <w:name w:val="pseudolink"/>
    <w:basedOn w:val="a2"/>
    <w:rsid w:val="00A92E6E"/>
  </w:style>
  <w:style w:type="character" w:customStyle="1" w:styleId="typography">
    <w:name w:val="typography"/>
    <w:basedOn w:val="a2"/>
    <w:rsid w:val="00EC3FEC"/>
  </w:style>
  <w:style w:type="table" w:customStyle="1" w:styleId="13">
    <w:name w:val="Сетка таблицы1"/>
    <w:basedOn w:val="a3"/>
    <w:next w:val="af7"/>
    <w:uiPriority w:val="39"/>
    <w:rsid w:val="007670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0967">
      <w:bodyDiv w:val="1"/>
      <w:marLeft w:val="0"/>
      <w:marRight w:val="0"/>
      <w:marTop w:val="0"/>
      <w:marBottom w:val="0"/>
      <w:divBdr>
        <w:top w:val="none" w:sz="0" w:space="0" w:color="auto"/>
        <w:left w:val="none" w:sz="0" w:space="0" w:color="auto"/>
        <w:bottom w:val="none" w:sz="0" w:space="0" w:color="auto"/>
        <w:right w:val="none" w:sz="0" w:space="0" w:color="auto"/>
      </w:divBdr>
    </w:div>
    <w:div w:id="82648448">
      <w:bodyDiv w:val="1"/>
      <w:marLeft w:val="0"/>
      <w:marRight w:val="0"/>
      <w:marTop w:val="0"/>
      <w:marBottom w:val="0"/>
      <w:divBdr>
        <w:top w:val="none" w:sz="0" w:space="0" w:color="auto"/>
        <w:left w:val="none" w:sz="0" w:space="0" w:color="auto"/>
        <w:bottom w:val="none" w:sz="0" w:space="0" w:color="auto"/>
        <w:right w:val="none" w:sz="0" w:space="0" w:color="auto"/>
      </w:divBdr>
    </w:div>
    <w:div w:id="104546803">
      <w:marLeft w:val="0"/>
      <w:marRight w:val="0"/>
      <w:marTop w:val="0"/>
      <w:marBottom w:val="0"/>
      <w:divBdr>
        <w:top w:val="none" w:sz="0" w:space="0" w:color="auto"/>
        <w:left w:val="none" w:sz="0" w:space="0" w:color="auto"/>
        <w:bottom w:val="none" w:sz="0" w:space="0" w:color="auto"/>
        <w:right w:val="none" w:sz="0" w:space="0" w:color="auto"/>
      </w:divBdr>
    </w:div>
    <w:div w:id="109250128">
      <w:bodyDiv w:val="1"/>
      <w:marLeft w:val="0"/>
      <w:marRight w:val="0"/>
      <w:marTop w:val="0"/>
      <w:marBottom w:val="0"/>
      <w:divBdr>
        <w:top w:val="none" w:sz="0" w:space="0" w:color="auto"/>
        <w:left w:val="none" w:sz="0" w:space="0" w:color="auto"/>
        <w:bottom w:val="none" w:sz="0" w:space="0" w:color="auto"/>
        <w:right w:val="none" w:sz="0" w:space="0" w:color="auto"/>
      </w:divBdr>
    </w:div>
    <w:div w:id="139347396">
      <w:bodyDiv w:val="1"/>
      <w:marLeft w:val="0"/>
      <w:marRight w:val="0"/>
      <w:marTop w:val="0"/>
      <w:marBottom w:val="0"/>
      <w:divBdr>
        <w:top w:val="none" w:sz="0" w:space="0" w:color="auto"/>
        <w:left w:val="none" w:sz="0" w:space="0" w:color="auto"/>
        <w:bottom w:val="none" w:sz="0" w:space="0" w:color="auto"/>
        <w:right w:val="none" w:sz="0" w:space="0" w:color="auto"/>
      </w:divBdr>
    </w:div>
    <w:div w:id="154884732">
      <w:bodyDiv w:val="1"/>
      <w:marLeft w:val="0"/>
      <w:marRight w:val="0"/>
      <w:marTop w:val="0"/>
      <w:marBottom w:val="0"/>
      <w:divBdr>
        <w:top w:val="none" w:sz="0" w:space="0" w:color="auto"/>
        <w:left w:val="none" w:sz="0" w:space="0" w:color="auto"/>
        <w:bottom w:val="none" w:sz="0" w:space="0" w:color="auto"/>
        <w:right w:val="none" w:sz="0" w:space="0" w:color="auto"/>
      </w:divBdr>
    </w:div>
    <w:div w:id="159123689">
      <w:bodyDiv w:val="1"/>
      <w:marLeft w:val="0"/>
      <w:marRight w:val="0"/>
      <w:marTop w:val="0"/>
      <w:marBottom w:val="0"/>
      <w:divBdr>
        <w:top w:val="none" w:sz="0" w:space="0" w:color="auto"/>
        <w:left w:val="none" w:sz="0" w:space="0" w:color="auto"/>
        <w:bottom w:val="none" w:sz="0" w:space="0" w:color="auto"/>
        <w:right w:val="none" w:sz="0" w:space="0" w:color="auto"/>
      </w:divBdr>
    </w:div>
    <w:div w:id="172690335">
      <w:bodyDiv w:val="1"/>
      <w:marLeft w:val="0"/>
      <w:marRight w:val="0"/>
      <w:marTop w:val="0"/>
      <w:marBottom w:val="0"/>
      <w:divBdr>
        <w:top w:val="none" w:sz="0" w:space="0" w:color="auto"/>
        <w:left w:val="none" w:sz="0" w:space="0" w:color="auto"/>
        <w:bottom w:val="none" w:sz="0" w:space="0" w:color="auto"/>
        <w:right w:val="none" w:sz="0" w:space="0" w:color="auto"/>
      </w:divBdr>
    </w:div>
    <w:div w:id="201404362">
      <w:bodyDiv w:val="1"/>
      <w:marLeft w:val="0"/>
      <w:marRight w:val="0"/>
      <w:marTop w:val="0"/>
      <w:marBottom w:val="0"/>
      <w:divBdr>
        <w:top w:val="none" w:sz="0" w:space="0" w:color="auto"/>
        <w:left w:val="none" w:sz="0" w:space="0" w:color="auto"/>
        <w:bottom w:val="none" w:sz="0" w:space="0" w:color="auto"/>
        <w:right w:val="none" w:sz="0" w:space="0" w:color="auto"/>
      </w:divBdr>
    </w:div>
    <w:div w:id="215432175">
      <w:bodyDiv w:val="1"/>
      <w:marLeft w:val="0"/>
      <w:marRight w:val="0"/>
      <w:marTop w:val="0"/>
      <w:marBottom w:val="0"/>
      <w:divBdr>
        <w:top w:val="none" w:sz="0" w:space="0" w:color="auto"/>
        <w:left w:val="none" w:sz="0" w:space="0" w:color="auto"/>
        <w:bottom w:val="none" w:sz="0" w:space="0" w:color="auto"/>
        <w:right w:val="none" w:sz="0" w:space="0" w:color="auto"/>
      </w:divBdr>
    </w:div>
    <w:div w:id="219169415">
      <w:bodyDiv w:val="1"/>
      <w:marLeft w:val="0"/>
      <w:marRight w:val="0"/>
      <w:marTop w:val="0"/>
      <w:marBottom w:val="0"/>
      <w:divBdr>
        <w:top w:val="none" w:sz="0" w:space="0" w:color="auto"/>
        <w:left w:val="none" w:sz="0" w:space="0" w:color="auto"/>
        <w:bottom w:val="none" w:sz="0" w:space="0" w:color="auto"/>
        <w:right w:val="none" w:sz="0" w:space="0" w:color="auto"/>
      </w:divBdr>
    </w:div>
    <w:div w:id="244389350">
      <w:bodyDiv w:val="1"/>
      <w:marLeft w:val="0"/>
      <w:marRight w:val="0"/>
      <w:marTop w:val="0"/>
      <w:marBottom w:val="0"/>
      <w:divBdr>
        <w:top w:val="none" w:sz="0" w:space="0" w:color="auto"/>
        <w:left w:val="none" w:sz="0" w:space="0" w:color="auto"/>
        <w:bottom w:val="none" w:sz="0" w:space="0" w:color="auto"/>
        <w:right w:val="none" w:sz="0" w:space="0" w:color="auto"/>
      </w:divBdr>
    </w:div>
    <w:div w:id="289894767">
      <w:bodyDiv w:val="1"/>
      <w:marLeft w:val="0"/>
      <w:marRight w:val="0"/>
      <w:marTop w:val="0"/>
      <w:marBottom w:val="0"/>
      <w:divBdr>
        <w:top w:val="none" w:sz="0" w:space="0" w:color="auto"/>
        <w:left w:val="none" w:sz="0" w:space="0" w:color="auto"/>
        <w:bottom w:val="none" w:sz="0" w:space="0" w:color="auto"/>
        <w:right w:val="none" w:sz="0" w:space="0" w:color="auto"/>
      </w:divBdr>
    </w:div>
    <w:div w:id="308754756">
      <w:bodyDiv w:val="1"/>
      <w:marLeft w:val="0"/>
      <w:marRight w:val="0"/>
      <w:marTop w:val="0"/>
      <w:marBottom w:val="0"/>
      <w:divBdr>
        <w:top w:val="none" w:sz="0" w:space="0" w:color="auto"/>
        <w:left w:val="none" w:sz="0" w:space="0" w:color="auto"/>
        <w:bottom w:val="none" w:sz="0" w:space="0" w:color="auto"/>
        <w:right w:val="none" w:sz="0" w:space="0" w:color="auto"/>
      </w:divBdr>
    </w:div>
    <w:div w:id="314072114">
      <w:bodyDiv w:val="1"/>
      <w:marLeft w:val="0"/>
      <w:marRight w:val="0"/>
      <w:marTop w:val="0"/>
      <w:marBottom w:val="0"/>
      <w:divBdr>
        <w:top w:val="none" w:sz="0" w:space="0" w:color="auto"/>
        <w:left w:val="none" w:sz="0" w:space="0" w:color="auto"/>
        <w:bottom w:val="none" w:sz="0" w:space="0" w:color="auto"/>
        <w:right w:val="none" w:sz="0" w:space="0" w:color="auto"/>
      </w:divBdr>
    </w:div>
    <w:div w:id="378557632">
      <w:bodyDiv w:val="1"/>
      <w:marLeft w:val="0"/>
      <w:marRight w:val="0"/>
      <w:marTop w:val="0"/>
      <w:marBottom w:val="0"/>
      <w:divBdr>
        <w:top w:val="none" w:sz="0" w:space="0" w:color="auto"/>
        <w:left w:val="none" w:sz="0" w:space="0" w:color="auto"/>
        <w:bottom w:val="none" w:sz="0" w:space="0" w:color="auto"/>
        <w:right w:val="none" w:sz="0" w:space="0" w:color="auto"/>
      </w:divBdr>
    </w:div>
    <w:div w:id="396589287">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473497680">
      <w:bodyDiv w:val="1"/>
      <w:marLeft w:val="0"/>
      <w:marRight w:val="0"/>
      <w:marTop w:val="0"/>
      <w:marBottom w:val="0"/>
      <w:divBdr>
        <w:top w:val="none" w:sz="0" w:space="0" w:color="auto"/>
        <w:left w:val="none" w:sz="0" w:space="0" w:color="auto"/>
        <w:bottom w:val="none" w:sz="0" w:space="0" w:color="auto"/>
        <w:right w:val="none" w:sz="0" w:space="0" w:color="auto"/>
      </w:divBdr>
    </w:div>
    <w:div w:id="478230376">
      <w:bodyDiv w:val="1"/>
      <w:marLeft w:val="0"/>
      <w:marRight w:val="0"/>
      <w:marTop w:val="0"/>
      <w:marBottom w:val="0"/>
      <w:divBdr>
        <w:top w:val="none" w:sz="0" w:space="0" w:color="auto"/>
        <w:left w:val="none" w:sz="0" w:space="0" w:color="auto"/>
        <w:bottom w:val="none" w:sz="0" w:space="0" w:color="auto"/>
        <w:right w:val="none" w:sz="0" w:space="0" w:color="auto"/>
      </w:divBdr>
    </w:div>
    <w:div w:id="489296949">
      <w:bodyDiv w:val="1"/>
      <w:marLeft w:val="0"/>
      <w:marRight w:val="0"/>
      <w:marTop w:val="0"/>
      <w:marBottom w:val="0"/>
      <w:divBdr>
        <w:top w:val="none" w:sz="0" w:space="0" w:color="auto"/>
        <w:left w:val="none" w:sz="0" w:space="0" w:color="auto"/>
        <w:bottom w:val="none" w:sz="0" w:space="0" w:color="auto"/>
        <w:right w:val="none" w:sz="0" w:space="0" w:color="auto"/>
      </w:divBdr>
    </w:div>
    <w:div w:id="507252887">
      <w:bodyDiv w:val="1"/>
      <w:marLeft w:val="0"/>
      <w:marRight w:val="0"/>
      <w:marTop w:val="0"/>
      <w:marBottom w:val="0"/>
      <w:divBdr>
        <w:top w:val="none" w:sz="0" w:space="0" w:color="auto"/>
        <w:left w:val="none" w:sz="0" w:space="0" w:color="auto"/>
        <w:bottom w:val="none" w:sz="0" w:space="0" w:color="auto"/>
        <w:right w:val="none" w:sz="0" w:space="0" w:color="auto"/>
      </w:divBdr>
    </w:div>
    <w:div w:id="535504992">
      <w:bodyDiv w:val="1"/>
      <w:marLeft w:val="0"/>
      <w:marRight w:val="0"/>
      <w:marTop w:val="0"/>
      <w:marBottom w:val="0"/>
      <w:divBdr>
        <w:top w:val="none" w:sz="0" w:space="0" w:color="auto"/>
        <w:left w:val="none" w:sz="0" w:space="0" w:color="auto"/>
        <w:bottom w:val="none" w:sz="0" w:space="0" w:color="auto"/>
        <w:right w:val="none" w:sz="0" w:space="0" w:color="auto"/>
      </w:divBdr>
    </w:div>
    <w:div w:id="563639016">
      <w:bodyDiv w:val="1"/>
      <w:marLeft w:val="0"/>
      <w:marRight w:val="0"/>
      <w:marTop w:val="0"/>
      <w:marBottom w:val="0"/>
      <w:divBdr>
        <w:top w:val="none" w:sz="0" w:space="0" w:color="auto"/>
        <w:left w:val="none" w:sz="0" w:space="0" w:color="auto"/>
        <w:bottom w:val="none" w:sz="0" w:space="0" w:color="auto"/>
        <w:right w:val="none" w:sz="0" w:space="0" w:color="auto"/>
      </w:divBdr>
    </w:div>
    <w:div w:id="579409623">
      <w:bodyDiv w:val="1"/>
      <w:marLeft w:val="0"/>
      <w:marRight w:val="0"/>
      <w:marTop w:val="0"/>
      <w:marBottom w:val="0"/>
      <w:divBdr>
        <w:top w:val="none" w:sz="0" w:space="0" w:color="auto"/>
        <w:left w:val="none" w:sz="0" w:space="0" w:color="auto"/>
        <w:bottom w:val="none" w:sz="0" w:space="0" w:color="auto"/>
        <w:right w:val="none" w:sz="0" w:space="0" w:color="auto"/>
      </w:divBdr>
    </w:div>
    <w:div w:id="593785688">
      <w:bodyDiv w:val="1"/>
      <w:marLeft w:val="0"/>
      <w:marRight w:val="0"/>
      <w:marTop w:val="0"/>
      <w:marBottom w:val="0"/>
      <w:divBdr>
        <w:top w:val="none" w:sz="0" w:space="0" w:color="auto"/>
        <w:left w:val="none" w:sz="0" w:space="0" w:color="auto"/>
        <w:bottom w:val="none" w:sz="0" w:space="0" w:color="auto"/>
        <w:right w:val="none" w:sz="0" w:space="0" w:color="auto"/>
      </w:divBdr>
    </w:div>
    <w:div w:id="610817070">
      <w:bodyDiv w:val="1"/>
      <w:marLeft w:val="0"/>
      <w:marRight w:val="0"/>
      <w:marTop w:val="0"/>
      <w:marBottom w:val="0"/>
      <w:divBdr>
        <w:top w:val="none" w:sz="0" w:space="0" w:color="auto"/>
        <w:left w:val="none" w:sz="0" w:space="0" w:color="auto"/>
        <w:bottom w:val="none" w:sz="0" w:space="0" w:color="auto"/>
        <w:right w:val="none" w:sz="0" w:space="0" w:color="auto"/>
      </w:divBdr>
    </w:div>
    <w:div w:id="650213950">
      <w:bodyDiv w:val="1"/>
      <w:marLeft w:val="0"/>
      <w:marRight w:val="0"/>
      <w:marTop w:val="0"/>
      <w:marBottom w:val="0"/>
      <w:divBdr>
        <w:top w:val="none" w:sz="0" w:space="0" w:color="auto"/>
        <w:left w:val="none" w:sz="0" w:space="0" w:color="auto"/>
        <w:bottom w:val="none" w:sz="0" w:space="0" w:color="auto"/>
        <w:right w:val="none" w:sz="0" w:space="0" w:color="auto"/>
      </w:divBdr>
    </w:div>
    <w:div w:id="662198724">
      <w:bodyDiv w:val="1"/>
      <w:marLeft w:val="0"/>
      <w:marRight w:val="0"/>
      <w:marTop w:val="0"/>
      <w:marBottom w:val="0"/>
      <w:divBdr>
        <w:top w:val="none" w:sz="0" w:space="0" w:color="auto"/>
        <w:left w:val="none" w:sz="0" w:space="0" w:color="auto"/>
        <w:bottom w:val="none" w:sz="0" w:space="0" w:color="auto"/>
        <w:right w:val="none" w:sz="0" w:space="0" w:color="auto"/>
      </w:divBdr>
    </w:div>
    <w:div w:id="665984769">
      <w:bodyDiv w:val="1"/>
      <w:marLeft w:val="0"/>
      <w:marRight w:val="0"/>
      <w:marTop w:val="0"/>
      <w:marBottom w:val="0"/>
      <w:divBdr>
        <w:top w:val="none" w:sz="0" w:space="0" w:color="auto"/>
        <w:left w:val="none" w:sz="0" w:space="0" w:color="auto"/>
        <w:bottom w:val="none" w:sz="0" w:space="0" w:color="auto"/>
        <w:right w:val="none" w:sz="0" w:space="0" w:color="auto"/>
      </w:divBdr>
    </w:div>
    <w:div w:id="696929885">
      <w:bodyDiv w:val="1"/>
      <w:marLeft w:val="0"/>
      <w:marRight w:val="0"/>
      <w:marTop w:val="0"/>
      <w:marBottom w:val="0"/>
      <w:divBdr>
        <w:top w:val="none" w:sz="0" w:space="0" w:color="auto"/>
        <w:left w:val="none" w:sz="0" w:space="0" w:color="auto"/>
        <w:bottom w:val="none" w:sz="0" w:space="0" w:color="auto"/>
        <w:right w:val="none" w:sz="0" w:space="0" w:color="auto"/>
      </w:divBdr>
    </w:div>
    <w:div w:id="711416999">
      <w:bodyDiv w:val="1"/>
      <w:marLeft w:val="0"/>
      <w:marRight w:val="0"/>
      <w:marTop w:val="0"/>
      <w:marBottom w:val="0"/>
      <w:divBdr>
        <w:top w:val="none" w:sz="0" w:space="0" w:color="auto"/>
        <w:left w:val="none" w:sz="0" w:space="0" w:color="auto"/>
        <w:bottom w:val="none" w:sz="0" w:space="0" w:color="auto"/>
        <w:right w:val="none" w:sz="0" w:space="0" w:color="auto"/>
      </w:divBdr>
    </w:div>
    <w:div w:id="745490363">
      <w:bodyDiv w:val="1"/>
      <w:marLeft w:val="0"/>
      <w:marRight w:val="0"/>
      <w:marTop w:val="0"/>
      <w:marBottom w:val="0"/>
      <w:divBdr>
        <w:top w:val="none" w:sz="0" w:space="0" w:color="auto"/>
        <w:left w:val="none" w:sz="0" w:space="0" w:color="auto"/>
        <w:bottom w:val="none" w:sz="0" w:space="0" w:color="auto"/>
        <w:right w:val="none" w:sz="0" w:space="0" w:color="auto"/>
      </w:divBdr>
    </w:div>
    <w:div w:id="785779742">
      <w:bodyDiv w:val="1"/>
      <w:marLeft w:val="0"/>
      <w:marRight w:val="0"/>
      <w:marTop w:val="0"/>
      <w:marBottom w:val="0"/>
      <w:divBdr>
        <w:top w:val="none" w:sz="0" w:space="0" w:color="auto"/>
        <w:left w:val="none" w:sz="0" w:space="0" w:color="auto"/>
        <w:bottom w:val="none" w:sz="0" w:space="0" w:color="auto"/>
        <w:right w:val="none" w:sz="0" w:space="0" w:color="auto"/>
      </w:divBdr>
    </w:div>
    <w:div w:id="847600854">
      <w:bodyDiv w:val="1"/>
      <w:marLeft w:val="0"/>
      <w:marRight w:val="0"/>
      <w:marTop w:val="0"/>
      <w:marBottom w:val="0"/>
      <w:divBdr>
        <w:top w:val="none" w:sz="0" w:space="0" w:color="auto"/>
        <w:left w:val="none" w:sz="0" w:space="0" w:color="auto"/>
        <w:bottom w:val="none" w:sz="0" w:space="0" w:color="auto"/>
        <w:right w:val="none" w:sz="0" w:space="0" w:color="auto"/>
      </w:divBdr>
    </w:div>
    <w:div w:id="867331439">
      <w:bodyDiv w:val="1"/>
      <w:marLeft w:val="0"/>
      <w:marRight w:val="0"/>
      <w:marTop w:val="0"/>
      <w:marBottom w:val="0"/>
      <w:divBdr>
        <w:top w:val="none" w:sz="0" w:space="0" w:color="auto"/>
        <w:left w:val="none" w:sz="0" w:space="0" w:color="auto"/>
        <w:bottom w:val="none" w:sz="0" w:space="0" w:color="auto"/>
        <w:right w:val="none" w:sz="0" w:space="0" w:color="auto"/>
      </w:divBdr>
    </w:div>
    <w:div w:id="874461084">
      <w:bodyDiv w:val="1"/>
      <w:marLeft w:val="0"/>
      <w:marRight w:val="0"/>
      <w:marTop w:val="0"/>
      <w:marBottom w:val="0"/>
      <w:divBdr>
        <w:top w:val="none" w:sz="0" w:space="0" w:color="auto"/>
        <w:left w:val="none" w:sz="0" w:space="0" w:color="auto"/>
        <w:bottom w:val="none" w:sz="0" w:space="0" w:color="auto"/>
        <w:right w:val="none" w:sz="0" w:space="0" w:color="auto"/>
      </w:divBdr>
    </w:div>
    <w:div w:id="884293650">
      <w:bodyDiv w:val="1"/>
      <w:marLeft w:val="0"/>
      <w:marRight w:val="0"/>
      <w:marTop w:val="0"/>
      <w:marBottom w:val="0"/>
      <w:divBdr>
        <w:top w:val="none" w:sz="0" w:space="0" w:color="auto"/>
        <w:left w:val="none" w:sz="0" w:space="0" w:color="auto"/>
        <w:bottom w:val="none" w:sz="0" w:space="0" w:color="auto"/>
        <w:right w:val="none" w:sz="0" w:space="0" w:color="auto"/>
      </w:divBdr>
    </w:div>
    <w:div w:id="894319085">
      <w:bodyDiv w:val="1"/>
      <w:marLeft w:val="0"/>
      <w:marRight w:val="0"/>
      <w:marTop w:val="0"/>
      <w:marBottom w:val="0"/>
      <w:divBdr>
        <w:top w:val="none" w:sz="0" w:space="0" w:color="auto"/>
        <w:left w:val="none" w:sz="0" w:space="0" w:color="auto"/>
        <w:bottom w:val="none" w:sz="0" w:space="0" w:color="auto"/>
        <w:right w:val="none" w:sz="0" w:space="0" w:color="auto"/>
      </w:divBdr>
    </w:div>
    <w:div w:id="921069039">
      <w:bodyDiv w:val="1"/>
      <w:marLeft w:val="0"/>
      <w:marRight w:val="0"/>
      <w:marTop w:val="0"/>
      <w:marBottom w:val="0"/>
      <w:divBdr>
        <w:top w:val="none" w:sz="0" w:space="0" w:color="auto"/>
        <w:left w:val="none" w:sz="0" w:space="0" w:color="auto"/>
        <w:bottom w:val="none" w:sz="0" w:space="0" w:color="auto"/>
        <w:right w:val="none" w:sz="0" w:space="0" w:color="auto"/>
      </w:divBdr>
    </w:div>
    <w:div w:id="950092212">
      <w:bodyDiv w:val="1"/>
      <w:marLeft w:val="0"/>
      <w:marRight w:val="0"/>
      <w:marTop w:val="0"/>
      <w:marBottom w:val="0"/>
      <w:divBdr>
        <w:top w:val="none" w:sz="0" w:space="0" w:color="auto"/>
        <w:left w:val="none" w:sz="0" w:space="0" w:color="auto"/>
        <w:bottom w:val="none" w:sz="0" w:space="0" w:color="auto"/>
        <w:right w:val="none" w:sz="0" w:space="0" w:color="auto"/>
      </w:divBdr>
    </w:div>
    <w:div w:id="958224105">
      <w:bodyDiv w:val="1"/>
      <w:marLeft w:val="0"/>
      <w:marRight w:val="0"/>
      <w:marTop w:val="0"/>
      <w:marBottom w:val="0"/>
      <w:divBdr>
        <w:top w:val="none" w:sz="0" w:space="0" w:color="auto"/>
        <w:left w:val="none" w:sz="0" w:space="0" w:color="auto"/>
        <w:bottom w:val="none" w:sz="0" w:space="0" w:color="auto"/>
        <w:right w:val="none" w:sz="0" w:space="0" w:color="auto"/>
      </w:divBdr>
    </w:div>
    <w:div w:id="959842694">
      <w:bodyDiv w:val="1"/>
      <w:marLeft w:val="0"/>
      <w:marRight w:val="0"/>
      <w:marTop w:val="0"/>
      <w:marBottom w:val="0"/>
      <w:divBdr>
        <w:top w:val="none" w:sz="0" w:space="0" w:color="auto"/>
        <w:left w:val="none" w:sz="0" w:space="0" w:color="auto"/>
        <w:bottom w:val="none" w:sz="0" w:space="0" w:color="auto"/>
        <w:right w:val="none" w:sz="0" w:space="0" w:color="auto"/>
      </w:divBdr>
    </w:div>
    <w:div w:id="984311890">
      <w:bodyDiv w:val="1"/>
      <w:marLeft w:val="0"/>
      <w:marRight w:val="0"/>
      <w:marTop w:val="0"/>
      <w:marBottom w:val="0"/>
      <w:divBdr>
        <w:top w:val="none" w:sz="0" w:space="0" w:color="auto"/>
        <w:left w:val="none" w:sz="0" w:space="0" w:color="auto"/>
        <w:bottom w:val="none" w:sz="0" w:space="0" w:color="auto"/>
        <w:right w:val="none" w:sz="0" w:space="0" w:color="auto"/>
      </w:divBdr>
    </w:div>
    <w:div w:id="991956025">
      <w:bodyDiv w:val="1"/>
      <w:marLeft w:val="0"/>
      <w:marRight w:val="0"/>
      <w:marTop w:val="0"/>
      <w:marBottom w:val="0"/>
      <w:divBdr>
        <w:top w:val="none" w:sz="0" w:space="0" w:color="auto"/>
        <w:left w:val="none" w:sz="0" w:space="0" w:color="auto"/>
        <w:bottom w:val="none" w:sz="0" w:space="0" w:color="auto"/>
        <w:right w:val="none" w:sz="0" w:space="0" w:color="auto"/>
      </w:divBdr>
    </w:div>
    <w:div w:id="1018193456">
      <w:bodyDiv w:val="1"/>
      <w:marLeft w:val="0"/>
      <w:marRight w:val="0"/>
      <w:marTop w:val="0"/>
      <w:marBottom w:val="0"/>
      <w:divBdr>
        <w:top w:val="none" w:sz="0" w:space="0" w:color="auto"/>
        <w:left w:val="none" w:sz="0" w:space="0" w:color="auto"/>
        <w:bottom w:val="none" w:sz="0" w:space="0" w:color="auto"/>
        <w:right w:val="none" w:sz="0" w:space="0" w:color="auto"/>
      </w:divBdr>
    </w:div>
    <w:div w:id="1030453811">
      <w:bodyDiv w:val="1"/>
      <w:marLeft w:val="0"/>
      <w:marRight w:val="0"/>
      <w:marTop w:val="0"/>
      <w:marBottom w:val="0"/>
      <w:divBdr>
        <w:top w:val="none" w:sz="0" w:space="0" w:color="auto"/>
        <w:left w:val="none" w:sz="0" w:space="0" w:color="auto"/>
        <w:bottom w:val="none" w:sz="0" w:space="0" w:color="auto"/>
        <w:right w:val="none" w:sz="0" w:space="0" w:color="auto"/>
      </w:divBdr>
    </w:div>
    <w:div w:id="1050419334">
      <w:bodyDiv w:val="1"/>
      <w:marLeft w:val="0"/>
      <w:marRight w:val="0"/>
      <w:marTop w:val="0"/>
      <w:marBottom w:val="0"/>
      <w:divBdr>
        <w:top w:val="none" w:sz="0" w:space="0" w:color="auto"/>
        <w:left w:val="none" w:sz="0" w:space="0" w:color="auto"/>
        <w:bottom w:val="none" w:sz="0" w:space="0" w:color="auto"/>
        <w:right w:val="none" w:sz="0" w:space="0" w:color="auto"/>
      </w:divBdr>
    </w:div>
    <w:div w:id="1084838132">
      <w:bodyDiv w:val="1"/>
      <w:marLeft w:val="0"/>
      <w:marRight w:val="0"/>
      <w:marTop w:val="0"/>
      <w:marBottom w:val="0"/>
      <w:divBdr>
        <w:top w:val="none" w:sz="0" w:space="0" w:color="auto"/>
        <w:left w:val="none" w:sz="0" w:space="0" w:color="auto"/>
        <w:bottom w:val="none" w:sz="0" w:space="0" w:color="auto"/>
        <w:right w:val="none" w:sz="0" w:space="0" w:color="auto"/>
      </w:divBdr>
      <w:divsChild>
        <w:div w:id="1058091386">
          <w:marLeft w:val="0"/>
          <w:marRight w:val="0"/>
          <w:marTop w:val="0"/>
          <w:marBottom w:val="0"/>
          <w:divBdr>
            <w:top w:val="none" w:sz="0" w:space="0" w:color="auto"/>
            <w:left w:val="none" w:sz="0" w:space="0" w:color="auto"/>
            <w:bottom w:val="none" w:sz="0" w:space="0" w:color="auto"/>
            <w:right w:val="none" w:sz="0" w:space="0" w:color="auto"/>
          </w:divBdr>
          <w:divsChild>
            <w:div w:id="327490293">
              <w:marLeft w:val="0"/>
              <w:marRight w:val="0"/>
              <w:marTop w:val="0"/>
              <w:marBottom w:val="0"/>
              <w:divBdr>
                <w:top w:val="none" w:sz="0" w:space="0" w:color="auto"/>
                <w:left w:val="none" w:sz="0" w:space="0" w:color="auto"/>
                <w:bottom w:val="none" w:sz="0" w:space="0" w:color="auto"/>
                <w:right w:val="none" w:sz="0" w:space="0" w:color="auto"/>
              </w:divBdr>
              <w:divsChild>
                <w:div w:id="1026785099">
                  <w:marLeft w:val="0"/>
                  <w:marRight w:val="0"/>
                  <w:marTop w:val="0"/>
                  <w:marBottom w:val="0"/>
                  <w:divBdr>
                    <w:top w:val="none" w:sz="0" w:space="0" w:color="auto"/>
                    <w:left w:val="none" w:sz="0" w:space="0" w:color="auto"/>
                    <w:bottom w:val="none" w:sz="0" w:space="0" w:color="auto"/>
                    <w:right w:val="none" w:sz="0" w:space="0" w:color="auto"/>
                  </w:divBdr>
                </w:div>
              </w:divsChild>
            </w:div>
            <w:div w:id="932469925">
              <w:marLeft w:val="0"/>
              <w:marRight w:val="0"/>
              <w:marTop w:val="0"/>
              <w:marBottom w:val="0"/>
              <w:divBdr>
                <w:top w:val="none" w:sz="0" w:space="0" w:color="auto"/>
                <w:left w:val="none" w:sz="0" w:space="0" w:color="auto"/>
                <w:bottom w:val="none" w:sz="0" w:space="0" w:color="auto"/>
                <w:right w:val="none" w:sz="0" w:space="0" w:color="auto"/>
              </w:divBdr>
            </w:div>
          </w:divsChild>
        </w:div>
        <w:div w:id="1206454494">
          <w:marLeft w:val="0"/>
          <w:marRight w:val="0"/>
          <w:marTop w:val="0"/>
          <w:marBottom w:val="0"/>
          <w:divBdr>
            <w:top w:val="none" w:sz="0" w:space="0" w:color="auto"/>
            <w:left w:val="none" w:sz="0" w:space="0" w:color="auto"/>
            <w:bottom w:val="none" w:sz="0" w:space="0" w:color="auto"/>
            <w:right w:val="none" w:sz="0" w:space="0" w:color="auto"/>
          </w:divBdr>
          <w:divsChild>
            <w:div w:id="797604339">
              <w:marLeft w:val="0"/>
              <w:marRight w:val="0"/>
              <w:marTop w:val="0"/>
              <w:marBottom w:val="0"/>
              <w:divBdr>
                <w:top w:val="none" w:sz="0" w:space="0" w:color="auto"/>
                <w:left w:val="none" w:sz="0" w:space="0" w:color="auto"/>
                <w:bottom w:val="none" w:sz="0" w:space="0" w:color="auto"/>
                <w:right w:val="none" w:sz="0" w:space="0" w:color="auto"/>
              </w:divBdr>
              <w:divsChild>
                <w:div w:id="900097426">
                  <w:marLeft w:val="0"/>
                  <w:marRight w:val="0"/>
                  <w:marTop w:val="0"/>
                  <w:marBottom w:val="0"/>
                  <w:divBdr>
                    <w:top w:val="none" w:sz="0" w:space="0" w:color="auto"/>
                    <w:left w:val="none" w:sz="0" w:space="0" w:color="auto"/>
                    <w:bottom w:val="none" w:sz="0" w:space="0" w:color="auto"/>
                    <w:right w:val="none" w:sz="0" w:space="0" w:color="auto"/>
                  </w:divBdr>
                </w:div>
              </w:divsChild>
            </w:div>
            <w:div w:id="515926255">
              <w:marLeft w:val="0"/>
              <w:marRight w:val="0"/>
              <w:marTop w:val="0"/>
              <w:marBottom w:val="0"/>
              <w:divBdr>
                <w:top w:val="none" w:sz="0" w:space="0" w:color="auto"/>
                <w:left w:val="none" w:sz="0" w:space="0" w:color="auto"/>
                <w:bottom w:val="none" w:sz="0" w:space="0" w:color="auto"/>
                <w:right w:val="none" w:sz="0" w:space="0" w:color="auto"/>
              </w:divBdr>
            </w:div>
          </w:divsChild>
        </w:div>
        <w:div w:id="553272436">
          <w:marLeft w:val="0"/>
          <w:marRight w:val="0"/>
          <w:marTop w:val="0"/>
          <w:marBottom w:val="0"/>
          <w:divBdr>
            <w:top w:val="none" w:sz="0" w:space="0" w:color="auto"/>
            <w:left w:val="none" w:sz="0" w:space="0" w:color="auto"/>
            <w:bottom w:val="none" w:sz="0" w:space="0" w:color="auto"/>
            <w:right w:val="none" w:sz="0" w:space="0" w:color="auto"/>
          </w:divBdr>
          <w:divsChild>
            <w:div w:id="1364674319">
              <w:marLeft w:val="0"/>
              <w:marRight w:val="0"/>
              <w:marTop w:val="0"/>
              <w:marBottom w:val="0"/>
              <w:divBdr>
                <w:top w:val="none" w:sz="0" w:space="0" w:color="auto"/>
                <w:left w:val="none" w:sz="0" w:space="0" w:color="auto"/>
                <w:bottom w:val="none" w:sz="0" w:space="0" w:color="auto"/>
                <w:right w:val="none" w:sz="0" w:space="0" w:color="auto"/>
              </w:divBdr>
              <w:divsChild>
                <w:div w:id="93305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0486">
          <w:marLeft w:val="0"/>
          <w:marRight w:val="0"/>
          <w:marTop w:val="0"/>
          <w:marBottom w:val="0"/>
          <w:divBdr>
            <w:top w:val="none" w:sz="0" w:space="0" w:color="auto"/>
            <w:left w:val="none" w:sz="0" w:space="0" w:color="auto"/>
            <w:bottom w:val="none" w:sz="0" w:space="0" w:color="auto"/>
            <w:right w:val="none" w:sz="0" w:space="0" w:color="auto"/>
          </w:divBdr>
          <w:divsChild>
            <w:div w:id="1410735568">
              <w:marLeft w:val="0"/>
              <w:marRight w:val="0"/>
              <w:marTop w:val="0"/>
              <w:marBottom w:val="0"/>
              <w:divBdr>
                <w:top w:val="none" w:sz="0" w:space="0" w:color="auto"/>
                <w:left w:val="none" w:sz="0" w:space="0" w:color="auto"/>
                <w:bottom w:val="none" w:sz="0" w:space="0" w:color="auto"/>
                <w:right w:val="none" w:sz="0" w:space="0" w:color="auto"/>
              </w:divBdr>
              <w:divsChild>
                <w:div w:id="731583288">
                  <w:marLeft w:val="0"/>
                  <w:marRight w:val="0"/>
                  <w:marTop w:val="0"/>
                  <w:marBottom w:val="0"/>
                  <w:divBdr>
                    <w:top w:val="none" w:sz="0" w:space="0" w:color="auto"/>
                    <w:left w:val="none" w:sz="0" w:space="0" w:color="auto"/>
                    <w:bottom w:val="none" w:sz="0" w:space="0" w:color="auto"/>
                    <w:right w:val="none" w:sz="0" w:space="0" w:color="auto"/>
                  </w:divBdr>
                </w:div>
              </w:divsChild>
            </w:div>
            <w:div w:id="1299454615">
              <w:marLeft w:val="0"/>
              <w:marRight w:val="0"/>
              <w:marTop w:val="0"/>
              <w:marBottom w:val="0"/>
              <w:divBdr>
                <w:top w:val="none" w:sz="0" w:space="0" w:color="auto"/>
                <w:left w:val="none" w:sz="0" w:space="0" w:color="auto"/>
                <w:bottom w:val="none" w:sz="0" w:space="0" w:color="auto"/>
                <w:right w:val="none" w:sz="0" w:space="0" w:color="auto"/>
              </w:divBdr>
            </w:div>
          </w:divsChild>
        </w:div>
        <w:div w:id="1054082024">
          <w:marLeft w:val="0"/>
          <w:marRight w:val="0"/>
          <w:marTop w:val="0"/>
          <w:marBottom w:val="0"/>
          <w:divBdr>
            <w:top w:val="none" w:sz="0" w:space="0" w:color="auto"/>
            <w:left w:val="none" w:sz="0" w:space="0" w:color="auto"/>
            <w:bottom w:val="none" w:sz="0" w:space="0" w:color="auto"/>
            <w:right w:val="none" w:sz="0" w:space="0" w:color="auto"/>
          </w:divBdr>
          <w:divsChild>
            <w:div w:id="156385034">
              <w:marLeft w:val="0"/>
              <w:marRight w:val="0"/>
              <w:marTop w:val="0"/>
              <w:marBottom w:val="0"/>
              <w:divBdr>
                <w:top w:val="none" w:sz="0" w:space="0" w:color="auto"/>
                <w:left w:val="none" w:sz="0" w:space="0" w:color="auto"/>
                <w:bottom w:val="none" w:sz="0" w:space="0" w:color="auto"/>
                <w:right w:val="none" w:sz="0" w:space="0" w:color="auto"/>
              </w:divBdr>
              <w:divsChild>
                <w:div w:id="1352102480">
                  <w:marLeft w:val="0"/>
                  <w:marRight w:val="0"/>
                  <w:marTop w:val="0"/>
                  <w:marBottom w:val="0"/>
                  <w:divBdr>
                    <w:top w:val="none" w:sz="0" w:space="0" w:color="auto"/>
                    <w:left w:val="none" w:sz="0" w:space="0" w:color="auto"/>
                    <w:bottom w:val="none" w:sz="0" w:space="0" w:color="auto"/>
                    <w:right w:val="none" w:sz="0" w:space="0" w:color="auto"/>
                  </w:divBdr>
                </w:div>
              </w:divsChild>
            </w:div>
            <w:div w:id="7950490">
              <w:marLeft w:val="0"/>
              <w:marRight w:val="0"/>
              <w:marTop w:val="0"/>
              <w:marBottom w:val="0"/>
              <w:divBdr>
                <w:top w:val="none" w:sz="0" w:space="0" w:color="auto"/>
                <w:left w:val="none" w:sz="0" w:space="0" w:color="auto"/>
                <w:bottom w:val="none" w:sz="0" w:space="0" w:color="auto"/>
                <w:right w:val="none" w:sz="0" w:space="0" w:color="auto"/>
              </w:divBdr>
            </w:div>
          </w:divsChild>
        </w:div>
        <w:div w:id="986855574">
          <w:marLeft w:val="0"/>
          <w:marRight w:val="0"/>
          <w:marTop w:val="0"/>
          <w:marBottom w:val="0"/>
          <w:divBdr>
            <w:top w:val="none" w:sz="0" w:space="0" w:color="auto"/>
            <w:left w:val="none" w:sz="0" w:space="0" w:color="auto"/>
            <w:bottom w:val="none" w:sz="0" w:space="0" w:color="auto"/>
            <w:right w:val="none" w:sz="0" w:space="0" w:color="auto"/>
          </w:divBdr>
          <w:divsChild>
            <w:div w:id="46223259">
              <w:marLeft w:val="0"/>
              <w:marRight w:val="0"/>
              <w:marTop w:val="0"/>
              <w:marBottom w:val="0"/>
              <w:divBdr>
                <w:top w:val="none" w:sz="0" w:space="0" w:color="auto"/>
                <w:left w:val="none" w:sz="0" w:space="0" w:color="auto"/>
                <w:bottom w:val="none" w:sz="0" w:space="0" w:color="auto"/>
                <w:right w:val="none" w:sz="0" w:space="0" w:color="auto"/>
              </w:divBdr>
              <w:divsChild>
                <w:div w:id="1925990355">
                  <w:marLeft w:val="0"/>
                  <w:marRight w:val="0"/>
                  <w:marTop w:val="0"/>
                  <w:marBottom w:val="0"/>
                  <w:divBdr>
                    <w:top w:val="none" w:sz="0" w:space="0" w:color="auto"/>
                    <w:left w:val="none" w:sz="0" w:space="0" w:color="auto"/>
                    <w:bottom w:val="none" w:sz="0" w:space="0" w:color="auto"/>
                    <w:right w:val="none" w:sz="0" w:space="0" w:color="auto"/>
                  </w:divBdr>
                </w:div>
              </w:divsChild>
            </w:div>
            <w:div w:id="291329945">
              <w:marLeft w:val="0"/>
              <w:marRight w:val="0"/>
              <w:marTop w:val="0"/>
              <w:marBottom w:val="0"/>
              <w:divBdr>
                <w:top w:val="none" w:sz="0" w:space="0" w:color="auto"/>
                <w:left w:val="none" w:sz="0" w:space="0" w:color="auto"/>
                <w:bottom w:val="none" w:sz="0" w:space="0" w:color="auto"/>
                <w:right w:val="none" w:sz="0" w:space="0" w:color="auto"/>
              </w:divBdr>
            </w:div>
          </w:divsChild>
        </w:div>
        <w:div w:id="1586527646">
          <w:marLeft w:val="0"/>
          <w:marRight w:val="0"/>
          <w:marTop w:val="0"/>
          <w:marBottom w:val="0"/>
          <w:divBdr>
            <w:top w:val="none" w:sz="0" w:space="0" w:color="auto"/>
            <w:left w:val="none" w:sz="0" w:space="0" w:color="auto"/>
            <w:bottom w:val="none" w:sz="0" w:space="0" w:color="auto"/>
            <w:right w:val="none" w:sz="0" w:space="0" w:color="auto"/>
          </w:divBdr>
          <w:divsChild>
            <w:div w:id="391150943">
              <w:marLeft w:val="0"/>
              <w:marRight w:val="0"/>
              <w:marTop w:val="0"/>
              <w:marBottom w:val="0"/>
              <w:divBdr>
                <w:top w:val="none" w:sz="0" w:space="0" w:color="auto"/>
                <w:left w:val="none" w:sz="0" w:space="0" w:color="auto"/>
                <w:bottom w:val="none" w:sz="0" w:space="0" w:color="auto"/>
                <w:right w:val="none" w:sz="0" w:space="0" w:color="auto"/>
              </w:divBdr>
              <w:divsChild>
                <w:div w:id="17500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1972">
          <w:marLeft w:val="0"/>
          <w:marRight w:val="0"/>
          <w:marTop w:val="0"/>
          <w:marBottom w:val="0"/>
          <w:divBdr>
            <w:top w:val="none" w:sz="0" w:space="0" w:color="auto"/>
            <w:left w:val="none" w:sz="0" w:space="0" w:color="auto"/>
            <w:bottom w:val="none" w:sz="0" w:space="0" w:color="auto"/>
            <w:right w:val="none" w:sz="0" w:space="0" w:color="auto"/>
          </w:divBdr>
          <w:divsChild>
            <w:div w:id="787621623">
              <w:marLeft w:val="0"/>
              <w:marRight w:val="0"/>
              <w:marTop w:val="0"/>
              <w:marBottom w:val="0"/>
              <w:divBdr>
                <w:top w:val="none" w:sz="0" w:space="0" w:color="auto"/>
                <w:left w:val="none" w:sz="0" w:space="0" w:color="auto"/>
                <w:bottom w:val="none" w:sz="0" w:space="0" w:color="auto"/>
                <w:right w:val="none" w:sz="0" w:space="0" w:color="auto"/>
              </w:divBdr>
              <w:divsChild>
                <w:div w:id="8506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86422">
          <w:marLeft w:val="0"/>
          <w:marRight w:val="0"/>
          <w:marTop w:val="0"/>
          <w:marBottom w:val="0"/>
          <w:divBdr>
            <w:top w:val="none" w:sz="0" w:space="0" w:color="auto"/>
            <w:left w:val="none" w:sz="0" w:space="0" w:color="auto"/>
            <w:bottom w:val="none" w:sz="0" w:space="0" w:color="auto"/>
            <w:right w:val="none" w:sz="0" w:space="0" w:color="auto"/>
          </w:divBdr>
          <w:divsChild>
            <w:div w:id="709452464">
              <w:marLeft w:val="0"/>
              <w:marRight w:val="0"/>
              <w:marTop w:val="0"/>
              <w:marBottom w:val="0"/>
              <w:divBdr>
                <w:top w:val="none" w:sz="0" w:space="0" w:color="auto"/>
                <w:left w:val="none" w:sz="0" w:space="0" w:color="auto"/>
                <w:bottom w:val="none" w:sz="0" w:space="0" w:color="auto"/>
                <w:right w:val="none" w:sz="0" w:space="0" w:color="auto"/>
              </w:divBdr>
              <w:divsChild>
                <w:div w:id="1246183600">
                  <w:marLeft w:val="0"/>
                  <w:marRight w:val="0"/>
                  <w:marTop w:val="0"/>
                  <w:marBottom w:val="0"/>
                  <w:divBdr>
                    <w:top w:val="none" w:sz="0" w:space="0" w:color="auto"/>
                    <w:left w:val="none" w:sz="0" w:space="0" w:color="auto"/>
                    <w:bottom w:val="none" w:sz="0" w:space="0" w:color="auto"/>
                    <w:right w:val="none" w:sz="0" w:space="0" w:color="auto"/>
                  </w:divBdr>
                </w:div>
              </w:divsChild>
            </w:div>
            <w:div w:id="444620151">
              <w:marLeft w:val="0"/>
              <w:marRight w:val="0"/>
              <w:marTop w:val="0"/>
              <w:marBottom w:val="0"/>
              <w:divBdr>
                <w:top w:val="none" w:sz="0" w:space="0" w:color="auto"/>
                <w:left w:val="none" w:sz="0" w:space="0" w:color="auto"/>
                <w:bottom w:val="none" w:sz="0" w:space="0" w:color="auto"/>
                <w:right w:val="none" w:sz="0" w:space="0" w:color="auto"/>
              </w:divBdr>
            </w:div>
          </w:divsChild>
        </w:div>
        <w:div w:id="1666203020">
          <w:marLeft w:val="0"/>
          <w:marRight w:val="0"/>
          <w:marTop w:val="0"/>
          <w:marBottom w:val="0"/>
          <w:divBdr>
            <w:top w:val="none" w:sz="0" w:space="0" w:color="auto"/>
            <w:left w:val="none" w:sz="0" w:space="0" w:color="auto"/>
            <w:bottom w:val="none" w:sz="0" w:space="0" w:color="auto"/>
            <w:right w:val="none" w:sz="0" w:space="0" w:color="auto"/>
          </w:divBdr>
          <w:divsChild>
            <w:div w:id="218173775">
              <w:marLeft w:val="0"/>
              <w:marRight w:val="0"/>
              <w:marTop w:val="0"/>
              <w:marBottom w:val="0"/>
              <w:divBdr>
                <w:top w:val="none" w:sz="0" w:space="0" w:color="auto"/>
                <w:left w:val="none" w:sz="0" w:space="0" w:color="auto"/>
                <w:bottom w:val="none" w:sz="0" w:space="0" w:color="auto"/>
                <w:right w:val="none" w:sz="0" w:space="0" w:color="auto"/>
              </w:divBdr>
              <w:divsChild>
                <w:div w:id="898056944">
                  <w:marLeft w:val="0"/>
                  <w:marRight w:val="0"/>
                  <w:marTop w:val="0"/>
                  <w:marBottom w:val="0"/>
                  <w:divBdr>
                    <w:top w:val="none" w:sz="0" w:space="0" w:color="auto"/>
                    <w:left w:val="none" w:sz="0" w:space="0" w:color="auto"/>
                    <w:bottom w:val="none" w:sz="0" w:space="0" w:color="auto"/>
                    <w:right w:val="none" w:sz="0" w:space="0" w:color="auto"/>
                  </w:divBdr>
                </w:div>
              </w:divsChild>
            </w:div>
            <w:div w:id="540170846">
              <w:marLeft w:val="0"/>
              <w:marRight w:val="0"/>
              <w:marTop w:val="0"/>
              <w:marBottom w:val="0"/>
              <w:divBdr>
                <w:top w:val="none" w:sz="0" w:space="0" w:color="auto"/>
                <w:left w:val="none" w:sz="0" w:space="0" w:color="auto"/>
                <w:bottom w:val="none" w:sz="0" w:space="0" w:color="auto"/>
                <w:right w:val="none" w:sz="0" w:space="0" w:color="auto"/>
              </w:divBdr>
            </w:div>
          </w:divsChild>
        </w:div>
        <w:div w:id="1494949476">
          <w:marLeft w:val="0"/>
          <w:marRight w:val="0"/>
          <w:marTop w:val="0"/>
          <w:marBottom w:val="0"/>
          <w:divBdr>
            <w:top w:val="none" w:sz="0" w:space="0" w:color="auto"/>
            <w:left w:val="none" w:sz="0" w:space="0" w:color="auto"/>
            <w:bottom w:val="none" w:sz="0" w:space="0" w:color="auto"/>
            <w:right w:val="none" w:sz="0" w:space="0" w:color="auto"/>
          </w:divBdr>
          <w:divsChild>
            <w:div w:id="108821700">
              <w:marLeft w:val="0"/>
              <w:marRight w:val="0"/>
              <w:marTop w:val="0"/>
              <w:marBottom w:val="0"/>
              <w:divBdr>
                <w:top w:val="none" w:sz="0" w:space="0" w:color="auto"/>
                <w:left w:val="none" w:sz="0" w:space="0" w:color="auto"/>
                <w:bottom w:val="none" w:sz="0" w:space="0" w:color="auto"/>
                <w:right w:val="none" w:sz="0" w:space="0" w:color="auto"/>
              </w:divBdr>
              <w:divsChild>
                <w:div w:id="875197225">
                  <w:marLeft w:val="0"/>
                  <w:marRight w:val="0"/>
                  <w:marTop w:val="0"/>
                  <w:marBottom w:val="0"/>
                  <w:divBdr>
                    <w:top w:val="none" w:sz="0" w:space="0" w:color="auto"/>
                    <w:left w:val="none" w:sz="0" w:space="0" w:color="auto"/>
                    <w:bottom w:val="none" w:sz="0" w:space="0" w:color="auto"/>
                    <w:right w:val="none" w:sz="0" w:space="0" w:color="auto"/>
                  </w:divBdr>
                </w:div>
              </w:divsChild>
            </w:div>
            <w:div w:id="523714687">
              <w:marLeft w:val="0"/>
              <w:marRight w:val="0"/>
              <w:marTop w:val="0"/>
              <w:marBottom w:val="0"/>
              <w:divBdr>
                <w:top w:val="none" w:sz="0" w:space="0" w:color="auto"/>
                <w:left w:val="none" w:sz="0" w:space="0" w:color="auto"/>
                <w:bottom w:val="none" w:sz="0" w:space="0" w:color="auto"/>
                <w:right w:val="none" w:sz="0" w:space="0" w:color="auto"/>
              </w:divBdr>
            </w:div>
          </w:divsChild>
        </w:div>
        <w:div w:id="651561505">
          <w:marLeft w:val="0"/>
          <w:marRight w:val="0"/>
          <w:marTop w:val="0"/>
          <w:marBottom w:val="0"/>
          <w:divBdr>
            <w:top w:val="none" w:sz="0" w:space="0" w:color="auto"/>
            <w:left w:val="none" w:sz="0" w:space="0" w:color="auto"/>
            <w:bottom w:val="none" w:sz="0" w:space="0" w:color="auto"/>
            <w:right w:val="none" w:sz="0" w:space="0" w:color="auto"/>
          </w:divBdr>
          <w:divsChild>
            <w:div w:id="955142474">
              <w:marLeft w:val="0"/>
              <w:marRight w:val="0"/>
              <w:marTop w:val="0"/>
              <w:marBottom w:val="0"/>
              <w:divBdr>
                <w:top w:val="none" w:sz="0" w:space="0" w:color="auto"/>
                <w:left w:val="none" w:sz="0" w:space="0" w:color="auto"/>
                <w:bottom w:val="none" w:sz="0" w:space="0" w:color="auto"/>
                <w:right w:val="none" w:sz="0" w:space="0" w:color="auto"/>
              </w:divBdr>
              <w:divsChild>
                <w:div w:id="1767653802">
                  <w:marLeft w:val="0"/>
                  <w:marRight w:val="0"/>
                  <w:marTop w:val="0"/>
                  <w:marBottom w:val="0"/>
                  <w:divBdr>
                    <w:top w:val="none" w:sz="0" w:space="0" w:color="auto"/>
                    <w:left w:val="none" w:sz="0" w:space="0" w:color="auto"/>
                    <w:bottom w:val="none" w:sz="0" w:space="0" w:color="auto"/>
                    <w:right w:val="none" w:sz="0" w:space="0" w:color="auto"/>
                  </w:divBdr>
                </w:div>
              </w:divsChild>
            </w:div>
            <w:div w:id="466748981">
              <w:marLeft w:val="0"/>
              <w:marRight w:val="0"/>
              <w:marTop w:val="0"/>
              <w:marBottom w:val="0"/>
              <w:divBdr>
                <w:top w:val="none" w:sz="0" w:space="0" w:color="auto"/>
                <w:left w:val="none" w:sz="0" w:space="0" w:color="auto"/>
                <w:bottom w:val="none" w:sz="0" w:space="0" w:color="auto"/>
                <w:right w:val="none" w:sz="0" w:space="0" w:color="auto"/>
              </w:divBdr>
            </w:div>
          </w:divsChild>
        </w:div>
        <w:div w:id="988486731">
          <w:marLeft w:val="0"/>
          <w:marRight w:val="0"/>
          <w:marTop w:val="0"/>
          <w:marBottom w:val="0"/>
          <w:divBdr>
            <w:top w:val="none" w:sz="0" w:space="0" w:color="auto"/>
            <w:left w:val="none" w:sz="0" w:space="0" w:color="auto"/>
            <w:bottom w:val="none" w:sz="0" w:space="0" w:color="auto"/>
            <w:right w:val="none" w:sz="0" w:space="0" w:color="auto"/>
          </w:divBdr>
          <w:divsChild>
            <w:div w:id="423309179">
              <w:marLeft w:val="0"/>
              <w:marRight w:val="0"/>
              <w:marTop w:val="0"/>
              <w:marBottom w:val="0"/>
              <w:divBdr>
                <w:top w:val="none" w:sz="0" w:space="0" w:color="auto"/>
                <w:left w:val="none" w:sz="0" w:space="0" w:color="auto"/>
                <w:bottom w:val="none" w:sz="0" w:space="0" w:color="auto"/>
                <w:right w:val="none" w:sz="0" w:space="0" w:color="auto"/>
              </w:divBdr>
              <w:divsChild>
                <w:div w:id="730277261">
                  <w:marLeft w:val="0"/>
                  <w:marRight w:val="0"/>
                  <w:marTop w:val="0"/>
                  <w:marBottom w:val="0"/>
                  <w:divBdr>
                    <w:top w:val="none" w:sz="0" w:space="0" w:color="auto"/>
                    <w:left w:val="none" w:sz="0" w:space="0" w:color="auto"/>
                    <w:bottom w:val="none" w:sz="0" w:space="0" w:color="auto"/>
                    <w:right w:val="none" w:sz="0" w:space="0" w:color="auto"/>
                  </w:divBdr>
                </w:div>
              </w:divsChild>
            </w:div>
            <w:div w:id="495221216">
              <w:marLeft w:val="0"/>
              <w:marRight w:val="0"/>
              <w:marTop w:val="0"/>
              <w:marBottom w:val="0"/>
              <w:divBdr>
                <w:top w:val="none" w:sz="0" w:space="0" w:color="auto"/>
                <w:left w:val="none" w:sz="0" w:space="0" w:color="auto"/>
                <w:bottom w:val="none" w:sz="0" w:space="0" w:color="auto"/>
                <w:right w:val="none" w:sz="0" w:space="0" w:color="auto"/>
              </w:divBdr>
            </w:div>
          </w:divsChild>
        </w:div>
        <w:div w:id="1029526077">
          <w:marLeft w:val="0"/>
          <w:marRight w:val="0"/>
          <w:marTop w:val="0"/>
          <w:marBottom w:val="0"/>
          <w:divBdr>
            <w:top w:val="none" w:sz="0" w:space="0" w:color="auto"/>
            <w:left w:val="none" w:sz="0" w:space="0" w:color="auto"/>
            <w:bottom w:val="none" w:sz="0" w:space="0" w:color="auto"/>
            <w:right w:val="none" w:sz="0" w:space="0" w:color="auto"/>
          </w:divBdr>
          <w:divsChild>
            <w:div w:id="1590432891">
              <w:marLeft w:val="0"/>
              <w:marRight w:val="0"/>
              <w:marTop w:val="0"/>
              <w:marBottom w:val="0"/>
              <w:divBdr>
                <w:top w:val="none" w:sz="0" w:space="0" w:color="auto"/>
                <w:left w:val="none" w:sz="0" w:space="0" w:color="auto"/>
                <w:bottom w:val="none" w:sz="0" w:space="0" w:color="auto"/>
                <w:right w:val="none" w:sz="0" w:space="0" w:color="auto"/>
              </w:divBdr>
              <w:divsChild>
                <w:div w:id="2141875687">
                  <w:marLeft w:val="0"/>
                  <w:marRight w:val="0"/>
                  <w:marTop w:val="0"/>
                  <w:marBottom w:val="0"/>
                  <w:divBdr>
                    <w:top w:val="none" w:sz="0" w:space="0" w:color="auto"/>
                    <w:left w:val="none" w:sz="0" w:space="0" w:color="auto"/>
                    <w:bottom w:val="none" w:sz="0" w:space="0" w:color="auto"/>
                    <w:right w:val="none" w:sz="0" w:space="0" w:color="auto"/>
                  </w:divBdr>
                </w:div>
              </w:divsChild>
            </w:div>
            <w:div w:id="825170827">
              <w:marLeft w:val="0"/>
              <w:marRight w:val="0"/>
              <w:marTop w:val="0"/>
              <w:marBottom w:val="0"/>
              <w:divBdr>
                <w:top w:val="none" w:sz="0" w:space="0" w:color="auto"/>
                <w:left w:val="none" w:sz="0" w:space="0" w:color="auto"/>
                <w:bottom w:val="none" w:sz="0" w:space="0" w:color="auto"/>
                <w:right w:val="none" w:sz="0" w:space="0" w:color="auto"/>
              </w:divBdr>
            </w:div>
          </w:divsChild>
        </w:div>
        <w:div w:id="1655836498">
          <w:marLeft w:val="0"/>
          <w:marRight w:val="0"/>
          <w:marTop w:val="0"/>
          <w:marBottom w:val="0"/>
          <w:divBdr>
            <w:top w:val="none" w:sz="0" w:space="0" w:color="auto"/>
            <w:left w:val="none" w:sz="0" w:space="0" w:color="auto"/>
            <w:bottom w:val="none" w:sz="0" w:space="0" w:color="auto"/>
            <w:right w:val="none" w:sz="0" w:space="0" w:color="auto"/>
          </w:divBdr>
          <w:divsChild>
            <w:div w:id="636297643">
              <w:marLeft w:val="0"/>
              <w:marRight w:val="0"/>
              <w:marTop w:val="0"/>
              <w:marBottom w:val="0"/>
              <w:divBdr>
                <w:top w:val="none" w:sz="0" w:space="0" w:color="auto"/>
                <w:left w:val="none" w:sz="0" w:space="0" w:color="auto"/>
                <w:bottom w:val="none" w:sz="0" w:space="0" w:color="auto"/>
                <w:right w:val="none" w:sz="0" w:space="0" w:color="auto"/>
              </w:divBdr>
              <w:divsChild>
                <w:div w:id="55857272">
                  <w:marLeft w:val="0"/>
                  <w:marRight w:val="0"/>
                  <w:marTop w:val="0"/>
                  <w:marBottom w:val="0"/>
                  <w:divBdr>
                    <w:top w:val="none" w:sz="0" w:space="0" w:color="auto"/>
                    <w:left w:val="none" w:sz="0" w:space="0" w:color="auto"/>
                    <w:bottom w:val="none" w:sz="0" w:space="0" w:color="auto"/>
                    <w:right w:val="none" w:sz="0" w:space="0" w:color="auto"/>
                  </w:divBdr>
                </w:div>
              </w:divsChild>
            </w:div>
            <w:div w:id="699553023">
              <w:marLeft w:val="0"/>
              <w:marRight w:val="0"/>
              <w:marTop w:val="0"/>
              <w:marBottom w:val="0"/>
              <w:divBdr>
                <w:top w:val="none" w:sz="0" w:space="0" w:color="auto"/>
                <w:left w:val="none" w:sz="0" w:space="0" w:color="auto"/>
                <w:bottom w:val="none" w:sz="0" w:space="0" w:color="auto"/>
                <w:right w:val="none" w:sz="0" w:space="0" w:color="auto"/>
              </w:divBdr>
            </w:div>
          </w:divsChild>
        </w:div>
        <w:div w:id="1010958781">
          <w:marLeft w:val="0"/>
          <w:marRight w:val="0"/>
          <w:marTop w:val="0"/>
          <w:marBottom w:val="0"/>
          <w:divBdr>
            <w:top w:val="none" w:sz="0" w:space="0" w:color="auto"/>
            <w:left w:val="none" w:sz="0" w:space="0" w:color="auto"/>
            <w:bottom w:val="none" w:sz="0" w:space="0" w:color="auto"/>
            <w:right w:val="none" w:sz="0" w:space="0" w:color="auto"/>
          </w:divBdr>
          <w:divsChild>
            <w:div w:id="335502332">
              <w:marLeft w:val="0"/>
              <w:marRight w:val="0"/>
              <w:marTop w:val="0"/>
              <w:marBottom w:val="0"/>
              <w:divBdr>
                <w:top w:val="none" w:sz="0" w:space="0" w:color="auto"/>
                <w:left w:val="none" w:sz="0" w:space="0" w:color="auto"/>
                <w:bottom w:val="none" w:sz="0" w:space="0" w:color="auto"/>
                <w:right w:val="none" w:sz="0" w:space="0" w:color="auto"/>
              </w:divBdr>
              <w:divsChild>
                <w:div w:id="1310598861">
                  <w:marLeft w:val="0"/>
                  <w:marRight w:val="0"/>
                  <w:marTop w:val="0"/>
                  <w:marBottom w:val="0"/>
                  <w:divBdr>
                    <w:top w:val="none" w:sz="0" w:space="0" w:color="auto"/>
                    <w:left w:val="none" w:sz="0" w:space="0" w:color="auto"/>
                    <w:bottom w:val="none" w:sz="0" w:space="0" w:color="auto"/>
                    <w:right w:val="none" w:sz="0" w:space="0" w:color="auto"/>
                  </w:divBdr>
                </w:div>
              </w:divsChild>
            </w:div>
            <w:div w:id="20938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815">
      <w:bodyDiv w:val="1"/>
      <w:marLeft w:val="0"/>
      <w:marRight w:val="0"/>
      <w:marTop w:val="0"/>
      <w:marBottom w:val="0"/>
      <w:divBdr>
        <w:top w:val="none" w:sz="0" w:space="0" w:color="auto"/>
        <w:left w:val="none" w:sz="0" w:space="0" w:color="auto"/>
        <w:bottom w:val="none" w:sz="0" w:space="0" w:color="auto"/>
        <w:right w:val="none" w:sz="0" w:space="0" w:color="auto"/>
      </w:divBdr>
      <w:divsChild>
        <w:div w:id="1676883229">
          <w:marLeft w:val="0"/>
          <w:marRight w:val="0"/>
          <w:marTop w:val="0"/>
          <w:marBottom w:val="0"/>
          <w:divBdr>
            <w:top w:val="none" w:sz="0" w:space="0" w:color="auto"/>
            <w:left w:val="none" w:sz="0" w:space="0" w:color="auto"/>
            <w:bottom w:val="none" w:sz="0" w:space="0" w:color="auto"/>
            <w:right w:val="none" w:sz="0" w:space="0" w:color="auto"/>
          </w:divBdr>
          <w:divsChild>
            <w:div w:id="872426369">
              <w:marLeft w:val="0"/>
              <w:marRight w:val="0"/>
              <w:marTop w:val="0"/>
              <w:marBottom w:val="0"/>
              <w:divBdr>
                <w:top w:val="none" w:sz="0" w:space="0" w:color="auto"/>
                <w:left w:val="none" w:sz="0" w:space="0" w:color="auto"/>
                <w:bottom w:val="none" w:sz="0" w:space="0" w:color="auto"/>
                <w:right w:val="none" w:sz="0" w:space="0" w:color="auto"/>
              </w:divBdr>
              <w:divsChild>
                <w:div w:id="898131780">
                  <w:marLeft w:val="0"/>
                  <w:marRight w:val="0"/>
                  <w:marTop w:val="0"/>
                  <w:marBottom w:val="0"/>
                  <w:divBdr>
                    <w:top w:val="none" w:sz="0" w:space="0" w:color="auto"/>
                    <w:left w:val="none" w:sz="0" w:space="0" w:color="auto"/>
                    <w:bottom w:val="none" w:sz="0" w:space="0" w:color="auto"/>
                    <w:right w:val="none" w:sz="0" w:space="0" w:color="auto"/>
                  </w:divBdr>
                </w:div>
              </w:divsChild>
            </w:div>
            <w:div w:id="130905542">
              <w:marLeft w:val="0"/>
              <w:marRight w:val="0"/>
              <w:marTop w:val="0"/>
              <w:marBottom w:val="0"/>
              <w:divBdr>
                <w:top w:val="none" w:sz="0" w:space="0" w:color="auto"/>
                <w:left w:val="none" w:sz="0" w:space="0" w:color="auto"/>
                <w:bottom w:val="none" w:sz="0" w:space="0" w:color="auto"/>
                <w:right w:val="none" w:sz="0" w:space="0" w:color="auto"/>
              </w:divBdr>
            </w:div>
          </w:divsChild>
        </w:div>
        <w:div w:id="412162055">
          <w:marLeft w:val="0"/>
          <w:marRight w:val="0"/>
          <w:marTop w:val="0"/>
          <w:marBottom w:val="0"/>
          <w:divBdr>
            <w:top w:val="none" w:sz="0" w:space="0" w:color="auto"/>
            <w:left w:val="none" w:sz="0" w:space="0" w:color="auto"/>
            <w:bottom w:val="none" w:sz="0" w:space="0" w:color="auto"/>
            <w:right w:val="none" w:sz="0" w:space="0" w:color="auto"/>
          </w:divBdr>
          <w:divsChild>
            <w:div w:id="1302269409">
              <w:marLeft w:val="0"/>
              <w:marRight w:val="0"/>
              <w:marTop w:val="0"/>
              <w:marBottom w:val="0"/>
              <w:divBdr>
                <w:top w:val="none" w:sz="0" w:space="0" w:color="auto"/>
                <w:left w:val="none" w:sz="0" w:space="0" w:color="auto"/>
                <w:bottom w:val="none" w:sz="0" w:space="0" w:color="auto"/>
                <w:right w:val="none" w:sz="0" w:space="0" w:color="auto"/>
              </w:divBdr>
              <w:divsChild>
                <w:div w:id="757754759">
                  <w:marLeft w:val="0"/>
                  <w:marRight w:val="0"/>
                  <w:marTop w:val="0"/>
                  <w:marBottom w:val="0"/>
                  <w:divBdr>
                    <w:top w:val="none" w:sz="0" w:space="0" w:color="auto"/>
                    <w:left w:val="none" w:sz="0" w:space="0" w:color="auto"/>
                    <w:bottom w:val="none" w:sz="0" w:space="0" w:color="auto"/>
                    <w:right w:val="none" w:sz="0" w:space="0" w:color="auto"/>
                  </w:divBdr>
                </w:div>
              </w:divsChild>
            </w:div>
            <w:div w:id="37321557">
              <w:marLeft w:val="0"/>
              <w:marRight w:val="0"/>
              <w:marTop w:val="0"/>
              <w:marBottom w:val="0"/>
              <w:divBdr>
                <w:top w:val="none" w:sz="0" w:space="0" w:color="auto"/>
                <w:left w:val="none" w:sz="0" w:space="0" w:color="auto"/>
                <w:bottom w:val="none" w:sz="0" w:space="0" w:color="auto"/>
                <w:right w:val="none" w:sz="0" w:space="0" w:color="auto"/>
              </w:divBdr>
            </w:div>
          </w:divsChild>
        </w:div>
        <w:div w:id="39594664">
          <w:marLeft w:val="0"/>
          <w:marRight w:val="0"/>
          <w:marTop w:val="0"/>
          <w:marBottom w:val="0"/>
          <w:divBdr>
            <w:top w:val="none" w:sz="0" w:space="0" w:color="auto"/>
            <w:left w:val="none" w:sz="0" w:space="0" w:color="auto"/>
            <w:bottom w:val="none" w:sz="0" w:space="0" w:color="auto"/>
            <w:right w:val="none" w:sz="0" w:space="0" w:color="auto"/>
          </w:divBdr>
          <w:divsChild>
            <w:div w:id="1887403951">
              <w:marLeft w:val="0"/>
              <w:marRight w:val="0"/>
              <w:marTop w:val="0"/>
              <w:marBottom w:val="0"/>
              <w:divBdr>
                <w:top w:val="none" w:sz="0" w:space="0" w:color="auto"/>
                <w:left w:val="none" w:sz="0" w:space="0" w:color="auto"/>
                <w:bottom w:val="none" w:sz="0" w:space="0" w:color="auto"/>
                <w:right w:val="none" w:sz="0" w:space="0" w:color="auto"/>
              </w:divBdr>
              <w:divsChild>
                <w:div w:id="11183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6097">
          <w:marLeft w:val="0"/>
          <w:marRight w:val="0"/>
          <w:marTop w:val="0"/>
          <w:marBottom w:val="0"/>
          <w:divBdr>
            <w:top w:val="none" w:sz="0" w:space="0" w:color="auto"/>
            <w:left w:val="none" w:sz="0" w:space="0" w:color="auto"/>
            <w:bottom w:val="none" w:sz="0" w:space="0" w:color="auto"/>
            <w:right w:val="none" w:sz="0" w:space="0" w:color="auto"/>
          </w:divBdr>
          <w:divsChild>
            <w:div w:id="310866837">
              <w:marLeft w:val="0"/>
              <w:marRight w:val="0"/>
              <w:marTop w:val="0"/>
              <w:marBottom w:val="0"/>
              <w:divBdr>
                <w:top w:val="none" w:sz="0" w:space="0" w:color="auto"/>
                <w:left w:val="none" w:sz="0" w:space="0" w:color="auto"/>
                <w:bottom w:val="none" w:sz="0" w:space="0" w:color="auto"/>
                <w:right w:val="none" w:sz="0" w:space="0" w:color="auto"/>
              </w:divBdr>
              <w:divsChild>
                <w:div w:id="2014062462">
                  <w:marLeft w:val="0"/>
                  <w:marRight w:val="0"/>
                  <w:marTop w:val="0"/>
                  <w:marBottom w:val="0"/>
                  <w:divBdr>
                    <w:top w:val="none" w:sz="0" w:space="0" w:color="auto"/>
                    <w:left w:val="none" w:sz="0" w:space="0" w:color="auto"/>
                    <w:bottom w:val="none" w:sz="0" w:space="0" w:color="auto"/>
                    <w:right w:val="none" w:sz="0" w:space="0" w:color="auto"/>
                  </w:divBdr>
                </w:div>
              </w:divsChild>
            </w:div>
            <w:div w:id="1142235061">
              <w:marLeft w:val="0"/>
              <w:marRight w:val="0"/>
              <w:marTop w:val="0"/>
              <w:marBottom w:val="0"/>
              <w:divBdr>
                <w:top w:val="none" w:sz="0" w:space="0" w:color="auto"/>
                <w:left w:val="none" w:sz="0" w:space="0" w:color="auto"/>
                <w:bottom w:val="none" w:sz="0" w:space="0" w:color="auto"/>
                <w:right w:val="none" w:sz="0" w:space="0" w:color="auto"/>
              </w:divBdr>
            </w:div>
          </w:divsChild>
        </w:div>
        <w:div w:id="1047754504">
          <w:marLeft w:val="0"/>
          <w:marRight w:val="0"/>
          <w:marTop w:val="0"/>
          <w:marBottom w:val="0"/>
          <w:divBdr>
            <w:top w:val="none" w:sz="0" w:space="0" w:color="auto"/>
            <w:left w:val="none" w:sz="0" w:space="0" w:color="auto"/>
            <w:bottom w:val="none" w:sz="0" w:space="0" w:color="auto"/>
            <w:right w:val="none" w:sz="0" w:space="0" w:color="auto"/>
          </w:divBdr>
          <w:divsChild>
            <w:div w:id="1904367504">
              <w:marLeft w:val="0"/>
              <w:marRight w:val="0"/>
              <w:marTop w:val="0"/>
              <w:marBottom w:val="0"/>
              <w:divBdr>
                <w:top w:val="none" w:sz="0" w:space="0" w:color="auto"/>
                <w:left w:val="none" w:sz="0" w:space="0" w:color="auto"/>
                <w:bottom w:val="none" w:sz="0" w:space="0" w:color="auto"/>
                <w:right w:val="none" w:sz="0" w:space="0" w:color="auto"/>
              </w:divBdr>
              <w:divsChild>
                <w:div w:id="1545018483">
                  <w:marLeft w:val="0"/>
                  <w:marRight w:val="0"/>
                  <w:marTop w:val="0"/>
                  <w:marBottom w:val="0"/>
                  <w:divBdr>
                    <w:top w:val="none" w:sz="0" w:space="0" w:color="auto"/>
                    <w:left w:val="none" w:sz="0" w:space="0" w:color="auto"/>
                    <w:bottom w:val="none" w:sz="0" w:space="0" w:color="auto"/>
                    <w:right w:val="none" w:sz="0" w:space="0" w:color="auto"/>
                  </w:divBdr>
                </w:div>
              </w:divsChild>
            </w:div>
            <w:div w:id="1455905440">
              <w:marLeft w:val="0"/>
              <w:marRight w:val="0"/>
              <w:marTop w:val="0"/>
              <w:marBottom w:val="0"/>
              <w:divBdr>
                <w:top w:val="none" w:sz="0" w:space="0" w:color="auto"/>
                <w:left w:val="none" w:sz="0" w:space="0" w:color="auto"/>
                <w:bottom w:val="none" w:sz="0" w:space="0" w:color="auto"/>
                <w:right w:val="none" w:sz="0" w:space="0" w:color="auto"/>
              </w:divBdr>
            </w:div>
          </w:divsChild>
        </w:div>
        <w:div w:id="432089558">
          <w:marLeft w:val="0"/>
          <w:marRight w:val="0"/>
          <w:marTop w:val="0"/>
          <w:marBottom w:val="0"/>
          <w:divBdr>
            <w:top w:val="none" w:sz="0" w:space="0" w:color="auto"/>
            <w:left w:val="none" w:sz="0" w:space="0" w:color="auto"/>
            <w:bottom w:val="none" w:sz="0" w:space="0" w:color="auto"/>
            <w:right w:val="none" w:sz="0" w:space="0" w:color="auto"/>
          </w:divBdr>
          <w:divsChild>
            <w:div w:id="755055284">
              <w:marLeft w:val="0"/>
              <w:marRight w:val="0"/>
              <w:marTop w:val="0"/>
              <w:marBottom w:val="0"/>
              <w:divBdr>
                <w:top w:val="none" w:sz="0" w:space="0" w:color="auto"/>
                <w:left w:val="none" w:sz="0" w:space="0" w:color="auto"/>
                <w:bottom w:val="none" w:sz="0" w:space="0" w:color="auto"/>
                <w:right w:val="none" w:sz="0" w:space="0" w:color="auto"/>
              </w:divBdr>
              <w:divsChild>
                <w:div w:id="5090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5302">
          <w:marLeft w:val="0"/>
          <w:marRight w:val="0"/>
          <w:marTop w:val="0"/>
          <w:marBottom w:val="0"/>
          <w:divBdr>
            <w:top w:val="none" w:sz="0" w:space="0" w:color="auto"/>
            <w:left w:val="none" w:sz="0" w:space="0" w:color="auto"/>
            <w:bottom w:val="none" w:sz="0" w:space="0" w:color="auto"/>
            <w:right w:val="none" w:sz="0" w:space="0" w:color="auto"/>
          </w:divBdr>
          <w:divsChild>
            <w:div w:id="883371951">
              <w:marLeft w:val="0"/>
              <w:marRight w:val="0"/>
              <w:marTop w:val="0"/>
              <w:marBottom w:val="0"/>
              <w:divBdr>
                <w:top w:val="none" w:sz="0" w:space="0" w:color="auto"/>
                <w:left w:val="none" w:sz="0" w:space="0" w:color="auto"/>
                <w:bottom w:val="none" w:sz="0" w:space="0" w:color="auto"/>
                <w:right w:val="none" w:sz="0" w:space="0" w:color="auto"/>
              </w:divBdr>
              <w:divsChild>
                <w:div w:id="2377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371">
          <w:marLeft w:val="0"/>
          <w:marRight w:val="0"/>
          <w:marTop w:val="0"/>
          <w:marBottom w:val="0"/>
          <w:divBdr>
            <w:top w:val="none" w:sz="0" w:space="0" w:color="auto"/>
            <w:left w:val="none" w:sz="0" w:space="0" w:color="auto"/>
            <w:bottom w:val="none" w:sz="0" w:space="0" w:color="auto"/>
            <w:right w:val="none" w:sz="0" w:space="0" w:color="auto"/>
          </w:divBdr>
          <w:divsChild>
            <w:div w:id="142506057">
              <w:marLeft w:val="0"/>
              <w:marRight w:val="0"/>
              <w:marTop w:val="0"/>
              <w:marBottom w:val="0"/>
              <w:divBdr>
                <w:top w:val="none" w:sz="0" w:space="0" w:color="auto"/>
                <w:left w:val="none" w:sz="0" w:space="0" w:color="auto"/>
                <w:bottom w:val="none" w:sz="0" w:space="0" w:color="auto"/>
                <w:right w:val="none" w:sz="0" w:space="0" w:color="auto"/>
              </w:divBdr>
              <w:divsChild>
                <w:div w:id="1747069348">
                  <w:marLeft w:val="0"/>
                  <w:marRight w:val="0"/>
                  <w:marTop w:val="0"/>
                  <w:marBottom w:val="0"/>
                  <w:divBdr>
                    <w:top w:val="none" w:sz="0" w:space="0" w:color="auto"/>
                    <w:left w:val="none" w:sz="0" w:space="0" w:color="auto"/>
                    <w:bottom w:val="none" w:sz="0" w:space="0" w:color="auto"/>
                    <w:right w:val="none" w:sz="0" w:space="0" w:color="auto"/>
                  </w:divBdr>
                </w:div>
              </w:divsChild>
            </w:div>
            <w:div w:id="709307661">
              <w:marLeft w:val="0"/>
              <w:marRight w:val="0"/>
              <w:marTop w:val="0"/>
              <w:marBottom w:val="0"/>
              <w:divBdr>
                <w:top w:val="none" w:sz="0" w:space="0" w:color="auto"/>
                <w:left w:val="none" w:sz="0" w:space="0" w:color="auto"/>
                <w:bottom w:val="none" w:sz="0" w:space="0" w:color="auto"/>
                <w:right w:val="none" w:sz="0" w:space="0" w:color="auto"/>
              </w:divBdr>
            </w:div>
          </w:divsChild>
        </w:div>
        <w:div w:id="128519945">
          <w:marLeft w:val="0"/>
          <w:marRight w:val="0"/>
          <w:marTop w:val="0"/>
          <w:marBottom w:val="0"/>
          <w:divBdr>
            <w:top w:val="none" w:sz="0" w:space="0" w:color="auto"/>
            <w:left w:val="none" w:sz="0" w:space="0" w:color="auto"/>
            <w:bottom w:val="none" w:sz="0" w:space="0" w:color="auto"/>
            <w:right w:val="none" w:sz="0" w:space="0" w:color="auto"/>
          </w:divBdr>
          <w:divsChild>
            <w:div w:id="1867602014">
              <w:marLeft w:val="0"/>
              <w:marRight w:val="0"/>
              <w:marTop w:val="0"/>
              <w:marBottom w:val="0"/>
              <w:divBdr>
                <w:top w:val="none" w:sz="0" w:space="0" w:color="auto"/>
                <w:left w:val="none" w:sz="0" w:space="0" w:color="auto"/>
                <w:bottom w:val="none" w:sz="0" w:space="0" w:color="auto"/>
                <w:right w:val="none" w:sz="0" w:space="0" w:color="auto"/>
              </w:divBdr>
              <w:divsChild>
                <w:div w:id="342513296">
                  <w:marLeft w:val="0"/>
                  <w:marRight w:val="0"/>
                  <w:marTop w:val="0"/>
                  <w:marBottom w:val="0"/>
                  <w:divBdr>
                    <w:top w:val="none" w:sz="0" w:space="0" w:color="auto"/>
                    <w:left w:val="none" w:sz="0" w:space="0" w:color="auto"/>
                    <w:bottom w:val="none" w:sz="0" w:space="0" w:color="auto"/>
                    <w:right w:val="none" w:sz="0" w:space="0" w:color="auto"/>
                  </w:divBdr>
                </w:div>
              </w:divsChild>
            </w:div>
            <w:div w:id="723871871">
              <w:marLeft w:val="0"/>
              <w:marRight w:val="0"/>
              <w:marTop w:val="0"/>
              <w:marBottom w:val="0"/>
              <w:divBdr>
                <w:top w:val="none" w:sz="0" w:space="0" w:color="auto"/>
                <w:left w:val="none" w:sz="0" w:space="0" w:color="auto"/>
                <w:bottom w:val="none" w:sz="0" w:space="0" w:color="auto"/>
                <w:right w:val="none" w:sz="0" w:space="0" w:color="auto"/>
              </w:divBdr>
            </w:div>
          </w:divsChild>
        </w:div>
        <w:div w:id="1817838175">
          <w:marLeft w:val="0"/>
          <w:marRight w:val="0"/>
          <w:marTop w:val="0"/>
          <w:marBottom w:val="0"/>
          <w:divBdr>
            <w:top w:val="none" w:sz="0" w:space="0" w:color="auto"/>
            <w:left w:val="none" w:sz="0" w:space="0" w:color="auto"/>
            <w:bottom w:val="none" w:sz="0" w:space="0" w:color="auto"/>
            <w:right w:val="none" w:sz="0" w:space="0" w:color="auto"/>
          </w:divBdr>
          <w:divsChild>
            <w:div w:id="1197236158">
              <w:marLeft w:val="0"/>
              <w:marRight w:val="0"/>
              <w:marTop w:val="0"/>
              <w:marBottom w:val="0"/>
              <w:divBdr>
                <w:top w:val="none" w:sz="0" w:space="0" w:color="auto"/>
                <w:left w:val="none" w:sz="0" w:space="0" w:color="auto"/>
                <w:bottom w:val="none" w:sz="0" w:space="0" w:color="auto"/>
                <w:right w:val="none" w:sz="0" w:space="0" w:color="auto"/>
              </w:divBdr>
              <w:divsChild>
                <w:div w:id="1644382895">
                  <w:marLeft w:val="0"/>
                  <w:marRight w:val="0"/>
                  <w:marTop w:val="0"/>
                  <w:marBottom w:val="0"/>
                  <w:divBdr>
                    <w:top w:val="none" w:sz="0" w:space="0" w:color="auto"/>
                    <w:left w:val="none" w:sz="0" w:space="0" w:color="auto"/>
                    <w:bottom w:val="none" w:sz="0" w:space="0" w:color="auto"/>
                    <w:right w:val="none" w:sz="0" w:space="0" w:color="auto"/>
                  </w:divBdr>
                </w:div>
              </w:divsChild>
            </w:div>
            <w:div w:id="243733091">
              <w:marLeft w:val="0"/>
              <w:marRight w:val="0"/>
              <w:marTop w:val="0"/>
              <w:marBottom w:val="0"/>
              <w:divBdr>
                <w:top w:val="none" w:sz="0" w:space="0" w:color="auto"/>
                <w:left w:val="none" w:sz="0" w:space="0" w:color="auto"/>
                <w:bottom w:val="none" w:sz="0" w:space="0" w:color="auto"/>
                <w:right w:val="none" w:sz="0" w:space="0" w:color="auto"/>
              </w:divBdr>
            </w:div>
          </w:divsChild>
        </w:div>
        <w:div w:id="1162352479">
          <w:marLeft w:val="0"/>
          <w:marRight w:val="0"/>
          <w:marTop w:val="0"/>
          <w:marBottom w:val="0"/>
          <w:divBdr>
            <w:top w:val="none" w:sz="0" w:space="0" w:color="auto"/>
            <w:left w:val="none" w:sz="0" w:space="0" w:color="auto"/>
            <w:bottom w:val="none" w:sz="0" w:space="0" w:color="auto"/>
            <w:right w:val="none" w:sz="0" w:space="0" w:color="auto"/>
          </w:divBdr>
          <w:divsChild>
            <w:div w:id="451899014">
              <w:marLeft w:val="0"/>
              <w:marRight w:val="0"/>
              <w:marTop w:val="0"/>
              <w:marBottom w:val="0"/>
              <w:divBdr>
                <w:top w:val="none" w:sz="0" w:space="0" w:color="auto"/>
                <w:left w:val="none" w:sz="0" w:space="0" w:color="auto"/>
                <w:bottom w:val="none" w:sz="0" w:space="0" w:color="auto"/>
                <w:right w:val="none" w:sz="0" w:space="0" w:color="auto"/>
              </w:divBdr>
              <w:divsChild>
                <w:div w:id="231282350">
                  <w:marLeft w:val="0"/>
                  <w:marRight w:val="0"/>
                  <w:marTop w:val="0"/>
                  <w:marBottom w:val="0"/>
                  <w:divBdr>
                    <w:top w:val="none" w:sz="0" w:space="0" w:color="auto"/>
                    <w:left w:val="none" w:sz="0" w:space="0" w:color="auto"/>
                    <w:bottom w:val="none" w:sz="0" w:space="0" w:color="auto"/>
                    <w:right w:val="none" w:sz="0" w:space="0" w:color="auto"/>
                  </w:divBdr>
                </w:div>
              </w:divsChild>
            </w:div>
            <w:div w:id="796489137">
              <w:marLeft w:val="0"/>
              <w:marRight w:val="0"/>
              <w:marTop w:val="0"/>
              <w:marBottom w:val="0"/>
              <w:divBdr>
                <w:top w:val="none" w:sz="0" w:space="0" w:color="auto"/>
                <w:left w:val="none" w:sz="0" w:space="0" w:color="auto"/>
                <w:bottom w:val="none" w:sz="0" w:space="0" w:color="auto"/>
                <w:right w:val="none" w:sz="0" w:space="0" w:color="auto"/>
              </w:divBdr>
            </w:div>
          </w:divsChild>
        </w:div>
        <w:div w:id="297610559">
          <w:marLeft w:val="0"/>
          <w:marRight w:val="0"/>
          <w:marTop w:val="0"/>
          <w:marBottom w:val="0"/>
          <w:divBdr>
            <w:top w:val="none" w:sz="0" w:space="0" w:color="auto"/>
            <w:left w:val="none" w:sz="0" w:space="0" w:color="auto"/>
            <w:bottom w:val="none" w:sz="0" w:space="0" w:color="auto"/>
            <w:right w:val="none" w:sz="0" w:space="0" w:color="auto"/>
          </w:divBdr>
          <w:divsChild>
            <w:div w:id="766388230">
              <w:marLeft w:val="0"/>
              <w:marRight w:val="0"/>
              <w:marTop w:val="0"/>
              <w:marBottom w:val="0"/>
              <w:divBdr>
                <w:top w:val="none" w:sz="0" w:space="0" w:color="auto"/>
                <w:left w:val="none" w:sz="0" w:space="0" w:color="auto"/>
                <w:bottom w:val="none" w:sz="0" w:space="0" w:color="auto"/>
                <w:right w:val="none" w:sz="0" w:space="0" w:color="auto"/>
              </w:divBdr>
              <w:divsChild>
                <w:div w:id="459767318">
                  <w:marLeft w:val="0"/>
                  <w:marRight w:val="0"/>
                  <w:marTop w:val="0"/>
                  <w:marBottom w:val="0"/>
                  <w:divBdr>
                    <w:top w:val="none" w:sz="0" w:space="0" w:color="auto"/>
                    <w:left w:val="none" w:sz="0" w:space="0" w:color="auto"/>
                    <w:bottom w:val="none" w:sz="0" w:space="0" w:color="auto"/>
                    <w:right w:val="none" w:sz="0" w:space="0" w:color="auto"/>
                  </w:divBdr>
                </w:div>
              </w:divsChild>
            </w:div>
            <w:div w:id="268514144">
              <w:marLeft w:val="0"/>
              <w:marRight w:val="0"/>
              <w:marTop w:val="0"/>
              <w:marBottom w:val="0"/>
              <w:divBdr>
                <w:top w:val="none" w:sz="0" w:space="0" w:color="auto"/>
                <w:left w:val="none" w:sz="0" w:space="0" w:color="auto"/>
                <w:bottom w:val="none" w:sz="0" w:space="0" w:color="auto"/>
                <w:right w:val="none" w:sz="0" w:space="0" w:color="auto"/>
              </w:divBdr>
            </w:div>
          </w:divsChild>
        </w:div>
        <w:div w:id="2142140602">
          <w:marLeft w:val="0"/>
          <w:marRight w:val="0"/>
          <w:marTop w:val="0"/>
          <w:marBottom w:val="0"/>
          <w:divBdr>
            <w:top w:val="none" w:sz="0" w:space="0" w:color="auto"/>
            <w:left w:val="none" w:sz="0" w:space="0" w:color="auto"/>
            <w:bottom w:val="none" w:sz="0" w:space="0" w:color="auto"/>
            <w:right w:val="none" w:sz="0" w:space="0" w:color="auto"/>
          </w:divBdr>
          <w:divsChild>
            <w:div w:id="752552163">
              <w:marLeft w:val="0"/>
              <w:marRight w:val="0"/>
              <w:marTop w:val="0"/>
              <w:marBottom w:val="0"/>
              <w:divBdr>
                <w:top w:val="none" w:sz="0" w:space="0" w:color="auto"/>
                <w:left w:val="none" w:sz="0" w:space="0" w:color="auto"/>
                <w:bottom w:val="none" w:sz="0" w:space="0" w:color="auto"/>
                <w:right w:val="none" w:sz="0" w:space="0" w:color="auto"/>
              </w:divBdr>
              <w:divsChild>
                <w:div w:id="1300452622">
                  <w:marLeft w:val="0"/>
                  <w:marRight w:val="0"/>
                  <w:marTop w:val="0"/>
                  <w:marBottom w:val="0"/>
                  <w:divBdr>
                    <w:top w:val="none" w:sz="0" w:space="0" w:color="auto"/>
                    <w:left w:val="none" w:sz="0" w:space="0" w:color="auto"/>
                    <w:bottom w:val="none" w:sz="0" w:space="0" w:color="auto"/>
                    <w:right w:val="none" w:sz="0" w:space="0" w:color="auto"/>
                  </w:divBdr>
                </w:div>
              </w:divsChild>
            </w:div>
            <w:div w:id="1817991047">
              <w:marLeft w:val="0"/>
              <w:marRight w:val="0"/>
              <w:marTop w:val="0"/>
              <w:marBottom w:val="0"/>
              <w:divBdr>
                <w:top w:val="none" w:sz="0" w:space="0" w:color="auto"/>
                <w:left w:val="none" w:sz="0" w:space="0" w:color="auto"/>
                <w:bottom w:val="none" w:sz="0" w:space="0" w:color="auto"/>
                <w:right w:val="none" w:sz="0" w:space="0" w:color="auto"/>
              </w:divBdr>
            </w:div>
          </w:divsChild>
        </w:div>
        <w:div w:id="1381709070">
          <w:marLeft w:val="0"/>
          <w:marRight w:val="0"/>
          <w:marTop w:val="0"/>
          <w:marBottom w:val="0"/>
          <w:divBdr>
            <w:top w:val="none" w:sz="0" w:space="0" w:color="auto"/>
            <w:left w:val="none" w:sz="0" w:space="0" w:color="auto"/>
            <w:bottom w:val="none" w:sz="0" w:space="0" w:color="auto"/>
            <w:right w:val="none" w:sz="0" w:space="0" w:color="auto"/>
          </w:divBdr>
          <w:divsChild>
            <w:div w:id="808353351">
              <w:marLeft w:val="0"/>
              <w:marRight w:val="0"/>
              <w:marTop w:val="0"/>
              <w:marBottom w:val="0"/>
              <w:divBdr>
                <w:top w:val="none" w:sz="0" w:space="0" w:color="auto"/>
                <w:left w:val="none" w:sz="0" w:space="0" w:color="auto"/>
                <w:bottom w:val="none" w:sz="0" w:space="0" w:color="auto"/>
                <w:right w:val="none" w:sz="0" w:space="0" w:color="auto"/>
              </w:divBdr>
              <w:divsChild>
                <w:div w:id="776218785">
                  <w:marLeft w:val="0"/>
                  <w:marRight w:val="0"/>
                  <w:marTop w:val="0"/>
                  <w:marBottom w:val="0"/>
                  <w:divBdr>
                    <w:top w:val="none" w:sz="0" w:space="0" w:color="auto"/>
                    <w:left w:val="none" w:sz="0" w:space="0" w:color="auto"/>
                    <w:bottom w:val="none" w:sz="0" w:space="0" w:color="auto"/>
                    <w:right w:val="none" w:sz="0" w:space="0" w:color="auto"/>
                  </w:divBdr>
                </w:div>
              </w:divsChild>
            </w:div>
            <w:div w:id="478690197">
              <w:marLeft w:val="0"/>
              <w:marRight w:val="0"/>
              <w:marTop w:val="0"/>
              <w:marBottom w:val="0"/>
              <w:divBdr>
                <w:top w:val="none" w:sz="0" w:space="0" w:color="auto"/>
                <w:left w:val="none" w:sz="0" w:space="0" w:color="auto"/>
                <w:bottom w:val="none" w:sz="0" w:space="0" w:color="auto"/>
                <w:right w:val="none" w:sz="0" w:space="0" w:color="auto"/>
              </w:divBdr>
            </w:div>
          </w:divsChild>
        </w:div>
        <w:div w:id="1921673979">
          <w:marLeft w:val="0"/>
          <w:marRight w:val="0"/>
          <w:marTop w:val="0"/>
          <w:marBottom w:val="0"/>
          <w:divBdr>
            <w:top w:val="none" w:sz="0" w:space="0" w:color="auto"/>
            <w:left w:val="none" w:sz="0" w:space="0" w:color="auto"/>
            <w:bottom w:val="none" w:sz="0" w:space="0" w:color="auto"/>
            <w:right w:val="none" w:sz="0" w:space="0" w:color="auto"/>
          </w:divBdr>
          <w:divsChild>
            <w:div w:id="1781993680">
              <w:marLeft w:val="0"/>
              <w:marRight w:val="0"/>
              <w:marTop w:val="0"/>
              <w:marBottom w:val="0"/>
              <w:divBdr>
                <w:top w:val="none" w:sz="0" w:space="0" w:color="auto"/>
                <w:left w:val="none" w:sz="0" w:space="0" w:color="auto"/>
                <w:bottom w:val="none" w:sz="0" w:space="0" w:color="auto"/>
                <w:right w:val="none" w:sz="0" w:space="0" w:color="auto"/>
              </w:divBdr>
              <w:divsChild>
                <w:div w:id="13112608">
                  <w:marLeft w:val="0"/>
                  <w:marRight w:val="0"/>
                  <w:marTop w:val="0"/>
                  <w:marBottom w:val="0"/>
                  <w:divBdr>
                    <w:top w:val="none" w:sz="0" w:space="0" w:color="auto"/>
                    <w:left w:val="none" w:sz="0" w:space="0" w:color="auto"/>
                    <w:bottom w:val="none" w:sz="0" w:space="0" w:color="auto"/>
                    <w:right w:val="none" w:sz="0" w:space="0" w:color="auto"/>
                  </w:divBdr>
                </w:div>
              </w:divsChild>
            </w:div>
            <w:div w:id="20891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6706">
      <w:bodyDiv w:val="1"/>
      <w:marLeft w:val="0"/>
      <w:marRight w:val="0"/>
      <w:marTop w:val="0"/>
      <w:marBottom w:val="0"/>
      <w:divBdr>
        <w:top w:val="none" w:sz="0" w:space="0" w:color="auto"/>
        <w:left w:val="none" w:sz="0" w:space="0" w:color="auto"/>
        <w:bottom w:val="none" w:sz="0" w:space="0" w:color="auto"/>
        <w:right w:val="none" w:sz="0" w:space="0" w:color="auto"/>
      </w:divBdr>
    </w:div>
    <w:div w:id="1129788557">
      <w:bodyDiv w:val="1"/>
      <w:marLeft w:val="0"/>
      <w:marRight w:val="0"/>
      <w:marTop w:val="0"/>
      <w:marBottom w:val="0"/>
      <w:divBdr>
        <w:top w:val="none" w:sz="0" w:space="0" w:color="auto"/>
        <w:left w:val="none" w:sz="0" w:space="0" w:color="auto"/>
        <w:bottom w:val="none" w:sz="0" w:space="0" w:color="auto"/>
        <w:right w:val="none" w:sz="0" w:space="0" w:color="auto"/>
      </w:divBdr>
    </w:div>
    <w:div w:id="1144932166">
      <w:bodyDiv w:val="1"/>
      <w:marLeft w:val="0"/>
      <w:marRight w:val="0"/>
      <w:marTop w:val="0"/>
      <w:marBottom w:val="0"/>
      <w:divBdr>
        <w:top w:val="none" w:sz="0" w:space="0" w:color="auto"/>
        <w:left w:val="none" w:sz="0" w:space="0" w:color="auto"/>
        <w:bottom w:val="none" w:sz="0" w:space="0" w:color="auto"/>
        <w:right w:val="none" w:sz="0" w:space="0" w:color="auto"/>
      </w:divBdr>
    </w:div>
    <w:div w:id="1175076755">
      <w:bodyDiv w:val="1"/>
      <w:marLeft w:val="0"/>
      <w:marRight w:val="0"/>
      <w:marTop w:val="0"/>
      <w:marBottom w:val="0"/>
      <w:divBdr>
        <w:top w:val="none" w:sz="0" w:space="0" w:color="auto"/>
        <w:left w:val="none" w:sz="0" w:space="0" w:color="auto"/>
        <w:bottom w:val="none" w:sz="0" w:space="0" w:color="auto"/>
        <w:right w:val="none" w:sz="0" w:space="0" w:color="auto"/>
      </w:divBdr>
    </w:div>
    <w:div w:id="1262841227">
      <w:bodyDiv w:val="1"/>
      <w:marLeft w:val="0"/>
      <w:marRight w:val="0"/>
      <w:marTop w:val="0"/>
      <w:marBottom w:val="0"/>
      <w:divBdr>
        <w:top w:val="none" w:sz="0" w:space="0" w:color="auto"/>
        <w:left w:val="none" w:sz="0" w:space="0" w:color="auto"/>
        <w:bottom w:val="none" w:sz="0" w:space="0" w:color="auto"/>
        <w:right w:val="none" w:sz="0" w:space="0" w:color="auto"/>
      </w:divBdr>
    </w:div>
    <w:div w:id="1263565232">
      <w:bodyDiv w:val="1"/>
      <w:marLeft w:val="0"/>
      <w:marRight w:val="0"/>
      <w:marTop w:val="0"/>
      <w:marBottom w:val="0"/>
      <w:divBdr>
        <w:top w:val="none" w:sz="0" w:space="0" w:color="auto"/>
        <w:left w:val="none" w:sz="0" w:space="0" w:color="auto"/>
        <w:bottom w:val="none" w:sz="0" w:space="0" w:color="auto"/>
        <w:right w:val="none" w:sz="0" w:space="0" w:color="auto"/>
      </w:divBdr>
    </w:div>
    <w:div w:id="1264798026">
      <w:bodyDiv w:val="1"/>
      <w:marLeft w:val="0"/>
      <w:marRight w:val="0"/>
      <w:marTop w:val="0"/>
      <w:marBottom w:val="0"/>
      <w:divBdr>
        <w:top w:val="none" w:sz="0" w:space="0" w:color="auto"/>
        <w:left w:val="none" w:sz="0" w:space="0" w:color="auto"/>
        <w:bottom w:val="none" w:sz="0" w:space="0" w:color="auto"/>
        <w:right w:val="none" w:sz="0" w:space="0" w:color="auto"/>
      </w:divBdr>
    </w:div>
    <w:div w:id="1282881119">
      <w:bodyDiv w:val="1"/>
      <w:marLeft w:val="0"/>
      <w:marRight w:val="0"/>
      <w:marTop w:val="0"/>
      <w:marBottom w:val="0"/>
      <w:divBdr>
        <w:top w:val="none" w:sz="0" w:space="0" w:color="auto"/>
        <w:left w:val="none" w:sz="0" w:space="0" w:color="auto"/>
        <w:bottom w:val="none" w:sz="0" w:space="0" w:color="auto"/>
        <w:right w:val="none" w:sz="0" w:space="0" w:color="auto"/>
      </w:divBdr>
    </w:div>
    <w:div w:id="1297880310">
      <w:bodyDiv w:val="1"/>
      <w:marLeft w:val="0"/>
      <w:marRight w:val="0"/>
      <w:marTop w:val="0"/>
      <w:marBottom w:val="0"/>
      <w:divBdr>
        <w:top w:val="none" w:sz="0" w:space="0" w:color="auto"/>
        <w:left w:val="none" w:sz="0" w:space="0" w:color="auto"/>
        <w:bottom w:val="none" w:sz="0" w:space="0" w:color="auto"/>
        <w:right w:val="none" w:sz="0" w:space="0" w:color="auto"/>
      </w:divBdr>
    </w:div>
    <w:div w:id="1308050457">
      <w:bodyDiv w:val="1"/>
      <w:marLeft w:val="0"/>
      <w:marRight w:val="0"/>
      <w:marTop w:val="0"/>
      <w:marBottom w:val="0"/>
      <w:divBdr>
        <w:top w:val="none" w:sz="0" w:space="0" w:color="auto"/>
        <w:left w:val="none" w:sz="0" w:space="0" w:color="auto"/>
        <w:bottom w:val="none" w:sz="0" w:space="0" w:color="auto"/>
        <w:right w:val="none" w:sz="0" w:space="0" w:color="auto"/>
      </w:divBdr>
    </w:div>
    <w:div w:id="1339425449">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398940251">
      <w:bodyDiv w:val="1"/>
      <w:marLeft w:val="0"/>
      <w:marRight w:val="0"/>
      <w:marTop w:val="0"/>
      <w:marBottom w:val="0"/>
      <w:divBdr>
        <w:top w:val="none" w:sz="0" w:space="0" w:color="auto"/>
        <w:left w:val="none" w:sz="0" w:space="0" w:color="auto"/>
        <w:bottom w:val="none" w:sz="0" w:space="0" w:color="auto"/>
        <w:right w:val="none" w:sz="0" w:space="0" w:color="auto"/>
      </w:divBdr>
    </w:div>
    <w:div w:id="1402602739">
      <w:bodyDiv w:val="1"/>
      <w:marLeft w:val="0"/>
      <w:marRight w:val="0"/>
      <w:marTop w:val="0"/>
      <w:marBottom w:val="0"/>
      <w:divBdr>
        <w:top w:val="none" w:sz="0" w:space="0" w:color="auto"/>
        <w:left w:val="none" w:sz="0" w:space="0" w:color="auto"/>
        <w:bottom w:val="none" w:sz="0" w:space="0" w:color="auto"/>
        <w:right w:val="none" w:sz="0" w:space="0" w:color="auto"/>
      </w:divBdr>
    </w:div>
    <w:div w:id="1503667416">
      <w:bodyDiv w:val="1"/>
      <w:marLeft w:val="0"/>
      <w:marRight w:val="0"/>
      <w:marTop w:val="0"/>
      <w:marBottom w:val="0"/>
      <w:divBdr>
        <w:top w:val="none" w:sz="0" w:space="0" w:color="auto"/>
        <w:left w:val="none" w:sz="0" w:space="0" w:color="auto"/>
        <w:bottom w:val="none" w:sz="0" w:space="0" w:color="auto"/>
        <w:right w:val="none" w:sz="0" w:space="0" w:color="auto"/>
      </w:divBdr>
    </w:div>
    <w:div w:id="1535730597">
      <w:bodyDiv w:val="1"/>
      <w:marLeft w:val="0"/>
      <w:marRight w:val="0"/>
      <w:marTop w:val="0"/>
      <w:marBottom w:val="0"/>
      <w:divBdr>
        <w:top w:val="none" w:sz="0" w:space="0" w:color="auto"/>
        <w:left w:val="none" w:sz="0" w:space="0" w:color="auto"/>
        <w:bottom w:val="none" w:sz="0" w:space="0" w:color="auto"/>
        <w:right w:val="none" w:sz="0" w:space="0" w:color="auto"/>
      </w:divBdr>
    </w:div>
    <w:div w:id="1545171518">
      <w:bodyDiv w:val="1"/>
      <w:marLeft w:val="0"/>
      <w:marRight w:val="0"/>
      <w:marTop w:val="0"/>
      <w:marBottom w:val="0"/>
      <w:divBdr>
        <w:top w:val="none" w:sz="0" w:space="0" w:color="auto"/>
        <w:left w:val="none" w:sz="0" w:space="0" w:color="auto"/>
        <w:bottom w:val="none" w:sz="0" w:space="0" w:color="auto"/>
        <w:right w:val="none" w:sz="0" w:space="0" w:color="auto"/>
      </w:divBdr>
    </w:div>
    <w:div w:id="1627849952">
      <w:bodyDiv w:val="1"/>
      <w:marLeft w:val="0"/>
      <w:marRight w:val="0"/>
      <w:marTop w:val="0"/>
      <w:marBottom w:val="0"/>
      <w:divBdr>
        <w:top w:val="none" w:sz="0" w:space="0" w:color="auto"/>
        <w:left w:val="none" w:sz="0" w:space="0" w:color="auto"/>
        <w:bottom w:val="none" w:sz="0" w:space="0" w:color="auto"/>
        <w:right w:val="none" w:sz="0" w:space="0" w:color="auto"/>
      </w:divBdr>
    </w:div>
    <w:div w:id="1630358158">
      <w:bodyDiv w:val="1"/>
      <w:marLeft w:val="0"/>
      <w:marRight w:val="0"/>
      <w:marTop w:val="0"/>
      <w:marBottom w:val="0"/>
      <w:divBdr>
        <w:top w:val="none" w:sz="0" w:space="0" w:color="auto"/>
        <w:left w:val="none" w:sz="0" w:space="0" w:color="auto"/>
        <w:bottom w:val="none" w:sz="0" w:space="0" w:color="auto"/>
        <w:right w:val="none" w:sz="0" w:space="0" w:color="auto"/>
      </w:divBdr>
    </w:div>
    <w:div w:id="1642542584">
      <w:bodyDiv w:val="1"/>
      <w:marLeft w:val="0"/>
      <w:marRight w:val="0"/>
      <w:marTop w:val="0"/>
      <w:marBottom w:val="0"/>
      <w:divBdr>
        <w:top w:val="none" w:sz="0" w:space="0" w:color="auto"/>
        <w:left w:val="none" w:sz="0" w:space="0" w:color="auto"/>
        <w:bottom w:val="none" w:sz="0" w:space="0" w:color="auto"/>
        <w:right w:val="none" w:sz="0" w:space="0" w:color="auto"/>
      </w:divBdr>
    </w:div>
    <w:div w:id="1705062738">
      <w:bodyDiv w:val="1"/>
      <w:marLeft w:val="0"/>
      <w:marRight w:val="0"/>
      <w:marTop w:val="0"/>
      <w:marBottom w:val="0"/>
      <w:divBdr>
        <w:top w:val="none" w:sz="0" w:space="0" w:color="auto"/>
        <w:left w:val="none" w:sz="0" w:space="0" w:color="auto"/>
        <w:bottom w:val="none" w:sz="0" w:space="0" w:color="auto"/>
        <w:right w:val="none" w:sz="0" w:space="0" w:color="auto"/>
      </w:divBdr>
    </w:div>
    <w:div w:id="1711490601">
      <w:bodyDiv w:val="1"/>
      <w:marLeft w:val="0"/>
      <w:marRight w:val="0"/>
      <w:marTop w:val="0"/>
      <w:marBottom w:val="0"/>
      <w:divBdr>
        <w:top w:val="none" w:sz="0" w:space="0" w:color="auto"/>
        <w:left w:val="none" w:sz="0" w:space="0" w:color="auto"/>
        <w:bottom w:val="none" w:sz="0" w:space="0" w:color="auto"/>
        <w:right w:val="none" w:sz="0" w:space="0" w:color="auto"/>
      </w:divBdr>
    </w:div>
    <w:div w:id="1784836035">
      <w:bodyDiv w:val="1"/>
      <w:marLeft w:val="0"/>
      <w:marRight w:val="0"/>
      <w:marTop w:val="0"/>
      <w:marBottom w:val="0"/>
      <w:divBdr>
        <w:top w:val="none" w:sz="0" w:space="0" w:color="auto"/>
        <w:left w:val="none" w:sz="0" w:space="0" w:color="auto"/>
        <w:bottom w:val="none" w:sz="0" w:space="0" w:color="auto"/>
        <w:right w:val="none" w:sz="0" w:space="0" w:color="auto"/>
      </w:divBdr>
    </w:div>
    <w:div w:id="1801146772">
      <w:bodyDiv w:val="1"/>
      <w:marLeft w:val="0"/>
      <w:marRight w:val="0"/>
      <w:marTop w:val="0"/>
      <w:marBottom w:val="0"/>
      <w:divBdr>
        <w:top w:val="none" w:sz="0" w:space="0" w:color="auto"/>
        <w:left w:val="none" w:sz="0" w:space="0" w:color="auto"/>
        <w:bottom w:val="none" w:sz="0" w:space="0" w:color="auto"/>
        <w:right w:val="none" w:sz="0" w:space="0" w:color="auto"/>
      </w:divBdr>
      <w:divsChild>
        <w:div w:id="774592755">
          <w:marLeft w:val="0"/>
          <w:marRight w:val="0"/>
          <w:marTop w:val="0"/>
          <w:marBottom w:val="0"/>
          <w:divBdr>
            <w:top w:val="none" w:sz="0" w:space="0" w:color="auto"/>
            <w:left w:val="none" w:sz="0" w:space="0" w:color="auto"/>
            <w:bottom w:val="none" w:sz="0" w:space="0" w:color="auto"/>
            <w:right w:val="none" w:sz="0" w:space="0" w:color="auto"/>
          </w:divBdr>
          <w:divsChild>
            <w:div w:id="1654066308">
              <w:marLeft w:val="0"/>
              <w:marRight w:val="0"/>
              <w:marTop w:val="0"/>
              <w:marBottom w:val="0"/>
              <w:divBdr>
                <w:top w:val="none" w:sz="0" w:space="0" w:color="auto"/>
                <w:left w:val="none" w:sz="0" w:space="0" w:color="auto"/>
                <w:bottom w:val="none" w:sz="0" w:space="0" w:color="auto"/>
                <w:right w:val="none" w:sz="0" w:space="0" w:color="auto"/>
              </w:divBdr>
              <w:divsChild>
                <w:div w:id="1887521292">
                  <w:marLeft w:val="0"/>
                  <w:marRight w:val="0"/>
                  <w:marTop w:val="0"/>
                  <w:marBottom w:val="0"/>
                  <w:divBdr>
                    <w:top w:val="none" w:sz="0" w:space="0" w:color="auto"/>
                    <w:left w:val="none" w:sz="0" w:space="0" w:color="auto"/>
                    <w:bottom w:val="none" w:sz="0" w:space="0" w:color="auto"/>
                    <w:right w:val="none" w:sz="0" w:space="0" w:color="auto"/>
                  </w:divBdr>
                </w:div>
                <w:div w:id="2069497675">
                  <w:marLeft w:val="0"/>
                  <w:marRight w:val="0"/>
                  <w:marTop w:val="0"/>
                  <w:marBottom w:val="0"/>
                  <w:divBdr>
                    <w:top w:val="none" w:sz="0" w:space="0" w:color="auto"/>
                    <w:left w:val="none" w:sz="0" w:space="0" w:color="auto"/>
                    <w:bottom w:val="none" w:sz="0" w:space="0" w:color="auto"/>
                    <w:right w:val="none" w:sz="0" w:space="0" w:color="auto"/>
                  </w:divBdr>
                  <w:divsChild>
                    <w:div w:id="542326181">
                      <w:marLeft w:val="0"/>
                      <w:marRight w:val="0"/>
                      <w:marTop w:val="0"/>
                      <w:marBottom w:val="0"/>
                      <w:divBdr>
                        <w:top w:val="none" w:sz="0" w:space="0" w:color="auto"/>
                        <w:left w:val="none" w:sz="0" w:space="0" w:color="auto"/>
                        <w:bottom w:val="none" w:sz="0" w:space="0" w:color="auto"/>
                        <w:right w:val="none" w:sz="0" w:space="0" w:color="auto"/>
                      </w:divBdr>
                      <w:divsChild>
                        <w:div w:id="898515773">
                          <w:marLeft w:val="0"/>
                          <w:marRight w:val="0"/>
                          <w:marTop w:val="0"/>
                          <w:marBottom w:val="0"/>
                          <w:divBdr>
                            <w:top w:val="none" w:sz="0" w:space="0" w:color="auto"/>
                            <w:left w:val="none" w:sz="0" w:space="0" w:color="auto"/>
                            <w:bottom w:val="none" w:sz="0" w:space="0" w:color="auto"/>
                            <w:right w:val="none" w:sz="0" w:space="0" w:color="auto"/>
                          </w:divBdr>
                          <w:divsChild>
                            <w:div w:id="11127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769040">
      <w:bodyDiv w:val="1"/>
      <w:marLeft w:val="0"/>
      <w:marRight w:val="0"/>
      <w:marTop w:val="0"/>
      <w:marBottom w:val="0"/>
      <w:divBdr>
        <w:top w:val="none" w:sz="0" w:space="0" w:color="auto"/>
        <w:left w:val="none" w:sz="0" w:space="0" w:color="auto"/>
        <w:bottom w:val="none" w:sz="0" w:space="0" w:color="auto"/>
        <w:right w:val="none" w:sz="0" w:space="0" w:color="auto"/>
      </w:divBdr>
    </w:div>
    <w:div w:id="1828549780">
      <w:bodyDiv w:val="1"/>
      <w:marLeft w:val="0"/>
      <w:marRight w:val="0"/>
      <w:marTop w:val="0"/>
      <w:marBottom w:val="0"/>
      <w:divBdr>
        <w:top w:val="none" w:sz="0" w:space="0" w:color="auto"/>
        <w:left w:val="none" w:sz="0" w:space="0" w:color="auto"/>
        <w:bottom w:val="none" w:sz="0" w:space="0" w:color="auto"/>
        <w:right w:val="none" w:sz="0" w:space="0" w:color="auto"/>
      </w:divBdr>
    </w:div>
    <w:div w:id="1896773859">
      <w:bodyDiv w:val="1"/>
      <w:marLeft w:val="0"/>
      <w:marRight w:val="0"/>
      <w:marTop w:val="0"/>
      <w:marBottom w:val="0"/>
      <w:divBdr>
        <w:top w:val="none" w:sz="0" w:space="0" w:color="auto"/>
        <w:left w:val="none" w:sz="0" w:space="0" w:color="auto"/>
        <w:bottom w:val="none" w:sz="0" w:space="0" w:color="auto"/>
        <w:right w:val="none" w:sz="0" w:space="0" w:color="auto"/>
      </w:divBdr>
    </w:div>
    <w:div w:id="1951160613">
      <w:bodyDiv w:val="1"/>
      <w:marLeft w:val="0"/>
      <w:marRight w:val="0"/>
      <w:marTop w:val="0"/>
      <w:marBottom w:val="0"/>
      <w:divBdr>
        <w:top w:val="none" w:sz="0" w:space="0" w:color="auto"/>
        <w:left w:val="none" w:sz="0" w:space="0" w:color="auto"/>
        <w:bottom w:val="none" w:sz="0" w:space="0" w:color="auto"/>
        <w:right w:val="none" w:sz="0" w:space="0" w:color="auto"/>
      </w:divBdr>
    </w:div>
    <w:div w:id="1969623171">
      <w:bodyDiv w:val="1"/>
      <w:marLeft w:val="0"/>
      <w:marRight w:val="0"/>
      <w:marTop w:val="0"/>
      <w:marBottom w:val="0"/>
      <w:divBdr>
        <w:top w:val="none" w:sz="0" w:space="0" w:color="auto"/>
        <w:left w:val="none" w:sz="0" w:space="0" w:color="auto"/>
        <w:bottom w:val="none" w:sz="0" w:space="0" w:color="auto"/>
        <w:right w:val="none" w:sz="0" w:space="0" w:color="auto"/>
      </w:divBdr>
    </w:div>
    <w:div w:id="2002148786">
      <w:bodyDiv w:val="1"/>
      <w:marLeft w:val="0"/>
      <w:marRight w:val="0"/>
      <w:marTop w:val="0"/>
      <w:marBottom w:val="0"/>
      <w:divBdr>
        <w:top w:val="none" w:sz="0" w:space="0" w:color="auto"/>
        <w:left w:val="none" w:sz="0" w:space="0" w:color="auto"/>
        <w:bottom w:val="none" w:sz="0" w:space="0" w:color="auto"/>
        <w:right w:val="none" w:sz="0" w:space="0" w:color="auto"/>
      </w:divBdr>
    </w:div>
    <w:div w:id="2008166678">
      <w:bodyDiv w:val="1"/>
      <w:marLeft w:val="0"/>
      <w:marRight w:val="0"/>
      <w:marTop w:val="0"/>
      <w:marBottom w:val="0"/>
      <w:divBdr>
        <w:top w:val="none" w:sz="0" w:space="0" w:color="auto"/>
        <w:left w:val="none" w:sz="0" w:space="0" w:color="auto"/>
        <w:bottom w:val="none" w:sz="0" w:space="0" w:color="auto"/>
        <w:right w:val="none" w:sz="0" w:space="0" w:color="auto"/>
      </w:divBdr>
    </w:div>
    <w:div w:id="2009482853">
      <w:bodyDiv w:val="1"/>
      <w:marLeft w:val="0"/>
      <w:marRight w:val="0"/>
      <w:marTop w:val="0"/>
      <w:marBottom w:val="0"/>
      <w:divBdr>
        <w:top w:val="none" w:sz="0" w:space="0" w:color="auto"/>
        <w:left w:val="none" w:sz="0" w:space="0" w:color="auto"/>
        <w:bottom w:val="none" w:sz="0" w:space="0" w:color="auto"/>
        <w:right w:val="none" w:sz="0" w:space="0" w:color="auto"/>
      </w:divBdr>
    </w:div>
    <w:div w:id="2098212671">
      <w:bodyDiv w:val="1"/>
      <w:marLeft w:val="0"/>
      <w:marRight w:val="0"/>
      <w:marTop w:val="0"/>
      <w:marBottom w:val="0"/>
      <w:divBdr>
        <w:top w:val="none" w:sz="0" w:space="0" w:color="auto"/>
        <w:left w:val="none" w:sz="0" w:space="0" w:color="auto"/>
        <w:bottom w:val="none" w:sz="0" w:space="0" w:color="auto"/>
        <w:right w:val="none" w:sz="0" w:space="0" w:color="auto"/>
      </w:divBdr>
    </w:div>
    <w:div w:id="2126583351">
      <w:bodyDiv w:val="1"/>
      <w:marLeft w:val="0"/>
      <w:marRight w:val="0"/>
      <w:marTop w:val="0"/>
      <w:marBottom w:val="0"/>
      <w:divBdr>
        <w:top w:val="none" w:sz="0" w:space="0" w:color="auto"/>
        <w:left w:val="none" w:sz="0" w:space="0" w:color="auto"/>
        <w:bottom w:val="none" w:sz="0" w:space="0" w:color="auto"/>
        <w:right w:val="none" w:sz="0" w:space="0" w:color="auto"/>
      </w:divBdr>
    </w:div>
    <w:div w:id="2127582906">
      <w:bodyDiv w:val="1"/>
      <w:marLeft w:val="0"/>
      <w:marRight w:val="0"/>
      <w:marTop w:val="0"/>
      <w:marBottom w:val="0"/>
      <w:divBdr>
        <w:top w:val="none" w:sz="0" w:space="0" w:color="auto"/>
        <w:left w:val="none" w:sz="0" w:space="0" w:color="auto"/>
        <w:bottom w:val="none" w:sz="0" w:space="0" w:color="auto"/>
        <w:right w:val="none" w:sz="0" w:space="0" w:color="auto"/>
      </w:divBdr>
    </w:div>
    <w:div w:id="2137019711">
      <w:bodyDiv w:val="1"/>
      <w:marLeft w:val="0"/>
      <w:marRight w:val="0"/>
      <w:marTop w:val="0"/>
      <w:marBottom w:val="0"/>
      <w:divBdr>
        <w:top w:val="none" w:sz="0" w:space="0" w:color="auto"/>
        <w:left w:val="none" w:sz="0" w:space="0" w:color="auto"/>
        <w:bottom w:val="none" w:sz="0" w:space="0" w:color="auto"/>
        <w:right w:val="none" w:sz="0" w:space="0" w:color="auto"/>
      </w:divBdr>
    </w:div>
    <w:div w:id="21464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69917-FA1E-461C-918B-13809506D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2684</Words>
  <Characters>15303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DOC-MARKER-9Z3NcVt6zjfS9Nj4cIMWLw</dc:description>
  <dc:creator>computer</dc:creator>
  <cp:lastModifiedBy>Анатолий Жерновков Алексеевич</cp:lastModifiedBy>
  <cp:revision>2</cp:revision>
  <cp:lastPrinted>2023-02-09T01:24:00Z</cp:lastPrinted>
  <dcterms:created xsi:type="dcterms:W3CDTF">2026-05-22T04:06:00Z</dcterms:created>
  <dcterms:modified xsi:type="dcterms:W3CDTF">2026-05-22T04:06:00Z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