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66CBF" w14:textId="63DF2A0F" w:rsidR="00CF7AE6" w:rsidRDefault="00CF7AE6" w:rsidP="00522B90">
      <w:pPr>
        <w:spacing w:after="0"/>
        <w:jc w:val="right"/>
        <w:rPr>
          <w:rFonts w:ascii="Times New Roman" w:hAnsi="Times New Roman" w:cs="Times New Roman"/>
          <w:b/>
          <w:bCs/>
          <w:sz w:val="24"/>
          <w:szCs w:val="24"/>
        </w:rPr>
      </w:pPr>
      <w:r>
        <w:rPr>
          <w:rFonts w:ascii="Times New Roman" w:hAnsi="Times New Roman" w:cs="Times New Roman"/>
          <w:b/>
          <w:bCs/>
          <w:sz w:val="24"/>
          <w:szCs w:val="24"/>
        </w:rPr>
        <w:t>Приложение к извещению №4</w:t>
      </w:r>
    </w:p>
    <w:p w14:paraId="53F65DB1" w14:textId="0E87806C" w:rsidR="00522B90" w:rsidRDefault="00522B90" w:rsidP="00522B90">
      <w:pPr>
        <w:spacing w:after="0"/>
        <w:jc w:val="right"/>
        <w:rPr>
          <w:rFonts w:ascii="Times New Roman" w:hAnsi="Times New Roman" w:cs="Times New Roman"/>
          <w:b/>
          <w:bCs/>
          <w:sz w:val="24"/>
          <w:szCs w:val="24"/>
        </w:rPr>
      </w:pPr>
      <w:r w:rsidRPr="001128DF">
        <w:rPr>
          <w:rFonts w:ascii="Times New Roman" w:hAnsi="Times New Roman" w:cs="Times New Roman"/>
          <w:b/>
          <w:bCs/>
          <w:sz w:val="24"/>
          <w:szCs w:val="24"/>
        </w:rPr>
        <w:t xml:space="preserve">Проект </w:t>
      </w:r>
    </w:p>
    <w:p w14:paraId="2D753DF9" w14:textId="77777777" w:rsidR="00522B90" w:rsidRDefault="00522B90" w:rsidP="00522B90">
      <w:pPr>
        <w:widowControl w:val="0"/>
        <w:autoSpaceDE w:val="0"/>
        <w:spacing w:after="0" w:line="240" w:lineRule="auto"/>
        <w:jc w:val="center"/>
        <w:rPr>
          <w:rFonts w:ascii="Times New Roman" w:hAnsi="Times New Roman" w:cs="Times New Roman"/>
          <w:color w:val="000000"/>
          <w:sz w:val="24"/>
          <w:szCs w:val="24"/>
        </w:rPr>
      </w:pPr>
      <w:r w:rsidRPr="00716B65">
        <w:rPr>
          <w:rFonts w:ascii="Times New Roman" w:hAnsi="Times New Roman" w:cs="Times New Roman"/>
          <w:b/>
          <w:bCs/>
          <w:color w:val="000000"/>
          <w:sz w:val="24"/>
          <w:szCs w:val="24"/>
        </w:rPr>
        <w:t>Договор №</w:t>
      </w:r>
      <w:r>
        <w:rPr>
          <w:rFonts w:ascii="Times New Roman" w:hAnsi="Times New Roman" w:cs="Times New Roman"/>
          <w:color w:val="000000"/>
          <w:sz w:val="24"/>
          <w:szCs w:val="24"/>
        </w:rPr>
        <w:t xml:space="preserve"> ___________</w:t>
      </w:r>
    </w:p>
    <w:p w14:paraId="2C846BBF" w14:textId="7F157FA2" w:rsidR="00522B90" w:rsidRDefault="00522B90" w:rsidP="005F0F36">
      <w:pPr>
        <w:spacing w:after="0" w:line="240" w:lineRule="auto"/>
        <w:jc w:val="center"/>
        <w:rPr>
          <w:rFonts w:ascii="Times New Roman" w:hAnsi="Times New Roman" w:cs="Times New Roman"/>
          <w:sz w:val="24"/>
          <w:szCs w:val="24"/>
        </w:rPr>
      </w:pPr>
      <w:r w:rsidRPr="00D56BF3">
        <w:rPr>
          <w:rFonts w:ascii="Times New Roman" w:hAnsi="Times New Roman" w:cs="Times New Roman"/>
          <w:sz w:val="24"/>
          <w:szCs w:val="24"/>
        </w:rPr>
        <w:t xml:space="preserve">на поставку </w:t>
      </w:r>
      <w:r w:rsidR="00845921">
        <w:rPr>
          <w:rFonts w:ascii="Times New Roman" w:hAnsi="Times New Roman" w:cs="Times New Roman"/>
          <w:spacing w:val="-8"/>
        </w:rPr>
        <w:t>посуды</w:t>
      </w:r>
    </w:p>
    <w:p w14:paraId="6F2641AB" w14:textId="14ABC4DB" w:rsidR="00522B90" w:rsidRPr="00E608EC" w:rsidRDefault="00522B90" w:rsidP="00522B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 </w:t>
      </w:r>
      <w:r w:rsidR="007F4430">
        <w:rPr>
          <w:rFonts w:ascii="Times New Roman" w:hAnsi="Times New Roman" w:cs="Times New Roman"/>
          <w:sz w:val="24"/>
          <w:szCs w:val="24"/>
        </w:rPr>
        <w:t>Бря</w:t>
      </w:r>
      <w:r w:rsidRPr="00E608EC">
        <w:rPr>
          <w:rFonts w:ascii="Times New Roman" w:hAnsi="Times New Roman" w:cs="Times New Roman"/>
          <w:sz w:val="24"/>
          <w:szCs w:val="24"/>
        </w:rPr>
        <w:t>нск                                                                                     «___»______________20</w:t>
      </w:r>
      <w:r>
        <w:rPr>
          <w:rFonts w:ascii="Times New Roman" w:hAnsi="Times New Roman" w:cs="Times New Roman"/>
          <w:sz w:val="24"/>
          <w:szCs w:val="24"/>
        </w:rPr>
        <w:t>2</w:t>
      </w:r>
      <w:r w:rsidR="00E24767">
        <w:rPr>
          <w:rFonts w:ascii="Times New Roman" w:hAnsi="Times New Roman" w:cs="Times New Roman"/>
          <w:sz w:val="24"/>
          <w:szCs w:val="24"/>
        </w:rPr>
        <w:t>6</w:t>
      </w:r>
      <w:r w:rsidRPr="00E608EC">
        <w:rPr>
          <w:rFonts w:ascii="Times New Roman" w:hAnsi="Times New Roman" w:cs="Times New Roman"/>
          <w:sz w:val="24"/>
          <w:szCs w:val="24"/>
        </w:rPr>
        <w:t xml:space="preserve"> г.</w:t>
      </w:r>
    </w:p>
    <w:p w14:paraId="29B241AC" w14:textId="77777777" w:rsidR="00522B90" w:rsidRPr="00E608EC" w:rsidRDefault="00522B90" w:rsidP="00522B90">
      <w:pPr>
        <w:spacing w:after="0" w:line="240" w:lineRule="auto"/>
        <w:jc w:val="both"/>
        <w:rPr>
          <w:rFonts w:ascii="Times New Roman" w:hAnsi="Times New Roman" w:cs="Times New Roman"/>
          <w:sz w:val="24"/>
          <w:szCs w:val="24"/>
        </w:rPr>
      </w:pPr>
    </w:p>
    <w:p w14:paraId="368E2366" w14:textId="6876C4DE" w:rsidR="00522B90" w:rsidRPr="00154C21" w:rsidRDefault="00AD4D9B" w:rsidP="00845921">
      <w:pPr>
        <w:spacing w:after="0" w:line="240" w:lineRule="auto"/>
        <w:ind w:firstLine="708"/>
        <w:jc w:val="both"/>
        <w:rPr>
          <w:rFonts w:ascii="Times New Roman" w:hAnsi="Times New Roman" w:cs="Times New Roman"/>
          <w:sz w:val="24"/>
          <w:szCs w:val="24"/>
        </w:rPr>
      </w:pPr>
      <w:r w:rsidRPr="006C39DA">
        <w:rPr>
          <w:rFonts w:ascii="Times New Roman" w:hAnsi="Times New Roman" w:cs="Times New Roman"/>
          <w:b/>
          <w:bCs/>
          <w:iCs/>
          <w:spacing w:val="-6"/>
        </w:rPr>
        <w:t>Муниципальное бюджетное учреждение дополнительного образования</w:t>
      </w:r>
      <w:r w:rsidRPr="006C39DA">
        <w:rPr>
          <w:rFonts w:ascii="Times New Roman" w:hAnsi="Times New Roman" w:cs="Times New Roman"/>
          <w:b/>
          <w:bCs/>
        </w:rPr>
        <w:t xml:space="preserve"> «Центр детского и юношеского туризма и экскурсий» г. Брянска</w:t>
      </w:r>
      <w:r w:rsidR="006C39DA" w:rsidRPr="006C39DA">
        <w:rPr>
          <w:rFonts w:ascii="Times New Roman" w:hAnsi="Times New Roman" w:cs="Times New Roman"/>
          <w:b/>
          <w:bCs/>
        </w:rPr>
        <w:t>,</w:t>
      </w:r>
      <w:r w:rsidRPr="006C39DA">
        <w:rPr>
          <w:rFonts w:ascii="Times New Roman" w:hAnsi="Times New Roman" w:cs="Times New Roman"/>
        </w:rPr>
        <w:t xml:space="preserve"> </w:t>
      </w:r>
      <w:r w:rsidR="006C39DA" w:rsidRPr="006C39DA">
        <w:rPr>
          <w:rFonts w:ascii="Times New Roman" w:hAnsi="Times New Roman" w:cs="Times New Roman"/>
          <w:sz w:val="24"/>
          <w:szCs w:val="24"/>
        </w:rPr>
        <w:t>именуемое в дальнейшем Заказчик,</w:t>
      </w:r>
      <w:r w:rsidR="006C39DA" w:rsidRPr="006C39DA">
        <w:rPr>
          <w:rFonts w:ascii="Times New Roman" w:hAnsi="Times New Roman" w:cs="Times New Roman"/>
        </w:rPr>
        <w:t xml:space="preserve"> </w:t>
      </w:r>
      <w:r w:rsidRPr="006C39DA">
        <w:rPr>
          <w:rFonts w:ascii="Times New Roman" w:hAnsi="Times New Roman" w:cs="Times New Roman"/>
        </w:rPr>
        <w:t>в лице директора Белова Бориса Владимировича, действующего на основании Устава</w:t>
      </w:r>
      <w:r w:rsidR="00522B90" w:rsidRPr="006C39DA">
        <w:rPr>
          <w:rFonts w:ascii="Times New Roman" w:hAnsi="Times New Roman" w:cs="Times New Roman"/>
          <w:sz w:val="24"/>
          <w:szCs w:val="24"/>
        </w:rPr>
        <w:t xml:space="preserve">, с одной стороны, и </w:t>
      </w:r>
      <w:r w:rsidR="00845921">
        <w:rPr>
          <w:rFonts w:ascii="Times New Roman" w:hAnsi="Times New Roman" w:cs="Times New Roman"/>
          <w:sz w:val="24"/>
          <w:szCs w:val="24"/>
        </w:rPr>
        <w:t xml:space="preserve"> </w:t>
      </w:r>
      <w:r w:rsidR="002537EC" w:rsidRPr="00CD024E">
        <w:rPr>
          <w:rFonts w:ascii="Times New Roman" w:hAnsi="Times New Roman" w:cs="Times New Roman"/>
          <w:sz w:val="21"/>
          <w:szCs w:val="21"/>
        </w:rPr>
        <w:t xml:space="preserve">победитель в проведении запроса котировок в электронной форме № </w:t>
      </w:r>
      <w:r w:rsidR="00522B90" w:rsidRPr="006C39DA">
        <w:rPr>
          <w:rFonts w:ascii="Times New Roman" w:hAnsi="Times New Roman" w:cs="Times New Roman"/>
          <w:sz w:val="24"/>
          <w:szCs w:val="24"/>
        </w:rPr>
        <w:t>______________</w:t>
      </w:r>
      <w:r w:rsidR="002537EC" w:rsidRPr="002537EC">
        <w:rPr>
          <w:rFonts w:ascii="Times New Roman" w:hAnsi="Times New Roman" w:cs="Times New Roman"/>
          <w:sz w:val="24"/>
          <w:szCs w:val="24"/>
        </w:rPr>
        <w:t xml:space="preserve"> </w:t>
      </w:r>
      <w:r w:rsidR="002537EC" w:rsidRPr="00D56BF3">
        <w:rPr>
          <w:rFonts w:ascii="Times New Roman" w:hAnsi="Times New Roman" w:cs="Times New Roman"/>
          <w:sz w:val="24"/>
          <w:szCs w:val="24"/>
        </w:rPr>
        <w:t xml:space="preserve">на поставку </w:t>
      </w:r>
      <w:r w:rsidR="002537EC">
        <w:rPr>
          <w:rFonts w:ascii="Times New Roman" w:hAnsi="Times New Roman" w:cs="Times New Roman"/>
          <w:sz w:val="24"/>
          <w:szCs w:val="24"/>
        </w:rPr>
        <w:t>канцелярских товаров</w:t>
      </w:r>
      <w:r w:rsidR="00522B90" w:rsidRPr="006C39DA">
        <w:rPr>
          <w:rFonts w:ascii="Times New Roman" w:hAnsi="Times New Roman" w:cs="Times New Roman"/>
          <w:sz w:val="24"/>
          <w:szCs w:val="24"/>
        </w:rPr>
        <w:t xml:space="preserve">, </w:t>
      </w:r>
      <w:r w:rsidR="002537EC" w:rsidRPr="00CD024E">
        <w:rPr>
          <w:rFonts w:ascii="Times New Roman" w:hAnsi="Times New Roman" w:cs="Times New Roman"/>
          <w:bCs/>
          <w:sz w:val="21"/>
          <w:szCs w:val="21"/>
        </w:rPr>
        <w:t>(номер закупки в ЕИС ______________)</w:t>
      </w:r>
      <w:r w:rsidR="002537EC" w:rsidRPr="00CD024E">
        <w:rPr>
          <w:rFonts w:ascii="Times New Roman" w:hAnsi="Times New Roman" w:cs="Times New Roman"/>
          <w:sz w:val="21"/>
          <w:szCs w:val="21"/>
        </w:rPr>
        <w:t xml:space="preserve"> (протокол рассмотрения и оценки котировочных заявок от ___.___.202</w:t>
      </w:r>
      <w:r w:rsidR="00E24767">
        <w:rPr>
          <w:rFonts w:ascii="Times New Roman" w:hAnsi="Times New Roman" w:cs="Times New Roman"/>
          <w:sz w:val="21"/>
          <w:szCs w:val="21"/>
        </w:rPr>
        <w:t>6</w:t>
      </w:r>
      <w:r w:rsidR="002537EC" w:rsidRPr="00CD024E">
        <w:rPr>
          <w:rFonts w:ascii="Times New Roman" w:hAnsi="Times New Roman" w:cs="Times New Roman"/>
          <w:sz w:val="21"/>
          <w:szCs w:val="21"/>
        </w:rPr>
        <w:t>) – __________________________(______________)</w:t>
      </w:r>
      <w:r w:rsidR="002537EC">
        <w:rPr>
          <w:rFonts w:ascii="Times New Roman" w:hAnsi="Times New Roman" w:cs="Times New Roman"/>
          <w:sz w:val="21"/>
          <w:szCs w:val="21"/>
        </w:rPr>
        <w:t xml:space="preserve"> </w:t>
      </w:r>
      <w:r w:rsidR="00522B90" w:rsidRPr="006C39DA">
        <w:rPr>
          <w:rFonts w:ascii="Times New Roman" w:hAnsi="Times New Roman" w:cs="Times New Roman"/>
          <w:sz w:val="24"/>
          <w:szCs w:val="24"/>
        </w:rPr>
        <w:t>именуемый в дальнейшем Поставщик, в лице ______________, действующ</w:t>
      </w:r>
      <w:r w:rsidR="00DF0E99">
        <w:rPr>
          <w:rFonts w:ascii="Times New Roman" w:hAnsi="Times New Roman" w:cs="Times New Roman"/>
          <w:sz w:val="24"/>
          <w:szCs w:val="24"/>
        </w:rPr>
        <w:t>его</w:t>
      </w:r>
      <w:r w:rsidR="002537EC">
        <w:rPr>
          <w:rFonts w:ascii="Times New Roman" w:hAnsi="Times New Roman" w:cs="Times New Roman"/>
          <w:sz w:val="24"/>
          <w:szCs w:val="24"/>
        </w:rPr>
        <w:t>__</w:t>
      </w:r>
      <w:r w:rsidR="00522B90" w:rsidRPr="006C39DA">
        <w:rPr>
          <w:rFonts w:ascii="Times New Roman" w:hAnsi="Times New Roman" w:cs="Times New Roman"/>
          <w:sz w:val="24"/>
          <w:szCs w:val="24"/>
        </w:rPr>
        <w:t xml:space="preserve"> </w:t>
      </w:r>
      <w:r w:rsidR="00522B90" w:rsidRPr="002537EC">
        <w:rPr>
          <w:rFonts w:ascii="Times New Roman" w:hAnsi="Times New Roman" w:cs="Times New Roman"/>
        </w:rPr>
        <w:t xml:space="preserve">на основании ______________, с другой стороны, далее именуемые Стороны, </w:t>
      </w:r>
      <w:r w:rsidR="0017075C" w:rsidRPr="00CD024E">
        <w:rPr>
          <w:rFonts w:ascii="Times New Roman" w:hAnsi="Times New Roman" w:cs="Times New Roman"/>
          <w:sz w:val="21"/>
          <w:szCs w:val="21"/>
        </w:rPr>
        <w:t xml:space="preserve">и каждый в отдельности «Сторона», </w:t>
      </w:r>
      <w:r w:rsidR="006C39DA" w:rsidRPr="00154C21">
        <w:rPr>
          <w:rFonts w:ascii="Times New Roman" w:hAnsi="Times New Roman" w:cs="Times New Roman"/>
        </w:rPr>
        <w:t>заключили настоящий Договор о нижеследующем</w:t>
      </w:r>
      <w:r w:rsidR="00522B90" w:rsidRPr="00154C21">
        <w:rPr>
          <w:rFonts w:ascii="Times New Roman" w:hAnsi="Times New Roman" w:cs="Times New Roman"/>
          <w:sz w:val="24"/>
          <w:szCs w:val="24"/>
        </w:rPr>
        <w:t xml:space="preserve">:  </w:t>
      </w:r>
    </w:p>
    <w:p w14:paraId="05F0D793" w14:textId="77777777" w:rsidR="00522B90" w:rsidRPr="00154C21" w:rsidRDefault="00522B90" w:rsidP="00522B90">
      <w:pPr>
        <w:widowControl w:val="0"/>
        <w:autoSpaceDE w:val="0"/>
        <w:autoSpaceDN w:val="0"/>
        <w:adjustRightInd w:val="0"/>
        <w:spacing w:after="0" w:line="240" w:lineRule="auto"/>
        <w:jc w:val="center"/>
        <w:outlineLvl w:val="0"/>
        <w:rPr>
          <w:rFonts w:ascii="Times New Roman" w:hAnsi="Times New Roman" w:cs="Times New Roman"/>
          <w:b/>
          <w:bCs/>
          <w:sz w:val="24"/>
          <w:szCs w:val="24"/>
        </w:rPr>
      </w:pPr>
      <w:r w:rsidRPr="00154C21">
        <w:rPr>
          <w:rFonts w:ascii="Times New Roman" w:hAnsi="Times New Roman" w:cs="Times New Roman"/>
          <w:b/>
          <w:bCs/>
          <w:sz w:val="24"/>
          <w:szCs w:val="24"/>
        </w:rPr>
        <w:t>1. Предмет договора</w:t>
      </w:r>
    </w:p>
    <w:p w14:paraId="31245AAD" w14:textId="69CA2232" w:rsidR="00933436" w:rsidRPr="00933436" w:rsidRDefault="00933436" w:rsidP="00933436">
      <w:pPr>
        <w:numPr>
          <w:ilvl w:val="1"/>
          <w:numId w:val="7"/>
        </w:numPr>
        <w:spacing w:after="0" w:line="240" w:lineRule="atLeast"/>
        <w:ind w:left="0" w:firstLine="567"/>
        <w:jc w:val="both"/>
        <w:rPr>
          <w:rFonts w:ascii="Times New Roman" w:hAnsi="Times New Roman" w:cs="Times New Roman"/>
          <w:spacing w:val="-8"/>
          <w:sz w:val="24"/>
          <w:szCs w:val="24"/>
        </w:rPr>
      </w:pPr>
      <w:r w:rsidRPr="00933436">
        <w:rPr>
          <w:rFonts w:ascii="Times New Roman" w:hAnsi="Times New Roman" w:cs="Times New Roman"/>
          <w:spacing w:val="-8"/>
          <w:sz w:val="24"/>
          <w:szCs w:val="24"/>
        </w:rPr>
        <w:t xml:space="preserve">К отношениям сторон по настоящему Договору применяются требования гражданского законодательства, Федерального закона </w:t>
      </w:r>
      <w:r w:rsidRPr="00933436">
        <w:rPr>
          <w:rFonts w:ascii="Times New Roman" w:hAnsi="Times New Roman" w:cs="Times New Roman"/>
          <w:color w:val="000000"/>
          <w:spacing w:val="-8"/>
          <w:sz w:val="24"/>
          <w:szCs w:val="24"/>
        </w:rPr>
        <w:t>от 18 июля 2011 г. № 223-ФЗ «О закупках товаров, работ, услуг отдельными видами юридических лиц».</w:t>
      </w:r>
    </w:p>
    <w:p w14:paraId="038ADBE0" w14:textId="296CC90D" w:rsidR="00522B90" w:rsidRPr="0017075C" w:rsidRDefault="00522B90" w:rsidP="00522B90">
      <w:pPr>
        <w:spacing w:after="0" w:line="240" w:lineRule="auto"/>
        <w:ind w:firstLine="567"/>
        <w:jc w:val="both"/>
        <w:rPr>
          <w:rFonts w:ascii="Times New Roman" w:hAnsi="Times New Roman" w:cs="Times New Roman"/>
          <w:sz w:val="24"/>
          <w:szCs w:val="24"/>
        </w:rPr>
      </w:pPr>
      <w:r w:rsidRPr="00544601">
        <w:rPr>
          <w:rFonts w:ascii="Times New Roman" w:hAnsi="Times New Roman" w:cs="Times New Roman"/>
          <w:sz w:val="24"/>
          <w:szCs w:val="24"/>
        </w:rPr>
        <w:t>1.</w:t>
      </w:r>
      <w:r w:rsidR="00933436">
        <w:rPr>
          <w:rFonts w:ascii="Times New Roman" w:hAnsi="Times New Roman" w:cs="Times New Roman"/>
          <w:sz w:val="24"/>
          <w:szCs w:val="24"/>
        </w:rPr>
        <w:t>2</w:t>
      </w:r>
      <w:r w:rsidRPr="00544601">
        <w:rPr>
          <w:rFonts w:ascii="Times New Roman" w:hAnsi="Times New Roman" w:cs="Times New Roman"/>
          <w:sz w:val="24"/>
          <w:szCs w:val="24"/>
        </w:rPr>
        <w:t xml:space="preserve">. В соответствии с настоящим договором </w:t>
      </w:r>
      <w:r w:rsidRPr="00544601">
        <w:rPr>
          <w:rFonts w:ascii="Times New Roman" w:hAnsi="Times New Roman" w:cs="Times New Roman"/>
          <w:color w:val="000000"/>
          <w:sz w:val="24"/>
          <w:szCs w:val="24"/>
        </w:rPr>
        <w:t>Поставщик</w:t>
      </w:r>
      <w:r w:rsidRPr="00544601">
        <w:rPr>
          <w:rFonts w:ascii="Times New Roman" w:hAnsi="Times New Roman" w:cs="Times New Roman"/>
          <w:sz w:val="24"/>
          <w:szCs w:val="24"/>
        </w:rPr>
        <w:t xml:space="preserve"> обязуется поставить Заказчику </w:t>
      </w:r>
      <w:r w:rsidR="00845921">
        <w:rPr>
          <w:rFonts w:ascii="Times New Roman" w:hAnsi="Times New Roman" w:cs="Times New Roman"/>
          <w:spacing w:val="-8"/>
        </w:rPr>
        <w:t>посуду</w:t>
      </w:r>
      <w:r w:rsidR="006927B7" w:rsidRPr="00544601">
        <w:rPr>
          <w:rFonts w:ascii="Times New Roman" w:hAnsi="Times New Roman" w:cs="Times New Roman"/>
          <w:sz w:val="24"/>
          <w:szCs w:val="24"/>
        </w:rPr>
        <w:t xml:space="preserve"> </w:t>
      </w:r>
      <w:r w:rsidRPr="00544601">
        <w:rPr>
          <w:rFonts w:ascii="Times New Roman" w:hAnsi="Times New Roman" w:cs="Times New Roman"/>
          <w:sz w:val="24"/>
          <w:szCs w:val="24"/>
        </w:rPr>
        <w:t>(далее</w:t>
      </w:r>
      <w:r w:rsidR="0017075C">
        <w:rPr>
          <w:rFonts w:ascii="Times New Roman" w:hAnsi="Times New Roman" w:cs="Times New Roman"/>
          <w:sz w:val="24"/>
          <w:szCs w:val="24"/>
        </w:rPr>
        <w:t xml:space="preserve"> -</w:t>
      </w:r>
      <w:r w:rsidRPr="00544601">
        <w:rPr>
          <w:rFonts w:ascii="Times New Roman" w:hAnsi="Times New Roman" w:cs="Times New Roman"/>
          <w:sz w:val="24"/>
          <w:szCs w:val="24"/>
        </w:rPr>
        <w:t xml:space="preserve"> </w:t>
      </w:r>
      <w:r w:rsidR="0017075C">
        <w:rPr>
          <w:rFonts w:ascii="Times New Roman" w:hAnsi="Times New Roman" w:cs="Times New Roman"/>
          <w:sz w:val="24"/>
          <w:szCs w:val="24"/>
        </w:rPr>
        <w:t>Т</w:t>
      </w:r>
      <w:r w:rsidRPr="00544601">
        <w:rPr>
          <w:rFonts w:ascii="Times New Roman" w:hAnsi="Times New Roman" w:cs="Times New Roman"/>
          <w:sz w:val="24"/>
          <w:szCs w:val="24"/>
        </w:rPr>
        <w:t xml:space="preserve">овар) по адресу: </w:t>
      </w:r>
      <w:r w:rsidR="006C39DA" w:rsidRPr="00544601">
        <w:rPr>
          <w:rFonts w:ascii="Times New Roman" w:hAnsi="Times New Roman" w:cs="Times New Roman"/>
          <w:b/>
          <w:bCs/>
          <w:sz w:val="24"/>
          <w:szCs w:val="24"/>
        </w:rPr>
        <w:t xml:space="preserve">Брянская область, п. </w:t>
      </w:r>
      <w:proofErr w:type="spellStart"/>
      <w:r w:rsidR="006C39DA" w:rsidRPr="0017075C">
        <w:rPr>
          <w:rFonts w:ascii="Times New Roman" w:hAnsi="Times New Roman" w:cs="Times New Roman"/>
          <w:b/>
          <w:bCs/>
          <w:sz w:val="24"/>
          <w:szCs w:val="24"/>
        </w:rPr>
        <w:t>Фокинское</w:t>
      </w:r>
      <w:proofErr w:type="spellEnd"/>
      <w:r w:rsidR="006C39DA" w:rsidRPr="0017075C">
        <w:rPr>
          <w:rFonts w:ascii="Times New Roman" w:hAnsi="Times New Roman" w:cs="Times New Roman"/>
          <w:b/>
          <w:bCs/>
          <w:sz w:val="24"/>
          <w:szCs w:val="24"/>
        </w:rPr>
        <w:t xml:space="preserve"> Лесничество, ул. Лесная, д.1 (о/л «Искорка»)</w:t>
      </w:r>
      <w:r w:rsidRPr="0017075C">
        <w:rPr>
          <w:rFonts w:ascii="Times New Roman" w:hAnsi="Times New Roman" w:cs="Times New Roman"/>
          <w:sz w:val="24"/>
          <w:szCs w:val="24"/>
        </w:rPr>
        <w:t xml:space="preserve">, а Заказчик обязуется принять этот </w:t>
      </w:r>
      <w:r w:rsidR="0017075C" w:rsidRPr="0017075C">
        <w:rPr>
          <w:rFonts w:ascii="Times New Roman" w:hAnsi="Times New Roman" w:cs="Times New Roman"/>
          <w:sz w:val="24"/>
          <w:szCs w:val="24"/>
        </w:rPr>
        <w:t>Т</w:t>
      </w:r>
      <w:r w:rsidRPr="0017075C">
        <w:rPr>
          <w:rFonts w:ascii="Times New Roman" w:hAnsi="Times New Roman" w:cs="Times New Roman"/>
          <w:sz w:val="24"/>
          <w:szCs w:val="24"/>
        </w:rPr>
        <w:t>овар и оплатить его способом, указанным в настоящем договоре.</w:t>
      </w:r>
    </w:p>
    <w:p w14:paraId="0121E011" w14:textId="6177E24A" w:rsidR="00522B90" w:rsidRPr="0017075C" w:rsidRDefault="0017075C" w:rsidP="00933436">
      <w:pPr>
        <w:pStyle w:val="a3"/>
        <w:numPr>
          <w:ilvl w:val="1"/>
          <w:numId w:val="8"/>
        </w:numPr>
        <w:tabs>
          <w:tab w:val="left" w:pos="567"/>
          <w:tab w:val="left" w:pos="993"/>
          <w:tab w:val="left" w:pos="1276"/>
        </w:tabs>
        <w:ind w:left="0" w:firstLine="567"/>
        <w:jc w:val="both"/>
      </w:pPr>
      <w:r w:rsidRPr="0017075C">
        <w:t xml:space="preserve">Наименование, характеристики, количество Товара, </w:t>
      </w:r>
      <w:r w:rsidR="00522B90" w:rsidRPr="0017075C">
        <w:t xml:space="preserve">цена единицы товара </w:t>
      </w:r>
      <w:r w:rsidRPr="0017075C">
        <w:t xml:space="preserve">указываются </w:t>
      </w:r>
      <w:r w:rsidR="00522B90" w:rsidRPr="0017075C">
        <w:t>согласно утвержденной Сторонами Спецификации (Приложение № 1), которые является неотъемлемой частью настоящего договора.</w:t>
      </w:r>
    </w:p>
    <w:p w14:paraId="0B9DAECA" w14:textId="77777777" w:rsidR="00522B90" w:rsidRPr="0056403F" w:rsidRDefault="00522B90" w:rsidP="00522B90">
      <w:pPr>
        <w:pStyle w:val="a3"/>
        <w:widowControl w:val="0"/>
        <w:numPr>
          <w:ilvl w:val="0"/>
          <w:numId w:val="2"/>
        </w:numPr>
        <w:autoSpaceDE w:val="0"/>
        <w:autoSpaceDN w:val="0"/>
        <w:adjustRightInd w:val="0"/>
        <w:jc w:val="center"/>
        <w:outlineLvl w:val="0"/>
        <w:rPr>
          <w:b/>
          <w:bCs/>
        </w:rPr>
      </w:pPr>
      <w:r w:rsidRPr="00154C21">
        <w:rPr>
          <w:b/>
          <w:bCs/>
        </w:rPr>
        <w:t>Цена договора и порядок</w:t>
      </w:r>
      <w:r w:rsidRPr="0056403F">
        <w:rPr>
          <w:b/>
          <w:bCs/>
        </w:rPr>
        <w:t xml:space="preserve"> расчетов</w:t>
      </w:r>
    </w:p>
    <w:p w14:paraId="3B474138" w14:textId="5BFD2E5C" w:rsidR="00522B90" w:rsidRPr="0056403F" w:rsidRDefault="00522B90" w:rsidP="00522B90">
      <w:pPr>
        <w:spacing w:after="0" w:line="240" w:lineRule="auto"/>
        <w:ind w:firstLine="567"/>
        <w:jc w:val="both"/>
        <w:rPr>
          <w:rFonts w:ascii="Times New Roman" w:hAnsi="Times New Roman" w:cs="Times New Roman"/>
          <w:sz w:val="24"/>
          <w:szCs w:val="24"/>
        </w:rPr>
      </w:pPr>
      <w:r w:rsidRPr="0056403F">
        <w:rPr>
          <w:rFonts w:ascii="Times New Roman" w:hAnsi="Times New Roman" w:cs="Times New Roman"/>
          <w:sz w:val="24"/>
          <w:szCs w:val="24"/>
        </w:rPr>
        <w:t xml:space="preserve">2.1. Цена Договора составляет  __________________ рублей _____ копеек, в том числе НДС   ___________ рублей ___ копеек (в случае, если Поставщик имеет право на освобождение от уплаты НДС, то слова «в том числе НДС» заменяются на слова «НДС не облагается в связи с установлением для Поставщика упрощенной системы налогообложения в соответствии со ст. 346.11 Налогового кодекса РФ» или делать ссылку на нормативный акт, определяющий освобождение от оплаты НДС). Цена включает в себя стоимость самого товара, расходы, связанные с доставкой товара по адресу, </w:t>
      </w:r>
      <w:r w:rsidR="006C39DA">
        <w:rPr>
          <w:rFonts w:ascii="Times New Roman" w:hAnsi="Times New Roman" w:cs="Times New Roman"/>
          <w:sz w:val="24"/>
          <w:szCs w:val="24"/>
        </w:rPr>
        <w:t xml:space="preserve">указанному в п. 1.1 Договора, </w:t>
      </w:r>
      <w:r w:rsidRPr="0056403F">
        <w:rPr>
          <w:rFonts w:ascii="Times New Roman" w:hAnsi="Times New Roman" w:cs="Times New Roman"/>
          <w:sz w:val="24"/>
          <w:szCs w:val="24"/>
        </w:rPr>
        <w:t xml:space="preserve">расходы по страхованию, таможенные расходы, налоги, платежи; а также иные издержки, подлежащие уплате в связи с исполнением обязательств по  Договору. </w:t>
      </w:r>
    </w:p>
    <w:p w14:paraId="379DCB69" w14:textId="77777777" w:rsidR="00522B90" w:rsidRDefault="00522B90" w:rsidP="00522B90">
      <w:pPr>
        <w:pStyle w:val="a3"/>
        <w:ind w:left="0" w:firstLine="567"/>
        <w:jc w:val="both"/>
      </w:pPr>
      <w:r w:rsidRPr="0056403F">
        <w:t>2.2. Цена единицы товара фиксируется</w:t>
      </w:r>
      <w:r>
        <w:t xml:space="preserve"> в Спецификации (Приложение № 1)</w:t>
      </w:r>
      <w:r w:rsidRPr="0056403F">
        <w:t>.</w:t>
      </w:r>
    </w:p>
    <w:p w14:paraId="3B915702" w14:textId="77777777" w:rsidR="00522B90" w:rsidRPr="00A95855" w:rsidRDefault="00522B90" w:rsidP="00522B90">
      <w:pPr>
        <w:pStyle w:val="a3"/>
        <w:ind w:left="0" w:firstLine="567"/>
        <w:jc w:val="both"/>
      </w:pPr>
      <w:r w:rsidRPr="00A95855">
        <w:t>2.3.Форма расчета безналичная,  оплата производится по факту поставки товара</w:t>
      </w:r>
      <w:r>
        <w:t xml:space="preserve"> в полном объеме</w:t>
      </w:r>
      <w:r w:rsidRPr="00A95855">
        <w:t xml:space="preserve"> в течение </w:t>
      </w:r>
      <w:r>
        <w:t>7 (семи) рабочих</w:t>
      </w:r>
      <w:r w:rsidRPr="00A95855">
        <w:t xml:space="preserve"> дней, на основании подписанных товарных накладных на поставленный товар, счетов, счетов-фактур (при наличии).</w:t>
      </w:r>
    </w:p>
    <w:p w14:paraId="51C3B5BA" w14:textId="18225133" w:rsidR="00522B90" w:rsidRPr="00421338" w:rsidRDefault="00522B90" w:rsidP="00522B90">
      <w:pPr>
        <w:snapToGrid w:val="0"/>
        <w:spacing w:after="0" w:line="240" w:lineRule="auto"/>
        <w:ind w:firstLine="567"/>
        <w:jc w:val="both"/>
        <w:rPr>
          <w:rFonts w:ascii="Times New Roman" w:hAnsi="Times New Roman" w:cs="Times New Roman"/>
          <w:sz w:val="24"/>
          <w:szCs w:val="24"/>
        </w:rPr>
      </w:pPr>
      <w:r w:rsidRPr="00A95855">
        <w:rPr>
          <w:rFonts w:ascii="Times New Roman" w:hAnsi="Times New Roman" w:cs="Times New Roman"/>
          <w:sz w:val="24"/>
          <w:szCs w:val="24"/>
        </w:rPr>
        <w:t xml:space="preserve">2.4. </w:t>
      </w:r>
      <w:r w:rsidRPr="00421338">
        <w:rPr>
          <w:rFonts w:ascii="Times New Roman" w:hAnsi="Times New Roman" w:cs="Times New Roman"/>
          <w:sz w:val="24"/>
          <w:szCs w:val="24"/>
        </w:rPr>
        <w:t xml:space="preserve">Финансирование за счет за </w:t>
      </w:r>
      <w:r w:rsidR="006C39DA">
        <w:rPr>
          <w:rFonts w:ascii="Times New Roman" w:hAnsi="Times New Roman" w:cs="Times New Roman"/>
          <w:sz w:val="24"/>
          <w:szCs w:val="24"/>
        </w:rPr>
        <w:t>собственных</w:t>
      </w:r>
      <w:r w:rsidRPr="00421338">
        <w:rPr>
          <w:rFonts w:ascii="Times New Roman" w:hAnsi="Times New Roman" w:cs="Times New Roman"/>
          <w:sz w:val="24"/>
          <w:szCs w:val="24"/>
        </w:rPr>
        <w:t xml:space="preserve"> средств.</w:t>
      </w:r>
    </w:p>
    <w:p w14:paraId="5C1F7DC8" w14:textId="77777777" w:rsidR="00522B90" w:rsidRPr="00A95855" w:rsidRDefault="00522B90" w:rsidP="00522B90">
      <w:pPr>
        <w:tabs>
          <w:tab w:val="left" w:pos="180"/>
          <w:tab w:val="left" w:pos="540"/>
          <w:tab w:val="left" w:pos="1134"/>
        </w:tabs>
        <w:spacing w:after="0" w:line="240" w:lineRule="auto"/>
        <w:jc w:val="center"/>
        <w:rPr>
          <w:rFonts w:ascii="Times New Roman" w:hAnsi="Times New Roman" w:cs="Times New Roman"/>
          <w:sz w:val="24"/>
          <w:szCs w:val="24"/>
        </w:rPr>
      </w:pPr>
      <w:r w:rsidRPr="00A95855">
        <w:rPr>
          <w:rFonts w:ascii="Times New Roman" w:hAnsi="Times New Roman" w:cs="Times New Roman"/>
          <w:sz w:val="24"/>
          <w:szCs w:val="24"/>
        </w:rPr>
        <w:t>3</w:t>
      </w:r>
      <w:r w:rsidRPr="00A95855">
        <w:rPr>
          <w:rFonts w:ascii="Times New Roman" w:hAnsi="Times New Roman" w:cs="Times New Roman"/>
          <w:b/>
          <w:bCs/>
          <w:sz w:val="24"/>
          <w:szCs w:val="24"/>
        </w:rPr>
        <w:t>. Порядок поставки и приемки товара</w:t>
      </w:r>
    </w:p>
    <w:p w14:paraId="3F2939FF" w14:textId="7791C18E" w:rsidR="00522B90" w:rsidRPr="00D56B40" w:rsidRDefault="00522B90" w:rsidP="00522B90">
      <w:pPr>
        <w:spacing w:after="0" w:line="240" w:lineRule="auto"/>
        <w:ind w:firstLine="567"/>
        <w:jc w:val="both"/>
        <w:rPr>
          <w:rFonts w:ascii="Times New Roman" w:hAnsi="Times New Roman" w:cs="Times New Roman"/>
          <w:sz w:val="24"/>
          <w:szCs w:val="24"/>
        </w:rPr>
      </w:pPr>
      <w:r w:rsidRPr="00A95855">
        <w:rPr>
          <w:rFonts w:ascii="Times New Roman" w:hAnsi="Times New Roman" w:cs="Times New Roman"/>
          <w:sz w:val="24"/>
          <w:szCs w:val="24"/>
        </w:rPr>
        <w:t>3.1 Приемка товаров на соответствие их количества, комплектности и качества требованиям, установленным в Договоре</w:t>
      </w:r>
      <w:r w:rsidR="006C39DA">
        <w:rPr>
          <w:rFonts w:ascii="Times New Roman" w:hAnsi="Times New Roman" w:cs="Times New Roman"/>
          <w:sz w:val="24"/>
          <w:szCs w:val="24"/>
        </w:rPr>
        <w:t>,</w:t>
      </w:r>
      <w:r w:rsidRPr="00A95855">
        <w:rPr>
          <w:rFonts w:ascii="Times New Roman" w:hAnsi="Times New Roman" w:cs="Times New Roman"/>
          <w:sz w:val="24"/>
          <w:szCs w:val="24"/>
        </w:rPr>
        <w:t xml:space="preserve"> осуществляется в соответствии с требованиями</w:t>
      </w:r>
      <w:r w:rsidRPr="00E04CDD">
        <w:rPr>
          <w:rFonts w:ascii="Times New Roman" w:hAnsi="Times New Roman" w:cs="Times New Roman"/>
          <w:sz w:val="24"/>
          <w:szCs w:val="24"/>
        </w:rPr>
        <w:t xml:space="preserve"> по приемке</w:t>
      </w:r>
      <w:r w:rsidRPr="00D56B40">
        <w:rPr>
          <w:rFonts w:ascii="Times New Roman" w:hAnsi="Times New Roman" w:cs="Times New Roman"/>
          <w:sz w:val="24"/>
          <w:szCs w:val="24"/>
        </w:rPr>
        <w:t>, предусмотренным государственными стандартами.</w:t>
      </w:r>
    </w:p>
    <w:p w14:paraId="2BA2CB66" w14:textId="05D1F0B1" w:rsidR="00522B90" w:rsidRPr="00D56B40" w:rsidRDefault="00522B90" w:rsidP="00522B90">
      <w:pPr>
        <w:pStyle w:val="-"/>
        <w:tabs>
          <w:tab w:val="clear" w:pos="851"/>
          <w:tab w:val="left" w:pos="0"/>
        </w:tabs>
        <w:ind w:left="0" w:firstLine="567"/>
      </w:pPr>
      <w:r w:rsidRPr="00D56B40">
        <w:t xml:space="preserve">3.2.  Поставка осуществляется силами Поставщика. Поставщик также обеспечивает перевозку, доставку и разгрузку Товара. </w:t>
      </w:r>
    </w:p>
    <w:p w14:paraId="1F61C0C7" w14:textId="3E297E2C" w:rsidR="00522B90" w:rsidRPr="00CF584D" w:rsidRDefault="00522B90" w:rsidP="00522B90">
      <w:pPr>
        <w:pStyle w:val="-"/>
        <w:numPr>
          <w:ilvl w:val="1"/>
          <w:numId w:val="3"/>
        </w:numPr>
        <w:tabs>
          <w:tab w:val="clear" w:pos="851"/>
          <w:tab w:val="left" w:pos="0"/>
        </w:tabs>
        <w:ind w:left="0" w:firstLine="567"/>
      </w:pPr>
      <w:r w:rsidRPr="00CF584D">
        <w:rPr>
          <w:b/>
          <w:bCs/>
        </w:rPr>
        <w:t>Поставка Товара осуществляется:</w:t>
      </w:r>
      <w:r w:rsidR="00845921">
        <w:rPr>
          <w:b/>
          <w:bCs/>
        </w:rPr>
        <w:t xml:space="preserve"> в течение 10 рабочих дней</w:t>
      </w:r>
      <w:r w:rsidRPr="00CF584D">
        <w:rPr>
          <w:b/>
          <w:bCs/>
        </w:rPr>
        <w:t xml:space="preserve"> </w:t>
      </w:r>
      <w:r w:rsidR="00CF584D" w:rsidRPr="00CF584D">
        <w:rPr>
          <w:b/>
          <w:color w:val="000000"/>
        </w:rPr>
        <w:t>с даты заключения договора</w:t>
      </w:r>
      <w:r w:rsidR="00CF584D" w:rsidRPr="00CF584D">
        <w:rPr>
          <w:b/>
        </w:rPr>
        <w:t xml:space="preserve"> </w:t>
      </w:r>
      <w:r w:rsidR="00CF584D" w:rsidRPr="00CF584D">
        <w:t>включительно</w:t>
      </w:r>
      <w:r w:rsidRPr="00CF584D">
        <w:t>.</w:t>
      </w:r>
      <w:r w:rsidR="00CF584D" w:rsidRPr="00CF584D">
        <w:rPr>
          <w:color w:val="000000"/>
        </w:rPr>
        <w:t xml:space="preserve"> Поставка Товара (партии Товара) осуществляется Поставщиком </w:t>
      </w:r>
      <w:r w:rsidR="00CF584D" w:rsidRPr="00CF584D">
        <w:t xml:space="preserve">партиями на основании заявок Заказчика, которые определяют требуемое наименование Товара и количество. Поставка требуемого Заказчиком Товара (партии Товара) осуществляется Поставщиком </w:t>
      </w:r>
      <w:r w:rsidR="00E24767">
        <w:rPr>
          <w:color w:val="000000"/>
        </w:rPr>
        <w:t>по</w:t>
      </w:r>
      <w:r w:rsidR="00CF584D" w:rsidRPr="00CF584D">
        <w:rPr>
          <w:color w:val="000000"/>
        </w:rPr>
        <w:t xml:space="preserve"> заявк</w:t>
      </w:r>
      <w:r w:rsidR="00E24767">
        <w:rPr>
          <w:color w:val="000000"/>
        </w:rPr>
        <w:t>ам</w:t>
      </w:r>
      <w:r w:rsidR="00CF584D" w:rsidRPr="00CF584D">
        <w:rPr>
          <w:color w:val="000000"/>
        </w:rPr>
        <w:t xml:space="preserve"> от Заказчика, </w:t>
      </w:r>
      <w:r w:rsidR="00CF584D" w:rsidRPr="00CF584D">
        <w:rPr>
          <w:b/>
          <w:color w:val="000000"/>
        </w:rPr>
        <w:t xml:space="preserve">в рабочие дни с 09-00 до </w:t>
      </w:r>
      <w:r w:rsidR="00CF584D" w:rsidRPr="00CF584D">
        <w:rPr>
          <w:b/>
          <w:color w:val="000000"/>
        </w:rPr>
        <w:lastRenderedPageBreak/>
        <w:t xml:space="preserve">16-00 часов. </w:t>
      </w:r>
      <w:r w:rsidR="00CF584D" w:rsidRPr="00CF584D">
        <w:t>Время и точное место поставки должно предварительно согласовываться с Заказчиком.</w:t>
      </w:r>
    </w:p>
    <w:p w14:paraId="042D5907" w14:textId="77777777" w:rsidR="00522B90" w:rsidRPr="00D56B40" w:rsidRDefault="00522B90" w:rsidP="00522B90">
      <w:pPr>
        <w:pStyle w:val="-"/>
        <w:numPr>
          <w:ilvl w:val="1"/>
          <w:numId w:val="3"/>
        </w:numPr>
        <w:tabs>
          <w:tab w:val="clear" w:pos="851"/>
          <w:tab w:val="left" w:pos="0"/>
        </w:tabs>
        <w:ind w:left="0" w:firstLine="567"/>
      </w:pPr>
      <w:r w:rsidRPr="00D56B40">
        <w:t xml:space="preserve"> Поставщик в день доставки Товаров по адресу Заказчика должен передать последнему товарные накладные, счета и счета-фактуры (при наличии), оформленные в соответствии с требованиями законодательства Российской Федерации.</w:t>
      </w:r>
    </w:p>
    <w:p w14:paraId="258E1374" w14:textId="155731CA" w:rsidR="00522B90" w:rsidRPr="00E04CDD" w:rsidRDefault="00522B90" w:rsidP="00CF584D">
      <w:pPr>
        <w:pStyle w:val="-"/>
        <w:numPr>
          <w:ilvl w:val="1"/>
          <w:numId w:val="6"/>
        </w:numPr>
        <w:tabs>
          <w:tab w:val="clear" w:pos="851"/>
          <w:tab w:val="left" w:pos="0"/>
          <w:tab w:val="left" w:pos="709"/>
        </w:tabs>
        <w:suppressAutoHyphens w:val="0"/>
        <w:ind w:left="0" w:firstLine="709"/>
      </w:pPr>
      <w:r w:rsidRPr="00E04CDD">
        <w:t xml:space="preserve">Поставщик самостоятельно и за свой счет производит доставку товара на склад </w:t>
      </w:r>
      <w:r w:rsidRPr="00E04CDD">
        <w:rPr>
          <w:color w:val="000000"/>
        </w:rPr>
        <w:t>Заказчика</w:t>
      </w:r>
      <w:r w:rsidRPr="00E04CDD">
        <w:t>. Поставщик должен обеспечить присутствие при передаче товара лиц, обладающими полномочиями на подписание от имени Поставщика документов о передаче/возврате/несоответствии товара требованиям, установленным в Договоре.</w:t>
      </w:r>
    </w:p>
    <w:p w14:paraId="568D048F" w14:textId="1AFCAB80" w:rsidR="00522B90" w:rsidRPr="00E04CDD" w:rsidRDefault="00522B90" w:rsidP="00522B90">
      <w:pPr>
        <w:spacing w:after="0" w:line="240" w:lineRule="auto"/>
        <w:ind w:firstLine="567"/>
        <w:jc w:val="both"/>
        <w:rPr>
          <w:rFonts w:ascii="Times New Roman" w:hAnsi="Times New Roman" w:cs="Times New Roman"/>
          <w:sz w:val="24"/>
          <w:szCs w:val="24"/>
        </w:rPr>
      </w:pPr>
      <w:r w:rsidRPr="00E04CDD">
        <w:rPr>
          <w:rFonts w:ascii="Times New Roman" w:hAnsi="Times New Roman" w:cs="Times New Roman"/>
          <w:sz w:val="24"/>
          <w:szCs w:val="24"/>
        </w:rPr>
        <w:t>3.</w:t>
      </w:r>
      <w:r w:rsidR="00CF584D">
        <w:rPr>
          <w:rFonts w:ascii="Times New Roman" w:hAnsi="Times New Roman" w:cs="Times New Roman"/>
          <w:sz w:val="24"/>
          <w:szCs w:val="24"/>
        </w:rPr>
        <w:t>5</w:t>
      </w:r>
      <w:r w:rsidRPr="00E04CDD">
        <w:rPr>
          <w:rFonts w:ascii="Times New Roman" w:hAnsi="Times New Roman" w:cs="Times New Roman"/>
          <w:sz w:val="24"/>
          <w:szCs w:val="24"/>
        </w:rPr>
        <w:t>.</w:t>
      </w:r>
      <w:r>
        <w:rPr>
          <w:rFonts w:ascii="Times New Roman" w:hAnsi="Times New Roman" w:cs="Times New Roman"/>
          <w:sz w:val="24"/>
          <w:szCs w:val="24"/>
        </w:rPr>
        <w:t>1.</w:t>
      </w:r>
      <w:r w:rsidRPr="00E04CDD">
        <w:rPr>
          <w:rFonts w:ascii="Times New Roman" w:hAnsi="Times New Roman" w:cs="Times New Roman"/>
          <w:sz w:val="24"/>
          <w:szCs w:val="24"/>
        </w:rPr>
        <w:t xml:space="preserve"> Для приемки товара Заказчик вправе провести экспертизу. Экспертиза проводится в сроки приемки товара, установленные настоящим Договором.</w:t>
      </w:r>
    </w:p>
    <w:p w14:paraId="7AF4BD5C" w14:textId="77777777" w:rsidR="00522B90" w:rsidRPr="00E04CDD" w:rsidRDefault="00522B90" w:rsidP="00522B90">
      <w:pPr>
        <w:spacing w:after="0" w:line="240" w:lineRule="auto"/>
        <w:ind w:firstLine="567"/>
        <w:jc w:val="both"/>
        <w:rPr>
          <w:rFonts w:ascii="Times New Roman" w:hAnsi="Times New Roman" w:cs="Times New Roman"/>
          <w:sz w:val="24"/>
          <w:szCs w:val="24"/>
        </w:rPr>
      </w:pPr>
      <w:r w:rsidRPr="00E04CDD">
        <w:rPr>
          <w:rFonts w:ascii="Times New Roman" w:hAnsi="Times New Roman" w:cs="Times New Roman"/>
          <w:sz w:val="24"/>
          <w:szCs w:val="24"/>
        </w:rPr>
        <w:t>Экспертиза товара проводится на предмет его соответствия условиям Договора. Экспертиза может проводиться Заказчиком своими силами или к ее проведению могут привлекаться независимые эксперты, экспертные организации.</w:t>
      </w:r>
    </w:p>
    <w:p w14:paraId="1A116357" w14:textId="77777777" w:rsidR="00522B90" w:rsidRPr="00E04CDD" w:rsidRDefault="00522B90" w:rsidP="00522B90">
      <w:pPr>
        <w:spacing w:after="0" w:line="240" w:lineRule="auto"/>
        <w:ind w:firstLine="567"/>
        <w:jc w:val="both"/>
        <w:rPr>
          <w:rFonts w:ascii="Times New Roman" w:hAnsi="Times New Roman" w:cs="Times New Roman"/>
          <w:sz w:val="24"/>
          <w:szCs w:val="24"/>
        </w:rPr>
      </w:pPr>
      <w:r w:rsidRPr="00E04CDD">
        <w:rPr>
          <w:rFonts w:ascii="Times New Roman" w:hAnsi="Times New Roman" w:cs="Times New Roman"/>
          <w:sz w:val="24"/>
          <w:szCs w:val="24"/>
        </w:rPr>
        <w:t>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устранено Поставщиком.</w:t>
      </w:r>
    </w:p>
    <w:p w14:paraId="281CD042" w14:textId="77777777" w:rsidR="00522B90" w:rsidRPr="00E04CDD" w:rsidRDefault="00522B90" w:rsidP="00522B90">
      <w:pPr>
        <w:spacing w:after="0" w:line="240" w:lineRule="auto"/>
        <w:ind w:firstLine="567"/>
        <w:jc w:val="both"/>
        <w:rPr>
          <w:rFonts w:ascii="Times New Roman" w:hAnsi="Times New Roman" w:cs="Times New Roman"/>
          <w:sz w:val="24"/>
          <w:szCs w:val="24"/>
        </w:rPr>
      </w:pPr>
      <w:r w:rsidRPr="00E04CDD">
        <w:rPr>
          <w:rFonts w:ascii="Times New Roman" w:hAnsi="Times New Roman" w:cs="Times New Roman"/>
          <w:sz w:val="24"/>
          <w:szCs w:val="24"/>
        </w:rPr>
        <w:t>Приемка результатов исполнения Договора оформляется документом о приемке либо в те же сроки Заказчик направляет письменный мотивированный отказ от подписания такого документа.</w:t>
      </w:r>
    </w:p>
    <w:p w14:paraId="746E2AAC" w14:textId="77777777" w:rsidR="00522B90" w:rsidRPr="00E04CDD" w:rsidRDefault="00522B90" w:rsidP="00522B90">
      <w:pPr>
        <w:spacing w:after="0" w:line="240" w:lineRule="auto"/>
        <w:ind w:firstLine="567"/>
        <w:jc w:val="both"/>
        <w:rPr>
          <w:rFonts w:ascii="Times New Roman" w:hAnsi="Times New Roman" w:cs="Times New Roman"/>
          <w:sz w:val="24"/>
          <w:szCs w:val="24"/>
        </w:rPr>
      </w:pPr>
      <w:r w:rsidRPr="00E04CDD">
        <w:rPr>
          <w:rFonts w:ascii="Times New Roman" w:hAnsi="Times New Roman" w:cs="Times New Roman"/>
          <w:sz w:val="24"/>
          <w:szCs w:val="24"/>
        </w:rPr>
        <w:t>Заказчик отказывает в приемке результатов исполнения Договора в случае несоответствия представленных результатов условиям Договора, за исключением если недостатки товара устранены Поставщиком в приемлемый для Заказчика срок.</w:t>
      </w:r>
    </w:p>
    <w:p w14:paraId="4167F940" w14:textId="050CD79C" w:rsidR="00522B90" w:rsidRPr="003824C4" w:rsidRDefault="00522B90" w:rsidP="00522B90">
      <w:pPr>
        <w:tabs>
          <w:tab w:val="left" w:pos="426"/>
          <w:tab w:val="left" w:pos="851"/>
          <w:tab w:val="left" w:pos="1134"/>
        </w:tabs>
        <w:spacing w:after="0" w:line="240" w:lineRule="auto"/>
        <w:ind w:firstLine="567"/>
        <w:jc w:val="both"/>
        <w:rPr>
          <w:rFonts w:ascii="Times New Roman" w:hAnsi="Times New Roman" w:cs="Times New Roman"/>
          <w:sz w:val="24"/>
          <w:szCs w:val="24"/>
        </w:rPr>
      </w:pPr>
      <w:r w:rsidRPr="00E04CDD">
        <w:rPr>
          <w:rFonts w:ascii="Times New Roman" w:hAnsi="Times New Roman" w:cs="Times New Roman"/>
          <w:sz w:val="24"/>
          <w:szCs w:val="24"/>
        </w:rPr>
        <w:t>3.</w:t>
      </w:r>
      <w:r w:rsidR="00CF584D">
        <w:rPr>
          <w:rFonts w:ascii="Times New Roman" w:hAnsi="Times New Roman" w:cs="Times New Roman"/>
          <w:sz w:val="24"/>
          <w:szCs w:val="24"/>
        </w:rPr>
        <w:t>6</w:t>
      </w:r>
      <w:r w:rsidRPr="00E04CDD">
        <w:rPr>
          <w:rFonts w:ascii="Times New Roman" w:hAnsi="Times New Roman" w:cs="Times New Roman"/>
          <w:sz w:val="24"/>
          <w:szCs w:val="24"/>
        </w:rPr>
        <w:t>.</w:t>
      </w:r>
      <w:r w:rsidRPr="00E04CDD">
        <w:rPr>
          <w:rFonts w:ascii="Times New Roman" w:hAnsi="Times New Roman" w:cs="Times New Roman"/>
          <w:sz w:val="24"/>
          <w:szCs w:val="24"/>
        </w:rPr>
        <w:tab/>
        <w:t>В случае неполной поставки или поставки товара, не соответствующего условиям настоящего Договора, Заказчик вправе потребовать по своему усмотрению восполнения недопоставки Товара, безвозмездного устранения недостатков товара, возмещения своих расходов на устранение недостатков товара, замены или возврата товара ненадлежащего качества в течение всего гарантийного срока товара, а в том случае, когда гарантийный срок на товар не установлен – в течение срока действия Договора</w:t>
      </w:r>
      <w:r>
        <w:rPr>
          <w:rFonts w:ascii="Times New Roman" w:hAnsi="Times New Roman" w:cs="Times New Roman"/>
          <w:sz w:val="24"/>
          <w:szCs w:val="24"/>
        </w:rPr>
        <w:t>.</w:t>
      </w:r>
      <w:r w:rsidRPr="003824C4">
        <w:rPr>
          <w:rFonts w:ascii="Times New Roman" w:hAnsi="Times New Roman" w:cs="Times New Roman"/>
          <w:sz w:val="24"/>
          <w:szCs w:val="24"/>
        </w:rPr>
        <w:t xml:space="preserve"> В случае поставки </w:t>
      </w:r>
      <w:r>
        <w:rPr>
          <w:rFonts w:ascii="Times New Roman" w:hAnsi="Times New Roman" w:cs="Times New Roman"/>
          <w:sz w:val="24"/>
          <w:szCs w:val="24"/>
        </w:rPr>
        <w:t>т</w:t>
      </w:r>
      <w:r w:rsidRPr="003824C4">
        <w:rPr>
          <w:rFonts w:ascii="Times New Roman" w:hAnsi="Times New Roman" w:cs="Times New Roman"/>
          <w:sz w:val="24"/>
          <w:szCs w:val="24"/>
        </w:rPr>
        <w:t>овара не в полном объеме, некомплектного/нека</w:t>
      </w:r>
      <w:r>
        <w:rPr>
          <w:rFonts w:ascii="Times New Roman" w:hAnsi="Times New Roman" w:cs="Times New Roman"/>
          <w:sz w:val="24"/>
          <w:szCs w:val="24"/>
        </w:rPr>
        <w:t>чественного т</w:t>
      </w:r>
      <w:r w:rsidRPr="003824C4">
        <w:rPr>
          <w:rFonts w:ascii="Times New Roman" w:hAnsi="Times New Roman" w:cs="Times New Roman"/>
          <w:sz w:val="24"/>
          <w:szCs w:val="24"/>
        </w:rPr>
        <w:t xml:space="preserve">овара по требованию Заказчика Поставщик обязан в течение 5 дней с момента получения требования допоставить/доукомплектовать/устранить недостатки/заменить </w:t>
      </w:r>
      <w:r>
        <w:rPr>
          <w:rFonts w:ascii="Times New Roman" w:hAnsi="Times New Roman" w:cs="Times New Roman"/>
          <w:sz w:val="24"/>
          <w:szCs w:val="24"/>
        </w:rPr>
        <w:t>т</w:t>
      </w:r>
      <w:r w:rsidRPr="003824C4">
        <w:rPr>
          <w:rFonts w:ascii="Times New Roman" w:hAnsi="Times New Roman" w:cs="Times New Roman"/>
          <w:sz w:val="24"/>
          <w:szCs w:val="24"/>
        </w:rPr>
        <w:t>овар.</w:t>
      </w:r>
    </w:p>
    <w:p w14:paraId="4CD1F453" w14:textId="2F28FD21" w:rsidR="00522B90" w:rsidRPr="00205843" w:rsidRDefault="00522B90" w:rsidP="00522B90">
      <w:pPr>
        <w:tabs>
          <w:tab w:val="left" w:pos="851"/>
          <w:tab w:val="left" w:pos="1134"/>
        </w:tabs>
        <w:spacing w:after="0" w:line="240" w:lineRule="auto"/>
        <w:ind w:firstLine="567"/>
        <w:jc w:val="both"/>
        <w:rPr>
          <w:rFonts w:ascii="Times New Roman" w:hAnsi="Times New Roman" w:cs="Times New Roman"/>
          <w:color w:val="000000" w:themeColor="text1"/>
          <w:sz w:val="24"/>
          <w:szCs w:val="24"/>
        </w:rPr>
      </w:pPr>
      <w:r w:rsidRPr="00205843">
        <w:rPr>
          <w:rFonts w:ascii="Times New Roman" w:hAnsi="Times New Roman" w:cs="Times New Roman"/>
          <w:color w:val="000000" w:themeColor="text1"/>
          <w:sz w:val="24"/>
          <w:szCs w:val="24"/>
        </w:rPr>
        <w:t>3.</w:t>
      </w:r>
      <w:r w:rsidR="00CF584D">
        <w:rPr>
          <w:rFonts w:ascii="Times New Roman" w:hAnsi="Times New Roman" w:cs="Times New Roman"/>
          <w:color w:val="000000" w:themeColor="text1"/>
          <w:sz w:val="24"/>
          <w:szCs w:val="24"/>
        </w:rPr>
        <w:t>7</w:t>
      </w:r>
      <w:r w:rsidRPr="00205843">
        <w:rPr>
          <w:rFonts w:ascii="Times New Roman" w:hAnsi="Times New Roman" w:cs="Times New Roman"/>
          <w:color w:val="000000" w:themeColor="text1"/>
          <w:sz w:val="24"/>
          <w:szCs w:val="24"/>
        </w:rPr>
        <w:t>.</w:t>
      </w:r>
      <w:r w:rsidRPr="00205843">
        <w:rPr>
          <w:rFonts w:ascii="Times New Roman" w:hAnsi="Times New Roman" w:cs="Times New Roman"/>
          <w:color w:val="000000" w:themeColor="text1"/>
          <w:sz w:val="24"/>
          <w:szCs w:val="24"/>
        </w:rPr>
        <w:tab/>
        <w:t>Товары считаются поставленными надлежащим образом, а Поставщик – выполнившим свои обязательства (в соответствующей части) с момента подписания товарных накладных.</w:t>
      </w:r>
    </w:p>
    <w:p w14:paraId="2D96F975" w14:textId="215B3F16" w:rsidR="00522B90" w:rsidRPr="00205843" w:rsidRDefault="00522B90" w:rsidP="00522B90">
      <w:pPr>
        <w:tabs>
          <w:tab w:val="left" w:pos="993"/>
        </w:tabs>
        <w:spacing w:after="0" w:line="240" w:lineRule="auto"/>
        <w:ind w:firstLine="567"/>
        <w:jc w:val="both"/>
        <w:rPr>
          <w:rFonts w:ascii="Times New Roman" w:hAnsi="Times New Roman" w:cs="Times New Roman"/>
          <w:color w:val="000000" w:themeColor="text1"/>
          <w:sz w:val="24"/>
          <w:szCs w:val="24"/>
        </w:rPr>
      </w:pPr>
      <w:r w:rsidRPr="00205843">
        <w:rPr>
          <w:rFonts w:ascii="Times New Roman" w:hAnsi="Times New Roman" w:cs="Times New Roman"/>
          <w:color w:val="000000" w:themeColor="text1"/>
          <w:sz w:val="24"/>
          <w:szCs w:val="24"/>
        </w:rPr>
        <w:t>3.</w:t>
      </w:r>
      <w:r w:rsidR="00CF584D">
        <w:rPr>
          <w:rFonts w:ascii="Times New Roman" w:hAnsi="Times New Roman" w:cs="Times New Roman"/>
          <w:color w:val="000000" w:themeColor="text1"/>
          <w:sz w:val="24"/>
          <w:szCs w:val="24"/>
        </w:rPr>
        <w:t>8</w:t>
      </w:r>
      <w:r w:rsidRPr="00205843">
        <w:rPr>
          <w:rFonts w:ascii="Times New Roman" w:hAnsi="Times New Roman" w:cs="Times New Roman"/>
          <w:color w:val="000000" w:themeColor="text1"/>
          <w:sz w:val="24"/>
          <w:szCs w:val="24"/>
        </w:rPr>
        <w:t>.</w:t>
      </w:r>
      <w:r w:rsidRPr="00205843">
        <w:rPr>
          <w:rFonts w:ascii="Times New Roman" w:hAnsi="Times New Roman" w:cs="Times New Roman"/>
          <w:color w:val="000000" w:themeColor="text1"/>
          <w:sz w:val="24"/>
          <w:szCs w:val="24"/>
        </w:rPr>
        <w:tab/>
        <w:t>По соглашению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13ECC729" w14:textId="629EBCD8" w:rsidR="00522B90" w:rsidRPr="0024705A" w:rsidRDefault="00522B90" w:rsidP="00522B9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5D667F">
        <w:rPr>
          <w:rFonts w:ascii="Times New Roman" w:hAnsi="Times New Roman" w:cs="Times New Roman"/>
          <w:sz w:val="24"/>
          <w:szCs w:val="24"/>
        </w:rPr>
        <w:t>.</w:t>
      </w:r>
      <w:r w:rsidR="00CF584D">
        <w:rPr>
          <w:rFonts w:ascii="Times New Roman" w:hAnsi="Times New Roman" w:cs="Times New Roman"/>
          <w:sz w:val="24"/>
          <w:szCs w:val="24"/>
        </w:rPr>
        <w:t>9</w:t>
      </w:r>
      <w:r w:rsidRPr="005D667F">
        <w:rPr>
          <w:rFonts w:ascii="Times New Roman" w:hAnsi="Times New Roman" w:cs="Times New Roman"/>
          <w:sz w:val="24"/>
          <w:szCs w:val="24"/>
        </w:rPr>
        <w:t xml:space="preserve">. В случае изменения расчетного счета </w:t>
      </w:r>
      <w:r>
        <w:rPr>
          <w:rFonts w:ascii="Times New Roman" w:hAnsi="Times New Roman" w:cs="Times New Roman"/>
          <w:sz w:val="24"/>
          <w:szCs w:val="24"/>
        </w:rPr>
        <w:t>Поставщик</w:t>
      </w:r>
      <w:r w:rsidRPr="005D667F">
        <w:rPr>
          <w:rFonts w:ascii="Times New Roman" w:hAnsi="Times New Roman" w:cs="Times New Roman"/>
          <w:sz w:val="24"/>
          <w:szCs w:val="24"/>
        </w:rPr>
        <w:t xml:space="preserve"> обязан в течение </w:t>
      </w:r>
      <w:r>
        <w:rPr>
          <w:rFonts w:ascii="Times New Roman" w:hAnsi="Times New Roman" w:cs="Times New Roman"/>
          <w:sz w:val="24"/>
          <w:szCs w:val="24"/>
        </w:rPr>
        <w:t>3</w:t>
      </w:r>
      <w:r w:rsidRPr="005D667F">
        <w:rPr>
          <w:rFonts w:ascii="Times New Roman" w:hAnsi="Times New Roman" w:cs="Times New Roman"/>
          <w:sz w:val="24"/>
          <w:szCs w:val="24"/>
        </w:rPr>
        <w:t xml:space="preserve"> (</w:t>
      </w:r>
      <w:r>
        <w:rPr>
          <w:rFonts w:ascii="Times New Roman" w:hAnsi="Times New Roman" w:cs="Times New Roman"/>
          <w:sz w:val="24"/>
          <w:szCs w:val="24"/>
        </w:rPr>
        <w:t>трех</w:t>
      </w:r>
      <w:r w:rsidRPr="005D667F">
        <w:rPr>
          <w:rFonts w:ascii="Times New Roman" w:hAnsi="Times New Roman" w:cs="Times New Roman"/>
          <w:sz w:val="24"/>
          <w:szCs w:val="24"/>
        </w:rPr>
        <w:t xml:space="preserve">) </w:t>
      </w:r>
      <w:r>
        <w:rPr>
          <w:rFonts w:ascii="Times New Roman" w:hAnsi="Times New Roman" w:cs="Times New Roman"/>
          <w:sz w:val="24"/>
          <w:szCs w:val="24"/>
        </w:rPr>
        <w:t>календарных</w:t>
      </w:r>
      <w:r w:rsidRPr="005D667F">
        <w:rPr>
          <w:rFonts w:ascii="Times New Roman" w:hAnsi="Times New Roman" w:cs="Times New Roman"/>
          <w:sz w:val="24"/>
          <w:szCs w:val="24"/>
        </w:rPr>
        <w:t xml:space="preserve"> дн</w:t>
      </w:r>
      <w:r>
        <w:rPr>
          <w:rFonts w:ascii="Times New Roman" w:hAnsi="Times New Roman" w:cs="Times New Roman"/>
          <w:sz w:val="24"/>
          <w:szCs w:val="24"/>
        </w:rPr>
        <w:t>ей</w:t>
      </w:r>
      <w:r w:rsidRPr="005D667F">
        <w:rPr>
          <w:rFonts w:ascii="Times New Roman" w:hAnsi="Times New Roman" w:cs="Times New Roman"/>
          <w:sz w:val="24"/>
          <w:szCs w:val="24"/>
        </w:rPr>
        <w:t xml:space="preserve"> в письменной форме сообщить об этом Заказчику с указанием новых реквизитов. В противном случае все риски,</w:t>
      </w:r>
      <w:r w:rsidRPr="0024705A">
        <w:rPr>
          <w:rFonts w:ascii="Times New Roman" w:hAnsi="Times New Roman" w:cs="Times New Roman"/>
          <w:sz w:val="24"/>
          <w:szCs w:val="24"/>
        </w:rPr>
        <w:t xml:space="preserve"> связанные с перечислением Заказчиком денежных средств на указанный в настоящем договоре счет </w:t>
      </w:r>
      <w:r>
        <w:rPr>
          <w:rFonts w:ascii="Times New Roman" w:hAnsi="Times New Roman" w:cs="Times New Roman"/>
          <w:sz w:val="24"/>
          <w:szCs w:val="24"/>
        </w:rPr>
        <w:t>Поставщика</w:t>
      </w:r>
      <w:r w:rsidRPr="0024705A">
        <w:rPr>
          <w:rFonts w:ascii="Times New Roman" w:hAnsi="Times New Roman" w:cs="Times New Roman"/>
          <w:sz w:val="24"/>
          <w:szCs w:val="24"/>
        </w:rPr>
        <w:t xml:space="preserve">, несет непосредственно сам </w:t>
      </w:r>
      <w:r>
        <w:rPr>
          <w:rFonts w:ascii="Times New Roman" w:hAnsi="Times New Roman" w:cs="Times New Roman"/>
          <w:sz w:val="24"/>
          <w:szCs w:val="24"/>
        </w:rPr>
        <w:t>Поставщик</w:t>
      </w:r>
      <w:r w:rsidRPr="0024705A">
        <w:rPr>
          <w:rFonts w:ascii="Times New Roman" w:hAnsi="Times New Roman" w:cs="Times New Roman"/>
          <w:sz w:val="24"/>
          <w:szCs w:val="24"/>
        </w:rPr>
        <w:t>.</w:t>
      </w:r>
    </w:p>
    <w:p w14:paraId="7DA13892" w14:textId="18992A74" w:rsidR="00522B90" w:rsidRDefault="00522B90" w:rsidP="00522B9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w:t>
      </w:r>
      <w:r w:rsidR="00CF584D">
        <w:rPr>
          <w:rFonts w:ascii="Times New Roman" w:hAnsi="Times New Roman" w:cs="Times New Roman"/>
          <w:sz w:val="24"/>
          <w:szCs w:val="24"/>
        </w:rPr>
        <w:t>0</w:t>
      </w:r>
      <w:r w:rsidRPr="009F13E3">
        <w:rPr>
          <w:rFonts w:ascii="Times New Roman" w:hAnsi="Times New Roman" w:cs="Times New Roman"/>
          <w:sz w:val="24"/>
          <w:szCs w:val="24"/>
        </w:rPr>
        <w:t>.</w:t>
      </w:r>
      <w:r w:rsidRPr="00243E3F">
        <w:t xml:space="preserve"> </w:t>
      </w:r>
      <w:r w:rsidRPr="00243E3F">
        <w:rPr>
          <w:rFonts w:ascii="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
    <w:p w14:paraId="2D044096" w14:textId="77777777" w:rsidR="00522B90" w:rsidRPr="00646774" w:rsidRDefault="00522B90" w:rsidP="00522B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4. </w:t>
      </w:r>
      <w:r w:rsidRPr="00E92047">
        <w:rPr>
          <w:rFonts w:ascii="Times New Roman" w:hAnsi="Times New Roman" w:cs="Times New Roman"/>
          <w:b/>
          <w:bCs/>
          <w:sz w:val="24"/>
          <w:szCs w:val="24"/>
        </w:rPr>
        <w:t>Гарантии Поставщика</w:t>
      </w:r>
    </w:p>
    <w:p w14:paraId="172E8499" w14:textId="77777777" w:rsidR="00522B90" w:rsidRPr="00646774" w:rsidRDefault="00522B90" w:rsidP="00522B9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4</w:t>
      </w:r>
      <w:r w:rsidRPr="00646774">
        <w:rPr>
          <w:rFonts w:ascii="Times New Roman" w:hAnsi="Times New Roman" w:cs="Times New Roman"/>
          <w:sz w:val="24"/>
          <w:szCs w:val="24"/>
        </w:rPr>
        <w:t>.1. Поставщик гарантирует, что Товар, поставленный в рамках Договора, является новым, неиспользованным. Поставщик далее гарантирует, что поставленный Товар не будет иметь дефектов, связанных с разработкой или качеством изготовления либо проявляющихся в результате действия или упущения Поставщика при нормальном использовании поставленных товаров в условиях, обычных для России. Гарантийный срок на Товар, поставляемый по настоящему Договору, устанавливается не менее срока, установленного производителем, в соответствии с условиями Технического задания.</w:t>
      </w:r>
    </w:p>
    <w:p w14:paraId="6EA1ADB5" w14:textId="77777777" w:rsidR="00522B90" w:rsidRPr="00646774" w:rsidRDefault="00522B90" w:rsidP="00522B9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646774">
        <w:rPr>
          <w:rFonts w:ascii="Times New Roman" w:hAnsi="Times New Roman" w:cs="Times New Roman"/>
          <w:sz w:val="24"/>
          <w:szCs w:val="24"/>
        </w:rPr>
        <w:t>.2. Поставщик гарантирует наличие и представление инструкций по применению поставленного товара и другой документации на русском языке.</w:t>
      </w:r>
    </w:p>
    <w:p w14:paraId="4B91E793" w14:textId="35A78968" w:rsidR="00522B90" w:rsidRPr="00646774" w:rsidRDefault="00522B90" w:rsidP="00522B9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646774">
        <w:rPr>
          <w:rFonts w:ascii="Times New Roman" w:hAnsi="Times New Roman" w:cs="Times New Roman"/>
          <w:sz w:val="24"/>
          <w:szCs w:val="24"/>
        </w:rPr>
        <w:t>.3. При обнаружении в поставляемых товарах производственных дефектов, недостач</w:t>
      </w:r>
      <w:r w:rsidR="00556A59">
        <w:rPr>
          <w:rFonts w:ascii="Times New Roman" w:hAnsi="Times New Roman" w:cs="Times New Roman"/>
          <w:sz w:val="24"/>
          <w:szCs w:val="24"/>
        </w:rPr>
        <w:t>и</w:t>
      </w:r>
      <w:r w:rsidRPr="00646774">
        <w:rPr>
          <w:rFonts w:ascii="Times New Roman" w:hAnsi="Times New Roman" w:cs="Times New Roman"/>
          <w:sz w:val="24"/>
          <w:szCs w:val="24"/>
        </w:rPr>
        <w:t xml:space="preserve"> или иных несоответствий условиям Договора в период гарантийного срока Заказчик не позднее 3-х рабочих дней письменно уведомляет об этом Поставщика.</w:t>
      </w:r>
    </w:p>
    <w:p w14:paraId="376DBEC1" w14:textId="77777777" w:rsidR="00522B90" w:rsidRPr="00646774" w:rsidRDefault="00522B90" w:rsidP="00522B9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646774">
        <w:rPr>
          <w:rFonts w:ascii="Times New Roman" w:hAnsi="Times New Roman" w:cs="Times New Roman"/>
          <w:sz w:val="24"/>
          <w:szCs w:val="24"/>
        </w:rPr>
        <w:t>.4. При получении уведомления Поставщик в течение 5 дней должен исправить дефекты, доукомплектовать, произвести замену бракованного товара (его части) и без расходов со стороны Заказчика, если не докажет, что они возникли после его передачи вследствие нарушения правил пользования Товаром или его хранения, а также действия третьих лиц или непреодолимой силы.</w:t>
      </w:r>
    </w:p>
    <w:p w14:paraId="083BCF7A" w14:textId="77777777" w:rsidR="00522B90" w:rsidRPr="00646774" w:rsidRDefault="00522B90" w:rsidP="00522B9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646774">
        <w:rPr>
          <w:rFonts w:ascii="Times New Roman" w:hAnsi="Times New Roman" w:cs="Times New Roman"/>
          <w:sz w:val="24"/>
          <w:szCs w:val="24"/>
        </w:rPr>
        <w:t>.5. Поставщик за свой счет своими силами либо силами третьих лиц обязан осуществлять замену ненадлежащего товара на аналогичный товар, надлежащего качества.</w:t>
      </w:r>
    </w:p>
    <w:p w14:paraId="20544451" w14:textId="77777777" w:rsidR="00522B90" w:rsidRPr="005412D0" w:rsidRDefault="00522B90" w:rsidP="00522B90">
      <w:pPr>
        <w:pStyle w:val="a3"/>
        <w:numPr>
          <w:ilvl w:val="0"/>
          <w:numId w:val="5"/>
        </w:numPr>
        <w:tabs>
          <w:tab w:val="left" w:pos="284"/>
        </w:tabs>
        <w:jc w:val="center"/>
        <w:rPr>
          <w:b/>
          <w:bCs/>
        </w:rPr>
      </w:pPr>
      <w:r w:rsidRPr="005412D0">
        <w:rPr>
          <w:b/>
          <w:bCs/>
        </w:rPr>
        <w:t>Права и обязанности сторон</w:t>
      </w:r>
    </w:p>
    <w:p w14:paraId="5BCD90E5" w14:textId="77777777" w:rsidR="00522B90" w:rsidRPr="005412D0" w:rsidRDefault="00522B90" w:rsidP="00522B90">
      <w:pPr>
        <w:spacing w:after="0" w:line="240" w:lineRule="auto"/>
        <w:ind w:firstLine="540"/>
        <w:jc w:val="both"/>
        <w:rPr>
          <w:rFonts w:ascii="Times New Roman" w:hAnsi="Times New Roman" w:cs="Times New Roman"/>
          <w:sz w:val="24"/>
          <w:szCs w:val="24"/>
        </w:rPr>
      </w:pPr>
      <w:r w:rsidRPr="005412D0">
        <w:rPr>
          <w:rFonts w:ascii="Times New Roman" w:hAnsi="Times New Roman" w:cs="Times New Roman"/>
          <w:sz w:val="24"/>
          <w:szCs w:val="24"/>
        </w:rPr>
        <w:t>5.1. Поставщик обязан:</w:t>
      </w:r>
    </w:p>
    <w:p w14:paraId="783C873E" w14:textId="77777777" w:rsidR="00522B90" w:rsidRPr="005412D0" w:rsidRDefault="00522B90" w:rsidP="00522B90">
      <w:pPr>
        <w:spacing w:after="0" w:line="240" w:lineRule="auto"/>
        <w:ind w:firstLine="851"/>
        <w:jc w:val="both"/>
        <w:rPr>
          <w:rFonts w:ascii="Times New Roman" w:hAnsi="Times New Roman" w:cs="Times New Roman"/>
          <w:sz w:val="24"/>
          <w:szCs w:val="24"/>
        </w:rPr>
      </w:pPr>
      <w:r w:rsidRPr="005412D0">
        <w:rPr>
          <w:rFonts w:ascii="Times New Roman" w:hAnsi="Times New Roman" w:cs="Times New Roman"/>
          <w:sz w:val="24"/>
          <w:szCs w:val="24"/>
        </w:rPr>
        <w:t>5.1.1. Поставить Заказчику товар, надлежащего качества, в количестве и в комплектации согласно Спецификации  (Приложение № 1) настоящего Договора.</w:t>
      </w:r>
    </w:p>
    <w:p w14:paraId="451D3E7F" w14:textId="77777777" w:rsidR="00522B90" w:rsidRPr="00A95855" w:rsidRDefault="00522B90" w:rsidP="00522B90">
      <w:pPr>
        <w:widowControl w:val="0"/>
        <w:autoSpaceDE w:val="0"/>
        <w:spacing w:after="0" w:line="240" w:lineRule="auto"/>
        <w:ind w:firstLine="851"/>
        <w:jc w:val="both"/>
        <w:rPr>
          <w:rFonts w:ascii="Times New Roman" w:hAnsi="Times New Roman" w:cs="Times New Roman"/>
          <w:color w:val="000000"/>
          <w:sz w:val="24"/>
          <w:szCs w:val="24"/>
        </w:rPr>
      </w:pPr>
      <w:r w:rsidRPr="00A95855">
        <w:rPr>
          <w:rFonts w:ascii="Times New Roman" w:hAnsi="Times New Roman" w:cs="Times New Roman"/>
          <w:color w:val="000000"/>
          <w:sz w:val="24"/>
          <w:szCs w:val="24"/>
        </w:rPr>
        <w:t>5.1.2. Соблюдать правила перевозки и хранения товара.</w:t>
      </w:r>
    </w:p>
    <w:p w14:paraId="0DF37A69" w14:textId="77777777" w:rsidR="00522B90" w:rsidRPr="00A95855" w:rsidRDefault="00522B90" w:rsidP="00522B90">
      <w:pPr>
        <w:widowControl w:val="0"/>
        <w:autoSpaceDE w:val="0"/>
        <w:spacing w:after="0" w:line="240" w:lineRule="auto"/>
        <w:ind w:firstLine="851"/>
        <w:jc w:val="both"/>
        <w:rPr>
          <w:rFonts w:ascii="Times New Roman" w:hAnsi="Times New Roman" w:cs="Times New Roman"/>
          <w:color w:val="000000"/>
          <w:sz w:val="24"/>
          <w:szCs w:val="24"/>
        </w:rPr>
      </w:pPr>
      <w:r w:rsidRPr="00A95855">
        <w:rPr>
          <w:rFonts w:ascii="Times New Roman" w:hAnsi="Times New Roman" w:cs="Times New Roman"/>
          <w:color w:val="000000"/>
          <w:sz w:val="24"/>
          <w:szCs w:val="24"/>
        </w:rPr>
        <w:t>5.1.3. Участвовать в приеме-передаче товара.</w:t>
      </w:r>
    </w:p>
    <w:p w14:paraId="50ABD3AD" w14:textId="77777777" w:rsidR="00522B90" w:rsidRPr="00A95855" w:rsidRDefault="00522B90" w:rsidP="00522B90">
      <w:pPr>
        <w:widowControl w:val="0"/>
        <w:autoSpaceDE w:val="0"/>
        <w:spacing w:after="0" w:line="240" w:lineRule="auto"/>
        <w:ind w:firstLine="851"/>
        <w:jc w:val="both"/>
        <w:rPr>
          <w:rFonts w:ascii="Times New Roman" w:hAnsi="Times New Roman" w:cs="Times New Roman"/>
          <w:color w:val="000000"/>
          <w:sz w:val="24"/>
          <w:szCs w:val="24"/>
        </w:rPr>
      </w:pPr>
      <w:r w:rsidRPr="00A95855">
        <w:rPr>
          <w:rFonts w:ascii="Times New Roman" w:hAnsi="Times New Roman" w:cs="Times New Roman"/>
          <w:color w:val="000000"/>
          <w:sz w:val="24"/>
          <w:szCs w:val="24"/>
        </w:rPr>
        <w:t xml:space="preserve">5.1.4. Нести расходы, связанные с устранением недостатков товара.   </w:t>
      </w:r>
    </w:p>
    <w:p w14:paraId="6AE48344" w14:textId="77777777" w:rsidR="00522B90" w:rsidRPr="00E102D0" w:rsidRDefault="00522B90" w:rsidP="00522B90">
      <w:pPr>
        <w:tabs>
          <w:tab w:val="left" w:pos="709"/>
          <w:tab w:val="left" w:pos="993"/>
        </w:tabs>
        <w:spacing w:after="0" w:line="240" w:lineRule="auto"/>
        <w:ind w:left="540"/>
        <w:jc w:val="both"/>
        <w:rPr>
          <w:rFonts w:ascii="Times New Roman" w:hAnsi="Times New Roman" w:cs="Times New Roman"/>
          <w:sz w:val="24"/>
          <w:szCs w:val="24"/>
        </w:rPr>
      </w:pPr>
      <w:r w:rsidRPr="00E102D0">
        <w:rPr>
          <w:rFonts w:ascii="Times New Roman" w:hAnsi="Times New Roman" w:cs="Times New Roman"/>
          <w:sz w:val="24"/>
          <w:szCs w:val="24"/>
        </w:rPr>
        <w:t xml:space="preserve">5.2. Поставщик вправе: </w:t>
      </w:r>
    </w:p>
    <w:p w14:paraId="5B8CA55D" w14:textId="77777777" w:rsidR="00522B90" w:rsidRPr="00E102D0" w:rsidRDefault="00522B90" w:rsidP="00522B90">
      <w:pPr>
        <w:spacing w:after="0" w:line="240" w:lineRule="auto"/>
        <w:ind w:firstLine="900"/>
        <w:jc w:val="both"/>
        <w:rPr>
          <w:rFonts w:ascii="Times New Roman" w:hAnsi="Times New Roman" w:cs="Times New Roman"/>
          <w:sz w:val="24"/>
          <w:szCs w:val="24"/>
        </w:rPr>
      </w:pPr>
      <w:r w:rsidRPr="00E102D0">
        <w:rPr>
          <w:rFonts w:ascii="Times New Roman" w:hAnsi="Times New Roman" w:cs="Times New Roman"/>
          <w:sz w:val="24"/>
          <w:szCs w:val="24"/>
        </w:rPr>
        <w:t>5.2.1. Требовать от Заказчика исполнения обязанностей по настоящему Договору.</w:t>
      </w:r>
    </w:p>
    <w:p w14:paraId="3DB0BCB9" w14:textId="77777777" w:rsidR="00522B90" w:rsidRPr="00E102D0" w:rsidRDefault="00522B90" w:rsidP="00522B90">
      <w:pPr>
        <w:spacing w:after="0" w:line="240" w:lineRule="auto"/>
        <w:ind w:firstLine="900"/>
        <w:jc w:val="both"/>
        <w:rPr>
          <w:rFonts w:ascii="Times New Roman" w:hAnsi="Times New Roman" w:cs="Times New Roman"/>
          <w:sz w:val="24"/>
          <w:szCs w:val="24"/>
        </w:rPr>
      </w:pPr>
      <w:r w:rsidRPr="00A95855">
        <w:rPr>
          <w:rFonts w:ascii="Times New Roman" w:hAnsi="Times New Roman" w:cs="Times New Roman"/>
          <w:color w:val="000000"/>
          <w:sz w:val="24"/>
          <w:szCs w:val="24"/>
        </w:rPr>
        <w:t>5.2.2. Выбирать вид транспорта, которым товар доставляется до Заказчика.</w:t>
      </w:r>
    </w:p>
    <w:p w14:paraId="4044DA2D" w14:textId="77777777" w:rsidR="00522B90" w:rsidRPr="00E102D0" w:rsidRDefault="00522B90" w:rsidP="00522B90">
      <w:pPr>
        <w:tabs>
          <w:tab w:val="left" w:pos="993"/>
        </w:tabs>
        <w:spacing w:after="0" w:line="240" w:lineRule="auto"/>
        <w:ind w:firstLine="540"/>
        <w:jc w:val="both"/>
        <w:rPr>
          <w:rFonts w:ascii="Times New Roman" w:hAnsi="Times New Roman" w:cs="Times New Roman"/>
          <w:sz w:val="24"/>
          <w:szCs w:val="24"/>
        </w:rPr>
      </w:pPr>
      <w:r w:rsidRPr="00E102D0">
        <w:rPr>
          <w:rFonts w:ascii="Times New Roman" w:hAnsi="Times New Roman" w:cs="Times New Roman"/>
          <w:sz w:val="24"/>
          <w:szCs w:val="24"/>
        </w:rPr>
        <w:t>5.3. Заказчик обязан:</w:t>
      </w:r>
    </w:p>
    <w:p w14:paraId="2C72C970" w14:textId="77777777" w:rsidR="00522B90" w:rsidRPr="00E102D0" w:rsidRDefault="00522B90" w:rsidP="00522B90">
      <w:pPr>
        <w:spacing w:after="0" w:line="240" w:lineRule="auto"/>
        <w:ind w:firstLine="900"/>
        <w:jc w:val="both"/>
        <w:rPr>
          <w:rFonts w:ascii="Times New Roman" w:hAnsi="Times New Roman" w:cs="Times New Roman"/>
          <w:sz w:val="24"/>
          <w:szCs w:val="24"/>
        </w:rPr>
      </w:pPr>
      <w:r w:rsidRPr="00E102D0">
        <w:rPr>
          <w:rFonts w:ascii="Times New Roman" w:hAnsi="Times New Roman" w:cs="Times New Roman"/>
          <w:sz w:val="24"/>
          <w:szCs w:val="24"/>
        </w:rPr>
        <w:t>5.3.1. Оплатить товар в порядке, предусмотренном настоящим Договором.</w:t>
      </w:r>
    </w:p>
    <w:p w14:paraId="4AA6A667" w14:textId="77777777" w:rsidR="00522B90" w:rsidRPr="00E102D0" w:rsidRDefault="00522B90" w:rsidP="00522B90">
      <w:pPr>
        <w:widowControl w:val="0"/>
        <w:autoSpaceDE w:val="0"/>
        <w:spacing w:after="0" w:line="240" w:lineRule="auto"/>
        <w:ind w:firstLine="567"/>
        <w:jc w:val="both"/>
        <w:rPr>
          <w:rFonts w:ascii="Times New Roman" w:hAnsi="Times New Roman" w:cs="Times New Roman"/>
          <w:color w:val="000000"/>
          <w:sz w:val="24"/>
          <w:szCs w:val="24"/>
        </w:rPr>
      </w:pPr>
      <w:r w:rsidRPr="00E102D0">
        <w:rPr>
          <w:rFonts w:ascii="Times New Roman" w:hAnsi="Times New Roman" w:cs="Times New Roman"/>
          <w:sz w:val="24"/>
          <w:szCs w:val="24"/>
        </w:rPr>
        <w:t>5</w:t>
      </w:r>
      <w:r>
        <w:rPr>
          <w:rFonts w:ascii="Times New Roman" w:hAnsi="Times New Roman" w:cs="Times New Roman"/>
          <w:sz w:val="24"/>
          <w:szCs w:val="24"/>
        </w:rPr>
        <w:t>.4.</w:t>
      </w:r>
      <w:r w:rsidRPr="00E102D0">
        <w:rPr>
          <w:rFonts w:ascii="Times New Roman" w:hAnsi="Times New Roman" w:cs="Times New Roman"/>
          <w:sz w:val="24"/>
          <w:szCs w:val="24"/>
        </w:rPr>
        <w:t>Заказчик вправе:</w:t>
      </w:r>
    </w:p>
    <w:p w14:paraId="764A99A7" w14:textId="77777777" w:rsidR="00522B90" w:rsidRPr="00E102D0" w:rsidRDefault="00522B90" w:rsidP="00522B90">
      <w:pPr>
        <w:spacing w:after="0" w:line="240" w:lineRule="auto"/>
        <w:ind w:firstLine="900"/>
        <w:jc w:val="both"/>
        <w:rPr>
          <w:rFonts w:ascii="Times New Roman" w:hAnsi="Times New Roman" w:cs="Times New Roman"/>
          <w:sz w:val="24"/>
          <w:szCs w:val="24"/>
        </w:rPr>
      </w:pPr>
      <w:r w:rsidRPr="00E102D0">
        <w:rPr>
          <w:rFonts w:ascii="Times New Roman" w:hAnsi="Times New Roman" w:cs="Times New Roman"/>
          <w:sz w:val="24"/>
          <w:szCs w:val="24"/>
        </w:rPr>
        <w:t>5.4.1. Давать Поставщику указания (заявку) по срокам поставки (отгрузки) товара.</w:t>
      </w:r>
    </w:p>
    <w:p w14:paraId="26F58C83" w14:textId="77777777" w:rsidR="00522B90" w:rsidRPr="00E102D0" w:rsidRDefault="00522B90" w:rsidP="00522B90">
      <w:pPr>
        <w:pStyle w:val="ConsPlusNonformat"/>
        <w:jc w:val="center"/>
        <w:rPr>
          <w:rFonts w:ascii="Times New Roman" w:hAnsi="Times New Roman" w:cs="Times New Roman"/>
          <w:b/>
          <w:bCs/>
          <w:sz w:val="24"/>
          <w:szCs w:val="24"/>
        </w:rPr>
      </w:pPr>
      <w:r w:rsidRPr="00E102D0">
        <w:rPr>
          <w:rFonts w:ascii="Times New Roman" w:hAnsi="Times New Roman" w:cs="Times New Roman"/>
          <w:b/>
          <w:bCs/>
          <w:sz w:val="24"/>
          <w:szCs w:val="24"/>
        </w:rPr>
        <w:t>6. Ответственность сторон</w:t>
      </w:r>
    </w:p>
    <w:p w14:paraId="351C4659" w14:textId="77777777" w:rsidR="00522B90" w:rsidRPr="00E102D0" w:rsidRDefault="00522B90" w:rsidP="00522B90">
      <w:pPr>
        <w:pStyle w:val="ConsPlusNonformat"/>
        <w:ind w:firstLine="567"/>
        <w:jc w:val="both"/>
        <w:rPr>
          <w:rFonts w:ascii="Times New Roman" w:hAnsi="Times New Roman" w:cs="Times New Roman"/>
          <w:sz w:val="24"/>
          <w:szCs w:val="24"/>
        </w:rPr>
      </w:pPr>
      <w:r w:rsidRPr="00E102D0">
        <w:rPr>
          <w:rFonts w:ascii="Times New Roman" w:hAnsi="Times New Roman" w:cs="Times New Roman"/>
          <w:sz w:val="24"/>
          <w:szCs w:val="24"/>
        </w:rPr>
        <w:t>6.1. За просрочку, неисполнение или ненадлежащее исполнение обязательств, предусмотренных договором, Стороны несут ответственность в соответствии с действующим законодательством Российской Федерации.</w:t>
      </w:r>
    </w:p>
    <w:p w14:paraId="18C3861F" w14:textId="77777777" w:rsidR="00522B90" w:rsidRPr="005412D0" w:rsidRDefault="00522B90" w:rsidP="00522B90">
      <w:pPr>
        <w:pStyle w:val="ConsPlusNonformat"/>
        <w:ind w:firstLine="567"/>
        <w:jc w:val="both"/>
        <w:rPr>
          <w:rFonts w:ascii="Times New Roman" w:hAnsi="Times New Roman" w:cs="Times New Roman"/>
          <w:sz w:val="24"/>
          <w:szCs w:val="24"/>
        </w:rPr>
      </w:pPr>
      <w:r w:rsidRPr="00E102D0">
        <w:rPr>
          <w:rFonts w:ascii="Times New Roman" w:hAnsi="Times New Roman" w:cs="Times New Roman"/>
          <w:sz w:val="24"/>
          <w:szCs w:val="24"/>
        </w:rPr>
        <w:t>6.2. В случае просрочки исполнения одной из Сторон обязательств, предусмотренных настоящим договором, другая Сторона вправе потребовать уплату неустойки. Неустойка начисляется за каждый день просрочки исполнения обязательства, предусмотренного настоящим договором. Размер такой</w:t>
      </w:r>
      <w:r w:rsidRPr="005412D0">
        <w:rPr>
          <w:rFonts w:ascii="Times New Roman" w:hAnsi="Times New Roman" w:cs="Times New Roman"/>
          <w:sz w:val="24"/>
          <w:szCs w:val="24"/>
        </w:rPr>
        <w:t xml:space="preserve">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w:t>
      </w:r>
    </w:p>
    <w:p w14:paraId="1FFD192C" w14:textId="77777777" w:rsidR="00522B90" w:rsidRPr="00B73583" w:rsidRDefault="00522B90" w:rsidP="00522B90">
      <w:pPr>
        <w:pStyle w:val="ConsPlusNonformat"/>
        <w:ind w:firstLine="567"/>
        <w:jc w:val="both"/>
        <w:rPr>
          <w:rFonts w:ascii="Times New Roman" w:hAnsi="Times New Roman" w:cs="Times New Roman"/>
          <w:sz w:val="24"/>
          <w:szCs w:val="24"/>
        </w:rPr>
      </w:pPr>
      <w:r w:rsidRPr="00B73583">
        <w:rPr>
          <w:rFonts w:ascii="Times New Roman" w:hAnsi="Times New Roman" w:cs="Times New Roman"/>
          <w:sz w:val="24"/>
          <w:szCs w:val="24"/>
        </w:rPr>
        <w:t>6.3. Стороны освобождаются от уплаты неустойки, если докажут, что просрочка исполнения указанного обязательства произошла вследствие непреодолимой силы или по вине другой Стороны.</w:t>
      </w:r>
    </w:p>
    <w:p w14:paraId="4BBB7284" w14:textId="77777777" w:rsidR="00522B90" w:rsidRPr="00B73583" w:rsidRDefault="00522B90" w:rsidP="00522B90">
      <w:pPr>
        <w:pStyle w:val="ConsPlusNonformat"/>
        <w:ind w:firstLine="567"/>
        <w:jc w:val="both"/>
        <w:rPr>
          <w:rFonts w:ascii="Times New Roman" w:hAnsi="Times New Roman" w:cs="Times New Roman"/>
          <w:sz w:val="24"/>
          <w:szCs w:val="24"/>
        </w:rPr>
      </w:pPr>
      <w:r w:rsidRPr="00B73583">
        <w:rPr>
          <w:rFonts w:ascii="Times New Roman" w:hAnsi="Times New Roman" w:cs="Times New Roman"/>
          <w:sz w:val="24"/>
          <w:szCs w:val="24"/>
        </w:rPr>
        <w:t>6.4. В случае, если Заказчик понес убытки вследствие ненадлежащего исполнения Поставщиком своих обязательств по настоящему договору, Поставщик обязан возместить такие убытки Заказчику независимо от уплаты неустойки.</w:t>
      </w:r>
    </w:p>
    <w:p w14:paraId="7125215E" w14:textId="77777777" w:rsidR="00522B90" w:rsidRPr="00B73583" w:rsidRDefault="00522B90" w:rsidP="00522B90">
      <w:pPr>
        <w:pStyle w:val="ConsPlusNonformat"/>
        <w:ind w:firstLine="567"/>
        <w:jc w:val="both"/>
        <w:rPr>
          <w:rFonts w:ascii="Times New Roman" w:hAnsi="Times New Roman" w:cs="Times New Roman"/>
          <w:sz w:val="24"/>
          <w:szCs w:val="24"/>
        </w:rPr>
      </w:pPr>
      <w:r w:rsidRPr="00B73583">
        <w:rPr>
          <w:rFonts w:ascii="Times New Roman" w:hAnsi="Times New Roman" w:cs="Times New Roman"/>
          <w:sz w:val="24"/>
          <w:szCs w:val="24"/>
        </w:rPr>
        <w:t>6.</w:t>
      </w:r>
      <w:r>
        <w:rPr>
          <w:rFonts w:ascii="Times New Roman" w:hAnsi="Times New Roman" w:cs="Times New Roman"/>
          <w:sz w:val="24"/>
          <w:szCs w:val="24"/>
        </w:rPr>
        <w:t>5</w:t>
      </w:r>
      <w:r w:rsidRPr="00B73583">
        <w:rPr>
          <w:rFonts w:ascii="Times New Roman" w:hAnsi="Times New Roman" w:cs="Times New Roman"/>
          <w:sz w:val="24"/>
          <w:szCs w:val="24"/>
        </w:rPr>
        <w:t>. Уплата неустойки и возмещение убытков, связанных с ненадлежащим исполнением Сторонами своих обязательств по настоящему договору, не освобождает нарушившую условия договора Сторону от исполнения взятых на себя обязательств.</w:t>
      </w:r>
    </w:p>
    <w:p w14:paraId="387E172C" w14:textId="77777777" w:rsidR="00522B90" w:rsidRDefault="00522B90" w:rsidP="00522B90">
      <w:pPr>
        <w:pStyle w:val="ConsPlusNonformat"/>
        <w:ind w:firstLine="567"/>
        <w:jc w:val="both"/>
        <w:rPr>
          <w:rFonts w:ascii="Times New Roman" w:hAnsi="Times New Roman" w:cs="Times New Roman"/>
          <w:sz w:val="24"/>
          <w:szCs w:val="24"/>
        </w:rPr>
      </w:pPr>
      <w:r w:rsidRPr="00B73583">
        <w:rPr>
          <w:rFonts w:ascii="Times New Roman" w:hAnsi="Times New Roman" w:cs="Times New Roman"/>
          <w:sz w:val="24"/>
          <w:szCs w:val="24"/>
        </w:rPr>
        <w:lastRenderedPageBreak/>
        <w:t>6.</w:t>
      </w:r>
      <w:r>
        <w:rPr>
          <w:rFonts w:ascii="Times New Roman" w:hAnsi="Times New Roman" w:cs="Times New Roman"/>
          <w:sz w:val="24"/>
          <w:szCs w:val="24"/>
        </w:rPr>
        <w:t>6</w:t>
      </w:r>
      <w:r w:rsidRPr="00B73583">
        <w:rPr>
          <w:rFonts w:ascii="Times New Roman" w:hAnsi="Times New Roman" w:cs="Times New Roman"/>
          <w:sz w:val="24"/>
          <w:szCs w:val="24"/>
        </w:rPr>
        <w:t>. В случае расторжения договора в связи с ненадлежащим исполнением Поставщиком своих обязательств (в том числе по соглашению сторон) последний в течение 7 (семи) календарных дней с даты расторжения договора или подписания соглашения о расторжении договора уплачивает неустойку, определенную в соответствии с пунктом 6.2. настоящего договора.</w:t>
      </w:r>
    </w:p>
    <w:p w14:paraId="584BCEEC" w14:textId="77777777" w:rsidR="00522B90" w:rsidRPr="001C082A" w:rsidRDefault="00522B90" w:rsidP="00522B90">
      <w:pPr>
        <w:widowControl w:val="0"/>
        <w:autoSpaceDE w:val="0"/>
        <w:autoSpaceDN w:val="0"/>
        <w:adjustRightInd w:val="0"/>
        <w:spacing w:after="0" w:line="240" w:lineRule="auto"/>
        <w:jc w:val="center"/>
        <w:outlineLvl w:val="0"/>
        <w:rPr>
          <w:rFonts w:ascii="Times New Roman" w:hAnsi="Times New Roman" w:cs="Times New Roman"/>
          <w:b/>
          <w:bCs/>
          <w:sz w:val="24"/>
          <w:szCs w:val="24"/>
        </w:rPr>
      </w:pPr>
      <w:r w:rsidRPr="001C082A">
        <w:rPr>
          <w:rFonts w:ascii="Times New Roman" w:hAnsi="Times New Roman" w:cs="Times New Roman"/>
          <w:b/>
          <w:bCs/>
          <w:sz w:val="24"/>
          <w:szCs w:val="24"/>
        </w:rPr>
        <w:t>7. Форс-мажорные обстоятельства</w:t>
      </w:r>
    </w:p>
    <w:p w14:paraId="6F4E08B3" w14:textId="77777777" w:rsidR="00522B90" w:rsidRPr="001C082A" w:rsidRDefault="00522B90" w:rsidP="00522B90">
      <w:pPr>
        <w:spacing w:after="0" w:line="240" w:lineRule="auto"/>
        <w:ind w:firstLine="567"/>
        <w:jc w:val="both"/>
        <w:rPr>
          <w:rFonts w:ascii="Times New Roman" w:hAnsi="Times New Roman" w:cs="Times New Roman"/>
          <w:sz w:val="24"/>
          <w:szCs w:val="24"/>
        </w:rPr>
      </w:pPr>
      <w:r w:rsidRPr="001C082A">
        <w:rPr>
          <w:rFonts w:ascii="Times New Roman" w:hAnsi="Times New Roman" w:cs="Times New Roman"/>
          <w:sz w:val="24"/>
          <w:szCs w:val="24"/>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(форс-мажор).</w:t>
      </w:r>
    </w:p>
    <w:p w14:paraId="1FB0BA7C" w14:textId="77777777" w:rsidR="00522B90" w:rsidRPr="001C082A" w:rsidRDefault="00522B90" w:rsidP="00522B90">
      <w:pPr>
        <w:spacing w:after="0" w:line="240" w:lineRule="auto"/>
        <w:ind w:firstLine="567"/>
        <w:jc w:val="both"/>
        <w:rPr>
          <w:rFonts w:ascii="Times New Roman" w:hAnsi="Times New Roman" w:cs="Times New Roman"/>
          <w:sz w:val="24"/>
          <w:szCs w:val="24"/>
        </w:rPr>
      </w:pPr>
      <w:r w:rsidRPr="001C082A">
        <w:rPr>
          <w:rFonts w:ascii="Times New Roman" w:hAnsi="Times New Roman" w:cs="Times New Roman"/>
          <w:sz w:val="24"/>
          <w:szCs w:val="24"/>
        </w:rPr>
        <w:t>7.2. Сторона, которая не исполняет или ненадлежащим образом исполняет свои обязательства по договору вследствие форс-мажорных обстоятельств, обязана в течение одного дня в письменной форме или по факсу уведомить другую сторону об этих обстоятельствах и их влиянии на исполнение обязательств по договору, а также о предполагаемом сроке их действия.</w:t>
      </w:r>
    </w:p>
    <w:p w14:paraId="59EED979" w14:textId="77777777" w:rsidR="00522B90" w:rsidRPr="001C082A" w:rsidRDefault="00522B90" w:rsidP="00522B90">
      <w:pPr>
        <w:spacing w:after="0" w:line="240" w:lineRule="auto"/>
        <w:ind w:firstLine="567"/>
        <w:jc w:val="both"/>
        <w:rPr>
          <w:rFonts w:ascii="Times New Roman" w:hAnsi="Times New Roman" w:cs="Times New Roman"/>
          <w:sz w:val="24"/>
          <w:szCs w:val="24"/>
        </w:rPr>
      </w:pPr>
      <w:r w:rsidRPr="001C082A">
        <w:rPr>
          <w:rFonts w:ascii="Times New Roman" w:hAnsi="Times New Roman" w:cs="Times New Roman"/>
          <w:sz w:val="24"/>
          <w:szCs w:val="24"/>
        </w:rPr>
        <w:t>7.3. Надлежащим доказательством наличия форс-мажорных обстоятельств и их продолжительности будут служить документы,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14:paraId="3B19DA2A" w14:textId="77777777" w:rsidR="00522B90" w:rsidRPr="001C082A" w:rsidRDefault="00522B90" w:rsidP="00522B90">
      <w:pPr>
        <w:spacing w:after="0" w:line="240" w:lineRule="auto"/>
        <w:ind w:firstLine="567"/>
        <w:jc w:val="both"/>
        <w:rPr>
          <w:rFonts w:ascii="Times New Roman" w:hAnsi="Times New Roman" w:cs="Times New Roman"/>
          <w:sz w:val="24"/>
          <w:szCs w:val="24"/>
        </w:rPr>
      </w:pPr>
      <w:r w:rsidRPr="001C082A">
        <w:rPr>
          <w:rFonts w:ascii="Times New Roman" w:hAnsi="Times New Roman" w:cs="Times New Roman"/>
          <w:sz w:val="24"/>
          <w:szCs w:val="24"/>
        </w:rPr>
        <w:t>7.4. Не уведомление или несвоевременное уведомление о наступлении форс-мажорных обстоятельств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69D3439D" w14:textId="77777777" w:rsidR="00522B90" w:rsidRPr="001C082A" w:rsidRDefault="00522B90" w:rsidP="00522B90">
      <w:pPr>
        <w:spacing w:after="0" w:line="240" w:lineRule="auto"/>
        <w:ind w:firstLine="567"/>
        <w:jc w:val="both"/>
        <w:rPr>
          <w:rFonts w:ascii="Times New Roman" w:hAnsi="Times New Roman" w:cs="Times New Roman"/>
          <w:sz w:val="24"/>
          <w:szCs w:val="24"/>
        </w:rPr>
      </w:pPr>
      <w:r w:rsidRPr="001C082A">
        <w:rPr>
          <w:rFonts w:ascii="Times New Roman" w:hAnsi="Times New Roman" w:cs="Times New Roman"/>
          <w:sz w:val="24"/>
          <w:szCs w:val="24"/>
        </w:rPr>
        <w:t>7.5. Если какое-либо из обстоятельств непреодолимой силы непосредственно повлияет на выполнение каких-либо обязательств по договору, период их выполнения по соглашению сторон может быть продлен на срок действия указанных обстоятельств.</w:t>
      </w:r>
    </w:p>
    <w:p w14:paraId="68D5CD60" w14:textId="77777777" w:rsidR="00522B90" w:rsidRPr="001C082A" w:rsidRDefault="00522B90" w:rsidP="00522B90">
      <w:pPr>
        <w:spacing w:after="0" w:line="240" w:lineRule="auto"/>
        <w:ind w:firstLine="567"/>
        <w:jc w:val="both"/>
        <w:rPr>
          <w:rFonts w:ascii="Times New Roman" w:hAnsi="Times New Roman" w:cs="Times New Roman"/>
          <w:sz w:val="24"/>
          <w:szCs w:val="24"/>
        </w:rPr>
      </w:pPr>
      <w:r w:rsidRPr="001C082A">
        <w:rPr>
          <w:rFonts w:ascii="Times New Roman" w:hAnsi="Times New Roman" w:cs="Times New Roman"/>
          <w:sz w:val="24"/>
          <w:szCs w:val="24"/>
        </w:rPr>
        <w:t>7.6. Если форс-мажорные обстоятельства будут длиться более одного месяца, каждая из сторон имеет право на досрочное расторжение настоящего договора. При этом Стороны не освобождаются от обязательств по возмещению задолженностей, образовавшихся до наступления форс-мажорных обстоятельств.</w:t>
      </w:r>
    </w:p>
    <w:p w14:paraId="6D34D8EE" w14:textId="77777777" w:rsidR="00522B90" w:rsidRPr="001C082A" w:rsidRDefault="00522B90" w:rsidP="00522B9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1C082A">
        <w:rPr>
          <w:rFonts w:ascii="Times New Roman" w:hAnsi="Times New Roman" w:cs="Times New Roman"/>
          <w:sz w:val="24"/>
          <w:szCs w:val="24"/>
        </w:rPr>
        <w:t>7.7. Стороны должны принять все разумные меры для сведения к минимуму последствий любого форс-мажорного события.</w:t>
      </w:r>
    </w:p>
    <w:p w14:paraId="1F73025F" w14:textId="77777777" w:rsidR="00522B90" w:rsidRPr="001C082A" w:rsidRDefault="00522B90" w:rsidP="00522B90">
      <w:pPr>
        <w:widowControl w:val="0"/>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8</w:t>
      </w:r>
      <w:r w:rsidRPr="001C082A">
        <w:rPr>
          <w:rFonts w:ascii="Times New Roman" w:hAnsi="Times New Roman" w:cs="Times New Roman"/>
          <w:b/>
          <w:bCs/>
          <w:sz w:val="24"/>
          <w:szCs w:val="24"/>
        </w:rPr>
        <w:t>. Порядок разрешения споров</w:t>
      </w:r>
    </w:p>
    <w:p w14:paraId="1A2EBD2C" w14:textId="77777777" w:rsidR="00522B90" w:rsidRPr="001C082A" w:rsidRDefault="00522B90" w:rsidP="00522B90">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1C082A">
        <w:rPr>
          <w:rFonts w:ascii="Times New Roman" w:hAnsi="Times New Roman" w:cs="Times New Roman"/>
          <w:sz w:val="24"/>
          <w:szCs w:val="24"/>
        </w:rPr>
        <w:t>.1. Стороны принимают все меры для того, чтобы любые спорные вопросы, разногласия либо претензии, касающиеся исполнения настоящего договора, были урегулированы путем переговоров.</w:t>
      </w:r>
    </w:p>
    <w:p w14:paraId="0E1BFF7A" w14:textId="77777777" w:rsidR="00522B90" w:rsidRPr="001C082A" w:rsidRDefault="00522B90" w:rsidP="00522B90">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1C082A">
        <w:rPr>
          <w:rFonts w:ascii="Times New Roman" w:hAnsi="Times New Roman" w:cs="Times New Roman"/>
          <w:sz w:val="24"/>
          <w:szCs w:val="24"/>
        </w:rPr>
        <w:t>.2.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6324B187" w14:textId="17D0449D" w:rsidR="00522B90" w:rsidRDefault="00522B90" w:rsidP="00522B90">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1C082A">
        <w:rPr>
          <w:rFonts w:ascii="Times New Roman" w:hAnsi="Times New Roman" w:cs="Times New Roman"/>
          <w:sz w:val="24"/>
          <w:szCs w:val="24"/>
        </w:rPr>
        <w:t xml:space="preserve">.3. Любые споры, не урегулированные во внесудебном порядке, подлежат рассмотрению в судебном порядке в Арбитражном суде </w:t>
      </w:r>
      <w:r w:rsidR="00CF584D">
        <w:rPr>
          <w:rFonts w:ascii="Times New Roman" w:hAnsi="Times New Roman" w:cs="Times New Roman"/>
          <w:sz w:val="24"/>
          <w:szCs w:val="24"/>
        </w:rPr>
        <w:t>Брянской</w:t>
      </w:r>
      <w:r w:rsidRPr="001C082A">
        <w:rPr>
          <w:rFonts w:ascii="Times New Roman" w:hAnsi="Times New Roman" w:cs="Times New Roman"/>
          <w:sz w:val="24"/>
          <w:szCs w:val="24"/>
        </w:rPr>
        <w:t xml:space="preserve"> области.</w:t>
      </w:r>
    </w:p>
    <w:p w14:paraId="11BB6974" w14:textId="77777777" w:rsidR="00522B90" w:rsidRPr="00B35696" w:rsidRDefault="00522B90" w:rsidP="00522B90">
      <w:pPr>
        <w:pStyle w:val="a3"/>
        <w:widowControl w:val="0"/>
        <w:numPr>
          <w:ilvl w:val="0"/>
          <w:numId w:val="1"/>
        </w:numPr>
        <w:tabs>
          <w:tab w:val="left" w:pos="142"/>
          <w:tab w:val="left" w:pos="426"/>
        </w:tabs>
        <w:autoSpaceDE w:val="0"/>
        <w:autoSpaceDN w:val="0"/>
        <w:adjustRightInd w:val="0"/>
        <w:ind w:left="1080"/>
        <w:jc w:val="center"/>
        <w:rPr>
          <w:b/>
          <w:bCs/>
          <w:noProof/>
          <w:color w:val="000000"/>
        </w:rPr>
      </w:pPr>
      <w:r w:rsidRPr="00B35696">
        <w:rPr>
          <w:b/>
          <w:bCs/>
          <w:noProof/>
          <w:color w:val="000000"/>
        </w:rPr>
        <w:t>Порядок изменения и расторжения договора</w:t>
      </w:r>
    </w:p>
    <w:p w14:paraId="5DC93FB6" w14:textId="77777777" w:rsidR="00522B90" w:rsidRDefault="00522B90" w:rsidP="00522B9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Pr="00F8562E">
        <w:rPr>
          <w:rFonts w:ascii="Times New Roman" w:hAnsi="Times New Roman" w:cs="Times New Roman"/>
          <w:sz w:val="24"/>
          <w:szCs w:val="24"/>
        </w:rPr>
        <w:t>.1. Настоящий договор может быть изменен по взаимному соглашению Сторон в рамках действующего законодательства.</w:t>
      </w:r>
    </w:p>
    <w:p w14:paraId="0C9E0848" w14:textId="77777777" w:rsidR="00522B90" w:rsidRPr="00120183" w:rsidRDefault="00522B90" w:rsidP="00522B9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9.2. </w:t>
      </w:r>
      <w:r w:rsidRPr="00120183">
        <w:rPr>
          <w:rFonts w:ascii="Times New Roman" w:hAnsi="Times New Roman" w:cs="Times New Roman"/>
          <w:sz w:val="24"/>
          <w:szCs w:val="24"/>
        </w:rPr>
        <w:t>Заказчик по согласованию с участником при заключении и исполнении договора вправе изменить:</w:t>
      </w:r>
    </w:p>
    <w:p w14:paraId="25B0597F" w14:textId="207A12DD" w:rsidR="00522B90" w:rsidRPr="00482FC8" w:rsidRDefault="00522B90" w:rsidP="00522B90">
      <w:pPr>
        <w:pStyle w:val="a3"/>
        <w:ind w:left="567"/>
        <w:jc w:val="both"/>
      </w:pPr>
      <w:r w:rsidRPr="00482FC8">
        <w:t xml:space="preserve">1) предусмотренный договором объем закупаемых товаров, работ, услуг не более чем на </w:t>
      </w:r>
      <w:r w:rsidR="00933436">
        <w:t>1</w:t>
      </w:r>
      <w:r w:rsidRPr="00482FC8">
        <w:t>0 (</w:t>
      </w:r>
      <w:r w:rsidR="00933436">
        <w:t>деся</w:t>
      </w:r>
      <w:r w:rsidRPr="00482FC8">
        <w:t xml:space="preserve">ть) процентов. При увеличении объема закупаемых товаров, работ, услуг Заказчик вправе изменить первоначальную цену договора соответственно </w:t>
      </w:r>
      <w:r w:rsidRPr="00482FC8">
        <w:lastRenderedPageBreak/>
        <w:t>изменяемому объему товаров, работ, услуг, а при внесении соответствующих изменений в договор в связи с сокращением объема закупаемых товаров, работ, услуг Заказчик обязан изменить цену договора указанным образом.</w:t>
      </w:r>
    </w:p>
    <w:p w14:paraId="79661E79" w14:textId="77777777" w:rsidR="00522B90" w:rsidRPr="00482FC8" w:rsidRDefault="00522B90" w:rsidP="00522B90">
      <w:pPr>
        <w:pStyle w:val="a3"/>
        <w:ind w:left="567"/>
        <w:jc w:val="both"/>
      </w:pPr>
      <w:r w:rsidRPr="00482FC8">
        <w:t>2)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284106FE" w14:textId="77777777" w:rsidR="00522B90" w:rsidRDefault="00522B90" w:rsidP="00522B9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9.3. </w:t>
      </w:r>
      <w:r w:rsidRPr="001C082A">
        <w:rPr>
          <w:rFonts w:ascii="Times New Roman" w:hAnsi="Times New Roman" w:cs="Times New Roman"/>
          <w:sz w:val="24"/>
          <w:szCs w:val="24"/>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DF55A2B" w14:textId="7819C37A" w:rsidR="00522B90" w:rsidRDefault="00522B90" w:rsidP="00522B90">
      <w:pPr>
        <w:widowControl w:val="0"/>
        <w:autoSpaceDE w:val="0"/>
        <w:autoSpaceDN w:val="0"/>
        <w:adjustRightInd w:val="0"/>
        <w:spacing w:after="0" w:line="240" w:lineRule="auto"/>
        <w:jc w:val="center"/>
        <w:outlineLvl w:val="0"/>
        <w:rPr>
          <w:rFonts w:ascii="Times New Roman" w:hAnsi="Times New Roman" w:cs="Times New Roman"/>
          <w:b/>
          <w:bCs/>
          <w:sz w:val="24"/>
          <w:szCs w:val="24"/>
        </w:rPr>
      </w:pPr>
      <w:r w:rsidRPr="001C082A">
        <w:rPr>
          <w:rFonts w:ascii="Times New Roman" w:hAnsi="Times New Roman" w:cs="Times New Roman"/>
          <w:b/>
          <w:bCs/>
          <w:sz w:val="24"/>
          <w:szCs w:val="24"/>
        </w:rPr>
        <w:t>1</w:t>
      </w:r>
      <w:r w:rsidR="00556A59">
        <w:rPr>
          <w:rFonts w:ascii="Times New Roman" w:hAnsi="Times New Roman" w:cs="Times New Roman"/>
          <w:b/>
          <w:bCs/>
          <w:sz w:val="24"/>
          <w:szCs w:val="24"/>
        </w:rPr>
        <w:t>0</w:t>
      </w:r>
      <w:r w:rsidRPr="001C082A">
        <w:rPr>
          <w:rFonts w:ascii="Times New Roman" w:hAnsi="Times New Roman" w:cs="Times New Roman"/>
          <w:b/>
          <w:bCs/>
          <w:sz w:val="24"/>
          <w:szCs w:val="24"/>
        </w:rPr>
        <w:t>. Заключительные положения</w:t>
      </w:r>
    </w:p>
    <w:p w14:paraId="1890E137" w14:textId="6500D039" w:rsidR="00522B90" w:rsidRPr="00661054" w:rsidRDefault="00522B90" w:rsidP="00522B90">
      <w:pPr>
        <w:spacing w:after="0" w:line="240" w:lineRule="auto"/>
        <w:ind w:firstLine="567"/>
        <w:jc w:val="both"/>
        <w:rPr>
          <w:rFonts w:ascii="Times New Roman" w:hAnsi="Times New Roman" w:cs="Times New Roman"/>
          <w:sz w:val="24"/>
          <w:szCs w:val="24"/>
        </w:rPr>
      </w:pPr>
      <w:r w:rsidRPr="00661054">
        <w:rPr>
          <w:rFonts w:ascii="Times New Roman" w:hAnsi="Times New Roman" w:cs="Times New Roman"/>
          <w:sz w:val="24"/>
          <w:szCs w:val="24"/>
        </w:rPr>
        <w:t>1</w:t>
      </w:r>
      <w:r w:rsidR="00556A59">
        <w:rPr>
          <w:rFonts w:ascii="Times New Roman" w:hAnsi="Times New Roman" w:cs="Times New Roman"/>
          <w:sz w:val="24"/>
          <w:szCs w:val="24"/>
        </w:rPr>
        <w:t>0</w:t>
      </w:r>
      <w:r w:rsidRPr="00661054">
        <w:rPr>
          <w:rFonts w:ascii="Times New Roman" w:hAnsi="Times New Roman" w:cs="Times New Roman"/>
          <w:sz w:val="24"/>
          <w:szCs w:val="24"/>
        </w:rPr>
        <w:t>.1. Во всем, что не предусмотрено настоящим договором, Стороны руководствуются действующим законодательством Российской Федерации.</w:t>
      </w:r>
    </w:p>
    <w:p w14:paraId="091CBA4C" w14:textId="4E129F05" w:rsidR="00522B90" w:rsidRPr="00661054" w:rsidRDefault="00522B90" w:rsidP="00522B90">
      <w:pPr>
        <w:spacing w:after="0" w:line="240" w:lineRule="auto"/>
        <w:ind w:firstLine="567"/>
        <w:jc w:val="both"/>
        <w:rPr>
          <w:rFonts w:ascii="Times New Roman" w:hAnsi="Times New Roman" w:cs="Times New Roman"/>
          <w:b/>
          <w:bCs/>
          <w:sz w:val="24"/>
          <w:szCs w:val="24"/>
        </w:rPr>
      </w:pPr>
      <w:r w:rsidRPr="00661054">
        <w:rPr>
          <w:rFonts w:ascii="Times New Roman" w:hAnsi="Times New Roman" w:cs="Times New Roman"/>
          <w:sz w:val="24"/>
          <w:szCs w:val="24"/>
        </w:rPr>
        <w:t>1</w:t>
      </w:r>
      <w:r w:rsidR="00556A59">
        <w:rPr>
          <w:rFonts w:ascii="Times New Roman" w:hAnsi="Times New Roman" w:cs="Times New Roman"/>
          <w:sz w:val="24"/>
          <w:szCs w:val="24"/>
        </w:rPr>
        <w:t>0</w:t>
      </w:r>
      <w:r w:rsidRPr="00661054">
        <w:rPr>
          <w:rFonts w:ascii="Times New Roman" w:hAnsi="Times New Roman" w:cs="Times New Roman"/>
          <w:sz w:val="24"/>
          <w:szCs w:val="24"/>
        </w:rPr>
        <w:t>.2. Все уведомления и сообщения должны направляться Сторонами в письменной форме. Уведомления и сообщения будут иметь юридическую силу и считаться исполненными надлежащим образом, если они отправлены заказным письмом</w:t>
      </w:r>
      <w:r w:rsidR="00556A59">
        <w:rPr>
          <w:rFonts w:ascii="Times New Roman" w:hAnsi="Times New Roman" w:cs="Times New Roman"/>
          <w:sz w:val="24"/>
          <w:szCs w:val="24"/>
        </w:rPr>
        <w:t>, электронной почтой</w:t>
      </w:r>
      <w:r w:rsidRPr="00661054">
        <w:rPr>
          <w:rFonts w:ascii="Times New Roman" w:hAnsi="Times New Roman" w:cs="Times New Roman"/>
          <w:sz w:val="24"/>
          <w:szCs w:val="24"/>
        </w:rPr>
        <w:t xml:space="preserve"> или доставлены лично по юридическим или почтовым адресам Сторон с получением под расписку уполномоченными лицами.</w:t>
      </w:r>
    </w:p>
    <w:p w14:paraId="2E23BBBE" w14:textId="6A69DB5D" w:rsidR="00522B90" w:rsidRPr="00661054" w:rsidRDefault="00522B90" w:rsidP="00522B90">
      <w:pPr>
        <w:spacing w:after="0" w:line="240" w:lineRule="auto"/>
        <w:ind w:firstLine="567"/>
        <w:jc w:val="both"/>
        <w:rPr>
          <w:rFonts w:ascii="Times New Roman" w:hAnsi="Times New Roman" w:cs="Times New Roman"/>
          <w:sz w:val="24"/>
          <w:szCs w:val="24"/>
        </w:rPr>
      </w:pPr>
      <w:r w:rsidRPr="00661054">
        <w:rPr>
          <w:rFonts w:ascii="Times New Roman" w:hAnsi="Times New Roman" w:cs="Times New Roman"/>
          <w:sz w:val="24"/>
          <w:szCs w:val="24"/>
        </w:rPr>
        <w:t>1</w:t>
      </w:r>
      <w:r w:rsidR="00556A59">
        <w:rPr>
          <w:rFonts w:ascii="Times New Roman" w:hAnsi="Times New Roman" w:cs="Times New Roman"/>
          <w:sz w:val="24"/>
          <w:szCs w:val="24"/>
        </w:rPr>
        <w:t>0</w:t>
      </w:r>
      <w:r w:rsidRPr="00661054">
        <w:rPr>
          <w:rFonts w:ascii="Times New Roman" w:hAnsi="Times New Roman" w:cs="Times New Roman"/>
          <w:sz w:val="24"/>
          <w:szCs w:val="24"/>
        </w:rPr>
        <w:t>.3. Настоящий договор составлен в 2 (двух) экземплярах, имеющих одинаковую юридическую силу, по одному экземпляру для каждой из Сторон.</w:t>
      </w:r>
    </w:p>
    <w:p w14:paraId="2BE64277" w14:textId="0BA088D4" w:rsidR="00522B90" w:rsidRPr="005227C2" w:rsidRDefault="00522B90" w:rsidP="00522B90">
      <w:pPr>
        <w:spacing w:after="0" w:line="240" w:lineRule="auto"/>
        <w:ind w:firstLine="567"/>
        <w:jc w:val="both"/>
        <w:rPr>
          <w:rFonts w:ascii="Times New Roman" w:hAnsi="Times New Roman" w:cs="Times New Roman"/>
          <w:sz w:val="24"/>
          <w:szCs w:val="24"/>
        </w:rPr>
      </w:pPr>
      <w:r w:rsidRPr="00661054">
        <w:rPr>
          <w:rFonts w:ascii="Times New Roman" w:hAnsi="Times New Roman" w:cs="Times New Roman"/>
          <w:sz w:val="24"/>
          <w:szCs w:val="24"/>
        </w:rPr>
        <w:t>1</w:t>
      </w:r>
      <w:r w:rsidR="00556A59">
        <w:rPr>
          <w:rFonts w:ascii="Times New Roman" w:hAnsi="Times New Roman" w:cs="Times New Roman"/>
          <w:sz w:val="24"/>
          <w:szCs w:val="24"/>
        </w:rPr>
        <w:t>0</w:t>
      </w:r>
      <w:r w:rsidRPr="00661054">
        <w:rPr>
          <w:rFonts w:ascii="Times New Roman" w:hAnsi="Times New Roman" w:cs="Times New Roman"/>
          <w:sz w:val="24"/>
          <w:szCs w:val="24"/>
        </w:rPr>
        <w:t xml:space="preserve">.4. К настоящему договору прилагается и является его неотъемлемой частью </w:t>
      </w:r>
      <w:r w:rsidRPr="005227C2">
        <w:rPr>
          <w:rFonts w:ascii="Times New Roman" w:hAnsi="Times New Roman" w:cs="Times New Roman"/>
          <w:sz w:val="24"/>
          <w:szCs w:val="24"/>
        </w:rPr>
        <w:t>Спецификация (Приложение № 1).</w:t>
      </w:r>
    </w:p>
    <w:p w14:paraId="387BE828" w14:textId="636A777E" w:rsidR="00DF0E99" w:rsidRDefault="00522B90" w:rsidP="00DF0E99">
      <w:pPr>
        <w:spacing w:after="0" w:line="240" w:lineRule="auto"/>
        <w:ind w:firstLine="567"/>
        <w:jc w:val="both"/>
        <w:rPr>
          <w:rFonts w:ascii="Times New Roman" w:hAnsi="Times New Roman"/>
        </w:rPr>
      </w:pPr>
      <w:r w:rsidRPr="005227C2">
        <w:rPr>
          <w:rFonts w:ascii="Times New Roman" w:hAnsi="Times New Roman" w:cs="Times New Roman"/>
          <w:sz w:val="24"/>
          <w:szCs w:val="24"/>
        </w:rPr>
        <w:t>1</w:t>
      </w:r>
      <w:r w:rsidR="00154C21">
        <w:rPr>
          <w:rFonts w:ascii="Times New Roman" w:hAnsi="Times New Roman" w:cs="Times New Roman"/>
          <w:sz w:val="24"/>
          <w:szCs w:val="24"/>
        </w:rPr>
        <w:t>0</w:t>
      </w:r>
      <w:r w:rsidRPr="005227C2">
        <w:rPr>
          <w:rFonts w:ascii="Times New Roman" w:hAnsi="Times New Roman" w:cs="Times New Roman"/>
          <w:sz w:val="24"/>
          <w:szCs w:val="24"/>
        </w:rPr>
        <w:t xml:space="preserve">.5. </w:t>
      </w:r>
      <w:r w:rsidR="00DF0E99">
        <w:rPr>
          <w:rFonts w:ascii="Times New Roman" w:hAnsi="Times New Roman"/>
        </w:rPr>
        <w:t>Договор</w:t>
      </w:r>
      <w:r w:rsidR="00DF0E99" w:rsidRPr="00DF0E99">
        <w:rPr>
          <w:rFonts w:ascii="Times New Roman" w:hAnsi="Times New Roman"/>
        </w:rPr>
        <w:t xml:space="preserve"> вступает в силу с даты заключения и действует до полного исполнения обязательств по нему. Окончание срока действия</w:t>
      </w:r>
      <w:r w:rsidR="00DF0E99">
        <w:rPr>
          <w:rFonts w:ascii="Times New Roman" w:hAnsi="Times New Roman"/>
        </w:rPr>
        <w:t xml:space="preserve"> Договора</w:t>
      </w:r>
      <w:r w:rsidR="00DF0E99" w:rsidRPr="00DF0E99">
        <w:rPr>
          <w:rFonts w:ascii="Times New Roman" w:hAnsi="Times New Roman"/>
        </w:rPr>
        <w:t xml:space="preserve"> не влечет прекращения неисполненных обязательств Сторон по</w:t>
      </w:r>
      <w:r w:rsidR="00DF0E99">
        <w:rPr>
          <w:rFonts w:ascii="Times New Roman" w:hAnsi="Times New Roman"/>
        </w:rPr>
        <w:t xml:space="preserve"> Договору.</w:t>
      </w:r>
    </w:p>
    <w:p w14:paraId="3354BB85" w14:textId="41E2E51A" w:rsidR="00522B90" w:rsidRPr="00124A38" w:rsidRDefault="00522B90" w:rsidP="00DF0E99">
      <w:pPr>
        <w:spacing w:after="0" w:line="240" w:lineRule="auto"/>
        <w:ind w:firstLine="567"/>
        <w:jc w:val="both"/>
        <w:rPr>
          <w:rFonts w:ascii="Times New Roman" w:hAnsi="Times New Roman" w:cs="Times New Roman"/>
          <w:b/>
          <w:bCs/>
          <w:sz w:val="24"/>
          <w:szCs w:val="24"/>
        </w:rPr>
      </w:pPr>
      <w:r w:rsidRPr="005227C2">
        <w:rPr>
          <w:rFonts w:ascii="Times New Roman" w:hAnsi="Times New Roman" w:cs="Times New Roman"/>
          <w:b/>
          <w:bCs/>
          <w:sz w:val="24"/>
          <w:szCs w:val="24"/>
        </w:rPr>
        <w:t>1</w:t>
      </w:r>
      <w:r w:rsidR="00154C21">
        <w:rPr>
          <w:rFonts w:ascii="Times New Roman" w:hAnsi="Times New Roman" w:cs="Times New Roman"/>
          <w:b/>
          <w:bCs/>
          <w:sz w:val="24"/>
          <w:szCs w:val="24"/>
        </w:rPr>
        <w:t>1</w:t>
      </w:r>
      <w:r w:rsidRPr="005227C2">
        <w:rPr>
          <w:rFonts w:ascii="Times New Roman" w:hAnsi="Times New Roman" w:cs="Times New Roman"/>
          <w:b/>
          <w:bCs/>
          <w:sz w:val="24"/>
          <w:szCs w:val="24"/>
        </w:rPr>
        <w:t xml:space="preserve">. Реквизиты и подписи </w:t>
      </w:r>
      <w:r w:rsidRPr="0067586F">
        <w:rPr>
          <w:rFonts w:ascii="Times New Roman" w:hAnsi="Times New Roman" w:cs="Times New Roman"/>
          <w:b/>
          <w:bCs/>
          <w:sz w:val="24"/>
          <w:szCs w:val="24"/>
        </w:rPr>
        <w:t>сторон</w:t>
      </w:r>
    </w:p>
    <w:tbl>
      <w:tblPr>
        <w:tblW w:w="10308" w:type="dxa"/>
        <w:tblInd w:w="2" w:type="dxa"/>
        <w:tblLayout w:type="fixed"/>
        <w:tblLook w:val="0000" w:firstRow="0" w:lastRow="0" w:firstColumn="0" w:lastColumn="0" w:noHBand="0" w:noVBand="0"/>
      </w:tblPr>
      <w:tblGrid>
        <w:gridCol w:w="5108"/>
        <w:gridCol w:w="5200"/>
      </w:tblGrid>
      <w:tr w:rsidR="00522B90" w:rsidRPr="0067586F" w14:paraId="707F41FF" w14:textId="77777777" w:rsidTr="0023023C">
        <w:trPr>
          <w:trHeight w:val="80"/>
        </w:trPr>
        <w:tc>
          <w:tcPr>
            <w:tcW w:w="5108" w:type="dxa"/>
          </w:tcPr>
          <w:p w14:paraId="54AAAE8A" w14:textId="77777777" w:rsidR="00522B90" w:rsidRPr="00B73583" w:rsidRDefault="00522B90" w:rsidP="0023023C">
            <w:pPr>
              <w:spacing w:after="0" w:line="240" w:lineRule="auto"/>
              <w:jc w:val="both"/>
              <w:rPr>
                <w:rFonts w:ascii="Times New Roman" w:hAnsi="Times New Roman" w:cs="Times New Roman"/>
                <w:sz w:val="24"/>
                <w:szCs w:val="24"/>
              </w:rPr>
            </w:pPr>
            <w:r w:rsidRPr="00B73583">
              <w:rPr>
                <w:rFonts w:ascii="Times New Roman" w:hAnsi="Times New Roman" w:cs="Times New Roman"/>
                <w:sz w:val="24"/>
                <w:szCs w:val="24"/>
              </w:rPr>
              <w:t>Заказчик:</w:t>
            </w:r>
          </w:p>
          <w:p w14:paraId="505773EC" w14:textId="0E5C1EDA" w:rsidR="00E24767" w:rsidRPr="00E24767" w:rsidRDefault="00E24767" w:rsidP="00E24767">
            <w:pPr>
              <w:tabs>
                <w:tab w:val="left" w:pos="720"/>
              </w:tabs>
              <w:suppressAutoHyphens w:val="0"/>
              <w:spacing w:after="160" w:line="240" w:lineRule="auto"/>
              <w:rPr>
                <w:rFonts w:ascii="Times New Roman" w:hAnsi="Times New Roman" w:cs="Times New Roman"/>
                <w:b/>
                <w:bCs/>
                <w:kern w:val="2"/>
                <w:sz w:val="20"/>
                <w:szCs w:val="20"/>
                <w:lang w:eastAsia="ru-RU"/>
                <w14:ligatures w14:val="standardContextual"/>
              </w:rPr>
            </w:pPr>
            <w:r w:rsidRPr="00E24767">
              <w:rPr>
                <w:rFonts w:ascii="Times New Roman" w:hAnsi="Times New Roman" w:cs="Times New Roman"/>
                <w:b/>
                <w:bCs/>
                <w:kern w:val="2"/>
                <w:sz w:val="20"/>
                <w:szCs w:val="20"/>
                <w:lang w:eastAsia="ru-RU"/>
                <w14:ligatures w14:val="standardContextual"/>
              </w:rPr>
              <w:t>Муниципальное бюджетное учреждение дополнительного образования «Центр детского и юношеского туризма и экскурсий» г. Брянска</w:t>
            </w:r>
          </w:p>
          <w:p w14:paraId="46071068" w14:textId="77777777" w:rsidR="00E24767" w:rsidRPr="00E24767" w:rsidRDefault="00E24767" w:rsidP="00E24767">
            <w:pPr>
              <w:tabs>
                <w:tab w:val="left" w:pos="720"/>
              </w:tabs>
              <w:suppressAutoHyphens w:val="0"/>
              <w:spacing w:after="0" w:line="240" w:lineRule="auto"/>
              <w:rPr>
                <w:rFonts w:ascii="Times New Roman" w:hAnsi="Times New Roman" w:cs="Times New Roman"/>
                <w:kern w:val="2"/>
                <w:sz w:val="20"/>
                <w:szCs w:val="20"/>
                <w:lang w:eastAsia="ru-RU"/>
                <w14:ligatures w14:val="standardContextual"/>
              </w:rPr>
            </w:pPr>
            <w:r w:rsidRPr="00E24767">
              <w:rPr>
                <w:rFonts w:ascii="Times New Roman" w:hAnsi="Times New Roman" w:cs="Times New Roman"/>
                <w:kern w:val="2"/>
                <w:sz w:val="20"/>
                <w:szCs w:val="20"/>
                <w:lang w:eastAsia="ru-RU"/>
                <w14:ligatures w14:val="standardContextual"/>
              </w:rPr>
              <w:t xml:space="preserve">241004 г. Брянск ул. </w:t>
            </w:r>
            <w:proofErr w:type="spellStart"/>
            <w:r w:rsidRPr="00E24767">
              <w:rPr>
                <w:rFonts w:ascii="Times New Roman" w:hAnsi="Times New Roman" w:cs="Times New Roman"/>
                <w:kern w:val="2"/>
                <w:sz w:val="20"/>
                <w:szCs w:val="20"/>
                <w:lang w:eastAsia="ru-RU"/>
                <w14:ligatures w14:val="standardContextual"/>
              </w:rPr>
              <w:t>Б.Хмельницкого</w:t>
            </w:r>
            <w:proofErr w:type="spellEnd"/>
            <w:r w:rsidRPr="00E24767">
              <w:rPr>
                <w:rFonts w:ascii="Times New Roman" w:hAnsi="Times New Roman" w:cs="Times New Roman"/>
                <w:kern w:val="2"/>
                <w:sz w:val="20"/>
                <w:szCs w:val="20"/>
                <w:lang w:eastAsia="ru-RU"/>
                <w14:ligatures w14:val="standardContextual"/>
              </w:rPr>
              <w:t>, д. 81 А</w:t>
            </w:r>
          </w:p>
          <w:p w14:paraId="180D404C" w14:textId="77777777" w:rsidR="00E24767" w:rsidRPr="00E24767" w:rsidRDefault="00E24767" w:rsidP="00E24767">
            <w:pPr>
              <w:tabs>
                <w:tab w:val="left" w:pos="720"/>
              </w:tabs>
              <w:suppressAutoHyphens w:val="0"/>
              <w:spacing w:after="0" w:line="240" w:lineRule="auto"/>
              <w:rPr>
                <w:rFonts w:ascii="Times New Roman" w:hAnsi="Times New Roman" w:cs="Times New Roman"/>
                <w:kern w:val="2"/>
                <w:sz w:val="20"/>
                <w:szCs w:val="20"/>
                <w:lang w:eastAsia="ru-RU"/>
                <w14:ligatures w14:val="standardContextual"/>
              </w:rPr>
            </w:pPr>
            <w:r w:rsidRPr="00E24767">
              <w:rPr>
                <w:rFonts w:ascii="Times New Roman" w:hAnsi="Times New Roman" w:cs="Times New Roman"/>
                <w:kern w:val="2"/>
                <w:sz w:val="20"/>
                <w:szCs w:val="20"/>
                <w:lang w:eastAsia="ru-RU"/>
                <w14:ligatures w14:val="standardContextual"/>
              </w:rPr>
              <w:t>ОГРН 1023201292971</w:t>
            </w:r>
          </w:p>
          <w:p w14:paraId="4F686745" w14:textId="77777777" w:rsidR="00E24767" w:rsidRPr="00E24767" w:rsidRDefault="00E24767" w:rsidP="00E24767">
            <w:pPr>
              <w:tabs>
                <w:tab w:val="left" w:pos="720"/>
              </w:tabs>
              <w:suppressAutoHyphens w:val="0"/>
              <w:spacing w:after="0" w:line="240" w:lineRule="auto"/>
              <w:rPr>
                <w:rFonts w:ascii="Times New Roman" w:hAnsi="Times New Roman" w:cs="Times New Roman"/>
                <w:kern w:val="2"/>
                <w:sz w:val="20"/>
                <w:szCs w:val="20"/>
                <w:lang w:eastAsia="ru-RU"/>
                <w14:ligatures w14:val="standardContextual"/>
              </w:rPr>
            </w:pPr>
            <w:r w:rsidRPr="00E24767">
              <w:rPr>
                <w:rFonts w:ascii="Times New Roman" w:hAnsi="Times New Roman" w:cs="Times New Roman"/>
                <w:kern w:val="2"/>
                <w:sz w:val="20"/>
                <w:szCs w:val="20"/>
                <w:lang w:eastAsia="ru-RU"/>
                <w14:ligatures w14:val="standardContextual"/>
              </w:rPr>
              <w:t>ИНН 3235003340 КПП 325701001</w:t>
            </w:r>
          </w:p>
          <w:p w14:paraId="734E9CBA" w14:textId="77777777" w:rsidR="00E24767" w:rsidRPr="00E24767" w:rsidRDefault="00E24767" w:rsidP="00E24767">
            <w:pPr>
              <w:tabs>
                <w:tab w:val="left" w:pos="720"/>
              </w:tabs>
              <w:suppressAutoHyphens w:val="0"/>
              <w:spacing w:after="0" w:line="240" w:lineRule="auto"/>
              <w:rPr>
                <w:rFonts w:ascii="Times New Roman" w:hAnsi="Times New Roman" w:cs="Times New Roman"/>
                <w:kern w:val="2"/>
                <w:sz w:val="20"/>
                <w:szCs w:val="20"/>
                <w:lang w:eastAsia="ru-RU"/>
                <w14:ligatures w14:val="standardContextual"/>
              </w:rPr>
            </w:pPr>
            <w:r w:rsidRPr="00E24767">
              <w:rPr>
                <w:rFonts w:ascii="Times New Roman" w:hAnsi="Times New Roman" w:cs="Times New Roman"/>
                <w:kern w:val="2"/>
                <w:sz w:val="20"/>
                <w:szCs w:val="20"/>
                <w:lang w:eastAsia="ru-RU"/>
                <w14:ligatures w14:val="standardContextual"/>
              </w:rPr>
              <w:t xml:space="preserve">Финансовое управление Брянской городской администрации (МБУДО «Центр детского и юношеского туризма и экскурсий» </w:t>
            </w:r>
            <w:proofErr w:type="spellStart"/>
            <w:r w:rsidRPr="00E24767">
              <w:rPr>
                <w:rFonts w:ascii="Times New Roman" w:hAnsi="Times New Roman" w:cs="Times New Roman"/>
                <w:kern w:val="2"/>
                <w:sz w:val="20"/>
                <w:szCs w:val="20"/>
                <w:lang w:eastAsia="ru-RU"/>
                <w14:ligatures w14:val="standardContextual"/>
              </w:rPr>
              <w:t>г.Брянска</w:t>
            </w:r>
            <w:proofErr w:type="spellEnd"/>
            <w:r w:rsidRPr="00E24767">
              <w:rPr>
                <w:rFonts w:ascii="Times New Roman" w:hAnsi="Times New Roman" w:cs="Times New Roman"/>
                <w:kern w:val="2"/>
                <w:sz w:val="20"/>
                <w:szCs w:val="20"/>
                <w:lang w:eastAsia="ru-RU"/>
                <w14:ligatures w14:val="standardContextual"/>
              </w:rPr>
              <w:t xml:space="preserve"> л/с 803Ц6701000)</w:t>
            </w:r>
          </w:p>
          <w:p w14:paraId="29DF8388" w14:textId="77777777" w:rsidR="00E24767" w:rsidRPr="00E24767" w:rsidRDefault="00E24767" w:rsidP="00E24767">
            <w:pPr>
              <w:tabs>
                <w:tab w:val="left" w:pos="720"/>
              </w:tabs>
              <w:suppressAutoHyphens w:val="0"/>
              <w:spacing w:after="0" w:line="240" w:lineRule="auto"/>
              <w:rPr>
                <w:rFonts w:ascii="Times New Roman" w:hAnsi="Times New Roman" w:cs="Times New Roman"/>
                <w:kern w:val="2"/>
                <w:sz w:val="20"/>
                <w:szCs w:val="20"/>
                <w:lang w:eastAsia="ru-RU"/>
                <w14:ligatures w14:val="standardContextual"/>
              </w:rPr>
            </w:pPr>
            <w:r w:rsidRPr="00E24767">
              <w:rPr>
                <w:rFonts w:ascii="Times New Roman" w:hAnsi="Times New Roman" w:cs="Times New Roman"/>
                <w:kern w:val="2"/>
                <w:sz w:val="20"/>
                <w:szCs w:val="20"/>
                <w:lang w:eastAsia="ru-RU"/>
                <w14:ligatures w14:val="standardContextual"/>
              </w:rPr>
              <w:t>БИК 012202102</w:t>
            </w:r>
          </w:p>
          <w:p w14:paraId="7EC5CAE6" w14:textId="77777777" w:rsidR="00E24767" w:rsidRPr="00E24767" w:rsidRDefault="00E24767" w:rsidP="00E24767">
            <w:pPr>
              <w:tabs>
                <w:tab w:val="left" w:pos="720"/>
              </w:tabs>
              <w:suppressAutoHyphens w:val="0"/>
              <w:spacing w:after="0" w:line="240" w:lineRule="auto"/>
              <w:rPr>
                <w:rFonts w:ascii="Times New Roman" w:hAnsi="Times New Roman" w:cs="Times New Roman"/>
                <w:kern w:val="2"/>
                <w:sz w:val="20"/>
                <w:szCs w:val="20"/>
                <w:lang w:eastAsia="ru-RU"/>
                <w14:ligatures w14:val="standardContextual"/>
              </w:rPr>
            </w:pPr>
            <w:r w:rsidRPr="00E24767">
              <w:rPr>
                <w:rFonts w:ascii="Times New Roman" w:hAnsi="Times New Roman" w:cs="Times New Roman"/>
                <w:kern w:val="2"/>
                <w:sz w:val="20"/>
                <w:szCs w:val="20"/>
                <w:lang w:eastAsia="ru-RU"/>
                <w14:ligatures w14:val="standardContextual"/>
              </w:rPr>
              <w:t>Единый казначейский счет в банке: 40102810745370000024</w:t>
            </w:r>
          </w:p>
          <w:p w14:paraId="0505D93D" w14:textId="77777777" w:rsidR="00E24767" w:rsidRPr="00E24767" w:rsidRDefault="00E24767" w:rsidP="00E24767">
            <w:pPr>
              <w:tabs>
                <w:tab w:val="left" w:pos="720"/>
              </w:tabs>
              <w:suppressAutoHyphens w:val="0"/>
              <w:spacing w:after="0" w:line="240" w:lineRule="auto"/>
              <w:rPr>
                <w:rFonts w:ascii="Times New Roman" w:hAnsi="Times New Roman" w:cs="Times New Roman"/>
                <w:kern w:val="2"/>
                <w:sz w:val="20"/>
                <w:szCs w:val="20"/>
                <w:lang w:eastAsia="ru-RU"/>
                <w14:ligatures w14:val="standardContextual"/>
              </w:rPr>
            </w:pPr>
            <w:r w:rsidRPr="00E24767">
              <w:rPr>
                <w:rFonts w:ascii="Times New Roman" w:hAnsi="Times New Roman" w:cs="Times New Roman"/>
                <w:kern w:val="2"/>
                <w:sz w:val="20"/>
                <w:szCs w:val="20"/>
                <w:lang w:eastAsia="ru-RU"/>
                <w14:ligatures w14:val="standardContextual"/>
              </w:rPr>
              <w:t>Казначейский счет 03234643157010003200,</w:t>
            </w:r>
          </w:p>
          <w:p w14:paraId="4C6B9A0E" w14:textId="77777777" w:rsidR="00E24767" w:rsidRPr="00E24767" w:rsidRDefault="00E24767" w:rsidP="00E24767">
            <w:pPr>
              <w:tabs>
                <w:tab w:val="left" w:pos="720"/>
              </w:tabs>
              <w:suppressAutoHyphens w:val="0"/>
              <w:spacing w:after="0" w:line="240" w:lineRule="auto"/>
              <w:rPr>
                <w:rFonts w:ascii="Times New Roman" w:hAnsi="Times New Roman" w:cs="Times New Roman"/>
                <w:kern w:val="2"/>
                <w:sz w:val="20"/>
                <w:szCs w:val="20"/>
                <w:lang w:eastAsia="ru-RU"/>
                <w14:ligatures w14:val="standardContextual"/>
              </w:rPr>
            </w:pPr>
            <w:r w:rsidRPr="00E24767">
              <w:rPr>
                <w:rFonts w:ascii="Times New Roman" w:hAnsi="Times New Roman" w:cs="Times New Roman"/>
                <w:kern w:val="2"/>
                <w:sz w:val="20"/>
                <w:szCs w:val="20"/>
                <w:lang w:eastAsia="ru-RU"/>
                <w14:ligatures w14:val="standardContextual"/>
              </w:rPr>
              <w:t>ОКЦ №1 ВВГУ Банка России //Управление</w:t>
            </w:r>
          </w:p>
          <w:p w14:paraId="5701DAF5" w14:textId="77777777" w:rsidR="00E24767" w:rsidRPr="00E24767" w:rsidRDefault="00E24767" w:rsidP="00E24767">
            <w:pPr>
              <w:tabs>
                <w:tab w:val="left" w:pos="720"/>
              </w:tabs>
              <w:suppressAutoHyphens w:val="0"/>
              <w:spacing w:after="0" w:line="240" w:lineRule="auto"/>
              <w:rPr>
                <w:rFonts w:ascii="Times New Roman" w:hAnsi="Times New Roman" w:cs="Times New Roman"/>
                <w:kern w:val="2"/>
                <w:sz w:val="20"/>
                <w:szCs w:val="20"/>
                <w:lang w:eastAsia="ru-RU"/>
                <w14:ligatures w14:val="standardContextual"/>
              </w:rPr>
            </w:pPr>
            <w:r w:rsidRPr="00E24767">
              <w:rPr>
                <w:rFonts w:ascii="Times New Roman" w:hAnsi="Times New Roman" w:cs="Times New Roman"/>
                <w:kern w:val="2"/>
                <w:sz w:val="20"/>
                <w:szCs w:val="20"/>
                <w:lang w:eastAsia="ru-RU"/>
                <w14:ligatures w14:val="standardContextual"/>
              </w:rPr>
              <w:t>Федерального казначейства по Нижегородской области, г. Нижний Новгород</w:t>
            </w:r>
          </w:p>
          <w:p w14:paraId="7D39DAF7" w14:textId="77777777" w:rsidR="00E24767" w:rsidRPr="00E24767" w:rsidRDefault="00E24767" w:rsidP="00E24767">
            <w:pPr>
              <w:tabs>
                <w:tab w:val="left" w:pos="720"/>
              </w:tabs>
              <w:suppressAutoHyphens w:val="0"/>
              <w:spacing w:after="0" w:line="240" w:lineRule="auto"/>
              <w:rPr>
                <w:rFonts w:ascii="Times New Roman" w:hAnsi="Times New Roman" w:cs="Times New Roman"/>
                <w:kern w:val="2"/>
                <w:sz w:val="20"/>
                <w:szCs w:val="20"/>
                <w:lang w:eastAsia="ru-RU"/>
                <w14:ligatures w14:val="standardContextual"/>
              </w:rPr>
            </w:pPr>
            <w:r w:rsidRPr="00E24767">
              <w:rPr>
                <w:rFonts w:ascii="Times New Roman" w:hAnsi="Times New Roman" w:cs="Times New Roman"/>
                <w:kern w:val="2"/>
                <w:sz w:val="20"/>
                <w:szCs w:val="20"/>
                <w:lang w:eastAsia="ru-RU"/>
                <w14:ligatures w14:val="standardContextual"/>
              </w:rPr>
              <w:t>ОКПО 41280112</w:t>
            </w:r>
          </w:p>
          <w:p w14:paraId="2F924080" w14:textId="77777777" w:rsidR="00E24767" w:rsidRPr="00E24767" w:rsidRDefault="00E24767" w:rsidP="00E24767">
            <w:pPr>
              <w:tabs>
                <w:tab w:val="left" w:pos="720"/>
              </w:tabs>
              <w:suppressAutoHyphens w:val="0"/>
              <w:spacing w:after="0" w:line="240" w:lineRule="auto"/>
              <w:rPr>
                <w:rFonts w:ascii="Times New Roman" w:hAnsi="Times New Roman" w:cs="Times New Roman"/>
                <w:kern w:val="2"/>
                <w:sz w:val="20"/>
                <w:szCs w:val="20"/>
                <w:lang w:eastAsia="ru-RU"/>
                <w14:ligatures w14:val="standardContextual"/>
              </w:rPr>
            </w:pPr>
            <w:r w:rsidRPr="00E24767">
              <w:rPr>
                <w:rFonts w:ascii="Times New Roman" w:hAnsi="Times New Roman" w:cs="Times New Roman"/>
                <w:kern w:val="2"/>
                <w:sz w:val="20"/>
                <w:szCs w:val="20"/>
                <w:lang w:eastAsia="ru-RU"/>
                <w14:ligatures w14:val="standardContextual"/>
              </w:rPr>
              <w:t xml:space="preserve">ОКТМО 15701000001 </w:t>
            </w:r>
          </w:p>
          <w:p w14:paraId="18C13144" w14:textId="77777777" w:rsidR="00E24767" w:rsidRPr="00E24767" w:rsidRDefault="00E24767" w:rsidP="00E24767">
            <w:pPr>
              <w:tabs>
                <w:tab w:val="left" w:pos="720"/>
              </w:tabs>
              <w:suppressAutoHyphens w:val="0"/>
              <w:spacing w:after="0" w:line="240" w:lineRule="auto"/>
              <w:rPr>
                <w:rFonts w:ascii="Times New Roman" w:hAnsi="Times New Roman" w:cs="Times New Roman"/>
                <w:kern w:val="2"/>
                <w:sz w:val="20"/>
                <w:szCs w:val="20"/>
                <w:lang w:eastAsia="ru-RU"/>
                <w14:ligatures w14:val="standardContextual"/>
              </w:rPr>
            </w:pPr>
            <w:r w:rsidRPr="00E24767">
              <w:rPr>
                <w:rFonts w:ascii="Times New Roman" w:hAnsi="Times New Roman" w:cs="Times New Roman"/>
                <w:kern w:val="2"/>
                <w:sz w:val="20"/>
                <w:szCs w:val="20"/>
                <w:lang w:eastAsia="ru-RU"/>
                <w14:ligatures w14:val="standardContextual"/>
              </w:rPr>
              <w:t>E-Mail: cturizma-buch@yandex.ru</w:t>
            </w:r>
          </w:p>
          <w:p w14:paraId="468BAB1C" w14:textId="6043F825" w:rsidR="00E24767" w:rsidRDefault="00E24767" w:rsidP="00E24767">
            <w:pPr>
              <w:tabs>
                <w:tab w:val="left" w:pos="720"/>
              </w:tabs>
              <w:suppressAutoHyphens w:val="0"/>
              <w:spacing w:after="0" w:line="240" w:lineRule="auto"/>
              <w:rPr>
                <w:rFonts w:ascii="Times New Roman" w:hAnsi="Times New Roman" w:cs="Times New Roman"/>
                <w:kern w:val="2"/>
                <w:sz w:val="20"/>
                <w:szCs w:val="20"/>
                <w:lang w:eastAsia="ru-RU"/>
                <w14:ligatures w14:val="standardContextual"/>
              </w:rPr>
            </w:pPr>
            <w:r w:rsidRPr="00E24767">
              <w:rPr>
                <w:rFonts w:ascii="Times New Roman" w:hAnsi="Times New Roman" w:cs="Times New Roman"/>
                <w:kern w:val="2"/>
                <w:sz w:val="20"/>
                <w:szCs w:val="20"/>
                <w:lang w:eastAsia="ru-RU"/>
                <w14:ligatures w14:val="standardContextual"/>
              </w:rPr>
              <w:t>тел. 63-19-55</w:t>
            </w:r>
          </w:p>
          <w:p w14:paraId="2A939D6D" w14:textId="7C0B2D58" w:rsidR="00E24767" w:rsidRDefault="00E24767" w:rsidP="00E24767">
            <w:pPr>
              <w:tabs>
                <w:tab w:val="left" w:pos="720"/>
              </w:tabs>
              <w:suppressAutoHyphens w:val="0"/>
              <w:spacing w:after="0" w:line="240" w:lineRule="auto"/>
              <w:rPr>
                <w:rFonts w:ascii="Times New Roman" w:hAnsi="Times New Roman" w:cs="Times New Roman"/>
                <w:kern w:val="2"/>
                <w:sz w:val="20"/>
                <w:szCs w:val="20"/>
                <w:lang w:eastAsia="ru-RU"/>
                <w14:ligatures w14:val="standardContextual"/>
              </w:rPr>
            </w:pPr>
          </w:p>
          <w:p w14:paraId="53D78580" w14:textId="0E295525" w:rsidR="00E24767" w:rsidRDefault="00E24767" w:rsidP="00E24767">
            <w:pPr>
              <w:tabs>
                <w:tab w:val="left" w:pos="720"/>
              </w:tabs>
              <w:suppressAutoHyphens w:val="0"/>
              <w:spacing w:after="0" w:line="240" w:lineRule="auto"/>
              <w:rPr>
                <w:rFonts w:ascii="Times New Roman" w:hAnsi="Times New Roman" w:cs="Times New Roman"/>
                <w:kern w:val="2"/>
                <w:sz w:val="20"/>
                <w:szCs w:val="20"/>
                <w:lang w:eastAsia="ru-RU"/>
                <w14:ligatures w14:val="standardContextual"/>
              </w:rPr>
            </w:pPr>
          </w:p>
          <w:p w14:paraId="62B43785" w14:textId="77777777" w:rsidR="00E24767" w:rsidRPr="00E24767" w:rsidRDefault="00E24767" w:rsidP="00E24767">
            <w:pPr>
              <w:tabs>
                <w:tab w:val="left" w:pos="720"/>
              </w:tabs>
              <w:suppressAutoHyphens w:val="0"/>
              <w:spacing w:after="0" w:line="240" w:lineRule="auto"/>
              <w:rPr>
                <w:rFonts w:ascii="Times New Roman" w:hAnsi="Times New Roman" w:cs="Times New Roman"/>
                <w:kern w:val="2"/>
                <w:sz w:val="20"/>
                <w:szCs w:val="20"/>
                <w:lang w:eastAsia="ru-RU"/>
                <w14:ligatures w14:val="standardContextual"/>
              </w:rPr>
            </w:pPr>
          </w:p>
          <w:p w14:paraId="4093271D" w14:textId="77302DDB" w:rsidR="00522B90" w:rsidRPr="0067586F" w:rsidRDefault="00E24767" w:rsidP="00E24767">
            <w:pPr>
              <w:spacing w:after="0" w:line="240" w:lineRule="auto"/>
              <w:jc w:val="both"/>
              <w:rPr>
                <w:rFonts w:ascii="Times New Roman" w:hAnsi="Times New Roman" w:cs="Times New Roman"/>
                <w:sz w:val="24"/>
                <w:szCs w:val="24"/>
              </w:rPr>
            </w:pPr>
            <w:r w:rsidRPr="00E24767">
              <w:rPr>
                <w:rFonts w:ascii="Times New Roman" w:hAnsi="Times New Roman" w:cs="Times New Roman"/>
                <w:kern w:val="2"/>
                <w:sz w:val="20"/>
                <w:szCs w:val="20"/>
                <w:lang w:eastAsia="ru-RU"/>
                <w14:ligatures w14:val="standardContextual"/>
              </w:rPr>
              <w:t>Директор _________ Б.В. Белов</w:t>
            </w:r>
          </w:p>
        </w:tc>
        <w:tc>
          <w:tcPr>
            <w:tcW w:w="5200" w:type="dxa"/>
          </w:tcPr>
          <w:p w14:paraId="68506D55" w14:textId="77777777" w:rsidR="00522B90" w:rsidRPr="0067586F" w:rsidRDefault="00522B90" w:rsidP="0023023C">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Поставщик</w:t>
            </w:r>
            <w:r w:rsidRPr="0067586F">
              <w:rPr>
                <w:rFonts w:ascii="Times New Roman" w:hAnsi="Times New Roman" w:cs="Times New Roman"/>
                <w:b/>
                <w:bCs/>
                <w:sz w:val="24"/>
                <w:szCs w:val="24"/>
              </w:rPr>
              <w:t>:</w:t>
            </w:r>
          </w:p>
        </w:tc>
      </w:tr>
    </w:tbl>
    <w:p w14:paraId="5D13D7F5" w14:textId="704BB438" w:rsidR="00845921" w:rsidRDefault="00845921" w:rsidP="00522B90">
      <w:pPr>
        <w:widowControl w:val="0"/>
        <w:autoSpaceDE w:val="0"/>
        <w:autoSpaceDN w:val="0"/>
        <w:adjustRightInd w:val="0"/>
        <w:outlineLvl w:val="0"/>
        <w:rPr>
          <w:b/>
          <w:bCs/>
        </w:rPr>
      </w:pPr>
    </w:p>
    <w:p w14:paraId="4497029A" w14:textId="79BA588A" w:rsidR="00522B90" w:rsidRPr="0056403F" w:rsidRDefault="00845921" w:rsidP="00845921">
      <w:pPr>
        <w:suppressAutoHyphens w:val="0"/>
        <w:spacing w:after="160" w:line="259" w:lineRule="auto"/>
        <w:rPr>
          <w:b/>
          <w:bCs/>
        </w:rPr>
      </w:pPr>
      <w:r>
        <w:rPr>
          <w:b/>
          <w:bCs/>
        </w:rPr>
        <w:br w:type="page"/>
      </w:r>
    </w:p>
    <w:p w14:paraId="5D50C9D0" w14:textId="77777777" w:rsidR="00522B90" w:rsidRDefault="00522B90" w:rsidP="00522B90">
      <w:pPr>
        <w:widowControl w:val="0"/>
        <w:spacing w:after="0" w:line="240" w:lineRule="auto"/>
        <w:jc w:val="right"/>
        <w:rPr>
          <w:rFonts w:ascii="Times New Roman" w:hAnsi="Times New Roman" w:cs="Times New Roman"/>
          <w:b/>
          <w:bCs/>
          <w:kern w:val="1"/>
          <w:sz w:val="24"/>
          <w:szCs w:val="24"/>
          <w:lang w:eastAsia="hi-IN" w:bidi="hi-IN"/>
        </w:rPr>
      </w:pPr>
    </w:p>
    <w:p w14:paraId="2187FC43" w14:textId="77777777" w:rsidR="00154C21" w:rsidRDefault="00154C21" w:rsidP="00522B90">
      <w:pPr>
        <w:widowControl w:val="0"/>
        <w:spacing w:after="0" w:line="240" w:lineRule="auto"/>
        <w:jc w:val="right"/>
        <w:rPr>
          <w:rFonts w:ascii="Times New Roman" w:hAnsi="Times New Roman" w:cs="Times New Roman"/>
          <w:b/>
          <w:bCs/>
          <w:kern w:val="1"/>
          <w:sz w:val="24"/>
          <w:szCs w:val="24"/>
          <w:lang w:eastAsia="hi-IN" w:bidi="hi-IN"/>
        </w:rPr>
      </w:pPr>
    </w:p>
    <w:p w14:paraId="7F5B1B68" w14:textId="20DEE1C5" w:rsidR="00522B90" w:rsidRDefault="00522B90" w:rsidP="00522B90">
      <w:pPr>
        <w:widowControl w:val="0"/>
        <w:spacing w:after="0" w:line="240" w:lineRule="auto"/>
        <w:jc w:val="right"/>
        <w:rPr>
          <w:rFonts w:ascii="Times New Roman" w:hAnsi="Times New Roman" w:cs="Times New Roman"/>
          <w:b/>
          <w:bCs/>
          <w:kern w:val="1"/>
          <w:sz w:val="24"/>
          <w:szCs w:val="24"/>
          <w:lang w:eastAsia="hi-IN" w:bidi="hi-IN"/>
        </w:rPr>
      </w:pPr>
      <w:r>
        <w:rPr>
          <w:rFonts w:ascii="Times New Roman" w:hAnsi="Times New Roman" w:cs="Times New Roman"/>
          <w:b/>
          <w:bCs/>
          <w:kern w:val="1"/>
          <w:sz w:val="24"/>
          <w:szCs w:val="24"/>
          <w:lang w:eastAsia="hi-IN" w:bidi="hi-IN"/>
        </w:rPr>
        <w:t>Приложение № 1</w:t>
      </w:r>
    </w:p>
    <w:p w14:paraId="653765BB" w14:textId="77777777" w:rsidR="00522B90" w:rsidRDefault="00522B90" w:rsidP="00522B90">
      <w:pPr>
        <w:widowControl w:val="0"/>
        <w:spacing w:after="0" w:line="240" w:lineRule="auto"/>
        <w:jc w:val="right"/>
        <w:rPr>
          <w:rFonts w:ascii="Times New Roman" w:hAnsi="Times New Roman" w:cs="Times New Roman"/>
          <w:b/>
          <w:bCs/>
          <w:kern w:val="1"/>
          <w:sz w:val="24"/>
          <w:szCs w:val="24"/>
          <w:lang w:eastAsia="hi-IN" w:bidi="hi-IN"/>
        </w:rPr>
      </w:pPr>
      <w:r>
        <w:rPr>
          <w:rFonts w:ascii="Times New Roman" w:hAnsi="Times New Roman" w:cs="Times New Roman"/>
          <w:b/>
          <w:bCs/>
          <w:kern w:val="1"/>
          <w:sz w:val="24"/>
          <w:szCs w:val="24"/>
          <w:lang w:eastAsia="hi-IN" w:bidi="hi-IN"/>
        </w:rPr>
        <w:t>к договору _____________</w:t>
      </w:r>
    </w:p>
    <w:p w14:paraId="1946A801" w14:textId="77777777" w:rsidR="00522B90" w:rsidRDefault="00522B90" w:rsidP="00522B90">
      <w:pPr>
        <w:widowControl w:val="0"/>
        <w:spacing w:after="0" w:line="240" w:lineRule="auto"/>
        <w:jc w:val="center"/>
        <w:rPr>
          <w:rFonts w:ascii="Times New Roman" w:hAnsi="Times New Roman" w:cs="Times New Roman"/>
          <w:b/>
          <w:bCs/>
          <w:kern w:val="1"/>
          <w:sz w:val="24"/>
          <w:szCs w:val="24"/>
          <w:lang w:eastAsia="hi-IN" w:bidi="hi-IN"/>
        </w:rPr>
      </w:pPr>
    </w:p>
    <w:p w14:paraId="2EED2C1E" w14:textId="53CB788E" w:rsidR="00726196" w:rsidRPr="00DF0E99" w:rsidRDefault="00522B90" w:rsidP="00DF0E99">
      <w:pPr>
        <w:spacing w:after="0" w:line="240" w:lineRule="auto"/>
        <w:jc w:val="center"/>
        <w:rPr>
          <w:rFonts w:ascii="Times New Roman" w:hAnsi="Times New Roman" w:cs="Times New Roman"/>
          <w:sz w:val="24"/>
          <w:szCs w:val="24"/>
        </w:rPr>
      </w:pPr>
      <w:r w:rsidRPr="00E7646A">
        <w:rPr>
          <w:rFonts w:ascii="Times New Roman" w:hAnsi="Times New Roman" w:cs="Times New Roman"/>
          <w:sz w:val="24"/>
          <w:szCs w:val="24"/>
        </w:rPr>
        <w:t>Спецификация</w:t>
      </w:r>
    </w:p>
    <w:p w14:paraId="321CA071" w14:textId="309FEC0F" w:rsidR="00522B90" w:rsidRPr="00E7646A" w:rsidRDefault="00522B90" w:rsidP="00522B90">
      <w:pPr>
        <w:spacing w:after="0" w:line="240" w:lineRule="auto"/>
        <w:jc w:val="center"/>
        <w:rPr>
          <w:rFonts w:ascii="Times New Roman" w:hAnsi="Times New Roman" w:cs="Times New Roman"/>
          <w:sz w:val="24"/>
          <w:szCs w:val="24"/>
        </w:rPr>
      </w:pPr>
    </w:p>
    <w:tbl>
      <w:tblPr>
        <w:tblW w:w="100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
        <w:gridCol w:w="2551"/>
        <w:gridCol w:w="3402"/>
        <w:gridCol w:w="851"/>
        <w:gridCol w:w="425"/>
        <w:gridCol w:w="567"/>
        <w:gridCol w:w="567"/>
        <w:gridCol w:w="1134"/>
      </w:tblGrid>
      <w:tr w:rsidR="00845921" w:rsidRPr="001552D5" w14:paraId="701A020A" w14:textId="77777777" w:rsidTr="00FD3377">
        <w:trPr>
          <w:trHeight w:val="449"/>
        </w:trPr>
        <w:tc>
          <w:tcPr>
            <w:tcW w:w="531" w:type="dxa"/>
            <w:shd w:val="clear" w:color="auto" w:fill="auto"/>
            <w:noWrap/>
          </w:tcPr>
          <w:p w14:paraId="39A32EDE" w14:textId="77777777" w:rsidR="00845921" w:rsidRPr="001552D5" w:rsidRDefault="00845921" w:rsidP="00FD3377">
            <w:pPr>
              <w:spacing w:after="0" w:line="240" w:lineRule="auto"/>
              <w:ind w:left="-57" w:right="-57"/>
              <w:jc w:val="center"/>
              <w:rPr>
                <w:rFonts w:ascii="Times New Roman" w:hAnsi="Times New Roman" w:cs="Times New Roman"/>
              </w:rPr>
            </w:pPr>
            <w:r w:rsidRPr="001552D5">
              <w:rPr>
                <w:rFonts w:ascii="Times New Roman" w:hAnsi="Times New Roman" w:cs="Times New Roman"/>
              </w:rPr>
              <w:t>№ п/п</w:t>
            </w:r>
          </w:p>
        </w:tc>
        <w:tc>
          <w:tcPr>
            <w:tcW w:w="2551" w:type="dxa"/>
            <w:shd w:val="clear" w:color="auto" w:fill="auto"/>
            <w:noWrap/>
          </w:tcPr>
          <w:p w14:paraId="4449CC18" w14:textId="77777777" w:rsidR="00845921" w:rsidRPr="001552D5" w:rsidRDefault="00845921" w:rsidP="00FD3377">
            <w:pPr>
              <w:spacing w:after="0" w:line="240" w:lineRule="auto"/>
              <w:ind w:left="-57" w:right="-57"/>
              <w:jc w:val="center"/>
              <w:rPr>
                <w:rFonts w:ascii="Times New Roman" w:hAnsi="Times New Roman" w:cs="Times New Roman"/>
              </w:rPr>
            </w:pPr>
            <w:r w:rsidRPr="001552D5">
              <w:rPr>
                <w:rFonts w:ascii="Times New Roman" w:hAnsi="Times New Roman" w:cs="Times New Roman"/>
              </w:rPr>
              <w:t>Наименование</w:t>
            </w:r>
            <w:r>
              <w:rPr>
                <w:rFonts w:ascii="Times New Roman" w:hAnsi="Times New Roman" w:cs="Times New Roman"/>
              </w:rPr>
              <w:t>,</w:t>
            </w:r>
          </w:p>
          <w:p w14:paraId="5E279F91" w14:textId="77777777" w:rsidR="00845921" w:rsidRPr="0034539F" w:rsidRDefault="00845921" w:rsidP="00FD3377">
            <w:pPr>
              <w:spacing w:after="0" w:line="240" w:lineRule="auto"/>
              <w:ind w:left="-57" w:right="-57"/>
              <w:jc w:val="center"/>
              <w:rPr>
                <w:rFonts w:ascii="Times New Roman" w:hAnsi="Times New Roman"/>
                <w:spacing w:val="-8"/>
              </w:rPr>
            </w:pPr>
            <w:r w:rsidRPr="001552D5">
              <w:rPr>
                <w:rFonts w:ascii="Times New Roman" w:hAnsi="Times New Roman"/>
                <w:spacing w:val="-8"/>
              </w:rPr>
              <w:t xml:space="preserve">товарный знак </w:t>
            </w:r>
          </w:p>
          <w:p w14:paraId="31215844" w14:textId="77777777" w:rsidR="00845921" w:rsidRPr="0034539F" w:rsidRDefault="00845921" w:rsidP="00FD3377">
            <w:pPr>
              <w:spacing w:after="0" w:line="240" w:lineRule="auto"/>
              <w:ind w:left="-57" w:right="-57"/>
              <w:jc w:val="center"/>
              <w:rPr>
                <w:rFonts w:ascii="Times New Roman" w:hAnsi="Times New Roman" w:cs="Times New Roman"/>
              </w:rPr>
            </w:pPr>
            <w:r w:rsidRPr="001552D5">
              <w:rPr>
                <w:rFonts w:ascii="Times New Roman" w:hAnsi="Times New Roman"/>
                <w:spacing w:val="-8"/>
              </w:rPr>
              <w:t>(при наличии</w:t>
            </w:r>
            <w:r w:rsidRPr="0034539F">
              <w:rPr>
                <w:rFonts w:ascii="Times New Roman" w:hAnsi="Times New Roman"/>
                <w:spacing w:val="-8"/>
              </w:rPr>
              <w:t>)</w:t>
            </w:r>
          </w:p>
        </w:tc>
        <w:tc>
          <w:tcPr>
            <w:tcW w:w="3402" w:type="dxa"/>
            <w:shd w:val="clear" w:color="auto" w:fill="auto"/>
            <w:noWrap/>
          </w:tcPr>
          <w:p w14:paraId="6743F354" w14:textId="77777777" w:rsidR="00845921" w:rsidRPr="001552D5" w:rsidRDefault="00845921" w:rsidP="00FD3377">
            <w:pPr>
              <w:spacing w:after="0" w:line="240" w:lineRule="auto"/>
              <w:ind w:left="-57" w:right="-57"/>
              <w:jc w:val="center"/>
              <w:rPr>
                <w:rFonts w:ascii="Times New Roman" w:hAnsi="Times New Roman" w:cs="Times New Roman"/>
              </w:rPr>
            </w:pPr>
            <w:r w:rsidRPr="001552D5">
              <w:rPr>
                <w:rFonts w:ascii="Times New Roman" w:hAnsi="Times New Roman" w:cs="Times New Roman"/>
              </w:rPr>
              <w:t>Технические характеристики</w:t>
            </w:r>
          </w:p>
        </w:tc>
        <w:tc>
          <w:tcPr>
            <w:tcW w:w="851" w:type="dxa"/>
            <w:shd w:val="clear" w:color="auto" w:fill="auto"/>
            <w:noWrap/>
          </w:tcPr>
          <w:p w14:paraId="34DADA6C" w14:textId="77777777" w:rsidR="00845921" w:rsidRPr="001552D5" w:rsidRDefault="00845921" w:rsidP="00FD3377">
            <w:pPr>
              <w:spacing w:after="0" w:line="240" w:lineRule="auto"/>
              <w:ind w:left="-113" w:right="-113"/>
              <w:jc w:val="center"/>
              <w:rPr>
                <w:rFonts w:ascii="Times New Roman" w:hAnsi="Times New Roman" w:cs="Times New Roman"/>
              </w:rPr>
            </w:pPr>
            <w:r w:rsidRPr="001552D5">
              <w:rPr>
                <w:rFonts w:ascii="Times New Roman" w:hAnsi="Times New Roman" w:cs="Times New Roman"/>
              </w:rPr>
              <w:t>Наименование страны происхождения товара</w:t>
            </w:r>
            <w:r>
              <w:rPr>
                <w:rFonts w:ascii="Times New Roman" w:hAnsi="Times New Roman" w:cs="Times New Roman"/>
              </w:rPr>
              <w:t xml:space="preserve"> </w:t>
            </w:r>
            <w:r w:rsidRPr="006F0E22">
              <w:rPr>
                <w:rFonts w:ascii="Times New Roman" w:hAnsi="Times New Roman" w:cs="Times New Roman"/>
                <w:sz w:val="20"/>
                <w:szCs w:val="20"/>
              </w:rPr>
              <w:t>(заполняется согласно заявке победителя)</w:t>
            </w:r>
            <w:r>
              <w:rPr>
                <w:rFonts w:ascii="Times New Roman" w:hAnsi="Times New Roman" w:cs="Times New Roman"/>
              </w:rPr>
              <w:t xml:space="preserve"> </w:t>
            </w:r>
          </w:p>
        </w:tc>
        <w:tc>
          <w:tcPr>
            <w:tcW w:w="425" w:type="dxa"/>
            <w:shd w:val="clear" w:color="auto" w:fill="auto"/>
            <w:noWrap/>
          </w:tcPr>
          <w:p w14:paraId="4AFA3335" w14:textId="77777777" w:rsidR="00845921" w:rsidRPr="001552D5" w:rsidRDefault="00845921" w:rsidP="00FD3377">
            <w:pPr>
              <w:spacing w:after="0" w:line="240" w:lineRule="auto"/>
              <w:ind w:left="-57" w:right="-57"/>
              <w:jc w:val="center"/>
              <w:rPr>
                <w:rFonts w:ascii="Times New Roman" w:hAnsi="Times New Roman" w:cs="Times New Roman"/>
              </w:rPr>
            </w:pPr>
            <w:r w:rsidRPr="001552D5">
              <w:rPr>
                <w:rFonts w:ascii="Times New Roman" w:hAnsi="Times New Roman" w:cs="Times New Roman"/>
              </w:rPr>
              <w:t>Ед. изм.</w:t>
            </w:r>
          </w:p>
        </w:tc>
        <w:tc>
          <w:tcPr>
            <w:tcW w:w="567" w:type="dxa"/>
          </w:tcPr>
          <w:p w14:paraId="7B8B4726" w14:textId="77777777" w:rsidR="00845921" w:rsidRPr="001552D5" w:rsidRDefault="00845921" w:rsidP="00FD3377">
            <w:pPr>
              <w:spacing w:after="0" w:line="240" w:lineRule="auto"/>
              <w:ind w:left="-57" w:right="-57"/>
              <w:jc w:val="center"/>
              <w:rPr>
                <w:rFonts w:ascii="Times New Roman" w:hAnsi="Times New Roman" w:cs="Times New Roman"/>
              </w:rPr>
            </w:pPr>
            <w:r w:rsidRPr="001552D5">
              <w:rPr>
                <w:rFonts w:ascii="Times New Roman" w:hAnsi="Times New Roman" w:cs="Times New Roman"/>
              </w:rPr>
              <w:t>Количество</w:t>
            </w:r>
          </w:p>
        </w:tc>
        <w:tc>
          <w:tcPr>
            <w:tcW w:w="567" w:type="dxa"/>
          </w:tcPr>
          <w:p w14:paraId="29358746" w14:textId="77777777" w:rsidR="00845921" w:rsidRPr="001552D5" w:rsidRDefault="00845921" w:rsidP="00FD3377">
            <w:pPr>
              <w:spacing w:after="0" w:line="240" w:lineRule="auto"/>
              <w:ind w:left="-57" w:right="-57"/>
              <w:jc w:val="center"/>
              <w:rPr>
                <w:rFonts w:ascii="Times New Roman" w:hAnsi="Times New Roman" w:cs="Times New Roman"/>
              </w:rPr>
            </w:pPr>
            <w:r w:rsidRPr="001552D5">
              <w:rPr>
                <w:rFonts w:ascii="Times New Roman" w:hAnsi="Times New Roman" w:cs="Times New Roman"/>
              </w:rPr>
              <w:t>Цена за ед.,</w:t>
            </w:r>
          </w:p>
          <w:p w14:paraId="059355AF" w14:textId="77777777" w:rsidR="00845921" w:rsidRDefault="00845921" w:rsidP="00FD3377">
            <w:pPr>
              <w:spacing w:after="0" w:line="240" w:lineRule="auto"/>
              <w:ind w:left="-57" w:right="-57"/>
              <w:jc w:val="center"/>
              <w:rPr>
                <w:rFonts w:ascii="Times New Roman" w:hAnsi="Times New Roman" w:cs="Times New Roman"/>
              </w:rPr>
            </w:pPr>
            <w:r w:rsidRPr="001552D5">
              <w:rPr>
                <w:rFonts w:ascii="Times New Roman" w:hAnsi="Times New Roman" w:cs="Times New Roman"/>
              </w:rPr>
              <w:t>руб.</w:t>
            </w:r>
          </w:p>
          <w:p w14:paraId="004AD878" w14:textId="77777777" w:rsidR="00845921" w:rsidRPr="001552D5"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 xml:space="preserve"> </w:t>
            </w:r>
          </w:p>
        </w:tc>
        <w:tc>
          <w:tcPr>
            <w:tcW w:w="1134" w:type="dxa"/>
          </w:tcPr>
          <w:p w14:paraId="525F286B" w14:textId="77777777" w:rsidR="00845921" w:rsidRPr="001552D5" w:rsidRDefault="00845921" w:rsidP="00FD3377">
            <w:pPr>
              <w:spacing w:after="0" w:line="240" w:lineRule="auto"/>
              <w:ind w:left="-57" w:right="-57"/>
              <w:jc w:val="center"/>
              <w:rPr>
                <w:rFonts w:ascii="Times New Roman" w:hAnsi="Times New Roman" w:cs="Times New Roman"/>
              </w:rPr>
            </w:pPr>
            <w:r w:rsidRPr="001552D5">
              <w:rPr>
                <w:rFonts w:ascii="Times New Roman" w:hAnsi="Times New Roman" w:cs="Times New Roman"/>
              </w:rPr>
              <w:t>Стоимость</w:t>
            </w:r>
          </w:p>
          <w:p w14:paraId="279E6CE3" w14:textId="77777777" w:rsidR="00845921" w:rsidRDefault="00845921" w:rsidP="00FD3377">
            <w:pPr>
              <w:spacing w:after="0" w:line="240" w:lineRule="auto"/>
              <w:ind w:left="-57" w:right="-57"/>
              <w:jc w:val="center"/>
              <w:rPr>
                <w:rFonts w:ascii="Times New Roman" w:hAnsi="Times New Roman" w:cs="Times New Roman"/>
              </w:rPr>
            </w:pPr>
            <w:r w:rsidRPr="001552D5">
              <w:rPr>
                <w:rFonts w:ascii="Times New Roman" w:hAnsi="Times New Roman" w:cs="Times New Roman"/>
              </w:rPr>
              <w:t>руб.</w:t>
            </w:r>
          </w:p>
          <w:p w14:paraId="03C4046E" w14:textId="77777777" w:rsidR="00845921" w:rsidRPr="001552D5"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 xml:space="preserve"> </w:t>
            </w:r>
          </w:p>
          <w:p w14:paraId="11EA99C6" w14:textId="77777777" w:rsidR="00845921" w:rsidRPr="001552D5" w:rsidRDefault="00845921" w:rsidP="00FD3377">
            <w:pPr>
              <w:spacing w:after="0" w:line="240" w:lineRule="auto"/>
              <w:ind w:left="-57" w:right="-57"/>
              <w:jc w:val="center"/>
              <w:rPr>
                <w:rFonts w:ascii="Times New Roman" w:hAnsi="Times New Roman" w:cs="Times New Roman"/>
              </w:rPr>
            </w:pPr>
          </w:p>
        </w:tc>
      </w:tr>
      <w:tr w:rsidR="00845921" w:rsidRPr="00204630" w14:paraId="1D44E560" w14:textId="77777777" w:rsidTr="00FD3377">
        <w:trPr>
          <w:trHeight w:val="449"/>
        </w:trPr>
        <w:tc>
          <w:tcPr>
            <w:tcW w:w="531" w:type="dxa"/>
            <w:shd w:val="clear" w:color="auto" w:fill="auto"/>
            <w:noWrap/>
            <w:vAlign w:val="center"/>
          </w:tcPr>
          <w:p w14:paraId="30CD33EB" w14:textId="77777777" w:rsidR="00845921" w:rsidRPr="001552D5" w:rsidRDefault="00845921" w:rsidP="00FD3377">
            <w:pPr>
              <w:spacing w:after="0" w:line="240" w:lineRule="auto"/>
              <w:ind w:left="-57" w:right="-57"/>
              <w:jc w:val="center"/>
              <w:rPr>
                <w:rFonts w:ascii="Times New Roman" w:hAnsi="Times New Roman" w:cs="Times New Roman"/>
                <w:sz w:val="24"/>
                <w:szCs w:val="24"/>
              </w:rPr>
            </w:pPr>
            <w:r w:rsidRPr="001552D5">
              <w:rPr>
                <w:rFonts w:ascii="Times New Roman" w:hAnsi="Times New Roman" w:cs="Times New Roman"/>
                <w:sz w:val="24"/>
                <w:szCs w:val="24"/>
              </w:rPr>
              <w:t>1.</w:t>
            </w:r>
          </w:p>
        </w:tc>
        <w:tc>
          <w:tcPr>
            <w:tcW w:w="2551" w:type="dxa"/>
            <w:shd w:val="clear" w:color="auto" w:fill="auto"/>
            <w:noWrap/>
            <w:vAlign w:val="center"/>
          </w:tcPr>
          <w:p w14:paraId="4B4D82A1" w14:textId="77777777" w:rsidR="00845921" w:rsidRPr="00A97DA1" w:rsidRDefault="00845921" w:rsidP="00FD3377">
            <w:pPr>
              <w:spacing w:after="0" w:line="240" w:lineRule="auto"/>
              <w:ind w:right="-57"/>
              <w:jc w:val="both"/>
              <w:rPr>
                <w:rFonts w:ascii="Times New Roman" w:hAnsi="Times New Roman" w:cs="Times New Roman"/>
                <w:sz w:val="20"/>
                <w:szCs w:val="20"/>
              </w:rPr>
            </w:pPr>
            <w:r>
              <w:rPr>
                <w:rFonts w:ascii="Times New Roman" w:hAnsi="Times New Roman" w:cs="Times New Roman"/>
                <w:sz w:val="20"/>
                <w:szCs w:val="20"/>
              </w:rPr>
              <w:t>Чайник</w:t>
            </w:r>
          </w:p>
        </w:tc>
        <w:tc>
          <w:tcPr>
            <w:tcW w:w="3402" w:type="dxa"/>
            <w:shd w:val="clear" w:color="auto" w:fill="auto"/>
            <w:noWrap/>
            <w:vAlign w:val="center"/>
          </w:tcPr>
          <w:p w14:paraId="77994688" w14:textId="7C411DF6"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Вес, кг</w:t>
            </w:r>
            <w:r>
              <w:rPr>
                <w:rFonts w:ascii="Times New Roman" w:hAnsi="Times New Roman" w:cs="Times New Roman"/>
                <w:sz w:val="20"/>
                <w:szCs w:val="20"/>
              </w:rPr>
              <w:t xml:space="preserve"> </w:t>
            </w:r>
            <w:r w:rsidRPr="002253CD">
              <w:rPr>
                <w:rFonts w:ascii="Times New Roman" w:hAnsi="Times New Roman" w:cs="Times New Roman"/>
                <w:sz w:val="20"/>
                <w:szCs w:val="20"/>
              </w:rPr>
              <w:t>1.05 кг</w:t>
            </w:r>
          </w:p>
          <w:p w14:paraId="4E33CCC3"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 xml:space="preserve">Диаметр дна, </w:t>
            </w:r>
            <w:r>
              <w:rPr>
                <w:rFonts w:ascii="Times New Roman" w:hAnsi="Times New Roman" w:cs="Times New Roman"/>
                <w:sz w:val="20"/>
                <w:szCs w:val="20"/>
              </w:rPr>
              <w:t xml:space="preserve">17 </w:t>
            </w:r>
            <w:r w:rsidRPr="002253CD">
              <w:rPr>
                <w:rFonts w:ascii="Times New Roman" w:hAnsi="Times New Roman" w:cs="Times New Roman"/>
                <w:sz w:val="20"/>
                <w:szCs w:val="20"/>
              </w:rPr>
              <w:t>см</w:t>
            </w:r>
          </w:p>
          <w:p w14:paraId="34432A56"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 xml:space="preserve">Объем, </w:t>
            </w:r>
            <w:r>
              <w:rPr>
                <w:rFonts w:ascii="Times New Roman" w:hAnsi="Times New Roman" w:cs="Times New Roman"/>
                <w:sz w:val="20"/>
                <w:szCs w:val="20"/>
              </w:rPr>
              <w:t>3</w:t>
            </w:r>
            <w:r w:rsidRPr="002253CD">
              <w:rPr>
                <w:rFonts w:ascii="Times New Roman" w:hAnsi="Times New Roman" w:cs="Times New Roman"/>
                <w:sz w:val="20"/>
                <w:szCs w:val="20"/>
              </w:rPr>
              <w:t>л</w:t>
            </w:r>
          </w:p>
          <w:p w14:paraId="0FBBE263"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Страна производства</w:t>
            </w:r>
            <w:r>
              <w:rPr>
                <w:rFonts w:ascii="Times New Roman" w:hAnsi="Times New Roman" w:cs="Times New Roman"/>
                <w:sz w:val="20"/>
                <w:szCs w:val="20"/>
              </w:rPr>
              <w:t xml:space="preserve"> Россия</w:t>
            </w:r>
          </w:p>
          <w:p w14:paraId="35E8ABD5"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Материал корпуса</w:t>
            </w:r>
            <w:r>
              <w:rPr>
                <w:rFonts w:ascii="Times New Roman" w:hAnsi="Times New Roman" w:cs="Times New Roman"/>
                <w:sz w:val="20"/>
                <w:szCs w:val="20"/>
              </w:rPr>
              <w:t xml:space="preserve"> сталь</w:t>
            </w:r>
          </w:p>
          <w:p w14:paraId="3A14E93D"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Эмалированное покрытие</w:t>
            </w:r>
            <w:r>
              <w:rPr>
                <w:rFonts w:ascii="Times New Roman" w:hAnsi="Times New Roman" w:cs="Times New Roman"/>
                <w:sz w:val="20"/>
                <w:szCs w:val="20"/>
              </w:rPr>
              <w:t xml:space="preserve"> эмалированные </w:t>
            </w:r>
          </w:p>
          <w:p w14:paraId="4F44A15A"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Тип полировки</w:t>
            </w:r>
            <w:r>
              <w:rPr>
                <w:rFonts w:ascii="Times New Roman" w:hAnsi="Times New Roman" w:cs="Times New Roman"/>
                <w:sz w:val="20"/>
                <w:szCs w:val="20"/>
              </w:rPr>
              <w:t xml:space="preserve"> без полировки</w:t>
            </w:r>
          </w:p>
          <w:p w14:paraId="16EECB85"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Материал ручки</w:t>
            </w:r>
            <w:r>
              <w:rPr>
                <w:rFonts w:ascii="Times New Roman" w:hAnsi="Times New Roman" w:cs="Times New Roman"/>
                <w:sz w:val="20"/>
                <w:szCs w:val="20"/>
              </w:rPr>
              <w:t xml:space="preserve">   сталь</w:t>
            </w:r>
          </w:p>
          <w:p w14:paraId="62026E47"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Тип дна</w:t>
            </w:r>
            <w:r>
              <w:rPr>
                <w:rFonts w:ascii="Times New Roman" w:hAnsi="Times New Roman" w:cs="Times New Roman"/>
                <w:sz w:val="20"/>
                <w:szCs w:val="20"/>
              </w:rPr>
              <w:t xml:space="preserve"> однослойный</w:t>
            </w:r>
          </w:p>
          <w:p w14:paraId="124D8624"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Декор</w:t>
            </w:r>
            <w:r>
              <w:rPr>
                <w:rFonts w:ascii="Times New Roman" w:hAnsi="Times New Roman" w:cs="Times New Roman"/>
                <w:sz w:val="20"/>
                <w:szCs w:val="20"/>
              </w:rPr>
              <w:t xml:space="preserve"> с декором</w:t>
            </w:r>
          </w:p>
          <w:p w14:paraId="431FDF94" w14:textId="77777777" w:rsidR="00845921" w:rsidRPr="0093727E"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Цвет</w:t>
            </w:r>
            <w:r>
              <w:rPr>
                <w:rFonts w:ascii="Times New Roman" w:hAnsi="Times New Roman" w:cs="Times New Roman"/>
                <w:sz w:val="20"/>
                <w:szCs w:val="20"/>
              </w:rPr>
              <w:t xml:space="preserve"> белый</w:t>
            </w:r>
          </w:p>
        </w:tc>
        <w:tc>
          <w:tcPr>
            <w:tcW w:w="851" w:type="dxa"/>
            <w:shd w:val="clear" w:color="auto" w:fill="auto"/>
            <w:noWrap/>
            <w:vAlign w:val="center"/>
          </w:tcPr>
          <w:p w14:paraId="38D11C10" w14:textId="77777777" w:rsidR="00845921" w:rsidRPr="00204630" w:rsidRDefault="00845921" w:rsidP="00FD3377">
            <w:pPr>
              <w:spacing w:after="0" w:line="240" w:lineRule="auto"/>
              <w:ind w:left="-57" w:right="-57"/>
              <w:jc w:val="center"/>
              <w:rPr>
                <w:rFonts w:ascii="Times New Roman" w:hAnsi="Times New Roman" w:cs="Times New Roman"/>
                <w:sz w:val="16"/>
                <w:szCs w:val="16"/>
              </w:rPr>
            </w:pPr>
          </w:p>
        </w:tc>
        <w:tc>
          <w:tcPr>
            <w:tcW w:w="425" w:type="dxa"/>
            <w:shd w:val="clear" w:color="auto" w:fill="auto"/>
            <w:noWrap/>
            <w:vAlign w:val="center"/>
          </w:tcPr>
          <w:p w14:paraId="492E6FD9" w14:textId="77777777" w:rsidR="00845921" w:rsidRPr="00DA2798" w:rsidRDefault="00845921" w:rsidP="00FD3377">
            <w:pPr>
              <w:spacing w:after="0" w:line="240" w:lineRule="auto"/>
              <w:ind w:left="-57" w:right="-57"/>
              <w:jc w:val="center"/>
              <w:rPr>
                <w:rFonts w:ascii="Times New Roman" w:hAnsi="Times New Roman" w:cs="Times New Roman"/>
              </w:rPr>
            </w:pPr>
            <w:r w:rsidRPr="00DA2798">
              <w:rPr>
                <w:rFonts w:ascii="Times New Roman" w:hAnsi="Times New Roman" w:cs="Times New Roman"/>
              </w:rPr>
              <w:t>Шт.</w:t>
            </w:r>
          </w:p>
        </w:tc>
        <w:tc>
          <w:tcPr>
            <w:tcW w:w="567" w:type="dxa"/>
            <w:vAlign w:val="center"/>
          </w:tcPr>
          <w:p w14:paraId="1585B01A" w14:textId="77777777" w:rsidR="00845921" w:rsidRPr="00DA2798"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10</w:t>
            </w:r>
          </w:p>
        </w:tc>
        <w:tc>
          <w:tcPr>
            <w:tcW w:w="567" w:type="dxa"/>
            <w:vAlign w:val="center"/>
          </w:tcPr>
          <w:p w14:paraId="44C187DF"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 xml:space="preserve">  </w:t>
            </w:r>
          </w:p>
          <w:p w14:paraId="4F865937" w14:textId="77777777" w:rsidR="00845921" w:rsidRPr="00DA2798" w:rsidRDefault="00845921" w:rsidP="00FD3377">
            <w:pPr>
              <w:spacing w:after="0" w:line="240" w:lineRule="auto"/>
              <w:ind w:left="-57" w:right="-57"/>
              <w:jc w:val="center"/>
              <w:rPr>
                <w:rFonts w:ascii="Times New Roman" w:hAnsi="Times New Roman" w:cs="Times New Roman"/>
              </w:rPr>
            </w:pPr>
            <w:r w:rsidRPr="00DA2798">
              <w:rPr>
                <w:rFonts w:ascii="Times New Roman" w:hAnsi="Times New Roman" w:cs="Times New Roman"/>
              </w:rPr>
              <w:t xml:space="preserve"> </w:t>
            </w:r>
          </w:p>
        </w:tc>
        <w:tc>
          <w:tcPr>
            <w:tcW w:w="1134" w:type="dxa"/>
            <w:vAlign w:val="center"/>
          </w:tcPr>
          <w:p w14:paraId="70197FB3" w14:textId="77777777" w:rsidR="00845921" w:rsidRPr="00DA2798"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 xml:space="preserve">  </w:t>
            </w:r>
          </w:p>
        </w:tc>
      </w:tr>
      <w:tr w:rsidR="00845921" w:rsidRPr="00204630" w14:paraId="190FEBB8" w14:textId="77777777" w:rsidTr="00FD3377">
        <w:trPr>
          <w:trHeight w:val="449"/>
        </w:trPr>
        <w:tc>
          <w:tcPr>
            <w:tcW w:w="531" w:type="dxa"/>
            <w:shd w:val="clear" w:color="auto" w:fill="auto"/>
            <w:noWrap/>
            <w:vAlign w:val="center"/>
          </w:tcPr>
          <w:p w14:paraId="7720445A" w14:textId="77777777" w:rsidR="00845921" w:rsidRPr="001552D5" w:rsidRDefault="00845921" w:rsidP="00FD3377">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2551" w:type="dxa"/>
            <w:shd w:val="clear" w:color="auto" w:fill="auto"/>
            <w:noWrap/>
            <w:vAlign w:val="center"/>
          </w:tcPr>
          <w:p w14:paraId="2BEB1E8B" w14:textId="77777777" w:rsidR="00845921" w:rsidRPr="00A97DA1" w:rsidRDefault="00845921" w:rsidP="00FD3377">
            <w:pPr>
              <w:spacing w:after="0" w:line="240" w:lineRule="auto"/>
              <w:ind w:right="-57"/>
              <w:jc w:val="both"/>
              <w:rPr>
                <w:rFonts w:ascii="Times New Roman" w:hAnsi="Times New Roman" w:cs="Times New Roman"/>
                <w:sz w:val="20"/>
                <w:szCs w:val="20"/>
              </w:rPr>
            </w:pPr>
            <w:r>
              <w:rPr>
                <w:rFonts w:ascii="Times New Roman" w:hAnsi="Times New Roman" w:cs="Times New Roman"/>
                <w:sz w:val="20"/>
                <w:szCs w:val="20"/>
              </w:rPr>
              <w:t>Половник</w:t>
            </w:r>
          </w:p>
        </w:tc>
        <w:tc>
          <w:tcPr>
            <w:tcW w:w="3402" w:type="dxa"/>
            <w:shd w:val="clear" w:color="auto" w:fill="auto"/>
            <w:noWrap/>
            <w:vAlign w:val="center"/>
          </w:tcPr>
          <w:p w14:paraId="75FF790F" w14:textId="77777777" w:rsidR="00845921"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Объем половника: ~</w:t>
            </w:r>
            <w:r>
              <w:rPr>
                <w:rFonts w:ascii="Times New Roman" w:hAnsi="Times New Roman" w:cs="Times New Roman"/>
                <w:sz w:val="20"/>
                <w:szCs w:val="20"/>
              </w:rPr>
              <w:t>500</w:t>
            </w:r>
            <w:r w:rsidRPr="002253CD">
              <w:rPr>
                <w:rFonts w:ascii="Times New Roman" w:hAnsi="Times New Roman" w:cs="Times New Roman"/>
                <w:sz w:val="20"/>
                <w:szCs w:val="20"/>
              </w:rPr>
              <w:t xml:space="preserve"> мл.</w:t>
            </w:r>
          </w:p>
          <w:p w14:paraId="64D427FD"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 xml:space="preserve">Материал </w:t>
            </w:r>
            <w:r>
              <w:rPr>
                <w:rFonts w:ascii="Times New Roman" w:hAnsi="Times New Roman" w:cs="Times New Roman"/>
                <w:sz w:val="20"/>
                <w:szCs w:val="20"/>
              </w:rPr>
              <w:t>нержавеющая сталь</w:t>
            </w:r>
          </w:p>
          <w:p w14:paraId="3A0EF259" w14:textId="77777777" w:rsidR="00845921" w:rsidRPr="0093727E"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Толщина металла: 2 мм.</w:t>
            </w:r>
            <w:r>
              <w:rPr>
                <w:rFonts w:ascii="Times New Roman" w:hAnsi="Times New Roman" w:cs="Times New Roman"/>
                <w:sz w:val="20"/>
                <w:szCs w:val="20"/>
              </w:rPr>
              <w:t xml:space="preserve">             Длина ручки 34 см</w:t>
            </w:r>
          </w:p>
        </w:tc>
        <w:tc>
          <w:tcPr>
            <w:tcW w:w="851" w:type="dxa"/>
            <w:shd w:val="clear" w:color="auto" w:fill="auto"/>
            <w:noWrap/>
            <w:vAlign w:val="center"/>
          </w:tcPr>
          <w:p w14:paraId="6A740736" w14:textId="77777777" w:rsidR="00845921" w:rsidRDefault="00845921" w:rsidP="00FD3377">
            <w:pPr>
              <w:spacing w:after="0" w:line="240" w:lineRule="auto"/>
              <w:ind w:left="-57" w:right="-57"/>
              <w:jc w:val="center"/>
              <w:rPr>
                <w:rFonts w:ascii="Times New Roman" w:hAnsi="Times New Roman" w:cs="Times New Roman"/>
                <w:sz w:val="16"/>
                <w:szCs w:val="16"/>
              </w:rPr>
            </w:pPr>
          </w:p>
        </w:tc>
        <w:tc>
          <w:tcPr>
            <w:tcW w:w="425" w:type="dxa"/>
            <w:shd w:val="clear" w:color="auto" w:fill="auto"/>
            <w:noWrap/>
            <w:vAlign w:val="center"/>
          </w:tcPr>
          <w:p w14:paraId="00459C61" w14:textId="77777777" w:rsidR="00845921" w:rsidRPr="00DA2798"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Шт.</w:t>
            </w:r>
          </w:p>
        </w:tc>
        <w:tc>
          <w:tcPr>
            <w:tcW w:w="567" w:type="dxa"/>
            <w:vAlign w:val="center"/>
          </w:tcPr>
          <w:p w14:paraId="098CEF16"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15</w:t>
            </w:r>
          </w:p>
        </w:tc>
        <w:tc>
          <w:tcPr>
            <w:tcW w:w="567" w:type="dxa"/>
            <w:vAlign w:val="center"/>
          </w:tcPr>
          <w:p w14:paraId="7EBCDB28" w14:textId="77777777" w:rsidR="00845921" w:rsidRDefault="00845921" w:rsidP="00FD3377">
            <w:pPr>
              <w:spacing w:after="0" w:line="240" w:lineRule="auto"/>
              <w:ind w:left="-57" w:right="-57"/>
              <w:jc w:val="center"/>
              <w:rPr>
                <w:rFonts w:ascii="Times New Roman" w:hAnsi="Times New Roman" w:cs="Times New Roman"/>
              </w:rPr>
            </w:pPr>
          </w:p>
        </w:tc>
        <w:tc>
          <w:tcPr>
            <w:tcW w:w="1134" w:type="dxa"/>
            <w:vAlign w:val="center"/>
          </w:tcPr>
          <w:p w14:paraId="2E3096A4" w14:textId="77777777" w:rsidR="00845921" w:rsidRDefault="00845921" w:rsidP="00FD3377">
            <w:pPr>
              <w:spacing w:after="0" w:line="240" w:lineRule="auto"/>
              <w:ind w:left="-57" w:right="-57"/>
              <w:jc w:val="center"/>
              <w:rPr>
                <w:rFonts w:ascii="Times New Roman" w:hAnsi="Times New Roman" w:cs="Times New Roman"/>
              </w:rPr>
            </w:pPr>
          </w:p>
        </w:tc>
      </w:tr>
      <w:tr w:rsidR="00845921" w:rsidRPr="00204630" w14:paraId="35AA14F3" w14:textId="77777777" w:rsidTr="00FD3377">
        <w:trPr>
          <w:trHeight w:val="449"/>
        </w:trPr>
        <w:tc>
          <w:tcPr>
            <w:tcW w:w="531" w:type="dxa"/>
            <w:shd w:val="clear" w:color="auto" w:fill="auto"/>
            <w:noWrap/>
            <w:vAlign w:val="center"/>
          </w:tcPr>
          <w:p w14:paraId="12D2B907" w14:textId="77777777" w:rsidR="00845921" w:rsidRDefault="00845921" w:rsidP="00FD3377">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2551" w:type="dxa"/>
            <w:shd w:val="clear" w:color="auto" w:fill="auto"/>
            <w:noWrap/>
            <w:vAlign w:val="center"/>
          </w:tcPr>
          <w:p w14:paraId="39110A73" w14:textId="77777777" w:rsidR="00845921" w:rsidRPr="00A97DA1" w:rsidRDefault="00845921" w:rsidP="00FD3377">
            <w:pPr>
              <w:spacing w:after="0" w:line="240" w:lineRule="auto"/>
              <w:ind w:right="-57"/>
              <w:jc w:val="both"/>
              <w:rPr>
                <w:rFonts w:ascii="Times New Roman" w:hAnsi="Times New Roman" w:cs="Times New Roman"/>
                <w:sz w:val="20"/>
                <w:szCs w:val="20"/>
              </w:rPr>
            </w:pPr>
            <w:r>
              <w:rPr>
                <w:rFonts w:ascii="Times New Roman" w:hAnsi="Times New Roman" w:cs="Times New Roman"/>
                <w:sz w:val="20"/>
                <w:szCs w:val="20"/>
              </w:rPr>
              <w:t xml:space="preserve">Ведро </w:t>
            </w:r>
          </w:p>
        </w:tc>
        <w:tc>
          <w:tcPr>
            <w:tcW w:w="3402" w:type="dxa"/>
            <w:shd w:val="clear" w:color="auto" w:fill="auto"/>
            <w:noWrap/>
            <w:vAlign w:val="center"/>
          </w:tcPr>
          <w:p w14:paraId="5DCAAD80"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Высота, см</w:t>
            </w:r>
          </w:p>
          <w:p w14:paraId="436EEB88"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22.5 см</w:t>
            </w:r>
          </w:p>
          <w:p w14:paraId="114E86B1"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 xml:space="preserve">Объем, </w:t>
            </w:r>
            <w:r>
              <w:rPr>
                <w:rFonts w:ascii="Times New Roman" w:hAnsi="Times New Roman" w:cs="Times New Roman"/>
                <w:sz w:val="20"/>
                <w:szCs w:val="20"/>
              </w:rPr>
              <w:t xml:space="preserve">10 </w:t>
            </w:r>
            <w:r w:rsidRPr="002253CD">
              <w:rPr>
                <w:rFonts w:ascii="Times New Roman" w:hAnsi="Times New Roman" w:cs="Times New Roman"/>
                <w:sz w:val="20"/>
                <w:szCs w:val="20"/>
              </w:rPr>
              <w:t>л</w:t>
            </w:r>
          </w:p>
          <w:p w14:paraId="0C91F651"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Вес, кг</w:t>
            </w:r>
            <w:r>
              <w:rPr>
                <w:rFonts w:ascii="Times New Roman" w:hAnsi="Times New Roman" w:cs="Times New Roman"/>
                <w:sz w:val="20"/>
                <w:szCs w:val="20"/>
              </w:rPr>
              <w:t xml:space="preserve"> </w:t>
            </w:r>
            <w:r w:rsidRPr="002253CD">
              <w:rPr>
                <w:rFonts w:ascii="Times New Roman" w:hAnsi="Times New Roman" w:cs="Times New Roman"/>
                <w:sz w:val="20"/>
                <w:szCs w:val="20"/>
              </w:rPr>
              <w:t>2.1 кг</w:t>
            </w:r>
          </w:p>
          <w:p w14:paraId="56A335E0"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Материал</w:t>
            </w:r>
            <w:r>
              <w:rPr>
                <w:rFonts w:ascii="Times New Roman" w:hAnsi="Times New Roman" w:cs="Times New Roman"/>
                <w:sz w:val="20"/>
                <w:szCs w:val="20"/>
              </w:rPr>
              <w:t xml:space="preserve"> сталь</w:t>
            </w:r>
          </w:p>
          <w:p w14:paraId="4E56B1E8"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Страна производства</w:t>
            </w:r>
            <w:r>
              <w:rPr>
                <w:rFonts w:ascii="Times New Roman" w:hAnsi="Times New Roman" w:cs="Times New Roman"/>
                <w:sz w:val="20"/>
                <w:szCs w:val="20"/>
              </w:rPr>
              <w:t xml:space="preserve"> Россия</w:t>
            </w:r>
          </w:p>
          <w:p w14:paraId="6EF401D2"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Крышка в комплекте</w:t>
            </w:r>
            <w:r>
              <w:rPr>
                <w:rFonts w:ascii="Times New Roman" w:hAnsi="Times New Roman" w:cs="Times New Roman"/>
                <w:sz w:val="20"/>
                <w:szCs w:val="20"/>
              </w:rPr>
              <w:t xml:space="preserve"> с крышкой</w:t>
            </w:r>
          </w:p>
          <w:p w14:paraId="21F6CEC0"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Форма</w:t>
            </w:r>
            <w:r>
              <w:rPr>
                <w:rFonts w:ascii="Times New Roman" w:hAnsi="Times New Roman" w:cs="Times New Roman"/>
                <w:sz w:val="20"/>
                <w:szCs w:val="20"/>
              </w:rPr>
              <w:t xml:space="preserve"> цилиндрический</w:t>
            </w:r>
          </w:p>
          <w:p w14:paraId="1466602A"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Ручка</w:t>
            </w:r>
            <w:r>
              <w:rPr>
                <w:rFonts w:ascii="Times New Roman" w:hAnsi="Times New Roman" w:cs="Times New Roman"/>
                <w:sz w:val="20"/>
                <w:szCs w:val="20"/>
              </w:rPr>
              <w:t xml:space="preserve"> с ручкой </w:t>
            </w:r>
          </w:p>
          <w:p w14:paraId="3683D884" w14:textId="77777777" w:rsidR="00845921" w:rsidRDefault="00845921" w:rsidP="00FD3377">
            <w:pPr>
              <w:spacing w:after="0" w:line="240" w:lineRule="auto"/>
              <w:ind w:right="-57"/>
              <w:rPr>
                <w:rFonts w:ascii="Times New Roman" w:hAnsi="Times New Roman" w:cs="Times New Roman"/>
                <w:sz w:val="20"/>
                <w:szCs w:val="20"/>
              </w:rPr>
            </w:pPr>
            <w:r>
              <w:rPr>
                <w:rFonts w:ascii="Times New Roman" w:hAnsi="Times New Roman" w:cs="Times New Roman"/>
                <w:sz w:val="20"/>
                <w:szCs w:val="20"/>
              </w:rPr>
              <w:t>Покрытие эмаль</w:t>
            </w:r>
          </w:p>
          <w:p w14:paraId="7B160EB3" w14:textId="77777777" w:rsidR="00845921" w:rsidRPr="0093727E" w:rsidRDefault="00845921" w:rsidP="00FD3377">
            <w:pPr>
              <w:spacing w:after="0" w:line="240" w:lineRule="auto"/>
              <w:ind w:right="-57"/>
              <w:rPr>
                <w:rFonts w:ascii="Times New Roman" w:hAnsi="Times New Roman" w:cs="Times New Roman"/>
                <w:sz w:val="20"/>
                <w:szCs w:val="20"/>
              </w:rPr>
            </w:pPr>
            <w:r>
              <w:rPr>
                <w:rFonts w:ascii="Times New Roman" w:hAnsi="Times New Roman" w:cs="Times New Roman"/>
                <w:sz w:val="20"/>
                <w:szCs w:val="20"/>
              </w:rPr>
              <w:t>Рисунок без рисунка</w:t>
            </w:r>
          </w:p>
        </w:tc>
        <w:tc>
          <w:tcPr>
            <w:tcW w:w="851" w:type="dxa"/>
            <w:shd w:val="clear" w:color="auto" w:fill="auto"/>
            <w:noWrap/>
            <w:vAlign w:val="center"/>
          </w:tcPr>
          <w:p w14:paraId="183EE590" w14:textId="77777777" w:rsidR="00845921" w:rsidRDefault="00845921" w:rsidP="00FD3377">
            <w:pPr>
              <w:spacing w:after="0" w:line="240" w:lineRule="auto"/>
              <w:ind w:left="-57" w:right="-57"/>
              <w:jc w:val="center"/>
              <w:rPr>
                <w:rFonts w:ascii="Times New Roman" w:hAnsi="Times New Roman" w:cs="Times New Roman"/>
                <w:sz w:val="16"/>
                <w:szCs w:val="16"/>
              </w:rPr>
            </w:pPr>
          </w:p>
        </w:tc>
        <w:tc>
          <w:tcPr>
            <w:tcW w:w="425" w:type="dxa"/>
            <w:shd w:val="clear" w:color="auto" w:fill="auto"/>
            <w:noWrap/>
            <w:vAlign w:val="center"/>
          </w:tcPr>
          <w:p w14:paraId="3FF97498" w14:textId="77777777" w:rsidR="00845921" w:rsidRPr="00DA2798"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Шт.</w:t>
            </w:r>
          </w:p>
        </w:tc>
        <w:tc>
          <w:tcPr>
            <w:tcW w:w="567" w:type="dxa"/>
            <w:vAlign w:val="center"/>
          </w:tcPr>
          <w:p w14:paraId="5FFAB64C"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10</w:t>
            </w:r>
          </w:p>
        </w:tc>
        <w:tc>
          <w:tcPr>
            <w:tcW w:w="567" w:type="dxa"/>
            <w:vAlign w:val="center"/>
          </w:tcPr>
          <w:p w14:paraId="30305B99" w14:textId="77777777" w:rsidR="00845921" w:rsidRDefault="00845921" w:rsidP="00FD3377">
            <w:pPr>
              <w:spacing w:after="0" w:line="240" w:lineRule="auto"/>
              <w:ind w:left="-57" w:right="-57"/>
              <w:jc w:val="center"/>
              <w:rPr>
                <w:rFonts w:ascii="Times New Roman" w:hAnsi="Times New Roman" w:cs="Times New Roman"/>
              </w:rPr>
            </w:pPr>
          </w:p>
        </w:tc>
        <w:tc>
          <w:tcPr>
            <w:tcW w:w="1134" w:type="dxa"/>
            <w:vAlign w:val="center"/>
          </w:tcPr>
          <w:p w14:paraId="4A36DC31" w14:textId="77777777" w:rsidR="00845921" w:rsidRDefault="00845921" w:rsidP="00FD3377">
            <w:pPr>
              <w:spacing w:after="0" w:line="240" w:lineRule="auto"/>
              <w:ind w:left="-57" w:right="-57"/>
              <w:jc w:val="center"/>
              <w:rPr>
                <w:rFonts w:ascii="Times New Roman" w:hAnsi="Times New Roman" w:cs="Times New Roman"/>
              </w:rPr>
            </w:pPr>
          </w:p>
        </w:tc>
      </w:tr>
      <w:tr w:rsidR="00845921" w:rsidRPr="00204630" w14:paraId="556FF83A" w14:textId="77777777" w:rsidTr="00FD3377">
        <w:trPr>
          <w:trHeight w:val="449"/>
        </w:trPr>
        <w:tc>
          <w:tcPr>
            <w:tcW w:w="531" w:type="dxa"/>
            <w:shd w:val="clear" w:color="auto" w:fill="auto"/>
            <w:noWrap/>
            <w:vAlign w:val="center"/>
          </w:tcPr>
          <w:p w14:paraId="58F27D40" w14:textId="77777777" w:rsidR="00845921" w:rsidRDefault="00845921" w:rsidP="00FD3377">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2551" w:type="dxa"/>
            <w:shd w:val="clear" w:color="auto" w:fill="auto"/>
            <w:noWrap/>
            <w:vAlign w:val="center"/>
          </w:tcPr>
          <w:p w14:paraId="69BBEB52" w14:textId="77777777" w:rsidR="00845921" w:rsidRPr="00A97DA1" w:rsidRDefault="00845921" w:rsidP="00FD3377">
            <w:pPr>
              <w:spacing w:after="0" w:line="240" w:lineRule="auto"/>
              <w:ind w:right="-57"/>
              <w:jc w:val="both"/>
              <w:rPr>
                <w:rFonts w:ascii="Times New Roman" w:hAnsi="Times New Roman" w:cs="Times New Roman"/>
                <w:sz w:val="20"/>
                <w:szCs w:val="20"/>
              </w:rPr>
            </w:pPr>
            <w:r>
              <w:rPr>
                <w:rFonts w:ascii="Times New Roman" w:hAnsi="Times New Roman" w:cs="Times New Roman"/>
                <w:sz w:val="20"/>
                <w:szCs w:val="20"/>
              </w:rPr>
              <w:t>Таз</w:t>
            </w:r>
          </w:p>
        </w:tc>
        <w:tc>
          <w:tcPr>
            <w:tcW w:w="3402" w:type="dxa"/>
            <w:shd w:val="clear" w:color="auto" w:fill="auto"/>
            <w:noWrap/>
            <w:vAlign w:val="center"/>
          </w:tcPr>
          <w:p w14:paraId="693F9848" w14:textId="77777777" w:rsidR="00845921" w:rsidRPr="00A57F4F" w:rsidRDefault="00845921" w:rsidP="00FD3377">
            <w:pPr>
              <w:spacing w:after="0" w:line="240" w:lineRule="auto"/>
              <w:ind w:right="-57"/>
              <w:rPr>
                <w:rFonts w:ascii="Times New Roman" w:hAnsi="Times New Roman" w:cs="Times New Roman"/>
                <w:sz w:val="20"/>
                <w:szCs w:val="20"/>
              </w:rPr>
            </w:pPr>
            <w:r w:rsidRPr="00A57F4F">
              <w:rPr>
                <w:rFonts w:ascii="Times New Roman" w:hAnsi="Times New Roman" w:cs="Times New Roman"/>
                <w:sz w:val="20"/>
                <w:szCs w:val="20"/>
              </w:rPr>
              <w:t>Высота, см</w:t>
            </w:r>
            <w:r>
              <w:rPr>
                <w:rFonts w:ascii="Times New Roman" w:hAnsi="Times New Roman" w:cs="Times New Roman"/>
                <w:sz w:val="20"/>
                <w:szCs w:val="20"/>
              </w:rPr>
              <w:t xml:space="preserve"> </w:t>
            </w:r>
            <w:r w:rsidRPr="00A57F4F">
              <w:rPr>
                <w:rFonts w:ascii="Times New Roman" w:hAnsi="Times New Roman" w:cs="Times New Roman"/>
                <w:sz w:val="20"/>
                <w:szCs w:val="20"/>
              </w:rPr>
              <w:t>12 см</w:t>
            </w:r>
          </w:p>
          <w:p w14:paraId="47C1E6C9" w14:textId="77777777" w:rsidR="00845921" w:rsidRPr="00A57F4F" w:rsidRDefault="00845921" w:rsidP="00FD3377">
            <w:pPr>
              <w:spacing w:after="0" w:line="240" w:lineRule="auto"/>
              <w:ind w:right="-57"/>
              <w:rPr>
                <w:rFonts w:ascii="Times New Roman" w:hAnsi="Times New Roman" w:cs="Times New Roman"/>
                <w:sz w:val="20"/>
                <w:szCs w:val="20"/>
              </w:rPr>
            </w:pPr>
            <w:r w:rsidRPr="00A57F4F">
              <w:rPr>
                <w:rFonts w:ascii="Times New Roman" w:hAnsi="Times New Roman" w:cs="Times New Roman"/>
                <w:sz w:val="20"/>
                <w:szCs w:val="20"/>
              </w:rPr>
              <w:t xml:space="preserve">Объем, </w:t>
            </w:r>
            <w:r>
              <w:rPr>
                <w:rFonts w:ascii="Times New Roman" w:hAnsi="Times New Roman" w:cs="Times New Roman"/>
                <w:sz w:val="20"/>
                <w:szCs w:val="20"/>
              </w:rPr>
              <w:t xml:space="preserve">7 </w:t>
            </w:r>
            <w:r w:rsidRPr="00A57F4F">
              <w:rPr>
                <w:rFonts w:ascii="Times New Roman" w:hAnsi="Times New Roman" w:cs="Times New Roman"/>
                <w:sz w:val="20"/>
                <w:szCs w:val="20"/>
              </w:rPr>
              <w:t>л</w:t>
            </w:r>
          </w:p>
          <w:p w14:paraId="74BF84AF" w14:textId="77777777" w:rsidR="00845921" w:rsidRPr="00A57F4F" w:rsidRDefault="00845921" w:rsidP="00FD3377">
            <w:pPr>
              <w:spacing w:after="0" w:line="240" w:lineRule="auto"/>
              <w:ind w:right="-57"/>
              <w:rPr>
                <w:rFonts w:ascii="Times New Roman" w:hAnsi="Times New Roman" w:cs="Times New Roman"/>
                <w:sz w:val="20"/>
                <w:szCs w:val="20"/>
              </w:rPr>
            </w:pPr>
            <w:r w:rsidRPr="00A57F4F">
              <w:rPr>
                <w:rFonts w:ascii="Times New Roman" w:hAnsi="Times New Roman" w:cs="Times New Roman"/>
                <w:sz w:val="20"/>
                <w:szCs w:val="20"/>
              </w:rPr>
              <w:t xml:space="preserve">Ширина, </w:t>
            </w:r>
            <w:r>
              <w:rPr>
                <w:rFonts w:ascii="Times New Roman" w:hAnsi="Times New Roman" w:cs="Times New Roman"/>
                <w:sz w:val="20"/>
                <w:szCs w:val="20"/>
              </w:rPr>
              <w:t xml:space="preserve">39 </w:t>
            </w:r>
            <w:r w:rsidRPr="00A57F4F">
              <w:rPr>
                <w:rFonts w:ascii="Times New Roman" w:hAnsi="Times New Roman" w:cs="Times New Roman"/>
                <w:sz w:val="20"/>
                <w:szCs w:val="20"/>
              </w:rPr>
              <w:t>см</w:t>
            </w:r>
          </w:p>
          <w:p w14:paraId="72521B57" w14:textId="77777777" w:rsidR="00845921" w:rsidRPr="00A57F4F" w:rsidRDefault="00845921" w:rsidP="00FD3377">
            <w:pPr>
              <w:spacing w:after="0" w:line="240" w:lineRule="auto"/>
              <w:ind w:right="-57"/>
              <w:rPr>
                <w:rFonts w:ascii="Times New Roman" w:hAnsi="Times New Roman" w:cs="Times New Roman"/>
                <w:sz w:val="20"/>
                <w:szCs w:val="20"/>
              </w:rPr>
            </w:pPr>
            <w:r w:rsidRPr="00A57F4F">
              <w:rPr>
                <w:rFonts w:ascii="Times New Roman" w:hAnsi="Times New Roman" w:cs="Times New Roman"/>
                <w:sz w:val="20"/>
                <w:szCs w:val="20"/>
              </w:rPr>
              <w:t>Материал</w:t>
            </w:r>
            <w:r>
              <w:rPr>
                <w:rFonts w:ascii="Times New Roman" w:hAnsi="Times New Roman" w:cs="Times New Roman"/>
                <w:sz w:val="20"/>
                <w:szCs w:val="20"/>
              </w:rPr>
              <w:t xml:space="preserve"> металл</w:t>
            </w:r>
          </w:p>
          <w:p w14:paraId="52EFDCDA" w14:textId="77777777" w:rsidR="00845921" w:rsidRPr="00A57F4F" w:rsidRDefault="00845921" w:rsidP="00FD3377">
            <w:pPr>
              <w:spacing w:after="0" w:line="240" w:lineRule="auto"/>
              <w:ind w:right="-57"/>
              <w:rPr>
                <w:rFonts w:ascii="Times New Roman" w:hAnsi="Times New Roman" w:cs="Times New Roman"/>
                <w:sz w:val="20"/>
                <w:szCs w:val="20"/>
              </w:rPr>
            </w:pPr>
            <w:r w:rsidRPr="00A57F4F">
              <w:rPr>
                <w:rFonts w:ascii="Times New Roman" w:hAnsi="Times New Roman" w:cs="Times New Roman"/>
                <w:sz w:val="20"/>
                <w:szCs w:val="20"/>
              </w:rPr>
              <w:t>Страна производства</w:t>
            </w:r>
            <w:r>
              <w:rPr>
                <w:rFonts w:ascii="Times New Roman" w:hAnsi="Times New Roman" w:cs="Times New Roman"/>
                <w:sz w:val="20"/>
                <w:szCs w:val="20"/>
              </w:rPr>
              <w:t xml:space="preserve"> Россия</w:t>
            </w:r>
          </w:p>
          <w:p w14:paraId="56F887F6" w14:textId="77777777" w:rsidR="00845921" w:rsidRPr="00A57F4F" w:rsidRDefault="00845921" w:rsidP="00FD3377">
            <w:pPr>
              <w:spacing w:after="0" w:line="240" w:lineRule="auto"/>
              <w:ind w:right="-57"/>
              <w:rPr>
                <w:rFonts w:ascii="Times New Roman" w:hAnsi="Times New Roman" w:cs="Times New Roman"/>
                <w:sz w:val="20"/>
                <w:szCs w:val="20"/>
              </w:rPr>
            </w:pPr>
            <w:r w:rsidRPr="00A57F4F">
              <w:rPr>
                <w:rFonts w:ascii="Times New Roman" w:hAnsi="Times New Roman" w:cs="Times New Roman"/>
                <w:sz w:val="20"/>
                <w:szCs w:val="20"/>
              </w:rPr>
              <w:t>Форма</w:t>
            </w:r>
            <w:r>
              <w:rPr>
                <w:rFonts w:ascii="Times New Roman" w:hAnsi="Times New Roman" w:cs="Times New Roman"/>
                <w:sz w:val="20"/>
                <w:szCs w:val="20"/>
              </w:rPr>
              <w:t xml:space="preserve"> круглый </w:t>
            </w:r>
          </w:p>
          <w:p w14:paraId="1784D05F" w14:textId="77777777" w:rsidR="00845921" w:rsidRPr="0093727E" w:rsidRDefault="00845921" w:rsidP="00FD3377">
            <w:pPr>
              <w:spacing w:after="0" w:line="240" w:lineRule="auto"/>
              <w:ind w:right="-57"/>
              <w:rPr>
                <w:rFonts w:ascii="Times New Roman" w:hAnsi="Times New Roman" w:cs="Times New Roman"/>
                <w:sz w:val="20"/>
                <w:szCs w:val="20"/>
              </w:rPr>
            </w:pPr>
            <w:r w:rsidRPr="00A57F4F">
              <w:rPr>
                <w:rFonts w:ascii="Times New Roman" w:hAnsi="Times New Roman" w:cs="Times New Roman"/>
                <w:sz w:val="20"/>
                <w:szCs w:val="20"/>
              </w:rPr>
              <w:t>Покрытие</w:t>
            </w:r>
            <w:r>
              <w:rPr>
                <w:rFonts w:ascii="Times New Roman" w:hAnsi="Times New Roman" w:cs="Times New Roman"/>
                <w:sz w:val="20"/>
                <w:szCs w:val="20"/>
              </w:rPr>
              <w:t xml:space="preserve"> эмаль</w:t>
            </w:r>
          </w:p>
        </w:tc>
        <w:tc>
          <w:tcPr>
            <w:tcW w:w="851" w:type="dxa"/>
            <w:shd w:val="clear" w:color="auto" w:fill="auto"/>
            <w:noWrap/>
            <w:vAlign w:val="center"/>
          </w:tcPr>
          <w:p w14:paraId="5D3A847B" w14:textId="77777777" w:rsidR="00845921" w:rsidRDefault="00845921" w:rsidP="00FD3377">
            <w:pPr>
              <w:spacing w:after="0" w:line="240" w:lineRule="auto"/>
              <w:ind w:left="-57" w:right="-57"/>
              <w:jc w:val="center"/>
              <w:rPr>
                <w:rFonts w:ascii="Times New Roman" w:hAnsi="Times New Roman" w:cs="Times New Roman"/>
                <w:sz w:val="16"/>
                <w:szCs w:val="16"/>
              </w:rPr>
            </w:pPr>
          </w:p>
        </w:tc>
        <w:tc>
          <w:tcPr>
            <w:tcW w:w="425" w:type="dxa"/>
            <w:shd w:val="clear" w:color="auto" w:fill="auto"/>
            <w:noWrap/>
            <w:vAlign w:val="center"/>
          </w:tcPr>
          <w:p w14:paraId="28F956D3" w14:textId="77777777" w:rsidR="00845921" w:rsidRDefault="00845921" w:rsidP="00FD3377">
            <w:pPr>
              <w:spacing w:after="0" w:line="240" w:lineRule="auto"/>
              <w:ind w:left="-57" w:right="-57"/>
              <w:jc w:val="center"/>
              <w:rPr>
                <w:rFonts w:ascii="Times New Roman" w:hAnsi="Times New Roman" w:cs="Times New Roman"/>
              </w:rPr>
            </w:pPr>
            <w:r w:rsidRPr="00DA2798">
              <w:rPr>
                <w:rFonts w:ascii="Times New Roman" w:hAnsi="Times New Roman" w:cs="Times New Roman"/>
              </w:rPr>
              <w:t>Шт.</w:t>
            </w:r>
          </w:p>
        </w:tc>
        <w:tc>
          <w:tcPr>
            <w:tcW w:w="567" w:type="dxa"/>
            <w:vAlign w:val="center"/>
          </w:tcPr>
          <w:p w14:paraId="0084A4F6"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10</w:t>
            </w:r>
          </w:p>
        </w:tc>
        <w:tc>
          <w:tcPr>
            <w:tcW w:w="567" w:type="dxa"/>
            <w:vAlign w:val="center"/>
          </w:tcPr>
          <w:p w14:paraId="7BB92FB4" w14:textId="77777777" w:rsidR="00845921" w:rsidRDefault="00845921" w:rsidP="00FD3377">
            <w:pPr>
              <w:spacing w:after="0" w:line="240" w:lineRule="auto"/>
              <w:ind w:left="-57" w:right="-57"/>
              <w:jc w:val="center"/>
              <w:rPr>
                <w:rFonts w:ascii="Times New Roman" w:hAnsi="Times New Roman" w:cs="Times New Roman"/>
              </w:rPr>
            </w:pPr>
          </w:p>
        </w:tc>
        <w:tc>
          <w:tcPr>
            <w:tcW w:w="1134" w:type="dxa"/>
            <w:vAlign w:val="center"/>
          </w:tcPr>
          <w:p w14:paraId="0A681165" w14:textId="77777777" w:rsidR="00845921" w:rsidRDefault="00845921" w:rsidP="00FD3377">
            <w:pPr>
              <w:spacing w:after="0" w:line="240" w:lineRule="auto"/>
              <w:ind w:left="-57" w:right="-57"/>
              <w:jc w:val="center"/>
              <w:rPr>
                <w:rFonts w:ascii="Times New Roman" w:hAnsi="Times New Roman" w:cs="Times New Roman"/>
              </w:rPr>
            </w:pPr>
          </w:p>
        </w:tc>
      </w:tr>
      <w:tr w:rsidR="00845921" w:rsidRPr="00204630" w14:paraId="15844447" w14:textId="77777777" w:rsidTr="00FD3377">
        <w:trPr>
          <w:trHeight w:val="449"/>
        </w:trPr>
        <w:tc>
          <w:tcPr>
            <w:tcW w:w="531" w:type="dxa"/>
            <w:shd w:val="clear" w:color="auto" w:fill="auto"/>
            <w:noWrap/>
            <w:vAlign w:val="center"/>
          </w:tcPr>
          <w:p w14:paraId="4392AD2D" w14:textId="77777777" w:rsidR="00845921" w:rsidRDefault="00845921" w:rsidP="00FD3377">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2551" w:type="dxa"/>
            <w:shd w:val="clear" w:color="auto" w:fill="auto"/>
            <w:noWrap/>
            <w:vAlign w:val="center"/>
          </w:tcPr>
          <w:p w14:paraId="6D0A6499" w14:textId="77777777" w:rsidR="00845921" w:rsidRPr="00A97DA1" w:rsidRDefault="00845921" w:rsidP="00FD3377">
            <w:pPr>
              <w:spacing w:after="0" w:line="240" w:lineRule="auto"/>
              <w:ind w:right="-57"/>
              <w:jc w:val="both"/>
              <w:rPr>
                <w:rFonts w:ascii="Times New Roman" w:hAnsi="Times New Roman" w:cs="Times New Roman"/>
                <w:sz w:val="20"/>
                <w:szCs w:val="20"/>
              </w:rPr>
            </w:pPr>
            <w:r>
              <w:rPr>
                <w:rFonts w:ascii="Times New Roman" w:hAnsi="Times New Roman" w:cs="Times New Roman"/>
                <w:sz w:val="20"/>
                <w:szCs w:val="20"/>
              </w:rPr>
              <w:t>Кастрюля</w:t>
            </w:r>
          </w:p>
        </w:tc>
        <w:tc>
          <w:tcPr>
            <w:tcW w:w="3402" w:type="dxa"/>
            <w:shd w:val="clear" w:color="auto" w:fill="auto"/>
            <w:noWrap/>
            <w:vAlign w:val="center"/>
          </w:tcPr>
          <w:p w14:paraId="42C225D6" w14:textId="77777777" w:rsidR="00845921" w:rsidRPr="00A57F4F" w:rsidRDefault="00845921" w:rsidP="00FD3377">
            <w:pPr>
              <w:spacing w:after="0" w:line="240" w:lineRule="auto"/>
              <w:ind w:right="-57"/>
              <w:rPr>
                <w:rFonts w:ascii="Times New Roman" w:hAnsi="Times New Roman" w:cs="Times New Roman"/>
                <w:sz w:val="20"/>
                <w:szCs w:val="20"/>
              </w:rPr>
            </w:pPr>
            <w:r w:rsidRPr="00A57F4F">
              <w:rPr>
                <w:rFonts w:ascii="Times New Roman" w:hAnsi="Times New Roman" w:cs="Times New Roman"/>
                <w:sz w:val="20"/>
                <w:szCs w:val="20"/>
              </w:rPr>
              <w:t xml:space="preserve">Высота, </w:t>
            </w:r>
            <w:r>
              <w:rPr>
                <w:rFonts w:ascii="Times New Roman" w:hAnsi="Times New Roman" w:cs="Times New Roman"/>
                <w:sz w:val="20"/>
                <w:szCs w:val="20"/>
              </w:rPr>
              <w:t>28,8</w:t>
            </w:r>
            <w:r w:rsidRPr="00A57F4F">
              <w:rPr>
                <w:rFonts w:ascii="Times New Roman" w:hAnsi="Times New Roman" w:cs="Times New Roman"/>
                <w:sz w:val="20"/>
                <w:szCs w:val="20"/>
              </w:rPr>
              <w:t>см</w:t>
            </w:r>
          </w:p>
          <w:p w14:paraId="2D325E15" w14:textId="77777777" w:rsidR="00845921" w:rsidRPr="00A57F4F" w:rsidRDefault="00845921" w:rsidP="00FD3377">
            <w:pPr>
              <w:spacing w:after="0" w:line="240" w:lineRule="auto"/>
              <w:ind w:right="-57"/>
              <w:rPr>
                <w:rFonts w:ascii="Times New Roman" w:hAnsi="Times New Roman" w:cs="Times New Roman"/>
                <w:sz w:val="20"/>
                <w:szCs w:val="20"/>
              </w:rPr>
            </w:pPr>
            <w:r w:rsidRPr="00A57F4F">
              <w:rPr>
                <w:rFonts w:ascii="Times New Roman" w:hAnsi="Times New Roman" w:cs="Times New Roman"/>
                <w:sz w:val="20"/>
                <w:szCs w:val="20"/>
              </w:rPr>
              <w:t>Толщина дна,</w:t>
            </w:r>
            <w:r>
              <w:rPr>
                <w:rFonts w:ascii="Times New Roman" w:hAnsi="Times New Roman" w:cs="Times New Roman"/>
                <w:sz w:val="20"/>
                <w:szCs w:val="20"/>
              </w:rPr>
              <w:t>0,8</w:t>
            </w:r>
            <w:r w:rsidRPr="00A57F4F">
              <w:rPr>
                <w:rFonts w:ascii="Times New Roman" w:hAnsi="Times New Roman" w:cs="Times New Roman"/>
                <w:sz w:val="20"/>
                <w:szCs w:val="20"/>
              </w:rPr>
              <w:t xml:space="preserve"> мм</w:t>
            </w:r>
          </w:p>
          <w:p w14:paraId="00500F38" w14:textId="77777777" w:rsidR="00845921" w:rsidRPr="00A57F4F" w:rsidRDefault="00845921" w:rsidP="00FD3377">
            <w:pPr>
              <w:spacing w:after="0" w:line="240" w:lineRule="auto"/>
              <w:ind w:right="-57"/>
              <w:rPr>
                <w:rFonts w:ascii="Times New Roman" w:hAnsi="Times New Roman" w:cs="Times New Roman"/>
                <w:sz w:val="20"/>
                <w:szCs w:val="20"/>
              </w:rPr>
            </w:pPr>
            <w:r w:rsidRPr="00A57F4F">
              <w:rPr>
                <w:rFonts w:ascii="Times New Roman" w:hAnsi="Times New Roman" w:cs="Times New Roman"/>
                <w:sz w:val="20"/>
                <w:szCs w:val="20"/>
              </w:rPr>
              <w:t xml:space="preserve">Толщина стенок, </w:t>
            </w:r>
            <w:r>
              <w:rPr>
                <w:rFonts w:ascii="Times New Roman" w:hAnsi="Times New Roman" w:cs="Times New Roman"/>
                <w:sz w:val="20"/>
                <w:szCs w:val="20"/>
              </w:rPr>
              <w:t>0,8</w:t>
            </w:r>
            <w:r w:rsidRPr="00A57F4F">
              <w:rPr>
                <w:rFonts w:ascii="Times New Roman" w:hAnsi="Times New Roman" w:cs="Times New Roman"/>
                <w:sz w:val="20"/>
                <w:szCs w:val="20"/>
              </w:rPr>
              <w:t>мм</w:t>
            </w:r>
          </w:p>
          <w:p w14:paraId="1A6484AE" w14:textId="77777777" w:rsidR="00845921" w:rsidRPr="00A57F4F" w:rsidRDefault="00845921" w:rsidP="00FD3377">
            <w:pPr>
              <w:spacing w:after="0" w:line="240" w:lineRule="auto"/>
              <w:ind w:right="-57"/>
              <w:rPr>
                <w:rFonts w:ascii="Times New Roman" w:hAnsi="Times New Roman" w:cs="Times New Roman"/>
                <w:sz w:val="20"/>
                <w:szCs w:val="20"/>
              </w:rPr>
            </w:pPr>
            <w:r w:rsidRPr="00A57F4F">
              <w:rPr>
                <w:rFonts w:ascii="Times New Roman" w:hAnsi="Times New Roman" w:cs="Times New Roman"/>
                <w:sz w:val="20"/>
                <w:szCs w:val="20"/>
              </w:rPr>
              <w:t xml:space="preserve">Объем, </w:t>
            </w:r>
            <w:r>
              <w:rPr>
                <w:rFonts w:ascii="Times New Roman" w:hAnsi="Times New Roman" w:cs="Times New Roman"/>
                <w:sz w:val="20"/>
                <w:szCs w:val="20"/>
              </w:rPr>
              <w:t xml:space="preserve">50 </w:t>
            </w:r>
            <w:r w:rsidRPr="00A57F4F">
              <w:rPr>
                <w:rFonts w:ascii="Times New Roman" w:hAnsi="Times New Roman" w:cs="Times New Roman"/>
                <w:sz w:val="20"/>
                <w:szCs w:val="20"/>
              </w:rPr>
              <w:t>л</w:t>
            </w:r>
          </w:p>
          <w:p w14:paraId="1D42B692" w14:textId="77777777" w:rsidR="00845921" w:rsidRPr="00A57F4F" w:rsidRDefault="00845921" w:rsidP="00FD3377">
            <w:pPr>
              <w:spacing w:after="0" w:line="240" w:lineRule="auto"/>
              <w:ind w:right="-57"/>
              <w:rPr>
                <w:rFonts w:ascii="Times New Roman" w:hAnsi="Times New Roman" w:cs="Times New Roman"/>
                <w:sz w:val="20"/>
                <w:szCs w:val="20"/>
              </w:rPr>
            </w:pPr>
            <w:r w:rsidRPr="00A57F4F">
              <w:rPr>
                <w:rFonts w:ascii="Times New Roman" w:hAnsi="Times New Roman" w:cs="Times New Roman"/>
                <w:sz w:val="20"/>
                <w:szCs w:val="20"/>
              </w:rPr>
              <w:t xml:space="preserve">Диаметр крышки, </w:t>
            </w:r>
            <w:r>
              <w:rPr>
                <w:rFonts w:ascii="Times New Roman" w:hAnsi="Times New Roman" w:cs="Times New Roman"/>
                <w:sz w:val="20"/>
                <w:szCs w:val="20"/>
              </w:rPr>
              <w:t>500</w:t>
            </w:r>
            <w:r w:rsidRPr="00A57F4F">
              <w:rPr>
                <w:rFonts w:ascii="Times New Roman" w:hAnsi="Times New Roman" w:cs="Times New Roman"/>
                <w:sz w:val="20"/>
                <w:szCs w:val="20"/>
              </w:rPr>
              <w:t>мм</w:t>
            </w:r>
          </w:p>
          <w:p w14:paraId="2362B918" w14:textId="77777777" w:rsidR="00845921" w:rsidRPr="00A57F4F" w:rsidRDefault="00845921" w:rsidP="00FD3377">
            <w:pPr>
              <w:spacing w:after="0" w:line="240" w:lineRule="auto"/>
              <w:ind w:right="-57"/>
              <w:rPr>
                <w:rFonts w:ascii="Times New Roman" w:hAnsi="Times New Roman" w:cs="Times New Roman"/>
                <w:sz w:val="20"/>
                <w:szCs w:val="20"/>
              </w:rPr>
            </w:pPr>
            <w:r w:rsidRPr="00A57F4F">
              <w:rPr>
                <w:rFonts w:ascii="Times New Roman" w:hAnsi="Times New Roman" w:cs="Times New Roman"/>
                <w:sz w:val="20"/>
                <w:szCs w:val="20"/>
              </w:rPr>
              <w:t>Страна производства</w:t>
            </w:r>
            <w:r>
              <w:rPr>
                <w:rFonts w:ascii="Times New Roman" w:hAnsi="Times New Roman" w:cs="Times New Roman"/>
                <w:sz w:val="20"/>
                <w:szCs w:val="20"/>
              </w:rPr>
              <w:t xml:space="preserve"> Россия</w:t>
            </w:r>
          </w:p>
          <w:p w14:paraId="1D63804C" w14:textId="77777777" w:rsidR="00845921" w:rsidRPr="0093727E" w:rsidRDefault="00845921" w:rsidP="00FD3377">
            <w:pPr>
              <w:spacing w:after="0" w:line="240" w:lineRule="auto"/>
              <w:ind w:right="-57"/>
              <w:rPr>
                <w:rFonts w:ascii="Times New Roman" w:hAnsi="Times New Roman" w:cs="Times New Roman"/>
                <w:sz w:val="20"/>
                <w:szCs w:val="20"/>
              </w:rPr>
            </w:pPr>
            <w:r w:rsidRPr="00A57F4F">
              <w:rPr>
                <w:rFonts w:ascii="Times New Roman" w:hAnsi="Times New Roman" w:cs="Times New Roman"/>
                <w:sz w:val="20"/>
                <w:szCs w:val="20"/>
              </w:rPr>
              <w:t>Материал корпуса</w:t>
            </w:r>
            <w:r>
              <w:rPr>
                <w:rFonts w:ascii="Times New Roman" w:hAnsi="Times New Roman" w:cs="Times New Roman"/>
                <w:sz w:val="20"/>
                <w:szCs w:val="20"/>
              </w:rPr>
              <w:t xml:space="preserve"> нержавеющая сталь</w:t>
            </w:r>
          </w:p>
        </w:tc>
        <w:tc>
          <w:tcPr>
            <w:tcW w:w="851" w:type="dxa"/>
            <w:shd w:val="clear" w:color="auto" w:fill="auto"/>
            <w:noWrap/>
            <w:vAlign w:val="center"/>
          </w:tcPr>
          <w:p w14:paraId="0D3DAE64" w14:textId="77777777" w:rsidR="00845921" w:rsidRDefault="00845921" w:rsidP="00FD3377">
            <w:pPr>
              <w:spacing w:after="0" w:line="240" w:lineRule="auto"/>
              <w:ind w:left="-57" w:right="-57"/>
              <w:jc w:val="center"/>
              <w:rPr>
                <w:rFonts w:ascii="Times New Roman" w:hAnsi="Times New Roman" w:cs="Times New Roman"/>
                <w:sz w:val="16"/>
                <w:szCs w:val="16"/>
              </w:rPr>
            </w:pPr>
          </w:p>
        </w:tc>
        <w:tc>
          <w:tcPr>
            <w:tcW w:w="425" w:type="dxa"/>
            <w:shd w:val="clear" w:color="auto" w:fill="auto"/>
            <w:noWrap/>
            <w:vAlign w:val="center"/>
          </w:tcPr>
          <w:p w14:paraId="1257F072"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Шт.</w:t>
            </w:r>
          </w:p>
        </w:tc>
        <w:tc>
          <w:tcPr>
            <w:tcW w:w="567" w:type="dxa"/>
            <w:vAlign w:val="center"/>
          </w:tcPr>
          <w:p w14:paraId="52B00F25"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6</w:t>
            </w:r>
          </w:p>
        </w:tc>
        <w:tc>
          <w:tcPr>
            <w:tcW w:w="567" w:type="dxa"/>
            <w:vAlign w:val="center"/>
          </w:tcPr>
          <w:p w14:paraId="4741CE17" w14:textId="77777777" w:rsidR="00845921" w:rsidRDefault="00845921" w:rsidP="00FD3377">
            <w:pPr>
              <w:spacing w:after="0" w:line="240" w:lineRule="auto"/>
              <w:ind w:left="-57" w:right="-57"/>
              <w:jc w:val="center"/>
              <w:rPr>
                <w:rFonts w:ascii="Times New Roman" w:hAnsi="Times New Roman" w:cs="Times New Roman"/>
              </w:rPr>
            </w:pPr>
          </w:p>
        </w:tc>
        <w:tc>
          <w:tcPr>
            <w:tcW w:w="1134" w:type="dxa"/>
            <w:vAlign w:val="center"/>
          </w:tcPr>
          <w:p w14:paraId="428C256B" w14:textId="77777777" w:rsidR="00845921" w:rsidRDefault="00845921" w:rsidP="00FD3377">
            <w:pPr>
              <w:spacing w:after="0" w:line="240" w:lineRule="auto"/>
              <w:ind w:left="-57" w:right="-57"/>
              <w:jc w:val="center"/>
              <w:rPr>
                <w:rFonts w:ascii="Times New Roman" w:hAnsi="Times New Roman" w:cs="Times New Roman"/>
              </w:rPr>
            </w:pPr>
          </w:p>
        </w:tc>
      </w:tr>
      <w:tr w:rsidR="00845921" w:rsidRPr="00204630" w14:paraId="4FF97468" w14:textId="77777777" w:rsidTr="00FD3377">
        <w:trPr>
          <w:trHeight w:val="449"/>
        </w:trPr>
        <w:tc>
          <w:tcPr>
            <w:tcW w:w="531" w:type="dxa"/>
            <w:shd w:val="clear" w:color="auto" w:fill="auto"/>
            <w:noWrap/>
            <w:vAlign w:val="center"/>
          </w:tcPr>
          <w:p w14:paraId="0E3C196F" w14:textId="77777777" w:rsidR="00845921" w:rsidRDefault="00845921" w:rsidP="00FD3377">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2551" w:type="dxa"/>
            <w:shd w:val="clear" w:color="auto" w:fill="auto"/>
            <w:noWrap/>
            <w:vAlign w:val="center"/>
          </w:tcPr>
          <w:p w14:paraId="32A86F4C" w14:textId="77777777" w:rsidR="00845921" w:rsidRPr="00A97DA1" w:rsidRDefault="00845921" w:rsidP="00FD3377">
            <w:pPr>
              <w:spacing w:after="0" w:line="240" w:lineRule="auto"/>
              <w:ind w:right="-57"/>
              <w:jc w:val="both"/>
              <w:rPr>
                <w:rFonts w:ascii="Times New Roman" w:hAnsi="Times New Roman" w:cs="Times New Roman"/>
                <w:sz w:val="20"/>
                <w:szCs w:val="20"/>
              </w:rPr>
            </w:pPr>
            <w:r>
              <w:rPr>
                <w:rFonts w:ascii="Times New Roman" w:hAnsi="Times New Roman" w:cs="Times New Roman"/>
                <w:sz w:val="20"/>
                <w:szCs w:val="20"/>
              </w:rPr>
              <w:t>Кастрюля</w:t>
            </w:r>
          </w:p>
        </w:tc>
        <w:tc>
          <w:tcPr>
            <w:tcW w:w="3402" w:type="dxa"/>
            <w:shd w:val="clear" w:color="auto" w:fill="auto"/>
            <w:noWrap/>
            <w:vAlign w:val="center"/>
          </w:tcPr>
          <w:p w14:paraId="02C28464" w14:textId="77777777" w:rsidR="00845921" w:rsidRPr="004D508C" w:rsidRDefault="00845921" w:rsidP="00FD3377">
            <w:pPr>
              <w:spacing w:after="0" w:line="240" w:lineRule="auto"/>
              <w:ind w:right="-57"/>
              <w:rPr>
                <w:rFonts w:ascii="Times New Roman" w:hAnsi="Times New Roman" w:cs="Times New Roman"/>
                <w:sz w:val="20"/>
                <w:szCs w:val="20"/>
              </w:rPr>
            </w:pPr>
            <w:r w:rsidRPr="004D508C">
              <w:rPr>
                <w:rFonts w:ascii="Times New Roman" w:hAnsi="Times New Roman" w:cs="Times New Roman"/>
                <w:sz w:val="20"/>
                <w:szCs w:val="20"/>
              </w:rPr>
              <w:t xml:space="preserve">Диаметр, </w:t>
            </w:r>
            <w:r>
              <w:rPr>
                <w:rFonts w:ascii="Times New Roman" w:hAnsi="Times New Roman" w:cs="Times New Roman"/>
                <w:sz w:val="20"/>
                <w:szCs w:val="20"/>
              </w:rPr>
              <w:t xml:space="preserve">18 </w:t>
            </w:r>
            <w:r w:rsidRPr="004D508C">
              <w:rPr>
                <w:rFonts w:ascii="Times New Roman" w:hAnsi="Times New Roman" w:cs="Times New Roman"/>
                <w:sz w:val="20"/>
                <w:szCs w:val="20"/>
              </w:rPr>
              <w:t>см</w:t>
            </w:r>
          </w:p>
          <w:p w14:paraId="7B5D9244" w14:textId="77777777" w:rsidR="00845921" w:rsidRPr="004D508C" w:rsidRDefault="00845921" w:rsidP="00FD3377">
            <w:pPr>
              <w:spacing w:after="0" w:line="240" w:lineRule="auto"/>
              <w:ind w:right="-57"/>
              <w:rPr>
                <w:rFonts w:ascii="Times New Roman" w:hAnsi="Times New Roman" w:cs="Times New Roman"/>
                <w:sz w:val="20"/>
                <w:szCs w:val="20"/>
              </w:rPr>
            </w:pPr>
            <w:r w:rsidRPr="004D508C">
              <w:rPr>
                <w:rFonts w:ascii="Times New Roman" w:hAnsi="Times New Roman" w:cs="Times New Roman"/>
                <w:sz w:val="20"/>
                <w:szCs w:val="20"/>
              </w:rPr>
              <w:t>Толщина дна, мм</w:t>
            </w:r>
            <w:r>
              <w:rPr>
                <w:rFonts w:ascii="Times New Roman" w:hAnsi="Times New Roman" w:cs="Times New Roman"/>
                <w:sz w:val="20"/>
                <w:szCs w:val="20"/>
              </w:rPr>
              <w:t xml:space="preserve"> </w:t>
            </w:r>
            <w:r w:rsidRPr="004D508C">
              <w:rPr>
                <w:rFonts w:ascii="Times New Roman" w:hAnsi="Times New Roman" w:cs="Times New Roman"/>
                <w:sz w:val="20"/>
                <w:szCs w:val="20"/>
              </w:rPr>
              <w:t>4 мм</w:t>
            </w:r>
          </w:p>
          <w:p w14:paraId="4FC145C6" w14:textId="77777777" w:rsidR="00845921" w:rsidRPr="004D508C" w:rsidRDefault="00845921" w:rsidP="00FD3377">
            <w:pPr>
              <w:spacing w:after="0" w:line="240" w:lineRule="auto"/>
              <w:ind w:right="-57"/>
              <w:rPr>
                <w:rFonts w:ascii="Times New Roman" w:hAnsi="Times New Roman" w:cs="Times New Roman"/>
                <w:sz w:val="20"/>
                <w:szCs w:val="20"/>
              </w:rPr>
            </w:pPr>
            <w:r w:rsidRPr="004D508C">
              <w:rPr>
                <w:rFonts w:ascii="Times New Roman" w:hAnsi="Times New Roman" w:cs="Times New Roman"/>
                <w:sz w:val="20"/>
                <w:szCs w:val="20"/>
              </w:rPr>
              <w:t>Диаметр дна, см</w:t>
            </w:r>
            <w:r>
              <w:rPr>
                <w:rFonts w:ascii="Times New Roman" w:hAnsi="Times New Roman" w:cs="Times New Roman"/>
                <w:sz w:val="20"/>
                <w:szCs w:val="20"/>
              </w:rPr>
              <w:t xml:space="preserve"> </w:t>
            </w:r>
            <w:r w:rsidRPr="004D508C">
              <w:rPr>
                <w:rFonts w:ascii="Times New Roman" w:hAnsi="Times New Roman" w:cs="Times New Roman"/>
                <w:sz w:val="20"/>
                <w:szCs w:val="20"/>
              </w:rPr>
              <w:t>14 см</w:t>
            </w:r>
          </w:p>
          <w:p w14:paraId="449E8C47" w14:textId="77777777" w:rsidR="00845921" w:rsidRPr="004D508C" w:rsidRDefault="00845921" w:rsidP="00FD3377">
            <w:pPr>
              <w:spacing w:after="0" w:line="240" w:lineRule="auto"/>
              <w:ind w:right="-57"/>
              <w:rPr>
                <w:rFonts w:ascii="Times New Roman" w:hAnsi="Times New Roman" w:cs="Times New Roman"/>
                <w:sz w:val="20"/>
                <w:szCs w:val="20"/>
              </w:rPr>
            </w:pPr>
            <w:r w:rsidRPr="004D508C">
              <w:rPr>
                <w:rFonts w:ascii="Times New Roman" w:hAnsi="Times New Roman" w:cs="Times New Roman"/>
                <w:sz w:val="20"/>
                <w:szCs w:val="20"/>
              </w:rPr>
              <w:t xml:space="preserve">Объем, </w:t>
            </w:r>
            <w:r>
              <w:rPr>
                <w:rFonts w:ascii="Times New Roman" w:hAnsi="Times New Roman" w:cs="Times New Roman"/>
                <w:sz w:val="20"/>
                <w:szCs w:val="20"/>
              </w:rPr>
              <w:t xml:space="preserve">2,5 </w:t>
            </w:r>
            <w:r w:rsidRPr="004D508C">
              <w:rPr>
                <w:rFonts w:ascii="Times New Roman" w:hAnsi="Times New Roman" w:cs="Times New Roman"/>
                <w:sz w:val="20"/>
                <w:szCs w:val="20"/>
              </w:rPr>
              <w:t>л</w:t>
            </w:r>
          </w:p>
          <w:p w14:paraId="11786759" w14:textId="77777777" w:rsidR="00845921" w:rsidRPr="004D508C" w:rsidRDefault="00845921" w:rsidP="00FD3377">
            <w:pPr>
              <w:spacing w:after="0" w:line="240" w:lineRule="auto"/>
              <w:ind w:right="-57"/>
              <w:rPr>
                <w:rFonts w:ascii="Times New Roman" w:hAnsi="Times New Roman" w:cs="Times New Roman"/>
                <w:sz w:val="20"/>
                <w:szCs w:val="20"/>
              </w:rPr>
            </w:pPr>
            <w:r w:rsidRPr="004D508C">
              <w:rPr>
                <w:rFonts w:ascii="Times New Roman" w:hAnsi="Times New Roman" w:cs="Times New Roman"/>
                <w:sz w:val="20"/>
                <w:szCs w:val="20"/>
              </w:rPr>
              <w:t xml:space="preserve">Размер крышки, </w:t>
            </w:r>
            <w:r>
              <w:rPr>
                <w:rFonts w:ascii="Times New Roman" w:hAnsi="Times New Roman" w:cs="Times New Roman"/>
                <w:sz w:val="20"/>
                <w:szCs w:val="20"/>
              </w:rPr>
              <w:t xml:space="preserve">18 </w:t>
            </w:r>
            <w:r w:rsidRPr="004D508C">
              <w:rPr>
                <w:rFonts w:ascii="Times New Roman" w:hAnsi="Times New Roman" w:cs="Times New Roman"/>
                <w:sz w:val="20"/>
                <w:szCs w:val="20"/>
              </w:rPr>
              <w:t>см</w:t>
            </w:r>
          </w:p>
          <w:p w14:paraId="532175DB" w14:textId="77777777" w:rsidR="00845921" w:rsidRPr="004D508C" w:rsidRDefault="00845921" w:rsidP="00FD3377">
            <w:pPr>
              <w:spacing w:after="0" w:line="240" w:lineRule="auto"/>
              <w:ind w:right="-57"/>
              <w:rPr>
                <w:rFonts w:ascii="Times New Roman" w:hAnsi="Times New Roman" w:cs="Times New Roman"/>
                <w:sz w:val="20"/>
                <w:szCs w:val="20"/>
              </w:rPr>
            </w:pPr>
            <w:r w:rsidRPr="004D508C">
              <w:rPr>
                <w:rFonts w:ascii="Times New Roman" w:hAnsi="Times New Roman" w:cs="Times New Roman"/>
                <w:sz w:val="20"/>
                <w:szCs w:val="20"/>
              </w:rPr>
              <w:t>Высота без крышки, см</w:t>
            </w:r>
            <w:r>
              <w:rPr>
                <w:rFonts w:ascii="Times New Roman" w:hAnsi="Times New Roman" w:cs="Times New Roman"/>
                <w:sz w:val="20"/>
                <w:szCs w:val="20"/>
              </w:rPr>
              <w:t xml:space="preserve"> </w:t>
            </w:r>
            <w:r w:rsidRPr="004D508C">
              <w:rPr>
                <w:rFonts w:ascii="Times New Roman" w:hAnsi="Times New Roman" w:cs="Times New Roman"/>
                <w:sz w:val="20"/>
                <w:szCs w:val="20"/>
              </w:rPr>
              <w:t>12 см</w:t>
            </w:r>
          </w:p>
          <w:p w14:paraId="45B3390F" w14:textId="77777777" w:rsidR="00845921" w:rsidRPr="004D508C" w:rsidRDefault="00845921" w:rsidP="00FD3377">
            <w:pPr>
              <w:spacing w:after="0" w:line="240" w:lineRule="auto"/>
              <w:ind w:right="-57"/>
              <w:rPr>
                <w:rFonts w:ascii="Times New Roman" w:hAnsi="Times New Roman" w:cs="Times New Roman"/>
                <w:sz w:val="20"/>
                <w:szCs w:val="20"/>
              </w:rPr>
            </w:pPr>
            <w:r w:rsidRPr="004D508C">
              <w:rPr>
                <w:rFonts w:ascii="Times New Roman" w:hAnsi="Times New Roman" w:cs="Times New Roman"/>
                <w:sz w:val="20"/>
                <w:szCs w:val="20"/>
              </w:rPr>
              <w:t>Высота с крышкой, см17.5 см</w:t>
            </w:r>
          </w:p>
          <w:p w14:paraId="07A0E0E0" w14:textId="77777777" w:rsidR="00845921" w:rsidRPr="004D508C" w:rsidRDefault="00845921" w:rsidP="00FD3377">
            <w:pPr>
              <w:spacing w:after="0" w:line="240" w:lineRule="auto"/>
              <w:ind w:right="-57"/>
              <w:rPr>
                <w:rFonts w:ascii="Times New Roman" w:hAnsi="Times New Roman" w:cs="Times New Roman"/>
                <w:sz w:val="20"/>
                <w:szCs w:val="20"/>
              </w:rPr>
            </w:pPr>
            <w:r w:rsidRPr="004D508C">
              <w:rPr>
                <w:rFonts w:ascii="Times New Roman" w:hAnsi="Times New Roman" w:cs="Times New Roman"/>
                <w:sz w:val="20"/>
                <w:szCs w:val="20"/>
              </w:rPr>
              <w:t>Страна производства</w:t>
            </w:r>
            <w:r>
              <w:rPr>
                <w:rFonts w:ascii="Times New Roman" w:hAnsi="Times New Roman" w:cs="Times New Roman"/>
                <w:sz w:val="20"/>
                <w:szCs w:val="20"/>
              </w:rPr>
              <w:t xml:space="preserve"> Россия</w:t>
            </w:r>
          </w:p>
          <w:p w14:paraId="41DF9E7B" w14:textId="77777777" w:rsidR="00845921" w:rsidRPr="0093727E" w:rsidRDefault="00845921" w:rsidP="00FD3377">
            <w:pPr>
              <w:spacing w:after="0" w:line="240" w:lineRule="auto"/>
              <w:ind w:right="-57"/>
              <w:rPr>
                <w:rFonts w:ascii="Times New Roman" w:hAnsi="Times New Roman" w:cs="Times New Roman"/>
                <w:sz w:val="20"/>
                <w:szCs w:val="20"/>
              </w:rPr>
            </w:pPr>
            <w:r w:rsidRPr="004D508C">
              <w:rPr>
                <w:rFonts w:ascii="Times New Roman" w:hAnsi="Times New Roman" w:cs="Times New Roman"/>
                <w:sz w:val="20"/>
                <w:szCs w:val="20"/>
              </w:rPr>
              <w:t>Материал корпуса</w:t>
            </w:r>
            <w:r>
              <w:rPr>
                <w:rFonts w:ascii="Times New Roman" w:hAnsi="Times New Roman" w:cs="Times New Roman"/>
                <w:sz w:val="20"/>
                <w:szCs w:val="20"/>
              </w:rPr>
              <w:t xml:space="preserve"> нержавеющая сталь</w:t>
            </w:r>
          </w:p>
        </w:tc>
        <w:tc>
          <w:tcPr>
            <w:tcW w:w="851" w:type="dxa"/>
            <w:shd w:val="clear" w:color="auto" w:fill="auto"/>
            <w:noWrap/>
            <w:vAlign w:val="center"/>
          </w:tcPr>
          <w:p w14:paraId="3ACFBBDC" w14:textId="77777777" w:rsidR="00845921" w:rsidRDefault="00845921" w:rsidP="00FD3377">
            <w:pPr>
              <w:spacing w:after="0" w:line="240" w:lineRule="auto"/>
              <w:ind w:left="-57" w:right="-57"/>
              <w:jc w:val="center"/>
              <w:rPr>
                <w:rFonts w:ascii="Times New Roman" w:hAnsi="Times New Roman" w:cs="Times New Roman"/>
                <w:sz w:val="16"/>
                <w:szCs w:val="16"/>
              </w:rPr>
            </w:pPr>
          </w:p>
        </w:tc>
        <w:tc>
          <w:tcPr>
            <w:tcW w:w="425" w:type="dxa"/>
            <w:shd w:val="clear" w:color="auto" w:fill="auto"/>
            <w:noWrap/>
            <w:vAlign w:val="center"/>
          </w:tcPr>
          <w:p w14:paraId="4E66C555" w14:textId="77777777" w:rsidR="00845921" w:rsidRDefault="00845921" w:rsidP="00FD3377">
            <w:pPr>
              <w:spacing w:after="0" w:line="240" w:lineRule="auto"/>
              <w:ind w:left="-57" w:right="-57"/>
              <w:jc w:val="center"/>
              <w:rPr>
                <w:rFonts w:ascii="Times New Roman" w:hAnsi="Times New Roman" w:cs="Times New Roman"/>
              </w:rPr>
            </w:pPr>
            <w:r w:rsidRPr="00DA2798">
              <w:rPr>
                <w:rFonts w:ascii="Times New Roman" w:hAnsi="Times New Roman" w:cs="Times New Roman"/>
              </w:rPr>
              <w:t>Шт.</w:t>
            </w:r>
          </w:p>
        </w:tc>
        <w:tc>
          <w:tcPr>
            <w:tcW w:w="567" w:type="dxa"/>
            <w:vAlign w:val="center"/>
          </w:tcPr>
          <w:p w14:paraId="57AD229F"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30</w:t>
            </w:r>
          </w:p>
        </w:tc>
        <w:tc>
          <w:tcPr>
            <w:tcW w:w="567" w:type="dxa"/>
            <w:vAlign w:val="center"/>
          </w:tcPr>
          <w:p w14:paraId="28161850" w14:textId="77777777" w:rsidR="00845921" w:rsidRDefault="00845921" w:rsidP="00FD3377">
            <w:pPr>
              <w:spacing w:after="0" w:line="240" w:lineRule="auto"/>
              <w:ind w:left="-57" w:right="-57"/>
              <w:jc w:val="center"/>
              <w:rPr>
                <w:rFonts w:ascii="Times New Roman" w:hAnsi="Times New Roman" w:cs="Times New Roman"/>
              </w:rPr>
            </w:pPr>
          </w:p>
        </w:tc>
        <w:tc>
          <w:tcPr>
            <w:tcW w:w="1134" w:type="dxa"/>
            <w:vAlign w:val="center"/>
          </w:tcPr>
          <w:p w14:paraId="72AF73C6" w14:textId="77777777" w:rsidR="00845921" w:rsidRDefault="00845921" w:rsidP="00FD3377">
            <w:pPr>
              <w:spacing w:after="0" w:line="240" w:lineRule="auto"/>
              <w:ind w:left="-57" w:right="-57"/>
              <w:jc w:val="center"/>
              <w:rPr>
                <w:rFonts w:ascii="Times New Roman" w:hAnsi="Times New Roman" w:cs="Times New Roman"/>
              </w:rPr>
            </w:pPr>
          </w:p>
        </w:tc>
      </w:tr>
      <w:tr w:rsidR="00845921" w:rsidRPr="00204630" w14:paraId="336DD319" w14:textId="77777777" w:rsidTr="00FD3377">
        <w:trPr>
          <w:trHeight w:val="449"/>
        </w:trPr>
        <w:tc>
          <w:tcPr>
            <w:tcW w:w="531" w:type="dxa"/>
            <w:shd w:val="clear" w:color="auto" w:fill="auto"/>
            <w:noWrap/>
            <w:vAlign w:val="center"/>
          </w:tcPr>
          <w:p w14:paraId="2FF38ED3" w14:textId="77777777" w:rsidR="00845921" w:rsidRDefault="00845921" w:rsidP="00FD3377">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7.</w:t>
            </w:r>
          </w:p>
        </w:tc>
        <w:tc>
          <w:tcPr>
            <w:tcW w:w="2551" w:type="dxa"/>
            <w:shd w:val="clear" w:color="auto" w:fill="auto"/>
            <w:noWrap/>
            <w:vAlign w:val="center"/>
          </w:tcPr>
          <w:p w14:paraId="2DBB14B6" w14:textId="77777777" w:rsidR="00845921" w:rsidRPr="00A97DA1" w:rsidRDefault="00845921" w:rsidP="00FD3377">
            <w:pPr>
              <w:spacing w:after="0" w:line="240" w:lineRule="auto"/>
              <w:ind w:right="-57"/>
              <w:jc w:val="both"/>
              <w:rPr>
                <w:rFonts w:ascii="Times New Roman" w:hAnsi="Times New Roman" w:cs="Times New Roman"/>
                <w:sz w:val="20"/>
                <w:szCs w:val="20"/>
              </w:rPr>
            </w:pPr>
            <w:r>
              <w:rPr>
                <w:rFonts w:ascii="Times New Roman" w:hAnsi="Times New Roman" w:cs="Times New Roman"/>
                <w:sz w:val="20"/>
                <w:szCs w:val="20"/>
              </w:rPr>
              <w:t>Шумовка</w:t>
            </w:r>
          </w:p>
        </w:tc>
        <w:tc>
          <w:tcPr>
            <w:tcW w:w="3402" w:type="dxa"/>
            <w:shd w:val="clear" w:color="auto" w:fill="auto"/>
            <w:noWrap/>
            <w:vAlign w:val="center"/>
          </w:tcPr>
          <w:p w14:paraId="7D165EB5" w14:textId="77777777" w:rsidR="00845921" w:rsidRPr="00FE27A5"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 xml:space="preserve">Длина, </w:t>
            </w:r>
            <w:r>
              <w:rPr>
                <w:rFonts w:ascii="Times New Roman" w:hAnsi="Times New Roman" w:cs="Times New Roman"/>
                <w:sz w:val="20"/>
                <w:szCs w:val="20"/>
              </w:rPr>
              <w:t xml:space="preserve">25 </w:t>
            </w:r>
            <w:r w:rsidRPr="00FE27A5">
              <w:rPr>
                <w:rFonts w:ascii="Times New Roman" w:hAnsi="Times New Roman" w:cs="Times New Roman"/>
                <w:sz w:val="20"/>
                <w:szCs w:val="20"/>
              </w:rPr>
              <w:t>см</w:t>
            </w:r>
          </w:p>
          <w:p w14:paraId="5E3C48BA" w14:textId="77777777" w:rsidR="00845921" w:rsidRPr="00FE27A5"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 xml:space="preserve">Ширина рабочей части, </w:t>
            </w:r>
            <w:r>
              <w:rPr>
                <w:rFonts w:ascii="Times New Roman" w:hAnsi="Times New Roman" w:cs="Times New Roman"/>
                <w:sz w:val="20"/>
                <w:szCs w:val="20"/>
              </w:rPr>
              <w:t xml:space="preserve">11,4 </w:t>
            </w:r>
            <w:r w:rsidRPr="00FE27A5">
              <w:rPr>
                <w:rFonts w:ascii="Times New Roman" w:hAnsi="Times New Roman" w:cs="Times New Roman"/>
                <w:sz w:val="20"/>
                <w:szCs w:val="20"/>
              </w:rPr>
              <w:t>см</w:t>
            </w:r>
          </w:p>
          <w:p w14:paraId="49BEF4E4" w14:textId="77777777" w:rsidR="00845921" w:rsidRPr="00FE27A5"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Страна производства</w:t>
            </w:r>
            <w:r>
              <w:rPr>
                <w:rFonts w:ascii="Times New Roman" w:hAnsi="Times New Roman" w:cs="Times New Roman"/>
                <w:sz w:val="20"/>
                <w:szCs w:val="20"/>
              </w:rPr>
              <w:t xml:space="preserve"> Россия</w:t>
            </w:r>
          </w:p>
          <w:p w14:paraId="3DC5A931" w14:textId="77777777" w:rsidR="00845921" w:rsidRPr="00FE27A5"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Материал</w:t>
            </w:r>
            <w:r>
              <w:rPr>
                <w:rFonts w:ascii="Times New Roman" w:hAnsi="Times New Roman" w:cs="Times New Roman"/>
                <w:sz w:val="20"/>
                <w:szCs w:val="20"/>
              </w:rPr>
              <w:t xml:space="preserve"> нержавеющая сталь</w:t>
            </w:r>
          </w:p>
          <w:p w14:paraId="62F898E3" w14:textId="77777777" w:rsidR="00845921" w:rsidRPr="0093727E" w:rsidRDefault="00845921" w:rsidP="00FD3377">
            <w:pPr>
              <w:spacing w:after="0" w:line="240" w:lineRule="auto"/>
              <w:ind w:right="-57"/>
              <w:rPr>
                <w:rFonts w:ascii="Times New Roman" w:hAnsi="Times New Roman" w:cs="Times New Roman"/>
                <w:sz w:val="20"/>
                <w:szCs w:val="20"/>
              </w:rPr>
            </w:pPr>
          </w:p>
        </w:tc>
        <w:tc>
          <w:tcPr>
            <w:tcW w:w="851" w:type="dxa"/>
            <w:shd w:val="clear" w:color="auto" w:fill="auto"/>
            <w:noWrap/>
            <w:vAlign w:val="center"/>
          </w:tcPr>
          <w:p w14:paraId="760E1F5E" w14:textId="77777777" w:rsidR="00845921" w:rsidRDefault="00845921" w:rsidP="00FD3377">
            <w:pPr>
              <w:spacing w:after="0" w:line="240" w:lineRule="auto"/>
              <w:ind w:left="-57" w:right="-57"/>
              <w:jc w:val="center"/>
              <w:rPr>
                <w:rFonts w:ascii="Times New Roman" w:hAnsi="Times New Roman" w:cs="Times New Roman"/>
                <w:sz w:val="16"/>
                <w:szCs w:val="16"/>
              </w:rPr>
            </w:pPr>
          </w:p>
        </w:tc>
        <w:tc>
          <w:tcPr>
            <w:tcW w:w="425" w:type="dxa"/>
            <w:shd w:val="clear" w:color="auto" w:fill="auto"/>
            <w:noWrap/>
            <w:vAlign w:val="center"/>
          </w:tcPr>
          <w:p w14:paraId="16D6505D"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Шт.</w:t>
            </w:r>
          </w:p>
        </w:tc>
        <w:tc>
          <w:tcPr>
            <w:tcW w:w="567" w:type="dxa"/>
            <w:vAlign w:val="center"/>
          </w:tcPr>
          <w:p w14:paraId="36D5B2F6"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2</w:t>
            </w:r>
          </w:p>
        </w:tc>
        <w:tc>
          <w:tcPr>
            <w:tcW w:w="567" w:type="dxa"/>
            <w:vAlign w:val="center"/>
          </w:tcPr>
          <w:p w14:paraId="3F3F6388" w14:textId="77777777" w:rsidR="00845921" w:rsidRDefault="00845921" w:rsidP="00FD3377">
            <w:pPr>
              <w:spacing w:after="0" w:line="240" w:lineRule="auto"/>
              <w:ind w:left="-57" w:right="-57"/>
              <w:jc w:val="center"/>
              <w:rPr>
                <w:rFonts w:ascii="Times New Roman" w:hAnsi="Times New Roman" w:cs="Times New Roman"/>
              </w:rPr>
            </w:pPr>
          </w:p>
        </w:tc>
        <w:tc>
          <w:tcPr>
            <w:tcW w:w="1134" w:type="dxa"/>
            <w:vAlign w:val="center"/>
          </w:tcPr>
          <w:p w14:paraId="7DDA1BEA" w14:textId="77777777" w:rsidR="00845921" w:rsidRDefault="00845921" w:rsidP="00FD3377">
            <w:pPr>
              <w:spacing w:after="0" w:line="240" w:lineRule="auto"/>
              <w:ind w:left="-57" w:right="-57"/>
              <w:jc w:val="center"/>
              <w:rPr>
                <w:rFonts w:ascii="Times New Roman" w:hAnsi="Times New Roman" w:cs="Times New Roman"/>
              </w:rPr>
            </w:pPr>
          </w:p>
        </w:tc>
      </w:tr>
      <w:tr w:rsidR="00845921" w:rsidRPr="00204630" w14:paraId="1E9D118C" w14:textId="77777777" w:rsidTr="00FD3377">
        <w:trPr>
          <w:trHeight w:val="449"/>
        </w:trPr>
        <w:tc>
          <w:tcPr>
            <w:tcW w:w="531" w:type="dxa"/>
            <w:shd w:val="clear" w:color="auto" w:fill="auto"/>
            <w:noWrap/>
            <w:vAlign w:val="center"/>
          </w:tcPr>
          <w:p w14:paraId="17483FED" w14:textId="77777777" w:rsidR="00845921" w:rsidRDefault="00845921" w:rsidP="00FD3377">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8.</w:t>
            </w:r>
          </w:p>
        </w:tc>
        <w:tc>
          <w:tcPr>
            <w:tcW w:w="2551" w:type="dxa"/>
            <w:shd w:val="clear" w:color="auto" w:fill="auto"/>
            <w:noWrap/>
            <w:vAlign w:val="center"/>
          </w:tcPr>
          <w:p w14:paraId="49C91268" w14:textId="77777777" w:rsidR="00845921" w:rsidRPr="00A97DA1" w:rsidRDefault="00845921" w:rsidP="00FD3377">
            <w:pPr>
              <w:spacing w:after="0" w:line="240" w:lineRule="auto"/>
              <w:ind w:right="-57"/>
              <w:jc w:val="both"/>
              <w:rPr>
                <w:rFonts w:ascii="Times New Roman" w:hAnsi="Times New Roman" w:cs="Times New Roman"/>
                <w:sz w:val="20"/>
                <w:szCs w:val="20"/>
              </w:rPr>
            </w:pPr>
            <w:r>
              <w:rPr>
                <w:rFonts w:ascii="Times New Roman" w:hAnsi="Times New Roman" w:cs="Times New Roman"/>
                <w:sz w:val="20"/>
                <w:szCs w:val="20"/>
              </w:rPr>
              <w:t>Поднос</w:t>
            </w:r>
          </w:p>
        </w:tc>
        <w:tc>
          <w:tcPr>
            <w:tcW w:w="3402" w:type="dxa"/>
            <w:shd w:val="clear" w:color="auto" w:fill="auto"/>
            <w:noWrap/>
            <w:vAlign w:val="center"/>
          </w:tcPr>
          <w:p w14:paraId="41D3F92C" w14:textId="77777777" w:rsidR="00845921" w:rsidRPr="00FE27A5"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Высота, см</w:t>
            </w:r>
            <w:r>
              <w:rPr>
                <w:rFonts w:ascii="Times New Roman" w:hAnsi="Times New Roman" w:cs="Times New Roman"/>
                <w:sz w:val="20"/>
                <w:szCs w:val="20"/>
              </w:rPr>
              <w:t xml:space="preserve"> </w:t>
            </w:r>
            <w:r w:rsidRPr="00FE27A5">
              <w:rPr>
                <w:rFonts w:ascii="Times New Roman" w:hAnsi="Times New Roman" w:cs="Times New Roman"/>
                <w:sz w:val="20"/>
                <w:szCs w:val="20"/>
              </w:rPr>
              <w:t>3 см</w:t>
            </w:r>
          </w:p>
          <w:p w14:paraId="7C0ADB35" w14:textId="77777777" w:rsidR="00845921" w:rsidRPr="00FE27A5"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Ширина, см</w:t>
            </w:r>
            <w:r>
              <w:rPr>
                <w:rFonts w:ascii="Times New Roman" w:hAnsi="Times New Roman" w:cs="Times New Roman"/>
                <w:sz w:val="20"/>
                <w:szCs w:val="20"/>
              </w:rPr>
              <w:t xml:space="preserve"> </w:t>
            </w:r>
            <w:r w:rsidRPr="00FE27A5">
              <w:rPr>
                <w:rFonts w:ascii="Times New Roman" w:hAnsi="Times New Roman" w:cs="Times New Roman"/>
                <w:sz w:val="20"/>
                <w:szCs w:val="20"/>
              </w:rPr>
              <w:t>32 см</w:t>
            </w:r>
          </w:p>
          <w:p w14:paraId="4788725F" w14:textId="77777777" w:rsidR="00845921" w:rsidRPr="00FE27A5"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Вес, кг</w:t>
            </w:r>
            <w:r>
              <w:rPr>
                <w:rFonts w:ascii="Times New Roman" w:hAnsi="Times New Roman" w:cs="Times New Roman"/>
                <w:sz w:val="20"/>
                <w:szCs w:val="20"/>
              </w:rPr>
              <w:t xml:space="preserve"> </w:t>
            </w:r>
            <w:r w:rsidRPr="00FE27A5">
              <w:rPr>
                <w:rFonts w:ascii="Times New Roman" w:hAnsi="Times New Roman" w:cs="Times New Roman"/>
                <w:sz w:val="20"/>
                <w:szCs w:val="20"/>
              </w:rPr>
              <w:t>0.35 кг</w:t>
            </w:r>
          </w:p>
          <w:p w14:paraId="58987290" w14:textId="77777777" w:rsidR="00845921" w:rsidRPr="00FE27A5"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Длина, см</w:t>
            </w:r>
            <w:r>
              <w:rPr>
                <w:rFonts w:ascii="Times New Roman" w:hAnsi="Times New Roman" w:cs="Times New Roman"/>
                <w:sz w:val="20"/>
                <w:szCs w:val="20"/>
              </w:rPr>
              <w:t xml:space="preserve"> </w:t>
            </w:r>
            <w:r w:rsidRPr="00FE27A5">
              <w:rPr>
                <w:rFonts w:ascii="Times New Roman" w:hAnsi="Times New Roman" w:cs="Times New Roman"/>
                <w:sz w:val="20"/>
                <w:szCs w:val="20"/>
              </w:rPr>
              <w:t>59 см</w:t>
            </w:r>
          </w:p>
          <w:p w14:paraId="6B6FE629" w14:textId="77777777" w:rsidR="00845921" w:rsidRPr="00FE27A5"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Страна производства</w:t>
            </w:r>
            <w:r>
              <w:rPr>
                <w:rFonts w:ascii="Times New Roman" w:hAnsi="Times New Roman" w:cs="Times New Roman"/>
                <w:sz w:val="20"/>
                <w:szCs w:val="20"/>
              </w:rPr>
              <w:t xml:space="preserve"> Россия</w:t>
            </w:r>
          </w:p>
          <w:p w14:paraId="3EDDA9A8" w14:textId="77777777" w:rsidR="00845921" w:rsidRPr="00FE27A5"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Материал</w:t>
            </w:r>
            <w:r>
              <w:rPr>
                <w:rFonts w:ascii="Times New Roman" w:hAnsi="Times New Roman" w:cs="Times New Roman"/>
                <w:sz w:val="20"/>
                <w:szCs w:val="20"/>
              </w:rPr>
              <w:t xml:space="preserve"> пластик</w:t>
            </w:r>
          </w:p>
          <w:p w14:paraId="58C2681F" w14:textId="77777777" w:rsidR="00845921" w:rsidRPr="00FE27A5"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Размер</w:t>
            </w:r>
            <w:r>
              <w:rPr>
                <w:rFonts w:ascii="Times New Roman" w:hAnsi="Times New Roman" w:cs="Times New Roman"/>
                <w:sz w:val="20"/>
                <w:szCs w:val="20"/>
              </w:rPr>
              <w:t xml:space="preserve"> большой</w:t>
            </w:r>
          </w:p>
          <w:p w14:paraId="35216227" w14:textId="77777777" w:rsidR="00845921" w:rsidRPr="0093727E" w:rsidRDefault="00845921" w:rsidP="00FD3377">
            <w:pPr>
              <w:spacing w:after="0" w:line="240" w:lineRule="auto"/>
              <w:ind w:right="-57"/>
              <w:rPr>
                <w:rFonts w:ascii="Times New Roman" w:hAnsi="Times New Roman" w:cs="Times New Roman"/>
                <w:sz w:val="20"/>
                <w:szCs w:val="20"/>
              </w:rPr>
            </w:pPr>
          </w:p>
        </w:tc>
        <w:tc>
          <w:tcPr>
            <w:tcW w:w="851" w:type="dxa"/>
            <w:shd w:val="clear" w:color="auto" w:fill="auto"/>
            <w:noWrap/>
            <w:vAlign w:val="center"/>
          </w:tcPr>
          <w:p w14:paraId="5CBF336E" w14:textId="77777777" w:rsidR="00845921" w:rsidRDefault="00845921" w:rsidP="00FD3377">
            <w:pPr>
              <w:spacing w:after="0" w:line="240" w:lineRule="auto"/>
              <w:ind w:left="-57" w:right="-57"/>
              <w:jc w:val="center"/>
              <w:rPr>
                <w:rFonts w:ascii="Times New Roman" w:hAnsi="Times New Roman" w:cs="Times New Roman"/>
                <w:sz w:val="16"/>
                <w:szCs w:val="16"/>
              </w:rPr>
            </w:pPr>
          </w:p>
        </w:tc>
        <w:tc>
          <w:tcPr>
            <w:tcW w:w="425" w:type="dxa"/>
            <w:shd w:val="clear" w:color="auto" w:fill="auto"/>
            <w:noWrap/>
            <w:vAlign w:val="center"/>
          </w:tcPr>
          <w:p w14:paraId="2E24E4D2"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Шт.</w:t>
            </w:r>
          </w:p>
        </w:tc>
        <w:tc>
          <w:tcPr>
            <w:tcW w:w="567" w:type="dxa"/>
            <w:vAlign w:val="center"/>
          </w:tcPr>
          <w:p w14:paraId="586B084E"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30</w:t>
            </w:r>
          </w:p>
        </w:tc>
        <w:tc>
          <w:tcPr>
            <w:tcW w:w="567" w:type="dxa"/>
            <w:vAlign w:val="center"/>
          </w:tcPr>
          <w:p w14:paraId="1D2A8522" w14:textId="77777777" w:rsidR="00845921" w:rsidRDefault="00845921" w:rsidP="00FD3377">
            <w:pPr>
              <w:spacing w:after="0" w:line="240" w:lineRule="auto"/>
              <w:ind w:left="-57" w:right="-57"/>
              <w:jc w:val="center"/>
              <w:rPr>
                <w:rFonts w:ascii="Times New Roman" w:hAnsi="Times New Roman" w:cs="Times New Roman"/>
              </w:rPr>
            </w:pPr>
          </w:p>
        </w:tc>
        <w:tc>
          <w:tcPr>
            <w:tcW w:w="1134" w:type="dxa"/>
            <w:vAlign w:val="center"/>
          </w:tcPr>
          <w:p w14:paraId="0342394E" w14:textId="77777777" w:rsidR="00845921" w:rsidRDefault="00845921" w:rsidP="00FD3377">
            <w:pPr>
              <w:spacing w:after="0" w:line="240" w:lineRule="auto"/>
              <w:ind w:left="-57" w:right="-57"/>
              <w:jc w:val="center"/>
              <w:rPr>
                <w:rFonts w:ascii="Times New Roman" w:hAnsi="Times New Roman" w:cs="Times New Roman"/>
              </w:rPr>
            </w:pPr>
          </w:p>
        </w:tc>
      </w:tr>
      <w:tr w:rsidR="00845921" w:rsidRPr="00204630" w14:paraId="1CDBD10C" w14:textId="77777777" w:rsidTr="00FD3377">
        <w:trPr>
          <w:trHeight w:val="449"/>
        </w:trPr>
        <w:tc>
          <w:tcPr>
            <w:tcW w:w="531" w:type="dxa"/>
            <w:shd w:val="clear" w:color="auto" w:fill="auto"/>
            <w:noWrap/>
            <w:vAlign w:val="center"/>
          </w:tcPr>
          <w:p w14:paraId="0AB6E1C9" w14:textId="77777777" w:rsidR="00845921" w:rsidRDefault="00845921" w:rsidP="00FD3377">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9.</w:t>
            </w:r>
          </w:p>
        </w:tc>
        <w:tc>
          <w:tcPr>
            <w:tcW w:w="2551" w:type="dxa"/>
            <w:shd w:val="clear" w:color="auto" w:fill="auto"/>
            <w:noWrap/>
            <w:vAlign w:val="center"/>
          </w:tcPr>
          <w:p w14:paraId="25008FCC" w14:textId="77777777" w:rsidR="00845921" w:rsidRPr="00A97DA1" w:rsidRDefault="00845921" w:rsidP="00FD3377">
            <w:pPr>
              <w:spacing w:after="0" w:line="240" w:lineRule="auto"/>
              <w:ind w:right="-57"/>
              <w:jc w:val="both"/>
              <w:rPr>
                <w:rFonts w:ascii="Times New Roman" w:hAnsi="Times New Roman" w:cs="Times New Roman"/>
                <w:sz w:val="20"/>
                <w:szCs w:val="20"/>
              </w:rPr>
            </w:pPr>
            <w:r>
              <w:rPr>
                <w:rFonts w:ascii="Times New Roman" w:hAnsi="Times New Roman" w:cs="Times New Roman"/>
                <w:sz w:val="20"/>
                <w:szCs w:val="20"/>
              </w:rPr>
              <w:t>Вилка</w:t>
            </w:r>
          </w:p>
        </w:tc>
        <w:tc>
          <w:tcPr>
            <w:tcW w:w="3402" w:type="dxa"/>
            <w:shd w:val="clear" w:color="auto" w:fill="auto"/>
            <w:noWrap/>
            <w:vAlign w:val="center"/>
          </w:tcPr>
          <w:p w14:paraId="21994C4B" w14:textId="77777777" w:rsidR="00845921" w:rsidRDefault="00845921" w:rsidP="00FD3377">
            <w:pPr>
              <w:spacing w:after="0" w:line="240" w:lineRule="auto"/>
              <w:ind w:right="-57"/>
              <w:rPr>
                <w:rFonts w:ascii="Times New Roman" w:hAnsi="Times New Roman" w:cs="Times New Roman"/>
                <w:sz w:val="20"/>
                <w:szCs w:val="20"/>
              </w:rPr>
            </w:pPr>
            <w:r>
              <w:rPr>
                <w:rFonts w:ascii="Times New Roman" w:hAnsi="Times New Roman" w:cs="Times New Roman"/>
                <w:sz w:val="20"/>
                <w:szCs w:val="20"/>
              </w:rPr>
              <w:t>Длина 19см</w:t>
            </w:r>
          </w:p>
          <w:p w14:paraId="1110A228" w14:textId="77777777" w:rsidR="00845921" w:rsidRDefault="00845921" w:rsidP="00FD3377">
            <w:pPr>
              <w:spacing w:after="0" w:line="240" w:lineRule="auto"/>
              <w:ind w:right="-57"/>
              <w:rPr>
                <w:rFonts w:ascii="Times New Roman" w:hAnsi="Times New Roman" w:cs="Times New Roman"/>
                <w:sz w:val="20"/>
                <w:szCs w:val="20"/>
              </w:rPr>
            </w:pPr>
            <w:r>
              <w:rPr>
                <w:rFonts w:ascii="Times New Roman" w:hAnsi="Times New Roman" w:cs="Times New Roman"/>
                <w:sz w:val="20"/>
                <w:szCs w:val="20"/>
              </w:rPr>
              <w:t xml:space="preserve">Страна производства Россия </w:t>
            </w:r>
          </w:p>
          <w:p w14:paraId="462981E4"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 xml:space="preserve">Материал </w:t>
            </w:r>
            <w:r>
              <w:rPr>
                <w:rFonts w:ascii="Times New Roman" w:hAnsi="Times New Roman" w:cs="Times New Roman"/>
                <w:sz w:val="20"/>
                <w:szCs w:val="20"/>
              </w:rPr>
              <w:t>нержавеющая сталь</w:t>
            </w:r>
          </w:p>
          <w:p w14:paraId="4168EBDC" w14:textId="77777777" w:rsidR="00845921" w:rsidRPr="0093727E" w:rsidRDefault="00845921" w:rsidP="00FD3377">
            <w:pPr>
              <w:spacing w:after="0" w:line="240" w:lineRule="auto"/>
              <w:ind w:right="-57"/>
              <w:rPr>
                <w:rFonts w:ascii="Times New Roman" w:hAnsi="Times New Roman" w:cs="Times New Roman"/>
                <w:sz w:val="20"/>
                <w:szCs w:val="20"/>
              </w:rPr>
            </w:pPr>
            <w:r>
              <w:rPr>
                <w:rFonts w:ascii="Times New Roman" w:hAnsi="Times New Roman" w:cs="Times New Roman"/>
                <w:sz w:val="20"/>
                <w:szCs w:val="20"/>
              </w:rPr>
              <w:t>Цвет серебристый</w:t>
            </w:r>
          </w:p>
        </w:tc>
        <w:tc>
          <w:tcPr>
            <w:tcW w:w="851" w:type="dxa"/>
            <w:shd w:val="clear" w:color="auto" w:fill="auto"/>
            <w:noWrap/>
            <w:vAlign w:val="center"/>
          </w:tcPr>
          <w:p w14:paraId="712D1D34" w14:textId="77777777" w:rsidR="00845921" w:rsidRDefault="00845921" w:rsidP="00FD3377">
            <w:pPr>
              <w:spacing w:after="0" w:line="240" w:lineRule="auto"/>
              <w:ind w:left="-57" w:right="-57"/>
              <w:jc w:val="center"/>
              <w:rPr>
                <w:rFonts w:ascii="Times New Roman" w:hAnsi="Times New Roman" w:cs="Times New Roman"/>
                <w:sz w:val="16"/>
                <w:szCs w:val="16"/>
              </w:rPr>
            </w:pPr>
          </w:p>
        </w:tc>
        <w:tc>
          <w:tcPr>
            <w:tcW w:w="425" w:type="dxa"/>
            <w:shd w:val="clear" w:color="auto" w:fill="auto"/>
            <w:noWrap/>
            <w:vAlign w:val="center"/>
          </w:tcPr>
          <w:p w14:paraId="6AC63C43" w14:textId="77777777" w:rsidR="00845921" w:rsidRDefault="00845921" w:rsidP="00FD3377">
            <w:pPr>
              <w:spacing w:after="0" w:line="240" w:lineRule="auto"/>
              <w:ind w:left="-57" w:right="-57"/>
              <w:jc w:val="center"/>
              <w:rPr>
                <w:rFonts w:ascii="Times New Roman" w:hAnsi="Times New Roman" w:cs="Times New Roman"/>
              </w:rPr>
            </w:pPr>
            <w:r w:rsidRPr="00DA2798">
              <w:rPr>
                <w:rFonts w:ascii="Times New Roman" w:hAnsi="Times New Roman" w:cs="Times New Roman"/>
              </w:rPr>
              <w:t>Шт.</w:t>
            </w:r>
          </w:p>
        </w:tc>
        <w:tc>
          <w:tcPr>
            <w:tcW w:w="567" w:type="dxa"/>
            <w:vAlign w:val="center"/>
          </w:tcPr>
          <w:p w14:paraId="5202D797"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150</w:t>
            </w:r>
          </w:p>
        </w:tc>
        <w:tc>
          <w:tcPr>
            <w:tcW w:w="567" w:type="dxa"/>
            <w:vAlign w:val="center"/>
          </w:tcPr>
          <w:p w14:paraId="5215A26E" w14:textId="77777777" w:rsidR="00845921" w:rsidRDefault="00845921" w:rsidP="00FD3377">
            <w:pPr>
              <w:spacing w:after="0" w:line="240" w:lineRule="auto"/>
              <w:ind w:left="-57" w:right="-57"/>
              <w:jc w:val="center"/>
              <w:rPr>
                <w:rFonts w:ascii="Times New Roman" w:hAnsi="Times New Roman" w:cs="Times New Roman"/>
              </w:rPr>
            </w:pPr>
          </w:p>
        </w:tc>
        <w:tc>
          <w:tcPr>
            <w:tcW w:w="1134" w:type="dxa"/>
            <w:vAlign w:val="center"/>
          </w:tcPr>
          <w:p w14:paraId="2305495A" w14:textId="77777777" w:rsidR="00845921" w:rsidRDefault="00845921" w:rsidP="00FD3377">
            <w:pPr>
              <w:spacing w:after="0" w:line="240" w:lineRule="auto"/>
              <w:ind w:left="-57" w:right="-57"/>
              <w:jc w:val="center"/>
              <w:rPr>
                <w:rFonts w:ascii="Times New Roman" w:hAnsi="Times New Roman" w:cs="Times New Roman"/>
              </w:rPr>
            </w:pPr>
          </w:p>
        </w:tc>
      </w:tr>
      <w:tr w:rsidR="00845921" w:rsidRPr="00204630" w14:paraId="7EF1343E" w14:textId="77777777" w:rsidTr="00FD3377">
        <w:trPr>
          <w:trHeight w:val="449"/>
        </w:trPr>
        <w:tc>
          <w:tcPr>
            <w:tcW w:w="531" w:type="dxa"/>
            <w:shd w:val="clear" w:color="auto" w:fill="auto"/>
            <w:noWrap/>
            <w:vAlign w:val="center"/>
          </w:tcPr>
          <w:p w14:paraId="37EF7A8C" w14:textId="77777777" w:rsidR="00845921" w:rsidRDefault="00845921" w:rsidP="00FD3377">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w:t>
            </w:r>
          </w:p>
        </w:tc>
        <w:tc>
          <w:tcPr>
            <w:tcW w:w="2551" w:type="dxa"/>
            <w:shd w:val="clear" w:color="auto" w:fill="auto"/>
            <w:noWrap/>
            <w:vAlign w:val="center"/>
          </w:tcPr>
          <w:p w14:paraId="793D27BF" w14:textId="77777777" w:rsidR="00845921" w:rsidRPr="00A97DA1" w:rsidRDefault="00845921" w:rsidP="00FD3377">
            <w:pPr>
              <w:spacing w:after="0" w:line="240" w:lineRule="auto"/>
              <w:ind w:right="-57"/>
              <w:jc w:val="both"/>
              <w:rPr>
                <w:rFonts w:ascii="Times New Roman" w:hAnsi="Times New Roman" w:cs="Times New Roman"/>
                <w:sz w:val="20"/>
                <w:szCs w:val="20"/>
              </w:rPr>
            </w:pPr>
            <w:r>
              <w:rPr>
                <w:rFonts w:ascii="Times New Roman" w:hAnsi="Times New Roman" w:cs="Times New Roman"/>
                <w:sz w:val="20"/>
                <w:szCs w:val="20"/>
              </w:rPr>
              <w:t>Ложка</w:t>
            </w:r>
          </w:p>
        </w:tc>
        <w:tc>
          <w:tcPr>
            <w:tcW w:w="3402" w:type="dxa"/>
            <w:shd w:val="clear" w:color="auto" w:fill="auto"/>
            <w:noWrap/>
            <w:vAlign w:val="center"/>
          </w:tcPr>
          <w:p w14:paraId="3A2AB0E4" w14:textId="77777777" w:rsidR="00845921" w:rsidRDefault="00845921" w:rsidP="00FD3377">
            <w:pPr>
              <w:spacing w:after="0" w:line="240" w:lineRule="auto"/>
              <w:ind w:right="-57"/>
              <w:rPr>
                <w:rFonts w:ascii="Times New Roman" w:hAnsi="Times New Roman" w:cs="Times New Roman"/>
                <w:sz w:val="20"/>
                <w:szCs w:val="20"/>
              </w:rPr>
            </w:pPr>
            <w:r>
              <w:rPr>
                <w:rFonts w:ascii="Times New Roman" w:hAnsi="Times New Roman" w:cs="Times New Roman"/>
                <w:sz w:val="20"/>
                <w:szCs w:val="20"/>
              </w:rPr>
              <w:t>Длина 19,5см</w:t>
            </w:r>
          </w:p>
          <w:p w14:paraId="12D0E0E4" w14:textId="77777777" w:rsidR="00845921" w:rsidRDefault="00845921" w:rsidP="00FD3377">
            <w:pPr>
              <w:spacing w:after="0" w:line="240" w:lineRule="auto"/>
              <w:ind w:right="-57"/>
              <w:rPr>
                <w:rFonts w:ascii="Times New Roman" w:hAnsi="Times New Roman" w:cs="Times New Roman"/>
                <w:sz w:val="20"/>
                <w:szCs w:val="20"/>
              </w:rPr>
            </w:pPr>
            <w:r>
              <w:rPr>
                <w:rFonts w:ascii="Times New Roman" w:hAnsi="Times New Roman" w:cs="Times New Roman"/>
                <w:sz w:val="20"/>
                <w:szCs w:val="20"/>
              </w:rPr>
              <w:t xml:space="preserve">Страна производства Россия </w:t>
            </w:r>
          </w:p>
          <w:p w14:paraId="725037EF" w14:textId="77777777" w:rsidR="00845921" w:rsidRPr="002253CD" w:rsidRDefault="00845921" w:rsidP="00FD3377">
            <w:pPr>
              <w:spacing w:after="0" w:line="240" w:lineRule="auto"/>
              <w:ind w:right="-57"/>
              <w:rPr>
                <w:rFonts w:ascii="Times New Roman" w:hAnsi="Times New Roman" w:cs="Times New Roman"/>
                <w:sz w:val="20"/>
                <w:szCs w:val="20"/>
              </w:rPr>
            </w:pPr>
            <w:r w:rsidRPr="002253CD">
              <w:rPr>
                <w:rFonts w:ascii="Times New Roman" w:hAnsi="Times New Roman" w:cs="Times New Roman"/>
                <w:sz w:val="20"/>
                <w:szCs w:val="20"/>
              </w:rPr>
              <w:t xml:space="preserve">Материал </w:t>
            </w:r>
            <w:r>
              <w:rPr>
                <w:rFonts w:ascii="Times New Roman" w:hAnsi="Times New Roman" w:cs="Times New Roman"/>
                <w:sz w:val="20"/>
                <w:szCs w:val="20"/>
              </w:rPr>
              <w:t>нержавеющая сталь</w:t>
            </w:r>
          </w:p>
          <w:p w14:paraId="0A7EB301" w14:textId="77777777" w:rsidR="00845921" w:rsidRPr="0093727E" w:rsidRDefault="00845921" w:rsidP="00FD3377">
            <w:pPr>
              <w:spacing w:after="0" w:line="240" w:lineRule="auto"/>
              <w:ind w:right="-57"/>
              <w:rPr>
                <w:rFonts w:ascii="Times New Roman" w:hAnsi="Times New Roman" w:cs="Times New Roman"/>
                <w:sz w:val="20"/>
                <w:szCs w:val="20"/>
              </w:rPr>
            </w:pPr>
            <w:r>
              <w:rPr>
                <w:rFonts w:ascii="Times New Roman" w:hAnsi="Times New Roman" w:cs="Times New Roman"/>
                <w:sz w:val="20"/>
                <w:szCs w:val="20"/>
              </w:rPr>
              <w:t>Цвет серебристый</w:t>
            </w:r>
          </w:p>
        </w:tc>
        <w:tc>
          <w:tcPr>
            <w:tcW w:w="851" w:type="dxa"/>
            <w:shd w:val="clear" w:color="auto" w:fill="auto"/>
            <w:noWrap/>
            <w:vAlign w:val="center"/>
          </w:tcPr>
          <w:p w14:paraId="39A5E57C" w14:textId="77777777" w:rsidR="00845921" w:rsidRDefault="00845921" w:rsidP="00FD3377">
            <w:pPr>
              <w:spacing w:after="0" w:line="240" w:lineRule="auto"/>
              <w:ind w:left="-57" w:right="-57"/>
              <w:jc w:val="center"/>
              <w:rPr>
                <w:rFonts w:ascii="Times New Roman" w:hAnsi="Times New Roman" w:cs="Times New Roman"/>
                <w:sz w:val="16"/>
                <w:szCs w:val="16"/>
              </w:rPr>
            </w:pPr>
          </w:p>
        </w:tc>
        <w:tc>
          <w:tcPr>
            <w:tcW w:w="425" w:type="dxa"/>
            <w:shd w:val="clear" w:color="auto" w:fill="auto"/>
            <w:noWrap/>
            <w:vAlign w:val="center"/>
          </w:tcPr>
          <w:p w14:paraId="2C61A1C3"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Шт.</w:t>
            </w:r>
          </w:p>
        </w:tc>
        <w:tc>
          <w:tcPr>
            <w:tcW w:w="567" w:type="dxa"/>
            <w:vAlign w:val="center"/>
          </w:tcPr>
          <w:p w14:paraId="388775E8"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150</w:t>
            </w:r>
          </w:p>
        </w:tc>
        <w:tc>
          <w:tcPr>
            <w:tcW w:w="567" w:type="dxa"/>
            <w:vAlign w:val="center"/>
          </w:tcPr>
          <w:p w14:paraId="3FC3045F" w14:textId="77777777" w:rsidR="00845921" w:rsidRDefault="00845921" w:rsidP="00FD3377">
            <w:pPr>
              <w:spacing w:after="0" w:line="240" w:lineRule="auto"/>
              <w:ind w:left="-57" w:right="-57"/>
              <w:jc w:val="center"/>
              <w:rPr>
                <w:rFonts w:ascii="Times New Roman" w:hAnsi="Times New Roman" w:cs="Times New Roman"/>
              </w:rPr>
            </w:pPr>
          </w:p>
        </w:tc>
        <w:tc>
          <w:tcPr>
            <w:tcW w:w="1134" w:type="dxa"/>
            <w:vAlign w:val="center"/>
          </w:tcPr>
          <w:p w14:paraId="378B881B" w14:textId="77777777" w:rsidR="00845921" w:rsidRDefault="00845921" w:rsidP="00FD3377">
            <w:pPr>
              <w:spacing w:after="0" w:line="240" w:lineRule="auto"/>
              <w:ind w:left="-57" w:right="-57"/>
              <w:jc w:val="center"/>
              <w:rPr>
                <w:rFonts w:ascii="Times New Roman" w:hAnsi="Times New Roman" w:cs="Times New Roman"/>
              </w:rPr>
            </w:pPr>
          </w:p>
        </w:tc>
      </w:tr>
      <w:tr w:rsidR="00845921" w:rsidRPr="00204630" w14:paraId="2C861A7D" w14:textId="77777777" w:rsidTr="00FD3377">
        <w:trPr>
          <w:trHeight w:val="449"/>
        </w:trPr>
        <w:tc>
          <w:tcPr>
            <w:tcW w:w="531" w:type="dxa"/>
            <w:shd w:val="clear" w:color="auto" w:fill="auto"/>
            <w:noWrap/>
            <w:vAlign w:val="center"/>
          </w:tcPr>
          <w:p w14:paraId="066E36D2" w14:textId="77777777" w:rsidR="00845921" w:rsidRDefault="00845921" w:rsidP="00FD3377">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11.</w:t>
            </w:r>
          </w:p>
        </w:tc>
        <w:tc>
          <w:tcPr>
            <w:tcW w:w="2551" w:type="dxa"/>
            <w:shd w:val="clear" w:color="auto" w:fill="auto"/>
            <w:noWrap/>
            <w:vAlign w:val="center"/>
          </w:tcPr>
          <w:p w14:paraId="4D39D959" w14:textId="77777777" w:rsidR="00845921" w:rsidRPr="00A97DA1" w:rsidRDefault="00845921" w:rsidP="00FD3377">
            <w:pPr>
              <w:spacing w:after="0" w:line="240" w:lineRule="auto"/>
              <w:ind w:right="-57"/>
              <w:jc w:val="both"/>
              <w:rPr>
                <w:rFonts w:ascii="Times New Roman" w:hAnsi="Times New Roman" w:cs="Times New Roman"/>
                <w:sz w:val="20"/>
                <w:szCs w:val="20"/>
              </w:rPr>
            </w:pPr>
            <w:r>
              <w:rPr>
                <w:rFonts w:ascii="Times New Roman" w:hAnsi="Times New Roman" w:cs="Times New Roman"/>
                <w:sz w:val="20"/>
                <w:szCs w:val="20"/>
              </w:rPr>
              <w:t xml:space="preserve">Тарелка </w:t>
            </w:r>
          </w:p>
        </w:tc>
        <w:tc>
          <w:tcPr>
            <w:tcW w:w="3402" w:type="dxa"/>
            <w:shd w:val="clear" w:color="auto" w:fill="auto"/>
            <w:noWrap/>
            <w:vAlign w:val="center"/>
          </w:tcPr>
          <w:p w14:paraId="3F541AFA" w14:textId="77777777" w:rsidR="00845921" w:rsidRDefault="00845921" w:rsidP="00FD3377">
            <w:pPr>
              <w:spacing w:after="0" w:line="240" w:lineRule="auto"/>
              <w:ind w:right="-57"/>
              <w:rPr>
                <w:rFonts w:ascii="Times New Roman" w:hAnsi="Times New Roman" w:cs="Times New Roman"/>
                <w:sz w:val="20"/>
                <w:szCs w:val="20"/>
              </w:rPr>
            </w:pPr>
            <w:r>
              <w:rPr>
                <w:rFonts w:ascii="Times New Roman" w:hAnsi="Times New Roman" w:cs="Times New Roman"/>
                <w:sz w:val="20"/>
                <w:szCs w:val="20"/>
              </w:rPr>
              <w:t>Диаметр 20 см</w:t>
            </w:r>
          </w:p>
          <w:p w14:paraId="189BB506" w14:textId="77777777" w:rsidR="00845921" w:rsidRDefault="00845921" w:rsidP="00FD3377">
            <w:pPr>
              <w:spacing w:after="0" w:line="240" w:lineRule="auto"/>
              <w:ind w:right="-57"/>
              <w:rPr>
                <w:rFonts w:ascii="Times New Roman" w:hAnsi="Times New Roman" w:cs="Times New Roman"/>
                <w:sz w:val="20"/>
                <w:szCs w:val="20"/>
              </w:rPr>
            </w:pPr>
            <w:r>
              <w:rPr>
                <w:rFonts w:ascii="Times New Roman" w:hAnsi="Times New Roman" w:cs="Times New Roman"/>
                <w:sz w:val="20"/>
                <w:szCs w:val="20"/>
              </w:rPr>
              <w:t>Объем 500 мл</w:t>
            </w:r>
          </w:p>
          <w:p w14:paraId="287C769B" w14:textId="77777777" w:rsidR="00845921" w:rsidRPr="00FE27A5"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Цвет</w:t>
            </w:r>
            <w:r>
              <w:rPr>
                <w:rFonts w:ascii="Times New Roman" w:hAnsi="Times New Roman" w:cs="Times New Roman"/>
                <w:sz w:val="20"/>
                <w:szCs w:val="20"/>
              </w:rPr>
              <w:t xml:space="preserve"> белый</w:t>
            </w:r>
          </w:p>
          <w:p w14:paraId="49DEE077" w14:textId="77777777" w:rsidR="00845921" w:rsidRPr="00FE27A5"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Тип</w:t>
            </w:r>
            <w:r>
              <w:rPr>
                <w:rFonts w:ascii="Times New Roman" w:hAnsi="Times New Roman" w:cs="Times New Roman"/>
                <w:sz w:val="20"/>
                <w:szCs w:val="20"/>
              </w:rPr>
              <w:t xml:space="preserve"> тарелка</w:t>
            </w:r>
          </w:p>
          <w:p w14:paraId="06560C00" w14:textId="77777777" w:rsidR="00845921" w:rsidRPr="0093727E"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Форма</w:t>
            </w:r>
            <w:r>
              <w:rPr>
                <w:rFonts w:ascii="Times New Roman" w:hAnsi="Times New Roman" w:cs="Times New Roman"/>
                <w:sz w:val="20"/>
                <w:szCs w:val="20"/>
              </w:rPr>
              <w:t xml:space="preserve"> круглый </w:t>
            </w:r>
          </w:p>
        </w:tc>
        <w:tc>
          <w:tcPr>
            <w:tcW w:w="851" w:type="dxa"/>
            <w:shd w:val="clear" w:color="auto" w:fill="auto"/>
            <w:noWrap/>
            <w:vAlign w:val="center"/>
          </w:tcPr>
          <w:p w14:paraId="2E171C84" w14:textId="77777777" w:rsidR="00845921" w:rsidRDefault="00845921" w:rsidP="00FD3377">
            <w:pPr>
              <w:spacing w:after="0" w:line="240" w:lineRule="auto"/>
              <w:ind w:left="-57" w:right="-57"/>
              <w:jc w:val="center"/>
              <w:rPr>
                <w:rFonts w:ascii="Times New Roman" w:hAnsi="Times New Roman" w:cs="Times New Roman"/>
                <w:sz w:val="16"/>
                <w:szCs w:val="16"/>
              </w:rPr>
            </w:pPr>
          </w:p>
        </w:tc>
        <w:tc>
          <w:tcPr>
            <w:tcW w:w="425" w:type="dxa"/>
            <w:shd w:val="clear" w:color="auto" w:fill="auto"/>
            <w:noWrap/>
            <w:vAlign w:val="center"/>
          </w:tcPr>
          <w:p w14:paraId="47ADB67D"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Шт.</w:t>
            </w:r>
          </w:p>
        </w:tc>
        <w:tc>
          <w:tcPr>
            <w:tcW w:w="567" w:type="dxa"/>
            <w:vAlign w:val="center"/>
          </w:tcPr>
          <w:p w14:paraId="6E3EBEA3"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300</w:t>
            </w:r>
          </w:p>
        </w:tc>
        <w:tc>
          <w:tcPr>
            <w:tcW w:w="567" w:type="dxa"/>
            <w:vAlign w:val="center"/>
          </w:tcPr>
          <w:p w14:paraId="78245C43" w14:textId="77777777" w:rsidR="00845921" w:rsidRDefault="00845921" w:rsidP="00FD3377">
            <w:pPr>
              <w:spacing w:after="0" w:line="240" w:lineRule="auto"/>
              <w:ind w:left="-57" w:right="-57"/>
              <w:jc w:val="center"/>
              <w:rPr>
                <w:rFonts w:ascii="Times New Roman" w:hAnsi="Times New Roman" w:cs="Times New Roman"/>
              </w:rPr>
            </w:pPr>
          </w:p>
        </w:tc>
        <w:tc>
          <w:tcPr>
            <w:tcW w:w="1134" w:type="dxa"/>
            <w:vAlign w:val="center"/>
          </w:tcPr>
          <w:p w14:paraId="25F469A8" w14:textId="77777777" w:rsidR="00845921" w:rsidRDefault="00845921" w:rsidP="00FD3377">
            <w:pPr>
              <w:spacing w:after="0" w:line="240" w:lineRule="auto"/>
              <w:ind w:left="-57" w:right="-57"/>
              <w:jc w:val="center"/>
              <w:rPr>
                <w:rFonts w:ascii="Times New Roman" w:hAnsi="Times New Roman" w:cs="Times New Roman"/>
              </w:rPr>
            </w:pPr>
          </w:p>
        </w:tc>
      </w:tr>
      <w:tr w:rsidR="00845921" w:rsidRPr="00204630" w14:paraId="016114A8" w14:textId="77777777" w:rsidTr="00FD3377">
        <w:trPr>
          <w:trHeight w:val="449"/>
        </w:trPr>
        <w:tc>
          <w:tcPr>
            <w:tcW w:w="531" w:type="dxa"/>
            <w:shd w:val="clear" w:color="auto" w:fill="auto"/>
            <w:noWrap/>
            <w:vAlign w:val="center"/>
          </w:tcPr>
          <w:p w14:paraId="2FB2F9B0" w14:textId="77777777" w:rsidR="00845921" w:rsidRDefault="00845921" w:rsidP="00FD3377">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12.</w:t>
            </w:r>
          </w:p>
        </w:tc>
        <w:tc>
          <w:tcPr>
            <w:tcW w:w="2551" w:type="dxa"/>
            <w:shd w:val="clear" w:color="auto" w:fill="auto"/>
            <w:noWrap/>
            <w:vAlign w:val="center"/>
          </w:tcPr>
          <w:p w14:paraId="0021AB56" w14:textId="77777777" w:rsidR="00845921" w:rsidRPr="00A97DA1" w:rsidRDefault="00845921" w:rsidP="00FD3377">
            <w:pPr>
              <w:spacing w:after="0" w:line="240" w:lineRule="auto"/>
              <w:ind w:right="-57"/>
              <w:jc w:val="both"/>
              <w:rPr>
                <w:rFonts w:ascii="Times New Roman" w:hAnsi="Times New Roman" w:cs="Times New Roman"/>
                <w:sz w:val="20"/>
                <w:szCs w:val="20"/>
              </w:rPr>
            </w:pPr>
            <w:r>
              <w:rPr>
                <w:rFonts w:ascii="Times New Roman" w:hAnsi="Times New Roman" w:cs="Times New Roman"/>
                <w:sz w:val="20"/>
                <w:szCs w:val="20"/>
              </w:rPr>
              <w:t>Тарелка</w:t>
            </w:r>
          </w:p>
        </w:tc>
        <w:tc>
          <w:tcPr>
            <w:tcW w:w="3402" w:type="dxa"/>
            <w:shd w:val="clear" w:color="auto" w:fill="auto"/>
            <w:noWrap/>
            <w:vAlign w:val="center"/>
          </w:tcPr>
          <w:p w14:paraId="26B69FEA" w14:textId="77777777" w:rsidR="00845921" w:rsidRDefault="00845921" w:rsidP="00FD3377">
            <w:pPr>
              <w:spacing w:after="0" w:line="240" w:lineRule="auto"/>
              <w:ind w:right="-57"/>
              <w:rPr>
                <w:rFonts w:ascii="Times New Roman" w:hAnsi="Times New Roman" w:cs="Times New Roman"/>
                <w:sz w:val="20"/>
                <w:szCs w:val="20"/>
              </w:rPr>
            </w:pPr>
            <w:r>
              <w:rPr>
                <w:rFonts w:ascii="Times New Roman" w:hAnsi="Times New Roman" w:cs="Times New Roman"/>
                <w:sz w:val="20"/>
                <w:szCs w:val="20"/>
              </w:rPr>
              <w:t>Диаметр 15 см</w:t>
            </w:r>
          </w:p>
          <w:p w14:paraId="4721AB27" w14:textId="77777777" w:rsidR="00845921" w:rsidRDefault="00845921" w:rsidP="00FD3377">
            <w:pPr>
              <w:spacing w:after="0" w:line="240" w:lineRule="auto"/>
              <w:ind w:right="-57"/>
              <w:rPr>
                <w:rFonts w:ascii="Times New Roman" w:hAnsi="Times New Roman" w:cs="Times New Roman"/>
                <w:sz w:val="20"/>
                <w:szCs w:val="20"/>
              </w:rPr>
            </w:pPr>
            <w:r>
              <w:rPr>
                <w:rFonts w:ascii="Times New Roman" w:hAnsi="Times New Roman" w:cs="Times New Roman"/>
                <w:sz w:val="20"/>
                <w:szCs w:val="20"/>
              </w:rPr>
              <w:t>Объем 200 мл</w:t>
            </w:r>
          </w:p>
          <w:p w14:paraId="71AFC28B" w14:textId="77777777" w:rsidR="00845921" w:rsidRPr="00FE27A5"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Цвет</w:t>
            </w:r>
            <w:r>
              <w:rPr>
                <w:rFonts w:ascii="Times New Roman" w:hAnsi="Times New Roman" w:cs="Times New Roman"/>
                <w:sz w:val="20"/>
                <w:szCs w:val="20"/>
              </w:rPr>
              <w:t xml:space="preserve"> белый</w:t>
            </w:r>
          </w:p>
          <w:p w14:paraId="7EC7445B" w14:textId="77777777" w:rsidR="00845921" w:rsidRPr="00FE27A5"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Тип</w:t>
            </w:r>
            <w:r>
              <w:rPr>
                <w:rFonts w:ascii="Times New Roman" w:hAnsi="Times New Roman" w:cs="Times New Roman"/>
                <w:sz w:val="20"/>
                <w:szCs w:val="20"/>
              </w:rPr>
              <w:t xml:space="preserve"> тарелка</w:t>
            </w:r>
          </w:p>
          <w:p w14:paraId="3D964C9F" w14:textId="77777777" w:rsidR="00845921" w:rsidRPr="0093727E"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Форма</w:t>
            </w:r>
            <w:r>
              <w:rPr>
                <w:rFonts w:ascii="Times New Roman" w:hAnsi="Times New Roman" w:cs="Times New Roman"/>
                <w:sz w:val="20"/>
                <w:szCs w:val="20"/>
              </w:rPr>
              <w:t xml:space="preserve"> круглый</w:t>
            </w:r>
          </w:p>
        </w:tc>
        <w:tc>
          <w:tcPr>
            <w:tcW w:w="851" w:type="dxa"/>
            <w:shd w:val="clear" w:color="auto" w:fill="auto"/>
            <w:noWrap/>
            <w:vAlign w:val="center"/>
          </w:tcPr>
          <w:p w14:paraId="4A064973" w14:textId="77777777" w:rsidR="00845921" w:rsidRDefault="00845921" w:rsidP="00FD3377">
            <w:pPr>
              <w:spacing w:after="0" w:line="240" w:lineRule="auto"/>
              <w:ind w:left="-57" w:right="-57"/>
              <w:jc w:val="center"/>
              <w:rPr>
                <w:rFonts w:ascii="Times New Roman" w:hAnsi="Times New Roman" w:cs="Times New Roman"/>
                <w:sz w:val="16"/>
                <w:szCs w:val="16"/>
              </w:rPr>
            </w:pPr>
          </w:p>
        </w:tc>
        <w:tc>
          <w:tcPr>
            <w:tcW w:w="425" w:type="dxa"/>
            <w:shd w:val="clear" w:color="auto" w:fill="auto"/>
            <w:noWrap/>
            <w:vAlign w:val="center"/>
          </w:tcPr>
          <w:p w14:paraId="6E3CAAE0" w14:textId="77777777" w:rsidR="00845921" w:rsidRDefault="00845921" w:rsidP="00FD3377">
            <w:pPr>
              <w:spacing w:after="0" w:line="240" w:lineRule="auto"/>
              <w:ind w:left="-57" w:right="-57"/>
              <w:jc w:val="center"/>
              <w:rPr>
                <w:rFonts w:ascii="Times New Roman" w:hAnsi="Times New Roman" w:cs="Times New Roman"/>
              </w:rPr>
            </w:pPr>
            <w:r w:rsidRPr="00DA2798">
              <w:rPr>
                <w:rFonts w:ascii="Times New Roman" w:hAnsi="Times New Roman" w:cs="Times New Roman"/>
              </w:rPr>
              <w:t>Шт.</w:t>
            </w:r>
          </w:p>
        </w:tc>
        <w:tc>
          <w:tcPr>
            <w:tcW w:w="567" w:type="dxa"/>
            <w:vAlign w:val="center"/>
          </w:tcPr>
          <w:p w14:paraId="28743502"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200</w:t>
            </w:r>
          </w:p>
        </w:tc>
        <w:tc>
          <w:tcPr>
            <w:tcW w:w="567" w:type="dxa"/>
            <w:vAlign w:val="center"/>
          </w:tcPr>
          <w:p w14:paraId="0D225B48" w14:textId="77777777" w:rsidR="00845921" w:rsidRDefault="00845921" w:rsidP="00FD3377">
            <w:pPr>
              <w:spacing w:after="0" w:line="240" w:lineRule="auto"/>
              <w:ind w:left="-57" w:right="-57"/>
              <w:jc w:val="center"/>
              <w:rPr>
                <w:rFonts w:ascii="Times New Roman" w:hAnsi="Times New Roman" w:cs="Times New Roman"/>
              </w:rPr>
            </w:pPr>
          </w:p>
        </w:tc>
        <w:tc>
          <w:tcPr>
            <w:tcW w:w="1134" w:type="dxa"/>
            <w:vAlign w:val="center"/>
          </w:tcPr>
          <w:p w14:paraId="7A148C8E" w14:textId="77777777" w:rsidR="00845921" w:rsidRDefault="00845921" w:rsidP="00FD3377">
            <w:pPr>
              <w:spacing w:after="0" w:line="240" w:lineRule="auto"/>
              <w:ind w:left="-57" w:right="-57"/>
              <w:jc w:val="center"/>
              <w:rPr>
                <w:rFonts w:ascii="Times New Roman" w:hAnsi="Times New Roman" w:cs="Times New Roman"/>
              </w:rPr>
            </w:pPr>
          </w:p>
        </w:tc>
      </w:tr>
      <w:tr w:rsidR="00845921" w:rsidRPr="00204630" w14:paraId="4E352273" w14:textId="77777777" w:rsidTr="00FD3377">
        <w:trPr>
          <w:trHeight w:val="449"/>
        </w:trPr>
        <w:tc>
          <w:tcPr>
            <w:tcW w:w="531" w:type="dxa"/>
            <w:shd w:val="clear" w:color="auto" w:fill="auto"/>
            <w:noWrap/>
            <w:vAlign w:val="center"/>
          </w:tcPr>
          <w:p w14:paraId="04622842" w14:textId="77777777" w:rsidR="00845921" w:rsidRDefault="00845921" w:rsidP="00FD3377">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13.</w:t>
            </w:r>
          </w:p>
        </w:tc>
        <w:tc>
          <w:tcPr>
            <w:tcW w:w="2551" w:type="dxa"/>
            <w:shd w:val="clear" w:color="auto" w:fill="auto"/>
            <w:noWrap/>
            <w:vAlign w:val="center"/>
          </w:tcPr>
          <w:p w14:paraId="44AF1A6F" w14:textId="77777777" w:rsidR="00845921" w:rsidRPr="00A97DA1" w:rsidRDefault="00845921" w:rsidP="00FD3377">
            <w:pPr>
              <w:spacing w:after="0" w:line="240" w:lineRule="auto"/>
              <w:ind w:right="-57"/>
              <w:jc w:val="both"/>
              <w:rPr>
                <w:rFonts w:ascii="Times New Roman" w:hAnsi="Times New Roman" w:cs="Times New Roman"/>
                <w:sz w:val="20"/>
                <w:szCs w:val="20"/>
              </w:rPr>
            </w:pPr>
            <w:r>
              <w:rPr>
                <w:rFonts w:ascii="Times New Roman" w:hAnsi="Times New Roman" w:cs="Times New Roman"/>
                <w:sz w:val="20"/>
                <w:szCs w:val="20"/>
              </w:rPr>
              <w:t>Тарелка</w:t>
            </w:r>
          </w:p>
        </w:tc>
        <w:tc>
          <w:tcPr>
            <w:tcW w:w="3402" w:type="dxa"/>
            <w:shd w:val="clear" w:color="auto" w:fill="auto"/>
            <w:noWrap/>
            <w:vAlign w:val="center"/>
          </w:tcPr>
          <w:p w14:paraId="0C95EAFA" w14:textId="77777777" w:rsidR="00845921" w:rsidRDefault="00845921" w:rsidP="00FD3377">
            <w:pPr>
              <w:spacing w:after="0" w:line="240" w:lineRule="auto"/>
              <w:ind w:right="-57"/>
              <w:rPr>
                <w:rFonts w:ascii="Times New Roman" w:hAnsi="Times New Roman" w:cs="Times New Roman"/>
                <w:sz w:val="20"/>
                <w:szCs w:val="20"/>
              </w:rPr>
            </w:pPr>
            <w:r>
              <w:rPr>
                <w:rFonts w:ascii="Times New Roman" w:hAnsi="Times New Roman" w:cs="Times New Roman"/>
                <w:sz w:val="20"/>
                <w:szCs w:val="20"/>
              </w:rPr>
              <w:t>Диаметр 10 см</w:t>
            </w:r>
          </w:p>
          <w:p w14:paraId="6E643A74" w14:textId="77777777" w:rsidR="00845921" w:rsidRDefault="00845921" w:rsidP="00FD3377">
            <w:pPr>
              <w:spacing w:after="0" w:line="240" w:lineRule="auto"/>
              <w:ind w:right="-57"/>
              <w:rPr>
                <w:rFonts w:ascii="Times New Roman" w:hAnsi="Times New Roman" w:cs="Times New Roman"/>
                <w:sz w:val="20"/>
                <w:szCs w:val="20"/>
              </w:rPr>
            </w:pPr>
            <w:r>
              <w:rPr>
                <w:rFonts w:ascii="Times New Roman" w:hAnsi="Times New Roman" w:cs="Times New Roman"/>
                <w:sz w:val="20"/>
                <w:szCs w:val="20"/>
              </w:rPr>
              <w:t>Объем 150 мл</w:t>
            </w:r>
          </w:p>
          <w:p w14:paraId="162378D7" w14:textId="77777777" w:rsidR="00845921" w:rsidRPr="00FE27A5"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Цвет</w:t>
            </w:r>
            <w:r>
              <w:rPr>
                <w:rFonts w:ascii="Times New Roman" w:hAnsi="Times New Roman" w:cs="Times New Roman"/>
                <w:sz w:val="20"/>
                <w:szCs w:val="20"/>
              </w:rPr>
              <w:t xml:space="preserve"> белый</w:t>
            </w:r>
          </w:p>
          <w:p w14:paraId="69DF9DF4" w14:textId="77777777" w:rsidR="00845921" w:rsidRPr="00FE27A5"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Тип</w:t>
            </w:r>
            <w:r>
              <w:rPr>
                <w:rFonts w:ascii="Times New Roman" w:hAnsi="Times New Roman" w:cs="Times New Roman"/>
                <w:sz w:val="20"/>
                <w:szCs w:val="20"/>
              </w:rPr>
              <w:t xml:space="preserve"> тарелка</w:t>
            </w:r>
          </w:p>
          <w:p w14:paraId="42BB8F47" w14:textId="77777777" w:rsidR="00845921" w:rsidRPr="0093727E" w:rsidRDefault="00845921" w:rsidP="00FD3377">
            <w:pPr>
              <w:spacing w:after="0" w:line="240" w:lineRule="auto"/>
              <w:ind w:right="-57"/>
              <w:rPr>
                <w:rFonts w:ascii="Times New Roman" w:hAnsi="Times New Roman" w:cs="Times New Roman"/>
                <w:sz w:val="20"/>
                <w:szCs w:val="20"/>
              </w:rPr>
            </w:pPr>
            <w:r w:rsidRPr="00FE27A5">
              <w:rPr>
                <w:rFonts w:ascii="Times New Roman" w:hAnsi="Times New Roman" w:cs="Times New Roman"/>
                <w:sz w:val="20"/>
                <w:szCs w:val="20"/>
              </w:rPr>
              <w:t>Форма</w:t>
            </w:r>
            <w:r>
              <w:rPr>
                <w:rFonts w:ascii="Times New Roman" w:hAnsi="Times New Roman" w:cs="Times New Roman"/>
                <w:sz w:val="20"/>
                <w:szCs w:val="20"/>
              </w:rPr>
              <w:t xml:space="preserve"> круглый</w:t>
            </w:r>
          </w:p>
        </w:tc>
        <w:tc>
          <w:tcPr>
            <w:tcW w:w="851" w:type="dxa"/>
            <w:shd w:val="clear" w:color="auto" w:fill="auto"/>
            <w:noWrap/>
            <w:vAlign w:val="center"/>
          </w:tcPr>
          <w:p w14:paraId="30747760" w14:textId="77777777" w:rsidR="00845921" w:rsidRDefault="00845921" w:rsidP="00FD3377">
            <w:pPr>
              <w:spacing w:after="0" w:line="240" w:lineRule="auto"/>
              <w:ind w:left="-57" w:right="-57"/>
              <w:jc w:val="center"/>
              <w:rPr>
                <w:rFonts w:ascii="Times New Roman" w:hAnsi="Times New Roman" w:cs="Times New Roman"/>
                <w:sz w:val="16"/>
                <w:szCs w:val="16"/>
              </w:rPr>
            </w:pPr>
          </w:p>
        </w:tc>
        <w:tc>
          <w:tcPr>
            <w:tcW w:w="425" w:type="dxa"/>
            <w:shd w:val="clear" w:color="auto" w:fill="auto"/>
            <w:noWrap/>
            <w:vAlign w:val="center"/>
          </w:tcPr>
          <w:p w14:paraId="7F147CE1"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Шт.</w:t>
            </w:r>
          </w:p>
        </w:tc>
        <w:tc>
          <w:tcPr>
            <w:tcW w:w="567" w:type="dxa"/>
            <w:vAlign w:val="center"/>
          </w:tcPr>
          <w:p w14:paraId="5007D03A"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200</w:t>
            </w:r>
          </w:p>
        </w:tc>
        <w:tc>
          <w:tcPr>
            <w:tcW w:w="567" w:type="dxa"/>
            <w:vAlign w:val="center"/>
          </w:tcPr>
          <w:p w14:paraId="56CC3116" w14:textId="77777777" w:rsidR="00845921" w:rsidRDefault="00845921" w:rsidP="00FD3377">
            <w:pPr>
              <w:spacing w:after="0" w:line="240" w:lineRule="auto"/>
              <w:ind w:left="-57" w:right="-57"/>
              <w:jc w:val="center"/>
              <w:rPr>
                <w:rFonts w:ascii="Times New Roman" w:hAnsi="Times New Roman" w:cs="Times New Roman"/>
              </w:rPr>
            </w:pPr>
          </w:p>
        </w:tc>
        <w:tc>
          <w:tcPr>
            <w:tcW w:w="1134" w:type="dxa"/>
            <w:vAlign w:val="center"/>
          </w:tcPr>
          <w:p w14:paraId="72840808" w14:textId="77777777" w:rsidR="00845921" w:rsidRDefault="00845921" w:rsidP="00FD3377">
            <w:pPr>
              <w:spacing w:after="0" w:line="240" w:lineRule="auto"/>
              <w:ind w:left="-57" w:right="-57"/>
              <w:jc w:val="center"/>
              <w:rPr>
                <w:rFonts w:ascii="Times New Roman" w:hAnsi="Times New Roman" w:cs="Times New Roman"/>
              </w:rPr>
            </w:pPr>
          </w:p>
        </w:tc>
      </w:tr>
      <w:tr w:rsidR="00845921" w:rsidRPr="00204630" w14:paraId="5A90B373" w14:textId="77777777" w:rsidTr="00FD3377">
        <w:trPr>
          <w:trHeight w:val="449"/>
        </w:trPr>
        <w:tc>
          <w:tcPr>
            <w:tcW w:w="531" w:type="dxa"/>
            <w:shd w:val="clear" w:color="auto" w:fill="auto"/>
            <w:noWrap/>
            <w:vAlign w:val="center"/>
          </w:tcPr>
          <w:p w14:paraId="6777863E" w14:textId="77777777" w:rsidR="00845921" w:rsidRDefault="00845921" w:rsidP="00FD3377">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14.</w:t>
            </w:r>
          </w:p>
        </w:tc>
        <w:tc>
          <w:tcPr>
            <w:tcW w:w="2551" w:type="dxa"/>
            <w:shd w:val="clear" w:color="auto" w:fill="auto"/>
            <w:noWrap/>
            <w:vAlign w:val="center"/>
          </w:tcPr>
          <w:p w14:paraId="6F65EB03" w14:textId="77777777" w:rsidR="00845921" w:rsidRPr="00A97DA1" w:rsidRDefault="00845921" w:rsidP="00FD3377">
            <w:pPr>
              <w:spacing w:after="0" w:line="240" w:lineRule="auto"/>
              <w:ind w:right="-57"/>
              <w:jc w:val="both"/>
              <w:rPr>
                <w:rFonts w:ascii="Times New Roman" w:hAnsi="Times New Roman" w:cs="Times New Roman"/>
                <w:sz w:val="20"/>
                <w:szCs w:val="20"/>
              </w:rPr>
            </w:pPr>
            <w:r>
              <w:rPr>
                <w:rFonts w:ascii="Times New Roman" w:hAnsi="Times New Roman" w:cs="Times New Roman"/>
                <w:sz w:val="20"/>
                <w:szCs w:val="20"/>
              </w:rPr>
              <w:t>Кружка без ручки</w:t>
            </w:r>
          </w:p>
        </w:tc>
        <w:tc>
          <w:tcPr>
            <w:tcW w:w="3402" w:type="dxa"/>
            <w:shd w:val="clear" w:color="auto" w:fill="auto"/>
            <w:noWrap/>
            <w:vAlign w:val="center"/>
          </w:tcPr>
          <w:p w14:paraId="33F5C0E9" w14:textId="77777777" w:rsidR="00845921" w:rsidRPr="002C10EA" w:rsidRDefault="00845921" w:rsidP="00FD3377">
            <w:pPr>
              <w:spacing w:after="0" w:line="240" w:lineRule="auto"/>
              <w:ind w:right="-57"/>
              <w:rPr>
                <w:rFonts w:ascii="Times New Roman" w:hAnsi="Times New Roman" w:cs="Times New Roman"/>
                <w:vanish/>
                <w:sz w:val="20"/>
                <w:szCs w:val="20"/>
              </w:rPr>
            </w:pPr>
            <w:r w:rsidRPr="002C10EA">
              <w:rPr>
                <w:rFonts w:ascii="Times New Roman" w:hAnsi="Times New Roman" w:cs="Times New Roman"/>
                <w:vanish/>
                <w:sz w:val="20"/>
                <w:szCs w:val="20"/>
              </w:rPr>
              <w:t>Конец формы</w:t>
            </w:r>
          </w:p>
          <w:p w14:paraId="75F676FE" w14:textId="77777777" w:rsidR="00845921" w:rsidRPr="002C10EA" w:rsidRDefault="00845921" w:rsidP="00FD3377">
            <w:pPr>
              <w:spacing w:after="0" w:line="240" w:lineRule="auto"/>
              <w:ind w:right="-57"/>
              <w:rPr>
                <w:rFonts w:ascii="Times New Roman" w:hAnsi="Times New Roman" w:cs="Times New Roman"/>
                <w:vanish/>
                <w:sz w:val="20"/>
                <w:szCs w:val="20"/>
              </w:rPr>
            </w:pPr>
            <w:r w:rsidRPr="002C10EA">
              <w:rPr>
                <w:rFonts w:ascii="Times New Roman" w:hAnsi="Times New Roman" w:cs="Times New Roman"/>
                <w:vanish/>
                <w:sz w:val="20"/>
                <w:szCs w:val="20"/>
              </w:rPr>
              <w:t>Начало формы</w:t>
            </w:r>
          </w:p>
          <w:p w14:paraId="0B3FF200" w14:textId="77777777" w:rsidR="00845921" w:rsidRPr="002C10EA" w:rsidRDefault="00845921" w:rsidP="00FD3377">
            <w:pPr>
              <w:spacing w:after="0" w:line="240" w:lineRule="auto"/>
              <w:ind w:right="-57"/>
              <w:rPr>
                <w:rFonts w:ascii="Times New Roman" w:hAnsi="Times New Roman" w:cs="Times New Roman"/>
                <w:sz w:val="20"/>
                <w:szCs w:val="20"/>
              </w:rPr>
            </w:pPr>
            <w:r w:rsidRPr="002C10EA">
              <w:rPr>
                <w:rFonts w:ascii="Times New Roman" w:hAnsi="Times New Roman" w:cs="Times New Roman"/>
                <w:sz w:val="20"/>
                <w:szCs w:val="20"/>
              </w:rPr>
              <w:t>Длина, мм</w:t>
            </w:r>
            <w:r w:rsidRPr="002C10EA">
              <w:rPr>
                <w:rFonts w:ascii="Times New Roman" w:hAnsi="Times New Roman" w:cs="Times New Roman"/>
                <w:sz w:val="20"/>
                <w:szCs w:val="20"/>
              </w:rPr>
              <w:tab/>
              <w:t>73</w:t>
            </w:r>
          </w:p>
          <w:p w14:paraId="2F33AA11" w14:textId="77777777" w:rsidR="00845921" w:rsidRPr="002C10EA" w:rsidRDefault="00845921" w:rsidP="00FD3377">
            <w:pPr>
              <w:spacing w:after="0" w:line="240" w:lineRule="auto"/>
              <w:ind w:right="-57"/>
              <w:rPr>
                <w:rFonts w:ascii="Times New Roman" w:hAnsi="Times New Roman" w:cs="Times New Roman"/>
                <w:sz w:val="20"/>
                <w:szCs w:val="20"/>
              </w:rPr>
            </w:pPr>
            <w:r w:rsidRPr="002C10EA">
              <w:rPr>
                <w:rFonts w:ascii="Times New Roman" w:hAnsi="Times New Roman" w:cs="Times New Roman"/>
                <w:sz w:val="20"/>
                <w:szCs w:val="20"/>
              </w:rPr>
              <w:t>Ширина, мм</w:t>
            </w:r>
            <w:r w:rsidRPr="002C10EA">
              <w:rPr>
                <w:rFonts w:ascii="Times New Roman" w:hAnsi="Times New Roman" w:cs="Times New Roman"/>
                <w:sz w:val="20"/>
                <w:szCs w:val="20"/>
              </w:rPr>
              <w:tab/>
              <w:t>73</w:t>
            </w:r>
          </w:p>
          <w:p w14:paraId="6C100D43" w14:textId="77777777" w:rsidR="00845921" w:rsidRPr="002C10EA" w:rsidRDefault="00845921" w:rsidP="00FD3377">
            <w:pPr>
              <w:spacing w:after="0" w:line="240" w:lineRule="auto"/>
              <w:ind w:right="-57"/>
              <w:rPr>
                <w:rFonts w:ascii="Times New Roman" w:hAnsi="Times New Roman" w:cs="Times New Roman"/>
                <w:sz w:val="20"/>
                <w:szCs w:val="20"/>
              </w:rPr>
            </w:pPr>
            <w:r w:rsidRPr="002C10EA">
              <w:rPr>
                <w:rFonts w:ascii="Times New Roman" w:hAnsi="Times New Roman" w:cs="Times New Roman"/>
                <w:sz w:val="20"/>
                <w:szCs w:val="20"/>
              </w:rPr>
              <w:t>Высота, мм</w:t>
            </w:r>
            <w:r w:rsidRPr="002C10EA">
              <w:rPr>
                <w:rFonts w:ascii="Times New Roman" w:hAnsi="Times New Roman" w:cs="Times New Roman"/>
                <w:sz w:val="20"/>
                <w:szCs w:val="20"/>
              </w:rPr>
              <w:tab/>
              <w:t>85</w:t>
            </w:r>
          </w:p>
          <w:p w14:paraId="3ED9C14B" w14:textId="77777777" w:rsidR="00845921" w:rsidRPr="002C10EA" w:rsidRDefault="00845921" w:rsidP="00FD3377">
            <w:pPr>
              <w:spacing w:after="0" w:line="240" w:lineRule="auto"/>
              <w:ind w:right="-57"/>
              <w:rPr>
                <w:rFonts w:ascii="Times New Roman" w:hAnsi="Times New Roman" w:cs="Times New Roman"/>
                <w:sz w:val="20"/>
                <w:szCs w:val="20"/>
              </w:rPr>
            </w:pPr>
            <w:r w:rsidRPr="002C10EA">
              <w:rPr>
                <w:rFonts w:ascii="Times New Roman" w:hAnsi="Times New Roman" w:cs="Times New Roman"/>
                <w:sz w:val="20"/>
                <w:szCs w:val="20"/>
              </w:rPr>
              <w:t>Объем, мл</w:t>
            </w:r>
            <w:r w:rsidRPr="002C10EA">
              <w:rPr>
                <w:rFonts w:ascii="Times New Roman" w:hAnsi="Times New Roman" w:cs="Times New Roman"/>
                <w:sz w:val="20"/>
                <w:szCs w:val="20"/>
              </w:rPr>
              <w:tab/>
              <w:t>250</w:t>
            </w:r>
          </w:p>
          <w:p w14:paraId="42D9411F" w14:textId="77777777" w:rsidR="00845921" w:rsidRPr="002C10EA" w:rsidRDefault="00845921" w:rsidP="00FD3377">
            <w:pPr>
              <w:spacing w:after="0" w:line="240" w:lineRule="auto"/>
              <w:ind w:right="-57"/>
              <w:rPr>
                <w:rFonts w:ascii="Times New Roman" w:hAnsi="Times New Roman" w:cs="Times New Roman"/>
                <w:sz w:val="20"/>
                <w:szCs w:val="20"/>
              </w:rPr>
            </w:pPr>
            <w:r w:rsidRPr="002C10EA">
              <w:rPr>
                <w:rFonts w:ascii="Times New Roman" w:hAnsi="Times New Roman" w:cs="Times New Roman"/>
                <w:sz w:val="20"/>
                <w:szCs w:val="20"/>
              </w:rPr>
              <w:t>Форма посуды</w:t>
            </w:r>
            <w:r w:rsidRPr="002C10EA">
              <w:rPr>
                <w:rFonts w:ascii="Times New Roman" w:hAnsi="Times New Roman" w:cs="Times New Roman"/>
                <w:sz w:val="20"/>
                <w:szCs w:val="20"/>
              </w:rPr>
              <w:tab/>
              <w:t>Круглая</w:t>
            </w:r>
          </w:p>
          <w:p w14:paraId="23A42B2A" w14:textId="77777777" w:rsidR="00845921" w:rsidRPr="002C10EA" w:rsidRDefault="00845921" w:rsidP="00FD3377">
            <w:pPr>
              <w:spacing w:after="0" w:line="240" w:lineRule="auto"/>
              <w:ind w:right="-57"/>
              <w:rPr>
                <w:rFonts w:ascii="Times New Roman" w:hAnsi="Times New Roman" w:cs="Times New Roman"/>
                <w:vanish/>
                <w:sz w:val="20"/>
                <w:szCs w:val="20"/>
              </w:rPr>
            </w:pPr>
            <w:r w:rsidRPr="002C10EA">
              <w:rPr>
                <w:rFonts w:ascii="Times New Roman" w:hAnsi="Times New Roman" w:cs="Times New Roman"/>
                <w:vanish/>
                <w:sz w:val="20"/>
                <w:szCs w:val="20"/>
              </w:rPr>
              <w:t>Конец формы</w:t>
            </w:r>
          </w:p>
          <w:p w14:paraId="6C18A91F" w14:textId="77777777" w:rsidR="00845921" w:rsidRPr="002C10EA" w:rsidRDefault="00845921" w:rsidP="00FD3377">
            <w:pPr>
              <w:spacing w:after="0" w:line="240" w:lineRule="auto"/>
              <w:ind w:right="-57"/>
              <w:rPr>
                <w:rFonts w:ascii="Times New Roman" w:hAnsi="Times New Roman" w:cs="Times New Roman"/>
                <w:vanish/>
                <w:sz w:val="20"/>
                <w:szCs w:val="20"/>
              </w:rPr>
            </w:pPr>
            <w:r w:rsidRPr="002C10EA">
              <w:rPr>
                <w:rFonts w:ascii="Times New Roman" w:hAnsi="Times New Roman" w:cs="Times New Roman"/>
                <w:vanish/>
                <w:sz w:val="20"/>
                <w:szCs w:val="20"/>
              </w:rPr>
              <w:t>Начало формы</w:t>
            </w:r>
          </w:p>
          <w:p w14:paraId="091CF351" w14:textId="77777777" w:rsidR="00845921" w:rsidRPr="002C10EA" w:rsidRDefault="00845921" w:rsidP="00FD3377">
            <w:pPr>
              <w:spacing w:after="0" w:line="240" w:lineRule="auto"/>
              <w:ind w:right="-57"/>
              <w:rPr>
                <w:rFonts w:ascii="Times New Roman" w:hAnsi="Times New Roman" w:cs="Times New Roman"/>
                <w:vanish/>
                <w:sz w:val="20"/>
                <w:szCs w:val="20"/>
              </w:rPr>
            </w:pPr>
            <w:r w:rsidRPr="002C10EA">
              <w:rPr>
                <w:rFonts w:ascii="Times New Roman" w:hAnsi="Times New Roman" w:cs="Times New Roman"/>
                <w:vanish/>
                <w:sz w:val="20"/>
                <w:szCs w:val="20"/>
              </w:rPr>
              <w:t>Конец формы</w:t>
            </w:r>
          </w:p>
          <w:p w14:paraId="36AF1104" w14:textId="77777777" w:rsidR="00845921" w:rsidRPr="002C10EA" w:rsidRDefault="00845921" w:rsidP="00FD3377">
            <w:pPr>
              <w:spacing w:after="0" w:line="240" w:lineRule="auto"/>
              <w:ind w:right="-57"/>
              <w:rPr>
                <w:rFonts w:ascii="Times New Roman" w:hAnsi="Times New Roman" w:cs="Times New Roman"/>
                <w:vanish/>
                <w:sz w:val="20"/>
                <w:szCs w:val="20"/>
              </w:rPr>
            </w:pPr>
            <w:r w:rsidRPr="002C10EA">
              <w:rPr>
                <w:rFonts w:ascii="Times New Roman" w:hAnsi="Times New Roman" w:cs="Times New Roman"/>
                <w:vanish/>
                <w:sz w:val="20"/>
                <w:szCs w:val="20"/>
              </w:rPr>
              <w:t>Начало формы</w:t>
            </w:r>
          </w:p>
          <w:p w14:paraId="752C8ED5" w14:textId="77777777" w:rsidR="00845921" w:rsidRPr="002C10EA" w:rsidRDefault="00845921" w:rsidP="00FD3377">
            <w:pPr>
              <w:spacing w:after="0" w:line="240" w:lineRule="auto"/>
              <w:ind w:right="-57"/>
              <w:rPr>
                <w:rFonts w:ascii="Times New Roman" w:hAnsi="Times New Roman" w:cs="Times New Roman"/>
                <w:sz w:val="20"/>
                <w:szCs w:val="20"/>
              </w:rPr>
            </w:pPr>
            <w:r w:rsidRPr="002C10EA">
              <w:rPr>
                <w:rFonts w:ascii="Times New Roman" w:hAnsi="Times New Roman" w:cs="Times New Roman"/>
                <w:vanish/>
                <w:sz w:val="20"/>
                <w:szCs w:val="20"/>
              </w:rPr>
              <w:t>Конец формыНачало формы</w:t>
            </w:r>
          </w:p>
          <w:p w14:paraId="49706D0D" w14:textId="77777777" w:rsidR="00845921" w:rsidRPr="002C10EA" w:rsidRDefault="00845921" w:rsidP="00FD3377">
            <w:pPr>
              <w:spacing w:after="0" w:line="240" w:lineRule="auto"/>
              <w:ind w:right="-57"/>
              <w:rPr>
                <w:rFonts w:ascii="Times New Roman" w:hAnsi="Times New Roman" w:cs="Times New Roman"/>
                <w:sz w:val="20"/>
                <w:szCs w:val="20"/>
              </w:rPr>
            </w:pPr>
            <w:r w:rsidRPr="002C10EA">
              <w:rPr>
                <w:rFonts w:ascii="Times New Roman" w:hAnsi="Times New Roman" w:cs="Times New Roman"/>
                <w:vanish/>
                <w:sz w:val="20"/>
                <w:szCs w:val="20"/>
              </w:rPr>
              <w:t>Конец формыНачало формыКонец формыНачало формыКонец формы</w:t>
            </w:r>
          </w:p>
          <w:p w14:paraId="7914664F" w14:textId="77777777" w:rsidR="00845921" w:rsidRPr="002C10EA" w:rsidRDefault="00845921" w:rsidP="00FD3377">
            <w:pPr>
              <w:spacing w:after="0" w:line="240" w:lineRule="auto"/>
              <w:ind w:right="-57"/>
              <w:rPr>
                <w:rFonts w:ascii="Times New Roman" w:hAnsi="Times New Roman" w:cs="Times New Roman"/>
                <w:vanish/>
                <w:sz w:val="20"/>
                <w:szCs w:val="20"/>
              </w:rPr>
            </w:pPr>
            <w:r w:rsidRPr="002C10EA">
              <w:rPr>
                <w:rFonts w:ascii="Times New Roman" w:hAnsi="Times New Roman" w:cs="Times New Roman"/>
                <w:vanish/>
                <w:sz w:val="20"/>
                <w:szCs w:val="20"/>
              </w:rPr>
              <w:t>Начало формы</w:t>
            </w:r>
          </w:p>
          <w:p w14:paraId="1EA5D5B2" w14:textId="77777777" w:rsidR="00845921" w:rsidRPr="0093727E" w:rsidRDefault="00845921" w:rsidP="00FD3377">
            <w:pPr>
              <w:spacing w:after="0" w:line="240" w:lineRule="auto"/>
              <w:ind w:right="-57"/>
              <w:rPr>
                <w:rFonts w:ascii="Times New Roman" w:hAnsi="Times New Roman" w:cs="Times New Roman"/>
                <w:sz w:val="20"/>
                <w:szCs w:val="20"/>
              </w:rPr>
            </w:pPr>
          </w:p>
        </w:tc>
        <w:tc>
          <w:tcPr>
            <w:tcW w:w="851" w:type="dxa"/>
            <w:shd w:val="clear" w:color="auto" w:fill="auto"/>
            <w:noWrap/>
            <w:vAlign w:val="center"/>
          </w:tcPr>
          <w:p w14:paraId="5B03BDD7" w14:textId="77777777" w:rsidR="00845921" w:rsidRDefault="00845921" w:rsidP="00FD3377">
            <w:pPr>
              <w:spacing w:after="0" w:line="240" w:lineRule="auto"/>
              <w:ind w:left="-57" w:right="-57"/>
              <w:jc w:val="center"/>
              <w:rPr>
                <w:rFonts w:ascii="Times New Roman" w:hAnsi="Times New Roman" w:cs="Times New Roman"/>
                <w:sz w:val="16"/>
                <w:szCs w:val="16"/>
              </w:rPr>
            </w:pPr>
          </w:p>
        </w:tc>
        <w:tc>
          <w:tcPr>
            <w:tcW w:w="425" w:type="dxa"/>
            <w:shd w:val="clear" w:color="auto" w:fill="auto"/>
            <w:noWrap/>
            <w:vAlign w:val="center"/>
          </w:tcPr>
          <w:p w14:paraId="3996D971" w14:textId="77777777" w:rsidR="00845921" w:rsidRDefault="00845921" w:rsidP="00FD3377">
            <w:pPr>
              <w:spacing w:after="0" w:line="240" w:lineRule="auto"/>
              <w:ind w:left="-57" w:right="-57"/>
              <w:jc w:val="center"/>
              <w:rPr>
                <w:rFonts w:ascii="Times New Roman" w:hAnsi="Times New Roman" w:cs="Times New Roman"/>
              </w:rPr>
            </w:pPr>
            <w:proofErr w:type="spellStart"/>
            <w:r>
              <w:rPr>
                <w:rFonts w:ascii="Times New Roman" w:hAnsi="Times New Roman" w:cs="Times New Roman"/>
              </w:rPr>
              <w:t>Шт</w:t>
            </w:r>
            <w:proofErr w:type="spellEnd"/>
          </w:p>
        </w:tc>
        <w:tc>
          <w:tcPr>
            <w:tcW w:w="567" w:type="dxa"/>
            <w:vAlign w:val="center"/>
          </w:tcPr>
          <w:p w14:paraId="6B2092F3" w14:textId="77777777" w:rsidR="00845921" w:rsidRDefault="00845921" w:rsidP="00FD3377">
            <w:pPr>
              <w:spacing w:after="0" w:line="240" w:lineRule="auto"/>
              <w:ind w:left="-57" w:right="-57"/>
              <w:jc w:val="center"/>
              <w:rPr>
                <w:rFonts w:ascii="Times New Roman" w:hAnsi="Times New Roman" w:cs="Times New Roman"/>
              </w:rPr>
            </w:pPr>
            <w:r>
              <w:rPr>
                <w:rFonts w:ascii="Times New Roman" w:hAnsi="Times New Roman" w:cs="Times New Roman"/>
              </w:rPr>
              <w:t>300</w:t>
            </w:r>
          </w:p>
        </w:tc>
        <w:tc>
          <w:tcPr>
            <w:tcW w:w="567" w:type="dxa"/>
            <w:vAlign w:val="center"/>
          </w:tcPr>
          <w:p w14:paraId="5BB25861" w14:textId="77777777" w:rsidR="00845921" w:rsidRDefault="00845921" w:rsidP="00FD3377">
            <w:pPr>
              <w:spacing w:after="0" w:line="240" w:lineRule="auto"/>
              <w:ind w:left="-57" w:right="-57"/>
              <w:jc w:val="center"/>
              <w:rPr>
                <w:rFonts w:ascii="Times New Roman" w:hAnsi="Times New Roman" w:cs="Times New Roman"/>
              </w:rPr>
            </w:pPr>
          </w:p>
        </w:tc>
        <w:tc>
          <w:tcPr>
            <w:tcW w:w="1134" w:type="dxa"/>
            <w:vAlign w:val="center"/>
          </w:tcPr>
          <w:p w14:paraId="63F574DA" w14:textId="77777777" w:rsidR="00845921" w:rsidRDefault="00845921" w:rsidP="00FD3377">
            <w:pPr>
              <w:spacing w:after="0" w:line="240" w:lineRule="auto"/>
              <w:ind w:left="-57" w:right="-57"/>
              <w:jc w:val="center"/>
              <w:rPr>
                <w:rFonts w:ascii="Times New Roman" w:hAnsi="Times New Roman" w:cs="Times New Roman"/>
              </w:rPr>
            </w:pPr>
          </w:p>
        </w:tc>
      </w:tr>
    </w:tbl>
    <w:p w14:paraId="6EB75C5C" w14:textId="77777777" w:rsidR="00DF0E99" w:rsidRDefault="00DF0E99" w:rsidP="00DF0E99">
      <w:pPr>
        <w:widowControl w:val="0"/>
        <w:suppressAutoHyphens w:val="0"/>
        <w:spacing w:after="0" w:line="240" w:lineRule="auto"/>
        <w:ind w:firstLine="400"/>
        <w:jc w:val="both"/>
        <w:rPr>
          <w:rFonts w:ascii="Times New Roman" w:hAnsi="Times New Roman" w:cs="Times New Roman"/>
          <w:b/>
          <w:sz w:val="20"/>
          <w:szCs w:val="20"/>
          <w:lang w:eastAsia="ru-RU"/>
        </w:rPr>
      </w:pPr>
    </w:p>
    <w:p w14:paraId="72853811" w14:textId="77777777" w:rsidR="00DF0E99" w:rsidRDefault="00DF0E99" w:rsidP="00845921">
      <w:pPr>
        <w:widowControl w:val="0"/>
        <w:suppressAutoHyphens w:val="0"/>
        <w:spacing w:after="0" w:line="240" w:lineRule="auto"/>
        <w:jc w:val="both"/>
        <w:rPr>
          <w:rFonts w:ascii="Times New Roman" w:hAnsi="Times New Roman" w:cs="Times New Roman"/>
          <w:b/>
          <w:sz w:val="20"/>
          <w:szCs w:val="20"/>
          <w:lang w:eastAsia="ru-RU"/>
        </w:rPr>
      </w:pPr>
    </w:p>
    <w:p w14:paraId="46EE0370" w14:textId="77777777" w:rsidR="00DF0E99" w:rsidRDefault="00DF0E99" w:rsidP="00DF0E99">
      <w:pPr>
        <w:widowControl w:val="0"/>
        <w:suppressAutoHyphens w:val="0"/>
        <w:spacing w:after="0" w:line="240" w:lineRule="auto"/>
        <w:ind w:firstLine="400"/>
        <w:jc w:val="both"/>
        <w:rPr>
          <w:rFonts w:ascii="Times New Roman" w:hAnsi="Times New Roman" w:cs="Times New Roman"/>
          <w:b/>
          <w:sz w:val="20"/>
          <w:szCs w:val="20"/>
          <w:lang w:eastAsia="ru-RU"/>
        </w:rPr>
      </w:pPr>
    </w:p>
    <w:p w14:paraId="00394B08" w14:textId="77777777" w:rsidR="00DF0E99" w:rsidRDefault="00DF0E99" w:rsidP="00DF0E99">
      <w:pPr>
        <w:widowControl w:val="0"/>
        <w:suppressAutoHyphens w:val="0"/>
        <w:spacing w:after="0" w:line="240" w:lineRule="auto"/>
        <w:ind w:firstLine="400"/>
        <w:jc w:val="both"/>
        <w:rPr>
          <w:rFonts w:ascii="Times New Roman" w:hAnsi="Times New Roman" w:cs="Times New Roman"/>
          <w:b/>
          <w:sz w:val="20"/>
          <w:szCs w:val="20"/>
          <w:lang w:eastAsia="ru-RU"/>
        </w:rPr>
      </w:pPr>
    </w:p>
    <w:p w14:paraId="71BE739F" w14:textId="3406B422" w:rsidR="00DF0E99" w:rsidRPr="00DF0E99" w:rsidRDefault="00DF0E99" w:rsidP="00DF0E99">
      <w:pPr>
        <w:widowControl w:val="0"/>
        <w:suppressAutoHyphens w:val="0"/>
        <w:spacing w:after="0" w:line="240" w:lineRule="auto"/>
        <w:ind w:firstLine="400"/>
        <w:jc w:val="both"/>
        <w:rPr>
          <w:rFonts w:ascii="Times New Roman" w:hAnsi="Times New Roman" w:cs="Times New Roman"/>
          <w:b/>
          <w:sz w:val="20"/>
          <w:szCs w:val="20"/>
          <w:lang w:eastAsia="ru-RU"/>
        </w:rPr>
      </w:pPr>
      <w:r w:rsidRPr="00DF0E99">
        <w:rPr>
          <w:rFonts w:ascii="Times New Roman" w:hAnsi="Times New Roman" w:cs="Times New Roman"/>
          <w:b/>
          <w:sz w:val="20"/>
          <w:szCs w:val="20"/>
          <w:lang w:eastAsia="ru-RU"/>
        </w:rPr>
        <w:t>Заказчик                                                                                         Исполнитель</w:t>
      </w:r>
    </w:p>
    <w:p w14:paraId="32669E7D" w14:textId="77777777" w:rsidR="00DF0E99" w:rsidRPr="00DF0E99" w:rsidRDefault="00DF0E99" w:rsidP="00DF0E99">
      <w:pPr>
        <w:widowControl w:val="0"/>
        <w:suppressAutoHyphens w:val="0"/>
        <w:spacing w:after="0" w:line="240" w:lineRule="auto"/>
        <w:ind w:firstLine="400"/>
        <w:jc w:val="both"/>
        <w:rPr>
          <w:rFonts w:ascii="Times New Roman" w:hAnsi="Times New Roman" w:cs="Times New Roman"/>
          <w:b/>
          <w:sz w:val="20"/>
          <w:szCs w:val="20"/>
          <w:lang w:eastAsia="ru-RU"/>
        </w:rPr>
      </w:pPr>
      <w:r w:rsidRPr="00DF0E99">
        <w:rPr>
          <w:rFonts w:ascii="Times New Roman" w:hAnsi="Times New Roman" w:cs="Times New Roman"/>
          <w:b/>
          <w:sz w:val="20"/>
          <w:szCs w:val="20"/>
          <w:lang w:eastAsia="ru-RU"/>
        </w:rPr>
        <w:t xml:space="preserve"> </w:t>
      </w:r>
    </w:p>
    <w:p w14:paraId="25DAE17A" w14:textId="0EBCE795" w:rsidR="00DF0E99" w:rsidRPr="00DF0E99" w:rsidRDefault="00DF0E99" w:rsidP="00DF0E99">
      <w:pPr>
        <w:widowControl w:val="0"/>
        <w:suppressAutoHyphens w:val="0"/>
        <w:spacing w:after="0" w:line="240" w:lineRule="auto"/>
        <w:ind w:firstLine="400"/>
        <w:jc w:val="both"/>
        <w:rPr>
          <w:rFonts w:ascii="Times New Roman" w:hAnsi="Times New Roman" w:cs="Times New Roman"/>
          <w:sz w:val="20"/>
          <w:szCs w:val="20"/>
          <w:lang w:eastAsia="ru-RU"/>
        </w:rPr>
      </w:pPr>
      <w:r w:rsidRPr="00DF0E99">
        <w:rPr>
          <w:rFonts w:ascii="Times New Roman" w:hAnsi="Times New Roman" w:cs="Times New Roman"/>
          <w:sz w:val="20"/>
          <w:szCs w:val="20"/>
          <w:lang w:eastAsia="ru-RU"/>
        </w:rPr>
        <w:t xml:space="preserve">Директор     ______________ Белов Б.В.                                       _______________                </w:t>
      </w:r>
    </w:p>
    <w:p w14:paraId="3DDE31C2" w14:textId="77777777" w:rsidR="00743486" w:rsidRDefault="00743486"/>
    <w:sectPr w:rsidR="007434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84A98"/>
    <w:multiLevelType w:val="hybridMultilevel"/>
    <w:tmpl w:val="E198288C"/>
    <w:lvl w:ilvl="0" w:tplc="14101E62">
      <w:start w:val="5"/>
      <w:numFmt w:val="decimal"/>
      <w:lvlText w:val="%1."/>
      <w:lvlJc w:val="left"/>
      <w:pPr>
        <w:ind w:left="180" w:hanging="360"/>
      </w:pPr>
      <w:rPr>
        <w:rFonts w:hint="default"/>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1" w15:restartNumberingAfterBreak="0">
    <w:nsid w:val="40E31117"/>
    <w:multiLevelType w:val="hybridMultilevel"/>
    <w:tmpl w:val="25E29F42"/>
    <w:lvl w:ilvl="0" w:tplc="BB74E0C2">
      <w:start w:val="9"/>
      <w:numFmt w:val="decimal"/>
      <w:lvlText w:val="%1."/>
      <w:lvlJc w:val="left"/>
      <w:pPr>
        <w:ind w:left="78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D1D08D2"/>
    <w:multiLevelType w:val="multilevel"/>
    <w:tmpl w:val="0388BE32"/>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4F302CA1"/>
    <w:multiLevelType w:val="multilevel"/>
    <w:tmpl w:val="D4264AD4"/>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57B337B8"/>
    <w:multiLevelType w:val="multilevel"/>
    <w:tmpl w:val="83EA45C2"/>
    <w:lvl w:ilvl="0">
      <w:start w:val="3"/>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692A2FC5"/>
    <w:multiLevelType w:val="multilevel"/>
    <w:tmpl w:val="8CA881AE"/>
    <w:lvl w:ilvl="0">
      <w:start w:val="1"/>
      <w:numFmt w:val="decimal"/>
      <w:suff w:val="space"/>
      <w:lvlText w:val="%1."/>
      <w:lvlJc w:val="left"/>
      <w:pPr>
        <w:ind w:left="360" w:hanging="360"/>
      </w:pPr>
      <w:rPr>
        <w:rFonts w:hint="default"/>
        <w:b/>
        <w:i w:val="0"/>
      </w:rPr>
    </w:lvl>
    <w:lvl w:ilvl="1">
      <w:start w:val="1"/>
      <w:numFmt w:val="decimal"/>
      <w:suff w:val="space"/>
      <w:lvlText w:val="%1.%2."/>
      <w:lvlJc w:val="left"/>
      <w:pPr>
        <w:ind w:left="792" w:hanging="432"/>
      </w:pPr>
      <w:rPr>
        <w:rFonts w:hint="default"/>
        <w:b w:val="0"/>
        <w:i w:val="0"/>
      </w:rPr>
    </w:lvl>
    <w:lvl w:ilvl="2">
      <w:start w:val="1"/>
      <w:numFmt w:val="decimal"/>
      <w:suff w:val="space"/>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94C198B"/>
    <w:multiLevelType w:val="multilevel"/>
    <w:tmpl w:val="9CFAA2B8"/>
    <w:lvl w:ilvl="0">
      <w:start w:val="1"/>
      <w:numFmt w:val="decimal"/>
      <w:suff w:val="nothing"/>
      <w:lvlText w:val="%1."/>
      <w:lvlJc w:val="left"/>
      <w:pPr>
        <w:ind w:left="0" w:firstLine="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7CE12931"/>
    <w:multiLevelType w:val="multilevel"/>
    <w:tmpl w:val="D878294A"/>
    <w:lvl w:ilvl="0">
      <w:start w:val="3"/>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1"/>
  </w:num>
  <w:num w:numId="2">
    <w:abstractNumId w:val="6"/>
  </w:num>
  <w:num w:numId="3">
    <w:abstractNumId w:val="7"/>
  </w:num>
  <w:num w:numId="4">
    <w:abstractNumId w:val="4"/>
  </w:num>
  <w:num w:numId="5">
    <w:abstractNumId w:val="0"/>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B90"/>
    <w:rsid w:val="00022815"/>
    <w:rsid w:val="00154C21"/>
    <w:rsid w:val="0017075C"/>
    <w:rsid w:val="002537EC"/>
    <w:rsid w:val="00352893"/>
    <w:rsid w:val="00522B90"/>
    <w:rsid w:val="00544601"/>
    <w:rsid w:val="00556A59"/>
    <w:rsid w:val="005D5851"/>
    <w:rsid w:val="005F0F36"/>
    <w:rsid w:val="00614754"/>
    <w:rsid w:val="006927B7"/>
    <w:rsid w:val="006B67B2"/>
    <w:rsid w:val="006C39DA"/>
    <w:rsid w:val="006F0E22"/>
    <w:rsid w:val="00726196"/>
    <w:rsid w:val="00743486"/>
    <w:rsid w:val="007F4430"/>
    <w:rsid w:val="008043A6"/>
    <w:rsid w:val="00845921"/>
    <w:rsid w:val="00907C47"/>
    <w:rsid w:val="00933436"/>
    <w:rsid w:val="00AD4D9B"/>
    <w:rsid w:val="00AF0168"/>
    <w:rsid w:val="00CC068B"/>
    <w:rsid w:val="00CF584D"/>
    <w:rsid w:val="00CF7AE6"/>
    <w:rsid w:val="00D42267"/>
    <w:rsid w:val="00DF0E99"/>
    <w:rsid w:val="00DF6ADE"/>
    <w:rsid w:val="00E113DE"/>
    <w:rsid w:val="00E24767"/>
    <w:rsid w:val="00F06CBA"/>
    <w:rsid w:val="00FC5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8C489"/>
  <w15:chartTrackingRefBased/>
  <w15:docId w15:val="{819D2649-F8E1-4613-A78A-6D920DDAD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2B90"/>
    <w:pPr>
      <w:suppressAutoHyphens/>
      <w:spacing w:after="200" w:line="276" w:lineRule="auto"/>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link w:val="ConsPlusNonformat0"/>
    <w:uiPriority w:val="99"/>
    <w:qFormat/>
    <w:rsid w:val="00522B90"/>
    <w:pPr>
      <w:suppressAutoHyphens/>
      <w:autoSpaceDE w:val="0"/>
      <w:spacing w:after="0" w:line="240" w:lineRule="auto"/>
    </w:pPr>
    <w:rPr>
      <w:rFonts w:ascii="Courier New" w:eastAsia="Calibri" w:hAnsi="Courier New" w:cs="Courier New"/>
      <w:sz w:val="20"/>
      <w:szCs w:val="20"/>
      <w:lang w:eastAsia="ar-SA"/>
    </w:rPr>
  </w:style>
  <w:style w:type="paragraph" w:styleId="a3">
    <w:name w:val="List Paragraph"/>
    <w:aliases w:val="Абзац списка21,Список нумерованный цифры,Table-Normal,RSHB_Table-Normal,Bullet 1,Use Case List Paragraph,Содержание. 2 уровень,Список с булитами,LSTBUL,ТЗ список,Абзац списка литеральный,название,UL,Bulletr List Paragraph,Нумерованый список"/>
    <w:basedOn w:val="a"/>
    <w:link w:val="a4"/>
    <w:uiPriority w:val="34"/>
    <w:qFormat/>
    <w:rsid w:val="00522B90"/>
    <w:pPr>
      <w:suppressAutoHyphens w:val="0"/>
      <w:spacing w:after="0" w:line="240" w:lineRule="auto"/>
      <w:ind w:left="708"/>
    </w:pPr>
    <w:rPr>
      <w:rFonts w:ascii="Times New Roman" w:hAnsi="Times New Roman" w:cs="Times New Roman"/>
      <w:sz w:val="24"/>
      <w:szCs w:val="24"/>
      <w:lang w:eastAsia="ru-RU"/>
    </w:rPr>
  </w:style>
  <w:style w:type="character" w:customStyle="1" w:styleId="a4">
    <w:name w:val="Абзац списка Знак"/>
    <w:aliases w:val="Абзац списка21 Знак,Список нумерованный цифры Знак,Table-Normal Знак,RSHB_Table-Normal Знак,Bullet 1 Знак,Use Case List Paragraph Знак,Содержание. 2 уровень Знак,Список с булитами Знак,LSTBUL Знак,ТЗ список Знак,название Знак,UL Знак"/>
    <w:link w:val="a3"/>
    <w:uiPriority w:val="34"/>
    <w:qFormat/>
    <w:locked/>
    <w:rsid w:val="00522B90"/>
    <w:rPr>
      <w:rFonts w:ascii="Times New Roman" w:eastAsia="Times New Roman" w:hAnsi="Times New Roman" w:cs="Times New Roman"/>
      <w:sz w:val="24"/>
      <w:szCs w:val="24"/>
      <w:lang w:eastAsia="ru-RU"/>
    </w:rPr>
  </w:style>
  <w:style w:type="paragraph" w:customStyle="1" w:styleId="-">
    <w:name w:val="Контракт-пункт"/>
    <w:basedOn w:val="a"/>
    <w:uiPriority w:val="99"/>
    <w:rsid w:val="00522B90"/>
    <w:pPr>
      <w:tabs>
        <w:tab w:val="left" w:pos="851"/>
      </w:tabs>
      <w:spacing w:after="0" w:line="240" w:lineRule="auto"/>
      <w:ind w:left="851" w:hanging="851"/>
      <w:jc w:val="both"/>
    </w:pPr>
    <w:rPr>
      <w:rFonts w:ascii="Times New Roman" w:hAnsi="Times New Roman" w:cs="Times New Roman"/>
      <w:sz w:val="24"/>
      <w:szCs w:val="24"/>
    </w:rPr>
  </w:style>
  <w:style w:type="character" w:customStyle="1" w:styleId="ConsPlusNonformat0">
    <w:name w:val="ConsPlusNonformat Знак"/>
    <w:link w:val="ConsPlusNonformat"/>
    <w:uiPriority w:val="99"/>
    <w:locked/>
    <w:rsid w:val="00522B90"/>
    <w:rPr>
      <w:rFonts w:ascii="Courier New" w:eastAsia="Calibri" w:hAnsi="Courier New" w:cs="Courier New"/>
      <w:sz w:val="20"/>
      <w:szCs w:val="20"/>
      <w:lang w:eastAsia="ar-SA"/>
    </w:rPr>
  </w:style>
  <w:style w:type="paragraph" w:customStyle="1" w:styleId="ConsPlusNormal">
    <w:name w:val="ConsPlusNormal"/>
    <w:rsid w:val="00154C21"/>
    <w:pPr>
      <w:widowControl w:val="0"/>
      <w:autoSpaceDE w:val="0"/>
      <w:autoSpaceDN w:val="0"/>
      <w:spacing w:after="0" w:line="240" w:lineRule="auto"/>
    </w:pPr>
    <w:rPr>
      <w:rFonts w:ascii="Calibri" w:eastAsia="Times New Roman" w:hAnsi="Calibri" w:cs="Calibri"/>
      <w:szCs w:val="20"/>
      <w:lang w:eastAsia="ru-RU"/>
    </w:rPr>
  </w:style>
  <w:style w:type="paragraph" w:customStyle="1" w:styleId="TableParagraph">
    <w:name w:val="Table Paragraph"/>
    <w:basedOn w:val="a"/>
    <w:uiPriority w:val="1"/>
    <w:qFormat/>
    <w:rsid w:val="00DF6ADE"/>
    <w:pPr>
      <w:widowControl w:val="0"/>
      <w:suppressAutoHyphens w:val="0"/>
      <w:autoSpaceDE w:val="0"/>
      <w:autoSpaceDN w:val="0"/>
      <w:spacing w:before="44" w:after="0" w:line="240" w:lineRule="auto"/>
      <w:ind w:left="49"/>
    </w:pPr>
    <w:rPr>
      <w:rFonts w:ascii="Trebuchet MS" w:eastAsia="Trebuchet MS" w:hAnsi="Trebuchet MS" w:cs="Trebuchet M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55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7</Pages>
  <Words>2856</Words>
  <Characters>16285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Александровна</dc:creator>
  <cp:keywords/>
  <dc:description/>
  <cp:lastModifiedBy>Юлия Николаевна</cp:lastModifiedBy>
  <cp:revision>24</cp:revision>
  <dcterms:created xsi:type="dcterms:W3CDTF">2024-03-28T12:56:00Z</dcterms:created>
  <dcterms:modified xsi:type="dcterms:W3CDTF">2026-05-22T10:22:00Z</dcterms:modified>
</cp:coreProperties>
</file>