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76271" w14:textId="40969AB6" w:rsidR="00B12CFF" w:rsidRDefault="00B12CFF" w:rsidP="00B12CFF">
      <w:pPr>
        <w:widowControl w:val="0"/>
        <w:spacing w:after="0" w:line="240" w:lineRule="auto"/>
        <w:ind w:firstLine="567"/>
        <w:jc w:val="right"/>
        <w:rPr>
          <w:rFonts w:ascii="Times New Roman" w:hAnsi="Times New Roman" w:cs="Times New Roman"/>
        </w:rPr>
      </w:pPr>
      <w:r w:rsidRPr="00B12CFF">
        <w:rPr>
          <w:rFonts w:ascii="Times New Roman" w:hAnsi="Times New Roman" w:cs="Times New Roman"/>
        </w:rPr>
        <w:t xml:space="preserve">Приложение № </w:t>
      </w:r>
      <w:r w:rsidR="006C0C09">
        <w:rPr>
          <w:rFonts w:ascii="Times New Roman" w:hAnsi="Times New Roman" w:cs="Times New Roman"/>
        </w:rPr>
        <w:t>1</w:t>
      </w:r>
      <w:r w:rsidRPr="00B12CFF">
        <w:rPr>
          <w:rFonts w:ascii="Times New Roman" w:hAnsi="Times New Roman" w:cs="Times New Roman"/>
        </w:rPr>
        <w:t xml:space="preserve"> к </w:t>
      </w:r>
      <w:r w:rsidR="006C0C09">
        <w:rPr>
          <w:rFonts w:ascii="Times New Roman" w:hAnsi="Times New Roman" w:cs="Times New Roman"/>
        </w:rPr>
        <w:t>документации</w:t>
      </w:r>
    </w:p>
    <w:p w14:paraId="6572DCD5" w14:textId="3A705706"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Проект договора </w:t>
      </w:r>
    </w:p>
    <w:p w14:paraId="028ED57D"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Договор № </w:t>
      </w:r>
    </w:p>
    <w:p w14:paraId="3CA0C46C" w14:textId="77777777" w:rsidR="00F26456" w:rsidRDefault="00F26456" w:rsidP="00F26456">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«____» ____________ 202__ г.</w:t>
      </w:r>
    </w:p>
    <w:p w14:paraId="7E9C3CEC" w14:textId="77777777" w:rsidR="00F26456" w:rsidRDefault="00F26456" w:rsidP="00F26456">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p>
    <w:p w14:paraId="4ADA2AD6" w14:textId="77777777" w:rsidR="00F26456" w:rsidRDefault="00F26456" w:rsidP="00F26456">
      <w:pPr>
        <w:widowControl w:val="0"/>
        <w:spacing w:after="0" w:line="240" w:lineRule="auto"/>
        <w:jc w:val="both"/>
        <w:rPr>
          <w:rFonts w:ascii="Times New Roman" w:hAnsi="Times New Roman" w:cs="Times New Roman"/>
          <w:b/>
          <w:bCs/>
          <w:color w:val="auto"/>
          <w:lang w:eastAsia="en-US"/>
        </w:rPr>
      </w:pPr>
      <w:bookmarkStart w:id="0" w:name="OLE_LINK72"/>
      <w:r>
        <w:rPr>
          <w:rFonts w:ascii="Times New Roman" w:hAnsi="Times New Roman" w:cs="Times New Roman"/>
          <w:b/>
          <w:bCs/>
          <w:color w:val="auto"/>
          <w:lang w:eastAsia="en-US"/>
        </w:rPr>
        <w:t xml:space="preserve">__________ </w:t>
      </w:r>
      <w:r>
        <w:rPr>
          <w:rFonts w:ascii="Times New Roman" w:hAnsi="Times New Roman" w:cs="Times New Roman"/>
          <w:bCs/>
          <w:snapToGrid w:val="0"/>
          <w:color w:val="auto"/>
          <w:lang w:eastAsia="en-US"/>
        </w:rPr>
        <w:t xml:space="preserve">в лице </w:t>
      </w:r>
      <w:r>
        <w:rPr>
          <w:rFonts w:ascii="Times New Roman" w:hAnsi="Times New Roman" w:cs="Times New Roman"/>
          <w:b/>
          <w:bCs/>
          <w:snapToGrid w:val="0"/>
          <w:color w:val="auto"/>
          <w:lang w:eastAsia="en-US"/>
        </w:rPr>
        <w:t xml:space="preserve">_______________, </w:t>
      </w:r>
      <w:r>
        <w:rPr>
          <w:rFonts w:ascii="Times New Roman" w:hAnsi="Times New Roman" w:cs="Times New Roman"/>
          <w:bCs/>
          <w:snapToGrid w:val="0"/>
          <w:color w:val="auto"/>
          <w:lang w:eastAsia="en-US"/>
        </w:rPr>
        <w:t>действующ__ на основании У‍​⁠﻿﻿​‍‌‍‍⁠‌⁠‍﻿​‍⁠​﻿​‍‍﻿‌﻿​​​﻿⁠‌⁠​​﻿‌‍‌‍‌﻿‍‍става, именуемое в дальнейшем</w:t>
      </w:r>
      <w:r>
        <w:rPr>
          <w:rFonts w:ascii="Times New Roman" w:hAnsi="Times New Roman" w:cs="Times New Roman"/>
          <w:b/>
          <w:bCs/>
          <w:snapToGrid w:val="0"/>
          <w:color w:val="auto"/>
          <w:lang w:eastAsia="en-US"/>
        </w:rPr>
        <w:t xml:space="preserve"> «</w:t>
      </w:r>
      <w:r>
        <w:rPr>
          <w:rFonts w:ascii="Times New Roman" w:hAnsi="Times New Roman" w:cs="Times New Roman"/>
          <w:b/>
          <w:bCs/>
          <w:color w:val="auto"/>
          <w:lang w:eastAsia="en-US"/>
        </w:rPr>
        <w:t>Заказчик»</w:t>
      </w:r>
      <w:r>
        <w:rPr>
          <w:rFonts w:ascii="Times New Roman" w:hAnsi="Times New Roman" w:cs="Times New Roman"/>
          <w:bCs/>
          <w:snapToGrid w:val="0"/>
          <w:color w:val="auto"/>
          <w:lang w:eastAsia="en-US"/>
        </w:rPr>
        <w:t xml:space="preserve">, с одной стороны, и </w:t>
      </w:r>
      <w:r>
        <w:rPr>
          <w:rFonts w:ascii="Times New Roman" w:hAnsi="Times New Roman" w:cs="Times New Roman"/>
          <w:bCs/>
          <w:color w:val="auto"/>
          <w:lang w:eastAsia="en-US"/>
        </w:rPr>
        <w:t>______________________________________________________ в лице</w:t>
      </w:r>
      <w:r>
        <w:rPr>
          <w:rFonts w:ascii="Times New Roman" w:hAnsi="Times New Roman" w:cs="Times New Roman"/>
          <w:b/>
          <w:bCs/>
          <w:color w:val="auto"/>
          <w:lang w:eastAsia="en-US"/>
        </w:rPr>
        <w:t xml:space="preserve"> _________________________________________</w:t>
      </w:r>
      <w:r>
        <w:rPr>
          <w:rFonts w:ascii="Times New Roman" w:hAnsi="Times New Roman" w:cs="Times New Roman"/>
          <w:bCs/>
          <w:color w:val="auto"/>
          <w:lang w:eastAsia="en-US"/>
        </w:rPr>
        <w:t>,</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действующего на основании __________________,</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именуемое  в дальнейшем</w:t>
      </w:r>
      <w:r>
        <w:rPr>
          <w:rFonts w:ascii="Times New Roman" w:hAnsi="Times New Roman" w:cs="Times New Roman"/>
          <w:b/>
          <w:bCs/>
          <w:color w:val="auto"/>
          <w:lang w:eastAsia="en-US"/>
        </w:rPr>
        <w:t xml:space="preserve"> «Поставщик», </w:t>
      </w:r>
      <w:r>
        <w:rPr>
          <w:rFonts w:ascii="Times New Roman" w:hAnsi="Times New Roman" w:cs="Times New Roman"/>
          <w:bCs/>
          <w:color w:val="auto"/>
          <w:lang w:eastAsia="en-US"/>
        </w:rPr>
        <w:t>с другой стороны</w:t>
      </w:r>
      <w:r>
        <w:rPr>
          <w:rFonts w:ascii="Times New Roman" w:hAnsi="Times New Roman" w:cs="Times New Roman"/>
          <w:bCs/>
          <w:snapToGrid w:val="0"/>
          <w:color w:val="auto"/>
          <w:lang w:eastAsia="en-US"/>
        </w:rPr>
        <w:t>,</w:t>
      </w:r>
      <w:r>
        <w:rPr>
          <w:rFonts w:ascii="Times New Roman" w:hAnsi="Times New Roman" w:cs="Times New Roman"/>
          <w:b/>
          <w:bCs/>
          <w:snapToGrid w:val="0"/>
          <w:color w:val="auto"/>
          <w:lang w:eastAsia="en-US"/>
        </w:rPr>
        <w:t xml:space="preserve"> </w:t>
      </w:r>
      <w:r>
        <w:rPr>
          <w:rFonts w:ascii="Times New Roman" w:hAnsi="Times New Roman" w:cs="Times New Roman"/>
          <w:bCs/>
          <w:color w:val="auto"/>
          <w:lang w:eastAsia="en-US"/>
        </w:rPr>
        <w:t>совместно именуемые</w:t>
      </w:r>
      <w:r>
        <w:rPr>
          <w:rFonts w:ascii="Times New Roman" w:hAnsi="Times New Roman" w:cs="Times New Roman"/>
          <w:b/>
          <w:bCs/>
          <w:color w:val="auto"/>
          <w:lang w:eastAsia="en-US"/>
        </w:rPr>
        <w:t xml:space="preserve"> «Стороны»</w:t>
      </w:r>
      <w:r>
        <w:rPr>
          <w:rFonts w:ascii="Times New Roman" w:hAnsi="Times New Roman" w:cs="Times New Roman"/>
          <w:bCs/>
          <w:color w:val="auto"/>
          <w:lang w:eastAsia="en-US"/>
        </w:rPr>
        <w:t>, заключили настоящий Договор, о нижеследующем:</w:t>
      </w:r>
    </w:p>
    <w:bookmarkEnd w:id="0"/>
    <w:p w14:paraId="2EAA2C62" w14:textId="77777777" w:rsidR="00F26456" w:rsidRDefault="00F26456" w:rsidP="00F26456">
      <w:pPr>
        <w:widowControl w:val="0"/>
        <w:spacing w:after="0" w:line="240" w:lineRule="auto"/>
        <w:ind w:firstLine="567"/>
        <w:jc w:val="both"/>
        <w:rPr>
          <w:rFonts w:ascii="Times New Roman" w:hAnsi="Times New Roman" w:cs="Times New Roman"/>
          <w:snapToGrid w:val="0"/>
          <w:color w:val="auto"/>
          <w:lang w:eastAsia="en-US"/>
        </w:rPr>
      </w:pPr>
    </w:p>
    <w:p w14:paraId="517580DF"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 Предмет договора.</w:t>
      </w:r>
    </w:p>
    <w:p w14:paraId="23DDB99D" w14:textId="3D104B86"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 Предметом настоящего договора является </w:t>
      </w:r>
      <w:r w:rsidR="00791F1D">
        <w:rPr>
          <w:rFonts w:ascii="Times New Roman" w:hAnsi="Times New Roman" w:cs="Times New Roman"/>
          <w:color w:val="auto"/>
          <w:lang w:eastAsia="en-US"/>
        </w:rPr>
        <w:t xml:space="preserve">поставка </w:t>
      </w:r>
      <w:r w:rsidR="0027696C" w:rsidRPr="0027696C">
        <w:rPr>
          <w:rFonts w:ascii="Times New Roman" w:hAnsi="Times New Roman" w:cs="Times New Roman"/>
          <w:b/>
          <w:color w:val="auto"/>
          <w:lang w:eastAsia="en-US"/>
        </w:rPr>
        <w:t>продуктов питания (</w:t>
      </w:r>
      <w:r w:rsidR="00694D75" w:rsidRPr="00694D75">
        <w:rPr>
          <w:rFonts w:ascii="Times New Roman" w:hAnsi="Times New Roman" w:cs="Times New Roman"/>
          <w:b/>
          <w:color w:val="auto"/>
          <w:lang w:eastAsia="en-US"/>
        </w:rPr>
        <w:t>субпродукты, рыбная продукция, мясо кур, мясо</w:t>
      </w:r>
      <w:r w:rsidR="0027696C" w:rsidRPr="0027696C">
        <w:rPr>
          <w:rFonts w:ascii="Times New Roman" w:hAnsi="Times New Roman" w:cs="Times New Roman"/>
          <w:b/>
          <w:color w:val="auto"/>
          <w:lang w:eastAsia="en-US"/>
        </w:rPr>
        <w:t>)</w:t>
      </w:r>
      <w:r w:rsidR="00791F1D" w:rsidRPr="00791F1D">
        <w:rPr>
          <w:rFonts w:ascii="Times New Roman" w:hAnsi="Times New Roman" w:cs="Times New Roman"/>
          <w:b/>
          <w:color w:val="auto"/>
          <w:lang w:eastAsia="en-US"/>
        </w:rPr>
        <w:t xml:space="preserve"> </w:t>
      </w:r>
      <w:r>
        <w:rPr>
          <w:rFonts w:ascii="Times New Roman" w:hAnsi="Times New Roman" w:cs="Times New Roman"/>
          <w:color w:val="auto"/>
          <w:lang w:eastAsia="en-US"/>
        </w:rPr>
        <w:t xml:space="preserve">(далее – поставка Товара). </w:t>
      </w:r>
    </w:p>
    <w:p w14:paraId="0C268445" w14:textId="0B6CCB49"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1.2. Поставка Товара осуществляется в соответствии со Спецификацией (Приложение № 1), являющимися неотъемлемой частью настоящего Договора, по заявкам заказчика.</w:t>
      </w:r>
    </w:p>
    <w:p w14:paraId="3CAD0270" w14:textId="691E0415"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 Источник финансирования:</w:t>
      </w:r>
      <w:r w:rsidR="00F05F63">
        <w:rPr>
          <w:rFonts w:ascii="Times New Roman" w:hAnsi="Times New Roman" w:cs="Times New Roman"/>
          <w:color w:val="auto"/>
          <w:lang w:eastAsia="en-US"/>
        </w:rPr>
        <w:t xml:space="preserve"> </w:t>
      </w:r>
      <w:r>
        <w:rPr>
          <w:rFonts w:ascii="Times New Roman" w:hAnsi="Times New Roman"/>
          <w:color w:val="auto"/>
          <w:lang w:eastAsia="en-US"/>
        </w:rPr>
        <w:t>внебюджетные средства учреждения</w:t>
      </w:r>
      <w:r>
        <w:rPr>
          <w:rFonts w:ascii="Times New Roman" w:hAnsi="Times New Roman" w:cs="Times New Roman"/>
          <w:b/>
          <w:lang w:eastAsia="en-US"/>
        </w:rPr>
        <w:t>.</w:t>
      </w:r>
    </w:p>
    <w:p w14:paraId="54436571"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1.4. Выполняя настоящий Договор, Стороны должны руководствоваться действующим законодательством Российской Федерации. </w:t>
      </w:r>
    </w:p>
    <w:p w14:paraId="38978953" w14:textId="77777777" w:rsidR="00F26456" w:rsidRDefault="00F26456" w:rsidP="00F26456">
      <w:pPr>
        <w:widowControl w:val="0"/>
        <w:spacing w:after="0" w:line="240" w:lineRule="auto"/>
        <w:ind w:firstLine="567"/>
        <w:jc w:val="both"/>
        <w:rPr>
          <w:rFonts w:ascii="Times New Roman" w:hAnsi="Times New Roman" w:cs="Times New Roman"/>
          <w:b/>
          <w:color w:val="auto"/>
          <w:lang w:eastAsia="en-US"/>
        </w:rPr>
      </w:pPr>
    </w:p>
    <w:p w14:paraId="287C16DC"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2. Права и обязанности Сторон.</w:t>
      </w:r>
    </w:p>
    <w:p w14:paraId="3B85CA5E" w14:textId="77777777" w:rsidR="00F26456" w:rsidRDefault="00F26456" w:rsidP="00F26456">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2.1. Заказчик вправе:</w:t>
      </w:r>
    </w:p>
    <w:p w14:paraId="16B146D3"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2.1.1. Поручать Поставщику осуществление поставки Товара в порядке и на условиях, предусмотренных настоящим Договором.</w:t>
      </w:r>
    </w:p>
    <w:p w14:paraId="29F6DBDA"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 xml:space="preserve">2.1.2. В случае полного или частичного невыполнения условий </w:t>
      </w:r>
      <w:r>
        <w:rPr>
          <w:rFonts w:ascii="Times New Roman" w:eastAsia="Times New Roman" w:hAnsi="Times New Roman" w:cs="Times New Roman"/>
          <w:color w:val="auto"/>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7E5D13CE"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2.1.3. Назначать своего представителя (представителей), который от имени Заказчика и</w:t>
      </w:r>
      <w:r>
        <w:rPr>
          <w:rFonts w:ascii="Times New Roman" w:eastAsia="Times New Roman" w:hAnsi="Times New Roman" w:cs="Times New Roman"/>
          <w:bCs/>
          <w:color w:val="auto"/>
          <w:lang w:eastAsia="en-US"/>
        </w:rPr>
        <w:t xml:space="preserve"> будет осуществлять контроль за выполнением поставки по условиям Договора.</w:t>
      </w:r>
    </w:p>
    <w:p w14:paraId="53CDCF54" w14:textId="77777777" w:rsidR="00F26456" w:rsidRDefault="00F26456" w:rsidP="00F26456">
      <w:pPr>
        <w:widowControl w:val="0"/>
        <w:autoSpaceDE w:val="0"/>
        <w:autoSpaceDN w:val="0"/>
        <w:adjustRightInd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2.2. Заказчик обязан:</w:t>
      </w:r>
    </w:p>
    <w:p w14:paraId="1997AF59"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 xml:space="preserve">2.2.1. Передать Поставщику информацию, необходимую для выполнения Договора </w:t>
      </w:r>
      <w:r>
        <w:rPr>
          <w:rFonts w:ascii="Times New Roman" w:eastAsia="Times New Roman" w:hAnsi="Times New Roman" w:cs="Times New Roman"/>
          <w:bCs/>
          <w:color w:val="auto"/>
          <w:lang w:eastAsia="en-US"/>
        </w:rPr>
        <w:t>на поставку Товара.</w:t>
      </w:r>
    </w:p>
    <w:p w14:paraId="6B2E9709"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2.2.2. Обеспечивать приемку поставляемого Товара.</w:t>
      </w:r>
    </w:p>
    <w:p w14:paraId="75652CD4"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2.2.3. Обеспечивать оплату поставляемого Товара в соответствии с разделом 4 настоящего Договора.</w:t>
      </w:r>
    </w:p>
    <w:p w14:paraId="4575A4E5" w14:textId="77777777" w:rsidR="00F26456" w:rsidRDefault="00F26456" w:rsidP="00F26456">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2.3. Поставщик вправе:</w:t>
      </w:r>
    </w:p>
    <w:p w14:paraId="4D43C3FA"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2.3.1. Запрашивать и получать в установленном порядке у Заказчика информацию, необходимую для выполнения Договора. </w:t>
      </w:r>
    </w:p>
    <w:p w14:paraId="3BC21F0B"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2.3.2. Получать оплату за поставленный Товар</w:t>
      </w:r>
      <w:r>
        <w:rPr>
          <w:rFonts w:ascii="Times New Roman" w:eastAsia="Times New Roman" w:hAnsi="Times New Roman" w:cs="Times New Roman"/>
          <w:color w:val="auto"/>
          <w:lang w:eastAsia="en-US"/>
        </w:rPr>
        <w:t>.</w:t>
      </w:r>
    </w:p>
    <w:p w14:paraId="212DBEF1"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2.4. Поставщик обязан:</w:t>
      </w:r>
    </w:p>
    <w:p w14:paraId="7302E423"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2.4.1. Произвести поставку Товара в соответствии с условиями настоящего </w:t>
      </w:r>
      <w:r>
        <w:rPr>
          <w:rFonts w:ascii="Times New Roman" w:eastAsia="Times New Roman" w:hAnsi="Times New Roman" w:cs="Times New Roman"/>
          <w:color w:val="auto"/>
          <w:lang w:eastAsia="en-US"/>
        </w:rPr>
        <w:t>Договор</w:t>
      </w:r>
      <w:r>
        <w:rPr>
          <w:rFonts w:ascii="Times New Roman" w:eastAsia="Times New Roman" w:hAnsi="Times New Roman" w:cs="Times New Roman"/>
          <w:bCs/>
          <w:color w:val="auto"/>
          <w:lang w:eastAsia="en-US"/>
        </w:rPr>
        <w:t xml:space="preserve">а. </w:t>
      </w:r>
    </w:p>
    <w:p w14:paraId="50F70295"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2.4.2. Участвовать в согласовании и оформлении документов, необходимых для поставки Товара, предусмотренных настоящим Договором.</w:t>
      </w:r>
    </w:p>
    <w:p w14:paraId="2F2AEF50" w14:textId="77777777" w:rsidR="00F26456" w:rsidRDefault="00F26456" w:rsidP="00F26456">
      <w:pPr>
        <w:widowControl w:val="0"/>
        <w:tabs>
          <w:tab w:val="left" w:pos="3930"/>
        </w:tabs>
        <w:spacing w:after="0" w:line="240" w:lineRule="auto"/>
        <w:ind w:firstLine="567"/>
        <w:jc w:val="both"/>
        <w:rPr>
          <w:rFonts w:ascii="Times New Roman" w:hAnsi="Times New Roman" w:cs="Times New Roman"/>
          <w:iCs/>
          <w:color w:val="auto"/>
          <w:lang w:eastAsia="en-US"/>
        </w:rPr>
      </w:pPr>
      <w:r>
        <w:rPr>
          <w:rFonts w:ascii="Times New Roman" w:hAnsi="Times New Roman" w:cs="Times New Roman"/>
          <w:iCs/>
          <w:color w:val="auto"/>
          <w:lang w:eastAsia="en-US"/>
        </w:rPr>
        <w:t xml:space="preserve">2.4.3. </w:t>
      </w:r>
      <w:r>
        <w:rPr>
          <w:rFonts w:ascii="Times New Roman" w:hAnsi="Times New Roman" w:cs="Times New Roman"/>
          <w:color w:val="auto"/>
          <w:lang w:eastAsia="en-US"/>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1D2B9A18"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2CC34FE1"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5BDC3750"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iCs/>
          <w:color w:val="auto"/>
          <w:lang w:eastAsia="en-US"/>
        </w:rPr>
        <w:t xml:space="preserve">Не допускается транспортировка продовольственных пищевых продуктов совместно с непродовольственными товарами. </w:t>
      </w:r>
    </w:p>
    <w:p w14:paraId="2A42EA54"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6424726D" w14:textId="77777777" w:rsidR="00F26456" w:rsidRDefault="00F26456" w:rsidP="00F26456">
      <w:pPr>
        <w:widowControl w:val="0"/>
        <w:tabs>
          <w:tab w:val="left" w:pos="144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6546BE99"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2.4.5. Предоставить возможность представителю Заказчика осуществлять проверку выполнения и качества поставки Товара по Договору.</w:t>
      </w:r>
    </w:p>
    <w:p w14:paraId="660AEF3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2.4.6. В период поставки Товара обеспечить сохранность Товара, а в случае его повреждения или утраты восстановить за свой счет.</w:t>
      </w:r>
    </w:p>
    <w:p w14:paraId="4C87DF9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2.4.7. Выставить Заказчику товарную/товарно-транспортную накладную, счет-фактуру/счет на поставленный Товар.</w:t>
      </w:r>
    </w:p>
    <w:p w14:paraId="0F3EFEF0" w14:textId="77777777" w:rsidR="00A37B5C" w:rsidRPr="00A37B5C" w:rsidRDefault="00F26456" w:rsidP="00A37B5C">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2.4.8. </w:t>
      </w:r>
      <w:r w:rsidR="00A37B5C" w:rsidRPr="00A37B5C">
        <w:rPr>
          <w:rFonts w:ascii="Times New Roman" w:hAnsi="Times New Roman" w:cs="Times New Roman"/>
          <w:color w:val="auto"/>
          <w:lang w:eastAsia="en-US"/>
        </w:rPr>
        <w:t xml:space="preserve">Качество и безопасность поставляемого товара должны соответствовать требованиям и нормам, установленным: </w:t>
      </w:r>
    </w:p>
    <w:p w14:paraId="11D9BC74"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Федеральным законом от 02.01.2000 № 29-ФЗ «О качестве и безопасности пищевых продуктов»;</w:t>
      </w:r>
    </w:p>
    <w:p w14:paraId="691F716D"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Федеральным закон от 30.03.1999 № 52-ФЗ «О санитарно-эпидемиологическом благополучии населения»;</w:t>
      </w:r>
    </w:p>
    <w:p w14:paraId="764F40C8"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СанПиН 2.3.2.1324-03 «Гигиенические требования к срокам годности и условиям хранения пищевых продуктов»;</w:t>
      </w:r>
    </w:p>
    <w:p w14:paraId="59751EDB"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СанПиН 2.3.2.1078-01 «Гигиенические требования к безопасности и пищевой ценности пищевых продуктов»;</w:t>
      </w:r>
    </w:p>
    <w:p w14:paraId="7D2DAE77"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C8B158C"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021/2011 «О безопасности пищевой продукции»;</w:t>
      </w:r>
    </w:p>
    <w:p w14:paraId="5EC681AF"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022/2011 «Пищевая продукция в части ее маркировки»;</w:t>
      </w:r>
    </w:p>
    <w:p w14:paraId="006A1103"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034/2013 «О безопасности мяса и мясной продукции»;</w:t>
      </w:r>
    </w:p>
    <w:p w14:paraId="001B4BED"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ЕАЭС 040/2016 «О безопасности рыбы и рыбной продукции»;</w:t>
      </w:r>
    </w:p>
    <w:p w14:paraId="323C808B"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005/2011 «О безопасности упаковки»;</w:t>
      </w:r>
    </w:p>
    <w:p w14:paraId="281C262B" w14:textId="561C115F" w:rsidR="00362974"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454EA28" w14:textId="7CC83813" w:rsidR="00F26456" w:rsidRDefault="00F26456" w:rsidP="00362974">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78A7E349"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5BC750F1"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08791D4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ведении между Сторонами деловой переписки;</w:t>
      </w:r>
    </w:p>
    <w:p w14:paraId="2964B33D"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подписании настоящего Договора, приложений, спецификаций, дополнительных соглашений и изменений к Договору;</w:t>
      </w:r>
    </w:p>
    <w:p w14:paraId="173CF677"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выставлении счетов на оплату.</w:t>
      </w:r>
    </w:p>
    <w:p w14:paraId="18C7FBC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4B123B1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15718D4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40452E1D"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3906E228"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3. Порядок, сроки поставки и приемки Товара</w:t>
      </w:r>
    </w:p>
    <w:p w14:paraId="2FB497CF" w14:textId="1F1038E5" w:rsidR="008A72DB" w:rsidRDefault="00F26456" w:rsidP="0061307A">
      <w:pPr>
        <w:widowControl w:val="0"/>
        <w:tabs>
          <w:tab w:val="left" w:pos="0"/>
        </w:tabs>
        <w:spacing w:after="0" w:line="240" w:lineRule="auto"/>
        <w:ind w:firstLine="567"/>
        <w:jc w:val="both"/>
        <w:rPr>
          <w:rFonts w:ascii="Times New Roman" w:hAnsi="Times New Roman"/>
          <w:color w:val="auto"/>
          <w:lang w:eastAsia="en-US"/>
        </w:rPr>
      </w:pPr>
      <w:r>
        <w:rPr>
          <w:rFonts w:ascii="Times New Roman" w:hAnsi="Times New Roman" w:cs="Times New Roman"/>
          <w:color w:val="auto"/>
          <w:lang w:eastAsia="en-US"/>
        </w:rPr>
        <w:t xml:space="preserve">3.1. Срок поставки: </w:t>
      </w:r>
      <w:r w:rsidR="00215E56" w:rsidRPr="00215E56">
        <w:rPr>
          <w:rFonts w:ascii="Times New Roman" w:hAnsi="Times New Roman"/>
          <w:color w:val="auto"/>
          <w:lang w:eastAsia="en-US"/>
        </w:rPr>
        <w:t>с 01.07.2026</w:t>
      </w:r>
      <w:r w:rsidR="00215E56">
        <w:rPr>
          <w:rFonts w:ascii="Times New Roman" w:hAnsi="Times New Roman"/>
          <w:color w:val="auto"/>
          <w:lang w:eastAsia="en-US"/>
        </w:rPr>
        <w:t>г.</w:t>
      </w:r>
      <w:r w:rsidR="00215E56" w:rsidRPr="00215E56">
        <w:rPr>
          <w:rFonts w:ascii="Times New Roman" w:hAnsi="Times New Roman"/>
          <w:color w:val="auto"/>
          <w:lang w:eastAsia="en-US"/>
        </w:rPr>
        <w:t xml:space="preserve"> по 31.12.2026</w:t>
      </w:r>
      <w:r w:rsidR="00215E56">
        <w:rPr>
          <w:rFonts w:ascii="Times New Roman" w:hAnsi="Times New Roman"/>
          <w:color w:val="auto"/>
          <w:lang w:eastAsia="en-US"/>
        </w:rPr>
        <w:t>г.</w:t>
      </w:r>
      <w:r w:rsidR="00215E56" w:rsidRPr="00215E56">
        <w:rPr>
          <w:rFonts w:ascii="Times New Roman" w:hAnsi="Times New Roman"/>
          <w:color w:val="auto"/>
          <w:lang w:eastAsia="en-US"/>
        </w:rPr>
        <w:t>, согласно заявке Заказчика.</w:t>
      </w:r>
    </w:p>
    <w:p w14:paraId="1841224E" w14:textId="457B8BF2" w:rsidR="0061307A" w:rsidRDefault="0061307A" w:rsidP="0061307A">
      <w:pPr>
        <w:widowControl w:val="0"/>
        <w:tabs>
          <w:tab w:val="left" w:pos="0"/>
        </w:tabs>
        <w:spacing w:after="0" w:line="240" w:lineRule="auto"/>
        <w:ind w:firstLine="567"/>
        <w:jc w:val="both"/>
        <w:rPr>
          <w:rFonts w:ascii="Times New Roman" w:hAnsi="Times New Roman"/>
          <w:color w:val="auto"/>
          <w:lang w:eastAsia="en-US"/>
        </w:rPr>
      </w:pPr>
      <w:r w:rsidRPr="0061307A">
        <w:rPr>
          <w:rFonts w:ascii="Times New Roman" w:hAnsi="Times New Roman"/>
          <w:color w:val="auto"/>
          <w:lang w:eastAsia="en-US"/>
        </w:rPr>
        <w:t>Поставка осуществляется в рабочие дни Заказчика, силами и средствами Поставщика.</w:t>
      </w:r>
    </w:p>
    <w:p w14:paraId="4E3CC4A5" w14:textId="0FE3264D" w:rsidR="00F26456" w:rsidRDefault="00F26456" w:rsidP="0061307A">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BA747C0" w14:textId="4C635A45" w:rsidR="00AA4E50" w:rsidRDefault="00F26456" w:rsidP="00AA4E50">
      <w:pPr>
        <w:widowControl w:val="0"/>
        <w:spacing w:after="0" w:line="240" w:lineRule="auto"/>
        <w:ind w:firstLine="567"/>
        <w:rPr>
          <w:rFonts w:ascii="Times New Roman" w:hAnsi="Times New Roman" w:cs="Times New Roman"/>
          <w:color w:val="auto"/>
          <w:lang w:eastAsia="en-US"/>
        </w:rPr>
      </w:pPr>
      <w:r>
        <w:rPr>
          <w:rFonts w:ascii="Times New Roman" w:hAnsi="Times New Roman" w:cs="Times New Roman"/>
          <w:color w:val="auto"/>
          <w:lang w:eastAsia="en-US"/>
        </w:rPr>
        <w:t xml:space="preserve">3.2. Место поставки Товара: </w:t>
      </w:r>
    </w:p>
    <w:p w14:paraId="1A8AE1EF" w14:textId="39B274F5" w:rsidR="00215E56" w:rsidRDefault="00215E56" w:rsidP="00AA4E50">
      <w:pPr>
        <w:widowControl w:val="0"/>
        <w:spacing w:after="0" w:line="240" w:lineRule="auto"/>
        <w:ind w:firstLine="567"/>
        <w:rPr>
          <w:rFonts w:ascii="Times New Roman" w:hAnsi="Times New Roman" w:cs="Times New Roman"/>
          <w:color w:val="auto"/>
          <w:lang w:eastAsia="en-US"/>
        </w:rPr>
      </w:pPr>
      <w:r w:rsidRPr="00215E56">
        <w:rPr>
          <w:rFonts w:ascii="Times New Roman" w:hAnsi="Times New Roman" w:cs="Times New Roman"/>
          <w:color w:val="auto"/>
          <w:highlight w:val="yellow"/>
          <w:lang w:eastAsia="en-US"/>
        </w:rPr>
        <w:t>____________________</w:t>
      </w:r>
    </w:p>
    <w:p w14:paraId="137FE4A6"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2C736CC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r>
        <w:rPr>
          <w:rFonts w:ascii="Times New Roman" w:hAnsi="Times New Roman" w:cs="Times New Roman"/>
          <w:color w:val="auto"/>
          <w:lang w:eastAsia="en-US"/>
        </w:rPr>
        <w:lastRenderedPageBreak/>
        <w:t>с качеством и характеристиками, предусмотренными в Спецификации (Приложение № 1).</w:t>
      </w:r>
    </w:p>
    <w:p w14:paraId="6321CCA9"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22B56795"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3.5.  Поставщик обязан обеспечить разгрузку Товара вместо поставки Товара  до весов получателя и погрузку возвратной тары, а Заказчик при приемке Товара осуществить проверку по количеству и качеству.</w:t>
      </w:r>
    </w:p>
    <w:p w14:paraId="2453801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Приемка Товара по количеству и качеству осуществляется надлежаще уполномоченными на то представителями Заказчика  на основании документа (ов) о приемке товара, в соответствии с п.п. 3.5.-3.6 настоящего Договора. </w:t>
      </w:r>
    </w:p>
    <w:p w14:paraId="3265DEB4"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091D6BE5"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48C0F520" w14:textId="7E44C924"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p>
    <w:p w14:paraId="2D88AAA9"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3.6. Приёмка Товара осуществляется Заказчиком на основании документа (ов) о приемке Товара. Факт получения Товара подтверждается подписью уполномоченного лица Заказчика в документе(ах) о приемке Товара. </w:t>
      </w:r>
    </w:p>
    <w:p w14:paraId="6F07EDA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1E354530"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3.8. Право собственности и риски случайной гибели и повреждения Товара переходят к Заказчику в момент передачи Товара Заказчику, согласно документа (ов) в приемке Товара. </w:t>
      </w:r>
    </w:p>
    <w:p w14:paraId="7CABFF5A"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6D701362"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7FA481D2"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651552C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7E16192C"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30D0AE9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50C779C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0F98933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3.15. К нарушениям договора поставки продуктов поставщиком существенным являются случаи:</w:t>
      </w:r>
    </w:p>
    <w:p w14:paraId="6B54E52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поставки товаров ненадлежащего качества с недостатками, которые не могут быть устранены в приемлемый для покупателя срок;</w:t>
      </w:r>
    </w:p>
    <w:p w14:paraId="32E89F4E"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неоднократное нарушение: срыв или не поставка продуктов в срок указанный в заявке;</w:t>
      </w:r>
    </w:p>
    <w:p w14:paraId="2134306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неоднократного нарушения сроков поставки товаров.</w:t>
      </w:r>
    </w:p>
    <w:p w14:paraId="6A31BAAE"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p>
    <w:p w14:paraId="10D38832"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4. Цена Договора и порядок оплаты</w:t>
      </w:r>
    </w:p>
    <w:p w14:paraId="1E1C979E"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49F15DBE" w14:textId="77777777" w:rsidR="00F26456" w:rsidRDefault="00F26456" w:rsidP="00F26456">
      <w:pPr>
        <w:widowControl w:val="0"/>
        <w:spacing w:after="0"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настоящего Договора составляет </w:t>
      </w:r>
      <w:r>
        <w:rPr>
          <w:rFonts w:ascii="Times New Roman" w:hAnsi="Times New Roman" w:cs="Times New Roman"/>
          <w:b/>
          <w:color w:val="auto"/>
          <w:lang w:eastAsia="en-US"/>
        </w:rPr>
        <w:t xml:space="preserve">_____________________ руб. (________________________________________) рублей 00 копеек (в т.ч. НДС _____%). </w:t>
      </w:r>
      <w:r>
        <w:rPr>
          <w:rFonts w:ascii="Times New Roman" w:hAnsi="Times New Roman" w:cs="Times New Roman"/>
          <w:color w:val="auto"/>
          <w:lang w:eastAsia="en-US"/>
        </w:rPr>
        <w:t xml:space="preserve"> Цена за единицу Договора Товара указана в Спецификации.</w:t>
      </w:r>
    </w:p>
    <w:p w14:paraId="4BA61797"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w:t>
      </w:r>
      <w:r>
        <w:rPr>
          <w:rFonts w:ascii="Times New Roman" w:hAnsi="Times New Roman" w:cs="Times New Roman"/>
          <w:color w:val="auto"/>
          <w:lang w:eastAsia="en-US"/>
        </w:rPr>
        <w:lastRenderedPageBreak/>
        <w:t>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DE3E65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6B0802A0" w14:textId="77777777" w:rsidR="00F26456" w:rsidRDefault="00F26456" w:rsidP="00F26456">
      <w:pPr>
        <w:widowControl w:val="0"/>
        <w:tabs>
          <w:tab w:val="left" w:pos="851"/>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4.3. Безналичный расчет, по факту поставки товара в течение 7 (семи) рабочих дней с даты подписания Заказчиками документов о приемке товара, на основании счета, выставленного Поставщиком.</w:t>
      </w:r>
    </w:p>
    <w:p w14:paraId="2D59935C" w14:textId="77777777" w:rsidR="00F26456" w:rsidRDefault="00F26456" w:rsidP="00F26456">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4.4.  Заказчик с Поставщиком в ходе исполнения Договора обязаны уменьшить или увеличить предусмотренное договором количество товара</w:t>
      </w:r>
      <w:r>
        <w:rPr>
          <w:rFonts w:ascii="Times New Roman" w:hAnsi="Times New Roman" w:cs="Times New Roman"/>
          <w:color w:val="auto"/>
          <w:lang w:eastAsia="en-US"/>
        </w:rPr>
        <w:t xml:space="preserve"> </w:t>
      </w:r>
      <w:r>
        <w:rPr>
          <w:rFonts w:ascii="Times New Roman" w:eastAsia="Times New Roman" w:hAnsi="Times New Roman" w:cs="Times New Roman"/>
          <w:color w:val="auto"/>
        </w:rPr>
        <w:t xml:space="preserve">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6077052A" w14:textId="77777777" w:rsidR="00F26456" w:rsidRDefault="00F26456" w:rsidP="00F26456">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10E06CE" w14:textId="77777777" w:rsidR="00F26456" w:rsidRDefault="00F26456" w:rsidP="00F26456">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p>
    <w:p w14:paraId="2227F1EB" w14:textId="77777777" w:rsidR="00F26456" w:rsidRDefault="00F26456" w:rsidP="00F26456">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r>
        <w:rPr>
          <w:rFonts w:ascii="Times New Roman" w:hAnsi="Times New Roman" w:cs="Times New Roman"/>
          <w:b/>
          <w:bCs/>
          <w:color w:val="auto"/>
          <w:spacing w:val="-1"/>
          <w:lang w:eastAsia="en-US"/>
        </w:rPr>
        <w:t>5. Ответственность Сторон</w:t>
      </w:r>
    </w:p>
    <w:p w14:paraId="7178791E"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с  действующим  законодательством Российской Федерации и условиями настоящего Договора.</w:t>
      </w:r>
    </w:p>
    <w:p w14:paraId="35CB6F4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879E378"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57184E28"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5A7B2D05"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а) 1000 рублей, если цена договора не превышает 3 млн. рублей (включительно);</w:t>
      </w:r>
    </w:p>
    <w:p w14:paraId="427B0683"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б) 5000 рублей, если цена договора составляет от 3 млн. рублей до 50 млн. рублей (включительно);</w:t>
      </w:r>
    </w:p>
    <w:p w14:paraId="04B5A670"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в) 10000 рублей, если цена договора составляет от 50 млн. рублей до 100 млн. рублей (включительно);</w:t>
      </w:r>
    </w:p>
    <w:p w14:paraId="47BEB7C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г) 100000 рублей, если цена договора превышает 100 млн. рублей.</w:t>
      </w:r>
    </w:p>
    <w:p w14:paraId="7A9E3E9C"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23D4F2A4"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B6D3CB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bookmarkStart w:id="1" w:name="Par26"/>
      <w:bookmarkEnd w:id="1"/>
      <w:r>
        <w:rPr>
          <w:rFonts w:ascii="Times New Roman" w:hAnsi="Times New Roman" w:cs="Times New Roman"/>
          <w:color w:val="auto"/>
          <w:lang w:eastAsia="en-US"/>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8C02395"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Размер штрафа устанавливается договором в виде фиксированной суммы, определенной в следующем </w:t>
      </w:r>
      <w:hyperlink r:id="rId4" w:history="1">
        <w:r>
          <w:rPr>
            <w:rFonts w:ascii="Times New Roman" w:eastAsia="Arial Unicode MS" w:hAnsi="Times New Roman" w:cs="Times New Roman"/>
            <w:color w:val="auto"/>
            <w:lang w:eastAsia="en-US"/>
          </w:rPr>
          <w:t>порядке</w:t>
        </w:r>
      </w:hyperlink>
      <w:r>
        <w:rPr>
          <w:rFonts w:ascii="Times New Roman" w:hAnsi="Times New Roman" w:cs="Times New Roman"/>
          <w:color w:val="auto"/>
          <w:lang w:eastAsia="en-US"/>
        </w:rPr>
        <w:t>:</w:t>
      </w:r>
    </w:p>
    <w:p w14:paraId="2E21EDD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6AD0081"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 процентов цены договора (этапа) в случае, если цена договора (этапа) не превышает 3 млн. рублей;</w:t>
      </w:r>
    </w:p>
    <w:p w14:paraId="15F93AB2"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5 процентов цены договора (этапа) в случае, если цена договора (этапа) составляет от 3 млн. рублей до 50 млн. рублей (включительно);</w:t>
      </w:r>
    </w:p>
    <w:p w14:paraId="154D6C6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 процент цены договора (этапа) в случае, если цена договора (этапа) составляет от 50 млн. рублей до 100 млн. рублей (включительно);</w:t>
      </w:r>
    </w:p>
    <w:p w14:paraId="56434AB5"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0,5 процента цены договора (этапа) в случае, если цена договора (этапа) составляет от 100 млн. рублей до 500 млн. рублей (включительно);</w:t>
      </w:r>
    </w:p>
    <w:p w14:paraId="6E95E58E"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0,4 процента цены договора (этапа) в случае, если цена договора (этапа) составляет от 500 млн. рублей до 1 млрд. рублей (включительно);</w:t>
      </w:r>
    </w:p>
    <w:p w14:paraId="079476B2"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0,3 процента цены договора (этапа) в случае, если цена договора (этапа) составляет от 1 млрд. рублей до 2 млрд. рублей (включительно);</w:t>
      </w:r>
    </w:p>
    <w:p w14:paraId="659A32C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0,25 процента цены договора (этапа) в случае, если цена договора (этапа) составляет от 2 млрд. рублей до 5 млрд. рублей (включительно);</w:t>
      </w:r>
    </w:p>
    <w:p w14:paraId="6799D068"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 процента цены договора (этапа) в случае, если цена договора (этапа) составляет от 5 млрд. рублей до 10 млрд. рублей (включительно);</w:t>
      </w:r>
    </w:p>
    <w:p w14:paraId="12DD0BC3"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0,1 процента цены договора (этапа) в случае, если цена договора (этапа) превышает 10 млрд. рублей.</w:t>
      </w:r>
    </w:p>
    <w:p w14:paraId="4518F37C"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941A60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 рублей, если цена договора не превышает 3 млн. рублей;</w:t>
      </w:r>
    </w:p>
    <w:p w14:paraId="168A328E"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4EC24248"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0D75B60D"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100000 рублей, если цена договора превышает 100 млн. рублей.</w:t>
      </w:r>
    </w:p>
    <w:p w14:paraId="77D5C7CB"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5.7. Общая сумма начисленной неустойки (штрафов, пени) за неисполнение или ненадлежащее исполнение Поставщиком обязательств, в том числе указанных в п. 3.15, ,предусмотренных Договором, не может превышать цену Договора.</w:t>
      </w:r>
    </w:p>
    <w:p w14:paraId="5F5EA3FD"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4CC61AD1"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6FFB211"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p>
    <w:p w14:paraId="7A5F36D3" w14:textId="77777777" w:rsidR="00F26456" w:rsidRDefault="00F26456" w:rsidP="00F26456">
      <w:pPr>
        <w:widowControl w:val="0"/>
        <w:autoSpaceDE w:val="0"/>
        <w:autoSpaceDN w:val="0"/>
        <w:adjustRightInd w:val="0"/>
        <w:spacing w:after="0" w:line="240" w:lineRule="auto"/>
        <w:ind w:firstLine="540"/>
        <w:jc w:val="center"/>
        <w:rPr>
          <w:rFonts w:ascii="Times New Roman" w:hAnsi="Times New Roman" w:cs="Times New Roman"/>
          <w:b/>
          <w:color w:val="auto"/>
          <w:lang w:eastAsia="en-US"/>
        </w:rPr>
      </w:pPr>
      <w:r>
        <w:rPr>
          <w:rFonts w:ascii="Times New Roman" w:hAnsi="Times New Roman" w:cs="Times New Roman"/>
          <w:b/>
          <w:color w:val="auto"/>
          <w:lang w:eastAsia="en-US"/>
        </w:rPr>
        <w:t>6. Существенные условия договора</w:t>
      </w:r>
    </w:p>
    <w:p w14:paraId="31C73823"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42C15761"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1) предусмотренный договором объем закупаемых товаров, работ, услуг.</w:t>
      </w:r>
    </w:p>
    <w:p w14:paraId="0E41F4B7"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1355C71B"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CC41A3E"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3) цену договора:</w:t>
      </w:r>
    </w:p>
    <w:p w14:paraId="6A2FA8A5"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путем ее снижения без изменения, предусмотренного договором количества товаров, объема работ, услуг и иных условий исполнения договора;</w:t>
      </w:r>
    </w:p>
    <w:p w14:paraId="41659FE7" w14:textId="22CB945D"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случаях, предусмотренных подпунктом 1 </w:t>
      </w:r>
      <w:r w:rsidR="0061307A">
        <w:rPr>
          <w:rFonts w:ascii="Times New Roman" w:hAnsi="Times New Roman" w:cs="Times New Roman"/>
          <w:color w:val="auto"/>
          <w:lang w:eastAsia="en-US"/>
        </w:rPr>
        <w:t>настоящего пункта</w:t>
      </w:r>
      <w:r>
        <w:rPr>
          <w:rFonts w:ascii="Times New Roman" w:hAnsi="Times New Roman" w:cs="Times New Roman"/>
          <w:color w:val="auto"/>
          <w:lang w:eastAsia="en-US"/>
        </w:rPr>
        <w:t>;</w:t>
      </w:r>
    </w:p>
    <w:p w14:paraId="72B43236"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в случае изменения в соответствии с законодательством Российской Федерации регулируемых государством цен (тарифов);</w:t>
      </w:r>
    </w:p>
    <w:p w14:paraId="05F744E5"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размера ставки налога на добавленную стоимость. </w:t>
      </w:r>
    </w:p>
    <w:p w14:paraId="7A1AC1A8" w14:textId="1D4D9EED"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6.2. </w:t>
      </w:r>
      <w:r w:rsidR="007D6B40" w:rsidRPr="007D6B40">
        <w:rPr>
          <w:rFonts w:ascii="Times New Roman" w:hAnsi="Times New Roman" w:cs="Times New Roman"/>
          <w:color w:val="auto"/>
          <w:lang w:eastAsia="en-US"/>
        </w:rPr>
        <w:t xml:space="preserve">При исполнении договора по согласованию Заказчика с поставщиком (подрядчиком, исполнителем) </w:t>
      </w:r>
      <w:r w:rsidR="007D6B40" w:rsidRPr="007D6B40">
        <w:rPr>
          <w:rFonts w:ascii="Times New Roman" w:hAnsi="Times New Roman" w:cs="Times New Roman"/>
          <w:color w:val="auto"/>
          <w:lang w:eastAsia="en-US"/>
        </w:rPr>
        <w:lastRenderedPageBreak/>
        <w:t>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20356F0" w14:textId="77777777" w:rsidR="007D6B40" w:rsidRPr="007D6B40" w:rsidRDefault="00F26456" w:rsidP="007D6B40">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6.3. </w:t>
      </w:r>
      <w:r w:rsidR="007D6B40" w:rsidRPr="007D6B40">
        <w:rPr>
          <w:rFonts w:ascii="Times New Roman" w:hAnsi="Times New Roman" w:cs="Times New Roman"/>
          <w:color w:val="auto"/>
          <w:lang w:eastAsia="en-US"/>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02F7CB6A" w14:textId="77777777" w:rsidR="007D6B40" w:rsidRDefault="007D6B40" w:rsidP="007D6B40">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sidRPr="007D6B40">
        <w:rPr>
          <w:rFonts w:ascii="Times New Roman" w:hAnsi="Times New Roman" w:cs="Times New Roman"/>
          <w:color w:val="auto"/>
          <w:lang w:eastAsia="en-US"/>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599127F" w14:textId="77777777" w:rsidR="00F26456" w:rsidRDefault="00F26456" w:rsidP="00F26456">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p>
    <w:p w14:paraId="1C676443" w14:textId="77777777" w:rsidR="00F26456" w:rsidRDefault="00F26456" w:rsidP="00F26456">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r>
        <w:rPr>
          <w:rFonts w:ascii="Times New Roman" w:hAnsi="Times New Roman" w:cs="Times New Roman"/>
          <w:b/>
          <w:bCs/>
          <w:color w:val="auto"/>
          <w:lang w:eastAsia="en-US"/>
        </w:rPr>
        <w:t>7. Форс-мажорные обстоятельства</w:t>
      </w:r>
    </w:p>
    <w:p w14:paraId="457E14D0" w14:textId="77777777" w:rsidR="00F26456" w:rsidRDefault="00F26456" w:rsidP="00F26456">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color w:val="auto"/>
        </w:rPr>
        <w:t xml:space="preserve">7.1. </w:t>
      </w:r>
      <w:r>
        <w:rPr>
          <w:rFonts w:ascii="Times New Roman" w:eastAsia="Times New Roman" w:hAnsi="Times New Roman" w:cs="Times New Roman"/>
          <w:snapToGrid w:val="0"/>
          <w:color w:val="auto"/>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если оно явилось следствием обстоятельств непреодолимой силы (пожар, стихийные бедствия, военные действия и т.д.).</w:t>
      </w:r>
    </w:p>
    <w:p w14:paraId="10F14B6E" w14:textId="77777777" w:rsidR="00F26456" w:rsidRDefault="00F26456" w:rsidP="00F26456">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При этом инфляционные процессы в экономике к форс-мажорным обстоятельствам не относятся.</w:t>
      </w:r>
    </w:p>
    <w:p w14:paraId="13E7629A" w14:textId="77777777" w:rsidR="00F26456" w:rsidRDefault="00F26456" w:rsidP="00F26456">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2EBE64CB" w14:textId="77777777" w:rsidR="00F26456" w:rsidRDefault="00F26456" w:rsidP="00F26456">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7.3. Сторона, нарушившая п. 6.2. настоящего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а, не вправе ссылаться на действие форс-мажорных обстоятельств и несёт ответственность за нарушение принятых на себя обязательств.</w:t>
      </w:r>
    </w:p>
    <w:p w14:paraId="592D9816" w14:textId="77777777" w:rsidR="00F26456" w:rsidRDefault="00F26456" w:rsidP="00F26456">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7.4. Срок исполнения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453063C0"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p>
    <w:p w14:paraId="6C6F9BD5"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8. Разрешение споров</w:t>
      </w:r>
    </w:p>
    <w:p w14:paraId="10BA277A"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508938C7"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3B5412BE" w14:textId="77777777" w:rsidR="00F26456" w:rsidRDefault="00F26456" w:rsidP="00F26456">
      <w:pPr>
        <w:widowControl w:val="0"/>
        <w:tabs>
          <w:tab w:val="left" w:pos="-1985"/>
        </w:tabs>
        <w:spacing w:after="0" w:line="240" w:lineRule="auto"/>
        <w:ind w:firstLine="567"/>
        <w:jc w:val="center"/>
        <w:rPr>
          <w:rFonts w:ascii="Times New Roman" w:hAnsi="Times New Roman" w:cs="Times New Roman"/>
          <w:b/>
          <w:bCs/>
          <w:color w:val="auto"/>
          <w:lang w:eastAsia="en-US"/>
        </w:rPr>
      </w:pPr>
    </w:p>
    <w:p w14:paraId="235FE4CF" w14:textId="77777777" w:rsidR="00F26456" w:rsidRDefault="00F26456" w:rsidP="00F26456">
      <w:pPr>
        <w:widowControl w:val="0"/>
        <w:tabs>
          <w:tab w:val="left" w:pos="-1985"/>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9. Срок действия Договора</w:t>
      </w:r>
    </w:p>
    <w:p w14:paraId="30D98E40" w14:textId="1D69DE2E"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Договор вступает в силу </w:t>
      </w:r>
      <w:r w:rsidR="00723EBB">
        <w:rPr>
          <w:rFonts w:ascii="Times New Roman" w:hAnsi="Times New Roman" w:cs="Times New Roman"/>
          <w:color w:val="auto"/>
          <w:lang w:eastAsia="en-US"/>
        </w:rPr>
        <w:t>с даты его подписания и действует по 31.</w:t>
      </w:r>
      <w:r w:rsidR="009024F8">
        <w:rPr>
          <w:rFonts w:ascii="Times New Roman" w:hAnsi="Times New Roman" w:cs="Times New Roman"/>
          <w:color w:val="auto"/>
          <w:lang w:eastAsia="en-US"/>
        </w:rPr>
        <w:t>01</w:t>
      </w:r>
      <w:r w:rsidR="00945809">
        <w:rPr>
          <w:rFonts w:ascii="Times New Roman" w:hAnsi="Times New Roman" w:cs="Times New Roman"/>
          <w:color w:val="auto"/>
          <w:lang w:eastAsia="en-US"/>
        </w:rPr>
        <w:t>.202</w:t>
      </w:r>
      <w:r w:rsidR="009024F8">
        <w:rPr>
          <w:rFonts w:ascii="Times New Roman" w:hAnsi="Times New Roman" w:cs="Times New Roman"/>
          <w:color w:val="auto"/>
          <w:lang w:eastAsia="en-US"/>
        </w:rPr>
        <w:t>7</w:t>
      </w:r>
      <w:r w:rsidR="00945809">
        <w:rPr>
          <w:rFonts w:ascii="Times New Roman" w:hAnsi="Times New Roman" w:cs="Times New Roman"/>
          <w:color w:val="auto"/>
          <w:lang w:eastAsia="en-US"/>
        </w:rPr>
        <w:t xml:space="preserve"> г.</w:t>
      </w:r>
      <w:r>
        <w:rPr>
          <w:rFonts w:ascii="Times New Roman" w:hAnsi="Times New Roman" w:cs="Times New Roman"/>
          <w:color w:val="auto"/>
          <w:lang w:eastAsia="en-US"/>
        </w:rPr>
        <w:t xml:space="preserve">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2532F7CE" w14:textId="77777777" w:rsidR="00F26456" w:rsidRDefault="00F26456" w:rsidP="00F26456">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p>
    <w:p w14:paraId="2F596969" w14:textId="77777777" w:rsidR="00F26456" w:rsidRDefault="00F26456" w:rsidP="00F26456">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10. Расторжение Договора</w:t>
      </w:r>
    </w:p>
    <w:p w14:paraId="142DB73D"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DB6DB0"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50BBA33"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DF3186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w:t>
      </w:r>
      <w:r>
        <w:rPr>
          <w:rFonts w:ascii="Times New Roman" w:hAnsi="Times New Roman" w:cs="Times New Roman"/>
          <w:color w:val="auto"/>
          <w:lang w:eastAsia="en-US"/>
        </w:rPr>
        <w:lastRenderedPageBreak/>
        <w:t>выполненной работы или оказанной услуги.</w:t>
      </w:r>
    </w:p>
    <w:p w14:paraId="31FB49FC" w14:textId="77777777" w:rsidR="00F26456" w:rsidRDefault="00F26456" w:rsidP="00F26456">
      <w:pPr>
        <w:widowControl w:val="0"/>
        <w:tabs>
          <w:tab w:val="left" w:pos="567"/>
        </w:tabs>
        <w:spacing w:after="0" w:line="240" w:lineRule="auto"/>
        <w:ind w:firstLine="567"/>
        <w:jc w:val="center"/>
        <w:rPr>
          <w:rFonts w:ascii="Times New Roman" w:hAnsi="Times New Roman" w:cs="Times New Roman"/>
          <w:b/>
          <w:bCs/>
          <w:color w:val="auto"/>
          <w:lang w:eastAsia="en-US"/>
        </w:rPr>
      </w:pPr>
    </w:p>
    <w:p w14:paraId="10520EFC" w14:textId="77777777" w:rsidR="00F26456" w:rsidRDefault="00F26456" w:rsidP="00F26456">
      <w:pPr>
        <w:widowControl w:val="0"/>
        <w:tabs>
          <w:tab w:val="left" w:pos="426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11. Антикоррупционная оговорка</w:t>
      </w:r>
    </w:p>
    <w:p w14:paraId="3715832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4F5481EC" w14:textId="77777777" w:rsidR="00F26456" w:rsidRDefault="00F26456" w:rsidP="00F26456">
      <w:pPr>
        <w:widowControl w:val="0"/>
        <w:tabs>
          <w:tab w:val="left" w:pos="567"/>
          <w:tab w:val="left" w:pos="993"/>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 Стороны гарантируют, что: </w:t>
      </w:r>
    </w:p>
    <w:p w14:paraId="78091B04"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105E51F5"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0D7ACDE4"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3B396BE9"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24ED9972"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lang w:eastAsia="en-US"/>
        </w:rPr>
        <w:t>11.4. </w:t>
      </w:r>
      <w:r>
        <w:rPr>
          <w:rFonts w:ascii="Times New Roman" w:hAnsi="Times New Roman" w:cs="Times New Roman"/>
          <w:color w:val="auto"/>
          <w:lang w:eastAsia="en-US"/>
        </w:rPr>
        <w:t xml:space="preserve">В случае возникновения у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Pr>
          <w:rFonts w:ascii="Times New Roman" w:hAnsi="Times New Roman" w:cs="Times New Roman"/>
          <w:lang w:eastAsia="en-US"/>
        </w:rPr>
        <w:t>договору</w:t>
      </w:r>
      <w:r>
        <w:rPr>
          <w:rFonts w:ascii="Times New Roman" w:hAnsi="Times New Roman" w:cs="Times New Roman"/>
          <w:color w:val="auto"/>
          <w:lang w:eastAsia="en-US"/>
        </w:rPr>
        <w:t xml:space="preserve"> до получения подтверждения от другой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w:t>
      </w:r>
      <w:r>
        <w:rPr>
          <w:rFonts w:ascii="Times New Roman" w:hAnsi="Times New Roman" w:cs="Times New Roman"/>
          <w:lang w:eastAsia="en-US"/>
        </w:rPr>
        <w:t>контракта</w:t>
      </w:r>
      <w:r>
        <w:rPr>
          <w:rFonts w:ascii="Times New Roman" w:hAnsi="Times New Roman" w:cs="Times New Roman"/>
          <w:color w:val="auto"/>
          <w:lang w:eastAsia="en-US"/>
        </w:rPr>
        <w:t xml:space="preserve"> обязуются совместно вести письменные и устные переговоры по урегулированию спорной ситуации.</w:t>
      </w:r>
    </w:p>
    <w:p w14:paraId="4A246F0C"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 xml:space="preserve">11.5. В письменном уведомлении Сторона </w:t>
      </w:r>
      <w:r>
        <w:rPr>
          <w:rFonts w:ascii="Times New Roman" w:hAnsi="Times New Roman" w:cs="Times New Roman"/>
          <w:lang w:eastAsia="en-US"/>
        </w:rPr>
        <w:t>договора</w:t>
      </w:r>
      <w:r>
        <w:rPr>
          <w:rFonts w:ascii="Times New Roman" w:hAnsi="Times New Roman" w:cs="Times New Roman"/>
          <w:color w:val="auto"/>
          <w:lang w:eastAsia="en-US"/>
        </w:rPr>
        <w:t xml:space="preserve">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w:t>
      </w:r>
      <w:r>
        <w:rPr>
          <w:rFonts w:ascii="Times New Roman" w:hAnsi="Times New Roman" w:cs="Times New Roman"/>
          <w:lang w:eastAsia="en-US"/>
        </w:rPr>
        <w:t>,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72C507E2"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0BCC51DB" w14:textId="77777777" w:rsidR="00F26456" w:rsidRDefault="00F26456" w:rsidP="00F26456">
      <w:pPr>
        <w:widowControl w:val="0"/>
        <w:tabs>
          <w:tab w:val="left" w:pos="567"/>
        </w:tabs>
        <w:spacing w:after="0" w:line="240" w:lineRule="auto"/>
        <w:ind w:firstLine="567"/>
        <w:jc w:val="both"/>
        <w:rPr>
          <w:rFonts w:ascii="Times New Roman" w:hAnsi="Times New Roman" w:cs="Times New Roman"/>
          <w:b/>
          <w:bCs/>
          <w:color w:val="auto"/>
          <w:lang w:eastAsia="en-US"/>
        </w:rPr>
      </w:pPr>
      <w:r>
        <w:rPr>
          <w:rFonts w:ascii="Times New Roman" w:hAnsi="Times New Roman" w:cs="Times New Roman"/>
          <w:color w:val="auto"/>
          <w:lang w:eastAsia="en-US"/>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386CEFA3"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46321914" w14:textId="77777777" w:rsidR="00F26456" w:rsidRDefault="00F26456" w:rsidP="00F26456">
      <w:pPr>
        <w:widowControl w:val="0"/>
        <w:spacing w:after="0" w:line="240" w:lineRule="auto"/>
        <w:ind w:firstLine="567"/>
        <w:jc w:val="center"/>
        <w:rPr>
          <w:rFonts w:ascii="Times New Roman" w:hAnsi="Times New Roman" w:cs="Times New Roman"/>
          <w:b/>
          <w:bCs/>
          <w:lang w:eastAsia="en-US"/>
        </w:rPr>
      </w:pPr>
      <w:r>
        <w:rPr>
          <w:rFonts w:ascii="Times New Roman" w:hAnsi="Times New Roman" w:cs="Times New Roman"/>
          <w:b/>
          <w:bCs/>
          <w:lang w:eastAsia="en-US"/>
        </w:rPr>
        <w:t>12. Обеспечение исполнения договора</w:t>
      </w:r>
    </w:p>
    <w:p w14:paraId="27F059CC" w14:textId="7776F546" w:rsidR="00F26456" w:rsidRDefault="00F26456" w:rsidP="00323734">
      <w:pPr>
        <w:widowControl w:val="0"/>
        <w:autoSpaceDE w:val="0"/>
        <w:autoSpaceDN w:val="0"/>
        <w:adjustRightInd w:val="0"/>
        <w:spacing w:after="0" w:line="240" w:lineRule="auto"/>
        <w:ind w:firstLine="567"/>
        <w:jc w:val="both"/>
        <w:rPr>
          <w:rFonts w:ascii="Times New Roman" w:eastAsia="Arial" w:hAnsi="Times New Roman" w:cs="Times New Roman"/>
          <w:shd w:val="clear" w:color="auto" w:fill="FFFFFF"/>
        </w:rPr>
      </w:pPr>
      <w:r w:rsidRPr="00764AC1">
        <w:rPr>
          <w:rFonts w:ascii="Times New Roman" w:eastAsia="Times New Roman" w:hAnsi="Times New Roman" w:cs="Times New Roman"/>
        </w:rPr>
        <w:t>12</w:t>
      </w:r>
      <w:r>
        <w:rPr>
          <w:rFonts w:ascii="Times New Roman" w:eastAsia="Times New Roman" w:hAnsi="Times New Roman" w:cs="Times New Roman"/>
        </w:rPr>
        <w:t xml:space="preserve">.1. </w:t>
      </w:r>
      <w:r w:rsidR="00323734">
        <w:rPr>
          <w:rFonts w:ascii="Times New Roman" w:eastAsia="Times New Roman" w:hAnsi="Times New Roman" w:cs="Times New Roman"/>
        </w:rPr>
        <w:t>О</w:t>
      </w:r>
      <w:r>
        <w:rPr>
          <w:rFonts w:ascii="Times New Roman" w:eastAsia="Times New Roman" w:hAnsi="Times New Roman" w:cs="Times New Roman"/>
        </w:rPr>
        <w:t xml:space="preserve">беспечения исполнения договора </w:t>
      </w:r>
      <w:r w:rsidR="00323734">
        <w:rPr>
          <w:rFonts w:ascii="Times New Roman" w:eastAsia="Times New Roman" w:hAnsi="Times New Roman" w:cs="Times New Roman"/>
        </w:rPr>
        <w:t xml:space="preserve">не </w:t>
      </w:r>
      <w:r>
        <w:rPr>
          <w:rFonts w:ascii="Times New Roman" w:eastAsia="Times New Roman" w:hAnsi="Times New Roman" w:cs="Times New Roman"/>
        </w:rPr>
        <w:t>устанавливается</w:t>
      </w:r>
      <w:r w:rsidR="00323734">
        <w:rPr>
          <w:rFonts w:ascii="Times New Roman" w:eastAsia="Times New Roman" w:hAnsi="Times New Roman" w:cs="Times New Roman"/>
        </w:rPr>
        <w:t>.</w:t>
      </w:r>
      <w:r>
        <w:rPr>
          <w:rFonts w:ascii="Times New Roman" w:eastAsia="Times New Roman" w:hAnsi="Times New Roman" w:cs="Times New Roman"/>
        </w:rPr>
        <w:t xml:space="preserve"> </w:t>
      </w:r>
    </w:p>
    <w:p w14:paraId="4AB1B9AE" w14:textId="77777777" w:rsidR="00F26456" w:rsidRDefault="00F26456" w:rsidP="00F26456">
      <w:pPr>
        <w:widowControl w:val="0"/>
        <w:autoSpaceDE w:val="0"/>
        <w:autoSpaceDN w:val="0"/>
        <w:adjustRightInd w:val="0"/>
        <w:spacing w:after="0" w:line="240" w:lineRule="auto"/>
        <w:ind w:firstLine="567"/>
        <w:jc w:val="both"/>
        <w:rPr>
          <w:rFonts w:ascii="Times New Roman" w:eastAsia="Times New Roman" w:hAnsi="Times New Roman" w:cs="Times New Roman"/>
        </w:rPr>
      </w:pPr>
    </w:p>
    <w:p w14:paraId="1F2D287F" w14:textId="77777777" w:rsidR="00F26456" w:rsidRDefault="00F26456" w:rsidP="00F26456">
      <w:pPr>
        <w:widowControl w:val="0"/>
        <w:tabs>
          <w:tab w:val="left" w:pos="567"/>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13. Заключительные положения</w:t>
      </w:r>
    </w:p>
    <w:p w14:paraId="22775346"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56C274AD"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7D02FF4A" w14:textId="77777777" w:rsidR="00F26456" w:rsidRDefault="00F26456" w:rsidP="00F26456">
      <w:pPr>
        <w:widowControl w:val="0"/>
        <w:tabs>
          <w:tab w:val="left" w:pos="0"/>
        </w:tabs>
        <w:spacing w:after="0" w:line="240" w:lineRule="auto"/>
        <w:ind w:firstLine="567"/>
        <w:jc w:val="center"/>
        <w:rPr>
          <w:rFonts w:ascii="Times New Roman" w:hAnsi="Times New Roman" w:cs="Times New Roman"/>
          <w:b/>
          <w:color w:val="auto"/>
          <w:lang w:eastAsia="en-US"/>
        </w:rPr>
      </w:pPr>
    </w:p>
    <w:p w14:paraId="7708B00B" w14:textId="77777777" w:rsidR="00F26456" w:rsidRDefault="00F26456" w:rsidP="00F26456">
      <w:pPr>
        <w:widowControl w:val="0"/>
        <w:tabs>
          <w:tab w:val="left" w:pos="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lastRenderedPageBreak/>
        <w:t>14. Приложения</w:t>
      </w:r>
    </w:p>
    <w:p w14:paraId="2356811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К настоящему Договору прилагаются:</w:t>
      </w:r>
    </w:p>
    <w:p w14:paraId="48A258BE"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Спецификация на поставку Товара (Приложение № 1),</w:t>
      </w:r>
      <w:r>
        <w:rPr>
          <w:rFonts w:ascii="Times New Roman" w:hAnsi="Times New Roman" w:cs="Times New Roman"/>
          <w:lang w:eastAsia="en-US"/>
        </w:rPr>
        <w:t xml:space="preserve"> </w:t>
      </w:r>
    </w:p>
    <w:p w14:paraId="17335CA0"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p>
    <w:p w14:paraId="2875134F"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5512"/>
      </w:tblGrid>
      <w:tr w:rsidR="00F26456" w14:paraId="6814A5F5" w14:textId="77777777" w:rsidTr="00413F60">
        <w:trPr>
          <w:trHeight w:val="281"/>
        </w:trPr>
        <w:tc>
          <w:tcPr>
            <w:tcW w:w="2364" w:type="pct"/>
          </w:tcPr>
          <w:p w14:paraId="2E72857B" w14:textId="77777777" w:rsidR="00F26456" w:rsidRDefault="00F26456" w:rsidP="00413F60">
            <w:pPr>
              <w:widowControl w:val="0"/>
              <w:spacing w:after="0" w:line="240" w:lineRule="auto"/>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ЗАКАЗЧИК:</w:t>
            </w:r>
          </w:p>
          <w:p w14:paraId="7A7799F8" w14:textId="77777777" w:rsidR="00F26456" w:rsidRDefault="00F26456" w:rsidP="00413F60">
            <w:pPr>
              <w:widowControl w:val="0"/>
              <w:spacing w:after="0" w:line="240" w:lineRule="auto"/>
              <w:rPr>
                <w:rFonts w:ascii="Times New Roman" w:hAnsi="Times New Roman" w:cs="Times New Roman"/>
                <w:b/>
                <w:snapToGrid w:val="0"/>
                <w:color w:val="auto"/>
                <w:lang w:eastAsia="en-US"/>
              </w:rPr>
            </w:pPr>
          </w:p>
          <w:p w14:paraId="595ABA93" w14:textId="77777777" w:rsidR="00F26456" w:rsidRDefault="00F26456" w:rsidP="00413F60">
            <w:pPr>
              <w:widowControl w:val="0"/>
              <w:spacing w:after="0" w:line="240" w:lineRule="auto"/>
              <w:jc w:val="both"/>
              <w:rPr>
                <w:rFonts w:ascii="Times New Roman" w:eastAsia="Times New Roman" w:hAnsi="Times New Roman" w:cs="Times New Roman"/>
                <w:b/>
                <w:snapToGrid w:val="0"/>
                <w:color w:val="auto"/>
                <w:lang w:eastAsia="en-US"/>
              </w:rPr>
            </w:pPr>
          </w:p>
          <w:p w14:paraId="08B4806F" w14:textId="77777777" w:rsidR="00F26456" w:rsidRDefault="00F26456" w:rsidP="00413F60">
            <w:pPr>
              <w:widowControl w:val="0"/>
              <w:spacing w:after="0" w:line="240" w:lineRule="auto"/>
              <w:jc w:val="both"/>
              <w:rPr>
                <w:rFonts w:ascii="Times New Roman" w:eastAsia="Times New Roman" w:hAnsi="Times New Roman" w:cs="Times New Roman"/>
                <w:b/>
                <w:snapToGrid w:val="0"/>
                <w:color w:val="auto"/>
                <w:lang w:eastAsia="en-US"/>
              </w:rPr>
            </w:pPr>
          </w:p>
        </w:tc>
        <w:tc>
          <w:tcPr>
            <w:tcW w:w="2636" w:type="pct"/>
          </w:tcPr>
          <w:tbl>
            <w:tblPr>
              <w:tblW w:w="10173" w:type="dxa"/>
              <w:tblLayout w:type="fixed"/>
              <w:tblLook w:val="04A0" w:firstRow="1" w:lastRow="0" w:firstColumn="1" w:lastColumn="0" w:noHBand="0" w:noVBand="1"/>
            </w:tblPr>
            <w:tblGrid>
              <w:gridCol w:w="10173"/>
            </w:tblGrid>
            <w:tr w:rsidR="00F26456" w14:paraId="497E2CF0" w14:textId="77777777" w:rsidTr="00413F60">
              <w:trPr>
                <w:trHeight w:val="281"/>
              </w:trPr>
              <w:tc>
                <w:tcPr>
                  <w:tcW w:w="5387" w:type="dxa"/>
                </w:tcPr>
                <w:p w14:paraId="0FAFCC70" w14:textId="77777777" w:rsidR="00F26456" w:rsidRDefault="00F26456" w:rsidP="00413F60">
                  <w:pPr>
                    <w:widowControl w:val="0"/>
                    <w:spacing w:after="0" w:line="240" w:lineRule="auto"/>
                    <w:ind w:left="-358" w:firstLine="358"/>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  ПОСТАВЩИК:</w:t>
                  </w:r>
                </w:p>
                <w:tbl>
                  <w:tblPr>
                    <w:tblW w:w="10173" w:type="dxa"/>
                    <w:tblLayout w:type="fixed"/>
                    <w:tblLook w:val="04A0" w:firstRow="1" w:lastRow="0" w:firstColumn="1" w:lastColumn="0" w:noHBand="0" w:noVBand="1"/>
                  </w:tblPr>
                  <w:tblGrid>
                    <w:gridCol w:w="10173"/>
                  </w:tblGrid>
                  <w:tr w:rsidR="00F26456" w14:paraId="244D0F80" w14:textId="77777777" w:rsidTr="00413F60">
                    <w:trPr>
                      <w:trHeight w:val="281"/>
                    </w:trPr>
                    <w:tc>
                      <w:tcPr>
                        <w:tcW w:w="10173" w:type="dxa"/>
                      </w:tcPr>
                      <w:p w14:paraId="66429B4F" w14:textId="77777777" w:rsidR="00F26456" w:rsidRDefault="00F26456" w:rsidP="00413F60">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3B586742" w14:textId="77777777" w:rsidR="00F26456" w:rsidRDefault="00F26456" w:rsidP="00413F60">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088EC47D" w14:textId="77777777" w:rsidR="00F26456" w:rsidRDefault="00F26456" w:rsidP="00413F60">
            <w:pPr>
              <w:widowControl w:val="0"/>
              <w:spacing w:after="0" w:line="240" w:lineRule="auto"/>
              <w:rPr>
                <w:rFonts w:ascii="Times New Roman" w:eastAsia="Times New Roman" w:hAnsi="Times New Roman" w:cs="Times New Roman"/>
                <w:snapToGrid w:val="0"/>
                <w:color w:val="auto"/>
                <w:lang w:val="en-US" w:eastAsia="en-US"/>
              </w:rPr>
            </w:pPr>
          </w:p>
        </w:tc>
      </w:tr>
    </w:tbl>
    <w:p w14:paraId="7B2F8AD5"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69EDFD9F" w14:textId="77777777" w:rsidR="00F26456" w:rsidRDefault="00F26456" w:rsidP="00F26456">
      <w:pPr>
        <w:widowControl w:val="0"/>
        <w:tabs>
          <w:tab w:val="left" w:pos="1140"/>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t>М.П.                                                                                                                     М.П.</w:t>
      </w:r>
    </w:p>
    <w:p w14:paraId="6A279A7F" w14:textId="77777777" w:rsidR="00F26456" w:rsidRDefault="00F26456" w:rsidP="00F26456">
      <w:pPr>
        <w:widowControl w:val="0"/>
        <w:tabs>
          <w:tab w:val="left" w:pos="748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r>
    </w:p>
    <w:p w14:paraId="0C5EDCE5"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2E4D001B"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5B09C727"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2129F79D" w14:textId="77777777" w:rsidR="00F26456" w:rsidRDefault="00F26456" w:rsidP="00F26456">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br w:type="page"/>
      </w:r>
      <w:r>
        <w:rPr>
          <w:rFonts w:ascii="Times New Roman" w:hAnsi="Times New Roman" w:cs="Times New Roman"/>
          <w:color w:val="auto"/>
          <w:lang w:eastAsia="en-US"/>
        </w:rPr>
        <w:lastRenderedPageBreak/>
        <w:t xml:space="preserve">Приложение № 1 </w:t>
      </w:r>
    </w:p>
    <w:p w14:paraId="620D10B5" w14:textId="77777777" w:rsidR="00F26456" w:rsidRDefault="00F26456" w:rsidP="00F26456">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t>к Договору № ____ от ___._________________ 202__г.</w:t>
      </w:r>
    </w:p>
    <w:p w14:paraId="2A46E551" w14:textId="77777777" w:rsidR="00F26456" w:rsidRDefault="00F26456" w:rsidP="00F26456">
      <w:pPr>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7CD82E09"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0C6B18C4" w14:textId="77777777" w:rsidR="00F26456" w:rsidRDefault="00F26456" w:rsidP="00F26456">
      <w:pPr>
        <w:widowControl w:val="0"/>
        <w:spacing w:after="0" w:line="240"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Спецификация на поставку товара</w:t>
      </w:r>
    </w:p>
    <w:p w14:paraId="03A1D6AC" w14:textId="77777777" w:rsidR="00F26456" w:rsidRDefault="00F26456" w:rsidP="00F26456">
      <w:pPr>
        <w:widowControl w:val="0"/>
        <w:spacing w:after="0" w:line="240" w:lineRule="auto"/>
        <w:jc w:val="center"/>
        <w:rPr>
          <w:rFonts w:ascii="Times New Roman" w:hAnsi="Times New Roman" w:cs="Times New Roman"/>
          <w:b/>
          <w:color w:val="auto"/>
          <w:lang w:eastAsia="en-US"/>
        </w:rPr>
      </w:pPr>
    </w:p>
    <w:p w14:paraId="72B53230" w14:textId="77777777" w:rsidR="00F26456" w:rsidRDefault="00F26456" w:rsidP="00F26456">
      <w:pPr>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Заказчик: _________________</w:t>
      </w:r>
    </w:p>
    <w:p w14:paraId="2C535400" w14:textId="77777777" w:rsidR="00F26456" w:rsidRDefault="00F26456" w:rsidP="00F26456">
      <w:pPr>
        <w:widowControl w:val="0"/>
        <w:spacing w:after="0" w:line="240" w:lineRule="auto"/>
        <w:rPr>
          <w:rFonts w:ascii="Times New Roman" w:hAnsi="Times New Roman" w:cs="Times New Roman"/>
          <w:b/>
          <w:snapToGrid w:val="0"/>
          <w:color w:val="FF0000"/>
          <w:lang w:eastAsia="en-US"/>
        </w:rPr>
      </w:pPr>
      <w:r>
        <w:rPr>
          <w:rFonts w:ascii="Times New Roman" w:hAnsi="Times New Roman" w:cs="Times New Roman"/>
          <w:color w:val="auto"/>
          <w:lang w:eastAsia="en-US"/>
        </w:rPr>
        <w:t>Поставщик:</w:t>
      </w:r>
      <w:r>
        <w:rPr>
          <w:rFonts w:ascii="Times New Roman" w:hAnsi="Times New Roman" w:cs="Times New Roman"/>
          <w:color w:val="FF0000"/>
          <w:lang w:eastAsia="en-US"/>
        </w:rPr>
        <w:t xml:space="preserve"> </w:t>
      </w:r>
    </w:p>
    <w:tbl>
      <w:tblPr>
        <w:tblStyle w:val="2"/>
        <w:tblW w:w="10173" w:type="dxa"/>
        <w:tblLayout w:type="fixed"/>
        <w:tblLook w:val="04A0" w:firstRow="1" w:lastRow="0" w:firstColumn="1" w:lastColumn="0" w:noHBand="0" w:noVBand="1"/>
      </w:tblPr>
      <w:tblGrid>
        <w:gridCol w:w="392"/>
        <w:gridCol w:w="1701"/>
        <w:gridCol w:w="1984"/>
        <w:gridCol w:w="1560"/>
        <w:gridCol w:w="708"/>
        <w:gridCol w:w="567"/>
        <w:gridCol w:w="993"/>
        <w:gridCol w:w="992"/>
        <w:gridCol w:w="1276"/>
      </w:tblGrid>
      <w:tr w:rsidR="00F26456" w14:paraId="76E5AA0B" w14:textId="77777777" w:rsidTr="00413F60">
        <w:tc>
          <w:tcPr>
            <w:tcW w:w="392" w:type="dxa"/>
          </w:tcPr>
          <w:p w14:paraId="13CA4185"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w:t>
            </w:r>
          </w:p>
          <w:p w14:paraId="514043A9"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п/п</w:t>
            </w:r>
          </w:p>
          <w:p w14:paraId="29709B03"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1701" w:type="dxa"/>
          </w:tcPr>
          <w:p w14:paraId="5FF79C27"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Наименование</w:t>
            </w:r>
          </w:p>
          <w:p w14:paraId="392E6ABF"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Товара</w:t>
            </w:r>
          </w:p>
          <w:p w14:paraId="44C1EE6A" w14:textId="77777777" w:rsidR="00F26456" w:rsidRDefault="00F26456" w:rsidP="00413F60">
            <w:pPr>
              <w:widowControl w:val="0"/>
              <w:spacing w:line="240" w:lineRule="auto"/>
              <w:jc w:val="center"/>
              <w:rPr>
                <w:rFonts w:ascii="Times New Roman" w:hAnsi="Times New Roman" w:cs="Times New Roman"/>
                <w:color w:val="auto"/>
              </w:rPr>
            </w:pPr>
          </w:p>
        </w:tc>
        <w:tc>
          <w:tcPr>
            <w:tcW w:w="1984" w:type="dxa"/>
          </w:tcPr>
          <w:p w14:paraId="5EE427DB"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Характеристики</w:t>
            </w:r>
          </w:p>
          <w:p w14:paraId="71D9E41B"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Товара/ Категории качества</w:t>
            </w:r>
          </w:p>
        </w:tc>
        <w:tc>
          <w:tcPr>
            <w:tcW w:w="1560" w:type="dxa"/>
          </w:tcPr>
          <w:p w14:paraId="4F10E10F"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Страна происхождения</w:t>
            </w:r>
          </w:p>
          <w:p w14:paraId="5596E306"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Товара; Производитель; Адрес производителя.</w:t>
            </w:r>
          </w:p>
        </w:tc>
        <w:tc>
          <w:tcPr>
            <w:tcW w:w="708" w:type="dxa"/>
          </w:tcPr>
          <w:p w14:paraId="18905092"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Фасовка</w:t>
            </w:r>
          </w:p>
        </w:tc>
        <w:tc>
          <w:tcPr>
            <w:tcW w:w="567" w:type="dxa"/>
          </w:tcPr>
          <w:p w14:paraId="736FC063"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Ед. изм.</w:t>
            </w:r>
          </w:p>
          <w:p w14:paraId="21347D85"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993" w:type="dxa"/>
          </w:tcPr>
          <w:p w14:paraId="75C00BFD"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Кол-во</w:t>
            </w:r>
          </w:p>
          <w:p w14:paraId="6398DD59"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992" w:type="dxa"/>
          </w:tcPr>
          <w:p w14:paraId="7A7083A8"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Цена</w:t>
            </w:r>
          </w:p>
          <w:p w14:paraId="4977CC8D"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за</w:t>
            </w:r>
          </w:p>
          <w:p w14:paraId="13EF1544"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единицу</w:t>
            </w:r>
          </w:p>
          <w:p w14:paraId="560F9596" w14:textId="77777777" w:rsidR="00F26456" w:rsidRDefault="00F26456" w:rsidP="00413F60">
            <w:pPr>
              <w:widowControl w:val="0"/>
              <w:spacing w:line="240" w:lineRule="auto"/>
              <w:jc w:val="center"/>
              <w:rPr>
                <w:rFonts w:ascii="Times New Roman" w:hAnsi="Times New Roman" w:cs="Times New Roman"/>
                <w:color w:val="auto"/>
              </w:rPr>
            </w:pPr>
            <w:r>
              <w:rPr>
                <w:rFonts w:ascii="Times New Roman" w:hAnsi="Times New Roman" w:cs="Times New Roman"/>
                <w:color w:val="auto"/>
              </w:rPr>
              <w:t>руб.</w:t>
            </w:r>
          </w:p>
        </w:tc>
        <w:tc>
          <w:tcPr>
            <w:tcW w:w="1276" w:type="dxa"/>
          </w:tcPr>
          <w:p w14:paraId="2EEA8B10"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Цена договора, руб.</w:t>
            </w:r>
          </w:p>
        </w:tc>
      </w:tr>
      <w:tr w:rsidR="00F26456" w14:paraId="45334B71" w14:textId="77777777" w:rsidTr="00413F60">
        <w:tc>
          <w:tcPr>
            <w:tcW w:w="392" w:type="dxa"/>
          </w:tcPr>
          <w:p w14:paraId="63B961E7"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1701" w:type="dxa"/>
          </w:tcPr>
          <w:p w14:paraId="59EDC923"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124A24FA"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1560" w:type="dxa"/>
          </w:tcPr>
          <w:p w14:paraId="41793574"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708" w:type="dxa"/>
          </w:tcPr>
          <w:p w14:paraId="62048A8A"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6343C372"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993" w:type="dxa"/>
          </w:tcPr>
          <w:p w14:paraId="39ADDB29"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992" w:type="dxa"/>
          </w:tcPr>
          <w:p w14:paraId="5DBD7934"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48DF9A67"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r>
      <w:tr w:rsidR="00F26456" w14:paraId="18CF9B25" w14:textId="77777777" w:rsidTr="00413F60">
        <w:tc>
          <w:tcPr>
            <w:tcW w:w="392" w:type="dxa"/>
          </w:tcPr>
          <w:p w14:paraId="5BE208B6"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1701" w:type="dxa"/>
          </w:tcPr>
          <w:p w14:paraId="09752615" w14:textId="77777777" w:rsidR="00F26456" w:rsidRDefault="00F26456" w:rsidP="00413F60">
            <w:pPr>
              <w:widowControl w:val="0"/>
              <w:spacing w:line="240" w:lineRule="auto"/>
              <w:rPr>
                <w:rFonts w:ascii="Times New Roman" w:hAnsi="Times New Roman" w:cs="Times New Roman"/>
              </w:rPr>
            </w:pPr>
          </w:p>
        </w:tc>
        <w:tc>
          <w:tcPr>
            <w:tcW w:w="1984" w:type="dxa"/>
          </w:tcPr>
          <w:p w14:paraId="6E429FAF" w14:textId="77777777" w:rsidR="00F26456" w:rsidRDefault="00F26456" w:rsidP="00413F60">
            <w:pPr>
              <w:widowControl w:val="0"/>
              <w:spacing w:line="240" w:lineRule="auto"/>
              <w:rPr>
                <w:rFonts w:ascii="Times New Roman" w:hAnsi="Times New Roman" w:cs="Times New Roman"/>
              </w:rPr>
            </w:pPr>
          </w:p>
        </w:tc>
        <w:tc>
          <w:tcPr>
            <w:tcW w:w="1560" w:type="dxa"/>
          </w:tcPr>
          <w:p w14:paraId="0CF4F54A"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C72BCF9"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48C872ED"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CEDB91A" w14:textId="77777777" w:rsidR="00F26456" w:rsidRDefault="00F26456" w:rsidP="00413F60">
            <w:pPr>
              <w:widowControl w:val="0"/>
              <w:spacing w:line="240" w:lineRule="auto"/>
              <w:jc w:val="center"/>
              <w:rPr>
                <w:rFonts w:ascii="Times New Roman" w:hAnsi="Times New Roman" w:cs="Times New Roman"/>
              </w:rPr>
            </w:pPr>
          </w:p>
        </w:tc>
        <w:tc>
          <w:tcPr>
            <w:tcW w:w="992" w:type="dxa"/>
          </w:tcPr>
          <w:p w14:paraId="56E2ED77"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5ABCD1F5"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7DDEE1D4" w14:textId="77777777" w:rsidTr="00413F60">
        <w:tc>
          <w:tcPr>
            <w:tcW w:w="392" w:type="dxa"/>
          </w:tcPr>
          <w:p w14:paraId="6F7F8692"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0A5A8EB8"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4F21F01A"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6404E551"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ADE4665"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2C3F4EBC"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13BC4510" w14:textId="77777777" w:rsidR="00F26456" w:rsidRDefault="00F26456" w:rsidP="00413F60">
            <w:pPr>
              <w:widowControl w:val="0"/>
              <w:spacing w:line="240" w:lineRule="auto"/>
              <w:jc w:val="center"/>
              <w:rPr>
                <w:rFonts w:ascii="Times New Roman" w:hAnsi="Times New Roman" w:cs="Times New Roman"/>
                <w:color w:val="auto"/>
              </w:rPr>
            </w:pPr>
          </w:p>
        </w:tc>
        <w:tc>
          <w:tcPr>
            <w:tcW w:w="992" w:type="dxa"/>
          </w:tcPr>
          <w:p w14:paraId="38B22438"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25245508"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0A9FB900" w14:textId="77777777" w:rsidTr="00413F60">
        <w:tc>
          <w:tcPr>
            <w:tcW w:w="392" w:type="dxa"/>
          </w:tcPr>
          <w:p w14:paraId="6A8A7E9E"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5E28764C"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514F27F6"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64BCE6DA"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3DF114E8"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64BBEEB5"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18C17B36" w14:textId="77777777" w:rsidR="00F26456" w:rsidRDefault="00F26456" w:rsidP="00413F60">
            <w:pPr>
              <w:widowControl w:val="0"/>
              <w:spacing w:line="240" w:lineRule="auto"/>
              <w:jc w:val="center"/>
              <w:rPr>
                <w:rFonts w:ascii="Times New Roman" w:hAnsi="Times New Roman" w:cs="Times New Roman"/>
                <w:color w:val="auto"/>
                <w:highlight w:val="yellow"/>
              </w:rPr>
            </w:pPr>
          </w:p>
        </w:tc>
        <w:tc>
          <w:tcPr>
            <w:tcW w:w="992" w:type="dxa"/>
          </w:tcPr>
          <w:p w14:paraId="51A077D8"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14228046"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38789EA8" w14:textId="77777777" w:rsidTr="00413F60">
        <w:tc>
          <w:tcPr>
            <w:tcW w:w="392" w:type="dxa"/>
          </w:tcPr>
          <w:p w14:paraId="2C88F7FD"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1D9E6739"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60EAC607"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29BBEFF5"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9F155AF"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2A70DF96"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73E3C22" w14:textId="77777777" w:rsidR="00F26456" w:rsidRDefault="00F26456" w:rsidP="00413F60">
            <w:pPr>
              <w:widowControl w:val="0"/>
              <w:spacing w:line="240" w:lineRule="auto"/>
              <w:jc w:val="center"/>
              <w:rPr>
                <w:rFonts w:ascii="Times New Roman" w:hAnsi="Times New Roman" w:cs="Times New Roman"/>
                <w:color w:val="auto"/>
              </w:rPr>
            </w:pPr>
          </w:p>
        </w:tc>
        <w:tc>
          <w:tcPr>
            <w:tcW w:w="992" w:type="dxa"/>
          </w:tcPr>
          <w:p w14:paraId="3995B87F"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3FD3B94D"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5F98D6E7" w14:textId="77777777" w:rsidTr="00413F60">
        <w:tc>
          <w:tcPr>
            <w:tcW w:w="392" w:type="dxa"/>
          </w:tcPr>
          <w:p w14:paraId="066B6B27"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61FA5BA8" w14:textId="77777777" w:rsidR="00F26456" w:rsidRDefault="00F26456" w:rsidP="00413F60">
            <w:pPr>
              <w:widowControl w:val="0"/>
              <w:spacing w:line="240" w:lineRule="auto"/>
              <w:rPr>
                <w:rFonts w:ascii="Times New Roman" w:hAnsi="Times New Roman" w:cs="Times New Roman"/>
              </w:rPr>
            </w:pPr>
            <w:r>
              <w:rPr>
                <w:rFonts w:ascii="Times New Roman" w:hAnsi="Times New Roman" w:cs="Times New Roman"/>
              </w:rPr>
              <w:t>Итого</w:t>
            </w:r>
          </w:p>
        </w:tc>
        <w:tc>
          <w:tcPr>
            <w:tcW w:w="1984" w:type="dxa"/>
          </w:tcPr>
          <w:p w14:paraId="5C9B277A" w14:textId="77777777" w:rsidR="00F26456" w:rsidRDefault="00F26456" w:rsidP="00413F60">
            <w:pPr>
              <w:widowControl w:val="0"/>
              <w:spacing w:line="240" w:lineRule="auto"/>
              <w:rPr>
                <w:rFonts w:ascii="Times New Roman" w:hAnsi="Times New Roman" w:cs="Times New Roman"/>
              </w:rPr>
            </w:pPr>
          </w:p>
        </w:tc>
        <w:tc>
          <w:tcPr>
            <w:tcW w:w="1560" w:type="dxa"/>
          </w:tcPr>
          <w:p w14:paraId="47465F4B"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71C29044" w14:textId="77777777" w:rsidR="00F26456" w:rsidRDefault="00F26456" w:rsidP="00413F60">
            <w:pPr>
              <w:widowControl w:val="0"/>
              <w:spacing w:line="240" w:lineRule="auto"/>
              <w:rPr>
                <w:rFonts w:ascii="Times New Roman" w:hAnsi="Times New Roman" w:cs="Times New Roman"/>
                <w:color w:val="auto"/>
              </w:rPr>
            </w:pPr>
          </w:p>
        </w:tc>
        <w:tc>
          <w:tcPr>
            <w:tcW w:w="567" w:type="dxa"/>
          </w:tcPr>
          <w:p w14:paraId="5025809B"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9C3968C" w14:textId="77777777" w:rsidR="00F26456" w:rsidRDefault="00F26456" w:rsidP="00413F60">
            <w:pPr>
              <w:widowControl w:val="0"/>
              <w:spacing w:line="240" w:lineRule="auto"/>
              <w:jc w:val="center"/>
              <w:rPr>
                <w:rFonts w:ascii="Times New Roman" w:hAnsi="Times New Roman" w:cs="Times New Roman"/>
              </w:rPr>
            </w:pPr>
          </w:p>
        </w:tc>
        <w:tc>
          <w:tcPr>
            <w:tcW w:w="992" w:type="dxa"/>
          </w:tcPr>
          <w:p w14:paraId="6F734356"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33EB2936" w14:textId="77777777" w:rsidR="00F26456" w:rsidRDefault="00F26456" w:rsidP="00413F60">
            <w:pPr>
              <w:widowControl w:val="0"/>
              <w:spacing w:line="240" w:lineRule="auto"/>
              <w:jc w:val="right"/>
              <w:rPr>
                <w:rFonts w:ascii="Times New Roman" w:hAnsi="Times New Roman" w:cs="Times New Roman"/>
                <w:b/>
                <w:color w:val="auto"/>
              </w:rPr>
            </w:pPr>
          </w:p>
        </w:tc>
      </w:tr>
    </w:tbl>
    <w:p w14:paraId="05795767" w14:textId="77777777" w:rsidR="00F26456" w:rsidRDefault="00F26456" w:rsidP="00F26456">
      <w:pPr>
        <w:widowControl w:val="0"/>
        <w:spacing w:after="0" w:line="240" w:lineRule="auto"/>
        <w:rPr>
          <w:rFonts w:ascii="Times New Roman" w:hAnsi="Times New Roman" w:cs="Times New Roman"/>
          <w:b/>
          <w:color w:val="auto"/>
          <w:lang w:eastAsia="en-US"/>
        </w:rPr>
      </w:pPr>
    </w:p>
    <w:p w14:paraId="1B1ACB15" w14:textId="77777777" w:rsidR="00F26456" w:rsidRDefault="00F26456" w:rsidP="00F26456">
      <w:pPr>
        <w:widowControl w:val="0"/>
        <w:spacing w:after="0" w:line="240" w:lineRule="auto"/>
        <w:jc w:val="center"/>
        <w:rPr>
          <w:rFonts w:ascii="Times New Roman" w:hAnsi="Times New Roman" w:cs="Times New Roman"/>
          <w:color w:val="auto"/>
          <w:lang w:eastAsia="en-US"/>
        </w:rPr>
      </w:pPr>
    </w:p>
    <w:tbl>
      <w:tblPr>
        <w:tblpPr w:leftFromText="180" w:rightFromText="180" w:vertAnchor="text" w:horzAnchor="margin" w:tblpY="-55"/>
        <w:tblW w:w="10173" w:type="dxa"/>
        <w:tblLook w:val="04A0" w:firstRow="1" w:lastRow="0" w:firstColumn="1" w:lastColumn="0" w:noHBand="0" w:noVBand="1"/>
      </w:tblPr>
      <w:tblGrid>
        <w:gridCol w:w="10245"/>
        <w:gridCol w:w="221"/>
      </w:tblGrid>
      <w:tr w:rsidR="00F26456" w14:paraId="6E773D29" w14:textId="77777777" w:rsidTr="00413F60">
        <w:trPr>
          <w:trHeight w:val="281"/>
        </w:trPr>
        <w:tc>
          <w:tcPr>
            <w:tcW w:w="4928" w:type="dxa"/>
          </w:tcPr>
          <w:tbl>
            <w:tblPr>
              <w:tblW w:w="11164" w:type="dxa"/>
              <w:tblLook w:val="04A0" w:firstRow="1" w:lastRow="0" w:firstColumn="1" w:lastColumn="0" w:noHBand="0" w:noVBand="1"/>
            </w:tblPr>
            <w:tblGrid>
              <w:gridCol w:w="5211"/>
              <w:gridCol w:w="5953"/>
            </w:tblGrid>
            <w:tr w:rsidR="00F26456" w14:paraId="7EB55951" w14:textId="77777777" w:rsidTr="00413F60">
              <w:trPr>
                <w:trHeight w:val="281"/>
              </w:trPr>
              <w:tc>
                <w:tcPr>
                  <w:tcW w:w="5211" w:type="dxa"/>
                </w:tcPr>
                <w:p w14:paraId="6DEDB519"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ЗАКАЗЧИК: </w:t>
                  </w:r>
                </w:p>
                <w:p w14:paraId="5349836E"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4643FCD6" w14:textId="77777777" w:rsidR="00F26456" w:rsidRDefault="00F26456" w:rsidP="00413F60">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______________ </w:t>
                  </w:r>
                </w:p>
                <w:p w14:paraId="39476A78" w14:textId="77777777" w:rsidR="00F26456" w:rsidRDefault="00F26456" w:rsidP="00413F60">
                  <w:pPr>
                    <w:framePr w:hSpace="180" w:wrap="around" w:vAnchor="text" w:hAnchor="margin" w:y="-55"/>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snapToGrid w:val="0"/>
                      <w:color w:val="auto"/>
                      <w:lang w:eastAsia="en-US"/>
                    </w:rPr>
                    <w:t xml:space="preserve">                        </w:t>
                  </w:r>
                </w:p>
              </w:tc>
              <w:tc>
                <w:tcPr>
                  <w:tcW w:w="5953" w:type="dxa"/>
                </w:tcPr>
                <w:p w14:paraId="03CC5770" w14:textId="77777777" w:rsidR="00F26456" w:rsidRDefault="00F26456" w:rsidP="00413F60">
                  <w:pPr>
                    <w:framePr w:hSpace="180" w:wrap="around" w:vAnchor="text" w:hAnchor="margin" w:y="-55"/>
                    <w:widowControl w:val="0"/>
                    <w:spacing w:after="0" w:line="240" w:lineRule="auto"/>
                    <w:ind w:left="-358" w:firstLine="358"/>
                    <w:rPr>
                      <w:rFonts w:ascii="Times New Roman" w:hAnsi="Times New Roman" w:cs="Times New Roman"/>
                      <w:color w:val="auto"/>
                      <w:lang w:eastAsia="en-US"/>
                    </w:rPr>
                  </w:pPr>
                  <w:r>
                    <w:rPr>
                      <w:rFonts w:ascii="Times New Roman" w:hAnsi="Times New Roman" w:cs="Times New Roman"/>
                      <w:b/>
                      <w:snapToGrid w:val="0"/>
                      <w:color w:val="auto"/>
                      <w:lang w:eastAsia="en-US"/>
                    </w:rPr>
                    <w:t xml:space="preserve">ПОСТАВЩИК: </w:t>
                  </w:r>
                </w:p>
                <w:p w14:paraId="51430EFF"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14A32607" w14:textId="77777777" w:rsidR="00F26456" w:rsidRDefault="00F26456" w:rsidP="00413F60">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___________________  _____________________</w:t>
                  </w:r>
                </w:p>
                <w:p w14:paraId="51F6A8C4" w14:textId="77777777" w:rsidR="00F26456" w:rsidRDefault="00F26456" w:rsidP="00413F60">
                  <w:pPr>
                    <w:framePr w:hSpace="180" w:wrap="around" w:vAnchor="text" w:hAnchor="margin" w:y="-55"/>
                    <w:widowControl w:val="0"/>
                    <w:tabs>
                      <w:tab w:val="left" w:pos="3675"/>
                    </w:tabs>
                    <w:spacing w:after="0" w:line="240" w:lineRule="auto"/>
                    <w:rPr>
                      <w:rFonts w:ascii="Times New Roman" w:hAnsi="Times New Roman" w:cs="Times New Roman"/>
                      <w:snapToGrid w:val="0"/>
                      <w:color w:val="auto"/>
                      <w:lang w:eastAsia="en-US"/>
                    </w:rPr>
                  </w:pPr>
                  <w:r>
                    <w:rPr>
                      <w:rFonts w:ascii="Times New Roman" w:hAnsi="Times New Roman" w:cs="Times New Roman"/>
                      <w:snapToGrid w:val="0"/>
                      <w:color w:val="auto"/>
                      <w:lang w:eastAsia="en-US"/>
                    </w:rPr>
                    <w:t xml:space="preserve">             ПОДПИСЬ                                            Ф.И.О.</w:t>
                  </w:r>
                </w:p>
              </w:tc>
            </w:tr>
          </w:tbl>
          <w:p w14:paraId="0E306AC5" w14:textId="77777777" w:rsidR="00F26456" w:rsidRDefault="00F26456" w:rsidP="00413F60">
            <w:pPr>
              <w:widowControl w:val="0"/>
              <w:spacing w:after="0" w:line="240" w:lineRule="auto"/>
              <w:jc w:val="right"/>
              <w:rPr>
                <w:rFonts w:ascii="Times New Roman" w:hAnsi="Times New Roman" w:cs="Times New Roman"/>
                <w:color w:val="auto"/>
                <w:lang w:eastAsia="en-US"/>
              </w:rPr>
            </w:pPr>
          </w:p>
          <w:p w14:paraId="727CC23C" w14:textId="77777777" w:rsidR="00F26456" w:rsidRDefault="00F26456" w:rsidP="00413F60">
            <w:pPr>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color w:val="auto"/>
                <w:lang w:eastAsia="en-US"/>
              </w:rPr>
              <w:tab/>
              <w:t xml:space="preserve">         М.П.                                                                                                                     М.П</w:t>
            </w:r>
          </w:p>
        </w:tc>
        <w:tc>
          <w:tcPr>
            <w:tcW w:w="5245" w:type="dxa"/>
          </w:tcPr>
          <w:p w14:paraId="37345A41" w14:textId="77777777" w:rsidR="00F26456" w:rsidRDefault="00F26456" w:rsidP="00413F60">
            <w:pPr>
              <w:widowControl w:val="0"/>
              <w:spacing w:after="0" w:line="240" w:lineRule="auto"/>
              <w:rPr>
                <w:rFonts w:ascii="Times New Roman" w:hAnsi="Times New Roman" w:cs="Times New Roman"/>
                <w:snapToGrid w:val="0"/>
                <w:color w:val="auto"/>
                <w:lang w:eastAsia="en-US"/>
              </w:rPr>
            </w:pPr>
          </w:p>
        </w:tc>
      </w:tr>
    </w:tbl>
    <w:p w14:paraId="6F724E05" w14:textId="77777777" w:rsidR="000D0915" w:rsidRDefault="000D0915"/>
    <w:sectPr w:rsidR="000D0915" w:rsidSect="00F26456">
      <w:pgSz w:w="11906" w:h="16838"/>
      <w:pgMar w:top="720" w:right="720" w:bottom="720" w:left="720" w:header="708" w:footer="708" w:gutter="0"/>
      <w:cols w:space="708"/>
      <w:docGrid w:linePitch="360"/>
    </w:sectPr>
    <!-- MKR-12292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56"/>
    <w:rsid w:val="000D0915"/>
    <w:rsid w:val="00215E56"/>
    <w:rsid w:val="00253E61"/>
    <w:rsid w:val="0027696C"/>
    <w:rsid w:val="00323734"/>
    <w:rsid w:val="00362974"/>
    <w:rsid w:val="0061307A"/>
    <w:rsid w:val="00634063"/>
    <w:rsid w:val="00694D75"/>
    <w:rsid w:val="006B118C"/>
    <w:rsid w:val="006B6E8A"/>
    <w:rsid w:val="006C0C09"/>
    <w:rsid w:val="006E1828"/>
    <w:rsid w:val="00723EBB"/>
    <w:rsid w:val="00791F1D"/>
    <w:rsid w:val="007D6B40"/>
    <w:rsid w:val="008A15C5"/>
    <w:rsid w:val="008A72DB"/>
    <w:rsid w:val="008F3DFC"/>
    <w:rsid w:val="009024F8"/>
    <w:rsid w:val="00945809"/>
    <w:rsid w:val="00A370E5"/>
    <w:rsid w:val="00A37B5C"/>
    <w:rsid w:val="00A936AC"/>
    <w:rsid w:val="00AA4E50"/>
    <w:rsid w:val="00B12CFF"/>
    <w:rsid w:val="00B82D26"/>
    <w:rsid w:val="00BB181E"/>
    <w:rsid w:val="00BD5C0A"/>
    <w:rsid w:val="00F05F63"/>
    <w:rsid w:val="00F26456"/>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0E39"/>
  <w15:docId w15:val="{F85DFE2C-73BB-4552-98AC-346477EA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456"/>
    <w:pPr>
      <w:spacing w:line="252"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qFormat/>
    <w:rsid w:val="00F26456"/>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D1ADE28BFEA54FC37B2388185188701630D313044E03C6C952E23D4E642749B47662CD6F43ADFC8J5c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4956</Words>
  <Characters>28251</Characters>
  <Application>Microsoft Office Word</Application>
  <DocSecurity>0</DocSecurity>
  <Lines>235</Lines>
  <Paragraphs>66</Paragraphs>
  <ScaleCrop>false</ScaleCrop>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DOC-MARKER-WCTgrh-T2EpGFUOhXOvqKw</dc:description>
  <cp:lastModifiedBy>User119</cp:lastModifiedBy>
  <cp:revision>6</cp:revision>
  <dcterms:created xsi:type="dcterms:W3CDTF">2026-05-20T12:31:00Z</dcterms:created>
  <dcterms:modified xsi:type="dcterms:W3CDTF">2026-05-20T12:51:00Z</dcterms:modified>
</cp:coreProperties>
</file>