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82805" w14:textId="099DD90B" w:rsidR="007E281D" w:rsidRDefault="007E281D">
      <w:pPr>
        <w:jc w:val="center"/>
        <w:rPr>
          <w:b/>
          <w:color w:val="000000"/>
        </w:rPr>
      </w:pPr>
      <w:r>
        <w:rPr>
          <w:b/>
          <w:color w:val="000000"/>
        </w:rPr>
        <w:t>Проект договора</w:t>
      </w:r>
    </w:p>
    <w:p w14:paraId="0673A088" w14:textId="54774753" w:rsidR="0084335A" w:rsidRDefault="002C5707">
      <w:pPr>
        <w:jc w:val="center"/>
        <w:rPr>
          <w:b/>
          <w:color w:val="000000"/>
        </w:rPr>
      </w:pPr>
      <w:r w:rsidRPr="003536BB">
        <w:rPr>
          <w:b/>
          <w:color w:val="000000"/>
        </w:rPr>
        <w:t>ДОГОВОР №</w:t>
      </w:r>
      <w:r w:rsidR="00B56E00">
        <w:rPr>
          <w:b/>
          <w:color w:val="000000"/>
        </w:rPr>
        <w:t xml:space="preserve"> </w:t>
      </w:r>
      <w:r w:rsidR="00430A12">
        <w:rPr>
          <w:b/>
          <w:color w:val="000000"/>
        </w:rPr>
        <w:t>_____________</w:t>
      </w:r>
    </w:p>
    <w:p w14:paraId="42C5FC09" w14:textId="4062AEC6" w:rsidR="00195602" w:rsidRPr="003536BB" w:rsidRDefault="00195602">
      <w:pPr>
        <w:jc w:val="center"/>
        <w:rPr>
          <w:b/>
          <w:color w:val="000000"/>
        </w:rPr>
      </w:pPr>
      <w:r>
        <w:rPr>
          <w:b/>
          <w:color w:val="000000"/>
        </w:rPr>
        <w:t xml:space="preserve"> </w:t>
      </w:r>
    </w:p>
    <w:p w14:paraId="1CE2278C" w14:textId="6A04DE61" w:rsidR="0084335A" w:rsidRDefault="0066198F" w:rsidP="007118BF">
      <w:proofErr w:type="spellStart"/>
      <w:r>
        <w:rPr>
          <w:rFonts w:eastAsiaTheme="minorEastAsia"/>
        </w:rPr>
        <w:t>г</w:t>
      </w:r>
      <w:r w:rsidR="00195602" w:rsidRPr="00195602">
        <w:rPr>
          <w:rFonts w:eastAsiaTheme="minorEastAsia"/>
        </w:rPr>
        <w:t>п</w:t>
      </w:r>
      <w:proofErr w:type="spellEnd"/>
      <w:r w:rsidR="00777785">
        <w:rPr>
          <w:rFonts w:eastAsiaTheme="minorEastAsia"/>
        </w:rPr>
        <w:t>.</w:t>
      </w:r>
      <w:r w:rsidR="00195602" w:rsidRPr="00195602">
        <w:rPr>
          <w:rFonts w:eastAsiaTheme="minorEastAsia"/>
        </w:rPr>
        <w:t xml:space="preserve"> </w:t>
      </w:r>
      <w:r w:rsidR="002C4B39">
        <w:rPr>
          <w:rFonts w:eastAsiaTheme="minorEastAsia"/>
        </w:rPr>
        <w:t>и</w:t>
      </w:r>
      <w:r w:rsidR="00195602" w:rsidRPr="00195602">
        <w:rPr>
          <w:rFonts w:eastAsiaTheme="minorEastAsia"/>
        </w:rPr>
        <w:t>м</w:t>
      </w:r>
      <w:r w:rsidR="003F0C02">
        <w:rPr>
          <w:rFonts w:eastAsiaTheme="minorEastAsia"/>
        </w:rPr>
        <w:t>ени</w:t>
      </w:r>
      <w:r w:rsidR="00195602" w:rsidRPr="00195602">
        <w:rPr>
          <w:rFonts w:eastAsiaTheme="minorEastAsia"/>
        </w:rPr>
        <w:t xml:space="preserve"> Свердлова </w:t>
      </w:r>
      <w:r w:rsidR="00195602">
        <w:rPr>
          <w:rFonts w:eastAsiaTheme="minorEastAsia"/>
        </w:rPr>
        <w:t xml:space="preserve">   </w:t>
      </w:r>
      <w:r w:rsidR="002C5707" w:rsidRPr="003536BB">
        <w:tab/>
      </w:r>
      <w:r w:rsidR="002C5707" w:rsidRPr="003536BB">
        <w:tab/>
      </w:r>
      <w:r w:rsidR="007118BF">
        <w:t xml:space="preserve">                   </w:t>
      </w:r>
      <w:r w:rsidR="002C5707" w:rsidRPr="003536BB">
        <w:tab/>
      </w:r>
      <w:r w:rsidR="00195602">
        <w:t xml:space="preserve">      </w:t>
      </w:r>
      <w:r w:rsidR="007118BF">
        <w:t xml:space="preserve">                       </w:t>
      </w:r>
      <w:r w:rsidR="00195602">
        <w:t xml:space="preserve">       </w:t>
      </w:r>
      <w:proofErr w:type="gramStart"/>
      <w:r w:rsidR="00195602">
        <w:t xml:space="preserve">  </w:t>
      </w:r>
      <w:r w:rsidR="002C5707" w:rsidRPr="003536BB">
        <w:t xml:space="preserve"> «</w:t>
      </w:r>
      <w:proofErr w:type="gramEnd"/>
      <w:r w:rsidR="002C5707" w:rsidRPr="003536BB">
        <w:t>____»___________202</w:t>
      </w:r>
      <w:r w:rsidR="007118BF">
        <w:t xml:space="preserve">6 </w:t>
      </w:r>
      <w:r w:rsidR="002C5707" w:rsidRPr="003536BB">
        <w:t>г.</w:t>
      </w:r>
    </w:p>
    <w:p w14:paraId="270B6BE4" w14:textId="77777777" w:rsidR="00B44BD1" w:rsidRPr="003536BB" w:rsidRDefault="00B44BD1" w:rsidP="007118BF"/>
    <w:p w14:paraId="2B13EACC" w14:textId="77777777" w:rsidR="0084335A" w:rsidRPr="003536BB" w:rsidRDefault="0084335A">
      <w:pPr>
        <w:spacing w:line="240" w:lineRule="atLeast"/>
        <w:ind w:firstLineChars="200" w:firstLine="480"/>
      </w:pPr>
    </w:p>
    <w:p w14:paraId="30403B2A" w14:textId="41E7EDCD" w:rsidR="007118BF" w:rsidRDefault="005A05EB">
      <w:pPr>
        <w:spacing w:line="240" w:lineRule="atLeast"/>
        <w:ind w:firstLineChars="200" w:firstLine="480"/>
        <w:jc w:val="both"/>
      </w:pPr>
      <w:r w:rsidRPr="007118BF">
        <w:rPr>
          <w:b/>
          <w:bCs/>
        </w:rPr>
        <w:t>Общество с ограниченной ответственностью «МК Свердлова</w:t>
      </w:r>
      <w:r w:rsidRPr="007118BF">
        <w:rPr>
          <w:bCs/>
        </w:rPr>
        <w:t>»</w:t>
      </w:r>
      <w:r w:rsidRPr="007118BF">
        <w:t xml:space="preserve"> </w:t>
      </w:r>
      <w:r w:rsidR="007118BF" w:rsidRPr="002C4B39">
        <w:rPr>
          <w:b/>
        </w:rPr>
        <w:t>(ООО «МК Свердлова»),</w:t>
      </w:r>
      <w:r w:rsidR="007118BF">
        <w:t xml:space="preserve"> </w:t>
      </w:r>
      <w:r w:rsidR="002C5707" w:rsidRPr="007118BF">
        <w:t>именуемое в дальнейшем «</w:t>
      </w:r>
      <w:r w:rsidR="002C5707" w:rsidRPr="007118BF">
        <w:rPr>
          <w:b/>
        </w:rPr>
        <w:t>Заказчик</w:t>
      </w:r>
      <w:r w:rsidR="002C5707" w:rsidRPr="007118BF">
        <w:t xml:space="preserve">», в лице </w:t>
      </w:r>
      <w:r w:rsidRPr="007118BF">
        <w:t>Генерального директора Новикова Стан‌‌‍﻿‍‍‌﻿⁠​⁠﻿‌﻿‌⁠‌‍⁠﻿​​​‍‌⁠﻿​⁠‌⁠⁠﻿⁠​‌‌⁠‍‍⁠﻿‍‌ислава Игоревича</w:t>
      </w:r>
      <w:r w:rsidR="007118BF">
        <w:t>,</w:t>
      </w:r>
      <w:r w:rsidRPr="007118BF">
        <w:t xml:space="preserve"> </w:t>
      </w:r>
      <w:r w:rsidR="002C5707" w:rsidRPr="007118BF">
        <w:t xml:space="preserve">действующего на основании </w:t>
      </w:r>
      <w:r w:rsidRPr="007118BF">
        <w:t>Устава</w:t>
      </w:r>
      <w:r w:rsidR="007118BF">
        <w:t>,</w:t>
      </w:r>
      <w:r w:rsidR="002C5707" w:rsidRPr="007118BF">
        <w:t xml:space="preserve"> с одной стороны, и</w:t>
      </w:r>
    </w:p>
    <w:p w14:paraId="36234BC8" w14:textId="1583491E" w:rsidR="0084335A" w:rsidRPr="007118BF" w:rsidRDefault="005A1FE1">
      <w:pPr>
        <w:spacing w:line="240" w:lineRule="atLeast"/>
        <w:ind w:firstLineChars="200" w:firstLine="480"/>
        <w:jc w:val="both"/>
      </w:pPr>
      <w:r>
        <w:rPr>
          <w:b/>
        </w:rPr>
        <w:t>_______________________________________________________________________________</w:t>
      </w:r>
      <w:r w:rsidR="007118BF">
        <w:t>, имен</w:t>
      </w:r>
      <w:r w:rsidR="002C5707" w:rsidRPr="007118BF">
        <w:t>уемое в дальнейшем «</w:t>
      </w:r>
      <w:r w:rsidR="002C5707" w:rsidRPr="007118BF">
        <w:rPr>
          <w:b/>
        </w:rPr>
        <w:t>Подрядчик</w:t>
      </w:r>
      <w:r w:rsidR="002C5707" w:rsidRPr="007118BF">
        <w:t>», в лице</w:t>
      </w:r>
      <w:r w:rsidR="007118BF">
        <w:t xml:space="preserve"> </w:t>
      </w:r>
      <w:r>
        <w:t>______________________________</w:t>
      </w:r>
      <w:r w:rsidR="002C5707" w:rsidRPr="007118BF">
        <w:t>, действующего на основании</w:t>
      </w:r>
      <w:r w:rsidR="007118BF">
        <w:t xml:space="preserve"> </w:t>
      </w:r>
      <w:r>
        <w:t>________</w:t>
      </w:r>
      <w:r w:rsidR="007118BF">
        <w:t>, с другой стороны, вместе именуемые – «Стороны»,</w:t>
      </w:r>
      <w:r w:rsidR="002C5707" w:rsidRPr="007118BF">
        <w:t xml:space="preserve"> в соответствии с Федеральным законом от 18 июля 2011 г. №223-ФЗ «О закупках товаров, работ, услуг отдельными видами юридических лиц</w:t>
      </w:r>
      <w:r w:rsidR="003B6275" w:rsidRPr="007118BF">
        <w:t>»</w:t>
      </w:r>
      <w:r w:rsidR="002C5707" w:rsidRPr="007118BF">
        <w:t xml:space="preserve">, заключили </w:t>
      </w:r>
      <w:r w:rsidR="007118BF">
        <w:t xml:space="preserve">настоящий </w:t>
      </w:r>
      <w:r w:rsidR="002C5707" w:rsidRPr="007118BF">
        <w:t xml:space="preserve">договор </w:t>
      </w:r>
      <w:r w:rsidR="007118BF">
        <w:t xml:space="preserve">(далее – «Договор») </w:t>
      </w:r>
      <w:r w:rsidR="002C5707" w:rsidRPr="007118BF">
        <w:t xml:space="preserve">о нижеследующем: </w:t>
      </w:r>
    </w:p>
    <w:p w14:paraId="031F0FED" w14:textId="77777777" w:rsidR="0084335A" w:rsidRPr="003B6275" w:rsidRDefault="0084335A">
      <w:pPr>
        <w:spacing w:after="120" w:line="276" w:lineRule="auto"/>
        <w:ind w:firstLineChars="200" w:firstLine="480"/>
        <w:rPr>
          <w:lang w:eastAsia="zh-CN"/>
        </w:rPr>
      </w:pPr>
    </w:p>
    <w:p w14:paraId="59B2A986" w14:textId="77777777" w:rsidR="0084335A" w:rsidRPr="003536BB" w:rsidRDefault="002C5707">
      <w:pPr>
        <w:numPr>
          <w:ilvl w:val="0"/>
          <w:numId w:val="1"/>
        </w:numPr>
        <w:ind w:firstLineChars="200" w:firstLine="480"/>
        <w:jc w:val="center"/>
        <w:rPr>
          <w:b/>
        </w:rPr>
      </w:pPr>
      <w:r w:rsidRPr="003536BB">
        <w:rPr>
          <w:b/>
        </w:rPr>
        <w:t>ПРЕДМЕТ ДОГОВОРА</w:t>
      </w:r>
    </w:p>
    <w:p w14:paraId="361E5CE3" w14:textId="7F3EBDF4" w:rsidR="0084335A" w:rsidRDefault="002C5707" w:rsidP="005D11D1">
      <w:pPr>
        <w:numPr>
          <w:ilvl w:val="1"/>
          <w:numId w:val="1"/>
        </w:numPr>
        <w:jc w:val="both"/>
      </w:pPr>
      <w:r w:rsidRPr="005441EC">
        <w:t xml:space="preserve">Заказчик поручает, а Подрядчик принимает на себя обязательство </w:t>
      </w:r>
      <w:r w:rsidRPr="00EA4633">
        <w:rPr>
          <w:b/>
        </w:rPr>
        <w:t xml:space="preserve">на </w:t>
      </w:r>
      <w:r w:rsidR="008F49B4" w:rsidRPr="008F49B4">
        <w:rPr>
          <w:b/>
        </w:rPr>
        <w:t xml:space="preserve">выполнение работ по ремонту тепловых камер с заменой вышедших из строя трубопроводов ТК-1, ТК-2, ТК-4 по адресу: 188682, Ленинградская область, </w:t>
      </w:r>
      <w:proofErr w:type="spellStart"/>
      <w:r w:rsidR="008F49B4" w:rsidRPr="008F49B4">
        <w:rPr>
          <w:b/>
        </w:rPr>
        <w:t>м.р</w:t>
      </w:r>
      <w:proofErr w:type="spellEnd"/>
      <w:r w:rsidR="008F49B4" w:rsidRPr="008F49B4">
        <w:rPr>
          <w:b/>
        </w:rPr>
        <w:t xml:space="preserve">-н Всеволожский, </w:t>
      </w:r>
      <w:proofErr w:type="spellStart"/>
      <w:r w:rsidR="008F49B4" w:rsidRPr="008F49B4">
        <w:rPr>
          <w:b/>
        </w:rPr>
        <w:t>г.п</w:t>
      </w:r>
      <w:proofErr w:type="spellEnd"/>
      <w:r w:rsidR="008F49B4" w:rsidRPr="008F49B4">
        <w:rPr>
          <w:b/>
        </w:rPr>
        <w:t xml:space="preserve">. Свердловское, </w:t>
      </w:r>
      <w:proofErr w:type="spellStart"/>
      <w:r w:rsidR="008F49B4" w:rsidRPr="008F49B4">
        <w:rPr>
          <w:b/>
        </w:rPr>
        <w:t>гп</w:t>
      </w:r>
      <w:proofErr w:type="spellEnd"/>
      <w:r w:rsidR="008F49B4" w:rsidRPr="008F49B4">
        <w:rPr>
          <w:b/>
        </w:rPr>
        <w:t>. имени Свердлова, 1 микрорайон, Западный проезд</w:t>
      </w:r>
      <w:r w:rsidR="00EA4633">
        <w:rPr>
          <w:b/>
        </w:rPr>
        <w:t xml:space="preserve"> </w:t>
      </w:r>
      <w:r w:rsidR="00EA4633" w:rsidRPr="00EA4633">
        <w:t>(д</w:t>
      </w:r>
      <w:r w:rsidR="007118BF" w:rsidRPr="00EA4633">
        <w:t>алее</w:t>
      </w:r>
      <w:r w:rsidR="007118BF" w:rsidRPr="005441EC">
        <w:t xml:space="preserve"> - </w:t>
      </w:r>
      <w:r w:rsidRPr="005441EC">
        <w:t>«</w:t>
      </w:r>
      <w:r w:rsidR="00AB6FFD" w:rsidRPr="005441EC">
        <w:t>Работы</w:t>
      </w:r>
      <w:r w:rsidRPr="005441EC">
        <w:t>») в соответствии с Техническим заданием (</w:t>
      </w:r>
      <w:r w:rsidR="00091160" w:rsidRPr="005441EC">
        <w:t>П</w:t>
      </w:r>
      <w:r w:rsidRPr="005441EC">
        <w:t>риложение №</w:t>
      </w:r>
      <w:r w:rsidR="005441EC" w:rsidRPr="005441EC">
        <w:t xml:space="preserve"> </w:t>
      </w:r>
      <w:r w:rsidRPr="005441EC">
        <w:t>1 к Договору) в установленный Договором срок.</w:t>
      </w:r>
    </w:p>
    <w:p w14:paraId="45DE4DD3" w14:textId="317853E5" w:rsidR="0084335A" w:rsidRPr="00EA4633" w:rsidRDefault="00EA4633" w:rsidP="001E2F94">
      <w:pPr>
        <w:widowControl w:val="0"/>
        <w:numPr>
          <w:ilvl w:val="1"/>
          <w:numId w:val="1"/>
        </w:numPr>
        <w:spacing w:line="276" w:lineRule="auto"/>
        <w:jc w:val="both"/>
        <w:rPr>
          <w:b/>
          <w:bCs/>
        </w:rPr>
      </w:pPr>
      <w:r>
        <w:t xml:space="preserve"> </w:t>
      </w:r>
      <w:r w:rsidR="007118BF" w:rsidRPr="00EA4633">
        <w:rPr>
          <w:b/>
          <w:bCs/>
        </w:rPr>
        <w:t>Место выполнения Р</w:t>
      </w:r>
      <w:r w:rsidR="002C5707" w:rsidRPr="00EA4633">
        <w:rPr>
          <w:b/>
          <w:bCs/>
        </w:rPr>
        <w:t xml:space="preserve">абот: </w:t>
      </w:r>
      <w:r w:rsidR="00FE0FEC" w:rsidRPr="005441EC">
        <w:t>188682, Лен</w:t>
      </w:r>
      <w:r w:rsidR="007118BF" w:rsidRPr="005441EC">
        <w:t xml:space="preserve">инградская область, </w:t>
      </w:r>
      <w:proofErr w:type="spellStart"/>
      <w:r w:rsidR="003F0C02">
        <w:t>м.р</w:t>
      </w:r>
      <w:proofErr w:type="spellEnd"/>
      <w:r w:rsidR="003F0C02">
        <w:t xml:space="preserve">-н </w:t>
      </w:r>
      <w:r w:rsidR="00FE0FEC" w:rsidRPr="005441EC">
        <w:t>Всеволожский</w:t>
      </w:r>
      <w:r w:rsidRPr="00EA4633">
        <w:rPr>
          <w:rFonts w:eastAsia="SimSun"/>
          <w:kern w:val="1"/>
          <w:lang w:eastAsia="ar-SA"/>
        </w:rPr>
        <w:t xml:space="preserve">, </w:t>
      </w:r>
      <w:proofErr w:type="spellStart"/>
      <w:r w:rsidR="003F0C02">
        <w:rPr>
          <w:rFonts w:eastAsia="SimSun"/>
          <w:kern w:val="1"/>
          <w:lang w:eastAsia="ar-SA"/>
        </w:rPr>
        <w:t>г.п</w:t>
      </w:r>
      <w:proofErr w:type="spellEnd"/>
      <w:r w:rsidR="003F0C02">
        <w:rPr>
          <w:rFonts w:eastAsia="SimSun"/>
          <w:kern w:val="1"/>
          <w:lang w:eastAsia="ar-SA"/>
        </w:rPr>
        <w:t xml:space="preserve">. Свердловское, </w:t>
      </w:r>
      <w:proofErr w:type="spellStart"/>
      <w:r w:rsidRPr="00EA4633">
        <w:rPr>
          <w:rFonts w:eastAsia="SimSun"/>
          <w:kern w:val="1"/>
          <w:lang w:eastAsia="ar-SA"/>
        </w:rPr>
        <w:t>гп</w:t>
      </w:r>
      <w:proofErr w:type="spellEnd"/>
      <w:r w:rsidRPr="00EA4633">
        <w:rPr>
          <w:rFonts w:eastAsia="SimSun"/>
          <w:kern w:val="1"/>
          <w:lang w:eastAsia="ar-SA"/>
        </w:rPr>
        <w:t>. им</w:t>
      </w:r>
      <w:r w:rsidR="003F0C02">
        <w:rPr>
          <w:rFonts w:eastAsia="SimSun"/>
          <w:kern w:val="1"/>
          <w:lang w:eastAsia="ar-SA"/>
        </w:rPr>
        <w:t>ени</w:t>
      </w:r>
      <w:r w:rsidRPr="00EA4633">
        <w:rPr>
          <w:rFonts w:eastAsia="SimSun"/>
          <w:kern w:val="1"/>
          <w:lang w:eastAsia="ar-SA"/>
        </w:rPr>
        <w:t xml:space="preserve"> Свердлова, 1 микрорайон, Западный проезд </w:t>
      </w:r>
      <w:r w:rsidR="00CA6ED2" w:rsidRPr="005441EC">
        <w:t>(далее – «Объект»)</w:t>
      </w:r>
      <w:r w:rsidR="007118BF" w:rsidRPr="005441EC">
        <w:t>.</w:t>
      </w:r>
    </w:p>
    <w:p w14:paraId="7C5C7DED" w14:textId="77777777" w:rsidR="0084335A" w:rsidRPr="003536BB" w:rsidRDefault="0084335A">
      <w:pPr>
        <w:ind w:firstLineChars="200" w:firstLine="480"/>
      </w:pPr>
    </w:p>
    <w:p w14:paraId="0357EAFB"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5EDE58A7" w14:textId="50669FAD" w:rsidR="00131404" w:rsidRPr="005A1FE1" w:rsidRDefault="002C5707" w:rsidP="005A1FE1">
      <w:pPr>
        <w:pStyle w:val="a6"/>
        <w:numPr>
          <w:ilvl w:val="1"/>
          <w:numId w:val="1"/>
        </w:numPr>
        <w:jc w:val="both"/>
        <w:rPr>
          <w:sz w:val="24"/>
          <w:szCs w:val="24"/>
        </w:rPr>
      </w:pPr>
      <w:r w:rsidRPr="006D048A">
        <w:rPr>
          <w:sz w:val="24"/>
          <w:szCs w:val="24"/>
        </w:rPr>
        <w:t xml:space="preserve">Цена </w:t>
      </w:r>
      <w:r w:rsidR="007118BF" w:rsidRPr="005A1FE1">
        <w:rPr>
          <w:color w:val="000000"/>
          <w:sz w:val="24"/>
          <w:szCs w:val="24"/>
        </w:rPr>
        <w:t>Д</w:t>
      </w:r>
      <w:r w:rsidRPr="005A1FE1">
        <w:rPr>
          <w:color w:val="000000"/>
          <w:sz w:val="24"/>
          <w:szCs w:val="24"/>
        </w:rPr>
        <w:t xml:space="preserve">оговора </w:t>
      </w:r>
      <w:r w:rsidRPr="006D048A">
        <w:rPr>
          <w:color w:val="000000"/>
          <w:sz w:val="24"/>
          <w:szCs w:val="24"/>
        </w:rPr>
        <w:t>определяется на основании итогов</w:t>
      </w:r>
      <w:r w:rsidR="007A08CD" w:rsidRPr="006D048A">
        <w:rPr>
          <w:color w:val="000000"/>
          <w:sz w:val="24"/>
          <w:szCs w:val="24"/>
        </w:rPr>
        <w:t xml:space="preserve"> закупочной процедуры и </w:t>
      </w:r>
      <w:r w:rsidRPr="005A1FE1">
        <w:rPr>
          <w:color w:val="000000"/>
          <w:sz w:val="24"/>
          <w:szCs w:val="24"/>
        </w:rPr>
        <w:t xml:space="preserve">составляет </w:t>
      </w:r>
      <w:r w:rsidR="005A1FE1" w:rsidRPr="005A1FE1">
        <w:rPr>
          <w:color w:val="000000"/>
          <w:sz w:val="24"/>
          <w:szCs w:val="24"/>
        </w:rPr>
        <w:t>____ (_____) рублей ____ копеек без НДС, НДС ___ % ____ (_____) рублей ____ копеек, итого с НДС ________ (______) рублей __ копеек.</w:t>
      </w:r>
    </w:p>
    <w:p w14:paraId="4CA05093" w14:textId="1F68C38F" w:rsidR="005A1FE1" w:rsidRDefault="005A1FE1" w:rsidP="005A1FE1">
      <w:pPr>
        <w:tabs>
          <w:tab w:val="left" w:pos="0"/>
        </w:tabs>
        <w:ind w:firstLine="709"/>
        <w:jc w:val="both"/>
      </w:pPr>
      <w:r>
        <w:rPr>
          <w:i/>
        </w:rPr>
        <w:t>(в случае, если Работы не подлежат или освобождены от налогообложения (НДС), стоимость указывается без НДС и делается оговорка</w:t>
      </w:r>
      <w:r>
        <w:t xml:space="preserve"> «Работы не облагаются НДС на основании ст. 149 НК РФ». </w:t>
      </w:r>
    </w:p>
    <w:p w14:paraId="0C08911C" w14:textId="708DC9E7" w:rsidR="005A1FE1" w:rsidRPr="006D048A" w:rsidRDefault="005A1FE1" w:rsidP="005A1FE1">
      <w:pPr>
        <w:tabs>
          <w:tab w:val="left" w:pos="0"/>
        </w:tabs>
        <w:ind w:firstLine="709"/>
        <w:jc w:val="both"/>
      </w:pPr>
      <w:r>
        <w:rPr>
          <w:i/>
        </w:rPr>
        <w:t>В случае, если Подрядчик не является налогоплательщиком НДС, стоимость (цена</w:t>
      </w:r>
      <w:r>
        <w:t xml:space="preserve">) </w:t>
      </w:r>
      <w:r>
        <w:rPr>
          <w:i/>
          <w:iCs/>
        </w:rPr>
        <w:t>Работ указывается без НДС и делается оговорка «НДС не облагается в связи с применением Подрядчиком упрощенной системы налогообложения (гл. 26.2. НК РФ).».).</w:t>
      </w:r>
    </w:p>
    <w:p w14:paraId="12FBE4B9" w14:textId="7E9D73CD" w:rsidR="0084335A" w:rsidRPr="006D048A" w:rsidRDefault="00131404" w:rsidP="00131404">
      <w:pPr>
        <w:pStyle w:val="a6"/>
        <w:ind w:left="0"/>
        <w:jc w:val="both"/>
        <w:rPr>
          <w:sz w:val="24"/>
          <w:szCs w:val="24"/>
        </w:rPr>
      </w:pPr>
      <w:r w:rsidRPr="006D048A">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w:t>
      </w:r>
      <w:r w:rsidR="007118BF">
        <w:rPr>
          <w:sz w:val="24"/>
          <w:szCs w:val="24"/>
        </w:rPr>
        <w:t>, связанные с выполнением Р</w:t>
      </w:r>
      <w:r w:rsidRPr="006D048A">
        <w:rPr>
          <w:sz w:val="24"/>
          <w:szCs w:val="24"/>
        </w:rPr>
        <w:t>абот</w:t>
      </w:r>
      <w:r w:rsidR="007118BF">
        <w:rPr>
          <w:sz w:val="24"/>
          <w:szCs w:val="24"/>
        </w:rPr>
        <w:t xml:space="preserve"> по Договору</w:t>
      </w:r>
      <w:r w:rsidRPr="006D048A">
        <w:rPr>
          <w:sz w:val="24"/>
          <w:szCs w:val="24"/>
        </w:rPr>
        <w:t>.</w:t>
      </w:r>
    </w:p>
    <w:p w14:paraId="64824FD1" w14:textId="2876765E" w:rsidR="0084335A" w:rsidRPr="006D048A" w:rsidRDefault="002C5707">
      <w:pPr>
        <w:pStyle w:val="a6"/>
        <w:numPr>
          <w:ilvl w:val="1"/>
          <w:numId w:val="1"/>
        </w:numPr>
        <w:jc w:val="both"/>
        <w:rPr>
          <w:sz w:val="24"/>
          <w:szCs w:val="24"/>
        </w:rPr>
      </w:pPr>
      <w:r w:rsidRPr="006D048A">
        <w:rPr>
          <w:sz w:val="24"/>
          <w:szCs w:val="24"/>
        </w:rPr>
        <w:t>Цена Договора является твердой, опреде</w:t>
      </w:r>
      <w:r w:rsidR="00CA6ED2">
        <w:rPr>
          <w:sz w:val="24"/>
          <w:szCs w:val="24"/>
        </w:rPr>
        <w:t>ляется на весь срок исполнения Д</w:t>
      </w:r>
      <w:r w:rsidRPr="006D048A">
        <w:rPr>
          <w:sz w:val="24"/>
          <w:szCs w:val="24"/>
        </w:rPr>
        <w:t xml:space="preserve">оговора и не может изменяться в ходе его исполнения, за исключением случаев, предусмотренных Договором. </w:t>
      </w:r>
    </w:p>
    <w:p w14:paraId="763CF11F" w14:textId="77777777" w:rsidR="0084335A" w:rsidRPr="002A63A3" w:rsidRDefault="002C5707">
      <w:pPr>
        <w:pStyle w:val="a6"/>
        <w:numPr>
          <w:ilvl w:val="1"/>
          <w:numId w:val="1"/>
        </w:numPr>
        <w:jc w:val="both"/>
        <w:rPr>
          <w:sz w:val="24"/>
          <w:szCs w:val="24"/>
        </w:rPr>
      </w:pPr>
      <w:r w:rsidRPr="006D048A">
        <w:rPr>
          <w:sz w:val="24"/>
          <w:szCs w:val="24"/>
        </w:rPr>
        <w:t xml:space="preserve">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2A63A3">
        <w:rPr>
          <w:sz w:val="24"/>
          <w:szCs w:val="24"/>
        </w:rPr>
        <w:t>указанными в Договоре.</w:t>
      </w:r>
    </w:p>
    <w:p w14:paraId="2DB5800E" w14:textId="0C4F6850" w:rsidR="009D3E0A" w:rsidRPr="002A63A3" w:rsidRDefault="001E3090">
      <w:pPr>
        <w:pStyle w:val="a6"/>
        <w:numPr>
          <w:ilvl w:val="1"/>
          <w:numId w:val="1"/>
        </w:numPr>
        <w:jc w:val="both"/>
        <w:rPr>
          <w:sz w:val="24"/>
          <w:szCs w:val="24"/>
        </w:rPr>
      </w:pPr>
      <w:r w:rsidRPr="002A63A3">
        <w:rPr>
          <w:sz w:val="24"/>
          <w:szCs w:val="24"/>
        </w:rPr>
        <w:t xml:space="preserve">Заказчик перечисляет на </w:t>
      </w:r>
      <w:r w:rsidR="00CA6ED2" w:rsidRPr="002A63A3">
        <w:rPr>
          <w:sz w:val="24"/>
          <w:szCs w:val="24"/>
        </w:rPr>
        <w:t xml:space="preserve">расчетный </w:t>
      </w:r>
      <w:r w:rsidRPr="002A63A3">
        <w:rPr>
          <w:sz w:val="24"/>
          <w:szCs w:val="24"/>
        </w:rPr>
        <w:t>счет По</w:t>
      </w:r>
      <w:r w:rsidR="003B6275" w:rsidRPr="002A63A3">
        <w:rPr>
          <w:sz w:val="24"/>
          <w:szCs w:val="24"/>
        </w:rPr>
        <w:t>дрядчика</w:t>
      </w:r>
      <w:r w:rsidRPr="002A63A3">
        <w:rPr>
          <w:sz w:val="24"/>
          <w:szCs w:val="24"/>
        </w:rPr>
        <w:t xml:space="preserve"> о</w:t>
      </w:r>
      <w:r w:rsidR="00CA6ED2" w:rsidRPr="002A63A3">
        <w:rPr>
          <w:sz w:val="24"/>
          <w:szCs w:val="24"/>
        </w:rPr>
        <w:t xml:space="preserve">плату в течение 7 (семи) </w:t>
      </w:r>
      <w:r w:rsidR="008F49B4" w:rsidRPr="002A63A3">
        <w:rPr>
          <w:sz w:val="24"/>
          <w:szCs w:val="24"/>
        </w:rPr>
        <w:t>рабочих</w:t>
      </w:r>
      <w:r w:rsidRPr="002A63A3">
        <w:rPr>
          <w:sz w:val="24"/>
          <w:szCs w:val="24"/>
        </w:rPr>
        <w:t xml:space="preserve"> дней со дня подписания Заказчиком документов о приемке</w:t>
      </w:r>
      <w:r w:rsidR="00CA6ED2" w:rsidRPr="002A63A3">
        <w:rPr>
          <w:sz w:val="24"/>
          <w:szCs w:val="24"/>
        </w:rPr>
        <w:t xml:space="preserve"> Работ</w:t>
      </w:r>
      <w:r w:rsidRPr="002A63A3">
        <w:rPr>
          <w:sz w:val="24"/>
          <w:szCs w:val="24"/>
        </w:rPr>
        <w:t xml:space="preserve">: </w:t>
      </w:r>
      <w:r w:rsidR="009D3E0A" w:rsidRPr="002A63A3">
        <w:rPr>
          <w:sz w:val="24"/>
          <w:szCs w:val="24"/>
        </w:rPr>
        <w:t>акта о приемке выполненных работ (по форме КС-2), справки о стоимости выполненных работ и затрат (по форме КС-3).</w:t>
      </w:r>
    </w:p>
    <w:p w14:paraId="26FE56FB" w14:textId="3A6B56F2" w:rsidR="0084335A" w:rsidRPr="00944CB8" w:rsidRDefault="002C5707">
      <w:pPr>
        <w:pStyle w:val="a6"/>
        <w:numPr>
          <w:ilvl w:val="1"/>
          <w:numId w:val="1"/>
        </w:numPr>
        <w:jc w:val="both"/>
        <w:rPr>
          <w:sz w:val="24"/>
          <w:szCs w:val="24"/>
        </w:rPr>
      </w:pPr>
      <w:r w:rsidRPr="002A63A3">
        <w:rPr>
          <w:sz w:val="24"/>
          <w:szCs w:val="24"/>
        </w:rPr>
        <w:t>Днем исполнения обязательств</w:t>
      </w:r>
      <w:r w:rsidRPr="00944CB8">
        <w:rPr>
          <w:sz w:val="24"/>
          <w:szCs w:val="24"/>
        </w:rPr>
        <w:t xml:space="preserve"> Заказчика перед Под</w:t>
      </w:r>
      <w:r w:rsidR="00CA6ED2">
        <w:rPr>
          <w:sz w:val="24"/>
          <w:szCs w:val="24"/>
        </w:rPr>
        <w:t>рядчиком по оплате выполненных Р</w:t>
      </w:r>
      <w:r w:rsidRPr="00944CB8">
        <w:rPr>
          <w:sz w:val="24"/>
          <w:szCs w:val="24"/>
        </w:rPr>
        <w:t xml:space="preserve">абот считается дата </w:t>
      </w:r>
      <w:r w:rsidR="00CA6ED2">
        <w:rPr>
          <w:sz w:val="24"/>
          <w:szCs w:val="24"/>
        </w:rPr>
        <w:t>зачисления</w:t>
      </w:r>
      <w:r w:rsidRPr="00944CB8">
        <w:rPr>
          <w:sz w:val="24"/>
          <w:szCs w:val="24"/>
        </w:rPr>
        <w:t xml:space="preserve"> денежных средств </w:t>
      </w:r>
      <w:r w:rsidR="00CA6ED2">
        <w:rPr>
          <w:sz w:val="24"/>
          <w:szCs w:val="24"/>
        </w:rPr>
        <w:t>на корреспондентский счет банка Подрядчика</w:t>
      </w:r>
      <w:r w:rsidRPr="00944CB8">
        <w:rPr>
          <w:sz w:val="24"/>
          <w:szCs w:val="24"/>
        </w:rPr>
        <w:t>.</w:t>
      </w:r>
    </w:p>
    <w:p w14:paraId="065B9003" w14:textId="77777777" w:rsidR="0084335A" w:rsidRPr="003536BB" w:rsidRDefault="00DF79AB">
      <w:pPr>
        <w:pStyle w:val="a6"/>
        <w:numPr>
          <w:ilvl w:val="1"/>
          <w:numId w:val="1"/>
        </w:numPr>
        <w:jc w:val="both"/>
        <w:rPr>
          <w:sz w:val="24"/>
          <w:szCs w:val="24"/>
        </w:rPr>
      </w:pPr>
      <w:r>
        <w:rPr>
          <w:sz w:val="24"/>
          <w:szCs w:val="24"/>
        </w:rPr>
        <w:t>Цена Договора</w:t>
      </w:r>
      <w:r w:rsidR="00E43F55">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w:t>
      </w:r>
      <w:r w:rsidR="002C5707" w:rsidRPr="003536BB">
        <w:rPr>
          <w:sz w:val="24"/>
          <w:szCs w:val="24"/>
        </w:rPr>
        <w:lastRenderedPageBreak/>
        <w:t xml:space="preserve">результатам закупки. </w:t>
      </w:r>
    </w:p>
    <w:p w14:paraId="01B078BE" w14:textId="69771BCB" w:rsidR="0084335A" w:rsidRPr="003536BB" w:rsidRDefault="00005B1A">
      <w:pPr>
        <w:pStyle w:val="a6"/>
        <w:numPr>
          <w:ilvl w:val="1"/>
          <w:numId w:val="1"/>
        </w:numPr>
        <w:jc w:val="both"/>
        <w:rPr>
          <w:bCs/>
          <w:iCs/>
          <w:sz w:val="24"/>
          <w:szCs w:val="24"/>
        </w:rPr>
      </w:pPr>
      <w:r>
        <w:rPr>
          <w:bCs/>
          <w:iCs/>
          <w:sz w:val="24"/>
          <w:szCs w:val="24"/>
        </w:rPr>
        <w:t xml:space="preserve">Оплата по Договору уменьшается </w:t>
      </w:r>
      <w:r w:rsidRPr="00005B1A">
        <w:rPr>
          <w:bCs/>
          <w:iCs/>
          <w:sz w:val="24"/>
          <w:szCs w:val="24"/>
        </w:rPr>
        <w:t>юридическому лицу или физическому лицу, в том числе зарегистрированному в качестве индивидуального предпринимателя</w:t>
      </w:r>
      <w:r w:rsidR="002D3988">
        <w:rPr>
          <w:bCs/>
          <w:iCs/>
          <w:sz w:val="24"/>
          <w:szCs w:val="24"/>
        </w:rPr>
        <w:t>,</w:t>
      </w:r>
      <w:r w:rsidRPr="00005B1A">
        <w:rPr>
          <w:bCs/>
          <w:iCs/>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Pr>
          <w:bCs/>
          <w:iCs/>
          <w:sz w:val="24"/>
          <w:szCs w:val="24"/>
        </w:rPr>
        <w:t>Договора</w:t>
      </w:r>
      <w:r w:rsidRPr="00005B1A">
        <w:rPr>
          <w:bCs/>
          <w:iCs/>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bCs/>
          <w:iCs/>
          <w:sz w:val="24"/>
          <w:szCs w:val="24"/>
        </w:rPr>
        <w:t>З</w:t>
      </w:r>
      <w:r w:rsidRPr="00005B1A">
        <w:rPr>
          <w:bCs/>
          <w:iCs/>
          <w:sz w:val="24"/>
          <w:szCs w:val="24"/>
        </w:rPr>
        <w:t>аказчиком.</w:t>
      </w:r>
    </w:p>
    <w:p w14:paraId="6A14C698" w14:textId="77777777" w:rsidR="0084335A" w:rsidRDefault="0084335A">
      <w:pPr>
        <w:widowControl w:val="0"/>
        <w:autoSpaceDE w:val="0"/>
        <w:ind w:firstLineChars="200" w:firstLine="480"/>
        <w:jc w:val="both"/>
        <w:rPr>
          <w:bCs/>
          <w:iCs/>
        </w:rPr>
      </w:pPr>
    </w:p>
    <w:p w14:paraId="3A13B08E" w14:textId="77777777" w:rsidR="0084335A" w:rsidRPr="003536BB" w:rsidRDefault="002C5707">
      <w:pPr>
        <w:pStyle w:val="a6"/>
        <w:numPr>
          <w:ilvl w:val="0"/>
          <w:numId w:val="1"/>
        </w:numPr>
        <w:ind w:left="0"/>
        <w:jc w:val="center"/>
        <w:rPr>
          <w:b/>
          <w:sz w:val="24"/>
          <w:szCs w:val="24"/>
        </w:rPr>
      </w:pPr>
      <w:r w:rsidRPr="003536BB">
        <w:rPr>
          <w:b/>
          <w:sz w:val="24"/>
          <w:szCs w:val="24"/>
        </w:rPr>
        <w:t>СРОКИ ВЫПОЛНЕНИЯ РАБОТ</w:t>
      </w:r>
    </w:p>
    <w:p w14:paraId="20690151" w14:textId="33248DA4" w:rsidR="005F217E" w:rsidRPr="002A63A3" w:rsidRDefault="00CA6ED2" w:rsidP="005F217E">
      <w:pPr>
        <w:pStyle w:val="a6"/>
        <w:numPr>
          <w:ilvl w:val="1"/>
          <w:numId w:val="1"/>
        </w:numPr>
        <w:jc w:val="both"/>
        <w:rPr>
          <w:sz w:val="24"/>
          <w:szCs w:val="24"/>
        </w:rPr>
      </w:pPr>
      <w:r w:rsidRPr="002A63A3">
        <w:rPr>
          <w:b/>
          <w:bCs/>
          <w:sz w:val="24"/>
          <w:szCs w:val="24"/>
        </w:rPr>
        <w:t>Срок выполнения Р</w:t>
      </w:r>
      <w:r w:rsidR="002C5707" w:rsidRPr="002A63A3">
        <w:rPr>
          <w:b/>
          <w:bCs/>
          <w:sz w:val="24"/>
          <w:szCs w:val="24"/>
        </w:rPr>
        <w:t>абот</w:t>
      </w:r>
      <w:r w:rsidR="00CF7089" w:rsidRPr="002A63A3">
        <w:rPr>
          <w:b/>
          <w:bCs/>
          <w:sz w:val="24"/>
          <w:szCs w:val="24"/>
        </w:rPr>
        <w:t>:</w:t>
      </w:r>
      <w:r w:rsidR="00E771A7" w:rsidRPr="002A63A3">
        <w:rPr>
          <w:b/>
          <w:bCs/>
          <w:sz w:val="24"/>
          <w:szCs w:val="24"/>
        </w:rPr>
        <w:t xml:space="preserve"> </w:t>
      </w:r>
      <w:r w:rsidR="00CB67E2" w:rsidRPr="002A63A3">
        <w:rPr>
          <w:bCs/>
          <w:sz w:val="24"/>
          <w:szCs w:val="24"/>
        </w:rPr>
        <w:t>Подрядчик приступает к работе не позднее 5 (пяти) рабочих дней с даты подписания договора</w:t>
      </w:r>
      <w:r w:rsidR="00FE0FEC" w:rsidRPr="002A63A3">
        <w:rPr>
          <w:sz w:val="24"/>
          <w:szCs w:val="24"/>
        </w:rPr>
        <w:t>.</w:t>
      </w:r>
      <w:r w:rsidR="00CB67E2" w:rsidRPr="002A63A3">
        <w:rPr>
          <w:sz w:val="24"/>
          <w:szCs w:val="24"/>
        </w:rPr>
        <w:t xml:space="preserve"> Окончание работ до 29.06.2026 г.</w:t>
      </w:r>
    </w:p>
    <w:p w14:paraId="5E60C5F6" w14:textId="1225BC97" w:rsidR="00AB6FFD" w:rsidRPr="001C4057" w:rsidRDefault="00CA6ED2" w:rsidP="00636CD5">
      <w:pPr>
        <w:pStyle w:val="a6"/>
        <w:numPr>
          <w:ilvl w:val="1"/>
          <w:numId w:val="1"/>
        </w:numPr>
        <w:jc w:val="both"/>
        <w:rPr>
          <w:b/>
          <w:sz w:val="24"/>
          <w:szCs w:val="24"/>
        </w:rPr>
      </w:pPr>
      <w:r w:rsidRPr="002A63A3">
        <w:rPr>
          <w:sz w:val="24"/>
          <w:szCs w:val="24"/>
        </w:rPr>
        <w:t>Время проведения Работ на О</w:t>
      </w:r>
      <w:r w:rsidR="00CF7089" w:rsidRPr="002A63A3">
        <w:rPr>
          <w:sz w:val="24"/>
          <w:szCs w:val="24"/>
        </w:rPr>
        <w:t xml:space="preserve">бъекте согласуется с </w:t>
      </w:r>
      <w:r w:rsidR="001C4057" w:rsidRPr="002A63A3">
        <w:rPr>
          <w:sz w:val="24"/>
          <w:szCs w:val="24"/>
        </w:rPr>
        <w:t>Заказчиком</w:t>
      </w:r>
      <w:r w:rsidR="00CF7089" w:rsidRPr="001C4057">
        <w:rPr>
          <w:sz w:val="24"/>
          <w:szCs w:val="24"/>
        </w:rPr>
        <w:t xml:space="preserve">. </w:t>
      </w:r>
    </w:p>
    <w:p w14:paraId="448EBF43" w14:textId="77777777" w:rsidR="001C4057" w:rsidRPr="001C4057" w:rsidRDefault="001C4057" w:rsidP="001C4057">
      <w:pPr>
        <w:pStyle w:val="a6"/>
        <w:ind w:left="0"/>
        <w:jc w:val="both"/>
        <w:rPr>
          <w:b/>
          <w:sz w:val="24"/>
          <w:szCs w:val="24"/>
        </w:rPr>
      </w:pPr>
    </w:p>
    <w:p w14:paraId="41975F49"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672F4317"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1B2DC5D0" w14:textId="0363C9A6" w:rsidR="0084335A" w:rsidRPr="003536BB" w:rsidRDefault="002C5707">
      <w:pPr>
        <w:pStyle w:val="a6"/>
        <w:numPr>
          <w:ilvl w:val="2"/>
          <w:numId w:val="1"/>
        </w:numPr>
        <w:jc w:val="both"/>
        <w:rPr>
          <w:sz w:val="24"/>
          <w:szCs w:val="24"/>
        </w:rPr>
      </w:pPr>
      <w:r w:rsidRPr="003536BB">
        <w:rPr>
          <w:sz w:val="24"/>
          <w:szCs w:val="24"/>
        </w:rPr>
        <w:t xml:space="preserve">Утвердить перечень лиц, которые от имени Заказчика уполномочиваются осуществлять контроль за ходом выполнения </w:t>
      </w:r>
      <w:r w:rsidR="00CA6ED2">
        <w:rPr>
          <w:sz w:val="24"/>
          <w:szCs w:val="24"/>
        </w:rPr>
        <w:t>Р</w:t>
      </w:r>
      <w:r w:rsidRPr="003536BB">
        <w:rPr>
          <w:sz w:val="24"/>
          <w:szCs w:val="24"/>
        </w:rPr>
        <w:t>абот на Объекте.</w:t>
      </w:r>
    </w:p>
    <w:p w14:paraId="460A8B16" w14:textId="5CAC7639" w:rsidR="0084335A" w:rsidRPr="003536BB" w:rsidRDefault="002C5707">
      <w:pPr>
        <w:pStyle w:val="a6"/>
        <w:numPr>
          <w:ilvl w:val="2"/>
          <w:numId w:val="1"/>
        </w:numPr>
        <w:jc w:val="both"/>
        <w:rPr>
          <w:sz w:val="24"/>
          <w:szCs w:val="24"/>
        </w:rPr>
      </w:pPr>
      <w:r w:rsidRPr="003536BB">
        <w:rPr>
          <w:sz w:val="24"/>
          <w:szCs w:val="24"/>
        </w:rPr>
        <w:t xml:space="preserve">Передать </w:t>
      </w:r>
      <w:r w:rsidR="00CA6ED2">
        <w:rPr>
          <w:sz w:val="24"/>
          <w:szCs w:val="24"/>
        </w:rPr>
        <w:t xml:space="preserve">Подрядчику </w:t>
      </w:r>
      <w:r w:rsidR="001C4057">
        <w:rPr>
          <w:sz w:val="24"/>
          <w:szCs w:val="24"/>
        </w:rPr>
        <w:t>по акту приема-передачи за 2 (два) рабочих дня до начала выполнения Работ по Договору</w:t>
      </w:r>
      <w:r w:rsidRPr="003536BB">
        <w:rPr>
          <w:sz w:val="24"/>
          <w:szCs w:val="24"/>
        </w:rPr>
        <w:t>:</w:t>
      </w:r>
    </w:p>
    <w:p w14:paraId="1D86B29F" w14:textId="2839F7D7" w:rsidR="0084335A" w:rsidRPr="003536BB" w:rsidRDefault="002C5707">
      <w:pPr>
        <w:numPr>
          <w:ilvl w:val="0"/>
          <w:numId w:val="2"/>
        </w:numPr>
        <w:ind w:left="0" w:firstLine="0"/>
        <w:jc w:val="both"/>
      </w:pPr>
      <w:r w:rsidRPr="003536BB">
        <w:t>строительную</w:t>
      </w:r>
      <w:r w:rsidR="00CA6ED2">
        <w:t xml:space="preserve"> площадку на период выполнения Р</w:t>
      </w:r>
      <w:r w:rsidRPr="003536BB">
        <w:t>абот;</w:t>
      </w:r>
    </w:p>
    <w:p w14:paraId="537F3941"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52C454FE" w14:textId="1B53A094" w:rsidR="0084335A" w:rsidRPr="003536BB" w:rsidRDefault="002C5707">
      <w:pPr>
        <w:pStyle w:val="a6"/>
        <w:numPr>
          <w:ilvl w:val="2"/>
          <w:numId w:val="1"/>
        </w:numPr>
        <w:jc w:val="both"/>
        <w:rPr>
          <w:sz w:val="24"/>
          <w:szCs w:val="24"/>
        </w:rPr>
      </w:pPr>
      <w:r w:rsidRPr="003536BB">
        <w:rPr>
          <w:sz w:val="24"/>
          <w:szCs w:val="24"/>
        </w:rPr>
        <w:t>Осущес</w:t>
      </w:r>
      <w:r w:rsidR="00CA6ED2">
        <w:rPr>
          <w:sz w:val="24"/>
          <w:szCs w:val="24"/>
        </w:rPr>
        <w:t>твлять контроль за выполнением Р</w:t>
      </w:r>
      <w:r w:rsidRPr="003536BB">
        <w:rPr>
          <w:sz w:val="24"/>
          <w:szCs w:val="24"/>
        </w:rPr>
        <w:t>абот на Объекте (объемами, качеством, стоимостью и сроками выполнения работ) в соответствии с технической докуме</w:t>
      </w:r>
      <w:r w:rsidR="00CA6ED2">
        <w:rPr>
          <w:sz w:val="24"/>
          <w:szCs w:val="24"/>
        </w:rPr>
        <w:t xml:space="preserve">нтацией, условиями </w:t>
      </w:r>
      <w:r w:rsidRPr="003536BB">
        <w:rPr>
          <w:sz w:val="24"/>
          <w:szCs w:val="24"/>
        </w:rPr>
        <w:t xml:space="preserve">Договора и требованиями нормативных документов в </w:t>
      </w:r>
      <w:r w:rsidR="00713DF8" w:rsidRPr="003536BB">
        <w:rPr>
          <w:sz w:val="24"/>
          <w:szCs w:val="24"/>
        </w:rPr>
        <w:t>области строительства</w:t>
      </w:r>
      <w:r w:rsidRPr="003536BB">
        <w:rPr>
          <w:sz w:val="24"/>
          <w:szCs w:val="24"/>
        </w:rPr>
        <w:t>.</w:t>
      </w:r>
    </w:p>
    <w:p w14:paraId="50FD8112" w14:textId="2754314A" w:rsidR="0084335A" w:rsidRDefault="002C5707">
      <w:pPr>
        <w:pStyle w:val="a6"/>
        <w:numPr>
          <w:ilvl w:val="2"/>
          <w:numId w:val="1"/>
        </w:numPr>
        <w:jc w:val="both"/>
        <w:rPr>
          <w:sz w:val="24"/>
          <w:szCs w:val="24"/>
        </w:rPr>
      </w:pPr>
      <w:r w:rsidRPr="003536BB">
        <w:rPr>
          <w:sz w:val="24"/>
          <w:szCs w:val="24"/>
        </w:rPr>
        <w:t>Производить приемку и рас</w:t>
      </w:r>
      <w:r w:rsidR="00CA6ED2">
        <w:rPr>
          <w:sz w:val="24"/>
          <w:szCs w:val="24"/>
        </w:rPr>
        <w:t>четы за фактически выполненные Р</w:t>
      </w:r>
      <w:r w:rsidRPr="003536BB">
        <w:rPr>
          <w:sz w:val="24"/>
          <w:szCs w:val="24"/>
        </w:rPr>
        <w:t>аботы согласно условиям Договора</w:t>
      </w:r>
      <w:r w:rsidR="00AB6FFD" w:rsidRPr="003536BB">
        <w:rPr>
          <w:sz w:val="24"/>
          <w:szCs w:val="24"/>
        </w:rPr>
        <w:t>.</w:t>
      </w:r>
    </w:p>
    <w:p w14:paraId="63F3BAA6" w14:textId="77777777" w:rsidR="00CA6ED2" w:rsidRDefault="00CA6ED2" w:rsidP="00CA6ED2">
      <w:pPr>
        <w:pStyle w:val="a6"/>
        <w:ind w:left="0"/>
        <w:jc w:val="both"/>
        <w:rPr>
          <w:sz w:val="24"/>
          <w:szCs w:val="24"/>
        </w:rPr>
      </w:pPr>
    </w:p>
    <w:p w14:paraId="284D5F7D"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B5510FB" w14:textId="21193EEC" w:rsidR="0084335A" w:rsidRPr="003536BB" w:rsidRDefault="002C5707">
      <w:pPr>
        <w:pStyle w:val="a6"/>
        <w:numPr>
          <w:ilvl w:val="2"/>
          <w:numId w:val="1"/>
        </w:numPr>
        <w:jc w:val="both"/>
        <w:rPr>
          <w:sz w:val="24"/>
          <w:szCs w:val="24"/>
        </w:rPr>
      </w:pPr>
      <w:r w:rsidRPr="003536BB">
        <w:rPr>
          <w:sz w:val="24"/>
          <w:szCs w:val="24"/>
        </w:rPr>
        <w:t>В целях осущест</w:t>
      </w:r>
      <w:r w:rsidR="004354DF">
        <w:rPr>
          <w:sz w:val="24"/>
          <w:szCs w:val="24"/>
        </w:rPr>
        <w:t>вления контроля за выполнением Р</w:t>
      </w:r>
      <w:r w:rsidRPr="003536BB">
        <w:rPr>
          <w:sz w:val="24"/>
          <w:szCs w:val="24"/>
        </w:rPr>
        <w:t xml:space="preserve">абот на </w:t>
      </w:r>
      <w:r w:rsidR="004354DF">
        <w:rPr>
          <w:sz w:val="24"/>
          <w:szCs w:val="24"/>
        </w:rPr>
        <w:t>О</w:t>
      </w:r>
      <w:r w:rsidRPr="003536BB">
        <w:rPr>
          <w:sz w:val="24"/>
          <w:szCs w:val="24"/>
        </w:rPr>
        <w:t>бъекте</w:t>
      </w:r>
      <w:r w:rsidR="004354DF">
        <w:rPr>
          <w:sz w:val="24"/>
          <w:szCs w:val="24"/>
        </w:rPr>
        <w:t xml:space="preserve"> заключать договоры</w:t>
      </w:r>
      <w:r w:rsidRPr="003536BB">
        <w:rPr>
          <w:sz w:val="24"/>
          <w:szCs w:val="24"/>
        </w:rPr>
        <w:t xml:space="preserve">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w:t>
      </w:r>
      <w:r w:rsidR="004354DF">
        <w:rPr>
          <w:sz w:val="24"/>
          <w:szCs w:val="24"/>
        </w:rPr>
        <w:t xml:space="preserve">выполненных Работ по </w:t>
      </w:r>
      <w:r w:rsidRPr="003536BB">
        <w:rPr>
          <w:sz w:val="24"/>
          <w:szCs w:val="24"/>
        </w:rPr>
        <w:t>Договору представителей организации, осуществляющей указанный контроль.</w:t>
      </w:r>
    </w:p>
    <w:p w14:paraId="49794D77" w14:textId="5C53783B" w:rsidR="0084335A" w:rsidRPr="003536BB" w:rsidRDefault="00F544A7">
      <w:pPr>
        <w:pStyle w:val="a6"/>
        <w:numPr>
          <w:ilvl w:val="2"/>
          <w:numId w:val="1"/>
        </w:numPr>
        <w:jc w:val="both"/>
        <w:rPr>
          <w:sz w:val="24"/>
          <w:szCs w:val="24"/>
        </w:rPr>
      </w:pPr>
      <w:r>
        <w:rPr>
          <w:sz w:val="24"/>
          <w:szCs w:val="24"/>
        </w:rPr>
        <w:t>Т</w:t>
      </w:r>
      <w:r w:rsidR="004354DF">
        <w:rPr>
          <w:sz w:val="24"/>
          <w:szCs w:val="24"/>
        </w:rPr>
        <w:t>ребовать от П</w:t>
      </w:r>
      <w:r w:rsidR="002C5707" w:rsidRPr="003536BB">
        <w:rPr>
          <w:sz w:val="24"/>
          <w:szCs w:val="24"/>
        </w:rPr>
        <w:t>одрядчика надлежащего исполнения обязатель</w:t>
      </w:r>
      <w:r w:rsidR="004354DF">
        <w:rPr>
          <w:sz w:val="24"/>
          <w:szCs w:val="24"/>
        </w:rPr>
        <w:t>ств в соответствии с Д</w:t>
      </w:r>
      <w:r w:rsidR="002C5707" w:rsidRPr="003536BB">
        <w:rPr>
          <w:sz w:val="24"/>
          <w:szCs w:val="24"/>
        </w:rPr>
        <w:t>оговором, а также требовать своевременного ус</w:t>
      </w:r>
      <w:r w:rsidR="004354DF">
        <w:rPr>
          <w:sz w:val="24"/>
          <w:szCs w:val="24"/>
        </w:rPr>
        <w:t>транения выявленных недостатков.</w:t>
      </w:r>
    </w:p>
    <w:p w14:paraId="4D9DB7BB" w14:textId="7CE5CDA1"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w:t>
      </w:r>
      <w:r w:rsidR="004354DF">
        <w:rPr>
          <w:sz w:val="24"/>
          <w:szCs w:val="24"/>
        </w:rPr>
        <w:t>мые Подрядчиком для выполнения Работ.</w:t>
      </w:r>
    </w:p>
    <w:p w14:paraId="369E512F" w14:textId="318009DD"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w:t>
      </w:r>
      <w:r w:rsidR="004354DF">
        <w:rPr>
          <w:sz w:val="24"/>
          <w:szCs w:val="24"/>
        </w:rPr>
        <w:t>ей</w:t>
      </w:r>
      <w:r w:rsidR="002C5707" w:rsidRPr="003536BB">
        <w:rPr>
          <w:sz w:val="24"/>
          <w:szCs w:val="24"/>
        </w:rPr>
        <w:t xml:space="preserve"> исполнение обязательств в соответствии </w:t>
      </w:r>
      <w:r w:rsidR="001C4057">
        <w:rPr>
          <w:sz w:val="24"/>
          <w:szCs w:val="24"/>
        </w:rPr>
        <w:t>с</w:t>
      </w:r>
      <w:r w:rsidR="004354DF">
        <w:rPr>
          <w:sz w:val="24"/>
          <w:szCs w:val="24"/>
        </w:rPr>
        <w:t xml:space="preserve"> условиями Д</w:t>
      </w:r>
      <w:r w:rsidR="002C5707" w:rsidRPr="003536BB">
        <w:rPr>
          <w:sz w:val="24"/>
          <w:szCs w:val="24"/>
        </w:rPr>
        <w:t>огово</w:t>
      </w:r>
      <w:r w:rsidR="004354DF">
        <w:rPr>
          <w:sz w:val="24"/>
          <w:szCs w:val="24"/>
        </w:rPr>
        <w:t>ра.</w:t>
      </w:r>
    </w:p>
    <w:p w14:paraId="729D4027" w14:textId="1A237011"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w:t>
      </w:r>
      <w:r w:rsidR="004354DF">
        <w:rPr>
          <w:sz w:val="24"/>
          <w:szCs w:val="24"/>
        </w:rPr>
        <w:t xml:space="preserve"> и</w:t>
      </w:r>
      <w:r w:rsidR="002C5707" w:rsidRPr="003536BB">
        <w:rPr>
          <w:sz w:val="24"/>
          <w:szCs w:val="24"/>
        </w:rPr>
        <w:t xml:space="preserve"> материалов, наличие необходимых сертификатов соответствия, технических паспортов и других документов, удостоверяющих их происхождени</w:t>
      </w:r>
      <w:r w:rsidR="004354DF">
        <w:rPr>
          <w:sz w:val="24"/>
          <w:szCs w:val="24"/>
        </w:rPr>
        <w:t>е и качественные характеристики.</w:t>
      </w:r>
    </w:p>
    <w:p w14:paraId="15B30E55" w14:textId="0B5B6DED"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редъявить требования, связанные с нена</w:t>
      </w:r>
      <w:r w:rsidR="004354DF">
        <w:rPr>
          <w:sz w:val="24"/>
          <w:szCs w:val="24"/>
        </w:rPr>
        <w:t>длежащим качеством результатов Р</w:t>
      </w:r>
      <w:r w:rsidR="002C5707" w:rsidRPr="003536BB">
        <w:rPr>
          <w:sz w:val="24"/>
          <w:szCs w:val="24"/>
        </w:rPr>
        <w:t>абот, также в случаях, если нен</w:t>
      </w:r>
      <w:r w:rsidR="004354DF">
        <w:rPr>
          <w:sz w:val="24"/>
          <w:szCs w:val="24"/>
        </w:rPr>
        <w:t>адлежащее качество результатов Р</w:t>
      </w:r>
      <w:r w:rsidR="002C5707" w:rsidRPr="003536BB">
        <w:rPr>
          <w:sz w:val="24"/>
          <w:szCs w:val="24"/>
        </w:rPr>
        <w:t>абот было выявлено после</w:t>
      </w:r>
      <w:r w:rsidR="004354DF">
        <w:rPr>
          <w:sz w:val="24"/>
          <w:szCs w:val="24"/>
        </w:rPr>
        <w:t xml:space="preserve"> истечения сроков, указанных в Д</w:t>
      </w:r>
      <w:r w:rsidR="002C5707" w:rsidRPr="003536BB">
        <w:rPr>
          <w:sz w:val="24"/>
          <w:szCs w:val="24"/>
        </w:rPr>
        <w:t xml:space="preserve">оговоре. </w:t>
      </w:r>
    </w:p>
    <w:p w14:paraId="11399797" w14:textId="07466EF6"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w:t>
      </w:r>
      <w:r w:rsidR="004354DF">
        <w:rPr>
          <w:sz w:val="24"/>
          <w:szCs w:val="24"/>
        </w:rPr>
        <w:t>время проверять ход и качество Р</w:t>
      </w:r>
      <w:r w:rsidR="002C5707" w:rsidRPr="003536BB">
        <w:rPr>
          <w:sz w:val="24"/>
          <w:szCs w:val="24"/>
        </w:rPr>
        <w:t>абот, выполняемых Подрядчиком, не вмешиваясь в</w:t>
      </w:r>
      <w:r w:rsidR="004354DF">
        <w:rPr>
          <w:sz w:val="24"/>
          <w:szCs w:val="24"/>
        </w:rPr>
        <w:t xml:space="preserve"> его хозяйственную деятельность.</w:t>
      </w:r>
    </w:p>
    <w:p w14:paraId="697944FC" w14:textId="16D92C3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w:t>
      </w:r>
      <w:r w:rsidR="004354DF">
        <w:rPr>
          <w:sz w:val="24"/>
          <w:szCs w:val="24"/>
        </w:rPr>
        <w:t>казать в оплате за выполненные Р</w:t>
      </w:r>
      <w:r w:rsidR="002C5707" w:rsidRPr="003536BB">
        <w:rPr>
          <w:sz w:val="24"/>
          <w:szCs w:val="24"/>
        </w:rPr>
        <w:t>абот</w:t>
      </w:r>
      <w:r w:rsidR="004354DF">
        <w:rPr>
          <w:sz w:val="24"/>
          <w:szCs w:val="24"/>
        </w:rPr>
        <w:t>ы, не предусмотренные Договором.</w:t>
      </w:r>
    </w:p>
    <w:p w14:paraId="6C585C2C" w14:textId="717CF8AF"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4354DF">
        <w:rPr>
          <w:sz w:val="24"/>
          <w:szCs w:val="24"/>
        </w:rPr>
        <w:t xml:space="preserve"> выполненных Подрядчиком Р</w:t>
      </w:r>
      <w:r w:rsidR="002C5707" w:rsidRPr="003536BB">
        <w:rPr>
          <w:sz w:val="24"/>
          <w:szCs w:val="24"/>
        </w:rPr>
        <w:t>абот в случае неисполнения/ненадлежащего исполнения принятых на себя в со</w:t>
      </w:r>
      <w:r w:rsidR="004354DF">
        <w:rPr>
          <w:sz w:val="24"/>
          <w:szCs w:val="24"/>
        </w:rPr>
        <w:t>ответствии с условиями Д</w:t>
      </w:r>
      <w:r w:rsidR="002C5707" w:rsidRPr="003536BB">
        <w:rPr>
          <w:sz w:val="24"/>
          <w:szCs w:val="24"/>
        </w:rPr>
        <w:t>оговора обязатель</w:t>
      </w:r>
      <w:r w:rsidR="004354DF">
        <w:rPr>
          <w:sz w:val="24"/>
          <w:szCs w:val="24"/>
        </w:rPr>
        <w:t>ств</w:t>
      </w:r>
      <w:r w:rsidR="002C5707" w:rsidRPr="003536BB">
        <w:rPr>
          <w:sz w:val="24"/>
          <w:szCs w:val="24"/>
        </w:rPr>
        <w:t xml:space="preserve"> до момента устранения Подрядчиком соответствующих нарушений</w:t>
      </w:r>
      <w:r w:rsidR="004354DF">
        <w:rPr>
          <w:sz w:val="24"/>
          <w:szCs w:val="24"/>
        </w:rPr>
        <w:t>. Отказ от оплаты выполненных Ра</w:t>
      </w:r>
      <w:r w:rsidR="002C5707" w:rsidRPr="003536BB">
        <w:rPr>
          <w:sz w:val="24"/>
          <w:szCs w:val="24"/>
        </w:rPr>
        <w:t xml:space="preserve">бот в </w:t>
      </w:r>
      <w:r w:rsidR="002C5707" w:rsidRPr="003536BB">
        <w:rPr>
          <w:sz w:val="24"/>
          <w:szCs w:val="24"/>
        </w:rPr>
        <w:lastRenderedPageBreak/>
        <w:t>соответствии с настоящим пунктом не является основанием для предъявления Подрядчиком требований о продлении сроко</w:t>
      </w:r>
      <w:r w:rsidR="004354DF">
        <w:rPr>
          <w:sz w:val="24"/>
          <w:szCs w:val="24"/>
        </w:rPr>
        <w:t>в выполнения Р</w:t>
      </w:r>
      <w:r w:rsidR="002C5707" w:rsidRPr="003536BB">
        <w:rPr>
          <w:sz w:val="24"/>
          <w:szCs w:val="24"/>
        </w:rPr>
        <w:t xml:space="preserve">абот. </w:t>
      </w:r>
    </w:p>
    <w:p w14:paraId="14D50204" w14:textId="77777777" w:rsidR="0084335A" w:rsidRPr="003536BB" w:rsidRDefault="0084335A">
      <w:pPr>
        <w:jc w:val="both"/>
      </w:pPr>
    </w:p>
    <w:p w14:paraId="4ABB1B02"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08077A" w14:textId="77777777" w:rsidR="0084335A" w:rsidRPr="00C56873" w:rsidRDefault="002C5707">
      <w:pPr>
        <w:pStyle w:val="a6"/>
        <w:numPr>
          <w:ilvl w:val="1"/>
          <w:numId w:val="1"/>
        </w:numPr>
        <w:jc w:val="both"/>
        <w:rPr>
          <w:b/>
          <w:bCs/>
          <w:sz w:val="24"/>
          <w:szCs w:val="24"/>
        </w:rPr>
      </w:pPr>
      <w:r w:rsidRPr="00C56873">
        <w:rPr>
          <w:b/>
          <w:bCs/>
          <w:sz w:val="24"/>
          <w:szCs w:val="24"/>
        </w:rPr>
        <w:t>Обязанности Подрядчика:</w:t>
      </w:r>
    </w:p>
    <w:p w14:paraId="5A138E70" w14:textId="0E6803F5"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C56873">
        <w:rPr>
          <w:sz w:val="24"/>
          <w:szCs w:val="24"/>
        </w:rPr>
        <w:t>до начала выполнения Р</w:t>
      </w:r>
      <w:r w:rsidR="005F217E" w:rsidRPr="003536BB">
        <w:rPr>
          <w:sz w:val="24"/>
          <w:szCs w:val="24"/>
        </w:rPr>
        <w:t>абот предоставляет Заказчику:</w:t>
      </w:r>
    </w:p>
    <w:p w14:paraId="77F02FE4" w14:textId="30BE1EDD" w:rsidR="005F217E" w:rsidRPr="003536BB" w:rsidRDefault="005F217E" w:rsidP="005F217E">
      <w:pPr>
        <w:pStyle w:val="a6"/>
        <w:ind w:left="0"/>
        <w:jc w:val="both"/>
        <w:rPr>
          <w:sz w:val="24"/>
          <w:szCs w:val="24"/>
        </w:rPr>
      </w:pPr>
      <w:r w:rsidRPr="003536BB">
        <w:rPr>
          <w:sz w:val="24"/>
          <w:szCs w:val="24"/>
        </w:rPr>
        <w:t>- копию приказа о назначени</w:t>
      </w:r>
      <w:r w:rsidR="00C56873">
        <w:rPr>
          <w:sz w:val="24"/>
          <w:szCs w:val="24"/>
        </w:rPr>
        <w:t>и ответственного за проведение Р</w:t>
      </w:r>
      <w:r w:rsidRPr="003536BB">
        <w:rPr>
          <w:sz w:val="24"/>
          <w:szCs w:val="24"/>
        </w:rPr>
        <w:t>абот и соблюдение требований пожарной безопасности, охраны окружающей среды;</w:t>
      </w:r>
    </w:p>
    <w:p w14:paraId="546A3244" w14:textId="4DA1F56C" w:rsidR="005F217E" w:rsidRPr="003536BB" w:rsidRDefault="005F217E" w:rsidP="005F217E">
      <w:pPr>
        <w:pStyle w:val="a6"/>
        <w:ind w:left="0"/>
        <w:jc w:val="both"/>
        <w:rPr>
          <w:sz w:val="24"/>
          <w:szCs w:val="24"/>
        </w:rPr>
      </w:pPr>
      <w:r w:rsidRPr="003536BB">
        <w:rPr>
          <w:sz w:val="24"/>
          <w:szCs w:val="24"/>
        </w:rPr>
        <w:t>- список машин и оборудования</w:t>
      </w:r>
      <w:r w:rsidR="00C56873">
        <w:rPr>
          <w:sz w:val="24"/>
          <w:szCs w:val="24"/>
        </w:rPr>
        <w:t>, необходимых в производстве Р</w:t>
      </w:r>
      <w:r w:rsidRPr="003536BB">
        <w:rPr>
          <w:sz w:val="24"/>
          <w:szCs w:val="24"/>
        </w:rPr>
        <w:t>абот;</w:t>
      </w:r>
    </w:p>
    <w:p w14:paraId="09173F09" w14:textId="76B31858" w:rsidR="006D5EFE" w:rsidRPr="003536BB" w:rsidRDefault="005F217E" w:rsidP="005F217E">
      <w:pPr>
        <w:pStyle w:val="a6"/>
        <w:ind w:left="0"/>
        <w:jc w:val="both"/>
        <w:rPr>
          <w:sz w:val="24"/>
          <w:szCs w:val="24"/>
        </w:rPr>
      </w:pPr>
      <w:r w:rsidRPr="003536BB">
        <w:rPr>
          <w:sz w:val="24"/>
          <w:szCs w:val="24"/>
        </w:rPr>
        <w:t>- список сотрудников</w:t>
      </w:r>
      <w:r w:rsidR="00C56873">
        <w:rPr>
          <w:sz w:val="24"/>
          <w:szCs w:val="24"/>
        </w:rPr>
        <w:t>,</w:t>
      </w:r>
      <w:r w:rsidRPr="003536BB">
        <w:rPr>
          <w:sz w:val="24"/>
          <w:szCs w:val="24"/>
        </w:rPr>
        <w:t xml:space="preserve"> необходим</w:t>
      </w:r>
      <w:r w:rsidR="00C56873">
        <w:rPr>
          <w:sz w:val="24"/>
          <w:szCs w:val="24"/>
        </w:rPr>
        <w:t>ых для выполнения данных видов Р</w:t>
      </w:r>
      <w:r w:rsidRPr="003536BB">
        <w:rPr>
          <w:sz w:val="24"/>
          <w:szCs w:val="24"/>
        </w:rPr>
        <w:t xml:space="preserve">абот (допуск работников Подрядчика на территорию </w:t>
      </w:r>
      <w:r w:rsidR="00C56873">
        <w:rPr>
          <w:sz w:val="24"/>
          <w:szCs w:val="24"/>
        </w:rPr>
        <w:t>Объекта</w:t>
      </w:r>
      <w:r w:rsidRPr="003536BB">
        <w:rPr>
          <w:sz w:val="24"/>
          <w:szCs w:val="24"/>
        </w:rPr>
        <w:t>)</w:t>
      </w:r>
      <w:r w:rsidR="006D5EFE" w:rsidRPr="003536BB">
        <w:rPr>
          <w:sz w:val="24"/>
          <w:szCs w:val="24"/>
        </w:rPr>
        <w:t>.</w:t>
      </w:r>
    </w:p>
    <w:p w14:paraId="5BD9F810"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540E55B4" w14:textId="6B3A94DF" w:rsidR="0084335A" w:rsidRPr="003536BB" w:rsidRDefault="00C56873">
      <w:pPr>
        <w:numPr>
          <w:ilvl w:val="0"/>
          <w:numId w:val="3"/>
        </w:numPr>
        <w:spacing w:line="276" w:lineRule="auto"/>
        <w:ind w:left="0" w:firstLine="0"/>
        <w:jc w:val="both"/>
      </w:pPr>
      <w:r>
        <w:t>производство Р</w:t>
      </w:r>
      <w:r w:rsidR="002C5707" w:rsidRPr="003536BB">
        <w:t>абот в полном соответствии с технической документацией, сроками, строительными нормами и правилами;</w:t>
      </w:r>
    </w:p>
    <w:p w14:paraId="44FAB6B4" w14:textId="2F8FE18C" w:rsidR="0084335A" w:rsidRPr="003536BB" w:rsidRDefault="00C56873">
      <w:pPr>
        <w:numPr>
          <w:ilvl w:val="0"/>
          <w:numId w:val="3"/>
        </w:numPr>
        <w:ind w:left="0" w:firstLine="0"/>
        <w:jc w:val="both"/>
      </w:pPr>
      <w:r>
        <w:t>качество выполнения всех Р</w:t>
      </w:r>
      <w:r w:rsidR="002C5707" w:rsidRPr="003536BB">
        <w:t>абот в соответствии с технической документацией, действующими нормами и техническими условиями;</w:t>
      </w:r>
    </w:p>
    <w:p w14:paraId="613FE8D6" w14:textId="12D9FAD7" w:rsidR="0084335A" w:rsidRPr="003536BB" w:rsidRDefault="002C5707">
      <w:pPr>
        <w:numPr>
          <w:ilvl w:val="0"/>
          <w:numId w:val="3"/>
        </w:numPr>
        <w:ind w:left="0" w:firstLine="0"/>
        <w:jc w:val="both"/>
      </w:pPr>
      <w:r w:rsidRPr="003536BB">
        <w:t>своевременное устранение за свой счет недостатков и де</w:t>
      </w:r>
      <w:r w:rsidR="00C56873">
        <w:t>фектов, выявленных при приемке Р</w:t>
      </w:r>
      <w:r w:rsidRPr="003536BB">
        <w:t xml:space="preserve">абот и в течение гарантийного срока </w:t>
      </w:r>
      <w:r w:rsidR="001C4057">
        <w:t xml:space="preserve">Работ при </w:t>
      </w:r>
      <w:r w:rsidRPr="003536BB">
        <w:t>эксплуатации Объекта;</w:t>
      </w:r>
    </w:p>
    <w:p w14:paraId="6BD44496" w14:textId="3E7C90AD" w:rsidR="0084335A" w:rsidRPr="003536BB" w:rsidRDefault="00C56873">
      <w:pPr>
        <w:numPr>
          <w:ilvl w:val="0"/>
          <w:numId w:val="3"/>
        </w:numPr>
        <w:ind w:left="0" w:firstLine="0"/>
        <w:jc w:val="both"/>
      </w:pPr>
      <w:r>
        <w:t>сдать результаты Р</w:t>
      </w:r>
      <w:r w:rsidR="002C5707" w:rsidRPr="003536BB">
        <w:t>аботы Заказчику в состоянии, позволяющем осущес</w:t>
      </w:r>
      <w:r>
        <w:t>твлять нормальную эксплуатацию О</w:t>
      </w:r>
      <w:r w:rsidR="002C5707" w:rsidRPr="003536BB">
        <w:t>бъекта.</w:t>
      </w:r>
    </w:p>
    <w:p w14:paraId="49582F72" w14:textId="6C7808D3" w:rsidR="0084335A" w:rsidRPr="003536BB" w:rsidRDefault="002C5707">
      <w:pPr>
        <w:pStyle w:val="a6"/>
        <w:numPr>
          <w:ilvl w:val="2"/>
          <w:numId w:val="1"/>
        </w:numPr>
        <w:jc w:val="both"/>
        <w:rPr>
          <w:sz w:val="24"/>
          <w:szCs w:val="24"/>
        </w:rPr>
      </w:pPr>
      <w:r w:rsidRPr="003536BB">
        <w:rPr>
          <w:sz w:val="24"/>
          <w:szCs w:val="24"/>
        </w:rPr>
        <w:t>Вести Общий журнал рабо</w:t>
      </w:r>
      <w:r w:rsidR="00C56873">
        <w:rPr>
          <w:sz w:val="24"/>
          <w:szCs w:val="24"/>
        </w:rPr>
        <w:t>т, предъявлять его при приемке Р</w:t>
      </w:r>
      <w:r w:rsidRPr="003536BB">
        <w:rPr>
          <w:sz w:val="24"/>
          <w:szCs w:val="24"/>
        </w:rPr>
        <w:t>абот, а также по требованию Заказчика.</w:t>
      </w:r>
    </w:p>
    <w:p w14:paraId="5720F31E" w14:textId="2284EB86" w:rsidR="00EB234E" w:rsidRPr="003536BB" w:rsidRDefault="002C5707" w:rsidP="00EB234E">
      <w:pPr>
        <w:pStyle w:val="a6"/>
        <w:numPr>
          <w:ilvl w:val="2"/>
          <w:numId w:val="1"/>
        </w:numPr>
        <w:jc w:val="both"/>
        <w:rPr>
          <w:sz w:val="24"/>
          <w:szCs w:val="24"/>
        </w:rPr>
      </w:pPr>
      <w:r w:rsidRPr="003536BB">
        <w:rPr>
          <w:sz w:val="24"/>
          <w:szCs w:val="24"/>
        </w:rPr>
        <w:t>Обес</w:t>
      </w:r>
      <w:r w:rsidR="00C56873">
        <w:rPr>
          <w:sz w:val="24"/>
          <w:szCs w:val="24"/>
        </w:rPr>
        <w:t>печить безопасность выполнения Р</w:t>
      </w:r>
      <w:r w:rsidRPr="003536BB">
        <w:rPr>
          <w:sz w:val="24"/>
          <w:szCs w:val="24"/>
        </w:rPr>
        <w:t>абот и выполнения требований безопасности для жизни, здоровья, имущества и окружающей среды</w:t>
      </w:r>
      <w:r w:rsidR="00EB234E" w:rsidRPr="003536BB">
        <w:rPr>
          <w:sz w:val="24"/>
          <w:szCs w:val="24"/>
        </w:rPr>
        <w:t>.</w:t>
      </w:r>
    </w:p>
    <w:p w14:paraId="261BA369" w14:textId="38B5FE3F" w:rsidR="0084335A" w:rsidRPr="003536BB" w:rsidRDefault="002C5707" w:rsidP="00EB234E">
      <w:pPr>
        <w:pStyle w:val="a6"/>
        <w:numPr>
          <w:ilvl w:val="2"/>
          <w:numId w:val="1"/>
        </w:numPr>
        <w:jc w:val="both"/>
        <w:rPr>
          <w:sz w:val="24"/>
          <w:szCs w:val="24"/>
        </w:rPr>
      </w:pPr>
      <w:r w:rsidRPr="003536BB">
        <w:rPr>
          <w:sz w:val="24"/>
          <w:szCs w:val="24"/>
        </w:rPr>
        <w:t>В установленные сроки Подрядчик должен приступ</w:t>
      </w:r>
      <w:r w:rsidR="00C56873">
        <w:rPr>
          <w:sz w:val="24"/>
          <w:szCs w:val="24"/>
        </w:rPr>
        <w:t>ить к выполнению Р</w:t>
      </w:r>
      <w:r w:rsidRPr="003536BB">
        <w:rPr>
          <w:sz w:val="24"/>
          <w:szCs w:val="24"/>
        </w:rPr>
        <w:t>абот согласно условиям Договора и Технического задания</w:t>
      </w:r>
      <w:r w:rsidR="00C56873">
        <w:rPr>
          <w:sz w:val="24"/>
          <w:szCs w:val="24"/>
        </w:rPr>
        <w:t xml:space="preserve"> (Приложение № 1 к Договору)</w:t>
      </w:r>
      <w:r w:rsidRPr="003536BB">
        <w:rPr>
          <w:sz w:val="24"/>
          <w:szCs w:val="24"/>
        </w:rPr>
        <w:t xml:space="preserve">. </w:t>
      </w:r>
    </w:p>
    <w:p w14:paraId="0D58C100" w14:textId="656C3C94" w:rsidR="0084335A" w:rsidRPr="003536BB" w:rsidRDefault="00C56873">
      <w:pPr>
        <w:pStyle w:val="a6"/>
        <w:numPr>
          <w:ilvl w:val="1"/>
          <w:numId w:val="1"/>
        </w:numPr>
        <w:jc w:val="both"/>
        <w:rPr>
          <w:sz w:val="24"/>
          <w:szCs w:val="24"/>
        </w:rPr>
      </w:pPr>
      <w:r>
        <w:rPr>
          <w:sz w:val="24"/>
          <w:szCs w:val="24"/>
        </w:rPr>
        <w:t>Проводимые Р</w:t>
      </w:r>
      <w:r w:rsidR="002C5707" w:rsidRPr="003536BB">
        <w:rPr>
          <w:sz w:val="24"/>
          <w:szCs w:val="24"/>
        </w:rPr>
        <w:t>аботы не должны наносить вред имуществ</w:t>
      </w:r>
      <w:r>
        <w:rPr>
          <w:sz w:val="24"/>
          <w:szCs w:val="24"/>
        </w:rPr>
        <w:t>у Заказчика. В ходе выполнения Р</w:t>
      </w:r>
      <w:r w:rsidR="002C5707" w:rsidRPr="003536BB">
        <w:rPr>
          <w:sz w:val="24"/>
          <w:szCs w:val="24"/>
        </w:rPr>
        <w:t xml:space="preserve">абот Подрядчик проводит ремонтно-восстановительные работы поврежденного имущества за счет собственных средств. </w:t>
      </w:r>
    </w:p>
    <w:p w14:paraId="20F0C5EA" w14:textId="6840640A" w:rsidR="0084335A" w:rsidRPr="003536BB" w:rsidRDefault="00C56873">
      <w:pPr>
        <w:pStyle w:val="a6"/>
        <w:numPr>
          <w:ilvl w:val="1"/>
          <w:numId w:val="1"/>
        </w:numPr>
        <w:jc w:val="both"/>
        <w:rPr>
          <w:sz w:val="24"/>
          <w:szCs w:val="24"/>
        </w:rPr>
      </w:pPr>
      <w:r>
        <w:rPr>
          <w:sz w:val="24"/>
          <w:szCs w:val="24"/>
        </w:rPr>
        <w:t>Запрещается загромождать на О</w:t>
      </w:r>
      <w:r w:rsidR="002C5707" w:rsidRPr="003536BB">
        <w:rPr>
          <w:sz w:val="24"/>
          <w:szCs w:val="24"/>
        </w:rPr>
        <w:t>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FE55C3A" w14:textId="0172EEDD" w:rsidR="0084335A" w:rsidRPr="003536BB" w:rsidRDefault="00C56873">
      <w:pPr>
        <w:pStyle w:val="a6"/>
        <w:numPr>
          <w:ilvl w:val="1"/>
          <w:numId w:val="1"/>
        </w:numPr>
        <w:jc w:val="both"/>
        <w:rPr>
          <w:sz w:val="24"/>
          <w:szCs w:val="24"/>
        </w:rPr>
      </w:pPr>
      <w:r>
        <w:rPr>
          <w:sz w:val="24"/>
          <w:szCs w:val="24"/>
        </w:rPr>
        <w:t>Выполнение Р</w:t>
      </w:r>
      <w:r w:rsidR="002C5707" w:rsidRPr="003536BB">
        <w:rPr>
          <w:sz w:val="24"/>
          <w:szCs w:val="24"/>
        </w:rPr>
        <w:t>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w:t>
      </w:r>
      <w:r>
        <w:rPr>
          <w:sz w:val="24"/>
          <w:szCs w:val="24"/>
        </w:rPr>
        <w:t xml:space="preserve"> Заказчика во время выполнения Работ на О</w:t>
      </w:r>
      <w:r w:rsidR="002C5707" w:rsidRPr="003536BB">
        <w:rPr>
          <w:sz w:val="24"/>
          <w:szCs w:val="24"/>
        </w:rPr>
        <w:t>бъекте возлагается на Подрядчика.</w:t>
      </w:r>
    </w:p>
    <w:p w14:paraId="2D0FFC15" w14:textId="5E794B60" w:rsidR="0084335A" w:rsidRPr="003536BB" w:rsidRDefault="00C56873">
      <w:pPr>
        <w:pStyle w:val="a6"/>
        <w:numPr>
          <w:ilvl w:val="1"/>
          <w:numId w:val="1"/>
        </w:numPr>
        <w:jc w:val="both"/>
        <w:rPr>
          <w:sz w:val="24"/>
          <w:szCs w:val="24"/>
        </w:rPr>
      </w:pPr>
      <w:r>
        <w:rPr>
          <w:sz w:val="24"/>
          <w:szCs w:val="24"/>
        </w:rPr>
        <w:t>Привлекаемый к Р</w:t>
      </w:r>
      <w:r w:rsidR="002C5707" w:rsidRPr="003536BB">
        <w:rPr>
          <w:sz w:val="24"/>
          <w:szCs w:val="24"/>
        </w:rPr>
        <w:t>аботе персонал должен иметь квалификац</w:t>
      </w:r>
      <w:r>
        <w:rPr>
          <w:sz w:val="24"/>
          <w:szCs w:val="24"/>
        </w:rPr>
        <w:t>ию для выполнения данных видов Р</w:t>
      </w:r>
      <w:r w:rsidR="002C5707" w:rsidRPr="003536BB">
        <w:rPr>
          <w:sz w:val="24"/>
          <w:szCs w:val="24"/>
        </w:rPr>
        <w:t>абот, ответственность за п</w:t>
      </w:r>
      <w:r>
        <w:rPr>
          <w:sz w:val="24"/>
          <w:szCs w:val="24"/>
        </w:rPr>
        <w:t>ривлекаемый к Работе персонал несет Подрядчик.</w:t>
      </w:r>
    </w:p>
    <w:p w14:paraId="59467164" w14:textId="6DA3EB05"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w:t>
      </w:r>
      <w:r w:rsidR="00C56873">
        <w:rPr>
          <w:sz w:val="24"/>
          <w:szCs w:val="24"/>
        </w:rPr>
        <w:t>сть и правильное применение на О</w:t>
      </w:r>
      <w:r w:rsidRPr="003536BB">
        <w:rPr>
          <w:sz w:val="24"/>
          <w:szCs w:val="24"/>
        </w:rPr>
        <w:t>бъект</w:t>
      </w:r>
      <w:r w:rsidR="00C56873">
        <w:rPr>
          <w:sz w:val="24"/>
          <w:szCs w:val="24"/>
        </w:rPr>
        <w:t>е</w:t>
      </w:r>
      <w:r w:rsidRPr="003536BB">
        <w:rPr>
          <w:sz w:val="24"/>
          <w:szCs w:val="24"/>
        </w:rPr>
        <w:t xml:space="preserve"> необходимых средств защиты, инструмента, инвентаря и</w:t>
      </w:r>
      <w:r w:rsidR="00C56873">
        <w:rPr>
          <w:sz w:val="24"/>
          <w:szCs w:val="24"/>
        </w:rPr>
        <w:t xml:space="preserve"> приспособлений несет Подрядчик.</w:t>
      </w:r>
    </w:p>
    <w:p w14:paraId="7E78F944" w14:textId="6E74F6AE"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w:t>
      </w:r>
      <w:r w:rsidR="00C56873">
        <w:rPr>
          <w:sz w:val="24"/>
          <w:szCs w:val="24"/>
        </w:rPr>
        <w:t>ку на отстранение от участия в Р</w:t>
      </w:r>
      <w:r w:rsidRPr="003536BB">
        <w:rPr>
          <w:sz w:val="24"/>
          <w:szCs w:val="24"/>
        </w:rPr>
        <w:t>аботах по Договору такого лица (группы лиц).</w:t>
      </w:r>
    </w:p>
    <w:p w14:paraId="01FFB425" w14:textId="6BBE90E5" w:rsidR="0084335A" w:rsidRPr="001A068D" w:rsidRDefault="002C5707">
      <w:pPr>
        <w:pStyle w:val="a6"/>
        <w:numPr>
          <w:ilvl w:val="1"/>
          <w:numId w:val="1"/>
        </w:numPr>
        <w:jc w:val="both"/>
        <w:rPr>
          <w:sz w:val="24"/>
          <w:szCs w:val="24"/>
        </w:rPr>
      </w:pPr>
      <w:r w:rsidRPr="001A068D">
        <w:rPr>
          <w:sz w:val="24"/>
          <w:szCs w:val="24"/>
        </w:rPr>
        <w:t>Ответственнос</w:t>
      </w:r>
      <w:r w:rsidR="00C56873" w:rsidRPr="001A068D">
        <w:rPr>
          <w:sz w:val="24"/>
          <w:szCs w:val="24"/>
        </w:rPr>
        <w:t xml:space="preserve">ть за пожарную безопасность </w:t>
      </w:r>
      <w:r w:rsidR="001A068D" w:rsidRPr="001A068D">
        <w:rPr>
          <w:sz w:val="24"/>
          <w:szCs w:val="24"/>
        </w:rPr>
        <w:t xml:space="preserve">при проведении Работ </w:t>
      </w:r>
      <w:r w:rsidR="00C56873" w:rsidRPr="001A068D">
        <w:rPr>
          <w:sz w:val="24"/>
          <w:szCs w:val="24"/>
        </w:rPr>
        <w:t>на О</w:t>
      </w:r>
      <w:r w:rsidRPr="001A068D">
        <w:rPr>
          <w:sz w:val="24"/>
          <w:szCs w:val="24"/>
        </w:rPr>
        <w:t xml:space="preserve">бъекте, своевременное выполнение противопожарных мероприятий, обеспечение средствами пожаротушения </w:t>
      </w:r>
      <w:r w:rsidR="001A068D" w:rsidRPr="001A068D">
        <w:rPr>
          <w:sz w:val="24"/>
          <w:szCs w:val="24"/>
        </w:rPr>
        <w:t xml:space="preserve">при проведении Работ </w:t>
      </w:r>
      <w:r w:rsidRPr="001A068D">
        <w:rPr>
          <w:sz w:val="24"/>
          <w:szCs w:val="24"/>
        </w:rPr>
        <w:t xml:space="preserve">несет руководитель подрядной организации или лицо его заменяющее. Организация </w:t>
      </w:r>
      <w:r w:rsidR="001A068D">
        <w:rPr>
          <w:sz w:val="24"/>
          <w:szCs w:val="24"/>
        </w:rPr>
        <w:t xml:space="preserve">Работ на </w:t>
      </w:r>
      <w:r w:rsidRPr="001A068D">
        <w:rPr>
          <w:sz w:val="24"/>
          <w:szCs w:val="24"/>
        </w:rPr>
        <w:t>строительной площадк</w:t>
      </w:r>
      <w:r w:rsidR="001A068D">
        <w:rPr>
          <w:sz w:val="24"/>
          <w:szCs w:val="24"/>
        </w:rPr>
        <w:t>е</w:t>
      </w:r>
      <w:r w:rsidRPr="001A068D">
        <w:rPr>
          <w:sz w:val="24"/>
          <w:szCs w:val="24"/>
        </w:rPr>
        <w:t xml:space="preserve"> должна обеспечить безопасность труда работающ</w:t>
      </w:r>
      <w:r w:rsidR="00C56873" w:rsidRPr="001A068D">
        <w:rPr>
          <w:sz w:val="24"/>
          <w:szCs w:val="24"/>
        </w:rPr>
        <w:t>их на всех этапах производства Р</w:t>
      </w:r>
      <w:r w:rsidRPr="001A068D">
        <w:rPr>
          <w:sz w:val="24"/>
          <w:szCs w:val="24"/>
        </w:rPr>
        <w:t xml:space="preserve">абот. Перед началом </w:t>
      </w:r>
      <w:r w:rsidR="00C56873" w:rsidRPr="001A068D">
        <w:rPr>
          <w:sz w:val="24"/>
          <w:szCs w:val="24"/>
        </w:rPr>
        <w:t xml:space="preserve">выполнения Работ </w:t>
      </w:r>
      <w:r w:rsidRPr="001A068D">
        <w:rPr>
          <w:sz w:val="24"/>
          <w:szCs w:val="24"/>
        </w:rPr>
        <w:t>необходимо провести инструктаж о методах работ, последовательности их выполнения.</w:t>
      </w:r>
    </w:p>
    <w:p w14:paraId="49AEAE75" w14:textId="633F2D78"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w:t>
      </w:r>
      <w:r w:rsidR="00C56873">
        <w:rPr>
          <w:sz w:val="24"/>
          <w:szCs w:val="24"/>
        </w:rPr>
        <w:t>твующих указаний приостановить Р</w:t>
      </w:r>
      <w:r w:rsidRPr="003536BB">
        <w:rPr>
          <w:sz w:val="24"/>
          <w:szCs w:val="24"/>
        </w:rPr>
        <w:t>аботы при обнаружении:</w:t>
      </w:r>
    </w:p>
    <w:p w14:paraId="4D678F21" w14:textId="59D419FB" w:rsidR="0084335A" w:rsidRPr="003536BB" w:rsidRDefault="002C5707">
      <w:pPr>
        <w:pStyle w:val="a6"/>
        <w:ind w:left="0"/>
        <w:jc w:val="both"/>
        <w:rPr>
          <w:sz w:val="24"/>
          <w:szCs w:val="24"/>
        </w:rPr>
      </w:pPr>
      <w:r w:rsidRPr="003536BB">
        <w:rPr>
          <w:sz w:val="24"/>
          <w:szCs w:val="24"/>
        </w:rPr>
        <w:t xml:space="preserve">- возможных неблагоприятных для Заказчика последствий выполнения его указаний о способе </w:t>
      </w:r>
      <w:r w:rsidR="00C56873">
        <w:rPr>
          <w:sz w:val="24"/>
          <w:szCs w:val="24"/>
        </w:rPr>
        <w:lastRenderedPageBreak/>
        <w:t>исполнения Р</w:t>
      </w:r>
      <w:r w:rsidRPr="003536BB">
        <w:rPr>
          <w:sz w:val="24"/>
          <w:szCs w:val="24"/>
        </w:rPr>
        <w:t>абот;</w:t>
      </w:r>
    </w:p>
    <w:p w14:paraId="18EAC08E" w14:textId="44B8C66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w:t>
      </w:r>
      <w:r w:rsidR="00C56873">
        <w:rPr>
          <w:sz w:val="24"/>
          <w:szCs w:val="24"/>
        </w:rPr>
        <w:t>и</w:t>
      </w:r>
      <w:r w:rsidRPr="003536BB">
        <w:rPr>
          <w:sz w:val="24"/>
          <w:szCs w:val="24"/>
        </w:rPr>
        <w:t xml:space="preserve"> или прочности результатов выполняемой </w:t>
      </w:r>
      <w:r w:rsidR="00C56873">
        <w:rPr>
          <w:sz w:val="24"/>
          <w:szCs w:val="24"/>
        </w:rPr>
        <w:t>Р</w:t>
      </w:r>
      <w:r w:rsidRPr="003536BB">
        <w:rPr>
          <w:sz w:val="24"/>
          <w:szCs w:val="24"/>
        </w:rPr>
        <w:t>аботы либо создающих невозможность ее завершения в срок.</w:t>
      </w:r>
    </w:p>
    <w:p w14:paraId="00E9B9B8" w14:textId="2C3C2D36" w:rsidR="0084335A" w:rsidRPr="00C56873" w:rsidRDefault="002C5707" w:rsidP="00833E7B">
      <w:pPr>
        <w:pStyle w:val="a6"/>
        <w:numPr>
          <w:ilvl w:val="1"/>
          <w:numId w:val="1"/>
        </w:numPr>
        <w:jc w:val="both"/>
        <w:rPr>
          <w:sz w:val="24"/>
          <w:szCs w:val="24"/>
        </w:rPr>
      </w:pPr>
      <w:r w:rsidRPr="00C56873">
        <w:rPr>
          <w:sz w:val="24"/>
          <w:szCs w:val="24"/>
        </w:rPr>
        <w:t>До подписания акта о приемке выполненных работ</w:t>
      </w:r>
      <w:r w:rsidR="00C56873" w:rsidRPr="00C56873">
        <w:rPr>
          <w:sz w:val="24"/>
          <w:szCs w:val="24"/>
        </w:rPr>
        <w:t xml:space="preserve"> (по форме КС-2), справки о стоимости выполненных работ и затрат (по форме КС-3)</w:t>
      </w:r>
      <w:r w:rsidR="00C56873">
        <w:rPr>
          <w:sz w:val="24"/>
          <w:szCs w:val="24"/>
        </w:rPr>
        <w:t xml:space="preserve"> </w:t>
      </w:r>
      <w:r w:rsidRPr="00C56873">
        <w:rPr>
          <w:sz w:val="24"/>
          <w:szCs w:val="24"/>
        </w:rPr>
        <w:t>вывезти за пределы тер</w:t>
      </w:r>
      <w:r w:rsidR="00C56873">
        <w:rPr>
          <w:sz w:val="24"/>
          <w:szCs w:val="24"/>
        </w:rPr>
        <w:t>ритории, на которой проводятся Р</w:t>
      </w:r>
      <w:r w:rsidRPr="00C56873">
        <w:rPr>
          <w:sz w:val="24"/>
          <w:szCs w:val="24"/>
        </w:rPr>
        <w:t>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218668D0"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3C6FCA68" w14:textId="2535D4EB" w:rsidR="0084335A" w:rsidRPr="003536BB" w:rsidRDefault="002C5707">
      <w:pPr>
        <w:pStyle w:val="a6"/>
        <w:numPr>
          <w:ilvl w:val="1"/>
          <w:numId w:val="1"/>
        </w:numPr>
        <w:jc w:val="both"/>
        <w:rPr>
          <w:sz w:val="24"/>
          <w:szCs w:val="24"/>
        </w:rPr>
      </w:pPr>
      <w:r w:rsidRPr="003536BB">
        <w:rPr>
          <w:sz w:val="24"/>
          <w:szCs w:val="24"/>
        </w:rPr>
        <w:t>Транспортировка всех груз</w:t>
      </w:r>
      <w:r w:rsidR="00C56873">
        <w:rPr>
          <w:sz w:val="24"/>
          <w:szCs w:val="24"/>
        </w:rPr>
        <w:t>ов, необходимых для выполнения Р</w:t>
      </w:r>
      <w:r w:rsidRPr="003536BB">
        <w:rPr>
          <w:sz w:val="24"/>
          <w:szCs w:val="24"/>
        </w:rPr>
        <w:t>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27B4CAC4" w14:textId="7D7D11F6" w:rsidR="004D733E" w:rsidRPr="003536BB" w:rsidRDefault="004D733E" w:rsidP="004D733E">
      <w:pPr>
        <w:pStyle w:val="a6"/>
        <w:numPr>
          <w:ilvl w:val="1"/>
          <w:numId w:val="1"/>
        </w:numPr>
        <w:suppressAutoHyphens/>
        <w:jc w:val="both"/>
        <w:rPr>
          <w:sz w:val="24"/>
          <w:szCs w:val="24"/>
        </w:rPr>
      </w:pPr>
      <w:r w:rsidRPr="003536BB">
        <w:rPr>
          <w:sz w:val="24"/>
          <w:szCs w:val="24"/>
        </w:rPr>
        <w:t xml:space="preserve">По </w:t>
      </w:r>
      <w:r w:rsidR="001A068D">
        <w:rPr>
          <w:sz w:val="24"/>
          <w:szCs w:val="24"/>
        </w:rPr>
        <w:t xml:space="preserve">письменному </w:t>
      </w:r>
      <w:r w:rsidRPr="003536BB">
        <w:rPr>
          <w:sz w:val="24"/>
          <w:szCs w:val="24"/>
        </w:rPr>
        <w:t xml:space="preserve">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w:t>
      </w:r>
      <w:r w:rsidR="001A068D">
        <w:rPr>
          <w:sz w:val="24"/>
          <w:szCs w:val="24"/>
        </w:rPr>
        <w:t>т</w:t>
      </w:r>
      <w:r w:rsidRPr="003536BB">
        <w:rPr>
          <w:sz w:val="24"/>
          <w:szCs w:val="24"/>
        </w:rPr>
        <w:t>ребования.</w:t>
      </w:r>
    </w:p>
    <w:p w14:paraId="5DD38E3A" w14:textId="1E9FB85E"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 обязан незамедлительно уведомить об этом Заказчика в письменной форме с указанием характера сложностей и причин их возникновения.</w:t>
      </w:r>
    </w:p>
    <w:p w14:paraId="18043CC9" w14:textId="7BB51070" w:rsidR="003D3197" w:rsidRDefault="00BA7A62" w:rsidP="004D733E">
      <w:pPr>
        <w:pStyle w:val="a6"/>
        <w:numPr>
          <w:ilvl w:val="1"/>
          <w:numId w:val="1"/>
        </w:numPr>
        <w:suppressAutoHyphens/>
        <w:jc w:val="both"/>
        <w:rPr>
          <w:sz w:val="24"/>
          <w:szCs w:val="24"/>
        </w:rPr>
      </w:pPr>
      <w:r>
        <w:rPr>
          <w:sz w:val="24"/>
          <w:szCs w:val="24"/>
        </w:rPr>
        <w:t>Для в</w:t>
      </w:r>
      <w:r w:rsidR="003D3197">
        <w:rPr>
          <w:sz w:val="24"/>
          <w:szCs w:val="24"/>
        </w:rPr>
        <w:t>ыполнени</w:t>
      </w:r>
      <w:r>
        <w:rPr>
          <w:sz w:val="24"/>
          <w:szCs w:val="24"/>
        </w:rPr>
        <w:t>я</w:t>
      </w:r>
      <w:r w:rsidR="00550AEF">
        <w:rPr>
          <w:sz w:val="24"/>
          <w:szCs w:val="24"/>
        </w:rPr>
        <w:t xml:space="preserve"> </w:t>
      </w:r>
      <w:r w:rsidR="00CC3A38">
        <w:rPr>
          <w:sz w:val="24"/>
          <w:szCs w:val="24"/>
        </w:rPr>
        <w:t>работ,</w:t>
      </w:r>
      <w:r w:rsidR="003D3197">
        <w:rPr>
          <w:sz w:val="24"/>
          <w:szCs w:val="24"/>
        </w:rPr>
        <w:t xml:space="preserve"> на которые требуются разрешения (лицензии)</w:t>
      </w:r>
      <w:r w:rsidR="00AC6E07">
        <w:rPr>
          <w:sz w:val="24"/>
          <w:szCs w:val="24"/>
        </w:rPr>
        <w:t>,</w:t>
      </w:r>
      <w:r w:rsidR="003D3197">
        <w:rPr>
          <w:sz w:val="24"/>
          <w:szCs w:val="24"/>
        </w:rPr>
        <w:t xml:space="preserve"> Подрядчик вправе привлекать третьих лиц или выполнять такие работы лично</w:t>
      </w:r>
      <w:r w:rsidR="00AC6E07">
        <w:rPr>
          <w:sz w:val="24"/>
          <w:szCs w:val="24"/>
        </w:rPr>
        <w:t xml:space="preserve"> </w:t>
      </w:r>
      <w:r w:rsidR="003D3197">
        <w:rPr>
          <w:sz w:val="24"/>
          <w:szCs w:val="24"/>
        </w:rPr>
        <w:t>только при условии наличия соответствующих разрешений (лицензий).</w:t>
      </w:r>
    </w:p>
    <w:p w14:paraId="6C449DC2" w14:textId="77777777" w:rsidR="00AC6E07" w:rsidRPr="003536BB" w:rsidRDefault="00AC6E07" w:rsidP="00AC6E07">
      <w:pPr>
        <w:pStyle w:val="a6"/>
        <w:suppressAutoHyphens/>
        <w:ind w:left="0"/>
        <w:jc w:val="both"/>
        <w:rPr>
          <w:sz w:val="24"/>
          <w:szCs w:val="24"/>
        </w:rPr>
      </w:pPr>
    </w:p>
    <w:p w14:paraId="759CAC34"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16874825" w14:textId="0BDD5193"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w:t>
      </w:r>
      <w:r w:rsidR="00AC6E07">
        <w:rPr>
          <w:sz w:val="24"/>
          <w:szCs w:val="24"/>
        </w:rPr>
        <w:t>ия Р</w:t>
      </w:r>
      <w:r w:rsidRPr="003536BB">
        <w:rPr>
          <w:sz w:val="24"/>
          <w:szCs w:val="24"/>
        </w:rPr>
        <w:t>абот по Договору субподрядчиков. При этом Подрядчик несет всю ответственность перед Заказ</w:t>
      </w:r>
      <w:r w:rsidR="00AC6E07">
        <w:rPr>
          <w:sz w:val="24"/>
          <w:szCs w:val="24"/>
        </w:rPr>
        <w:t>чиком за надлежащее исполнение Р</w:t>
      </w:r>
      <w:r w:rsidRPr="003536BB">
        <w:rPr>
          <w:sz w:val="24"/>
          <w:szCs w:val="24"/>
        </w:rPr>
        <w:t>абот по Договору привлеченными субподрядчиками, за координацию их действий.</w:t>
      </w:r>
    </w:p>
    <w:p w14:paraId="5EE773A7" w14:textId="3D68A70F" w:rsidR="008B0512" w:rsidRPr="006D048A" w:rsidRDefault="008B0512">
      <w:pPr>
        <w:pStyle w:val="a6"/>
        <w:numPr>
          <w:ilvl w:val="2"/>
          <w:numId w:val="1"/>
        </w:numPr>
        <w:jc w:val="both"/>
        <w:rPr>
          <w:sz w:val="24"/>
          <w:szCs w:val="24"/>
        </w:rPr>
      </w:pPr>
      <w:r w:rsidRPr="006D048A">
        <w:rPr>
          <w:sz w:val="24"/>
          <w:szCs w:val="24"/>
        </w:rPr>
        <w:t>Подрядчик вправе требовать оплат</w:t>
      </w:r>
      <w:r w:rsidR="006509E5">
        <w:rPr>
          <w:sz w:val="24"/>
          <w:szCs w:val="24"/>
        </w:rPr>
        <w:t>ы</w:t>
      </w:r>
      <w:r w:rsidRPr="006D048A">
        <w:rPr>
          <w:sz w:val="24"/>
          <w:szCs w:val="24"/>
        </w:rPr>
        <w:t xml:space="preserve"> за фак</w:t>
      </w:r>
      <w:r w:rsidR="00AC6E07">
        <w:rPr>
          <w:sz w:val="24"/>
          <w:szCs w:val="24"/>
        </w:rPr>
        <w:t>тически выполненные и принятые Р</w:t>
      </w:r>
      <w:r w:rsidRPr="006D048A">
        <w:rPr>
          <w:sz w:val="24"/>
          <w:szCs w:val="24"/>
        </w:rPr>
        <w:t>аботы.</w:t>
      </w:r>
    </w:p>
    <w:p w14:paraId="704CC10E" w14:textId="4A65EAD6" w:rsidR="003B6275" w:rsidRPr="006D048A" w:rsidRDefault="003B6275" w:rsidP="003B6275">
      <w:pPr>
        <w:pStyle w:val="a6"/>
        <w:numPr>
          <w:ilvl w:val="2"/>
          <w:numId w:val="1"/>
        </w:numPr>
        <w:jc w:val="both"/>
        <w:rPr>
          <w:sz w:val="24"/>
          <w:szCs w:val="24"/>
        </w:rPr>
      </w:pPr>
      <w:r w:rsidRPr="006D048A">
        <w:rPr>
          <w:sz w:val="24"/>
          <w:szCs w:val="24"/>
        </w:rPr>
        <w:t xml:space="preserve">Подрядчик вправе приостановить выполнение обязательств по Договору в случае </w:t>
      </w:r>
      <w:r w:rsidR="000A56CB" w:rsidRPr="006D048A">
        <w:rPr>
          <w:sz w:val="24"/>
          <w:szCs w:val="24"/>
        </w:rPr>
        <w:t>невыполнения</w:t>
      </w:r>
      <w:r w:rsidRPr="006D048A">
        <w:rPr>
          <w:sz w:val="24"/>
          <w:szCs w:val="24"/>
        </w:rPr>
        <w:t xml:space="preserve"> Заказчиком полных обязательств по п.</w:t>
      </w:r>
      <w:r w:rsidR="00AC6E07">
        <w:rPr>
          <w:sz w:val="24"/>
          <w:szCs w:val="24"/>
        </w:rPr>
        <w:t xml:space="preserve"> </w:t>
      </w:r>
      <w:r w:rsidRPr="006D048A">
        <w:rPr>
          <w:sz w:val="24"/>
          <w:szCs w:val="24"/>
        </w:rPr>
        <w:t>2.4</w:t>
      </w:r>
      <w:r w:rsidR="00AC6E07">
        <w:rPr>
          <w:sz w:val="24"/>
          <w:szCs w:val="24"/>
        </w:rPr>
        <w:t>.</w:t>
      </w:r>
      <w:r w:rsidR="006509E5">
        <w:rPr>
          <w:sz w:val="24"/>
          <w:szCs w:val="24"/>
        </w:rPr>
        <w:t>, 4.1.2.</w:t>
      </w:r>
      <w:r w:rsidRPr="006D048A">
        <w:rPr>
          <w:sz w:val="24"/>
          <w:szCs w:val="24"/>
        </w:rPr>
        <w:t xml:space="preserve"> Договора. Приступить к исполнению обязательств по Договору незамедлительно</w:t>
      </w:r>
      <w:r w:rsidR="00822B98">
        <w:rPr>
          <w:sz w:val="24"/>
          <w:szCs w:val="24"/>
        </w:rPr>
        <w:t xml:space="preserve"> </w:t>
      </w:r>
      <w:r w:rsidRPr="006D048A">
        <w:rPr>
          <w:sz w:val="24"/>
          <w:szCs w:val="24"/>
        </w:rPr>
        <w:t>после исполнения Заказчиком обязательств п. 2.4</w:t>
      </w:r>
      <w:r w:rsidR="00AC6E07">
        <w:rPr>
          <w:sz w:val="24"/>
          <w:szCs w:val="24"/>
        </w:rPr>
        <w:t>.</w:t>
      </w:r>
      <w:r w:rsidR="006509E5">
        <w:rPr>
          <w:sz w:val="24"/>
          <w:szCs w:val="24"/>
        </w:rPr>
        <w:t>, 4.1.2.</w:t>
      </w:r>
      <w:r w:rsidRPr="006D048A">
        <w:rPr>
          <w:sz w:val="24"/>
          <w:szCs w:val="24"/>
        </w:rPr>
        <w:t xml:space="preserve"> Договора. В данном случае срок исполнения обязательств по Договору, указанный в п.</w:t>
      </w:r>
      <w:r w:rsidR="00AC6E07">
        <w:rPr>
          <w:sz w:val="24"/>
          <w:szCs w:val="24"/>
        </w:rPr>
        <w:t xml:space="preserve"> </w:t>
      </w:r>
      <w:r w:rsidRPr="006D048A">
        <w:rPr>
          <w:sz w:val="24"/>
          <w:szCs w:val="24"/>
        </w:rPr>
        <w:t>3.1</w:t>
      </w:r>
      <w:r w:rsidR="00AC6E07">
        <w:rPr>
          <w:sz w:val="24"/>
          <w:szCs w:val="24"/>
        </w:rPr>
        <w:t>. Договора,</w:t>
      </w:r>
      <w:r w:rsidRPr="006D048A">
        <w:rPr>
          <w:sz w:val="24"/>
          <w:szCs w:val="24"/>
        </w:rPr>
        <w:t xml:space="preserve"> прод</w:t>
      </w:r>
      <w:r w:rsidR="00AC6E07">
        <w:rPr>
          <w:sz w:val="24"/>
          <w:szCs w:val="24"/>
        </w:rPr>
        <w:t>левается на время приостановки Р</w:t>
      </w:r>
      <w:r w:rsidRPr="006D048A">
        <w:rPr>
          <w:sz w:val="24"/>
          <w:szCs w:val="24"/>
        </w:rPr>
        <w:t>абот. Подрядчик освобождается от уплаты неустойки (штрафа, пен</w:t>
      </w:r>
      <w:r w:rsidR="00822B98">
        <w:rPr>
          <w:sz w:val="24"/>
          <w:szCs w:val="24"/>
        </w:rPr>
        <w:t>ей</w:t>
      </w:r>
      <w:r w:rsidRPr="006D048A">
        <w:rPr>
          <w:sz w:val="24"/>
          <w:szCs w:val="24"/>
        </w:rPr>
        <w:t>).</w:t>
      </w:r>
    </w:p>
    <w:p w14:paraId="4B972BCC" w14:textId="77777777" w:rsidR="0084335A" w:rsidRPr="003536BB" w:rsidRDefault="0084335A"/>
    <w:p w14:paraId="017818B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03C570A8" w14:textId="7C5930CA" w:rsidR="00AC6E07" w:rsidRPr="00822B98" w:rsidRDefault="00591245" w:rsidP="00833E7B">
      <w:pPr>
        <w:pStyle w:val="a6"/>
        <w:numPr>
          <w:ilvl w:val="1"/>
          <w:numId w:val="1"/>
        </w:numPr>
        <w:jc w:val="both"/>
        <w:rPr>
          <w:sz w:val="24"/>
          <w:szCs w:val="24"/>
        </w:rPr>
      </w:pPr>
      <w:r w:rsidRPr="00AC6E07">
        <w:rPr>
          <w:sz w:val="24"/>
          <w:szCs w:val="24"/>
        </w:rPr>
        <w:t>Результат</w:t>
      </w:r>
      <w:r w:rsidR="00AC6E07" w:rsidRPr="00AC6E07">
        <w:rPr>
          <w:sz w:val="24"/>
          <w:szCs w:val="24"/>
        </w:rPr>
        <w:t xml:space="preserve">ом работы являются выполненные </w:t>
      </w:r>
      <w:r w:rsidR="00AC6E07" w:rsidRPr="00822B98">
        <w:rPr>
          <w:sz w:val="24"/>
          <w:szCs w:val="24"/>
        </w:rPr>
        <w:t>работ</w:t>
      </w:r>
      <w:r w:rsidR="00822B98" w:rsidRPr="00822B98">
        <w:rPr>
          <w:sz w:val="24"/>
          <w:szCs w:val="24"/>
        </w:rPr>
        <w:t>ы</w:t>
      </w:r>
      <w:r w:rsidR="00AC6E07" w:rsidRPr="00822B98">
        <w:rPr>
          <w:sz w:val="24"/>
          <w:szCs w:val="24"/>
        </w:rPr>
        <w:t xml:space="preserve"> по ремонту тепловых камер с заменой вышедших из строя трубопроводов ТК-1, ТК-2, ТК-4 </w:t>
      </w:r>
      <w:r w:rsidR="00822B98" w:rsidRPr="00822B98">
        <w:rPr>
          <w:sz w:val="24"/>
          <w:szCs w:val="24"/>
        </w:rPr>
        <w:t xml:space="preserve">по адресу: 188682, Ленинградская область, </w:t>
      </w:r>
      <w:proofErr w:type="spellStart"/>
      <w:r w:rsidR="003F0C02">
        <w:rPr>
          <w:sz w:val="24"/>
          <w:szCs w:val="24"/>
        </w:rPr>
        <w:t>м.р</w:t>
      </w:r>
      <w:proofErr w:type="spellEnd"/>
      <w:r w:rsidR="003F0C02">
        <w:rPr>
          <w:sz w:val="24"/>
          <w:szCs w:val="24"/>
        </w:rPr>
        <w:t xml:space="preserve">-н </w:t>
      </w:r>
      <w:r w:rsidR="00822B98" w:rsidRPr="00822B98">
        <w:rPr>
          <w:sz w:val="24"/>
          <w:szCs w:val="24"/>
        </w:rPr>
        <w:t>Все</w:t>
      </w:r>
      <w:r w:rsidR="00822B98">
        <w:rPr>
          <w:sz w:val="24"/>
          <w:szCs w:val="24"/>
        </w:rPr>
        <w:t>в</w:t>
      </w:r>
      <w:r w:rsidR="003F0C02">
        <w:rPr>
          <w:sz w:val="24"/>
          <w:szCs w:val="24"/>
        </w:rPr>
        <w:t xml:space="preserve">оложский, </w:t>
      </w:r>
      <w:proofErr w:type="spellStart"/>
      <w:r w:rsidR="003F0C02">
        <w:rPr>
          <w:sz w:val="24"/>
          <w:szCs w:val="24"/>
        </w:rPr>
        <w:t>г.п</w:t>
      </w:r>
      <w:proofErr w:type="spellEnd"/>
      <w:r w:rsidR="003F0C02">
        <w:rPr>
          <w:sz w:val="24"/>
          <w:szCs w:val="24"/>
        </w:rPr>
        <w:t xml:space="preserve">. Свердловское, </w:t>
      </w:r>
      <w:proofErr w:type="spellStart"/>
      <w:r w:rsidR="00822B98" w:rsidRPr="00822B98">
        <w:rPr>
          <w:sz w:val="24"/>
          <w:szCs w:val="24"/>
        </w:rPr>
        <w:t>гп</w:t>
      </w:r>
      <w:proofErr w:type="spellEnd"/>
      <w:r w:rsidR="00822B98" w:rsidRPr="00822B98">
        <w:rPr>
          <w:sz w:val="24"/>
          <w:szCs w:val="24"/>
        </w:rPr>
        <w:t>. им Свердлова, 1 микрорайон,</w:t>
      </w:r>
      <w:r w:rsidR="00AC6E07" w:rsidRPr="00822B98">
        <w:rPr>
          <w:sz w:val="24"/>
          <w:szCs w:val="24"/>
        </w:rPr>
        <w:t xml:space="preserve"> Западный</w:t>
      </w:r>
      <w:r w:rsidR="00822B98" w:rsidRPr="00822B98">
        <w:rPr>
          <w:sz w:val="24"/>
          <w:szCs w:val="24"/>
        </w:rPr>
        <w:t xml:space="preserve"> проезд</w:t>
      </w:r>
      <w:r w:rsidR="006509E5" w:rsidRPr="00822B98">
        <w:rPr>
          <w:sz w:val="24"/>
          <w:szCs w:val="24"/>
        </w:rPr>
        <w:t>.</w:t>
      </w:r>
    </w:p>
    <w:p w14:paraId="4A13A88D" w14:textId="7438AEEA" w:rsidR="0084335A" w:rsidRDefault="00AC6E07" w:rsidP="00833E7B">
      <w:pPr>
        <w:pStyle w:val="a6"/>
        <w:numPr>
          <w:ilvl w:val="1"/>
          <w:numId w:val="1"/>
        </w:numPr>
        <w:jc w:val="both"/>
        <w:rPr>
          <w:sz w:val="24"/>
          <w:szCs w:val="24"/>
        </w:rPr>
      </w:pPr>
      <w:r>
        <w:rPr>
          <w:sz w:val="24"/>
          <w:szCs w:val="24"/>
        </w:rPr>
        <w:t>Сдача результатов выполненных Р</w:t>
      </w:r>
      <w:r w:rsidR="002C5707" w:rsidRPr="00AC6E07">
        <w:rPr>
          <w:sz w:val="24"/>
          <w:szCs w:val="24"/>
        </w:rPr>
        <w:t>абот Подрядчиком и приемка их Заказчиком оформляется актом о приеме выполненных работ (</w:t>
      </w:r>
      <w:r>
        <w:rPr>
          <w:sz w:val="24"/>
          <w:szCs w:val="24"/>
        </w:rPr>
        <w:t xml:space="preserve">по форме </w:t>
      </w:r>
      <w:r w:rsidR="002C5707" w:rsidRPr="00AC6E07">
        <w:rPr>
          <w:sz w:val="24"/>
          <w:szCs w:val="24"/>
        </w:rPr>
        <w:t xml:space="preserve">КС-2), </w:t>
      </w:r>
      <w:r w:rsidRPr="00C56873">
        <w:rPr>
          <w:sz w:val="24"/>
          <w:szCs w:val="24"/>
        </w:rPr>
        <w:t>справк</w:t>
      </w:r>
      <w:r>
        <w:rPr>
          <w:sz w:val="24"/>
          <w:szCs w:val="24"/>
        </w:rPr>
        <w:t>ой</w:t>
      </w:r>
      <w:r w:rsidRPr="00C56873">
        <w:rPr>
          <w:sz w:val="24"/>
          <w:szCs w:val="24"/>
        </w:rPr>
        <w:t xml:space="preserve"> о стоимости выполненных работ и затрат (по форме КС-3)</w:t>
      </w:r>
      <w:r>
        <w:rPr>
          <w:sz w:val="24"/>
          <w:szCs w:val="24"/>
        </w:rPr>
        <w:t xml:space="preserve">, </w:t>
      </w:r>
      <w:r w:rsidR="002C5707" w:rsidRPr="00AC6E07">
        <w:rPr>
          <w:sz w:val="24"/>
          <w:szCs w:val="24"/>
        </w:rPr>
        <w:t>подписанным</w:t>
      </w:r>
      <w:r>
        <w:rPr>
          <w:sz w:val="24"/>
          <w:szCs w:val="24"/>
        </w:rPr>
        <w:t>и обеими С</w:t>
      </w:r>
      <w:r w:rsidR="002C5707" w:rsidRPr="00AC6E07">
        <w:rPr>
          <w:sz w:val="24"/>
          <w:szCs w:val="24"/>
        </w:rPr>
        <w:t>торонами.</w:t>
      </w:r>
    </w:p>
    <w:p w14:paraId="6F35FB44" w14:textId="36B8F48A" w:rsidR="00EB234E" w:rsidRPr="00411FFE" w:rsidRDefault="006509E5" w:rsidP="00EB234E">
      <w:pPr>
        <w:pStyle w:val="a6"/>
        <w:ind w:left="0"/>
        <w:jc w:val="both"/>
        <w:rPr>
          <w:sz w:val="24"/>
          <w:szCs w:val="24"/>
        </w:rPr>
      </w:pPr>
      <w:r w:rsidRPr="00411FFE">
        <w:rPr>
          <w:sz w:val="24"/>
          <w:szCs w:val="24"/>
        </w:rPr>
        <w:t>6.3. По завершению Р</w:t>
      </w:r>
      <w:r w:rsidR="00EB234E" w:rsidRPr="00411FFE">
        <w:rPr>
          <w:sz w:val="24"/>
          <w:szCs w:val="24"/>
        </w:rPr>
        <w:t>абот Подрядчик должен предоставить Заказчику:</w:t>
      </w:r>
    </w:p>
    <w:p w14:paraId="04F55BF0" w14:textId="56F4E5F2" w:rsidR="002F09C6" w:rsidRPr="00411FFE" w:rsidRDefault="006D5EFE" w:rsidP="002F09C6">
      <w:pPr>
        <w:pStyle w:val="a6"/>
        <w:ind w:left="0"/>
        <w:jc w:val="both"/>
        <w:rPr>
          <w:sz w:val="24"/>
          <w:szCs w:val="24"/>
        </w:rPr>
      </w:pPr>
      <w:r w:rsidRPr="00411FFE">
        <w:rPr>
          <w:sz w:val="24"/>
          <w:szCs w:val="24"/>
        </w:rPr>
        <w:t xml:space="preserve">- </w:t>
      </w:r>
      <w:r w:rsidR="002F09C6" w:rsidRPr="00411FFE">
        <w:rPr>
          <w:sz w:val="24"/>
          <w:szCs w:val="24"/>
        </w:rPr>
        <w:t xml:space="preserve"> акт скрытых работ с фотофиксацией (при обнаружения скрытых работ) - </w:t>
      </w:r>
      <w:r w:rsidR="003F0C02" w:rsidRPr="00411FFE">
        <w:rPr>
          <w:sz w:val="24"/>
          <w:szCs w:val="24"/>
        </w:rPr>
        <w:t>на бумажном и</w:t>
      </w:r>
      <w:r w:rsidR="002F09C6" w:rsidRPr="00411FFE">
        <w:rPr>
          <w:sz w:val="24"/>
          <w:szCs w:val="24"/>
        </w:rPr>
        <w:t xml:space="preserve"> электронном</w:t>
      </w:r>
      <w:r w:rsidR="003F0C02">
        <w:rPr>
          <w:sz w:val="24"/>
          <w:szCs w:val="24"/>
        </w:rPr>
        <w:t xml:space="preserve"> </w:t>
      </w:r>
      <w:r w:rsidR="002F09C6" w:rsidRPr="00411FFE">
        <w:rPr>
          <w:sz w:val="24"/>
          <w:szCs w:val="24"/>
        </w:rPr>
        <w:t>носителе в количестве 1</w:t>
      </w:r>
      <w:r w:rsidR="00AC6E07" w:rsidRPr="00411FFE">
        <w:rPr>
          <w:sz w:val="24"/>
          <w:szCs w:val="24"/>
        </w:rPr>
        <w:t xml:space="preserve"> (одного)</w:t>
      </w:r>
      <w:r w:rsidR="002F09C6" w:rsidRPr="00411FFE">
        <w:rPr>
          <w:sz w:val="24"/>
          <w:szCs w:val="24"/>
        </w:rPr>
        <w:t xml:space="preserve"> экземпляра</w:t>
      </w:r>
      <w:r w:rsidR="00177C35">
        <w:rPr>
          <w:sz w:val="24"/>
          <w:szCs w:val="24"/>
        </w:rPr>
        <w:t xml:space="preserve"> (фотоотчет в виде электронного архива)</w:t>
      </w:r>
      <w:r w:rsidR="002F09C6" w:rsidRPr="00411FFE">
        <w:rPr>
          <w:sz w:val="24"/>
          <w:szCs w:val="24"/>
        </w:rPr>
        <w:t>;</w:t>
      </w:r>
    </w:p>
    <w:p w14:paraId="53D4BFF5" w14:textId="59138F58" w:rsidR="002F09C6" w:rsidRDefault="002F09C6" w:rsidP="002F09C6">
      <w:pPr>
        <w:pStyle w:val="a6"/>
        <w:ind w:left="0"/>
        <w:jc w:val="both"/>
        <w:rPr>
          <w:sz w:val="24"/>
          <w:szCs w:val="24"/>
        </w:rPr>
      </w:pPr>
      <w:r w:rsidRPr="00411FFE">
        <w:rPr>
          <w:sz w:val="24"/>
          <w:szCs w:val="24"/>
        </w:rPr>
        <w:t>- сертификаты на материалы (заверенные копии) - на бумажном и электронном носителе в количестве 1</w:t>
      </w:r>
      <w:r w:rsidR="00AC6E07" w:rsidRPr="00411FFE">
        <w:rPr>
          <w:sz w:val="24"/>
          <w:szCs w:val="24"/>
        </w:rPr>
        <w:t xml:space="preserve"> (одного) </w:t>
      </w:r>
      <w:r w:rsidRPr="00411FFE">
        <w:rPr>
          <w:sz w:val="24"/>
          <w:szCs w:val="24"/>
        </w:rPr>
        <w:t>экземпляра;</w:t>
      </w:r>
    </w:p>
    <w:p w14:paraId="5E6EF9F5" w14:textId="2A5DCAD0" w:rsidR="00177C35" w:rsidRPr="00411FFE" w:rsidRDefault="00177C35" w:rsidP="002F09C6">
      <w:pPr>
        <w:pStyle w:val="a6"/>
        <w:ind w:left="0"/>
        <w:jc w:val="both"/>
        <w:rPr>
          <w:sz w:val="24"/>
          <w:szCs w:val="24"/>
        </w:rPr>
      </w:pPr>
      <w:r>
        <w:rPr>
          <w:sz w:val="24"/>
          <w:szCs w:val="24"/>
        </w:rPr>
        <w:t xml:space="preserve">- счет-фактуру - </w:t>
      </w:r>
      <w:r w:rsidRPr="00411FFE">
        <w:rPr>
          <w:sz w:val="24"/>
          <w:szCs w:val="24"/>
        </w:rPr>
        <w:t xml:space="preserve"> на бумажном носителе в количестве </w:t>
      </w:r>
      <w:r>
        <w:rPr>
          <w:sz w:val="24"/>
          <w:szCs w:val="24"/>
        </w:rPr>
        <w:t>1</w:t>
      </w:r>
      <w:r w:rsidRPr="00411FFE">
        <w:rPr>
          <w:sz w:val="24"/>
          <w:szCs w:val="24"/>
        </w:rPr>
        <w:t xml:space="preserve"> (</w:t>
      </w:r>
      <w:r>
        <w:rPr>
          <w:sz w:val="24"/>
          <w:szCs w:val="24"/>
        </w:rPr>
        <w:t>одного</w:t>
      </w:r>
      <w:r w:rsidRPr="00411FFE">
        <w:rPr>
          <w:sz w:val="24"/>
          <w:szCs w:val="24"/>
        </w:rPr>
        <w:t>) экземпляр</w:t>
      </w:r>
      <w:r>
        <w:rPr>
          <w:sz w:val="24"/>
          <w:szCs w:val="24"/>
        </w:rPr>
        <w:t>а</w:t>
      </w:r>
      <w:r w:rsidRPr="00411FFE">
        <w:rPr>
          <w:sz w:val="24"/>
          <w:szCs w:val="24"/>
        </w:rPr>
        <w:t xml:space="preserve"> или по ЭДО;</w:t>
      </w:r>
    </w:p>
    <w:p w14:paraId="23D4F591" w14:textId="4EE586D8" w:rsidR="002F09C6" w:rsidRPr="00411FFE" w:rsidRDefault="002F09C6" w:rsidP="002F09C6">
      <w:pPr>
        <w:pStyle w:val="a6"/>
        <w:ind w:left="0"/>
        <w:jc w:val="both"/>
        <w:rPr>
          <w:sz w:val="24"/>
          <w:szCs w:val="24"/>
        </w:rPr>
      </w:pPr>
      <w:r w:rsidRPr="00411FFE">
        <w:rPr>
          <w:sz w:val="24"/>
          <w:szCs w:val="24"/>
        </w:rPr>
        <w:t xml:space="preserve">- акт </w:t>
      </w:r>
      <w:r w:rsidR="006509E5" w:rsidRPr="00411FFE">
        <w:rPr>
          <w:sz w:val="24"/>
          <w:szCs w:val="24"/>
        </w:rPr>
        <w:t xml:space="preserve">о приемке </w:t>
      </w:r>
      <w:r w:rsidRPr="00411FFE">
        <w:rPr>
          <w:sz w:val="24"/>
          <w:szCs w:val="24"/>
        </w:rPr>
        <w:t>выполненных работ (</w:t>
      </w:r>
      <w:r w:rsidR="00AC6E07" w:rsidRPr="00411FFE">
        <w:rPr>
          <w:sz w:val="24"/>
          <w:szCs w:val="24"/>
        </w:rPr>
        <w:t xml:space="preserve">по форме </w:t>
      </w:r>
      <w:r w:rsidRPr="00411FFE">
        <w:rPr>
          <w:sz w:val="24"/>
          <w:szCs w:val="24"/>
        </w:rPr>
        <w:t>КС-2) - на бумажном носителе в количестве 2</w:t>
      </w:r>
      <w:r w:rsidR="00AC6E07" w:rsidRPr="00411FFE">
        <w:rPr>
          <w:sz w:val="24"/>
          <w:szCs w:val="24"/>
        </w:rPr>
        <w:t xml:space="preserve"> (двух)</w:t>
      </w:r>
      <w:r w:rsidRPr="00411FFE">
        <w:rPr>
          <w:sz w:val="24"/>
          <w:szCs w:val="24"/>
        </w:rPr>
        <w:t xml:space="preserve"> экземпляров</w:t>
      </w:r>
      <w:r w:rsidR="00AC6E07" w:rsidRPr="00411FFE">
        <w:rPr>
          <w:sz w:val="24"/>
          <w:szCs w:val="24"/>
        </w:rPr>
        <w:t xml:space="preserve"> или по ЭДО</w:t>
      </w:r>
      <w:r w:rsidRPr="00411FFE">
        <w:rPr>
          <w:sz w:val="24"/>
          <w:szCs w:val="24"/>
        </w:rPr>
        <w:t>;</w:t>
      </w:r>
    </w:p>
    <w:p w14:paraId="3BDD942B" w14:textId="2E8058B4" w:rsidR="002F09C6" w:rsidRPr="00411FFE" w:rsidRDefault="002F09C6" w:rsidP="002F09C6">
      <w:pPr>
        <w:pStyle w:val="a6"/>
        <w:ind w:left="0"/>
        <w:jc w:val="both"/>
        <w:rPr>
          <w:sz w:val="24"/>
          <w:szCs w:val="24"/>
        </w:rPr>
      </w:pPr>
      <w:r w:rsidRPr="00411FFE">
        <w:rPr>
          <w:sz w:val="24"/>
          <w:szCs w:val="24"/>
        </w:rPr>
        <w:t>- справка о стоимости выполненных работ и затрат (</w:t>
      </w:r>
      <w:r w:rsidR="00AC6E07" w:rsidRPr="00411FFE">
        <w:rPr>
          <w:sz w:val="24"/>
          <w:szCs w:val="24"/>
        </w:rPr>
        <w:t xml:space="preserve">по форме </w:t>
      </w:r>
      <w:r w:rsidRPr="00411FFE">
        <w:rPr>
          <w:sz w:val="24"/>
          <w:szCs w:val="24"/>
        </w:rPr>
        <w:t>КС-3) - на бумажном носителе в количестве 2</w:t>
      </w:r>
      <w:r w:rsidR="003F0C02">
        <w:rPr>
          <w:sz w:val="24"/>
          <w:szCs w:val="24"/>
        </w:rPr>
        <w:t xml:space="preserve"> </w:t>
      </w:r>
      <w:r w:rsidR="006509E5" w:rsidRPr="00411FFE">
        <w:rPr>
          <w:sz w:val="24"/>
          <w:szCs w:val="24"/>
        </w:rPr>
        <w:t>(двух)</w:t>
      </w:r>
      <w:r w:rsidRPr="00411FFE">
        <w:rPr>
          <w:sz w:val="24"/>
          <w:szCs w:val="24"/>
        </w:rPr>
        <w:t xml:space="preserve"> экземпляров</w:t>
      </w:r>
      <w:r w:rsidR="00AC6E07" w:rsidRPr="00411FFE">
        <w:rPr>
          <w:sz w:val="24"/>
          <w:szCs w:val="24"/>
        </w:rPr>
        <w:t xml:space="preserve"> или по ЭДО</w:t>
      </w:r>
      <w:r w:rsidRPr="00411FFE">
        <w:rPr>
          <w:sz w:val="24"/>
          <w:szCs w:val="24"/>
        </w:rPr>
        <w:t>.</w:t>
      </w:r>
    </w:p>
    <w:p w14:paraId="2C5335BB" w14:textId="6C38B972" w:rsidR="00411FFE" w:rsidRDefault="002C5707" w:rsidP="00411FFE">
      <w:pPr>
        <w:pStyle w:val="a6"/>
        <w:ind w:left="0"/>
        <w:jc w:val="both"/>
        <w:rPr>
          <w:sz w:val="24"/>
          <w:szCs w:val="24"/>
        </w:rPr>
      </w:pPr>
      <w:r w:rsidRPr="00411FFE">
        <w:rPr>
          <w:sz w:val="24"/>
          <w:szCs w:val="24"/>
        </w:rPr>
        <w:lastRenderedPageBreak/>
        <w:t>6.3.1. Заказчик</w:t>
      </w:r>
      <w:r w:rsidR="00FB7DB7" w:rsidRPr="00411FFE">
        <w:rPr>
          <w:sz w:val="24"/>
          <w:szCs w:val="24"/>
        </w:rPr>
        <w:t xml:space="preserve"> (комиссия)</w:t>
      </w:r>
      <w:r w:rsidRPr="00411FFE">
        <w:rPr>
          <w:sz w:val="24"/>
          <w:szCs w:val="24"/>
        </w:rPr>
        <w:t xml:space="preserve"> в течение </w:t>
      </w:r>
      <w:r w:rsidR="00AC6E07" w:rsidRPr="00411FFE">
        <w:rPr>
          <w:sz w:val="24"/>
          <w:szCs w:val="24"/>
        </w:rPr>
        <w:t>5 (пяти)</w:t>
      </w:r>
      <w:r w:rsidRPr="00411FFE">
        <w:rPr>
          <w:sz w:val="24"/>
          <w:szCs w:val="24"/>
        </w:rPr>
        <w:t xml:space="preserve"> рабочих дней со дня получения акта о приемке выполненных работ (</w:t>
      </w:r>
      <w:r w:rsidR="00AC6E07" w:rsidRPr="00411FFE">
        <w:rPr>
          <w:sz w:val="24"/>
          <w:szCs w:val="24"/>
        </w:rPr>
        <w:t xml:space="preserve">по форме </w:t>
      </w:r>
      <w:r w:rsidRPr="00411FFE">
        <w:rPr>
          <w:sz w:val="24"/>
          <w:szCs w:val="24"/>
        </w:rPr>
        <w:t>КС-2) и справки о стоимости выполненных работ и затрат (</w:t>
      </w:r>
      <w:r w:rsidR="00AC6E07" w:rsidRPr="00411FFE">
        <w:rPr>
          <w:sz w:val="24"/>
          <w:szCs w:val="24"/>
        </w:rPr>
        <w:t xml:space="preserve">по форме </w:t>
      </w:r>
      <w:r w:rsidRPr="00411FFE">
        <w:rPr>
          <w:sz w:val="24"/>
          <w:szCs w:val="24"/>
        </w:rPr>
        <w:t>КС-3) обязан подписать и вернуть их Подрядчику либо направить последнему мотивированный отказ от подписания акта о приемке выполненных работ (</w:t>
      </w:r>
      <w:r w:rsidR="00AC6E07" w:rsidRPr="00411FFE">
        <w:rPr>
          <w:sz w:val="24"/>
          <w:szCs w:val="24"/>
        </w:rPr>
        <w:t xml:space="preserve">по форме </w:t>
      </w:r>
      <w:r w:rsidRPr="00411FFE">
        <w:rPr>
          <w:sz w:val="24"/>
          <w:szCs w:val="24"/>
        </w:rPr>
        <w:t>КС-2) и справки о стоимости выполненных работ и затрат (</w:t>
      </w:r>
      <w:r w:rsidR="00AC6E07" w:rsidRPr="00411FFE">
        <w:rPr>
          <w:sz w:val="24"/>
          <w:szCs w:val="24"/>
        </w:rPr>
        <w:t xml:space="preserve">по форме </w:t>
      </w:r>
      <w:r w:rsidRPr="00411FFE">
        <w:rPr>
          <w:sz w:val="24"/>
          <w:szCs w:val="24"/>
        </w:rPr>
        <w:t>КС-3)</w:t>
      </w:r>
      <w:r w:rsidR="008B0512" w:rsidRPr="00411FFE">
        <w:rPr>
          <w:sz w:val="24"/>
          <w:szCs w:val="24"/>
        </w:rPr>
        <w:t>.</w:t>
      </w:r>
    </w:p>
    <w:p w14:paraId="4EB9F37B" w14:textId="36D9F330" w:rsidR="0084335A" w:rsidRDefault="00411FFE" w:rsidP="00411FFE">
      <w:pPr>
        <w:pStyle w:val="a6"/>
        <w:ind w:left="0"/>
        <w:jc w:val="both"/>
        <w:rPr>
          <w:sz w:val="24"/>
          <w:szCs w:val="24"/>
        </w:rPr>
      </w:pPr>
      <w:r>
        <w:rPr>
          <w:sz w:val="24"/>
          <w:szCs w:val="24"/>
        </w:rPr>
        <w:t xml:space="preserve">6.4. </w:t>
      </w:r>
      <w:r w:rsidR="002C5707" w:rsidRPr="00411FFE">
        <w:rPr>
          <w:sz w:val="24"/>
          <w:szCs w:val="24"/>
        </w:rPr>
        <w:t>В случае мотивированного отказа Заказчика от подписания акта о приемке выполненных работ (</w:t>
      </w:r>
      <w:r w:rsidR="00AC6E07" w:rsidRPr="00411FFE">
        <w:rPr>
          <w:sz w:val="24"/>
          <w:szCs w:val="24"/>
        </w:rPr>
        <w:t xml:space="preserve">по форме </w:t>
      </w:r>
      <w:r w:rsidR="002C5707" w:rsidRPr="00411FFE">
        <w:rPr>
          <w:sz w:val="24"/>
          <w:szCs w:val="24"/>
        </w:rPr>
        <w:t>КС-2) и справки о стоимости выполненных работ и затрат (</w:t>
      </w:r>
      <w:r w:rsidR="00AC6E07" w:rsidRPr="00411FFE">
        <w:rPr>
          <w:sz w:val="24"/>
          <w:szCs w:val="24"/>
        </w:rPr>
        <w:t xml:space="preserve">по форме </w:t>
      </w:r>
      <w:r w:rsidR="002C5707" w:rsidRPr="00411FFE">
        <w:rPr>
          <w:sz w:val="24"/>
          <w:szCs w:val="24"/>
        </w:rPr>
        <w:t xml:space="preserve">КС-3) сторонами в течение 5 </w:t>
      </w:r>
      <w:r w:rsidR="00AC6E07" w:rsidRPr="00411FFE">
        <w:rPr>
          <w:sz w:val="24"/>
          <w:szCs w:val="24"/>
        </w:rPr>
        <w:t xml:space="preserve">(пяти) </w:t>
      </w:r>
      <w:r w:rsidR="002C5707" w:rsidRPr="00411FFE">
        <w:rPr>
          <w:sz w:val="24"/>
          <w:szCs w:val="24"/>
        </w:rPr>
        <w:t xml:space="preserve">рабочих дней составляется двухсторонний акт с перечнем необходимых доработок и сроков их выполнения, но не более 10 </w:t>
      </w:r>
      <w:r w:rsidR="00AC6E07" w:rsidRPr="00411FFE">
        <w:rPr>
          <w:sz w:val="24"/>
          <w:szCs w:val="24"/>
        </w:rPr>
        <w:t xml:space="preserve">(десяти) </w:t>
      </w:r>
      <w:r w:rsidR="002C5707" w:rsidRPr="00411FFE">
        <w:rPr>
          <w:sz w:val="24"/>
          <w:szCs w:val="24"/>
        </w:rPr>
        <w:t>рабочих дней. Подрядчик обязан устранить все обнаруженные недостатки за свой счет в сроки, указанные в акте</w:t>
      </w:r>
      <w:r w:rsidR="006D5EFE" w:rsidRPr="00411FFE">
        <w:rPr>
          <w:sz w:val="24"/>
          <w:szCs w:val="24"/>
        </w:rPr>
        <w:t xml:space="preserve"> (но не более 10 </w:t>
      </w:r>
      <w:r w:rsidR="00AC6E07" w:rsidRPr="00411FFE">
        <w:rPr>
          <w:sz w:val="24"/>
          <w:szCs w:val="24"/>
        </w:rPr>
        <w:t xml:space="preserve">(десяти) </w:t>
      </w:r>
      <w:r w:rsidR="006D5EFE" w:rsidRPr="00411FFE">
        <w:rPr>
          <w:sz w:val="24"/>
          <w:szCs w:val="24"/>
        </w:rPr>
        <w:t>рабочих дней)</w:t>
      </w:r>
      <w:r w:rsidR="002C5707" w:rsidRPr="00411FFE">
        <w:rPr>
          <w:sz w:val="24"/>
          <w:szCs w:val="24"/>
        </w:rPr>
        <w:t>. Устранение Подрядчиком в установленные сроки выявленных Заказчиком недостатков не освобождает его от уплаты неуст</w:t>
      </w:r>
      <w:r w:rsidR="00AC6E07" w:rsidRPr="00411FFE">
        <w:rPr>
          <w:sz w:val="24"/>
          <w:szCs w:val="24"/>
        </w:rPr>
        <w:t xml:space="preserve">ойки, предусмотренной Договором. </w:t>
      </w:r>
    </w:p>
    <w:p w14:paraId="4EBEA387" w14:textId="520E5FB5" w:rsidR="00FB7DB7" w:rsidRPr="00411FFE" w:rsidRDefault="00411FFE" w:rsidP="00411FFE">
      <w:pPr>
        <w:pStyle w:val="a6"/>
        <w:ind w:left="0"/>
        <w:jc w:val="both"/>
        <w:rPr>
          <w:b/>
          <w:bCs/>
          <w:sz w:val="24"/>
          <w:szCs w:val="24"/>
        </w:rPr>
      </w:pPr>
      <w:r>
        <w:rPr>
          <w:sz w:val="24"/>
          <w:szCs w:val="24"/>
        </w:rPr>
        <w:t xml:space="preserve">6.5. </w:t>
      </w:r>
      <w:r w:rsidR="002C5707" w:rsidRPr="00411FFE">
        <w:rPr>
          <w:sz w:val="24"/>
          <w:szCs w:val="24"/>
        </w:rPr>
        <w:t>Заказчик вправе создать к</w:t>
      </w:r>
      <w:r w:rsidR="00AC6E07" w:rsidRPr="00411FFE">
        <w:rPr>
          <w:sz w:val="24"/>
          <w:szCs w:val="24"/>
        </w:rPr>
        <w:t>омиссию по приемке выполненной Р</w:t>
      </w:r>
      <w:r w:rsidR="002C5707" w:rsidRPr="00411FFE">
        <w:rPr>
          <w:sz w:val="24"/>
          <w:szCs w:val="24"/>
        </w:rPr>
        <w:t>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029456D3" w14:textId="77777777" w:rsidR="0084335A" w:rsidRPr="003536BB" w:rsidRDefault="0084335A">
      <w:pPr>
        <w:jc w:val="both"/>
      </w:pPr>
    </w:p>
    <w:p w14:paraId="0FD39BE5"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44105F5C" w14:textId="4C494C57" w:rsidR="00EB234E" w:rsidRPr="00636CD5" w:rsidRDefault="002C5707" w:rsidP="00EB234E">
      <w:pPr>
        <w:pStyle w:val="a6"/>
        <w:keepNext/>
        <w:numPr>
          <w:ilvl w:val="1"/>
          <w:numId w:val="1"/>
        </w:numPr>
        <w:tabs>
          <w:tab w:val="left" w:pos="1000"/>
        </w:tabs>
        <w:jc w:val="both"/>
        <w:rPr>
          <w:sz w:val="24"/>
          <w:szCs w:val="24"/>
        </w:rPr>
      </w:pPr>
      <w:r w:rsidRPr="00636CD5">
        <w:rPr>
          <w:sz w:val="24"/>
          <w:szCs w:val="24"/>
        </w:rPr>
        <w:t xml:space="preserve">Под </w:t>
      </w:r>
      <w:r w:rsidR="00EB234E" w:rsidRPr="00636CD5">
        <w:rPr>
          <w:sz w:val="24"/>
          <w:szCs w:val="24"/>
        </w:rPr>
        <w:t>гарантией понимается устранение Подрядчиком своими силами и за свой счет допущенных по его вине недоста</w:t>
      </w:r>
      <w:r w:rsidR="00AC6E07" w:rsidRPr="00636CD5">
        <w:rPr>
          <w:sz w:val="24"/>
          <w:szCs w:val="24"/>
        </w:rPr>
        <w:t>тков, выявленных после приемки Р</w:t>
      </w:r>
      <w:r w:rsidR="00EB234E" w:rsidRPr="00636CD5">
        <w:rPr>
          <w:sz w:val="24"/>
          <w:szCs w:val="24"/>
        </w:rPr>
        <w:t>абот.</w:t>
      </w:r>
    </w:p>
    <w:p w14:paraId="43271B9F" w14:textId="716C9F8B" w:rsidR="00555855" w:rsidRPr="00636CD5" w:rsidRDefault="00555855" w:rsidP="00843286">
      <w:pPr>
        <w:pStyle w:val="a6"/>
        <w:keepNext/>
        <w:numPr>
          <w:ilvl w:val="1"/>
          <w:numId w:val="1"/>
        </w:numPr>
        <w:tabs>
          <w:tab w:val="left" w:pos="1000"/>
        </w:tabs>
        <w:jc w:val="both"/>
        <w:rPr>
          <w:sz w:val="24"/>
          <w:szCs w:val="24"/>
        </w:rPr>
      </w:pPr>
      <w:r w:rsidRPr="00636CD5">
        <w:rPr>
          <w:sz w:val="24"/>
          <w:szCs w:val="24"/>
        </w:rPr>
        <w:t>В соответствии с условиями Договора гарантийны</w:t>
      </w:r>
      <w:r w:rsidR="00AC6E07" w:rsidRPr="00636CD5">
        <w:rPr>
          <w:sz w:val="24"/>
          <w:szCs w:val="24"/>
        </w:rPr>
        <w:t>й срок на выполненные Р</w:t>
      </w:r>
      <w:r w:rsidRPr="00636CD5">
        <w:rPr>
          <w:sz w:val="24"/>
          <w:szCs w:val="24"/>
        </w:rPr>
        <w:t xml:space="preserve">аботы – </w:t>
      </w:r>
      <w:r w:rsidR="00D51012" w:rsidRPr="00D51012">
        <w:rPr>
          <w:sz w:val="24"/>
          <w:szCs w:val="24"/>
          <w:highlight w:val="yellow"/>
        </w:rPr>
        <w:t>не менее 12 месяцев</w:t>
      </w:r>
      <w:r w:rsidR="00D51012" w:rsidRPr="00D51012">
        <w:rPr>
          <w:sz w:val="24"/>
          <w:szCs w:val="24"/>
        </w:rPr>
        <w:t xml:space="preserve"> </w:t>
      </w:r>
      <w:r w:rsidRPr="00636CD5">
        <w:rPr>
          <w:sz w:val="24"/>
          <w:szCs w:val="24"/>
        </w:rPr>
        <w:t xml:space="preserve">с даты подписания </w:t>
      </w:r>
      <w:r w:rsidR="00636CD5">
        <w:rPr>
          <w:sz w:val="24"/>
          <w:szCs w:val="24"/>
        </w:rPr>
        <w:t xml:space="preserve">Сторонами </w:t>
      </w:r>
      <w:r w:rsidR="00AC6E07" w:rsidRPr="00636CD5">
        <w:rPr>
          <w:sz w:val="24"/>
          <w:szCs w:val="24"/>
        </w:rPr>
        <w:t>акта о приемке выполненных работ (по форме КС-2) и справки о стоимости выполненных работ и затрат (по форме КС-3).</w:t>
      </w:r>
    </w:p>
    <w:p w14:paraId="4E5B7C60" w14:textId="6A9914C7" w:rsidR="00843286" w:rsidRPr="003536BB" w:rsidRDefault="00843286" w:rsidP="00843286">
      <w:pPr>
        <w:pStyle w:val="a6"/>
        <w:keepNext/>
        <w:numPr>
          <w:ilvl w:val="1"/>
          <w:numId w:val="1"/>
        </w:numPr>
        <w:tabs>
          <w:tab w:val="left" w:pos="1000"/>
        </w:tabs>
        <w:jc w:val="both"/>
        <w:rPr>
          <w:sz w:val="24"/>
          <w:szCs w:val="24"/>
        </w:rPr>
      </w:pPr>
      <w:r w:rsidRPr="00D22B88">
        <w:rPr>
          <w:sz w:val="24"/>
          <w:szCs w:val="24"/>
        </w:rPr>
        <w:t>Подрядчик несет ответственность за недостатки (дефекты), обнаруженные в пределах</w:t>
      </w:r>
      <w:r w:rsidRPr="003536BB">
        <w:rPr>
          <w:sz w:val="24"/>
          <w:szCs w:val="24"/>
        </w:rPr>
        <w:t xml:space="preserve"> гарантийного срока</w:t>
      </w:r>
      <w:r w:rsidR="00636CD5">
        <w:rPr>
          <w:sz w:val="24"/>
          <w:szCs w:val="24"/>
        </w:rPr>
        <w:t xml:space="preserve"> на выполненные Работы</w:t>
      </w:r>
      <w:r w:rsidRPr="003536BB">
        <w:rPr>
          <w:sz w:val="24"/>
          <w:szCs w:val="24"/>
        </w:rPr>
        <w:t>, если не докажет, что они произошли вследствие нормального</w:t>
      </w:r>
      <w:r w:rsidR="006F4B01">
        <w:rPr>
          <w:sz w:val="24"/>
          <w:szCs w:val="24"/>
        </w:rPr>
        <w:t xml:space="preserve"> износа результата выполненных Р</w:t>
      </w:r>
      <w:r w:rsidRPr="003536BB">
        <w:rPr>
          <w:sz w:val="24"/>
          <w:szCs w:val="24"/>
        </w:rPr>
        <w:t xml:space="preserve">абот или его частей, неправильной его эксплуатации, ненадлежащего </w:t>
      </w:r>
      <w:r w:rsidR="006F4B01">
        <w:rPr>
          <w:sz w:val="24"/>
          <w:szCs w:val="24"/>
        </w:rPr>
        <w:t>ремонта результата выполненных Р</w:t>
      </w:r>
      <w:r w:rsidRPr="003536BB">
        <w:rPr>
          <w:sz w:val="24"/>
          <w:szCs w:val="24"/>
        </w:rPr>
        <w:t>абот, произведенного самим Заказчиком или привлеченными им третьими лицами.</w:t>
      </w:r>
    </w:p>
    <w:p w14:paraId="26BF5202" w14:textId="0E74055F"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14B9D61E" w14:textId="51BCC85B"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w:t>
      </w:r>
      <w:r w:rsidR="006F4B01">
        <w:rPr>
          <w:sz w:val="24"/>
          <w:szCs w:val="24"/>
        </w:rPr>
        <w:t>фектах) результата выполненных Р</w:t>
      </w:r>
      <w:r w:rsidRPr="003536BB">
        <w:rPr>
          <w:sz w:val="24"/>
          <w:szCs w:val="24"/>
        </w:rPr>
        <w:t>абот Стороны составляют акт, в котором фиксируются обнаруженные недостатки (дефекты) и устанавливается срок на их устранение.</w:t>
      </w:r>
    </w:p>
    <w:p w14:paraId="38580A00" w14:textId="2927E8CA"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w:t>
      </w:r>
      <w:r w:rsidR="006F4B01">
        <w:rPr>
          <w:sz w:val="24"/>
          <w:szCs w:val="24"/>
        </w:rPr>
        <w:t xml:space="preserve">рабочих </w:t>
      </w:r>
      <w:r w:rsidRPr="003536BB">
        <w:rPr>
          <w:sz w:val="24"/>
          <w:szCs w:val="24"/>
        </w:rPr>
        <w:t xml:space="preserve">дней с момента получения </w:t>
      </w:r>
      <w:r w:rsidR="00636CD5">
        <w:rPr>
          <w:sz w:val="24"/>
          <w:szCs w:val="24"/>
        </w:rPr>
        <w:t xml:space="preserve">письменного </w:t>
      </w:r>
      <w:r w:rsidRPr="003536BB">
        <w:rPr>
          <w:sz w:val="24"/>
          <w:szCs w:val="24"/>
        </w:rPr>
        <w:t>извещения Заказчика о выявленных дефектах направить своего представителя.</w:t>
      </w:r>
    </w:p>
    <w:p w14:paraId="24847852" w14:textId="08430E24"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r w:rsidR="006F4B01">
        <w:rPr>
          <w:sz w:val="24"/>
          <w:szCs w:val="24"/>
        </w:rPr>
        <w:t xml:space="preserve"> почтой России или по ЭДО</w:t>
      </w:r>
      <w:r w:rsidRPr="003536BB">
        <w:rPr>
          <w:sz w:val="24"/>
          <w:szCs w:val="24"/>
        </w:rPr>
        <w:t>.</w:t>
      </w:r>
    </w:p>
    <w:p w14:paraId="09089EDC" w14:textId="64CF30B8"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w:t>
      </w:r>
      <w:r w:rsidR="006F4B01">
        <w:rPr>
          <w:sz w:val="24"/>
          <w:szCs w:val="24"/>
        </w:rPr>
        <w:t>которого результат выполненных Р</w:t>
      </w:r>
      <w:r w:rsidRPr="003536BB">
        <w:rPr>
          <w:sz w:val="24"/>
          <w:szCs w:val="24"/>
        </w:rPr>
        <w:t>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AC312D3" w14:textId="27A781D8"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w:t>
      </w:r>
      <w:r w:rsidR="006F4B01">
        <w:rPr>
          <w:sz w:val="24"/>
          <w:szCs w:val="24"/>
        </w:rPr>
        <w:t>зования результата выполненных Р</w:t>
      </w:r>
      <w:r w:rsidRPr="003536BB">
        <w:rPr>
          <w:sz w:val="24"/>
          <w:szCs w:val="24"/>
        </w:rPr>
        <w:t>абот по назначению в течение всего гарантийного срока.</w:t>
      </w:r>
    </w:p>
    <w:p w14:paraId="18B5E546" w14:textId="2F3A461B"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r w:rsidR="006F4B01">
        <w:rPr>
          <w:sz w:val="24"/>
          <w:szCs w:val="24"/>
        </w:rPr>
        <w:t xml:space="preserve"> (Приложение № 1 к Договору)</w:t>
      </w:r>
      <w:r w:rsidRPr="003536BB">
        <w:rPr>
          <w:sz w:val="24"/>
          <w:szCs w:val="24"/>
        </w:rPr>
        <w:t>.</w:t>
      </w:r>
    </w:p>
    <w:p w14:paraId="15295FE3" w14:textId="5E8A8861"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w:t>
      </w:r>
      <w:r w:rsidR="006F4B01">
        <w:rPr>
          <w:sz w:val="24"/>
          <w:szCs w:val="24"/>
        </w:rPr>
        <w:t>результату Р</w:t>
      </w:r>
      <w:r w:rsidRPr="003536BB">
        <w:rPr>
          <w:sz w:val="24"/>
          <w:szCs w:val="24"/>
        </w:rPr>
        <w:t>абот третьими лицами или ненадлежащей эксплуатацией.</w:t>
      </w:r>
    </w:p>
    <w:p w14:paraId="6F503671" w14:textId="77777777" w:rsidR="00EB234E" w:rsidRPr="003536BB" w:rsidRDefault="00EB234E" w:rsidP="00EB234E">
      <w:pPr>
        <w:pStyle w:val="a6"/>
        <w:keepNext/>
        <w:tabs>
          <w:tab w:val="left" w:pos="1000"/>
        </w:tabs>
        <w:ind w:left="0"/>
        <w:jc w:val="both"/>
        <w:rPr>
          <w:b/>
          <w:sz w:val="24"/>
          <w:szCs w:val="24"/>
        </w:rPr>
      </w:pPr>
    </w:p>
    <w:p w14:paraId="734588FB" w14:textId="77777777" w:rsidR="0084335A" w:rsidRPr="00B44BD1" w:rsidRDefault="002C5707">
      <w:pPr>
        <w:pStyle w:val="a6"/>
        <w:numPr>
          <w:ilvl w:val="0"/>
          <w:numId w:val="1"/>
        </w:numPr>
        <w:ind w:left="0"/>
        <w:jc w:val="center"/>
        <w:rPr>
          <w:b/>
          <w:sz w:val="24"/>
          <w:szCs w:val="24"/>
        </w:rPr>
      </w:pPr>
      <w:r w:rsidRPr="00B44BD1">
        <w:rPr>
          <w:b/>
          <w:sz w:val="24"/>
          <w:szCs w:val="24"/>
        </w:rPr>
        <w:t>ОТВЕТСТВЕННОСТЬ СТОРОН</w:t>
      </w:r>
    </w:p>
    <w:p w14:paraId="4DA4EFCE" w14:textId="1A8BF930" w:rsidR="006C745E" w:rsidRPr="00B44BD1" w:rsidRDefault="006C745E" w:rsidP="006C745E">
      <w:pPr>
        <w:pStyle w:val="a6"/>
        <w:numPr>
          <w:ilvl w:val="1"/>
          <w:numId w:val="1"/>
        </w:numPr>
        <w:jc w:val="both"/>
        <w:rPr>
          <w:sz w:val="24"/>
          <w:szCs w:val="24"/>
        </w:rPr>
      </w:pPr>
      <w:r w:rsidRPr="00B44BD1">
        <w:rPr>
          <w:sz w:val="24"/>
          <w:szCs w:val="24"/>
        </w:rPr>
        <w:lastRenderedPageBreak/>
        <w:t xml:space="preserve">В случае просрочки исполнения </w:t>
      </w:r>
      <w:r w:rsidR="00555855" w:rsidRPr="00B44BD1">
        <w:rPr>
          <w:sz w:val="24"/>
          <w:szCs w:val="24"/>
        </w:rPr>
        <w:t>З</w:t>
      </w:r>
      <w:r w:rsidRPr="00B44BD1">
        <w:rPr>
          <w:sz w:val="24"/>
          <w:szCs w:val="24"/>
        </w:rPr>
        <w:t>аказчиком</w:t>
      </w:r>
      <w:r w:rsidR="00833E7B" w:rsidRPr="00B44BD1">
        <w:rPr>
          <w:sz w:val="24"/>
          <w:szCs w:val="24"/>
        </w:rPr>
        <w:t xml:space="preserve"> обязательств, предусмотренных Д</w:t>
      </w:r>
      <w:r w:rsidRPr="00B44BD1">
        <w:rPr>
          <w:sz w:val="24"/>
          <w:szCs w:val="24"/>
        </w:rPr>
        <w:t xml:space="preserve">оговором, </w:t>
      </w:r>
      <w:r w:rsidR="00555855" w:rsidRPr="00B44BD1">
        <w:rPr>
          <w:sz w:val="24"/>
          <w:szCs w:val="24"/>
        </w:rPr>
        <w:t>П</w:t>
      </w:r>
      <w:r w:rsidRPr="00B44BD1">
        <w:rPr>
          <w:sz w:val="24"/>
          <w:szCs w:val="24"/>
        </w:rPr>
        <w:t>о</w:t>
      </w:r>
      <w:r w:rsidR="00833E7B" w:rsidRPr="00B44BD1">
        <w:rPr>
          <w:sz w:val="24"/>
          <w:szCs w:val="24"/>
        </w:rPr>
        <w:t>дрядчик</w:t>
      </w:r>
      <w:r w:rsidRPr="00B44BD1">
        <w:rPr>
          <w:sz w:val="24"/>
          <w:szCs w:val="24"/>
        </w:rPr>
        <w:t xml:space="preserve"> вправе потребовать уплаты неусто</w:t>
      </w:r>
      <w:r w:rsidR="00833E7B" w:rsidRPr="00B44BD1">
        <w:rPr>
          <w:sz w:val="24"/>
          <w:szCs w:val="24"/>
        </w:rPr>
        <w:t>йки</w:t>
      </w:r>
      <w:r w:rsidRPr="00B44BD1">
        <w:rPr>
          <w:sz w:val="24"/>
          <w:szCs w:val="24"/>
        </w:rPr>
        <w:t xml:space="preserve"> (пеней). Пеня начисляется за каждый день просрочки исполнения о</w:t>
      </w:r>
      <w:r w:rsidR="00833E7B" w:rsidRPr="00B44BD1">
        <w:rPr>
          <w:sz w:val="24"/>
          <w:szCs w:val="24"/>
        </w:rPr>
        <w:t>бязательства, предусмотренного Д</w:t>
      </w:r>
      <w:r w:rsidRPr="00B44BD1">
        <w:rPr>
          <w:sz w:val="24"/>
          <w:szCs w:val="24"/>
        </w:rPr>
        <w:t>оговором, начиная со дня, следующего посл</w:t>
      </w:r>
      <w:r w:rsidR="00833E7B" w:rsidRPr="00B44BD1">
        <w:rPr>
          <w:sz w:val="24"/>
          <w:szCs w:val="24"/>
        </w:rPr>
        <w:t>е дня истечения установленного Д</w:t>
      </w:r>
      <w:r w:rsidRPr="00B44BD1">
        <w:rPr>
          <w:sz w:val="24"/>
          <w:szCs w:val="24"/>
        </w:rPr>
        <w:t>оговором срока исполнения обязательст</w:t>
      </w:r>
      <w:r w:rsidR="00833E7B" w:rsidRPr="00B44BD1">
        <w:rPr>
          <w:sz w:val="24"/>
          <w:szCs w:val="24"/>
        </w:rPr>
        <w:t>ва. Такая пеня устанавливается Д</w:t>
      </w:r>
      <w:r w:rsidRPr="00B44BD1">
        <w:rPr>
          <w:sz w:val="24"/>
          <w:szCs w:val="24"/>
        </w:rPr>
        <w:t xml:space="preserve">оговором в размере одной трехсотой действующей на дату уплаты </w:t>
      </w:r>
      <w:r w:rsidR="00D22B88" w:rsidRPr="00B44BD1">
        <w:rPr>
          <w:sz w:val="24"/>
          <w:szCs w:val="24"/>
        </w:rPr>
        <w:t>пеней ключевой</w:t>
      </w:r>
      <w:r w:rsidRPr="00B44BD1">
        <w:rPr>
          <w:sz w:val="24"/>
          <w:szCs w:val="24"/>
        </w:rPr>
        <w:t xml:space="preserve"> ставки Центрального банка Российской Федерации от неуплаченной в срок суммы. </w:t>
      </w:r>
    </w:p>
    <w:p w14:paraId="56CE1556" w14:textId="5F37E783" w:rsidR="006C745E" w:rsidRPr="00555855" w:rsidRDefault="006C745E" w:rsidP="00555855">
      <w:pPr>
        <w:pStyle w:val="a6"/>
        <w:numPr>
          <w:ilvl w:val="1"/>
          <w:numId w:val="1"/>
        </w:numPr>
        <w:jc w:val="both"/>
        <w:rPr>
          <w:sz w:val="24"/>
          <w:szCs w:val="24"/>
        </w:rPr>
      </w:pPr>
      <w:r w:rsidRPr="00B44BD1">
        <w:rPr>
          <w:sz w:val="24"/>
          <w:szCs w:val="24"/>
        </w:rPr>
        <w:t xml:space="preserve">В случае просрочки исполнения </w:t>
      </w:r>
      <w:r w:rsidR="00555855" w:rsidRPr="00B44BD1">
        <w:rPr>
          <w:sz w:val="24"/>
          <w:szCs w:val="24"/>
        </w:rPr>
        <w:t>П</w:t>
      </w:r>
      <w:r w:rsidRPr="00B44BD1">
        <w:rPr>
          <w:sz w:val="24"/>
          <w:szCs w:val="24"/>
        </w:rPr>
        <w:t>о</w:t>
      </w:r>
      <w:r w:rsidR="00833E7B" w:rsidRPr="00B44BD1">
        <w:rPr>
          <w:sz w:val="24"/>
          <w:szCs w:val="24"/>
        </w:rPr>
        <w:t>дрядчиком</w:t>
      </w:r>
      <w:r w:rsidRPr="00B44BD1">
        <w:rPr>
          <w:sz w:val="24"/>
          <w:szCs w:val="24"/>
        </w:rPr>
        <w:t xml:space="preserve"> обязательств (в том числе гарантийного о</w:t>
      </w:r>
      <w:r w:rsidR="00833E7B" w:rsidRPr="00B44BD1">
        <w:rPr>
          <w:sz w:val="24"/>
          <w:szCs w:val="24"/>
        </w:rPr>
        <w:t>бязательства), предусмотренных Д</w:t>
      </w:r>
      <w:r w:rsidRPr="00B44BD1">
        <w:rPr>
          <w:sz w:val="24"/>
          <w:szCs w:val="24"/>
        </w:rPr>
        <w:t xml:space="preserve">оговором, </w:t>
      </w:r>
      <w:r w:rsidR="00555855" w:rsidRPr="00B44BD1">
        <w:rPr>
          <w:sz w:val="24"/>
          <w:szCs w:val="24"/>
        </w:rPr>
        <w:t>З</w:t>
      </w:r>
      <w:r w:rsidRPr="00B44BD1">
        <w:rPr>
          <w:sz w:val="24"/>
          <w:szCs w:val="24"/>
        </w:rPr>
        <w:t>аказчик направляет</w:t>
      </w:r>
      <w:r w:rsidRPr="00555855">
        <w:rPr>
          <w:sz w:val="24"/>
          <w:szCs w:val="24"/>
        </w:rPr>
        <w:t xml:space="preserve"> </w:t>
      </w:r>
      <w:r w:rsidR="00177C35">
        <w:rPr>
          <w:sz w:val="24"/>
          <w:szCs w:val="24"/>
        </w:rPr>
        <w:t>П</w:t>
      </w:r>
      <w:r w:rsidRPr="00555855">
        <w:rPr>
          <w:sz w:val="24"/>
          <w:szCs w:val="24"/>
        </w:rPr>
        <w:t>одрядчику</w:t>
      </w:r>
      <w:r w:rsidR="00C97707">
        <w:rPr>
          <w:sz w:val="24"/>
          <w:szCs w:val="24"/>
        </w:rPr>
        <w:t xml:space="preserve"> письменное</w:t>
      </w:r>
      <w:r w:rsidRPr="00555855">
        <w:rPr>
          <w:sz w:val="24"/>
          <w:szCs w:val="24"/>
        </w:rPr>
        <w:t xml:space="preserve"> требование об уплате неусто</w:t>
      </w:r>
      <w:r w:rsidR="00833E7B">
        <w:rPr>
          <w:sz w:val="24"/>
          <w:szCs w:val="24"/>
        </w:rPr>
        <w:t>йки</w:t>
      </w:r>
      <w:r w:rsidRPr="00555855">
        <w:rPr>
          <w:sz w:val="24"/>
          <w:szCs w:val="24"/>
        </w:rPr>
        <w:t xml:space="preserve"> (пеней).</w:t>
      </w:r>
    </w:p>
    <w:p w14:paraId="3B1561D4" w14:textId="0E3ED5B8" w:rsidR="006C745E" w:rsidRPr="00636CD5" w:rsidRDefault="007B6181" w:rsidP="006C745E">
      <w:pPr>
        <w:pStyle w:val="a6"/>
        <w:numPr>
          <w:ilvl w:val="1"/>
          <w:numId w:val="1"/>
        </w:numPr>
        <w:jc w:val="both"/>
        <w:rPr>
          <w:sz w:val="24"/>
          <w:szCs w:val="24"/>
        </w:rPr>
      </w:pPr>
      <w:r w:rsidRPr="007B6181">
        <w:rPr>
          <w:sz w:val="24"/>
          <w:szCs w:val="24"/>
        </w:rPr>
        <w:t xml:space="preserve">Пеня начисляется за каждый день просрочки исполнения </w:t>
      </w:r>
      <w:r w:rsidR="00833E7B">
        <w:rPr>
          <w:sz w:val="24"/>
          <w:szCs w:val="24"/>
        </w:rPr>
        <w:t>П</w:t>
      </w:r>
      <w:r w:rsidRPr="007B6181">
        <w:rPr>
          <w:sz w:val="24"/>
          <w:szCs w:val="24"/>
        </w:rPr>
        <w:t xml:space="preserve">одрядчиком обязательства, предусмотренного </w:t>
      </w:r>
      <w:r w:rsidR="00833E7B">
        <w:rPr>
          <w:sz w:val="24"/>
          <w:szCs w:val="24"/>
        </w:rPr>
        <w:t>Д</w:t>
      </w:r>
      <w:r w:rsidR="00EE4FAA" w:rsidRPr="007B6181">
        <w:rPr>
          <w:sz w:val="24"/>
          <w:szCs w:val="24"/>
        </w:rPr>
        <w:t>оговором,</w:t>
      </w:r>
      <w:r w:rsidR="00EE4FAA" w:rsidRPr="003536BB">
        <w:rPr>
          <w:sz w:val="24"/>
          <w:szCs w:val="24"/>
        </w:rPr>
        <w:t xml:space="preserve"> начиная</w:t>
      </w:r>
      <w:r w:rsidRPr="003536BB">
        <w:rPr>
          <w:sz w:val="24"/>
          <w:szCs w:val="24"/>
        </w:rPr>
        <w:t xml:space="preserve"> со дня, следующего посл</w:t>
      </w:r>
      <w:r w:rsidR="00833E7B">
        <w:rPr>
          <w:sz w:val="24"/>
          <w:szCs w:val="24"/>
        </w:rPr>
        <w:t>е дня истечения установленного Д</w:t>
      </w:r>
      <w:r w:rsidRPr="003536BB">
        <w:rPr>
          <w:sz w:val="24"/>
          <w:szCs w:val="24"/>
        </w:rPr>
        <w:t>оговором срока исполнения обязательства</w:t>
      </w:r>
      <w:r w:rsidRPr="007B6181">
        <w:rPr>
          <w:sz w:val="24"/>
          <w:szCs w:val="24"/>
        </w:rPr>
        <w:t xml:space="preserve"> в размере </w:t>
      </w:r>
      <w:r w:rsidR="00833E7B" w:rsidRPr="00636CD5">
        <w:rPr>
          <w:sz w:val="24"/>
          <w:szCs w:val="24"/>
        </w:rPr>
        <w:t>одной трехсотой действующей на дату уплаты пеней ключевой ставки Центрального банка Российской Федерации от цены Д</w:t>
      </w:r>
      <w:r w:rsidRPr="00636CD5">
        <w:rPr>
          <w:sz w:val="24"/>
          <w:szCs w:val="24"/>
        </w:rPr>
        <w:t>оговор</w:t>
      </w:r>
      <w:r w:rsidR="00833E7B" w:rsidRPr="00636CD5">
        <w:rPr>
          <w:sz w:val="24"/>
          <w:szCs w:val="24"/>
        </w:rPr>
        <w:t>а (отдельного этапа исполнения Д</w:t>
      </w:r>
      <w:r w:rsidRPr="00636CD5">
        <w:rPr>
          <w:sz w:val="24"/>
          <w:szCs w:val="24"/>
        </w:rPr>
        <w:t>оговора), уменьшенной на сумму, пропорциональную объему</w:t>
      </w:r>
      <w:r w:rsidR="00833E7B" w:rsidRPr="00636CD5">
        <w:rPr>
          <w:sz w:val="24"/>
          <w:szCs w:val="24"/>
        </w:rPr>
        <w:t xml:space="preserve"> обязательств, предусмотренных Д</w:t>
      </w:r>
      <w:r w:rsidRPr="00636CD5">
        <w:rPr>
          <w:sz w:val="24"/>
          <w:szCs w:val="24"/>
        </w:rPr>
        <w:t xml:space="preserve">оговором и фактически исполненных </w:t>
      </w:r>
      <w:r w:rsidR="00833E7B" w:rsidRPr="00636CD5">
        <w:rPr>
          <w:sz w:val="24"/>
          <w:szCs w:val="24"/>
        </w:rPr>
        <w:t>П</w:t>
      </w:r>
      <w:r w:rsidRPr="00636CD5">
        <w:rPr>
          <w:sz w:val="24"/>
          <w:szCs w:val="24"/>
        </w:rPr>
        <w:t>одрядчиком.</w:t>
      </w:r>
    </w:p>
    <w:p w14:paraId="3C24ADA8" w14:textId="19B650F1" w:rsidR="006C745E" w:rsidRPr="00636CD5" w:rsidRDefault="006C745E" w:rsidP="007B6181">
      <w:pPr>
        <w:pStyle w:val="a6"/>
        <w:numPr>
          <w:ilvl w:val="1"/>
          <w:numId w:val="1"/>
        </w:numPr>
        <w:jc w:val="both"/>
        <w:rPr>
          <w:sz w:val="24"/>
          <w:szCs w:val="24"/>
        </w:rPr>
      </w:pPr>
      <w:r w:rsidRPr="00636CD5">
        <w:rPr>
          <w:sz w:val="24"/>
          <w:szCs w:val="24"/>
        </w:rPr>
        <w:t>Общая сумма начи</w:t>
      </w:r>
      <w:r w:rsidR="00636CD5" w:rsidRPr="00636CD5">
        <w:rPr>
          <w:sz w:val="24"/>
          <w:szCs w:val="24"/>
        </w:rPr>
        <w:t>сленной неустойки (штрафов, пеней</w:t>
      </w:r>
      <w:r w:rsidRPr="00636CD5">
        <w:rPr>
          <w:sz w:val="24"/>
          <w:szCs w:val="24"/>
        </w:rPr>
        <w:t xml:space="preserve">) за неисполнение или ненадлежащее исполнение </w:t>
      </w:r>
      <w:r w:rsidR="00D51887" w:rsidRPr="00636CD5">
        <w:rPr>
          <w:sz w:val="24"/>
          <w:szCs w:val="24"/>
        </w:rPr>
        <w:t>П</w:t>
      </w:r>
      <w:r w:rsidRPr="00636CD5">
        <w:rPr>
          <w:sz w:val="24"/>
          <w:szCs w:val="24"/>
        </w:rPr>
        <w:t>одрядчиком</w:t>
      </w:r>
      <w:r w:rsidR="00D51887" w:rsidRPr="00636CD5">
        <w:rPr>
          <w:sz w:val="24"/>
          <w:szCs w:val="24"/>
        </w:rPr>
        <w:t xml:space="preserve"> обязательств, предусмотренных Д</w:t>
      </w:r>
      <w:r w:rsidRPr="00636CD5">
        <w:rPr>
          <w:sz w:val="24"/>
          <w:szCs w:val="24"/>
        </w:rPr>
        <w:t xml:space="preserve">оговором, не может превышать </w:t>
      </w:r>
      <w:r w:rsidR="00D51887" w:rsidRPr="00636CD5">
        <w:rPr>
          <w:sz w:val="24"/>
          <w:szCs w:val="24"/>
        </w:rPr>
        <w:t xml:space="preserve">5 (пяти) % </w:t>
      </w:r>
      <w:r w:rsidRPr="00636CD5">
        <w:rPr>
          <w:sz w:val="24"/>
          <w:szCs w:val="24"/>
        </w:rPr>
        <w:t>цен</w:t>
      </w:r>
      <w:r w:rsidR="00D51887" w:rsidRPr="00636CD5">
        <w:rPr>
          <w:sz w:val="24"/>
          <w:szCs w:val="24"/>
        </w:rPr>
        <w:t>ы Д</w:t>
      </w:r>
      <w:r w:rsidRPr="00636CD5">
        <w:rPr>
          <w:sz w:val="24"/>
          <w:szCs w:val="24"/>
        </w:rPr>
        <w:t>оговора.</w:t>
      </w:r>
    </w:p>
    <w:p w14:paraId="6626DF58" w14:textId="5CE98B63" w:rsidR="006C745E" w:rsidRPr="00636CD5" w:rsidRDefault="006C745E" w:rsidP="006C745E">
      <w:pPr>
        <w:pStyle w:val="a6"/>
        <w:numPr>
          <w:ilvl w:val="1"/>
          <w:numId w:val="1"/>
        </w:numPr>
        <w:jc w:val="both"/>
        <w:rPr>
          <w:sz w:val="24"/>
          <w:szCs w:val="24"/>
        </w:rPr>
      </w:pPr>
      <w:r w:rsidRPr="00636CD5">
        <w:rPr>
          <w:sz w:val="24"/>
          <w:szCs w:val="24"/>
        </w:rPr>
        <w:t>Общая сумма начисленной неустойки (штрафов, пе</w:t>
      </w:r>
      <w:r w:rsidR="00D51887" w:rsidRPr="00636CD5">
        <w:rPr>
          <w:sz w:val="24"/>
          <w:szCs w:val="24"/>
        </w:rPr>
        <w:t>н</w:t>
      </w:r>
      <w:r w:rsidR="00636CD5" w:rsidRPr="00636CD5">
        <w:rPr>
          <w:sz w:val="24"/>
          <w:szCs w:val="24"/>
        </w:rPr>
        <w:t>ей</w:t>
      </w:r>
      <w:r w:rsidR="00D51887" w:rsidRPr="00636CD5">
        <w:rPr>
          <w:sz w:val="24"/>
          <w:szCs w:val="24"/>
        </w:rPr>
        <w:t>) за ненадлежащее исполнение З</w:t>
      </w:r>
      <w:r w:rsidRPr="00636CD5">
        <w:rPr>
          <w:sz w:val="24"/>
          <w:szCs w:val="24"/>
        </w:rPr>
        <w:t>аказчиком</w:t>
      </w:r>
      <w:r w:rsidR="00D51887" w:rsidRPr="00636CD5">
        <w:rPr>
          <w:sz w:val="24"/>
          <w:szCs w:val="24"/>
        </w:rPr>
        <w:t xml:space="preserve"> обязательств, предусмотренных Д</w:t>
      </w:r>
      <w:r w:rsidRPr="00636CD5">
        <w:rPr>
          <w:sz w:val="24"/>
          <w:szCs w:val="24"/>
        </w:rPr>
        <w:t>оговором, не может превышать</w:t>
      </w:r>
      <w:r w:rsidR="007B6181" w:rsidRPr="00636CD5">
        <w:rPr>
          <w:sz w:val="24"/>
          <w:szCs w:val="24"/>
        </w:rPr>
        <w:t xml:space="preserve"> 5</w:t>
      </w:r>
      <w:r w:rsidR="00D51887" w:rsidRPr="00636CD5">
        <w:rPr>
          <w:sz w:val="24"/>
          <w:szCs w:val="24"/>
        </w:rPr>
        <w:t xml:space="preserve"> (пяти) </w:t>
      </w:r>
      <w:r w:rsidR="007B6181" w:rsidRPr="00636CD5">
        <w:rPr>
          <w:sz w:val="24"/>
          <w:szCs w:val="24"/>
        </w:rPr>
        <w:t>% от</w:t>
      </w:r>
      <w:r w:rsidRPr="00636CD5">
        <w:rPr>
          <w:sz w:val="24"/>
          <w:szCs w:val="24"/>
        </w:rPr>
        <w:t xml:space="preserve"> цен</w:t>
      </w:r>
      <w:r w:rsidR="007B6181" w:rsidRPr="00636CD5">
        <w:rPr>
          <w:sz w:val="24"/>
          <w:szCs w:val="24"/>
        </w:rPr>
        <w:t>ы</w:t>
      </w:r>
      <w:r w:rsidR="00D51887" w:rsidRPr="00636CD5">
        <w:rPr>
          <w:sz w:val="24"/>
          <w:szCs w:val="24"/>
        </w:rPr>
        <w:t xml:space="preserve"> Д</w:t>
      </w:r>
      <w:r w:rsidRPr="00636CD5">
        <w:rPr>
          <w:sz w:val="24"/>
          <w:szCs w:val="24"/>
        </w:rPr>
        <w:t>оговора.</w:t>
      </w:r>
    </w:p>
    <w:p w14:paraId="7C532096" w14:textId="550CA31C"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w:t>
      </w:r>
      <w:r w:rsidR="00636CD5">
        <w:rPr>
          <w:sz w:val="24"/>
          <w:szCs w:val="24"/>
        </w:rPr>
        <w:t>ей</w:t>
      </w:r>
      <w:r w:rsidRPr="003536BB">
        <w:rPr>
          <w:sz w:val="24"/>
          <w:szCs w:val="24"/>
        </w:rPr>
        <w:t xml:space="preserve">), если докажет, что неисполнение или ненадлежащее исполнение обязательства, </w:t>
      </w:r>
      <w:r w:rsidR="00D51887">
        <w:rPr>
          <w:sz w:val="24"/>
          <w:szCs w:val="24"/>
        </w:rPr>
        <w:t>предусмотренного Д</w:t>
      </w:r>
      <w:r w:rsidRPr="003536BB">
        <w:rPr>
          <w:sz w:val="24"/>
          <w:szCs w:val="24"/>
        </w:rPr>
        <w:t>оговором, произошло вследствие непреодолимой силы или по вине другой стороны.</w:t>
      </w:r>
    </w:p>
    <w:p w14:paraId="1C1610BB" w14:textId="18378EE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D51887">
        <w:rPr>
          <w:sz w:val="24"/>
          <w:szCs w:val="24"/>
        </w:rPr>
        <w:t>П</w:t>
      </w:r>
      <w:r w:rsidRPr="003536BB">
        <w:rPr>
          <w:sz w:val="24"/>
          <w:szCs w:val="24"/>
        </w:rPr>
        <w:t>одрядчиком</w:t>
      </w:r>
      <w:r w:rsidR="00D51887">
        <w:rPr>
          <w:sz w:val="24"/>
          <w:szCs w:val="24"/>
        </w:rPr>
        <w:t xml:space="preserve"> обязательств, предусмотренных Д</w:t>
      </w:r>
      <w:r w:rsidRPr="003536BB">
        <w:rPr>
          <w:sz w:val="24"/>
          <w:szCs w:val="24"/>
        </w:rPr>
        <w:t xml:space="preserve">оговором, а также в иных случаях неисполнения или ненадлежащего исполнения </w:t>
      </w:r>
      <w:r w:rsidR="00D51887">
        <w:rPr>
          <w:sz w:val="24"/>
          <w:szCs w:val="24"/>
        </w:rPr>
        <w:t>П</w:t>
      </w:r>
      <w:r w:rsidRPr="003536BB">
        <w:rPr>
          <w:sz w:val="24"/>
          <w:szCs w:val="24"/>
        </w:rPr>
        <w:t>одрядчиком</w:t>
      </w:r>
      <w:r w:rsidR="00D51887">
        <w:rPr>
          <w:sz w:val="24"/>
          <w:szCs w:val="24"/>
        </w:rPr>
        <w:t xml:space="preserve"> обязательств, предусмотренных Договором, З</w:t>
      </w:r>
      <w:r w:rsidRPr="003536BB">
        <w:rPr>
          <w:sz w:val="24"/>
          <w:szCs w:val="24"/>
        </w:rPr>
        <w:t xml:space="preserve">аказчик после направления </w:t>
      </w:r>
      <w:r w:rsidR="00D51887">
        <w:rPr>
          <w:sz w:val="24"/>
          <w:szCs w:val="24"/>
        </w:rPr>
        <w:t xml:space="preserve">письменного </w:t>
      </w:r>
      <w:r w:rsidRPr="003536BB">
        <w:rPr>
          <w:sz w:val="24"/>
          <w:szCs w:val="24"/>
        </w:rPr>
        <w:t xml:space="preserve">требования об уплате сумм неустойки (штрафа, пени) и неполучения ответа </w:t>
      </w:r>
      <w:r w:rsidR="00D51887">
        <w:rPr>
          <w:sz w:val="24"/>
          <w:szCs w:val="24"/>
        </w:rPr>
        <w:t>П</w:t>
      </w:r>
      <w:r w:rsidRPr="003536BB">
        <w:rPr>
          <w:sz w:val="24"/>
          <w:szCs w:val="24"/>
        </w:rPr>
        <w:t xml:space="preserve">одрядчика вправе: </w:t>
      </w:r>
    </w:p>
    <w:p w14:paraId="158CA1B0" w14:textId="3E5F8130" w:rsidR="006C745E" w:rsidRDefault="006C745E" w:rsidP="006C745E">
      <w:pPr>
        <w:pStyle w:val="a6"/>
        <w:ind w:left="0"/>
        <w:jc w:val="both"/>
        <w:rPr>
          <w:sz w:val="24"/>
          <w:szCs w:val="24"/>
        </w:rPr>
      </w:pPr>
      <w:r w:rsidRPr="003536BB">
        <w:rPr>
          <w:sz w:val="24"/>
          <w:szCs w:val="24"/>
        </w:rPr>
        <w:t xml:space="preserve">- удержать суммы неисполненных </w:t>
      </w:r>
      <w:r w:rsidR="00D51887">
        <w:rPr>
          <w:sz w:val="24"/>
          <w:szCs w:val="24"/>
        </w:rPr>
        <w:t>П</w:t>
      </w:r>
      <w:r w:rsidRPr="003536BB">
        <w:rPr>
          <w:sz w:val="24"/>
          <w:szCs w:val="24"/>
        </w:rPr>
        <w:t>одрядчиком</w:t>
      </w:r>
      <w:r w:rsidR="00D51887">
        <w:rPr>
          <w:sz w:val="24"/>
          <w:szCs w:val="24"/>
        </w:rPr>
        <w:t xml:space="preserve"> </w:t>
      </w:r>
      <w:r w:rsidRPr="003536BB">
        <w:rPr>
          <w:sz w:val="24"/>
          <w:szCs w:val="24"/>
        </w:rPr>
        <w:t xml:space="preserve">требований об уплате неустоек </w:t>
      </w:r>
      <w:r w:rsidR="00D51887">
        <w:rPr>
          <w:sz w:val="24"/>
          <w:szCs w:val="24"/>
        </w:rPr>
        <w:t>(штрафов, пен</w:t>
      </w:r>
      <w:r w:rsidR="00636CD5">
        <w:rPr>
          <w:sz w:val="24"/>
          <w:szCs w:val="24"/>
        </w:rPr>
        <w:t>ей</w:t>
      </w:r>
      <w:r w:rsidR="00D51887">
        <w:rPr>
          <w:sz w:val="24"/>
          <w:szCs w:val="24"/>
        </w:rPr>
        <w:t>), предъявленных З</w:t>
      </w:r>
      <w:r w:rsidRPr="003536BB">
        <w:rPr>
          <w:sz w:val="24"/>
          <w:szCs w:val="24"/>
        </w:rPr>
        <w:t xml:space="preserve">аказчиком, из суммы, подлежащей оплате </w:t>
      </w:r>
      <w:r w:rsidR="00D51887">
        <w:rPr>
          <w:sz w:val="24"/>
          <w:szCs w:val="24"/>
        </w:rPr>
        <w:t>П</w:t>
      </w:r>
      <w:r w:rsidRPr="003536BB">
        <w:rPr>
          <w:sz w:val="24"/>
          <w:szCs w:val="24"/>
        </w:rPr>
        <w:t xml:space="preserve">одрядчику; </w:t>
      </w:r>
    </w:p>
    <w:p w14:paraId="4F23A8EA" w14:textId="53891EFB"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w:t>
      </w:r>
      <w:r w:rsidR="00D51887">
        <w:rPr>
          <w:sz w:val="24"/>
          <w:szCs w:val="24"/>
        </w:rPr>
        <w:t>средств обеспечения исполнения Д</w:t>
      </w:r>
      <w:r>
        <w:rPr>
          <w:sz w:val="24"/>
          <w:szCs w:val="24"/>
        </w:rPr>
        <w:t>оговора;</w:t>
      </w:r>
    </w:p>
    <w:p w14:paraId="2613F9E4"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7667458" w14:textId="77777777" w:rsidR="006C745E" w:rsidRPr="003536BB" w:rsidRDefault="006C745E" w:rsidP="006C745E">
      <w:pPr>
        <w:pStyle w:val="a6"/>
        <w:ind w:left="0"/>
        <w:jc w:val="both"/>
        <w:rPr>
          <w:bCs/>
          <w:sz w:val="24"/>
          <w:szCs w:val="24"/>
        </w:rPr>
      </w:pPr>
    </w:p>
    <w:p w14:paraId="608A4F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352AF4E6"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C01F58B" w14:textId="33831F2D"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w:t>
      </w:r>
      <w:r w:rsidR="00D51887">
        <w:rPr>
          <w:sz w:val="24"/>
          <w:szCs w:val="24"/>
        </w:rPr>
        <w:t>.</w:t>
      </w:r>
      <w:r w:rsidRPr="003536BB">
        <w:rPr>
          <w:sz w:val="24"/>
          <w:szCs w:val="24"/>
        </w:rPr>
        <w:t xml:space="preserve">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235B51C" w14:textId="3A973F39"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w:t>
      </w:r>
      <w:r w:rsidR="00D51887">
        <w:rPr>
          <w:sz w:val="24"/>
          <w:szCs w:val="24"/>
        </w:rPr>
        <w:t>замедлительно известить другую С</w:t>
      </w:r>
      <w:r w:rsidRPr="003536BB">
        <w:rPr>
          <w:sz w:val="24"/>
          <w:szCs w:val="24"/>
        </w:rPr>
        <w:t>торону о наступлении и прекращении обстоятельств, указанных в п</w:t>
      </w:r>
      <w:r w:rsidR="00D51887">
        <w:rPr>
          <w:sz w:val="24"/>
          <w:szCs w:val="24"/>
        </w:rPr>
        <w:t>.</w:t>
      </w:r>
      <w:r w:rsidRPr="003536BB">
        <w:rPr>
          <w:sz w:val="24"/>
          <w:szCs w:val="24"/>
        </w:rPr>
        <w:t xml:space="preserve"> 9.2</w:t>
      </w:r>
      <w:r w:rsidR="00D51887">
        <w:rPr>
          <w:sz w:val="24"/>
          <w:szCs w:val="24"/>
        </w:rPr>
        <w:t>.</w:t>
      </w:r>
      <w:r w:rsidRPr="003536BB">
        <w:rPr>
          <w:sz w:val="24"/>
          <w:szCs w:val="24"/>
        </w:rPr>
        <w:t xml:space="preserve"> Договора.</w:t>
      </w:r>
    </w:p>
    <w:p w14:paraId="61719DF4"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5EC58EFB" w14:textId="77777777" w:rsidR="0084335A" w:rsidRPr="003536BB" w:rsidRDefault="0084335A">
      <w:pPr>
        <w:jc w:val="center"/>
      </w:pPr>
    </w:p>
    <w:p w14:paraId="5C0B0EE5"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2F474D9F" w14:textId="17B50AE0" w:rsidR="004D733E" w:rsidRPr="003536BB" w:rsidRDefault="004D733E">
      <w:pPr>
        <w:pStyle w:val="a6"/>
        <w:numPr>
          <w:ilvl w:val="1"/>
          <w:numId w:val="1"/>
        </w:numPr>
        <w:jc w:val="both"/>
        <w:rPr>
          <w:sz w:val="24"/>
          <w:szCs w:val="24"/>
        </w:rPr>
      </w:pPr>
      <w:r w:rsidRPr="003536BB">
        <w:rPr>
          <w:rFonts w:eastAsia="Times New Roman"/>
          <w:sz w:val="24"/>
          <w:szCs w:val="24"/>
        </w:rPr>
        <w:t>Разрешение спорных вопросов, возникающих в ходе исполнения Договора, производится пут</w:t>
      </w:r>
      <w:r w:rsidR="00D51887">
        <w:rPr>
          <w:rFonts w:eastAsia="Times New Roman"/>
          <w:sz w:val="24"/>
          <w:szCs w:val="24"/>
        </w:rPr>
        <w:t>е</w:t>
      </w:r>
      <w:r w:rsidRPr="003536BB">
        <w:rPr>
          <w:rFonts w:eastAsia="Times New Roman"/>
          <w:sz w:val="24"/>
          <w:szCs w:val="24"/>
        </w:rPr>
        <w:t xml:space="preserve">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D798BDA" w14:textId="05060098" w:rsidR="004D733E" w:rsidRPr="003536BB" w:rsidRDefault="004D733E">
      <w:pPr>
        <w:pStyle w:val="a6"/>
        <w:numPr>
          <w:ilvl w:val="1"/>
          <w:numId w:val="1"/>
        </w:numPr>
        <w:jc w:val="both"/>
        <w:rPr>
          <w:sz w:val="24"/>
          <w:szCs w:val="24"/>
        </w:rPr>
      </w:pPr>
      <w:r w:rsidRPr="003536BB">
        <w:rPr>
          <w:rFonts w:eastAsia="Times New Roman"/>
          <w:sz w:val="24"/>
          <w:szCs w:val="24"/>
        </w:rPr>
        <w:lastRenderedPageBreak/>
        <w:t xml:space="preserve">Срок рассмотрения Сторонами письменной претензии составляет 10 (десять) </w:t>
      </w:r>
      <w:r w:rsidR="00D51887">
        <w:rPr>
          <w:rFonts w:eastAsia="Times New Roman"/>
          <w:sz w:val="24"/>
          <w:szCs w:val="24"/>
        </w:rPr>
        <w:t>рабочих</w:t>
      </w:r>
      <w:r w:rsidRPr="003536BB">
        <w:rPr>
          <w:rFonts w:eastAsia="Times New Roman"/>
          <w:sz w:val="24"/>
          <w:szCs w:val="24"/>
        </w:rPr>
        <w:t xml:space="preserve"> дней со дня е</w:t>
      </w:r>
      <w:r w:rsidR="00D51887">
        <w:rPr>
          <w:rFonts w:eastAsia="Times New Roman"/>
          <w:sz w:val="24"/>
          <w:szCs w:val="24"/>
        </w:rPr>
        <w:t>е</w:t>
      </w:r>
      <w:r w:rsidRPr="003536BB">
        <w:rPr>
          <w:rFonts w:eastAsia="Times New Roman"/>
          <w:sz w:val="24"/>
          <w:szCs w:val="24"/>
        </w:rPr>
        <w:t xml:space="preserve"> получения.</w:t>
      </w:r>
    </w:p>
    <w:p w14:paraId="1AF701CA" w14:textId="774FFA7D"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w:t>
      </w:r>
      <w:r w:rsidR="00C16065" w:rsidRPr="003536BB">
        <w:rPr>
          <w:rFonts w:eastAsia="Times New Roman"/>
          <w:sz w:val="24"/>
          <w:szCs w:val="24"/>
        </w:rPr>
        <w:t>не</w:t>
      </w:r>
      <w:r w:rsidR="00D51887">
        <w:rPr>
          <w:rFonts w:eastAsia="Times New Roman"/>
          <w:sz w:val="24"/>
          <w:szCs w:val="24"/>
        </w:rPr>
        <w:t xml:space="preserve"> </w:t>
      </w:r>
      <w:r w:rsidR="00C16065" w:rsidRPr="003536BB">
        <w:rPr>
          <w:rFonts w:eastAsia="Times New Roman"/>
          <w:sz w:val="24"/>
          <w:szCs w:val="24"/>
        </w:rPr>
        <w:t>урегулирования</w:t>
      </w:r>
      <w:r w:rsidRPr="003536BB">
        <w:rPr>
          <w:rFonts w:eastAsia="Times New Roman"/>
          <w:sz w:val="24"/>
          <w:szCs w:val="24"/>
        </w:rPr>
        <w:t xml:space="preserve">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 xml:space="preserve">по </w:t>
      </w:r>
      <w:r w:rsidR="00D51887">
        <w:rPr>
          <w:rFonts w:eastAsia="Times New Roman"/>
          <w:sz w:val="24"/>
          <w:szCs w:val="24"/>
          <w:shd w:val="clear" w:color="auto" w:fill="FFFFFF"/>
        </w:rPr>
        <w:t>юридическому адресу</w:t>
      </w:r>
      <w:r w:rsidRPr="003536BB">
        <w:rPr>
          <w:rFonts w:eastAsia="Times New Roman"/>
          <w:sz w:val="24"/>
          <w:szCs w:val="24"/>
          <w:shd w:val="clear" w:color="auto" w:fill="FFFFFF"/>
        </w:rPr>
        <w:t xml:space="preserve"> Заказчика</w:t>
      </w:r>
      <w:r w:rsidR="00D51887">
        <w:rPr>
          <w:rFonts w:eastAsia="Times New Roman"/>
          <w:sz w:val="24"/>
          <w:szCs w:val="24"/>
          <w:shd w:val="clear" w:color="auto" w:fill="FFFFFF"/>
        </w:rPr>
        <w:t xml:space="preserve"> на дату заключения Договора</w:t>
      </w:r>
      <w:r w:rsidRPr="003536BB">
        <w:rPr>
          <w:rFonts w:eastAsia="Times New Roman"/>
          <w:sz w:val="24"/>
          <w:szCs w:val="24"/>
          <w:shd w:val="clear" w:color="auto" w:fill="FFFFFF"/>
        </w:rPr>
        <w:t>.</w:t>
      </w:r>
    </w:p>
    <w:p w14:paraId="110C62D3" w14:textId="77777777" w:rsidR="0084335A" w:rsidRPr="003536BB" w:rsidRDefault="0084335A">
      <w:pPr>
        <w:jc w:val="both"/>
      </w:pPr>
    </w:p>
    <w:p w14:paraId="2337F439"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34A0F1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D64FBFA" w14:textId="483BAAAB"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w:t>
      </w:r>
      <w:r w:rsidR="00D51887">
        <w:rPr>
          <w:sz w:val="24"/>
          <w:szCs w:val="24"/>
        </w:rPr>
        <w:t>д</w:t>
      </w:r>
      <w:r w:rsidRPr="003536BB">
        <w:rPr>
          <w:sz w:val="24"/>
          <w:szCs w:val="24"/>
        </w:rPr>
        <w:t xml:space="preserve">оговору Стороны, их аффилированные лица, работники или посредники не осуществляют действия, квалифицируемые применимым для целей настоящего </w:t>
      </w:r>
      <w:r w:rsidR="00BD1833">
        <w:rPr>
          <w:sz w:val="24"/>
          <w:szCs w:val="24"/>
        </w:rPr>
        <w:t>д</w:t>
      </w:r>
      <w:r w:rsidRPr="003536BB">
        <w:rPr>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6237625" w14:textId="77777777" w:rsidR="0084335A" w:rsidRPr="003536BB" w:rsidRDefault="0084335A" w:rsidP="006C67F9">
      <w:pPr>
        <w:widowControl w:val="0"/>
        <w:ind w:left="708"/>
      </w:pPr>
    </w:p>
    <w:p w14:paraId="5978387D"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741C0573" w14:textId="3A487F5B" w:rsidR="0084335A" w:rsidRPr="003536BB" w:rsidRDefault="002C5707">
      <w:pPr>
        <w:pStyle w:val="a6"/>
        <w:numPr>
          <w:ilvl w:val="1"/>
          <w:numId w:val="1"/>
        </w:numPr>
        <w:suppressAutoHyphens/>
        <w:jc w:val="both"/>
        <w:rPr>
          <w:sz w:val="24"/>
          <w:szCs w:val="24"/>
        </w:rPr>
      </w:pPr>
      <w:r w:rsidRPr="003536BB">
        <w:rPr>
          <w:sz w:val="24"/>
          <w:szCs w:val="24"/>
        </w:rPr>
        <w:t xml:space="preserve">Настоящий </w:t>
      </w:r>
      <w:r w:rsidR="00BD1833">
        <w:rPr>
          <w:sz w:val="24"/>
          <w:szCs w:val="24"/>
        </w:rPr>
        <w:t>д</w:t>
      </w:r>
      <w:r w:rsidRPr="003536BB">
        <w:rPr>
          <w:sz w:val="24"/>
          <w:szCs w:val="24"/>
        </w:rPr>
        <w:t>оговор вступает в силу с момента его заключения и действует до 31.12.202</w:t>
      </w:r>
      <w:r w:rsidR="00BD1833">
        <w:rPr>
          <w:sz w:val="24"/>
          <w:szCs w:val="24"/>
        </w:rPr>
        <w:t>6</w:t>
      </w:r>
      <w:r w:rsidRPr="003536BB">
        <w:rPr>
          <w:sz w:val="24"/>
          <w:szCs w:val="24"/>
        </w:rPr>
        <w:t xml:space="preserve"> г., а в части выполнения гарантийных обязательств – до полного исполнения </w:t>
      </w:r>
      <w:r w:rsidR="00BD1833">
        <w:rPr>
          <w:sz w:val="24"/>
          <w:szCs w:val="24"/>
        </w:rPr>
        <w:t xml:space="preserve">Сторонами </w:t>
      </w:r>
      <w:r w:rsidRPr="003536BB">
        <w:rPr>
          <w:sz w:val="24"/>
          <w:szCs w:val="24"/>
        </w:rPr>
        <w:t xml:space="preserve">своих обязательств </w:t>
      </w:r>
      <w:r w:rsidR="00BD1833">
        <w:rPr>
          <w:sz w:val="24"/>
          <w:szCs w:val="24"/>
        </w:rPr>
        <w:t xml:space="preserve">по Договору </w:t>
      </w:r>
      <w:r w:rsidRPr="003536BB">
        <w:rPr>
          <w:sz w:val="24"/>
          <w:szCs w:val="24"/>
        </w:rPr>
        <w:t>в полном объеме.</w:t>
      </w:r>
    </w:p>
    <w:p w14:paraId="7209F826" w14:textId="77777777" w:rsidR="004D733E" w:rsidRPr="003536BB" w:rsidRDefault="004D733E">
      <w:pPr>
        <w:pStyle w:val="a6"/>
        <w:numPr>
          <w:ilvl w:val="1"/>
          <w:numId w:val="1"/>
        </w:numPr>
        <w:suppressAutoHyphens/>
        <w:jc w:val="both"/>
        <w:rPr>
          <w:b/>
          <w:bCs/>
          <w:sz w:val="24"/>
          <w:szCs w:val="24"/>
        </w:rPr>
      </w:pPr>
      <w:r w:rsidRPr="003536BB">
        <w:rPr>
          <w:b/>
          <w:bCs/>
          <w:sz w:val="24"/>
          <w:szCs w:val="24"/>
        </w:rPr>
        <w:t>Расторжение Договора:</w:t>
      </w:r>
    </w:p>
    <w:p w14:paraId="0381AEE3" w14:textId="3032B3C4" w:rsidR="00B04197" w:rsidRPr="00B04197" w:rsidRDefault="004F4C9E" w:rsidP="00B04197">
      <w:pPr>
        <w:pStyle w:val="a6"/>
        <w:suppressAutoHyphens/>
        <w:ind w:left="0"/>
        <w:jc w:val="both"/>
        <w:rPr>
          <w:sz w:val="24"/>
          <w:szCs w:val="24"/>
        </w:rPr>
      </w:pPr>
      <w:r w:rsidRPr="004F4C9E">
        <w:rPr>
          <w:sz w:val="24"/>
          <w:szCs w:val="24"/>
        </w:rPr>
        <w:t>1.</w:t>
      </w:r>
      <w:r w:rsidR="00BD1833">
        <w:rPr>
          <w:sz w:val="24"/>
          <w:szCs w:val="24"/>
        </w:rPr>
        <w:t xml:space="preserve"> Расторжение Д</w:t>
      </w:r>
      <w:r w:rsidR="00B04197" w:rsidRPr="00B04197">
        <w:rPr>
          <w:sz w:val="24"/>
          <w:szCs w:val="24"/>
        </w:rPr>
        <w:t>ого</w:t>
      </w:r>
      <w:r w:rsidR="00BD1833">
        <w:rPr>
          <w:sz w:val="24"/>
          <w:szCs w:val="24"/>
        </w:rPr>
        <w:t>вора допускается по соглашению С</w:t>
      </w:r>
      <w:r w:rsidR="00B04197" w:rsidRPr="00B04197">
        <w:rPr>
          <w:sz w:val="24"/>
          <w:szCs w:val="24"/>
        </w:rPr>
        <w:t>торон, по решению суда, в</w:t>
      </w:r>
      <w:r w:rsidR="00BD1833">
        <w:rPr>
          <w:sz w:val="24"/>
          <w:szCs w:val="24"/>
        </w:rPr>
        <w:t xml:space="preserve"> связи с односторонним отказом Стороны Д</w:t>
      </w:r>
      <w:r w:rsidR="00B04197" w:rsidRPr="00B04197">
        <w:rPr>
          <w:sz w:val="24"/>
          <w:szCs w:val="24"/>
        </w:rPr>
        <w:t>оговора от его исполнения в соответствии с гражданским законодательством Российской Федерации.</w:t>
      </w:r>
    </w:p>
    <w:p w14:paraId="211EEF4B" w14:textId="45DAD881" w:rsidR="00B04197" w:rsidRPr="00B04197" w:rsidRDefault="00B04197" w:rsidP="00B04197">
      <w:pPr>
        <w:pStyle w:val="a6"/>
        <w:suppressAutoHyphens/>
        <w:ind w:left="0"/>
        <w:jc w:val="both"/>
        <w:rPr>
          <w:sz w:val="24"/>
          <w:szCs w:val="24"/>
        </w:rPr>
      </w:pPr>
      <w:r w:rsidRPr="00B04197">
        <w:rPr>
          <w:sz w:val="24"/>
          <w:szCs w:val="24"/>
        </w:rPr>
        <w:t>2. Заказчик в</w:t>
      </w:r>
      <w:r w:rsidR="00BD1833">
        <w:rPr>
          <w:sz w:val="24"/>
          <w:szCs w:val="24"/>
        </w:rPr>
        <w:t>праве отказаться от исполнения Д</w:t>
      </w:r>
      <w:r w:rsidRPr="00B04197">
        <w:rPr>
          <w:sz w:val="24"/>
          <w:szCs w:val="24"/>
        </w:rPr>
        <w:t xml:space="preserve">оговора в одностороннем порядке в случае неисполнения (ненадлежащего исполнения) </w:t>
      </w:r>
      <w:r w:rsidR="00BD1833">
        <w:rPr>
          <w:sz w:val="24"/>
          <w:szCs w:val="24"/>
        </w:rPr>
        <w:t>П</w:t>
      </w:r>
      <w:r w:rsidRPr="00B04197">
        <w:rPr>
          <w:sz w:val="24"/>
          <w:szCs w:val="24"/>
        </w:rPr>
        <w:t>одрядчиком</w:t>
      </w:r>
      <w:r w:rsidR="00BD1833">
        <w:rPr>
          <w:sz w:val="24"/>
          <w:szCs w:val="24"/>
        </w:rPr>
        <w:t xml:space="preserve"> обязательств, предусмотренных Д</w:t>
      </w:r>
      <w:r w:rsidRPr="00B04197">
        <w:rPr>
          <w:sz w:val="24"/>
          <w:szCs w:val="24"/>
        </w:rPr>
        <w:t>оговором.</w:t>
      </w:r>
    </w:p>
    <w:p w14:paraId="3ACEC5E5" w14:textId="37D694D9" w:rsidR="00B04197" w:rsidRPr="00B04197" w:rsidRDefault="00B04197" w:rsidP="00B04197">
      <w:pPr>
        <w:pStyle w:val="a6"/>
        <w:suppressAutoHyphens/>
        <w:ind w:left="0"/>
        <w:jc w:val="both"/>
        <w:rPr>
          <w:sz w:val="24"/>
          <w:szCs w:val="24"/>
        </w:rPr>
      </w:pPr>
      <w:r w:rsidRPr="00B04197">
        <w:rPr>
          <w:sz w:val="24"/>
          <w:szCs w:val="24"/>
        </w:rPr>
        <w:t xml:space="preserve">3. В случае установления факта представления </w:t>
      </w:r>
      <w:r w:rsidR="00BD1833">
        <w:rPr>
          <w:sz w:val="24"/>
          <w:szCs w:val="24"/>
        </w:rPr>
        <w:t>П</w:t>
      </w:r>
      <w:r w:rsidR="00D6026A" w:rsidRPr="00B04197">
        <w:rPr>
          <w:sz w:val="24"/>
          <w:szCs w:val="24"/>
        </w:rPr>
        <w:t>одрядчиком</w:t>
      </w:r>
      <w:r w:rsidR="00BD1833">
        <w:rPr>
          <w:sz w:val="24"/>
          <w:szCs w:val="24"/>
        </w:rPr>
        <w:t xml:space="preserve"> </w:t>
      </w:r>
      <w:r w:rsidRPr="00B04197">
        <w:rPr>
          <w:sz w:val="24"/>
          <w:szCs w:val="24"/>
        </w:rPr>
        <w:t>недостоверных сведений, послуживших основанием для признания его победителем закупки</w:t>
      </w:r>
      <w:r w:rsidR="00BD1833">
        <w:rPr>
          <w:sz w:val="24"/>
          <w:szCs w:val="24"/>
        </w:rPr>
        <w:t xml:space="preserve"> и заключения с ним Договора, З</w:t>
      </w:r>
      <w:r w:rsidRPr="00B04197">
        <w:rPr>
          <w:sz w:val="24"/>
          <w:szCs w:val="24"/>
        </w:rPr>
        <w:t>ак</w:t>
      </w:r>
      <w:r w:rsidR="00BD1833">
        <w:rPr>
          <w:sz w:val="24"/>
          <w:szCs w:val="24"/>
        </w:rPr>
        <w:t>азчик вправе расторгнуть такой Д</w:t>
      </w:r>
      <w:r w:rsidRPr="00B04197">
        <w:rPr>
          <w:sz w:val="24"/>
          <w:szCs w:val="24"/>
        </w:rPr>
        <w:t>оговор на любом этапе его исполнения.</w:t>
      </w:r>
    </w:p>
    <w:p w14:paraId="298ABE21" w14:textId="5EE7A9A7" w:rsidR="00B04197" w:rsidRPr="00B04197" w:rsidRDefault="00BD1833" w:rsidP="00B04197">
      <w:pPr>
        <w:pStyle w:val="a6"/>
        <w:suppressAutoHyphens/>
        <w:ind w:left="0"/>
        <w:jc w:val="both"/>
        <w:rPr>
          <w:sz w:val="24"/>
          <w:szCs w:val="24"/>
        </w:rPr>
      </w:pPr>
      <w:r>
        <w:rPr>
          <w:sz w:val="24"/>
          <w:szCs w:val="24"/>
        </w:rPr>
        <w:t>4. В случае расторжения Д</w:t>
      </w:r>
      <w:r w:rsidR="00B04197" w:rsidRPr="00B04197">
        <w:rPr>
          <w:sz w:val="24"/>
          <w:szCs w:val="24"/>
        </w:rPr>
        <w:t>оговора в</w:t>
      </w:r>
      <w:r>
        <w:rPr>
          <w:sz w:val="24"/>
          <w:szCs w:val="24"/>
        </w:rPr>
        <w:t xml:space="preserve"> связи с односторонним отказом Стороны Договора от его исполнения З</w:t>
      </w:r>
      <w:r w:rsidR="00B04197" w:rsidRPr="00B04197">
        <w:rPr>
          <w:sz w:val="24"/>
          <w:szCs w:val="24"/>
        </w:rPr>
        <w:t>аказчик вправе осуществить закупку товаров, работ, услуг, поставк</w:t>
      </w:r>
      <w:r>
        <w:rPr>
          <w:sz w:val="24"/>
          <w:szCs w:val="24"/>
        </w:rPr>
        <w:t xml:space="preserve">а, </w:t>
      </w:r>
      <w:r w:rsidR="00B04197" w:rsidRPr="00B04197">
        <w:rPr>
          <w:sz w:val="24"/>
          <w:szCs w:val="24"/>
        </w:rPr>
        <w:t>выполнение, оказание которых яв</w:t>
      </w:r>
      <w:r>
        <w:rPr>
          <w:sz w:val="24"/>
          <w:szCs w:val="24"/>
        </w:rPr>
        <w:t>лялись предметом расторгнутого Д</w:t>
      </w:r>
      <w:r w:rsidR="00B04197" w:rsidRPr="00B04197">
        <w:rPr>
          <w:sz w:val="24"/>
          <w:szCs w:val="24"/>
        </w:rPr>
        <w:t>оговора</w:t>
      </w:r>
      <w:r w:rsidR="00B04197">
        <w:rPr>
          <w:sz w:val="24"/>
          <w:szCs w:val="24"/>
        </w:rPr>
        <w:t>.</w:t>
      </w:r>
    </w:p>
    <w:p w14:paraId="4AACCCF5" w14:textId="367589E9" w:rsidR="00B04197" w:rsidRPr="00B04197" w:rsidRDefault="00BD1833" w:rsidP="00B04197">
      <w:pPr>
        <w:pStyle w:val="a6"/>
        <w:suppressAutoHyphens/>
        <w:ind w:left="0"/>
        <w:jc w:val="both"/>
        <w:rPr>
          <w:sz w:val="24"/>
          <w:szCs w:val="24"/>
        </w:rPr>
      </w:pPr>
      <w:r>
        <w:rPr>
          <w:sz w:val="24"/>
          <w:szCs w:val="24"/>
        </w:rPr>
        <w:t>Если до расторжения Д</w:t>
      </w:r>
      <w:r w:rsidR="00B04197" w:rsidRPr="00B04197">
        <w:rPr>
          <w:sz w:val="24"/>
          <w:szCs w:val="24"/>
        </w:rPr>
        <w:t xml:space="preserve">оговора </w:t>
      </w:r>
      <w:r>
        <w:rPr>
          <w:sz w:val="24"/>
          <w:szCs w:val="24"/>
        </w:rPr>
        <w:t>П</w:t>
      </w:r>
      <w:r w:rsidR="00B04197" w:rsidRPr="00B04197">
        <w:rPr>
          <w:sz w:val="24"/>
          <w:szCs w:val="24"/>
        </w:rPr>
        <w:t>одрядчик частично исполнил</w:t>
      </w:r>
      <w:r>
        <w:rPr>
          <w:sz w:val="24"/>
          <w:szCs w:val="24"/>
        </w:rPr>
        <w:t xml:space="preserve"> обязательства, предусмотренные Д</w:t>
      </w:r>
      <w:r w:rsidR="00B04197" w:rsidRPr="00B04197">
        <w:rPr>
          <w:sz w:val="24"/>
          <w:szCs w:val="24"/>
        </w:rPr>
        <w:t>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14:paraId="623FAC18" w14:textId="7B4787B1" w:rsidR="00B04197" w:rsidRDefault="00BD1833" w:rsidP="00B04197">
      <w:pPr>
        <w:pStyle w:val="a6"/>
        <w:suppressAutoHyphens/>
        <w:ind w:left="0"/>
        <w:jc w:val="both"/>
        <w:rPr>
          <w:sz w:val="24"/>
          <w:szCs w:val="24"/>
        </w:rPr>
      </w:pPr>
      <w:r>
        <w:rPr>
          <w:sz w:val="24"/>
          <w:szCs w:val="24"/>
        </w:rPr>
        <w:t>5. Расторжение Д</w:t>
      </w:r>
      <w:r w:rsidR="00B04197" w:rsidRPr="00B04197">
        <w:rPr>
          <w:sz w:val="24"/>
          <w:szCs w:val="24"/>
        </w:rPr>
        <w:t>оговора оформляется в письменном виде в соответствии с гражданским законодательством Российской Федерации.</w:t>
      </w:r>
    </w:p>
    <w:p w14:paraId="3FB9ED6F" w14:textId="5C2142D1" w:rsidR="00843286" w:rsidRPr="003536BB" w:rsidRDefault="002B21E4" w:rsidP="00B04197">
      <w:pPr>
        <w:pStyle w:val="a6"/>
        <w:suppressAutoHyphens/>
        <w:ind w:left="0"/>
        <w:jc w:val="both"/>
        <w:rPr>
          <w:sz w:val="24"/>
          <w:szCs w:val="24"/>
        </w:rPr>
      </w:pPr>
      <w:r w:rsidRPr="003536BB">
        <w:rPr>
          <w:sz w:val="24"/>
          <w:szCs w:val="24"/>
        </w:rPr>
        <w:t xml:space="preserve">12.3. </w:t>
      </w:r>
      <w:r w:rsidR="00BD1833">
        <w:rPr>
          <w:b/>
          <w:bCs/>
          <w:sz w:val="24"/>
          <w:szCs w:val="24"/>
        </w:rPr>
        <w:t>Изменение Д</w:t>
      </w:r>
      <w:r w:rsidR="0080630D" w:rsidRPr="003536BB">
        <w:rPr>
          <w:b/>
          <w:bCs/>
          <w:sz w:val="24"/>
          <w:szCs w:val="24"/>
        </w:rPr>
        <w:t>оговора:</w:t>
      </w:r>
    </w:p>
    <w:p w14:paraId="5AD6978F" w14:textId="512EF3D1" w:rsidR="001D7FC9" w:rsidRDefault="006B2A4A" w:rsidP="00856B91">
      <w:pPr>
        <w:pStyle w:val="a6"/>
        <w:suppressAutoHyphens/>
        <w:ind w:left="0"/>
        <w:jc w:val="both"/>
        <w:rPr>
          <w:sz w:val="24"/>
          <w:szCs w:val="24"/>
        </w:rPr>
      </w:pPr>
      <w:r>
        <w:rPr>
          <w:sz w:val="24"/>
          <w:szCs w:val="24"/>
        </w:rPr>
        <w:t xml:space="preserve">1. </w:t>
      </w:r>
      <w:r w:rsidR="001D7FC9" w:rsidRPr="001D7FC9">
        <w:rPr>
          <w:sz w:val="24"/>
          <w:szCs w:val="24"/>
        </w:rPr>
        <w:t xml:space="preserve">Заказчик по согласованию с </w:t>
      </w:r>
      <w:r w:rsidR="00BD1833">
        <w:rPr>
          <w:sz w:val="24"/>
          <w:szCs w:val="24"/>
        </w:rPr>
        <w:t>П</w:t>
      </w:r>
      <w:r w:rsidR="001D7FC9" w:rsidRPr="001D7FC9">
        <w:rPr>
          <w:sz w:val="24"/>
          <w:szCs w:val="24"/>
        </w:rPr>
        <w:t>одрядчиком</w:t>
      </w:r>
      <w:r w:rsidR="00BD1833">
        <w:rPr>
          <w:sz w:val="24"/>
          <w:szCs w:val="24"/>
        </w:rPr>
        <w:t xml:space="preserve"> при заключении и исполнении Д</w:t>
      </w:r>
      <w:r w:rsidR="001D7FC9" w:rsidRPr="001D7FC9">
        <w:rPr>
          <w:sz w:val="24"/>
          <w:szCs w:val="24"/>
        </w:rPr>
        <w:t>оговора вправе изменить</w:t>
      </w:r>
      <w:r w:rsidR="00856B91">
        <w:rPr>
          <w:sz w:val="24"/>
          <w:szCs w:val="24"/>
        </w:rPr>
        <w:t xml:space="preserve"> условия Договора.</w:t>
      </w:r>
    </w:p>
    <w:p w14:paraId="758139CA" w14:textId="33392676" w:rsidR="00B04197" w:rsidRPr="002A63A3" w:rsidRDefault="00B04197" w:rsidP="00B04197">
      <w:pPr>
        <w:pStyle w:val="a6"/>
        <w:suppressAutoHyphens/>
        <w:ind w:left="0"/>
        <w:jc w:val="both"/>
        <w:rPr>
          <w:sz w:val="24"/>
          <w:szCs w:val="24"/>
        </w:rPr>
      </w:pPr>
      <w:r>
        <w:rPr>
          <w:sz w:val="24"/>
          <w:szCs w:val="24"/>
        </w:rPr>
        <w:t>1.</w:t>
      </w:r>
      <w:r w:rsidR="00BD1833">
        <w:rPr>
          <w:sz w:val="24"/>
          <w:szCs w:val="24"/>
        </w:rPr>
        <w:t>1. Изменение условий Д</w:t>
      </w:r>
      <w:r w:rsidRPr="00B04197">
        <w:rPr>
          <w:sz w:val="24"/>
          <w:szCs w:val="24"/>
        </w:rPr>
        <w:t xml:space="preserve">оговора </w:t>
      </w:r>
      <w:r w:rsidRPr="002A63A3">
        <w:rPr>
          <w:sz w:val="24"/>
          <w:szCs w:val="24"/>
        </w:rPr>
        <w:t>допускается в случаях, предусмотренных гражданским законодательством Российской Федерации</w:t>
      </w:r>
      <w:r w:rsidR="00122AEF" w:rsidRPr="002A63A3">
        <w:rPr>
          <w:sz w:val="24"/>
          <w:szCs w:val="24"/>
        </w:rPr>
        <w:t xml:space="preserve"> и Положением о закупке Заказчика</w:t>
      </w:r>
      <w:r w:rsidRPr="002A63A3">
        <w:rPr>
          <w:sz w:val="24"/>
          <w:szCs w:val="24"/>
        </w:rPr>
        <w:t>.</w:t>
      </w:r>
    </w:p>
    <w:p w14:paraId="7992E959" w14:textId="04ADF2FE" w:rsidR="00B04197" w:rsidRPr="00B04197" w:rsidRDefault="00BD1833" w:rsidP="00B04197">
      <w:pPr>
        <w:pStyle w:val="a6"/>
        <w:suppressAutoHyphens/>
        <w:ind w:left="0"/>
        <w:jc w:val="both"/>
        <w:rPr>
          <w:sz w:val="24"/>
          <w:szCs w:val="24"/>
        </w:rPr>
      </w:pPr>
      <w:r w:rsidRPr="002A63A3">
        <w:rPr>
          <w:sz w:val="24"/>
          <w:szCs w:val="24"/>
        </w:rPr>
        <w:t>2. Изменение цены Д</w:t>
      </w:r>
      <w:r w:rsidR="00B04197" w:rsidRPr="002A63A3">
        <w:rPr>
          <w:sz w:val="24"/>
          <w:szCs w:val="24"/>
        </w:rPr>
        <w:t>оговора допускается при</w:t>
      </w:r>
      <w:bookmarkStart w:id="0" w:name="_GoBack"/>
      <w:bookmarkEnd w:id="0"/>
      <w:r w:rsidR="00B04197" w:rsidRPr="00B04197">
        <w:rPr>
          <w:sz w:val="24"/>
          <w:szCs w:val="24"/>
        </w:rPr>
        <w:t xml:space="preserve"> условии установлен</w:t>
      </w:r>
      <w:r>
        <w:rPr>
          <w:sz w:val="24"/>
          <w:szCs w:val="24"/>
        </w:rPr>
        <w:t>ия такой возможности в проекте Д</w:t>
      </w:r>
      <w:r w:rsidR="00B04197" w:rsidRPr="00B04197">
        <w:rPr>
          <w:sz w:val="24"/>
          <w:szCs w:val="24"/>
        </w:rPr>
        <w:t>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случаях:</w:t>
      </w:r>
    </w:p>
    <w:p w14:paraId="140EFBFD" w14:textId="57DADB61" w:rsidR="00B04197" w:rsidRPr="00B04197" w:rsidRDefault="00BD1833" w:rsidP="00B04197">
      <w:pPr>
        <w:pStyle w:val="a6"/>
        <w:suppressAutoHyphens/>
        <w:ind w:left="0"/>
        <w:jc w:val="both"/>
        <w:rPr>
          <w:sz w:val="24"/>
          <w:szCs w:val="24"/>
        </w:rPr>
      </w:pPr>
      <w:r>
        <w:rPr>
          <w:sz w:val="24"/>
          <w:szCs w:val="24"/>
        </w:rPr>
        <w:t>2.1. При снижении цены Д</w:t>
      </w:r>
      <w:r w:rsidR="00B04197" w:rsidRPr="00B04197">
        <w:rPr>
          <w:sz w:val="24"/>
          <w:szCs w:val="24"/>
        </w:rPr>
        <w:t>оговора</w:t>
      </w:r>
      <w:r>
        <w:rPr>
          <w:sz w:val="24"/>
          <w:szCs w:val="24"/>
        </w:rPr>
        <w:t xml:space="preserve"> без изменения предусмотренных Д</w:t>
      </w:r>
      <w:r w:rsidR="00B04197" w:rsidRPr="00B04197">
        <w:rPr>
          <w:sz w:val="24"/>
          <w:szCs w:val="24"/>
        </w:rPr>
        <w:t>оговором количества товаров, объема работ или услуг, качества поставляемых товаров, выполняемых работ, ок</w:t>
      </w:r>
      <w:r>
        <w:rPr>
          <w:sz w:val="24"/>
          <w:szCs w:val="24"/>
        </w:rPr>
        <w:t>азываемых услуг и иных условий Д</w:t>
      </w:r>
      <w:r w:rsidR="00B04197" w:rsidRPr="00B04197">
        <w:rPr>
          <w:sz w:val="24"/>
          <w:szCs w:val="24"/>
        </w:rPr>
        <w:t>оговора.</w:t>
      </w:r>
    </w:p>
    <w:p w14:paraId="1DE5C7BE" w14:textId="6C781129" w:rsidR="00B04197" w:rsidRPr="00B04197" w:rsidRDefault="00B04197" w:rsidP="00B04197">
      <w:pPr>
        <w:pStyle w:val="a6"/>
        <w:suppressAutoHyphens/>
        <w:ind w:left="0"/>
        <w:jc w:val="both"/>
        <w:rPr>
          <w:sz w:val="24"/>
          <w:szCs w:val="24"/>
        </w:rPr>
      </w:pPr>
      <w:r w:rsidRPr="00B04197">
        <w:rPr>
          <w:sz w:val="24"/>
          <w:szCs w:val="24"/>
        </w:rPr>
        <w:t>2</w:t>
      </w:r>
      <w:r w:rsidR="00BD1833">
        <w:rPr>
          <w:sz w:val="24"/>
          <w:szCs w:val="24"/>
        </w:rPr>
        <w:t>.2. При уменьшении потребности З</w:t>
      </w:r>
      <w:r w:rsidRPr="00B04197">
        <w:rPr>
          <w:sz w:val="24"/>
          <w:szCs w:val="24"/>
        </w:rPr>
        <w:t xml:space="preserve">аказчика в товарах, работах, услугах, на поставку, </w:t>
      </w:r>
      <w:r w:rsidRPr="00B04197">
        <w:rPr>
          <w:sz w:val="24"/>
          <w:szCs w:val="24"/>
        </w:rPr>
        <w:lastRenderedPageBreak/>
        <w:t>выполне</w:t>
      </w:r>
      <w:r w:rsidR="00BD1833">
        <w:rPr>
          <w:sz w:val="24"/>
          <w:szCs w:val="24"/>
        </w:rPr>
        <w:t>ние, оказание которых заключен Д</w:t>
      </w:r>
      <w:r w:rsidRPr="00B04197">
        <w:rPr>
          <w:sz w:val="24"/>
          <w:szCs w:val="24"/>
        </w:rPr>
        <w:t>оговор.</w:t>
      </w:r>
    </w:p>
    <w:p w14:paraId="132C8BA8" w14:textId="6C47E2B5" w:rsidR="00B04197" w:rsidRPr="00B04197" w:rsidRDefault="00BD1833" w:rsidP="00B04197">
      <w:pPr>
        <w:pStyle w:val="a6"/>
        <w:suppressAutoHyphens/>
        <w:ind w:left="0"/>
        <w:jc w:val="both"/>
        <w:rPr>
          <w:sz w:val="24"/>
          <w:szCs w:val="24"/>
        </w:rPr>
      </w:pPr>
      <w:r>
        <w:rPr>
          <w:sz w:val="24"/>
          <w:szCs w:val="24"/>
        </w:rPr>
        <w:t>В данном случае С</w:t>
      </w:r>
      <w:r w:rsidR="00B04197" w:rsidRPr="00B04197">
        <w:rPr>
          <w:sz w:val="24"/>
          <w:szCs w:val="24"/>
        </w:rPr>
        <w:t xml:space="preserve">тороны обязаны уменьшить </w:t>
      </w:r>
      <w:r>
        <w:rPr>
          <w:sz w:val="24"/>
          <w:szCs w:val="24"/>
        </w:rPr>
        <w:t>цену Д</w:t>
      </w:r>
      <w:r w:rsidR="00B04197" w:rsidRPr="00B04197">
        <w:rPr>
          <w:sz w:val="24"/>
          <w:szCs w:val="24"/>
        </w:rPr>
        <w:t>оговор</w:t>
      </w:r>
      <w:r>
        <w:rPr>
          <w:sz w:val="24"/>
          <w:szCs w:val="24"/>
        </w:rPr>
        <w:t>,</w:t>
      </w:r>
      <w:r w:rsidR="00B04197" w:rsidRPr="00B04197">
        <w:rPr>
          <w:sz w:val="24"/>
          <w:szCs w:val="24"/>
        </w:rPr>
        <w:t xml:space="preserve"> исходя из цены единицы товара, работы, услуги. Цена единицы товара, работы, услуги должна определяться как частное от деления первоначальной цены </w:t>
      </w:r>
      <w:r>
        <w:rPr>
          <w:sz w:val="24"/>
          <w:szCs w:val="24"/>
        </w:rPr>
        <w:t>Договора на предусмотренные в Д</w:t>
      </w:r>
      <w:r w:rsidR="00B04197" w:rsidRPr="00B04197">
        <w:rPr>
          <w:sz w:val="24"/>
          <w:szCs w:val="24"/>
        </w:rPr>
        <w:t>оговоре количество такого товара, объем работ, услуг.</w:t>
      </w:r>
    </w:p>
    <w:p w14:paraId="2EF67862" w14:textId="72112B8C" w:rsidR="00B04197" w:rsidRPr="00B04197" w:rsidRDefault="00B04197" w:rsidP="00B04197">
      <w:pPr>
        <w:pStyle w:val="a6"/>
        <w:suppressAutoHyphens/>
        <w:ind w:left="0"/>
        <w:jc w:val="both"/>
        <w:rPr>
          <w:sz w:val="24"/>
          <w:szCs w:val="24"/>
        </w:rPr>
      </w:pPr>
      <w:r w:rsidRPr="00B04197">
        <w:rPr>
          <w:sz w:val="24"/>
          <w:szCs w:val="24"/>
        </w:rPr>
        <w:t>2.3. При ув</w:t>
      </w:r>
      <w:r w:rsidR="00BD1833">
        <w:rPr>
          <w:sz w:val="24"/>
          <w:szCs w:val="24"/>
        </w:rPr>
        <w:t>еличении потребности З</w:t>
      </w:r>
      <w:r w:rsidRPr="00B04197">
        <w:rPr>
          <w:sz w:val="24"/>
          <w:szCs w:val="24"/>
        </w:rPr>
        <w:t>аказчика в товарах, работах, услугах, на поставку, выполне</w:t>
      </w:r>
      <w:r w:rsidR="00BD1833">
        <w:rPr>
          <w:sz w:val="24"/>
          <w:szCs w:val="24"/>
        </w:rPr>
        <w:t>ние, оказание которых заключен Д</w:t>
      </w:r>
      <w:r w:rsidRPr="00B04197">
        <w:rPr>
          <w:sz w:val="24"/>
          <w:szCs w:val="24"/>
        </w:rPr>
        <w:t>оговор, но не более двадцати пр</w:t>
      </w:r>
      <w:r w:rsidR="00BD1833">
        <w:rPr>
          <w:sz w:val="24"/>
          <w:szCs w:val="24"/>
        </w:rPr>
        <w:t>оцентов предусмотренного таким Д</w:t>
      </w:r>
      <w:r w:rsidRPr="00B04197">
        <w:rPr>
          <w:sz w:val="24"/>
          <w:szCs w:val="24"/>
        </w:rPr>
        <w:t>оговором количества товаров, объема работ, услуг или при выявлении потребности в дополнительном количестве товаров, объеме работ</w:t>
      </w:r>
      <w:r w:rsidR="00BD1833">
        <w:rPr>
          <w:sz w:val="24"/>
          <w:szCs w:val="24"/>
        </w:rPr>
        <w:t xml:space="preserve"> или услуг, не предусмотренных Д</w:t>
      </w:r>
      <w:r w:rsidRPr="00B04197">
        <w:rPr>
          <w:sz w:val="24"/>
          <w:szCs w:val="24"/>
        </w:rPr>
        <w:t>оговором, но связанных с товарами, работа</w:t>
      </w:r>
      <w:r w:rsidR="00BD1833">
        <w:rPr>
          <w:sz w:val="24"/>
          <w:szCs w:val="24"/>
        </w:rPr>
        <w:t>ми, услугами, предусмотренными Д</w:t>
      </w:r>
      <w:r w:rsidRPr="00B04197">
        <w:rPr>
          <w:sz w:val="24"/>
          <w:szCs w:val="24"/>
        </w:rPr>
        <w:t>оговоро</w:t>
      </w:r>
      <w:r w:rsidR="00BD1833">
        <w:rPr>
          <w:sz w:val="24"/>
          <w:szCs w:val="24"/>
        </w:rPr>
        <w:t>м, исходя из установленной в Д</w:t>
      </w:r>
      <w:r w:rsidRPr="00B04197">
        <w:rPr>
          <w:sz w:val="24"/>
          <w:szCs w:val="24"/>
        </w:rPr>
        <w:t>оговоре цены единицы товара, работы, услуги.</w:t>
      </w:r>
    </w:p>
    <w:p w14:paraId="407524F6" w14:textId="39D5BCB5" w:rsidR="00B04197" w:rsidRPr="00B04197" w:rsidRDefault="00B04197" w:rsidP="00B04197">
      <w:pPr>
        <w:pStyle w:val="a6"/>
        <w:suppressAutoHyphens/>
        <w:ind w:left="0"/>
        <w:jc w:val="both"/>
        <w:rPr>
          <w:sz w:val="24"/>
          <w:szCs w:val="24"/>
        </w:rPr>
      </w:pPr>
      <w:r w:rsidRPr="00B04197">
        <w:rPr>
          <w:sz w:val="24"/>
          <w:szCs w:val="24"/>
        </w:rPr>
        <w:t xml:space="preserve">При этом цена единицы товара, работы, услуги должна определяться как частное </w:t>
      </w:r>
      <w:r w:rsidR="00BD1833">
        <w:rPr>
          <w:sz w:val="24"/>
          <w:szCs w:val="24"/>
        </w:rPr>
        <w:t>от деления первоначальной цены Договора на предусмотренные в Д</w:t>
      </w:r>
      <w:r w:rsidRPr="00B04197">
        <w:rPr>
          <w:sz w:val="24"/>
          <w:szCs w:val="24"/>
        </w:rPr>
        <w:t>оговоре количество такого товара, объем работ, услуг.</w:t>
      </w:r>
    </w:p>
    <w:p w14:paraId="6917D7A4" w14:textId="77777777" w:rsidR="00B04197" w:rsidRPr="00B04197" w:rsidRDefault="00B04197" w:rsidP="00B04197">
      <w:pPr>
        <w:pStyle w:val="a6"/>
        <w:suppressAutoHyphens/>
        <w:ind w:left="0"/>
        <w:jc w:val="both"/>
        <w:rPr>
          <w:sz w:val="24"/>
          <w:szCs w:val="24"/>
        </w:rPr>
      </w:pPr>
      <w:r w:rsidRPr="00B04197">
        <w:rPr>
          <w:sz w:val="24"/>
          <w:szCs w:val="24"/>
        </w:rPr>
        <w:t>2.4. При изменении в соответствии с законодательством Российской Федерации регулируемых государством цен (тарифов) на товары, работы, услуги.</w:t>
      </w:r>
    </w:p>
    <w:p w14:paraId="52B8AC75" w14:textId="3F24E1B2" w:rsidR="00B04197" w:rsidRPr="00B04197" w:rsidRDefault="00B04197" w:rsidP="00B04197">
      <w:pPr>
        <w:pStyle w:val="a6"/>
        <w:suppressAutoHyphens/>
        <w:ind w:left="0"/>
        <w:jc w:val="both"/>
        <w:rPr>
          <w:sz w:val="24"/>
          <w:szCs w:val="24"/>
        </w:rPr>
      </w:pPr>
      <w:r w:rsidRPr="00B04197">
        <w:rPr>
          <w:sz w:val="24"/>
          <w:szCs w:val="24"/>
        </w:rPr>
        <w:t>2.5. В случае существенного измен</w:t>
      </w:r>
      <w:r w:rsidR="00BD1833">
        <w:rPr>
          <w:sz w:val="24"/>
          <w:szCs w:val="24"/>
        </w:rPr>
        <w:t>ения обстоятельств, из которых Стороны исходили при заключении Д</w:t>
      </w:r>
      <w:r w:rsidRPr="00B04197">
        <w:rPr>
          <w:sz w:val="24"/>
          <w:szCs w:val="24"/>
        </w:rPr>
        <w:t>оговора, в порядке, предусмотренном статьей 451 Гражданского кодекса Российской Федерации.</w:t>
      </w:r>
    </w:p>
    <w:p w14:paraId="11BCE457" w14:textId="5902BD73" w:rsidR="00B04197" w:rsidRPr="00B04197" w:rsidRDefault="00B04197" w:rsidP="00B04197">
      <w:pPr>
        <w:pStyle w:val="a6"/>
        <w:suppressAutoHyphens/>
        <w:ind w:left="0"/>
        <w:jc w:val="both"/>
        <w:rPr>
          <w:sz w:val="24"/>
          <w:szCs w:val="24"/>
        </w:rPr>
      </w:pPr>
      <w:r w:rsidRPr="00B04197">
        <w:rPr>
          <w:sz w:val="24"/>
          <w:szCs w:val="24"/>
        </w:rPr>
        <w:t>При этом изменение обстоятельств признается существенным, когда они изме</w:t>
      </w:r>
      <w:r w:rsidR="00BD1833">
        <w:rPr>
          <w:sz w:val="24"/>
          <w:szCs w:val="24"/>
        </w:rPr>
        <w:t>нились настолько, что, если бы С</w:t>
      </w:r>
      <w:r w:rsidRPr="00B04197">
        <w:rPr>
          <w:sz w:val="24"/>
          <w:szCs w:val="24"/>
        </w:rPr>
        <w:t>тороны могли это разумно предвидет</w:t>
      </w:r>
      <w:r w:rsidR="00130227">
        <w:rPr>
          <w:sz w:val="24"/>
          <w:szCs w:val="24"/>
        </w:rPr>
        <w:t>ь,</w:t>
      </w:r>
      <w:r w:rsidRPr="00B04197">
        <w:rPr>
          <w:sz w:val="24"/>
          <w:szCs w:val="24"/>
        </w:rPr>
        <w:t xml:space="preserve"> вообще не был бы ими заключен или был бы заключен на значительно отличающихся условиях. В этом случае</w:t>
      </w:r>
      <w:r w:rsidR="009678B7">
        <w:rPr>
          <w:sz w:val="24"/>
          <w:szCs w:val="24"/>
        </w:rPr>
        <w:t xml:space="preserve"> </w:t>
      </w:r>
      <w:r w:rsidR="00BD1833">
        <w:rPr>
          <w:sz w:val="24"/>
          <w:szCs w:val="24"/>
        </w:rPr>
        <w:t>С</w:t>
      </w:r>
      <w:r w:rsidRPr="00B04197">
        <w:rPr>
          <w:sz w:val="24"/>
          <w:szCs w:val="24"/>
        </w:rPr>
        <w:t>тороны вправе со</w:t>
      </w:r>
      <w:r w:rsidR="00130227">
        <w:rPr>
          <w:sz w:val="24"/>
          <w:szCs w:val="24"/>
        </w:rPr>
        <w:t>гласовать новую цену Д</w:t>
      </w:r>
      <w:r w:rsidRPr="00B04197">
        <w:rPr>
          <w:sz w:val="24"/>
          <w:szCs w:val="24"/>
        </w:rPr>
        <w:t>оговора (цену единицы товара, работы, услуги), количество товаров, объем</w:t>
      </w:r>
      <w:r w:rsidR="00130227">
        <w:rPr>
          <w:sz w:val="24"/>
          <w:szCs w:val="24"/>
        </w:rPr>
        <w:t xml:space="preserve"> работ, услуг, срок исполнения Д</w:t>
      </w:r>
      <w:r w:rsidRPr="00B04197">
        <w:rPr>
          <w:sz w:val="24"/>
          <w:szCs w:val="24"/>
        </w:rPr>
        <w:t>оговора.</w:t>
      </w:r>
    </w:p>
    <w:p w14:paraId="16909D4C" w14:textId="77777777" w:rsidR="00B04197" w:rsidRPr="00B04197" w:rsidRDefault="00B04197" w:rsidP="00B04197">
      <w:pPr>
        <w:pStyle w:val="a6"/>
        <w:suppressAutoHyphens/>
        <w:ind w:left="0"/>
        <w:jc w:val="both"/>
        <w:rPr>
          <w:sz w:val="24"/>
          <w:szCs w:val="24"/>
        </w:rPr>
      </w:pPr>
      <w:r w:rsidRPr="00B04197">
        <w:rPr>
          <w:sz w:val="24"/>
          <w:szCs w:val="24"/>
        </w:rPr>
        <w:t>2.6. В случае изменения ставки налога на добавленную стоимость.</w:t>
      </w:r>
    </w:p>
    <w:p w14:paraId="44EF2F38" w14:textId="33916DAC" w:rsidR="00B04197" w:rsidRPr="00B04197" w:rsidRDefault="00130227" w:rsidP="00B04197">
      <w:pPr>
        <w:pStyle w:val="a6"/>
        <w:suppressAutoHyphens/>
        <w:ind w:left="0"/>
        <w:jc w:val="both"/>
        <w:rPr>
          <w:sz w:val="24"/>
          <w:szCs w:val="24"/>
        </w:rPr>
      </w:pPr>
      <w:r>
        <w:rPr>
          <w:sz w:val="24"/>
          <w:szCs w:val="24"/>
        </w:rPr>
        <w:t>3. При исполнении Договора по согласованию З</w:t>
      </w:r>
      <w:r w:rsidR="00B04197" w:rsidRPr="00B04197">
        <w:rPr>
          <w:sz w:val="24"/>
          <w:szCs w:val="24"/>
        </w:rPr>
        <w:t xml:space="preserve">аказчика с </w:t>
      </w:r>
      <w:r>
        <w:rPr>
          <w:sz w:val="24"/>
          <w:szCs w:val="24"/>
        </w:rPr>
        <w:t>П</w:t>
      </w:r>
      <w:r w:rsidR="00B04197" w:rsidRPr="00B04197">
        <w:rPr>
          <w:sz w:val="24"/>
          <w:szCs w:val="24"/>
        </w:rPr>
        <w:t>одрядчиком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w:t>
      </w:r>
      <w:r>
        <w:rPr>
          <w:sz w:val="24"/>
          <w:szCs w:val="24"/>
        </w:rPr>
        <w:t>ми по сравнению с указанными в Д</w:t>
      </w:r>
      <w:r w:rsidR="00B04197" w:rsidRPr="00B04197">
        <w:rPr>
          <w:sz w:val="24"/>
          <w:szCs w:val="24"/>
        </w:rPr>
        <w:t>оговоре.</w:t>
      </w:r>
    </w:p>
    <w:p w14:paraId="26F3638B" w14:textId="2143F2E8" w:rsidR="00B04197" w:rsidRPr="00B04197" w:rsidRDefault="00B04197" w:rsidP="00B04197">
      <w:pPr>
        <w:pStyle w:val="a6"/>
        <w:suppressAutoHyphens/>
        <w:ind w:left="0"/>
        <w:jc w:val="both"/>
        <w:rPr>
          <w:sz w:val="24"/>
          <w:szCs w:val="24"/>
        </w:rPr>
      </w:pPr>
      <w:r w:rsidRPr="00B04197">
        <w:rPr>
          <w:sz w:val="24"/>
          <w:szCs w:val="24"/>
        </w:rPr>
        <w:t>В случае п</w:t>
      </w:r>
      <w:r w:rsidR="00130227">
        <w:rPr>
          <w:sz w:val="24"/>
          <w:szCs w:val="24"/>
        </w:rPr>
        <w:t>роведения закупки и заключения Д</w:t>
      </w:r>
      <w:r w:rsidRPr="00B04197">
        <w:rPr>
          <w:sz w:val="24"/>
          <w:szCs w:val="24"/>
        </w:rPr>
        <w:t>оговора в соответствии с разделом 4 Главы 5 настоящего Положения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качественные характеристики (потребительские свойства), эксплуатационные характеристики таких товаров не должны уступать качеству и соответствующим характ</w:t>
      </w:r>
      <w:r w:rsidR="00130227">
        <w:rPr>
          <w:sz w:val="24"/>
          <w:szCs w:val="24"/>
        </w:rPr>
        <w:t>еристикам товаров, указанных в Д</w:t>
      </w:r>
      <w:r w:rsidRPr="00B04197">
        <w:rPr>
          <w:sz w:val="24"/>
          <w:szCs w:val="24"/>
        </w:rPr>
        <w:t>оговоре.</w:t>
      </w:r>
    </w:p>
    <w:p w14:paraId="623E8A0F" w14:textId="63C08AD7" w:rsidR="00B04197" w:rsidRPr="00B04197" w:rsidRDefault="00130227" w:rsidP="00B04197">
      <w:pPr>
        <w:pStyle w:val="a6"/>
        <w:suppressAutoHyphens/>
        <w:ind w:left="0"/>
        <w:jc w:val="both"/>
        <w:rPr>
          <w:sz w:val="24"/>
          <w:szCs w:val="24"/>
        </w:rPr>
      </w:pPr>
      <w:r>
        <w:rPr>
          <w:sz w:val="24"/>
          <w:szCs w:val="24"/>
        </w:rPr>
        <w:t>4. При исполнении Д</w:t>
      </w:r>
      <w:r w:rsidR="00B04197" w:rsidRPr="00B04197">
        <w:rPr>
          <w:sz w:val="24"/>
          <w:szCs w:val="24"/>
        </w:rPr>
        <w:t xml:space="preserve">оговора не допускается замена </w:t>
      </w:r>
      <w:r>
        <w:rPr>
          <w:sz w:val="24"/>
          <w:szCs w:val="24"/>
        </w:rPr>
        <w:t>П</w:t>
      </w:r>
      <w:r w:rsidR="00B04197" w:rsidRPr="00B04197">
        <w:rPr>
          <w:sz w:val="24"/>
          <w:szCs w:val="24"/>
        </w:rPr>
        <w:t xml:space="preserve">одрядчика, за исключением случаев, когда новый поставщик (подрядчик, исполнитель) является правопреемником предыдущего </w:t>
      </w:r>
      <w:r>
        <w:rPr>
          <w:sz w:val="24"/>
          <w:szCs w:val="24"/>
        </w:rPr>
        <w:t>П</w:t>
      </w:r>
      <w:r w:rsidR="00B04197" w:rsidRPr="00B04197">
        <w:rPr>
          <w:sz w:val="24"/>
          <w:szCs w:val="24"/>
        </w:rPr>
        <w:t>одрядчика</w:t>
      </w:r>
      <w:r>
        <w:rPr>
          <w:sz w:val="24"/>
          <w:szCs w:val="24"/>
        </w:rPr>
        <w:t>, с которым заключен Д</w:t>
      </w:r>
      <w:r w:rsidR="00B04197" w:rsidRPr="00B04197">
        <w:rPr>
          <w:sz w:val="24"/>
          <w:szCs w:val="24"/>
        </w:rPr>
        <w:t>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либо в случае, когда такая в</w:t>
      </w:r>
      <w:r>
        <w:rPr>
          <w:sz w:val="24"/>
          <w:szCs w:val="24"/>
        </w:rPr>
        <w:t>озможность прямо предусмотрена Д</w:t>
      </w:r>
      <w:r w:rsidR="00B04197" w:rsidRPr="00B04197">
        <w:rPr>
          <w:sz w:val="24"/>
          <w:szCs w:val="24"/>
        </w:rPr>
        <w:t xml:space="preserve">оговором. В случае перемены </w:t>
      </w:r>
      <w:r>
        <w:rPr>
          <w:sz w:val="24"/>
          <w:szCs w:val="24"/>
        </w:rPr>
        <w:t>Подрядчика</w:t>
      </w:r>
      <w:r w:rsidR="00B04197" w:rsidRPr="00B04197">
        <w:rPr>
          <w:sz w:val="24"/>
          <w:szCs w:val="24"/>
        </w:rPr>
        <w:t xml:space="preserve"> его права и обязанности переходят к новому поставщику (подрядчику, исполнителю) на тех же условиях и в том же объеме.</w:t>
      </w:r>
    </w:p>
    <w:p w14:paraId="144354FE" w14:textId="1AD8A561" w:rsidR="00B04197" w:rsidRPr="00B04197" w:rsidRDefault="00B04197" w:rsidP="00B04197">
      <w:pPr>
        <w:pStyle w:val="a6"/>
        <w:suppressAutoHyphens/>
        <w:ind w:left="0"/>
        <w:jc w:val="both"/>
        <w:rPr>
          <w:sz w:val="24"/>
          <w:szCs w:val="24"/>
        </w:rPr>
      </w:pPr>
      <w:r w:rsidRPr="00B04197">
        <w:rPr>
          <w:sz w:val="24"/>
          <w:szCs w:val="24"/>
        </w:rPr>
        <w:t xml:space="preserve">По согласованию с </w:t>
      </w:r>
      <w:r w:rsidR="00130227">
        <w:rPr>
          <w:sz w:val="24"/>
          <w:szCs w:val="24"/>
        </w:rPr>
        <w:t>З</w:t>
      </w:r>
      <w:r w:rsidRPr="00B04197">
        <w:rPr>
          <w:sz w:val="24"/>
          <w:szCs w:val="24"/>
        </w:rPr>
        <w:t xml:space="preserve">аказчиком </w:t>
      </w:r>
      <w:r w:rsidR="00130227">
        <w:rPr>
          <w:sz w:val="24"/>
          <w:szCs w:val="24"/>
        </w:rPr>
        <w:t>П</w:t>
      </w:r>
      <w:r w:rsidRPr="00B04197">
        <w:rPr>
          <w:sz w:val="24"/>
          <w:szCs w:val="24"/>
        </w:rPr>
        <w:t>одрядчи</w:t>
      </w:r>
      <w:r w:rsidR="00130227">
        <w:rPr>
          <w:sz w:val="24"/>
          <w:szCs w:val="24"/>
        </w:rPr>
        <w:t>к</w:t>
      </w:r>
      <w:r w:rsidRPr="00B04197">
        <w:rPr>
          <w:sz w:val="24"/>
          <w:szCs w:val="24"/>
        </w:rPr>
        <w:t xml:space="preserve"> вправе осуществить замену субподрядчика (соисполнителя) из числа субъектов малого и среднего предпринимательства (в случае установления </w:t>
      </w:r>
      <w:r w:rsidR="00130227">
        <w:rPr>
          <w:sz w:val="24"/>
          <w:szCs w:val="24"/>
        </w:rPr>
        <w:t>З</w:t>
      </w:r>
      <w:r w:rsidRPr="00B04197">
        <w:rPr>
          <w:sz w:val="24"/>
          <w:szCs w:val="24"/>
        </w:rPr>
        <w:t>аказчиком соответствующего требования), с которым заключается или заключен договор субподряда (со</w:t>
      </w:r>
      <w:r w:rsidR="00130227">
        <w:rPr>
          <w:sz w:val="24"/>
          <w:szCs w:val="24"/>
        </w:rPr>
        <w:t xml:space="preserve"> </w:t>
      </w:r>
      <w:r w:rsidRPr="00B04197">
        <w:rPr>
          <w:sz w:val="24"/>
          <w:szCs w:val="24"/>
        </w:rPr>
        <w:t>исполнительства), на другого субподрядчика (соисполнителя) из числа субъектов малого и среднего предпринимательства</w:t>
      </w:r>
      <w:r w:rsidR="00130227">
        <w:rPr>
          <w:sz w:val="24"/>
          <w:szCs w:val="24"/>
        </w:rPr>
        <w:t xml:space="preserve"> при условии не изменения цены Д</w:t>
      </w:r>
      <w:r w:rsidRPr="00B04197">
        <w:rPr>
          <w:sz w:val="24"/>
          <w:szCs w:val="24"/>
        </w:rPr>
        <w:t>оговора, заключаемого или заключ</w:t>
      </w:r>
      <w:r w:rsidR="00130227">
        <w:rPr>
          <w:sz w:val="24"/>
          <w:szCs w:val="24"/>
        </w:rPr>
        <w:t>енного ранее, либо цены такого Д</w:t>
      </w:r>
      <w:r w:rsidRPr="00B04197">
        <w:rPr>
          <w:sz w:val="24"/>
          <w:szCs w:val="24"/>
        </w:rPr>
        <w:t xml:space="preserve">оговора за вычетом сумм, выплаченных в счет исполненных обязательств, </w:t>
      </w:r>
      <w:r w:rsidR="00130227">
        <w:rPr>
          <w:sz w:val="24"/>
          <w:szCs w:val="24"/>
        </w:rPr>
        <w:t>в случае частичного исполнения Д</w:t>
      </w:r>
      <w:r w:rsidRPr="00B04197">
        <w:rPr>
          <w:sz w:val="24"/>
          <w:szCs w:val="24"/>
        </w:rPr>
        <w:t>оговора субподряда (со</w:t>
      </w:r>
      <w:r w:rsidR="00130227">
        <w:rPr>
          <w:sz w:val="24"/>
          <w:szCs w:val="24"/>
        </w:rPr>
        <w:t xml:space="preserve"> </w:t>
      </w:r>
      <w:r w:rsidRPr="00B04197">
        <w:rPr>
          <w:sz w:val="24"/>
          <w:szCs w:val="24"/>
        </w:rPr>
        <w:t>исполнительства).</w:t>
      </w:r>
    </w:p>
    <w:p w14:paraId="76204B31" w14:textId="4C5CE36B" w:rsidR="00B04197" w:rsidRDefault="00130227" w:rsidP="00B04197">
      <w:pPr>
        <w:pStyle w:val="a6"/>
        <w:suppressAutoHyphens/>
        <w:ind w:left="0"/>
        <w:jc w:val="both"/>
        <w:rPr>
          <w:sz w:val="24"/>
          <w:szCs w:val="24"/>
        </w:rPr>
      </w:pPr>
      <w:r>
        <w:rPr>
          <w:sz w:val="24"/>
          <w:szCs w:val="24"/>
        </w:rPr>
        <w:t>В случае перемены З</w:t>
      </w:r>
      <w:r w:rsidR="00B04197" w:rsidRPr="00B04197">
        <w:rPr>
          <w:sz w:val="24"/>
          <w:szCs w:val="24"/>
        </w:rPr>
        <w:t>аказчика его права и обязанности, не</w:t>
      </w:r>
      <w:r>
        <w:rPr>
          <w:sz w:val="24"/>
          <w:szCs w:val="24"/>
        </w:rPr>
        <w:t xml:space="preserve"> исполненные и предусмотренные Договором, переходят к новому з</w:t>
      </w:r>
      <w:r w:rsidR="00B04197" w:rsidRPr="00B04197">
        <w:rPr>
          <w:sz w:val="24"/>
          <w:szCs w:val="24"/>
        </w:rPr>
        <w:t>аказчику в объеме и н</w:t>
      </w:r>
      <w:r>
        <w:rPr>
          <w:sz w:val="24"/>
          <w:szCs w:val="24"/>
        </w:rPr>
        <w:t>а условиях, указанных в Д</w:t>
      </w:r>
      <w:r w:rsidR="00B04197" w:rsidRPr="00B04197">
        <w:rPr>
          <w:sz w:val="24"/>
          <w:szCs w:val="24"/>
        </w:rPr>
        <w:t>оговоре.</w:t>
      </w:r>
    </w:p>
    <w:p w14:paraId="14D26E6E" w14:textId="78EFBB85" w:rsidR="003605D7" w:rsidRPr="008653E5" w:rsidRDefault="003605D7" w:rsidP="003605D7">
      <w:pPr>
        <w:jc w:val="both"/>
      </w:pPr>
      <w:r>
        <w:lastRenderedPageBreak/>
        <w:t xml:space="preserve">12.4. </w:t>
      </w:r>
      <w:r w:rsidRPr="008653E5">
        <w:t>Стороны в соответствии с пунктом 2 статьи 160 ГК РФ соглашаются на допустимость использования при исполнении, изменении настоящего договора квалифицированной электронной подписи (КЭП) в соответствии с Федеральным законом от 06.04.2011 № 63-ФЗ «Об электронной подписи».</w:t>
      </w:r>
    </w:p>
    <w:p w14:paraId="228D5BF6" w14:textId="77777777" w:rsidR="003605D7" w:rsidRDefault="003605D7" w:rsidP="00B04197">
      <w:pPr>
        <w:pStyle w:val="a6"/>
        <w:suppressAutoHyphens/>
        <w:ind w:left="0"/>
        <w:jc w:val="both"/>
        <w:rPr>
          <w:sz w:val="24"/>
          <w:szCs w:val="24"/>
        </w:rPr>
      </w:pPr>
    </w:p>
    <w:p w14:paraId="4FF19C79" w14:textId="2E37618D" w:rsidR="00B86374" w:rsidRPr="003536BB" w:rsidRDefault="00854A23" w:rsidP="001D7FC9">
      <w:pPr>
        <w:pStyle w:val="a6"/>
        <w:suppressAutoHyphens/>
        <w:ind w:left="0"/>
        <w:jc w:val="both"/>
        <w:rPr>
          <w:sz w:val="24"/>
          <w:szCs w:val="24"/>
        </w:rPr>
      </w:pPr>
      <w:r>
        <w:rPr>
          <w:sz w:val="24"/>
          <w:szCs w:val="24"/>
        </w:rPr>
        <w:t>12.</w:t>
      </w:r>
      <w:r w:rsidR="003605D7">
        <w:rPr>
          <w:sz w:val="24"/>
          <w:szCs w:val="24"/>
        </w:rPr>
        <w:t>5</w:t>
      </w:r>
      <w:r>
        <w:rPr>
          <w:sz w:val="24"/>
          <w:szCs w:val="24"/>
        </w:rPr>
        <w:t xml:space="preserve">. </w:t>
      </w:r>
      <w:r w:rsidR="00B86374" w:rsidRPr="003536BB">
        <w:rPr>
          <w:sz w:val="24"/>
          <w:szCs w:val="24"/>
        </w:rPr>
        <w:t>Во всем остальном, ч</w:t>
      </w:r>
      <w:r w:rsidR="00130227">
        <w:rPr>
          <w:sz w:val="24"/>
          <w:szCs w:val="24"/>
        </w:rPr>
        <w:t>то не предусмотрено Договором, С</w:t>
      </w:r>
      <w:r w:rsidR="00B86374" w:rsidRPr="003536BB">
        <w:rPr>
          <w:sz w:val="24"/>
          <w:szCs w:val="24"/>
        </w:rPr>
        <w:t>тороны будут руководствоваться законодательством Российской Федерации.</w:t>
      </w:r>
    </w:p>
    <w:p w14:paraId="030CA999" w14:textId="77777777" w:rsidR="00B86374" w:rsidRPr="003536BB" w:rsidRDefault="00B86374" w:rsidP="00B86374">
      <w:pPr>
        <w:pStyle w:val="a6"/>
        <w:suppressAutoHyphens/>
        <w:ind w:left="0"/>
        <w:jc w:val="both"/>
        <w:rPr>
          <w:sz w:val="24"/>
          <w:szCs w:val="24"/>
        </w:rPr>
      </w:pPr>
    </w:p>
    <w:p w14:paraId="17D30BAE" w14:textId="1911F319" w:rsidR="0084335A" w:rsidRPr="003536BB" w:rsidRDefault="002C5707">
      <w:pPr>
        <w:keepNext/>
      </w:pPr>
      <w:r w:rsidRPr="003536BB">
        <w:t>Приложени</w:t>
      </w:r>
      <w:r w:rsidR="00130227">
        <w:t>е</w:t>
      </w:r>
      <w:r w:rsidRPr="003536BB">
        <w:t>:</w:t>
      </w:r>
    </w:p>
    <w:p w14:paraId="1673D56D" w14:textId="13E8A41C" w:rsidR="0084335A" w:rsidRPr="003536BB" w:rsidRDefault="002C5707">
      <w:pPr>
        <w:keepNext/>
      </w:pPr>
      <w:r w:rsidRPr="003536BB">
        <w:t>1.Техническое задание</w:t>
      </w:r>
      <w:r w:rsidR="00B44BD1">
        <w:t>.</w:t>
      </w:r>
    </w:p>
    <w:tbl>
      <w:tblPr>
        <w:tblW w:w="5000" w:type="pct"/>
        <w:tblLook w:val="04A0" w:firstRow="1" w:lastRow="0" w:firstColumn="1" w:lastColumn="0" w:noHBand="0" w:noVBand="1"/>
      </w:tblPr>
      <w:tblGrid>
        <w:gridCol w:w="4619"/>
        <w:gridCol w:w="559"/>
        <w:gridCol w:w="4739"/>
        <w:gridCol w:w="145"/>
      </w:tblGrid>
      <w:tr w:rsidR="00FB06AE" w:rsidRPr="003536BB" w14:paraId="6CA9355B" w14:textId="77777777" w:rsidTr="00833E7B">
        <w:trPr>
          <w:cantSplit/>
          <w:trHeight w:val="74"/>
        </w:trPr>
        <w:tc>
          <w:tcPr>
            <w:tcW w:w="2573" w:type="pct"/>
            <w:gridSpan w:val="2"/>
          </w:tcPr>
          <w:p w14:paraId="5BFC5F33" w14:textId="77777777" w:rsidR="00FB06AE" w:rsidRPr="003536BB" w:rsidRDefault="00FB06AE" w:rsidP="00833E7B">
            <w:pPr>
              <w:widowControl w:val="0"/>
              <w:spacing w:after="200" w:line="276" w:lineRule="auto"/>
              <w:ind w:right="-5"/>
              <w:rPr>
                <w:rFonts w:eastAsiaTheme="minorEastAsia"/>
                <w:i/>
                <w:lang w:val="en-US"/>
              </w:rPr>
            </w:pPr>
          </w:p>
        </w:tc>
        <w:tc>
          <w:tcPr>
            <w:tcW w:w="2427" w:type="pct"/>
            <w:gridSpan w:val="2"/>
          </w:tcPr>
          <w:p w14:paraId="7BDD1CDD" w14:textId="77777777" w:rsidR="00FB06AE" w:rsidRPr="003536BB" w:rsidRDefault="00FB06AE" w:rsidP="00833E7B">
            <w:pPr>
              <w:widowControl w:val="0"/>
              <w:spacing w:after="200" w:line="276" w:lineRule="auto"/>
              <w:rPr>
                <w:rFonts w:eastAsiaTheme="minorEastAsia"/>
                <w:bCs/>
              </w:rPr>
            </w:pPr>
          </w:p>
        </w:tc>
      </w:tr>
      <w:tr w:rsidR="00FB06AE" w:rsidRPr="003E584D" w14:paraId="667339BA" w14:textId="77777777" w:rsidTr="00833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Height w:val="6243"/>
        </w:trPr>
        <w:tc>
          <w:tcPr>
            <w:tcW w:w="2295" w:type="pct"/>
          </w:tcPr>
          <w:p w14:paraId="3270D3A1" w14:textId="77777777" w:rsidR="00FB06AE" w:rsidRPr="003E584D" w:rsidRDefault="00FB06AE" w:rsidP="00833E7B">
            <w:pPr>
              <w:jc w:val="both"/>
              <w:rPr>
                <w:b/>
              </w:rPr>
            </w:pPr>
          </w:p>
          <w:p w14:paraId="091FC2F9" w14:textId="4DC80FFB" w:rsidR="003E7260" w:rsidRDefault="003E7260" w:rsidP="003E7260">
            <w:pPr>
              <w:jc w:val="both"/>
              <w:rPr>
                <w:b/>
              </w:rPr>
            </w:pPr>
            <w:r w:rsidRPr="003E584D">
              <w:rPr>
                <w:b/>
              </w:rPr>
              <w:t>Заказчик</w:t>
            </w:r>
          </w:p>
          <w:p w14:paraId="228779AA" w14:textId="77777777" w:rsidR="003E7260" w:rsidRPr="003E584D" w:rsidRDefault="003E7260" w:rsidP="003E7260">
            <w:pPr>
              <w:jc w:val="both"/>
              <w:rPr>
                <w:b/>
              </w:rPr>
            </w:pPr>
            <w:r w:rsidRPr="003E584D">
              <w:rPr>
                <w:b/>
              </w:rPr>
              <w:tab/>
            </w:r>
          </w:p>
          <w:p w14:paraId="425332DE" w14:textId="77777777" w:rsidR="003E7260" w:rsidRPr="00846063" w:rsidRDefault="003E7260" w:rsidP="003E7260">
            <w:pPr>
              <w:jc w:val="both"/>
              <w:rPr>
                <w:b/>
                <w:bCs/>
              </w:rPr>
            </w:pPr>
            <w:r w:rsidRPr="00846063">
              <w:rPr>
                <w:b/>
                <w:bCs/>
              </w:rPr>
              <w:t>ООО «МК Свердлова»</w:t>
            </w:r>
          </w:p>
          <w:p w14:paraId="0CD34CC3" w14:textId="77777777" w:rsidR="003E7260" w:rsidRPr="003E584D" w:rsidRDefault="003E7260" w:rsidP="003E7260">
            <w:pPr>
              <w:jc w:val="both"/>
            </w:pPr>
          </w:p>
          <w:p w14:paraId="4A573C48" w14:textId="77777777" w:rsidR="003E7260" w:rsidRDefault="003E7260" w:rsidP="003E7260">
            <w:pPr>
              <w:jc w:val="both"/>
            </w:pPr>
            <w:r>
              <w:t xml:space="preserve">ИНН 4703177070 </w:t>
            </w:r>
          </w:p>
          <w:p w14:paraId="21348DB6" w14:textId="14EC5A77" w:rsidR="003E7260" w:rsidRDefault="003E7260" w:rsidP="003E7260">
            <w:pPr>
              <w:jc w:val="both"/>
            </w:pPr>
            <w:r>
              <w:t>КПП 470301001</w:t>
            </w:r>
          </w:p>
          <w:p w14:paraId="782D53C8" w14:textId="393A8856" w:rsidR="003E7260" w:rsidRDefault="003E7260" w:rsidP="003E7260">
            <w:pPr>
              <w:jc w:val="both"/>
            </w:pPr>
            <w:r>
              <w:t>ОГРН</w:t>
            </w:r>
            <w:r w:rsidR="00BA3448">
              <w:t xml:space="preserve"> 1204700013957</w:t>
            </w:r>
          </w:p>
          <w:p w14:paraId="1AECBBDC" w14:textId="01454F77" w:rsidR="003E7260" w:rsidRDefault="003E7260" w:rsidP="003E7260">
            <w:pPr>
              <w:jc w:val="both"/>
            </w:pPr>
            <w:r>
              <w:t xml:space="preserve">Юр. адрес: 188682, Ленинградская область, </w:t>
            </w:r>
            <w:proofErr w:type="spellStart"/>
            <w:r w:rsidR="00BA3448">
              <w:t>м</w:t>
            </w:r>
            <w:r>
              <w:t>.</w:t>
            </w:r>
            <w:r w:rsidR="00BA3448">
              <w:t>р</w:t>
            </w:r>
            <w:proofErr w:type="spellEnd"/>
            <w:r w:rsidR="00BA3448">
              <w:t xml:space="preserve">-н Всеволожский, </w:t>
            </w:r>
            <w:proofErr w:type="spellStart"/>
            <w:r w:rsidR="00BA3448">
              <w:t>г.п</w:t>
            </w:r>
            <w:proofErr w:type="spellEnd"/>
            <w:r w:rsidR="00BA3448">
              <w:t xml:space="preserve">. Свердловское, </w:t>
            </w:r>
            <w:proofErr w:type="spellStart"/>
            <w:r w:rsidR="00BA3448">
              <w:t>гп</w:t>
            </w:r>
            <w:proofErr w:type="spellEnd"/>
            <w:r w:rsidR="00BA3448">
              <w:t xml:space="preserve">. имени Свердлова, </w:t>
            </w:r>
            <w:proofErr w:type="spellStart"/>
            <w:r w:rsidR="00BA3448">
              <w:t>пр</w:t>
            </w:r>
            <w:proofErr w:type="spellEnd"/>
            <w:r w:rsidR="00BA3448">
              <w:t xml:space="preserve">-д Западный, д. 11А, к, 1, </w:t>
            </w:r>
            <w:proofErr w:type="spellStart"/>
            <w:r w:rsidR="00BA3448">
              <w:t>помещ</w:t>
            </w:r>
            <w:proofErr w:type="spellEnd"/>
            <w:r w:rsidR="00BA3448">
              <w:t>. 16Н</w:t>
            </w:r>
            <w:r>
              <w:t xml:space="preserve"> </w:t>
            </w:r>
          </w:p>
          <w:p w14:paraId="06EFA258" w14:textId="77777777" w:rsidR="003E7260" w:rsidRDefault="003E7260" w:rsidP="003E7260">
            <w:pPr>
              <w:jc w:val="both"/>
            </w:pPr>
            <w:r>
              <w:t>Р/с 40702810932330002519</w:t>
            </w:r>
          </w:p>
          <w:p w14:paraId="3233BF05" w14:textId="2302FB75" w:rsidR="003E7260" w:rsidRDefault="003E7260" w:rsidP="003E7260">
            <w:pPr>
              <w:jc w:val="both"/>
            </w:pPr>
            <w:r>
              <w:t>Ф-л Санкт-Петербургский АО «Альфа-Банк»</w:t>
            </w:r>
          </w:p>
          <w:p w14:paraId="0633ED60" w14:textId="2669BCC1" w:rsidR="003E7260" w:rsidRDefault="003E7260" w:rsidP="003E7260">
            <w:pPr>
              <w:jc w:val="both"/>
            </w:pPr>
            <w:r>
              <w:t>К/с 30101810600000000786</w:t>
            </w:r>
          </w:p>
          <w:p w14:paraId="11262517" w14:textId="77777777" w:rsidR="003E7260" w:rsidRDefault="003E7260" w:rsidP="003E7260">
            <w:pPr>
              <w:jc w:val="both"/>
            </w:pPr>
            <w:r>
              <w:t xml:space="preserve">БИК 044030786   </w:t>
            </w:r>
          </w:p>
          <w:p w14:paraId="7F699315" w14:textId="5433D192" w:rsidR="003E7260" w:rsidRDefault="003E7260" w:rsidP="003E7260">
            <w:pPr>
              <w:jc w:val="both"/>
            </w:pPr>
            <w:r>
              <w:t xml:space="preserve">Эл. почта: </w:t>
            </w:r>
            <w:hyperlink r:id="rId8" w:history="1">
              <w:r w:rsidRPr="00E3073E">
                <w:rPr>
                  <w:rStyle w:val="aa"/>
                </w:rPr>
                <w:t>mk.sverdlova@mail.ru</w:t>
              </w:r>
            </w:hyperlink>
          </w:p>
          <w:p w14:paraId="103C8185" w14:textId="77777777" w:rsidR="003E7260" w:rsidRDefault="003E7260" w:rsidP="003E7260">
            <w:pPr>
              <w:jc w:val="both"/>
            </w:pPr>
          </w:p>
          <w:p w14:paraId="7C418C93" w14:textId="77777777" w:rsidR="003E7260" w:rsidRPr="003E584D" w:rsidRDefault="003E7260" w:rsidP="003E7260">
            <w:pPr>
              <w:jc w:val="both"/>
            </w:pPr>
            <w:r>
              <w:t>Генеральный директор</w:t>
            </w:r>
          </w:p>
          <w:p w14:paraId="12EE154C" w14:textId="77777777" w:rsidR="003E7260" w:rsidRDefault="003E7260" w:rsidP="003E7260"/>
          <w:p w14:paraId="32414D1C" w14:textId="0184D7E3" w:rsidR="00FB06AE" w:rsidRDefault="003E7260" w:rsidP="003E7260">
            <w:pPr>
              <w:jc w:val="both"/>
            </w:pPr>
            <w:r w:rsidRPr="003E584D">
              <w:t>________________</w:t>
            </w:r>
            <w:r>
              <w:t xml:space="preserve">_______ </w:t>
            </w:r>
            <w:r w:rsidR="00FC184A">
              <w:t>/</w:t>
            </w:r>
            <w:r>
              <w:t>Новиков С.И.</w:t>
            </w:r>
            <w:r w:rsidR="00FC184A">
              <w:t>/</w:t>
            </w:r>
          </w:p>
          <w:p w14:paraId="2A3E4968" w14:textId="67A4A455" w:rsidR="003E7260" w:rsidRPr="003B6275" w:rsidRDefault="003E7260" w:rsidP="003E7260">
            <w:pPr>
              <w:jc w:val="both"/>
            </w:pPr>
          </w:p>
        </w:tc>
        <w:tc>
          <w:tcPr>
            <w:tcW w:w="2633" w:type="pct"/>
            <w:gridSpan w:val="2"/>
          </w:tcPr>
          <w:p w14:paraId="3292D740" w14:textId="77777777" w:rsidR="00FB06AE" w:rsidRPr="003E584D" w:rsidRDefault="00FB06AE" w:rsidP="00833E7B">
            <w:pPr>
              <w:jc w:val="both"/>
              <w:rPr>
                <w:b/>
              </w:rPr>
            </w:pPr>
          </w:p>
          <w:p w14:paraId="12270F88" w14:textId="17D4C4F6" w:rsidR="00FB06AE" w:rsidRDefault="003E7260" w:rsidP="00833E7B">
            <w:pPr>
              <w:rPr>
                <w:b/>
              </w:rPr>
            </w:pPr>
            <w:r w:rsidRPr="003E7260">
              <w:rPr>
                <w:b/>
              </w:rPr>
              <w:t>Подрядчик</w:t>
            </w:r>
          </w:p>
          <w:p w14:paraId="5894D972" w14:textId="77777777" w:rsidR="003E7260" w:rsidRPr="003E7260" w:rsidRDefault="003E7260" w:rsidP="00833E7B">
            <w:pPr>
              <w:rPr>
                <w:b/>
              </w:rPr>
            </w:pPr>
          </w:p>
          <w:p w14:paraId="06683B24" w14:textId="184AE477" w:rsidR="003E7260" w:rsidRDefault="00FC184A" w:rsidP="003E7260">
            <w:pPr>
              <w:rPr>
                <w:bCs/>
                <w:color w:val="000000"/>
              </w:rPr>
            </w:pP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p>
          <w:p w14:paraId="71F5FE57" w14:textId="7BFFEDBC" w:rsidR="003E7260" w:rsidRDefault="003E7260" w:rsidP="003E7260">
            <w:pPr>
              <w:rPr>
                <w:bCs/>
                <w:color w:val="000000"/>
              </w:rPr>
            </w:pPr>
            <w:r>
              <w:rPr>
                <w:bCs/>
                <w:color w:val="000000"/>
              </w:rPr>
              <w:t xml:space="preserve">______________________ </w:t>
            </w:r>
            <w:r w:rsidR="00FC184A">
              <w:rPr>
                <w:bCs/>
                <w:color w:val="000000"/>
              </w:rPr>
              <w:t>/_______/</w:t>
            </w:r>
          </w:p>
          <w:p w14:paraId="1B855DFB" w14:textId="7F48425E" w:rsidR="003E7260" w:rsidRPr="003E584D" w:rsidRDefault="003E7260" w:rsidP="00833E7B"/>
        </w:tc>
      </w:tr>
    </w:tbl>
    <w:p w14:paraId="6D7A82B6" w14:textId="77777777" w:rsidR="0084335A" w:rsidRPr="003536BB" w:rsidRDefault="0084335A" w:rsidP="00FB06AE">
      <w:pPr>
        <w:spacing w:after="200"/>
        <w:rPr>
          <w:rFonts w:eastAsiaTheme="minorEastAsia"/>
          <w:b/>
        </w:rPr>
      </w:pPr>
    </w:p>
    <w:p w14:paraId="0FF580C6" w14:textId="77777777" w:rsidR="00F4251C" w:rsidRPr="003536BB" w:rsidRDefault="00F4251C">
      <w:pPr>
        <w:spacing w:after="200"/>
        <w:jc w:val="right"/>
        <w:rPr>
          <w:rFonts w:eastAsiaTheme="minorEastAsia"/>
          <w:b/>
        </w:rPr>
      </w:pPr>
    </w:p>
    <w:p w14:paraId="5859DAC2" w14:textId="77777777" w:rsidR="00E03B7D" w:rsidRPr="003536BB" w:rsidRDefault="00E03B7D">
      <w:pPr>
        <w:spacing w:after="200"/>
        <w:jc w:val="right"/>
        <w:rPr>
          <w:rFonts w:eastAsiaTheme="minorEastAsia"/>
          <w:b/>
        </w:rPr>
      </w:pPr>
    </w:p>
    <w:p w14:paraId="0A2A327A" w14:textId="77777777" w:rsidR="00E03B7D" w:rsidRPr="003536BB" w:rsidRDefault="00E03B7D">
      <w:pPr>
        <w:spacing w:after="200"/>
        <w:jc w:val="right"/>
        <w:rPr>
          <w:rFonts w:eastAsiaTheme="minorEastAsia"/>
          <w:b/>
        </w:rPr>
      </w:pPr>
    </w:p>
    <w:p w14:paraId="0FDF1850" w14:textId="77777777" w:rsidR="00967AF9" w:rsidRDefault="00967AF9">
      <w:pPr>
        <w:spacing w:after="200"/>
        <w:jc w:val="right"/>
        <w:rPr>
          <w:rFonts w:eastAsiaTheme="minorEastAsia"/>
          <w:b/>
        </w:rPr>
      </w:pPr>
    </w:p>
    <w:p w14:paraId="7CB46C0E" w14:textId="77777777" w:rsidR="00967AF9" w:rsidRDefault="00967AF9">
      <w:pPr>
        <w:spacing w:after="200"/>
        <w:jc w:val="right"/>
        <w:rPr>
          <w:rFonts w:eastAsiaTheme="minorEastAsia"/>
          <w:b/>
        </w:rPr>
      </w:pPr>
    </w:p>
    <w:p w14:paraId="30A261BA" w14:textId="77777777" w:rsidR="000E7037" w:rsidRDefault="000E7037">
      <w:pPr>
        <w:spacing w:after="200"/>
        <w:jc w:val="right"/>
        <w:rPr>
          <w:rFonts w:eastAsiaTheme="minorEastAsia"/>
          <w:b/>
        </w:rPr>
      </w:pPr>
    </w:p>
    <w:p w14:paraId="74E0BBA4" w14:textId="0F667B61" w:rsidR="0048390B" w:rsidRDefault="0048390B">
      <w:pPr>
        <w:spacing w:after="200"/>
        <w:jc w:val="right"/>
        <w:rPr>
          <w:rFonts w:eastAsiaTheme="minorEastAsia"/>
          <w:b/>
        </w:rPr>
      </w:pPr>
    </w:p>
    <w:p w14:paraId="699801AA" w14:textId="0784D743" w:rsidR="000E567F" w:rsidRDefault="000E567F">
      <w:pPr>
        <w:spacing w:after="200"/>
        <w:jc w:val="right"/>
        <w:rPr>
          <w:rFonts w:eastAsiaTheme="minorEastAsia"/>
          <w:b/>
        </w:rPr>
      </w:pPr>
    </w:p>
    <w:p w14:paraId="0E42EC86" w14:textId="77777777" w:rsidR="000E567F" w:rsidRDefault="000E567F">
      <w:pPr>
        <w:spacing w:after="200"/>
        <w:jc w:val="right"/>
        <w:rPr>
          <w:rFonts w:eastAsiaTheme="minorEastAsia"/>
          <w:b/>
        </w:rPr>
      </w:pPr>
    </w:p>
    <w:p w14:paraId="3E0B5114" w14:textId="55BAEC77" w:rsidR="0048390B" w:rsidRDefault="0048390B">
      <w:pPr>
        <w:spacing w:after="200"/>
        <w:jc w:val="right"/>
        <w:rPr>
          <w:rFonts w:eastAsiaTheme="minorEastAsia"/>
          <w:b/>
        </w:rPr>
      </w:pPr>
    </w:p>
    <w:p w14:paraId="7422AFB1" w14:textId="7D6751C3" w:rsidR="000E7037" w:rsidRDefault="000E7037" w:rsidP="007F5159">
      <w:pPr>
        <w:spacing w:after="200"/>
        <w:rPr>
          <w:rFonts w:eastAsiaTheme="minorEastAsia"/>
          <w:b/>
        </w:rPr>
      </w:pPr>
    </w:p>
    <w:p w14:paraId="08FD4E43" w14:textId="77777777" w:rsidR="00B44BD1" w:rsidRPr="00CB75E4" w:rsidRDefault="00B44BD1" w:rsidP="00B44BD1">
      <w:pPr>
        <w:widowControl w:val="0"/>
        <w:autoSpaceDE w:val="0"/>
        <w:autoSpaceDN w:val="0"/>
        <w:adjustRightInd w:val="0"/>
        <w:jc w:val="right"/>
        <w:rPr>
          <w:b/>
          <w:bCs/>
        </w:rPr>
      </w:pPr>
      <w:r w:rsidRPr="00CB75E4">
        <w:rPr>
          <w:b/>
          <w:bCs/>
        </w:rPr>
        <w:lastRenderedPageBreak/>
        <w:t>Приложение № 1</w:t>
      </w:r>
    </w:p>
    <w:p w14:paraId="38EF4E1E" w14:textId="77777777" w:rsidR="00EA4633" w:rsidRDefault="00B44BD1" w:rsidP="00B44BD1">
      <w:pPr>
        <w:widowControl w:val="0"/>
        <w:autoSpaceDE w:val="0"/>
        <w:autoSpaceDN w:val="0"/>
        <w:adjustRightInd w:val="0"/>
        <w:jc w:val="right"/>
        <w:rPr>
          <w:bCs/>
        </w:rPr>
      </w:pPr>
      <w:r w:rsidRPr="00EA4633">
        <w:rPr>
          <w:bCs/>
        </w:rPr>
        <w:t xml:space="preserve">к договору №________  </w:t>
      </w:r>
      <w:r w:rsidR="009739E3" w:rsidRPr="00EA4633">
        <w:rPr>
          <w:bCs/>
        </w:rPr>
        <w:t xml:space="preserve"> </w:t>
      </w:r>
    </w:p>
    <w:p w14:paraId="78B0184F" w14:textId="3F524EB5" w:rsidR="00B44BD1" w:rsidRPr="00EA4633" w:rsidRDefault="00B44BD1" w:rsidP="00B44BD1">
      <w:pPr>
        <w:widowControl w:val="0"/>
        <w:autoSpaceDE w:val="0"/>
        <w:autoSpaceDN w:val="0"/>
        <w:adjustRightInd w:val="0"/>
        <w:jc w:val="right"/>
        <w:rPr>
          <w:bCs/>
        </w:rPr>
      </w:pPr>
      <w:r w:rsidRPr="00EA4633">
        <w:rPr>
          <w:bCs/>
        </w:rPr>
        <w:t>от «____»</w:t>
      </w:r>
      <w:r w:rsidR="00177C35">
        <w:rPr>
          <w:bCs/>
        </w:rPr>
        <w:t xml:space="preserve"> </w:t>
      </w:r>
      <w:r w:rsidRPr="00EA4633">
        <w:rPr>
          <w:bCs/>
        </w:rPr>
        <w:t>_______________2026 г.</w:t>
      </w:r>
    </w:p>
    <w:p w14:paraId="16A182D7" w14:textId="77777777" w:rsidR="00B44BD1" w:rsidRPr="00CB75E4" w:rsidRDefault="00B44BD1" w:rsidP="00B44BD1">
      <w:pPr>
        <w:widowControl w:val="0"/>
        <w:autoSpaceDE w:val="0"/>
        <w:autoSpaceDN w:val="0"/>
        <w:adjustRightInd w:val="0"/>
        <w:jc w:val="right"/>
        <w:rPr>
          <w:b/>
          <w:bCs/>
        </w:rPr>
      </w:pPr>
    </w:p>
    <w:p w14:paraId="175B2D1D" w14:textId="77777777" w:rsidR="003F0C02" w:rsidRDefault="003F0C02" w:rsidP="00B44BD1">
      <w:pPr>
        <w:widowControl w:val="0"/>
        <w:jc w:val="center"/>
        <w:rPr>
          <w:rFonts w:eastAsia="SimSun"/>
          <w:b/>
          <w:bCs/>
          <w:kern w:val="1"/>
          <w:lang w:eastAsia="ar-SA"/>
        </w:rPr>
      </w:pPr>
    </w:p>
    <w:tbl>
      <w:tblPr>
        <w:tblStyle w:val="1c"/>
        <w:tblpPr w:leftFromText="180" w:rightFromText="180" w:vertAnchor="text" w:horzAnchor="margin" w:tblpY="128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44"/>
      </w:tblGrid>
      <w:tr w:rsidR="00B44BD1" w:rsidRPr="00CB75E4" w14:paraId="18415B8F" w14:textId="77777777" w:rsidTr="00BF1FF8">
        <w:tc>
          <w:tcPr>
            <w:tcW w:w="5387" w:type="dxa"/>
          </w:tcPr>
          <w:p w14:paraId="5E70A352" w14:textId="77777777" w:rsidR="00B44BD1" w:rsidRDefault="00FC184A" w:rsidP="00FC184A">
            <w:pPr>
              <w:rPr>
                <w:lang w:eastAsia="ru-RU"/>
              </w:rPr>
            </w:pPr>
            <w:r>
              <w:rPr>
                <w:lang w:eastAsia="ru-RU"/>
              </w:rPr>
              <w:t>ЗАКАЗЧИК</w:t>
            </w:r>
          </w:p>
          <w:p w14:paraId="19CC2A14" w14:textId="78B8A3CB" w:rsidR="00FC184A" w:rsidRPr="00CB75E4" w:rsidRDefault="00FC184A" w:rsidP="00FC184A">
            <w:pPr>
              <w:rPr>
                <w:lang w:eastAsia="ru-RU"/>
              </w:rPr>
            </w:pPr>
          </w:p>
        </w:tc>
        <w:tc>
          <w:tcPr>
            <w:tcW w:w="4644" w:type="dxa"/>
          </w:tcPr>
          <w:p w14:paraId="4876FFD5" w14:textId="2A49A061" w:rsidR="00B44BD1" w:rsidRPr="00CB75E4" w:rsidRDefault="00FC184A" w:rsidP="00BF1FF8">
            <w:pPr>
              <w:widowControl w:val="0"/>
              <w:autoSpaceDE w:val="0"/>
              <w:autoSpaceDN w:val="0"/>
              <w:adjustRightInd w:val="0"/>
              <w:jc w:val="both"/>
              <w:rPr>
                <w:lang w:eastAsia="ru-RU"/>
              </w:rPr>
            </w:pPr>
            <w:r>
              <w:rPr>
                <w:lang w:eastAsia="ru-RU"/>
              </w:rPr>
              <w:t>ПОДРЯДЧИК</w:t>
            </w:r>
          </w:p>
        </w:tc>
      </w:tr>
      <w:tr w:rsidR="00B44BD1" w:rsidRPr="00CB75E4" w14:paraId="3DD29CD4" w14:textId="77777777" w:rsidTr="00BF1FF8">
        <w:tc>
          <w:tcPr>
            <w:tcW w:w="5387" w:type="dxa"/>
          </w:tcPr>
          <w:p w14:paraId="1E6233E0" w14:textId="77777777" w:rsidR="00B44BD1" w:rsidRPr="00CB75E4" w:rsidRDefault="00B44BD1" w:rsidP="00BF1FF8">
            <w:pPr>
              <w:widowControl w:val="0"/>
              <w:autoSpaceDE w:val="0"/>
              <w:autoSpaceDN w:val="0"/>
              <w:adjustRightInd w:val="0"/>
              <w:jc w:val="both"/>
              <w:rPr>
                <w:lang w:eastAsia="ru-RU"/>
              </w:rPr>
            </w:pPr>
            <w:r w:rsidRPr="00CB75E4">
              <w:rPr>
                <w:lang w:eastAsia="ru-RU"/>
              </w:rPr>
              <w:t>Генеральный директор</w:t>
            </w:r>
          </w:p>
          <w:p w14:paraId="386CD152" w14:textId="77777777" w:rsidR="00B44BD1" w:rsidRPr="00CB75E4" w:rsidRDefault="00B44BD1" w:rsidP="00BF1FF8">
            <w:pPr>
              <w:widowControl w:val="0"/>
              <w:autoSpaceDE w:val="0"/>
              <w:autoSpaceDN w:val="0"/>
              <w:adjustRightInd w:val="0"/>
              <w:jc w:val="both"/>
              <w:rPr>
                <w:lang w:eastAsia="ru-RU"/>
              </w:rPr>
            </w:pPr>
            <w:r w:rsidRPr="00CB75E4">
              <w:rPr>
                <w:lang w:eastAsia="ru-RU"/>
              </w:rPr>
              <w:t>ООО «МК Свердлова»</w:t>
            </w:r>
          </w:p>
          <w:p w14:paraId="41A7126D" w14:textId="77777777" w:rsidR="00B44BD1" w:rsidRPr="00CB75E4" w:rsidRDefault="00B44BD1" w:rsidP="00BF1FF8">
            <w:pPr>
              <w:widowControl w:val="0"/>
              <w:autoSpaceDE w:val="0"/>
              <w:autoSpaceDN w:val="0"/>
              <w:adjustRightInd w:val="0"/>
              <w:jc w:val="both"/>
              <w:rPr>
                <w:lang w:eastAsia="ru-RU"/>
              </w:rPr>
            </w:pPr>
          </w:p>
          <w:p w14:paraId="417ABF0E" w14:textId="77777777" w:rsidR="00B44BD1" w:rsidRPr="00CB75E4" w:rsidRDefault="00B44BD1" w:rsidP="00BF1FF8">
            <w:pPr>
              <w:widowControl w:val="0"/>
              <w:autoSpaceDE w:val="0"/>
              <w:autoSpaceDN w:val="0"/>
              <w:adjustRightInd w:val="0"/>
              <w:jc w:val="both"/>
              <w:rPr>
                <w:lang w:eastAsia="ru-RU"/>
              </w:rPr>
            </w:pPr>
          </w:p>
          <w:p w14:paraId="1D0065AA" w14:textId="06F565CB" w:rsidR="00B44BD1" w:rsidRPr="00CB75E4" w:rsidRDefault="00B44BD1" w:rsidP="00EA4633">
            <w:pPr>
              <w:widowControl w:val="0"/>
              <w:autoSpaceDE w:val="0"/>
              <w:autoSpaceDN w:val="0"/>
              <w:adjustRightInd w:val="0"/>
              <w:jc w:val="both"/>
              <w:rPr>
                <w:lang w:eastAsia="ru-RU"/>
              </w:rPr>
            </w:pPr>
            <w:r w:rsidRPr="00CB75E4">
              <w:rPr>
                <w:lang w:eastAsia="ru-RU"/>
              </w:rPr>
              <w:t>___________________</w:t>
            </w:r>
            <w:r w:rsidR="00EA4633">
              <w:rPr>
                <w:lang w:eastAsia="ru-RU"/>
              </w:rPr>
              <w:t xml:space="preserve"> </w:t>
            </w:r>
            <w:r w:rsidR="00FC184A">
              <w:rPr>
                <w:lang w:eastAsia="ru-RU"/>
              </w:rPr>
              <w:t>/</w:t>
            </w:r>
            <w:r w:rsidRPr="00CB75E4">
              <w:rPr>
                <w:lang w:eastAsia="ru-RU"/>
              </w:rPr>
              <w:t>Новиков С.И.</w:t>
            </w:r>
            <w:r w:rsidR="00FC184A">
              <w:rPr>
                <w:lang w:eastAsia="ru-RU"/>
              </w:rPr>
              <w:t>/</w:t>
            </w:r>
          </w:p>
        </w:tc>
        <w:tc>
          <w:tcPr>
            <w:tcW w:w="4644" w:type="dxa"/>
          </w:tcPr>
          <w:p w14:paraId="4D40DBCF" w14:textId="25724AFC" w:rsidR="00B44BD1" w:rsidRDefault="00B44BD1" w:rsidP="00BF1FF8">
            <w:pPr>
              <w:widowControl w:val="0"/>
              <w:autoSpaceDE w:val="0"/>
              <w:autoSpaceDN w:val="0"/>
              <w:adjustRightInd w:val="0"/>
              <w:jc w:val="both"/>
              <w:rPr>
                <w:lang w:eastAsia="ru-RU"/>
              </w:rPr>
            </w:pPr>
          </w:p>
          <w:p w14:paraId="2CB374E6" w14:textId="7DC937F4" w:rsidR="00FC184A" w:rsidRDefault="00FC184A" w:rsidP="00BF1FF8">
            <w:pPr>
              <w:widowControl w:val="0"/>
              <w:autoSpaceDE w:val="0"/>
              <w:autoSpaceDN w:val="0"/>
              <w:adjustRightInd w:val="0"/>
              <w:jc w:val="both"/>
              <w:rPr>
                <w:lang w:eastAsia="ru-RU"/>
              </w:rPr>
            </w:pPr>
          </w:p>
          <w:p w14:paraId="2B7480FB" w14:textId="77777777" w:rsidR="00FC184A" w:rsidRPr="00CB75E4" w:rsidRDefault="00FC184A" w:rsidP="00BF1FF8">
            <w:pPr>
              <w:widowControl w:val="0"/>
              <w:autoSpaceDE w:val="0"/>
              <w:autoSpaceDN w:val="0"/>
              <w:adjustRightInd w:val="0"/>
              <w:jc w:val="both"/>
              <w:rPr>
                <w:lang w:eastAsia="ru-RU"/>
              </w:rPr>
            </w:pPr>
          </w:p>
          <w:p w14:paraId="4C3D7BAD" w14:textId="77777777" w:rsidR="00B44BD1" w:rsidRPr="00CB75E4" w:rsidRDefault="00B44BD1" w:rsidP="00BF1FF8">
            <w:pPr>
              <w:widowControl w:val="0"/>
              <w:autoSpaceDE w:val="0"/>
              <w:autoSpaceDN w:val="0"/>
              <w:adjustRightInd w:val="0"/>
              <w:jc w:val="both"/>
              <w:rPr>
                <w:lang w:eastAsia="ru-RU"/>
              </w:rPr>
            </w:pPr>
          </w:p>
          <w:p w14:paraId="6DBE6FC4" w14:textId="7180B2E5" w:rsidR="00B44BD1" w:rsidRPr="00CB75E4" w:rsidRDefault="00B44BD1" w:rsidP="00FC184A">
            <w:pPr>
              <w:widowControl w:val="0"/>
              <w:autoSpaceDE w:val="0"/>
              <w:autoSpaceDN w:val="0"/>
              <w:adjustRightInd w:val="0"/>
              <w:jc w:val="both"/>
              <w:rPr>
                <w:lang w:eastAsia="ru-RU"/>
              </w:rPr>
            </w:pPr>
            <w:r w:rsidRPr="00CB75E4">
              <w:rPr>
                <w:lang w:eastAsia="ru-RU"/>
              </w:rPr>
              <w:t>___________________</w:t>
            </w:r>
            <w:r w:rsidR="00EA4633">
              <w:rPr>
                <w:lang w:eastAsia="ru-RU"/>
              </w:rPr>
              <w:t xml:space="preserve"> </w:t>
            </w:r>
            <w:r w:rsidR="00FC184A">
              <w:rPr>
                <w:lang w:eastAsia="ru-RU"/>
              </w:rPr>
              <w:t>/_______/</w:t>
            </w:r>
          </w:p>
        </w:tc>
      </w:tr>
    </w:tbl>
    <w:p w14:paraId="53D736C6" w14:textId="5931C1D4" w:rsidR="00B44BD1" w:rsidRDefault="00FC184A" w:rsidP="00FC184A">
      <w:pPr>
        <w:jc w:val="center"/>
        <w:rPr>
          <w:b/>
        </w:rPr>
      </w:pPr>
      <w:r w:rsidRPr="00FC184A">
        <w:rPr>
          <w:b/>
        </w:rPr>
        <w:t>ТЕХНИЧЕСКОЕ ЗАДАНИЕ</w:t>
      </w:r>
    </w:p>
    <w:p w14:paraId="64E5BC4D" w14:textId="14CBFBF7" w:rsidR="00FC184A" w:rsidRPr="00FC184A" w:rsidRDefault="00FC184A" w:rsidP="00FC184A">
      <w:pPr>
        <w:jc w:val="center"/>
        <w:rPr>
          <w:i/>
        </w:rPr>
      </w:pPr>
      <w:r w:rsidRPr="00FC184A">
        <w:rPr>
          <w:i/>
        </w:rPr>
        <w:t>Приложено отдельным файлом</w:t>
      </w:r>
    </w:p>
    <w:sectPr w:rsidR="00FC184A" w:rsidRPr="00FC184A" w:rsidSect="00960535">
      <w:headerReference w:type="even" r:id="rId9"/>
      <w:headerReference w:type="default" r:id="rId10"/>
      <w:footerReference w:type="even" r:id="rId11"/>
      <w:footerReference w:type="default" r:id="rId12"/>
      <w:headerReference w:type="first" r:id="rId13"/>
      <w:footerReference w:type="first" r:id="rId14"/>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0E700" w14:textId="77777777" w:rsidR="0093036A" w:rsidRDefault="0093036A">
      <w:r>
        <w:separator/>
      </w:r>
    </w:p>
  </w:endnote>
  <w:endnote w:type="continuationSeparator" w:id="0">
    <w:p w14:paraId="6DE2E9CD" w14:textId="77777777" w:rsidR="0093036A" w:rsidRDefault="0093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0F26" w14:textId="77777777" w:rsidR="00636CD5" w:rsidRDefault="00636CD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E9774" w14:textId="77777777" w:rsidR="00636CD5" w:rsidRDefault="00636CD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EC87" w14:textId="77777777" w:rsidR="00636CD5" w:rsidRDefault="00636CD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F1C54" w14:textId="77777777" w:rsidR="0093036A" w:rsidRDefault="0093036A">
      <w:r>
        <w:separator/>
      </w:r>
    </w:p>
  </w:footnote>
  <w:footnote w:type="continuationSeparator" w:id="0">
    <w:p w14:paraId="23085BC3" w14:textId="77777777" w:rsidR="0093036A" w:rsidRDefault="0093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7EDD1" w14:textId="77777777" w:rsidR="00636CD5" w:rsidRDefault="00636CD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61285"/>
      <w:docPartObj>
        <w:docPartGallery w:val="Page Numbers (Top of Page)"/>
        <w:docPartUnique/>
      </w:docPartObj>
    </w:sdtPr>
    <w:sdtEndPr/>
    <w:sdtContent>
      <w:p w14:paraId="6AFCE93B" w14:textId="57EE5896" w:rsidR="00636CD5" w:rsidRDefault="00636CD5">
        <w:pPr>
          <w:pStyle w:val="af3"/>
          <w:jc w:val="right"/>
        </w:pPr>
        <w:r>
          <w:fldChar w:fldCharType="begin"/>
        </w:r>
        <w:r>
          <w:instrText>PAGE   \* MERGEFORMAT</w:instrText>
        </w:r>
        <w:r>
          <w:fldChar w:fldCharType="separate"/>
        </w:r>
        <w:r w:rsidR="002A63A3">
          <w:rPr>
            <w:noProof/>
          </w:rPr>
          <w:t>10</w:t>
        </w:r>
        <w:r>
          <w:fldChar w:fldCharType="end"/>
        </w:r>
      </w:p>
    </w:sdtContent>
  </w:sdt>
  <w:p w14:paraId="23E95C45" w14:textId="77777777" w:rsidR="00636CD5" w:rsidRDefault="00636CD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67A1" w14:textId="77777777" w:rsidR="00636CD5" w:rsidRDefault="00636CD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8"/>
    <w:multiLevelType w:val="singleLevel"/>
    <w:tmpl w:val="00000008"/>
    <w:name w:val="WW8Num8"/>
    <w:lvl w:ilvl="0">
      <w:start w:val="1"/>
      <w:numFmt w:val="decimal"/>
      <w:lvlText w:val="%1."/>
      <w:lvlJc w:val="center"/>
      <w:pPr>
        <w:tabs>
          <w:tab w:val="num" w:pos="284"/>
        </w:tabs>
        <w:ind w:left="1070" w:hanging="360"/>
      </w:pPr>
      <w:rPr>
        <w:rFonts w:hint="default"/>
        <w:strike w:val="0"/>
        <w:dstrike w:val="0"/>
      </w:r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71531FE"/>
    <w:multiLevelType w:val="hybridMultilevel"/>
    <w:tmpl w:val="544C3B10"/>
    <w:lvl w:ilvl="0" w:tplc="3B6CEDD0">
      <w:start w:val="1"/>
      <w:numFmt w:val="decimal"/>
      <w:isLgl/>
      <w:lvlText w:val="2.%1."/>
      <w:lvlJc w:val="left"/>
      <w:pPr>
        <w:tabs>
          <w:tab w:val="num" w:pos="1440"/>
        </w:tabs>
        <w:ind w:left="1440" w:hanging="720"/>
      </w:pPr>
      <w:rPr>
        <w:rFonts w:cs="Times New Roman" w:hint="default"/>
        <w:b w:val="0"/>
        <w:bCs w:val="0"/>
        <w:i w:val="0"/>
        <w:iCs w:val="0"/>
      </w:rPr>
    </w:lvl>
    <w:lvl w:ilvl="1" w:tplc="076CF80E">
      <w:start w:val="3"/>
      <w:numFmt w:val="decimal"/>
      <w:lvlText w:val="%2."/>
      <w:lvlJc w:val="left"/>
      <w:pPr>
        <w:tabs>
          <w:tab w:val="num" w:pos="1440"/>
        </w:tabs>
        <w:ind w:left="1440" w:hanging="360"/>
      </w:pPr>
      <w:rPr>
        <w:rFonts w:cs="Times New Roman" w:hint="default"/>
      </w:rPr>
    </w:lvl>
    <w:lvl w:ilvl="2" w:tplc="D506F8AE">
      <w:start w:val="1"/>
      <w:numFmt w:val="decimal"/>
      <w:isLgl/>
      <w:lvlText w:val="6.%3."/>
      <w:lvlJc w:val="left"/>
      <w:pPr>
        <w:tabs>
          <w:tab w:val="num" w:pos="1260"/>
        </w:tabs>
        <w:ind w:left="1260" w:hanging="720"/>
      </w:pPr>
      <w:rPr>
        <w:rFonts w:cs="Times New Roman" w:hint="default"/>
        <w:b w:val="0"/>
        <w:bCs w:val="0"/>
        <w:i w:val="0"/>
        <w:iCs w:val="0"/>
      </w:rPr>
    </w:lvl>
    <w:lvl w:ilvl="3" w:tplc="D010A0EE">
      <w:start w:val="1"/>
      <w:numFmt w:val="decimal"/>
      <w:isLgl/>
      <w:lvlText w:val="5.1.%4."/>
      <w:lvlJc w:val="left"/>
      <w:pPr>
        <w:tabs>
          <w:tab w:val="num" w:pos="3240"/>
        </w:tabs>
        <w:ind w:left="3240" w:hanging="720"/>
      </w:pPr>
      <w:rPr>
        <w:rFonts w:cs="Times New Roman" w:hint="default"/>
      </w:rPr>
    </w:lvl>
    <w:lvl w:ilvl="4" w:tplc="6BB0D48E">
      <w:start w:val="1"/>
      <w:numFmt w:val="lowerLetter"/>
      <w:lvlText w:val="%5."/>
      <w:lvlJc w:val="left"/>
      <w:pPr>
        <w:tabs>
          <w:tab w:val="num" w:pos="3600"/>
        </w:tabs>
        <w:ind w:left="3600" w:hanging="360"/>
      </w:pPr>
      <w:rPr>
        <w:rFonts w:cs="Times New Roman"/>
      </w:rPr>
    </w:lvl>
    <w:lvl w:ilvl="5" w:tplc="E0EA0350">
      <w:start w:val="1"/>
      <w:numFmt w:val="lowerRoman"/>
      <w:lvlText w:val="%6."/>
      <w:lvlJc w:val="right"/>
      <w:pPr>
        <w:tabs>
          <w:tab w:val="num" w:pos="4320"/>
        </w:tabs>
        <w:ind w:left="4320" w:hanging="180"/>
      </w:pPr>
      <w:rPr>
        <w:rFonts w:cs="Times New Roman"/>
      </w:rPr>
    </w:lvl>
    <w:lvl w:ilvl="6" w:tplc="8438BD44">
      <w:start w:val="1"/>
      <w:numFmt w:val="decimal"/>
      <w:lvlText w:val="%7."/>
      <w:lvlJc w:val="left"/>
      <w:pPr>
        <w:tabs>
          <w:tab w:val="num" w:pos="5040"/>
        </w:tabs>
        <w:ind w:left="5040" w:hanging="360"/>
      </w:pPr>
      <w:rPr>
        <w:rFonts w:cs="Times New Roman"/>
      </w:rPr>
    </w:lvl>
    <w:lvl w:ilvl="7" w:tplc="91529E5C">
      <w:start w:val="1"/>
      <w:numFmt w:val="lowerLetter"/>
      <w:lvlText w:val="%8."/>
      <w:lvlJc w:val="left"/>
      <w:pPr>
        <w:tabs>
          <w:tab w:val="num" w:pos="5760"/>
        </w:tabs>
        <w:ind w:left="5760" w:hanging="360"/>
      </w:pPr>
      <w:rPr>
        <w:rFonts w:cs="Times New Roman"/>
      </w:rPr>
    </w:lvl>
    <w:lvl w:ilvl="8" w:tplc="BC964D04">
      <w:start w:val="1"/>
      <w:numFmt w:val="lowerRoman"/>
      <w:lvlText w:val="%9."/>
      <w:lvlJc w:val="right"/>
      <w:pPr>
        <w:tabs>
          <w:tab w:val="num" w:pos="6480"/>
        </w:tabs>
        <w:ind w:left="6480" w:hanging="180"/>
      </w:pPr>
      <w:rPr>
        <w:rFonts w:cs="Times New Roman"/>
      </w:rPr>
    </w:lvl>
  </w:abstractNum>
  <w:num w:numId="1">
    <w:abstractNumId w:val="0"/>
  </w:num>
  <w:num w:numId="2">
    <w:abstractNumId w:val="18"/>
  </w:num>
  <w:num w:numId="3">
    <w:abstractNumId w:val="6"/>
  </w:num>
  <w:num w:numId="4">
    <w:abstractNumId w:val="1"/>
  </w:num>
  <w:num w:numId="5">
    <w:abstractNumId w:val="20"/>
  </w:num>
  <w:num w:numId="6">
    <w:abstractNumId w:val="5"/>
  </w:num>
  <w:num w:numId="7">
    <w:abstractNumId w:val="4"/>
  </w:num>
  <w:num w:numId="8">
    <w:abstractNumId w:val="8"/>
  </w:num>
  <w:num w:numId="9">
    <w:abstractNumId w:val="13"/>
  </w:num>
  <w:num w:numId="10">
    <w:abstractNumId w:val="14"/>
  </w:num>
  <w:num w:numId="11">
    <w:abstractNumId w:val="11"/>
  </w:num>
  <w:num w:numId="12">
    <w:abstractNumId w:val="21"/>
  </w:num>
  <w:num w:numId="13">
    <w:abstractNumId w:val="15"/>
  </w:num>
  <w:num w:numId="14">
    <w:abstractNumId w:val="7"/>
  </w:num>
  <w:num w:numId="15">
    <w:abstractNumId w:val="12"/>
  </w:num>
  <w:num w:numId="16">
    <w:abstractNumId w:val="3"/>
  </w:num>
  <w:num w:numId="17">
    <w:abstractNumId w:val="16"/>
  </w:num>
  <w:num w:numId="18">
    <w:abstractNumId w:val="19"/>
  </w:num>
  <w:num w:numId="19">
    <w:abstractNumId w:val="10"/>
  </w:num>
  <w:num w:numId="20">
    <w:abstractNumId w:val="9"/>
  </w:num>
  <w:num w:numId="21">
    <w:abstractNumId w:val="17"/>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5B1A"/>
    <w:rsid w:val="00034CCE"/>
    <w:rsid w:val="00083617"/>
    <w:rsid w:val="000866CC"/>
    <w:rsid w:val="00091160"/>
    <w:rsid w:val="000939EC"/>
    <w:rsid w:val="000A56CB"/>
    <w:rsid w:val="000B0889"/>
    <w:rsid w:val="000B5B61"/>
    <w:rsid w:val="000C5AA7"/>
    <w:rsid w:val="000C7EE2"/>
    <w:rsid w:val="000D57B6"/>
    <w:rsid w:val="000E567F"/>
    <w:rsid w:val="000E7037"/>
    <w:rsid w:val="000F4B98"/>
    <w:rsid w:val="00122AEF"/>
    <w:rsid w:val="00130227"/>
    <w:rsid w:val="00131404"/>
    <w:rsid w:val="001660A9"/>
    <w:rsid w:val="00177146"/>
    <w:rsid w:val="00177A89"/>
    <w:rsid w:val="00177C35"/>
    <w:rsid w:val="00195602"/>
    <w:rsid w:val="001A068D"/>
    <w:rsid w:val="001A76D6"/>
    <w:rsid w:val="001B1E4F"/>
    <w:rsid w:val="001C4057"/>
    <w:rsid w:val="001D490B"/>
    <w:rsid w:val="001D7FC9"/>
    <w:rsid w:val="001E3090"/>
    <w:rsid w:val="001F42DC"/>
    <w:rsid w:val="0020294C"/>
    <w:rsid w:val="00203B35"/>
    <w:rsid w:val="0021573E"/>
    <w:rsid w:val="002364AB"/>
    <w:rsid w:val="00240F53"/>
    <w:rsid w:val="002707C1"/>
    <w:rsid w:val="00273FF5"/>
    <w:rsid w:val="00280308"/>
    <w:rsid w:val="002814F7"/>
    <w:rsid w:val="00291747"/>
    <w:rsid w:val="0029306D"/>
    <w:rsid w:val="002A63A3"/>
    <w:rsid w:val="002B21E4"/>
    <w:rsid w:val="002C4B39"/>
    <w:rsid w:val="002C5707"/>
    <w:rsid w:val="002C77A1"/>
    <w:rsid w:val="002D3988"/>
    <w:rsid w:val="002D793F"/>
    <w:rsid w:val="002F09C6"/>
    <w:rsid w:val="00305915"/>
    <w:rsid w:val="003155C7"/>
    <w:rsid w:val="003366FE"/>
    <w:rsid w:val="00336F8A"/>
    <w:rsid w:val="00337F74"/>
    <w:rsid w:val="003536BB"/>
    <w:rsid w:val="003605D7"/>
    <w:rsid w:val="0037221A"/>
    <w:rsid w:val="003A514E"/>
    <w:rsid w:val="003B6275"/>
    <w:rsid w:val="003C45B9"/>
    <w:rsid w:val="003D3197"/>
    <w:rsid w:val="003D5C53"/>
    <w:rsid w:val="003E7260"/>
    <w:rsid w:val="003F0C02"/>
    <w:rsid w:val="003F31A2"/>
    <w:rsid w:val="00411FFE"/>
    <w:rsid w:val="00413201"/>
    <w:rsid w:val="00417CB5"/>
    <w:rsid w:val="00425735"/>
    <w:rsid w:val="0042662D"/>
    <w:rsid w:val="00430A12"/>
    <w:rsid w:val="004354DF"/>
    <w:rsid w:val="004675B1"/>
    <w:rsid w:val="00482996"/>
    <w:rsid w:val="0048390B"/>
    <w:rsid w:val="00483C5B"/>
    <w:rsid w:val="00483FCB"/>
    <w:rsid w:val="0048669E"/>
    <w:rsid w:val="004933F4"/>
    <w:rsid w:val="004943D1"/>
    <w:rsid w:val="004C21FB"/>
    <w:rsid w:val="004C4A3F"/>
    <w:rsid w:val="004D733E"/>
    <w:rsid w:val="004E70C4"/>
    <w:rsid w:val="004F4C9E"/>
    <w:rsid w:val="00510CA3"/>
    <w:rsid w:val="005147C0"/>
    <w:rsid w:val="005254BA"/>
    <w:rsid w:val="00541282"/>
    <w:rsid w:val="00542294"/>
    <w:rsid w:val="005441EC"/>
    <w:rsid w:val="00550AEF"/>
    <w:rsid w:val="00555855"/>
    <w:rsid w:val="00561C42"/>
    <w:rsid w:val="00591245"/>
    <w:rsid w:val="005A05EB"/>
    <w:rsid w:val="005A1FE1"/>
    <w:rsid w:val="005A320A"/>
    <w:rsid w:val="005D059B"/>
    <w:rsid w:val="005D11D1"/>
    <w:rsid w:val="005F217E"/>
    <w:rsid w:val="00612F4F"/>
    <w:rsid w:val="00621C7E"/>
    <w:rsid w:val="00636CD5"/>
    <w:rsid w:val="006509E5"/>
    <w:rsid w:val="0066198F"/>
    <w:rsid w:val="00672F36"/>
    <w:rsid w:val="00681C50"/>
    <w:rsid w:val="006B2A4A"/>
    <w:rsid w:val="006B2ECE"/>
    <w:rsid w:val="006C67F9"/>
    <w:rsid w:val="006C745E"/>
    <w:rsid w:val="006D048A"/>
    <w:rsid w:val="006D48D0"/>
    <w:rsid w:val="006D5EFE"/>
    <w:rsid w:val="006E59EA"/>
    <w:rsid w:val="006E6872"/>
    <w:rsid w:val="006F4B01"/>
    <w:rsid w:val="00701AEF"/>
    <w:rsid w:val="007118BF"/>
    <w:rsid w:val="00713DF8"/>
    <w:rsid w:val="00715ADE"/>
    <w:rsid w:val="0072223F"/>
    <w:rsid w:val="00727908"/>
    <w:rsid w:val="00730438"/>
    <w:rsid w:val="007321DB"/>
    <w:rsid w:val="00734192"/>
    <w:rsid w:val="0073491F"/>
    <w:rsid w:val="00742D39"/>
    <w:rsid w:val="00777785"/>
    <w:rsid w:val="0079702F"/>
    <w:rsid w:val="007A08CD"/>
    <w:rsid w:val="007A0E24"/>
    <w:rsid w:val="007A3D2E"/>
    <w:rsid w:val="007B3369"/>
    <w:rsid w:val="007B6181"/>
    <w:rsid w:val="007B6763"/>
    <w:rsid w:val="007B6C7B"/>
    <w:rsid w:val="007C0109"/>
    <w:rsid w:val="007E281D"/>
    <w:rsid w:val="007E4852"/>
    <w:rsid w:val="007E7B66"/>
    <w:rsid w:val="007F4ACB"/>
    <w:rsid w:val="007F5159"/>
    <w:rsid w:val="007F54F4"/>
    <w:rsid w:val="0080630D"/>
    <w:rsid w:val="00806775"/>
    <w:rsid w:val="00810C43"/>
    <w:rsid w:val="00810F5B"/>
    <w:rsid w:val="0081644F"/>
    <w:rsid w:val="008221D5"/>
    <w:rsid w:val="00822B98"/>
    <w:rsid w:val="00833E7B"/>
    <w:rsid w:val="00843286"/>
    <w:rsid w:val="0084335A"/>
    <w:rsid w:val="00843F43"/>
    <w:rsid w:val="00854A23"/>
    <w:rsid w:val="00856B91"/>
    <w:rsid w:val="00866E68"/>
    <w:rsid w:val="00884FE2"/>
    <w:rsid w:val="008A57FA"/>
    <w:rsid w:val="008A6532"/>
    <w:rsid w:val="008B0512"/>
    <w:rsid w:val="008F3403"/>
    <w:rsid w:val="008F49B4"/>
    <w:rsid w:val="00901445"/>
    <w:rsid w:val="0093036A"/>
    <w:rsid w:val="00936315"/>
    <w:rsid w:val="00940256"/>
    <w:rsid w:val="009433E8"/>
    <w:rsid w:val="00944CB8"/>
    <w:rsid w:val="00960535"/>
    <w:rsid w:val="009678B7"/>
    <w:rsid w:val="00967AF9"/>
    <w:rsid w:val="009739B7"/>
    <w:rsid w:val="009739E3"/>
    <w:rsid w:val="0098171F"/>
    <w:rsid w:val="00981849"/>
    <w:rsid w:val="009910EC"/>
    <w:rsid w:val="00994017"/>
    <w:rsid w:val="009B04C9"/>
    <w:rsid w:val="009D3E0A"/>
    <w:rsid w:val="009F4EC4"/>
    <w:rsid w:val="00A0205A"/>
    <w:rsid w:val="00A03B60"/>
    <w:rsid w:val="00A25F1E"/>
    <w:rsid w:val="00A36D71"/>
    <w:rsid w:val="00A44897"/>
    <w:rsid w:val="00A55684"/>
    <w:rsid w:val="00A80FA7"/>
    <w:rsid w:val="00A97727"/>
    <w:rsid w:val="00AB4C19"/>
    <w:rsid w:val="00AB6FFD"/>
    <w:rsid w:val="00AC6E07"/>
    <w:rsid w:val="00AD1B09"/>
    <w:rsid w:val="00AE7BCD"/>
    <w:rsid w:val="00B04197"/>
    <w:rsid w:val="00B15987"/>
    <w:rsid w:val="00B20153"/>
    <w:rsid w:val="00B25D40"/>
    <w:rsid w:val="00B44BD1"/>
    <w:rsid w:val="00B456A8"/>
    <w:rsid w:val="00B56DF4"/>
    <w:rsid w:val="00B56E00"/>
    <w:rsid w:val="00B622C7"/>
    <w:rsid w:val="00B71F84"/>
    <w:rsid w:val="00B86374"/>
    <w:rsid w:val="00B95F30"/>
    <w:rsid w:val="00B9722E"/>
    <w:rsid w:val="00BA3448"/>
    <w:rsid w:val="00BA7A62"/>
    <w:rsid w:val="00BC43CA"/>
    <w:rsid w:val="00BD07E6"/>
    <w:rsid w:val="00BD1833"/>
    <w:rsid w:val="00C16065"/>
    <w:rsid w:val="00C20BBB"/>
    <w:rsid w:val="00C47220"/>
    <w:rsid w:val="00C53639"/>
    <w:rsid w:val="00C56873"/>
    <w:rsid w:val="00C575AE"/>
    <w:rsid w:val="00C97707"/>
    <w:rsid w:val="00CA6ED2"/>
    <w:rsid w:val="00CB2E07"/>
    <w:rsid w:val="00CB372B"/>
    <w:rsid w:val="00CB67E2"/>
    <w:rsid w:val="00CC3A38"/>
    <w:rsid w:val="00CD460B"/>
    <w:rsid w:val="00CE0DDD"/>
    <w:rsid w:val="00CF7089"/>
    <w:rsid w:val="00D22B88"/>
    <w:rsid w:val="00D27137"/>
    <w:rsid w:val="00D35D82"/>
    <w:rsid w:val="00D4023A"/>
    <w:rsid w:val="00D42F60"/>
    <w:rsid w:val="00D51012"/>
    <w:rsid w:val="00D51887"/>
    <w:rsid w:val="00D6026A"/>
    <w:rsid w:val="00D63497"/>
    <w:rsid w:val="00D6689E"/>
    <w:rsid w:val="00D70F2F"/>
    <w:rsid w:val="00D81A75"/>
    <w:rsid w:val="00DB020D"/>
    <w:rsid w:val="00DD027A"/>
    <w:rsid w:val="00DD04F5"/>
    <w:rsid w:val="00DF238F"/>
    <w:rsid w:val="00DF5659"/>
    <w:rsid w:val="00DF79AB"/>
    <w:rsid w:val="00E03B7D"/>
    <w:rsid w:val="00E126CA"/>
    <w:rsid w:val="00E16985"/>
    <w:rsid w:val="00E17A8E"/>
    <w:rsid w:val="00E40F21"/>
    <w:rsid w:val="00E43F55"/>
    <w:rsid w:val="00E504A9"/>
    <w:rsid w:val="00E57603"/>
    <w:rsid w:val="00E768C3"/>
    <w:rsid w:val="00E771A7"/>
    <w:rsid w:val="00E904EA"/>
    <w:rsid w:val="00E967D6"/>
    <w:rsid w:val="00EA4633"/>
    <w:rsid w:val="00EB234E"/>
    <w:rsid w:val="00EE4FAA"/>
    <w:rsid w:val="00F04350"/>
    <w:rsid w:val="00F4251C"/>
    <w:rsid w:val="00F502F8"/>
    <w:rsid w:val="00F544A7"/>
    <w:rsid w:val="00F601D2"/>
    <w:rsid w:val="00F64681"/>
    <w:rsid w:val="00F82039"/>
    <w:rsid w:val="00F86C84"/>
    <w:rsid w:val="00F8780E"/>
    <w:rsid w:val="00F94F06"/>
    <w:rsid w:val="00FB06AE"/>
    <w:rsid w:val="00FB5A04"/>
    <w:rsid w:val="00FB7DB7"/>
    <w:rsid w:val="00FC184A"/>
    <w:rsid w:val="00FC63F3"/>
    <w:rsid w:val="00FE0FEC"/>
    <w:rsid w:val="00FE3286"/>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4E86"/>
  <w15:docId w15:val="{933B5F19-C64D-42D2-9DBB-227ACE12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53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60535"/>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960535"/>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960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960535"/>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960535"/>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960535"/>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960535"/>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960535"/>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960535"/>
    <w:rPr>
      <w:rFonts w:ascii="Times New Roman" w:eastAsia="Arial" w:hAnsi="Times New Roman" w:cs="Times New Roman"/>
      <w:sz w:val="24"/>
      <w:szCs w:val="24"/>
      <w:lang w:eastAsia="ar-SA"/>
    </w:rPr>
  </w:style>
  <w:style w:type="paragraph" w:customStyle="1" w:styleId="docdata">
    <w:name w:val="docdata"/>
    <w:basedOn w:val="a"/>
    <w:rsid w:val="00960535"/>
    <w:pPr>
      <w:spacing w:before="100" w:beforeAutospacing="1" w:after="100" w:afterAutospacing="1"/>
    </w:pPr>
  </w:style>
  <w:style w:type="character" w:customStyle="1" w:styleId="1327">
    <w:name w:val="1327"/>
    <w:basedOn w:val="a0"/>
    <w:qFormat/>
    <w:rsid w:val="00960535"/>
  </w:style>
  <w:style w:type="paragraph" w:customStyle="1" w:styleId="headertext">
    <w:name w:val="headertext"/>
    <w:basedOn w:val="a"/>
    <w:qFormat/>
    <w:rsid w:val="00960535"/>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table" w:customStyle="1" w:styleId="1c">
    <w:name w:val="Сетка таблицы1"/>
    <w:basedOn w:val="a1"/>
    <w:next w:val="a5"/>
    <w:uiPriority w:val="59"/>
    <w:rsid w:val="00B4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a0"/>
    <w:uiPriority w:val="9"/>
    <w:rsid w:val="005A1FE1"/>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sverdlova@mai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3652-EF8A-4021-B1CE-51EB135D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User56</dc:creator>
  <dc:description>DOC-MARKER-kBrFSHK6vMUz6Ym34j6wCg</dc:description>
  <cp:lastModifiedBy>Perl</cp:lastModifiedBy>
  <cp:revision>12</cp:revision>
  <cp:lastPrinted>2026-05-14T12:46:00Z</cp:lastPrinted>
  <dcterms:created xsi:type="dcterms:W3CDTF">2026-05-18T12:48:00Z</dcterms:created>
  <dcterms:modified xsi:type="dcterms:W3CDTF">2026-05-27T07:47:00Z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