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DEEB" w14:textId="4DC25DEF" w:rsidR="00317342" w:rsidRPr="00E535E9" w:rsidRDefault="00510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535E9">
        <w:rPr>
          <w:rFonts w:ascii="Times New Roman" w:hAnsi="Times New Roman" w:cs="Times New Roman"/>
          <w:b/>
          <w:bCs/>
        </w:rPr>
        <w:t>Техн⁠ическое</w:t>
      </w:r>
      <w:proofErr w:type="spellEnd"/>
      <w:r w:rsidRPr="00E535E9">
        <w:rPr>
          <w:rFonts w:ascii="Times New Roman" w:hAnsi="Times New Roman" w:cs="Times New Roman"/>
          <w:b/>
          <w:bCs/>
        </w:rPr>
        <w:t xml:space="preserve"> задание</w:t>
      </w:r>
    </w:p>
    <w:p w14:paraId="49C23D39" w14:textId="2F5DE0B4" w:rsidR="00317342" w:rsidRPr="009F6C86" w:rsidRDefault="0051029B" w:rsidP="001207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535E9">
        <w:rPr>
          <w:rFonts w:ascii="Times New Roman" w:hAnsi="Times New Roman" w:cs="Times New Roman"/>
          <w:b/>
          <w:bCs/>
        </w:rPr>
        <w:t>на поставку продуктов питания (хлебобулочные изделия)</w:t>
      </w:r>
    </w:p>
    <w:p w14:paraId="3BB3835B" w14:textId="7B749FC7" w:rsidR="00317342" w:rsidRPr="009F6C86" w:rsidRDefault="0051029B" w:rsidP="001207D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9F6C86">
        <w:rPr>
          <w:rFonts w:ascii="Times New Roman" w:hAnsi="Times New Roman" w:cs="Times New Roman"/>
          <w:b/>
          <w:bCs/>
        </w:rPr>
        <w:t>Объект закупки и характеристики товара:</w:t>
      </w:r>
    </w:p>
    <w:p w14:paraId="55776D96" w14:textId="77777777" w:rsidR="009F6C86" w:rsidRPr="00E92F8F" w:rsidRDefault="009F6C86" w:rsidP="001207D6">
      <w:pPr>
        <w:pStyle w:val="a5"/>
        <w:tabs>
          <w:tab w:val="left" w:pos="284"/>
        </w:tabs>
        <w:spacing w:after="0" w:line="20" w:lineRule="atLeast"/>
        <w:ind w:left="0" w:right="-1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видам​﻿⁠⁠‌​​​‌﻿⁠⁠﻿﻿﻿‍⁠​⁠​‌‌‌‌﻿‌⁠​⁠﻿﻿⁠⁠‍﻿‍‍﻿﻿‌‌⁠‍‍и юридических лиц"</w:t>
      </w:r>
    </w:p>
    <w:tbl>
      <w:tblPr>
        <w:tblW w:w="9366" w:type="dxa"/>
        <w:tblInd w:w="-5" w:type="dxa"/>
        <w:tblLook w:val="04A0" w:firstRow="1" w:lastRow="0" w:firstColumn="1" w:lastColumn="0" w:noHBand="0" w:noVBand="1"/>
      </w:tblPr>
      <w:tblGrid>
        <w:gridCol w:w="531"/>
        <w:gridCol w:w="1413"/>
        <w:gridCol w:w="2826"/>
        <w:gridCol w:w="1044"/>
        <w:gridCol w:w="1693"/>
        <w:gridCol w:w="1859"/>
      </w:tblGrid>
      <w:tr w:rsidR="001207D6" w:rsidRPr="00115BDF" w14:paraId="7F72EE97" w14:textId="77777777" w:rsidTr="001207D6">
        <w:trPr>
          <w:trHeight w:val="30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A2F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CFB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4635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1DBE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9F6C86" w:rsidRPr="00115BDF" w14:paraId="330398AB" w14:textId="77777777" w:rsidTr="001207D6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1E9F" w14:textId="77777777" w:rsidR="009F6C86" w:rsidRPr="00905C8E" w:rsidRDefault="009F6C86" w:rsidP="0067310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BF0F" w14:textId="77777777" w:rsidR="009F6C86" w:rsidRPr="00905C8E" w:rsidRDefault="009F6C86" w:rsidP="0067310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81AF" w14:textId="77777777" w:rsidR="009F6C86" w:rsidRPr="00905C8E" w:rsidRDefault="009F6C86" w:rsidP="0067310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EB3D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63818D1A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07B7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F8C" w14:textId="77777777" w:rsidR="009F6C86" w:rsidRPr="00905C8E" w:rsidRDefault="009F6C86" w:rsidP="0067310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bookmarkEnd w:id="0"/>
      <w:tr w:rsidR="009F6C86" w:rsidRPr="00115BDF" w14:paraId="229A7242" w14:textId="77777777" w:rsidTr="001207D6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6CC" w14:textId="77777777" w:rsidR="009F6C86" w:rsidRPr="00C80BC3" w:rsidRDefault="009F6C86" w:rsidP="009F6C86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F4F" w14:textId="7DD90009" w:rsidR="009F6C86" w:rsidRPr="00930993" w:rsidRDefault="009F6C86" w:rsidP="009F6C8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fa-IR"/>
              </w:rPr>
            </w:pPr>
            <w:r w:rsidRPr="00E535E9">
              <w:rPr>
                <w:rFonts w:ascii="Times New Roman" w:hAnsi="Times New Roman" w:cs="Times New Roman"/>
              </w:rPr>
              <w:t>10.71.11.121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350" w14:textId="2892E118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Изделия хлебобулочные (батон)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32" w14:textId="32FEE031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388D" w14:textId="77777777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6CB0" w14:textId="27B84D14" w:rsidR="009F6C86" w:rsidRPr="009F6C86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F6C8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F6C86" w:rsidRPr="00115BDF" w14:paraId="55938058" w14:textId="77777777" w:rsidTr="001207D6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B0C" w14:textId="77777777" w:rsidR="009F6C86" w:rsidRPr="00C80BC3" w:rsidRDefault="009F6C86" w:rsidP="009F6C86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043" w14:textId="15BE1F31" w:rsidR="009F6C86" w:rsidRPr="00930993" w:rsidRDefault="009F6C86" w:rsidP="009F6C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10.71.11.112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6F4" w14:textId="0AD09A20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5E9">
              <w:rPr>
                <w:rFonts w:ascii="Times New Roman" w:eastAsia="Times New Roman" w:hAnsi="Times New Roman" w:cs="Times New Roman"/>
                <w:lang w:eastAsia="ru-RU"/>
              </w:rPr>
              <w:t>Хлеб из муки ржаной или из смеси муки ржаной и муки пшеничной, формовой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FCD3" w14:textId="76EB97A2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D9A3" w14:textId="77777777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F16C" w14:textId="6471B8C7" w:rsidR="009F6C86" w:rsidRPr="009F6C86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F6C8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F6C86" w:rsidRPr="00115BDF" w14:paraId="77197643" w14:textId="77777777" w:rsidTr="001207D6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E15" w14:textId="77777777" w:rsidR="009F6C86" w:rsidRPr="00C80BC3" w:rsidRDefault="009F6C86" w:rsidP="009F6C86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47F" w14:textId="7C0261C3" w:rsidR="009F6C86" w:rsidRPr="00930993" w:rsidRDefault="009F6C86" w:rsidP="009F6C8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fa-IR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10.71.11.111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72C" w14:textId="026D736C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535E9">
              <w:rPr>
                <w:rFonts w:ascii="Times New Roman" w:eastAsia="Calibri" w:hAnsi="Times New Roman" w:cs="Times New Roman"/>
                <w:lang w:eastAsia="ru-RU"/>
              </w:rPr>
              <w:t>Хлеб</w:t>
            </w:r>
            <w:proofErr w:type="gramEnd"/>
            <w:r w:rsidRPr="00E535E9">
              <w:rPr>
                <w:rFonts w:ascii="Times New Roman" w:eastAsia="Calibri" w:hAnsi="Times New Roman" w:cs="Times New Roman"/>
                <w:lang w:eastAsia="ru-RU"/>
              </w:rPr>
              <w:t xml:space="preserve"> обогащенный из пшеничной муки 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8033" w14:textId="77777777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0DBA" w14:textId="472507E7" w:rsidR="009F6C86" w:rsidRPr="00930993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7350" w14:textId="79CA9330" w:rsidR="009F6C86" w:rsidRPr="009F6C86" w:rsidRDefault="009F6C86" w:rsidP="009F6C8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9F6C8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65645756" w14:textId="77777777" w:rsidR="009F6C86" w:rsidRPr="001207D6" w:rsidRDefault="009F6C86" w:rsidP="001207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657"/>
        <w:gridCol w:w="1689"/>
        <w:gridCol w:w="5664"/>
        <w:gridCol w:w="637"/>
        <w:gridCol w:w="709"/>
      </w:tblGrid>
      <w:tr w:rsidR="009F6C86" w:rsidRPr="00E535E9" w14:paraId="7A1D17DF" w14:textId="77777777" w:rsidTr="001207D6">
        <w:trPr>
          <w:trHeight w:val="597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1E" w14:textId="77777777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5ACAAB" w14:textId="77777777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Наименование продуктов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AE3B" w14:textId="77777777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Потребительские свойства товара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5FD61E" w14:textId="77777777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F7B9" w14:textId="77777777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9F6C86" w:rsidRPr="00E535E9" w14:paraId="4263E7FD" w14:textId="77777777" w:rsidTr="001207D6">
        <w:trPr>
          <w:trHeight w:val="5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380" w14:textId="3AED3899" w:rsidR="009F6C86" w:rsidRPr="00E535E9" w:rsidRDefault="009F6C86" w:rsidP="00FD1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C447B3" w14:textId="5909CD6A" w:rsidR="009F6C86" w:rsidRPr="00E535E9" w:rsidRDefault="009F6C86" w:rsidP="00FD14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Изделия хлебобулочные (батон)</w:t>
            </w:r>
          </w:p>
        </w:tc>
        <w:tc>
          <w:tcPr>
            <w:tcW w:w="57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77E7" w14:textId="77777777" w:rsidR="009F6C86" w:rsidRPr="00E535E9" w:rsidRDefault="009F6C86" w:rsidP="009F6C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Соответствует требованиям ГОСТ 27844-88 Изделия булочные. Технические условия и/или ТУ производителя (изготовителя)</w:t>
            </w:r>
          </w:p>
          <w:p w14:paraId="00C0EE79" w14:textId="704232D4" w:rsidR="009F6C86" w:rsidRPr="00E535E9" w:rsidRDefault="009F6C86" w:rsidP="00FD1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Изделие х/б с витаминами, железом, йодом из пшеничной муки в/с для детей дошкольного и школьного возраста.</w:t>
            </w:r>
          </w:p>
          <w:p w14:paraId="2EABF972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Внешний вид</w:t>
            </w:r>
          </w:p>
          <w:p w14:paraId="168D6262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-форма: не расплывчатая, без </w:t>
            </w:r>
            <w:proofErr w:type="spellStart"/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притисков</w:t>
            </w:r>
            <w:proofErr w:type="spellEnd"/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  <w:p w14:paraId="49040685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- цвет: от светло-желтого до коричневого</w:t>
            </w:r>
          </w:p>
          <w:p w14:paraId="3A7AE9A5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Состояние мякиша: </w:t>
            </w:r>
          </w:p>
          <w:p w14:paraId="186223CE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пропеченность</w:t>
            </w:r>
            <w:proofErr w:type="spellEnd"/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: пропеченный, не влажный на ощупь. Эластичный. После легкого надавливания пальцами мякиш должен принимать первоначальную форму</w:t>
            </w:r>
          </w:p>
          <w:p w14:paraId="0804468B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промес</w:t>
            </w:r>
            <w:proofErr w:type="spellEnd"/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: без комочков и следов </w:t>
            </w:r>
            <w:proofErr w:type="spellStart"/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непромеса</w:t>
            </w:r>
            <w:proofErr w:type="spellEnd"/>
          </w:p>
          <w:p w14:paraId="2712F885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-пористость: развитая, без пустот и уплотнений</w:t>
            </w:r>
          </w:p>
          <w:p w14:paraId="1DD4DEBC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Вкус: Свойственный данному виду изделий, без постороннего привкуса</w:t>
            </w:r>
          </w:p>
          <w:p w14:paraId="0A7192AA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Запах: Свойственный данному виду изделий, без постороннего запаха</w:t>
            </w:r>
          </w:p>
          <w:p w14:paraId="4214385C" w14:textId="77777777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Упаковка: предназначенная и соответствующая</w:t>
            </w:r>
          </w:p>
          <w:p w14:paraId="2D4BCB9E" w14:textId="1CC2E888" w:rsidR="009F6C86" w:rsidRPr="00E535E9" w:rsidRDefault="009F6C86" w:rsidP="009C0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стандартам для данной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CF4616" w14:textId="3F3F3760" w:rsidR="009F6C86" w:rsidRPr="00E535E9" w:rsidRDefault="009F6C86" w:rsidP="00FD14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A417" w14:textId="00793B14" w:rsidR="009F6C86" w:rsidRPr="00E535E9" w:rsidRDefault="009F6C86" w:rsidP="00FD14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F58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3240</w:t>
            </w:r>
          </w:p>
        </w:tc>
      </w:tr>
      <w:tr w:rsidR="009F6C86" w:rsidRPr="00E535E9" w14:paraId="1E247314" w14:textId="77777777" w:rsidTr="001207D6">
        <w:trPr>
          <w:trHeight w:val="518"/>
        </w:trPr>
        <w:tc>
          <w:tcPr>
            <w:tcW w:w="6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189" w14:textId="39A10E6A" w:rsidR="009F6C86" w:rsidRPr="00E535E9" w:rsidRDefault="009F6C86" w:rsidP="00FD14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CF5" w14:textId="751978A2" w:rsidR="009F6C86" w:rsidRPr="00E535E9" w:rsidRDefault="009F6C86" w:rsidP="00FD14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lang w:eastAsia="ru-RU"/>
              </w:rPr>
              <w:t>Хлеб из муки ржаной или из смеси муки ржаной и муки пшеничной, формовой</w:t>
            </w:r>
          </w:p>
        </w:tc>
        <w:tc>
          <w:tcPr>
            <w:tcW w:w="5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2B62B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Соответствует требованиям ГОСТ 2077-2023 «Хлеб ржаной, ржано-пшеничный и пшенично-ржаной. Общие технические условия и/или ТУ производителя (изготовителя).</w:t>
            </w:r>
          </w:p>
          <w:p w14:paraId="6B61C4BF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Форма: соответствующая хлебной форме, в которой производилась выпечка, без боковых выплывов</w:t>
            </w:r>
          </w:p>
          <w:p w14:paraId="20C5B3BF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Поверхность: гладкая, без крупных трещин и подрывов. Допускается наличие шва от делителя-укладчика</w:t>
            </w:r>
          </w:p>
          <w:p w14:paraId="5B8D70A4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Цвет: от светло-желтого до коричневого</w:t>
            </w:r>
          </w:p>
          <w:p w14:paraId="5C271DA4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Состояние мякиша: пропеченный, не влажный на ощупь. Эластичный, после легкого надавливания пальцами мякиш должен принимать первоначальную форму. Без комочков и следов </w:t>
            </w:r>
            <w:proofErr w:type="spellStart"/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непромеса</w:t>
            </w:r>
            <w:proofErr w:type="spellEnd"/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. Пористость развитая, без пустот и уплотнений. Не допускается отслоение корки от мякиша</w:t>
            </w:r>
          </w:p>
          <w:p w14:paraId="404A6C44" w14:textId="63A90327" w:rsidR="009F6C86" w:rsidRPr="00E535E9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Упаковка: предназначенная и соответствующая стандартам для данной </w:t>
            </w:r>
            <w:proofErr w:type="spellStart"/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продукции</w:t>
            </w:r>
            <w:r w:rsidR="009F6C86"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Упаковка</w:t>
            </w:r>
            <w:proofErr w:type="spellEnd"/>
            <w:r w:rsidR="009F6C86"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: </w:t>
            </w:r>
            <w:r w:rsidR="009F6C86"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предназначенная и соответствующая стандартам для данной продукции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28493E" w14:textId="77777777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lang w:eastAsia="ru-RU"/>
              </w:rPr>
              <w:lastRenderedPageBreak/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8F83" w14:textId="4670B543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8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4158</w:t>
            </w:r>
          </w:p>
        </w:tc>
      </w:tr>
      <w:tr w:rsidR="009F6C86" w:rsidRPr="00E535E9" w14:paraId="63349ADE" w14:textId="77777777" w:rsidTr="001207D6">
        <w:trPr>
          <w:trHeight w:val="1121"/>
        </w:trPr>
        <w:tc>
          <w:tcPr>
            <w:tcW w:w="6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929D" w14:textId="72B2C143" w:rsidR="009F6C86" w:rsidRPr="00E535E9" w:rsidRDefault="009F6C86" w:rsidP="00FD14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894C3" w14:textId="18046715" w:rsidR="009F6C86" w:rsidRPr="00E535E9" w:rsidRDefault="009F6C86" w:rsidP="00FD14F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E535E9">
              <w:rPr>
                <w:rFonts w:ascii="Times New Roman" w:eastAsia="Calibri" w:hAnsi="Times New Roman" w:cs="Times New Roman"/>
                <w:lang w:eastAsia="ru-RU"/>
              </w:rPr>
              <w:t>Хлеб</w:t>
            </w:r>
            <w:proofErr w:type="gramEnd"/>
            <w:r w:rsidRPr="00E535E9">
              <w:rPr>
                <w:rFonts w:ascii="Times New Roman" w:eastAsia="Calibri" w:hAnsi="Times New Roman" w:cs="Times New Roman"/>
                <w:lang w:eastAsia="ru-RU"/>
              </w:rPr>
              <w:t xml:space="preserve"> обогащенный из пшеничной муки </w:t>
            </w:r>
          </w:p>
        </w:tc>
        <w:tc>
          <w:tcPr>
            <w:tcW w:w="57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863F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Соответствует требованиям ГОСТ 58233-2018 «Хлеб из пшеничной муки. Технические условия» и/или ТУ производителя (изготовителя).</w:t>
            </w:r>
          </w:p>
          <w:p w14:paraId="5C1D1246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Сорт муки: не ниже высшего</w:t>
            </w:r>
          </w:p>
          <w:p w14:paraId="6252FD24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Форма: соответствующая хлебной форме, в которой производилась выпечка, без боковых выплывов</w:t>
            </w:r>
          </w:p>
          <w:p w14:paraId="24C635A2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Поверхность: гладкая, без крупных трещин и подрывов. Допускается наличие шва от делителя-укладчика</w:t>
            </w:r>
          </w:p>
          <w:p w14:paraId="63043C60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Цвет: от светло-желтого до коричневого</w:t>
            </w:r>
          </w:p>
          <w:p w14:paraId="348D1561" w14:textId="77777777" w:rsidR="001207D6" w:rsidRPr="001207D6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Состояние мякиша: пропеченный, не влажный на ощупь. Эластичный, после легкого надавливания пальцами мякиш должен принимать первоначальную форму. Без комочков и следов </w:t>
            </w:r>
            <w:proofErr w:type="spellStart"/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непромеса</w:t>
            </w:r>
            <w:proofErr w:type="spellEnd"/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. Пористость развитая, без пустот и уплотнений. Не допускается отслоение корки от мякиша</w:t>
            </w:r>
          </w:p>
          <w:p w14:paraId="6266406F" w14:textId="2379F04C" w:rsidR="009F6C86" w:rsidRPr="00E535E9" w:rsidRDefault="001207D6" w:rsidP="00120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207D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C2DDBC" w14:textId="77777777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535E9">
              <w:rPr>
                <w:rFonts w:ascii="Times New Roman" w:eastAsia="Calibri" w:hAnsi="Times New Roman" w:cs="Times New Roman"/>
                <w:lang w:eastAsia="ru-RU"/>
              </w:rPr>
              <w:t>кг.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EFE" w14:textId="09BDA394" w:rsidR="009F6C86" w:rsidRPr="00E535E9" w:rsidRDefault="009F6C86" w:rsidP="00FD1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F58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2520</w:t>
            </w:r>
          </w:p>
        </w:tc>
      </w:tr>
    </w:tbl>
    <w:p w14:paraId="10F55472" w14:textId="77777777" w:rsidR="00317342" w:rsidRPr="00E535E9" w:rsidRDefault="00317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ar-SA"/>
        </w:rPr>
      </w:pPr>
    </w:p>
    <w:p w14:paraId="003871CA" w14:textId="77777777" w:rsidR="00E535E9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535E9">
        <w:rPr>
          <w:rFonts w:ascii="Times New Roman" w:eastAsia="Calibri" w:hAnsi="Times New Roman" w:cs="Times New Roman"/>
          <w:b/>
          <w:lang w:eastAsia="ar-SA"/>
        </w:rPr>
        <w:t xml:space="preserve">2. Место поставки: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708"/>
        <w:gridCol w:w="2003"/>
        <w:gridCol w:w="1683"/>
        <w:gridCol w:w="1701"/>
        <w:gridCol w:w="1134"/>
      </w:tblGrid>
      <w:tr w:rsidR="00E535E9" w:rsidRPr="00E535E9" w14:paraId="13BC3419" w14:textId="77777777" w:rsidTr="00E535E9">
        <w:trPr>
          <w:trHeight w:val="576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010C2A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3C4EBF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5C4A9" w14:textId="4913A6A2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454100, г. Челябинск, Комсомольский проспект, 105-А (здание ДОУ, пищеблок);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667FA" w14:textId="7FCF402B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454015, г. Челябинск, ул. Героя России </w:t>
            </w:r>
            <w:proofErr w:type="spellStart"/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Молодова</w:t>
            </w:r>
            <w:proofErr w:type="spellEnd"/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2А (здание ДОУ, пищеблок).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7FC0D4" w14:textId="3D25B9F6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454100, Россия, Челябинская обл., г. Челябинск, ул. Чичерина, 15а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156B25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ИТОГО, кг</w:t>
            </w:r>
          </w:p>
        </w:tc>
      </w:tr>
      <w:tr w:rsidR="00E535E9" w:rsidRPr="00E535E9" w14:paraId="17B7713F" w14:textId="77777777" w:rsidTr="00E535E9">
        <w:trPr>
          <w:trHeight w:val="576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5DF906" w14:textId="687D9830" w:rsidR="00E535E9" w:rsidRPr="00E535E9" w:rsidRDefault="00E535E9" w:rsidP="00E53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хлебобулочные (батон)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272536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B4DC6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7397DE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611EB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83A17FF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3240</w:t>
            </w:r>
          </w:p>
        </w:tc>
      </w:tr>
      <w:tr w:rsidR="00E535E9" w:rsidRPr="00E535E9" w14:paraId="233BF066" w14:textId="77777777" w:rsidTr="00E535E9">
        <w:trPr>
          <w:trHeight w:val="864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64DB3F" w14:textId="77777777" w:rsidR="00E535E9" w:rsidRPr="00E535E9" w:rsidRDefault="00E535E9" w:rsidP="00E53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муки ржаной или из смеси муки ржаной и муки пшеничной, формовой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3BC4BE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F7AA74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30087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481376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E1F563B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4158</w:t>
            </w:r>
          </w:p>
        </w:tc>
      </w:tr>
      <w:tr w:rsidR="00E535E9" w:rsidRPr="00E535E9" w14:paraId="41200290" w14:textId="77777777" w:rsidTr="00E535E9">
        <w:trPr>
          <w:trHeight w:val="864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44D33" w14:textId="354457BC" w:rsidR="00E535E9" w:rsidRPr="00E535E9" w:rsidRDefault="00E535E9" w:rsidP="00E53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  <w:proofErr w:type="gramEnd"/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обогащенный из пшеничной муки высшего сорта,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724B03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00B46F63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2521CC68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CAB8867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B9C957E" w14:textId="77777777" w:rsidR="00E535E9" w:rsidRPr="00E535E9" w:rsidRDefault="00E535E9" w:rsidP="00E53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5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2520</w:t>
            </w:r>
          </w:p>
        </w:tc>
      </w:tr>
    </w:tbl>
    <w:p w14:paraId="019C977F" w14:textId="77777777" w:rsidR="00E535E9" w:rsidRPr="00E535E9" w:rsidRDefault="00E535E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</w:p>
    <w:p w14:paraId="67500BF6" w14:textId="651BDE22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535E9">
        <w:rPr>
          <w:rFonts w:ascii="Times New Roman" w:eastAsia="Calibri" w:hAnsi="Times New Roman" w:cs="Times New Roman"/>
          <w:b/>
          <w:lang w:eastAsia="ar-SA"/>
        </w:rPr>
        <w:t xml:space="preserve">3. Период поставки товара: </w:t>
      </w:r>
      <w:r w:rsidR="002A4F26" w:rsidRPr="00E535E9">
        <w:rPr>
          <w:rFonts w:ascii="Times New Roman" w:eastAsia="Calibri" w:hAnsi="Times New Roman" w:cs="Times New Roman"/>
          <w:lang w:eastAsia="ar-SA"/>
        </w:rPr>
        <w:t xml:space="preserve">с 01 </w:t>
      </w:r>
      <w:r w:rsidR="009F6C86">
        <w:rPr>
          <w:rFonts w:ascii="Times New Roman" w:eastAsia="Calibri" w:hAnsi="Times New Roman" w:cs="Times New Roman"/>
          <w:lang w:eastAsia="ar-SA"/>
        </w:rPr>
        <w:t xml:space="preserve">июля </w:t>
      </w:r>
      <w:r w:rsidR="002A4F26" w:rsidRPr="00E535E9">
        <w:rPr>
          <w:rFonts w:ascii="Times New Roman" w:eastAsia="Calibri" w:hAnsi="Times New Roman" w:cs="Times New Roman"/>
          <w:lang w:eastAsia="ar-SA"/>
        </w:rPr>
        <w:t>202</w:t>
      </w:r>
      <w:r w:rsidR="009F6C86">
        <w:rPr>
          <w:rFonts w:ascii="Times New Roman" w:eastAsia="Calibri" w:hAnsi="Times New Roman" w:cs="Times New Roman"/>
          <w:lang w:eastAsia="ar-SA"/>
        </w:rPr>
        <w:t>6</w:t>
      </w:r>
      <w:r w:rsidR="002A4F26" w:rsidRPr="00E535E9">
        <w:rPr>
          <w:rFonts w:ascii="Times New Roman" w:eastAsia="Calibri" w:hAnsi="Times New Roman" w:cs="Times New Roman"/>
          <w:lang w:eastAsia="ar-SA"/>
        </w:rPr>
        <w:t xml:space="preserve"> года по 3</w:t>
      </w:r>
      <w:r w:rsidR="009F6C86">
        <w:rPr>
          <w:rFonts w:ascii="Times New Roman" w:eastAsia="Calibri" w:hAnsi="Times New Roman" w:cs="Times New Roman"/>
          <w:lang w:eastAsia="ar-SA"/>
        </w:rPr>
        <w:t>1</w:t>
      </w:r>
      <w:r w:rsidR="002A4F26" w:rsidRPr="00E535E9">
        <w:rPr>
          <w:rFonts w:ascii="Times New Roman" w:eastAsia="Calibri" w:hAnsi="Times New Roman" w:cs="Times New Roman"/>
          <w:lang w:eastAsia="ar-SA"/>
        </w:rPr>
        <w:t xml:space="preserve"> </w:t>
      </w:r>
      <w:r w:rsidR="009F6C86">
        <w:rPr>
          <w:rFonts w:ascii="Times New Roman" w:eastAsia="Calibri" w:hAnsi="Times New Roman" w:cs="Times New Roman"/>
          <w:lang w:eastAsia="ar-SA"/>
        </w:rPr>
        <w:t>декабря</w:t>
      </w:r>
      <w:r w:rsidR="002A4F26" w:rsidRPr="00E535E9">
        <w:rPr>
          <w:rFonts w:ascii="Times New Roman" w:eastAsia="Calibri" w:hAnsi="Times New Roman" w:cs="Times New Roman"/>
          <w:lang w:eastAsia="ar-SA"/>
        </w:rPr>
        <w:t xml:space="preserve"> 2026 года</w:t>
      </w:r>
      <w:r w:rsidRPr="00E535E9">
        <w:rPr>
          <w:rFonts w:ascii="Times New Roman" w:eastAsia="Calibri" w:hAnsi="Times New Roman" w:cs="Times New Roman"/>
          <w:bCs/>
          <w:lang w:eastAsia="ar-SA"/>
        </w:rPr>
        <w:t>.</w:t>
      </w:r>
    </w:p>
    <w:p w14:paraId="04E7CCEA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535E9">
        <w:rPr>
          <w:rFonts w:ascii="Times New Roman" w:eastAsia="Calibri" w:hAnsi="Times New Roman" w:cs="Times New Roman"/>
          <w:bCs/>
          <w:lang w:eastAsia="ar-SA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14:paraId="4BACD9BD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535E9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12A125C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60F2014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0D4E4BC7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 xml:space="preserve">- </w:t>
      </w:r>
      <w:r w:rsidRPr="00E535E9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0FBDC0BA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D975238" w14:textId="77777777" w:rsidR="00317342" w:rsidRPr="00E535E9" w:rsidRDefault="00510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35E9">
        <w:rPr>
          <w:rFonts w:ascii="Times New Roman" w:eastAsia="Calibri" w:hAnsi="Times New Roman" w:cs="Times New Roman"/>
          <w:lang w:eastAsia="ar-SA"/>
        </w:rPr>
        <w:lastRenderedPageBreak/>
        <w:t xml:space="preserve">- </w:t>
      </w:r>
      <w:r w:rsidRPr="00E535E9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313A2674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EE21093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61A2A879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38261854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28801759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50C7A16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E535E9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AB48624" w14:textId="77777777" w:rsidR="00317342" w:rsidRPr="00E535E9" w:rsidRDefault="0051029B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A8AFF59" w14:textId="77777777" w:rsidR="00317342" w:rsidRPr="00E535E9" w:rsidRDefault="0051029B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ar-SA"/>
        </w:rPr>
      </w:pPr>
      <w:r w:rsidRPr="00E535E9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172E53B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535E9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4FD0D17D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9018613" w14:textId="3056D68F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E71E63F" w14:textId="76C43DFA" w:rsidR="002A4F26" w:rsidRPr="00E535E9" w:rsidRDefault="002A4F26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6A813C53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535E9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7AF4298B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3EAC132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0024CD7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34ABE5A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75757243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35AD5FF0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7464DBB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3F20ED14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6D33F28D" w14:textId="77777777" w:rsidR="00317342" w:rsidRPr="00E535E9" w:rsidRDefault="0051029B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535E9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CED06B3" w14:textId="77777777" w:rsidR="00317342" w:rsidRPr="00E535E9" w:rsidRDefault="00317342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317342" w:rsidRPr="00E535E9">
      <w:pgSz w:w="11906" w:h="16838"/>
      <w:pgMar w:top="1134" w:right="850" w:bottom="1134" w:left="1701" w:header="708" w:footer="708" w:gutter="0"/>
      <w:cols w:space="708"/>
      <w:docGrid w:linePitch="360"/>
    </w:sectPr>
    <!-- MKR-1243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1AC68" w14:textId="77777777" w:rsidR="00041546" w:rsidRDefault="00041546">
      <w:pPr>
        <w:spacing w:after="0" w:line="240" w:lineRule="auto"/>
      </w:pPr>
      <w:r>
        <w:separator/>
      </w:r>
    </w:p>
  </w:endnote>
  <w:endnote w:type="continuationSeparator" w:id="0">
    <w:p w14:paraId="388F80D0" w14:textId="77777777" w:rsidR="00041546" w:rsidRDefault="0004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F9443" w14:textId="77777777" w:rsidR="00041546" w:rsidRDefault="00041546">
      <w:pPr>
        <w:spacing w:after="0" w:line="240" w:lineRule="auto"/>
      </w:pPr>
      <w:r>
        <w:separator/>
      </w:r>
    </w:p>
  </w:footnote>
  <w:footnote w:type="continuationSeparator" w:id="0">
    <w:p w14:paraId="24FBD957" w14:textId="77777777" w:rsidR="00041546" w:rsidRDefault="00041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27F8A"/>
    <w:multiLevelType w:val="hybridMultilevel"/>
    <w:tmpl w:val="D13452A2"/>
    <w:lvl w:ilvl="0" w:tplc="182EE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42"/>
    <w:rsid w:val="00041546"/>
    <w:rsid w:val="001207D6"/>
    <w:rsid w:val="002A4F26"/>
    <w:rsid w:val="00317342"/>
    <w:rsid w:val="004F58B2"/>
    <w:rsid w:val="0051029B"/>
    <w:rsid w:val="007F5AC4"/>
    <w:rsid w:val="008E1AFB"/>
    <w:rsid w:val="009C0364"/>
    <w:rsid w:val="009D4501"/>
    <w:rsid w:val="009F6C86"/>
    <w:rsid w:val="009F793A"/>
    <w:rsid w:val="00A637A4"/>
    <w:rsid w:val="00AE03A3"/>
    <w:rsid w:val="00E535E9"/>
    <w:rsid w:val="00FB4842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2471"/>
  <w15:docId w15:val="{104FCC5F-A0E8-448A-BB19-BAEFE639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Admin89</dc:creator>
  <dc:description>DOC-MARKER-J3VZK8ItSSkanSC4xtBd1w</dc:description>
  <cp:lastModifiedBy>User119</cp:lastModifiedBy>
  <cp:revision>2</cp:revision>
  <dcterms:created xsi:type="dcterms:W3CDTF">2026-05-25T12:27:00Z</dcterms:created>
  <dcterms:modified xsi:type="dcterms:W3CDTF">2026-05-25T12:27:00Z</dcterms:modified>
</cp:coreProperties>
</file>