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A59A0D"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Cs/>
          <w:lang w:eastAsia="ru-RU"/>
        </w:rPr>
      </w:pPr>
    </w:p>
    <w:p w14:paraId="3C13A90F"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
          <w:bCs/>
          <w:lang w:eastAsia="ru-RU"/>
        </w:rPr>
      </w:pPr>
    </w:p>
    <w:p w14:paraId="0AA7CA4B" w14:textId="77777777" w:rsidR="00F51943" w:rsidRPr="00F51943" w:rsidRDefault="00F51943" w:rsidP="00F51943">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F51943">
        <w:rPr>
          <w:rFonts w:ascii="Times New Roman" w:eastAsia="Times New Roman" w:hAnsi="Times New Roman" w:cs="Times New Roman"/>
          <w:b/>
          <w:bCs/>
          <w:lang w:eastAsia="ru-RU"/>
        </w:rPr>
        <w:t>УТВЕРЖДЕНО</w:t>
      </w:r>
    </w:p>
    <w:p w14:paraId="62084EC0" w14:textId="77777777" w:rsidR="00F51943" w:rsidRPr="00F51943" w:rsidRDefault="00F51943" w:rsidP="00F51943">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F51943">
        <w:rPr>
          <w:rFonts w:ascii="Times New Roman" w:eastAsia="Times New Roman" w:hAnsi="Times New Roman" w:cs="Times New Roman"/>
          <w:b/>
          <w:bCs/>
          <w:lang w:eastAsia="ru-RU"/>
        </w:rPr>
        <w:t xml:space="preserve">МАДОУ "ДС № 378 Г. Челябинска" </w:t>
      </w:r>
    </w:p>
    <w:p w14:paraId="73C1FBBB" w14:textId="77777777" w:rsidR="00F51943" w:rsidRPr="00F51943" w:rsidRDefault="00F51943" w:rsidP="00F51943">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F51943">
        <w:rPr>
          <w:rFonts w:ascii="Times New Roman" w:eastAsia="Times New Roman" w:hAnsi="Times New Roman" w:cs="Times New Roman"/>
          <w:b/>
          <w:bCs/>
          <w:lang w:eastAsia="ru-RU"/>
        </w:rPr>
        <w:t>Заведующий</w:t>
      </w:r>
    </w:p>
    <w:p w14:paraId="0D928A39" w14:textId="73E328EB" w:rsidR="00B935D1" w:rsidRPr="00F02ACD" w:rsidRDefault="00F51943" w:rsidP="00F51943">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proofErr w:type="spellStart"/>
      <w:r w:rsidRPr="00F51943">
        <w:rPr>
          <w:rFonts w:ascii="Times New Roman" w:eastAsia="Times New Roman" w:hAnsi="Times New Roman" w:cs="Times New Roman"/>
          <w:b/>
          <w:bCs/>
          <w:lang w:eastAsia="ru-RU"/>
        </w:rPr>
        <w:t>Чилимская</w:t>
      </w:r>
      <w:proofErr w:type="spellEnd"/>
      <w:r w:rsidRPr="00F51943">
        <w:rPr>
          <w:rFonts w:ascii="Times New Roman" w:eastAsia="Times New Roman" w:hAnsi="Times New Roman" w:cs="Times New Roman"/>
          <w:b/>
          <w:bCs/>
          <w:lang w:eastAsia="ru-RU"/>
        </w:rPr>
        <w:t xml:space="preserve"> Татьяна Николаевна</w:t>
      </w:r>
    </w:p>
    <w:sdt>
      <w:sdtPr>
        <w:rPr>
          <w:rStyle w:val="1f4"/>
          <w:b/>
          <w:bCs/>
        </w:rPr>
        <w:id w:val="-1368987401"/>
        <w:placeholder>
          <w:docPart w:val="DefaultPlaceholder_-1854013437"/>
        </w:placeholder>
        <w15:color w:val="FF00FF"/>
        <w:date w:fullDate="2026-05-27T00:00:00Z">
          <w:dateFormat w:val="dd.MM.yyyy"/>
          <w:lid w:val="ru-RU"/>
          <w:storeMappedDataAs w:val="dateTime"/>
          <w:calendar w:val="gregorian"/>
        </w:date>
      </w:sdtPr>
      <w:sdtEndPr>
        <w:rPr>
          <w:rStyle w:val="a0"/>
          <w:rFonts w:asciiTheme="minorHAnsi" w:eastAsia="Times New Roman" w:hAnsiTheme="minorHAnsi" w:cs="Times New Roman"/>
          <w:lang w:eastAsia="ru-RU"/>
        </w:rPr>
      </w:sdtEndPr>
      <w:sdtContent>
        <w:p w14:paraId="66D2FE0A" w14:textId="24C7C07F" w:rsidR="00B935D1" w:rsidRPr="00F02ACD" w:rsidRDefault="0034250D" w:rsidP="00EB77AB">
          <w:pPr>
            <w:widowControl w:val="0"/>
            <w:tabs>
              <w:tab w:val="left" w:pos="247"/>
              <w:tab w:val="left" w:pos="1130"/>
            </w:tabs>
            <w:spacing w:after="0" w:line="240" w:lineRule="auto"/>
            <w:ind w:left="5670"/>
            <w:contextualSpacing/>
            <w:jc w:val="right"/>
            <w:rPr>
              <w:rFonts w:ascii="Times New Roman" w:eastAsia="Times New Roman" w:hAnsi="Times New Roman" w:cs="Times New Roman"/>
              <w:b/>
              <w:bCs/>
              <w:lang w:eastAsia="ru-RU"/>
            </w:rPr>
          </w:pPr>
          <w:r>
            <w:rPr>
              <w:rStyle w:val="1f4"/>
              <w:b/>
              <w:bCs/>
            </w:rPr>
            <w:t>27.05.2026</w:t>
          </w:r>
        </w:p>
      </w:sdtContent>
    </w:sdt>
    <w:p w14:paraId="4768A1DF" w14:textId="77777777" w:rsidR="00B935D1" w:rsidRPr="00CD6114" w:rsidRDefault="00B935D1" w:rsidP="00CD6114">
      <w:pPr>
        <w:widowControl w:val="0"/>
        <w:spacing w:after="0" w:line="240" w:lineRule="auto"/>
        <w:ind w:left="7088" w:firstLine="5812"/>
        <w:jc w:val="both"/>
        <w:rPr>
          <w:rFonts w:ascii="Times New Roman" w:eastAsia="Calibri" w:hAnsi="Times New Roman" w:cs="Times New Roman"/>
        </w:rPr>
      </w:pPr>
    </w:p>
    <w:p w14:paraId="1416B27E" w14:textId="77777777" w:rsidR="00B935D1" w:rsidRPr="00CD6114" w:rsidRDefault="00B935D1" w:rsidP="00CD6114">
      <w:pPr>
        <w:widowControl w:val="0"/>
        <w:spacing w:after="0" w:line="240" w:lineRule="auto"/>
        <w:ind w:left="456"/>
        <w:jc w:val="both"/>
        <w:rPr>
          <w:rFonts w:ascii="Times New Roman" w:eastAsia="Times New Roman" w:hAnsi="Times New Roman" w:cs="Times New Roman"/>
          <w:lang w:eastAsia="ru-RU"/>
        </w:rPr>
      </w:pPr>
    </w:p>
    <w:p w14:paraId="45CA5461" w14:textId="17ACA6F6" w:rsidR="00B935D1" w:rsidRDefault="00B935D1" w:rsidP="00CD6114">
      <w:pPr>
        <w:widowControl w:val="0"/>
        <w:spacing w:after="0" w:line="240" w:lineRule="auto"/>
        <w:jc w:val="center"/>
        <w:rPr>
          <w:rFonts w:ascii="Times New Roman" w:eastAsia="Times New Roman" w:hAnsi="Times New Roman" w:cs="Times New Roman"/>
          <w:b/>
          <w:bCs/>
          <w:lang w:eastAsia="ru-RU"/>
        </w:rPr>
      </w:pPr>
    </w:p>
    <w:p w14:paraId="558DF386" w14:textId="41C4327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ED0264B" w14:textId="3259CDC9"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3A3856E3" w14:textId="1E6A052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45475F8" w14:textId="173E8BE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5589EA78" w14:textId="26F4D75C"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9F6AF21" w14:textId="27A93C23"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2274D891" w14:textId="77A501F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048A7DD" w14:textId="4E5C8201"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4DF44D75" w14:textId="304C6D54"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F0AF199" w14:textId="61E382BA"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01AF50E" w14:textId="553811F8"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31648E8" w14:textId="77777777" w:rsidR="00EE7A23" w:rsidRPr="00CD6114" w:rsidRDefault="00EE7A23" w:rsidP="00CD6114">
      <w:pPr>
        <w:widowControl w:val="0"/>
        <w:spacing w:after="0" w:line="240" w:lineRule="auto"/>
        <w:jc w:val="center"/>
        <w:rPr>
          <w:rFonts w:ascii="Times New Roman" w:eastAsia="Times New Roman" w:hAnsi="Times New Roman" w:cs="Times New Roman"/>
          <w:b/>
          <w:bCs/>
          <w:lang w:eastAsia="ru-RU"/>
        </w:rPr>
      </w:pPr>
    </w:p>
    <w:p w14:paraId="7E13E773" w14:textId="77777777" w:rsidR="00B935D1" w:rsidRPr="00CD6114" w:rsidRDefault="00B935D1" w:rsidP="00CD6114">
      <w:pPr>
        <w:widowControl w:val="0"/>
        <w:spacing w:after="0" w:line="240" w:lineRule="auto"/>
        <w:jc w:val="center"/>
        <w:rPr>
          <w:rFonts w:ascii="Times New Roman" w:eastAsia="Times New Roman" w:hAnsi="Times New Roman" w:cs="Times New Roman"/>
          <w:b/>
          <w:bCs/>
          <w:lang w:eastAsia="ru-RU"/>
        </w:rPr>
      </w:pPr>
    </w:p>
    <w:p w14:paraId="79499A2D" w14:textId="77777777" w:rsidR="00EE7A23" w:rsidRDefault="00653E09" w:rsidP="00CD6114">
      <w:pPr>
        <w:widowControl w:val="0"/>
        <w:spacing w:after="0" w:line="240" w:lineRule="auto"/>
        <w:jc w:val="center"/>
        <w:rPr>
          <w:rFonts w:ascii="Times New Roman" w:eastAsia="Times New Roman" w:hAnsi="Times New Roman" w:cs="Times New Roman"/>
          <w:b/>
          <w:bCs/>
          <w:lang w:eastAsia="ru-RU"/>
        </w:rPr>
      </w:pPr>
      <w:r w:rsidRPr="00CD6114">
        <w:rPr>
          <w:rFonts w:ascii="Times New Roman" w:eastAsia="Times New Roman" w:hAnsi="Times New Roman" w:cs="Times New Roman"/>
          <w:b/>
          <w:bCs/>
          <w:lang w:eastAsia="ru-RU"/>
        </w:rPr>
        <w:t xml:space="preserve">ДОКУМЕНТАЦИЯ </w:t>
      </w:r>
      <w:r w:rsidR="0054310E" w:rsidRPr="00CD6114">
        <w:rPr>
          <w:rFonts w:ascii="Times New Roman" w:eastAsia="Times New Roman" w:hAnsi="Times New Roman" w:cs="Times New Roman"/>
          <w:b/>
          <w:bCs/>
          <w:lang w:eastAsia="ru-RU"/>
        </w:rPr>
        <w:t>(ИЗВЕЩЕНИЕ)</w:t>
      </w:r>
      <w:r w:rsidR="00CD6114" w:rsidRPr="00CD6114">
        <w:rPr>
          <w:rStyle w:val="aff0"/>
          <w:rFonts w:ascii="Times New Roman" w:eastAsia="Times New Roman" w:hAnsi="Times New Roman" w:cs="Times New Roman"/>
          <w:b/>
          <w:bCs/>
          <w:lang w:eastAsia="ru-RU"/>
        </w:rPr>
        <w:footnoteReference w:id="1"/>
      </w:r>
      <w:r w:rsidR="0054310E" w:rsidRPr="00CD6114">
        <w:rPr>
          <w:rFonts w:ascii="Times New Roman" w:eastAsia="Times New Roman" w:hAnsi="Times New Roman" w:cs="Times New Roman"/>
          <w:b/>
          <w:bCs/>
          <w:lang w:eastAsia="ru-RU"/>
        </w:rPr>
        <w:t xml:space="preserve"> </w:t>
      </w:r>
      <w:r w:rsidRPr="00CD6114">
        <w:rPr>
          <w:rFonts w:ascii="Times New Roman" w:eastAsia="Times New Roman" w:hAnsi="Times New Roman" w:cs="Times New Roman"/>
          <w:b/>
          <w:bCs/>
          <w:lang w:eastAsia="ru-RU"/>
        </w:rPr>
        <w:t>О</w:t>
      </w:r>
      <w:r w:rsidR="00EE7A23">
        <w:rPr>
          <w:rFonts w:ascii="Times New Roman" w:eastAsia="Times New Roman" w:hAnsi="Times New Roman" w:cs="Times New Roman"/>
          <w:b/>
          <w:bCs/>
          <w:lang w:eastAsia="ru-RU"/>
        </w:rPr>
        <w:t xml:space="preserve"> ПРОВЕДЕНИИ </w:t>
      </w:r>
    </w:p>
    <w:p w14:paraId="5CA31B4A" w14:textId="47894C86" w:rsidR="00B935D1" w:rsidRPr="00CD6114" w:rsidRDefault="00653E09" w:rsidP="00CD6114">
      <w:pPr>
        <w:widowControl w:val="0"/>
        <w:spacing w:after="0" w:line="240" w:lineRule="auto"/>
        <w:jc w:val="center"/>
        <w:rPr>
          <w:rFonts w:ascii="Times New Roman" w:eastAsia="Times New Roman" w:hAnsi="Times New Roman" w:cs="Times New Roman"/>
          <w:b/>
          <w:bCs/>
          <w:lang w:eastAsia="ru-RU"/>
        </w:rPr>
      </w:pPr>
      <w:r w:rsidRPr="00CD6114">
        <w:rPr>
          <w:rFonts w:ascii="Times New Roman" w:eastAsia="Times New Roman" w:hAnsi="Times New Roman" w:cs="Times New Roman"/>
          <w:b/>
          <w:bCs/>
          <w:lang w:eastAsia="ru-RU"/>
        </w:rPr>
        <w:t>АУК⁠‍‌‌⁠​﻿‍⁠⁠‍‍​﻿⁠‌​‍⁠​‍‌‍‌‌‌﻿‍​‌‌‍‌‌⁠‍⁠‌‍‍﻿​‌﻿ЦИОН</w:t>
      </w:r>
      <w:r w:rsidR="00EE7A23">
        <w:rPr>
          <w:rFonts w:ascii="Times New Roman" w:eastAsia="Times New Roman" w:hAnsi="Times New Roman" w:cs="Times New Roman"/>
          <w:b/>
          <w:bCs/>
          <w:lang w:eastAsia="ru-RU"/>
        </w:rPr>
        <w:t>А</w:t>
      </w:r>
      <w:r w:rsidRPr="00CD6114">
        <w:rPr>
          <w:rFonts w:ascii="Times New Roman" w:eastAsia="Times New Roman" w:hAnsi="Times New Roman" w:cs="Times New Roman"/>
          <w:b/>
          <w:bCs/>
          <w:lang w:eastAsia="ru-RU"/>
        </w:rPr>
        <w:t xml:space="preserve"> В ЭЛЕКТРОННОЙ ФОРМЕ</w:t>
      </w:r>
    </w:p>
    <w:p w14:paraId="6F7E4545" w14:textId="1FC582CC" w:rsidR="00B935D1" w:rsidRPr="005E35C8" w:rsidRDefault="00B23783" w:rsidP="005E35C8">
      <w:pPr>
        <w:widowControl w:val="0"/>
        <w:spacing w:after="0" w:line="240" w:lineRule="auto"/>
        <w:jc w:val="center"/>
        <w:rPr>
          <w:rFonts w:ascii="Times New Roman" w:eastAsia="Calibri" w:hAnsi="Times New Roman" w:cs="Times New Roman"/>
          <w:b/>
          <w:color w:val="000000"/>
        </w:rPr>
      </w:pPr>
      <w:r w:rsidRPr="00731559">
        <w:rPr>
          <w:rFonts w:ascii="Times New Roman" w:eastAsia="Calibri" w:hAnsi="Times New Roman" w:cs="Times New Roman"/>
          <w:b/>
          <w:color w:val="000000"/>
        </w:rPr>
        <w:t xml:space="preserve">на </w:t>
      </w:r>
      <w:r>
        <w:rPr>
          <w:rFonts w:ascii="Times New Roman" w:eastAsia="Calibri" w:hAnsi="Times New Roman" w:cs="Times New Roman"/>
          <w:b/>
          <w:color w:val="000000"/>
        </w:rPr>
        <w:t xml:space="preserve">право заключения договора на </w:t>
      </w:r>
      <w:r w:rsidR="005E35C8" w:rsidRPr="005E35C8">
        <w:rPr>
          <w:rFonts w:ascii="Times New Roman" w:eastAsia="Calibri" w:hAnsi="Times New Roman" w:cs="Times New Roman"/>
          <w:b/>
          <w:color w:val="000000"/>
        </w:rPr>
        <w:t>поставку продуктов питания (мясо)</w:t>
      </w:r>
    </w:p>
    <w:p w14:paraId="5A3451B7"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42FB7D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5AB9A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35AB3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9AC985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D5E2CC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10E8DE4F"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0A5348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CDCB884"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A9F96DD"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76B805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22669B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6B22D2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C7A25C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5090902"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6AB5BE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76F1A660"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F889B93" w14:textId="77777777"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14:paraId="73DEA2F4" w14:textId="77777777" w:rsidR="00B935D1" w:rsidRPr="00CD6114" w:rsidRDefault="00B935D1" w:rsidP="00CD6114">
      <w:pPr>
        <w:widowControl w:val="0"/>
        <w:spacing w:after="0" w:line="240" w:lineRule="auto"/>
        <w:rPr>
          <w:rFonts w:ascii="Times New Roman" w:eastAsia="Times New Roman" w:hAnsi="Times New Roman" w:cs="Times New Roman"/>
          <w:b/>
          <w:iCs/>
          <w:lang w:eastAsia="ru-RU"/>
        </w:rPr>
      </w:pPr>
      <w:r w:rsidRPr="00CD6114">
        <w:rPr>
          <w:rFonts w:ascii="Times New Roman" w:eastAsia="Times New Roman" w:hAnsi="Times New Roman" w:cs="Times New Roman"/>
          <w:b/>
          <w:color w:val="000000"/>
          <w:lang w:eastAsia="ru-RU"/>
        </w:rPr>
        <w:br w:type="page"/>
      </w:r>
    </w:p>
    <w:p w14:paraId="3F1E66CC" w14:textId="07F20796" w:rsidR="00B935D1" w:rsidRPr="00CD6114" w:rsidRDefault="00252418" w:rsidP="00CD6114">
      <w:pPr>
        <w:widowControl w:val="0"/>
        <w:spacing w:after="0" w:line="240" w:lineRule="auto"/>
        <w:ind w:left="284"/>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lastRenderedPageBreak/>
        <w:t>ОСНОВНЫЕ ТЕРМИНЫ И ИХ СОКРАЩЕНИЯ, ПРИМЕНЯЕМЫЕ</w:t>
      </w:r>
    </w:p>
    <w:p w14:paraId="0C5A7934" w14:textId="561C6854" w:rsidR="00B935D1" w:rsidRDefault="00252418" w:rsidP="00CD6114">
      <w:pPr>
        <w:widowControl w:val="0"/>
        <w:spacing w:after="0" w:line="240" w:lineRule="auto"/>
        <w:ind w:left="284"/>
        <w:contextualSpacing/>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t>В ДОКУМЕНТАЦИИ</w:t>
      </w:r>
      <w:r>
        <w:rPr>
          <w:rFonts w:ascii="Times New Roman" w:eastAsia="Times New Roman" w:hAnsi="Times New Roman" w:cs="Times New Roman"/>
          <w:b/>
          <w:iCs/>
          <w:lang w:eastAsia="ru-RU"/>
        </w:rPr>
        <w:t xml:space="preserve"> (ИЗВЕЩЕНИИ)</w:t>
      </w:r>
      <w:r w:rsidRPr="00CD6114">
        <w:rPr>
          <w:rFonts w:ascii="Times New Roman" w:eastAsia="Times New Roman" w:hAnsi="Times New Roman" w:cs="Times New Roman"/>
          <w:b/>
          <w:iCs/>
          <w:lang w:eastAsia="ru-RU"/>
        </w:rPr>
        <w:t xml:space="preserve"> О </w:t>
      </w:r>
      <w:r>
        <w:rPr>
          <w:rFonts w:ascii="Times New Roman" w:eastAsia="Times New Roman" w:hAnsi="Times New Roman" w:cs="Times New Roman"/>
          <w:b/>
          <w:iCs/>
          <w:lang w:eastAsia="ru-RU"/>
        </w:rPr>
        <w:t>А</w:t>
      </w:r>
      <w:r w:rsidRPr="00CD6114">
        <w:rPr>
          <w:rFonts w:ascii="Times New Roman" w:eastAsia="Times New Roman" w:hAnsi="Times New Roman" w:cs="Times New Roman"/>
          <w:b/>
          <w:iCs/>
          <w:lang w:eastAsia="ru-RU"/>
        </w:rPr>
        <w:t>УКЦИОНЕ В ЭЛЕКТРОННОЙ ФОРМЕ</w:t>
      </w:r>
      <w:r w:rsidR="00EE7A23">
        <w:rPr>
          <w:rFonts w:ascii="Times New Roman" w:eastAsia="Times New Roman" w:hAnsi="Times New Roman" w:cs="Times New Roman"/>
          <w:b/>
          <w:iCs/>
          <w:lang w:eastAsia="ru-RU"/>
        </w:rPr>
        <w:t>.</w:t>
      </w:r>
    </w:p>
    <w:p w14:paraId="05E8723F" w14:textId="77777777" w:rsidR="00B935D1" w:rsidRPr="00CD6114" w:rsidRDefault="00B935D1" w:rsidP="00CD6114">
      <w:pPr>
        <w:widowControl w:val="0"/>
        <w:spacing w:after="0" w:line="240" w:lineRule="auto"/>
        <w:contextualSpacing/>
        <w:jc w:val="both"/>
        <w:rPr>
          <w:rFonts w:ascii="Times New Roman" w:eastAsia="Times New Roman" w:hAnsi="Times New Roman" w:cs="Times New Roman"/>
          <w:b/>
          <w:iCs/>
          <w:lang w:eastAsia="ru-RU"/>
        </w:rPr>
      </w:pPr>
    </w:p>
    <w:p w14:paraId="417390C3" w14:textId="1395000D"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CD6114">
        <w:rPr>
          <w:rFonts w:ascii="Times New Roman" w:eastAsia="Times New Roman" w:hAnsi="Times New Roman" w:cs="Times New Roman"/>
          <w:lang w:eastAsia="ru-RU"/>
        </w:rPr>
        <w:t xml:space="preserve">Федеральный закон от 18 </w:t>
      </w:r>
      <w:r w:rsidR="0045561A">
        <w:rPr>
          <w:rFonts w:ascii="Times New Roman" w:eastAsia="Times New Roman" w:hAnsi="Times New Roman" w:cs="Times New Roman"/>
          <w:lang w:eastAsia="ru-RU"/>
        </w:rPr>
        <w:t xml:space="preserve">июля </w:t>
      </w:r>
      <w:r w:rsidRPr="00CD6114">
        <w:rPr>
          <w:rFonts w:ascii="Times New Roman" w:eastAsia="Times New Roman" w:hAnsi="Times New Roman" w:cs="Times New Roman"/>
          <w:lang w:eastAsia="ru-RU"/>
        </w:rPr>
        <w:t xml:space="preserve">2011 г. № 223-ФЗ </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О закупках товаров, работ, услуг отдельными видами юридических лиц</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 xml:space="preserve"> (далее - Закон № 223-ФЗ)</w:t>
      </w:r>
      <w:r w:rsidRPr="00CD6114">
        <w:rPr>
          <w:rFonts w:ascii="Times New Roman" w:eastAsia="Times New Roman" w:hAnsi="Times New Roman" w:cs="Times New Roman"/>
          <w:iCs/>
          <w:lang w:eastAsia="ru-RU"/>
        </w:rPr>
        <w:t xml:space="preserve">. Все термины и понятия, используемые в настоящей документации </w:t>
      </w:r>
      <w:r w:rsidR="00483B31" w:rsidRPr="00CD6114">
        <w:rPr>
          <w:rFonts w:ascii="Times New Roman" w:eastAsia="Times New Roman" w:hAnsi="Times New Roman" w:cs="Times New Roman"/>
          <w:iCs/>
          <w:lang w:eastAsia="ru-RU"/>
        </w:rPr>
        <w:t>об</w:t>
      </w:r>
      <w:r w:rsidR="00653E09" w:rsidRPr="00CD6114">
        <w:rPr>
          <w:rFonts w:ascii="Times New Roman" w:eastAsia="Times New Roman" w:hAnsi="Times New Roman" w:cs="Times New Roman"/>
          <w:iCs/>
          <w:lang w:eastAsia="ru-RU"/>
        </w:rPr>
        <w:t xml:space="preserve"> аукционе в электронной форме </w:t>
      </w:r>
      <w:r w:rsidRPr="00CD6114">
        <w:rPr>
          <w:rFonts w:ascii="Times New Roman" w:eastAsia="Times New Roman" w:hAnsi="Times New Roman" w:cs="Times New Roman"/>
          <w:iCs/>
          <w:lang w:eastAsia="ru-RU"/>
        </w:rPr>
        <w:t>(далее – аукцион, аукцион в электронной форме</w:t>
      </w:r>
      <w:r w:rsidR="00CB7DED">
        <w:rPr>
          <w:rFonts w:ascii="Times New Roman" w:eastAsia="Times New Roman" w:hAnsi="Times New Roman" w:cs="Times New Roman"/>
          <w:iCs/>
          <w:lang w:eastAsia="ru-RU"/>
        </w:rPr>
        <w:t>, закупка</w:t>
      </w:r>
      <w:r w:rsidRPr="00CD6114">
        <w:rPr>
          <w:rFonts w:ascii="Times New Roman" w:eastAsia="Times New Roman" w:hAnsi="Times New Roman" w:cs="Times New Roman"/>
          <w:iCs/>
          <w:lang w:eastAsia="ru-RU"/>
        </w:rPr>
        <w:t>),</w:t>
      </w:r>
      <w:r w:rsidRPr="00CD6114">
        <w:rPr>
          <w:rFonts w:ascii="Times New Roman" w:eastAsia="Calibri" w:hAnsi="Times New Roman" w:cs="Times New Roman"/>
        </w:rPr>
        <w:t xml:space="preserve"> </w:t>
      </w:r>
      <w:r w:rsidRPr="00CD6114">
        <w:rPr>
          <w:rFonts w:ascii="Times New Roman" w:eastAsia="Times New Roman" w:hAnsi="Times New Roman" w:cs="Times New Roman"/>
          <w:iCs/>
          <w:lang w:eastAsia="ru-RU"/>
        </w:rPr>
        <w:t>(далее – документация), трактуются в соответствии с Законом № 223-ФЗ.</w:t>
      </w:r>
    </w:p>
    <w:p w14:paraId="5C247452" w14:textId="012FD3E4" w:rsidR="001077B4" w:rsidRPr="00CD6114" w:rsidRDefault="001077B4"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1077B4">
        <w:rPr>
          <w:rFonts w:ascii="Times New Roman" w:eastAsia="Times New Roman" w:hAnsi="Times New Roman" w:cs="Times New Roman"/>
          <w:iCs/>
          <w:lang w:eastAsia="ru-RU"/>
        </w:rPr>
        <w:t>Аукцион – форма торгов, при которой победителем аукциона, с которым заключается договор, признается лицо, заявка которого соответствует требованиям, установленным документацией о закупке, и которое предложило наиболее низкую цену договора путем снижения начальной (максимальной) цены договора, указанной в извещении о проведении аукциона, на установленную в документации о закупке величину (далее - "шаг аукциона"). В случае, если при проведении аукциона цена договора снижена до нуля, аукцион проводится на право заключить договор. В этом случае победителем аукциона признается лицо, заявка которого соответствует требованиям, установленным документацией о закупке, и которое предложило наиболее высокую цену за право заключить договор.</w:t>
      </w:r>
    </w:p>
    <w:p w14:paraId="5802A451" w14:textId="342F1F59" w:rsidR="00EE7A23" w:rsidRPr="00CD6114" w:rsidRDefault="00EE7A23" w:rsidP="00EE7A23">
      <w:pPr>
        <w:widowControl w:val="0"/>
        <w:spacing w:after="0" w:line="240" w:lineRule="auto"/>
        <w:ind w:firstLine="567"/>
        <w:contextualSpacing/>
        <w:jc w:val="both"/>
        <w:rPr>
          <w:rFonts w:ascii="Times New Roman" w:eastAsia="Calibri" w:hAnsi="Times New Roman" w:cs="Times New Roman"/>
        </w:rPr>
      </w:pPr>
      <w:r w:rsidRPr="00CD6114">
        <w:rPr>
          <w:rFonts w:ascii="Times New Roman" w:eastAsia="Times New Roman" w:hAnsi="Times New Roman" w:cs="Times New Roman"/>
          <w:iCs/>
          <w:lang w:eastAsia="ru-RU"/>
        </w:rPr>
        <w:t xml:space="preserve">Положение о закупках товаров, работ, услуг Заказчика (далее по тексту – Положение), утвержденное в рамках Федерального закона от 18 </w:t>
      </w:r>
      <w:r w:rsidR="0045561A">
        <w:rPr>
          <w:rFonts w:ascii="Times New Roman" w:eastAsia="Times New Roman" w:hAnsi="Times New Roman" w:cs="Times New Roman"/>
          <w:lang w:eastAsia="ru-RU"/>
        </w:rPr>
        <w:t xml:space="preserve">июля </w:t>
      </w:r>
      <w:r w:rsidRPr="00CD6114">
        <w:rPr>
          <w:rFonts w:ascii="Times New Roman" w:eastAsia="Times New Roman" w:hAnsi="Times New Roman" w:cs="Times New Roman"/>
          <w:iCs/>
          <w:lang w:eastAsia="ru-RU"/>
        </w:rPr>
        <w:t xml:space="preserve">2011 г. №223-ФЗ </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О закупках товаров, работ, услуг отдельными видами юридических лиц</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 xml:space="preserve"> регламентирует закупочную деятельность Заказчика.</w:t>
      </w:r>
      <w:r w:rsidRPr="00CD6114">
        <w:rPr>
          <w:rFonts w:ascii="Times New Roman" w:eastAsia="Calibri" w:hAnsi="Times New Roman" w:cs="Times New Roman"/>
        </w:rPr>
        <w:t xml:space="preserve"> </w:t>
      </w:r>
    </w:p>
    <w:p w14:paraId="78669B27" w14:textId="4DDBC38E" w:rsidR="00EE7A23" w:rsidRDefault="00EE7A23" w:rsidP="00CB7DED">
      <w:pPr>
        <w:widowControl w:val="0"/>
        <w:spacing w:after="0" w:line="240" w:lineRule="auto"/>
        <w:ind w:firstLine="567"/>
        <w:jc w:val="both"/>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t>Все Приложения к документации</w:t>
      </w:r>
      <w:r w:rsidR="00CB7DED">
        <w:rPr>
          <w:rFonts w:ascii="Times New Roman" w:eastAsia="Times New Roman" w:hAnsi="Times New Roman" w:cs="Times New Roman"/>
          <w:iCs/>
          <w:lang w:eastAsia="ru-RU"/>
        </w:rPr>
        <w:t xml:space="preserve"> (извещению)</w:t>
      </w:r>
      <w:r w:rsidRPr="00CD6114">
        <w:rPr>
          <w:rFonts w:ascii="Times New Roman" w:eastAsia="Times New Roman" w:hAnsi="Times New Roman" w:cs="Times New Roman"/>
          <w:iCs/>
          <w:lang w:eastAsia="ru-RU"/>
        </w:rPr>
        <w:t xml:space="preserve"> являются ее неотъемлемой частью</w:t>
      </w:r>
      <w:r w:rsidR="00BF5CF1">
        <w:rPr>
          <w:rFonts w:ascii="Times New Roman" w:eastAsia="Times New Roman" w:hAnsi="Times New Roman" w:cs="Times New Roman"/>
          <w:iCs/>
          <w:lang w:eastAsia="ru-RU"/>
        </w:rPr>
        <w:t xml:space="preserve"> настоящей документации</w:t>
      </w:r>
      <w:r w:rsidRPr="00CD6114">
        <w:rPr>
          <w:rFonts w:ascii="Times New Roman" w:eastAsia="Times New Roman" w:hAnsi="Times New Roman" w:cs="Times New Roman"/>
          <w:iCs/>
          <w:lang w:eastAsia="ru-RU"/>
        </w:rPr>
        <w:t>.</w:t>
      </w:r>
    </w:p>
    <w:p w14:paraId="09855352" w14:textId="227F23B4"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702A1AE1" w14:textId="77777777" w:rsidR="00EE7A23" w:rsidRPr="00CD6114" w:rsidRDefault="00EE7A23" w:rsidP="00EE7A23">
      <w:pPr>
        <w:widowControl w:val="0"/>
        <w:spacing w:after="0" w:line="240" w:lineRule="auto"/>
        <w:ind w:left="284"/>
        <w:contextualSpacing/>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СВЕДЕНИЯ ОБ ОРГАНИЗАТОРЕ ЗАКУПКИ (ЗАКАЗЧИКЕ)</w:t>
      </w:r>
    </w:p>
    <w:p w14:paraId="02898118" w14:textId="77777777" w:rsidR="00EE7A23" w:rsidRDefault="00EE7A23" w:rsidP="00CD6114">
      <w:pPr>
        <w:widowControl w:val="0"/>
        <w:spacing w:after="0" w:line="240" w:lineRule="auto"/>
        <w:ind w:firstLine="567"/>
        <w:contextualSpacing/>
        <w:jc w:val="both"/>
        <w:rPr>
          <w:rFonts w:ascii="Times New Roman" w:eastAsia="Times New Roman" w:hAnsi="Times New Roman" w:cs="Times New Roman"/>
          <w:iCs/>
          <w:lang w:eastAsia="ru-RU"/>
        </w:rPr>
      </w:pPr>
    </w:p>
    <w:tbl>
      <w:tblPr>
        <w:tblStyle w:val="a5"/>
        <w:tblW w:w="0" w:type="auto"/>
        <w:tblLook w:val="04A0" w:firstRow="1" w:lastRow="0" w:firstColumn="1" w:lastColumn="0" w:noHBand="0" w:noVBand="1"/>
      </w:tblPr>
      <w:tblGrid>
        <w:gridCol w:w="4280"/>
        <w:gridCol w:w="5575"/>
      </w:tblGrid>
      <w:tr w:rsidR="00F51943" w14:paraId="7879F4C9" w14:textId="77777777" w:rsidTr="00F51943">
        <w:tc>
          <w:tcPr>
            <w:tcW w:w="4280" w:type="dxa"/>
            <w:shd w:val="clear" w:color="auto" w:fill="D9E2F3" w:themeFill="accent1" w:themeFillTint="33"/>
          </w:tcPr>
          <w:p w14:paraId="6E5B7AC4" w14:textId="5B3377A6" w:rsidR="00F51943" w:rsidRPr="00BC6C35" w:rsidRDefault="00F51943"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Наименование Заказчика:</w:t>
            </w:r>
          </w:p>
        </w:tc>
        <w:tc>
          <w:tcPr>
            <w:tcW w:w="5575" w:type="dxa"/>
            <w:vMerge w:val="restart"/>
          </w:tcPr>
          <w:p w14:paraId="3A40C9D9" w14:textId="77777777" w:rsidR="00F51943" w:rsidRPr="00F51943" w:rsidRDefault="00F51943" w:rsidP="00F51943">
            <w:pPr>
              <w:widowControl w:val="0"/>
              <w:contextualSpacing/>
              <w:jc w:val="both"/>
              <w:rPr>
                <w:rFonts w:ascii="Times New Roman" w:eastAsia="Times New Roman" w:hAnsi="Times New Roman"/>
                <w:bCs/>
              </w:rPr>
            </w:pPr>
            <w:r w:rsidRPr="00F51943">
              <w:rPr>
                <w:rFonts w:ascii="Times New Roman" w:eastAsia="Times New Roman" w:hAnsi="Times New Roman"/>
                <w:bCs/>
              </w:rPr>
              <w:t xml:space="preserve">МУНИЦИПАЛЬНОЕ АВТОНОМНОЕ ДОШКОЛЬНОЕ ОБРАЗОВАТЕЛЬНОЕ УЧРЕЖДЕНИЕ "ДЕТСКИЙ САД № 378 Г. ЧЕЛЯБИНСКА" </w:t>
            </w:r>
          </w:p>
          <w:p w14:paraId="628C5A61" w14:textId="77777777" w:rsidR="00F51943" w:rsidRPr="00F51943" w:rsidRDefault="00F51943" w:rsidP="00F51943">
            <w:pPr>
              <w:widowControl w:val="0"/>
              <w:contextualSpacing/>
              <w:jc w:val="both"/>
              <w:rPr>
                <w:rFonts w:ascii="Times New Roman" w:eastAsia="Times New Roman" w:hAnsi="Times New Roman"/>
                <w:bCs/>
              </w:rPr>
            </w:pPr>
            <w:r w:rsidRPr="00F51943">
              <w:rPr>
                <w:rFonts w:ascii="Times New Roman" w:eastAsia="Times New Roman" w:hAnsi="Times New Roman"/>
                <w:bCs/>
              </w:rPr>
              <w:t xml:space="preserve">454100, Челябинская область, город Челябинск, Комсомольский </w:t>
            </w:r>
            <w:proofErr w:type="spellStart"/>
            <w:r w:rsidRPr="00F51943">
              <w:rPr>
                <w:rFonts w:ascii="Times New Roman" w:eastAsia="Times New Roman" w:hAnsi="Times New Roman"/>
                <w:bCs/>
              </w:rPr>
              <w:t>пр-кт</w:t>
            </w:r>
            <w:proofErr w:type="spellEnd"/>
            <w:r w:rsidRPr="00F51943">
              <w:rPr>
                <w:rFonts w:ascii="Times New Roman" w:eastAsia="Times New Roman" w:hAnsi="Times New Roman"/>
                <w:bCs/>
              </w:rPr>
              <w:t xml:space="preserve">, д. 105а </w:t>
            </w:r>
          </w:p>
          <w:p w14:paraId="3D741F31" w14:textId="723F51C5" w:rsidR="00F51943" w:rsidRPr="00F51943" w:rsidRDefault="00F51943" w:rsidP="00F51943">
            <w:pPr>
              <w:widowControl w:val="0"/>
              <w:contextualSpacing/>
              <w:jc w:val="both"/>
              <w:rPr>
                <w:rFonts w:ascii="Times New Roman" w:eastAsia="Times New Roman" w:hAnsi="Times New Roman"/>
                <w:bCs/>
              </w:rPr>
            </w:pPr>
            <w:r w:rsidRPr="00F51943">
              <w:rPr>
                <w:rFonts w:ascii="Times New Roman" w:eastAsia="Times New Roman" w:hAnsi="Times New Roman"/>
                <w:bCs/>
              </w:rPr>
              <w:t xml:space="preserve">ФИО: </w:t>
            </w:r>
            <w:r w:rsidR="000C68E7">
              <w:rPr>
                <w:rFonts w:ascii="Times New Roman" w:eastAsia="Times New Roman" w:hAnsi="Times New Roman"/>
                <w:bCs/>
              </w:rPr>
              <w:t xml:space="preserve">Валеева Ксения </w:t>
            </w:r>
            <w:proofErr w:type="spellStart"/>
            <w:r w:rsidR="000C68E7">
              <w:rPr>
                <w:rFonts w:ascii="Times New Roman" w:eastAsia="Times New Roman" w:hAnsi="Times New Roman"/>
                <w:bCs/>
              </w:rPr>
              <w:t>Наилевна</w:t>
            </w:r>
            <w:proofErr w:type="spellEnd"/>
          </w:p>
          <w:p w14:paraId="2ADD807B" w14:textId="77777777" w:rsidR="00F51943" w:rsidRPr="00F51943" w:rsidRDefault="00F51943" w:rsidP="00F51943">
            <w:pPr>
              <w:widowControl w:val="0"/>
              <w:contextualSpacing/>
              <w:jc w:val="both"/>
              <w:rPr>
                <w:rFonts w:ascii="Times New Roman" w:eastAsia="Times New Roman" w:hAnsi="Times New Roman"/>
                <w:bCs/>
              </w:rPr>
            </w:pPr>
            <w:r w:rsidRPr="00F51943">
              <w:rPr>
                <w:rFonts w:ascii="Times New Roman" w:eastAsia="Times New Roman" w:hAnsi="Times New Roman"/>
                <w:bCs/>
              </w:rPr>
              <w:t>Телефон: 89122336888</w:t>
            </w:r>
          </w:p>
          <w:p w14:paraId="0E96B4D2" w14:textId="77777777" w:rsidR="00F51943" w:rsidRPr="00F51943" w:rsidRDefault="00F51943" w:rsidP="00F51943">
            <w:pPr>
              <w:widowControl w:val="0"/>
              <w:contextualSpacing/>
              <w:jc w:val="both"/>
              <w:rPr>
                <w:rFonts w:ascii="Times New Roman" w:eastAsia="Times New Roman" w:hAnsi="Times New Roman"/>
                <w:bCs/>
              </w:rPr>
            </w:pPr>
            <w:r w:rsidRPr="00F51943">
              <w:rPr>
                <w:rFonts w:ascii="Times New Roman" w:eastAsia="Times New Roman" w:hAnsi="Times New Roman"/>
                <w:bCs/>
              </w:rPr>
              <w:t xml:space="preserve">Почта: notka88888@mail.ru </w:t>
            </w:r>
          </w:p>
          <w:p w14:paraId="4681B141" w14:textId="46A3905D" w:rsidR="00F51943" w:rsidRPr="000306BD" w:rsidRDefault="00F51943" w:rsidP="00F51943">
            <w:pPr>
              <w:widowControl w:val="0"/>
              <w:contextualSpacing/>
              <w:jc w:val="both"/>
              <w:rPr>
                <w:rFonts w:ascii="Times New Roman" w:eastAsia="Times New Roman" w:hAnsi="Times New Roman"/>
                <w:iCs/>
                <w:highlight w:val="yellow"/>
              </w:rPr>
            </w:pPr>
            <w:r w:rsidRPr="00F51943">
              <w:rPr>
                <w:rFonts w:ascii="Times New Roman" w:eastAsia="Times New Roman" w:hAnsi="Times New Roman"/>
                <w:bCs/>
              </w:rPr>
              <w:t>ИНН: 7448027223</w:t>
            </w:r>
          </w:p>
        </w:tc>
      </w:tr>
      <w:tr w:rsidR="00F51943" w14:paraId="19401141" w14:textId="77777777" w:rsidTr="00F51943">
        <w:tc>
          <w:tcPr>
            <w:tcW w:w="4280" w:type="dxa"/>
            <w:shd w:val="clear" w:color="auto" w:fill="D9E2F3" w:themeFill="accent1" w:themeFillTint="33"/>
          </w:tcPr>
          <w:p w14:paraId="0935DFAE" w14:textId="00A267BC" w:rsidR="00F51943" w:rsidRPr="00BC6C35" w:rsidRDefault="00F51943"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Сокращенное наименование Заказчика:</w:t>
            </w:r>
          </w:p>
        </w:tc>
        <w:tc>
          <w:tcPr>
            <w:tcW w:w="5575" w:type="dxa"/>
            <w:vMerge/>
          </w:tcPr>
          <w:p w14:paraId="72D2BA40" w14:textId="2EB9198F" w:rsidR="00F51943" w:rsidRPr="000306BD" w:rsidRDefault="00F51943" w:rsidP="00CD6114">
            <w:pPr>
              <w:widowControl w:val="0"/>
              <w:contextualSpacing/>
              <w:jc w:val="both"/>
              <w:rPr>
                <w:rFonts w:ascii="Times New Roman" w:eastAsia="Times New Roman" w:hAnsi="Times New Roman"/>
                <w:bCs/>
                <w:highlight w:val="yellow"/>
              </w:rPr>
            </w:pPr>
          </w:p>
        </w:tc>
      </w:tr>
      <w:tr w:rsidR="00F51943" w14:paraId="75A19E24" w14:textId="77777777" w:rsidTr="00F51943">
        <w:tc>
          <w:tcPr>
            <w:tcW w:w="4280" w:type="dxa"/>
            <w:shd w:val="clear" w:color="auto" w:fill="D9E2F3" w:themeFill="accent1" w:themeFillTint="33"/>
          </w:tcPr>
          <w:p w14:paraId="79B0AB9E" w14:textId="6D9C80DC" w:rsidR="00F51943" w:rsidRPr="00BC6C35" w:rsidRDefault="00F51943"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Место нахождения Заказчика:</w:t>
            </w:r>
          </w:p>
        </w:tc>
        <w:tc>
          <w:tcPr>
            <w:tcW w:w="5575" w:type="dxa"/>
            <w:vMerge/>
          </w:tcPr>
          <w:p w14:paraId="09B4BC1F" w14:textId="40F26FBD" w:rsidR="00F51943" w:rsidRPr="000306BD" w:rsidRDefault="00F51943" w:rsidP="00CD6114">
            <w:pPr>
              <w:widowControl w:val="0"/>
              <w:contextualSpacing/>
              <w:jc w:val="both"/>
              <w:rPr>
                <w:rFonts w:ascii="Times New Roman" w:eastAsia="Times New Roman" w:hAnsi="Times New Roman"/>
                <w:iCs/>
                <w:highlight w:val="yellow"/>
              </w:rPr>
            </w:pPr>
          </w:p>
        </w:tc>
      </w:tr>
      <w:tr w:rsidR="00F51943" w14:paraId="6C9A4930" w14:textId="77777777" w:rsidTr="00F51943">
        <w:tc>
          <w:tcPr>
            <w:tcW w:w="4280" w:type="dxa"/>
            <w:shd w:val="clear" w:color="auto" w:fill="D9E2F3" w:themeFill="accent1" w:themeFillTint="33"/>
          </w:tcPr>
          <w:p w14:paraId="543CC3B6" w14:textId="1661049B" w:rsidR="00F51943" w:rsidRPr="00BC6C35" w:rsidRDefault="00F51943"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 xml:space="preserve">Почтовый </w:t>
            </w:r>
            <w:r w:rsidRPr="00BC6C35">
              <w:rPr>
                <w:rFonts w:ascii="Times New Roman" w:eastAsia="Times New Roman" w:hAnsi="Times New Roman"/>
                <w:b/>
                <w:bCs/>
              </w:rPr>
              <w:t>адрес</w:t>
            </w:r>
            <w:r w:rsidRPr="00BC6C35">
              <w:rPr>
                <w:rFonts w:ascii="Times New Roman" w:eastAsia="Times New Roman" w:hAnsi="Times New Roman"/>
                <w:b/>
                <w:bCs/>
                <w:iCs/>
              </w:rPr>
              <w:t xml:space="preserve"> Заказчика</w:t>
            </w:r>
            <w:r w:rsidRPr="00BC6C35">
              <w:rPr>
                <w:rFonts w:ascii="Times New Roman" w:eastAsia="Times New Roman" w:hAnsi="Times New Roman"/>
                <w:b/>
                <w:bCs/>
              </w:rPr>
              <w:t>:</w:t>
            </w:r>
          </w:p>
        </w:tc>
        <w:tc>
          <w:tcPr>
            <w:tcW w:w="5575" w:type="dxa"/>
            <w:vMerge/>
          </w:tcPr>
          <w:p w14:paraId="3A2D080A" w14:textId="328A66DC" w:rsidR="00F51943" w:rsidRPr="000306BD" w:rsidRDefault="00F51943" w:rsidP="00CD6114">
            <w:pPr>
              <w:widowControl w:val="0"/>
              <w:contextualSpacing/>
              <w:jc w:val="both"/>
              <w:rPr>
                <w:rFonts w:ascii="Times New Roman" w:eastAsia="Times New Roman" w:hAnsi="Times New Roman"/>
                <w:iCs/>
                <w:highlight w:val="yellow"/>
              </w:rPr>
            </w:pPr>
          </w:p>
        </w:tc>
      </w:tr>
      <w:tr w:rsidR="00F51943" w14:paraId="6EC92FCB" w14:textId="77777777" w:rsidTr="00F51943">
        <w:tc>
          <w:tcPr>
            <w:tcW w:w="4280" w:type="dxa"/>
            <w:shd w:val="clear" w:color="auto" w:fill="D9E2F3" w:themeFill="accent1" w:themeFillTint="33"/>
          </w:tcPr>
          <w:p w14:paraId="75F6A34E" w14:textId="4CBE45E0" w:rsidR="00F51943" w:rsidRPr="00BC6C35" w:rsidRDefault="00F51943"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Адрес электронной почты Заказчика:</w:t>
            </w:r>
          </w:p>
        </w:tc>
        <w:tc>
          <w:tcPr>
            <w:tcW w:w="5575" w:type="dxa"/>
            <w:vMerge/>
          </w:tcPr>
          <w:p w14:paraId="11E3E4B2" w14:textId="0E607323" w:rsidR="00F51943" w:rsidRPr="000306BD" w:rsidRDefault="00F51943" w:rsidP="00CD6114">
            <w:pPr>
              <w:widowControl w:val="0"/>
              <w:contextualSpacing/>
              <w:jc w:val="both"/>
              <w:rPr>
                <w:rFonts w:ascii="Times New Roman" w:eastAsia="Times New Roman" w:hAnsi="Times New Roman"/>
                <w:iCs/>
                <w:highlight w:val="yellow"/>
              </w:rPr>
            </w:pPr>
          </w:p>
        </w:tc>
      </w:tr>
      <w:tr w:rsidR="00F51943" w14:paraId="1B39348C" w14:textId="77777777" w:rsidTr="00F51943">
        <w:tc>
          <w:tcPr>
            <w:tcW w:w="4280" w:type="dxa"/>
            <w:shd w:val="clear" w:color="auto" w:fill="D9E2F3" w:themeFill="accent1" w:themeFillTint="33"/>
          </w:tcPr>
          <w:p w14:paraId="373B6240" w14:textId="7883C1DF" w:rsidR="00F51943" w:rsidRPr="00BC6C35" w:rsidRDefault="00F51943"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Контактный телефон Заказчика:</w:t>
            </w:r>
          </w:p>
        </w:tc>
        <w:tc>
          <w:tcPr>
            <w:tcW w:w="5575" w:type="dxa"/>
            <w:vMerge/>
          </w:tcPr>
          <w:p w14:paraId="7C35137A" w14:textId="2A800BA9" w:rsidR="00F51943" w:rsidRPr="000306BD" w:rsidRDefault="00F51943" w:rsidP="00CD6114">
            <w:pPr>
              <w:widowControl w:val="0"/>
              <w:contextualSpacing/>
              <w:jc w:val="both"/>
              <w:rPr>
                <w:rFonts w:ascii="Times New Roman" w:eastAsia="Times New Roman" w:hAnsi="Times New Roman"/>
                <w:iCs/>
                <w:highlight w:val="yellow"/>
              </w:rPr>
            </w:pPr>
          </w:p>
        </w:tc>
      </w:tr>
      <w:tr w:rsidR="00F51943" w14:paraId="3863AABC" w14:textId="77777777" w:rsidTr="00F51943">
        <w:tc>
          <w:tcPr>
            <w:tcW w:w="4280" w:type="dxa"/>
            <w:shd w:val="clear" w:color="auto" w:fill="D9E2F3" w:themeFill="accent1" w:themeFillTint="33"/>
          </w:tcPr>
          <w:p w14:paraId="7CA190D5" w14:textId="533F00BE" w:rsidR="00F51943" w:rsidRPr="00BC6C35" w:rsidRDefault="00F51943" w:rsidP="00CD6114">
            <w:pPr>
              <w:widowControl w:val="0"/>
              <w:contextualSpacing/>
              <w:jc w:val="both"/>
              <w:rPr>
                <w:rFonts w:ascii="Times New Roman" w:eastAsia="Times New Roman" w:hAnsi="Times New Roman"/>
                <w:b/>
                <w:bCs/>
                <w:iCs/>
              </w:rPr>
            </w:pPr>
            <w:r>
              <w:rPr>
                <w:rFonts w:ascii="Times New Roman" w:eastAsia="Times New Roman" w:hAnsi="Times New Roman"/>
                <w:b/>
                <w:bCs/>
                <w:iCs/>
              </w:rPr>
              <w:t xml:space="preserve">Контактное </w:t>
            </w:r>
            <w:r w:rsidRPr="00BC6C35">
              <w:rPr>
                <w:rFonts w:ascii="Times New Roman" w:eastAsia="Times New Roman" w:hAnsi="Times New Roman"/>
                <w:b/>
                <w:bCs/>
                <w:iCs/>
              </w:rPr>
              <w:t>лицо Заказчика</w:t>
            </w:r>
            <w:r>
              <w:rPr>
                <w:rFonts w:ascii="Times New Roman" w:eastAsia="Times New Roman" w:hAnsi="Times New Roman"/>
                <w:b/>
                <w:bCs/>
                <w:iCs/>
              </w:rPr>
              <w:t xml:space="preserve"> по процедуре</w:t>
            </w:r>
            <w:r w:rsidRPr="00BC6C35">
              <w:rPr>
                <w:rFonts w:ascii="Times New Roman" w:eastAsia="Times New Roman" w:hAnsi="Times New Roman"/>
                <w:b/>
                <w:bCs/>
                <w:iCs/>
              </w:rPr>
              <w:t>:</w:t>
            </w:r>
          </w:p>
        </w:tc>
        <w:tc>
          <w:tcPr>
            <w:tcW w:w="5575" w:type="dxa"/>
            <w:vMerge/>
          </w:tcPr>
          <w:p w14:paraId="5D3E4180" w14:textId="6E4AA3C8" w:rsidR="00F51943" w:rsidRPr="000306BD" w:rsidRDefault="00F51943" w:rsidP="00CD6114">
            <w:pPr>
              <w:widowControl w:val="0"/>
              <w:contextualSpacing/>
              <w:jc w:val="both"/>
              <w:rPr>
                <w:rFonts w:ascii="Times New Roman" w:eastAsia="Times New Roman" w:hAnsi="Times New Roman"/>
                <w:iCs/>
                <w:highlight w:val="yellow"/>
              </w:rPr>
            </w:pPr>
          </w:p>
        </w:tc>
      </w:tr>
    </w:tbl>
    <w:p w14:paraId="04016C99" w14:textId="77777777" w:rsidR="00B935D1" w:rsidRPr="00CD6114"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5499D098" w14:textId="2BE43076" w:rsidR="00252418" w:rsidRDefault="00252418" w:rsidP="00CD6114">
      <w:pPr>
        <w:widowControl w:val="0"/>
        <w:spacing w:after="0" w:line="240" w:lineRule="auto"/>
        <w:ind w:firstLine="567"/>
        <w:rPr>
          <w:rFonts w:ascii="Times New Roman" w:eastAsia="Times New Roman" w:hAnsi="Times New Roman" w:cs="Times New Roman"/>
          <w:iCs/>
          <w:lang w:eastAsia="ru-RU"/>
        </w:rPr>
      </w:pPr>
    </w:p>
    <w:p w14:paraId="6C23DF27" w14:textId="3734D587" w:rsidR="00252418" w:rsidRDefault="00252418">
      <w:pPr>
        <w:rPr>
          <w:rFonts w:ascii="Times New Roman" w:eastAsia="Times New Roman" w:hAnsi="Times New Roman" w:cs="Times New Roman"/>
          <w:iCs/>
          <w:lang w:eastAsia="ru-RU"/>
        </w:rPr>
      </w:pPr>
      <w:r>
        <w:rPr>
          <w:rFonts w:ascii="Times New Roman" w:eastAsia="Times New Roman" w:hAnsi="Times New Roman" w:cs="Times New Roman"/>
          <w:iCs/>
          <w:lang w:eastAsia="ru-RU"/>
        </w:rPr>
        <w:br w:type="page"/>
      </w:r>
    </w:p>
    <w:p w14:paraId="00F0675A" w14:textId="24E11E02" w:rsidR="00252418" w:rsidRDefault="00252418" w:rsidP="00252418">
      <w:pPr>
        <w:widowControl w:val="0"/>
        <w:spacing w:after="0" w:line="240" w:lineRule="auto"/>
        <w:ind w:firstLine="567"/>
        <w:jc w:val="center"/>
        <w:rPr>
          <w:rFonts w:ascii="Times New Roman" w:eastAsia="Times New Roman" w:hAnsi="Times New Roman" w:cs="Times New Roman"/>
          <w:b/>
          <w:bCs/>
          <w:iCs/>
          <w:lang w:eastAsia="ru-RU"/>
        </w:rPr>
      </w:pPr>
      <w:r w:rsidRPr="00252418">
        <w:rPr>
          <w:rFonts w:ascii="Times New Roman" w:eastAsia="Times New Roman" w:hAnsi="Times New Roman" w:cs="Times New Roman"/>
          <w:b/>
          <w:bCs/>
          <w:iCs/>
          <w:lang w:eastAsia="ru-RU"/>
        </w:rPr>
        <w:lastRenderedPageBreak/>
        <w:t>УСЛОВИЯ ПРОВЕДЕНИЯ ЗАКУПКИ</w:t>
      </w:r>
    </w:p>
    <w:p w14:paraId="6B48F6D6" w14:textId="69324DDA" w:rsidR="00252418" w:rsidRP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Style w:val="a5"/>
        <w:tblW w:w="5000" w:type="pct"/>
        <w:tblLook w:val="04A0" w:firstRow="1" w:lastRow="0" w:firstColumn="1" w:lastColumn="0" w:noHBand="0" w:noVBand="1"/>
      </w:tblPr>
      <w:tblGrid>
        <w:gridCol w:w="3985"/>
        <w:gridCol w:w="5870"/>
      </w:tblGrid>
      <w:tr w:rsidR="0024495D" w:rsidRPr="00BF5CF1" w14:paraId="4A9B29AA" w14:textId="77777777" w:rsidTr="000306BD">
        <w:tc>
          <w:tcPr>
            <w:tcW w:w="2022" w:type="pct"/>
            <w:shd w:val="clear" w:color="auto" w:fill="D9E2F3" w:themeFill="accent1" w:themeFillTint="33"/>
            <w:vAlign w:val="center"/>
          </w:tcPr>
          <w:p w14:paraId="0134FA11" w14:textId="6C25EE87" w:rsidR="0024495D" w:rsidRPr="00BF5CF1" w:rsidRDefault="0024495D" w:rsidP="00D407F7">
            <w:pPr>
              <w:widowControl w:val="0"/>
              <w:jc w:val="both"/>
              <w:rPr>
                <w:rFonts w:ascii="Times New Roman" w:eastAsia="Times New Roman" w:hAnsi="Times New Roman"/>
                <w:b/>
                <w:bCs/>
                <w:iCs/>
              </w:rPr>
            </w:pPr>
            <w:r w:rsidRPr="00BF5CF1">
              <w:rPr>
                <w:rFonts w:ascii="Times New Roman" w:eastAsia="Times New Roman" w:hAnsi="Times New Roman"/>
                <w:b/>
              </w:rPr>
              <w:t>Способ осуществления закупки</w:t>
            </w:r>
          </w:p>
        </w:tc>
        <w:tc>
          <w:tcPr>
            <w:tcW w:w="2978" w:type="pct"/>
            <w:vAlign w:val="center"/>
          </w:tcPr>
          <w:p w14:paraId="686A21AF" w14:textId="4291D62F" w:rsidR="0024495D" w:rsidRPr="00BF5CF1" w:rsidRDefault="0024495D" w:rsidP="00D407F7">
            <w:pPr>
              <w:widowControl w:val="0"/>
              <w:jc w:val="both"/>
              <w:rPr>
                <w:rFonts w:ascii="Times New Roman" w:eastAsia="Times New Roman" w:hAnsi="Times New Roman"/>
                <w:iCs/>
              </w:rPr>
            </w:pPr>
            <w:r w:rsidRPr="00BF5CF1">
              <w:rPr>
                <w:rFonts w:ascii="Times New Roman" w:hAnsi="Times New Roman"/>
              </w:rPr>
              <w:t>Аукцион в электронной форме</w:t>
            </w:r>
          </w:p>
        </w:tc>
      </w:tr>
      <w:tr w:rsidR="00D407F7" w:rsidRPr="00BF5CF1" w14:paraId="332FBA60" w14:textId="77777777" w:rsidTr="000306BD">
        <w:tc>
          <w:tcPr>
            <w:tcW w:w="2022" w:type="pct"/>
            <w:shd w:val="clear" w:color="auto" w:fill="D9E2F3" w:themeFill="accent1" w:themeFillTint="33"/>
            <w:vAlign w:val="center"/>
          </w:tcPr>
          <w:p w14:paraId="32096E92" w14:textId="4B0B08E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Официальный сайт, на котором размещена документация </w:t>
            </w:r>
            <w:r w:rsidR="00905540">
              <w:rPr>
                <w:rFonts w:ascii="Times New Roman" w:eastAsia="Times New Roman" w:hAnsi="Times New Roman"/>
                <w:b/>
                <w:bCs/>
                <w:iCs/>
              </w:rPr>
              <w:t>(извещение) о закупке</w:t>
            </w:r>
          </w:p>
          <w:p w14:paraId="02B59E39" w14:textId="3A65E3B8"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Срок, место и порядок предоставления документации о закупке, размер, порядок и сроки внесения платы, взимаемой Заказчиком за предоставление документации, если такая плата установлена Заказчиком, за исключением случаев предоставления документации в форме электронного документа:</w:t>
            </w:r>
          </w:p>
        </w:tc>
        <w:tc>
          <w:tcPr>
            <w:tcW w:w="2978" w:type="pct"/>
            <w:vAlign w:val="center"/>
          </w:tcPr>
          <w:p w14:paraId="6CDDBDC0" w14:textId="709D8C3F"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Документация доступна для ознакомления со дня размещения извещения о закупке на официальном сайте </w:t>
            </w:r>
            <w:hyperlink r:id="rId8" w:history="1">
              <w:r w:rsidR="000306BD" w:rsidRPr="00BF5CF1">
                <w:rPr>
                  <w:rStyle w:val="a6"/>
                  <w:rFonts w:ascii="Times New Roman" w:eastAsia="Times New Roman" w:hAnsi="Times New Roman"/>
                  <w:iCs/>
                </w:rPr>
                <w:t>http://zakupki.gov.ru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xml:space="preserve"> и на электронной торговой площадке </w:t>
            </w:r>
            <w:hyperlink r:id="rId9"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w:t>
            </w:r>
          </w:p>
          <w:p w14:paraId="11C54F43"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Язык документации: русский.</w:t>
            </w:r>
          </w:p>
          <w:p w14:paraId="0C83B126" w14:textId="6E49F09C"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Предоставление документации о закупке осуществляется с момента ее опубликования и до окончания срока подачи заявок на участие в закупке путем самостоятельного скачивания с сайта Единой информационной системы (с официального сайта </w:t>
            </w:r>
            <w:hyperlink r:id="rId10" w:history="1">
              <w:r w:rsidR="000306BD" w:rsidRPr="00BF5CF1">
                <w:rPr>
                  <w:rStyle w:val="a6"/>
                  <w:rFonts w:ascii="Times New Roman" w:eastAsia="Times New Roman" w:hAnsi="Times New Roman"/>
                  <w:iCs/>
                </w:rPr>
                <w:t>www.zakupki.gov.ru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или с сайта оператора ЭТП (</w:t>
            </w:r>
            <w:hyperlink r:id="rId11"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Плата за предоставление документации о закупке не установлена. Предоставление Документации на бумажном носителе не предусмотрено.</w:t>
            </w:r>
          </w:p>
        </w:tc>
      </w:tr>
      <w:tr w:rsidR="00D407F7" w:rsidRPr="00BF5CF1" w14:paraId="7E69E113" w14:textId="77777777" w:rsidTr="000306BD">
        <w:tc>
          <w:tcPr>
            <w:tcW w:w="2022" w:type="pct"/>
            <w:shd w:val="clear" w:color="auto" w:fill="D9E2F3" w:themeFill="accent1" w:themeFillTint="33"/>
            <w:vAlign w:val="center"/>
          </w:tcPr>
          <w:p w14:paraId="0B8A8763"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Наименование оператора электронной площадки.</w:t>
            </w:r>
          </w:p>
          <w:p w14:paraId="463548B1" w14:textId="178A943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Адрес электронной площадки в сети Интернет:</w:t>
            </w:r>
          </w:p>
        </w:tc>
        <w:tc>
          <w:tcPr>
            <w:tcW w:w="2978" w:type="pct"/>
            <w:vAlign w:val="center"/>
          </w:tcPr>
          <w:p w14:paraId="70D23153" w14:textId="30512F8E"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Оператором электронной торговой площадки является ООО</w:t>
            </w:r>
            <w:r w:rsidR="004D6F4B">
              <w:rPr>
                <w:rFonts w:ascii="Times New Roman" w:eastAsia="Times New Roman" w:hAnsi="Times New Roman"/>
                <w:iCs/>
              </w:rPr>
              <w:t> </w:t>
            </w:r>
            <w:r w:rsidRPr="00BF5CF1">
              <w:rPr>
                <w:rFonts w:ascii="Times New Roman" w:eastAsia="Times New Roman" w:hAnsi="Times New Roman"/>
                <w:iCs/>
              </w:rPr>
              <w:t xml:space="preserve">«РЕГИОН», адрес электронной торговой площадки в сети «Интернет»: </w:t>
            </w:r>
            <w:hyperlink r:id="rId12"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w:t>
            </w:r>
          </w:p>
          <w:p w14:paraId="053286CC" w14:textId="12CA7664"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Подача заявок в форме электронного документа для участия в </w:t>
            </w:r>
            <w:r w:rsidR="00905540">
              <w:rPr>
                <w:rFonts w:ascii="Times New Roman" w:eastAsia="Times New Roman" w:hAnsi="Times New Roman"/>
                <w:iCs/>
              </w:rPr>
              <w:t>закупке</w:t>
            </w:r>
            <w:r w:rsidRPr="00BF5CF1">
              <w:rPr>
                <w:rFonts w:ascii="Times New Roman" w:eastAsia="Times New Roman" w:hAnsi="Times New Roman"/>
                <w:iCs/>
              </w:rPr>
              <w:t xml:space="preserve">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rsidR="00D407F7" w:rsidRPr="00BF5CF1" w14:paraId="3A1439ED" w14:textId="77777777" w:rsidTr="000306BD">
        <w:tc>
          <w:tcPr>
            <w:tcW w:w="2022" w:type="pct"/>
            <w:shd w:val="clear" w:color="auto" w:fill="D9E2F3" w:themeFill="accent1" w:themeFillTint="33"/>
            <w:vAlign w:val="center"/>
          </w:tcPr>
          <w:p w14:paraId="33C75176" w14:textId="2F79DF56"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начала приема заявок на участие в закупке:</w:t>
            </w:r>
          </w:p>
        </w:tc>
        <w:tc>
          <w:tcPr>
            <w:tcW w:w="2978" w:type="pct"/>
            <w:vAlign w:val="center"/>
          </w:tcPr>
          <w:p w14:paraId="4F397FC8" w14:textId="77777777" w:rsidR="00D407F7" w:rsidRDefault="00D407F7" w:rsidP="00D407F7">
            <w:pPr>
              <w:widowControl w:val="0"/>
              <w:jc w:val="both"/>
              <w:rPr>
                <w:rStyle w:val="a6"/>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3"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4" w:history="1">
              <w:r w:rsidRPr="00BF5CF1">
                <w:rPr>
                  <w:rStyle w:val="a6"/>
                  <w:rFonts w:ascii="Times New Roman" w:eastAsia="Times New Roman" w:hAnsi="Times New Roman"/>
                  <w:iCs/>
                </w:rPr>
                <w:t>https://torgi.etp-region.ru/</w:t>
              </w:r>
            </w:hyperlink>
          </w:p>
          <w:p w14:paraId="008CF15D" w14:textId="013CB3C4" w:rsidR="005E35C8" w:rsidRPr="00BF5CF1" w:rsidRDefault="0034250D" w:rsidP="00D407F7">
            <w:pPr>
              <w:widowControl w:val="0"/>
              <w:jc w:val="both"/>
              <w:rPr>
                <w:rStyle w:val="1f4"/>
              </w:rPr>
            </w:pPr>
            <w:r>
              <w:rPr>
                <w:rStyle w:val="a6"/>
                <w:rFonts w:ascii="Times New Roman" w:eastAsia="Times New Roman" w:hAnsi="Times New Roman"/>
                <w:iCs/>
              </w:rPr>
              <w:t>27</w:t>
            </w:r>
            <w:r w:rsidR="005E35C8">
              <w:rPr>
                <w:rStyle w:val="a6"/>
                <w:rFonts w:ascii="Times New Roman" w:eastAsia="Times New Roman" w:hAnsi="Times New Roman"/>
                <w:iCs/>
              </w:rPr>
              <w:t>.0</w:t>
            </w:r>
            <w:r w:rsidR="00130999">
              <w:rPr>
                <w:rStyle w:val="a6"/>
                <w:rFonts w:ascii="Times New Roman" w:eastAsia="Times New Roman" w:hAnsi="Times New Roman"/>
                <w:iCs/>
              </w:rPr>
              <w:t>5</w:t>
            </w:r>
            <w:r w:rsidR="005E35C8">
              <w:rPr>
                <w:rStyle w:val="a6"/>
                <w:rFonts w:ascii="Times New Roman" w:eastAsia="Times New Roman" w:hAnsi="Times New Roman"/>
                <w:iCs/>
              </w:rPr>
              <w:t>.2026г.</w:t>
            </w:r>
          </w:p>
        </w:tc>
      </w:tr>
      <w:tr w:rsidR="00D407F7" w:rsidRPr="00BF5CF1" w14:paraId="328FAB51" w14:textId="77777777" w:rsidTr="000306BD">
        <w:tc>
          <w:tcPr>
            <w:tcW w:w="2022" w:type="pct"/>
            <w:shd w:val="clear" w:color="auto" w:fill="D9E2F3" w:themeFill="accent1" w:themeFillTint="33"/>
            <w:vAlign w:val="center"/>
          </w:tcPr>
          <w:p w14:paraId="3EEC931C" w14:textId="7179A86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Место рассмотрения заявок на участие в закупке, подведения итогов:</w:t>
            </w:r>
          </w:p>
        </w:tc>
        <w:tc>
          <w:tcPr>
            <w:tcW w:w="2978" w:type="pct"/>
            <w:vAlign w:val="center"/>
          </w:tcPr>
          <w:p w14:paraId="14D460BB" w14:textId="77777777" w:rsidR="00D407F7" w:rsidRPr="00BF5CF1" w:rsidRDefault="00D407F7" w:rsidP="00D407F7">
            <w:pPr>
              <w:widowControl w:val="0"/>
              <w:jc w:val="both"/>
              <w:rPr>
                <w:rFonts w:ascii="Times New Roman" w:eastAsia="Times New Roman" w:hAnsi="Times New Roman"/>
                <w:iCs/>
              </w:rPr>
            </w:pPr>
            <w:r w:rsidRPr="00BF5CF1">
              <w:rPr>
                <w:rStyle w:val="1f4"/>
              </w:rPr>
              <w:t>По месту нахождения Заказчика</w:t>
            </w:r>
          </w:p>
        </w:tc>
      </w:tr>
      <w:tr w:rsidR="00D407F7" w:rsidRPr="00BF5CF1" w14:paraId="1812DD9E" w14:textId="77777777" w:rsidTr="000306BD">
        <w:tc>
          <w:tcPr>
            <w:tcW w:w="2022" w:type="pct"/>
            <w:shd w:val="clear" w:color="auto" w:fill="D9E2F3" w:themeFill="accent1" w:themeFillTint="33"/>
            <w:vAlign w:val="center"/>
          </w:tcPr>
          <w:p w14:paraId="4CAC23E8" w14:textId="633E602A"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окончания срока подачи заявок на участие в закупке:</w:t>
            </w:r>
          </w:p>
        </w:tc>
        <w:tc>
          <w:tcPr>
            <w:tcW w:w="2978" w:type="pct"/>
            <w:vAlign w:val="center"/>
          </w:tcPr>
          <w:sdt>
            <w:sdtPr>
              <w:rPr>
                <w:rStyle w:val="1f4"/>
              </w:rPr>
              <w:id w:val="423772107"/>
              <w:placeholder>
                <w:docPart w:val="BFC32AEDEEEC43DABA99D6143B821F92"/>
              </w:placeholder>
              <w15:color w:val="FF00FF"/>
              <w:date w:fullDate="2026-06-15T00:00:00Z">
                <w:dateFormat w:val="dd.MM.yyyy"/>
                <w:lid w:val="ru-RU"/>
                <w:storeMappedDataAs w:val="dateTime"/>
                <w:calendar w:val="gregorian"/>
              </w:date>
            </w:sdtPr>
            <w:sdtEndPr>
              <w:rPr>
                <w:rStyle w:val="a0"/>
                <w:rFonts w:ascii="Calibri" w:eastAsia="Times New Roman" w:hAnsi="Calibri"/>
              </w:rPr>
            </w:sdtEndPr>
            <w:sdtContent>
              <w:p w14:paraId="02EA6130" w14:textId="471A07F7" w:rsidR="00D407F7" w:rsidRPr="00BF5CF1" w:rsidRDefault="0034250D" w:rsidP="00D407F7">
                <w:pPr>
                  <w:widowControl w:val="0"/>
                  <w:tabs>
                    <w:tab w:val="left" w:pos="247"/>
                    <w:tab w:val="left" w:pos="1130"/>
                  </w:tabs>
                  <w:ind w:left="33"/>
                  <w:contextualSpacing/>
                  <w:jc w:val="both"/>
                  <w:rPr>
                    <w:rStyle w:val="1f4"/>
                  </w:rPr>
                </w:pPr>
                <w:r>
                  <w:rPr>
                    <w:rStyle w:val="1f4"/>
                  </w:rPr>
                  <w:t>15.06.2026</w:t>
                </w:r>
              </w:p>
            </w:sdtContent>
          </w:sdt>
          <w:p w14:paraId="749F231C" w14:textId="3A724C11"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w:t>
            </w:r>
            <w:r w:rsidR="00F51943">
              <w:rPr>
                <w:rFonts w:ascii="Times New Roman" w:eastAsia="Times New Roman" w:hAnsi="Times New Roman"/>
                <w:iCs/>
              </w:rPr>
              <w:t>10:00</w:t>
            </w:r>
            <w:r w:rsidRPr="00BF5CF1">
              <w:rPr>
                <w:rFonts w:ascii="Times New Roman" w:eastAsia="Times New Roman" w:hAnsi="Times New Roman"/>
                <w:iCs/>
              </w:rPr>
              <w:t xml:space="preserve"> (местное время Заказчика)</w:t>
            </w:r>
          </w:p>
        </w:tc>
      </w:tr>
      <w:tr w:rsidR="00D407F7" w:rsidRPr="00BF5CF1" w14:paraId="26D6DF98" w14:textId="77777777" w:rsidTr="000306BD">
        <w:tc>
          <w:tcPr>
            <w:tcW w:w="2022" w:type="pct"/>
            <w:shd w:val="clear" w:color="auto" w:fill="D9E2F3" w:themeFill="accent1" w:themeFillTint="33"/>
            <w:vAlign w:val="center"/>
          </w:tcPr>
          <w:p w14:paraId="26CCA4EE" w14:textId="6AFC290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рассмотрения заявок на участие в закупке:</w:t>
            </w:r>
          </w:p>
        </w:tc>
        <w:tc>
          <w:tcPr>
            <w:tcW w:w="2978" w:type="pct"/>
            <w:vAlign w:val="center"/>
          </w:tcPr>
          <w:sdt>
            <w:sdtPr>
              <w:rPr>
                <w:rStyle w:val="1f4"/>
              </w:rPr>
              <w:id w:val="372498348"/>
              <w:placeholder>
                <w:docPart w:val="37BAFFABC3724EF4ACC76CE533E02295"/>
              </w:placeholder>
              <w15:color w:val="FF00FF"/>
              <w:date w:fullDate="2026-06-15T00:00:00Z">
                <w:dateFormat w:val="dd.MM.yyyy"/>
                <w:lid w:val="ru-RU"/>
                <w:storeMappedDataAs w:val="dateTime"/>
                <w:calendar w:val="gregorian"/>
              </w:date>
            </w:sdtPr>
            <w:sdtEndPr>
              <w:rPr>
                <w:rStyle w:val="a0"/>
                <w:rFonts w:ascii="Calibri" w:eastAsia="Times New Roman" w:hAnsi="Calibri"/>
              </w:rPr>
            </w:sdtEndPr>
            <w:sdtContent>
              <w:p w14:paraId="15E900F8" w14:textId="79F03F5A" w:rsidR="00D407F7" w:rsidRPr="00BF5CF1" w:rsidRDefault="0034250D" w:rsidP="00D407F7">
                <w:pPr>
                  <w:widowControl w:val="0"/>
                  <w:tabs>
                    <w:tab w:val="left" w:pos="247"/>
                    <w:tab w:val="left" w:pos="1130"/>
                  </w:tabs>
                  <w:ind w:left="33"/>
                  <w:contextualSpacing/>
                  <w:jc w:val="both"/>
                  <w:rPr>
                    <w:rStyle w:val="1f4"/>
                  </w:rPr>
                </w:pPr>
                <w:r>
                  <w:rPr>
                    <w:rStyle w:val="1f4"/>
                  </w:rPr>
                  <w:t>15.06.2026</w:t>
                </w:r>
              </w:p>
            </w:sdtContent>
          </w:sdt>
        </w:tc>
      </w:tr>
      <w:tr w:rsidR="00D407F7" w:rsidRPr="00BF5CF1" w14:paraId="271BA7DC" w14:textId="77777777" w:rsidTr="000306BD">
        <w:tc>
          <w:tcPr>
            <w:tcW w:w="2022" w:type="pct"/>
            <w:shd w:val="clear" w:color="auto" w:fill="D9E2F3" w:themeFill="accent1" w:themeFillTint="33"/>
            <w:vAlign w:val="center"/>
          </w:tcPr>
          <w:p w14:paraId="1C4C9839" w14:textId="66C023AD"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Время и дата проведения аукциона:</w:t>
            </w:r>
          </w:p>
        </w:tc>
        <w:tc>
          <w:tcPr>
            <w:tcW w:w="2978" w:type="pct"/>
            <w:vAlign w:val="center"/>
          </w:tcPr>
          <w:sdt>
            <w:sdtPr>
              <w:rPr>
                <w:rStyle w:val="1f4"/>
              </w:rPr>
              <w:id w:val="1354758268"/>
              <w:placeholder>
                <w:docPart w:val="E01A5F9CE53E4E6EA21CB6DF61B3D58F"/>
              </w:placeholder>
              <w15:color w:val="FF00FF"/>
              <w:date w:fullDate="2026-06-16T00:00:00Z">
                <w:dateFormat w:val="dd.MM.yyyy"/>
                <w:lid w:val="ru-RU"/>
                <w:storeMappedDataAs w:val="dateTime"/>
                <w:calendar w:val="gregorian"/>
              </w:date>
            </w:sdtPr>
            <w:sdtEndPr>
              <w:rPr>
                <w:rStyle w:val="a0"/>
                <w:rFonts w:ascii="Calibri" w:eastAsia="Times New Roman" w:hAnsi="Calibri"/>
              </w:rPr>
            </w:sdtEndPr>
            <w:sdtContent>
              <w:p w14:paraId="4178798E" w14:textId="00666720" w:rsidR="00D407F7" w:rsidRPr="00BF5CF1" w:rsidRDefault="0034250D" w:rsidP="00D407F7">
                <w:pPr>
                  <w:widowControl w:val="0"/>
                  <w:tabs>
                    <w:tab w:val="left" w:pos="247"/>
                    <w:tab w:val="left" w:pos="1130"/>
                  </w:tabs>
                  <w:ind w:left="33"/>
                  <w:contextualSpacing/>
                  <w:jc w:val="both"/>
                  <w:rPr>
                    <w:rStyle w:val="1f4"/>
                  </w:rPr>
                </w:pPr>
                <w:r>
                  <w:rPr>
                    <w:rStyle w:val="1f4"/>
                  </w:rPr>
                  <w:t>16.06.2026</w:t>
                </w:r>
              </w:p>
            </w:sdtContent>
          </w:sdt>
          <w:p w14:paraId="45DC14ED" w14:textId="29BA4F3A"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w:t>
            </w:r>
            <w:r w:rsidR="00F51943">
              <w:rPr>
                <w:rFonts w:ascii="Times New Roman" w:eastAsia="Times New Roman" w:hAnsi="Times New Roman"/>
                <w:iCs/>
              </w:rPr>
              <w:t>12:00</w:t>
            </w:r>
            <w:r w:rsidRPr="00BF5CF1">
              <w:rPr>
                <w:rFonts w:ascii="Times New Roman" w:eastAsia="Times New Roman" w:hAnsi="Times New Roman"/>
                <w:iCs/>
              </w:rPr>
              <w:t xml:space="preserve"> (местное время Заказчика)</w:t>
            </w:r>
          </w:p>
        </w:tc>
      </w:tr>
      <w:tr w:rsidR="00D407F7" w:rsidRPr="00BF5CF1" w14:paraId="6DAD89DC" w14:textId="77777777" w:rsidTr="000306BD">
        <w:tc>
          <w:tcPr>
            <w:tcW w:w="2022" w:type="pct"/>
            <w:shd w:val="clear" w:color="auto" w:fill="D9E2F3" w:themeFill="accent1" w:themeFillTint="33"/>
            <w:vAlign w:val="center"/>
          </w:tcPr>
          <w:p w14:paraId="6B035BA4" w14:textId="4A503E8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Дата подведения итогов </w:t>
            </w:r>
            <w:r w:rsidR="00905540">
              <w:rPr>
                <w:rFonts w:ascii="Times New Roman" w:eastAsia="Times New Roman" w:hAnsi="Times New Roman"/>
                <w:b/>
                <w:bCs/>
                <w:iCs/>
              </w:rPr>
              <w:t>закупки</w:t>
            </w:r>
            <w:r w:rsidRPr="00BF5CF1">
              <w:rPr>
                <w:rFonts w:ascii="Times New Roman" w:eastAsia="Times New Roman" w:hAnsi="Times New Roman"/>
                <w:b/>
                <w:bCs/>
                <w:iCs/>
              </w:rPr>
              <w:t>:</w:t>
            </w:r>
          </w:p>
        </w:tc>
        <w:tc>
          <w:tcPr>
            <w:tcW w:w="2978" w:type="pct"/>
            <w:vAlign w:val="center"/>
          </w:tcPr>
          <w:sdt>
            <w:sdtPr>
              <w:rPr>
                <w:rStyle w:val="1f4"/>
              </w:rPr>
              <w:id w:val="1850608829"/>
              <w:placeholder>
                <w:docPart w:val="A4BA31426E814AFBB56AD7896D4E4C5D"/>
              </w:placeholder>
              <w15:color w:val="FF00FF"/>
              <w:date w:fullDate="2026-06-16T00:00:00Z">
                <w:dateFormat w:val="dd.MM.yyyy"/>
                <w:lid w:val="ru-RU"/>
                <w:storeMappedDataAs w:val="dateTime"/>
                <w:calendar w:val="gregorian"/>
              </w:date>
            </w:sdtPr>
            <w:sdtEndPr>
              <w:rPr>
                <w:rStyle w:val="a0"/>
                <w:rFonts w:ascii="Calibri" w:eastAsia="Times New Roman" w:hAnsi="Calibri"/>
              </w:rPr>
            </w:sdtEndPr>
            <w:sdtContent>
              <w:p w14:paraId="6D97A54E" w14:textId="58CE2FB0" w:rsidR="00D407F7" w:rsidRPr="006D3B06" w:rsidRDefault="0034250D" w:rsidP="006D3B06">
                <w:pPr>
                  <w:widowControl w:val="0"/>
                  <w:tabs>
                    <w:tab w:val="left" w:pos="247"/>
                    <w:tab w:val="left" w:pos="1130"/>
                  </w:tabs>
                  <w:ind w:left="33"/>
                  <w:contextualSpacing/>
                  <w:jc w:val="both"/>
                  <w:rPr>
                    <w:rFonts w:ascii="Times New Roman" w:hAnsi="Times New Roman"/>
                  </w:rPr>
                </w:pPr>
                <w:r>
                  <w:rPr>
                    <w:rStyle w:val="1f4"/>
                  </w:rPr>
                  <w:t>16.06.2026</w:t>
                </w:r>
              </w:p>
            </w:sdtContent>
          </w:sdt>
        </w:tc>
      </w:tr>
      <w:tr w:rsidR="00D407F7" w:rsidRPr="00BF5CF1" w14:paraId="19997CFC" w14:textId="77777777" w:rsidTr="000306BD">
        <w:tc>
          <w:tcPr>
            <w:tcW w:w="2022" w:type="pct"/>
            <w:shd w:val="clear" w:color="auto" w:fill="D9E2F3" w:themeFill="accent1" w:themeFillTint="33"/>
            <w:vAlign w:val="center"/>
          </w:tcPr>
          <w:p w14:paraId="358EA5BF" w14:textId="5FCBFE28"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Начало срока предоставления участникам закупки разъяснений положений документации о закупке:</w:t>
            </w:r>
          </w:p>
        </w:tc>
        <w:tc>
          <w:tcPr>
            <w:tcW w:w="2978" w:type="pct"/>
            <w:vAlign w:val="center"/>
          </w:tcPr>
          <w:p w14:paraId="3C796EB9"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5"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6" w:history="1">
              <w:r w:rsidRPr="00BF5CF1">
                <w:rPr>
                  <w:rStyle w:val="a6"/>
                  <w:rFonts w:ascii="Times New Roman" w:eastAsia="Times New Roman" w:hAnsi="Times New Roman"/>
                  <w:iCs/>
                </w:rPr>
                <w:t>https://torgi.etp-region.ru/</w:t>
              </w:r>
            </w:hyperlink>
          </w:p>
        </w:tc>
      </w:tr>
      <w:tr w:rsidR="00D407F7" w:rsidRPr="00BF5CF1" w14:paraId="69299329" w14:textId="77777777" w:rsidTr="000306BD">
        <w:tc>
          <w:tcPr>
            <w:tcW w:w="2022" w:type="pct"/>
            <w:shd w:val="clear" w:color="auto" w:fill="D9E2F3" w:themeFill="accent1" w:themeFillTint="33"/>
            <w:vAlign w:val="center"/>
          </w:tcPr>
          <w:p w14:paraId="305C97DB" w14:textId="2FE22C2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Окончание срока предоставления участникам закупки разъяснений положений документации о закупке:</w:t>
            </w:r>
          </w:p>
        </w:tc>
        <w:tc>
          <w:tcPr>
            <w:tcW w:w="2978" w:type="pct"/>
            <w:vAlign w:val="center"/>
          </w:tcPr>
          <w:sdt>
            <w:sdtPr>
              <w:rPr>
                <w:rStyle w:val="1f4"/>
              </w:rPr>
              <w:id w:val="1739432593"/>
              <w:placeholder>
                <w:docPart w:val="3E83FE2655E84B03BDD93A973F3F17D9"/>
              </w:placeholder>
              <w15:color w:val="FF00FF"/>
              <w:date w:fullDate="2026-06-15T00:00:00Z">
                <w:dateFormat w:val="dd.MM.yyyy"/>
                <w:lid w:val="ru-RU"/>
                <w:storeMappedDataAs w:val="dateTime"/>
                <w:calendar w:val="gregorian"/>
              </w:date>
            </w:sdtPr>
            <w:sdtEndPr>
              <w:rPr>
                <w:rStyle w:val="a0"/>
                <w:rFonts w:ascii="Calibri" w:eastAsia="Times New Roman" w:hAnsi="Calibri"/>
              </w:rPr>
            </w:sdtEndPr>
            <w:sdtContent>
              <w:p w14:paraId="6B3A6AE6" w14:textId="45306324" w:rsidR="00D407F7" w:rsidRPr="00BF5CF1" w:rsidRDefault="0034250D" w:rsidP="00D407F7">
                <w:pPr>
                  <w:widowControl w:val="0"/>
                  <w:tabs>
                    <w:tab w:val="left" w:pos="247"/>
                    <w:tab w:val="left" w:pos="1130"/>
                  </w:tabs>
                  <w:ind w:left="33"/>
                  <w:contextualSpacing/>
                  <w:jc w:val="both"/>
                  <w:rPr>
                    <w:rStyle w:val="1f4"/>
                  </w:rPr>
                </w:pPr>
                <w:r>
                  <w:rPr>
                    <w:rStyle w:val="1f4"/>
                  </w:rPr>
                  <w:t>15.06.2026</w:t>
                </w:r>
              </w:p>
            </w:sdtContent>
          </w:sdt>
          <w:p w14:paraId="3B23D831" w14:textId="002C2EAC"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w:t>
            </w:r>
            <w:r w:rsidR="00470D77">
              <w:rPr>
                <w:rFonts w:ascii="Times New Roman" w:eastAsia="Times New Roman" w:hAnsi="Times New Roman"/>
                <w:iCs/>
              </w:rPr>
              <w:t>09:59</w:t>
            </w:r>
            <w:r w:rsidRPr="00BF5CF1">
              <w:rPr>
                <w:rFonts w:ascii="Times New Roman" w:eastAsia="Times New Roman" w:hAnsi="Times New Roman"/>
                <w:iCs/>
              </w:rPr>
              <w:t xml:space="preserve"> (местное время Заказчика)</w:t>
            </w:r>
          </w:p>
        </w:tc>
      </w:tr>
      <w:tr w:rsidR="00D407F7" w:rsidRPr="00BF5CF1" w14:paraId="1543AF0D" w14:textId="77777777" w:rsidTr="000306BD">
        <w:tc>
          <w:tcPr>
            <w:tcW w:w="2022" w:type="pct"/>
            <w:shd w:val="clear" w:color="auto" w:fill="D9E2F3" w:themeFill="accent1" w:themeFillTint="33"/>
            <w:vAlign w:val="center"/>
          </w:tcPr>
          <w:p w14:paraId="7AFF710B" w14:textId="12C4DC6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заявки на участие в закупке:</w:t>
            </w:r>
          </w:p>
        </w:tc>
        <w:tc>
          <w:tcPr>
            <w:tcW w:w="2978" w:type="pct"/>
            <w:vAlign w:val="center"/>
          </w:tcPr>
          <w:p w14:paraId="34A0BB71" w14:textId="536BA682" w:rsidR="00D407F7" w:rsidRPr="00F51943" w:rsidRDefault="00F51943" w:rsidP="00D407F7">
            <w:pPr>
              <w:widowControl w:val="0"/>
              <w:jc w:val="both"/>
              <w:rPr>
                <w:rFonts w:ascii="Times New Roman" w:eastAsia="Times New Roman" w:hAnsi="Times New Roman"/>
                <w:iCs/>
              </w:rPr>
            </w:pPr>
            <w:r w:rsidRPr="00F51943">
              <w:rPr>
                <w:rFonts w:ascii="Times New Roman" w:eastAsia="Times New Roman" w:hAnsi="Times New Roman"/>
                <w:bCs/>
              </w:rPr>
              <w:t xml:space="preserve">Не установлено </w:t>
            </w:r>
          </w:p>
        </w:tc>
      </w:tr>
      <w:tr w:rsidR="00D407F7" w:rsidRPr="00BF5CF1" w14:paraId="63E8FB20" w14:textId="77777777" w:rsidTr="000306BD">
        <w:tc>
          <w:tcPr>
            <w:tcW w:w="2022" w:type="pct"/>
            <w:shd w:val="clear" w:color="auto" w:fill="D9E2F3" w:themeFill="accent1" w:themeFillTint="33"/>
            <w:vAlign w:val="center"/>
          </w:tcPr>
          <w:p w14:paraId="609F46C2" w14:textId="2547A45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заявки на участие в закупке:</w:t>
            </w:r>
          </w:p>
        </w:tc>
        <w:tc>
          <w:tcPr>
            <w:tcW w:w="2978" w:type="pct"/>
            <w:vAlign w:val="center"/>
          </w:tcPr>
          <w:p w14:paraId="596A73CA" w14:textId="7DD50857" w:rsidR="00D407F7" w:rsidRPr="00F51943" w:rsidRDefault="00D407F7" w:rsidP="00D407F7">
            <w:pPr>
              <w:widowControl w:val="0"/>
              <w:jc w:val="both"/>
              <w:rPr>
                <w:rFonts w:ascii="Times New Roman" w:eastAsia="Times New Roman" w:hAnsi="Times New Roman"/>
                <w:iCs/>
              </w:rPr>
            </w:pPr>
            <w:r w:rsidRPr="00F51943">
              <w:rPr>
                <w:rFonts w:ascii="Times New Roman" w:eastAsia="Times New Roman" w:hAnsi="Times New Roman"/>
                <w:iCs/>
              </w:rPr>
              <w:t>В соответствии с пунктом 1</w:t>
            </w:r>
            <w:r w:rsidR="005E35C8">
              <w:rPr>
                <w:rFonts w:ascii="Times New Roman" w:eastAsia="Times New Roman" w:hAnsi="Times New Roman"/>
                <w:iCs/>
              </w:rPr>
              <w:t>5</w:t>
            </w:r>
            <w:r w:rsidRPr="00F51943">
              <w:rPr>
                <w:rFonts w:ascii="Times New Roman" w:eastAsia="Times New Roman" w:hAnsi="Times New Roman"/>
                <w:iCs/>
              </w:rPr>
              <w:t xml:space="preserve"> документации (извещения) о закупке</w:t>
            </w:r>
          </w:p>
        </w:tc>
      </w:tr>
      <w:tr w:rsidR="00F51943" w:rsidRPr="00BF5CF1" w14:paraId="42BCAB49" w14:textId="77777777" w:rsidTr="000306BD">
        <w:tc>
          <w:tcPr>
            <w:tcW w:w="2022" w:type="pct"/>
            <w:shd w:val="clear" w:color="auto" w:fill="D9E2F3" w:themeFill="accent1" w:themeFillTint="33"/>
            <w:vAlign w:val="center"/>
          </w:tcPr>
          <w:p w14:paraId="7BF6E64B" w14:textId="4878B0C4" w:rsidR="00F51943" w:rsidRPr="00BF5CF1" w:rsidRDefault="00F51943" w:rsidP="00F51943">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исполнения договора:</w:t>
            </w:r>
          </w:p>
        </w:tc>
        <w:tc>
          <w:tcPr>
            <w:tcW w:w="2978" w:type="pct"/>
            <w:vAlign w:val="center"/>
          </w:tcPr>
          <w:p w14:paraId="49EDCC1F" w14:textId="1384D016" w:rsidR="00F51943" w:rsidRPr="00F51943" w:rsidRDefault="00F51943" w:rsidP="00F51943">
            <w:pPr>
              <w:widowControl w:val="0"/>
              <w:jc w:val="both"/>
              <w:rPr>
                <w:rFonts w:ascii="Times New Roman" w:eastAsia="Times New Roman" w:hAnsi="Times New Roman"/>
                <w:iCs/>
              </w:rPr>
            </w:pPr>
            <w:r w:rsidRPr="00F51943">
              <w:rPr>
                <w:rFonts w:ascii="Times New Roman" w:eastAsia="Times New Roman" w:hAnsi="Times New Roman"/>
                <w:bCs/>
              </w:rPr>
              <w:t xml:space="preserve">Не установлено </w:t>
            </w:r>
          </w:p>
        </w:tc>
      </w:tr>
      <w:tr w:rsidR="00D407F7" w:rsidRPr="00BF5CF1" w14:paraId="53DA3EE8" w14:textId="77777777" w:rsidTr="000306BD">
        <w:tc>
          <w:tcPr>
            <w:tcW w:w="2022" w:type="pct"/>
            <w:shd w:val="clear" w:color="auto" w:fill="D9E2F3" w:themeFill="accent1" w:themeFillTint="33"/>
            <w:vAlign w:val="center"/>
          </w:tcPr>
          <w:p w14:paraId="5B03EA2E" w14:textId="59221F2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исполнения договора:</w:t>
            </w:r>
          </w:p>
        </w:tc>
        <w:tc>
          <w:tcPr>
            <w:tcW w:w="2978" w:type="pct"/>
            <w:vAlign w:val="center"/>
          </w:tcPr>
          <w:p w14:paraId="403BDEAC" w14:textId="5C64810C" w:rsidR="00D407F7" w:rsidRPr="00F51943" w:rsidRDefault="00D407F7" w:rsidP="00D407F7">
            <w:pPr>
              <w:widowControl w:val="0"/>
              <w:jc w:val="both"/>
              <w:rPr>
                <w:rFonts w:ascii="Times New Roman" w:eastAsia="Times New Roman" w:hAnsi="Times New Roman"/>
                <w:iCs/>
              </w:rPr>
            </w:pPr>
            <w:r w:rsidRPr="00F51943">
              <w:rPr>
                <w:rFonts w:ascii="Times New Roman" w:eastAsia="Times New Roman" w:hAnsi="Times New Roman"/>
                <w:iCs/>
              </w:rPr>
              <w:t>В соответствии с пунктом 1</w:t>
            </w:r>
            <w:r w:rsidR="005E35C8">
              <w:rPr>
                <w:rFonts w:ascii="Times New Roman" w:eastAsia="Times New Roman" w:hAnsi="Times New Roman"/>
                <w:iCs/>
              </w:rPr>
              <w:t>6</w:t>
            </w:r>
            <w:r w:rsidRPr="00F51943">
              <w:rPr>
                <w:rFonts w:ascii="Times New Roman" w:eastAsia="Times New Roman" w:hAnsi="Times New Roman"/>
                <w:iCs/>
              </w:rPr>
              <w:t xml:space="preserve"> документации (извещения) о закупке</w:t>
            </w:r>
          </w:p>
        </w:tc>
      </w:tr>
      <w:tr w:rsidR="00F51943" w:rsidRPr="00BF5CF1" w14:paraId="14476F4D" w14:textId="77777777" w:rsidTr="000306BD">
        <w:tc>
          <w:tcPr>
            <w:tcW w:w="2022" w:type="pct"/>
            <w:shd w:val="clear" w:color="auto" w:fill="D9E2F3" w:themeFill="accent1" w:themeFillTint="33"/>
            <w:vAlign w:val="center"/>
          </w:tcPr>
          <w:p w14:paraId="76AC1CA0" w14:textId="0D11EDBE" w:rsidR="00F51943" w:rsidRPr="00BF5CF1" w:rsidRDefault="00F51943" w:rsidP="00F51943">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гарантийных обязательств:</w:t>
            </w:r>
          </w:p>
        </w:tc>
        <w:tc>
          <w:tcPr>
            <w:tcW w:w="2978" w:type="pct"/>
            <w:vAlign w:val="center"/>
          </w:tcPr>
          <w:p w14:paraId="43D317DE" w14:textId="4210A3F5" w:rsidR="00F51943" w:rsidRPr="00F51943" w:rsidRDefault="00F51943" w:rsidP="00F51943">
            <w:pPr>
              <w:widowControl w:val="0"/>
              <w:jc w:val="both"/>
              <w:rPr>
                <w:rFonts w:ascii="Times New Roman" w:eastAsia="Times New Roman" w:hAnsi="Times New Roman"/>
                <w:iCs/>
              </w:rPr>
            </w:pPr>
            <w:r w:rsidRPr="00F51943">
              <w:rPr>
                <w:rFonts w:ascii="Times New Roman" w:eastAsia="Times New Roman" w:hAnsi="Times New Roman"/>
                <w:bCs/>
              </w:rPr>
              <w:t xml:space="preserve">Не установлено </w:t>
            </w:r>
          </w:p>
        </w:tc>
      </w:tr>
      <w:tr w:rsidR="00F51943" w:rsidRPr="00BF5CF1" w14:paraId="4FF8A777" w14:textId="77777777" w:rsidTr="000306BD">
        <w:tc>
          <w:tcPr>
            <w:tcW w:w="2022" w:type="pct"/>
            <w:shd w:val="clear" w:color="auto" w:fill="D9E2F3" w:themeFill="accent1" w:themeFillTint="33"/>
            <w:vAlign w:val="center"/>
          </w:tcPr>
          <w:p w14:paraId="138593AC" w14:textId="03DA4BF2" w:rsidR="00F51943" w:rsidRPr="00BF5CF1" w:rsidRDefault="00F51943" w:rsidP="00F51943">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гарантийных обязательств:</w:t>
            </w:r>
          </w:p>
        </w:tc>
        <w:tc>
          <w:tcPr>
            <w:tcW w:w="2978" w:type="pct"/>
            <w:vAlign w:val="center"/>
          </w:tcPr>
          <w:p w14:paraId="067EF7E4" w14:textId="188494F6" w:rsidR="00F51943" w:rsidRPr="00F51943" w:rsidRDefault="00F51943" w:rsidP="00F51943">
            <w:pPr>
              <w:widowControl w:val="0"/>
              <w:jc w:val="both"/>
              <w:rPr>
                <w:rFonts w:ascii="Times New Roman" w:eastAsia="Times New Roman" w:hAnsi="Times New Roman"/>
                <w:iCs/>
              </w:rPr>
            </w:pPr>
            <w:r w:rsidRPr="00F51943">
              <w:rPr>
                <w:rFonts w:ascii="Times New Roman" w:eastAsia="Times New Roman" w:hAnsi="Times New Roman"/>
                <w:iCs/>
              </w:rPr>
              <w:t>В соответствии с пунктом 1</w:t>
            </w:r>
            <w:r w:rsidR="005E35C8">
              <w:rPr>
                <w:rFonts w:ascii="Times New Roman" w:eastAsia="Times New Roman" w:hAnsi="Times New Roman"/>
                <w:iCs/>
              </w:rPr>
              <w:t>7</w:t>
            </w:r>
            <w:r w:rsidRPr="00F51943">
              <w:rPr>
                <w:rFonts w:ascii="Times New Roman" w:eastAsia="Times New Roman" w:hAnsi="Times New Roman"/>
                <w:iCs/>
              </w:rPr>
              <w:t xml:space="preserve"> документации (извещения) о закупке</w:t>
            </w:r>
          </w:p>
        </w:tc>
      </w:tr>
      <w:tr w:rsidR="00F51943" w:rsidRPr="00BF5CF1" w14:paraId="26ED150E" w14:textId="77777777" w:rsidTr="000306BD">
        <w:tc>
          <w:tcPr>
            <w:tcW w:w="2022" w:type="pct"/>
            <w:shd w:val="clear" w:color="auto" w:fill="D9E2F3" w:themeFill="accent1" w:themeFillTint="33"/>
            <w:vAlign w:val="center"/>
          </w:tcPr>
          <w:p w14:paraId="7E5ED7FB" w14:textId="2839AFAB" w:rsidR="00F51943" w:rsidRPr="00BF5CF1" w:rsidRDefault="00F51943" w:rsidP="00F51943">
            <w:pPr>
              <w:widowControl w:val="0"/>
              <w:jc w:val="both"/>
              <w:rPr>
                <w:rFonts w:ascii="Times New Roman" w:eastAsia="Times New Roman" w:hAnsi="Times New Roman"/>
                <w:b/>
                <w:bCs/>
                <w:iCs/>
              </w:rPr>
            </w:pPr>
            <w:r w:rsidRPr="00924333">
              <w:rPr>
                <w:rFonts w:ascii="Times New Roman" w:eastAsia="Times New Roman" w:hAnsi="Times New Roman"/>
                <w:b/>
                <w:bCs/>
                <w:iCs/>
              </w:rPr>
              <w:t>Инструкция по заполнению заявки Участником закупки:</w:t>
            </w:r>
          </w:p>
        </w:tc>
        <w:tc>
          <w:tcPr>
            <w:tcW w:w="2978" w:type="pct"/>
            <w:vAlign w:val="center"/>
          </w:tcPr>
          <w:p w14:paraId="61F91F56" w14:textId="77777777" w:rsidR="00F51943" w:rsidRPr="00924333" w:rsidRDefault="00F51943" w:rsidP="00F51943">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Направляя заявку на участие в закупке, Участник закупки конклюдентно соглашается с исполнением всех условий исполнения договора, предусмотренных документацией </w:t>
            </w:r>
            <w:r w:rsidRPr="00924333">
              <w:rPr>
                <w:rFonts w:ascii="Times New Roman" w:eastAsia="Times New Roman" w:hAnsi="Times New Roman"/>
                <w:iCs/>
              </w:rPr>
              <w:lastRenderedPageBreak/>
              <w:t>(извещением) о закупке (в том числе Техническим заданием, Проектом договора).</w:t>
            </w:r>
          </w:p>
          <w:p w14:paraId="2D34228D" w14:textId="77777777" w:rsidR="00F51943" w:rsidRPr="00924333" w:rsidRDefault="00F51943" w:rsidP="00F51943">
            <w:pPr>
              <w:widowControl w:val="0"/>
              <w:ind w:firstLine="436"/>
              <w:jc w:val="both"/>
              <w:rPr>
                <w:rFonts w:ascii="Times New Roman" w:eastAsia="Times New Roman" w:hAnsi="Times New Roman"/>
                <w:iCs/>
              </w:rPr>
            </w:pPr>
            <w:r w:rsidRPr="00924333">
              <w:rPr>
                <w:rFonts w:ascii="Times New Roman" w:eastAsia="Times New Roman" w:hAnsi="Times New Roman"/>
                <w:iCs/>
              </w:rPr>
              <w:t>Заявка на участие в закупке в должна содержать конкретные показатели товара, соответствующие значениям, установленным настоящей документацией о закупке,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14:paraId="441E3BD0" w14:textId="77777777" w:rsidR="00F51943" w:rsidRPr="00924333" w:rsidRDefault="00F51943" w:rsidP="00F51943">
            <w:pPr>
              <w:widowControl w:val="0"/>
              <w:ind w:firstLine="436"/>
              <w:jc w:val="both"/>
              <w:rPr>
                <w:rFonts w:ascii="Times New Roman" w:eastAsia="Times New Roman" w:hAnsi="Times New Roman"/>
                <w:iCs/>
              </w:rPr>
            </w:pPr>
            <w:r w:rsidRPr="00924333">
              <w:rPr>
                <w:rFonts w:ascii="Times New Roman" w:eastAsia="Times New Roman" w:hAnsi="Times New Roman"/>
                <w:iCs/>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от…-до…», то есть должны быть конкретными.</w:t>
            </w:r>
          </w:p>
          <w:p w14:paraId="56E96411" w14:textId="77777777" w:rsidR="00F51943" w:rsidRPr="00924333" w:rsidRDefault="00F51943" w:rsidP="00F51943">
            <w:pPr>
              <w:widowControl w:val="0"/>
              <w:ind w:firstLine="436"/>
              <w:jc w:val="both"/>
              <w:rPr>
                <w:rFonts w:ascii="Times New Roman" w:eastAsia="Times New Roman" w:hAnsi="Times New Roman"/>
                <w:iCs/>
              </w:rPr>
            </w:pPr>
            <w:r w:rsidRPr="00924333">
              <w:rPr>
                <w:rFonts w:ascii="Times New Roman" w:eastAsia="Times New Roman" w:hAnsi="Times New Roman"/>
                <w:iCs/>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14:paraId="52B0C148" w14:textId="77777777" w:rsidR="00F51943" w:rsidRPr="00924333" w:rsidRDefault="00F51943" w:rsidP="00F51943">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14:paraId="61F3D094" w14:textId="77777777" w:rsidR="00F51943" w:rsidRPr="00924333" w:rsidRDefault="00F51943" w:rsidP="00F51943">
            <w:pPr>
              <w:widowControl w:val="0"/>
              <w:ind w:firstLine="436"/>
              <w:jc w:val="both"/>
              <w:rPr>
                <w:rFonts w:ascii="Times New Roman" w:eastAsia="Times New Roman" w:hAnsi="Times New Roman"/>
                <w:iCs/>
              </w:rPr>
            </w:pPr>
            <w:r w:rsidRPr="00924333">
              <w:rPr>
                <w:rFonts w:ascii="Times New Roman" w:eastAsia="Times New Roman" w:hAnsi="Times New Roman"/>
                <w:iCs/>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14:paraId="1790BE9C" w14:textId="6195AD68" w:rsidR="00F51943" w:rsidRPr="00BF5CF1" w:rsidRDefault="00F51943" w:rsidP="00F51943">
            <w:pPr>
              <w:widowControl w:val="0"/>
              <w:ind w:firstLine="436"/>
              <w:jc w:val="both"/>
              <w:rPr>
                <w:rFonts w:ascii="Times New Roman" w:eastAsia="Times New Roman" w:hAnsi="Times New Roman"/>
                <w:iCs/>
              </w:rPr>
            </w:pPr>
            <w:r w:rsidRPr="00924333">
              <w:rPr>
                <w:rFonts w:ascii="Times New Roman" w:eastAsia="Times New Roman" w:hAnsi="Times New Roman"/>
                <w:iCs/>
              </w:rPr>
              <w:t>В описании условий и предложений Участник закупки не должен допускать двусмысленных толкований, разночтений.</w:t>
            </w:r>
          </w:p>
        </w:tc>
      </w:tr>
    </w:tbl>
    <w:p w14:paraId="49E1836E" w14:textId="0B8C4869"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p w14:paraId="5BEC6D7D" w14:textId="349A33F2" w:rsidR="00364BED" w:rsidRPr="00364BED" w:rsidRDefault="000306BD" w:rsidP="00BF5CF1">
      <w:pPr>
        <w:jc w:val="center"/>
        <w:rPr>
          <w:rFonts w:ascii="Times New Roman" w:eastAsia="Times New Roman" w:hAnsi="Times New Roman" w:cs="Times New Roman"/>
          <w:b/>
          <w:bCs/>
          <w:iCs/>
          <w:lang w:eastAsia="ru-RU"/>
        </w:rPr>
      </w:pPr>
      <w:r>
        <w:rPr>
          <w:rFonts w:ascii="Times New Roman" w:eastAsia="Times New Roman" w:hAnsi="Times New Roman" w:cs="Times New Roman"/>
          <w:b/>
          <w:bCs/>
          <w:iCs/>
          <w:lang w:eastAsia="ru-RU"/>
        </w:rPr>
        <w:br w:type="page"/>
      </w:r>
      <w:r w:rsidR="00364BED" w:rsidRPr="00364BED">
        <w:rPr>
          <w:rFonts w:ascii="Times New Roman" w:eastAsia="Times New Roman" w:hAnsi="Times New Roman" w:cs="Times New Roman"/>
          <w:b/>
          <w:bCs/>
          <w:iCs/>
          <w:lang w:eastAsia="ru-RU"/>
        </w:rPr>
        <w:lastRenderedPageBreak/>
        <w:t>ПРЕДОСТАВЛЕНИЕ НАЦИОНАЛЬНОГО РЕЖИМА ПРИ ОСУЩЕСТВЛЕНИИ ЗАКУПОК</w:t>
      </w:r>
    </w:p>
    <w:p w14:paraId="31DA8470" w14:textId="719682ED"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0"/>
        <w:gridCol w:w="4305"/>
      </w:tblGrid>
      <w:tr w:rsidR="00364BED" w:rsidRPr="00BF5CF1" w14:paraId="6FAE1967" w14:textId="77777777" w:rsidTr="00364BED">
        <w:tc>
          <w:tcPr>
            <w:tcW w:w="4483" w:type="pct"/>
            <w:gridSpan w:val="2"/>
            <w:shd w:val="clear" w:color="auto" w:fill="D9E2F3" w:themeFill="accent1" w:themeFillTint="33"/>
            <w:vAlign w:val="center"/>
          </w:tcPr>
          <w:p w14:paraId="73752234"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364BED" w:rsidRPr="00BF5CF1" w14:paraId="301F1F33" w14:textId="77777777" w:rsidTr="00F73068">
        <w:tc>
          <w:tcPr>
            <w:tcW w:w="2525" w:type="pct"/>
            <w:vAlign w:val="center"/>
          </w:tcPr>
          <w:p w14:paraId="05116FA5"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ЗАПРЕТ</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sdt>
          <w:sdtPr>
            <w:rPr>
              <w:rFonts w:ascii="Times New Roman" w:hAnsi="Times New Roman" w:cs="Times New Roman"/>
              <w:sz w:val="20"/>
              <w:szCs w:val="20"/>
            </w:rPr>
            <w:id w:val="-1069415833"/>
            <w:placeholder>
              <w:docPart w:val="55F994C86F154951A7CF3D01B1AA34B1"/>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08F4BDB9" w14:textId="77777777" w:rsidR="00364BED" w:rsidRPr="00BF5CF1" w:rsidRDefault="00364BED" w:rsidP="00F73068">
                <w:pPr>
                  <w:widowControl w:val="0"/>
                  <w:spacing w:after="0" w:line="240" w:lineRule="auto"/>
                  <w:ind w:left="112"/>
                  <w:jc w:val="both"/>
                  <w:rPr>
                    <w:rFonts w:ascii="Times New Roman" w:hAnsi="Times New Roman" w:cs="Times New Roman"/>
                    <w:b/>
                    <w:bCs/>
                    <w:sz w:val="20"/>
                    <w:szCs w:val="20"/>
                  </w:rPr>
                </w:pPr>
                <w:r w:rsidRPr="00BF5CF1">
                  <w:rPr>
                    <w:rFonts w:ascii="Times New Roman" w:hAnsi="Times New Roman" w:cs="Times New Roman"/>
                    <w:sz w:val="20"/>
                    <w:szCs w:val="20"/>
                  </w:rPr>
                  <w:t>НЕ предоставляется</w:t>
                </w:r>
              </w:p>
            </w:tc>
          </w:sdtContent>
        </w:sdt>
      </w:tr>
      <w:tr w:rsidR="00364BED" w:rsidRPr="00BF5CF1" w14:paraId="45D229C5" w14:textId="77777777" w:rsidTr="00F73068">
        <w:tc>
          <w:tcPr>
            <w:tcW w:w="2525" w:type="pct"/>
            <w:vAlign w:val="center"/>
          </w:tcPr>
          <w:p w14:paraId="34FCBBD3"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ОГРАНИЧЕНИЕ</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sdt>
          <w:sdtPr>
            <w:rPr>
              <w:rFonts w:ascii="Times New Roman" w:hAnsi="Times New Roman" w:cs="Times New Roman"/>
              <w:sz w:val="20"/>
              <w:szCs w:val="20"/>
            </w:rPr>
            <w:id w:val="1659033944"/>
            <w:placeholder>
              <w:docPart w:val="64207DBFB92A48BBA0B19B675E29555B"/>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5EBE4E64" w14:textId="2058EB01" w:rsidR="00364BED" w:rsidRPr="00BF5CF1" w:rsidRDefault="00F51943" w:rsidP="00F73068">
                <w:pPr>
                  <w:widowControl w:val="0"/>
                  <w:spacing w:after="0" w:line="240" w:lineRule="auto"/>
                  <w:ind w:left="112"/>
                  <w:jc w:val="both"/>
                  <w:rPr>
                    <w:rFonts w:ascii="Times New Roman" w:hAnsi="Times New Roman" w:cs="Times New Roman"/>
                    <w:b/>
                    <w:bCs/>
                    <w:sz w:val="20"/>
                    <w:szCs w:val="20"/>
                  </w:rPr>
                </w:pPr>
                <w:r>
                  <w:rPr>
                    <w:rFonts w:ascii="Times New Roman" w:hAnsi="Times New Roman" w:cs="Times New Roman"/>
                    <w:sz w:val="20"/>
                    <w:szCs w:val="20"/>
                  </w:rPr>
                  <w:t>Предоставляется</w:t>
                </w:r>
              </w:p>
            </w:tc>
          </w:sdtContent>
        </w:sdt>
      </w:tr>
      <w:tr w:rsidR="00364BED" w:rsidRPr="00BF5CF1" w14:paraId="67B0A9F3" w14:textId="77777777" w:rsidTr="00F73068">
        <w:tc>
          <w:tcPr>
            <w:tcW w:w="2525" w:type="pct"/>
            <w:vAlign w:val="center"/>
          </w:tcPr>
          <w:p w14:paraId="2A99436F"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ПРЕИМУЩЕСТВО</w:t>
            </w:r>
            <w:r w:rsidRPr="00BF5CF1">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sdt>
          <w:sdtPr>
            <w:rPr>
              <w:rFonts w:ascii="Times New Roman" w:hAnsi="Times New Roman" w:cs="Times New Roman"/>
              <w:sz w:val="20"/>
              <w:szCs w:val="20"/>
            </w:rPr>
            <w:id w:val="1604224097"/>
            <w:placeholder>
              <w:docPart w:val="72B70CF227F640CA97AD251FC56AF8A4"/>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54BCBD22" w14:textId="77777777" w:rsidR="00364BED" w:rsidRPr="00BF5CF1" w:rsidRDefault="00364BED" w:rsidP="00F73068">
                <w:pPr>
                  <w:widowControl w:val="0"/>
                  <w:spacing w:after="0" w:line="240" w:lineRule="auto"/>
                  <w:ind w:left="112"/>
                  <w:jc w:val="both"/>
                  <w:rPr>
                    <w:rFonts w:ascii="Times New Roman" w:hAnsi="Times New Roman" w:cs="Times New Roman"/>
                    <w:b/>
                    <w:bCs/>
                    <w:sz w:val="20"/>
                    <w:szCs w:val="20"/>
                  </w:rPr>
                </w:pPr>
                <w:r w:rsidRPr="00BF5CF1">
                  <w:rPr>
                    <w:rFonts w:ascii="Times New Roman" w:hAnsi="Times New Roman" w:cs="Times New Roman"/>
                    <w:sz w:val="20"/>
                    <w:szCs w:val="20"/>
                  </w:rPr>
                  <w:t>НЕ предоставляется</w:t>
                </w:r>
              </w:p>
            </w:tc>
          </w:sdtContent>
        </w:sdt>
      </w:tr>
      <w:tr w:rsidR="00EA396D" w:rsidRPr="00BF5CF1" w14:paraId="4ABD1514" w14:textId="77777777" w:rsidTr="00F73068">
        <w:tc>
          <w:tcPr>
            <w:tcW w:w="2525" w:type="pct"/>
            <w:vAlign w:val="center"/>
          </w:tcPr>
          <w:p w14:paraId="6314C65D" w14:textId="70D9D846" w:rsidR="00EA396D" w:rsidRPr="00BF5CF1" w:rsidRDefault="00EA396D" w:rsidP="00F73068">
            <w:pPr>
              <w:widowControl w:val="0"/>
              <w:spacing w:after="0" w:line="240" w:lineRule="auto"/>
              <w:ind w:firstLine="396"/>
              <w:jc w:val="both"/>
              <w:rPr>
                <w:rFonts w:ascii="Times New Roman" w:hAnsi="Times New Roman" w:cs="Times New Roman"/>
                <w:b/>
                <w:bCs/>
                <w:sz w:val="20"/>
                <w:szCs w:val="20"/>
              </w:rPr>
            </w:pPr>
            <w:r w:rsidRPr="00BF5CF1">
              <w:rPr>
                <w:rFonts w:ascii="Times New Roman" w:hAnsi="Times New Roman" w:cs="Times New Roman"/>
                <w:b/>
                <w:bCs/>
                <w:sz w:val="20"/>
                <w:szCs w:val="20"/>
              </w:rPr>
              <w:t xml:space="preserve">УСЛОВИЯ </w:t>
            </w:r>
            <w:r w:rsidRPr="00BF5CF1">
              <w:rPr>
                <w:rFonts w:ascii="Times New Roman" w:hAnsi="Times New Roman" w:cs="Times New Roman"/>
                <w:sz w:val="20"/>
                <w:szCs w:val="20"/>
              </w:rPr>
              <w:t xml:space="preserve">неприменения (невозможности применения) </w:t>
            </w:r>
            <w:r w:rsidR="008E42F2" w:rsidRPr="00BF5CF1">
              <w:rPr>
                <w:rFonts w:ascii="Times New Roman" w:hAnsi="Times New Roman" w:cs="Times New Roman"/>
                <w:sz w:val="20"/>
                <w:szCs w:val="20"/>
              </w:rPr>
              <w:t xml:space="preserve">вышеуказанных </w:t>
            </w:r>
            <w:r w:rsidRPr="00BF5CF1">
              <w:rPr>
                <w:rFonts w:ascii="Times New Roman" w:hAnsi="Times New Roman" w:cs="Times New Roman"/>
                <w:sz w:val="20"/>
                <w:szCs w:val="20"/>
              </w:rPr>
              <w:t>мер национального режима:</w:t>
            </w:r>
          </w:p>
        </w:tc>
        <w:tc>
          <w:tcPr>
            <w:tcW w:w="1959" w:type="pct"/>
            <w:vAlign w:val="center"/>
          </w:tcPr>
          <w:p w14:paraId="2F0AC1E4" w14:textId="3BCCCEB2" w:rsidR="00EA396D" w:rsidRPr="00BF5CF1" w:rsidRDefault="00F51943" w:rsidP="00F73068">
            <w:pPr>
              <w:widowControl w:val="0"/>
              <w:spacing w:after="0" w:line="240" w:lineRule="auto"/>
              <w:ind w:left="112"/>
              <w:jc w:val="both"/>
              <w:rPr>
                <w:rFonts w:ascii="Times New Roman" w:hAnsi="Times New Roman" w:cs="Times New Roman"/>
                <w:sz w:val="20"/>
                <w:szCs w:val="20"/>
              </w:rPr>
            </w:pPr>
            <w:r>
              <w:rPr>
                <w:rFonts w:ascii="Times New Roman" w:eastAsia="Times New Roman" w:hAnsi="Times New Roman" w:cs="Times New Roman"/>
                <w:bCs/>
                <w:sz w:val="20"/>
                <w:szCs w:val="20"/>
                <w:lang w:eastAsia="ru-RU"/>
              </w:rPr>
              <w:t>-</w:t>
            </w:r>
          </w:p>
        </w:tc>
      </w:tr>
    </w:tbl>
    <w:p w14:paraId="3629B16A" w14:textId="77777777"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39207C6A" w14:textId="2E51CFC4"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139C6334" w14:textId="77777777" w:rsidR="00364BED" w:rsidRPr="00252418"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784C756B" w14:textId="2841703A" w:rsidR="008D2D62" w:rsidRPr="00CD6114" w:rsidRDefault="008D2D62" w:rsidP="00CD6114">
      <w:pPr>
        <w:widowControl w:val="0"/>
        <w:spacing w:after="0" w:line="240" w:lineRule="auto"/>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br w:type="page"/>
      </w:r>
    </w:p>
    <w:p w14:paraId="717B1957" w14:textId="3EDBC257" w:rsidR="008D2D62" w:rsidRPr="00CD6114" w:rsidRDefault="00BF5CF1" w:rsidP="00BF5CF1">
      <w:pPr>
        <w:widowControl w:val="0"/>
        <w:spacing w:after="0" w:line="240" w:lineRule="auto"/>
        <w:jc w:val="center"/>
        <w:rPr>
          <w:rFonts w:ascii="Times New Roman" w:eastAsia="Times New Roman" w:hAnsi="Times New Roman" w:cs="Times New Roman"/>
          <w:iCs/>
          <w:lang w:eastAsia="ru-RU"/>
        </w:rPr>
      </w:pPr>
      <w:r w:rsidRPr="00CD6114">
        <w:rPr>
          <w:rFonts w:ascii="Times New Roman" w:eastAsia="Times New Roman" w:hAnsi="Times New Roman" w:cs="Times New Roman"/>
          <w:b/>
          <w:lang w:eastAsia="ru-RU"/>
        </w:rPr>
        <w:lastRenderedPageBreak/>
        <w:t xml:space="preserve">НАИМЕНОВАНИЕ </w:t>
      </w:r>
      <w:r>
        <w:rPr>
          <w:rFonts w:ascii="Times New Roman" w:eastAsia="Times New Roman" w:hAnsi="Times New Roman" w:cs="Times New Roman"/>
          <w:b/>
          <w:lang w:eastAsia="ru-RU"/>
        </w:rPr>
        <w:t xml:space="preserve">И СОДЕРЖАНИЕ </w:t>
      </w:r>
      <w:r w:rsidRPr="00CD6114">
        <w:rPr>
          <w:rFonts w:ascii="Times New Roman" w:eastAsia="Times New Roman" w:hAnsi="Times New Roman" w:cs="Times New Roman"/>
          <w:b/>
          <w:lang w:eastAsia="ru-RU"/>
        </w:rPr>
        <w:t>РАЗДЕЛ</w:t>
      </w:r>
      <w:r>
        <w:rPr>
          <w:rFonts w:ascii="Times New Roman" w:eastAsia="Times New Roman" w:hAnsi="Times New Roman" w:cs="Times New Roman"/>
          <w:b/>
          <w:lang w:eastAsia="ru-RU"/>
        </w:rPr>
        <w:t>ОВ</w:t>
      </w:r>
      <w:r w:rsidRPr="00CD6114">
        <w:rPr>
          <w:rFonts w:ascii="Times New Roman" w:eastAsia="Times New Roman" w:hAnsi="Times New Roman" w:cs="Times New Roman"/>
          <w:b/>
          <w:lang w:eastAsia="ru-RU"/>
        </w:rPr>
        <w:t xml:space="preserve"> ДОКУМЕНТАЦИИ </w:t>
      </w:r>
      <w:r>
        <w:rPr>
          <w:rFonts w:ascii="Times New Roman" w:eastAsia="Times New Roman" w:hAnsi="Times New Roman" w:cs="Times New Roman"/>
          <w:b/>
          <w:lang w:eastAsia="ru-RU"/>
        </w:rPr>
        <w:t>(ИЗВЕЩЕНИЯ)</w:t>
      </w:r>
      <w:r>
        <w:t xml:space="preserve"> </w:t>
      </w:r>
      <w:r w:rsidR="00905540">
        <w:rPr>
          <w:rFonts w:ascii="Times New Roman" w:eastAsia="Times New Roman" w:hAnsi="Times New Roman" w:cs="Times New Roman"/>
          <w:b/>
          <w:lang w:eastAsia="ru-RU"/>
        </w:rPr>
        <w:t>О ЗАКУПКЕ</w:t>
      </w:r>
      <w:r w:rsidR="00905540" w:rsidRPr="008E42F2">
        <w:rPr>
          <w:rFonts w:ascii="Times New Roman" w:eastAsia="Times New Roman" w:hAnsi="Times New Roman" w:cs="Times New Roman"/>
          <w:b/>
          <w:lang w:eastAsia="ru-RU"/>
        </w:rPr>
        <w:t xml:space="preserve"> </w:t>
      </w:r>
      <w:r w:rsidRPr="008E42F2">
        <w:rPr>
          <w:rFonts w:ascii="Times New Roman" w:eastAsia="Times New Roman" w:hAnsi="Times New Roman" w:cs="Times New Roman"/>
          <w:b/>
          <w:lang w:eastAsia="ru-RU"/>
        </w:rPr>
        <w:t>В ЭЛЕКТРОННОЙ ФОРМЕ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4"/>
        <w:gridCol w:w="8791"/>
      </w:tblGrid>
      <w:tr w:rsidR="0024495D" w:rsidRPr="00CD6114" w14:paraId="5B03D177" w14:textId="77777777" w:rsidTr="0024495D">
        <w:trPr>
          <w:trHeight w:val="92"/>
        </w:trPr>
        <w:tc>
          <w:tcPr>
            <w:tcW w:w="540" w:type="pct"/>
            <w:vMerge w:val="restart"/>
            <w:vAlign w:val="center"/>
          </w:tcPr>
          <w:p w14:paraId="6311BAD8" w14:textId="2C7C50FB" w:rsidR="0024495D" w:rsidRPr="004D717D" w:rsidRDefault="00D55FB8"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3A39EB47" w14:textId="5195830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sidRPr="004D717D">
              <w:rPr>
                <w:rFonts w:ascii="Times New Roman" w:eastAsia="Times New Roman" w:hAnsi="Times New Roman" w:cs="Times New Roman"/>
                <w:b/>
                <w:sz w:val="20"/>
                <w:szCs w:val="20"/>
                <w:lang w:eastAsia="ru-RU"/>
              </w:rPr>
              <w:t>Предмет договора</w:t>
            </w:r>
          </w:p>
        </w:tc>
      </w:tr>
      <w:tr w:rsidR="00F51943" w:rsidRPr="00CD6114" w14:paraId="6A8D3DEB" w14:textId="77777777" w:rsidTr="005660A5">
        <w:trPr>
          <w:trHeight w:val="91"/>
        </w:trPr>
        <w:tc>
          <w:tcPr>
            <w:tcW w:w="540" w:type="pct"/>
            <w:vMerge/>
            <w:vAlign w:val="center"/>
          </w:tcPr>
          <w:p w14:paraId="27BA6C8E" w14:textId="77777777" w:rsidR="00F51943" w:rsidRPr="004D717D" w:rsidRDefault="00F51943" w:rsidP="00F51943">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5E342FA" w14:textId="42EF2690" w:rsidR="00F51943" w:rsidRPr="005E35C8" w:rsidRDefault="005E35C8" w:rsidP="005E35C8">
            <w:pPr>
              <w:widowControl w:val="0"/>
              <w:contextualSpacing/>
              <w:jc w:val="center"/>
              <w:outlineLvl w:val="0"/>
              <w:rPr>
                <w:rFonts w:ascii="Times New Roman" w:eastAsia="Times New Roman" w:hAnsi="Times New Roman" w:cs="Times New Roman"/>
                <w:b/>
                <w:sz w:val="20"/>
                <w:szCs w:val="20"/>
                <w:lang w:eastAsia="ru-RU"/>
              </w:rPr>
            </w:pPr>
            <w:r w:rsidRPr="005E35C8">
              <w:rPr>
                <w:rFonts w:ascii="Times New Roman" w:eastAsia="Times New Roman" w:hAnsi="Times New Roman" w:cs="Times New Roman"/>
                <w:b/>
                <w:sz w:val="20"/>
                <w:szCs w:val="20"/>
                <w:lang w:eastAsia="ru-RU"/>
              </w:rPr>
              <w:t>Поставка продуктов питания (мясо)</w:t>
            </w:r>
          </w:p>
        </w:tc>
      </w:tr>
      <w:tr w:rsidR="00F51943" w:rsidRPr="00CD6114" w14:paraId="5C9AFA0F" w14:textId="77777777" w:rsidTr="005660A5">
        <w:tc>
          <w:tcPr>
            <w:tcW w:w="540" w:type="pct"/>
            <w:vMerge w:val="restart"/>
            <w:vAlign w:val="center"/>
          </w:tcPr>
          <w:p w14:paraId="0F92827B" w14:textId="77777777" w:rsidR="00F51943" w:rsidRPr="004D717D" w:rsidRDefault="00F51943" w:rsidP="00F51943">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02A4630F" w14:textId="191AC94F" w:rsidR="00F51943" w:rsidRPr="004D717D" w:rsidRDefault="00F51943" w:rsidP="00F51943">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Описание предмета договора</w:t>
            </w:r>
          </w:p>
          <w:p w14:paraId="71D03C02" w14:textId="41E7AD9D" w:rsidR="00F51943" w:rsidRPr="004D717D" w:rsidRDefault="00F51943" w:rsidP="00F51943">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rsidR="00F51943" w:rsidRPr="00CD6114" w14:paraId="5AB08479" w14:textId="77777777" w:rsidTr="005660A5">
        <w:tc>
          <w:tcPr>
            <w:tcW w:w="540" w:type="pct"/>
            <w:vMerge/>
            <w:vAlign w:val="center"/>
          </w:tcPr>
          <w:p w14:paraId="29ED4E36" w14:textId="77777777" w:rsidR="00F51943" w:rsidRPr="004D717D" w:rsidRDefault="00F51943" w:rsidP="00F51943">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EC83B46" w14:textId="7E8DC581" w:rsidR="00F51943" w:rsidRPr="004D717D" w:rsidRDefault="00F51943" w:rsidP="00F5194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(прилагается отдельным файлом).</w:t>
            </w:r>
          </w:p>
          <w:p w14:paraId="0FDE3554" w14:textId="4EA6C1AF" w:rsidR="00F51943" w:rsidRPr="004D717D" w:rsidRDefault="00F51943" w:rsidP="00F5194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 услуг, выполнении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(прилагается отдельным файлом).</w:t>
            </w:r>
          </w:p>
        </w:tc>
      </w:tr>
      <w:tr w:rsidR="00F51943" w:rsidRPr="00CD6114" w14:paraId="1AEA1A53" w14:textId="77777777" w:rsidTr="005660A5">
        <w:tc>
          <w:tcPr>
            <w:tcW w:w="540" w:type="pct"/>
            <w:vMerge w:val="restart"/>
            <w:vAlign w:val="center"/>
          </w:tcPr>
          <w:p w14:paraId="6111FB41" w14:textId="479920EC" w:rsidR="00F51943" w:rsidRPr="004D717D" w:rsidRDefault="00F51943" w:rsidP="00F51943">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12351EC5" w14:textId="460ACEA6" w:rsidR="00F51943" w:rsidRPr="004D717D" w:rsidRDefault="00F51943" w:rsidP="00F51943">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Количество (объем) поставки товара, оказания услуг, выполнения работ</w:t>
            </w:r>
          </w:p>
        </w:tc>
      </w:tr>
      <w:tr w:rsidR="00F51943" w:rsidRPr="00CD6114" w14:paraId="4AFBCF99" w14:textId="77777777" w:rsidTr="005660A5">
        <w:tc>
          <w:tcPr>
            <w:tcW w:w="540" w:type="pct"/>
            <w:vMerge/>
            <w:vAlign w:val="center"/>
          </w:tcPr>
          <w:p w14:paraId="26B07ABE" w14:textId="77777777" w:rsidR="00F51943" w:rsidRPr="004D717D" w:rsidRDefault="00F51943" w:rsidP="00F51943">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619E1E" w14:textId="5467AD28" w:rsidR="00F51943" w:rsidRPr="004D717D" w:rsidRDefault="00F51943" w:rsidP="00F51943">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(техническое задание – прилагается отдельным файлом)</w:t>
            </w:r>
          </w:p>
        </w:tc>
      </w:tr>
      <w:tr w:rsidR="00F51943" w:rsidRPr="00CD6114" w14:paraId="1940136F" w14:textId="77777777" w:rsidTr="00252418">
        <w:trPr>
          <w:trHeight w:val="183"/>
        </w:trPr>
        <w:tc>
          <w:tcPr>
            <w:tcW w:w="540" w:type="pct"/>
            <w:vMerge w:val="restart"/>
            <w:vAlign w:val="center"/>
          </w:tcPr>
          <w:p w14:paraId="2200A2D1" w14:textId="49BBDC47" w:rsidR="00F51943" w:rsidRPr="004D717D" w:rsidRDefault="00F51943" w:rsidP="00F51943">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0F49B20B" w14:textId="05C6D36E" w:rsidR="00F51943" w:rsidRPr="004D717D" w:rsidRDefault="00F51943" w:rsidP="00F51943">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Место, условия и сроки (периоды) поставки, оказания услуг, выполнения работ</w:t>
            </w:r>
          </w:p>
        </w:tc>
      </w:tr>
      <w:tr w:rsidR="00F51943" w:rsidRPr="00CD6114" w14:paraId="2A3BF8A8" w14:textId="77777777" w:rsidTr="005660A5">
        <w:trPr>
          <w:trHeight w:val="182"/>
        </w:trPr>
        <w:tc>
          <w:tcPr>
            <w:tcW w:w="540" w:type="pct"/>
            <w:vMerge/>
            <w:vAlign w:val="center"/>
          </w:tcPr>
          <w:p w14:paraId="7C811E68" w14:textId="77777777" w:rsidR="00F51943" w:rsidRPr="004D717D" w:rsidRDefault="00F51943" w:rsidP="00F51943">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07882BB" w14:textId="6BC555B0" w:rsidR="00F51943" w:rsidRPr="004D717D" w:rsidRDefault="00F51943" w:rsidP="00F51943">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(техническое задание – прилагается отдельным файлом), проектом договора (прилагается отдельным файлом)</w:t>
            </w:r>
          </w:p>
        </w:tc>
      </w:tr>
      <w:tr w:rsidR="00F51943" w:rsidRPr="00CD6114" w14:paraId="127FB319" w14:textId="77777777" w:rsidTr="00252418">
        <w:tc>
          <w:tcPr>
            <w:tcW w:w="540" w:type="pct"/>
            <w:vMerge w:val="restart"/>
            <w:vAlign w:val="center"/>
          </w:tcPr>
          <w:p w14:paraId="4A364F15" w14:textId="2A6EEEC8" w:rsidR="00F51943" w:rsidRPr="004D717D" w:rsidRDefault="00F51943" w:rsidP="00F51943">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06700515" w14:textId="07BB0E8C" w:rsidR="00F51943" w:rsidRPr="004D717D" w:rsidRDefault="00F51943" w:rsidP="00F51943">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rsidR="00F51943" w:rsidRPr="00CD6114" w14:paraId="3671093B" w14:textId="77777777" w:rsidTr="005660A5">
        <w:tc>
          <w:tcPr>
            <w:tcW w:w="540" w:type="pct"/>
            <w:vMerge/>
            <w:vAlign w:val="center"/>
          </w:tcPr>
          <w:p w14:paraId="5F2D3C2B" w14:textId="77777777" w:rsidR="00F51943" w:rsidRPr="004D717D" w:rsidRDefault="00F51943" w:rsidP="00F51943">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56A349B" w14:textId="64BC328B" w:rsidR="00F51943" w:rsidRPr="004D717D" w:rsidRDefault="00F51943" w:rsidP="00F51943">
            <w:pPr>
              <w:spacing w:after="0" w:line="240" w:lineRule="auto"/>
              <w:rPr>
                <w:rFonts w:ascii="Times New Roman" w:hAnsi="Times New Roman" w:cs="Times New Roman"/>
                <w:b/>
                <w:bCs/>
                <w:sz w:val="20"/>
                <w:szCs w:val="20"/>
              </w:rPr>
            </w:pPr>
            <w:r w:rsidRPr="004D717D">
              <w:rPr>
                <w:rFonts w:ascii="Times New Roman" w:hAnsi="Times New Roman" w:cs="Times New Roman"/>
                <w:sz w:val="20"/>
                <w:szCs w:val="20"/>
              </w:rPr>
              <w:t xml:space="preserve">Начальная (максимальная) цена договора составляет </w:t>
            </w:r>
            <w:r w:rsidR="005E35C8" w:rsidRPr="005E35C8">
              <w:rPr>
                <w:rFonts w:ascii="Times New Roman" w:hAnsi="Times New Roman" w:cs="Times New Roman"/>
                <w:b/>
                <w:bCs/>
                <w:sz w:val="20"/>
                <w:szCs w:val="20"/>
              </w:rPr>
              <w:t>2 610 477,00 рублей.</w:t>
            </w:r>
          </w:p>
        </w:tc>
      </w:tr>
      <w:tr w:rsidR="00F51943" w:rsidRPr="00CD6114" w14:paraId="0C440006" w14:textId="77777777" w:rsidTr="00252418">
        <w:trPr>
          <w:trHeight w:val="183"/>
        </w:trPr>
        <w:tc>
          <w:tcPr>
            <w:tcW w:w="540" w:type="pct"/>
            <w:vMerge w:val="restart"/>
            <w:vAlign w:val="center"/>
          </w:tcPr>
          <w:p w14:paraId="48068FF6" w14:textId="1C2D92E2" w:rsidR="00F51943" w:rsidRPr="004D717D" w:rsidRDefault="00F51943" w:rsidP="00F51943">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73973E75" w14:textId="21A9CC77" w:rsidR="00F51943" w:rsidRPr="004D717D" w:rsidRDefault="00F51943" w:rsidP="00F51943">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bCs/>
                <w:sz w:val="20"/>
                <w:szCs w:val="20"/>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 (прилагается отдельным файлом)</w:t>
            </w:r>
          </w:p>
        </w:tc>
      </w:tr>
      <w:tr w:rsidR="00F51943" w:rsidRPr="00CD6114" w14:paraId="02A84FE4" w14:textId="77777777" w:rsidTr="005660A5">
        <w:trPr>
          <w:trHeight w:val="182"/>
        </w:trPr>
        <w:tc>
          <w:tcPr>
            <w:tcW w:w="540" w:type="pct"/>
            <w:vMerge/>
            <w:vAlign w:val="center"/>
          </w:tcPr>
          <w:p w14:paraId="708F4CA8" w14:textId="77777777" w:rsidR="00F51943" w:rsidRPr="004D717D" w:rsidRDefault="00F51943" w:rsidP="00F51943">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17FAF090" w14:textId="77777777" w:rsidR="005E35C8" w:rsidRPr="00130999" w:rsidRDefault="00F51943" w:rsidP="005E35C8">
            <w:pPr>
              <w:widowControl w:val="0"/>
              <w:autoSpaceDE w:val="0"/>
              <w:autoSpaceDN w:val="0"/>
              <w:adjustRightInd w:val="0"/>
              <w:ind w:right="-108" w:firstLine="709"/>
              <w:jc w:val="both"/>
              <w:rPr>
                <w:rFonts w:ascii="Times New Roman" w:eastAsia="Times New Roman" w:hAnsi="Times New Roman" w:cs="Times New Roman"/>
                <w:bCs/>
                <w:sz w:val="20"/>
                <w:szCs w:val="20"/>
                <w:lang w:eastAsia="ru-RU"/>
              </w:rPr>
            </w:pPr>
            <w:r w:rsidRPr="00130999">
              <w:rPr>
                <w:rFonts w:ascii="Times New Roman" w:eastAsia="Times New Roman" w:hAnsi="Times New Roman" w:cs="Times New Roman"/>
                <w:bCs/>
                <w:sz w:val="20"/>
                <w:szCs w:val="20"/>
                <w:lang w:eastAsia="ru-RU"/>
              </w:rPr>
              <w:t xml:space="preserve">Начальная (максимальная) цена договора </w:t>
            </w:r>
            <w:r w:rsidRPr="00130999">
              <w:rPr>
                <w:rFonts w:ascii="Times New Roman" w:eastAsia="Times New Roman" w:hAnsi="Times New Roman" w:cs="Times New Roman"/>
                <w:sz w:val="20"/>
                <w:szCs w:val="20"/>
                <w:lang w:eastAsia="ru-RU"/>
              </w:rPr>
              <w:t>сформирована в соответствии с Техническим заданием (прилагается отдельным файлом)</w:t>
            </w:r>
            <w:r w:rsidR="005E35C8" w:rsidRPr="00130999">
              <w:rPr>
                <w:rFonts w:ascii="Times New Roman" w:eastAsia="Times New Roman" w:hAnsi="Times New Roman" w:cs="Times New Roman"/>
                <w:sz w:val="20"/>
                <w:szCs w:val="20"/>
                <w:lang w:eastAsia="ru-RU"/>
              </w:rPr>
              <w:t xml:space="preserve"> и </w:t>
            </w:r>
            <w:r w:rsidR="005E35C8" w:rsidRPr="00130999">
              <w:rPr>
                <w:rFonts w:ascii="Times New Roman" w:eastAsia="Times New Roman" w:hAnsi="Times New Roman" w:cs="Times New Roman"/>
                <w:bCs/>
                <w:sz w:val="20"/>
                <w:szCs w:val="20"/>
                <w:lang w:eastAsia="ru-RU"/>
              </w:rPr>
              <w:t>включает в себя все расходы и издержки Поставщика, связанные с исполнением Договора в том числе транспортные расходы, расходы на погрузку, доставку, а также все применимые налоги, сборы и другие обязательные платежи, предусмотренные законодательством Российской Федерации.</w:t>
            </w:r>
          </w:p>
          <w:p w14:paraId="447CCBEE" w14:textId="424CB544" w:rsidR="00F51943" w:rsidRPr="004D717D" w:rsidRDefault="00F51943" w:rsidP="00F51943">
            <w:pPr>
              <w:widowControl w:val="0"/>
              <w:autoSpaceDE w:val="0"/>
              <w:autoSpaceDN w:val="0"/>
              <w:adjustRightInd w:val="0"/>
              <w:spacing w:after="0" w:line="240" w:lineRule="auto"/>
              <w:ind w:firstLine="521"/>
              <w:contextualSpacing/>
              <w:jc w:val="both"/>
              <w:rPr>
                <w:rFonts w:ascii="Times New Roman" w:eastAsia="Times New Roman" w:hAnsi="Times New Roman" w:cs="Times New Roman"/>
                <w:b/>
                <w:bCs/>
                <w:sz w:val="20"/>
                <w:szCs w:val="20"/>
                <w:lang w:eastAsia="ru-RU"/>
              </w:rPr>
            </w:pPr>
            <w:r w:rsidRPr="004D717D">
              <w:rPr>
                <w:rStyle w:val="2f0"/>
                <w:rFonts w:ascii="Times New Roman" w:eastAsia="Calibri" w:hAnsi="Times New Roman" w:cs="Times New Roman"/>
                <w:b/>
                <w:bCs/>
                <w:color w:val="000000"/>
                <w:sz w:val="20"/>
                <w:szCs w:val="20"/>
                <w:lang w:eastAsia="ru-RU"/>
              </w:rPr>
              <w:t>Метод обоснования начальной (максимальной) цены договора:</w:t>
            </w:r>
            <w:r w:rsidRPr="004D717D">
              <w:rPr>
                <w:rStyle w:val="2f0"/>
                <w:rFonts w:ascii="Times New Roman" w:eastAsia="Calibri" w:hAnsi="Times New Roman" w:cs="Times New Roman"/>
                <w:color w:val="000000"/>
                <w:sz w:val="20"/>
                <w:szCs w:val="20"/>
                <w:lang w:eastAsia="ru-RU"/>
              </w:rPr>
              <w:t xml:space="preserve"> </w:t>
            </w:r>
            <w:r w:rsidRPr="005E35C8">
              <w:rPr>
                <w:rStyle w:val="2f0"/>
                <w:rFonts w:ascii="Times New Roman" w:eastAsia="Calibri" w:hAnsi="Times New Roman" w:cs="Times New Roman"/>
                <w:color w:val="000000"/>
                <w:sz w:val="20"/>
                <w:szCs w:val="20"/>
                <w:lang w:eastAsia="ru-RU"/>
              </w:rPr>
              <w:t>метод сопоставимых рыночных цен (анализ рынка).</w:t>
            </w:r>
          </w:p>
        </w:tc>
      </w:tr>
      <w:tr w:rsidR="00F51943" w:rsidRPr="00CD6114" w14:paraId="1F168F59" w14:textId="77777777" w:rsidTr="00914A56">
        <w:trPr>
          <w:trHeight w:val="183"/>
        </w:trPr>
        <w:tc>
          <w:tcPr>
            <w:tcW w:w="540" w:type="pct"/>
            <w:vMerge w:val="restart"/>
            <w:vAlign w:val="center"/>
          </w:tcPr>
          <w:p w14:paraId="27C1A0DA" w14:textId="1822430F" w:rsidR="00F51943" w:rsidRPr="004D717D" w:rsidRDefault="00F51943" w:rsidP="00F51943">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4206EF49" w14:textId="12214B18" w:rsidR="00F51943" w:rsidRPr="004D717D" w:rsidRDefault="00F51943" w:rsidP="00F51943">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Форма, сроки и порядок оплаты поставки, оказания услуг, выполнения работ</w:t>
            </w:r>
          </w:p>
        </w:tc>
      </w:tr>
      <w:tr w:rsidR="00F51943" w:rsidRPr="00CD6114" w14:paraId="228383AD" w14:textId="77777777" w:rsidTr="005660A5">
        <w:trPr>
          <w:trHeight w:val="182"/>
        </w:trPr>
        <w:tc>
          <w:tcPr>
            <w:tcW w:w="540" w:type="pct"/>
            <w:vMerge/>
            <w:vAlign w:val="center"/>
          </w:tcPr>
          <w:p w14:paraId="7CEF65B6" w14:textId="77777777" w:rsidR="00F51943" w:rsidRPr="004D717D" w:rsidRDefault="00F51943" w:rsidP="00F51943">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71DEFC1" w14:textId="53E0FE2D" w:rsidR="00F51943" w:rsidRPr="004D717D" w:rsidRDefault="00F51943" w:rsidP="00F51943">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Cs/>
                <w:sz w:val="20"/>
                <w:szCs w:val="20"/>
                <w:lang w:eastAsia="ru-RU"/>
              </w:rPr>
              <w:t>В соответствии с проектом договора (прилагается отдельным файлом)</w:t>
            </w:r>
          </w:p>
        </w:tc>
      </w:tr>
      <w:tr w:rsidR="00F51943" w:rsidRPr="00CD6114" w14:paraId="1A55B0CB" w14:textId="77777777" w:rsidTr="00F73068">
        <w:trPr>
          <w:trHeight w:val="182"/>
        </w:trPr>
        <w:tc>
          <w:tcPr>
            <w:tcW w:w="540" w:type="pct"/>
            <w:vMerge w:val="restart"/>
            <w:vAlign w:val="center"/>
          </w:tcPr>
          <w:p w14:paraId="645A6A05" w14:textId="65FB7755" w:rsidR="00F51943" w:rsidRPr="004D717D" w:rsidRDefault="00F51943" w:rsidP="00F51943">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7BA23EF1" w14:textId="7F5A796D" w:rsidR="00F51943" w:rsidRPr="004D717D" w:rsidRDefault="00F51943" w:rsidP="00F51943">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r>
      <w:tr w:rsidR="00F51943" w:rsidRPr="00CD6114" w14:paraId="7200238A" w14:textId="77777777" w:rsidTr="005660A5">
        <w:trPr>
          <w:trHeight w:val="182"/>
        </w:trPr>
        <w:tc>
          <w:tcPr>
            <w:tcW w:w="540" w:type="pct"/>
            <w:vMerge/>
            <w:vAlign w:val="center"/>
          </w:tcPr>
          <w:p w14:paraId="646C1E5B" w14:textId="77777777" w:rsidR="00F51943" w:rsidRPr="004D717D" w:rsidRDefault="00F51943" w:rsidP="00F51943">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2D57542" w14:textId="5A4F576D" w:rsidR="00F51943" w:rsidRPr="004D717D" w:rsidRDefault="00F51943" w:rsidP="00F51943">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применяется</w:t>
            </w:r>
          </w:p>
        </w:tc>
      </w:tr>
      <w:tr w:rsidR="00F51943" w:rsidRPr="00CD6114" w14:paraId="745B4EF2" w14:textId="77777777" w:rsidTr="00894AA9">
        <w:trPr>
          <w:trHeight w:val="182"/>
        </w:trPr>
        <w:tc>
          <w:tcPr>
            <w:tcW w:w="540" w:type="pct"/>
            <w:vMerge w:val="restart"/>
            <w:vAlign w:val="center"/>
          </w:tcPr>
          <w:p w14:paraId="5C333C48" w14:textId="4533ACC9" w:rsidR="00F51943" w:rsidRPr="004D717D" w:rsidRDefault="00F51943" w:rsidP="00F51943">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9</w:t>
            </w:r>
          </w:p>
        </w:tc>
        <w:tc>
          <w:tcPr>
            <w:tcW w:w="4460" w:type="pct"/>
            <w:shd w:val="clear" w:color="auto" w:fill="D9E2F3" w:themeFill="accent1" w:themeFillTint="33"/>
            <w:vAlign w:val="center"/>
          </w:tcPr>
          <w:p w14:paraId="349C89B2" w14:textId="0A591972" w:rsidR="00F51943" w:rsidRPr="004D717D" w:rsidRDefault="00F51943" w:rsidP="00F51943">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Сведения о валюте, используемой для формирования цены договора и расчетов с поставщиками (подрядчиками, исполнителями)</w:t>
            </w:r>
          </w:p>
        </w:tc>
      </w:tr>
      <w:tr w:rsidR="00F51943" w:rsidRPr="00CD6114" w14:paraId="4DFBE685" w14:textId="77777777" w:rsidTr="005660A5">
        <w:trPr>
          <w:trHeight w:val="182"/>
        </w:trPr>
        <w:tc>
          <w:tcPr>
            <w:tcW w:w="540" w:type="pct"/>
            <w:vMerge/>
            <w:vAlign w:val="center"/>
          </w:tcPr>
          <w:p w14:paraId="6DF09F95" w14:textId="77777777" w:rsidR="00F51943" w:rsidRPr="004D717D" w:rsidRDefault="00F51943" w:rsidP="00F51943">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3271921" w14:textId="78C7E3FD" w:rsidR="00F51943" w:rsidRPr="004D717D" w:rsidRDefault="00F51943" w:rsidP="00F51943">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sz w:val="20"/>
                <w:szCs w:val="20"/>
                <w:lang w:eastAsia="ru-RU"/>
              </w:rPr>
              <w:t>Валютой, используемой для формирования цены договора и расчетов с поставщиками (исполнителями, подрядчиками) является рубль Российской Федерации. При оплате заключенного договора иностранная валюта не используется</w:t>
            </w:r>
          </w:p>
        </w:tc>
      </w:tr>
      <w:tr w:rsidR="00F51943" w:rsidRPr="00CD6114" w14:paraId="38B2D258" w14:textId="77777777" w:rsidTr="00F73068">
        <w:trPr>
          <w:trHeight w:val="182"/>
        </w:trPr>
        <w:tc>
          <w:tcPr>
            <w:tcW w:w="540" w:type="pct"/>
            <w:vMerge w:val="restart"/>
            <w:vAlign w:val="center"/>
          </w:tcPr>
          <w:p w14:paraId="6C82918A" w14:textId="2CF0CD86" w:rsidR="00F51943" w:rsidRPr="004D717D" w:rsidRDefault="00F51943" w:rsidP="00F51943">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6816406F" w14:textId="15BF4D2B" w:rsidR="00F51943" w:rsidRPr="004D717D" w:rsidRDefault="00F51943" w:rsidP="00F51943">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Порядок и сроки внесения изменений в извещение о закупке и (или) документацию о закупке, отмены закупки</w:t>
            </w:r>
          </w:p>
        </w:tc>
      </w:tr>
      <w:tr w:rsidR="00F51943" w:rsidRPr="00CD6114" w14:paraId="73867470" w14:textId="77777777" w:rsidTr="005660A5">
        <w:trPr>
          <w:trHeight w:val="182"/>
        </w:trPr>
        <w:tc>
          <w:tcPr>
            <w:tcW w:w="540" w:type="pct"/>
            <w:vMerge/>
            <w:vAlign w:val="center"/>
          </w:tcPr>
          <w:p w14:paraId="3F3C42A6" w14:textId="77777777" w:rsidR="00F51943" w:rsidRPr="004D717D" w:rsidRDefault="00F51943" w:rsidP="00F51943">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3C49226" w14:textId="77777777" w:rsidR="00F51943" w:rsidRDefault="00F51943" w:rsidP="00F51943">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 xml:space="preserve">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w:t>
            </w:r>
            <w:r w:rsidRPr="004D717D">
              <w:rPr>
                <w:rFonts w:ascii="Times New Roman" w:eastAsia="Times New Roman" w:hAnsi="Times New Roman" w:cs="Times New Roman"/>
                <w:bCs/>
                <w:sz w:val="20"/>
                <w:szCs w:val="20"/>
                <w:lang w:eastAsia="ru-RU"/>
              </w:rPr>
              <w:lastRenderedPageBreak/>
              <w:t>заказчиком в единой информационной системе, на официальном сайте, за исключением случаев, предусмотренных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p w14:paraId="6C53DACC" w14:textId="77777777" w:rsidR="00F51943" w:rsidRPr="001844F3" w:rsidRDefault="00F51943" w:rsidP="00F51943">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1844F3">
              <w:rPr>
                <w:rFonts w:ascii="Times New Roman" w:eastAsia="Times New Roman" w:hAnsi="Times New Roman" w:cs="Times New Roman"/>
                <w:bCs/>
                <w:sz w:val="20"/>
                <w:szCs w:val="20"/>
                <w:lang w:eastAsia="ru-RU"/>
              </w:rPr>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14:paraId="67FDC12A" w14:textId="3F66BEB7" w:rsidR="00F51943" w:rsidRPr="001844F3" w:rsidRDefault="00F51943" w:rsidP="00F51943">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1844F3">
              <w:rPr>
                <w:rFonts w:ascii="Times New Roman" w:eastAsia="Times New Roman" w:hAnsi="Times New Roman" w:cs="Times New Roman"/>
                <w:bCs/>
                <w:sz w:val="20"/>
                <w:szCs w:val="20"/>
                <w:lang w:eastAsia="ru-RU"/>
              </w:rPr>
              <w:t>Решение об отмене конкурентной закупки размещается в единой информационной системе в день принятия этого решения.</w:t>
            </w:r>
          </w:p>
          <w:p w14:paraId="05D5BB7E" w14:textId="436488FC" w:rsidR="00F51943" w:rsidRPr="004D717D" w:rsidRDefault="00F51943" w:rsidP="00F51943">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1844F3">
              <w:rPr>
                <w:rFonts w:ascii="Times New Roman" w:eastAsia="Times New Roman" w:hAnsi="Times New Roman" w:cs="Times New Roman"/>
                <w:bCs/>
                <w:sz w:val="20"/>
                <w:szCs w:val="20"/>
                <w:lang w:eastAsia="ru-RU"/>
              </w:rPr>
              <w:t xml:space="preserve">По истечении срока отмены конкурентной закупки в соответствии с частью 5 статьи </w:t>
            </w:r>
            <w:r>
              <w:rPr>
                <w:rFonts w:ascii="Times New Roman" w:eastAsia="Times New Roman" w:hAnsi="Times New Roman" w:cs="Times New Roman"/>
                <w:bCs/>
                <w:sz w:val="20"/>
                <w:szCs w:val="20"/>
                <w:lang w:eastAsia="ru-RU"/>
              </w:rPr>
              <w:t xml:space="preserve">3.2 </w:t>
            </w:r>
            <w:r w:rsidRPr="004D717D">
              <w:rPr>
                <w:rFonts w:ascii="Times New Roman" w:eastAsia="Times New Roman" w:hAnsi="Times New Roman" w:cs="Times New Roman"/>
                <w:bCs/>
                <w:sz w:val="20"/>
                <w:szCs w:val="20"/>
                <w:lang w:eastAsia="ru-RU"/>
              </w:rPr>
              <w:t>Федеральн</w:t>
            </w:r>
            <w:r>
              <w:rPr>
                <w:rFonts w:ascii="Times New Roman" w:eastAsia="Times New Roman" w:hAnsi="Times New Roman" w:cs="Times New Roman"/>
                <w:bCs/>
                <w:sz w:val="20"/>
                <w:szCs w:val="20"/>
                <w:lang w:eastAsia="ru-RU"/>
              </w:rPr>
              <w:t>ого</w:t>
            </w:r>
            <w:r w:rsidRPr="004D717D">
              <w:rPr>
                <w:rFonts w:ascii="Times New Roman" w:eastAsia="Times New Roman" w:hAnsi="Times New Roman" w:cs="Times New Roman"/>
                <w:bCs/>
                <w:sz w:val="20"/>
                <w:szCs w:val="20"/>
                <w:lang w:eastAsia="ru-RU"/>
              </w:rPr>
              <w:t xml:space="preserve"> закон</w:t>
            </w:r>
            <w:r>
              <w:rPr>
                <w:rFonts w:ascii="Times New Roman" w:eastAsia="Times New Roman" w:hAnsi="Times New Roman" w:cs="Times New Roman"/>
                <w:bCs/>
                <w:sz w:val="20"/>
                <w:szCs w:val="20"/>
                <w:lang w:eastAsia="ru-RU"/>
              </w:rPr>
              <w:t>а</w:t>
            </w:r>
            <w:r w:rsidRPr="004D717D">
              <w:rPr>
                <w:rFonts w:ascii="Times New Roman" w:eastAsia="Times New Roman" w:hAnsi="Times New Roman" w:cs="Times New Roman"/>
                <w:bCs/>
                <w:sz w:val="20"/>
                <w:szCs w:val="20"/>
                <w:lang w:eastAsia="ru-RU"/>
              </w:rPr>
              <w:t xml:space="preserve"> № 223-ФЗ</w:t>
            </w:r>
            <w:r w:rsidRPr="001844F3">
              <w:rPr>
                <w:rFonts w:ascii="Times New Roman" w:eastAsia="Times New Roman" w:hAnsi="Times New Roman" w:cs="Times New Roman"/>
                <w:bCs/>
                <w:sz w:val="20"/>
                <w:szCs w:val="20"/>
                <w:lang w:eastAsia="ru-RU"/>
              </w:rPr>
              <w:t xml:space="preserve">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tc>
      </w:tr>
      <w:tr w:rsidR="00F51943" w:rsidRPr="00CD6114" w14:paraId="16A15C74" w14:textId="77777777" w:rsidTr="00F73068">
        <w:trPr>
          <w:trHeight w:val="182"/>
        </w:trPr>
        <w:tc>
          <w:tcPr>
            <w:tcW w:w="540" w:type="pct"/>
            <w:vMerge w:val="restart"/>
            <w:vAlign w:val="center"/>
          </w:tcPr>
          <w:p w14:paraId="706C4D03" w14:textId="5915162F" w:rsidR="00F51943" w:rsidRPr="004D717D" w:rsidRDefault="00F51943" w:rsidP="00F51943">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1</w:t>
            </w:r>
            <w:r>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05D34F99" w14:textId="285693A5" w:rsidR="00F51943" w:rsidRPr="004D717D" w:rsidRDefault="00F51943" w:rsidP="00F51943">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Формы, порядок, дата и время окончания срока предоставления участникам закупки разъяснений положений документации о закупке</w:t>
            </w:r>
          </w:p>
        </w:tc>
      </w:tr>
      <w:tr w:rsidR="00F51943" w:rsidRPr="00CD6114" w14:paraId="3EBFAE9A" w14:textId="77777777" w:rsidTr="005660A5">
        <w:trPr>
          <w:trHeight w:val="182"/>
        </w:trPr>
        <w:tc>
          <w:tcPr>
            <w:tcW w:w="540" w:type="pct"/>
            <w:vMerge/>
            <w:vAlign w:val="center"/>
          </w:tcPr>
          <w:p w14:paraId="476486A3" w14:textId="77777777" w:rsidR="00F51943" w:rsidRPr="004D717D" w:rsidRDefault="00F51943" w:rsidP="00F51943">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EFBAC56" w14:textId="77777777" w:rsidR="00F51943" w:rsidRPr="004D717D" w:rsidRDefault="00F51943" w:rsidP="00F5194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Любой участник закупки вправе направить Заказчику в порядке, предусмотренном Федеральным законом № 223-ФЗ и Положением о закупке, запрос о даче разъяснений положений извещения о закупке и (или) документации о закупке (далее – запрос).</w:t>
            </w:r>
          </w:p>
          <w:p w14:paraId="180F5EEC" w14:textId="77777777" w:rsidR="00F51943" w:rsidRPr="004D717D" w:rsidRDefault="00F51943" w:rsidP="00F5194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14:paraId="20B94AFE" w14:textId="27591616" w:rsidR="00F51943" w:rsidRPr="004D717D" w:rsidRDefault="00F51943" w:rsidP="00F5194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B87E5B">
              <w:rPr>
                <w:rFonts w:ascii="Times New Roman" w:eastAsia="Times New Roman" w:hAnsi="Times New Roman" w:cs="Times New Roman"/>
                <w:bCs/>
                <w:sz w:val="20"/>
                <w:szCs w:val="20"/>
                <w:lang w:eastAsia="ru-RU"/>
              </w:rPr>
              <w:t>В течение трех рабочих дней с даты поступления запроса,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w:t>
            </w:r>
          </w:p>
          <w:p w14:paraId="7F7EC225" w14:textId="77777777" w:rsidR="00F51943" w:rsidRPr="004D717D" w:rsidRDefault="00F51943" w:rsidP="00F5194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такой закупке.</w:t>
            </w:r>
          </w:p>
          <w:p w14:paraId="768DF367" w14:textId="73D36192" w:rsidR="00F51943" w:rsidRPr="004D717D" w:rsidRDefault="00F51943" w:rsidP="00F5194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и разъяснения положений документации о закупке направляются/размещаются в соответствии с регламентом ЭТП.</w:t>
            </w:r>
          </w:p>
        </w:tc>
      </w:tr>
      <w:tr w:rsidR="00F51943" w:rsidRPr="00CD6114" w14:paraId="0D9FDB37" w14:textId="77777777" w:rsidTr="00F73068">
        <w:trPr>
          <w:trHeight w:val="182"/>
        </w:trPr>
        <w:tc>
          <w:tcPr>
            <w:tcW w:w="540" w:type="pct"/>
            <w:vMerge w:val="restart"/>
            <w:vAlign w:val="center"/>
          </w:tcPr>
          <w:p w14:paraId="6CC424B8" w14:textId="514A8579" w:rsidR="00F51943" w:rsidRPr="004D717D" w:rsidRDefault="00F51943" w:rsidP="00F51943">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BC19C8F" w14:textId="50185274" w:rsidR="00F51943" w:rsidRPr="004D717D" w:rsidRDefault="00F51943" w:rsidP="00F51943">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Возможность заказчика заключить договор с несколькими участниками</w:t>
            </w:r>
          </w:p>
        </w:tc>
      </w:tr>
      <w:tr w:rsidR="00F51943" w:rsidRPr="00CD6114" w14:paraId="3E7A0C0A" w14:textId="77777777" w:rsidTr="005660A5">
        <w:trPr>
          <w:trHeight w:val="182"/>
        </w:trPr>
        <w:tc>
          <w:tcPr>
            <w:tcW w:w="540" w:type="pct"/>
            <w:vMerge/>
            <w:vAlign w:val="center"/>
          </w:tcPr>
          <w:p w14:paraId="48A98879" w14:textId="77777777" w:rsidR="00F51943" w:rsidRPr="004D717D" w:rsidRDefault="00F51943" w:rsidP="00F51943">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AE56C57" w14:textId="1A8594F9" w:rsidR="00F51943" w:rsidRPr="004D717D" w:rsidRDefault="00F51943" w:rsidP="00F51943">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предусмотрена</w:t>
            </w:r>
          </w:p>
        </w:tc>
      </w:tr>
      <w:tr w:rsidR="00F51943" w:rsidRPr="00CD6114" w14:paraId="73561BC1" w14:textId="77777777" w:rsidTr="00F73068">
        <w:trPr>
          <w:trHeight w:val="182"/>
        </w:trPr>
        <w:tc>
          <w:tcPr>
            <w:tcW w:w="540" w:type="pct"/>
            <w:vMerge w:val="restart"/>
            <w:vAlign w:val="center"/>
          </w:tcPr>
          <w:p w14:paraId="05A22C8C" w14:textId="23112C62" w:rsidR="00F51943" w:rsidRPr="004D717D" w:rsidRDefault="00F51943" w:rsidP="00F51943">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3993BA12" w14:textId="6CC926C9" w:rsidR="00F51943" w:rsidRPr="004D717D" w:rsidRDefault="00F51943" w:rsidP="00F51943">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Срок подписания договора участником закупки, с которым заключается договор</w:t>
            </w:r>
          </w:p>
        </w:tc>
      </w:tr>
      <w:tr w:rsidR="00F51943" w:rsidRPr="00CD6114" w14:paraId="011E8446" w14:textId="77777777" w:rsidTr="005660A5">
        <w:trPr>
          <w:trHeight w:val="182"/>
        </w:trPr>
        <w:tc>
          <w:tcPr>
            <w:tcW w:w="540" w:type="pct"/>
            <w:vMerge/>
            <w:vAlign w:val="center"/>
          </w:tcPr>
          <w:p w14:paraId="4973A570" w14:textId="77777777" w:rsidR="00F51943" w:rsidRPr="004D717D" w:rsidRDefault="00F51943" w:rsidP="00F51943">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9E4618A" w14:textId="77777777" w:rsidR="00F51943" w:rsidRPr="004D717D" w:rsidRDefault="00F51943" w:rsidP="00F5194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Срок заключения договора при осуществлении закупки должен составлять не менее 10 (десяти) и не более 20 (двадцати) дней со дня принятия Заказчиком решения о заключении такого договора,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w:t>
            </w:r>
          </w:p>
          <w:p w14:paraId="749E89EF" w14:textId="797EE3D7" w:rsidR="00F51943" w:rsidRPr="004D717D" w:rsidRDefault="00F51943" w:rsidP="00F5194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В указанных случаях договор должен быть заключен не позднее чем через 5 (пять) дней со дня вступления в силу решения антимонопольного органа или судебного акта, предусматривающего заключение договора.</w:t>
            </w:r>
          </w:p>
        </w:tc>
      </w:tr>
      <w:tr w:rsidR="00F51943" w:rsidRPr="00CD6114" w14:paraId="0FC6DD8B" w14:textId="77777777" w:rsidTr="00F73068">
        <w:trPr>
          <w:trHeight w:val="182"/>
        </w:trPr>
        <w:tc>
          <w:tcPr>
            <w:tcW w:w="540" w:type="pct"/>
            <w:vMerge w:val="restart"/>
            <w:vAlign w:val="center"/>
          </w:tcPr>
          <w:p w14:paraId="00E0E94A" w14:textId="13B41A01" w:rsidR="00F51943" w:rsidRPr="004D717D" w:rsidRDefault="00F51943" w:rsidP="00F51943">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4F6278F3" w14:textId="27F6A298" w:rsidR="00F51943" w:rsidRPr="004D717D" w:rsidRDefault="00F51943" w:rsidP="00F51943">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Предоставление закупочной документации</w:t>
            </w:r>
          </w:p>
        </w:tc>
      </w:tr>
      <w:tr w:rsidR="00F51943" w:rsidRPr="00CD6114" w14:paraId="7C80354F" w14:textId="77777777" w:rsidTr="005660A5">
        <w:trPr>
          <w:trHeight w:val="182"/>
        </w:trPr>
        <w:tc>
          <w:tcPr>
            <w:tcW w:w="540" w:type="pct"/>
            <w:vMerge/>
            <w:vAlign w:val="center"/>
          </w:tcPr>
          <w:p w14:paraId="5B2DE593" w14:textId="77777777" w:rsidR="00F51943" w:rsidRPr="004D717D" w:rsidRDefault="00F51943" w:rsidP="00F51943">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ACD2E91" w14:textId="065335EF" w:rsidR="00F51943" w:rsidRPr="004D717D" w:rsidRDefault="00F51943" w:rsidP="00F51943">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Размещенные на официальном сайте и на сайте электронной торговой площадки в соответствии с Федеральным законом № 223-ФЗ и положением о закупке информация о закупке, доступна для ознакомления без взимания платы.</w:t>
            </w:r>
          </w:p>
        </w:tc>
      </w:tr>
      <w:tr w:rsidR="00F51943" w:rsidRPr="00CD6114" w14:paraId="230E624B" w14:textId="77777777" w:rsidTr="00894AA9">
        <w:trPr>
          <w:trHeight w:val="182"/>
        </w:trPr>
        <w:tc>
          <w:tcPr>
            <w:tcW w:w="540" w:type="pct"/>
            <w:vMerge w:val="restart"/>
            <w:vAlign w:val="center"/>
          </w:tcPr>
          <w:p w14:paraId="41D6A0BE" w14:textId="2BDF11D5" w:rsidR="00F51943" w:rsidRPr="004D717D" w:rsidRDefault="00F51943" w:rsidP="00F51943">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61E18093" w14:textId="2681079C" w:rsidR="00F51943" w:rsidRPr="004D717D" w:rsidRDefault="00F51943" w:rsidP="00F51943">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заявки на участие в закупке</w:t>
            </w:r>
          </w:p>
        </w:tc>
      </w:tr>
      <w:tr w:rsidR="00F51943" w:rsidRPr="00CD6114" w14:paraId="7DB3F4B9" w14:textId="77777777" w:rsidTr="005660A5">
        <w:trPr>
          <w:trHeight w:val="182"/>
        </w:trPr>
        <w:tc>
          <w:tcPr>
            <w:tcW w:w="540" w:type="pct"/>
            <w:vMerge/>
            <w:vAlign w:val="center"/>
          </w:tcPr>
          <w:p w14:paraId="79DD9762" w14:textId="77777777" w:rsidR="00F51943" w:rsidRPr="004D717D" w:rsidRDefault="00F51943" w:rsidP="00F51943">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5057706" w14:textId="5ACA96E6" w:rsidR="00F51943" w:rsidRPr="004D717D" w:rsidRDefault="00315B11" w:rsidP="005E35C8">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r w:rsidR="00F51943" w:rsidRPr="00CD6114" w14:paraId="7F0A1AEF" w14:textId="77777777" w:rsidTr="00894AA9">
        <w:trPr>
          <w:trHeight w:val="182"/>
        </w:trPr>
        <w:tc>
          <w:tcPr>
            <w:tcW w:w="540" w:type="pct"/>
            <w:vMerge w:val="restart"/>
            <w:vAlign w:val="center"/>
          </w:tcPr>
          <w:p w14:paraId="72E7797B" w14:textId="6D73C09A" w:rsidR="00F51943" w:rsidRPr="004D717D" w:rsidRDefault="00F51943" w:rsidP="00F51943">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352C4970" w14:textId="312428B4" w:rsidR="00F51943" w:rsidRPr="004D717D" w:rsidRDefault="00F51943" w:rsidP="005E35C8">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исполнения договора</w:t>
            </w:r>
          </w:p>
        </w:tc>
      </w:tr>
      <w:tr w:rsidR="00315B11" w:rsidRPr="00CD6114" w14:paraId="7E7796E9" w14:textId="77777777" w:rsidTr="005660A5">
        <w:trPr>
          <w:trHeight w:val="182"/>
        </w:trPr>
        <w:tc>
          <w:tcPr>
            <w:tcW w:w="540" w:type="pct"/>
            <w:vMerge/>
            <w:vAlign w:val="center"/>
          </w:tcPr>
          <w:p w14:paraId="41B84D71" w14:textId="77777777" w:rsidR="00315B11" w:rsidRPr="004D717D" w:rsidRDefault="00315B11" w:rsidP="00315B11">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67FC363" w14:textId="290BD28B" w:rsidR="00315B11" w:rsidRPr="004D717D" w:rsidRDefault="00315B11" w:rsidP="005E35C8">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r w:rsidR="00F51943" w:rsidRPr="00CD6114" w14:paraId="78358ACD" w14:textId="77777777" w:rsidTr="00894AA9">
        <w:trPr>
          <w:trHeight w:val="182"/>
        </w:trPr>
        <w:tc>
          <w:tcPr>
            <w:tcW w:w="540" w:type="pct"/>
            <w:vMerge w:val="restart"/>
            <w:vAlign w:val="center"/>
          </w:tcPr>
          <w:p w14:paraId="38B80917" w14:textId="771DC3AB" w:rsidR="00F51943" w:rsidRPr="004D717D" w:rsidRDefault="00F51943" w:rsidP="00F51943">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0741891B" w14:textId="7C43F769" w:rsidR="00F51943" w:rsidRPr="004D717D" w:rsidRDefault="00F51943" w:rsidP="005E35C8">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гарантийных обязательств</w:t>
            </w:r>
          </w:p>
        </w:tc>
      </w:tr>
      <w:tr w:rsidR="00315B11" w:rsidRPr="00CD6114" w14:paraId="11AEFA8A" w14:textId="77777777" w:rsidTr="005660A5">
        <w:trPr>
          <w:trHeight w:val="182"/>
        </w:trPr>
        <w:tc>
          <w:tcPr>
            <w:tcW w:w="540" w:type="pct"/>
            <w:vMerge/>
            <w:vAlign w:val="center"/>
          </w:tcPr>
          <w:p w14:paraId="391ACAF1" w14:textId="77777777" w:rsidR="00315B11" w:rsidRPr="004D717D" w:rsidRDefault="00315B11" w:rsidP="00315B11">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3E84BC1" w14:textId="4598E1EE" w:rsidR="00315B11" w:rsidRPr="004D717D" w:rsidRDefault="00315B11" w:rsidP="005E35C8">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r w:rsidR="00315B11" w:rsidRPr="00CD6114" w14:paraId="76299862" w14:textId="77777777" w:rsidTr="00894AA9">
        <w:tc>
          <w:tcPr>
            <w:tcW w:w="540" w:type="pct"/>
            <w:vMerge w:val="restart"/>
            <w:vAlign w:val="center"/>
          </w:tcPr>
          <w:p w14:paraId="1863B273" w14:textId="2FE8E051" w:rsidR="00315B11" w:rsidRPr="004D717D" w:rsidRDefault="00315B11" w:rsidP="00315B11">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43C1A026" w14:textId="0DAE718F" w:rsidR="00315B11" w:rsidRPr="004D717D" w:rsidRDefault="00315B11" w:rsidP="00315B11">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Требования к участникам закупки</w:t>
            </w:r>
            <w:r>
              <w:rPr>
                <w:rFonts w:ascii="Times New Roman" w:eastAsia="Times New Roman" w:hAnsi="Times New Roman" w:cs="Times New Roman"/>
                <w:b/>
                <w:sz w:val="20"/>
                <w:szCs w:val="20"/>
                <w:lang w:eastAsia="ru-RU"/>
              </w:rPr>
              <w:t xml:space="preserve"> (</w:t>
            </w:r>
            <w:r w:rsidRPr="00125726">
              <w:rPr>
                <w:rFonts w:ascii="Times New Roman" w:eastAsia="Times New Roman" w:hAnsi="Times New Roman" w:cs="Times New Roman"/>
                <w:b/>
                <w:sz w:val="20"/>
                <w:szCs w:val="20"/>
                <w:lang w:eastAsia="ru-RU"/>
              </w:rPr>
              <w:t>указанные в настояще</w:t>
            </w:r>
            <w:r>
              <w:rPr>
                <w:rFonts w:ascii="Times New Roman" w:eastAsia="Times New Roman" w:hAnsi="Times New Roman" w:cs="Times New Roman"/>
                <w:b/>
                <w:sz w:val="20"/>
                <w:szCs w:val="20"/>
                <w:lang w:eastAsia="ru-RU"/>
              </w:rPr>
              <w:t>м</w:t>
            </w:r>
            <w:r w:rsidRPr="00125726">
              <w:rPr>
                <w:rFonts w:ascii="Times New Roman" w:eastAsia="Times New Roman" w:hAnsi="Times New Roman" w:cs="Times New Roman"/>
                <w:b/>
                <w:sz w:val="20"/>
                <w:szCs w:val="20"/>
                <w:lang w:eastAsia="ru-RU"/>
              </w:rPr>
              <w:t xml:space="preserve"> </w:t>
            </w:r>
            <w:r>
              <w:rPr>
                <w:rFonts w:ascii="Times New Roman" w:eastAsia="Times New Roman" w:hAnsi="Times New Roman" w:cs="Times New Roman"/>
                <w:b/>
                <w:sz w:val="20"/>
                <w:szCs w:val="20"/>
                <w:lang w:eastAsia="ru-RU"/>
              </w:rPr>
              <w:t>разделе</w:t>
            </w:r>
            <w:r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315B11" w:rsidRPr="00CD6114" w14:paraId="625864F3" w14:textId="77777777" w:rsidTr="005660A5">
        <w:trPr>
          <w:trHeight w:val="775"/>
        </w:trPr>
        <w:tc>
          <w:tcPr>
            <w:tcW w:w="540" w:type="pct"/>
            <w:vMerge/>
            <w:vAlign w:val="center"/>
          </w:tcPr>
          <w:p w14:paraId="12529102" w14:textId="77777777" w:rsidR="00315B11" w:rsidRPr="004D717D" w:rsidRDefault="00315B11" w:rsidP="00315B11">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1A44A" w14:textId="725BB9B4" w:rsidR="00315B11" w:rsidRPr="004D717D" w:rsidRDefault="00315B11" w:rsidP="00315B1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tc>
      </w:tr>
      <w:tr w:rsidR="00315B11" w:rsidRPr="00CD6114" w14:paraId="03AE8552" w14:textId="77777777" w:rsidTr="00894AA9">
        <w:tc>
          <w:tcPr>
            <w:tcW w:w="540" w:type="pct"/>
            <w:vMerge/>
            <w:vAlign w:val="center"/>
          </w:tcPr>
          <w:p w14:paraId="7425B5B6" w14:textId="77777777" w:rsidR="00315B11" w:rsidRPr="004D717D" w:rsidRDefault="00315B11" w:rsidP="00315B11">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B72C33A" w14:textId="50A860F1" w:rsidR="00315B11" w:rsidRPr="004D717D" w:rsidRDefault="00315B11" w:rsidP="00315B11">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Единые (обязательные) требования к участникам закупки:</w:t>
            </w:r>
          </w:p>
          <w:p w14:paraId="3AF1E60F" w14:textId="77777777" w:rsidR="00315B11" w:rsidRPr="00315B11" w:rsidRDefault="00315B11" w:rsidP="00315B1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315B11">
              <w:rPr>
                <w:rFonts w:ascii="Times New Roman" w:eastAsia="Times New Roman" w:hAnsi="Times New Roman" w:cs="Times New Roman"/>
                <w:bCs/>
                <w:sz w:val="20"/>
                <w:szCs w:val="20"/>
                <w:lang w:eastAsia="ru-RU"/>
              </w:rPr>
              <w:t>1)</w:t>
            </w:r>
            <w:r w:rsidRPr="00315B11">
              <w:rPr>
                <w:rFonts w:ascii="Times New Roman" w:eastAsia="Times New Roman" w:hAnsi="Times New Roman" w:cs="Times New Roman"/>
                <w:bCs/>
                <w:sz w:val="20"/>
                <w:szCs w:val="20"/>
                <w:lang w:eastAsia="ru-RU"/>
              </w:rPr>
              <w:tab/>
              <w:t>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 (конкретизируются в документации о закупке);</w:t>
            </w:r>
          </w:p>
          <w:p w14:paraId="6D13A603" w14:textId="77777777" w:rsidR="00315B11" w:rsidRPr="00315B11" w:rsidRDefault="00315B11" w:rsidP="00315B1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315B11">
              <w:rPr>
                <w:rFonts w:ascii="Times New Roman" w:eastAsia="Times New Roman" w:hAnsi="Times New Roman" w:cs="Times New Roman"/>
                <w:bCs/>
                <w:sz w:val="20"/>
                <w:szCs w:val="20"/>
                <w:lang w:eastAsia="ru-RU"/>
              </w:rPr>
              <w:t>2)</w:t>
            </w:r>
            <w:r w:rsidRPr="00315B11">
              <w:rPr>
                <w:rFonts w:ascii="Times New Roman" w:eastAsia="Times New Roman" w:hAnsi="Times New Roman" w:cs="Times New Roman"/>
                <w:bCs/>
                <w:sz w:val="20"/>
                <w:szCs w:val="20"/>
                <w:lang w:eastAsia="ru-RU"/>
              </w:rPr>
              <w:tab/>
            </w:r>
            <w:proofErr w:type="spellStart"/>
            <w:r w:rsidRPr="00315B11">
              <w:rPr>
                <w:rFonts w:ascii="Times New Roman" w:eastAsia="Times New Roman" w:hAnsi="Times New Roman" w:cs="Times New Roman"/>
                <w:bCs/>
                <w:sz w:val="20"/>
                <w:szCs w:val="20"/>
                <w:lang w:eastAsia="ru-RU"/>
              </w:rPr>
              <w:t>непроведение</w:t>
            </w:r>
            <w:proofErr w:type="spellEnd"/>
            <w:r w:rsidRPr="00315B11">
              <w:rPr>
                <w:rFonts w:ascii="Times New Roman" w:eastAsia="Times New Roman" w:hAnsi="Times New Roman" w:cs="Times New Roman"/>
                <w:bCs/>
                <w:sz w:val="20"/>
                <w:szCs w:val="20"/>
                <w:lang w:eastAsia="ru-RU"/>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25D4B5C1" w14:textId="77777777" w:rsidR="00315B11" w:rsidRPr="00315B11" w:rsidRDefault="00315B11" w:rsidP="00315B1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315B11">
              <w:rPr>
                <w:rFonts w:ascii="Times New Roman" w:eastAsia="Times New Roman" w:hAnsi="Times New Roman" w:cs="Times New Roman"/>
                <w:bCs/>
                <w:sz w:val="20"/>
                <w:szCs w:val="20"/>
                <w:lang w:eastAsia="ru-RU"/>
              </w:rPr>
              <w:t>3)</w:t>
            </w:r>
            <w:r w:rsidRPr="00315B11">
              <w:rPr>
                <w:rFonts w:ascii="Times New Roman" w:eastAsia="Times New Roman" w:hAnsi="Times New Roman" w:cs="Times New Roman"/>
                <w:bCs/>
                <w:sz w:val="20"/>
                <w:szCs w:val="20"/>
                <w:lang w:eastAsia="ru-RU"/>
              </w:rPr>
              <w:tab/>
            </w:r>
            <w:proofErr w:type="spellStart"/>
            <w:r w:rsidRPr="00315B11">
              <w:rPr>
                <w:rFonts w:ascii="Times New Roman" w:eastAsia="Times New Roman" w:hAnsi="Times New Roman" w:cs="Times New Roman"/>
                <w:bCs/>
                <w:sz w:val="20"/>
                <w:szCs w:val="20"/>
                <w:lang w:eastAsia="ru-RU"/>
              </w:rPr>
              <w:t>неприостановление</w:t>
            </w:r>
            <w:proofErr w:type="spellEnd"/>
            <w:r w:rsidRPr="00315B11">
              <w:rPr>
                <w:rFonts w:ascii="Times New Roman" w:eastAsia="Times New Roman" w:hAnsi="Times New Roman" w:cs="Times New Roman"/>
                <w:bCs/>
                <w:sz w:val="20"/>
                <w:szCs w:val="20"/>
                <w:lang w:eastAsia="ru-RU"/>
              </w:rPr>
              <w:t xml:space="preserve"> деятельности участника закупки в порядке, установленном Кодексом Российской Федерации об административных правонарушениях;</w:t>
            </w:r>
          </w:p>
          <w:p w14:paraId="6C4D7FE8" w14:textId="77777777" w:rsidR="00315B11" w:rsidRPr="00315B11" w:rsidRDefault="00315B11" w:rsidP="00315B1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315B11">
              <w:rPr>
                <w:rFonts w:ascii="Times New Roman" w:eastAsia="Times New Roman" w:hAnsi="Times New Roman" w:cs="Times New Roman"/>
                <w:bCs/>
                <w:sz w:val="20"/>
                <w:szCs w:val="20"/>
                <w:lang w:eastAsia="ru-RU"/>
              </w:rPr>
              <w:t>4)</w:t>
            </w:r>
            <w:r w:rsidRPr="00315B11">
              <w:rPr>
                <w:rFonts w:ascii="Times New Roman" w:eastAsia="Times New Roman" w:hAnsi="Times New Roman" w:cs="Times New Roman"/>
                <w:bCs/>
                <w:sz w:val="20"/>
                <w:szCs w:val="20"/>
                <w:lang w:eastAsia="ru-RU"/>
              </w:rPr>
              <w:tab/>
              <w:t>отсутствие у участника закупки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
          <w:p w14:paraId="7430DC77" w14:textId="77777777" w:rsidR="00315B11" w:rsidRPr="00315B11" w:rsidRDefault="00315B11" w:rsidP="00315B1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315B11">
              <w:rPr>
                <w:rFonts w:ascii="Times New Roman" w:eastAsia="Times New Roman" w:hAnsi="Times New Roman" w:cs="Times New Roman"/>
                <w:bCs/>
                <w:sz w:val="20"/>
                <w:szCs w:val="20"/>
                <w:lang w:eastAsia="ru-RU"/>
              </w:rPr>
              <w:t>5)</w:t>
            </w:r>
            <w:r w:rsidRPr="00315B11">
              <w:rPr>
                <w:rFonts w:ascii="Times New Roman" w:eastAsia="Times New Roman" w:hAnsi="Times New Roman" w:cs="Times New Roman"/>
                <w:bCs/>
                <w:sz w:val="20"/>
                <w:szCs w:val="20"/>
                <w:lang w:eastAsia="ru-RU"/>
              </w:rPr>
              <w:tab/>
              <w:t>отсутствие у участника закупки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отсутствие применения в отношении указанных физических лиц наказания в виде лишения права занимать определённые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1186C4BC" w14:textId="77777777" w:rsidR="00315B11" w:rsidRPr="00315B11" w:rsidRDefault="00315B11" w:rsidP="00315B1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315B11">
              <w:rPr>
                <w:rFonts w:ascii="Times New Roman" w:eastAsia="Times New Roman" w:hAnsi="Times New Roman" w:cs="Times New Roman"/>
                <w:bCs/>
                <w:sz w:val="20"/>
                <w:szCs w:val="20"/>
                <w:lang w:eastAsia="ru-RU"/>
              </w:rPr>
              <w:t>6)</w:t>
            </w:r>
            <w:r w:rsidRPr="00315B11">
              <w:rPr>
                <w:rFonts w:ascii="Times New Roman" w:eastAsia="Times New Roman" w:hAnsi="Times New Roman" w:cs="Times New Roman"/>
                <w:bCs/>
                <w:sz w:val="20"/>
                <w:szCs w:val="20"/>
                <w:lang w:eastAsia="ru-RU"/>
              </w:rPr>
              <w:tab/>
              <w:t>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7A360B61" w14:textId="77777777" w:rsidR="00315B11" w:rsidRPr="00315B11" w:rsidRDefault="00315B11" w:rsidP="00315B1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315B11">
              <w:rPr>
                <w:rFonts w:ascii="Times New Roman" w:eastAsia="Times New Roman" w:hAnsi="Times New Roman" w:cs="Times New Roman"/>
                <w:bCs/>
                <w:sz w:val="20"/>
                <w:szCs w:val="20"/>
                <w:lang w:eastAsia="ru-RU"/>
              </w:rPr>
              <w:t>7)</w:t>
            </w:r>
            <w:r w:rsidRPr="00315B11">
              <w:rPr>
                <w:rFonts w:ascii="Times New Roman" w:eastAsia="Times New Roman" w:hAnsi="Times New Roman" w:cs="Times New Roman"/>
                <w:bCs/>
                <w:sz w:val="20"/>
                <w:szCs w:val="20"/>
                <w:lang w:eastAsia="ru-RU"/>
              </w:rPr>
              <w:tab/>
              <w:t>участник закупки не является иностранным агентом;</w:t>
            </w:r>
          </w:p>
          <w:p w14:paraId="65B8F57C" w14:textId="065F7317" w:rsidR="00315B11" w:rsidRPr="004D717D" w:rsidRDefault="00315B11" w:rsidP="00315B1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15B11">
              <w:rPr>
                <w:rFonts w:ascii="Times New Roman" w:eastAsia="Times New Roman" w:hAnsi="Times New Roman" w:cs="Times New Roman"/>
                <w:bCs/>
                <w:sz w:val="20"/>
                <w:szCs w:val="20"/>
                <w:lang w:eastAsia="ru-RU"/>
              </w:rPr>
              <w:t>8)</w:t>
            </w:r>
            <w:r w:rsidRPr="00315B11">
              <w:rPr>
                <w:rFonts w:ascii="Times New Roman" w:eastAsia="Times New Roman" w:hAnsi="Times New Roman" w:cs="Times New Roman"/>
                <w:bCs/>
                <w:sz w:val="20"/>
                <w:szCs w:val="20"/>
                <w:lang w:eastAsia="ru-RU"/>
              </w:rPr>
              <w:tab/>
              <w:t>отсутствие сведений об участниках закупки в реестре недобросовестных поставщиков, предусмотренном статьей 5 Федерального закона 223-ФЗ, и (или) в реестре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tc>
      </w:tr>
      <w:tr w:rsidR="00315B11" w:rsidRPr="00CD6114" w14:paraId="42557882" w14:textId="77777777" w:rsidTr="004F40AA">
        <w:tc>
          <w:tcPr>
            <w:tcW w:w="540" w:type="pct"/>
            <w:vMerge w:val="restart"/>
            <w:vAlign w:val="center"/>
          </w:tcPr>
          <w:p w14:paraId="680DCFCC" w14:textId="4A09677F" w:rsidR="00315B11" w:rsidRPr="004D717D" w:rsidRDefault="00315B11" w:rsidP="00315B11">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19</w:t>
            </w:r>
          </w:p>
        </w:tc>
        <w:tc>
          <w:tcPr>
            <w:tcW w:w="4460" w:type="pct"/>
            <w:shd w:val="clear" w:color="auto" w:fill="D9E2F3" w:themeFill="accent1" w:themeFillTint="33"/>
            <w:vAlign w:val="center"/>
          </w:tcPr>
          <w:p w14:paraId="74E9A46A" w14:textId="2514AB53" w:rsidR="00315B11" w:rsidRPr="004D717D" w:rsidRDefault="00315B11" w:rsidP="00315B11">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Дополнительные требования к участникам закупки</w:t>
            </w:r>
            <w:r>
              <w:rPr>
                <w:rFonts w:ascii="Times New Roman" w:eastAsia="Times New Roman" w:hAnsi="Times New Roman" w:cs="Times New Roman"/>
                <w:b/>
                <w:sz w:val="20"/>
                <w:szCs w:val="20"/>
                <w:lang w:eastAsia="ru-RU"/>
              </w:rPr>
              <w:t xml:space="preserve"> (</w:t>
            </w:r>
            <w:r w:rsidRPr="00125726">
              <w:rPr>
                <w:rFonts w:ascii="Times New Roman" w:eastAsia="Times New Roman" w:hAnsi="Times New Roman" w:cs="Times New Roman"/>
                <w:b/>
                <w:sz w:val="20"/>
                <w:szCs w:val="20"/>
                <w:lang w:eastAsia="ru-RU"/>
              </w:rPr>
              <w:t>указанные в настояще</w:t>
            </w:r>
            <w:r>
              <w:rPr>
                <w:rFonts w:ascii="Times New Roman" w:eastAsia="Times New Roman" w:hAnsi="Times New Roman" w:cs="Times New Roman"/>
                <w:b/>
                <w:sz w:val="20"/>
                <w:szCs w:val="20"/>
                <w:lang w:eastAsia="ru-RU"/>
              </w:rPr>
              <w:t>м</w:t>
            </w:r>
            <w:r w:rsidRPr="00125726">
              <w:rPr>
                <w:rFonts w:ascii="Times New Roman" w:eastAsia="Times New Roman" w:hAnsi="Times New Roman" w:cs="Times New Roman"/>
                <w:b/>
                <w:sz w:val="20"/>
                <w:szCs w:val="20"/>
                <w:lang w:eastAsia="ru-RU"/>
              </w:rPr>
              <w:t xml:space="preserve"> </w:t>
            </w:r>
            <w:r>
              <w:rPr>
                <w:rFonts w:ascii="Times New Roman" w:eastAsia="Times New Roman" w:hAnsi="Times New Roman" w:cs="Times New Roman"/>
                <w:b/>
                <w:sz w:val="20"/>
                <w:szCs w:val="20"/>
                <w:lang w:eastAsia="ru-RU"/>
              </w:rPr>
              <w:t>разделе</w:t>
            </w:r>
            <w:r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315B11" w:rsidRPr="00CD6114" w14:paraId="0406ABEA" w14:textId="77777777" w:rsidTr="004F40AA">
        <w:tc>
          <w:tcPr>
            <w:tcW w:w="540" w:type="pct"/>
            <w:vMerge/>
            <w:vAlign w:val="center"/>
          </w:tcPr>
          <w:p w14:paraId="63FCF2C2" w14:textId="77777777" w:rsidR="00315B11" w:rsidRPr="004D717D" w:rsidRDefault="00315B11" w:rsidP="00315B11">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79F9ED04" w14:textId="15205396" w:rsidR="00315B11" w:rsidRPr="004D717D" w:rsidRDefault="00315B11" w:rsidP="005E35C8">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Cs/>
                <w:sz w:val="20"/>
                <w:szCs w:val="20"/>
                <w:lang w:eastAsia="ru-RU"/>
              </w:rPr>
              <w:t>Не установлено</w:t>
            </w:r>
          </w:p>
        </w:tc>
      </w:tr>
      <w:tr w:rsidR="00315B11" w:rsidRPr="00CD6114" w14:paraId="5045E956" w14:textId="77777777" w:rsidTr="000900AC">
        <w:tc>
          <w:tcPr>
            <w:tcW w:w="540" w:type="pct"/>
            <w:vMerge w:val="restart"/>
            <w:vAlign w:val="center"/>
          </w:tcPr>
          <w:p w14:paraId="7178CC9B" w14:textId="1D68DB2F" w:rsidR="00315B11" w:rsidRPr="004D717D" w:rsidRDefault="00315B11" w:rsidP="00315B11">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424E48A6" w14:textId="2EA2231B" w:rsidR="00315B11" w:rsidRPr="004D717D" w:rsidRDefault="00315B11" w:rsidP="00315B11">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r>
      <w:tr w:rsidR="00315B11" w:rsidRPr="00CD6114" w14:paraId="5D54A1C9" w14:textId="77777777" w:rsidTr="004F40AA">
        <w:tc>
          <w:tcPr>
            <w:tcW w:w="540" w:type="pct"/>
            <w:vMerge/>
            <w:vAlign w:val="center"/>
          </w:tcPr>
          <w:p w14:paraId="25156AB3" w14:textId="77777777" w:rsidR="00315B11" w:rsidRPr="004D717D" w:rsidRDefault="00315B11" w:rsidP="00315B11">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41AB226E" w14:textId="6C64D22E" w:rsidR="00315B11" w:rsidRPr="004D717D" w:rsidRDefault="00315B11" w:rsidP="00315B11">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устанавливаются</w:t>
            </w:r>
          </w:p>
        </w:tc>
      </w:tr>
      <w:tr w:rsidR="00315B11" w:rsidRPr="00CD6114" w14:paraId="55C8B684" w14:textId="77777777" w:rsidTr="004F40AA">
        <w:tc>
          <w:tcPr>
            <w:tcW w:w="540" w:type="pct"/>
            <w:vMerge w:val="restart"/>
            <w:vAlign w:val="center"/>
          </w:tcPr>
          <w:p w14:paraId="6938BEA6" w14:textId="46FA9B15" w:rsidR="00315B11" w:rsidRPr="004D717D" w:rsidRDefault="00315B11" w:rsidP="00315B11">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40F6C3F7" w14:textId="46437CA0" w:rsidR="00315B11" w:rsidRPr="004D717D" w:rsidRDefault="00315B11" w:rsidP="00315B11">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Требования к содержанию, форме, оформлению и составу заявки на участие в </w:t>
            </w:r>
            <w:r>
              <w:rPr>
                <w:rFonts w:ascii="Times New Roman" w:eastAsia="Times New Roman" w:hAnsi="Times New Roman" w:cs="Times New Roman"/>
                <w:b/>
                <w:sz w:val="20"/>
                <w:szCs w:val="20"/>
                <w:lang w:eastAsia="ru-RU"/>
              </w:rPr>
              <w:t>закупке</w:t>
            </w:r>
            <w:r w:rsidRPr="004D717D">
              <w:rPr>
                <w:rFonts w:ascii="Times New Roman" w:eastAsia="Times New Roman" w:hAnsi="Times New Roman" w:cs="Times New Roman"/>
                <w:b/>
                <w:sz w:val="20"/>
                <w:szCs w:val="20"/>
                <w:lang w:eastAsia="ru-RU"/>
              </w:rPr>
              <w:t xml:space="preserve"> в </w:t>
            </w:r>
            <w:r w:rsidRPr="004D717D">
              <w:rPr>
                <w:rFonts w:ascii="Times New Roman" w:eastAsia="Times New Roman" w:hAnsi="Times New Roman" w:cs="Times New Roman"/>
                <w:b/>
                <w:sz w:val="20"/>
                <w:szCs w:val="20"/>
                <w:lang w:eastAsia="ru-RU"/>
              </w:rPr>
              <w:lastRenderedPageBreak/>
              <w:t>электронной форме</w:t>
            </w:r>
            <w:r>
              <w:rPr>
                <w:rStyle w:val="aff0"/>
                <w:rFonts w:ascii="Times New Roman" w:eastAsia="Times New Roman" w:hAnsi="Times New Roman" w:cs="Times New Roman"/>
                <w:b/>
                <w:sz w:val="20"/>
                <w:szCs w:val="20"/>
                <w:lang w:eastAsia="ru-RU"/>
              </w:rPr>
              <w:footnoteReference w:id="2"/>
            </w:r>
          </w:p>
        </w:tc>
      </w:tr>
      <w:tr w:rsidR="00315B11" w:rsidRPr="00CD6114" w14:paraId="5240F7B9" w14:textId="77777777" w:rsidTr="00894AA9">
        <w:tc>
          <w:tcPr>
            <w:tcW w:w="540" w:type="pct"/>
            <w:vMerge/>
            <w:vAlign w:val="center"/>
          </w:tcPr>
          <w:p w14:paraId="100ED35A" w14:textId="77777777" w:rsidR="00315B11" w:rsidRPr="004D717D" w:rsidRDefault="00315B11" w:rsidP="00315B11">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2E805D18" w14:textId="77777777" w:rsidR="009F629D" w:rsidRPr="009F629D" w:rsidRDefault="009F629D" w:rsidP="009F629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9F629D">
              <w:rPr>
                <w:rFonts w:ascii="Times New Roman" w:eastAsia="Times New Roman" w:hAnsi="Times New Roman" w:cs="Times New Roman"/>
                <w:bCs/>
                <w:sz w:val="20"/>
                <w:szCs w:val="20"/>
                <w:lang w:eastAsia="ru-RU"/>
              </w:rPr>
              <w:t>1) информацию и документы об участнике аукциона, подавшем заявку на участие в аукционе:</w:t>
            </w:r>
          </w:p>
          <w:p w14:paraId="0D8022D6" w14:textId="77777777" w:rsidR="009F629D" w:rsidRPr="009F629D" w:rsidRDefault="009F629D" w:rsidP="009F629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9F629D">
              <w:rPr>
                <w:rFonts w:ascii="Times New Roman" w:eastAsia="Times New Roman" w:hAnsi="Times New Roman" w:cs="Times New Roman"/>
                <w:bCs/>
                <w:sz w:val="20"/>
                <w:szCs w:val="20"/>
                <w:lang w:eastAsia="ru-RU"/>
              </w:rPr>
              <w:t>- наименование, фирменное наименование (при наличии), место нахождения, почтовый адрес (для юридического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аукциона, фамилия, имя, отчество (при наличии), паспортные данные, место жительства (для физического лица), номер контактного телефона; а также о лицах, выступающих на стороне участника;</w:t>
            </w:r>
          </w:p>
          <w:p w14:paraId="07C5194D" w14:textId="77777777" w:rsidR="009F629D" w:rsidRPr="009F629D" w:rsidRDefault="009F629D" w:rsidP="009F629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9F629D">
              <w:rPr>
                <w:rFonts w:ascii="Times New Roman" w:eastAsia="Times New Roman" w:hAnsi="Times New Roman" w:cs="Times New Roman"/>
                <w:bCs/>
                <w:sz w:val="20"/>
                <w:szCs w:val="20"/>
                <w:lang w:eastAsia="ru-RU"/>
              </w:rPr>
              <w:t>- копию выписки из единого государственного реестра юридических лиц (для юридического лица), копию выписки из единого государственного реестра индивидуальных предпринимателей (для индивидуального предпринимателя), полученные не ранее чем за шесть месяцев до даты размещения в ЕИС извещения о проведении аукциона,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иностранного лица);</w:t>
            </w:r>
          </w:p>
          <w:p w14:paraId="2F68633C" w14:textId="77777777" w:rsidR="009F629D" w:rsidRPr="009F629D" w:rsidRDefault="009F629D" w:rsidP="009F629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9F629D">
              <w:rPr>
                <w:rFonts w:ascii="Times New Roman" w:eastAsia="Times New Roman" w:hAnsi="Times New Roman" w:cs="Times New Roman"/>
                <w:bCs/>
                <w:sz w:val="20"/>
                <w:szCs w:val="20"/>
                <w:lang w:eastAsia="ru-RU"/>
              </w:rPr>
              <w:t>- документ, подтверждающий полномочия лица на осуществление действий от имени участника закупки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В случае, если от имени участника закупки действует иное лицо, заявка на участие в аукционе должна содержать также доверенность на осуществление действий от имени участника закупки, заверенную печатью (при наличии) участника закупки и подписанную руководителем участника закупки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участника закупки, заявка на участие в аукционе должна содержать также документ, подтверждающий полномочия такого лица на подписание доверенности;</w:t>
            </w:r>
          </w:p>
          <w:p w14:paraId="52B3BA7B" w14:textId="77777777" w:rsidR="009F629D" w:rsidRPr="009F629D" w:rsidRDefault="009F629D" w:rsidP="009F629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9F629D">
              <w:rPr>
                <w:rFonts w:ascii="Times New Roman" w:eastAsia="Times New Roman" w:hAnsi="Times New Roman" w:cs="Times New Roman"/>
                <w:bCs/>
                <w:sz w:val="20"/>
                <w:szCs w:val="20"/>
                <w:lang w:eastAsia="ru-RU"/>
              </w:rPr>
              <w:t>- документы, подтверждающие соответствие участника закупки требованиям к участникам, установленным Заказчиком в аукционной документации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 и содержащимся в аукционной документации;</w:t>
            </w:r>
          </w:p>
          <w:p w14:paraId="5405D7AD" w14:textId="77777777" w:rsidR="009F629D" w:rsidRPr="009F629D" w:rsidRDefault="009F629D" w:rsidP="009F629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9F629D">
              <w:rPr>
                <w:rFonts w:ascii="Times New Roman" w:eastAsia="Times New Roman" w:hAnsi="Times New Roman" w:cs="Times New Roman"/>
                <w:bCs/>
                <w:sz w:val="20"/>
                <w:szCs w:val="20"/>
                <w:lang w:eastAsia="ru-RU"/>
              </w:rPr>
              <w:t>- копии учредительных документов участника закупки (для юридических лиц), копия документа, удостоверяющего его личность (для физического лица); -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закупки поставка товаров, выполнение работ, оказание услуг, являющихся предметом договора, или внесение денежных средств в качестве обеспечения заявки на участие в аукционе (если обеспечение установлено), обеспечения исполнения договора (если обеспечение установлено) являются крупной сделкой. В случае, если для данного участника закупки поставка товаров, выполнение работ, оказание услуг, являющиеся предметом договора, или внесение денежных средств в качестве обеспечения заявки на участие в аукционе, обеспечения исполнения договора не являются крупной сделкой, участник закупки вправе представить соответствующее письмо;</w:t>
            </w:r>
          </w:p>
          <w:p w14:paraId="7F2FDD43" w14:textId="77777777" w:rsidR="009F629D" w:rsidRPr="009F629D" w:rsidRDefault="009F629D" w:rsidP="009F629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9F629D">
              <w:rPr>
                <w:rFonts w:ascii="Times New Roman" w:eastAsia="Times New Roman" w:hAnsi="Times New Roman" w:cs="Times New Roman"/>
                <w:bCs/>
                <w:sz w:val="20"/>
                <w:szCs w:val="20"/>
                <w:lang w:eastAsia="ru-RU"/>
              </w:rPr>
              <w:t>2) предложение участника аукциона в отношении объекта закупки, в том числе функциональные характеристики (потребительские свойства), качественные характеристики товара, конкретные показатели и иные предложения об условиях исполнения договора;</w:t>
            </w:r>
          </w:p>
          <w:p w14:paraId="6A48563D" w14:textId="77777777" w:rsidR="009F629D" w:rsidRPr="009F629D" w:rsidRDefault="009F629D" w:rsidP="009F629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9F629D">
              <w:rPr>
                <w:rFonts w:ascii="Times New Roman" w:eastAsia="Times New Roman" w:hAnsi="Times New Roman" w:cs="Times New Roman"/>
                <w:bCs/>
                <w:sz w:val="20"/>
                <w:szCs w:val="20"/>
                <w:lang w:eastAsia="ru-RU"/>
              </w:rPr>
              <w:t>3) в случаях, предусмотренных аукционной документацией, также копии документов, подтверждающих соответствие товаров, работ, услуг требованиям, установленным в соответствии с законодательством Российской Федерации, если в соответствии с законодательством Российской Федерации установлены требования к таким товарам, работам, услугам;</w:t>
            </w:r>
          </w:p>
          <w:p w14:paraId="74214896" w14:textId="77777777" w:rsidR="009F629D" w:rsidRPr="009F629D" w:rsidRDefault="009F629D" w:rsidP="009F629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9F629D">
              <w:rPr>
                <w:rFonts w:ascii="Times New Roman" w:eastAsia="Times New Roman" w:hAnsi="Times New Roman" w:cs="Times New Roman"/>
                <w:bCs/>
                <w:sz w:val="20"/>
                <w:szCs w:val="20"/>
                <w:lang w:eastAsia="ru-RU"/>
              </w:rPr>
              <w:t>4) документы, подтверждающие квалификацию участника закупки, если Заказчиком установлены соответствующие требования в качестве обязательных для условий допуска к участию в закупке;</w:t>
            </w:r>
          </w:p>
          <w:p w14:paraId="3BEA87F2" w14:textId="77777777" w:rsidR="009F629D" w:rsidRPr="009F629D" w:rsidRDefault="009F629D" w:rsidP="009F629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9F629D">
              <w:rPr>
                <w:rFonts w:ascii="Times New Roman" w:eastAsia="Times New Roman" w:hAnsi="Times New Roman" w:cs="Times New Roman"/>
                <w:bCs/>
                <w:sz w:val="20"/>
                <w:szCs w:val="20"/>
                <w:lang w:eastAsia="ru-RU"/>
              </w:rPr>
              <w:t>5) документ, подтверждающий декларирование о принадлежности к субъектам малого и среднего предпринимательства в случае, если участниками закупки могут быть только субъекты малого и среднего предпринимательства;</w:t>
            </w:r>
          </w:p>
          <w:p w14:paraId="2F6E26A8" w14:textId="77777777" w:rsidR="009F629D" w:rsidRPr="009F629D" w:rsidRDefault="009F629D" w:rsidP="009F629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9F629D">
              <w:rPr>
                <w:rFonts w:ascii="Times New Roman" w:eastAsia="Times New Roman" w:hAnsi="Times New Roman" w:cs="Times New Roman"/>
                <w:bCs/>
                <w:sz w:val="20"/>
                <w:szCs w:val="20"/>
                <w:lang w:eastAsia="ru-RU"/>
              </w:rPr>
              <w:t xml:space="preserve">6) документы, подтверждающие внесение обеспечения заявки на участие в закупке, за </w:t>
            </w:r>
            <w:r w:rsidRPr="009F629D">
              <w:rPr>
                <w:rFonts w:ascii="Times New Roman" w:eastAsia="Times New Roman" w:hAnsi="Times New Roman" w:cs="Times New Roman"/>
                <w:bCs/>
                <w:sz w:val="20"/>
                <w:szCs w:val="20"/>
                <w:lang w:eastAsia="ru-RU"/>
              </w:rPr>
              <w:lastRenderedPageBreak/>
              <w:t>исключением случая, когда обеспечение заявки на участие в закупке предоставляется путем блокирования денежных средств участника закупки оператором электронной площадки (копия платежного поручения, подтверждающая перечисление денежных средств в качестве обеспечения заявки на участие в закупке на счет Заказчика, или копия независимой гарантии), в случае установления Заказчиком требования об обеспечении заявки на участие в закупке;</w:t>
            </w:r>
          </w:p>
          <w:p w14:paraId="2FCDC968" w14:textId="77777777" w:rsidR="009F629D" w:rsidRPr="009F629D" w:rsidRDefault="009F629D" w:rsidP="009F629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9F629D">
              <w:rPr>
                <w:rFonts w:ascii="Times New Roman" w:eastAsia="Times New Roman" w:hAnsi="Times New Roman" w:cs="Times New Roman"/>
                <w:bCs/>
                <w:sz w:val="20"/>
                <w:szCs w:val="20"/>
                <w:lang w:eastAsia="ru-RU"/>
              </w:rPr>
              <w:t xml:space="preserve">7) декларация, подтверждающая соответствие участника закупки требованиям, установленным </w:t>
            </w:r>
            <w:proofErr w:type="spellStart"/>
            <w:r w:rsidRPr="009F629D">
              <w:rPr>
                <w:rFonts w:ascii="Times New Roman" w:eastAsia="Times New Roman" w:hAnsi="Times New Roman" w:cs="Times New Roman"/>
                <w:bCs/>
                <w:sz w:val="20"/>
                <w:szCs w:val="20"/>
                <w:lang w:eastAsia="ru-RU"/>
              </w:rPr>
              <w:t>п.п</w:t>
            </w:r>
            <w:proofErr w:type="spellEnd"/>
            <w:r w:rsidRPr="009F629D">
              <w:rPr>
                <w:rFonts w:ascii="Times New Roman" w:eastAsia="Times New Roman" w:hAnsi="Times New Roman" w:cs="Times New Roman"/>
                <w:bCs/>
                <w:sz w:val="20"/>
                <w:szCs w:val="20"/>
                <w:lang w:eastAsia="ru-RU"/>
              </w:rPr>
              <w:t>. 6.1. настоящей Документации;</w:t>
            </w:r>
          </w:p>
          <w:p w14:paraId="23CEDEAA" w14:textId="40982213" w:rsidR="00315B11" w:rsidRPr="00127E15" w:rsidRDefault="009F629D" w:rsidP="00127E1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9F629D">
              <w:rPr>
                <w:rFonts w:ascii="Times New Roman" w:eastAsia="Times New Roman" w:hAnsi="Times New Roman" w:cs="Times New Roman"/>
                <w:bCs/>
                <w:sz w:val="20"/>
                <w:szCs w:val="20"/>
                <w:lang w:eastAsia="ru-RU"/>
              </w:rPr>
              <w:t>8) заявка на участие в аукционе может содержать эскиз, рисунок, чертеж, фотографию, иное изображение товара, образец (пробу) товара, закупка которого осуществляется;</w:t>
            </w:r>
          </w:p>
        </w:tc>
      </w:tr>
      <w:tr w:rsidR="00315B11" w:rsidRPr="00CD6114" w14:paraId="615018AB" w14:textId="77777777" w:rsidTr="004F40AA">
        <w:tc>
          <w:tcPr>
            <w:tcW w:w="540" w:type="pct"/>
            <w:vMerge w:val="restart"/>
            <w:vAlign w:val="center"/>
          </w:tcPr>
          <w:p w14:paraId="0AE169A8" w14:textId="341DA1B7" w:rsidR="00315B11" w:rsidRPr="004D717D" w:rsidRDefault="00315B11" w:rsidP="00315B11">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2</w:t>
            </w:r>
            <w:r>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A573103" w14:textId="77777777" w:rsidR="00315B11" w:rsidRPr="004D717D" w:rsidRDefault="00315B11" w:rsidP="00315B11">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Информация и сведения, подтверждающее страну происхождения товара</w:t>
            </w:r>
          </w:p>
          <w:p w14:paraId="049EF600" w14:textId="5C5EC277" w:rsidR="00315B11" w:rsidRPr="004D717D" w:rsidRDefault="00315B11" w:rsidP="00315B11">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(отражаются в квалификационной части заявки на участие в закупке):</w:t>
            </w:r>
          </w:p>
        </w:tc>
      </w:tr>
      <w:tr w:rsidR="00315B11" w:rsidRPr="00CD6114" w14:paraId="2690F673" w14:textId="77777777" w:rsidTr="00894AA9">
        <w:tc>
          <w:tcPr>
            <w:tcW w:w="540" w:type="pct"/>
            <w:vMerge/>
            <w:vAlign w:val="center"/>
          </w:tcPr>
          <w:p w14:paraId="58CF3A93" w14:textId="77777777" w:rsidR="00315B11" w:rsidRPr="004D717D" w:rsidRDefault="00315B11" w:rsidP="00315B11">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0FD9752" w14:textId="3B8B16F6" w:rsidR="009F629D" w:rsidRPr="009F629D" w:rsidRDefault="009F629D" w:rsidP="009F629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В</w:t>
            </w:r>
            <w:r w:rsidRPr="009F629D">
              <w:rPr>
                <w:rFonts w:ascii="Times New Roman" w:eastAsia="Times New Roman" w:hAnsi="Times New Roman" w:cs="Times New Roman"/>
                <w:bCs/>
                <w:sz w:val="20"/>
                <w:szCs w:val="20"/>
                <w:lang w:eastAsia="ru-RU"/>
              </w:rPr>
              <w:t xml:space="preserve"> составе заявки участник предоставляет информацию и документы, подтверждающие страну происхождения товара, в соответствии с положениями п.3, 10 Постановления Правительства Российской Федерации от 23 декабря 2024 г.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14:paraId="21070D2B" w14:textId="5149BAA2" w:rsidR="00315B11" w:rsidRPr="004D717D" w:rsidRDefault="009F629D" w:rsidP="009F629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highlight w:val="green"/>
                <w:lang w:eastAsia="ru-RU"/>
              </w:rPr>
            </w:pPr>
            <w:r w:rsidRPr="009F629D">
              <w:rPr>
                <w:rFonts w:ascii="Times New Roman" w:eastAsia="Times New Roman" w:hAnsi="Times New Roman" w:cs="Times New Roman"/>
                <w:bCs/>
                <w:sz w:val="20"/>
                <w:szCs w:val="20"/>
                <w:lang w:eastAsia="ru-RU"/>
              </w:rPr>
              <w:t>Декларирование (информация) о стране происхождения товара.</w:t>
            </w:r>
          </w:p>
        </w:tc>
      </w:tr>
      <w:tr w:rsidR="00315B11" w:rsidRPr="00CD6114" w14:paraId="23064DAC" w14:textId="77777777" w:rsidTr="000D6463">
        <w:tc>
          <w:tcPr>
            <w:tcW w:w="540" w:type="pct"/>
            <w:vMerge w:val="restart"/>
            <w:vAlign w:val="center"/>
          </w:tcPr>
          <w:p w14:paraId="0F69DF34" w14:textId="3D8F4A25" w:rsidR="00315B11" w:rsidRPr="000D6463" w:rsidRDefault="00315B11" w:rsidP="00315B11">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val="en-US" w:eastAsia="ru-RU"/>
              </w:rPr>
              <w:t>2</w:t>
            </w:r>
            <w:r>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6BA48EC7" w14:textId="093A144B" w:rsidR="00315B11" w:rsidRPr="000D6463" w:rsidRDefault="00315B11" w:rsidP="00315B11">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sz w:val="20"/>
                <w:szCs w:val="20"/>
                <w:lang w:eastAsia="ru-RU"/>
              </w:rPr>
            </w:pPr>
            <w:r w:rsidRPr="000D6463">
              <w:rPr>
                <w:rFonts w:ascii="Times New Roman" w:eastAsia="Times New Roman" w:hAnsi="Times New Roman" w:cs="Times New Roman"/>
                <w:b/>
                <w:sz w:val="20"/>
                <w:szCs w:val="20"/>
                <w:lang w:eastAsia="ru-RU"/>
              </w:rPr>
              <w:t>Порядок проведения аукциона</w:t>
            </w:r>
          </w:p>
        </w:tc>
      </w:tr>
      <w:tr w:rsidR="00315B11" w:rsidRPr="00CD6114" w14:paraId="6D2BBF61" w14:textId="77777777" w:rsidTr="00894AA9">
        <w:tc>
          <w:tcPr>
            <w:tcW w:w="540" w:type="pct"/>
            <w:vMerge/>
            <w:vAlign w:val="center"/>
          </w:tcPr>
          <w:p w14:paraId="43DE902F" w14:textId="77777777" w:rsidR="00315B11" w:rsidRPr="004D717D" w:rsidRDefault="00315B11" w:rsidP="00315B11">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6F1C26B5" w14:textId="77777777" w:rsidR="00315B11" w:rsidRPr="009F629D" w:rsidRDefault="00315B11" w:rsidP="00315B1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9F629D">
              <w:rPr>
                <w:rFonts w:ascii="Times New Roman" w:eastAsia="Times New Roman" w:hAnsi="Times New Roman" w:cs="Times New Roman"/>
                <w:bCs/>
                <w:sz w:val="20"/>
                <w:szCs w:val="20"/>
                <w:lang w:eastAsia="ru-RU"/>
              </w:rPr>
              <w:t>Аукцион в электронной форме включает в себя порядок подачи его участниками предложений о цене договора с учетом следующих требований:</w:t>
            </w:r>
          </w:p>
          <w:p w14:paraId="2605CEF0" w14:textId="77777777" w:rsidR="00315B11" w:rsidRPr="009F629D" w:rsidRDefault="00315B11" w:rsidP="00315B1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9F629D">
              <w:rPr>
                <w:rFonts w:ascii="Times New Roman" w:eastAsia="Times New Roman" w:hAnsi="Times New Roman" w:cs="Times New Roman"/>
                <w:bCs/>
                <w:sz w:val="20"/>
                <w:szCs w:val="20"/>
                <w:lang w:eastAsia="ru-RU"/>
              </w:rPr>
              <w:t>1) «шаг аукциона» составляет от 0,5 процента до 5 процентов начальной (максимальной) цены договора;</w:t>
            </w:r>
          </w:p>
          <w:p w14:paraId="47E0974B" w14:textId="77777777" w:rsidR="00315B11" w:rsidRPr="009F629D" w:rsidRDefault="00315B11" w:rsidP="00315B1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9F629D">
              <w:rPr>
                <w:rFonts w:ascii="Times New Roman" w:eastAsia="Times New Roman" w:hAnsi="Times New Roman" w:cs="Times New Roman"/>
                <w:bCs/>
                <w:sz w:val="20"/>
                <w:szCs w:val="20"/>
                <w:lang w:eastAsia="ru-RU"/>
              </w:rPr>
              <w:t>2) снижение текущего минимального предложения о цене договора осуществляется на величину в пределах «шага аукциона»;</w:t>
            </w:r>
          </w:p>
          <w:p w14:paraId="0E18E460" w14:textId="77777777" w:rsidR="00315B11" w:rsidRPr="009F629D" w:rsidRDefault="00315B11" w:rsidP="00315B1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9F629D">
              <w:rPr>
                <w:rFonts w:ascii="Times New Roman" w:eastAsia="Times New Roman" w:hAnsi="Times New Roman" w:cs="Times New Roman"/>
                <w:bCs/>
                <w:sz w:val="20"/>
                <w:szCs w:val="20"/>
                <w:lang w:eastAsia="ru-RU"/>
              </w:rPr>
              <w:t>3) участник аукциона в электронной форме не вправе подать предложение о цене договора, равное ранее поданному этим участником предложению о цене договора или большее, чем оно, а также предложение о цене договора, равное нулю;</w:t>
            </w:r>
          </w:p>
          <w:p w14:paraId="6BFDFF54" w14:textId="77777777" w:rsidR="00315B11" w:rsidRPr="009F629D" w:rsidRDefault="00315B11" w:rsidP="00315B1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9F629D">
              <w:rPr>
                <w:rFonts w:ascii="Times New Roman" w:eastAsia="Times New Roman" w:hAnsi="Times New Roman" w:cs="Times New Roman"/>
                <w:bCs/>
                <w:sz w:val="20"/>
                <w:szCs w:val="20"/>
                <w:lang w:eastAsia="ru-RU"/>
              </w:rPr>
              <w:t>4) участник аукциона в электронной форме не вправе подать предложение о цене договора, которое ниже, чем текущее минимальное предложение о цене договора, сниженное в пределах «шага аукциона»;</w:t>
            </w:r>
          </w:p>
          <w:p w14:paraId="0A392C29" w14:textId="77777777" w:rsidR="00315B11" w:rsidRPr="009F629D" w:rsidRDefault="00315B11" w:rsidP="00315B1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9F629D">
              <w:rPr>
                <w:rFonts w:ascii="Times New Roman" w:eastAsia="Times New Roman" w:hAnsi="Times New Roman" w:cs="Times New Roman"/>
                <w:bCs/>
                <w:sz w:val="20"/>
                <w:szCs w:val="20"/>
                <w:lang w:eastAsia="ru-RU"/>
              </w:rPr>
              <w:t>5) участник аукциона в электронной форме не вправе подать предложение о цене договора, которое ниже, чем текущее минимальное предложение о цене договора, в случае, если оно подано этим участником аукциона в электронной форме.</w:t>
            </w:r>
          </w:p>
          <w:p w14:paraId="4C4E269A" w14:textId="4CE497E0" w:rsidR="00315B11" w:rsidRPr="009F629D" w:rsidRDefault="00315B11" w:rsidP="00315B1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9F629D">
              <w:rPr>
                <w:rFonts w:ascii="Times New Roman" w:eastAsia="Times New Roman" w:hAnsi="Times New Roman" w:cs="Times New Roman"/>
                <w:bCs/>
                <w:sz w:val="20"/>
                <w:szCs w:val="20"/>
                <w:lang w:eastAsia="ru-RU"/>
              </w:rPr>
              <w:t>В течение часа после размещения в ЕИС протокола сопоставления ценовых предложений оператор электронной площадки направляет Заказчику результаты осуществленного сопоставления ценовых предложений, информацию о ценовых предложениях каждого участника аукциона в электронной форме, вторые части заявок участников аукциона в электронной форме.</w:t>
            </w:r>
          </w:p>
        </w:tc>
      </w:tr>
      <w:tr w:rsidR="00315B11" w:rsidRPr="00CD6114" w14:paraId="2342B38F" w14:textId="77777777" w:rsidTr="004F40AA">
        <w:tc>
          <w:tcPr>
            <w:tcW w:w="540" w:type="pct"/>
            <w:vMerge w:val="restart"/>
            <w:vAlign w:val="center"/>
          </w:tcPr>
          <w:p w14:paraId="7C0E325D" w14:textId="00CAA820" w:rsidR="00315B11" w:rsidRPr="004D717D" w:rsidRDefault="00315B11" w:rsidP="00315B11">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47AF1844" w14:textId="6C71A9D1" w:rsidR="00315B11" w:rsidRPr="009F629D" w:rsidRDefault="00315B11" w:rsidP="00315B11">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9F629D">
              <w:rPr>
                <w:rFonts w:ascii="Times New Roman" w:eastAsia="Times New Roman" w:hAnsi="Times New Roman" w:cs="Times New Roman"/>
                <w:b/>
                <w:sz w:val="20"/>
                <w:szCs w:val="20"/>
                <w:lang w:eastAsia="ru-RU"/>
              </w:rPr>
              <w:t>Антидемпинговые меры</w:t>
            </w:r>
          </w:p>
        </w:tc>
      </w:tr>
      <w:tr w:rsidR="00315B11" w:rsidRPr="00CD6114" w14:paraId="7769F7C2" w14:textId="77777777" w:rsidTr="00894AA9">
        <w:tc>
          <w:tcPr>
            <w:tcW w:w="540" w:type="pct"/>
            <w:vMerge/>
            <w:vAlign w:val="center"/>
          </w:tcPr>
          <w:p w14:paraId="50EF3A08" w14:textId="77777777" w:rsidR="00315B11" w:rsidRPr="004D717D" w:rsidRDefault="00315B11" w:rsidP="00315B11">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230E2" w14:textId="36B50472" w:rsidR="00315B11" w:rsidRPr="009F629D" w:rsidRDefault="009F629D" w:rsidP="00FE31EF">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Cs/>
                <w:sz w:val="20"/>
                <w:szCs w:val="20"/>
                <w:lang w:eastAsia="ru-RU"/>
              </w:rPr>
            </w:pPr>
            <w:r w:rsidRPr="009F629D">
              <w:rPr>
                <w:rFonts w:ascii="Times New Roman" w:eastAsia="Times New Roman" w:hAnsi="Times New Roman" w:cs="Times New Roman"/>
                <w:bCs/>
                <w:sz w:val="20"/>
                <w:szCs w:val="20"/>
                <w:lang w:eastAsia="ru-RU"/>
              </w:rPr>
              <w:t>-</w:t>
            </w:r>
          </w:p>
        </w:tc>
      </w:tr>
      <w:tr w:rsidR="00315B11" w:rsidRPr="00CD6114" w14:paraId="3C165D9F" w14:textId="77777777" w:rsidTr="0045454A">
        <w:tc>
          <w:tcPr>
            <w:tcW w:w="540" w:type="pct"/>
            <w:vMerge w:val="restart"/>
            <w:vAlign w:val="center"/>
          </w:tcPr>
          <w:p w14:paraId="056DC714" w14:textId="1EC7BDFB" w:rsidR="00315B11" w:rsidRPr="004D717D" w:rsidRDefault="00315B11" w:rsidP="00315B11">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60D3E573" w14:textId="2DA9C3CB" w:rsidR="00315B11" w:rsidRPr="009F629D" w:rsidRDefault="00315B11" w:rsidP="00315B11">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sz w:val="20"/>
                <w:szCs w:val="20"/>
                <w:u w:val="single"/>
                <w:lang w:eastAsia="ru-RU"/>
              </w:rPr>
            </w:pPr>
            <w:r w:rsidRPr="009F629D">
              <w:rPr>
                <w:rFonts w:ascii="Times New Roman" w:eastAsia="Times New Roman" w:hAnsi="Times New Roman" w:cs="Times New Roman"/>
                <w:b/>
                <w:bCs/>
                <w:sz w:val="20"/>
                <w:szCs w:val="20"/>
                <w:lang w:eastAsia="ru-RU"/>
              </w:rPr>
              <w:t>Порядок, место, срок подачи заявок на участие в закупке</w:t>
            </w:r>
          </w:p>
        </w:tc>
      </w:tr>
      <w:tr w:rsidR="00315B11" w:rsidRPr="00CD6114" w14:paraId="3B4814CA" w14:textId="77777777" w:rsidTr="0045454A">
        <w:tc>
          <w:tcPr>
            <w:tcW w:w="540" w:type="pct"/>
            <w:vMerge/>
            <w:vAlign w:val="center"/>
          </w:tcPr>
          <w:p w14:paraId="2E8E9798" w14:textId="77777777" w:rsidR="00315B11" w:rsidRPr="004D717D" w:rsidRDefault="00315B11" w:rsidP="00315B11">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5D7338" w14:textId="348A4001" w:rsidR="00315B11" w:rsidRPr="009F629D" w:rsidRDefault="00315B11" w:rsidP="00315B1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9F629D">
              <w:rPr>
                <w:rFonts w:ascii="Times New Roman" w:eastAsia="Times New Roman" w:hAnsi="Times New Roman" w:cs="Times New Roman"/>
                <w:sz w:val="20"/>
                <w:szCs w:val="20"/>
                <w:lang w:eastAsia="ru-RU"/>
              </w:rPr>
              <w:t>Порядок подачи заявки на участие в закупке в электронной форме:</w:t>
            </w:r>
          </w:p>
          <w:p w14:paraId="2B1A125F" w14:textId="3437BE42" w:rsidR="00315B11" w:rsidRPr="009F629D" w:rsidRDefault="00315B11" w:rsidP="00315B1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9F629D">
              <w:rPr>
                <w:rFonts w:ascii="Times New Roman" w:eastAsia="Times New Roman" w:hAnsi="Times New Roman" w:cs="Times New Roman"/>
                <w:sz w:val="20"/>
                <w:szCs w:val="20"/>
                <w:lang w:eastAsia="ru-RU"/>
              </w:rPr>
              <w:t>1)</w:t>
            </w:r>
            <w:r w:rsidRPr="009F629D">
              <w:rPr>
                <w:rFonts w:ascii="Times New Roman" w:eastAsia="Times New Roman" w:hAnsi="Times New Roman" w:cs="Times New Roman"/>
                <w:sz w:val="20"/>
                <w:szCs w:val="20"/>
                <w:lang w:eastAsia="ru-RU"/>
              </w:rPr>
              <w:tab/>
              <w:t>подать заявку на участие в закупке в электронной форме может только лицо, аккредитованное на ЭП в порядке, установленном оператором ЭП, на которой проводится закупка в электронной форме;</w:t>
            </w:r>
          </w:p>
          <w:p w14:paraId="223F96FD" w14:textId="5834903B" w:rsidR="00315B11" w:rsidRPr="009F629D" w:rsidRDefault="00315B11" w:rsidP="00315B1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9F629D">
              <w:rPr>
                <w:rFonts w:ascii="Times New Roman" w:eastAsia="Times New Roman" w:hAnsi="Times New Roman" w:cs="Times New Roman"/>
                <w:sz w:val="20"/>
                <w:szCs w:val="20"/>
                <w:lang w:eastAsia="ru-RU"/>
              </w:rPr>
              <w:t>2)</w:t>
            </w:r>
            <w:r w:rsidRPr="009F629D">
              <w:rPr>
                <w:rFonts w:ascii="Times New Roman" w:eastAsia="Times New Roman" w:hAnsi="Times New Roman" w:cs="Times New Roman"/>
                <w:sz w:val="20"/>
                <w:szCs w:val="20"/>
                <w:lang w:eastAsia="ru-RU"/>
              </w:rPr>
              <w:tab/>
              <w:t xml:space="preserve">участник </w:t>
            </w:r>
            <w:bookmarkStart w:id="0" w:name="OLE_LINK1"/>
            <w:r w:rsidRPr="009F629D">
              <w:rPr>
                <w:rFonts w:ascii="Times New Roman" w:eastAsia="Times New Roman" w:hAnsi="Times New Roman" w:cs="Times New Roman"/>
                <w:sz w:val="20"/>
                <w:szCs w:val="20"/>
                <w:lang w:eastAsia="ru-RU"/>
              </w:rPr>
              <w:t xml:space="preserve">закупки </w:t>
            </w:r>
            <w:bookmarkEnd w:id="0"/>
            <w:r w:rsidRPr="009F629D">
              <w:rPr>
                <w:rFonts w:ascii="Times New Roman" w:eastAsia="Times New Roman" w:hAnsi="Times New Roman" w:cs="Times New Roman"/>
                <w:sz w:val="20"/>
                <w:szCs w:val="20"/>
                <w:lang w:eastAsia="ru-RU"/>
              </w:rPr>
              <w:t>в электронной форме подготавливает заявку в соответствии с требованиями и условиями, указанными в документации о конкурентной закупке;</w:t>
            </w:r>
          </w:p>
          <w:p w14:paraId="7C901E88" w14:textId="482DD655" w:rsidR="00315B11" w:rsidRPr="009F629D" w:rsidRDefault="00315B11" w:rsidP="00315B1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9F629D">
              <w:rPr>
                <w:rFonts w:ascii="Times New Roman" w:eastAsia="Times New Roman" w:hAnsi="Times New Roman" w:cs="Times New Roman"/>
                <w:sz w:val="20"/>
                <w:szCs w:val="20"/>
                <w:lang w:eastAsia="ru-RU"/>
              </w:rPr>
              <w:t>3)</w:t>
            </w:r>
            <w:r w:rsidRPr="009F629D">
              <w:rPr>
                <w:rFonts w:ascii="Times New Roman" w:eastAsia="Times New Roman" w:hAnsi="Times New Roman" w:cs="Times New Roman"/>
                <w:sz w:val="20"/>
                <w:szCs w:val="20"/>
                <w:lang w:eastAsia="ru-RU"/>
              </w:rPr>
              <w:tab/>
              <w:t>заявка подается до окончания, установленного в документации о конкурентной закупке срока подачи заявок. Участник закупки в электронной форме вправе подать только одну заявку;</w:t>
            </w:r>
          </w:p>
          <w:p w14:paraId="3FF03135" w14:textId="77777777" w:rsidR="00315B11" w:rsidRPr="009F629D" w:rsidRDefault="00315B11" w:rsidP="00315B1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9F629D">
              <w:rPr>
                <w:rFonts w:ascii="Times New Roman" w:eastAsia="Times New Roman" w:hAnsi="Times New Roman" w:cs="Times New Roman"/>
                <w:sz w:val="20"/>
                <w:szCs w:val="20"/>
                <w:lang w:eastAsia="ru-RU"/>
              </w:rPr>
              <w:t>4)</w:t>
            </w:r>
            <w:r w:rsidRPr="009F629D">
              <w:rPr>
                <w:rFonts w:ascii="Times New Roman" w:eastAsia="Times New Roman" w:hAnsi="Times New Roman" w:cs="Times New Roman"/>
                <w:sz w:val="20"/>
                <w:szCs w:val="20"/>
                <w:lang w:eastAsia="ru-RU"/>
              </w:rPr>
              <w:tab/>
              <w:t>заявка подготавливается и подается посредством программно-аппаратных средств ЭП согласно регламенту работы ЭП;</w:t>
            </w:r>
          </w:p>
          <w:p w14:paraId="7C9C8402" w14:textId="08F4CE5D" w:rsidR="00315B11" w:rsidRPr="009F629D" w:rsidRDefault="00315B11" w:rsidP="00315B1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9F629D">
              <w:rPr>
                <w:rFonts w:ascii="Times New Roman" w:eastAsia="Times New Roman" w:hAnsi="Times New Roman" w:cs="Times New Roman"/>
                <w:sz w:val="20"/>
                <w:szCs w:val="20"/>
                <w:lang w:eastAsia="ru-RU"/>
              </w:rPr>
              <w:t>5)</w:t>
            </w:r>
            <w:r w:rsidRPr="009F629D">
              <w:rPr>
                <w:rFonts w:ascii="Times New Roman" w:eastAsia="Times New Roman" w:hAnsi="Times New Roman" w:cs="Times New Roman"/>
                <w:sz w:val="20"/>
                <w:szCs w:val="20"/>
                <w:lang w:eastAsia="ru-RU"/>
              </w:rPr>
              <w:tab/>
              <w:t>при подаче заявки участнику посредством программно-аппаратных средств ЭП присваивается уникальный в рамках данной закупки в электронной форме идентификационный номер (далее — номер участника);</w:t>
            </w:r>
          </w:p>
          <w:p w14:paraId="2F5A6E59" w14:textId="73271975" w:rsidR="00315B11" w:rsidRPr="009F629D" w:rsidRDefault="00315B11" w:rsidP="00315B1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bCs/>
                <w:sz w:val="20"/>
                <w:szCs w:val="20"/>
                <w:lang w:eastAsia="ru-RU"/>
              </w:rPr>
            </w:pPr>
            <w:r w:rsidRPr="009F629D">
              <w:rPr>
                <w:rFonts w:ascii="Times New Roman" w:eastAsia="Times New Roman" w:hAnsi="Times New Roman" w:cs="Times New Roman"/>
                <w:sz w:val="20"/>
                <w:szCs w:val="20"/>
                <w:lang w:eastAsia="ru-RU"/>
              </w:rPr>
              <w:t>6)</w:t>
            </w:r>
            <w:r w:rsidRPr="009F629D">
              <w:rPr>
                <w:rFonts w:ascii="Times New Roman" w:eastAsia="Times New Roman" w:hAnsi="Times New Roman" w:cs="Times New Roman"/>
                <w:sz w:val="20"/>
                <w:szCs w:val="20"/>
                <w:lang w:eastAsia="ru-RU"/>
              </w:rPr>
              <w:tab/>
              <w:t>участник закупки в электронной форме, подавший заявку, вправе отозвать ее или внести в нее изменения в любой момент до окончания срока подачи заявок, к направив об этом уведомление оператору ЭП посредством программно-аппаратных средств ЭП.</w:t>
            </w:r>
          </w:p>
        </w:tc>
      </w:tr>
      <w:tr w:rsidR="00315B11" w:rsidRPr="00CD6114" w14:paraId="5473CE5E" w14:textId="77777777" w:rsidTr="00125726">
        <w:tc>
          <w:tcPr>
            <w:tcW w:w="540" w:type="pct"/>
            <w:vMerge w:val="restart"/>
            <w:vAlign w:val="center"/>
          </w:tcPr>
          <w:p w14:paraId="7FC78610" w14:textId="1D8EE1AF" w:rsidR="00315B11" w:rsidRPr="004D717D" w:rsidRDefault="00315B11" w:rsidP="00315B11">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26</w:t>
            </w:r>
          </w:p>
        </w:tc>
        <w:tc>
          <w:tcPr>
            <w:tcW w:w="4460" w:type="pct"/>
            <w:shd w:val="clear" w:color="auto" w:fill="D9E2F3" w:themeFill="accent1" w:themeFillTint="33"/>
            <w:vAlign w:val="center"/>
          </w:tcPr>
          <w:p w14:paraId="246F148B" w14:textId="62315364" w:rsidR="00315B11" w:rsidRPr="00125726" w:rsidRDefault="00315B11" w:rsidP="00315B11">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bCs/>
                <w:sz w:val="20"/>
                <w:szCs w:val="20"/>
                <w:lang w:eastAsia="ru-RU"/>
              </w:rPr>
            </w:pPr>
            <w:r w:rsidRPr="00390F7D">
              <w:rPr>
                <w:rFonts w:ascii="Times New Roman" w:eastAsia="Times New Roman" w:hAnsi="Times New Roman" w:cs="Times New Roman"/>
                <w:b/>
                <w:bCs/>
                <w:sz w:val="20"/>
                <w:szCs w:val="20"/>
                <w:lang w:eastAsia="ru-RU"/>
              </w:rPr>
              <w:t>Условия допуска к участию и отстранения от участия в закупк</w:t>
            </w:r>
            <w:r>
              <w:rPr>
                <w:rFonts w:ascii="Times New Roman" w:eastAsia="Times New Roman" w:hAnsi="Times New Roman" w:cs="Times New Roman"/>
                <w:b/>
                <w:bCs/>
                <w:sz w:val="20"/>
                <w:szCs w:val="20"/>
                <w:lang w:eastAsia="ru-RU"/>
              </w:rPr>
              <w:t>е</w:t>
            </w:r>
            <w:r w:rsidRPr="00125726">
              <w:rPr>
                <w:rFonts w:ascii="Times New Roman" w:eastAsia="Times New Roman" w:hAnsi="Times New Roman" w:cs="Times New Roman"/>
                <w:b/>
                <w:bCs/>
                <w:sz w:val="20"/>
                <w:szCs w:val="20"/>
                <w:lang w:eastAsia="ru-RU"/>
              </w:rPr>
              <w:t>:</w:t>
            </w:r>
          </w:p>
        </w:tc>
      </w:tr>
      <w:tr w:rsidR="00315B11" w:rsidRPr="00CD6114" w14:paraId="278FC607" w14:textId="77777777" w:rsidTr="00125726">
        <w:tc>
          <w:tcPr>
            <w:tcW w:w="540" w:type="pct"/>
            <w:vMerge/>
            <w:vAlign w:val="center"/>
          </w:tcPr>
          <w:p w14:paraId="79C0DCFD" w14:textId="77777777" w:rsidR="00315B11" w:rsidRPr="004D717D" w:rsidRDefault="00315B11" w:rsidP="00315B11">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6EAC4E0" w14:textId="70647FA2" w:rsidR="00315B11" w:rsidRPr="004D717D" w:rsidRDefault="00FE31EF" w:rsidP="00FE31EF">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FE31EF">
              <w:rPr>
                <w:rFonts w:ascii="Times New Roman" w:eastAsia="Times New Roman" w:hAnsi="Times New Roman" w:cs="Times New Roman"/>
                <w:sz w:val="20"/>
                <w:szCs w:val="20"/>
                <w:lang w:eastAsia="ru-RU"/>
              </w:rPr>
              <w:t>При рассмотрении заявок на участие в аукционе участник закупки не допускается комиссией к участию в аукционе по основаниям, предусмотренным аукционной документацией в соответствии с Положением Заказчика</w:t>
            </w:r>
            <w:r>
              <w:rPr>
                <w:rFonts w:ascii="Times New Roman" w:eastAsia="Times New Roman" w:hAnsi="Times New Roman" w:cs="Times New Roman"/>
                <w:sz w:val="20"/>
                <w:szCs w:val="20"/>
                <w:lang w:eastAsia="ru-RU"/>
              </w:rPr>
              <w:t>.</w:t>
            </w:r>
          </w:p>
        </w:tc>
      </w:tr>
      <w:tr w:rsidR="00315B11" w:rsidRPr="00CD6114" w14:paraId="093B6F68" w14:textId="77777777" w:rsidTr="004F40AA">
        <w:trPr>
          <w:trHeight w:val="196"/>
        </w:trPr>
        <w:tc>
          <w:tcPr>
            <w:tcW w:w="540" w:type="pct"/>
            <w:vMerge w:val="restart"/>
            <w:shd w:val="clear" w:color="auto" w:fill="FFFFFF"/>
            <w:vAlign w:val="center"/>
          </w:tcPr>
          <w:p w14:paraId="74D55A0D" w14:textId="7022B121" w:rsidR="00315B11" w:rsidRDefault="00315B11" w:rsidP="00315B11">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27</w:t>
            </w:r>
          </w:p>
        </w:tc>
        <w:tc>
          <w:tcPr>
            <w:tcW w:w="4460" w:type="pct"/>
            <w:shd w:val="clear" w:color="auto" w:fill="D9E2F3" w:themeFill="accent1" w:themeFillTint="33"/>
            <w:vAlign w:val="center"/>
          </w:tcPr>
          <w:p w14:paraId="37EC8F1F" w14:textId="6E4527D7" w:rsidR="00315B11" w:rsidRPr="004D717D" w:rsidRDefault="00315B11" w:rsidP="00315B11">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5454A">
              <w:rPr>
                <w:rFonts w:ascii="Times New Roman" w:eastAsia="Times New Roman" w:hAnsi="Times New Roman" w:cs="Times New Roman"/>
                <w:b/>
                <w:sz w:val="20"/>
                <w:szCs w:val="20"/>
                <w:lang w:eastAsia="ru-RU"/>
              </w:rPr>
              <w:t>Признание</w:t>
            </w:r>
            <w:r>
              <w:rPr>
                <w:rFonts w:ascii="Times New Roman" w:eastAsia="Times New Roman" w:hAnsi="Times New Roman" w:cs="Times New Roman"/>
                <w:b/>
                <w:sz w:val="20"/>
                <w:szCs w:val="20"/>
                <w:lang w:eastAsia="ru-RU"/>
              </w:rPr>
              <w:t xml:space="preserve"> закупки</w:t>
            </w:r>
            <w:r w:rsidRPr="0045454A">
              <w:rPr>
                <w:rFonts w:ascii="Times New Roman" w:eastAsia="Times New Roman" w:hAnsi="Times New Roman" w:cs="Times New Roman"/>
                <w:b/>
                <w:sz w:val="20"/>
                <w:szCs w:val="20"/>
                <w:lang w:eastAsia="ru-RU"/>
              </w:rPr>
              <w:t xml:space="preserve"> несостоявш</w:t>
            </w:r>
            <w:r>
              <w:rPr>
                <w:rFonts w:ascii="Times New Roman" w:eastAsia="Times New Roman" w:hAnsi="Times New Roman" w:cs="Times New Roman"/>
                <w:b/>
                <w:sz w:val="20"/>
                <w:szCs w:val="20"/>
                <w:lang w:eastAsia="ru-RU"/>
              </w:rPr>
              <w:t>ейся</w:t>
            </w:r>
          </w:p>
        </w:tc>
      </w:tr>
      <w:tr w:rsidR="00315B11" w:rsidRPr="00CD6114" w14:paraId="422D7ECF" w14:textId="77777777" w:rsidTr="0045454A">
        <w:trPr>
          <w:trHeight w:val="196"/>
        </w:trPr>
        <w:tc>
          <w:tcPr>
            <w:tcW w:w="540" w:type="pct"/>
            <w:vMerge/>
            <w:shd w:val="clear" w:color="auto" w:fill="FFFFFF"/>
            <w:vAlign w:val="center"/>
          </w:tcPr>
          <w:p w14:paraId="482DA5C6" w14:textId="77777777" w:rsidR="00315B11" w:rsidRDefault="00315B11" w:rsidP="00315B11">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1A3D713A" w14:textId="58AB0B71" w:rsidR="00315B11" w:rsidRPr="00FE31EF" w:rsidRDefault="00FE31EF" w:rsidP="00FE31EF">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FE31EF">
              <w:rPr>
                <w:rFonts w:ascii="Times New Roman" w:eastAsia="Times New Roman" w:hAnsi="Times New Roman" w:cs="Times New Roman"/>
                <w:sz w:val="20"/>
                <w:szCs w:val="20"/>
                <w:lang w:eastAsia="ru-RU"/>
              </w:rPr>
              <w:t>В случае, если на основании результатов рассмотрения заявок на участие в аукционе принято решение об отказе в допуске к участию в аукционе всех участников закупки, подавших заявки на участие в аукционе, о признании только одного участника закупки, подавшего заявку на участие в аукционе, участником аукциона, если по окончании срока подачи заявок на участие в аукционе подана только одна заявка на участие в аукционе или не подана ни одна заявка на участие в аукционе, если ни один из участников не подал предложение о цене договора, предусматривающее снижение начальной (максимальной) цены на величину в пределах «шага аукциона», аукцион признается несостоявшимся.</w:t>
            </w:r>
          </w:p>
        </w:tc>
      </w:tr>
      <w:tr w:rsidR="00315B11" w:rsidRPr="00CD6114" w14:paraId="5589B722" w14:textId="77777777" w:rsidTr="004F40AA">
        <w:trPr>
          <w:trHeight w:val="196"/>
        </w:trPr>
        <w:tc>
          <w:tcPr>
            <w:tcW w:w="540" w:type="pct"/>
            <w:vMerge w:val="restart"/>
            <w:shd w:val="clear" w:color="auto" w:fill="FFFFFF"/>
            <w:vAlign w:val="center"/>
          </w:tcPr>
          <w:p w14:paraId="6364F469" w14:textId="3DE000F7" w:rsidR="00315B11" w:rsidRPr="004D717D" w:rsidRDefault="00315B11" w:rsidP="00315B11">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28</w:t>
            </w:r>
          </w:p>
        </w:tc>
        <w:tc>
          <w:tcPr>
            <w:tcW w:w="4460" w:type="pct"/>
            <w:shd w:val="clear" w:color="auto" w:fill="D9E2F3" w:themeFill="accent1" w:themeFillTint="33"/>
            <w:vAlign w:val="center"/>
          </w:tcPr>
          <w:p w14:paraId="33015795" w14:textId="2AC0BBA5" w:rsidR="00315B11" w:rsidRPr="004D717D" w:rsidRDefault="00315B11" w:rsidP="00315B11">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Отдельными файлами прилагаются:</w:t>
            </w:r>
          </w:p>
        </w:tc>
      </w:tr>
      <w:tr w:rsidR="00315B11" w:rsidRPr="00CD6114" w14:paraId="5D87B594" w14:textId="77777777" w:rsidTr="005660A5">
        <w:trPr>
          <w:trHeight w:val="196"/>
        </w:trPr>
        <w:tc>
          <w:tcPr>
            <w:tcW w:w="540" w:type="pct"/>
            <w:vMerge/>
            <w:shd w:val="clear" w:color="auto" w:fill="FFFFFF"/>
            <w:vAlign w:val="center"/>
          </w:tcPr>
          <w:p w14:paraId="0F975DFC" w14:textId="77777777" w:rsidR="00315B11" w:rsidRPr="004D717D" w:rsidRDefault="00315B11" w:rsidP="00315B11">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1DDD00B" w14:textId="41877E28" w:rsidR="00315B11" w:rsidRPr="004D717D" w:rsidRDefault="00315B11" w:rsidP="00315B11">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1. Описание предмета закупки (Техническое задание);</w:t>
            </w:r>
          </w:p>
          <w:p w14:paraId="05FF9F80" w14:textId="622C777C" w:rsidR="00315B11" w:rsidRPr="004D717D" w:rsidRDefault="00315B11" w:rsidP="00315B11">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2. Проект договора;</w:t>
            </w:r>
          </w:p>
          <w:p w14:paraId="6CDC4181" w14:textId="77777777" w:rsidR="00315B11" w:rsidRPr="004D717D" w:rsidRDefault="00315B11" w:rsidP="00315B11">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3. Обоснование НМЦД;</w:t>
            </w:r>
          </w:p>
          <w:p w14:paraId="3CFD53E1" w14:textId="2BE5110D" w:rsidR="00315B11" w:rsidRPr="000C68E7" w:rsidRDefault="00315B11" w:rsidP="00FE31EF">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4. Рекомендуемая форма заявки участника закупки</w:t>
            </w:r>
            <w:r w:rsidR="00FE31EF">
              <w:rPr>
                <w:rFonts w:ascii="Times New Roman" w:eastAsia="Times New Roman" w:hAnsi="Times New Roman" w:cs="Times New Roman"/>
                <w:bCs/>
                <w:sz w:val="20"/>
                <w:szCs w:val="20"/>
                <w:lang w:eastAsia="ru-RU"/>
              </w:rPr>
              <w:t>.</w:t>
            </w:r>
          </w:p>
        </w:tc>
      </w:tr>
      <w:tr w:rsidR="00315B11" w:rsidRPr="00CD6114" w14:paraId="10360C2C" w14:textId="77777777" w:rsidTr="00F02ACD">
        <w:trPr>
          <w:trHeight w:val="196"/>
        </w:trPr>
        <w:tc>
          <w:tcPr>
            <w:tcW w:w="540" w:type="pct"/>
            <w:vMerge w:val="restart"/>
            <w:shd w:val="clear" w:color="auto" w:fill="FFFFFF"/>
            <w:vAlign w:val="center"/>
          </w:tcPr>
          <w:p w14:paraId="35A3192F" w14:textId="574A2315" w:rsidR="00315B11" w:rsidRPr="004D717D" w:rsidRDefault="00315B11" w:rsidP="00315B11">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29</w:t>
            </w:r>
          </w:p>
        </w:tc>
        <w:tc>
          <w:tcPr>
            <w:tcW w:w="4460" w:type="pct"/>
            <w:shd w:val="clear" w:color="auto" w:fill="D9E2F3" w:themeFill="accent1" w:themeFillTint="33"/>
            <w:vAlign w:val="center"/>
          </w:tcPr>
          <w:p w14:paraId="4D09E8D5" w14:textId="3624318D" w:rsidR="00315B11" w:rsidRPr="004D717D" w:rsidRDefault="00315B11" w:rsidP="00315B11">
            <w:pPr>
              <w:widowControl w:val="0"/>
              <w:autoSpaceDE w:val="0"/>
              <w:autoSpaceDN w:val="0"/>
              <w:adjustRightInd w:val="0"/>
              <w:spacing w:after="0" w:line="240" w:lineRule="auto"/>
              <w:ind w:left="2"/>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Иные требования, определенные Положением о закупке товаров, работ, услуг Заказчика</w:t>
            </w:r>
          </w:p>
        </w:tc>
      </w:tr>
      <w:tr w:rsidR="00315B11" w:rsidRPr="00CD6114" w14:paraId="388ADADB" w14:textId="77777777" w:rsidTr="005660A5">
        <w:trPr>
          <w:trHeight w:val="196"/>
        </w:trPr>
        <w:tc>
          <w:tcPr>
            <w:tcW w:w="540" w:type="pct"/>
            <w:vMerge/>
            <w:shd w:val="clear" w:color="auto" w:fill="FFFFFF"/>
            <w:vAlign w:val="center"/>
          </w:tcPr>
          <w:p w14:paraId="047DB0D5" w14:textId="77777777" w:rsidR="00315B11" w:rsidRPr="004D717D" w:rsidRDefault="00315B11" w:rsidP="00315B11">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4F57B5F" w14:textId="777B2492" w:rsidR="00315B11" w:rsidRPr="004D717D" w:rsidRDefault="009A636F" w:rsidP="00FE31EF">
            <w:pPr>
              <w:widowControl w:val="0"/>
              <w:autoSpaceDE w:val="0"/>
              <w:autoSpaceDN w:val="0"/>
              <w:adjustRightInd w:val="0"/>
              <w:spacing w:after="0" w:line="240" w:lineRule="auto"/>
              <w:ind w:left="2"/>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w:t>
            </w:r>
          </w:p>
        </w:tc>
      </w:tr>
    </w:tbl>
    <w:p w14:paraId="7A74AE5C" w14:textId="77777777" w:rsidR="000900AC" w:rsidRPr="00731559" w:rsidRDefault="000900AC" w:rsidP="00E73795">
      <w:pPr>
        <w:widowControl w:val="0"/>
        <w:spacing w:after="0" w:line="240" w:lineRule="auto"/>
        <w:rPr>
          <w:rFonts w:ascii="Times New Roman" w:hAnsi="Times New Roman" w:cs="Times New Roman"/>
        </w:rPr>
      </w:pPr>
    </w:p>
    <w:sectPr w:rsidR="000900AC" w:rsidRPr="00731559" w:rsidSect="00D850BC">
      <w:footerReference w:type="default" r:id="rId17"/>
      <w:pgSz w:w="11906" w:h="16838"/>
      <w:pgMar w:top="1134" w:right="907" w:bottom="567" w:left="1134" w:header="720" w:footer="720" w:gutter="0"/>
      <w:pgNumType w:start="1" w:chapSep="period"/>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FC3D38" w14:textId="77777777" w:rsidR="00FD1987" w:rsidRDefault="00FD1987">
      <w:pPr>
        <w:spacing w:after="0" w:line="240" w:lineRule="auto"/>
      </w:pPr>
      <w:r>
        <w:separator/>
      </w:r>
    </w:p>
  </w:endnote>
  <w:endnote w:type="continuationSeparator" w:id="0">
    <w:p w14:paraId="68F146EA" w14:textId="77777777" w:rsidR="00FD1987" w:rsidRDefault="00FD19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CD7BDE" w14:textId="6AF370AE" w:rsidR="00F73068" w:rsidRDefault="00F73068" w:rsidP="0054310E">
    <w:pPr>
      <w:pStyle w:val="a9"/>
      <w:tabs>
        <w:tab w:val="clear" w:pos="4677"/>
      </w:tabs>
    </w:pPr>
    <w:r>
      <w:tab/>
    </w:r>
    <w:r>
      <w:fldChar w:fldCharType="begin"/>
    </w:r>
    <w:r>
      <w:instrText xml:space="preserve"> PAGE   \* MERGEFORMAT </w:instrText>
    </w:r>
    <w:r>
      <w:fldChar w:fldCharType="separate"/>
    </w:r>
    <w:r w:rsidR="0034250D">
      <w:rPr>
        <w:noProof/>
      </w:rPr>
      <w:t>11</w:t>
    </w:r>
    <w:r>
      <w:fldChar w:fldCharType="end"/>
    </w:r>
  </w:p>
  <w:p w14:paraId="1915D6A2" w14:textId="4D515800" w:rsidR="00F73068" w:rsidRDefault="00F73068">
    <w:pPr>
      <w:pStyle w:val="a9"/>
    </w:pPr>
  </w:p>
  <w:p w14:paraId="75D7B64D" w14:textId="77777777" w:rsidR="00F73068" w:rsidRDefault="00F73068"/>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2E5475" w14:textId="77777777" w:rsidR="00FD1987" w:rsidRDefault="00FD1987">
      <w:pPr>
        <w:spacing w:after="0" w:line="240" w:lineRule="auto"/>
      </w:pPr>
      <w:r>
        <w:separator/>
      </w:r>
    </w:p>
  </w:footnote>
  <w:footnote w:type="continuationSeparator" w:id="0">
    <w:p w14:paraId="71602716" w14:textId="77777777" w:rsidR="00FD1987" w:rsidRDefault="00FD1987">
      <w:pPr>
        <w:spacing w:after="0" w:line="240" w:lineRule="auto"/>
      </w:pPr>
      <w:r>
        <w:continuationSeparator/>
      </w:r>
    </w:p>
  </w:footnote>
  <w:footnote w:id="1">
    <w:p w14:paraId="3262B974" w14:textId="39FC7656" w:rsidR="00F73068" w:rsidRDefault="00F73068">
      <w:pPr>
        <w:pStyle w:val="af7"/>
      </w:pPr>
      <w:r>
        <w:rPr>
          <w:rStyle w:val="aff0"/>
        </w:rPr>
        <w:footnoteRef/>
      </w:r>
      <w:r>
        <w:t xml:space="preserve"> </w:t>
      </w:r>
      <w:r w:rsidRPr="00CD6114">
        <w:t>в соответствии с частями 9, 10 статьи 4 Федерального закона №</w:t>
      </w:r>
      <w:r>
        <w:t> </w:t>
      </w:r>
      <w:r w:rsidRPr="00CD6114">
        <w:t>223-ФЗ</w:t>
      </w:r>
    </w:p>
  </w:footnote>
  <w:footnote w:id="2">
    <w:p w14:paraId="676ED3E8" w14:textId="430681D9" w:rsidR="00315B11" w:rsidRPr="0015588A" w:rsidRDefault="00315B11" w:rsidP="0015588A">
      <w:pPr>
        <w:pStyle w:val="af7"/>
        <w:jc w:val="both"/>
        <w:rPr>
          <w:sz w:val="16"/>
          <w:szCs w:val="16"/>
        </w:rPr>
      </w:pPr>
      <w:r w:rsidRPr="0015588A">
        <w:rPr>
          <w:rStyle w:val="aff0"/>
          <w:sz w:val="16"/>
          <w:szCs w:val="16"/>
        </w:rPr>
        <w:footnoteRef/>
      </w:r>
      <w:r w:rsidRPr="0015588A">
        <w:rPr>
          <w:sz w:val="16"/>
          <w:szCs w:val="16"/>
        </w:rPr>
        <w:t xml:space="preserve"> Ответственность за недостоверность информации и (или) документов, направленных </w:t>
      </w:r>
      <w:r>
        <w:rPr>
          <w:sz w:val="16"/>
          <w:szCs w:val="16"/>
        </w:rPr>
        <w:t>в составе заявки на участие в закупке</w:t>
      </w:r>
      <w:r w:rsidRPr="0015588A">
        <w:rPr>
          <w:sz w:val="16"/>
          <w:szCs w:val="16"/>
        </w:rPr>
        <w:t>,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4A844A7"/>
    <w:multiLevelType w:val="hybridMultilevel"/>
    <w:tmpl w:val="3110C090"/>
    <w:lvl w:ilvl="0" w:tplc="CE982100">
      <w:start w:val="10"/>
      <w:numFmt w:val="decimal"/>
      <w:lvlText w:val="%1."/>
      <w:lvlJc w:val="left"/>
      <w:pPr>
        <w:tabs>
          <w:tab w:val="num" w:pos="540"/>
        </w:tabs>
        <w:ind w:left="540" w:hanging="360"/>
      </w:pPr>
    </w:lvl>
    <w:lvl w:ilvl="1" w:tplc="BC5A6F06">
      <w:numFmt w:val="none"/>
      <w:pStyle w:val="2"/>
      <w:lvlText w:val=""/>
      <w:lvlJc w:val="left"/>
      <w:pPr>
        <w:tabs>
          <w:tab w:val="num" w:pos="360"/>
        </w:tabs>
        <w:ind w:left="0" w:firstLine="0"/>
      </w:pPr>
    </w:lvl>
    <w:lvl w:ilvl="2" w:tplc="585E6B80">
      <w:numFmt w:val="none"/>
      <w:lvlText w:val=""/>
      <w:lvlJc w:val="left"/>
      <w:pPr>
        <w:tabs>
          <w:tab w:val="num" w:pos="360"/>
        </w:tabs>
        <w:ind w:left="0" w:firstLine="0"/>
      </w:pPr>
    </w:lvl>
    <w:lvl w:ilvl="3" w:tplc="8B164C38">
      <w:numFmt w:val="none"/>
      <w:lvlText w:val=""/>
      <w:lvlJc w:val="left"/>
      <w:pPr>
        <w:tabs>
          <w:tab w:val="num" w:pos="360"/>
        </w:tabs>
        <w:ind w:left="0" w:firstLine="0"/>
      </w:pPr>
    </w:lvl>
    <w:lvl w:ilvl="4" w:tplc="61D8FEDE">
      <w:numFmt w:val="none"/>
      <w:lvlText w:val=""/>
      <w:lvlJc w:val="left"/>
      <w:pPr>
        <w:tabs>
          <w:tab w:val="num" w:pos="360"/>
        </w:tabs>
        <w:ind w:left="0" w:firstLine="0"/>
      </w:pPr>
    </w:lvl>
    <w:lvl w:ilvl="5" w:tplc="5590EA44">
      <w:numFmt w:val="none"/>
      <w:lvlText w:val=""/>
      <w:lvlJc w:val="left"/>
      <w:pPr>
        <w:tabs>
          <w:tab w:val="num" w:pos="360"/>
        </w:tabs>
        <w:ind w:left="0" w:firstLine="0"/>
      </w:pPr>
    </w:lvl>
    <w:lvl w:ilvl="6" w:tplc="D74E4DC0">
      <w:numFmt w:val="none"/>
      <w:lvlText w:val=""/>
      <w:lvlJc w:val="left"/>
      <w:pPr>
        <w:tabs>
          <w:tab w:val="num" w:pos="360"/>
        </w:tabs>
        <w:ind w:left="0" w:firstLine="0"/>
      </w:pPr>
    </w:lvl>
    <w:lvl w:ilvl="7" w:tplc="1E96A240">
      <w:numFmt w:val="none"/>
      <w:lvlText w:val=""/>
      <w:lvlJc w:val="left"/>
      <w:pPr>
        <w:tabs>
          <w:tab w:val="num" w:pos="360"/>
        </w:tabs>
        <w:ind w:left="0" w:firstLine="0"/>
      </w:pPr>
    </w:lvl>
    <w:lvl w:ilvl="8" w:tplc="20D626C0">
      <w:numFmt w:val="none"/>
      <w:lvlText w:val=""/>
      <w:lvlJc w:val="left"/>
      <w:pPr>
        <w:tabs>
          <w:tab w:val="num" w:pos="360"/>
        </w:tabs>
        <w:ind w:left="0" w:firstLine="0"/>
      </w:pPr>
    </w:lvl>
  </w:abstractNum>
  <w:abstractNum w:abstractNumId="2" w15:restartNumberingAfterBreak="0">
    <w:nsid w:val="0AE7751B"/>
    <w:multiLevelType w:val="hybridMultilevel"/>
    <w:tmpl w:val="EF286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C8E4F74"/>
    <w:multiLevelType w:val="hybridMultilevel"/>
    <w:tmpl w:val="A22E2C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56" w:hanging="360"/>
      </w:pPr>
      <w:rPr>
        <w:rFonts w:ascii="Courier New" w:hAnsi="Courier New" w:cs="Courier New" w:hint="default"/>
      </w:rPr>
    </w:lvl>
    <w:lvl w:ilvl="2" w:tplc="04190005" w:tentative="1">
      <w:start w:val="1"/>
      <w:numFmt w:val="bullet"/>
      <w:lvlText w:val=""/>
      <w:lvlJc w:val="left"/>
      <w:pPr>
        <w:ind w:left="2876" w:hanging="360"/>
      </w:pPr>
      <w:rPr>
        <w:rFonts w:ascii="Wingdings" w:hAnsi="Wingdings" w:hint="default"/>
      </w:rPr>
    </w:lvl>
    <w:lvl w:ilvl="3" w:tplc="04190001" w:tentative="1">
      <w:start w:val="1"/>
      <w:numFmt w:val="bullet"/>
      <w:lvlText w:val=""/>
      <w:lvlJc w:val="left"/>
      <w:pPr>
        <w:ind w:left="3596" w:hanging="360"/>
      </w:pPr>
      <w:rPr>
        <w:rFonts w:ascii="Symbol" w:hAnsi="Symbol" w:hint="default"/>
      </w:rPr>
    </w:lvl>
    <w:lvl w:ilvl="4" w:tplc="04190003" w:tentative="1">
      <w:start w:val="1"/>
      <w:numFmt w:val="bullet"/>
      <w:lvlText w:val="o"/>
      <w:lvlJc w:val="left"/>
      <w:pPr>
        <w:ind w:left="4316" w:hanging="360"/>
      </w:pPr>
      <w:rPr>
        <w:rFonts w:ascii="Courier New" w:hAnsi="Courier New" w:cs="Courier New" w:hint="default"/>
      </w:rPr>
    </w:lvl>
    <w:lvl w:ilvl="5" w:tplc="04190005" w:tentative="1">
      <w:start w:val="1"/>
      <w:numFmt w:val="bullet"/>
      <w:lvlText w:val=""/>
      <w:lvlJc w:val="left"/>
      <w:pPr>
        <w:ind w:left="5036" w:hanging="360"/>
      </w:pPr>
      <w:rPr>
        <w:rFonts w:ascii="Wingdings" w:hAnsi="Wingdings" w:hint="default"/>
      </w:rPr>
    </w:lvl>
    <w:lvl w:ilvl="6" w:tplc="04190001" w:tentative="1">
      <w:start w:val="1"/>
      <w:numFmt w:val="bullet"/>
      <w:lvlText w:val=""/>
      <w:lvlJc w:val="left"/>
      <w:pPr>
        <w:ind w:left="5756" w:hanging="360"/>
      </w:pPr>
      <w:rPr>
        <w:rFonts w:ascii="Symbol" w:hAnsi="Symbol" w:hint="default"/>
      </w:rPr>
    </w:lvl>
    <w:lvl w:ilvl="7" w:tplc="04190003" w:tentative="1">
      <w:start w:val="1"/>
      <w:numFmt w:val="bullet"/>
      <w:lvlText w:val="o"/>
      <w:lvlJc w:val="left"/>
      <w:pPr>
        <w:ind w:left="6476" w:hanging="360"/>
      </w:pPr>
      <w:rPr>
        <w:rFonts w:ascii="Courier New" w:hAnsi="Courier New" w:cs="Courier New" w:hint="default"/>
      </w:rPr>
    </w:lvl>
    <w:lvl w:ilvl="8" w:tplc="04190005" w:tentative="1">
      <w:start w:val="1"/>
      <w:numFmt w:val="bullet"/>
      <w:lvlText w:val=""/>
      <w:lvlJc w:val="left"/>
      <w:pPr>
        <w:ind w:left="7196" w:hanging="360"/>
      </w:pPr>
      <w:rPr>
        <w:rFonts w:ascii="Wingdings" w:hAnsi="Wingdings" w:hint="default"/>
      </w:rPr>
    </w:lvl>
  </w:abstractNum>
  <w:abstractNum w:abstractNumId="5" w15:restartNumberingAfterBreak="0">
    <w:nsid w:val="0FB55065"/>
    <w:multiLevelType w:val="hybridMultilevel"/>
    <w:tmpl w:val="59F45714"/>
    <w:lvl w:ilvl="0" w:tplc="47307A3E">
      <w:start w:val="1"/>
      <w:numFmt w:val="decimal"/>
      <w:lvlText w:val="%1."/>
      <w:lvlJc w:val="left"/>
      <w:pPr>
        <w:tabs>
          <w:tab w:val="num" w:pos="1300"/>
        </w:tabs>
        <w:ind w:left="1300" w:hanging="900"/>
      </w:pPr>
    </w:lvl>
    <w:lvl w:ilvl="1" w:tplc="04190003">
      <w:numFmt w:val="none"/>
      <w:lvlText w:val=""/>
      <w:lvlJc w:val="left"/>
      <w:pPr>
        <w:tabs>
          <w:tab w:val="num" w:pos="360"/>
        </w:tabs>
        <w:ind w:left="0" w:firstLine="0"/>
      </w:pPr>
    </w:lvl>
    <w:lvl w:ilvl="2" w:tplc="04190005">
      <w:numFmt w:val="none"/>
      <w:lvlText w:val=""/>
      <w:lvlJc w:val="left"/>
      <w:pPr>
        <w:tabs>
          <w:tab w:val="num" w:pos="360"/>
        </w:tabs>
        <w:ind w:left="0" w:firstLine="0"/>
      </w:pPr>
    </w:lvl>
    <w:lvl w:ilvl="3" w:tplc="04190001">
      <w:numFmt w:val="none"/>
      <w:lvlText w:val=""/>
      <w:lvlJc w:val="left"/>
      <w:pPr>
        <w:tabs>
          <w:tab w:val="num" w:pos="360"/>
        </w:tabs>
        <w:ind w:left="0" w:firstLine="0"/>
      </w:pPr>
    </w:lvl>
    <w:lvl w:ilvl="4" w:tplc="04190003">
      <w:numFmt w:val="none"/>
      <w:lvlText w:val=""/>
      <w:lvlJc w:val="left"/>
      <w:pPr>
        <w:tabs>
          <w:tab w:val="num" w:pos="360"/>
        </w:tabs>
        <w:ind w:left="0" w:firstLine="0"/>
      </w:pPr>
    </w:lvl>
    <w:lvl w:ilvl="5" w:tplc="04190005">
      <w:numFmt w:val="none"/>
      <w:lvlText w:val=""/>
      <w:lvlJc w:val="left"/>
      <w:pPr>
        <w:tabs>
          <w:tab w:val="num" w:pos="360"/>
        </w:tabs>
        <w:ind w:left="0" w:firstLine="0"/>
      </w:pPr>
    </w:lvl>
    <w:lvl w:ilvl="6" w:tplc="04190001">
      <w:numFmt w:val="none"/>
      <w:lvlText w:val=""/>
      <w:lvlJc w:val="left"/>
      <w:pPr>
        <w:tabs>
          <w:tab w:val="num" w:pos="360"/>
        </w:tabs>
        <w:ind w:left="0" w:firstLine="0"/>
      </w:pPr>
    </w:lvl>
    <w:lvl w:ilvl="7" w:tplc="04190003">
      <w:numFmt w:val="none"/>
      <w:lvlText w:val=""/>
      <w:lvlJc w:val="left"/>
      <w:pPr>
        <w:tabs>
          <w:tab w:val="num" w:pos="360"/>
        </w:tabs>
        <w:ind w:left="0" w:firstLine="0"/>
      </w:pPr>
    </w:lvl>
    <w:lvl w:ilvl="8" w:tplc="04190005">
      <w:numFmt w:val="none"/>
      <w:lvlText w:val=""/>
      <w:lvlJc w:val="left"/>
      <w:pPr>
        <w:tabs>
          <w:tab w:val="num" w:pos="360"/>
        </w:tabs>
        <w:ind w:left="0" w:firstLine="0"/>
      </w:pPr>
    </w:lvl>
  </w:abstractNum>
  <w:abstractNum w:abstractNumId="6" w15:restartNumberingAfterBreak="0">
    <w:nsid w:val="18F46D15"/>
    <w:multiLevelType w:val="hybridMultilevel"/>
    <w:tmpl w:val="E408C1E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9A46EC4"/>
    <w:multiLevelType w:val="multilevel"/>
    <w:tmpl w:val="668C8666"/>
    <w:lvl w:ilvl="0">
      <w:start w:val="13"/>
      <w:numFmt w:val="decimal"/>
      <w:lvlText w:val="%1."/>
      <w:lvlJc w:val="left"/>
      <w:pPr>
        <w:ind w:left="645" w:hanging="645"/>
      </w:pPr>
      <w:rPr>
        <w:rFonts w:hint="default"/>
      </w:rPr>
    </w:lvl>
    <w:lvl w:ilvl="1">
      <w:start w:val="1"/>
      <w:numFmt w:val="decimal"/>
      <w:lvlText w:val="%1.%2."/>
      <w:lvlJc w:val="left"/>
      <w:pPr>
        <w:ind w:left="1000" w:hanging="645"/>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8" w15:restartNumberingAfterBreak="0">
    <w:nsid w:val="1BFA07ED"/>
    <w:multiLevelType w:val="multilevel"/>
    <w:tmpl w:val="FA6ED9F8"/>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9" w15:restartNumberingAfterBreak="0">
    <w:nsid w:val="1BFB314D"/>
    <w:multiLevelType w:val="multilevel"/>
    <w:tmpl w:val="1BC0DD5A"/>
    <w:lvl w:ilvl="0">
      <w:start w:val="6"/>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0" w15:restartNumberingAfterBreak="0">
    <w:nsid w:val="20522F1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15:restartNumberingAfterBreak="0">
    <w:nsid w:val="205D485C"/>
    <w:multiLevelType w:val="hybridMultilevel"/>
    <w:tmpl w:val="35521670"/>
    <w:lvl w:ilvl="0" w:tplc="968E4EB0">
      <w:start w:val="6"/>
      <w:numFmt w:val="decimal"/>
      <w:lvlText w:val="%1."/>
      <w:lvlJc w:val="left"/>
      <w:pPr>
        <w:ind w:left="2640" w:hanging="360"/>
      </w:pPr>
      <w:rPr>
        <w:rFonts w:hint="default"/>
      </w:r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12" w15:restartNumberingAfterBreak="0">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13" w15:restartNumberingAfterBreak="0">
    <w:nsid w:val="2A042072"/>
    <w:multiLevelType w:val="hybridMultilevel"/>
    <w:tmpl w:val="E2D00ACE"/>
    <w:lvl w:ilvl="0" w:tplc="CF5E015E">
      <w:start w:val="1"/>
      <w:numFmt w:val="decimal"/>
      <w:lvlText w:val="%1."/>
      <w:lvlJc w:val="left"/>
      <w:pPr>
        <w:tabs>
          <w:tab w:val="num" w:pos="930"/>
        </w:tabs>
        <w:ind w:left="930" w:hanging="360"/>
      </w:pPr>
      <w:rPr>
        <w:rFonts w:hint="default"/>
        <w:w w:val="102"/>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4" w15:restartNumberingAfterBreak="0">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5" w15:restartNumberingAfterBreak="0">
    <w:nsid w:val="34670F90"/>
    <w:multiLevelType w:val="hybridMultilevel"/>
    <w:tmpl w:val="B85A0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6D95315"/>
    <w:multiLevelType w:val="multilevel"/>
    <w:tmpl w:val="E5DA5FC6"/>
    <w:lvl w:ilvl="0">
      <w:start w:val="9"/>
      <w:numFmt w:val="decimal"/>
      <w:lvlText w:val="%1."/>
      <w:lvlJc w:val="left"/>
      <w:pPr>
        <w:ind w:left="786" w:hanging="360"/>
      </w:pPr>
      <w:rPr>
        <w:rFonts w:hint="default"/>
      </w:rPr>
    </w:lvl>
    <w:lvl w:ilvl="1">
      <w:start w:val="2"/>
      <w:numFmt w:val="decimal"/>
      <w:isLgl/>
      <w:lvlText w:val="%1.%2."/>
      <w:lvlJc w:val="left"/>
      <w:pPr>
        <w:ind w:left="1320"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48" w:hanging="720"/>
      </w:pPr>
      <w:rPr>
        <w:rFonts w:hint="default"/>
      </w:rPr>
    </w:lvl>
    <w:lvl w:ilvl="4">
      <w:start w:val="1"/>
      <w:numFmt w:val="decimal"/>
      <w:isLgl/>
      <w:lvlText w:val="%1.%2.%3.%4.%5."/>
      <w:lvlJc w:val="left"/>
      <w:pPr>
        <w:ind w:left="3642"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5070" w:hanging="1440"/>
      </w:pPr>
      <w:rPr>
        <w:rFonts w:hint="default"/>
      </w:rPr>
    </w:lvl>
    <w:lvl w:ilvl="7">
      <w:start w:val="1"/>
      <w:numFmt w:val="decimal"/>
      <w:isLgl/>
      <w:lvlText w:val="%1.%2.%3.%4.%5.%6.%7.%8."/>
      <w:lvlJc w:val="left"/>
      <w:pPr>
        <w:ind w:left="5604" w:hanging="1440"/>
      </w:pPr>
      <w:rPr>
        <w:rFonts w:hint="default"/>
      </w:rPr>
    </w:lvl>
    <w:lvl w:ilvl="8">
      <w:start w:val="1"/>
      <w:numFmt w:val="decimal"/>
      <w:isLgl/>
      <w:lvlText w:val="%1.%2.%3.%4.%5.%6.%7.%8.%9."/>
      <w:lvlJc w:val="left"/>
      <w:pPr>
        <w:ind w:left="6498" w:hanging="1800"/>
      </w:pPr>
      <w:rPr>
        <w:rFonts w:hint="default"/>
      </w:rPr>
    </w:lvl>
  </w:abstractNum>
  <w:abstractNum w:abstractNumId="17" w15:restartNumberingAfterBreak="0">
    <w:nsid w:val="3BAD0AE1"/>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15:restartNumberingAfterBreak="0">
    <w:nsid w:val="464E6E72"/>
    <w:multiLevelType w:val="multilevel"/>
    <w:tmpl w:val="9B4C5488"/>
    <w:lvl w:ilvl="0">
      <w:start w:val="14"/>
      <w:numFmt w:val="decimal"/>
      <w:lvlText w:val="%1."/>
      <w:lvlJc w:val="left"/>
      <w:pPr>
        <w:ind w:left="660" w:hanging="660"/>
      </w:pPr>
    </w:lvl>
    <w:lvl w:ilvl="1">
      <w:start w:val="1"/>
      <w:numFmt w:val="decimal"/>
      <w:lvlText w:val="%1.%2."/>
      <w:lvlJc w:val="left"/>
      <w:pPr>
        <w:ind w:left="1014" w:hanging="660"/>
      </w:pPr>
    </w:lvl>
    <w:lvl w:ilvl="2">
      <w:start w:val="3"/>
      <w:numFmt w:val="decimal"/>
      <w:lvlText w:val="%1.%2.%3."/>
      <w:lvlJc w:val="left"/>
      <w:pPr>
        <w:ind w:left="1430"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19" w15:restartNumberingAfterBreak="0">
    <w:nsid w:val="48441D11"/>
    <w:multiLevelType w:val="hybridMultilevel"/>
    <w:tmpl w:val="C3F87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853604D"/>
    <w:multiLevelType w:val="hybridMultilevel"/>
    <w:tmpl w:val="EF3A2C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F15268D"/>
    <w:multiLevelType w:val="multilevel"/>
    <w:tmpl w:val="363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2343E99"/>
    <w:multiLevelType w:val="hybridMultilevel"/>
    <w:tmpl w:val="85E29316"/>
    <w:lvl w:ilvl="0" w:tplc="CE2C25B2">
      <w:start w:val="1"/>
      <w:numFmt w:val="decimal"/>
      <w:lvlText w:val="%1)"/>
      <w:lvlJc w:val="left"/>
      <w:pPr>
        <w:ind w:left="442" w:hanging="408"/>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4" w15:restartNumberingAfterBreak="0">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681C4737"/>
    <w:multiLevelType w:val="hybridMultilevel"/>
    <w:tmpl w:val="1636700E"/>
    <w:lvl w:ilvl="0" w:tplc="AA2C0222">
      <w:start w:val="1"/>
      <w:numFmt w:val="decimal"/>
      <w:lvlText w:val="%1."/>
      <w:lvlJc w:val="left"/>
      <w:pPr>
        <w:ind w:left="397"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27" w15:restartNumberingAfterBreak="0">
    <w:nsid w:val="6C733555"/>
    <w:multiLevelType w:val="multilevel"/>
    <w:tmpl w:val="4008E67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6CF70BC1"/>
    <w:multiLevelType w:val="multilevel"/>
    <w:tmpl w:val="857EC4E8"/>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15:restartNumberingAfterBreak="0">
    <w:nsid w:val="7BD57CA0"/>
    <w:multiLevelType w:val="hybridMultilevel"/>
    <w:tmpl w:val="B7744BE0"/>
    <w:lvl w:ilvl="0" w:tplc="00010409">
      <w:start w:val="1"/>
      <w:numFmt w:val="bullet"/>
      <w:pStyle w:val="20"/>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0" w15:restartNumberingAfterBreak="0">
    <w:nsid w:val="7C71468E"/>
    <w:multiLevelType w:val="hybridMultilevel"/>
    <w:tmpl w:val="CAAA8D56"/>
    <w:lvl w:ilvl="0" w:tplc="A1F81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0"/>
    </w:lvlOverride>
    <w:lvlOverride w:ilvl="1"/>
    <w:lvlOverride w:ilvl="2"/>
    <w:lvlOverride w:ilvl="3"/>
    <w:lvlOverride w:ilvl="4"/>
    <w:lvlOverride w:ilvl="5"/>
    <w:lvlOverride w:ilvl="6"/>
    <w:lvlOverride w:ilvl="7"/>
    <w:lvlOverride w:ilvl="8"/>
  </w:num>
  <w:num w:numId="3">
    <w:abstractNumId w:val="10"/>
  </w:num>
  <w:num w:numId="4">
    <w:abstractNumId w:val="17"/>
  </w:num>
  <w:num w:numId="5">
    <w:abstractNumId w:val="29"/>
  </w:num>
  <w:num w:numId="6">
    <w:abstractNumId w:val="23"/>
  </w:num>
  <w:num w:numId="7">
    <w:abstractNumId w:val="26"/>
  </w:num>
  <w:num w:numId="8">
    <w:abstractNumId w:val="14"/>
  </w:num>
  <w:num w:numId="9">
    <w:abstractNumId w:val="3"/>
  </w:num>
  <w:num w:numId="10">
    <w:abstractNumId w:val="24"/>
  </w:num>
  <w:num w:numId="11">
    <w:abstractNumId w:val="21"/>
  </w:num>
  <w:num w:numId="12">
    <w:abstractNumId w:val="5"/>
  </w:num>
  <w:num w:numId="13">
    <w:abstractNumId w:val="20"/>
  </w:num>
  <w:num w:numId="14">
    <w:abstractNumId w:val="15"/>
  </w:num>
  <w:num w:numId="15">
    <w:abstractNumId w:val="25"/>
  </w:num>
  <w:num w:numId="16">
    <w:abstractNumId w:val="18"/>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27"/>
  </w:num>
  <w:num w:numId="19">
    <w:abstractNumId w:val="13"/>
  </w:num>
  <w:num w:numId="20">
    <w:abstractNumId w:val="0"/>
  </w:num>
  <w:num w:numId="21">
    <w:abstractNumId w:val="22"/>
  </w:num>
  <w:num w:numId="22">
    <w:abstractNumId w:val="9"/>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16"/>
  </w:num>
  <w:num w:numId="25">
    <w:abstractNumId w:val="2"/>
  </w:num>
  <w:num w:numId="26">
    <w:abstractNumId w:val="6"/>
  </w:num>
  <w:num w:numId="27">
    <w:abstractNumId w:val="8"/>
  </w:num>
  <w:num w:numId="28">
    <w:abstractNumId w:val="4"/>
  </w:num>
  <w:num w:numId="29">
    <w:abstractNumId w:val="19"/>
  </w:num>
  <w:num w:numId="30">
    <w:abstractNumId w:val="30"/>
  </w:num>
  <w:num w:numId="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35D1"/>
    <w:rsid w:val="000306BD"/>
    <w:rsid w:val="00031C6E"/>
    <w:rsid w:val="00070675"/>
    <w:rsid w:val="00075766"/>
    <w:rsid w:val="00076944"/>
    <w:rsid w:val="00081050"/>
    <w:rsid w:val="000900AC"/>
    <w:rsid w:val="000C68E7"/>
    <w:rsid w:val="000D6463"/>
    <w:rsid w:val="001077B4"/>
    <w:rsid w:val="00125726"/>
    <w:rsid w:val="00127E15"/>
    <w:rsid w:val="00130999"/>
    <w:rsid w:val="0015530A"/>
    <w:rsid w:val="0015588A"/>
    <w:rsid w:val="00164454"/>
    <w:rsid w:val="001844F3"/>
    <w:rsid w:val="00190446"/>
    <w:rsid w:val="001935A9"/>
    <w:rsid w:val="001B7A9F"/>
    <w:rsid w:val="001E1639"/>
    <w:rsid w:val="001F7182"/>
    <w:rsid w:val="0024495D"/>
    <w:rsid w:val="00252418"/>
    <w:rsid w:val="0025284C"/>
    <w:rsid w:val="00256C00"/>
    <w:rsid w:val="002C0075"/>
    <w:rsid w:val="00315B11"/>
    <w:rsid w:val="00327AD7"/>
    <w:rsid w:val="00331187"/>
    <w:rsid w:val="0033483E"/>
    <w:rsid w:val="0034250D"/>
    <w:rsid w:val="00352E13"/>
    <w:rsid w:val="00364BED"/>
    <w:rsid w:val="003725DA"/>
    <w:rsid w:val="00383738"/>
    <w:rsid w:val="00390F7D"/>
    <w:rsid w:val="003B0C56"/>
    <w:rsid w:val="003C4574"/>
    <w:rsid w:val="003E056F"/>
    <w:rsid w:val="003E3E9E"/>
    <w:rsid w:val="00401090"/>
    <w:rsid w:val="0040526C"/>
    <w:rsid w:val="00436D85"/>
    <w:rsid w:val="0045454A"/>
    <w:rsid w:val="0045561A"/>
    <w:rsid w:val="00470D77"/>
    <w:rsid w:val="00477588"/>
    <w:rsid w:val="00483B31"/>
    <w:rsid w:val="004C7A70"/>
    <w:rsid w:val="004D6F4B"/>
    <w:rsid w:val="004D717D"/>
    <w:rsid w:val="004F40AA"/>
    <w:rsid w:val="005125C6"/>
    <w:rsid w:val="0054310E"/>
    <w:rsid w:val="005467B3"/>
    <w:rsid w:val="005660A5"/>
    <w:rsid w:val="005E1214"/>
    <w:rsid w:val="005E35C8"/>
    <w:rsid w:val="00612C81"/>
    <w:rsid w:val="0064252D"/>
    <w:rsid w:val="0064253C"/>
    <w:rsid w:val="00653E09"/>
    <w:rsid w:val="00695C75"/>
    <w:rsid w:val="006A6602"/>
    <w:rsid w:val="006B11A4"/>
    <w:rsid w:val="006B3403"/>
    <w:rsid w:val="006D3B06"/>
    <w:rsid w:val="007075FC"/>
    <w:rsid w:val="007178C5"/>
    <w:rsid w:val="00717EDB"/>
    <w:rsid w:val="00731559"/>
    <w:rsid w:val="007342CC"/>
    <w:rsid w:val="007B7712"/>
    <w:rsid w:val="007C3E28"/>
    <w:rsid w:val="007D331B"/>
    <w:rsid w:val="007E6159"/>
    <w:rsid w:val="00836FFF"/>
    <w:rsid w:val="00850314"/>
    <w:rsid w:val="00864B13"/>
    <w:rsid w:val="00866D4A"/>
    <w:rsid w:val="00883093"/>
    <w:rsid w:val="00894AA9"/>
    <w:rsid w:val="008C549A"/>
    <w:rsid w:val="008D2D62"/>
    <w:rsid w:val="008E092F"/>
    <w:rsid w:val="008E42F2"/>
    <w:rsid w:val="00905540"/>
    <w:rsid w:val="00914A56"/>
    <w:rsid w:val="00924333"/>
    <w:rsid w:val="0098502E"/>
    <w:rsid w:val="009A636F"/>
    <w:rsid w:val="009D684C"/>
    <w:rsid w:val="009F629D"/>
    <w:rsid w:val="00A03BF4"/>
    <w:rsid w:val="00A53448"/>
    <w:rsid w:val="00A95710"/>
    <w:rsid w:val="00AF1583"/>
    <w:rsid w:val="00AF6710"/>
    <w:rsid w:val="00B23783"/>
    <w:rsid w:val="00B87E5B"/>
    <w:rsid w:val="00B935D1"/>
    <w:rsid w:val="00B96737"/>
    <w:rsid w:val="00BB0229"/>
    <w:rsid w:val="00BC5E90"/>
    <w:rsid w:val="00BC6C35"/>
    <w:rsid w:val="00BE07E0"/>
    <w:rsid w:val="00BE3719"/>
    <w:rsid w:val="00BF5CF1"/>
    <w:rsid w:val="00C1140E"/>
    <w:rsid w:val="00C24106"/>
    <w:rsid w:val="00C4222B"/>
    <w:rsid w:val="00C461E7"/>
    <w:rsid w:val="00C514FF"/>
    <w:rsid w:val="00C631C2"/>
    <w:rsid w:val="00C74129"/>
    <w:rsid w:val="00CB0FCC"/>
    <w:rsid w:val="00CB7DED"/>
    <w:rsid w:val="00CD6114"/>
    <w:rsid w:val="00D033E1"/>
    <w:rsid w:val="00D274C9"/>
    <w:rsid w:val="00D407F7"/>
    <w:rsid w:val="00D4767B"/>
    <w:rsid w:val="00D55FB8"/>
    <w:rsid w:val="00D720E3"/>
    <w:rsid w:val="00D72AA2"/>
    <w:rsid w:val="00D850BC"/>
    <w:rsid w:val="00D858EB"/>
    <w:rsid w:val="00D92514"/>
    <w:rsid w:val="00DD537F"/>
    <w:rsid w:val="00DF0802"/>
    <w:rsid w:val="00E02BB5"/>
    <w:rsid w:val="00E72B6B"/>
    <w:rsid w:val="00E73795"/>
    <w:rsid w:val="00EA31CB"/>
    <w:rsid w:val="00EA396D"/>
    <w:rsid w:val="00EA3ED0"/>
    <w:rsid w:val="00EB0B39"/>
    <w:rsid w:val="00EB1284"/>
    <w:rsid w:val="00EB77AB"/>
    <w:rsid w:val="00EC0C0E"/>
    <w:rsid w:val="00EE059E"/>
    <w:rsid w:val="00EE7A23"/>
    <w:rsid w:val="00EF1BED"/>
    <w:rsid w:val="00EF554F"/>
    <w:rsid w:val="00F02ACD"/>
    <w:rsid w:val="00F06942"/>
    <w:rsid w:val="00F406AD"/>
    <w:rsid w:val="00F47810"/>
    <w:rsid w:val="00F51943"/>
    <w:rsid w:val="00F52C6F"/>
    <w:rsid w:val="00F73068"/>
    <w:rsid w:val="00F809C0"/>
    <w:rsid w:val="00F961D4"/>
    <w:rsid w:val="00FB52DC"/>
    <w:rsid w:val="00FC6785"/>
    <w:rsid w:val="00FD1987"/>
    <w:rsid w:val="00FE31EF"/>
    <w:rsid w:val="00FE3F2A"/>
    <w:rsid w:val="00FF7F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74BF80"/>
  <w15:docId w15:val="{05437915-BC28-45D0-B942-B1D8A7541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2418"/>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basedOn w:val="a"/>
    <w:link w:val="a4"/>
    <w:uiPriority w:val="99"/>
    <w:qFormat/>
    <w:rsid w:val="00B935D1"/>
    <w:pPr>
      <w:spacing w:after="200" w:line="276" w:lineRule="auto"/>
      <w:ind w:left="720"/>
      <w:contextualSpacing/>
    </w:pPr>
    <w:rPr>
      <w:rFonts w:ascii="Calibri" w:eastAsia="Calibri" w:hAnsi="Calibri" w:cs="Times New Roman"/>
    </w:rPr>
  </w:style>
  <w:style w:type="table" w:styleId="a5">
    <w:name w:val="Table Grid"/>
    <w:basedOn w:val="a1"/>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lang w:val="x-none" w:eastAsia="x-none"/>
    </w:rPr>
  </w:style>
  <w:style w:type="character" w:customStyle="1" w:styleId="ae">
    <w:name w:val="Текст выноски Знак"/>
    <w:basedOn w:val="a0"/>
    <w:link w:val="ad"/>
    <w:uiPriority w:val="99"/>
    <w:rsid w:val="00B935D1"/>
    <w:rPr>
      <w:rFonts w:ascii="Tahoma" w:eastAsia="Calibri" w:hAnsi="Tahoma" w:cs="Times New Roman"/>
      <w:sz w:val="16"/>
      <w:szCs w:val="16"/>
      <w:lang w:val="x-none" w:eastAsia="x-none"/>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lang w:val="x-none" w:eastAsia="x-none"/>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lang w:val="x-none" w:eastAsia="x-none"/>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lang w:val="x-none" w:eastAsia="x-none"/>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lang w:val="x-none" w:eastAsia="x-none"/>
    </w:rPr>
  </w:style>
  <w:style w:type="paragraph" w:customStyle="1" w:styleId="ConsPlusNormal">
    <w:name w:val="ConsPlusNormal"/>
    <w:link w:val="ConsPlusNormal0"/>
    <w:uiPriority w:val="99"/>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uiPriority w:val="99"/>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lang w:val="x-none"/>
    </w:rPr>
  </w:style>
  <w:style w:type="character" w:customStyle="1" w:styleId="27">
    <w:name w:val="Основной текст с отступом 2 Знак"/>
    <w:basedOn w:val="a0"/>
    <w:link w:val="26"/>
    <w:rsid w:val="00B935D1"/>
    <w:rPr>
      <w:rFonts w:ascii="Calibri" w:eastAsia="Calibri" w:hAnsi="Calibri" w:cs="Times New Roman"/>
      <w:lang w:val="x-none"/>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lang w:val="x-none"/>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uiPriority w:val="99"/>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link w:val="a3"/>
    <w:uiPriority w:val="99"/>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customStyle="1" w:styleId="2f2">
    <w:name w:val="Неразрешенное упоминание2"/>
    <w:basedOn w:val="a0"/>
    <w:uiPriority w:val="99"/>
    <w:semiHidden/>
    <w:unhideWhenUsed/>
    <w:rsid w:val="002524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023294">
      <w:bodyDiv w:val="1"/>
      <w:marLeft w:val="0"/>
      <w:marRight w:val="0"/>
      <w:marTop w:val="0"/>
      <w:marBottom w:val="0"/>
      <w:divBdr>
        <w:top w:val="none" w:sz="0" w:space="0" w:color="auto"/>
        <w:left w:val="none" w:sz="0" w:space="0" w:color="auto"/>
        <w:bottom w:val="none" w:sz="0" w:space="0" w:color="auto"/>
        <w:right w:val="none" w:sz="0" w:space="0" w:color="auto"/>
      </w:divBdr>
    </w:div>
    <w:div w:id="253170356">
      <w:bodyDiv w:val="1"/>
      <w:marLeft w:val="0"/>
      <w:marRight w:val="0"/>
      <w:marTop w:val="0"/>
      <w:marBottom w:val="0"/>
      <w:divBdr>
        <w:top w:val="none" w:sz="0" w:space="0" w:color="auto"/>
        <w:left w:val="none" w:sz="0" w:space="0" w:color="auto"/>
        <w:bottom w:val="none" w:sz="0" w:space="0" w:color="auto"/>
        <w:right w:val="none" w:sz="0" w:space="0" w:color="auto"/>
      </w:divBdr>
    </w:div>
    <w:div w:id="365910136">
      <w:bodyDiv w:val="1"/>
      <w:marLeft w:val="0"/>
      <w:marRight w:val="0"/>
      <w:marTop w:val="0"/>
      <w:marBottom w:val="0"/>
      <w:divBdr>
        <w:top w:val="none" w:sz="0" w:space="0" w:color="auto"/>
        <w:left w:val="none" w:sz="0" w:space="0" w:color="auto"/>
        <w:bottom w:val="none" w:sz="0" w:space="0" w:color="auto"/>
        <w:right w:val="none" w:sz="0" w:space="0" w:color="auto"/>
      </w:divBdr>
    </w:div>
    <w:div w:id="438333707">
      <w:bodyDiv w:val="1"/>
      <w:marLeft w:val="0"/>
      <w:marRight w:val="0"/>
      <w:marTop w:val="0"/>
      <w:marBottom w:val="0"/>
      <w:divBdr>
        <w:top w:val="none" w:sz="0" w:space="0" w:color="auto"/>
        <w:left w:val="none" w:sz="0" w:space="0" w:color="auto"/>
        <w:bottom w:val="none" w:sz="0" w:space="0" w:color="auto"/>
        <w:right w:val="none" w:sz="0" w:space="0" w:color="auto"/>
      </w:divBdr>
    </w:div>
    <w:div w:id="511728391">
      <w:bodyDiv w:val="1"/>
      <w:marLeft w:val="0"/>
      <w:marRight w:val="0"/>
      <w:marTop w:val="0"/>
      <w:marBottom w:val="0"/>
      <w:divBdr>
        <w:top w:val="none" w:sz="0" w:space="0" w:color="auto"/>
        <w:left w:val="none" w:sz="0" w:space="0" w:color="auto"/>
        <w:bottom w:val="none" w:sz="0" w:space="0" w:color="auto"/>
        <w:right w:val="none" w:sz="0" w:space="0" w:color="auto"/>
      </w:divBdr>
    </w:div>
    <w:div w:id="752050870">
      <w:bodyDiv w:val="1"/>
      <w:marLeft w:val="0"/>
      <w:marRight w:val="0"/>
      <w:marTop w:val="0"/>
      <w:marBottom w:val="0"/>
      <w:divBdr>
        <w:top w:val="none" w:sz="0" w:space="0" w:color="auto"/>
        <w:left w:val="none" w:sz="0" w:space="0" w:color="auto"/>
        <w:bottom w:val="none" w:sz="0" w:space="0" w:color="auto"/>
        <w:right w:val="none" w:sz="0" w:space="0" w:color="auto"/>
      </w:divBdr>
    </w:div>
    <w:div w:id="1031800225">
      <w:bodyDiv w:val="1"/>
      <w:marLeft w:val="0"/>
      <w:marRight w:val="0"/>
      <w:marTop w:val="0"/>
      <w:marBottom w:val="0"/>
      <w:divBdr>
        <w:top w:val="none" w:sz="0" w:space="0" w:color="auto"/>
        <w:left w:val="none" w:sz="0" w:space="0" w:color="auto"/>
        <w:bottom w:val="none" w:sz="0" w:space="0" w:color="auto"/>
        <w:right w:val="none" w:sz="0" w:space="0" w:color="auto"/>
      </w:divBdr>
    </w:div>
    <w:div w:id="1128549013">
      <w:bodyDiv w:val="1"/>
      <w:marLeft w:val="0"/>
      <w:marRight w:val="0"/>
      <w:marTop w:val="0"/>
      <w:marBottom w:val="0"/>
      <w:divBdr>
        <w:top w:val="none" w:sz="0" w:space="0" w:color="auto"/>
        <w:left w:val="none" w:sz="0" w:space="0" w:color="auto"/>
        <w:bottom w:val="none" w:sz="0" w:space="0" w:color="auto"/>
        <w:right w:val="none" w:sz="0" w:space="0" w:color="auto"/>
      </w:divBdr>
    </w:div>
    <w:div w:id="1327903341">
      <w:bodyDiv w:val="1"/>
      <w:marLeft w:val="0"/>
      <w:marRight w:val="0"/>
      <w:marTop w:val="0"/>
      <w:marBottom w:val="0"/>
      <w:divBdr>
        <w:top w:val="none" w:sz="0" w:space="0" w:color="auto"/>
        <w:left w:val="none" w:sz="0" w:space="0" w:color="auto"/>
        <w:bottom w:val="none" w:sz="0" w:space="0" w:color="auto"/>
        <w:right w:val="none" w:sz="0" w:space="0" w:color="auto"/>
      </w:divBdr>
    </w:div>
    <w:div w:id="1360200902">
      <w:bodyDiv w:val="1"/>
      <w:marLeft w:val="0"/>
      <w:marRight w:val="0"/>
      <w:marTop w:val="0"/>
      <w:marBottom w:val="0"/>
      <w:divBdr>
        <w:top w:val="none" w:sz="0" w:space="0" w:color="auto"/>
        <w:left w:val="none" w:sz="0" w:space="0" w:color="auto"/>
        <w:bottom w:val="none" w:sz="0" w:space="0" w:color="auto"/>
        <w:right w:val="none" w:sz="0" w:space="0" w:color="auto"/>
      </w:divBdr>
    </w:div>
    <w:div w:id="1622879364">
      <w:bodyDiv w:val="1"/>
      <w:marLeft w:val="0"/>
      <w:marRight w:val="0"/>
      <w:marTop w:val="0"/>
      <w:marBottom w:val="0"/>
      <w:divBdr>
        <w:top w:val="none" w:sz="0" w:space="0" w:color="auto"/>
        <w:left w:val="none" w:sz="0" w:space="0" w:color="auto"/>
        <w:bottom w:val="none" w:sz="0" w:space="0" w:color="auto"/>
        <w:right w:val="none" w:sz="0" w:space="0" w:color="auto"/>
      </w:divBdr>
    </w:div>
    <w:div w:id="1630091344">
      <w:bodyDiv w:val="1"/>
      <w:marLeft w:val="0"/>
      <w:marRight w:val="0"/>
      <w:marTop w:val="0"/>
      <w:marBottom w:val="0"/>
      <w:divBdr>
        <w:top w:val="none" w:sz="0" w:space="0" w:color="auto"/>
        <w:left w:val="none" w:sz="0" w:space="0" w:color="auto"/>
        <w:bottom w:val="none" w:sz="0" w:space="0" w:color="auto"/>
        <w:right w:val="none" w:sz="0" w:space="0" w:color="auto"/>
      </w:divBdr>
    </w:div>
    <w:div w:id="1927616892">
      <w:bodyDiv w:val="1"/>
      <w:marLeft w:val="0"/>
      <w:marRight w:val="0"/>
      <w:marTop w:val="0"/>
      <w:marBottom w:val="0"/>
      <w:divBdr>
        <w:top w:val="none" w:sz="0" w:space="0" w:color="auto"/>
        <w:left w:val="none" w:sz="0" w:space="0" w:color="auto"/>
        <w:bottom w:val="none" w:sz="0" w:space="0" w:color="auto"/>
        <w:right w:val="none" w:sz="0" w:space="0" w:color="auto"/>
      </w:divBdr>
    </w:div>
    <w:div w:id="206779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upki.gov.ru" TargetMode="External"/><Relationship Id="rId13" Type="http://schemas.openxmlformats.org/officeDocument/2006/relationships/hyperlink" Target="https://zakupki.gov.r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tp-region.ru"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torgi.etp-region.r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tp-region.ru" TargetMode="External"/><Relationship Id="rId5" Type="http://schemas.openxmlformats.org/officeDocument/2006/relationships/webSettings" Target="webSettings.xml"/><Relationship Id="rId15" Type="http://schemas.openxmlformats.org/officeDocument/2006/relationships/hyperlink" Target="https://zakupki.gov.ru/" TargetMode="External"/><Relationship Id="rId10" Type="http://schemas.openxmlformats.org/officeDocument/2006/relationships/hyperlink" Target="http://www.zakupki.gov.ru" TargetMode="Externa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yperlink" Target="https://etp-region.ru" TargetMode="External"/><Relationship Id="rId14" Type="http://schemas.openxmlformats.org/officeDocument/2006/relationships/hyperlink" Target="https://torgi.etp-region.ru/"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37"/>
        <w:category>
          <w:name w:val="Общие"/>
          <w:gallery w:val="placeholder"/>
        </w:category>
        <w:types>
          <w:type w:val="bbPlcHdr"/>
        </w:types>
        <w:behaviors>
          <w:behavior w:val="content"/>
        </w:behaviors>
        <w:guid w:val="{F29A3F2E-82FE-4829-B595-2FFF6821E224}"/>
      </w:docPartPr>
      <w:docPartBody>
        <w:p w:rsidR="00DF6E1F" w:rsidRDefault="00DF6E1F">
          <w:r w:rsidRPr="00F32BCB">
            <w:rPr>
              <w:rStyle w:val="a3"/>
            </w:rPr>
            <w:t>Место для ввода даты.</w:t>
          </w:r>
        </w:p>
      </w:docPartBody>
    </w:docPart>
    <w:docPart>
      <w:docPartPr>
        <w:name w:val="55F994C86F154951A7CF3D01B1AA34B1"/>
        <w:category>
          <w:name w:val="Общие"/>
          <w:gallery w:val="placeholder"/>
        </w:category>
        <w:types>
          <w:type w:val="bbPlcHdr"/>
        </w:types>
        <w:behaviors>
          <w:behavior w:val="content"/>
        </w:behaviors>
        <w:guid w:val="{D091F35F-2D22-4D57-B542-2FF23CE6ED1E}"/>
      </w:docPartPr>
      <w:docPartBody>
        <w:p w:rsidR="00074D3A" w:rsidRDefault="00DF6E1F" w:rsidP="00DF6E1F">
          <w:pPr>
            <w:pStyle w:val="55F994C86F154951A7CF3D01B1AA34B1"/>
          </w:pPr>
          <w:r w:rsidRPr="00B2611C">
            <w:rPr>
              <w:rStyle w:val="a3"/>
            </w:rPr>
            <w:t>Выберите элемент.</w:t>
          </w:r>
        </w:p>
      </w:docPartBody>
    </w:docPart>
    <w:docPart>
      <w:docPartPr>
        <w:name w:val="64207DBFB92A48BBA0B19B675E29555B"/>
        <w:category>
          <w:name w:val="Общие"/>
          <w:gallery w:val="placeholder"/>
        </w:category>
        <w:types>
          <w:type w:val="bbPlcHdr"/>
        </w:types>
        <w:behaviors>
          <w:behavior w:val="content"/>
        </w:behaviors>
        <w:guid w:val="{513F898B-A991-4E9A-8D32-1A2FF1DAF2DC}"/>
      </w:docPartPr>
      <w:docPartBody>
        <w:p w:rsidR="00074D3A" w:rsidRDefault="00DF6E1F" w:rsidP="00DF6E1F">
          <w:pPr>
            <w:pStyle w:val="64207DBFB92A48BBA0B19B675E29555B"/>
          </w:pPr>
          <w:r w:rsidRPr="00B2611C">
            <w:rPr>
              <w:rStyle w:val="a3"/>
            </w:rPr>
            <w:t>Выберите элемент.</w:t>
          </w:r>
        </w:p>
      </w:docPartBody>
    </w:docPart>
    <w:docPart>
      <w:docPartPr>
        <w:name w:val="72B70CF227F640CA97AD251FC56AF8A4"/>
        <w:category>
          <w:name w:val="Общие"/>
          <w:gallery w:val="placeholder"/>
        </w:category>
        <w:types>
          <w:type w:val="bbPlcHdr"/>
        </w:types>
        <w:behaviors>
          <w:behavior w:val="content"/>
        </w:behaviors>
        <w:guid w:val="{C4315EB2-935F-449A-8F31-050A1688CA5A}"/>
      </w:docPartPr>
      <w:docPartBody>
        <w:p w:rsidR="00074D3A" w:rsidRDefault="00DF6E1F" w:rsidP="00DF6E1F">
          <w:pPr>
            <w:pStyle w:val="72B70CF227F640CA97AD251FC56AF8A4"/>
          </w:pPr>
          <w:r w:rsidRPr="00B2611C">
            <w:rPr>
              <w:rStyle w:val="a3"/>
            </w:rPr>
            <w:t>Выберите элемент.</w:t>
          </w:r>
        </w:p>
      </w:docPartBody>
    </w:docPart>
    <w:docPart>
      <w:docPartPr>
        <w:name w:val="BFC32AEDEEEC43DABA99D6143B821F92"/>
        <w:category>
          <w:name w:val="Общие"/>
          <w:gallery w:val="placeholder"/>
        </w:category>
        <w:types>
          <w:type w:val="bbPlcHdr"/>
        </w:types>
        <w:behaviors>
          <w:behavior w:val="content"/>
        </w:behaviors>
        <w:guid w:val="{24E1335E-8B2E-4A24-9996-4DCDF62D50D6}"/>
      </w:docPartPr>
      <w:docPartBody>
        <w:p w:rsidR="00851BFF" w:rsidRDefault="00E4028D" w:rsidP="00E4028D">
          <w:pPr>
            <w:pStyle w:val="BFC32AEDEEEC43DABA99D6143B821F92"/>
          </w:pPr>
          <w:r w:rsidRPr="00F32BCB">
            <w:rPr>
              <w:rStyle w:val="a3"/>
            </w:rPr>
            <w:t>Место для ввода даты.</w:t>
          </w:r>
        </w:p>
      </w:docPartBody>
    </w:docPart>
    <w:docPart>
      <w:docPartPr>
        <w:name w:val="37BAFFABC3724EF4ACC76CE533E02295"/>
        <w:category>
          <w:name w:val="Общие"/>
          <w:gallery w:val="placeholder"/>
        </w:category>
        <w:types>
          <w:type w:val="bbPlcHdr"/>
        </w:types>
        <w:behaviors>
          <w:behavior w:val="content"/>
        </w:behaviors>
        <w:guid w:val="{6C1B9AF9-9A5C-4D72-9E1A-797FA2F4C317}"/>
      </w:docPartPr>
      <w:docPartBody>
        <w:p w:rsidR="00851BFF" w:rsidRDefault="00E4028D" w:rsidP="00E4028D">
          <w:pPr>
            <w:pStyle w:val="37BAFFABC3724EF4ACC76CE533E02295"/>
          </w:pPr>
          <w:r w:rsidRPr="00F32BCB">
            <w:rPr>
              <w:rStyle w:val="a3"/>
            </w:rPr>
            <w:t>Место для ввода даты.</w:t>
          </w:r>
        </w:p>
      </w:docPartBody>
    </w:docPart>
    <w:docPart>
      <w:docPartPr>
        <w:name w:val="E01A5F9CE53E4E6EA21CB6DF61B3D58F"/>
        <w:category>
          <w:name w:val="Общие"/>
          <w:gallery w:val="placeholder"/>
        </w:category>
        <w:types>
          <w:type w:val="bbPlcHdr"/>
        </w:types>
        <w:behaviors>
          <w:behavior w:val="content"/>
        </w:behaviors>
        <w:guid w:val="{0B1E2D1C-F314-4467-A075-C5C6E52C5B48}"/>
      </w:docPartPr>
      <w:docPartBody>
        <w:p w:rsidR="00851BFF" w:rsidRDefault="00E4028D" w:rsidP="00E4028D">
          <w:pPr>
            <w:pStyle w:val="E01A5F9CE53E4E6EA21CB6DF61B3D58F"/>
          </w:pPr>
          <w:r w:rsidRPr="00F32BCB">
            <w:rPr>
              <w:rStyle w:val="a3"/>
            </w:rPr>
            <w:t>Место для ввода даты.</w:t>
          </w:r>
        </w:p>
      </w:docPartBody>
    </w:docPart>
    <w:docPart>
      <w:docPartPr>
        <w:name w:val="A4BA31426E814AFBB56AD7896D4E4C5D"/>
        <w:category>
          <w:name w:val="Общие"/>
          <w:gallery w:val="placeholder"/>
        </w:category>
        <w:types>
          <w:type w:val="bbPlcHdr"/>
        </w:types>
        <w:behaviors>
          <w:behavior w:val="content"/>
        </w:behaviors>
        <w:guid w:val="{E832DDFB-DEA5-46F3-8904-C0BCED945D76}"/>
      </w:docPartPr>
      <w:docPartBody>
        <w:p w:rsidR="00851BFF" w:rsidRDefault="00E4028D" w:rsidP="00E4028D">
          <w:pPr>
            <w:pStyle w:val="A4BA31426E814AFBB56AD7896D4E4C5D"/>
          </w:pPr>
          <w:r w:rsidRPr="00F32BCB">
            <w:rPr>
              <w:rStyle w:val="a3"/>
            </w:rPr>
            <w:t>Место для ввода даты.</w:t>
          </w:r>
        </w:p>
      </w:docPartBody>
    </w:docPart>
    <w:docPart>
      <w:docPartPr>
        <w:name w:val="3E83FE2655E84B03BDD93A973F3F17D9"/>
        <w:category>
          <w:name w:val="Общие"/>
          <w:gallery w:val="placeholder"/>
        </w:category>
        <w:types>
          <w:type w:val="bbPlcHdr"/>
        </w:types>
        <w:behaviors>
          <w:behavior w:val="content"/>
        </w:behaviors>
        <w:guid w:val="{0109736A-F06C-4EF2-B781-C3AC604D619A}"/>
      </w:docPartPr>
      <w:docPartBody>
        <w:p w:rsidR="00851BFF" w:rsidRDefault="00E4028D" w:rsidP="00E4028D">
          <w:pPr>
            <w:pStyle w:val="3E83FE2655E84B03BDD93A973F3F17D9"/>
          </w:pPr>
          <w:r w:rsidRPr="00F32BCB">
            <w:rPr>
              <w:rStyle w:val="a3"/>
            </w:rPr>
            <w:t>Место для ввода даты.</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comments="0" w:insDel="0" w:formatting="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56BB"/>
    <w:rsid w:val="00017D4E"/>
    <w:rsid w:val="00056A9F"/>
    <w:rsid w:val="0006166E"/>
    <w:rsid w:val="00074D3A"/>
    <w:rsid w:val="0015062D"/>
    <w:rsid w:val="001B6778"/>
    <w:rsid w:val="001F0CA7"/>
    <w:rsid w:val="0020152A"/>
    <w:rsid w:val="00274A39"/>
    <w:rsid w:val="003646EE"/>
    <w:rsid w:val="004513CA"/>
    <w:rsid w:val="00520195"/>
    <w:rsid w:val="00535AB8"/>
    <w:rsid w:val="005F33BA"/>
    <w:rsid w:val="00615A73"/>
    <w:rsid w:val="00765ABC"/>
    <w:rsid w:val="007E059C"/>
    <w:rsid w:val="00851BFF"/>
    <w:rsid w:val="00986142"/>
    <w:rsid w:val="009E3A10"/>
    <w:rsid w:val="00BF119F"/>
    <w:rsid w:val="00C06FB2"/>
    <w:rsid w:val="00C37B34"/>
    <w:rsid w:val="00CE151F"/>
    <w:rsid w:val="00DF6E1F"/>
    <w:rsid w:val="00E31377"/>
    <w:rsid w:val="00E4028D"/>
    <w:rsid w:val="00F14230"/>
    <w:rsid w:val="00F356BB"/>
    <w:rsid w:val="00F64115"/>
    <w:rsid w:val="00F966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4028D"/>
    <w:rPr>
      <w:color w:val="808080"/>
    </w:rPr>
  </w:style>
  <w:style w:type="paragraph" w:customStyle="1" w:styleId="BFE41519B90A436F92E57EF8CD69F5E5">
    <w:name w:val="BFE41519B90A436F92E57EF8CD69F5E5"/>
    <w:rsid w:val="00F356BB"/>
  </w:style>
  <w:style w:type="paragraph" w:customStyle="1" w:styleId="8F7145281BCF4A97BF8A3F5F88201BBB">
    <w:name w:val="8F7145281BCF4A97BF8A3F5F88201BBB"/>
    <w:rsid w:val="00F356BB"/>
  </w:style>
  <w:style w:type="paragraph" w:customStyle="1" w:styleId="7F9163B71BF5450B8881F711362571A6">
    <w:name w:val="7F9163B71BF5450B8881F711362571A6"/>
    <w:rsid w:val="00F356BB"/>
  </w:style>
  <w:style w:type="paragraph" w:customStyle="1" w:styleId="DCEE690CF0114CB29D2FF12F1DDAF37D">
    <w:name w:val="DCEE690CF0114CB29D2FF12F1DDAF37D"/>
    <w:rsid w:val="00DF6E1F"/>
  </w:style>
  <w:style w:type="paragraph" w:customStyle="1" w:styleId="4BFB3A6DF95444099381EB6CF8E10376">
    <w:name w:val="4BFB3A6DF95444099381EB6CF8E10376"/>
    <w:rsid w:val="00DF6E1F"/>
  </w:style>
  <w:style w:type="paragraph" w:customStyle="1" w:styleId="1E7E7148071748729948C1A6D01135EF">
    <w:name w:val="1E7E7148071748729948C1A6D01135EF"/>
    <w:rsid w:val="00DF6E1F"/>
  </w:style>
  <w:style w:type="paragraph" w:customStyle="1" w:styleId="7EEA3469315648DAB308513BFCC561FC">
    <w:name w:val="7EEA3469315648DAB308513BFCC561FC"/>
    <w:rsid w:val="00DF6E1F"/>
  </w:style>
  <w:style w:type="paragraph" w:customStyle="1" w:styleId="55F994C86F154951A7CF3D01B1AA34B1">
    <w:name w:val="55F994C86F154951A7CF3D01B1AA34B1"/>
    <w:rsid w:val="00DF6E1F"/>
  </w:style>
  <w:style w:type="paragraph" w:customStyle="1" w:styleId="64207DBFB92A48BBA0B19B675E29555B">
    <w:name w:val="64207DBFB92A48BBA0B19B675E29555B"/>
    <w:rsid w:val="00DF6E1F"/>
  </w:style>
  <w:style w:type="paragraph" w:customStyle="1" w:styleId="72B70CF227F640CA97AD251FC56AF8A4">
    <w:name w:val="72B70CF227F640CA97AD251FC56AF8A4"/>
    <w:rsid w:val="00DF6E1F"/>
  </w:style>
  <w:style w:type="paragraph" w:customStyle="1" w:styleId="92B94ADFE6424747932D235E1C3EF343">
    <w:name w:val="92B94ADFE6424747932D235E1C3EF343"/>
    <w:rsid w:val="00535AB8"/>
  </w:style>
  <w:style w:type="paragraph" w:customStyle="1" w:styleId="40B4AE7B32A34655970F111DB498C8E0">
    <w:name w:val="40B4AE7B32A34655970F111DB498C8E0"/>
    <w:rsid w:val="00535AB8"/>
  </w:style>
  <w:style w:type="paragraph" w:customStyle="1" w:styleId="429B18F65F0046D9951C9C22AFEA17C5">
    <w:name w:val="429B18F65F0046D9951C9C22AFEA17C5"/>
    <w:rsid w:val="00535AB8"/>
  </w:style>
  <w:style w:type="paragraph" w:customStyle="1" w:styleId="20FB2950CBB64FC7BEA03B5F5E23C3BC">
    <w:name w:val="20FB2950CBB64FC7BEA03B5F5E23C3BC"/>
    <w:rsid w:val="00535AB8"/>
  </w:style>
  <w:style w:type="paragraph" w:customStyle="1" w:styleId="A72402FC28D54C07A5490278F1570308">
    <w:name w:val="A72402FC28D54C07A5490278F1570308"/>
    <w:rsid w:val="00535AB8"/>
  </w:style>
  <w:style w:type="paragraph" w:customStyle="1" w:styleId="9FC82DAAE23A40B7B890F24A9BDEEA4E">
    <w:name w:val="9FC82DAAE23A40B7B890F24A9BDEEA4E"/>
    <w:rsid w:val="00E4028D"/>
  </w:style>
  <w:style w:type="paragraph" w:customStyle="1" w:styleId="8DB92DBD34954ABD836A4791D0ED1A48">
    <w:name w:val="8DB92DBD34954ABD836A4791D0ED1A48"/>
    <w:rsid w:val="00E4028D"/>
  </w:style>
  <w:style w:type="paragraph" w:customStyle="1" w:styleId="124939FF070E482FA555F8DC5FDB6474">
    <w:name w:val="124939FF070E482FA555F8DC5FDB6474"/>
    <w:rsid w:val="00E4028D"/>
  </w:style>
  <w:style w:type="paragraph" w:customStyle="1" w:styleId="BBEAFC52117B41578DCC5876151959EF">
    <w:name w:val="BBEAFC52117B41578DCC5876151959EF"/>
    <w:rsid w:val="00E4028D"/>
  </w:style>
  <w:style w:type="paragraph" w:customStyle="1" w:styleId="60447C639F2C44EAA8F6776E516B805F">
    <w:name w:val="60447C639F2C44EAA8F6776E516B805F"/>
    <w:rsid w:val="00E4028D"/>
  </w:style>
  <w:style w:type="paragraph" w:customStyle="1" w:styleId="BFC32AEDEEEC43DABA99D6143B821F92">
    <w:name w:val="BFC32AEDEEEC43DABA99D6143B821F92"/>
    <w:rsid w:val="00E4028D"/>
  </w:style>
  <w:style w:type="paragraph" w:customStyle="1" w:styleId="37BAFFABC3724EF4ACC76CE533E02295">
    <w:name w:val="37BAFFABC3724EF4ACC76CE533E02295"/>
    <w:rsid w:val="00E4028D"/>
  </w:style>
  <w:style w:type="paragraph" w:customStyle="1" w:styleId="E01A5F9CE53E4E6EA21CB6DF61B3D58F">
    <w:name w:val="E01A5F9CE53E4E6EA21CB6DF61B3D58F"/>
    <w:rsid w:val="00E4028D"/>
  </w:style>
  <w:style w:type="paragraph" w:customStyle="1" w:styleId="A4BA31426E814AFBB56AD7896D4E4C5D">
    <w:name w:val="A4BA31426E814AFBB56AD7896D4E4C5D"/>
    <w:rsid w:val="00E4028D"/>
  </w:style>
  <w:style w:type="paragraph" w:customStyle="1" w:styleId="3E83FE2655E84B03BDD93A973F3F17D9">
    <w:name w:val="3E83FE2655E84B03BDD93A973F3F17D9"/>
    <w:rsid w:val="00E4028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160464-7B21-42E3-991B-B8EF0577E6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1</Pages>
  <Words>4898</Words>
  <Characters>27923</Characters>
  <Application>Microsoft Office Word</Application>
  <DocSecurity>0</DocSecurity>
  <Lines>232</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Nurgaliev</dc:creator>
  <cp:keywords/>
  <dc:description>DOC-MARKER--kXy8rJcpXbgkyjqk-mwYA</dc:description>
  <cp:lastModifiedBy>Пользователь</cp:lastModifiedBy>
  <cp:revision>38</cp:revision>
  <dcterms:created xsi:type="dcterms:W3CDTF">2025-03-16T12:00:00Z</dcterms:created>
  <dcterms:modified xsi:type="dcterms:W3CDTF">2026-05-27T11:42:00Z</dcterms:modified>
</cp:coreProperties>
</file>