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29C87" w14:textId="5786AC64" w:rsidR="00417FD8" w:rsidRPr="00C351BD" w:rsidRDefault="00417FD8" w:rsidP="00417FD8">
      <w:pPr>
        <w:spacing w:after="0" w:line="240" w:lineRule="auto"/>
        <w:jc w:val="center"/>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ДОГОВОР № ____</w:t>
      </w:r>
    </w:p>
    <w:p w14:paraId="2A2BD0C5" w14:textId="469D6885" w:rsidR="00417FD8" w:rsidRPr="00C351BD" w:rsidRDefault="00417FD8" w:rsidP="00417FD8">
      <w:pPr>
        <w:spacing w:after="0" w:line="240" w:lineRule="auto"/>
        <w:jc w:val="center"/>
        <w:rPr>
          <w:rFonts w:ascii="Times New Roman" w:eastAsia="Times New Roman" w:hAnsi="Times New Roman" w:cs="Times New Roman"/>
          <w:sz w:val="24"/>
          <w:szCs w:val="24"/>
          <w:lang w:eastAsia="ar-SA"/>
        </w:rPr>
      </w:pPr>
      <w:r w:rsidRPr="00C351BD">
        <w:rPr>
          <w:rFonts w:ascii="Times New Roman" w:eastAsia="Times New Roman" w:hAnsi="Times New Roman" w:cs="Times New Roman"/>
          <w:sz w:val="24"/>
          <w:szCs w:val="24"/>
          <w:lang w:eastAsia="ar-SA"/>
        </w:rPr>
        <w:t xml:space="preserve">на оказание </w:t>
      </w:r>
      <w:r w:rsidR="00051373" w:rsidRPr="00C351BD">
        <w:rPr>
          <w:rFonts w:ascii="Times New Roman" w:eastAsia="Times New Roman" w:hAnsi="Times New Roman" w:cs="Times New Roman"/>
          <w:sz w:val="24"/>
          <w:szCs w:val="24"/>
          <w:lang w:eastAsia="ar-SA"/>
        </w:rPr>
        <w:t>услуг ‌‌﻿﻿‍‍‍﻿﻿﻿﻿‌﻿​‌﻿‌﻿⁠‌​​﻿‌‌​⁠‌‍⁠﻿​﻿‍⁠‍‍‍﻿​​﻿‍‍охраны</w:t>
      </w:r>
    </w:p>
    <w:p w14:paraId="6DF4D45B" w14:textId="3F9AF9D5" w:rsidR="00417FD8" w:rsidRPr="00C351BD" w:rsidRDefault="00417FD8" w:rsidP="00417FD8">
      <w:pPr>
        <w:spacing w:after="60" w:line="240" w:lineRule="auto"/>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город </w:t>
      </w:r>
      <w:r w:rsidR="00051373" w:rsidRPr="00C351BD">
        <w:rPr>
          <w:rFonts w:ascii="Times New Roman" w:eastAsia="Times New Roman" w:hAnsi="Times New Roman" w:cs="Times New Roman"/>
          <w:sz w:val="24"/>
          <w:szCs w:val="24"/>
          <w:lang w:eastAsia="ru-RU"/>
        </w:rPr>
        <w:t>_____</w:t>
      </w:r>
      <w:r w:rsidRPr="00C351BD">
        <w:rPr>
          <w:rFonts w:ascii="Times New Roman" w:eastAsia="Times New Roman" w:hAnsi="Times New Roman" w:cs="Times New Roman"/>
          <w:sz w:val="24"/>
          <w:szCs w:val="24"/>
          <w:lang w:eastAsia="ru-RU"/>
        </w:rPr>
        <w:tab/>
      </w:r>
      <w:r w:rsidRPr="00C351BD">
        <w:rPr>
          <w:rFonts w:ascii="Times New Roman" w:eastAsia="Times New Roman" w:hAnsi="Times New Roman" w:cs="Times New Roman"/>
          <w:sz w:val="24"/>
          <w:szCs w:val="24"/>
          <w:lang w:eastAsia="ru-RU"/>
        </w:rPr>
        <w:tab/>
      </w:r>
      <w:r w:rsidRPr="00C351BD">
        <w:rPr>
          <w:rFonts w:ascii="Times New Roman" w:eastAsia="Times New Roman" w:hAnsi="Times New Roman" w:cs="Times New Roman"/>
          <w:sz w:val="24"/>
          <w:szCs w:val="24"/>
          <w:lang w:eastAsia="ru-RU"/>
        </w:rPr>
        <w:tab/>
      </w:r>
      <w:r w:rsidRPr="00C351BD">
        <w:rPr>
          <w:rFonts w:ascii="Times New Roman" w:eastAsia="Times New Roman" w:hAnsi="Times New Roman" w:cs="Times New Roman"/>
          <w:sz w:val="24"/>
          <w:szCs w:val="24"/>
          <w:lang w:eastAsia="ru-RU"/>
        </w:rPr>
        <w:tab/>
      </w:r>
      <w:r w:rsidRPr="00C351BD">
        <w:rPr>
          <w:rFonts w:ascii="Times New Roman" w:eastAsia="Times New Roman" w:hAnsi="Times New Roman" w:cs="Times New Roman"/>
          <w:sz w:val="24"/>
          <w:szCs w:val="24"/>
          <w:lang w:eastAsia="ru-RU"/>
        </w:rPr>
        <w:tab/>
      </w:r>
      <w:r w:rsidRPr="00C351BD">
        <w:rPr>
          <w:rFonts w:ascii="Times New Roman" w:eastAsia="Times New Roman" w:hAnsi="Times New Roman" w:cs="Times New Roman"/>
          <w:sz w:val="24"/>
          <w:szCs w:val="24"/>
          <w:lang w:eastAsia="ru-RU"/>
        </w:rPr>
        <w:tab/>
        <w:t xml:space="preserve">             </w:t>
      </w:r>
      <w:r w:rsidR="00514F82" w:rsidRPr="00C351BD">
        <w:rPr>
          <w:rFonts w:ascii="Times New Roman" w:eastAsia="Times New Roman" w:hAnsi="Times New Roman" w:cs="Times New Roman"/>
          <w:sz w:val="24"/>
          <w:szCs w:val="24"/>
          <w:lang w:eastAsia="ru-RU"/>
        </w:rPr>
        <w:t xml:space="preserve">                             </w:t>
      </w:r>
      <w:proofErr w:type="gramStart"/>
      <w:r w:rsidR="00514F82" w:rsidRPr="00C351BD">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 xml:space="preserve">  «</w:t>
      </w:r>
      <w:proofErr w:type="gramEnd"/>
      <w:r w:rsidRPr="00C351BD">
        <w:rPr>
          <w:rFonts w:ascii="Times New Roman" w:eastAsia="Times New Roman" w:hAnsi="Times New Roman" w:cs="Times New Roman"/>
          <w:sz w:val="24"/>
          <w:szCs w:val="24"/>
          <w:lang w:eastAsia="ru-RU"/>
        </w:rPr>
        <w:t xml:space="preserve">__» ____________ </w:t>
      </w:r>
      <w:r w:rsidR="00082206">
        <w:rPr>
          <w:rFonts w:ascii="Times New Roman" w:eastAsia="Times New Roman" w:hAnsi="Times New Roman" w:cs="Times New Roman"/>
          <w:sz w:val="24"/>
          <w:szCs w:val="24"/>
          <w:lang w:eastAsia="ru-RU"/>
        </w:rPr>
        <w:t>202</w:t>
      </w:r>
      <w:r w:rsidR="006F631E">
        <w:rPr>
          <w:rFonts w:ascii="Times New Roman" w:eastAsia="Times New Roman" w:hAnsi="Times New Roman" w:cs="Times New Roman"/>
          <w:sz w:val="24"/>
          <w:szCs w:val="24"/>
          <w:lang w:eastAsia="ru-RU"/>
        </w:rPr>
        <w:t>6</w:t>
      </w:r>
      <w:r w:rsidRPr="00C351BD">
        <w:rPr>
          <w:rFonts w:ascii="Times New Roman" w:eastAsia="Times New Roman" w:hAnsi="Times New Roman" w:cs="Times New Roman"/>
          <w:sz w:val="24"/>
          <w:szCs w:val="24"/>
          <w:lang w:eastAsia="ru-RU"/>
        </w:rPr>
        <w:t xml:space="preserve"> г.</w:t>
      </w:r>
    </w:p>
    <w:p w14:paraId="64838923" w14:textId="77777777" w:rsidR="00417FD8" w:rsidRPr="00C351BD" w:rsidRDefault="00417FD8" w:rsidP="00417FD8">
      <w:pPr>
        <w:spacing w:after="60" w:line="240" w:lineRule="auto"/>
        <w:jc w:val="both"/>
        <w:rPr>
          <w:rFonts w:ascii="Times New Roman" w:eastAsia="Times New Roman" w:hAnsi="Times New Roman" w:cs="Times New Roman"/>
          <w:sz w:val="24"/>
          <w:szCs w:val="24"/>
          <w:lang w:eastAsia="ru-RU"/>
        </w:rPr>
      </w:pPr>
    </w:p>
    <w:p w14:paraId="2530FB14" w14:textId="347F9F43" w:rsidR="00417FD8" w:rsidRPr="00C351BD" w:rsidRDefault="00051373" w:rsidP="00417FD8">
      <w:pPr>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_______________________________________</w:t>
      </w:r>
      <w:r w:rsidR="00417FD8" w:rsidRPr="00C351BD">
        <w:rPr>
          <w:rFonts w:ascii="Times New Roman" w:eastAsia="Times New Roman" w:hAnsi="Times New Roman" w:cs="Times New Roman"/>
          <w:sz w:val="24"/>
          <w:szCs w:val="24"/>
          <w:lang w:eastAsia="ru-RU"/>
        </w:rPr>
        <w:t xml:space="preserve"> именуемое в дальнейшем </w:t>
      </w:r>
      <w:r w:rsidR="00417FD8" w:rsidRPr="00C351BD">
        <w:rPr>
          <w:rFonts w:ascii="Times New Roman" w:eastAsia="Times New Roman" w:hAnsi="Times New Roman" w:cs="Times New Roman"/>
          <w:b/>
          <w:sz w:val="24"/>
          <w:szCs w:val="24"/>
          <w:lang w:eastAsia="ru-RU"/>
        </w:rPr>
        <w:t>«Заказчик»</w:t>
      </w:r>
      <w:r w:rsidR="00417FD8" w:rsidRPr="00C351BD">
        <w:rPr>
          <w:rFonts w:ascii="Times New Roman" w:eastAsia="Times New Roman" w:hAnsi="Times New Roman" w:cs="Times New Roman"/>
          <w:sz w:val="24"/>
          <w:szCs w:val="24"/>
          <w:lang w:eastAsia="ru-RU"/>
        </w:rPr>
        <w:t xml:space="preserve">, в лице </w:t>
      </w:r>
      <w:r w:rsidRPr="00C351BD">
        <w:rPr>
          <w:rFonts w:ascii="Times New Roman" w:eastAsia="Times New Roman" w:hAnsi="Times New Roman" w:cs="Times New Roman"/>
          <w:sz w:val="24"/>
          <w:szCs w:val="24"/>
          <w:lang w:eastAsia="ru-RU"/>
        </w:rPr>
        <w:t>_________________</w:t>
      </w:r>
      <w:r w:rsidR="00417FD8" w:rsidRPr="00C351BD">
        <w:rPr>
          <w:rFonts w:ascii="Times New Roman" w:eastAsia="Times New Roman" w:hAnsi="Times New Roman" w:cs="Times New Roman"/>
          <w:sz w:val="24"/>
          <w:szCs w:val="24"/>
          <w:lang w:eastAsia="ru-RU"/>
        </w:rPr>
        <w:t xml:space="preserve">, действующей на основании </w:t>
      </w:r>
      <w:r w:rsidRPr="00C351BD">
        <w:rPr>
          <w:rFonts w:ascii="Times New Roman" w:eastAsia="Times New Roman" w:hAnsi="Times New Roman" w:cs="Times New Roman"/>
          <w:sz w:val="24"/>
          <w:szCs w:val="24"/>
          <w:lang w:eastAsia="ru-RU"/>
        </w:rPr>
        <w:t>_______________</w:t>
      </w:r>
      <w:r w:rsidR="00417FD8" w:rsidRPr="00C351BD">
        <w:rPr>
          <w:rFonts w:ascii="Times New Roman" w:eastAsia="Times New Roman" w:hAnsi="Times New Roman" w:cs="Times New Roman"/>
          <w:sz w:val="24"/>
          <w:szCs w:val="24"/>
          <w:lang w:eastAsia="ru-RU"/>
        </w:rPr>
        <w:t xml:space="preserve">, с одной стороны, и ________________________________, именуемое в дальнейшем </w:t>
      </w:r>
      <w:r w:rsidR="00417FD8" w:rsidRPr="00C351BD">
        <w:rPr>
          <w:rFonts w:ascii="Times New Roman" w:eastAsia="Times New Roman" w:hAnsi="Times New Roman" w:cs="Times New Roman"/>
          <w:b/>
          <w:sz w:val="24"/>
          <w:szCs w:val="24"/>
          <w:lang w:eastAsia="ru-RU"/>
        </w:rPr>
        <w:t>«Исполнитель»</w:t>
      </w:r>
      <w:r w:rsidR="00417FD8" w:rsidRPr="00C351BD">
        <w:rPr>
          <w:rFonts w:ascii="Times New Roman" w:eastAsia="Times New Roman" w:hAnsi="Times New Roman" w:cs="Times New Roman"/>
          <w:sz w:val="24"/>
          <w:szCs w:val="24"/>
          <w:lang w:eastAsia="ru-RU"/>
        </w:rPr>
        <w:t>, в лице _________________, действующего на основании __________________, с другой стороны, совместно именуемые «Стороны»,  заключили настоящий  договор (далее - Договор) о нижеследующем:</w:t>
      </w:r>
    </w:p>
    <w:p w14:paraId="631CEF4D" w14:textId="77777777" w:rsidR="00417FD8" w:rsidRPr="00C351BD" w:rsidRDefault="00417FD8" w:rsidP="00417FD8">
      <w:pPr>
        <w:spacing w:after="0" w:line="240" w:lineRule="auto"/>
        <w:ind w:firstLine="709"/>
        <w:jc w:val="both"/>
        <w:rPr>
          <w:rFonts w:ascii="Times New Roman" w:eastAsia="Times New Roman" w:hAnsi="Times New Roman" w:cs="Times New Roman"/>
          <w:kern w:val="16"/>
          <w:sz w:val="24"/>
          <w:szCs w:val="24"/>
          <w:lang w:eastAsia="ru-RU"/>
        </w:rPr>
      </w:pPr>
    </w:p>
    <w:p w14:paraId="68155049" w14:textId="77777777" w:rsidR="00417FD8" w:rsidRPr="00C351BD" w:rsidRDefault="00417FD8" w:rsidP="00417FD8">
      <w:pPr>
        <w:numPr>
          <w:ilvl w:val="0"/>
          <w:numId w:val="3"/>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Предмет договора</w:t>
      </w:r>
    </w:p>
    <w:p w14:paraId="046FFD63" w14:textId="77777777" w:rsidR="001F1EE6" w:rsidRDefault="00417FD8" w:rsidP="001F1EE6">
      <w:pPr>
        <w:spacing w:after="0"/>
        <w:ind w:firstLine="851"/>
        <w:jc w:val="both"/>
        <w:outlineLvl w:val="1"/>
        <w:rPr>
          <w:b/>
          <w:bCs/>
        </w:rPr>
      </w:pPr>
      <w:r w:rsidRPr="00C351BD">
        <w:rPr>
          <w:rFonts w:ascii="Times New Roman" w:eastAsia="Times New Roman" w:hAnsi="Times New Roman" w:cs="Times New Roman"/>
          <w:sz w:val="24"/>
          <w:szCs w:val="24"/>
          <w:lang w:eastAsia="ru-RU"/>
        </w:rPr>
        <w:t xml:space="preserve">1.1. По настоящему договору Исполнитель обязуется </w:t>
      </w:r>
      <w:r w:rsidR="00E04C91" w:rsidRPr="00E04C91">
        <w:rPr>
          <w:rFonts w:ascii="Times New Roman" w:hAnsi="Times New Roman" w:cs="Times New Roman"/>
          <w:b/>
          <w:bCs/>
        </w:rPr>
        <w:t xml:space="preserve">оказать услуги по осуществлению контрольно-пропускного режима и охране здания </w:t>
      </w:r>
      <w:r w:rsidRPr="00E04C91">
        <w:rPr>
          <w:rFonts w:ascii="Times New Roman" w:eastAsia="Times New Roman" w:hAnsi="Times New Roman" w:cs="Times New Roman"/>
          <w:sz w:val="24"/>
          <w:szCs w:val="24"/>
          <w:lang w:eastAsia="ru-RU"/>
        </w:rPr>
        <w:t>(</w:t>
      </w:r>
      <w:r w:rsidRPr="00C351BD">
        <w:rPr>
          <w:rFonts w:ascii="Times New Roman" w:eastAsia="Times New Roman" w:hAnsi="Times New Roman" w:cs="Times New Roman"/>
          <w:sz w:val="24"/>
          <w:szCs w:val="24"/>
          <w:lang w:eastAsia="ru-RU"/>
        </w:rPr>
        <w:t xml:space="preserve">далее - услуги) </w:t>
      </w:r>
      <w:r w:rsidRPr="004323B6">
        <w:rPr>
          <w:rFonts w:ascii="Times New Roman" w:eastAsia="Times New Roman" w:hAnsi="Times New Roman" w:cs="Times New Roman"/>
          <w:sz w:val="24"/>
          <w:szCs w:val="24"/>
          <w:lang w:eastAsia="ru-RU"/>
        </w:rPr>
        <w:t>в</w:t>
      </w:r>
      <w:r w:rsidR="00E657F3" w:rsidRPr="004323B6">
        <w:rPr>
          <w:rFonts w:ascii="Times New Roman" w:eastAsia="Times New Roman" w:hAnsi="Times New Roman" w:cs="Times New Roman"/>
          <w:sz w:val="24"/>
          <w:szCs w:val="24"/>
          <w:lang w:eastAsia="ru-RU"/>
        </w:rPr>
        <w:t xml:space="preserve"> объеме и</w:t>
      </w:r>
      <w:r w:rsidRPr="004323B6">
        <w:rPr>
          <w:rFonts w:ascii="Times New Roman" w:eastAsia="Times New Roman" w:hAnsi="Times New Roman" w:cs="Times New Roman"/>
          <w:sz w:val="24"/>
          <w:szCs w:val="24"/>
          <w:lang w:eastAsia="ru-RU"/>
        </w:rPr>
        <w:t xml:space="preserve"> срок, предусмотренный договором, согласно Спецификации, являющейся неотъемлемой частью настоящего договора (приложение N 1 к договору) и Техническ</w:t>
      </w:r>
      <w:r w:rsidR="007B15BB" w:rsidRPr="004323B6">
        <w:rPr>
          <w:rFonts w:ascii="Times New Roman" w:eastAsia="Times New Roman" w:hAnsi="Times New Roman" w:cs="Times New Roman"/>
          <w:sz w:val="24"/>
          <w:szCs w:val="24"/>
          <w:lang w:eastAsia="ru-RU"/>
        </w:rPr>
        <w:t>ого</w:t>
      </w:r>
      <w:r w:rsidRPr="004323B6">
        <w:rPr>
          <w:rFonts w:ascii="Times New Roman" w:eastAsia="Times New Roman" w:hAnsi="Times New Roman" w:cs="Times New Roman"/>
          <w:sz w:val="24"/>
          <w:szCs w:val="24"/>
          <w:lang w:eastAsia="ru-RU"/>
        </w:rPr>
        <w:t xml:space="preserve"> задани</w:t>
      </w:r>
      <w:r w:rsidR="007B15BB" w:rsidRPr="004323B6">
        <w:rPr>
          <w:rFonts w:ascii="Times New Roman" w:eastAsia="Times New Roman" w:hAnsi="Times New Roman" w:cs="Times New Roman"/>
          <w:sz w:val="24"/>
          <w:szCs w:val="24"/>
          <w:lang w:eastAsia="ru-RU"/>
        </w:rPr>
        <w:t>я</w:t>
      </w:r>
      <w:r w:rsidRPr="004323B6">
        <w:rPr>
          <w:rFonts w:ascii="Times New Roman" w:eastAsia="Times New Roman" w:hAnsi="Times New Roman" w:cs="Times New Roman"/>
          <w:sz w:val="24"/>
          <w:szCs w:val="24"/>
          <w:lang w:eastAsia="ru-RU"/>
        </w:rPr>
        <w:t xml:space="preserve"> (приложение N 2 к договору), а Заказчик обязуется принять и оплатить оказанные услуги на условиях, предусмотренных договором.</w:t>
      </w:r>
    </w:p>
    <w:p w14:paraId="60086DD3" w14:textId="260E0F5C" w:rsidR="001F1EE6" w:rsidRPr="001F1EE6" w:rsidRDefault="00417FD8" w:rsidP="001F1EE6">
      <w:pPr>
        <w:spacing w:after="0"/>
        <w:ind w:firstLine="851"/>
        <w:jc w:val="both"/>
        <w:outlineLvl w:val="1"/>
        <w:rPr>
          <w:b/>
          <w:bCs/>
        </w:rPr>
      </w:pPr>
      <w:r w:rsidRPr="004323B6">
        <w:rPr>
          <w:rFonts w:ascii="Times New Roman" w:eastAsia="Times New Roman" w:hAnsi="Times New Roman" w:cs="Times New Roman"/>
          <w:sz w:val="24"/>
          <w:szCs w:val="24"/>
          <w:lang w:eastAsia="ru-RU"/>
        </w:rPr>
        <w:t>1.2. </w:t>
      </w:r>
      <w:r w:rsidRPr="004323B6">
        <w:rPr>
          <w:rFonts w:ascii="Times New Roman" w:eastAsia="Times New Roman" w:hAnsi="Times New Roman" w:cs="Times New Roman"/>
          <w:b/>
          <w:bCs/>
          <w:sz w:val="24"/>
          <w:szCs w:val="24"/>
          <w:lang w:eastAsia="ru-RU"/>
        </w:rPr>
        <w:t>Сроки оказания услуг:</w:t>
      </w:r>
      <w:r w:rsidRPr="004323B6">
        <w:rPr>
          <w:rFonts w:ascii="Times New Roman" w:eastAsia="Times New Roman" w:hAnsi="Times New Roman" w:cs="Times New Roman"/>
          <w:sz w:val="24"/>
          <w:szCs w:val="24"/>
          <w:lang w:eastAsia="ru-RU"/>
        </w:rPr>
        <w:t xml:space="preserve"> </w:t>
      </w:r>
      <w:r w:rsidR="001F1EE6" w:rsidRPr="001F1EE6">
        <w:rPr>
          <w:rFonts w:ascii="Times New Roman" w:eastAsia="Times New Roman" w:hAnsi="Times New Roman" w:cs="Times New Roman"/>
          <w:sz w:val="24"/>
          <w:szCs w:val="24"/>
          <w:lang w:eastAsia="ru-RU"/>
        </w:rPr>
        <w:t>с 00 часов 00 минут «01» июля 2026 г. по 23 часа 59 минут «31» декабря 2026 г. (круглосуточно).</w:t>
      </w:r>
    </w:p>
    <w:p w14:paraId="542EA4C6" w14:textId="3E6A1A55" w:rsidR="003A663A" w:rsidRDefault="00417FD8" w:rsidP="001F1EE6">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4323B6">
        <w:rPr>
          <w:rFonts w:ascii="Times New Roman" w:eastAsia="Times New Roman" w:hAnsi="Times New Roman" w:cs="Times New Roman"/>
          <w:bCs/>
          <w:sz w:val="24"/>
          <w:szCs w:val="24"/>
          <w:shd w:val="clear" w:color="auto" w:fill="FFFFFF"/>
          <w:lang w:eastAsia="ru-RU"/>
        </w:rPr>
        <w:t>1.3. </w:t>
      </w:r>
      <w:r w:rsidRPr="004323B6">
        <w:rPr>
          <w:rFonts w:ascii="Times New Roman" w:eastAsia="Times New Roman" w:hAnsi="Times New Roman" w:cs="Times New Roman"/>
          <w:b/>
          <w:sz w:val="24"/>
          <w:szCs w:val="24"/>
          <w:shd w:val="clear" w:color="auto" w:fill="FFFFFF"/>
          <w:lang w:eastAsia="ru-RU"/>
        </w:rPr>
        <w:t>Место оказания услуг:</w:t>
      </w:r>
      <w:r w:rsidRPr="004323B6">
        <w:rPr>
          <w:rFonts w:ascii="Times New Roman" w:eastAsia="Times New Roman" w:hAnsi="Times New Roman" w:cs="Times New Roman"/>
          <w:bCs/>
          <w:sz w:val="24"/>
          <w:szCs w:val="24"/>
          <w:shd w:val="clear" w:color="auto" w:fill="FFFFFF"/>
          <w:lang w:eastAsia="ru-RU"/>
        </w:rPr>
        <w:t xml:space="preserve"> </w:t>
      </w:r>
    </w:p>
    <w:p w14:paraId="76E0E9AB" w14:textId="04E029D9" w:rsidR="003A663A" w:rsidRPr="001F1EE6" w:rsidRDefault="003A663A" w:rsidP="003A663A">
      <w:pPr>
        <w:spacing w:after="0" w:line="240" w:lineRule="auto"/>
        <w:ind w:firstLine="709"/>
        <w:jc w:val="both"/>
        <w:rPr>
          <w:rFonts w:ascii="Times New Roman" w:eastAsia="Times New Roman" w:hAnsi="Times New Roman" w:cs="Times New Roman"/>
          <w:sz w:val="24"/>
          <w:szCs w:val="24"/>
          <w:lang w:eastAsia="ru-RU"/>
        </w:rPr>
      </w:pPr>
      <w:r w:rsidRPr="001F1EE6">
        <w:rPr>
          <w:rFonts w:ascii="Times New Roman" w:eastAsia="Times New Roman" w:hAnsi="Times New Roman" w:cs="Times New Roman"/>
          <w:sz w:val="24"/>
          <w:szCs w:val="24"/>
          <w:lang w:eastAsia="ru-RU"/>
        </w:rPr>
        <w:t xml:space="preserve">- </w:t>
      </w:r>
      <w:r w:rsidR="001F1EE6" w:rsidRPr="001F1EE6">
        <w:rPr>
          <w:rFonts w:ascii="Times New Roman" w:eastAsia="Times New Roman" w:hAnsi="Times New Roman" w:cs="Times New Roman"/>
          <w:sz w:val="24"/>
          <w:szCs w:val="24"/>
          <w:lang w:eastAsia="ru-RU"/>
        </w:rPr>
        <w:t>627070 Тюменская обл., Омутинский р-н, с. Омутинское, ул. Лермонтова, д.2</w:t>
      </w:r>
      <w:r w:rsidRPr="001F1EE6">
        <w:rPr>
          <w:rFonts w:ascii="Times New Roman" w:eastAsia="Times New Roman" w:hAnsi="Times New Roman" w:cs="Times New Roman"/>
          <w:sz w:val="24"/>
          <w:szCs w:val="24"/>
          <w:lang w:eastAsia="ru-RU"/>
        </w:rPr>
        <w:t>;</w:t>
      </w:r>
    </w:p>
    <w:p w14:paraId="563677FB" w14:textId="0AA1F461" w:rsidR="00EA38F2" w:rsidRPr="001F1EE6" w:rsidRDefault="003A663A" w:rsidP="003A663A">
      <w:pPr>
        <w:spacing w:after="0" w:line="240" w:lineRule="auto"/>
        <w:ind w:firstLine="709"/>
        <w:jc w:val="both"/>
        <w:rPr>
          <w:rFonts w:ascii="Times New Roman" w:eastAsia="Times New Roman" w:hAnsi="Times New Roman" w:cs="Times New Roman"/>
          <w:sz w:val="24"/>
          <w:szCs w:val="24"/>
          <w:lang w:eastAsia="ru-RU"/>
        </w:rPr>
      </w:pPr>
      <w:r w:rsidRPr="001F1EE6">
        <w:rPr>
          <w:rFonts w:ascii="Times New Roman" w:eastAsia="Times New Roman" w:hAnsi="Times New Roman" w:cs="Times New Roman"/>
          <w:sz w:val="24"/>
          <w:szCs w:val="24"/>
          <w:lang w:eastAsia="ru-RU"/>
        </w:rPr>
        <w:t xml:space="preserve">- </w:t>
      </w:r>
      <w:r w:rsidR="001F1EE6" w:rsidRPr="001F1EE6">
        <w:rPr>
          <w:rFonts w:ascii="Times New Roman" w:eastAsia="Times New Roman" w:hAnsi="Times New Roman" w:cs="Times New Roman"/>
          <w:sz w:val="24"/>
          <w:szCs w:val="24"/>
          <w:lang w:eastAsia="ru-RU"/>
        </w:rPr>
        <w:t xml:space="preserve">627085, Тюменская область, Омутинский р-он, с. Большой </w:t>
      </w:r>
      <w:proofErr w:type="spellStart"/>
      <w:r w:rsidR="001F1EE6" w:rsidRPr="001F1EE6">
        <w:rPr>
          <w:rFonts w:ascii="Times New Roman" w:eastAsia="Times New Roman" w:hAnsi="Times New Roman" w:cs="Times New Roman"/>
          <w:sz w:val="24"/>
          <w:szCs w:val="24"/>
          <w:lang w:eastAsia="ru-RU"/>
        </w:rPr>
        <w:t>Краснояр</w:t>
      </w:r>
      <w:proofErr w:type="spellEnd"/>
      <w:r w:rsidR="001F1EE6" w:rsidRPr="001F1EE6">
        <w:rPr>
          <w:rFonts w:ascii="Times New Roman" w:eastAsia="Times New Roman" w:hAnsi="Times New Roman" w:cs="Times New Roman"/>
          <w:sz w:val="24"/>
          <w:szCs w:val="24"/>
          <w:lang w:eastAsia="ru-RU"/>
        </w:rPr>
        <w:t>, ул. Школьная, д.2</w:t>
      </w:r>
    </w:p>
    <w:p w14:paraId="24EB5008" w14:textId="77777777" w:rsidR="00870FBB" w:rsidRDefault="00870FBB" w:rsidP="003A663A">
      <w:pPr>
        <w:spacing w:after="0" w:line="240" w:lineRule="auto"/>
        <w:ind w:firstLine="709"/>
        <w:jc w:val="both"/>
        <w:rPr>
          <w:rFonts w:ascii="Times New Roman" w:eastAsia="Times New Roman" w:hAnsi="Times New Roman" w:cs="Times New Roman"/>
          <w:sz w:val="24"/>
          <w:szCs w:val="24"/>
          <w:lang w:eastAsia="ru-RU"/>
        </w:rPr>
      </w:pPr>
    </w:p>
    <w:p w14:paraId="440D9713" w14:textId="52322B2C" w:rsidR="00417FD8" w:rsidRPr="00C351BD" w:rsidRDefault="001F1EE6" w:rsidP="001568F3">
      <w:pPr>
        <w:spacing w:after="0" w:line="240" w:lineRule="auto"/>
        <w:ind w:firstLine="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 </w:t>
      </w:r>
      <w:r w:rsidR="00417FD8" w:rsidRPr="00C351BD">
        <w:rPr>
          <w:rFonts w:ascii="Times New Roman" w:eastAsia="Times New Roman" w:hAnsi="Times New Roman" w:cs="Times New Roman"/>
          <w:b/>
          <w:bCs/>
          <w:sz w:val="24"/>
          <w:szCs w:val="24"/>
          <w:lang w:eastAsia="ru-RU"/>
        </w:rPr>
        <w:t>Права и обязанности Сторон</w:t>
      </w:r>
    </w:p>
    <w:p w14:paraId="6352F07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2.1. </w:t>
      </w:r>
      <w:r w:rsidRPr="00C351BD">
        <w:rPr>
          <w:rFonts w:ascii="Times New Roman" w:eastAsia="Times New Roman" w:hAnsi="Times New Roman" w:cs="Times New Roman"/>
          <w:b/>
          <w:bCs/>
          <w:sz w:val="24"/>
          <w:szCs w:val="24"/>
          <w:lang w:eastAsia="ru-RU"/>
        </w:rPr>
        <w:t>Исполнитель обязан</w:t>
      </w:r>
      <w:r w:rsidRPr="00C351BD">
        <w:rPr>
          <w:rFonts w:ascii="Times New Roman" w:eastAsia="Times New Roman" w:hAnsi="Times New Roman" w:cs="Times New Roman"/>
          <w:sz w:val="24"/>
          <w:szCs w:val="24"/>
          <w:lang w:eastAsia="ru-RU"/>
        </w:rPr>
        <w:t>:</w:t>
      </w:r>
    </w:p>
    <w:p w14:paraId="7FE129E0" w14:textId="02E6CBC1"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2.1.1. Оказать услуги Заказчику в соответствии с </w:t>
      </w:r>
      <w:r w:rsidR="0077080E" w:rsidRPr="00C351BD">
        <w:rPr>
          <w:rFonts w:ascii="Times New Roman" w:eastAsia="Times New Roman" w:hAnsi="Times New Roman" w:cs="Times New Roman"/>
          <w:sz w:val="24"/>
          <w:szCs w:val="24"/>
          <w:lang w:eastAsia="ru-RU"/>
        </w:rPr>
        <w:t xml:space="preserve">Договором и </w:t>
      </w:r>
      <w:r w:rsidRPr="00C351BD">
        <w:rPr>
          <w:rFonts w:ascii="Times New Roman" w:eastAsia="Times New Roman" w:hAnsi="Times New Roman" w:cs="Times New Roman"/>
          <w:sz w:val="24"/>
          <w:szCs w:val="24"/>
          <w:lang w:eastAsia="ru-RU"/>
        </w:rPr>
        <w:t>Техническим заданием.</w:t>
      </w:r>
    </w:p>
    <w:p w14:paraId="7C106C3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2.1.2. По окончании календарного месяца в течение 5 (пяти) рабочих дней предоставлять Заказчику акт сдачи-приемки оказанных услуг (приложение N 5 к договору). </w:t>
      </w:r>
    </w:p>
    <w:p w14:paraId="1D152F5D" w14:textId="213CDE2B"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2.1.3. Предоставить Заказчику в течение 1 (одного) рабочего дня после заключения договора список работников, которые будут осуществлять охрану объекта. В случае внесения изменений в состав охраны </w:t>
      </w:r>
      <w:r w:rsidR="0077080E" w:rsidRPr="00C351BD">
        <w:rPr>
          <w:rFonts w:ascii="Times New Roman" w:eastAsia="Times New Roman" w:hAnsi="Times New Roman" w:cs="Times New Roman"/>
          <w:sz w:val="24"/>
          <w:szCs w:val="24"/>
          <w:lang w:eastAsia="ru-RU"/>
        </w:rPr>
        <w:t xml:space="preserve">(список) </w:t>
      </w:r>
      <w:r w:rsidRPr="00C351BD">
        <w:rPr>
          <w:rFonts w:ascii="Times New Roman" w:eastAsia="Times New Roman" w:hAnsi="Times New Roman" w:cs="Times New Roman"/>
          <w:sz w:val="24"/>
          <w:szCs w:val="24"/>
          <w:lang w:eastAsia="ru-RU"/>
        </w:rPr>
        <w:t>Исполнитель направляет в течение 1 (одного) рабочего дня со дня принятия такого решения Заказчику уточненный список работников, которые будут осуществлять охрану объекта.</w:t>
      </w:r>
    </w:p>
    <w:p w14:paraId="50C6B61C" w14:textId="37C2189F"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Закон</w:t>
      </w:r>
      <w:r w:rsidR="0077080E" w:rsidRPr="00C351BD">
        <w:rPr>
          <w:rFonts w:ascii="Times New Roman" w:eastAsia="Times New Roman" w:hAnsi="Times New Roman" w:cs="Times New Roman"/>
          <w:sz w:val="24"/>
          <w:szCs w:val="24"/>
          <w:lang w:eastAsia="ru-RU"/>
        </w:rPr>
        <w:t>ом</w:t>
      </w:r>
      <w:r w:rsidRPr="00C351BD">
        <w:rPr>
          <w:rFonts w:ascii="Times New Roman" w:eastAsia="Times New Roman" w:hAnsi="Times New Roman" w:cs="Times New Roman"/>
          <w:sz w:val="24"/>
          <w:szCs w:val="24"/>
          <w:lang w:eastAsia="ru-RU"/>
        </w:rPr>
        <w:t xml:space="preserve"> Российской Федерации от 11 марта 1992 г. N 2487-1 "О частной детективной и охранной деятельности в Российской Федерации"</w:t>
      </w:r>
      <w:r w:rsidR="0077080E" w:rsidRPr="00C351BD">
        <w:rPr>
          <w:rFonts w:ascii="Times New Roman" w:eastAsia="Times New Roman" w:hAnsi="Times New Roman" w:cs="Times New Roman"/>
          <w:sz w:val="24"/>
          <w:szCs w:val="24"/>
          <w:lang w:eastAsia="ru-RU"/>
        </w:rPr>
        <w:t xml:space="preserve"> и </w:t>
      </w:r>
      <w:r w:rsidRPr="00C351BD">
        <w:rPr>
          <w:rFonts w:ascii="Times New Roman" w:eastAsia="Times New Roman" w:hAnsi="Times New Roman" w:cs="Times New Roman"/>
          <w:sz w:val="24"/>
          <w:szCs w:val="24"/>
          <w:lang w:eastAsia="ru-RU"/>
        </w:rPr>
        <w:t>Положени</w:t>
      </w:r>
      <w:r w:rsidR="0077080E" w:rsidRPr="00C351BD">
        <w:rPr>
          <w:rFonts w:ascii="Times New Roman" w:eastAsia="Times New Roman" w:hAnsi="Times New Roman" w:cs="Times New Roman"/>
          <w:sz w:val="24"/>
          <w:szCs w:val="24"/>
          <w:lang w:eastAsia="ru-RU"/>
        </w:rPr>
        <w:t>ем</w:t>
      </w:r>
      <w:r w:rsidRPr="00C351BD">
        <w:rPr>
          <w:rFonts w:ascii="Times New Roman" w:eastAsia="Times New Roman" w:hAnsi="Times New Roman" w:cs="Times New Roman"/>
          <w:sz w:val="24"/>
          <w:szCs w:val="24"/>
          <w:lang w:eastAsia="ru-RU"/>
        </w:rPr>
        <w:t xml:space="preserve"> о лицензировании частной охранной деятельности, утвержденн</w:t>
      </w:r>
      <w:r w:rsidR="0077080E" w:rsidRPr="00C351BD">
        <w:rPr>
          <w:rFonts w:ascii="Times New Roman" w:eastAsia="Times New Roman" w:hAnsi="Times New Roman" w:cs="Times New Roman"/>
          <w:sz w:val="24"/>
          <w:szCs w:val="24"/>
          <w:lang w:eastAsia="ru-RU"/>
        </w:rPr>
        <w:t>ым</w:t>
      </w:r>
      <w:r w:rsidRPr="00C351BD">
        <w:rPr>
          <w:rFonts w:ascii="Times New Roman" w:eastAsia="Times New Roman" w:hAnsi="Times New Roman" w:cs="Times New Roman"/>
          <w:sz w:val="24"/>
          <w:szCs w:val="24"/>
          <w:lang w:eastAsia="ru-RU"/>
        </w:rPr>
        <w:t xml:space="preserve"> постановлением Правительства Российской Федерации от 23 июня 2011 г. N 498.</w:t>
      </w:r>
    </w:p>
    <w:p w14:paraId="72453A4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1E9DF169" w14:textId="196A61A6"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2.1.6. Соблюдать требования действующего законодательства Российской Федерации, регламентирующего осуществление частной охранной деятельности.</w:t>
      </w:r>
    </w:p>
    <w:p w14:paraId="5B95DB7F" w14:textId="613EC1F8"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2.1.7.  Обладать правовым статусом частной охранной организации, созданной в форме общества с ограниченной ответственностью и имеющей лицензию на осуществление частной охранной деятельности, выданную федеральным органом исполнительной власти, уполномоченным в сфере частной охранной деятельности или его территориальным органом.</w:t>
      </w:r>
    </w:p>
    <w:p w14:paraId="1F12807D" w14:textId="37665894"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2.1.8. Предоставить для оказания охранных услуг работников:</w:t>
      </w:r>
    </w:p>
    <w:p w14:paraId="201490A2" w14:textId="7F49AFFB"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1. Обладающих правовым статусом частного охранника, подтвержденным удостоверением частного охранника, своевременно прошедших периодическую проверку на пригодность к действиям в условиях, связанных с применением огнестрельного оружия и специальных средств, и имеющих </w:t>
      </w:r>
      <w:r w:rsidRPr="00C351BD">
        <w:rPr>
          <w:rFonts w:ascii="Times New Roman" w:eastAsia="Times New Roman" w:hAnsi="Times New Roman" w:cs="Times New Roman"/>
          <w:sz w:val="24"/>
          <w:szCs w:val="24"/>
          <w:lang w:eastAsia="ru-RU"/>
        </w:rPr>
        <w:lastRenderedPageBreak/>
        <w:t>личную карточку охранника (в количестве, необходимом для оказания охранных услуг согласно требованиям заказчика, обозначенным в договоре.</w:t>
      </w:r>
    </w:p>
    <w:p w14:paraId="0C2C4529" w14:textId="37BF4E0A"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 В специальной форменной одежде (чистой и аккуратной), определяющей отношение работника к конкретной частной охранной организации, без отдельных личных предметов иной одежды.</w:t>
      </w:r>
    </w:p>
    <w:p w14:paraId="75749628" w14:textId="21255711"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 В специальной форменной одежде со знаками различия работников частных охранных организаций, которые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w:t>
      </w:r>
    </w:p>
    <w:p w14:paraId="51059709" w14:textId="434C84B2"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 Разместить до каждого входа (въезда) на охраняемую территорию информацию о ведении на охраняемой территории видеонаблюдения, об обеспечении Исполнителем внутриобъектового и пропускного режимов, а также условиях обеспечения таких режимов (в условиях гарантированной видимости в дневное и ночное время).</w:t>
      </w:r>
    </w:p>
    <w:p w14:paraId="74369C7C" w14:textId="54776B94"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 Разработать должностную инструкцию частного охранника, соответствующую Типовым требованиям, утвержденным федеральным органом исполнительной власти, с учетом особенностей охраняемого объекта. Согласовать данную инструкцию с Заказчиком или его уполномоченным представителем, после чего утвердить ее руководителем либо уполномоченным представителем охранной организации. Разместить на объекте охраны заверенную копию должностной инструкции, а также лист ознакомления с ней частных охранников.</w:t>
      </w:r>
    </w:p>
    <w:p w14:paraId="49FDC88F" w14:textId="5414B794"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 Утвердить, согласовав предварительно с Заказчиком или его уполномоченным представителем, график обхода сотрудником охраны территории и самого объекта с периодичностью обхода, и своевременно фиксировать проведение осмотра объекта занесением соответствующей записи в Журнал осмотра территории.</w:t>
      </w:r>
    </w:p>
    <w:p w14:paraId="3AFE9F73" w14:textId="48020CB5" w:rsidR="009332A4" w:rsidRPr="00C351BD" w:rsidRDefault="009332A4"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 С периодичностью не реже 1 раза в 6 месяцев проводить инструктажи для работников, оказывающих охранные услуги, по алгоритму действий при угрозе и (или) возникновении чрезвычайной ситуации с фиксацией проведения данных инструктажей личной подписью сотрудника охраны в специальном Журнале с определением места хранения данного журнала на объекте Заказчика.</w:t>
      </w:r>
    </w:p>
    <w:p w14:paraId="5B866B2C" w14:textId="46ECAD9F" w:rsidR="009332A4" w:rsidRDefault="003C2CAA" w:rsidP="009332A4">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9</w:t>
      </w:r>
      <w:r w:rsidR="009332A4" w:rsidRPr="00C351BD">
        <w:rPr>
          <w:rFonts w:ascii="Times New Roman" w:eastAsia="Times New Roman" w:hAnsi="Times New Roman" w:cs="Times New Roman"/>
          <w:sz w:val="24"/>
          <w:szCs w:val="24"/>
          <w:lang w:eastAsia="ru-RU"/>
        </w:rPr>
        <w:t>.</w:t>
      </w:r>
      <w:r w:rsidRPr="00C351BD">
        <w:rPr>
          <w:rFonts w:ascii="Times New Roman" w:eastAsia="Times New Roman" w:hAnsi="Times New Roman" w:cs="Times New Roman"/>
          <w:sz w:val="24"/>
          <w:szCs w:val="24"/>
          <w:lang w:eastAsia="ru-RU"/>
        </w:rPr>
        <w:t xml:space="preserve"> </w:t>
      </w:r>
      <w:r w:rsidR="009332A4" w:rsidRPr="00C351BD">
        <w:rPr>
          <w:rFonts w:ascii="Times New Roman" w:eastAsia="Times New Roman" w:hAnsi="Times New Roman" w:cs="Times New Roman"/>
          <w:sz w:val="24"/>
          <w:szCs w:val="24"/>
          <w:lang w:eastAsia="ru-RU"/>
        </w:rPr>
        <w:t>По запросу Заказчика в случае необходимости предоставлять документы на исполнителей охранных услуг - работников охранной организации: копию паспорта, СНИЛС, медицинской книжки, сертификата о прививках, справку об отсутствии судимости и иные документы, подтверждающие личность работника, его соответствие занимаемой должности и уровень профессиональной пригодности к исполнению своих должностных обязанностей.</w:t>
      </w:r>
    </w:p>
    <w:p w14:paraId="00CD77D8" w14:textId="747E645B" w:rsidR="00070172" w:rsidRPr="00C351BD" w:rsidRDefault="00070172" w:rsidP="009332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2.1.9. </w:t>
      </w:r>
      <w:r w:rsidRPr="00070172">
        <w:rPr>
          <w:rFonts w:ascii="Times New Roman" w:eastAsia="Times New Roman" w:hAnsi="Times New Roman" w:cs="Times New Roman"/>
          <w:sz w:val="24"/>
          <w:szCs w:val="24"/>
          <w:lang w:eastAsia="ru-RU"/>
        </w:rPr>
        <w:t>Ежедневно проводить проверку работоспособности КТС путем подачи сигнала «Тревоги» с получением подтверждения от дежурного пульта управления о прохождении сигнала.</w:t>
      </w:r>
    </w:p>
    <w:p w14:paraId="7F138293"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2.2. </w:t>
      </w:r>
      <w:r w:rsidRPr="00C351BD">
        <w:rPr>
          <w:rFonts w:ascii="Times New Roman" w:eastAsia="Times New Roman" w:hAnsi="Times New Roman" w:cs="Times New Roman"/>
          <w:b/>
          <w:bCs/>
          <w:sz w:val="24"/>
          <w:szCs w:val="24"/>
          <w:lang w:eastAsia="ru-RU"/>
        </w:rPr>
        <w:t>Заказчик обязан</w:t>
      </w:r>
      <w:r w:rsidRPr="00C351BD">
        <w:rPr>
          <w:rFonts w:ascii="Times New Roman" w:eastAsia="Times New Roman" w:hAnsi="Times New Roman" w:cs="Times New Roman"/>
          <w:sz w:val="24"/>
          <w:szCs w:val="24"/>
          <w:lang w:eastAsia="ru-RU"/>
        </w:rPr>
        <w:t>:</w:t>
      </w:r>
    </w:p>
    <w:p w14:paraId="2A854188" w14:textId="3AF90C4F"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2.2.1. Обеспечить Исполнителя информацией, помещениями и </w:t>
      </w:r>
      <w:r w:rsidR="009B7D20" w:rsidRPr="00C351BD">
        <w:rPr>
          <w:rFonts w:ascii="Times New Roman" w:eastAsia="Times New Roman" w:hAnsi="Times New Roman" w:cs="Times New Roman"/>
          <w:sz w:val="24"/>
          <w:szCs w:val="24"/>
          <w:lang w:eastAsia="ru-RU"/>
        </w:rPr>
        <w:t>документацией</w:t>
      </w:r>
      <w:r w:rsidRPr="00C351BD">
        <w:rPr>
          <w:rFonts w:ascii="Times New Roman" w:eastAsia="Times New Roman" w:hAnsi="Times New Roman" w:cs="Times New Roman"/>
          <w:sz w:val="24"/>
          <w:szCs w:val="24"/>
          <w:lang w:eastAsia="ru-RU"/>
        </w:rPr>
        <w:t>, необходимыми для выполнения обязательств, предусмотренных настоящим договором, оборудовать рабочие места (посты) на объекте согласно Техническому заданию.</w:t>
      </w:r>
    </w:p>
    <w:p w14:paraId="552FC942" w14:textId="29F05A2D"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2.2.2. С участием Исполнителя принять результат оказанных услуг в сроки и порядке,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14:paraId="2548D46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2.2.3. Оплатить оказанные услуги в соответствии с условиями договора.</w:t>
      </w:r>
    </w:p>
    <w:p w14:paraId="4763261E"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 </w:t>
      </w:r>
      <w:r w:rsidRPr="00C351BD">
        <w:rPr>
          <w:rFonts w:ascii="Times New Roman" w:eastAsia="Times New Roman" w:hAnsi="Times New Roman" w:cs="Times New Roman"/>
          <w:b/>
          <w:bCs/>
          <w:sz w:val="24"/>
          <w:szCs w:val="24"/>
          <w:lang w:eastAsia="ru-RU"/>
        </w:rPr>
        <w:t>Исполнитель имеет право</w:t>
      </w:r>
      <w:r w:rsidRPr="00C351BD">
        <w:rPr>
          <w:rFonts w:ascii="Times New Roman" w:eastAsia="Times New Roman" w:hAnsi="Times New Roman" w:cs="Times New Roman"/>
          <w:sz w:val="24"/>
          <w:szCs w:val="24"/>
          <w:lang w:eastAsia="ru-RU"/>
        </w:rPr>
        <w:t>:</w:t>
      </w:r>
    </w:p>
    <w:p w14:paraId="41BA1761"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2.3.1. Требовать своевременного подписания Заказчиком Акта сдачи-приемки услуг по настоящему договору в соответствии со сроком, указанным в </w:t>
      </w:r>
      <w:hyperlink w:anchor="P152" w:history="1">
        <w:r w:rsidRPr="00C351BD">
          <w:rPr>
            <w:rFonts w:ascii="Times New Roman" w:eastAsia="Times New Roman" w:hAnsi="Times New Roman" w:cs="Times New Roman"/>
            <w:sz w:val="24"/>
            <w:szCs w:val="24"/>
            <w:lang w:eastAsia="ru-RU"/>
          </w:rPr>
          <w:t>пункте 3.1</w:t>
        </w:r>
      </w:hyperlink>
      <w:r w:rsidRPr="00C351BD">
        <w:rPr>
          <w:rFonts w:ascii="Times New Roman" w:eastAsia="Times New Roman" w:hAnsi="Times New Roman" w:cs="Times New Roman"/>
          <w:sz w:val="24"/>
          <w:szCs w:val="24"/>
          <w:lang w:eastAsia="ru-RU"/>
        </w:rPr>
        <w:t xml:space="preserve"> настоящего договора.</w:t>
      </w:r>
    </w:p>
    <w:p w14:paraId="1B1FACD9"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2.3.2. Требовать своевременной оплаты оказанных услуг в соответствии с </w:t>
      </w:r>
      <w:hyperlink w:anchor="P229" w:history="1">
        <w:r w:rsidRPr="00C351BD">
          <w:rPr>
            <w:rFonts w:ascii="Times New Roman" w:eastAsia="Times New Roman" w:hAnsi="Times New Roman" w:cs="Times New Roman"/>
            <w:sz w:val="24"/>
            <w:szCs w:val="24"/>
            <w:lang w:eastAsia="ru-RU"/>
          </w:rPr>
          <w:t>пунктом 5.4</w:t>
        </w:r>
      </w:hyperlink>
      <w:r w:rsidRPr="00C351BD">
        <w:rPr>
          <w:rFonts w:ascii="Times New Roman" w:eastAsia="Times New Roman" w:hAnsi="Times New Roman" w:cs="Times New Roman"/>
          <w:sz w:val="24"/>
          <w:szCs w:val="24"/>
          <w:lang w:eastAsia="ru-RU"/>
        </w:rPr>
        <w:t xml:space="preserve"> настоящего договора.</w:t>
      </w:r>
    </w:p>
    <w:p w14:paraId="2936B4AF"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2.3.3. Письменно запрашивать у Заказчика разъяснения и уточнения относительно оказания услуг в рамках настоящего договора.</w:t>
      </w:r>
    </w:p>
    <w:p w14:paraId="4E37835B"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2.4. </w:t>
      </w:r>
      <w:r w:rsidRPr="00C351BD">
        <w:rPr>
          <w:rFonts w:ascii="Times New Roman" w:eastAsia="Times New Roman" w:hAnsi="Times New Roman" w:cs="Times New Roman"/>
          <w:b/>
          <w:bCs/>
          <w:sz w:val="24"/>
          <w:szCs w:val="24"/>
          <w:lang w:eastAsia="ru-RU"/>
        </w:rPr>
        <w:t>Заказчик имеет право</w:t>
      </w:r>
      <w:r w:rsidRPr="00C351BD">
        <w:rPr>
          <w:rFonts w:ascii="Times New Roman" w:eastAsia="Times New Roman" w:hAnsi="Times New Roman" w:cs="Times New Roman"/>
          <w:sz w:val="24"/>
          <w:szCs w:val="24"/>
          <w:lang w:eastAsia="ru-RU"/>
        </w:rPr>
        <w:t>:</w:t>
      </w:r>
    </w:p>
    <w:p w14:paraId="42B70A28" w14:textId="28CDE29C"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2.4.1. В любое время проверять ход и качество услуг</w:t>
      </w:r>
      <w:r w:rsidR="00514F82" w:rsidRPr="00C351BD">
        <w:rPr>
          <w:rFonts w:ascii="Times New Roman" w:eastAsia="Times New Roman" w:hAnsi="Times New Roman" w:cs="Times New Roman"/>
          <w:sz w:val="24"/>
          <w:szCs w:val="24"/>
          <w:lang w:eastAsia="ru-RU"/>
        </w:rPr>
        <w:t xml:space="preserve"> в том числе с привлечением экспертов и экспертных организаций</w:t>
      </w:r>
      <w:r w:rsidRPr="00C351BD">
        <w:rPr>
          <w:rFonts w:ascii="Times New Roman" w:eastAsia="Times New Roman" w:hAnsi="Times New Roman" w:cs="Times New Roman"/>
          <w:sz w:val="24"/>
          <w:szCs w:val="24"/>
          <w:lang w:eastAsia="ru-RU"/>
        </w:rPr>
        <w:t>, оказываемых Исполнителем, не вмешиваясь в его хозяйственную деятельность.</w:t>
      </w:r>
    </w:p>
    <w:p w14:paraId="030D810B" w14:textId="600A3D5F"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2.4.2. Осуществлять иные права в соответствии с законодательством Российской Федерации.</w:t>
      </w:r>
    </w:p>
    <w:p w14:paraId="03E14679" w14:textId="43296834" w:rsidR="00D14563" w:rsidRPr="00C351BD" w:rsidRDefault="00D14563"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2.4.3. Требовать возмещения неустойки (штрафа, пени) и (или) убытков, причиненных по вине Поставщика.</w:t>
      </w:r>
    </w:p>
    <w:p w14:paraId="381C34AD"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2D1D94BD" w14:textId="6AA2BE50" w:rsidR="00417FD8" w:rsidRPr="00C351BD" w:rsidRDefault="001F1EE6" w:rsidP="001F1EE6">
      <w:pPr>
        <w:spacing w:after="60" w:line="240" w:lineRule="auto"/>
        <w:ind w:left="360"/>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 </w:t>
      </w:r>
      <w:r w:rsidR="00417FD8" w:rsidRPr="00C351BD">
        <w:rPr>
          <w:rFonts w:ascii="Times New Roman" w:eastAsia="Times New Roman" w:hAnsi="Times New Roman" w:cs="Times New Roman"/>
          <w:b/>
          <w:bCs/>
          <w:sz w:val="24"/>
          <w:szCs w:val="24"/>
          <w:lang w:eastAsia="ru-RU"/>
        </w:rPr>
        <w:t>Порядок сдачи и приемки услуг</w:t>
      </w:r>
    </w:p>
    <w:p w14:paraId="3F4EC765" w14:textId="7162CCF5"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3.1. Услуги по договору оказываются поэтапно. Этапом оказания услуг является календарный месяц. Исполнитель по окончании оказания услуг в течение 5 (пяти) рабочих дней направляет Заказчику акт сдачи-приемки оказанных услуг в 2 (двух) экземплярах.</w:t>
      </w:r>
    </w:p>
    <w:p w14:paraId="4C44420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Приемка оказанных охранных услуг в соответствии с договором осуществляется Заказчиком в течение 10 (десяти) рабочих дней с момента предоставления Исполнителем акта сдачи-приемки оказанных услуг.</w:t>
      </w:r>
    </w:p>
    <w:p w14:paraId="71A72784" w14:textId="0C3AF991"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3.3.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34A3ECA3"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3.4. В мотивированном отказе от подписания акта сдачи-приемки оказанных услуг Заказчиком указывается перечень необходимых доработок и сроки их выполнения.</w:t>
      </w:r>
    </w:p>
    <w:p w14:paraId="0FBA027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3.5. Датой приемки оказанных охранных услуг считается дата подписания акта сдачи-приемки оказанных услуг Заказчиком.</w:t>
      </w:r>
    </w:p>
    <w:p w14:paraId="6DFD02CA"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1E60F9BE"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3.7. Устранение недостатков не освобождает его от уплаты пени и штрафа по договору.</w:t>
      </w:r>
    </w:p>
    <w:p w14:paraId="0959B95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5227940C" w14:textId="3F5BB320" w:rsidR="00417FD8" w:rsidRPr="00C351BD" w:rsidRDefault="001F1EE6" w:rsidP="001F1EE6">
      <w:pPr>
        <w:spacing w:after="60" w:line="240" w:lineRule="auto"/>
        <w:ind w:left="360"/>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4. </w:t>
      </w:r>
      <w:r w:rsidR="00417FD8" w:rsidRPr="00C351BD">
        <w:rPr>
          <w:rFonts w:ascii="Times New Roman" w:eastAsia="Times New Roman" w:hAnsi="Times New Roman" w:cs="Times New Roman"/>
          <w:b/>
          <w:bCs/>
          <w:sz w:val="24"/>
          <w:szCs w:val="24"/>
          <w:lang w:eastAsia="ru-RU"/>
        </w:rPr>
        <w:t>Качество оказываемых услуг</w:t>
      </w:r>
    </w:p>
    <w:p w14:paraId="40650395"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4.1. Исполнитель гарантирует Заказчику качество оказания услуг в соответствии с требованиями Технического задания и согласно Спецификации.</w:t>
      </w:r>
    </w:p>
    <w:p w14:paraId="7E472F89" w14:textId="77777777" w:rsidR="00417FD8" w:rsidRPr="00C351BD" w:rsidRDefault="00417FD8" w:rsidP="00417FD8">
      <w:pPr>
        <w:suppressAutoHyphens/>
        <w:spacing w:after="0" w:line="240" w:lineRule="auto"/>
        <w:ind w:firstLine="53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w:t>
      </w:r>
    </w:p>
    <w:p w14:paraId="0BF794C2" w14:textId="77777777" w:rsidR="00417FD8" w:rsidRPr="00C351BD" w:rsidRDefault="00417FD8" w:rsidP="00417FD8">
      <w:pPr>
        <w:spacing w:after="60" w:line="240" w:lineRule="auto"/>
        <w:jc w:val="center"/>
        <w:outlineLvl w:val="2"/>
        <w:rPr>
          <w:rFonts w:ascii="Times New Roman" w:eastAsia="Times New Roman" w:hAnsi="Times New Roman" w:cs="Times New Roman"/>
          <w:b/>
          <w:bCs/>
          <w:sz w:val="24"/>
          <w:szCs w:val="24"/>
          <w:lang w:eastAsia="ru-RU"/>
        </w:rPr>
      </w:pPr>
    </w:p>
    <w:p w14:paraId="34127EDD" w14:textId="01E706E5" w:rsidR="00417FD8" w:rsidRPr="00C351BD" w:rsidRDefault="001F1EE6" w:rsidP="001F1EE6">
      <w:pPr>
        <w:spacing w:after="60" w:line="240" w:lineRule="auto"/>
        <w:ind w:left="360"/>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w:t>
      </w:r>
      <w:r w:rsidR="00417FD8" w:rsidRPr="00C351BD">
        <w:rPr>
          <w:rFonts w:ascii="Times New Roman" w:eastAsia="Times New Roman" w:hAnsi="Times New Roman" w:cs="Times New Roman"/>
          <w:b/>
          <w:bCs/>
          <w:sz w:val="24"/>
          <w:szCs w:val="24"/>
          <w:lang w:eastAsia="ru-RU"/>
        </w:rPr>
        <w:t>Цена и порядок расчетов</w:t>
      </w:r>
    </w:p>
    <w:p w14:paraId="5892C9A2" w14:textId="721421E3"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5.1. </w:t>
      </w:r>
      <w:r w:rsidR="003E450B">
        <w:rPr>
          <w:rFonts w:ascii="Times New Roman" w:eastAsia="Times New Roman" w:hAnsi="Times New Roman" w:cs="Times New Roman"/>
          <w:sz w:val="24"/>
          <w:szCs w:val="24"/>
          <w:lang w:eastAsia="ru-RU"/>
        </w:rPr>
        <w:t>Ц</w:t>
      </w:r>
      <w:r w:rsidRPr="00C351BD">
        <w:rPr>
          <w:rFonts w:ascii="Times New Roman" w:eastAsia="Times New Roman" w:hAnsi="Times New Roman" w:cs="Times New Roman"/>
          <w:sz w:val="24"/>
          <w:szCs w:val="24"/>
          <w:lang w:eastAsia="ru-RU"/>
        </w:rPr>
        <w:t xml:space="preserve">ена договора составляет __________________рублей (_________________), в том числе НДС </w:t>
      </w:r>
      <w:r w:rsidR="001F1EE6">
        <w:rPr>
          <w:rFonts w:ascii="Times New Roman" w:eastAsia="Times New Roman" w:hAnsi="Times New Roman" w:cs="Times New Roman"/>
          <w:sz w:val="24"/>
          <w:szCs w:val="24"/>
          <w:lang w:eastAsia="ru-RU"/>
        </w:rPr>
        <w:t>___</w:t>
      </w:r>
      <w:r w:rsidRPr="00C351BD">
        <w:rPr>
          <w:rFonts w:ascii="Times New Roman" w:eastAsia="Times New Roman" w:hAnsi="Times New Roman" w:cs="Times New Roman"/>
          <w:sz w:val="24"/>
          <w:szCs w:val="24"/>
          <w:lang w:eastAsia="ru-RU"/>
        </w:rPr>
        <w:t xml:space="preserve"> % - __________ рублей или без НДС</w:t>
      </w:r>
      <w:r w:rsidR="00B567EC">
        <w:rPr>
          <w:rFonts w:ascii="Times New Roman" w:eastAsia="Times New Roman" w:hAnsi="Times New Roman" w:cs="Times New Roman"/>
          <w:sz w:val="24"/>
          <w:szCs w:val="24"/>
          <w:lang w:eastAsia="ru-RU"/>
        </w:rPr>
        <w:t xml:space="preserve">, изменения допускаются в </w:t>
      </w:r>
      <w:r w:rsidR="00B567EC" w:rsidRPr="00C351BD">
        <w:rPr>
          <w:rFonts w:ascii="Times New Roman" w:eastAsia="Times New Roman" w:hAnsi="Times New Roman" w:cs="Times New Roman"/>
          <w:sz w:val="24"/>
          <w:szCs w:val="24"/>
          <w:lang w:eastAsia="ru-RU"/>
        </w:rPr>
        <w:t>случа</w:t>
      </w:r>
      <w:r w:rsidR="00B567EC">
        <w:rPr>
          <w:rFonts w:ascii="Times New Roman" w:eastAsia="Times New Roman" w:hAnsi="Times New Roman" w:cs="Times New Roman"/>
          <w:sz w:val="24"/>
          <w:szCs w:val="24"/>
          <w:lang w:eastAsia="ru-RU"/>
        </w:rPr>
        <w:t>ях</w:t>
      </w:r>
      <w:r w:rsidR="00B567EC" w:rsidRPr="00C351BD">
        <w:rPr>
          <w:rFonts w:ascii="Times New Roman" w:eastAsia="Times New Roman" w:hAnsi="Times New Roman" w:cs="Times New Roman"/>
          <w:sz w:val="24"/>
          <w:szCs w:val="24"/>
          <w:lang w:eastAsia="ru-RU"/>
        </w:rPr>
        <w:t>, установленных в настоящем Договоре.</w:t>
      </w:r>
    </w:p>
    <w:p w14:paraId="124E2F5C" w14:textId="5DD98F1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Цена </w:t>
      </w:r>
      <w:r w:rsidR="00B567EC">
        <w:rPr>
          <w:rFonts w:ascii="Times New Roman" w:eastAsia="Times New Roman" w:hAnsi="Times New Roman" w:cs="Times New Roman"/>
          <w:sz w:val="24"/>
          <w:szCs w:val="24"/>
          <w:lang w:eastAsia="ru-RU"/>
        </w:rPr>
        <w:t xml:space="preserve">за единицу услуги определена по итогам закупочной процедуры, </w:t>
      </w:r>
      <w:r w:rsidRPr="00C351BD">
        <w:rPr>
          <w:rFonts w:ascii="Times New Roman" w:eastAsia="Times New Roman" w:hAnsi="Times New Roman" w:cs="Times New Roman"/>
          <w:sz w:val="24"/>
          <w:szCs w:val="24"/>
          <w:lang w:eastAsia="ru-RU"/>
        </w:rPr>
        <w:t>является твердой и определяется на весь срок исполнения договора</w:t>
      </w:r>
      <w:r w:rsidR="00B567EC">
        <w:rPr>
          <w:rFonts w:ascii="Times New Roman" w:eastAsia="Times New Roman" w:hAnsi="Times New Roman" w:cs="Times New Roman"/>
          <w:sz w:val="24"/>
          <w:szCs w:val="24"/>
          <w:lang w:eastAsia="ru-RU"/>
        </w:rPr>
        <w:t>.</w:t>
      </w:r>
    </w:p>
    <w:p w14:paraId="5C7B984A" w14:textId="6F9FECF3"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5.2. Цена за услуги устанавливается в российских рублях</w:t>
      </w:r>
      <w:r w:rsidR="00D14563" w:rsidRPr="00C351BD">
        <w:rPr>
          <w:rFonts w:ascii="Times New Roman" w:eastAsia="Times New Roman" w:hAnsi="Times New Roman" w:cs="Times New Roman"/>
          <w:sz w:val="24"/>
          <w:szCs w:val="24"/>
          <w:lang w:eastAsia="ru-RU"/>
        </w:rPr>
        <w:t xml:space="preserve">. </w:t>
      </w:r>
      <w:r w:rsidRPr="00C351BD">
        <w:rPr>
          <w:rFonts w:ascii="Times New Roman" w:eastAsia="Times New Roman" w:hAnsi="Times New Roman" w:cs="Times New Roman"/>
          <w:sz w:val="24"/>
          <w:szCs w:val="24"/>
          <w:lang w:eastAsia="ru-RU"/>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0C8E2DBF" w14:textId="79A96935" w:rsidR="00417FD8" w:rsidRPr="00C351BD" w:rsidRDefault="003E450B" w:rsidP="00417FD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00417FD8" w:rsidRPr="00C351BD">
        <w:rPr>
          <w:rFonts w:ascii="Times New Roman" w:eastAsia="Times New Roman" w:hAnsi="Times New Roman" w:cs="Times New Roman"/>
          <w:sz w:val="24"/>
          <w:szCs w:val="24"/>
          <w:lang w:eastAsia="ru-RU"/>
        </w:rPr>
        <w:t>ена договора может быть снижена по соглашению Сторон без изменения, предусмотренного договором объема услуги и иных условий исполнения договора.</w:t>
      </w:r>
    </w:p>
    <w:p w14:paraId="00F7D1CE" w14:textId="41522761"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уменьшении предусмотренного договором объема оказываемой услуги Стороны договора обязаны уменьшить цену договора.</w:t>
      </w:r>
    </w:p>
    <w:p w14:paraId="3E388CCD" w14:textId="6B625878" w:rsidR="00417FD8" w:rsidRPr="00C351BD" w:rsidRDefault="00417FD8" w:rsidP="00417F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ru-RU"/>
        </w:rPr>
      </w:pPr>
      <w:r w:rsidRPr="00C351BD">
        <w:rPr>
          <w:rFonts w:ascii="Times New Roman" w:eastAsia="Times New Roman" w:hAnsi="Times New Roman" w:cs="Times New Roman"/>
          <w:sz w:val="24"/>
          <w:szCs w:val="24"/>
          <w:highlight w:val="yellow"/>
          <w:lang w:eastAsia="ru-RU"/>
        </w:rPr>
        <w:t xml:space="preserve">5.3. Источник финансирования: </w:t>
      </w:r>
      <w:r w:rsidR="00AD604E" w:rsidRPr="00C351BD">
        <w:rPr>
          <w:rFonts w:ascii="Times New Roman" w:eastAsia="Times New Roman" w:hAnsi="Times New Roman" w:cs="Times New Roman"/>
          <w:sz w:val="24"/>
          <w:szCs w:val="24"/>
          <w:highlight w:val="yellow"/>
          <w:lang w:eastAsia="ru-RU"/>
        </w:rPr>
        <w:t>Б</w:t>
      </w:r>
      <w:r w:rsidR="00D223BC" w:rsidRPr="00C351BD">
        <w:rPr>
          <w:rFonts w:ascii="Times New Roman" w:eastAsia="Times New Roman" w:hAnsi="Times New Roman" w:cs="Times New Roman"/>
          <w:sz w:val="24"/>
          <w:szCs w:val="24"/>
          <w:highlight w:val="yellow"/>
          <w:lang w:eastAsia="ru-RU"/>
        </w:rPr>
        <w:t xml:space="preserve">юджетные </w:t>
      </w:r>
      <w:r w:rsidRPr="00C351BD">
        <w:rPr>
          <w:rFonts w:ascii="Times New Roman" w:eastAsia="Times New Roman" w:hAnsi="Times New Roman" w:cs="Times New Roman"/>
          <w:sz w:val="24"/>
          <w:szCs w:val="24"/>
          <w:highlight w:val="yellow"/>
          <w:lang w:eastAsia="ru-RU"/>
        </w:rPr>
        <w:t>средства</w:t>
      </w:r>
      <w:r w:rsidR="00D14563" w:rsidRPr="00C351BD">
        <w:rPr>
          <w:rFonts w:ascii="Times New Roman" w:eastAsia="Times New Roman" w:hAnsi="Times New Roman" w:cs="Times New Roman"/>
          <w:sz w:val="24"/>
          <w:szCs w:val="24"/>
          <w:highlight w:val="yellow"/>
          <w:lang w:eastAsia="ru-RU"/>
        </w:rPr>
        <w:t>.</w:t>
      </w:r>
    </w:p>
    <w:p w14:paraId="1A7E5A76" w14:textId="22D612EC" w:rsidR="00417FD8" w:rsidRPr="00C351BD" w:rsidRDefault="00417FD8" w:rsidP="00417FD8">
      <w:pPr>
        <w:widowControl w:val="0"/>
        <w:numPr>
          <w:ilvl w:val="1"/>
          <w:numId w:val="2"/>
        </w:numPr>
        <w:tabs>
          <w:tab w:val="left" w:pos="142"/>
        </w:tabs>
        <w:spacing w:after="0" w:line="240" w:lineRule="auto"/>
        <w:ind w:left="0"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Оплата оказанных услуг осуществляется ежемесячно в течение 7 (семи) рабочих дней с момента подписания Заказчиком документов</w:t>
      </w:r>
      <w:r w:rsidR="00514F82" w:rsidRPr="00C351BD">
        <w:rPr>
          <w:rFonts w:ascii="Times New Roman" w:eastAsia="Times New Roman" w:hAnsi="Times New Roman" w:cs="Times New Roman"/>
          <w:sz w:val="24"/>
          <w:szCs w:val="24"/>
          <w:lang w:eastAsia="ru-RU"/>
        </w:rPr>
        <w:t xml:space="preserve"> о приемке.</w:t>
      </w:r>
      <w:r w:rsidR="00C619D3">
        <w:rPr>
          <w:rFonts w:ascii="Times New Roman" w:eastAsia="Times New Roman" w:hAnsi="Times New Roman" w:cs="Times New Roman"/>
          <w:sz w:val="24"/>
          <w:szCs w:val="24"/>
          <w:lang w:eastAsia="ru-RU"/>
        </w:rPr>
        <w:t xml:space="preserve"> </w:t>
      </w:r>
    </w:p>
    <w:p w14:paraId="7C611277"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330E68E0" w14:textId="6A0516ED"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В случае изменения расчетного счета Исполнитель обязан </w:t>
      </w:r>
      <w:r w:rsidR="00514F82" w:rsidRPr="00C351BD">
        <w:rPr>
          <w:rFonts w:ascii="Times New Roman" w:eastAsia="Times New Roman" w:hAnsi="Times New Roman" w:cs="Times New Roman"/>
          <w:sz w:val="24"/>
          <w:szCs w:val="24"/>
          <w:lang w:eastAsia="ru-RU"/>
        </w:rPr>
        <w:t>в течение 3-х рабочих дней</w:t>
      </w:r>
      <w:r w:rsidRPr="00C351BD">
        <w:rPr>
          <w:rFonts w:ascii="Times New Roman" w:eastAsia="Times New Roman" w:hAnsi="Times New Roman" w:cs="Times New Roman"/>
          <w:sz w:val="24"/>
          <w:szCs w:val="24"/>
          <w:lang w:eastAsia="ru-RU"/>
        </w:rPr>
        <w:t xml:space="preserve"> в письменной форме сообщить об этом Заказчику с указанием новых реквизитов расчетного счета.</w:t>
      </w:r>
    </w:p>
    <w:p w14:paraId="4ADA26C7" w14:textId="1894FEE9"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5.6. Обязанности Заказчика по оплате считаются исполненными с даты </w:t>
      </w:r>
      <w:r w:rsidR="00D14563" w:rsidRPr="00C351BD">
        <w:rPr>
          <w:rFonts w:ascii="Times New Roman" w:eastAsia="Times New Roman" w:hAnsi="Times New Roman" w:cs="Times New Roman"/>
          <w:sz w:val="24"/>
          <w:szCs w:val="24"/>
          <w:lang w:eastAsia="ru-RU"/>
        </w:rPr>
        <w:t>списания денежных средств со счета Заказчика.</w:t>
      </w:r>
    </w:p>
    <w:p w14:paraId="2E0E6C1F"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5.7.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A56B434"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этом оплата по договору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3B122045" w14:textId="1E28EEBF" w:rsidR="00417FD8" w:rsidRPr="00C351BD" w:rsidRDefault="00417FD8" w:rsidP="00417FD8">
      <w:pPr>
        <w:numPr>
          <w:ilvl w:val="0"/>
          <w:numId w:val="2"/>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Ответственность Сторон</w:t>
      </w:r>
    </w:p>
    <w:p w14:paraId="7A9966EF" w14:textId="3CAFEB1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Pr>
          <w:rFonts w:ascii="Times New Roman" w:hAnsi="Times New Roman"/>
          <w:lang w:eastAsia="ru-RU"/>
        </w:rPr>
        <w:t>6</w:t>
      </w:r>
      <w:r w:rsidRPr="00926CE0">
        <w:rPr>
          <w:rFonts w:ascii="Times New Roman" w:hAnsi="Times New Roman"/>
          <w:lang w:eastAsia="ru-RU"/>
        </w:rPr>
        <w:t xml:space="preserve">.1.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0EE5D8"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8947598"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а) 1000 рублей, если цена договора не превышает 3 млн. рублей;</w:t>
      </w:r>
    </w:p>
    <w:p w14:paraId="52703829"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б) 5000 рублей, если цена договора составляет свыше 3 млн. рублей до 50 млн. рублей (включительно);</w:t>
      </w:r>
    </w:p>
    <w:p w14:paraId="362764F9"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в) 10000 рублей, если цена договора превышает 50 млн. рублей.</w:t>
      </w:r>
    </w:p>
    <w:p w14:paraId="20596366"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6.2.</w:t>
      </w:r>
      <w:r w:rsidRPr="00926CE0">
        <w:rPr>
          <w:rFonts w:ascii="Times New Roman" w:hAnsi="Times New Roman"/>
          <w:lang w:eastAsia="ru-RU"/>
        </w:rPr>
        <w:tab/>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204709B6"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6.3.</w:t>
      </w:r>
      <w:r w:rsidRPr="00926CE0">
        <w:rPr>
          <w:rFonts w:ascii="Times New Roman" w:hAnsi="Times New Roman"/>
          <w:lang w:eastAsia="ru-RU"/>
        </w:rPr>
        <w:tab/>
        <w:t>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604C53CC"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6.4.</w:t>
      </w:r>
      <w:r w:rsidRPr="00926CE0">
        <w:rPr>
          <w:rFonts w:ascii="Times New Roman" w:hAnsi="Times New Roman"/>
          <w:lang w:eastAsia="ru-RU"/>
        </w:rPr>
        <w:tab/>
        <w:t>За каждый факт неисполнения или ненадлежащего исполнения Поставщиком (подрядчиком, исполнителем) обязательства, предусмотренного договором, размер штрафа устанавливается в следующем порядке:</w:t>
      </w:r>
    </w:p>
    <w:p w14:paraId="79C229C8" w14:textId="77777777" w:rsid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xml:space="preserve">а) 10% от цены Договора, если цена договора не превышает 1 </w:t>
      </w:r>
      <w:proofErr w:type="spellStart"/>
      <w:proofErr w:type="gramStart"/>
      <w:r w:rsidRPr="00926CE0">
        <w:rPr>
          <w:rFonts w:ascii="Times New Roman" w:hAnsi="Times New Roman"/>
          <w:lang w:eastAsia="ru-RU"/>
        </w:rPr>
        <w:t>млн.рублей</w:t>
      </w:r>
      <w:proofErr w:type="gramEnd"/>
      <w:r w:rsidRPr="00926CE0">
        <w:rPr>
          <w:rFonts w:ascii="Times New Roman" w:hAnsi="Times New Roman"/>
          <w:lang w:eastAsia="ru-RU"/>
        </w:rPr>
        <w:t>;</w:t>
      </w:r>
      <w:proofErr w:type="spellEnd"/>
    </w:p>
    <w:p w14:paraId="4F26F946" w14:textId="333B01D5"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xml:space="preserve">б) 5% от цены Договора, если цена договора составляет от 1 </w:t>
      </w:r>
      <w:proofErr w:type="spellStart"/>
      <w:proofErr w:type="gramStart"/>
      <w:r w:rsidRPr="00926CE0">
        <w:rPr>
          <w:rFonts w:ascii="Times New Roman" w:hAnsi="Times New Roman"/>
          <w:lang w:eastAsia="ru-RU"/>
        </w:rPr>
        <w:t>млн.рублей</w:t>
      </w:r>
      <w:proofErr w:type="spellEnd"/>
      <w:proofErr w:type="gramEnd"/>
      <w:r w:rsidRPr="00926CE0">
        <w:rPr>
          <w:rFonts w:ascii="Times New Roman" w:hAnsi="Times New Roman"/>
          <w:lang w:eastAsia="ru-RU"/>
        </w:rPr>
        <w:t xml:space="preserve"> до 3 млн. рублей;</w:t>
      </w:r>
    </w:p>
    <w:p w14:paraId="2535DDF4"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в) 3% от цены Договора, если цена договора составляет свыше 3 млн. рублей до 10 млн. рублей (включительно);</w:t>
      </w:r>
    </w:p>
    <w:p w14:paraId="1E90A638"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г) 1% от цены Договора, если цена договора превышает 10 млн. рублей</w:t>
      </w:r>
    </w:p>
    <w:p w14:paraId="2E457E3F"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6.5.</w:t>
      </w:r>
      <w:r w:rsidRPr="00926CE0">
        <w:rPr>
          <w:rFonts w:ascii="Times New Roman" w:hAnsi="Times New Roman"/>
          <w:lang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3B0910CD"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6.6.</w:t>
      </w:r>
      <w:r w:rsidRPr="00926CE0">
        <w:rPr>
          <w:rFonts w:ascii="Times New Roman" w:hAnsi="Times New Roman"/>
          <w:lang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5D6611C"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6.7.</w:t>
      </w:r>
      <w:r w:rsidRPr="00926CE0">
        <w:rPr>
          <w:rFonts w:ascii="Times New Roman" w:hAnsi="Times New Roman"/>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586ACD"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xml:space="preserve">6.8.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w:t>
      </w:r>
      <w:r w:rsidRPr="00926CE0">
        <w:rPr>
          <w:rFonts w:ascii="Times New Roman" w:hAnsi="Times New Roman"/>
          <w:lang w:eastAsia="ru-RU"/>
        </w:rPr>
        <w:lastRenderedPageBreak/>
        <w:t xml:space="preserve">(подрядчика, исполнителя) (или получения ответа о несогласии с предъявленным требованием), вправе: </w:t>
      </w:r>
    </w:p>
    <w:p w14:paraId="51A5EFD0" w14:textId="77777777" w:rsid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356A3FE" w14:textId="3C743870"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взыскать неустойку (штраф, пени) из обеспечения исполнения договора;</w:t>
      </w:r>
    </w:p>
    <w:p w14:paraId="0DDE2BFB" w14:textId="77777777" w:rsidR="00926CE0" w:rsidRPr="00926CE0" w:rsidRDefault="00926CE0" w:rsidP="00926CE0">
      <w:pPr>
        <w:pStyle w:val="a3"/>
        <w:widowControl w:val="0"/>
        <w:shd w:val="clear" w:color="auto" w:fill="FFFFFF"/>
        <w:tabs>
          <w:tab w:val="left" w:pos="709"/>
        </w:tabs>
        <w:adjustRightInd w:val="0"/>
        <w:ind w:left="360" w:right="-108"/>
        <w:jc w:val="both"/>
        <w:rPr>
          <w:rFonts w:ascii="Times New Roman" w:hAnsi="Times New Roman"/>
          <w:lang w:eastAsia="ru-RU"/>
        </w:rPr>
      </w:pPr>
      <w:r w:rsidRPr="00926CE0">
        <w:rPr>
          <w:rFonts w:ascii="Times New Roman" w:hAnsi="Times New Roman"/>
          <w:lang w:eastAsia="ru-RU"/>
        </w:rPr>
        <w:t>- взыскать неустойку (штраф, пени) в судебном порядке.</w:t>
      </w:r>
    </w:p>
    <w:p w14:paraId="7F4153AA" w14:textId="42D699FD"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Обстоятельства непреодолимой силы</w:t>
      </w:r>
    </w:p>
    <w:p w14:paraId="0833A8D5"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0E0A176"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7.2. 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049EFA8C"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7.3.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61FE75B2"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6E8211EC" w14:textId="65E0EA20" w:rsidR="00417FD8" w:rsidRPr="00C351BD" w:rsidRDefault="00417FD8"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Порядок урегулирования споров</w:t>
      </w:r>
    </w:p>
    <w:p w14:paraId="0EF67091"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14:paraId="1F491876"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8.2.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523C19AB" w14:textId="11F75BFD" w:rsidR="00417FD8" w:rsidRPr="00C351BD" w:rsidRDefault="00417FD8" w:rsidP="00417FD8">
      <w:pPr>
        <w:tabs>
          <w:tab w:val="left" w:pos="1276"/>
        </w:tabs>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8.3. В случае невозможности урегулирования споров и разногласий путем переговоров, Стороны передают их на рассмотрение в Арбитражный суд </w:t>
      </w:r>
      <w:r w:rsidR="00CF58B8" w:rsidRPr="00C351BD">
        <w:rPr>
          <w:rFonts w:ascii="Times New Roman" w:eastAsia="Times New Roman" w:hAnsi="Times New Roman" w:cs="Times New Roman"/>
          <w:sz w:val="24"/>
          <w:szCs w:val="24"/>
          <w:lang w:eastAsia="ru-RU"/>
        </w:rPr>
        <w:t>по месту нахождения Заказчика.</w:t>
      </w:r>
    </w:p>
    <w:p w14:paraId="66B194CD" w14:textId="77777777" w:rsidR="00417FD8" w:rsidRPr="00C351BD" w:rsidRDefault="00417FD8" w:rsidP="00417FD8">
      <w:pPr>
        <w:tabs>
          <w:tab w:val="left" w:pos="1276"/>
        </w:tabs>
        <w:spacing w:after="0" w:line="240" w:lineRule="auto"/>
        <w:jc w:val="both"/>
        <w:rPr>
          <w:rFonts w:ascii="Times New Roman" w:eastAsia="Times New Roman" w:hAnsi="Times New Roman" w:cs="Times New Roman"/>
          <w:sz w:val="24"/>
          <w:szCs w:val="24"/>
          <w:lang w:eastAsia="ru-RU"/>
        </w:rPr>
      </w:pPr>
    </w:p>
    <w:p w14:paraId="1EC7AD7F" w14:textId="0679883B" w:rsidR="00417FD8" w:rsidRPr="00C351BD" w:rsidRDefault="003771F9" w:rsidP="00102C43">
      <w:pPr>
        <w:numPr>
          <w:ilvl w:val="0"/>
          <w:numId w:val="2"/>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Изменение и Расторжение Договора</w:t>
      </w:r>
    </w:p>
    <w:p w14:paraId="3FABEB7B" w14:textId="7116F1E5" w:rsidR="00417FD8" w:rsidRPr="00C351BD" w:rsidRDefault="00417FD8" w:rsidP="003771F9">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t xml:space="preserve">9.1. </w:t>
      </w:r>
      <w:r w:rsidR="003771F9" w:rsidRPr="00C351BD">
        <w:rPr>
          <w:rFonts w:ascii="Times New Roman" w:eastAsia="Times New Roman" w:hAnsi="Times New Roman" w:cs="Times New Roman"/>
          <w:b/>
          <w:bCs/>
          <w:sz w:val="24"/>
          <w:szCs w:val="24"/>
          <w:lang w:eastAsia="ru-RU"/>
        </w:rPr>
        <w:t>Изменения Договора:</w:t>
      </w:r>
    </w:p>
    <w:p w14:paraId="0FF815DD" w14:textId="3E06C4C1" w:rsidR="00AD604E" w:rsidRDefault="006A1E0F" w:rsidP="006A1E0F">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 xml:space="preserve">1. </w:t>
      </w:r>
      <w:r w:rsidR="00AD604E" w:rsidRPr="00C351BD">
        <w:rPr>
          <w:rFonts w:ascii="Times New Roman" w:eastAsia="Times New Roman" w:hAnsi="Times New Roman" w:cs="Times New Roman"/>
          <w:sz w:val="24"/>
          <w:szCs w:val="24"/>
          <w:lang w:eastAsia="ru-RU"/>
        </w:rPr>
        <w:t>Изменение существенных условий договора при его исполнении допускается по соглашению сторон</w:t>
      </w:r>
      <w:r w:rsidR="008B17C0">
        <w:rPr>
          <w:rFonts w:ascii="Times New Roman" w:eastAsia="Times New Roman" w:hAnsi="Times New Roman" w:cs="Times New Roman"/>
          <w:sz w:val="24"/>
          <w:szCs w:val="24"/>
          <w:lang w:eastAsia="ru-RU"/>
        </w:rPr>
        <w:t xml:space="preserve"> с учетом Положения о закупке Заказчика.</w:t>
      </w:r>
    </w:p>
    <w:p w14:paraId="1A9249BA" w14:textId="699D68F2" w:rsidR="003771F9" w:rsidRPr="00C351BD" w:rsidRDefault="003771F9" w:rsidP="008F488A">
      <w:pPr>
        <w:spacing w:after="0" w:line="240" w:lineRule="auto"/>
        <w:ind w:firstLine="709"/>
        <w:jc w:val="both"/>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sz w:val="24"/>
          <w:szCs w:val="24"/>
          <w:lang w:eastAsia="ru-RU"/>
        </w:rPr>
        <w:t xml:space="preserve">9.2. </w:t>
      </w:r>
      <w:r w:rsidRPr="00C351BD">
        <w:rPr>
          <w:rFonts w:ascii="Times New Roman" w:eastAsia="Times New Roman" w:hAnsi="Times New Roman" w:cs="Times New Roman"/>
          <w:b/>
          <w:bCs/>
          <w:sz w:val="24"/>
          <w:szCs w:val="24"/>
          <w:lang w:eastAsia="ru-RU"/>
        </w:rPr>
        <w:t>Расторжение Договора:</w:t>
      </w:r>
    </w:p>
    <w:p w14:paraId="3882F880" w14:textId="55A534BD" w:rsidR="00EF029D" w:rsidRPr="00EF029D" w:rsidRDefault="00EF029D" w:rsidP="00EF029D">
      <w:pPr>
        <w:spacing w:after="0" w:line="240" w:lineRule="auto"/>
        <w:ind w:firstLine="709"/>
        <w:jc w:val="both"/>
        <w:rPr>
          <w:rFonts w:ascii="Times New Roman" w:eastAsia="Times New Roman" w:hAnsi="Times New Roman" w:cs="Times New Roman"/>
          <w:sz w:val="24"/>
          <w:szCs w:val="24"/>
          <w:lang w:eastAsia="ru-RU"/>
        </w:rPr>
      </w:pPr>
      <w:r w:rsidRPr="00EF029D">
        <w:rPr>
          <w:rFonts w:ascii="Times New Roman" w:eastAsia="Times New Roman" w:hAnsi="Times New Roman" w:cs="Times New Roman"/>
          <w:sz w:val="24"/>
          <w:szCs w:val="24"/>
          <w:lang w:eastAsia="ru-RU"/>
        </w:rPr>
        <w:t>1. Заказчик по согласованию с исполнителем договора вправе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4D35CE29" w14:textId="77777777" w:rsidR="00EF029D" w:rsidRPr="00EF029D" w:rsidRDefault="00EF029D" w:rsidP="00EF029D">
      <w:pPr>
        <w:spacing w:after="0" w:line="240" w:lineRule="auto"/>
        <w:ind w:firstLine="709"/>
        <w:jc w:val="both"/>
        <w:rPr>
          <w:rFonts w:ascii="Times New Roman" w:eastAsia="Times New Roman" w:hAnsi="Times New Roman" w:cs="Times New Roman"/>
          <w:sz w:val="24"/>
          <w:szCs w:val="24"/>
          <w:lang w:eastAsia="ru-RU"/>
        </w:rPr>
      </w:pPr>
      <w:r w:rsidRPr="00EF029D">
        <w:rPr>
          <w:rFonts w:ascii="Times New Roman" w:eastAsia="Times New Roman" w:hAnsi="Times New Roman" w:cs="Times New Roman"/>
          <w:sz w:val="24"/>
          <w:szCs w:val="24"/>
          <w:lang w:eastAsia="ru-RU"/>
        </w:rPr>
        <w:t>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2432C826" w14:textId="77777777" w:rsidR="00EF029D" w:rsidRPr="00EF029D" w:rsidRDefault="00EF029D" w:rsidP="00EF029D">
      <w:pPr>
        <w:spacing w:after="0" w:line="240" w:lineRule="auto"/>
        <w:ind w:firstLine="709"/>
        <w:jc w:val="both"/>
        <w:rPr>
          <w:rFonts w:ascii="Times New Roman" w:eastAsia="Times New Roman" w:hAnsi="Times New Roman" w:cs="Times New Roman"/>
          <w:sz w:val="24"/>
          <w:szCs w:val="24"/>
          <w:lang w:eastAsia="ru-RU"/>
        </w:rPr>
      </w:pPr>
      <w:r w:rsidRPr="00EF029D">
        <w:rPr>
          <w:rFonts w:ascii="Times New Roman" w:eastAsia="Times New Roman" w:hAnsi="Times New Roman" w:cs="Times New Roman"/>
          <w:sz w:val="24"/>
          <w:szCs w:val="24"/>
          <w:lang w:eastAsia="ru-RU"/>
        </w:rPr>
        <w:t>3. Заказчик вправе принять решение об одностороннем отказе от исполнения договора, если в ходе его исполнения установлено, что поставщик (подрядчик,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участником закупки, признанным победителем.</w:t>
      </w:r>
    </w:p>
    <w:p w14:paraId="4B3517B2" w14:textId="77777777" w:rsidR="00EF029D" w:rsidRPr="00EF029D" w:rsidRDefault="00EF029D" w:rsidP="00EF029D">
      <w:pPr>
        <w:spacing w:after="0" w:line="240" w:lineRule="auto"/>
        <w:ind w:firstLine="709"/>
        <w:jc w:val="both"/>
        <w:rPr>
          <w:rFonts w:ascii="Times New Roman" w:eastAsia="Times New Roman" w:hAnsi="Times New Roman" w:cs="Times New Roman"/>
          <w:sz w:val="24"/>
          <w:szCs w:val="24"/>
          <w:lang w:eastAsia="ru-RU"/>
        </w:rPr>
      </w:pPr>
      <w:r w:rsidRPr="00EF029D">
        <w:rPr>
          <w:rFonts w:ascii="Times New Roman" w:eastAsia="Times New Roman" w:hAnsi="Times New Roman" w:cs="Times New Roman"/>
          <w:sz w:val="24"/>
          <w:szCs w:val="24"/>
          <w:lang w:eastAsia="ru-RU"/>
        </w:rPr>
        <w:t>4.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1104564A" w14:textId="77777777" w:rsidR="00EF029D" w:rsidRPr="00C351BD" w:rsidRDefault="00EF029D" w:rsidP="00EF029D">
      <w:pPr>
        <w:spacing w:after="0" w:line="240" w:lineRule="auto"/>
        <w:ind w:firstLine="709"/>
        <w:jc w:val="both"/>
        <w:rPr>
          <w:rFonts w:ascii="Times New Roman" w:eastAsia="Times New Roman" w:hAnsi="Times New Roman" w:cs="Times New Roman"/>
          <w:sz w:val="24"/>
          <w:szCs w:val="24"/>
          <w:lang w:eastAsia="ru-RU"/>
        </w:rPr>
      </w:pPr>
    </w:p>
    <w:p w14:paraId="7C45D11E" w14:textId="5315A262" w:rsidR="00417FD8" w:rsidRPr="00C351BD" w:rsidRDefault="00417FD8" w:rsidP="00102C43">
      <w:pPr>
        <w:numPr>
          <w:ilvl w:val="0"/>
          <w:numId w:val="1"/>
        </w:numPr>
        <w:spacing w:after="6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Срок действия договора и особые условия</w:t>
      </w:r>
    </w:p>
    <w:p w14:paraId="1D7465CF" w14:textId="0ADF25CD" w:rsidR="00417FD8" w:rsidRPr="00C351BD" w:rsidRDefault="00417FD8" w:rsidP="00417FD8">
      <w:pPr>
        <w:numPr>
          <w:ilvl w:val="1"/>
          <w:numId w:val="1"/>
        </w:numPr>
        <w:autoSpaceDE w:val="0"/>
        <w:autoSpaceDN w:val="0"/>
        <w:adjustRightInd w:val="0"/>
        <w:spacing w:after="0" w:line="240" w:lineRule="auto"/>
        <w:ind w:left="0" w:firstLine="709"/>
        <w:contextualSpacing/>
        <w:jc w:val="both"/>
        <w:rPr>
          <w:rFonts w:ascii="Times New Roman" w:eastAsia="Arial" w:hAnsi="Times New Roman" w:cs="Times New Roman"/>
          <w:i/>
          <w:sz w:val="24"/>
          <w:szCs w:val="24"/>
          <w:lang w:eastAsia="zh-CN" w:bidi="hi-IN"/>
        </w:rPr>
      </w:pPr>
      <w:r w:rsidRPr="00C351BD">
        <w:rPr>
          <w:rFonts w:ascii="Times New Roman" w:eastAsia="Arial" w:hAnsi="Times New Roman" w:cs="Times New Roman"/>
          <w:sz w:val="24"/>
          <w:szCs w:val="24"/>
          <w:lang w:eastAsia="zh-CN" w:bidi="hi-IN"/>
        </w:rPr>
        <w:t xml:space="preserve">Договор вступает в силу с момента его заключения Сторонами и действует </w:t>
      </w:r>
      <w:r w:rsidRPr="00C351BD">
        <w:rPr>
          <w:rFonts w:ascii="Times New Roman" w:eastAsia="Arial" w:hAnsi="Times New Roman" w:cs="Times New Roman"/>
          <w:iCs/>
          <w:sz w:val="24"/>
          <w:szCs w:val="24"/>
          <w:lang w:eastAsia="zh-CN" w:bidi="hi-IN"/>
        </w:rPr>
        <w:t xml:space="preserve">до </w:t>
      </w:r>
      <w:r w:rsidR="000E3FAE">
        <w:rPr>
          <w:rFonts w:ascii="Times New Roman" w:eastAsia="Arial" w:hAnsi="Times New Roman" w:cs="Times New Roman"/>
          <w:iCs/>
          <w:sz w:val="24"/>
          <w:szCs w:val="24"/>
          <w:lang w:eastAsia="zh-CN" w:bidi="hi-IN"/>
        </w:rPr>
        <w:t xml:space="preserve">                         </w:t>
      </w:r>
      <w:r w:rsidRPr="00C351BD">
        <w:rPr>
          <w:rFonts w:ascii="Times New Roman" w:eastAsia="Arial" w:hAnsi="Times New Roman" w:cs="Times New Roman"/>
          <w:iCs/>
          <w:sz w:val="24"/>
          <w:szCs w:val="24"/>
          <w:lang w:eastAsia="zh-CN" w:bidi="hi-IN"/>
        </w:rPr>
        <w:t>«</w:t>
      </w:r>
      <w:r w:rsidR="008535F8">
        <w:rPr>
          <w:rFonts w:ascii="Times New Roman" w:eastAsia="Arial" w:hAnsi="Times New Roman" w:cs="Times New Roman"/>
          <w:iCs/>
          <w:sz w:val="24"/>
          <w:szCs w:val="24"/>
          <w:lang w:eastAsia="zh-CN" w:bidi="hi-IN"/>
        </w:rPr>
        <w:t>3</w:t>
      </w:r>
      <w:r w:rsidR="001F1EE6">
        <w:rPr>
          <w:rFonts w:ascii="Times New Roman" w:eastAsia="Arial" w:hAnsi="Times New Roman" w:cs="Times New Roman"/>
          <w:iCs/>
          <w:sz w:val="24"/>
          <w:szCs w:val="24"/>
          <w:lang w:eastAsia="zh-CN" w:bidi="hi-IN"/>
        </w:rPr>
        <w:t>1</w:t>
      </w:r>
      <w:r w:rsidRPr="00C351BD">
        <w:rPr>
          <w:rFonts w:ascii="Times New Roman" w:eastAsia="Arial" w:hAnsi="Times New Roman" w:cs="Times New Roman"/>
          <w:iCs/>
          <w:sz w:val="24"/>
          <w:szCs w:val="24"/>
          <w:lang w:eastAsia="zh-CN" w:bidi="hi-IN"/>
        </w:rPr>
        <w:t xml:space="preserve">» </w:t>
      </w:r>
      <w:r w:rsidR="001F1EE6">
        <w:rPr>
          <w:rFonts w:ascii="Times New Roman" w:eastAsia="Arial" w:hAnsi="Times New Roman" w:cs="Times New Roman"/>
          <w:iCs/>
          <w:sz w:val="24"/>
          <w:szCs w:val="24"/>
          <w:lang w:eastAsia="zh-CN" w:bidi="hi-IN"/>
        </w:rPr>
        <w:t>декабря</w:t>
      </w:r>
      <w:r w:rsidRPr="00C351BD">
        <w:rPr>
          <w:rFonts w:ascii="Times New Roman" w:eastAsia="Arial" w:hAnsi="Times New Roman" w:cs="Times New Roman"/>
          <w:iCs/>
          <w:sz w:val="24"/>
          <w:szCs w:val="24"/>
          <w:lang w:eastAsia="zh-CN" w:bidi="hi-IN"/>
        </w:rPr>
        <w:t xml:space="preserve"> 20</w:t>
      </w:r>
      <w:r w:rsidR="00B01B5E" w:rsidRPr="00C351BD">
        <w:rPr>
          <w:rFonts w:ascii="Times New Roman" w:eastAsia="Arial" w:hAnsi="Times New Roman" w:cs="Times New Roman"/>
          <w:iCs/>
          <w:sz w:val="24"/>
          <w:szCs w:val="24"/>
          <w:lang w:eastAsia="zh-CN" w:bidi="hi-IN"/>
        </w:rPr>
        <w:t>2</w:t>
      </w:r>
      <w:r w:rsidR="008F6F30">
        <w:rPr>
          <w:rFonts w:ascii="Times New Roman" w:eastAsia="Arial" w:hAnsi="Times New Roman" w:cs="Times New Roman"/>
          <w:iCs/>
          <w:sz w:val="24"/>
          <w:szCs w:val="24"/>
          <w:lang w:eastAsia="zh-CN" w:bidi="hi-IN"/>
        </w:rPr>
        <w:t>6</w:t>
      </w:r>
      <w:r w:rsidRPr="00C351BD">
        <w:rPr>
          <w:rFonts w:ascii="Times New Roman" w:eastAsia="Arial" w:hAnsi="Times New Roman" w:cs="Times New Roman"/>
          <w:iCs/>
          <w:sz w:val="24"/>
          <w:szCs w:val="24"/>
          <w:lang w:eastAsia="zh-CN" w:bidi="hi-IN"/>
        </w:rPr>
        <w:t xml:space="preserve"> г., а в части оплаты (возмещения убытков, выплаты штрафов, неустойки) – до </w:t>
      </w:r>
      <w:r w:rsidRPr="00C351BD">
        <w:rPr>
          <w:rFonts w:ascii="Times New Roman" w:eastAsia="Arial" w:hAnsi="Times New Roman" w:cs="Times New Roman"/>
          <w:sz w:val="24"/>
          <w:szCs w:val="24"/>
          <w:lang w:eastAsia="zh-CN" w:bidi="hi-IN"/>
        </w:rPr>
        <w:t>полного исполнения Сторонами своих обязательств по договору.</w:t>
      </w:r>
    </w:p>
    <w:p w14:paraId="70BBB0C4" w14:textId="77777777" w:rsidR="00974A52"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lastRenderedPageBreak/>
        <w:t>10.</w:t>
      </w:r>
      <w:r w:rsidR="00974A52" w:rsidRPr="00C351BD">
        <w:rPr>
          <w:rFonts w:ascii="Times New Roman" w:eastAsia="Times New Roman" w:hAnsi="Times New Roman" w:cs="Times New Roman"/>
          <w:sz w:val="24"/>
          <w:szCs w:val="24"/>
          <w:lang w:eastAsia="ru-RU"/>
        </w:rPr>
        <w:t>2</w:t>
      </w:r>
      <w:r w:rsidRPr="00C351BD">
        <w:rPr>
          <w:rFonts w:ascii="Times New Roman" w:eastAsia="Times New Roman" w:hAnsi="Times New Roman" w:cs="Times New Roman"/>
          <w:sz w:val="24"/>
          <w:szCs w:val="24"/>
          <w:lang w:eastAsia="ru-RU"/>
        </w:rPr>
        <w:t xml:space="preserve">. Любая корреспонденция, которую одна Сторона направляет другой Стороне в соответствии с договором, </w:t>
      </w:r>
      <w:r w:rsidR="00974A52" w:rsidRPr="00C351BD">
        <w:rPr>
          <w:rFonts w:ascii="Times New Roman" w:eastAsia="Times New Roman" w:hAnsi="Times New Roman" w:cs="Times New Roman"/>
          <w:sz w:val="24"/>
          <w:szCs w:val="24"/>
          <w:lang w:eastAsia="ru-RU"/>
        </w:rPr>
        <w:t>может направляться следующими способами:</w:t>
      </w:r>
    </w:p>
    <w:p w14:paraId="645AC057" w14:textId="6B794510"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в письменной форме почтой (в том числе электронной</w:t>
      </w:r>
      <w:r w:rsidR="00974A52" w:rsidRPr="00C351BD">
        <w:rPr>
          <w:rFonts w:ascii="Times New Roman" w:eastAsia="Times New Roman" w:hAnsi="Times New Roman" w:cs="Times New Roman"/>
          <w:sz w:val="24"/>
          <w:szCs w:val="24"/>
          <w:lang w:eastAsia="ru-RU"/>
        </w:rPr>
        <w:t xml:space="preserve"> почтой</w:t>
      </w:r>
      <w:r w:rsidRPr="00C351BD">
        <w:rPr>
          <w:rFonts w:ascii="Times New Roman" w:eastAsia="Times New Roman" w:hAnsi="Times New Roman" w:cs="Times New Roman"/>
          <w:sz w:val="24"/>
          <w:szCs w:val="24"/>
          <w:lang w:eastAsia="ru-RU"/>
        </w:rPr>
        <w:t>), факсимильной связью либо иным доступным способом, оговоренным Сторонами с последующим представлением оригинала по адресу, указанному в договоре.</w:t>
      </w:r>
    </w:p>
    <w:p w14:paraId="0891C0F8" w14:textId="3AD7781F" w:rsidR="00417FD8"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При невозможности получения подтверждения либо информации о получении корреспонденции датой ее надлежащего получения признается дата по истечении 5 (пяти) рабочих дней с даты ее направления.</w:t>
      </w:r>
    </w:p>
    <w:p w14:paraId="7A46044D" w14:textId="271F9525" w:rsidR="00417FD8"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646707">
        <w:rPr>
          <w:rFonts w:ascii="Times New Roman" w:eastAsia="Times New Roman" w:hAnsi="Times New Roman" w:cs="Times New Roman"/>
          <w:sz w:val="24"/>
          <w:szCs w:val="24"/>
          <w:lang w:eastAsia="ru-RU"/>
        </w:rPr>
        <w:t>3</w:t>
      </w:r>
      <w:r w:rsidRPr="00C351BD">
        <w:rPr>
          <w:rFonts w:ascii="Times New Roman" w:eastAsia="Times New Roman" w:hAnsi="Times New Roman" w:cs="Times New Roman"/>
          <w:sz w:val="24"/>
          <w:szCs w:val="24"/>
          <w:lang w:eastAsia="ru-RU"/>
        </w:rPr>
        <w:t>. Во всем, что не предусмотрено договором, Стороны руководствуются законодательством Российской Федерации.</w:t>
      </w:r>
    </w:p>
    <w:p w14:paraId="6B1FECB7" w14:textId="2B4BC943"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10.</w:t>
      </w:r>
      <w:r w:rsidR="001568F3">
        <w:rPr>
          <w:rFonts w:ascii="Times New Roman" w:eastAsia="Times New Roman" w:hAnsi="Times New Roman" w:cs="Times New Roman"/>
          <w:sz w:val="24"/>
          <w:szCs w:val="24"/>
          <w:lang w:eastAsia="ru-RU"/>
        </w:rPr>
        <w:t>4</w:t>
      </w:r>
      <w:r w:rsidRPr="00C351BD">
        <w:rPr>
          <w:rFonts w:ascii="Times New Roman" w:eastAsia="Times New Roman" w:hAnsi="Times New Roman" w:cs="Times New Roman"/>
          <w:sz w:val="24"/>
          <w:szCs w:val="24"/>
          <w:lang w:eastAsia="ru-RU"/>
        </w:rPr>
        <w:t>. Приложения, указанные в договоре, являются его неотъемлемой частью:</w:t>
      </w:r>
    </w:p>
    <w:p w14:paraId="42C9144D" w14:textId="77777777" w:rsidR="00417FD8" w:rsidRPr="00C351BD" w:rsidRDefault="00926CE0"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434" w:history="1">
        <w:r w:rsidR="00417FD8" w:rsidRPr="00C351BD">
          <w:rPr>
            <w:rFonts w:ascii="Times New Roman" w:eastAsia="Times New Roman" w:hAnsi="Times New Roman" w:cs="Times New Roman"/>
            <w:sz w:val="24"/>
            <w:szCs w:val="24"/>
            <w:lang w:eastAsia="ru-RU"/>
          </w:rPr>
          <w:t>приложение N 1</w:t>
        </w:r>
      </w:hyperlink>
      <w:r w:rsidR="00417FD8" w:rsidRPr="00C351BD">
        <w:rPr>
          <w:rFonts w:ascii="Times New Roman" w:eastAsia="Times New Roman" w:hAnsi="Times New Roman" w:cs="Times New Roman"/>
          <w:sz w:val="24"/>
          <w:szCs w:val="24"/>
          <w:lang w:eastAsia="ru-RU"/>
        </w:rPr>
        <w:t xml:space="preserve"> - Спецификация, на __ л;</w:t>
      </w:r>
    </w:p>
    <w:p w14:paraId="371CB680" w14:textId="77777777" w:rsidR="00417FD8" w:rsidRPr="00C351BD" w:rsidRDefault="00926CE0"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518" w:history="1">
        <w:r w:rsidR="00417FD8" w:rsidRPr="00C351BD">
          <w:rPr>
            <w:rFonts w:ascii="Times New Roman" w:eastAsia="Times New Roman" w:hAnsi="Times New Roman" w:cs="Times New Roman"/>
            <w:sz w:val="24"/>
            <w:szCs w:val="24"/>
            <w:lang w:eastAsia="ru-RU"/>
          </w:rPr>
          <w:t>приложение N 2</w:t>
        </w:r>
      </w:hyperlink>
      <w:r w:rsidR="00417FD8" w:rsidRPr="00C351BD">
        <w:rPr>
          <w:rFonts w:ascii="Times New Roman" w:eastAsia="Times New Roman" w:hAnsi="Times New Roman" w:cs="Times New Roman"/>
          <w:sz w:val="24"/>
          <w:szCs w:val="24"/>
          <w:lang w:eastAsia="ru-RU"/>
        </w:rPr>
        <w:t xml:space="preserve"> - Техническое задание, на __ л;</w:t>
      </w:r>
    </w:p>
    <w:p w14:paraId="63920EE2" w14:textId="77777777" w:rsidR="00417FD8" w:rsidRPr="00C351BD" w:rsidRDefault="00926CE0"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560" w:history="1">
        <w:r w:rsidR="00417FD8" w:rsidRPr="00C351BD">
          <w:rPr>
            <w:rFonts w:ascii="Times New Roman" w:eastAsia="Times New Roman" w:hAnsi="Times New Roman" w:cs="Times New Roman"/>
            <w:sz w:val="24"/>
            <w:szCs w:val="24"/>
            <w:lang w:eastAsia="ru-RU"/>
          </w:rPr>
          <w:t>приложение N 3</w:t>
        </w:r>
      </w:hyperlink>
      <w:r w:rsidR="00417FD8" w:rsidRPr="00C351BD">
        <w:rPr>
          <w:rFonts w:ascii="Times New Roman" w:eastAsia="Times New Roman" w:hAnsi="Times New Roman" w:cs="Times New Roman"/>
          <w:sz w:val="24"/>
          <w:szCs w:val="24"/>
          <w:lang w:eastAsia="ru-RU"/>
        </w:rPr>
        <w:t xml:space="preserve"> - Акт принятия объекта под охрану, на __ л;</w:t>
      </w:r>
    </w:p>
    <w:p w14:paraId="7551F1C1" w14:textId="77777777" w:rsidR="00417FD8" w:rsidRPr="00C351BD" w:rsidRDefault="00926CE0"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615" w:history="1">
        <w:r w:rsidR="00417FD8" w:rsidRPr="00C351BD">
          <w:rPr>
            <w:rFonts w:ascii="Times New Roman" w:eastAsia="Times New Roman" w:hAnsi="Times New Roman" w:cs="Times New Roman"/>
            <w:sz w:val="24"/>
            <w:szCs w:val="24"/>
            <w:lang w:eastAsia="ru-RU"/>
          </w:rPr>
          <w:t>приложение N 4</w:t>
        </w:r>
      </w:hyperlink>
      <w:r w:rsidR="00417FD8" w:rsidRPr="00C351BD">
        <w:rPr>
          <w:rFonts w:ascii="Times New Roman" w:eastAsia="Times New Roman" w:hAnsi="Times New Roman" w:cs="Times New Roman"/>
          <w:sz w:val="24"/>
          <w:szCs w:val="24"/>
          <w:lang w:eastAsia="ru-RU"/>
        </w:rPr>
        <w:t xml:space="preserve"> - Акт о снятии охраны, на __ л;</w:t>
      </w:r>
    </w:p>
    <w:p w14:paraId="63B46A67" w14:textId="77777777" w:rsidR="00417FD8" w:rsidRPr="00C351BD" w:rsidRDefault="00926CE0" w:rsidP="00417FD8">
      <w:pPr>
        <w:suppressAutoHyphens/>
        <w:spacing w:after="0" w:line="240" w:lineRule="auto"/>
        <w:ind w:firstLine="539"/>
        <w:jc w:val="both"/>
        <w:rPr>
          <w:rFonts w:ascii="Times New Roman" w:eastAsia="Times New Roman" w:hAnsi="Times New Roman" w:cs="Times New Roman"/>
          <w:sz w:val="24"/>
          <w:szCs w:val="24"/>
          <w:lang w:eastAsia="ru-RU"/>
        </w:rPr>
      </w:pPr>
      <w:hyperlink w:anchor="P656" w:history="1">
        <w:r w:rsidR="00417FD8" w:rsidRPr="00C351BD">
          <w:rPr>
            <w:rFonts w:ascii="Times New Roman" w:eastAsia="Times New Roman" w:hAnsi="Times New Roman" w:cs="Times New Roman"/>
            <w:sz w:val="24"/>
            <w:szCs w:val="24"/>
            <w:lang w:eastAsia="ru-RU"/>
          </w:rPr>
          <w:t>приложение N 5</w:t>
        </w:r>
      </w:hyperlink>
      <w:r w:rsidR="00417FD8" w:rsidRPr="00C351BD">
        <w:rPr>
          <w:rFonts w:ascii="Times New Roman" w:eastAsia="Times New Roman" w:hAnsi="Times New Roman" w:cs="Times New Roman"/>
          <w:sz w:val="24"/>
          <w:szCs w:val="24"/>
          <w:lang w:eastAsia="ru-RU"/>
        </w:rPr>
        <w:t xml:space="preserve"> - Акт сдачи-приемки оказанных услуг, на __ л.</w:t>
      </w:r>
    </w:p>
    <w:p w14:paraId="1B62E3D6" w14:textId="77777777" w:rsidR="00417FD8" w:rsidRPr="00C351BD" w:rsidRDefault="00417FD8" w:rsidP="00417FD8">
      <w:pPr>
        <w:spacing w:after="0" w:line="240" w:lineRule="auto"/>
        <w:ind w:firstLine="709"/>
        <w:jc w:val="both"/>
        <w:rPr>
          <w:rFonts w:ascii="Times New Roman" w:eastAsia="Times New Roman" w:hAnsi="Times New Roman" w:cs="Times New Roman"/>
          <w:sz w:val="24"/>
          <w:szCs w:val="24"/>
          <w:lang w:eastAsia="ru-RU"/>
        </w:rPr>
      </w:pPr>
    </w:p>
    <w:p w14:paraId="3BCB4A3B" w14:textId="77777777" w:rsidR="00417FD8" w:rsidRPr="00C351BD" w:rsidRDefault="00417FD8" w:rsidP="00417FD8">
      <w:pPr>
        <w:numPr>
          <w:ilvl w:val="0"/>
          <w:numId w:val="1"/>
        </w:numPr>
        <w:spacing w:after="0" w:line="240" w:lineRule="auto"/>
        <w:jc w:val="center"/>
        <w:outlineLvl w:val="2"/>
        <w:rPr>
          <w:rFonts w:ascii="Times New Roman" w:eastAsia="Times New Roman" w:hAnsi="Times New Roman" w:cs="Times New Roman"/>
          <w:b/>
          <w:bCs/>
          <w:sz w:val="24"/>
          <w:szCs w:val="24"/>
          <w:lang w:eastAsia="ru-RU"/>
        </w:rPr>
      </w:pPr>
      <w:r w:rsidRPr="00C351BD">
        <w:rPr>
          <w:rFonts w:ascii="Times New Roman" w:eastAsia="Times New Roman" w:hAnsi="Times New Roman" w:cs="Times New Roman"/>
          <w:b/>
          <w:bCs/>
          <w:sz w:val="24"/>
          <w:szCs w:val="24"/>
          <w:lang w:eastAsia="ru-RU"/>
        </w:rPr>
        <w:t>Юридические адреса, банковские реквизиты и подписи сторон:</w:t>
      </w:r>
    </w:p>
    <w:p w14:paraId="00EB89D6" w14:textId="77777777" w:rsidR="00417FD8" w:rsidRPr="00C351BD" w:rsidRDefault="00417FD8" w:rsidP="00417FD8">
      <w:pPr>
        <w:shd w:val="clear" w:color="auto" w:fill="FFFFFF"/>
        <w:spacing w:after="60" w:line="240" w:lineRule="auto"/>
        <w:jc w:val="both"/>
        <w:rPr>
          <w:rFonts w:ascii="Times New Roman" w:eastAsia="Times New Roman" w:hAnsi="Times New Roman" w:cs="Times New Roman"/>
          <w:b/>
          <w:sz w:val="24"/>
          <w:szCs w:val="24"/>
          <w:lang w:eastAsia="ru-RU"/>
        </w:rPr>
      </w:pPr>
    </w:p>
    <w:tbl>
      <w:tblPr>
        <w:tblW w:w="10028" w:type="dxa"/>
        <w:jc w:val="center"/>
        <w:tblLayout w:type="fixed"/>
        <w:tblCellMar>
          <w:top w:w="102" w:type="dxa"/>
          <w:left w:w="62" w:type="dxa"/>
          <w:bottom w:w="102" w:type="dxa"/>
          <w:right w:w="62" w:type="dxa"/>
        </w:tblCellMar>
        <w:tblLook w:val="04A0" w:firstRow="1" w:lastRow="0" w:firstColumn="1" w:lastColumn="0" w:noHBand="0" w:noVBand="1"/>
      </w:tblPr>
      <w:tblGrid>
        <w:gridCol w:w="5227"/>
        <w:gridCol w:w="4801"/>
      </w:tblGrid>
      <w:tr w:rsidR="00417FD8" w:rsidRPr="00C351BD" w14:paraId="6EB24863" w14:textId="77777777" w:rsidTr="00084961">
        <w:trPr>
          <w:jc w:val="center"/>
        </w:trPr>
        <w:tc>
          <w:tcPr>
            <w:tcW w:w="5227" w:type="dxa"/>
          </w:tcPr>
          <w:p w14:paraId="67138665" w14:textId="77777777" w:rsidR="00417FD8" w:rsidRPr="00C351BD" w:rsidRDefault="00417FD8" w:rsidP="0008496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51BD">
              <w:rPr>
                <w:rFonts w:ascii="Times New Roman" w:eastAsia="Times New Roman" w:hAnsi="Times New Roman" w:cs="Times New Roman"/>
                <w:b/>
                <w:sz w:val="24"/>
                <w:szCs w:val="24"/>
                <w:lang w:eastAsia="ru-RU"/>
              </w:rPr>
              <w:t xml:space="preserve">Заказчик </w:t>
            </w:r>
          </w:p>
          <w:p w14:paraId="5CF1EFD0" w14:textId="6480D3FA" w:rsidR="00417FD8" w:rsidRPr="00C351BD" w:rsidRDefault="00417FD8" w:rsidP="0008496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01" w:type="dxa"/>
          </w:tcPr>
          <w:p w14:paraId="4889EF68" w14:textId="77777777" w:rsidR="00417FD8" w:rsidRPr="00C351BD" w:rsidRDefault="00417FD8" w:rsidP="00084961">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351BD">
              <w:rPr>
                <w:rFonts w:ascii="Times New Roman" w:eastAsia="Times New Roman" w:hAnsi="Times New Roman" w:cs="Times New Roman"/>
                <w:b/>
                <w:sz w:val="24"/>
                <w:szCs w:val="24"/>
                <w:lang w:eastAsia="ru-RU"/>
              </w:rPr>
              <w:t>Исполнитель</w:t>
            </w:r>
          </w:p>
        </w:tc>
      </w:tr>
    </w:tbl>
    <w:p w14:paraId="0A9DDE99" w14:textId="5E37DE13" w:rsidR="00974A52" w:rsidRPr="00C351BD" w:rsidRDefault="00974A52" w:rsidP="00417FD8">
      <w:pPr>
        <w:spacing w:after="0" w:line="240" w:lineRule="auto"/>
        <w:ind w:firstLine="709"/>
        <w:jc w:val="right"/>
        <w:rPr>
          <w:rFonts w:ascii="Times New Roman" w:hAnsi="Times New Roman" w:cs="Times New Roman"/>
          <w:b/>
          <w:sz w:val="24"/>
          <w:szCs w:val="24"/>
        </w:rPr>
      </w:pPr>
    </w:p>
    <w:p w14:paraId="204F5C6A" w14:textId="1F991C5C" w:rsidR="00234D4B" w:rsidRPr="00C351BD" w:rsidRDefault="00234D4B" w:rsidP="00417FD8">
      <w:pPr>
        <w:spacing w:after="0" w:line="240" w:lineRule="auto"/>
        <w:ind w:firstLine="709"/>
        <w:jc w:val="right"/>
        <w:rPr>
          <w:rFonts w:ascii="Times New Roman" w:hAnsi="Times New Roman" w:cs="Times New Roman"/>
          <w:b/>
          <w:sz w:val="24"/>
          <w:szCs w:val="24"/>
        </w:rPr>
      </w:pPr>
    </w:p>
    <w:p w14:paraId="4FE1C4B2" w14:textId="2343C140" w:rsidR="00234D4B" w:rsidRPr="00C351BD" w:rsidRDefault="00234D4B" w:rsidP="00417FD8">
      <w:pPr>
        <w:spacing w:after="0" w:line="240" w:lineRule="auto"/>
        <w:ind w:firstLine="709"/>
        <w:jc w:val="right"/>
        <w:rPr>
          <w:rFonts w:ascii="Times New Roman" w:hAnsi="Times New Roman" w:cs="Times New Roman"/>
          <w:b/>
          <w:sz w:val="24"/>
          <w:szCs w:val="24"/>
        </w:rPr>
      </w:pPr>
    </w:p>
    <w:p w14:paraId="79596CE5" w14:textId="76B37351" w:rsidR="00234D4B" w:rsidRPr="00C351BD" w:rsidRDefault="00234D4B" w:rsidP="00417FD8">
      <w:pPr>
        <w:spacing w:after="0" w:line="240" w:lineRule="auto"/>
        <w:ind w:firstLine="709"/>
        <w:jc w:val="right"/>
        <w:rPr>
          <w:rFonts w:ascii="Times New Roman" w:hAnsi="Times New Roman" w:cs="Times New Roman"/>
          <w:b/>
          <w:sz w:val="24"/>
          <w:szCs w:val="24"/>
        </w:rPr>
      </w:pPr>
    </w:p>
    <w:p w14:paraId="5D5BDA71" w14:textId="27D8102C" w:rsidR="00234D4B" w:rsidRPr="00C351BD" w:rsidRDefault="00234D4B" w:rsidP="00417FD8">
      <w:pPr>
        <w:spacing w:after="0" w:line="240" w:lineRule="auto"/>
        <w:ind w:firstLine="709"/>
        <w:jc w:val="right"/>
        <w:rPr>
          <w:rFonts w:ascii="Times New Roman" w:hAnsi="Times New Roman" w:cs="Times New Roman"/>
          <w:b/>
          <w:sz w:val="24"/>
          <w:szCs w:val="24"/>
        </w:rPr>
      </w:pPr>
    </w:p>
    <w:p w14:paraId="26F129C6" w14:textId="0CDC56D7" w:rsidR="00234D4B" w:rsidRPr="00C351BD" w:rsidRDefault="00234D4B" w:rsidP="00417FD8">
      <w:pPr>
        <w:spacing w:after="0" w:line="240" w:lineRule="auto"/>
        <w:ind w:firstLine="709"/>
        <w:jc w:val="right"/>
        <w:rPr>
          <w:rFonts w:ascii="Times New Roman" w:hAnsi="Times New Roman" w:cs="Times New Roman"/>
          <w:b/>
          <w:sz w:val="24"/>
          <w:szCs w:val="24"/>
        </w:rPr>
      </w:pPr>
    </w:p>
    <w:p w14:paraId="7BFC3BA3" w14:textId="1688CBA3" w:rsidR="00234D4B" w:rsidRPr="00C351BD" w:rsidRDefault="00234D4B" w:rsidP="00417FD8">
      <w:pPr>
        <w:spacing w:after="0" w:line="240" w:lineRule="auto"/>
        <w:ind w:firstLine="709"/>
        <w:jc w:val="right"/>
        <w:rPr>
          <w:rFonts w:ascii="Times New Roman" w:hAnsi="Times New Roman" w:cs="Times New Roman"/>
          <w:b/>
          <w:sz w:val="24"/>
          <w:szCs w:val="24"/>
        </w:rPr>
      </w:pPr>
    </w:p>
    <w:p w14:paraId="18F8E397" w14:textId="03E4A2BD" w:rsidR="00234D4B" w:rsidRPr="00C351BD" w:rsidRDefault="00234D4B" w:rsidP="00417FD8">
      <w:pPr>
        <w:spacing w:after="0" w:line="240" w:lineRule="auto"/>
        <w:ind w:firstLine="709"/>
        <w:jc w:val="right"/>
        <w:rPr>
          <w:rFonts w:ascii="Times New Roman" w:hAnsi="Times New Roman" w:cs="Times New Roman"/>
          <w:b/>
          <w:sz w:val="24"/>
          <w:szCs w:val="24"/>
        </w:rPr>
      </w:pPr>
    </w:p>
    <w:p w14:paraId="7543D2B9" w14:textId="45F7E789" w:rsidR="00C351BD" w:rsidRPr="00C351BD" w:rsidRDefault="00C351BD" w:rsidP="00417FD8">
      <w:pPr>
        <w:spacing w:after="0" w:line="240" w:lineRule="auto"/>
        <w:ind w:firstLine="709"/>
        <w:jc w:val="right"/>
        <w:rPr>
          <w:rFonts w:ascii="Times New Roman" w:hAnsi="Times New Roman" w:cs="Times New Roman"/>
          <w:b/>
          <w:sz w:val="24"/>
          <w:szCs w:val="24"/>
        </w:rPr>
      </w:pPr>
    </w:p>
    <w:p w14:paraId="527A5500" w14:textId="3A1BBFDC" w:rsidR="00C351BD" w:rsidRPr="00C351BD" w:rsidRDefault="00C351BD" w:rsidP="00417FD8">
      <w:pPr>
        <w:spacing w:after="0" w:line="240" w:lineRule="auto"/>
        <w:ind w:firstLine="709"/>
        <w:jc w:val="right"/>
        <w:rPr>
          <w:rFonts w:ascii="Times New Roman" w:hAnsi="Times New Roman" w:cs="Times New Roman"/>
          <w:b/>
          <w:sz w:val="24"/>
          <w:szCs w:val="24"/>
        </w:rPr>
      </w:pPr>
    </w:p>
    <w:p w14:paraId="559C331D" w14:textId="6461B15B" w:rsidR="00C351BD" w:rsidRPr="00C351BD" w:rsidRDefault="00C351BD" w:rsidP="00417FD8">
      <w:pPr>
        <w:spacing w:after="0" w:line="240" w:lineRule="auto"/>
        <w:ind w:firstLine="709"/>
        <w:jc w:val="right"/>
        <w:rPr>
          <w:rFonts w:ascii="Times New Roman" w:hAnsi="Times New Roman" w:cs="Times New Roman"/>
          <w:b/>
          <w:sz w:val="24"/>
          <w:szCs w:val="24"/>
        </w:rPr>
      </w:pPr>
    </w:p>
    <w:p w14:paraId="12DDD763" w14:textId="639CB6F2" w:rsidR="00C351BD" w:rsidRPr="00C351BD" w:rsidRDefault="00C351BD" w:rsidP="00417FD8">
      <w:pPr>
        <w:spacing w:after="0" w:line="240" w:lineRule="auto"/>
        <w:ind w:firstLine="709"/>
        <w:jc w:val="right"/>
        <w:rPr>
          <w:rFonts w:ascii="Times New Roman" w:hAnsi="Times New Roman" w:cs="Times New Roman"/>
          <w:b/>
          <w:sz w:val="24"/>
          <w:szCs w:val="24"/>
        </w:rPr>
      </w:pPr>
    </w:p>
    <w:p w14:paraId="0E2354C8" w14:textId="7C784196" w:rsidR="00C351BD" w:rsidRPr="00C351BD" w:rsidRDefault="00C351BD" w:rsidP="00417FD8">
      <w:pPr>
        <w:spacing w:after="0" w:line="240" w:lineRule="auto"/>
        <w:ind w:firstLine="709"/>
        <w:jc w:val="right"/>
        <w:rPr>
          <w:rFonts w:ascii="Times New Roman" w:hAnsi="Times New Roman" w:cs="Times New Roman"/>
          <w:b/>
          <w:sz w:val="24"/>
          <w:szCs w:val="24"/>
        </w:rPr>
      </w:pPr>
    </w:p>
    <w:p w14:paraId="211A8034" w14:textId="10B51A05" w:rsidR="00C343F7" w:rsidRDefault="00C343F7" w:rsidP="00417FD8">
      <w:pPr>
        <w:spacing w:after="0" w:line="240" w:lineRule="auto"/>
        <w:ind w:firstLine="709"/>
        <w:jc w:val="right"/>
        <w:rPr>
          <w:rFonts w:ascii="Times New Roman" w:hAnsi="Times New Roman" w:cs="Times New Roman"/>
          <w:b/>
          <w:sz w:val="24"/>
          <w:szCs w:val="24"/>
        </w:rPr>
      </w:pPr>
    </w:p>
    <w:p w14:paraId="0EB3DE1A" w14:textId="255C4C56" w:rsidR="00C343F7" w:rsidRDefault="00C343F7" w:rsidP="00417FD8">
      <w:pPr>
        <w:spacing w:after="0" w:line="240" w:lineRule="auto"/>
        <w:ind w:firstLine="709"/>
        <w:jc w:val="right"/>
        <w:rPr>
          <w:rFonts w:ascii="Times New Roman" w:hAnsi="Times New Roman" w:cs="Times New Roman"/>
          <w:b/>
          <w:sz w:val="24"/>
          <w:szCs w:val="24"/>
        </w:rPr>
      </w:pPr>
    </w:p>
    <w:p w14:paraId="60E93E41" w14:textId="6F063A99" w:rsidR="00C343F7" w:rsidRDefault="00C343F7" w:rsidP="00417FD8">
      <w:pPr>
        <w:spacing w:after="0" w:line="240" w:lineRule="auto"/>
        <w:ind w:firstLine="709"/>
        <w:jc w:val="right"/>
        <w:rPr>
          <w:rFonts w:ascii="Times New Roman" w:hAnsi="Times New Roman" w:cs="Times New Roman"/>
          <w:b/>
          <w:sz w:val="24"/>
          <w:szCs w:val="24"/>
        </w:rPr>
      </w:pPr>
    </w:p>
    <w:p w14:paraId="5D02EA81" w14:textId="55CFF1E4" w:rsidR="00C343F7" w:rsidRDefault="00C343F7" w:rsidP="00417FD8">
      <w:pPr>
        <w:spacing w:after="0" w:line="240" w:lineRule="auto"/>
        <w:ind w:firstLine="709"/>
        <w:jc w:val="right"/>
        <w:rPr>
          <w:rFonts w:ascii="Times New Roman" w:hAnsi="Times New Roman" w:cs="Times New Roman"/>
          <w:b/>
          <w:sz w:val="24"/>
          <w:szCs w:val="24"/>
        </w:rPr>
      </w:pPr>
    </w:p>
    <w:p w14:paraId="257FA197" w14:textId="2C66F346" w:rsidR="0092166C" w:rsidRDefault="0092166C" w:rsidP="00417FD8">
      <w:pPr>
        <w:spacing w:after="0" w:line="240" w:lineRule="auto"/>
        <w:ind w:firstLine="709"/>
        <w:jc w:val="right"/>
        <w:rPr>
          <w:rFonts w:ascii="Times New Roman" w:hAnsi="Times New Roman" w:cs="Times New Roman"/>
          <w:b/>
          <w:sz w:val="24"/>
          <w:szCs w:val="24"/>
        </w:rPr>
      </w:pPr>
    </w:p>
    <w:p w14:paraId="048FA0F8" w14:textId="151F0A16" w:rsidR="0092166C" w:rsidRDefault="0092166C" w:rsidP="00417FD8">
      <w:pPr>
        <w:spacing w:after="0" w:line="240" w:lineRule="auto"/>
        <w:ind w:firstLine="709"/>
        <w:jc w:val="right"/>
        <w:rPr>
          <w:rFonts w:ascii="Times New Roman" w:hAnsi="Times New Roman" w:cs="Times New Roman"/>
          <w:b/>
          <w:sz w:val="24"/>
          <w:szCs w:val="24"/>
        </w:rPr>
      </w:pPr>
    </w:p>
    <w:p w14:paraId="62D2A61D" w14:textId="463B823F" w:rsidR="0092166C" w:rsidRDefault="0092166C" w:rsidP="00417FD8">
      <w:pPr>
        <w:spacing w:after="0" w:line="240" w:lineRule="auto"/>
        <w:ind w:firstLine="709"/>
        <w:jc w:val="right"/>
        <w:rPr>
          <w:rFonts w:ascii="Times New Roman" w:hAnsi="Times New Roman" w:cs="Times New Roman"/>
          <w:b/>
          <w:sz w:val="24"/>
          <w:szCs w:val="24"/>
        </w:rPr>
      </w:pPr>
    </w:p>
    <w:p w14:paraId="74009150" w14:textId="54D38F84" w:rsidR="0092166C" w:rsidRDefault="0092166C" w:rsidP="00417FD8">
      <w:pPr>
        <w:spacing w:after="0" w:line="240" w:lineRule="auto"/>
        <w:ind w:firstLine="709"/>
        <w:jc w:val="right"/>
        <w:rPr>
          <w:rFonts w:ascii="Times New Roman" w:hAnsi="Times New Roman" w:cs="Times New Roman"/>
          <w:b/>
          <w:sz w:val="24"/>
          <w:szCs w:val="24"/>
        </w:rPr>
      </w:pPr>
    </w:p>
    <w:p w14:paraId="533592B1" w14:textId="4949850A" w:rsidR="0092166C" w:rsidRDefault="0092166C" w:rsidP="00417FD8">
      <w:pPr>
        <w:spacing w:after="0" w:line="240" w:lineRule="auto"/>
        <w:ind w:firstLine="709"/>
        <w:jc w:val="right"/>
        <w:rPr>
          <w:rFonts w:ascii="Times New Roman" w:hAnsi="Times New Roman" w:cs="Times New Roman"/>
          <w:b/>
          <w:sz w:val="24"/>
          <w:szCs w:val="24"/>
        </w:rPr>
      </w:pPr>
    </w:p>
    <w:p w14:paraId="2481AA53" w14:textId="1D6FF5E4" w:rsidR="0092166C" w:rsidRDefault="0092166C" w:rsidP="00417FD8">
      <w:pPr>
        <w:spacing w:after="0" w:line="240" w:lineRule="auto"/>
        <w:ind w:firstLine="709"/>
        <w:jc w:val="right"/>
        <w:rPr>
          <w:rFonts w:ascii="Times New Roman" w:hAnsi="Times New Roman" w:cs="Times New Roman"/>
          <w:b/>
          <w:sz w:val="24"/>
          <w:szCs w:val="24"/>
        </w:rPr>
      </w:pPr>
    </w:p>
    <w:p w14:paraId="6B38E718" w14:textId="01067790" w:rsidR="0092166C" w:rsidRDefault="0092166C" w:rsidP="00417FD8">
      <w:pPr>
        <w:spacing w:after="0" w:line="240" w:lineRule="auto"/>
        <w:ind w:firstLine="709"/>
        <w:jc w:val="right"/>
        <w:rPr>
          <w:rFonts w:ascii="Times New Roman" w:hAnsi="Times New Roman" w:cs="Times New Roman"/>
          <w:b/>
          <w:sz w:val="24"/>
          <w:szCs w:val="24"/>
        </w:rPr>
      </w:pPr>
    </w:p>
    <w:p w14:paraId="70257BE4" w14:textId="690EDCF4" w:rsidR="0092166C" w:rsidRDefault="0092166C" w:rsidP="00417FD8">
      <w:pPr>
        <w:spacing w:after="0" w:line="240" w:lineRule="auto"/>
        <w:ind w:firstLine="709"/>
        <w:jc w:val="right"/>
        <w:rPr>
          <w:rFonts w:ascii="Times New Roman" w:hAnsi="Times New Roman" w:cs="Times New Roman"/>
          <w:b/>
          <w:sz w:val="24"/>
          <w:szCs w:val="24"/>
        </w:rPr>
      </w:pPr>
    </w:p>
    <w:p w14:paraId="7A3F5D12" w14:textId="6BE272F9" w:rsidR="0092166C" w:rsidRDefault="0092166C" w:rsidP="00417FD8">
      <w:pPr>
        <w:spacing w:after="0" w:line="240" w:lineRule="auto"/>
        <w:ind w:firstLine="709"/>
        <w:jc w:val="right"/>
        <w:rPr>
          <w:rFonts w:ascii="Times New Roman" w:hAnsi="Times New Roman" w:cs="Times New Roman"/>
          <w:b/>
          <w:sz w:val="24"/>
          <w:szCs w:val="24"/>
        </w:rPr>
      </w:pPr>
    </w:p>
    <w:p w14:paraId="6961A8F9" w14:textId="629C55A9" w:rsidR="0092166C" w:rsidRDefault="0092166C" w:rsidP="00417FD8">
      <w:pPr>
        <w:spacing w:after="0" w:line="240" w:lineRule="auto"/>
        <w:ind w:firstLine="709"/>
        <w:jc w:val="right"/>
        <w:rPr>
          <w:rFonts w:ascii="Times New Roman" w:hAnsi="Times New Roman" w:cs="Times New Roman"/>
          <w:b/>
          <w:sz w:val="24"/>
          <w:szCs w:val="24"/>
        </w:rPr>
      </w:pPr>
    </w:p>
    <w:p w14:paraId="228F223E" w14:textId="682162F0" w:rsidR="0092166C" w:rsidRDefault="0092166C" w:rsidP="00417FD8">
      <w:pPr>
        <w:spacing w:after="0" w:line="240" w:lineRule="auto"/>
        <w:ind w:firstLine="709"/>
        <w:jc w:val="right"/>
        <w:rPr>
          <w:rFonts w:ascii="Times New Roman" w:hAnsi="Times New Roman" w:cs="Times New Roman"/>
          <w:b/>
          <w:sz w:val="24"/>
          <w:szCs w:val="24"/>
        </w:rPr>
      </w:pPr>
    </w:p>
    <w:p w14:paraId="63DD76CA" w14:textId="422308E9" w:rsidR="0092166C" w:rsidRDefault="0092166C" w:rsidP="00417FD8">
      <w:pPr>
        <w:spacing w:after="0" w:line="240" w:lineRule="auto"/>
        <w:ind w:firstLine="709"/>
        <w:jc w:val="right"/>
        <w:rPr>
          <w:rFonts w:ascii="Times New Roman" w:hAnsi="Times New Roman" w:cs="Times New Roman"/>
          <w:b/>
          <w:sz w:val="24"/>
          <w:szCs w:val="24"/>
        </w:rPr>
      </w:pPr>
    </w:p>
    <w:p w14:paraId="5519B134" w14:textId="55AFFA92" w:rsidR="0092166C" w:rsidRDefault="0092166C" w:rsidP="00417FD8">
      <w:pPr>
        <w:spacing w:after="0" w:line="240" w:lineRule="auto"/>
        <w:ind w:firstLine="709"/>
        <w:jc w:val="right"/>
        <w:rPr>
          <w:rFonts w:ascii="Times New Roman" w:hAnsi="Times New Roman" w:cs="Times New Roman"/>
          <w:b/>
          <w:sz w:val="24"/>
          <w:szCs w:val="24"/>
        </w:rPr>
      </w:pPr>
    </w:p>
    <w:p w14:paraId="5B2C9558" w14:textId="586A36CC" w:rsidR="0092166C" w:rsidRDefault="0092166C" w:rsidP="00417FD8">
      <w:pPr>
        <w:spacing w:after="0" w:line="240" w:lineRule="auto"/>
        <w:ind w:firstLine="709"/>
        <w:jc w:val="right"/>
        <w:rPr>
          <w:rFonts w:ascii="Times New Roman" w:hAnsi="Times New Roman" w:cs="Times New Roman"/>
          <w:b/>
          <w:sz w:val="24"/>
          <w:szCs w:val="24"/>
        </w:rPr>
      </w:pPr>
    </w:p>
    <w:p w14:paraId="7DC5042D" w14:textId="0A3E2AE9" w:rsidR="0092166C" w:rsidRDefault="0092166C" w:rsidP="00417FD8">
      <w:pPr>
        <w:spacing w:after="0" w:line="240" w:lineRule="auto"/>
        <w:ind w:firstLine="709"/>
        <w:jc w:val="right"/>
        <w:rPr>
          <w:rFonts w:ascii="Times New Roman" w:hAnsi="Times New Roman" w:cs="Times New Roman"/>
          <w:b/>
          <w:sz w:val="24"/>
          <w:szCs w:val="24"/>
        </w:rPr>
      </w:pPr>
    </w:p>
    <w:p w14:paraId="0E00EA2A" w14:textId="5424059A" w:rsidR="0092166C" w:rsidRDefault="0092166C" w:rsidP="00417FD8">
      <w:pPr>
        <w:spacing w:after="0" w:line="240" w:lineRule="auto"/>
        <w:ind w:firstLine="709"/>
        <w:jc w:val="right"/>
        <w:rPr>
          <w:rFonts w:ascii="Times New Roman" w:hAnsi="Times New Roman" w:cs="Times New Roman"/>
          <w:b/>
          <w:sz w:val="24"/>
          <w:szCs w:val="24"/>
        </w:rPr>
      </w:pPr>
    </w:p>
    <w:p w14:paraId="608560F8" w14:textId="4195B1A7" w:rsidR="00417FD8" w:rsidRPr="00C351BD" w:rsidRDefault="00417FD8" w:rsidP="00417FD8">
      <w:pPr>
        <w:spacing w:after="0" w:line="240" w:lineRule="auto"/>
        <w:ind w:firstLine="709"/>
        <w:jc w:val="right"/>
        <w:rPr>
          <w:rFonts w:ascii="Times New Roman" w:hAnsi="Times New Roman" w:cs="Times New Roman"/>
          <w:b/>
          <w:sz w:val="24"/>
          <w:szCs w:val="24"/>
        </w:rPr>
      </w:pPr>
      <w:r w:rsidRPr="00C351BD">
        <w:rPr>
          <w:rFonts w:ascii="Times New Roman" w:hAnsi="Times New Roman" w:cs="Times New Roman"/>
          <w:b/>
          <w:sz w:val="24"/>
          <w:szCs w:val="24"/>
        </w:rPr>
        <w:lastRenderedPageBreak/>
        <w:t>Приложение № 1 к договор</w:t>
      </w:r>
      <w:r w:rsidR="00FF2311" w:rsidRPr="00C351BD">
        <w:rPr>
          <w:rFonts w:ascii="Times New Roman" w:hAnsi="Times New Roman" w:cs="Times New Roman"/>
          <w:b/>
          <w:sz w:val="24"/>
          <w:szCs w:val="24"/>
        </w:rPr>
        <w:t>у</w:t>
      </w:r>
    </w:p>
    <w:p w14:paraId="474E3F6A" w14:textId="1FE396CF" w:rsidR="00FF2311" w:rsidRPr="00C351BD" w:rsidRDefault="00FF2311" w:rsidP="00417FD8">
      <w:pPr>
        <w:spacing w:after="0" w:line="240" w:lineRule="auto"/>
        <w:ind w:firstLine="709"/>
        <w:jc w:val="right"/>
        <w:rPr>
          <w:rFonts w:ascii="Times New Roman" w:hAnsi="Times New Roman" w:cs="Times New Roman"/>
          <w:b/>
          <w:sz w:val="24"/>
          <w:szCs w:val="24"/>
        </w:rPr>
      </w:pPr>
    </w:p>
    <w:p w14:paraId="7F7F94A4"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42FB6670" w14:textId="77777777" w:rsidR="00A9728F" w:rsidRPr="00C351BD" w:rsidRDefault="00A9728F" w:rsidP="00FF2311">
      <w:pPr>
        <w:spacing w:after="0" w:line="240" w:lineRule="auto"/>
        <w:ind w:firstLine="709"/>
        <w:jc w:val="center"/>
        <w:rPr>
          <w:rFonts w:ascii="Times New Roman" w:hAnsi="Times New Roman" w:cs="Times New Roman"/>
          <w:b/>
          <w:sz w:val="24"/>
          <w:szCs w:val="24"/>
        </w:rPr>
      </w:pPr>
    </w:p>
    <w:p w14:paraId="791D39BE" w14:textId="5C76572E" w:rsidR="00FF2311" w:rsidRPr="00C351BD" w:rsidRDefault="00FF2311" w:rsidP="00FF2311">
      <w:pPr>
        <w:spacing w:after="0" w:line="240" w:lineRule="auto"/>
        <w:ind w:firstLine="709"/>
        <w:jc w:val="center"/>
        <w:rPr>
          <w:rFonts w:ascii="Times New Roman" w:hAnsi="Times New Roman" w:cs="Times New Roman"/>
          <w:b/>
          <w:sz w:val="24"/>
          <w:szCs w:val="24"/>
        </w:rPr>
      </w:pPr>
      <w:r w:rsidRPr="00C351BD">
        <w:rPr>
          <w:rFonts w:ascii="Times New Roman" w:hAnsi="Times New Roman" w:cs="Times New Roman"/>
          <w:b/>
          <w:sz w:val="24"/>
          <w:szCs w:val="24"/>
        </w:rPr>
        <w:t>Спецификация</w:t>
      </w:r>
    </w:p>
    <w:p w14:paraId="259B01B2" w14:textId="77777777" w:rsidR="00C266F0" w:rsidRPr="00C351BD" w:rsidRDefault="00C266F0" w:rsidP="00FF2311">
      <w:pPr>
        <w:spacing w:after="0" w:line="240" w:lineRule="auto"/>
        <w:ind w:firstLine="709"/>
        <w:jc w:val="center"/>
        <w:rPr>
          <w:rFonts w:ascii="Times New Roman" w:hAnsi="Times New Roman" w:cs="Times New Roman"/>
          <w:b/>
          <w:sz w:val="24"/>
          <w:szCs w:val="24"/>
        </w:rPr>
      </w:pPr>
    </w:p>
    <w:tbl>
      <w:tblPr>
        <w:tblW w:w="10386" w:type="dxa"/>
        <w:jc w:val="center"/>
        <w:tblLayout w:type="fixed"/>
        <w:tblCellMar>
          <w:left w:w="0" w:type="dxa"/>
          <w:right w:w="0" w:type="dxa"/>
        </w:tblCellMar>
        <w:tblLook w:val="04A0" w:firstRow="1" w:lastRow="0" w:firstColumn="1" w:lastColumn="0" w:noHBand="0" w:noVBand="1"/>
      </w:tblPr>
      <w:tblGrid>
        <w:gridCol w:w="411"/>
        <w:gridCol w:w="1994"/>
        <w:gridCol w:w="2268"/>
        <w:gridCol w:w="851"/>
        <w:gridCol w:w="872"/>
        <w:gridCol w:w="1155"/>
        <w:gridCol w:w="1418"/>
        <w:gridCol w:w="1417"/>
      </w:tblGrid>
      <w:tr w:rsidR="00C266F0" w:rsidRPr="00C351BD" w14:paraId="276BF369" w14:textId="77777777" w:rsidTr="003A150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C274763" w14:textId="77777777" w:rsidR="00C266F0" w:rsidRPr="00C351BD" w:rsidRDefault="00C266F0" w:rsidP="00D14563">
            <w:pPr>
              <w:widowControl w:val="0"/>
              <w:jc w:val="center"/>
              <w:rPr>
                <w:rFonts w:ascii="Times New Roman" w:eastAsia="Calibri" w:hAnsi="Times New Roman" w:cs="Times New Roman"/>
                <w:b/>
                <w:sz w:val="24"/>
                <w:szCs w:val="24"/>
                <w:lang w:eastAsia="ru-RU"/>
              </w:rPr>
            </w:pPr>
            <w:r w:rsidRPr="00C351BD">
              <w:rPr>
                <w:rFonts w:ascii="Times New Roman" w:eastAsia="Calibri" w:hAnsi="Times New Roman" w:cs="Times New Roman"/>
                <w:b/>
                <w:sz w:val="24"/>
                <w:szCs w:val="24"/>
                <w:lang w:eastAsia="ru-RU"/>
              </w:rPr>
              <w:t>№</w:t>
            </w:r>
          </w:p>
        </w:tc>
        <w:tc>
          <w:tcPr>
            <w:tcW w:w="1994" w:type="dxa"/>
            <w:tcBorders>
              <w:top w:val="single" w:sz="4" w:space="0" w:color="000000"/>
              <w:left w:val="single" w:sz="4" w:space="0" w:color="auto"/>
              <w:bottom w:val="single" w:sz="4" w:space="0" w:color="000000"/>
              <w:right w:val="nil"/>
            </w:tcBorders>
          </w:tcPr>
          <w:p w14:paraId="09EAAB49" w14:textId="23F5233A" w:rsidR="00C266F0" w:rsidRPr="00C351BD" w:rsidRDefault="00C266F0" w:rsidP="00D14563">
            <w:pPr>
              <w:widowControl w:val="0"/>
              <w:jc w:val="center"/>
              <w:rPr>
                <w:rFonts w:ascii="Times New Roman" w:eastAsia="Calibri" w:hAnsi="Times New Roman" w:cs="Times New Roman"/>
                <w:b/>
                <w:sz w:val="24"/>
                <w:szCs w:val="24"/>
                <w:lang w:eastAsia="ru-RU"/>
              </w:rPr>
            </w:pPr>
            <w:r w:rsidRPr="00C351BD">
              <w:rPr>
                <w:rFonts w:ascii="Times New Roman" w:eastAsia="Calibri" w:hAnsi="Times New Roman" w:cs="Times New Roman"/>
                <w:b/>
                <w:sz w:val="24"/>
                <w:szCs w:val="24"/>
                <w:lang w:eastAsia="ru-RU"/>
              </w:rPr>
              <w:t xml:space="preserve">Наименование </w:t>
            </w:r>
          </w:p>
        </w:tc>
        <w:tc>
          <w:tcPr>
            <w:tcW w:w="2268" w:type="dxa"/>
            <w:tcBorders>
              <w:top w:val="single" w:sz="4" w:space="0" w:color="000000"/>
              <w:left w:val="single" w:sz="4" w:space="0" w:color="000000"/>
              <w:bottom w:val="single" w:sz="4" w:space="0" w:color="000000"/>
              <w:right w:val="nil"/>
            </w:tcBorders>
          </w:tcPr>
          <w:p w14:paraId="0AB9CEFD" w14:textId="77777777" w:rsidR="00C266F0" w:rsidRPr="00C351BD" w:rsidRDefault="00C266F0" w:rsidP="00D14563">
            <w:pPr>
              <w:widowControl w:val="0"/>
              <w:jc w:val="center"/>
              <w:rPr>
                <w:rFonts w:ascii="Times New Roman" w:eastAsia="Calibri" w:hAnsi="Times New Roman" w:cs="Times New Roman"/>
                <w:b/>
                <w:sz w:val="24"/>
                <w:szCs w:val="24"/>
                <w:lang w:eastAsia="ru-RU"/>
              </w:rPr>
            </w:pPr>
            <w:r w:rsidRPr="00C351BD">
              <w:rPr>
                <w:rFonts w:ascii="Times New Roman" w:eastAsia="Calibri" w:hAnsi="Times New Roman" w:cs="Times New Roman"/>
                <w:b/>
                <w:kern w:val="28"/>
                <w:sz w:val="24"/>
                <w:szCs w:val="24"/>
                <w:lang w:eastAsia="ru-RU"/>
              </w:rPr>
              <w:t>Функциональные характеристики (потребительские свойства) и качественные характеристики</w:t>
            </w:r>
          </w:p>
        </w:tc>
        <w:tc>
          <w:tcPr>
            <w:tcW w:w="851" w:type="dxa"/>
            <w:tcBorders>
              <w:top w:val="single" w:sz="4" w:space="0" w:color="000000"/>
              <w:left w:val="single" w:sz="4" w:space="0" w:color="000000"/>
              <w:bottom w:val="single" w:sz="4" w:space="0" w:color="000000"/>
              <w:right w:val="single" w:sz="4" w:space="0" w:color="auto"/>
            </w:tcBorders>
          </w:tcPr>
          <w:p w14:paraId="49E81898" w14:textId="77777777"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r w:rsidRPr="00C351BD">
              <w:rPr>
                <w:rFonts w:ascii="Times New Roman" w:eastAsia="Calibri" w:hAnsi="Times New Roman" w:cs="Times New Roman"/>
                <w:b/>
                <w:color w:val="000000"/>
                <w:sz w:val="24"/>
                <w:szCs w:val="24"/>
                <w:lang w:eastAsia="ru-RU"/>
              </w:rPr>
              <w:t>Ед.</w:t>
            </w:r>
          </w:p>
          <w:p w14:paraId="68046305" w14:textId="77777777"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r w:rsidRPr="00C351BD">
              <w:rPr>
                <w:rFonts w:ascii="Times New Roman" w:eastAsia="Calibri" w:hAnsi="Times New Roman" w:cs="Times New Roman"/>
                <w:b/>
                <w:color w:val="000000"/>
                <w:sz w:val="24"/>
                <w:szCs w:val="24"/>
                <w:lang w:eastAsia="ru-RU"/>
              </w:rPr>
              <w:t>изм.</w:t>
            </w:r>
          </w:p>
        </w:tc>
        <w:tc>
          <w:tcPr>
            <w:tcW w:w="872" w:type="dxa"/>
            <w:tcBorders>
              <w:top w:val="single" w:sz="4" w:space="0" w:color="000000"/>
              <w:left w:val="single" w:sz="4" w:space="0" w:color="auto"/>
              <w:bottom w:val="single" w:sz="4" w:space="0" w:color="000000"/>
              <w:right w:val="nil"/>
            </w:tcBorders>
          </w:tcPr>
          <w:p w14:paraId="0B57B4ED" w14:textId="77777777"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r w:rsidRPr="00C351BD">
              <w:rPr>
                <w:rFonts w:ascii="Times New Roman" w:eastAsia="Calibri" w:hAnsi="Times New Roman" w:cs="Times New Roman"/>
                <w:b/>
                <w:color w:val="000000"/>
                <w:sz w:val="24"/>
                <w:szCs w:val="24"/>
                <w:lang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3EC4901C" w14:textId="469CE12E"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r w:rsidRPr="00C351BD">
              <w:rPr>
                <w:rFonts w:ascii="Times New Roman" w:eastAsia="Calibri" w:hAnsi="Times New Roman" w:cs="Times New Roman"/>
                <w:b/>
                <w:color w:val="000000"/>
                <w:sz w:val="24"/>
                <w:szCs w:val="24"/>
                <w:lang w:eastAsia="ru-RU"/>
              </w:rPr>
              <w:t xml:space="preserve">Цена за ед. </w:t>
            </w:r>
          </w:p>
          <w:p w14:paraId="15D95BDD" w14:textId="77777777"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Pr>
          <w:p w14:paraId="4EA5F105" w14:textId="0B77818C"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r w:rsidRPr="00C351BD">
              <w:rPr>
                <w:rFonts w:ascii="Times New Roman" w:eastAsia="Calibri" w:hAnsi="Times New Roman" w:cs="Times New Roman"/>
                <w:b/>
                <w:color w:val="000000"/>
                <w:sz w:val="24"/>
                <w:szCs w:val="24"/>
                <w:lang w:eastAsia="ru-RU"/>
              </w:rPr>
              <w:t xml:space="preserve">Стоимость </w:t>
            </w:r>
          </w:p>
          <w:p w14:paraId="4F1C2E73" w14:textId="77777777" w:rsidR="00C266F0" w:rsidRPr="00C351BD" w:rsidRDefault="00C266F0" w:rsidP="00D14563">
            <w:pPr>
              <w:keepNext/>
              <w:keepLines/>
              <w:jc w:val="center"/>
              <w:rPr>
                <w:rFonts w:ascii="Times New Roman" w:eastAsia="Calibri" w:hAnsi="Times New Roman" w:cs="Times New Roman"/>
                <w:b/>
                <w:bCs/>
                <w:color w:val="000000"/>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14:paraId="072EBF42" w14:textId="77777777" w:rsidR="00C266F0" w:rsidRPr="00C351BD" w:rsidRDefault="00C266F0" w:rsidP="00D14563">
            <w:pPr>
              <w:keepNext/>
              <w:keepLines/>
              <w:jc w:val="center"/>
              <w:rPr>
                <w:rFonts w:ascii="Times New Roman" w:eastAsia="Calibri" w:hAnsi="Times New Roman" w:cs="Times New Roman"/>
                <w:b/>
                <w:color w:val="000000"/>
                <w:sz w:val="24"/>
                <w:szCs w:val="24"/>
                <w:lang w:eastAsia="ru-RU"/>
              </w:rPr>
            </w:pPr>
            <w:r w:rsidRPr="00C351BD">
              <w:rPr>
                <w:rFonts w:ascii="Times New Roman" w:eastAsia="Calibri" w:hAnsi="Times New Roman" w:cs="Times New Roman"/>
                <w:b/>
                <w:color w:val="000000"/>
                <w:sz w:val="24"/>
                <w:szCs w:val="24"/>
                <w:lang w:eastAsia="ru-RU"/>
              </w:rPr>
              <w:t>Примечание</w:t>
            </w:r>
          </w:p>
        </w:tc>
      </w:tr>
      <w:tr w:rsidR="00C266F0" w:rsidRPr="00C351BD" w14:paraId="0DBE1EC4" w14:textId="77777777" w:rsidTr="003A150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7365D1F7" w14:textId="77777777" w:rsidR="00C266F0" w:rsidRPr="00C351BD" w:rsidRDefault="00C266F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1994" w:type="dxa"/>
            <w:tcBorders>
              <w:top w:val="single" w:sz="4" w:space="0" w:color="000000"/>
              <w:left w:val="single" w:sz="4" w:space="0" w:color="auto"/>
              <w:bottom w:val="single" w:sz="4" w:space="0" w:color="auto"/>
              <w:right w:val="nil"/>
            </w:tcBorders>
            <w:vAlign w:val="center"/>
          </w:tcPr>
          <w:p w14:paraId="2434F43B" w14:textId="77777777" w:rsidR="00C266F0" w:rsidRPr="00C351BD" w:rsidRDefault="00C266F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nil"/>
            </w:tcBorders>
            <w:vAlign w:val="center"/>
          </w:tcPr>
          <w:p w14:paraId="1E8A4CE2" w14:textId="77777777" w:rsidR="00C266F0" w:rsidRPr="00C351BD" w:rsidRDefault="00C266F0" w:rsidP="00D14563">
            <w:pPr>
              <w:tabs>
                <w:tab w:val="left" w:pos="1140"/>
                <w:tab w:val="left" w:pos="3869"/>
              </w:tabs>
              <w:ind w:left="68" w:right="-108" w:firstLine="709"/>
              <w:jc w:val="both"/>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auto"/>
              <w:right w:val="single" w:sz="4" w:space="0" w:color="auto"/>
            </w:tcBorders>
            <w:vAlign w:val="center"/>
          </w:tcPr>
          <w:p w14:paraId="2FD1DB15" w14:textId="77777777" w:rsidR="00C266F0" w:rsidRPr="00C351BD" w:rsidRDefault="00C266F0" w:rsidP="00D14563">
            <w:pPr>
              <w:ind w:left="-108" w:right="-108" w:firstLine="709"/>
              <w:jc w:val="center"/>
              <w:rPr>
                <w:rFonts w:ascii="Times New Roman" w:eastAsia="Calibri" w:hAnsi="Times New Roman" w:cs="Times New Roman"/>
                <w:sz w:val="24"/>
                <w:szCs w:val="24"/>
                <w:lang w:eastAsia="ru-RU"/>
              </w:rPr>
            </w:pPr>
          </w:p>
        </w:tc>
        <w:tc>
          <w:tcPr>
            <w:tcW w:w="872" w:type="dxa"/>
            <w:tcBorders>
              <w:top w:val="single" w:sz="4" w:space="0" w:color="000000"/>
              <w:left w:val="single" w:sz="4" w:space="0" w:color="auto"/>
              <w:bottom w:val="single" w:sz="4" w:space="0" w:color="auto"/>
              <w:right w:val="nil"/>
            </w:tcBorders>
            <w:vAlign w:val="center"/>
          </w:tcPr>
          <w:p w14:paraId="20CE7F42" w14:textId="77777777" w:rsidR="00C266F0" w:rsidRPr="00C351BD" w:rsidRDefault="00C266F0" w:rsidP="00D14563">
            <w:pPr>
              <w:ind w:left="-108" w:right="-108" w:firstLine="709"/>
              <w:jc w:val="center"/>
              <w:outlineLvl w:val="0"/>
              <w:rPr>
                <w:rFonts w:ascii="Times New Roman" w:eastAsia="Calibri" w:hAnsi="Times New Roman" w:cs="Times New Roman"/>
                <w:sz w:val="24"/>
                <w:szCs w:val="24"/>
                <w:lang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2CF4DD85"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8E3094A"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8E82AC8"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r>
      <w:tr w:rsidR="00C266F0" w:rsidRPr="00C351BD" w14:paraId="5BF0E1D7" w14:textId="77777777" w:rsidTr="003A150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51AEEC17" w14:textId="77777777" w:rsidR="00C266F0" w:rsidRPr="00C351BD" w:rsidRDefault="00C266F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1994" w:type="dxa"/>
            <w:tcBorders>
              <w:top w:val="single" w:sz="4" w:space="0" w:color="auto"/>
              <w:left w:val="single" w:sz="4" w:space="0" w:color="auto"/>
              <w:bottom w:val="single" w:sz="4" w:space="0" w:color="auto"/>
              <w:right w:val="nil"/>
            </w:tcBorders>
            <w:vAlign w:val="center"/>
          </w:tcPr>
          <w:p w14:paraId="3EA4129C" w14:textId="77777777" w:rsidR="00C266F0" w:rsidRPr="00C351BD" w:rsidRDefault="00C266F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2268" w:type="dxa"/>
            <w:tcBorders>
              <w:top w:val="single" w:sz="4" w:space="0" w:color="auto"/>
              <w:left w:val="single" w:sz="4" w:space="0" w:color="000000"/>
              <w:bottom w:val="single" w:sz="4" w:space="0" w:color="auto"/>
              <w:right w:val="nil"/>
            </w:tcBorders>
            <w:vAlign w:val="center"/>
          </w:tcPr>
          <w:p w14:paraId="376AC5DC" w14:textId="77777777" w:rsidR="00C266F0" w:rsidRPr="00C351BD" w:rsidRDefault="00C266F0" w:rsidP="00D14563">
            <w:pPr>
              <w:tabs>
                <w:tab w:val="left" w:pos="1140"/>
                <w:tab w:val="left" w:pos="3869"/>
              </w:tabs>
              <w:ind w:left="68" w:right="-108" w:firstLine="709"/>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000000"/>
              <w:bottom w:val="single" w:sz="4" w:space="0" w:color="auto"/>
              <w:right w:val="single" w:sz="4" w:space="0" w:color="auto"/>
            </w:tcBorders>
            <w:vAlign w:val="center"/>
          </w:tcPr>
          <w:p w14:paraId="196E00C4" w14:textId="77777777" w:rsidR="00C266F0" w:rsidRPr="00C351BD" w:rsidRDefault="00C266F0" w:rsidP="00D14563">
            <w:pPr>
              <w:ind w:left="-108" w:right="-108" w:firstLine="709"/>
              <w:jc w:val="center"/>
              <w:rPr>
                <w:rFonts w:ascii="Times New Roman" w:eastAsia="Calibri" w:hAnsi="Times New Roman" w:cs="Times New Roman"/>
                <w:sz w:val="24"/>
                <w:szCs w:val="24"/>
                <w:lang w:eastAsia="ru-RU"/>
              </w:rPr>
            </w:pPr>
          </w:p>
        </w:tc>
        <w:tc>
          <w:tcPr>
            <w:tcW w:w="872" w:type="dxa"/>
            <w:tcBorders>
              <w:top w:val="single" w:sz="4" w:space="0" w:color="auto"/>
              <w:left w:val="single" w:sz="4" w:space="0" w:color="auto"/>
              <w:bottom w:val="single" w:sz="4" w:space="0" w:color="auto"/>
              <w:right w:val="nil"/>
            </w:tcBorders>
            <w:vAlign w:val="center"/>
          </w:tcPr>
          <w:p w14:paraId="2C200DCF" w14:textId="77777777" w:rsidR="00C266F0" w:rsidRPr="00C351BD" w:rsidRDefault="00C266F0" w:rsidP="00D14563">
            <w:pPr>
              <w:ind w:left="-108" w:right="-108" w:firstLine="709"/>
              <w:jc w:val="center"/>
              <w:outlineLvl w:val="0"/>
              <w:rPr>
                <w:rFonts w:ascii="Times New Roman" w:eastAsia="Calibri" w:hAnsi="Times New Roman" w:cs="Times New Roman"/>
                <w:sz w:val="24"/>
                <w:szCs w:val="24"/>
                <w:lang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64BE9749"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7EBECA98"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7" w:type="dxa"/>
            <w:tcBorders>
              <w:top w:val="single" w:sz="4" w:space="0" w:color="auto"/>
              <w:left w:val="single" w:sz="4" w:space="0" w:color="000000"/>
              <w:bottom w:val="single" w:sz="4" w:space="0" w:color="auto"/>
              <w:right w:val="single" w:sz="4" w:space="0" w:color="000000"/>
            </w:tcBorders>
            <w:vAlign w:val="center"/>
          </w:tcPr>
          <w:p w14:paraId="786F2BD1"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r>
      <w:tr w:rsidR="00C266F0" w:rsidRPr="00C351BD" w14:paraId="70E16397" w14:textId="77777777" w:rsidTr="003A150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4314EB1E" w14:textId="77777777" w:rsidR="00C266F0" w:rsidRPr="00C351BD" w:rsidRDefault="00C266F0" w:rsidP="00D14563">
            <w:pPr>
              <w:widowControl w:val="0"/>
              <w:autoSpaceDE w:val="0"/>
              <w:autoSpaceDN w:val="0"/>
              <w:adjustRightInd w:val="0"/>
              <w:ind w:left="-108" w:right="-108" w:firstLine="709"/>
              <w:jc w:val="center"/>
              <w:rPr>
                <w:rFonts w:ascii="Times New Roman" w:eastAsia="Calibri" w:hAnsi="Times New Roman" w:cs="Times New Roman"/>
                <w:sz w:val="24"/>
                <w:szCs w:val="24"/>
                <w:lang w:eastAsia="ru-RU"/>
              </w:rPr>
            </w:pPr>
          </w:p>
        </w:tc>
        <w:tc>
          <w:tcPr>
            <w:tcW w:w="1994" w:type="dxa"/>
            <w:tcBorders>
              <w:top w:val="single" w:sz="4" w:space="0" w:color="auto"/>
              <w:left w:val="single" w:sz="4" w:space="0" w:color="auto"/>
              <w:bottom w:val="single" w:sz="4" w:space="0" w:color="auto"/>
              <w:right w:val="nil"/>
            </w:tcBorders>
            <w:vAlign w:val="center"/>
          </w:tcPr>
          <w:p w14:paraId="148CBAF6" w14:textId="77777777" w:rsidR="00C266F0" w:rsidRPr="00C351BD" w:rsidRDefault="00C266F0" w:rsidP="00D14563">
            <w:pPr>
              <w:widowControl w:val="0"/>
              <w:autoSpaceDE w:val="0"/>
              <w:autoSpaceDN w:val="0"/>
              <w:adjustRightInd w:val="0"/>
              <w:ind w:left="-108" w:right="-108" w:firstLine="709"/>
              <w:jc w:val="both"/>
              <w:rPr>
                <w:rFonts w:ascii="Times New Roman" w:eastAsia="Calibri" w:hAnsi="Times New Roman" w:cs="Times New Roman"/>
                <w:sz w:val="24"/>
                <w:szCs w:val="24"/>
                <w:lang w:eastAsia="ru-RU"/>
              </w:rPr>
            </w:pPr>
            <w:r w:rsidRPr="00C351BD">
              <w:rPr>
                <w:rFonts w:ascii="Times New Roman" w:eastAsia="Calibri" w:hAnsi="Times New Roman" w:cs="Times New Roman"/>
                <w:sz w:val="24"/>
                <w:szCs w:val="24"/>
                <w:lang w:eastAsia="ru-RU"/>
              </w:rPr>
              <w:t>Итого</w:t>
            </w:r>
          </w:p>
        </w:tc>
        <w:tc>
          <w:tcPr>
            <w:tcW w:w="2268" w:type="dxa"/>
            <w:tcBorders>
              <w:top w:val="single" w:sz="4" w:space="0" w:color="auto"/>
              <w:left w:val="single" w:sz="4" w:space="0" w:color="000000"/>
              <w:bottom w:val="single" w:sz="4" w:space="0" w:color="000000"/>
              <w:right w:val="nil"/>
            </w:tcBorders>
            <w:vAlign w:val="center"/>
          </w:tcPr>
          <w:p w14:paraId="75ED39C5" w14:textId="77777777" w:rsidR="00C266F0" w:rsidRPr="00C351BD" w:rsidRDefault="00C266F0" w:rsidP="00D14563">
            <w:pPr>
              <w:tabs>
                <w:tab w:val="left" w:pos="1140"/>
                <w:tab w:val="left" w:pos="3869"/>
              </w:tabs>
              <w:ind w:left="68" w:right="-108" w:firstLine="709"/>
              <w:jc w:val="both"/>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000000"/>
              <w:bottom w:val="single" w:sz="4" w:space="0" w:color="000000"/>
              <w:right w:val="single" w:sz="4" w:space="0" w:color="auto"/>
            </w:tcBorders>
            <w:vAlign w:val="center"/>
          </w:tcPr>
          <w:p w14:paraId="0710F304" w14:textId="77777777" w:rsidR="00C266F0" w:rsidRPr="00C351BD" w:rsidRDefault="00C266F0" w:rsidP="00D14563">
            <w:pPr>
              <w:ind w:left="-108" w:right="-108" w:firstLine="709"/>
              <w:jc w:val="center"/>
              <w:rPr>
                <w:rFonts w:ascii="Times New Roman" w:eastAsia="Calibri" w:hAnsi="Times New Roman" w:cs="Times New Roman"/>
                <w:sz w:val="24"/>
                <w:szCs w:val="24"/>
                <w:lang w:eastAsia="ru-RU"/>
              </w:rPr>
            </w:pPr>
          </w:p>
        </w:tc>
        <w:tc>
          <w:tcPr>
            <w:tcW w:w="872" w:type="dxa"/>
            <w:tcBorders>
              <w:top w:val="single" w:sz="4" w:space="0" w:color="auto"/>
              <w:left w:val="single" w:sz="4" w:space="0" w:color="auto"/>
              <w:bottom w:val="single" w:sz="4" w:space="0" w:color="000000"/>
              <w:right w:val="nil"/>
            </w:tcBorders>
            <w:vAlign w:val="center"/>
          </w:tcPr>
          <w:p w14:paraId="304787DE" w14:textId="77777777" w:rsidR="00C266F0" w:rsidRPr="00C351BD" w:rsidRDefault="00C266F0" w:rsidP="00D14563">
            <w:pPr>
              <w:ind w:left="-108" w:right="-108" w:firstLine="709"/>
              <w:jc w:val="center"/>
              <w:outlineLvl w:val="0"/>
              <w:rPr>
                <w:rFonts w:ascii="Times New Roman" w:eastAsia="Calibri" w:hAnsi="Times New Roman" w:cs="Times New Roman"/>
                <w:sz w:val="24"/>
                <w:szCs w:val="24"/>
                <w:lang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433417F4"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087D058"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5509E9B" w14:textId="77777777" w:rsidR="00C266F0" w:rsidRPr="00C351BD" w:rsidRDefault="00C266F0" w:rsidP="00D14563">
            <w:pPr>
              <w:snapToGrid w:val="0"/>
              <w:ind w:left="-108" w:right="-108" w:firstLine="709"/>
              <w:jc w:val="center"/>
              <w:rPr>
                <w:rFonts w:ascii="Times New Roman" w:eastAsia="Calibri" w:hAnsi="Times New Roman" w:cs="Times New Roman"/>
                <w:sz w:val="24"/>
                <w:szCs w:val="24"/>
                <w:lang w:eastAsia="ru-RU"/>
              </w:rPr>
            </w:pPr>
          </w:p>
        </w:tc>
      </w:tr>
    </w:tbl>
    <w:p w14:paraId="4A0BE4A8" w14:textId="454FF026" w:rsidR="00FF2311" w:rsidRPr="00C351BD" w:rsidRDefault="00FF2311" w:rsidP="00FF2311">
      <w:pPr>
        <w:spacing w:after="0" w:line="240" w:lineRule="auto"/>
        <w:ind w:firstLine="709"/>
        <w:jc w:val="center"/>
        <w:rPr>
          <w:rFonts w:ascii="Times New Roman" w:hAnsi="Times New Roman" w:cs="Times New Roman"/>
          <w:b/>
          <w:sz w:val="24"/>
          <w:szCs w:val="24"/>
        </w:rPr>
      </w:pPr>
    </w:p>
    <w:p w14:paraId="4B2C8301" w14:textId="77777777" w:rsidR="00A9728F" w:rsidRPr="00C351BD" w:rsidRDefault="00A9728F" w:rsidP="00FF2311">
      <w:pPr>
        <w:spacing w:after="0" w:line="240" w:lineRule="auto"/>
        <w:ind w:firstLine="709"/>
        <w:jc w:val="right"/>
        <w:rPr>
          <w:rFonts w:ascii="Times New Roman" w:hAnsi="Times New Roman" w:cs="Times New Roman"/>
          <w:b/>
          <w:sz w:val="24"/>
          <w:szCs w:val="24"/>
        </w:rPr>
      </w:pPr>
    </w:p>
    <w:p w14:paraId="4754C3E3" w14:textId="3E57D8FF" w:rsidR="00FF2311" w:rsidRPr="00C351BD" w:rsidRDefault="00FF2311" w:rsidP="00FF2311">
      <w:pPr>
        <w:spacing w:after="0" w:line="240" w:lineRule="auto"/>
        <w:ind w:firstLine="709"/>
        <w:jc w:val="right"/>
        <w:rPr>
          <w:rFonts w:ascii="Times New Roman" w:hAnsi="Times New Roman" w:cs="Times New Roman"/>
          <w:b/>
          <w:sz w:val="24"/>
          <w:szCs w:val="24"/>
        </w:rPr>
      </w:pPr>
      <w:r w:rsidRPr="00C351BD">
        <w:rPr>
          <w:rFonts w:ascii="Times New Roman" w:hAnsi="Times New Roman" w:cs="Times New Roman"/>
          <w:b/>
          <w:sz w:val="24"/>
          <w:szCs w:val="24"/>
        </w:rPr>
        <w:t>Приложение № 2 к договору</w:t>
      </w:r>
    </w:p>
    <w:p w14:paraId="26BCC9F5" w14:textId="339C81EA" w:rsidR="00FF2311" w:rsidRPr="00C351BD" w:rsidRDefault="00FF2311" w:rsidP="00FF2311">
      <w:pPr>
        <w:spacing w:after="0" w:line="240" w:lineRule="auto"/>
        <w:ind w:firstLine="709"/>
        <w:jc w:val="center"/>
        <w:rPr>
          <w:rFonts w:ascii="Times New Roman" w:hAnsi="Times New Roman" w:cs="Times New Roman"/>
          <w:b/>
          <w:sz w:val="24"/>
          <w:szCs w:val="24"/>
        </w:rPr>
      </w:pPr>
    </w:p>
    <w:p w14:paraId="77E5EA60" w14:textId="77777777" w:rsidR="00417FD8" w:rsidRPr="00C351BD" w:rsidRDefault="00417FD8" w:rsidP="00417FD8">
      <w:pPr>
        <w:spacing w:after="0" w:line="240" w:lineRule="auto"/>
        <w:ind w:firstLine="709"/>
        <w:jc w:val="right"/>
        <w:rPr>
          <w:rFonts w:ascii="Times New Roman" w:hAnsi="Times New Roman" w:cs="Times New Roman"/>
          <w:b/>
          <w:sz w:val="24"/>
          <w:szCs w:val="24"/>
        </w:rPr>
      </w:pPr>
      <w:r w:rsidRPr="00C351BD">
        <w:rPr>
          <w:rFonts w:ascii="Times New Roman" w:hAnsi="Times New Roman" w:cs="Times New Roman"/>
          <w:b/>
          <w:sz w:val="24"/>
          <w:szCs w:val="24"/>
        </w:rPr>
        <w:t xml:space="preserve">  </w:t>
      </w:r>
    </w:p>
    <w:p w14:paraId="4456B49A" w14:textId="2FB19F93" w:rsidR="00C351BD" w:rsidRDefault="0008690E" w:rsidP="00C351BD">
      <w:pPr>
        <w:ind w:right="-427"/>
        <w:jc w:val="center"/>
        <w:rPr>
          <w:rFonts w:ascii="Times New Roman" w:hAnsi="Times New Roman" w:cs="Times New Roman"/>
          <w:b/>
          <w:sz w:val="24"/>
          <w:szCs w:val="24"/>
        </w:rPr>
      </w:pPr>
      <w:r w:rsidRPr="00C351BD">
        <w:rPr>
          <w:rFonts w:ascii="Times New Roman" w:hAnsi="Times New Roman" w:cs="Times New Roman"/>
          <w:b/>
          <w:sz w:val="24"/>
          <w:szCs w:val="24"/>
        </w:rPr>
        <w:t xml:space="preserve">Техническое </w:t>
      </w:r>
      <w:r>
        <w:rPr>
          <w:rFonts w:ascii="Times New Roman" w:hAnsi="Times New Roman" w:cs="Times New Roman"/>
          <w:b/>
          <w:sz w:val="24"/>
          <w:szCs w:val="24"/>
        </w:rPr>
        <w:t>з</w:t>
      </w:r>
      <w:r w:rsidRPr="00C351BD">
        <w:rPr>
          <w:rFonts w:ascii="Times New Roman" w:hAnsi="Times New Roman" w:cs="Times New Roman"/>
          <w:b/>
          <w:sz w:val="24"/>
          <w:szCs w:val="24"/>
        </w:rPr>
        <w:t>адание</w:t>
      </w:r>
    </w:p>
    <w:p w14:paraId="44304B55" w14:textId="742422CC" w:rsidR="00AD604E" w:rsidRPr="001F1EE6" w:rsidRDefault="001F1EE6" w:rsidP="001F1EE6">
      <w:pPr>
        <w:ind w:firstLine="709"/>
        <w:jc w:val="center"/>
        <w:rPr>
          <w:rFonts w:ascii="Times New Roman" w:hAnsi="Times New Roman" w:cs="Times New Roman"/>
          <w:color w:val="FF0000"/>
          <w:sz w:val="24"/>
          <w:szCs w:val="24"/>
        </w:rPr>
        <w:sectPr w:rsidR="00AD604E" w:rsidRPr="001F1EE6" w:rsidSect="00084961">
          <w:pgSz w:w="11906" w:h="16838"/>
          <w:pgMar w:top="425" w:right="567" w:bottom="1134" w:left="851" w:header="709" w:footer="709" w:gutter="0"/>
          <w:cols w:space="708"/>
          <w:docGrid w:linePitch="360"/>
        </w:sectPr>
      </w:pPr>
      <w:r w:rsidRPr="001F1EE6">
        <w:rPr>
          <w:rFonts w:ascii="Times New Roman" w:hAnsi="Times New Roman" w:cs="Times New Roman"/>
          <w:color w:val="FF0000"/>
          <w:sz w:val="24"/>
          <w:szCs w:val="24"/>
        </w:rPr>
        <w:t>(прилагается отдельным файлом)</w:t>
      </w:r>
    </w:p>
    <w:p w14:paraId="47A1D767" w14:textId="43F65870" w:rsidR="00417FD8" w:rsidRPr="00C351BD" w:rsidRDefault="00417FD8" w:rsidP="00417FD8">
      <w:pPr>
        <w:spacing w:after="0" w:line="240" w:lineRule="auto"/>
        <w:ind w:firstLine="709"/>
        <w:jc w:val="right"/>
        <w:rPr>
          <w:rFonts w:ascii="Times New Roman" w:eastAsia="Calibri" w:hAnsi="Times New Roman" w:cs="Times New Roman"/>
          <w:sz w:val="24"/>
          <w:szCs w:val="24"/>
        </w:rPr>
      </w:pPr>
      <w:r w:rsidRPr="00C351BD">
        <w:rPr>
          <w:rFonts w:ascii="Times New Roman" w:eastAsia="Calibri" w:hAnsi="Times New Roman" w:cs="Times New Roman"/>
          <w:sz w:val="24"/>
          <w:szCs w:val="24"/>
        </w:rPr>
        <w:lastRenderedPageBreak/>
        <w:t>Приложение №</w:t>
      </w:r>
      <w:r w:rsidR="00102C43" w:rsidRPr="00C351BD">
        <w:rPr>
          <w:rFonts w:ascii="Times New Roman" w:eastAsia="Calibri" w:hAnsi="Times New Roman" w:cs="Times New Roman"/>
          <w:sz w:val="24"/>
          <w:szCs w:val="24"/>
        </w:rPr>
        <w:t>1</w:t>
      </w:r>
      <w:r w:rsidRPr="00C351BD">
        <w:rPr>
          <w:rFonts w:ascii="Times New Roman" w:eastAsia="Calibri" w:hAnsi="Times New Roman" w:cs="Times New Roman"/>
          <w:sz w:val="24"/>
          <w:szCs w:val="24"/>
        </w:rPr>
        <w:t xml:space="preserve"> к Техническому заданию</w:t>
      </w:r>
    </w:p>
    <w:p w14:paraId="26D15413" w14:textId="77777777" w:rsidR="00417FD8" w:rsidRPr="00C351BD" w:rsidRDefault="00417FD8" w:rsidP="00417FD8">
      <w:pPr>
        <w:spacing w:after="0" w:line="240" w:lineRule="auto"/>
        <w:ind w:firstLine="709"/>
        <w:jc w:val="right"/>
        <w:rPr>
          <w:rFonts w:ascii="Times New Roman" w:eastAsia="Calibri" w:hAnsi="Times New Roman" w:cs="Times New Roman"/>
          <w:sz w:val="24"/>
          <w:szCs w:val="24"/>
        </w:rPr>
      </w:pPr>
    </w:p>
    <w:p w14:paraId="7315A64F" w14:textId="100F6CA5" w:rsidR="00417FD8" w:rsidRPr="00C351BD" w:rsidRDefault="00417FD8" w:rsidP="00417FD8">
      <w:pPr>
        <w:spacing w:after="0" w:line="240" w:lineRule="auto"/>
        <w:ind w:firstLine="709"/>
        <w:jc w:val="center"/>
        <w:rPr>
          <w:rFonts w:ascii="Times New Roman" w:eastAsia="Calibri" w:hAnsi="Times New Roman" w:cs="Times New Roman"/>
          <w:sz w:val="24"/>
          <w:szCs w:val="24"/>
        </w:rPr>
      </w:pPr>
      <w:r w:rsidRPr="00C351BD">
        <w:rPr>
          <w:rFonts w:ascii="Times New Roman" w:eastAsia="Calibri" w:hAnsi="Times New Roman" w:cs="Times New Roman"/>
          <w:sz w:val="24"/>
          <w:szCs w:val="24"/>
        </w:rPr>
        <w:t>Список работников, на которых возложено непосредственное выполнение обязанностей по охране, с указанием сведений, подтверждающих их право замещать указанную должность и исполнять функциональные обязанности</w:t>
      </w:r>
    </w:p>
    <w:p w14:paraId="209A1518" w14:textId="77777777" w:rsidR="00417FD8" w:rsidRPr="00C351BD" w:rsidRDefault="00417FD8" w:rsidP="00417FD8">
      <w:pPr>
        <w:spacing w:after="0" w:line="240" w:lineRule="auto"/>
        <w:ind w:firstLine="709"/>
        <w:jc w:val="center"/>
        <w:rPr>
          <w:rFonts w:ascii="Times New Roman" w:eastAsia="Calibri" w:hAnsi="Times New Roman" w:cs="Times New Roman"/>
          <w:sz w:val="24"/>
          <w:szCs w:val="24"/>
        </w:rPr>
      </w:pPr>
    </w:p>
    <w:p w14:paraId="5227FEE0" w14:textId="77777777" w:rsidR="00417FD8" w:rsidRPr="00C351BD" w:rsidRDefault="00417FD8" w:rsidP="00417FD8">
      <w:pPr>
        <w:spacing w:after="0" w:line="240" w:lineRule="auto"/>
        <w:ind w:firstLine="709"/>
        <w:jc w:val="both"/>
        <w:rPr>
          <w:rFonts w:ascii="Times New Roman" w:eastAsia="Calibri" w:hAnsi="Times New Roman" w:cs="Times New Roman"/>
          <w:sz w:val="24"/>
          <w:szCs w:val="24"/>
        </w:rPr>
      </w:pPr>
    </w:p>
    <w:tbl>
      <w:tblPr>
        <w:tblStyle w:val="1"/>
        <w:tblW w:w="0" w:type="auto"/>
        <w:tblInd w:w="-572" w:type="dxa"/>
        <w:tblLook w:val="04A0" w:firstRow="1" w:lastRow="0" w:firstColumn="1" w:lastColumn="0" w:noHBand="0" w:noVBand="1"/>
      </w:tblPr>
      <w:tblGrid>
        <w:gridCol w:w="1222"/>
        <w:gridCol w:w="2395"/>
        <w:gridCol w:w="1545"/>
        <w:gridCol w:w="2154"/>
        <w:gridCol w:w="2029"/>
      </w:tblGrid>
      <w:tr w:rsidR="00417FD8" w:rsidRPr="00C351BD" w14:paraId="36DC7A5C" w14:textId="77777777" w:rsidTr="00061FB4">
        <w:tc>
          <w:tcPr>
            <w:tcW w:w="1222" w:type="dxa"/>
            <w:vAlign w:val="center"/>
          </w:tcPr>
          <w:p w14:paraId="6369CA50"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w:t>
            </w:r>
          </w:p>
          <w:p w14:paraId="6C835153"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п/п</w:t>
            </w:r>
          </w:p>
        </w:tc>
        <w:tc>
          <w:tcPr>
            <w:tcW w:w="2395" w:type="dxa"/>
            <w:vAlign w:val="center"/>
          </w:tcPr>
          <w:p w14:paraId="04D3DD6F"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ФИО</w:t>
            </w:r>
          </w:p>
        </w:tc>
        <w:tc>
          <w:tcPr>
            <w:tcW w:w="1545" w:type="dxa"/>
            <w:vAlign w:val="center"/>
          </w:tcPr>
          <w:p w14:paraId="4EE29D9A"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Дата рождения</w:t>
            </w:r>
          </w:p>
        </w:tc>
        <w:tc>
          <w:tcPr>
            <w:tcW w:w="2154" w:type="dxa"/>
            <w:vAlign w:val="center"/>
          </w:tcPr>
          <w:p w14:paraId="66C4F236"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Номер личной карточки охранника</w:t>
            </w:r>
          </w:p>
        </w:tc>
        <w:tc>
          <w:tcPr>
            <w:tcW w:w="2029" w:type="dxa"/>
            <w:vAlign w:val="center"/>
          </w:tcPr>
          <w:p w14:paraId="2C8CF695" w14:textId="77777777" w:rsidR="00417FD8" w:rsidRPr="00C351BD" w:rsidRDefault="00417FD8" w:rsidP="00061FB4">
            <w:pPr>
              <w:contextualSpacing/>
              <w:rPr>
                <w:rFonts w:ascii="Times New Roman" w:eastAsia="Times New Roman" w:hAnsi="Times New Roman" w:cs="Times New Roman"/>
                <w:sz w:val="24"/>
                <w:szCs w:val="24"/>
                <w:lang w:eastAsia="ru-RU"/>
              </w:rPr>
            </w:pPr>
            <w:r w:rsidRPr="00C351BD">
              <w:rPr>
                <w:rFonts w:ascii="Times New Roman" w:eastAsia="Times New Roman" w:hAnsi="Times New Roman" w:cs="Times New Roman"/>
                <w:sz w:val="24"/>
                <w:szCs w:val="24"/>
                <w:lang w:eastAsia="ru-RU"/>
              </w:rPr>
              <w:t>Номер, дата приказа о приеме на работу</w:t>
            </w:r>
          </w:p>
        </w:tc>
      </w:tr>
      <w:tr w:rsidR="00417FD8" w:rsidRPr="00C351BD" w14:paraId="14E1CF2B" w14:textId="77777777" w:rsidTr="00061FB4">
        <w:tc>
          <w:tcPr>
            <w:tcW w:w="1222" w:type="dxa"/>
          </w:tcPr>
          <w:p w14:paraId="434EF928"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47B95649"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2C3017CC"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4C0DA874"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43043E96"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r w:rsidR="00417FD8" w:rsidRPr="00C351BD" w14:paraId="3E5B9388" w14:textId="77777777" w:rsidTr="00061FB4">
        <w:tc>
          <w:tcPr>
            <w:tcW w:w="1222" w:type="dxa"/>
          </w:tcPr>
          <w:p w14:paraId="35D573D2"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58C918E7"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35CD390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1D12671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660A90A2"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r w:rsidR="00417FD8" w:rsidRPr="00C351BD" w14:paraId="36F6E15B" w14:textId="77777777" w:rsidTr="00061FB4">
        <w:tc>
          <w:tcPr>
            <w:tcW w:w="1222" w:type="dxa"/>
          </w:tcPr>
          <w:p w14:paraId="5A37ABD6"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24C80C02"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29816558"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6419B8C8"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49D2CC5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r w:rsidR="00417FD8" w:rsidRPr="00C351BD" w14:paraId="0902AC12" w14:textId="77777777" w:rsidTr="00061FB4">
        <w:tc>
          <w:tcPr>
            <w:tcW w:w="1222" w:type="dxa"/>
          </w:tcPr>
          <w:p w14:paraId="3830242B"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29E863BC"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5346DC2B"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6079324A"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248B2477"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r w:rsidR="00417FD8" w:rsidRPr="00C351BD" w14:paraId="620E4595" w14:textId="77777777" w:rsidTr="00061FB4">
        <w:tc>
          <w:tcPr>
            <w:tcW w:w="1222" w:type="dxa"/>
          </w:tcPr>
          <w:p w14:paraId="468FE2EA"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19010393"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56F2ECB4"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406F881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11C58865"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r w:rsidR="00417FD8" w:rsidRPr="00C351BD" w14:paraId="7B1759BC" w14:textId="77777777" w:rsidTr="00061FB4">
        <w:tc>
          <w:tcPr>
            <w:tcW w:w="1222" w:type="dxa"/>
          </w:tcPr>
          <w:p w14:paraId="58905C7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395" w:type="dxa"/>
          </w:tcPr>
          <w:p w14:paraId="35390ED0"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1545" w:type="dxa"/>
          </w:tcPr>
          <w:p w14:paraId="68FA0E83"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154" w:type="dxa"/>
          </w:tcPr>
          <w:p w14:paraId="5C0BA655"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c>
          <w:tcPr>
            <w:tcW w:w="2029" w:type="dxa"/>
          </w:tcPr>
          <w:p w14:paraId="45F8F68D" w14:textId="77777777" w:rsidR="00417FD8" w:rsidRPr="00C351BD" w:rsidRDefault="00417FD8" w:rsidP="00084961">
            <w:pPr>
              <w:ind w:firstLine="709"/>
              <w:contextualSpacing/>
              <w:jc w:val="center"/>
              <w:rPr>
                <w:rFonts w:ascii="Times New Roman" w:eastAsia="Times New Roman" w:hAnsi="Times New Roman" w:cs="Times New Roman"/>
                <w:sz w:val="24"/>
                <w:szCs w:val="24"/>
                <w:lang w:eastAsia="ru-RU"/>
              </w:rPr>
            </w:pPr>
          </w:p>
        </w:tc>
      </w:tr>
    </w:tbl>
    <w:p w14:paraId="49DA6B52" w14:textId="77777777" w:rsidR="00417FD8" w:rsidRPr="00C351BD" w:rsidRDefault="00417FD8" w:rsidP="00417FD8">
      <w:pPr>
        <w:spacing w:after="0" w:line="240" w:lineRule="auto"/>
        <w:ind w:firstLine="709"/>
        <w:rPr>
          <w:rFonts w:ascii="Times New Roman" w:eastAsia="Calibri" w:hAnsi="Times New Roman" w:cs="Times New Roman"/>
          <w:sz w:val="24"/>
          <w:szCs w:val="24"/>
        </w:rPr>
      </w:pPr>
    </w:p>
    <w:p w14:paraId="5B540387" w14:textId="77777777" w:rsidR="00417FD8" w:rsidRPr="00C351BD" w:rsidRDefault="00417FD8" w:rsidP="00417FD8">
      <w:pPr>
        <w:spacing w:after="0" w:line="240" w:lineRule="auto"/>
        <w:ind w:firstLine="709"/>
        <w:jc w:val="both"/>
        <w:rPr>
          <w:rFonts w:ascii="Times New Roman" w:eastAsia="Calibri" w:hAnsi="Times New Roman" w:cs="Times New Roman"/>
          <w:sz w:val="24"/>
          <w:szCs w:val="24"/>
        </w:rPr>
      </w:pPr>
    </w:p>
    <w:p w14:paraId="41182A9C" w14:textId="77777777" w:rsidR="00417FD8" w:rsidRPr="00C351BD" w:rsidRDefault="00417FD8" w:rsidP="00417FD8">
      <w:pPr>
        <w:spacing w:after="0" w:line="240" w:lineRule="auto"/>
        <w:ind w:firstLine="709"/>
        <w:jc w:val="both"/>
        <w:rPr>
          <w:rFonts w:ascii="Times New Roman" w:eastAsia="Calibri" w:hAnsi="Times New Roman" w:cs="Times New Roman"/>
          <w:sz w:val="24"/>
          <w:szCs w:val="24"/>
        </w:rPr>
      </w:pPr>
    </w:p>
    <w:p w14:paraId="572770F9" w14:textId="77777777" w:rsidR="00417FD8" w:rsidRPr="00C351BD" w:rsidRDefault="00417FD8" w:rsidP="00417FD8">
      <w:pPr>
        <w:ind w:firstLine="709"/>
        <w:rPr>
          <w:rFonts w:ascii="Times New Roman" w:hAnsi="Times New Roman" w:cs="Times New Roman"/>
          <w:sz w:val="24"/>
          <w:szCs w:val="24"/>
        </w:rPr>
      </w:pPr>
    </w:p>
    <w:p w14:paraId="1F25D32E" w14:textId="77777777" w:rsidR="00417FD8" w:rsidRPr="00C351BD" w:rsidRDefault="00417FD8" w:rsidP="00417FD8">
      <w:pPr>
        <w:ind w:firstLine="709"/>
        <w:rPr>
          <w:rFonts w:ascii="Times New Roman" w:hAnsi="Times New Roman" w:cs="Times New Roman"/>
          <w:sz w:val="24"/>
          <w:szCs w:val="24"/>
        </w:rPr>
      </w:pPr>
    </w:p>
    <w:p w14:paraId="09235392" w14:textId="77777777" w:rsidR="00417FD8" w:rsidRPr="00C351BD" w:rsidRDefault="00417FD8" w:rsidP="00417FD8">
      <w:pPr>
        <w:ind w:firstLine="709"/>
        <w:rPr>
          <w:rFonts w:ascii="Times New Roman" w:hAnsi="Times New Roman" w:cs="Times New Roman"/>
          <w:sz w:val="24"/>
          <w:szCs w:val="24"/>
        </w:rPr>
      </w:pPr>
    </w:p>
    <w:p w14:paraId="2B49C2EF" w14:textId="77777777" w:rsidR="00417FD8" w:rsidRPr="00C351BD" w:rsidRDefault="00417FD8" w:rsidP="00417FD8">
      <w:pPr>
        <w:ind w:firstLine="709"/>
        <w:rPr>
          <w:rFonts w:ascii="Times New Roman" w:hAnsi="Times New Roman" w:cs="Times New Roman"/>
          <w:sz w:val="24"/>
          <w:szCs w:val="24"/>
        </w:rPr>
      </w:pPr>
    </w:p>
    <w:p w14:paraId="47C81BD2" w14:textId="77777777" w:rsidR="00417FD8" w:rsidRPr="00C351BD" w:rsidRDefault="00417FD8" w:rsidP="00417FD8">
      <w:pPr>
        <w:ind w:firstLine="709"/>
        <w:rPr>
          <w:rFonts w:ascii="Times New Roman" w:hAnsi="Times New Roman" w:cs="Times New Roman"/>
          <w:sz w:val="24"/>
          <w:szCs w:val="24"/>
        </w:rPr>
      </w:pPr>
    </w:p>
    <w:p w14:paraId="62E02EB0" w14:textId="77777777" w:rsidR="00417FD8" w:rsidRPr="00C351BD" w:rsidRDefault="00417FD8" w:rsidP="00417FD8">
      <w:pPr>
        <w:rPr>
          <w:rFonts w:ascii="Times New Roman" w:hAnsi="Times New Roman" w:cs="Times New Roman"/>
          <w:sz w:val="24"/>
          <w:szCs w:val="24"/>
        </w:rPr>
      </w:pPr>
    </w:p>
    <w:p w14:paraId="4D6C0940" w14:textId="77777777" w:rsidR="00417FD8" w:rsidRPr="00C351BD" w:rsidRDefault="00417FD8" w:rsidP="00417FD8">
      <w:pPr>
        <w:rPr>
          <w:rFonts w:ascii="Times New Roman" w:hAnsi="Times New Roman" w:cs="Times New Roman"/>
          <w:sz w:val="24"/>
          <w:szCs w:val="24"/>
        </w:rPr>
      </w:pPr>
    </w:p>
    <w:p w14:paraId="44ABCAFE" w14:textId="77777777" w:rsidR="00417FD8" w:rsidRPr="00C351BD" w:rsidRDefault="00417FD8" w:rsidP="00417FD8">
      <w:pPr>
        <w:rPr>
          <w:rFonts w:ascii="Times New Roman" w:hAnsi="Times New Roman" w:cs="Times New Roman"/>
          <w:sz w:val="24"/>
          <w:szCs w:val="24"/>
        </w:rPr>
      </w:pPr>
    </w:p>
    <w:p w14:paraId="0D975DF3" w14:textId="77777777" w:rsidR="00417FD8" w:rsidRPr="00C351BD" w:rsidRDefault="00417FD8" w:rsidP="00417FD8">
      <w:pPr>
        <w:rPr>
          <w:rFonts w:ascii="Times New Roman" w:hAnsi="Times New Roman" w:cs="Times New Roman"/>
          <w:sz w:val="24"/>
          <w:szCs w:val="24"/>
        </w:rPr>
      </w:pPr>
    </w:p>
    <w:p w14:paraId="02FBE76E" w14:textId="77777777" w:rsidR="00417FD8" w:rsidRPr="00C351BD" w:rsidRDefault="00417FD8" w:rsidP="00417FD8">
      <w:pPr>
        <w:rPr>
          <w:rFonts w:ascii="Times New Roman" w:hAnsi="Times New Roman" w:cs="Times New Roman"/>
          <w:sz w:val="24"/>
          <w:szCs w:val="24"/>
        </w:rPr>
      </w:pPr>
    </w:p>
    <w:p w14:paraId="14EA2AA0" w14:textId="77777777" w:rsidR="00417FD8" w:rsidRPr="00C351BD" w:rsidRDefault="00417FD8" w:rsidP="00417FD8">
      <w:pPr>
        <w:rPr>
          <w:rFonts w:ascii="Times New Roman" w:hAnsi="Times New Roman" w:cs="Times New Roman"/>
          <w:sz w:val="24"/>
          <w:szCs w:val="24"/>
        </w:rPr>
      </w:pPr>
    </w:p>
    <w:p w14:paraId="7671F06D" w14:textId="77777777" w:rsidR="00417FD8" w:rsidRPr="00C351BD" w:rsidRDefault="00417FD8" w:rsidP="00417FD8">
      <w:pPr>
        <w:rPr>
          <w:rFonts w:ascii="Times New Roman" w:hAnsi="Times New Roman" w:cs="Times New Roman"/>
          <w:sz w:val="24"/>
          <w:szCs w:val="24"/>
        </w:rPr>
      </w:pPr>
    </w:p>
    <w:p w14:paraId="0C216E33" w14:textId="77777777" w:rsidR="00417FD8" w:rsidRPr="00C351BD" w:rsidRDefault="00417FD8" w:rsidP="00417FD8">
      <w:pPr>
        <w:rPr>
          <w:rFonts w:ascii="Times New Roman" w:hAnsi="Times New Roman" w:cs="Times New Roman"/>
          <w:sz w:val="24"/>
          <w:szCs w:val="24"/>
        </w:rPr>
      </w:pPr>
    </w:p>
    <w:p w14:paraId="798D63E1" w14:textId="77777777" w:rsidR="00417FD8" w:rsidRPr="00C351BD" w:rsidRDefault="00417FD8" w:rsidP="00417FD8">
      <w:pPr>
        <w:rPr>
          <w:rFonts w:ascii="Times New Roman" w:hAnsi="Times New Roman" w:cs="Times New Roman"/>
          <w:sz w:val="24"/>
          <w:szCs w:val="24"/>
        </w:rPr>
      </w:pPr>
    </w:p>
    <w:p w14:paraId="403DA846" w14:textId="77777777" w:rsidR="00417FD8" w:rsidRPr="00C351BD" w:rsidRDefault="00417FD8" w:rsidP="00417FD8">
      <w:pPr>
        <w:rPr>
          <w:rFonts w:ascii="Times New Roman" w:hAnsi="Times New Roman" w:cs="Times New Roman"/>
          <w:sz w:val="24"/>
          <w:szCs w:val="24"/>
        </w:rPr>
      </w:pPr>
    </w:p>
    <w:p w14:paraId="186D50E3" w14:textId="77777777" w:rsidR="00417FD8" w:rsidRPr="00C351BD" w:rsidRDefault="00417FD8" w:rsidP="00417FD8">
      <w:pPr>
        <w:rPr>
          <w:rFonts w:ascii="Times New Roman" w:hAnsi="Times New Roman" w:cs="Times New Roman"/>
          <w:sz w:val="24"/>
          <w:szCs w:val="24"/>
        </w:rPr>
      </w:pPr>
    </w:p>
    <w:p w14:paraId="1D72522F" w14:textId="77777777" w:rsidR="00417FD8" w:rsidRPr="00C351BD" w:rsidRDefault="00417FD8" w:rsidP="00417FD8">
      <w:pPr>
        <w:rPr>
          <w:rFonts w:ascii="Times New Roman" w:hAnsi="Times New Roman" w:cs="Times New Roman"/>
          <w:sz w:val="24"/>
          <w:szCs w:val="24"/>
        </w:rPr>
      </w:pPr>
    </w:p>
    <w:p w14:paraId="45C7A5D9" w14:textId="369F42C9" w:rsidR="00417FD8" w:rsidRPr="00C351BD" w:rsidRDefault="00417FD8" w:rsidP="00417FD8">
      <w:pPr>
        <w:rPr>
          <w:rFonts w:ascii="Times New Roman" w:hAnsi="Times New Roman" w:cs="Times New Roman"/>
          <w:sz w:val="24"/>
          <w:szCs w:val="24"/>
        </w:rPr>
      </w:pPr>
    </w:p>
    <w:p w14:paraId="16D1F4BC" w14:textId="2957DB9B" w:rsidR="002B625C" w:rsidRDefault="002B625C" w:rsidP="00417FD8">
      <w:pPr>
        <w:rPr>
          <w:rFonts w:ascii="Times New Roman" w:hAnsi="Times New Roman" w:cs="Times New Roman"/>
          <w:sz w:val="24"/>
          <w:szCs w:val="24"/>
        </w:rPr>
      </w:pPr>
    </w:p>
    <w:p w14:paraId="2A908793" w14:textId="05ADEA13" w:rsidR="001F1EE6" w:rsidRDefault="001F1EE6" w:rsidP="00417FD8">
      <w:pPr>
        <w:rPr>
          <w:rFonts w:ascii="Times New Roman" w:hAnsi="Times New Roman" w:cs="Times New Roman"/>
          <w:sz w:val="24"/>
          <w:szCs w:val="24"/>
        </w:rPr>
      </w:pPr>
    </w:p>
    <w:p w14:paraId="7BF97BF1" w14:textId="77777777" w:rsidR="001F1EE6" w:rsidRPr="00C351BD" w:rsidRDefault="001F1EE6" w:rsidP="00417FD8">
      <w:pPr>
        <w:rPr>
          <w:rFonts w:ascii="Times New Roman" w:hAnsi="Times New Roman" w:cs="Times New Roman"/>
          <w:sz w:val="24"/>
          <w:szCs w:val="24"/>
        </w:rPr>
      </w:pPr>
    </w:p>
    <w:p w14:paraId="17324855" w14:textId="03FCFEE1"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Приложение N </w:t>
      </w:r>
      <w:r w:rsidR="002B625C" w:rsidRPr="00C351BD">
        <w:rPr>
          <w:rFonts w:ascii="Times New Roman" w:eastAsia="Arial" w:hAnsi="Times New Roman" w:cs="Times New Roman"/>
          <w:sz w:val="24"/>
          <w:szCs w:val="24"/>
          <w:lang w:eastAsia="zh-CN" w:bidi="hi-IN"/>
        </w:rPr>
        <w:t>3</w:t>
      </w:r>
    </w:p>
    <w:p w14:paraId="7F0D97D4" w14:textId="77777777" w:rsidR="00417FD8" w:rsidRPr="00C351BD" w:rsidRDefault="00417FD8" w:rsidP="00417FD8">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к договору</w:t>
      </w:r>
    </w:p>
    <w:p w14:paraId="47868DA3" w14:textId="77777777" w:rsidR="00417FD8" w:rsidRPr="00C351BD" w:rsidRDefault="00417FD8" w:rsidP="00417FD8">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N __ от "__" ___ 20__ г.</w:t>
      </w:r>
    </w:p>
    <w:p w14:paraId="0FF4762B"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10193"/>
      </w:tblGrid>
      <w:tr w:rsidR="00417FD8" w:rsidRPr="00C351BD" w14:paraId="2A2F511C" w14:textId="77777777" w:rsidTr="00084961">
        <w:trPr>
          <w:jc w:val="center"/>
        </w:trPr>
        <w:tc>
          <w:tcPr>
            <w:tcW w:w="10193" w:type="dxa"/>
            <w:tcBorders>
              <w:top w:val="nil"/>
              <w:left w:val="nil"/>
              <w:bottom w:val="nil"/>
              <w:right w:val="nil"/>
            </w:tcBorders>
            <w:vAlign w:val="bottom"/>
          </w:tcPr>
          <w:p w14:paraId="3065FBD4"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bookmarkStart w:id="0" w:name="P560"/>
            <w:bookmarkEnd w:id="0"/>
            <w:r w:rsidRPr="00C351BD">
              <w:rPr>
                <w:rFonts w:ascii="Times New Roman" w:eastAsia="Arial" w:hAnsi="Times New Roman" w:cs="Times New Roman"/>
                <w:sz w:val="24"/>
                <w:szCs w:val="24"/>
                <w:lang w:eastAsia="zh-CN" w:bidi="hi-IN"/>
              </w:rPr>
              <w:t>Акт</w:t>
            </w:r>
          </w:p>
          <w:p w14:paraId="537AD44C"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принятия объекта(</w:t>
            </w:r>
            <w:proofErr w:type="spellStart"/>
            <w:r w:rsidRPr="00C351BD">
              <w:rPr>
                <w:rFonts w:ascii="Times New Roman" w:eastAsia="Arial" w:hAnsi="Times New Roman" w:cs="Times New Roman"/>
                <w:sz w:val="24"/>
                <w:szCs w:val="24"/>
                <w:lang w:eastAsia="zh-CN" w:bidi="hi-IN"/>
              </w:rPr>
              <w:t>ов</w:t>
            </w:r>
            <w:proofErr w:type="spellEnd"/>
            <w:r w:rsidRPr="00C351BD">
              <w:rPr>
                <w:rFonts w:ascii="Times New Roman" w:eastAsia="Arial" w:hAnsi="Times New Roman" w:cs="Times New Roman"/>
                <w:sz w:val="24"/>
                <w:szCs w:val="24"/>
                <w:lang w:eastAsia="zh-CN" w:bidi="hi-IN"/>
              </w:rPr>
              <w:t>) под охрану</w:t>
            </w:r>
          </w:p>
        </w:tc>
      </w:tr>
      <w:tr w:rsidR="00417FD8" w:rsidRPr="00C351BD" w14:paraId="738A4A50" w14:textId="77777777" w:rsidTr="00084961">
        <w:trPr>
          <w:jc w:val="center"/>
        </w:trPr>
        <w:tc>
          <w:tcPr>
            <w:tcW w:w="10193" w:type="dxa"/>
            <w:tcBorders>
              <w:top w:val="nil"/>
              <w:left w:val="nil"/>
              <w:bottom w:val="nil"/>
              <w:right w:val="nil"/>
            </w:tcBorders>
          </w:tcPr>
          <w:p w14:paraId="74476F6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6625391" w14:textId="77777777" w:rsidTr="00084961">
        <w:trPr>
          <w:jc w:val="center"/>
        </w:trPr>
        <w:tc>
          <w:tcPr>
            <w:tcW w:w="10193" w:type="dxa"/>
            <w:tcBorders>
              <w:top w:val="nil"/>
              <w:left w:val="nil"/>
              <w:bottom w:val="nil"/>
              <w:right w:val="nil"/>
            </w:tcBorders>
            <w:vAlign w:val="bottom"/>
          </w:tcPr>
          <w:p w14:paraId="1B51D560"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 _______________ 20__ г. N ___ объект _________________, расположенный по адресу: ________________, с __ ч. __ мин "__" _______ 20__ г., принят под охрану.</w:t>
            </w:r>
          </w:p>
          <w:p w14:paraId="2D739686"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tc>
      </w:tr>
    </w:tbl>
    <w:p w14:paraId="452CC70E"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4758"/>
        <w:gridCol w:w="2352"/>
        <w:gridCol w:w="2154"/>
      </w:tblGrid>
      <w:tr w:rsidR="00417FD8" w:rsidRPr="00C351BD" w14:paraId="46BC7D8A" w14:textId="77777777" w:rsidTr="00084961">
        <w:trPr>
          <w:jc w:val="center"/>
        </w:trPr>
        <w:tc>
          <w:tcPr>
            <w:tcW w:w="600" w:type="dxa"/>
          </w:tcPr>
          <w:p w14:paraId="61DD34B5"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N п/п</w:t>
            </w:r>
          </w:p>
        </w:tc>
        <w:tc>
          <w:tcPr>
            <w:tcW w:w="4758" w:type="dxa"/>
          </w:tcPr>
          <w:p w14:paraId="7E3BEEAC"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Передаваемое имущество и документация</w:t>
            </w:r>
          </w:p>
        </w:tc>
        <w:tc>
          <w:tcPr>
            <w:tcW w:w="2352" w:type="dxa"/>
          </w:tcPr>
          <w:p w14:paraId="5C404467"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Количество</w:t>
            </w:r>
          </w:p>
        </w:tc>
        <w:tc>
          <w:tcPr>
            <w:tcW w:w="2154" w:type="dxa"/>
          </w:tcPr>
          <w:p w14:paraId="288D1071"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Примечание</w:t>
            </w:r>
          </w:p>
        </w:tc>
      </w:tr>
      <w:tr w:rsidR="00417FD8" w:rsidRPr="00C351BD" w14:paraId="6F678B3B" w14:textId="77777777" w:rsidTr="00084961">
        <w:trPr>
          <w:jc w:val="center"/>
        </w:trPr>
        <w:tc>
          <w:tcPr>
            <w:tcW w:w="600" w:type="dxa"/>
          </w:tcPr>
          <w:p w14:paraId="482903B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8" w:type="dxa"/>
          </w:tcPr>
          <w:p w14:paraId="687FF1C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352" w:type="dxa"/>
          </w:tcPr>
          <w:p w14:paraId="0F6BFE0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4" w:type="dxa"/>
          </w:tcPr>
          <w:p w14:paraId="3CFDCB2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328EEF01" w14:textId="77777777" w:rsidTr="00084961">
        <w:trPr>
          <w:jc w:val="center"/>
        </w:trPr>
        <w:tc>
          <w:tcPr>
            <w:tcW w:w="600" w:type="dxa"/>
          </w:tcPr>
          <w:p w14:paraId="72553E2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4758" w:type="dxa"/>
          </w:tcPr>
          <w:p w14:paraId="4B3D872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352" w:type="dxa"/>
          </w:tcPr>
          <w:p w14:paraId="1277A7A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4" w:type="dxa"/>
          </w:tcPr>
          <w:p w14:paraId="1368B25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3073B7B4"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625B5306"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417FD8" w:rsidRPr="00C351BD" w14:paraId="3E6EC17B" w14:textId="77777777" w:rsidTr="00084961">
        <w:trPr>
          <w:jc w:val="center"/>
        </w:trPr>
        <w:tc>
          <w:tcPr>
            <w:tcW w:w="2880" w:type="dxa"/>
            <w:tcBorders>
              <w:top w:val="nil"/>
              <w:left w:val="nil"/>
              <w:bottom w:val="nil"/>
              <w:right w:val="nil"/>
            </w:tcBorders>
          </w:tcPr>
          <w:p w14:paraId="648CF6D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150" w:type="dxa"/>
            <w:tcBorders>
              <w:top w:val="nil"/>
              <w:left w:val="nil"/>
              <w:bottom w:val="nil"/>
              <w:right w:val="nil"/>
            </w:tcBorders>
          </w:tcPr>
          <w:p w14:paraId="0EE6013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28C8E7BB"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42353297" w14:textId="77777777" w:rsidTr="00084961">
        <w:trPr>
          <w:jc w:val="center"/>
        </w:trPr>
        <w:tc>
          <w:tcPr>
            <w:tcW w:w="2880" w:type="dxa"/>
            <w:tcBorders>
              <w:top w:val="nil"/>
              <w:left w:val="nil"/>
              <w:bottom w:val="nil"/>
              <w:right w:val="nil"/>
            </w:tcBorders>
          </w:tcPr>
          <w:p w14:paraId="3A016FA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424A5E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CFD085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5BF25C38" w14:textId="77777777" w:rsidTr="00084961">
        <w:trPr>
          <w:jc w:val="center"/>
        </w:trPr>
        <w:tc>
          <w:tcPr>
            <w:tcW w:w="2880" w:type="dxa"/>
            <w:tcBorders>
              <w:top w:val="nil"/>
              <w:left w:val="nil"/>
              <w:bottom w:val="nil"/>
              <w:right w:val="nil"/>
            </w:tcBorders>
          </w:tcPr>
          <w:p w14:paraId="0DE2ADF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4C39824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5548911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4F82037" w14:textId="77777777" w:rsidTr="00084961">
        <w:trPr>
          <w:jc w:val="center"/>
        </w:trPr>
        <w:tc>
          <w:tcPr>
            <w:tcW w:w="2880" w:type="dxa"/>
            <w:tcBorders>
              <w:top w:val="nil"/>
              <w:left w:val="nil"/>
              <w:bottom w:val="nil"/>
              <w:right w:val="nil"/>
            </w:tcBorders>
          </w:tcPr>
          <w:p w14:paraId="7BC8B3C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5DA58E31"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334CD0E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50DA03C" w14:textId="77777777" w:rsidTr="00084961">
        <w:trPr>
          <w:jc w:val="center"/>
        </w:trPr>
        <w:tc>
          <w:tcPr>
            <w:tcW w:w="2880" w:type="dxa"/>
            <w:tcBorders>
              <w:top w:val="nil"/>
              <w:left w:val="nil"/>
              <w:bottom w:val="nil"/>
              <w:right w:val="nil"/>
            </w:tcBorders>
            <w:vAlign w:val="bottom"/>
          </w:tcPr>
          <w:p w14:paraId="5DF8AB1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Исполнителя</w:t>
            </w:r>
          </w:p>
        </w:tc>
        <w:tc>
          <w:tcPr>
            <w:tcW w:w="2150" w:type="dxa"/>
            <w:tcBorders>
              <w:top w:val="nil"/>
              <w:left w:val="nil"/>
              <w:bottom w:val="nil"/>
              <w:right w:val="nil"/>
            </w:tcBorders>
          </w:tcPr>
          <w:p w14:paraId="27C81AF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42BE995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02A83AB5" w14:textId="77777777" w:rsidTr="00084961">
        <w:trPr>
          <w:jc w:val="center"/>
        </w:trPr>
        <w:tc>
          <w:tcPr>
            <w:tcW w:w="2880" w:type="dxa"/>
            <w:tcBorders>
              <w:top w:val="nil"/>
              <w:left w:val="nil"/>
              <w:bottom w:val="nil"/>
              <w:right w:val="nil"/>
            </w:tcBorders>
          </w:tcPr>
          <w:p w14:paraId="16C8DA6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326FEC5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0ACA0180"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52E87733" w14:textId="77777777" w:rsidTr="00084961">
        <w:trPr>
          <w:jc w:val="center"/>
        </w:trPr>
        <w:tc>
          <w:tcPr>
            <w:tcW w:w="2880" w:type="dxa"/>
            <w:tcBorders>
              <w:top w:val="nil"/>
              <w:left w:val="nil"/>
              <w:bottom w:val="nil"/>
              <w:right w:val="nil"/>
            </w:tcBorders>
          </w:tcPr>
          <w:p w14:paraId="0AE0F5DE"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7344FD6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38BA01E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192F710" w14:textId="77777777" w:rsidTr="00084961">
        <w:trPr>
          <w:jc w:val="center"/>
        </w:trPr>
        <w:tc>
          <w:tcPr>
            <w:tcW w:w="2880" w:type="dxa"/>
            <w:tcBorders>
              <w:top w:val="nil"/>
              <w:left w:val="nil"/>
              <w:bottom w:val="nil"/>
              <w:right w:val="nil"/>
            </w:tcBorders>
          </w:tcPr>
          <w:p w14:paraId="3B31CFC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00FC962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5192AF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5E1D0D62"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1B974A03"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15FF0DAA"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74BBEB8D"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68487449" w14:textId="77777777" w:rsidR="00417FD8" w:rsidRPr="00C351BD" w:rsidRDefault="00417FD8" w:rsidP="00417FD8">
      <w:pPr>
        <w:spacing w:after="0" w:line="240" w:lineRule="auto"/>
        <w:rPr>
          <w:rFonts w:ascii="Times New Roman" w:eastAsia="Arial" w:hAnsi="Times New Roman" w:cs="Times New Roman"/>
          <w:sz w:val="24"/>
          <w:szCs w:val="24"/>
          <w:lang w:eastAsia="zh-CN" w:bidi="hi-IN"/>
        </w:rPr>
      </w:pPr>
      <w:r w:rsidRPr="00C351BD">
        <w:rPr>
          <w:rFonts w:ascii="Times New Roman" w:eastAsia="Times New Roman" w:hAnsi="Times New Roman" w:cs="Times New Roman"/>
          <w:sz w:val="24"/>
          <w:szCs w:val="24"/>
          <w:lang w:eastAsia="ru-RU"/>
        </w:rPr>
        <w:br w:type="page"/>
      </w:r>
    </w:p>
    <w:p w14:paraId="3EA1FC4C" w14:textId="49A72088"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lastRenderedPageBreak/>
        <w:t xml:space="preserve">Приложение N </w:t>
      </w:r>
      <w:r w:rsidR="002B625C" w:rsidRPr="00C351BD">
        <w:rPr>
          <w:rFonts w:ascii="Times New Roman" w:eastAsia="Arial" w:hAnsi="Times New Roman" w:cs="Times New Roman"/>
          <w:sz w:val="24"/>
          <w:szCs w:val="24"/>
          <w:lang w:eastAsia="zh-CN" w:bidi="hi-IN"/>
        </w:rPr>
        <w:t>4</w:t>
      </w:r>
    </w:p>
    <w:p w14:paraId="6758B909" w14:textId="77777777" w:rsidR="00417FD8" w:rsidRPr="00C351BD" w:rsidRDefault="00417FD8" w:rsidP="00417FD8">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к договору</w:t>
      </w:r>
    </w:p>
    <w:p w14:paraId="51BF8EC5" w14:textId="77777777" w:rsidR="00417FD8" w:rsidRPr="00C351BD" w:rsidRDefault="00417FD8" w:rsidP="00417FD8">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N __ от "__" ___ 20__ г.</w:t>
      </w:r>
    </w:p>
    <w:p w14:paraId="3CD5091D"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9639"/>
      </w:tblGrid>
      <w:tr w:rsidR="00417FD8" w:rsidRPr="00C351BD" w14:paraId="6E2DABF5" w14:textId="77777777" w:rsidTr="00084961">
        <w:trPr>
          <w:jc w:val="center"/>
        </w:trPr>
        <w:tc>
          <w:tcPr>
            <w:tcW w:w="9639" w:type="dxa"/>
            <w:tcBorders>
              <w:top w:val="nil"/>
              <w:left w:val="nil"/>
              <w:bottom w:val="nil"/>
              <w:right w:val="nil"/>
            </w:tcBorders>
            <w:vAlign w:val="bottom"/>
          </w:tcPr>
          <w:p w14:paraId="53CB6671"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bookmarkStart w:id="1" w:name="P615"/>
            <w:bookmarkEnd w:id="1"/>
            <w:r w:rsidRPr="00C351BD">
              <w:rPr>
                <w:rFonts w:ascii="Times New Roman" w:eastAsia="Arial" w:hAnsi="Times New Roman" w:cs="Times New Roman"/>
                <w:sz w:val="24"/>
                <w:szCs w:val="24"/>
                <w:lang w:eastAsia="zh-CN" w:bidi="hi-IN"/>
              </w:rPr>
              <w:t>Акт</w:t>
            </w:r>
          </w:p>
          <w:p w14:paraId="3D25CCC6"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 снятии охраны</w:t>
            </w:r>
          </w:p>
        </w:tc>
      </w:tr>
      <w:tr w:rsidR="00417FD8" w:rsidRPr="00C351BD" w14:paraId="287A42D5" w14:textId="77777777" w:rsidTr="00084961">
        <w:trPr>
          <w:jc w:val="center"/>
        </w:trPr>
        <w:tc>
          <w:tcPr>
            <w:tcW w:w="9639" w:type="dxa"/>
            <w:tcBorders>
              <w:top w:val="nil"/>
              <w:left w:val="nil"/>
              <w:bottom w:val="nil"/>
              <w:right w:val="nil"/>
            </w:tcBorders>
          </w:tcPr>
          <w:p w14:paraId="692AC2A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64CAE17E" w14:textId="77777777" w:rsidTr="00084961">
        <w:trPr>
          <w:jc w:val="center"/>
        </w:trPr>
        <w:tc>
          <w:tcPr>
            <w:tcW w:w="9639" w:type="dxa"/>
            <w:tcBorders>
              <w:top w:val="nil"/>
              <w:left w:val="nil"/>
              <w:bottom w:val="nil"/>
              <w:right w:val="nil"/>
            </w:tcBorders>
          </w:tcPr>
          <w:p w14:paraId="7562A7C3"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Мы, нижеподписавшиеся, представитель Исполнителя в лице _____________________________________________________________, действующий на основании ___________________________________, и представитель Заказчика в лице ________________________________________________________, действующий на основании _____________________________________, составили настоящий Акт о том, что в соответствии с договором от "__" ________ 20__ г. N ___ охрана объекта, расположенного по адресу: ___________________________, снята в __ ч. __ мин."__" ________________ 20__ г.</w:t>
            </w:r>
          </w:p>
        </w:tc>
      </w:tr>
    </w:tbl>
    <w:p w14:paraId="56399024"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795B8818"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47810AD0"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417FD8" w:rsidRPr="00C351BD" w14:paraId="09C06049" w14:textId="77777777" w:rsidTr="00084961">
        <w:trPr>
          <w:jc w:val="center"/>
        </w:trPr>
        <w:tc>
          <w:tcPr>
            <w:tcW w:w="2880" w:type="dxa"/>
            <w:tcBorders>
              <w:top w:val="nil"/>
              <w:left w:val="nil"/>
              <w:bottom w:val="nil"/>
              <w:right w:val="nil"/>
            </w:tcBorders>
          </w:tcPr>
          <w:p w14:paraId="3C889E6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150" w:type="dxa"/>
            <w:tcBorders>
              <w:top w:val="nil"/>
              <w:left w:val="nil"/>
              <w:bottom w:val="nil"/>
              <w:right w:val="nil"/>
            </w:tcBorders>
          </w:tcPr>
          <w:p w14:paraId="6031FB9B"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88E64DD"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7FF5A314" w14:textId="77777777" w:rsidTr="00084961">
        <w:trPr>
          <w:jc w:val="center"/>
        </w:trPr>
        <w:tc>
          <w:tcPr>
            <w:tcW w:w="2880" w:type="dxa"/>
            <w:tcBorders>
              <w:top w:val="nil"/>
              <w:left w:val="nil"/>
              <w:bottom w:val="nil"/>
              <w:right w:val="nil"/>
            </w:tcBorders>
          </w:tcPr>
          <w:p w14:paraId="343A7682"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41E1369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7F7FEC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F39860F" w14:textId="77777777" w:rsidTr="00084961">
        <w:trPr>
          <w:jc w:val="center"/>
        </w:trPr>
        <w:tc>
          <w:tcPr>
            <w:tcW w:w="2880" w:type="dxa"/>
            <w:tcBorders>
              <w:top w:val="nil"/>
              <w:left w:val="nil"/>
              <w:bottom w:val="nil"/>
              <w:right w:val="nil"/>
            </w:tcBorders>
          </w:tcPr>
          <w:p w14:paraId="0D7E3C7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3EE260F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0DAFE03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C147740" w14:textId="77777777" w:rsidTr="00084961">
        <w:trPr>
          <w:jc w:val="center"/>
        </w:trPr>
        <w:tc>
          <w:tcPr>
            <w:tcW w:w="2880" w:type="dxa"/>
            <w:tcBorders>
              <w:top w:val="nil"/>
              <w:left w:val="nil"/>
              <w:bottom w:val="nil"/>
              <w:right w:val="nil"/>
            </w:tcBorders>
          </w:tcPr>
          <w:p w14:paraId="4CD8AC6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2F5A41F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34A2293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493CDD3B" w14:textId="77777777" w:rsidTr="00084961">
        <w:trPr>
          <w:jc w:val="center"/>
        </w:trPr>
        <w:tc>
          <w:tcPr>
            <w:tcW w:w="2880" w:type="dxa"/>
            <w:tcBorders>
              <w:top w:val="nil"/>
              <w:left w:val="nil"/>
              <w:bottom w:val="nil"/>
              <w:right w:val="nil"/>
            </w:tcBorders>
            <w:vAlign w:val="bottom"/>
          </w:tcPr>
          <w:p w14:paraId="482FC2A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Исполнителя</w:t>
            </w:r>
          </w:p>
        </w:tc>
        <w:tc>
          <w:tcPr>
            <w:tcW w:w="2150" w:type="dxa"/>
            <w:tcBorders>
              <w:top w:val="nil"/>
              <w:left w:val="nil"/>
              <w:bottom w:val="nil"/>
              <w:right w:val="nil"/>
            </w:tcBorders>
          </w:tcPr>
          <w:p w14:paraId="6B4AF91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36432706"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052464E3" w14:textId="77777777" w:rsidTr="00084961">
        <w:trPr>
          <w:jc w:val="center"/>
        </w:trPr>
        <w:tc>
          <w:tcPr>
            <w:tcW w:w="2880" w:type="dxa"/>
            <w:tcBorders>
              <w:top w:val="nil"/>
              <w:left w:val="nil"/>
              <w:bottom w:val="nil"/>
              <w:right w:val="nil"/>
            </w:tcBorders>
          </w:tcPr>
          <w:p w14:paraId="3F00084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7F4AA8E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E3F156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33EAF00C" w14:textId="77777777" w:rsidTr="00084961">
        <w:trPr>
          <w:jc w:val="center"/>
        </w:trPr>
        <w:tc>
          <w:tcPr>
            <w:tcW w:w="2880" w:type="dxa"/>
            <w:tcBorders>
              <w:top w:val="nil"/>
              <w:left w:val="nil"/>
              <w:bottom w:val="nil"/>
              <w:right w:val="nil"/>
            </w:tcBorders>
          </w:tcPr>
          <w:p w14:paraId="603F1DE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706BCF2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2F81FDA"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2DEACC4B" w14:textId="77777777" w:rsidTr="00084961">
        <w:trPr>
          <w:jc w:val="center"/>
        </w:trPr>
        <w:tc>
          <w:tcPr>
            <w:tcW w:w="2880" w:type="dxa"/>
            <w:tcBorders>
              <w:top w:val="nil"/>
              <w:left w:val="nil"/>
              <w:bottom w:val="nil"/>
              <w:right w:val="nil"/>
            </w:tcBorders>
          </w:tcPr>
          <w:p w14:paraId="5707CDF5"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6175026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60EAE1F1"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23AC28BF"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1EA3F683"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1334D23D"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6C722F0C" w14:textId="77777777" w:rsidR="00417FD8" w:rsidRPr="00C351BD" w:rsidRDefault="00417FD8" w:rsidP="00417FD8">
      <w:pPr>
        <w:suppressAutoHyphens/>
        <w:spacing w:after="0" w:line="240" w:lineRule="auto"/>
        <w:jc w:val="right"/>
        <w:outlineLvl w:val="1"/>
        <w:rPr>
          <w:rFonts w:ascii="Times New Roman" w:eastAsia="Arial" w:hAnsi="Times New Roman" w:cs="Times New Roman"/>
          <w:sz w:val="24"/>
          <w:szCs w:val="24"/>
          <w:lang w:eastAsia="zh-CN" w:bidi="hi-IN"/>
        </w:rPr>
      </w:pPr>
    </w:p>
    <w:p w14:paraId="7383C4BC" w14:textId="77777777" w:rsidR="00417FD8" w:rsidRPr="00C351BD" w:rsidRDefault="00417FD8" w:rsidP="00417FD8">
      <w:pPr>
        <w:spacing w:after="0" w:line="240" w:lineRule="auto"/>
        <w:rPr>
          <w:rFonts w:ascii="Times New Roman" w:eastAsia="Arial" w:hAnsi="Times New Roman" w:cs="Times New Roman"/>
          <w:sz w:val="24"/>
          <w:szCs w:val="24"/>
          <w:lang w:eastAsia="zh-CN" w:bidi="hi-IN"/>
        </w:rPr>
      </w:pPr>
      <w:r w:rsidRPr="00C351BD">
        <w:rPr>
          <w:rFonts w:ascii="Times New Roman" w:eastAsia="Times New Roman" w:hAnsi="Times New Roman" w:cs="Times New Roman"/>
          <w:sz w:val="24"/>
          <w:szCs w:val="24"/>
          <w:lang w:eastAsia="ru-RU"/>
        </w:rPr>
        <w:br w:type="page"/>
      </w:r>
    </w:p>
    <w:p w14:paraId="4A673006" w14:textId="30345D64" w:rsidR="00417FD8" w:rsidRPr="00C351BD" w:rsidRDefault="00417FD8" w:rsidP="00B843BF">
      <w:pPr>
        <w:suppressAutoHyphens/>
        <w:spacing w:after="0" w:line="240" w:lineRule="auto"/>
        <w:jc w:val="right"/>
        <w:outlineLvl w:val="1"/>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lastRenderedPageBreak/>
        <w:t xml:space="preserve">Приложение N </w:t>
      </w:r>
      <w:r w:rsidR="002B625C" w:rsidRPr="00C351BD">
        <w:rPr>
          <w:rFonts w:ascii="Times New Roman" w:eastAsia="Arial" w:hAnsi="Times New Roman" w:cs="Times New Roman"/>
          <w:sz w:val="24"/>
          <w:szCs w:val="24"/>
          <w:lang w:eastAsia="zh-CN" w:bidi="hi-IN"/>
        </w:rPr>
        <w:t>5</w:t>
      </w:r>
      <w:r w:rsidR="00B843BF">
        <w:rPr>
          <w:rFonts w:ascii="Times New Roman" w:eastAsia="Arial" w:hAnsi="Times New Roman" w:cs="Times New Roman"/>
          <w:sz w:val="24"/>
          <w:szCs w:val="24"/>
          <w:lang w:eastAsia="zh-CN" w:bidi="hi-IN"/>
        </w:rPr>
        <w:t xml:space="preserve"> </w:t>
      </w:r>
      <w:r w:rsidRPr="00C351BD">
        <w:rPr>
          <w:rFonts w:ascii="Times New Roman" w:eastAsia="Arial" w:hAnsi="Times New Roman" w:cs="Times New Roman"/>
          <w:sz w:val="24"/>
          <w:szCs w:val="24"/>
          <w:lang w:eastAsia="zh-CN" w:bidi="hi-IN"/>
        </w:rPr>
        <w:t>к договору</w:t>
      </w:r>
    </w:p>
    <w:p w14:paraId="73AA3A95" w14:textId="77777777" w:rsidR="00417FD8" w:rsidRPr="00C351BD" w:rsidRDefault="00417FD8" w:rsidP="00417FD8">
      <w:pPr>
        <w:suppressAutoHyphens/>
        <w:spacing w:after="0" w:line="240" w:lineRule="auto"/>
        <w:jc w:val="right"/>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N __ от "__" ___ 20__ г.</w:t>
      </w:r>
    </w:p>
    <w:p w14:paraId="64964F40"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9923" w:type="dxa"/>
        <w:jc w:val="center"/>
        <w:tblLayout w:type="fixed"/>
        <w:tblCellMar>
          <w:top w:w="102" w:type="dxa"/>
          <w:left w:w="62" w:type="dxa"/>
          <w:bottom w:w="102" w:type="dxa"/>
          <w:right w:w="62" w:type="dxa"/>
        </w:tblCellMar>
        <w:tblLook w:val="04A0" w:firstRow="1" w:lastRow="0" w:firstColumn="1" w:lastColumn="0" w:noHBand="0" w:noVBand="1"/>
      </w:tblPr>
      <w:tblGrid>
        <w:gridCol w:w="9923"/>
      </w:tblGrid>
      <w:tr w:rsidR="00417FD8" w:rsidRPr="00C351BD" w14:paraId="17948EDA" w14:textId="77777777" w:rsidTr="00B843BF">
        <w:trPr>
          <w:jc w:val="center"/>
        </w:trPr>
        <w:tc>
          <w:tcPr>
            <w:tcW w:w="9923" w:type="dxa"/>
            <w:tcBorders>
              <w:top w:val="nil"/>
              <w:left w:val="nil"/>
              <w:bottom w:val="nil"/>
              <w:right w:val="nil"/>
            </w:tcBorders>
            <w:vAlign w:val="center"/>
          </w:tcPr>
          <w:p w14:paraId="756B4475"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bookmarkStart w:id="2" w:name="P656"/>
            <w:bookmarkEnd w:id="2"/>
            <w:r w:rsidRPr="00C351BD">
              <w:rPr>
                <w:rFonts w:ascii="Times New Roman" w:eastAsia="Arial" w:hAnsi="Times New Roman" w:cs="Times New Roman"/>
                <w:sz w:val="24"/>
                <w:szCs w:val="24"/>
                <w:lang w:eastAsia="zh-CN" w:bidi="hi-IN"/>
              </w:rPr>
              <w:t>Акт</w:t>
            </w:r>
          </w:p>
          <w:p w14:paraId="2F2E2029" w14:textId="77777777" w:rsidR="00417FD8" w:rsidRPr="00C351BD" w:rsidRDefault="00417FD8" w:rsidP="00084961">
            <w:pPr>
              <w:suppressAutoHyphens/>
              <w:spacing w:after="0" w:line="240" w:lineRule="auto"/>
              <w:jc w:val="center"/>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сдачи-приемки оказанных услуг</w:t>
            </w:r>
          </w:p>
        </w:tc>
      </w:tr>
      <w:tr w:rsidR="00417FD8" w:rsidRPr="00C351BD" w14:paraId="04D52FF6" w14:textId="77777777" w:rsidTr="00B843BF">
        <w:trPr>
          <w:jc w:val="center"/>
        </w:trPr>
        <w:tc>
          <w:tcPr>
            <w:tcW w:w="9923" w:type="dxa"/>
            <w:tcBorders>
              <w:top w:val="nil"/>
              <w:left w:val="nil"/>
              <w:bottom w:val="nil"/>
              <w:right w:val="nil"/>
            </w:tcBorders>
          </w:tcPr>
          <w:p w14:paraId="51D8CA49" w14:textId="316A5110"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 ___20__ г.</w:t>
            </w:r>
          </w:p>
        </w:tc>
      </w:tr>
      <w:tr w:rsidR="00417FD8" w:rsidRPr="00C351BD" w14:paraId="14CC27DD" w14:textId="77777777" w:rsidTr="00B843BF">
        <w:trPr>
          <w:jc w:val="center"/>
        </w:trPr>
        <w:tc>
          <w:tcPr>
            <w:tcW w:w="9923" w:type="dxa"/>
            <w:tcBorders>
              <w:top w:val="nil"/>
              <w:left w:val="nil"/>
              <w:bottom w:val="nil"/>
              <w:right w:val="nil"/>
            </w:tcBorders>
          </w:tcPr>
          <w:p w14:paraId="019D90E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3F020861" w14:textId="77777777" w:rsidTr="00B843BF">
        <w:trPr>
          <w:jc w:val="center"/>
        </w:trPr>
        <w:tc>
          <w:tcPr>
            <w:tcW w:w="9923" w:type="dxa"/>
            <w:tcBorders>
              <w:top w:val="nil"/>
              <w:left w:val="nil"/>
              <w:bottom w:val="nil"/>
              <w:right w:val="nil"/>
            </w:tcBorders>
          </w:tcPr>
          <w:p w14:paraId="77220321"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Мы, ________________________________________________ нижеподписавшиеся, ___________________________________________________ от имени "Заказчика", с одной стороны, и _____________________________________________ от имени "Исполнителя", с другой стороны, составили настоящий Акт о нижеследующем:</w:t>
            </w:r>
          </w:p>
          <w:p w14:paraId="6EDEF705"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1. Исполнитель выполнил следующие услуги в соответствии с договором _______</w:t>
            </w:r>
          </w:p>
          <w:p w14:paraId="7AB75DF1" w14:textId="77777777" w:rsidR="00417FD8" w:rsidRPr="00C351BD" w:rsidRDefault="00417FD8" w:rsidP="00084961">
            <w:pPr>
              <w:suppressAutoHyphens/>
              <w:spacing w:after="0" w:line="240" w:lineRule="auto"/>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__________________________________________________________________________</w:t>
            </w:r>
          </w:p>
          <w:p w14:paraId="679BF2BD"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2. Заказчик принял результаты услуг в форме: _________________________________</w:t>
            </w:r>
          </w:p>
          <w:p w14:paraId="64BC372A"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_______________________________________________________________________.</w:t>
            </w:r>
          </w:p>
          <w:p w14:paraId="239D45CA"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638B0FB3"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4. Общая стоимость оказанных услуг составляет ______________________________________________, в том числе НДС </w:t>
            </w:r>
            <w:hyperlink w:anchor="P702" w:history="1">
              <w:r w:rsidRPr="00C351BD">
                <w:rPr>
                  <w:rFonts w:ascii="Times New Roman" w:eastAsia="Arial" w:hAnsi="Times New Roman" w:cs="Times New Roman"/>
                  <w:color w:val="0000FF"/>
                  <w:sz w:val="24"/>
                  <w:szCs w:val="24"/>
                  <w:lang w:eastAsia="zh-CN" w:bidi="hi-IN"/>
                </w:rPr>
                <w:t>&lt;1&gt;</w:t>
              </w:r>
            </w:hyperlink>
            <w:r w:rsidRPr="00C351BD">
              <w:rPr>
                <w:rFonts w:ascii="Times New Roman" w:eastAsia="Arial" w:hAnsi="Times New Roman" w:cs="Times New Roman"/>
                <w:sz w:val="24"/>
                <w:szCs w:val="24"/>
                <w:lang w:eastAsia="zh-CN" w:bidi="hi-IN"/>
              </w:rPr>
              <w:t xml:space="preserve"> в сумме __________________________________________________________________________.</w:t>
            </w:r>
          </w:p>
          <w:p w14:paraId="68E64481"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5. </w:t>
            </w:r>
            <w:hyperlink w:anchor="P703" w:history="1">
              <w:r w:rsidRPr="00C351BD">
                <w:rPr>
                  <w:rFonts w:ascii="Times New Roman" w:eastAsia="Arial" w:hAnsi="Times New Roman" w:cs="Times New Roman"/>
                  <w:color w:val="0000FF"/>
                  <w:sz w:val="24"/>
                  <w:szCs w:val="24"/>
                  <w:lang w:eastAsia="zh-CN" w:bidi="hi-IN"/>
                </w:rPr>
                <w:t>&lt;2&gt;</w:t>
              </w:r>
            </w:hyperlink>
            <w:r w:rsidRPr="00C351BD">
              <w:rPr>
                <w:rFonts w:ascii="Times New Roman" w:eastAsia="Arial" w:hAnsi="Times New Roman" w:cs="Times New Roman"/>
                <w:sz w:val="24"/>
                <w:szCs w:val="24"/>
                <w:lang w:eastAsia="zh-CN" w:bidi="hi-IN"/>
              </w:rPr>
              <w:t xml:space="preserve"> За оказанные услуги сумма, подлежащая оплате в соответствии с условиями заключенного договора: ________________________________________ (прописью) рублей __ копеек, в том числе НДС </w:t>
            </w:r>
            <w:hyperlink w:anchor="P704" w:history="1">
              <w:r w:rsidRPr="00C351BD">
                <w:rPr>
                  <w:rFonts w:ascii="Times New Roman" w:eastAsia="Arial" w:hAnsi="Times New Roman" w:cs="Times New Roman"/>
                  <w:color w:val="0000FF"/>
                  <w:sz w:val="24"/>
                  <w:szCs w:val="24"/>
                  <w:lang w:eastAsia="zh-CN" w:bidi="hi-IN"/>
                </w:rPr>
                <w:t>&lt;3&gt;</w:t>
              </w:r>
            </w:hyperlink>
            <w:r w:rsidRPr="00C351BD">
              <w:rPr>
                <w:rFonts w:ascii="Times New Roman" w:eastAsia="Arial" w:hAnsi="Times New Roman" w:cs="Times New Roman"/>
                <w:sz w:val="24"/>
                <w:szCs w:val="24"/>
                <w:lang w:eastAsia="zh-CN" w:bidi="hi-IN"/>
              </w:rPr>
              <w:t xml:space="preserve"> __% _____________________________________ (прописью) рублей __ копеек.</w:t>
            </w:r>
          </w:p>
          <w:p w14:paraId="64DEFA14"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Размер неустойки (штрафа, пени), подлежащий взысканию: ________________________________________ (прописью) рублей __ копеек.</w:t>
            </w:r>
          </w:p>
          <w:p w14:paraId="592CBCB6"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Основания применения и порядок расчета неустойки (штрафа, пени) __________________________________________________________________________.</w:t>
            </w:r>
          </w:p>
          <w:p w14:paraId="24507E17" w14:textId="77777777" w:rsidR="00417FD8" w:rsidRPr="00C351BD" w:rsidRDefault="00417FD8" w:rsidP="00084961">
            <w:pPr>
              <w:suppressAutoHyphens/>
              <w:spacing w:after="0" w:line="240" w:lineRule="auto"/>
              <w:ind w:firstLine="283"/>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 xml:space="preserve">Итоговая сумма, подлежащая оплате Исполнителю по договору: ________________________________________________ (прописью) рублей __ копеек, в том числе НДС </w:t>
            </w:r>
            <w:hyperlink w:anchor="P702" w:history="1">
              <w:r w:rsidRPr="00C351BD">
                <w:rPr>
                  <w:rFonts w:ascii="Times New Roman" w:eastAsia="Arial" w:hAnsi="Times New Roman" w:cs="Times New Roman"/>
                  <w:color w:val="0000FF"/>
                  <w:sz w:val="24"/>
                  <w:szCs w:val="24"/>
                  <w:lang w:eastAsia="zh-CN" w:bidi="hi-IN"/>
                </w:rPr>
                <w:t>&lt;1&gt;</w:t>
              </w:r>
            </w:hyperlink>
            <w:r w:rsidRPr="00C351BD">
              <w:rPr>
                <w:rFonts w:ascii="Times New Roman" w:eastAsia="Arial" w:hAnsi="Times New Roman" w:cs="Times New Roman"/>
                <w:sz w:val="24"/>
                <w:szCs w:val="24"/>
                <w:lang w:eastAsia="zh-CN" w:bidi="hi-IN"/>
              </w:rPr>
              <w:t xml:space="preserve"> __ % ________________________________ (прописью) рублей __ копеек.</w:t>
            </w:r>
          </w:p>
        </w:tc>
      </w:tr>
    </w:tbl>
    <w:p w14:paraId="4C084AC7"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tbl>
      <w:tblPr>
        <w:tblW w:w="10057" w:type="dxa"/>
        <w:jc w:val="center"/>
        <w:tblLayout w:type="fixed"/>
        <w:tblCellMar>
          <w:top w:w="102" w:type="dxa"/>
          <w:left w:w="62" w:type="dxa"/>
          <w:bottom w:w="102" w:type="dxa"/>
          <w:right w:w="62" w:type="dxa"/>
        </w:tblCellMar>
        <w:tblLook w:val="04A0" w:firstRow="1" w:lastRow="0" w:firstColumn="1" w:lastColumn="0" w:noHBand="0" w:noVBand="1"/>
      </w:tblPr>
      <w:tblGrid>
        <w:gridCol w:w="2880"/>
        <w:gridCol w:w="2150"/>
        <w:gridCol w:w="5027"/>
      </w:tblGrid>
      <w:tr w:rsidR="00417FD8" w:rsidRPr="00C351BD" w14:paraId="3B4E286C" w14:textId="77777777" w:rsidTr="00B843BF">
        <w:trPr>
          <w:jc w:val="center"/>
        </w:trPr>
        <w:tc>
          <w:tcPr>
            <w:tcW w:w="2880" w:type="dxa"/>
            <w:tcBorders>
              <w:top w:val="nil"/>
              <w:left w:val="nil"/>
              <w:bottom w:val="nil"/>
              <w:right w:val="nil"/>
            </w:tcBorders>
          </w:tcPr>
          <w:p w14:paraId="75299074"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Заказчика</w:t>
            </w:r>
          </w:p>
        </w:tc>
        <w:tc>
          <w:tcPr>
            <w:tcW w:w="2150" w:type="dxa"/>
            <w:tcBorders>
              <w:top w:val="nil"/>
              <w:left w:val="nil"/>
              <w:bottom w:val="nil"/>
              <w:right w:val="nil"/>
            </w:tcBorders>
          </w:tcPr>
          <w:p w14:paraId="56979C03"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11491242" w14:textId="77777777" w:rsidR="00417FD8" w:rsidRPr="00C351BD" w:rsidRDefault="00417FD8" w:rsidP="00084961">
            <w:pPr>
              <w:spacing w:after="0" w:line="240" w:lineRule="auto"/>
              <w:jc w:val="both"/>
              <w:rPr>
                <w:rFonts w:ascii="Times New Roman" w:eastAsia="Times New Roman" w:hAnsi="Times New Roman" w:cs="Times New Roman"/>
                <w:sz w:val="24"/>
                <w:szCs w:val="24"/>
                <w:lang w:eastAsia="ar-SA"/>
              </w:rPr>
            </w:pPr>
          </w:p>
        </w:tc>
      </w:tr>
      <w:tr w:rsidR="00417FD8" w:rsidRPr="00C351BD" w14:paraId="2B8187B8" w14:textId="77777777" w:rsidTr="00B843BF">
        <w:trPr>
          <w:jc w:val="center"/>
        </w:trPr>
        <w:tc>
          <w:tcPr>
            <w:tcW w:w="2880" w:type="dxa"/>
            <w:tcBorders>
              <w:top w:val="nil"/>
              <w:left w:val="nil"/>
              <w:bottom w:val="nil"/>
              <w:right w:val="nil"/>
            </w:tcBorders>
          </w:tcPr>
          <w:p w14:paraId="407184C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5DFFECC8"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3E2BA5B9"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58C33FAD" w14:textId="77777777" w:rsidTr="00B843BF">
        <w:trPr>
          <w:jc w:val="center"/>
        </w:trPr>
        <w:tc>
          <w:tcPr>
            <w:tcW w:w="2880" w:type="dxa"/>
            <w:tcBorders>
              <w:top w:val="nil"/>
              <w:left w:val="nil"/>
              <w:bottom w:val="nil"/>
              <w:right w:val="nil"/>
            </w:tcBorders>
            <w:vAlign w:val="bottom"/>
          </w:tcPr>
          <w:p w14:paraId="59BF54B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От Исполнителя</w:t>
            </w:r>
          </w:p>
        </w:tc>
        <w:tc>
          <w:tcPr>
            <w:tcW w:w="2150" w:type="dxa"/>
            <w:tcBorders>
              <w:top w:val="nil"/>
              <w:left w:val="nil"/>
              <w:bottom w:val="nil"/>
              <w:right w:val="nil"/>
            </w:tcBorders>
          </w:tcPr>
          <w:p w14:paraId="1C22A137"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778F8A8D"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r w:rsidR="00417FD8" w:rsidRPr="00C351BD" w14:paraId="3BE17571" w14:textId="77777777" w:rsidTr="00B843BF">
        <w:trPr>
          <w:trHeight w:val="140"/>
          <w:jc w:val="center"/>
        </w:trPr>
        <w:tc>
          <w:tcPr>
            <w:tcW w:w="2880" w:type="dxa"/>
            <w:tcBorders>
              <w:top w:val="nil"/>
              <w:left w:val="nil"/>
              <w:bottom w:val="nil"/>
              <w:right w:val="nil"/>
            </w:tcBorders>
          </w:tcPr>
          <w:p w14:paraId="556EC4CF"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2150" w:type="dxa"/>
            <w:tcBorders>
              <w:top w:val="nil"/>
              <w:left w:val="nil"/>
              <w:bottom w:val="nil"/>
              <w:right w:val="nil"/>
            </w:tcBorders>
          </w:tcPr>
          <w:p w14:paraId="158127C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c>
          <w:tcPr>
            <w:tcW w:w="5027" w:type="dxa"/>
            <w:tcBorders>
              <w:top w:val="nil"/>
              <w:left w:val="nil"/>
              <w:bottom w:val="nil"/>
              <w:right w:val="nil"/>
            </w:tcBorders>
            <w:vAlign w:val="bottom"/>
          </w:tcPr>
          <w:p w14:paraId="16E0747C" w14:textId="77777777" w:rsidR="00417FD8" w:rsidRPr="00C351BD" w:rsidRDefault="00417FD8" w:rsidP="00084961">
            <w:pPr>
              <w:suppressAutoHyphens/>
              <w:spacing w:after="0" w:line="240" w:lineRule="auto"/>
              <w:rPr>
                <w:rFonts w:ascii="Times New Roman" w:eastAsia="Arial" w:hAnsi="Times New Roman" w:cs="Times New Roman"/>
                <w:sz w:val="24"/>
                <w:szCs w:val="24"/>
                <w:lang w:eastAsia="zh-CN" w:bidi="hi-IN"/>
              </w:rPr>
            </w:pPr>
          </w:p>
        </w:tc>
      </w:tr>
    </w:tbl>
    <w:p w14:paraId="530DEED4" w14:textId="77777777" w:rsidR="00417FD8" w:rsidRPr="00C351BD" w:rsidRDefault="00417FD8" w:rsidP="00417FD8">
      <w:pPr>
        <w:suppressAutoHyphens/>
        <w:spacing w:after="0" w:line="240" w:lineRule="auto"/>
        <w:jc w:val="both"/>
        <w:rPr>
          <w:rFonts w:ascii="Times New Roman" w:eastAsia="Arial" w:hAnsi="Times New Roman" w:cs="Times New Roman"/>
          <w:sz w:val="24"/>
          <w:szCs w:val="24"/>
          <w:lang w:eastAsia="zh-CN" w:bidi="hi-IN"/>
        </w:rPr>
      </w:pPr>
    </w:p>
    <w:p w14:paraId="58901F45"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r w:rsidRPr="00C351BD">
        <w:rPr>
          <w:rFonts w:ascii="Times New Roman" w:eastAsia="Arial" w:hAnsi="Times New Roman" w:cs="Times New Roman"/>
          <w:sz w:val="24"/>
          <w:szCs w:val="24"/>
          <w:lang w:eastAsia="zh-CN" w:bidi="hi-IN"/>
        </w:rPr>
        <w:t>--------------------------------</w:t>
      </w:r>
    </w:p>
    <w:p w14:paraId="2C0C7541"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3" w:name="P702"/>
      <w:bookmarkEnd w:id="3"/>
      <w:r w:rsidRPr="00C351BD">
        <w:rPr>
          <w:rFonts w:ascii="Times New Roman" w:eastAsia="Arial" w:hAnsi="Times New Roman" w:cs="Times New Roman"/>
          <w:sz w:val="24"/>
          <w:szCs w:val="24"/>
          <w:lang w:eastAsia="zh-CN" w:bidi="hi-IN"/>
        </w:rPr>
        <w:t>&lt;1&gt; Переменное условие для Исполнителя с общим режимом налогообложения.</w:t>
      </w:r>
    </w:p>
    <w:p w14:paraId="74FB1A9F"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4" w:name="P703"/>
      <w:bookmarkEnd w:id="4"/>
      <w:r w:rsidRPr="00C351BD">
        <w:rPr>
          <w:rFonts w:ascii="Times New Roman" w:eastAsia="Arial" w:hAnsi="Times New Roman" w:cs="Times New Roman"/>
          <w:sz w:val="24"/>
          <w:szCs w:val="24"/>
          <w:lang w:eastAsia="zh-CN" w:bidi="hi-IN"/>
        </w:rPr>
        <w:t>&lt;2&gt; Переменное условие включается в случае неисполнения или ненадлежащего исполнения Исполнителем обязательств, предусмотренных договором.</w:t>
      </w:r>
    </w:p>
    <w:p w14:paraId="6039480F" w14:textId="77777777" w:rsidR="00417FD8" w:rsidRPr="00C351BD" w:rsidRDefault="00417FD8" w:rsidP="00417FD8">
      <w:pPr>
        <w:suppressAutoHyphens/>
        <w:spacing w:after="0" w:line="240" w:lineRule="auto"/>
        <w:ind w:firstLine="540"/>
        <w:jc w:val="both"/>
        <w:rPr>
          <w:rFonts w:ascii="Times New Roman" w:eastAsia="Arial" w:hAnsi="Times New Roman" w:cs="Times New Roman"/>
          <w:sz w:val="24"/>
          <w:szCs w:val="24"/>
          <w:lang w:eastAsia="zh-CN" w:bidi="hi-IN"/>
        </w:rPr>
      </w:pPr>
      <w:bookmarkStart w:id="5" w:name="P704"/>
      <w:bookmarkEnd w:id="5"/>
      <w:r w:rsidRPr="00C351BD">
        <w:rPr>
          <w:rFonts w:ascii="Times New Roman" w:eastAsia="Arial" w:hAnsi="Times New Roman" w:cs="Times New Roman"/>
          <w:sz w:val="24"/>
          <w:szCs w:val="24"/>
          <w:lang w:eastAsia="zh-CN" w:bidi="hi-IN"/>
        </w:rPr>
        <w:t>&lt;3&gt; Переменное условие для Исполнителя с общим режимом налогообложения.</w:t>
      </w:r>
    </w:p>
    <w:sectPr w:rsidR="00417FD8" w:rsidRPr="00C351BD">
      <w:pgSz w:w="11906" w:h="16838"/>
      <w:pgMar w:top="1134" w:right="850" w:bottom="1134" w:left="1701" w:header="708" w:footer="708" w:gutter="0"/>
      <w:cols w:space="708"/>
      <w:docGrid w:linePitch="360"/>
    </w:sectPr>
    <!-- MKR-12401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50FC"/>
    <w:multiLevelType w:val="hybridMultilevel"/>
    <w:tmpl w:val="52DE9D0C"/>
    <w:lvl w:ilvl="0" w:tplc="98BCD4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9024898"/>
    <w:multiLevelType w:val="hybridMultilevel"/>
    <w:tmpl w:val="44A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C4959"/>
    <w:multiLevelType w:val="hybridMultilevel"/>
    <w:tmpl w:val="EAD23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3F3F8B"/>
    <w:multiLevelType w:val="hybridMultilevel"/>
    <w:tmpl w:val="303A9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73E58"/>
    <w:multiLevelType w:val="hybridMultilevel"/>
    <w:tmpl w:val="D702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B7436C"/>
    <w:multiLevelType w:val="multilevel"/>
    <w:tmpl w:val="846458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905C5"/>
    <w:multiLevelType w:val="hybridMultilevel"/>
    <w:tmpl w:val="1C5E9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6459BD"/>
    <w:multiLevelType w:val="hybridMultilevel"/>
    <w:tmpl w:val="3EA21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982C4C"/>
    <w:multiLevelType w:val="hybridMultilevel"/>
    <w:tmpl w:val="2744E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7D7B99"/>
    <w:multiLevelType w:val="hybridMultilevel"/>
    <w:tmpl w:val="D3BA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A2038"/>
    <w:multiLevelType w:val="hybridMultilevel"/>
    <w:tmpl w:val="EA1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C35B56"/>
    <w:multiLevelType w:val="hybridMultilevel"/>
    <w:tmpl w:val="8ECA3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B7812"/>
    <w:multiLevelType w:val="hybridMultilevel"/>
    <w:tmpl w:val="30AE11A8"/>
    <w:lvl w:ilvl="0" w:tplc="04190001">
      <w:start w:val="1"/>
      <w:numFmt w:val="bullet"/>
      <w:lvlText w:val=""/>
      <w:lvlJc w:val="left"/>
      <w:pPr>
        <w:ind w:left="1234" w:hanging="360"/>
      </w:pPr>
      <w:rPr>
        <w:rFonts w:ascii="Symbol" w:hAnsi="Symbol" w:hint="default"/>
      </w:rPr>
    </w:lvl>
    <w:lvl w:ilvl="1" w:tplc="04190003">
      <w:start w:val="1"/>
      <w:numFmt w:val="bullet"/>
      <w:lvlText w:val="o"/>
      <w:lvlJc w:val="left"/>
      <w:pPr>
        <w:ind w:left="1954" w:hanging="360"/>
      </w:pPr>
      <w:rPr>
        <w:rFonts w:ascii="Courier New" w:hAnsi="Courier New" w:cs="Courier New" w:hint="default"/>
      </w:rPr>
    </w:lvl>
    <w:lvl w:ilvl="2" w:tplc="04190005">
      <w:start w:val="1"/>
      <w:numFmt w:val="bullet"/>
      <w:lvlText w:val=""/>
      <w:lvlJc w:val="left"/>
      <w:pPr>
        <w:ind w:left="2674" w:hanging="360"/>
      </w:pPr>
      <w:rPr>
        <w:rFonts w:ascii="Wingdings" w:hAnsi="Wingdings" w:hint="default"/>
      </w:rPr>
    </w:lvl>
    <w:lvl w:ilvl="3" w:tplc="04190001">
      <w:start w:val="1"/>
      <w:numFmt w:val="bullet"/>
      <w:lvlText w:val=""/>
      <w:lvlJc w:val="left"/>
      <w:pPr>
        <w:ind w:left="3394" w:hanging="360"/>
      </w:pPr>
      <w:rPr>
        <w:rFonts w:ascii="Symbol" w:hAnsi="Symbol" w:hint="default"/>
      </w:rPr>
    </w:lvl>
    <w:lvl w:ilvl="4" w:tplc="04190003">
      <w:start w:val="1"/>
      <w:numFmt w:val="bullet"/>
      <w:lvlText w:val="o"/>
      <w:lvlJc w:val="left"/>
      <w:pPr>
        <w:ind w:left="4114" w:hanging="360"/>
      </w:pPr>
      <w:rPr>
        <w:rFonts w:ascii="Courier New" w:hAnsi="Courier New" w:cs="Courier New" w:hint="default"/>
      </w:rPr>
    </w:lvl>
    <w:lvl w:ilvl="5" w:tplc="04190005">
      <w:start w:val="1"/>
      <w:numFmt w:val="bullet"/>
      <w:lvlText w:val=""/>
      <w:lvlJc w:val="left"/>
      <w:pPr>
        <w:ind w:left="4834" w:hanging="360"/>
      </w:pPr>
      <w:rPr>
        <w:rFonts w:ascii="Wingdings" w:hAnsi="Wingdings" w:hint="default"/>
      </w:rPr>
    </w:lvl>
    <w:lvl w:ilvl="6" w:tplc="04190001">
      <w:start w:val="1"/>
      <w:numFmt w:val="bullet"/>
      <w:lvlText w:val=""/>
      <w:lvlJc w:val="left"/>
      <w:pPr>
        <w:ind w:left="5554" w:hanging="360"/>
      </w:pPr>
      <w:rPr>
        <w:rFonts w:ascii="Symbol" w:hAnsi="Symbol" w:hint="default"/>
      </w:rPr>
    </w:lvl>
    <w:lvl w:ilvl="7" w:tplc="04190003">
      <w:start w:val="1"/>
      <w:numFmt w:val="bullet"/>
      <w:lvlText w:val="o"/>
      <w:lvlJc w:val="left"/>
      <w:pPr>
        <w:ind w:left="6274" w:hanging="360"/>
      </w:pPr>
      <w:rPr>
        <w:rFonts w:ascii="Courier New" w:hAnsi="Courier New" w:cs="Courier New" w:hint="default"/>
      </w:rPr>
    </w:lvl>
    <w:lvl w:ilvl="8" w:tplc="04190005">
      <w:start w:val="1"/>
      <w:numFmt w:val="bullet"/>
      <w:lvlText w:val=""/>
      <w:lvlJc w:val="left"/>
      <w:pPr>
        <w:ind w:left="6994" w:hanging="360"/>
      </w:pPr>
      <w:rPr>
        <w:rFonts w:ascii="Wingdings" w:hAnsi="Wingdings" w:hint="default"/>
      </w:rPr>
    </w:lvl>
  </w:abstractNum>
  <w:abstractNum w:abstractNumId="13" w15:restartNumberingAfterBreak="0">
    <w:nsid w:val="5DDA4C33"/>
    <w:multiLevelType w:val="hybridMultilevel"/>
    <w:tmpl w:val="1D2698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415EAA"/>
    <w:multiLevelType w:val="multilevel"/>
    <w:tmpl w:val="E5348210"/>
    <w:lvl w:ilvl="0">
      <w:start w:val="11"/>
      <w:numFmt w:val="decimal"/>
      <w:lvlText w:val="%1."/>
      <w:lvlJc w:val="left"/>
      <w:pPr>
        <w:ind w:left="480" w:hanging="480"/>
      </w:pPr>
    </w:lvl>
    <w:lvl w:ilvl="1">
      <w:start w:val="1"/>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1"/>
  </w:num>
  <w:num w:numId="6">
    <w:abstractNumId w:val="9"/>
  </w:num>
  <w:num w:numId="7">
    <w:abstractNumId w:val="8"/>
  </w:num>
  <w:num w:numId="8">
    <w:abstractNumId w:val="4"/>
  </w:num>
  <w:num w:numId="9">
    <w:abstractNumId w:val="1"/>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0B"/>
    <w:rsid w:val="00022D38"/>
    <w:rsid w:val="00051373"/>
    <w:rsid w:val="00052A8A"/>
    <w:rsid w:val="00061CD6"/>
    <w:rsid w:val="00061FB4"/>
    <w:rsid w:val="000640C9"/>
    <w:rsid w:val="0006663F"/>
    <w:rsid w:val="00070172"/>
    <w:rsid w:val="00082206"/>
    <w:rsid w:val="00084961"/>
    <w:rsid w:val="0008690E"/>
    <w:rsid w:val="000E3FAE"/>
    <w:rsid w:val="00102C43"/>
    <w:rsid w:val="00105C98"/>
    <w:rsid w:val="001134F0"/>
    <w:rsid w:val="001220BF"/>
    <w:rsid w:val="001568F3"/>
    <w:rsid w:val="00156A9D"/>
    <w:rsid w:val="00167633"/>
    <w:rsid w:val="001D099C"/>
    <w:rsid w:val="001D0E41"/>
    <w:rsid w:val="001D276F"/>
    <w:rsid w:val="001D4A45"/>
    <w:rsid w:val="001F1EE6"/>
    <w:rsid w:val="001F27FD"/>
    <w:rsid w:val="00215D04"/>
    <w:rsid w:val="00234D4B"/>
    <w:rsid w:val="00242ECC"/>
    <w:rsid w:val="002558DB"/>
    <w:rsid w:val="002B625C"/>
    <w:rsid w:val="002D5163"/>
    <w:rsid w:val="002F74B2"/>
    <w:rsid w:val="00302F9E"/>
    <w:rsid w:val="0032227C"/>
    <w:rsid w:val="00344164"/>
    <w:rsid w:val="003771F9"/>
    <w:rsid w:val="003A1506"/>
    <w:rsid w:val="003A663A"/>
    <w:rsid w:val="003C2CAA"/>
    <w:rsid w:val="003C5525"/>
    <w:rsid w:val="003E0762"/>
    <w:rsid w:val="003E450B"/>
    <w:rsid w:val="004058B8"/>
    <w:rsid w:val="00417FD8"/>
    <w:rsid w:val="00420050"/>
    <w:rsid w:val="00423E5C"/>
    <w:rsid w:val="004323B6"/>
    <w:rsid w:val="004C4A3F"/>
    <w:rsid w:val="004F4566"/>
    <w:rsid w:val="004F4788"/>
    <w:rsid w:val="004F7DF6"/>
    <w:rsid w:val="00507774"/>
    <w:rsid w:val="00512870"/>
    <w:rsid w:val="00514F82"/>
    <w:rsid w:val="00521FDE"/>
    <w:rsid w:val="00546CB8"/>
    <w:rsid w:val="00587322"/>
    <w:rsid w:val="005A5F5D"/>
    <w:rsid w:val="005D2191"/>
    <w:rsid w:val="005E3162"/>
    <w:rsid w:val="005E7F0F"/>
    <w:rsid w:val="0064535D"/>
    <w:rsid w:val="00646707"/>
    <w:rsid w:val="00673765"/>
    <w:rsid w:val="006A1E0F"/>
    <w:rsid w:val="006D1E26"/>
    <w:rsid w:val="006F631E"/>
    <w:rsid w:val="0070589B"/>
    <w:rsid w:val="00735710"/>
    <w:rsid w:val="007536F8"/>
    <w:rsid w:val="0077080E"/>
    <w:rsid w:val="007A4B77"/>
    <w:rsid w:val="007B15BB"/>
    <w:rsid w:val="007C0109"/>
    <w:rsid w:val="00802BDD"/>
    <w:rsid w:val="008267F0"/>
    <w:rsid w:val="008535F8"/>
    <w:rsid w:val="00857433"/>
    <w:rsid w:val="00870FBB"/>
    <w:rsid w:val="00887964"/>
    <w:rsid w:val="00897B45"/>
    <w:rsid w:val="008A4F3C"/>
    <w:rsid w:val="008B17C0"/>
    <w:rsid w:val="008B180F"/>
    <w:rsid w:val="008C7C02"/>
    <w:rsid w:val="008E3686"/>
    <w:rsid w:val="008F1BA7"/>
    <w:rsid w:val="008F488A"/>
    <w:rsid w:val="008F6F30"/>
    <w:rsid w:val="009021D4"/>
    <w:rsid w:val="00914DA5"/>
    <w:rsid w:val="0092166C"/>
    <w:rsid w:val="00926CE0"/>
    <w:rsid w:val="009332A4"/>
    <w:rsid w:val="00960C6C"/>
    <w:rsid w:val="00974A52"/>
    <w:rsid w:val="009B7D20"/>
    <w:rsid w:val="009C1F61"/>
    <w:rsid w:val="009E7DF2"/>
    <w:rsid w:val="00A04402"/>
    <w:rsid w:val="00A20F38"/>
    <w:rsid w:val="00A258E4"/>
    <w:rsid w:val="00A30AB6"/>
    <w:rsid w:val="00A73116"/>
    <w:rsid w:val="00A834D6"/>
    <w:rsid w:val="00A83590"/>
    <w:rsid w:val="00A9728F"/>
    <w:rsid w:val="00AD604E"/>
    <w:rsid w:val="00AE79A2"/>
    <w:rsid w:val="00B01B5E"/>
    <w:rsid w:val="00B41AA5"/>
    <w:rsid w:val="00B4209E"/>
    <w:rsid w:val="00B4531A"/>
    <w:rsid w:val="00B540D2"/>
    <w:rsid w:val="00B567EC"/>
    <w:rsid w:val="00B843BF"/>
    <w:rsid w:val="00B962E0"/>
    <w:rsid w:val="00B966BE"/>
    <w:rsid w:val="00B97481"/>
    <w:rsid w:val="00BC249F"/>
    <w:rsid w:val="00BC5681"/>
    <w:rsid w:val="00BE011F"/>
    <w:rsid w:val="00BE247F"/>
    <w:rsid w:val="00C266F0"/>
    <w:rsid w:val="00C343F7"/>
    <w:rsid w:val="00C351BD"/>
    <w:rsid w:val="00C355CA"/>
    <w:rsid w:val="00C41FBB"/>
    <w:rsid w:val="00C45189"/>
    <w:rsid w:val="00C46729"/>
    <w:rsid w:val="00C619D3"/>
    <w:rsid w:val="00CA588E"/>
    <w:rsid w:val="00CB718E"/>
    <w:rsid w:val="00CF58B8"/>
    <w:rsid w:val="00D13780"/>
    <w:rsid w:val="00D14563"/>
    <w:rsid w:val="00D223BC"/>
    <w:rsid w:val="00D45B7C"/>
    <w:rsid w:val="00D871D4"/>
    <w:rsid w:val="00E04C91"/>
    <w:rsid w:val="00E217AA"/>
    <w:rsid w:val="00E222D6"/>
    <w:rsid w:val="00E31C90"/>
    <w:rsid w:val="00E657F3"/>
    <w:rsid w:val="00E8139E"/>
    <w:rsid w:val="00E87A82"/>
    <w:rsid w:val="00EA38F2"/>
    <w:rsid w:val="00ED493E"/>
    <w:rsid w:val="00EF029D"/>
    <w:rsid w:val="00EF31A2"/>
    <w:rsid w:val="00F65B0B"/>
    <w:rsid w:val="00F857EE"/>
    <w:rsid w:val="00F96C83"/>
    <w:rsid w:val="00FA3014"/>
    <w:rsid w:val="00FE6657"/>
    <w:rsid w:val="00FF2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4473"/>
  <w15:chartTrackingRefBased/>
  <w15:docId w15:val="{2280FAAD-9FF4-48D8-8545-D8F0074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FD8"/>
  </w:style>
  <w:style w:type="paragraph" w:styleId="2">
    <w:name w:val="heading 2"/>
    <w:basedOn w:val="a"/>
    <w:next w:val="a"/>
    <w:link w:val="20"/>
    <w:uiPriority w:val="9"/>
    <w:semiHidden/>
    <w:unhideWhenUsed/>
    <w:qFormat/>
    <w:rsid w:val="00705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qFormat/>
    <w:rsid w:val="0070589B"/>
    <w:pPr>
      <w:keepNext w:val="0"/>
      <w:keepLines w:val="0"/>
      <w:widowControl w:val="0"/>
      <w:autoSpaceDE w:val="0"/>
      <w:autoSpaceDN w:val="0"/>
      <w:adjustRightInd w:val="0"/>
      <w:spacing w:before="108" w:after="108" w:line="240" w:lineRule="auto"/>
      <w:jc w:val="center"/>
      <w:outlineLvl w:val="2"/>
    </w:pPr>
    <w:rPr>
      <w:rFonts w:ascii="Cambria" w:eastAsia="Times New Roman" w:hAnsi="Cambria" w:cs="Times New Roman"/>
      <w:b/>
      <w:bCs/>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писок_Ав,Содержание. 2 уровень,Список с булитами,LSTBUL,ТЗ список,Абзац списка литеральный,Абзац списка для документа,Ненумерованный список,Use Case List Paragraph,Bullet List,FooterText,numbered,Заговок Марина,lp1"/>
    <w:basedOn w:val="a"/>
    <w:link w:val="a4"/>
    <w:uiPriority w:val="34"/>
    <w:qFormat/>
    <w:rsid w:val="00417FD8"/>
    <w:pPr>
      <w:ind w:left="720"/>
      <w:contextualSpacing/>
    </w:pPr>
  </w:style>
  <w:style w:type="table" w:styleId="a5">
    <w:name w:val="Table Grid"/>
    <w:basedOn w:val="a1"/>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41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Знак1"/>
    <w:aliases w:val="Основной-Центр Знак,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 Знак Знак1,Список 1 Знак"/>
    <w:link w:val="a6"/>
    <w:semiHidden/>
    <w:locked/>
    <w:rsid w:val="00344164"/>
    <w:rPr>
      <w:rFonts w:ascii="Times New Roman" w:eastAsia="Times New Roman" w:hAnsi="Times New Roman" w:cs="Times New Roman"/>
      <w:lang w:eastAsia="ar-SA"/>
    </w:rPr>
  </w:style>
  <w:style w:type="paragraph" w:styleId="a6">
    <w:name w:val="Body Text"/>
    <w:aliases w:val="Основной-Центр,body text,Знак1,Основной текст Знак Знак Знак,Основной текст Знак Знак Знак Знак,body text Знак Знак,body text Знак Знак Знак Знак,Основной текст Знак Знак,Список 1,Body Text Char,SecondColumn,Основной текст Знак2,bt"/>
    <w:basedOn w:val="a"/>
    <w:link w:val="10"/>
    <w:semiHidden/>
    <w:unhideWhenUsed/>
    <w:qFormat/>
    <w:rsid w:val="00344164"/>
    <w:pPr>
      <w:suppressAutoHyphens/>
      <w:spacing w:after="120" w:line="240" w:lineRule="auto"/>
    </w:pPr>
    <w:rPr>
      <w:rFonts w:ascii="Times New Roman" w:eastAsia="Times New Roman" w:hAnsi="Times New Roman" w:cs="Times New Roman"/>
      <w:lang w:eastAsia="ar-SA"/>
    </w:rPr>
  </w:style>
  <w:style w:type="character" w:customStyle="1" w:styleId="a7">
    <w:name w:val="Основной текст Знак"/>
    <w:basedOn w:val="a0"/>
    <w:uiPriority w:val="99"/>
    <w:semiHidden/>
    <w:rsid w:val="00344164"/>
  </w:style>
  <w:style w:type="character" w:customStyle="1" w:styleId="a4">
    <w:name w:val="Абзац списка Знак"/>
    <w:aliases w:val="UL Знак,Абзац маркированнный Знак,Список_Ав Знак,Содержание. 2 уровень Знак,Список с булитами Знак,LSTBUL Знак,ТЗ список Знак,Абзац списка литеральный Знак,Абзац списка для документа Знак,Ненумерованный список Знак,Bullet List Знак"/>
    <w:link w:val="a3"/>
    <w:uiPriority w:val="99"/>
    <w:qFormat/>
    <w:locked/>
    <w:rsid w:val="00344164"/>
  </w:style>
  <w:style w:type="paragraph" w:customStyle="1" w:styleId="formattext">
    <w:name w:val="formattext"/>
    <w:basedOn w:val="a"/>
    <w:rsid w:val="00344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1"/>
    <w:locked/>
    <w:rsid w:val="00344164"/>
    <w:rPr>
      <w:rFonts w:ascii="Calibri" w:eastAsia="Times New Roman" w:hAnsi="Calibri" w:cs="Times New Roman"/>
    </w:rPr>
  </w:style>
  <w:style w:type="paragraph" w:customStyle="1" w:styleId="11">
    <w:name w:val="Абзац списка1"/>
    <w:basedOn w:val="a"/>
    <w:link w:val="ListParagraphChar"/>
    <w:rsid w:val="00344164"/>
    <w:pPr>
      <w:spacing w:after="0" w:line="240" w:lineRule="auto"/>
      <w:ind w:left="720" w:hanging="357"/>
      <w:contextualSpacing/>
    </w:pPr>
    <w:rPr>
      <w:rFonts w:ascii="Calibri" w:eastAsia="Times New Roman" w:hAnsi="Calibri" w:cs="Times New Roman"/>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344164"/>
    <w:rPr>
      <w:b/>
      <w:bCs w:val="0"/>
      <w:kern w:val="28"/>
      <w:sz w:val="36"/>
      <w:lang w:val="ru-RU" w:eastAsia="ru-RU" w:bidi="ar-SA"/>
    </w:rPr>
  </w:style>
  <w:style w:type="paragraph" w:customStyle="1" w:styleId="ConsPlusNormal">
    <w:name w:val="ConsPlusNormal"/>
    <w:link w:val="ConsPlusNormal0"/>
    <w:uiPriority w:val="99"/>
    <w:rsid w:val="00102C43"/>
    <w:pPr>
      <w:widowControl w:val="0"/>
      <w:autoSpaceDE w:val="0"/>
      <w:autoSpaceDN w:val="0"/>
      <w:spacing w:after="0" w:line="240" w:lineRule="auto"/>
    </w:pPr>
    <w:rPr>
      <w:rFonts w:ascii="Calibri" w:eastAsia="Times New Roman" w:hAnsi="Calibri" w:cs="Times New Roman"/>
      <w:szCs w:val="20"/>
      <w:lang w:eastAsia="ru-RU"/>
    </w:rPr>
  </w:style>
  <w:style w:type="paragraph" w:customStyle="1" w:styleId="Default">
    <w:name w:val="Default"/>
    <w:rsid w:val="00102C4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Базовый"/>
    <w:uiPriority w:val="99"/>
    <w:rsid w:val="00102C43"/>
    <w:pPr>
      <w:widowControl w:val="0"/>
      <w:tabs>
        <w:tab w:val="left" w:pos="709"/>
      </w:tabs>
      <w:suppressAutoHyphens/>
      <w:spacing w:after="200" w:line="276" w:lineRule="auto"/>
    </w:pPr>
    <w:rPr>
      <w:rFonts w:ascii="Arial" w:eastAsia="SimSun" w:hAnsi="Arial" w:cs="Arial"/>
      <w:lang w:eastAsia="zh-CN"/>
    </w:rPr>
  </w:style>
  <w:style w:type="character" w:customStyle="1" w:styleId="ConsPlusNormal0">
    <w:name w:val="ConsPlusNormal Знак"/>
    <w:link w:val="ConsPlusNormal"/>
    <w:uiPriority w:val="99"/>
    <w:locked/>
    <w:rsid w:val="00102C43"/>
    <w:rPr>
      <w:rFonts w:ascii="Calibri" w:eastAsia="Times New Roman" w:hAnsi="Calibri" w:cs="Times New Roman"/>
      <w:szCs w:val="20"/>
      <w:lang w:eastAsia="ru-RU"/>
    </w:rPr>
  </w:style>
  <w:style w:type="paragraph" w:styleId="a9">
    <w:name w:val="Normal (Web)"/>
    <w:basedOn w:val="a"/>
    <w:uiPriority w:val="99"/>
    <w:semiHidden/>
    <w:unhideWhenUsed/>
    <w:rsid w:val="005077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0589B"/>
    <w:rPr>
      <w:rFonts w:ascii="Cambria" w:eastAsia="Times New Roman" w:hAnsi="Cambria" w:cs="Times New Roman"/>
      <w:b/>
      <w:bCs/>
      <w:sz w:val="26"/>
      <w:szCs w:val="26"/>
      <w:lang w:eastAsia="ru-RU"/>
    </w:rPr>
  </w:style>
  <w:style w:type="paragraph" w:styleId="aa">
    <w:name w:val="Body Text Indent"/>
    <w:basedOn w:val="a"/>
    <w:link w:val="ab"/>
    <w:uiPriority w:val="99"/>
    <w:unhideWhenUsed/>
    <w:rsid w:val="0070589B"/>
    <w:pPr>
      <w:widowControl w:val="0"/>
      <w:autoSpaceDE w:val="0"/>
      <w:autoSpaceDN w:val="0"/>
      <w:adjustRightInd w:val="0"/>
      <w:spacing w:after="120" w:line="240" w:lineRule="auto"/>
      <w:ind w:left="283" w:firstLine="720"/>
      <w:jc w:val="both"/>
    </w:pPr>
    <w:rPr>
      <w:rFonts w:ascii="Arial" w:eastAsia="Times New Roman" w:hAnsi="Arial" w:cs="Arial"/>
      <w:sz w:val="24"/>
      <w:szCs w:val="24"/>
      <w:lang w:eastAsia="ru-RU"/>
    </w:rPr>
  </w:style>
  <w:style w:type="character" w:customStyle="1" w:styleId="ab">
    <w:name w:val="Основной текст с отступом Знак"/>
    <w:basedOn w:val="a0"/>
    <w:link w:val="aa"/>
    <w:uiPriority w:val="99"/>
    <w:rsid w:val="0070589B"/>
    <w:rPr>
      <w:rFonts w:ascii="Arial" w:eastAsia="Times New Roman" w:hAnsi="Arial" w:cs="Arial"/>
      <w:sz w:val="24"/>
      <w:szCs w:val="24"/>
      <w:lang w:eastAsia="ru-RU"/>
    </w:rPr>
  </w:style>
  <w:style w:type="paragraph" w:customStyle="1" w:styleId="ConsPlusNonformat">
    <w:name w:val="ConsPlusNonformat"/>
    <w:uiPriority w:val="99"/>
    <w:rsid w:val="0070589B"/>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20">
    <w:name w:val="Заголовок 2 Знак"/>
    <w:basedOn w:val="a0"/>
    <w:link w:val="2"/>
    <w:uiPriority w:val="9"/>
    <w:semiHidden/>
    <w:rsid w:val="007058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11</Pages>
  <Words>3710</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DOC-MARKER-kIrBDdTFKhUiVc7Yy-rYEw</dc:description>
  <cp:lastModifiedBy>Личманова Оксана Юрьевна</cp:lastModifiedBy>
  <cp:revision>159</cp:revision>
  <dcterms:created xsi:type="dcterms:W3CDTF">2023-11-16T13:04:00Z</dcterms:created>
  <dcterms:modified xsi:type="dcterms:W3CDTF">2026-05-27T07:37:00Z</dcterms:modified>
</cp:coreProperties>
</file>