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79F3ED" w14:textId="30C11B0E" w:rsidR="00DA724F" w:rsidRDefault="00DA724F" w:rsidP="00DA724F">
      <w:pPr>
        <w:jc w:val="right"/>
        <w:rPr>
          <w:rFonts w:ascii="Times New Roman" w:hAnsi="Times New Roman" w:cs="Times New Roman"/>
          <w:sz w:val="24"/>
          <w:szCs w:val="24"/>
        </w:rPr>
      </w:pPr>
      <w:r>
        <w:rPr>
          <w:rFonts w:ascii="Times New Roman" w:hAnsi="Times New Roman" w:cs="Times New Roman"/>
          <w:sz w:val="24"/>
          <w:szCs w:val="24"/>
        </w:rPr>
        <w:t>Приложение к извещению о закупке</w:t>
      </w:r>
    </w:p>
    <w:p w14:paraId="4E273BFF" w14:textId="7DE34278" w:rsidR="00954AC7" w:rsidRPr="00D53459" w:rsidRDefault="00954AC7" w:rsidP="00954AC7">
      <w:pPr>
        <w:jc w:val="center"/>
        <w:rPr>
          <w:rFonts w:ascii="Times New Roman" w:hAnsi="Times New Roman" w:cs="Times New Roman"/>
          <w:sz w:val="24"/>
          <w:szCs w:val="24"/>
        </w:rPr>
      </w:pPr>
      <w:r w:rsidRPr="00D53459">
        <w:rPr>
          <w:rFonts w:ascii="Times New Roman" w:hAnsi="Times New Roman" w:cs="Times New Roman"/>
          <w:sz w:val="24"/>
          <w:szCs w:val="24"/>
        </w:rPr>
        <w:t>ДОГОВОР ПОСТАВКИ</w:t>
      </w:r>
    </w:p>
    <w:p w14:paraId="6817EC1F" w14:textId="31337587" w:rsidR="00954AC7" w:rsidRPr="00D53459" w:rsidRDefault="00954AC7" w:rsidP="00954AC7">
      <w:pPr>
        <w:jc w:val="both"/>
        <w:rPr>
          <w:rFonts w:ascii="Times New Roman" w:hAnsi="Times New Roman" w:cs="Times New Roman"/>
          <w:sz w:val="24"/>
          <w:szCs w:val="24"/>
        </w:rPr>
      </w:pPr>
      <w:r w:rsidRPr="00D53459">
        <w:rPr>
          <w:rFonts w:ascii="Times New Roman" w:hAnsi="Times New Roman" w:cs="Times New Roman"/>
          <w:sz w:val="24"/>
          <w:szCs w:val="24"/>
        </w:rPr>
        <w:t xml:space="preserve">г. Астрахань                                                                               </w:t>
      </w:r>
      <w:r w:rsidR="00DA724F">
        <w:rPr>
          <w:rFonts w:ascii="Times New Roman" w:hAnsi="Times New Roman" w:cs="Times New Roman"/>
          <w:sz w:val="24"/>
          <w:szCs w:val="24"/>
        </w:rPr>
        <w:t xml:space="preserve">         </w:t>
      </w:r>
      <w:proofErr w:type="gramStart"/>
      <w:r w:rsidR="00DA724F">
        <w:rPr>
          <w:rFonts w:ascii="Times New Roman" w:hAnsi="Times New Roman" w:cs="Times New Roman"/>
          <w:sz w:val="24"/>
          <w:szCs w:val="24"/>
        </w:rPr>
        <w:t xml:space="preserve"> </w:t>
      </w:r>
      <w:r w:rsidRPr="00D53459">
        <w:rPr>
          <w:rFonts w:ascii="Times New Roman" w:hAnsi="Times New Roman" w:cs="Times New Roman"/>
          <w:sz w:val="24"/>
          <w:szCs w:val="24"/>
        </w:rPr>
        <w:t xml:space="preserve">  «</w:t>
      </w:r>
      <w:proofErr w:type="gramEnd"/>
      <w:r w:rsidRPr="00D53459">
        <w:rPr>
          <w:rFonts w:ascii="Times New Roman" w:hAnsi="Times New Roman" w:cs="Times New Roman"/>
          <w:sz w:val="24"/>
          <w:szCs w:val="24"/>
        </w:rPr>
        <w:t>___» _________ 20__ г.</w:t>
      </w:r>
    </w:p>
    <w:p w14:paraId="047D6143" w14:textId="38E8F98E" w:rsidR="00954AC7" w:rsidRPr="00D53459" w:rsidRDefault="000A00B8" w:rsidP="00954AC7">
      <w:pPr>
        <w:jc w:val="both"/>
        <w:rPr>
          <w:rFonts w:ascii="Times New Roman" w:hAnsi="Times New Roman" w:cs="Times New Roman"/>
          <w:sz w:val="24"/>
          <w:szCs w:val="24"/>
        </w:rPr>
      </w:pPr>
      <w:r w:rsidRPr="00B67E93">
        <w:rPr>
          <w:rFonts w:ascii="Times New Roman" w:hAnsi="Times New Roman" w:cs="Times New Roman"/>
          <w:b/>
          <w:bCs/>
        </w:rPr>
        <w:t>Федеральное государственное бюджетное учреждение «Агрохимическая служба России»</w:t>
      </w:r>
      <w:r w:rsidRPr="00B67E93">
        <w:rPr>
          <w:rFonts w:ascii="Times New Roman" w:hAnsi="Times New Roman" w:cs="Times New Roman"/>
        </w:rPr>
        <w:t>, именуемое в дальнейшем </w:t>
      </w:r>
      <w:r w:rsidRPr="00B67E93">
        <w:rPr>
          <w:rFonts w:ascii="Times New Roman" w:hAnsi="Times New Roman" w:cs="Times New Roman"/>
          <w:b/>
          <w:bCs/>
        </w:rPr>
        <w:t>«Заказчик»</w:t>
      </w:r>
      <w:r w:rsidRPr="00B67E93">
        <w:rPr>
          <w:rFonts w:ascii="Times New Roman" w:hAnsi="Times New Roman" w:cs="Times New Roman"/>
        </w:rPr>
        <w:t>, в лице </w:t>
      </w:r>
      <w:r w:rsidRPr="00B67E93">
        <w:rPr>
          <w:rFonts w:ascii="Times New Roman" w:hAnsi="Times New Roman" w:cs="Times New Roman"/>
          <w:b/>
          <w:bCs/>
        </w:rPr>
        <w:t xml:space="preserve">директора Астраханского филиала </w:t>
      </w:r>
      <w:proofErr w:type="spellStart"/>
      <w:r w:rsidRPr="00B67E93">
        <w:rPr>
          <w:rFonts w:ascii="Times New Roman" w:hAnsi="Times New Roman" w:cs="Times New Roman"/>
          <w:b/>
          <w:bCs/>
        </w:rPr>
        <w:t>Бузаевой</w:t>
      </w:r>
      <w:proofErr w:type="spellEnd"/>
      <w:r w:rsidRPr="00B67E93">
        <w:rPr>
          <w:rFonts w:ascii="Times New Roman" w:hAnsi="Times New Roman" w:cs="Times New Roman"/>
          <w:b/>
          <w:bCs/>
        </w:rPr>
        <w:t xml:space="preserve"> Анастасии Михайловны</w:t>
      </w:r>
      <w:r w:rsidRPr="00B67E93">
        <w:rPr>
          <w:rFonts w:ascii="Times New Roman" w:hAnsi="Times New Roman" w:cs="Times New Roman"/>
        </w:rPr>
        <w:t>, действующей на основании </w:t>
      </w:r>
      <w:r w:rsidRPr="00B67E93">
        <w:rPr>
          <w:rFonts w:ascii="Times New Roman" w:hAnsi="Times New Roman" w:cs="Times New Roman"/>
          <w:b/>
          <w:bCs/>
        </w:rPr>
        <w:t>доверенности № 77 от 25.04.2025</w:t>
      </w:r>
      <w:r w:rsidRPr="00B67E93">
        <w:rPr>
          <w:rFonts w:ascii="Times New Roman" w:hAnsi="Times New Roman" w:cs="Times New Roman"/>
        </w:rPr>
        <w:t> и Положения о филиале</w:t>
      </w:r>
      <w:r w:rsidR="00954AC7" w:rsidRPr="00D53459">
        <w:rPr>
          <w:rFonts w:ascii="Times New Roman" w:hAnsi="Times New Roman" w:cs="Times New Roman"/>
          <w:sz w:val="24"/>
          <w:szCs w:val="24"/>
        </w:rPr>
        <w:t>, и</w:t>
      </w:r>
    </w:p>
    <w:p w14:paraId="4AB2DCC4" w14:textId="77777777" w:rsidR="00954AC7" w:rsidRPr="00D53459" w:rsidRDefault="00954AC7" w:rsidP="00954AC7">
      <w:pPr>
        <w:jc w:val="both"/>
        <w:rPr>
          <w:rFonts w:ascii="Times New Roman" w:hAnsi="Times New Roman" w:cs="Times New Roman"/>
          <w:sz w:val="24"/>
          <w:szCs w:val="24"/>
        </w:rPr>
      </w:pPr>
      <w:r w:rsidRPr="00D53459">
        <w:rPr>
          <w:rFonts w:ascii="Times New Roman" w:hAnsi="Times New Roman" w:cs="Times New Roman"/>
          <w:sz w:val="24"/>
          <w:szCs w:val="24"/>
        </w:rPr>
        <w:t>__________________________________, именуемое в дальнейшем «Поставщик», в лице _________________________, действующего на основании ___________________, с другой стороны, совместно именуемые «Стороны», в соответствии с Федеральным законом от 18 июля 2011 г. № 223-ФЗ «О закупках товаров, работ, услуг отдельными видами юридических лиц» (далее — Закон № 223-ФЗ) и по результатам осуществления закупки (протокол № _____ от ___________) заключили настоящий договор о нижеследующем.</w:t>
      </w:r>
    </w:p>
    <w:p w14:paraId="16CC909E" w14:textId="70F0958B" w:rsidR="00954AC7" w:rsidRPr="00D53459" w:rsidRDefault="00954AC7" w:rsidP="00954AC7">
      <w:pPr>
        <w:jc w:val="center"/>
        <w:rPr>
          <w:rFonts w:ascii="Times New Roman" w:hAnsi="Times New Roman" w:cs="Times New Roman"/>
          <w:b/>
          <w:bCs/>
          <w:sz w:val="24"/>
          <w:szCs w:val="24"/>
        </w:rPr>
      </w:pPr>
      <w:r w:rsidRPr="00D53459">
        <w:rPr>
          <w:rFonts w:ascii="Times New Roman" w:hAnsi="Times New Roman" w:cs="Times New Roman"/>
          <w:b/>
          <w:bCs/>
          <w:sz w:val="24"/>
          <w:szCs w:val="24"/>
        </w:rPr>
        <w:t>1. Предмет договора</w:t>
      </w:r>
    </w:p>
    <w:p w14:paraId="3A9DD288" w14:textId="079F4126" w:rsidR="00954AC7" w:rsidRPr="00D53459" w:rsidRDefault="00954AC7" w:rsidP="00954AC7">
      <w:pPr>
        <w:jc w:val="both"/>
        <w:rPr>
          <w:rFonts w:ascii="Times New Roman" w:hAnsi="Times New Roman" w:cs="Times New Roman"/>
          <w:sz w:val="24"/>
          <w:szCs w:val="24"/>
        </w:rPr>
      </w:pPr>
      <w:r w:rsidRPr="00D53459">
        <w:rPr>
          <w:rFonts w:ascii="Times New Roman" w:hAnsi="Times New Roman" w:cs="Times New Roman"/>
          <w:sz w:val="24"/>
          <w:szCs w:val="24"/>
        </w:rPr>
        <w:t>1.1. Настоящий договор заключён по результатам __________________ (указать способ закупки) (протокол № ______ от __________).</w:t>
      </w:r>
    </w:p>
    <w:p w14:paraId="1A54F0CA" w14:textId="3C388A4F" w:rsidR="00954AC7" w:rsidRPr="00D53459" w:rsidRDefault="00954AC7" w:rsidP="00954AC7">
      <w:pPr>
        <w:jc w:val="both"/>
        <w:rPr>
          <w:rFonts w:ascii="Times New Roman" w:hAnsi="Times New Roman" w:cs="Times New Roman"/>
          <w:sz w:val="24"/>
          <w:szCs w:val="24"/>
        </w:rPr>
      </w:pPr>
      <w:r w:rsidRPr="00D53459">
        <w:rPr>
          <w:rFonts w:ascii="Times New Roman" w:hAnsi="Times New Roman" w:cs="Times New Roman"/>
          <w:sz w:val="24"/>
          <w:szCs w:val="24"/>
        </w:rPr>
        <w:t xml:space="preserve">1.2. Поставщик обязуется поставить </w:t>
      </w:r>
      <w:r w:rsidR="00640FB2" w:rsidRPr="00D53459">
        <w:rPr>
          <w:rFonts w:ascii="Times New Roman" w:hAnsi="Times New Roman" w:cs="Times New Roman"/>
          <w:sz w:val="24"/>
          <w:szCs w:val="24"/>
        </w:rPr>
        <w:t>химические реактивы и материалы для нужд Астраханского филиала ФГБУ «</w:t>
      </w:r>
      <w:proofErr w:type="spellStart"/>
      <w:r w:rsidR="00640FB2" w:rsidRPr="00D53459">
        <w:rPr>
          <w:rFonts w:ascii="Times New Roman" w:hAnsi="Times New Roman" w:cs="Times New Roman"/>
          <w:sz w:val="24"/>
          <w:szCs w:val="24"/>
        </w:rPr>
        <w:t>РосАгрохимслужба</w:t>
      </w:r>
      <w:proofErr w:type="spellEnd"/>
      <w:r w:rsidR="00640FB2" w:rsidRPr="00D53459">
        <w:rPr>
          <w:rFonts w:ascii="Times New Roman" w:hAnsi="Times New Roman" w:cs="Times New Roman"/>
          <w:sz w:val="24"/>
          <w:szCs w:val="24"/>
        </w:rPr>
        <w:t>»</w:t>
      </w:r>
      <w:r w:rsidR="007938DE">
        <w:rPr>
          <w:rFonts w:ascii="Times New Roman" w:hAnsi="Times New Roman" w:cs="Times New Roman"/>
          <w:sz w:val="24"/>
          <w:szCs w:val="24"/>
        </w:rPr>
        <w:t xml:space="preserve"> (потребность </w:t>
      </w:r>
      <w:r w:rsidR="007938DE" w:rsidRPr="00D53459">
        <w:rPr>
          <w:rFonts w:ascii="Times New Roman" w:hAnsi="Times New Roman" w:cs="Times New Roman"/>
          <w:sz w:val="24"/>
          <w:szCs w:val="24"/>
        </w:rPr>
        <w:t xml:space="preserve">Калмыцкого </w:t>
      </w:r>
      <w:r w:rsidR="007938DE">
        <w:rPr>
          <w:rFonts w:ascii="Times New Roman" w:hAnsi="Times New Roman" w:cs="Times New Roman"/>
          <w:sz w:val="24"/>
          <w:szCs w:val="24"/>
        </w:rPr>
        <w:t xml:space="preserve">обособленного </w:t>
      </w:r>
      <w:r w:rsidR="007938DE" w:rsidRPr="00D53459">
        <w:rPr>
          <w:rFonts w:ascii="Times New Roman" w:hAnsi="Times New Roman" w:cs="Times New Roman"/>
          <w:sz w:val="24"/>
          <w:szCs w:val="24"/>
        </w:rPr>
        <w:t>подразделения</w:t>
      </w:r>
      <w:r w:rsidR="007938DE">
        <w:rPr>
          <w:rFonts w:ascii="Times New Roman" w:hAnsi="Times New Roman" w:cs="Times New Roman"/>
          <w:sz w:val="24"/>
          <w:szCs w:val="24"/>
        </w:rPr>
        <w:t xml:space="preserve">) </w:t>
      </w:r>
      <w:r w:rsidRPr="00D53459">
        <w:rPr>
          <w:rFonts w:ascii="Times New Roman" w:hAnsi="Times New Roman" w:cs="Times New Roman"/>
          <w:sz w:val="24"/>
          <w:szCs w:val="24"/>
        </w:rPr>
        <w:t>(далее — Товар) для нужд Заказчика в соответствии с Описанием предмета закупки (приложение № 1 к договору) и на условиях, предусмотренных настоящим договором.</w:t>
      </w:r>
    </w:p>
    <w:p w14:paraId="4E014001" w14:textId="1DBA414B" w:rsidR="00954AC7" w:rsidRPr="00D53459" w:rsidRDefault="00954AC7" w:rsidP="00954AC7">
      <w:pPr>
        <w:jc w:val="both"/>
        <w:rPr>
          <w:rFonts w:ascii="Times New Roman" w:hAnsi="Times New Roman" w:cs="Times New Roman"/>
          <w:sz w:val="24"/>
          <w:szCs w:val="24"/>
        </w:rPr>
      </w:pPr>
      <w:r w:rsidRPr="00D53459">
        <w:rPr>
          <w:rFonts w:ascii="Times New Roman" w:hAnsi="Times New Roman" w:cs="Times New Roman"/>
          <w:sz w:val="24"/>
          <w:szCs w:val="24"/>
        </w:rPr>
        <w:t>1.3. Поставка Товара осуществляется Поставщиком в соответствии с законодательством Российской Федерации, требованиями иных нормативных правовых актов, регулирующих порядок поставки такого вида Товара, устанавливающих требования к качеству такого вида Товара, в соответствии с условиями договора.</w:t>
      </w:r>
    </w:p>
    <w:p w14:paraId="4A368379" w14:textId="5CC55510" w:rsidR="00954AC7" w:rsidRPr="00D53459" w:rsidRDefault="00954AC7" w:rsidP="00954AC7">
      <w:pPr>
        <w:jc w:val="both"/>
        <w:rPr>
          <w:rFonts w:ascii="Times New Roman" w:hAnsi="Times New Roman" w:cs="Times New Roman"/>
          <w:sz w:val="24"/>
          <w:szCs w:val="24"/>
        </w:rPr>
      </w:pPr>
      <w:r w:rsidRPr="00D53459">
        <w:rPr>
          <w:rFonts w:ascii="Times New Roman" w:hAnsi="Times New Roman" w:cs="Times New Roman"/>
          <w:sz w:val="24"/>
          <w:szCs w:val="24"/>
        </w:rPr>
        <w:t>1.4. Поставляемый Товар должен соответствовать требованиям качества и безопасности товаров в соответствии с действующими стандартами, утверждёнными в отношении данного вида Товара, что должно подтверждаться соответствующими документами, оформленными в соответствии с законодательством Российской Федерации.</w:t>
      </w:r>
    </w:p>
    <w:p w14:paraId="500CE3F4" w14:textId="601ED1CA" w:rsidR="00954AC7" w:rsidRPr="00D53459" w:rsidRDefault="00954AC7" w:rsidP="00954AC7">
      <w:pPr>
        <w:jc w:val="both"/>
        <w:rPr>
          <w:rFonts w:ascii="Times New Roman" w:hAnsi="Times New Roman" w:cs="Times New Roman"/>
          <w:sz w:val="24"/>
          <w:szCs w:val="24"/>
        </w:rPr>
      </w:pPr>
      <w:r w:rsidRPr="00D53459">
        <w:rPr>
          <w:rFonts w:ascii="Times New Roman" w:hAnsi="Times New Roman" w:cs="Times New Roman"/>
          <w:sz w:val="24"/>
          <w:szCs w:val="24"/>
        </w:rPr>
        <w:t>1.5. Поставляемый Товар должен быть новым Товаром, то есть Товаром, который не был в употреблении</w:t>
      </w:r>
      <w:r w:rsidR="00361D02">
        <w:rPr>
          <w:rFonts w:ascii="Times New Roman" w:hAnsi="Times New Roman" w:cs="Times New Roman"/>
          <w:sz w:val="24"/>
          <w:szCs w:val="24"/>
        </w:rPr>
        <w:t>.</w:t>
      </w:r>
      <w:r w:rsidR="007938DE">
        <w:rPr>
          <w:rFonts w:ascii="Times New Roman" w:hAnsi="Times New Roman" w:cs="Times New Roman"/>
          <w:sz w:val="24"/>
          <w:szCs w:val="24"/>
        </w:rPr>
        <w:t xml:space="preserve"> </w:t>
      </w:r>
      <w:r w:rsidRPr="00D53459">
        <w:rPr>
          <w:rFonts w:ascii="Times New Roman" w:hAnsi="Times New Roman" w:cs="Times New Roman"/>
          <w:sz w:val="24"/>
          <w:szCs w:val="24"/>
        </w:rPr>
        <w:t>Товар не должен иметь дефектов, связанных с конструкцией, материалами или функционированием при штатном использовании.</w:t>
      </w:r>
    </w:p>
    <w:p w14:paraId="41BB88C1" w14:textId="159F7101" w:rsidR="00954AC7" w:rsidRPr="00D53459" w:rsidRDefault="00954AC7" w:rsidP="00954AC7">
      <w:pPr>
        <w:jc w:val="both"/>
        <w:rPr>
          <w:rFonts w:ascii="Times New Roman" w:hAnsi="Times New Roman" w:cs="Times New Roman"/>
          <w:sz w:val="24"/>
          <w:szCs w:val="24"/>
        </w:rPr>
      </w:pPr>
      <w:r w:rsidRPr="00D53459">
        <w:rPr>
          <w:rFonts w:ascii="Times New Roman" w:hAnsi="Times New Roman" w:cs="Times New Roman"/>
          <w:sz w:val="24"/>
          <w:szCs w:val="24"/>
        </w:rPr>
        <w:t>1.6. Право собственности на Товар, а также все риски случайной гибели или повреждения Товара переходят от Поставщика к Заказчику в момент приёмки Товара Заказчиком и подписания документа о приёмке (товарной накладной, УПД).</w:t>
      </w:r>
    </w:p>
    <w:p w14:paraId="33AC420A" w14:textId="58A5E896" w:rsidR="00954AC7" w:rsidRPr="00D53459" w:rsidRDefault="00954AC7" w:rsidP="00954AC7">
      <w:pPr>
        <w:jc w:val="center"/>
        <w:rPr>
          <w:rFonts w:ascii="Times New Roman" w:hAnsi="Times New Roman" w:cs="Times New Roman"/>
          <w:b/>
          <w:bCs/>
          <w:sz w:val="24"/>
          <w:szCs w:val="24"/>
        </w:rPr>
      </w:pPr>
      <w:r w:rsidRPr="00D53459">
        <w:rPr>
          <w:rFonts w:ascii="Times New Roman" w:hAnsi="Times New Roman" w:cs="Times New Roman"/>
          <w:b/>
          <w:bCs/>
          <w:sz w:val="24"/>
          <w:szCs w:val="24"/>
        </w:rPr>
        <w:t>2. Цена договора и порядок расчётов</w:t>
      </w:r>
    </w:p>
    <w:p w14:paraId="0B1276D3" w14:textId="5789A502" w:rsidR="00954AC7" w:rsidRPr="00D53459" w:rsidRDefault="00954AC7" w:rsidP="00954AC7">
      <w:pPr>
        <w:jc w:val="both"/>
        <w:rPr>
          <w:rFonts w:ascii="Times New Roman" w:hAnsi="Times New Roman" w:cs="Times New Roman"/>
          <w:sz w:val="24"/>
          <w:szCs w:val="24"/>
        </w:rPr>
      </w:pPr>
      <w:r w:rsidRPr="00D53459">
        <w:rPr>
          <w:rFonts w:ascii="Times New Roman" w:hAnsi="Times New Roman" w:cs="Times New Roman"/>
          <w:sz w:val="24"/>
          <w:szCs w:val="24"/>
        </w:rPr>
        <w:t>2.1. Цена настоящего договора составляет ____________ (_______________) рублей, в том числе НДС _____% — ____________ (_______________) рублей [НДС не предусмотрен на основании _______________].</w:t>
      </w:r>
    </w:p>
    <w:p w14:paraId="6D4A18C2" w14:textId="65FCC3B7" w:rsidR="00954AC7" w:rsidRPr="00D53459" w:rsidRDefault="00954AC7" w:rsidP="00954AC7">
      <w:pPr>
        <w:jc w:val="both"/>
        <w:rPr>
          <w:rFonts w:ascii="Times New Roman" w:hAnsi="Times New Roman" w:cs="Times New Roman"/>
          <w:sz w:val="24"/>
          <w:szCs w:val="24"/>
        </w:rPr>
      </w:pPr>
      <w:r w:rsidRPr="00D53459">
        <w:rPr>
          <w:rFonts w:ascii="Times New Roman" w:hAnsi="Times New Roman" w:cs="Times New Roman"/>
          <w:sz w:val="24"/>
          <w:szCs w:val="24"/>
        </w:rPr>
        <w:lastRenderedPageBreak/>
        <w:t>2.2. Цена договора является твёрдой и изменению не подлежит, за исключением случаев, предусмотренных законодательством Российской Федерации и (или) Положением о закупке Заказчика</w:t>
      </w:r>
      <w:r w:rsidR="00361D02">
        <w:rPr>
          <w:rFonts w:ascii="Times New Roman" w:hAnsi="Times New Roman" w:cs="Times New Roman"/>
          <w:sz w:val="24"/>
          <w:szCs w:val="24"/>
        </w:rPr>
        <w:t>.</w:t>
      </w:r>
    </w:p>
    <w:p w14:paraId="20F51E7F" w14:textId="342BA067" w:rsidR="00954AC7" w:rsidRPr="00D53459" w:rsidRDefault="00954AC7" w:rsidP="00954AC7">
      <w:pPr>
        <w:jc w:val="both"/>
        <w:rPr>
          <w:rFonts w:ascii="Times New Roman" w:hAnsi="Times New Roman" w:cs="Times New Roman"/>
          <w:sz w:val="24"/>
          <w:szCs w:val="24"/>
        </w:rPr>
      </w:pPr>
      <w:r w:rsidRPr="00D53459">
        <w:rPr>
          <w:rFonts w:ascii="Times New Roman" w:hAnsi="Times New Roman" w:cs="Times New Roman"/>
          <w:sz w:val="24"/>
          <w:szCs w:val="24"/>
        </w:rPr>
        <w:t>2.3. Цена договора включает все расходы и издержки Поставщика, связанные с исполнением договора, в том числе: стоимость Товара, транспортные расходы, расходы на погрузку, доставку, разгрузку, страхование, уплату таможенных пошлин, налогов, сборов и других обязательных платежей, предусмотренных законодательством Российской Федерации.</w:t>
      </w:r>
    </w:p>
    <w:p w14:paraId="692C85FC" w14:textId="46A2754C" w:rsidR="00954AC7" w:rsidRPr="00D53459" w:rsidRDefault="00954AC7" w:rsidP="00954AC7">
      <w:pPr>
        <w:jc w:val="both"/>
        <w:rPr>
          <w:rFonts w:ascii="Times New Roman" w:hAnsi="Times New Roman" w:cs="Times New Roman"/>
          <w:sz w:val="24"/>
          <w:szCs w:val="24"/>
        </w:rPr>
      </w:pPr>
      <w:r w:rsidRPr="00D53459">
        <w:rPr>
          <w:rFonts w:ascii="Times New Roman" w:hAnsi="Times New Roman" w:cs="Times New Roman"/>
          <w:sz w:val="24"/>
          <w:szCs w:val="24"/>
        </w:rPr>
        <w:t xml:space="preserve">2.4. Оплата производится в безналичном порядке в рублях Российской Федерации в течение </w:t>
      </w:r>
      <w:r w:rsidR="00640FB2" w:rsidRPr="00D53459">
        <w:rPr>
          <w:rFonts w:ascii="Times New Roman" w:hAnsi="Times New Roman" w:cs="Times New Roman"/>
          <w:sz w:val="24"/>
          <w:szCs w:val="24"/>
        </w:rPr>
        <w:t xml:space="preserve">7 </w:t>
      </w:r>
      <w:r w:rsidRPr="00D53459">
        <w:rPr>
          <w:rFonts w:ascii="Times New Roman" w:hAnsi="Times New Roman" w:cs="Times New Roman"/>
          <w:sz w:val="24"/>
          <w:szCs w:val="24"/>
        </w:rPr>
        <w:t>рабочих дней с даты подписания Заказчиком документа о приёмке (товарной накладной, УПД).</w:t>
      </w:r>
    </w:p>
    <w:p w14:paraId="7878CE63" w14:textId="39FCA14E" w:rsidR="00954AC7" w:rsidRPr="00D53459" w:rsidRDefault="00954AC7" w:rsidP="00954AC7">
      <w:pPr>
        <w:jc w:val="both"/>
        <w:rPr>
          <w:rFonts w:ascii="Times New Roman" w:hAnsi="Times New Roman" w:cs="Times New Roman"/>
          <w:sz w:val="24"/>
          <w:szCs w:val="24"/>
        </w:rPr>
      </w:pPr>
      <w:r w:rsidRPr="00D53459">
        <w:rPr>
          <w:rFonts w:ascii="Times New Roman" w:hAnsi="Times New Roman" w:cs="Times New Roman"/>
          <w:sz w:val="24"/>
          <w:szCs w:val="24"/>
        </w:rPr>
        <w:t>3.1. Заказчик вправе в одностороннем порядке отказаться от исполнения договора в случае, если в ходе его исполнения выявит факт замены Поставщиком страны происхождения товаров на иностранную, за исключением случая замены иностранных товаров на российские с соответствующим уведомлением Заказчика.</w:t>
      </w:r>
    </w:p>
    <w:p w14:paraId="0C9679F5" w14:textId="3F0D6DE7" w:rsidR="00954AC7" w:rsidRPr="00D53459" w:rsidRDefault="00954AC7" w:rsidP="00954AC7">
      <w:pPr>
        <w:jc w:val="both"/>
        <w:rPr>
          <w:rFonts w:ascii="Times New Roman" w:hAnsi="Times New Roman" w:cs="Times New Roman"/>
          <w:sz w:val="24"/>
          <w:szCs w:val="24"/>
        </w:rPr>
      </w:pPr>
      <w:r w:rsidRPr="00D53459">
        <w:rPr>
          <w:rFonts w:ascii="Times New Roman" w:hAnsi="Times New Roman" w:cs="Times New Roman"/>
          <w:sz w:val="24"/>
          <w:szCs w:val="24"/>
        </w:rPr>
        <w:t>3.2. При этом качество, технические и функциональные характеристики (потребительские свойства) товаров не должны уступать качеству и соответствующим техническим и функциональным характеристикам товаров, указанных в договоре.</w:t>
      </w:r>
    </w:p>
    <w:p w14:paraId="146DCAA8" w14:textId="63F23A8D" w:rsidR="00954AC7" w:rsidRPr="00D53459" w:rsidRDefault="00954AC7" w:rsidP="00954AC7">
      <w:pPr>
        <w:jc w:val="both"/>
        <w:rPr>
          <w:rFonts w:ascii="Times New Roman" w:hAnsi="Times New Roman" w:cs="Times New Roman"/>
          <w:sz w:val="24"/>
          <w:szCs w:val="24"/>
        </w:rPr>
      </w:pPr>
      <w:r w:rsidRPr="00D53459">
        <w:rPr>
          <w:rFonts w:ascii="Times New Roman" w:hAnsi="Times New Roman" w:cs="Times New Roman"/>
          <w:sz w:val="24"/>
          <w:szCs w:val="24"/>
        </w:rPr>
        <w:t>3.3. Поставщик обязан в товарной накладной, УПД или иных передаточных документах указывать страну происхождения каждой единицы Товара.</w:t>
      </w:r>
    </w:p>
    <w:p w14:paraId="36918A8A" w14:textId="5911BC1A" w:rsidR="00954AC7" w:rsidRPr="00D53459" w:rsidRDefault="00954AC7" w:rsidP="00954AC7">
      <w:pPr>
        <w:jc w:val="both"/>
        <w:rPr>
          <w:rFonts w:ascii="Times New Roman" w:hAnsi="Times New Roman" w:cs="Times New Roman"/>
          <w:sz w:val="24"/>
          <w:szCs w:val="24"/>
        </w:rPr>
      </w:pPr>
      <w:r w:rsidRPr="00D53459">
        <w:rPr>
          <w:rFonts w:ascii="Times New Roman" w:hAnsi="Times New Roman" w:cs="Times New Roman"/>
          <w:sz w:val="24"/>
          <w:szCs w:val="24"/>
        </w:rPr>
        <w:t>3.4. Замена страны происхождения Товара, указанной в спецификации, допускается только с письменного согласия Заказчика.</w:t>
      </w:r>
    </w:p>
    <w:p w14:paraId="2FB17CBA" w14:textId="373FC131" w:rsidR="00954AC7" w:rsidRPr="00D53459" w:rsidRDefault="00954AC7" w:rsidP="00954AC7">
      <w:pPr>
        <w:jc w:val="both"/>
        <w:rPr>
          <w:rFonts w:ascii="Times New Roman" w:hAnsi="Times New Roman" w:cs="Times New Roman"/>
          <w:sz w:val="24"/>
          <w:szCs w:val="24"/>
        </w:rPr>
      </w:pPr>
      <w:r w:rsidRPr="00D53459">
        <w:rPr>
          <w:rFonts w:ascii="Times New Roman" w:hAnsi="Times New Roman" w:cs="Times New Roman"/>
          <w:sz w:val="24"/>
          <w:szCs w:val="24"/>
        </w:rPr>
        <w:t>3.5. В случае установления факта предоставления Поставщиком недостоверных сведений о стране происхождения Товара Заказчик вправе отказаться от исполнения договора в одностороннем порядке, а также взыскать с Поставщика штраф и убытки.</w:t>
      </w:r>
    </w:p>
    <w:p w14:paraId="02D9C39B" w14:textId="23E34E31" w:rsidR="00954AC7" w:rsidRPr="00D53459" w:rsidRDefault="00954AC7" w:rsidP="00954AC7">
      <w:pPr>
        <w:jc w:val="center"/>
        <w:rPr>
          <w:rFonts w:ascii="Times New Roman" w:hAnsi="Times New Roman" w:cs="Times New Roman"/>
          <w:b/>
          <w:bCs/>
          <w:sz w:val="24"/>
          <w:szCs w:val="24"/>
        </w:rPr>
      </w:pPr>
      <w:r w:rsidRPr="00D53459">
        <w:rPr>
          <w:rFonts w:ascii="Times New Roman" w:hAnsi="Times New Roman" w:cs="Times New Roman"/>
          <w:b/>
          <w:bCs/>
          <w:sz w:val="24"/>
          <w:szCs w:val="24"/>
        </w:rPr>
        <w:t>4. Сроки и условия поставки</w:t>
      </w:r>
    </w:p>
    <w:p w14:paraId="4B208727" w14:textId="0385A93A" w:rsidR="00954AC7" w:rsidRPr="00D53459" w:rsidRDefault="00954AC7" w:rsidP="00954AC7">
      <w:pPr>
        <w:jc w:val="both"/>
        <w:rPr>
          <w:rFonts w:ascii="Times New Roman" w:hAnsi="Times New Roman" w:cs="Times New Roman"/>
          <w:sz w:val="24"/>
          <w:szCs w:val="24"/>
        </w:rPr>
      </w:pPr>
      <w:r w:rsidRPr="00D53459">
        <w:rPr>
          <w:rFonts w:ascii="Times New Roman" w:hAnsi="Times New Roman" w:cs="Times New Roman"/>
          <w:sz w:val="24"/>
          <w:szCs w:val="24"/>
        </w:rPr>
        <w:t xml:space="preserve">4.1. Срок поставки: в течение </w:t>
      </w:r>
      <w:r w:rsidR="00640FB2" w:rsidRPr="00D53459">
        <w:rPr>
          <w:rFonts w:ascii="Times New Roman" w:hAnsi="Times New Roman" w:cs="Times New Roman"/>
          <w:b/>
          <w:bCs/>
          <w:sz w:val="24"/>
          <w:szCs w:val="24"/>
        </w:rPr>
        <w:t>30</w:t>
      </w:r>
      <w:r w:rsidRPr="00D53459">
        <w:rPr>
          <w:rFonts w:ascii="Times New Roman" w:hAnsi="Times New Roman" w:cs="Times New Roman"/>
          <w:b/>
          <w:bCs/>
          <w:sz w:val="24"/>
          <w:szCs w:val="24"/>
        </w:rPr>
        <w:t xml:space="preserve"> (</w:t>
      </w:r>
      <w:r w:rsidR="00640FB2" w:rsidRPr="00D53459">
        <w:rPr>
          <w:rFonts w:ascii="Times New Roman" w:hAnsi="Times New Roman" w:cs="Times New Roman"/>
          <w:b/>
          <w:bCs/>
          <w:sz w:val="24"/>
          <w:szCs w:val="24"/>
        </w:rPr>
        <w:t>тридцати</w:t>
      </w:r>
      <w:r w:rsidRPr="00D53459">
        <w:rPr>
          <w:rFonts w:ascii="Times New Roman" w:hAnsi="Times New Roman" w:cs="Times New Roman"/>
          <w:b/>
          <w:bCs/>
          <w:sz w:val="24"/>
          <w:szCs w:val="24"/>
        </w:rPr>
        <w:t>) календарных дней</w:t>
      </w:r>
      <w:r w:rsidRPr="00D53459">
        <w:rPr>
          <w:rFonts w:ascii="Times New Roman" w:hAnsi="Times New Roman" w:cs="Times New Roman"/>
          <w:sz w:val="24"/>
          <w:szCs w:val="24"/>
        </w:rPr>
        <w:t xml:space="preserve"> с даты заключения договора.</w:t>
      </w:r>
    </w:p>
    <w:p w14:paraId="6E569FF8" w14:textId="3E7E3529" w:rsidR="00954AC7" w:rsidRPr="00D53459" w:rsidRDefault="00954AC7" w:rsidP="00DA724F">
      <w:pPr>
        <w:jc w:val="both"/>
        <w:rPr>
          <w:rFonts w:ascii="Times New Roman" w:hAnsi="Times New Roman" w:cs="Times New Roman"/>
          <w:sz w:val="24"/>
          <w:szCs w:val="24"/>
        </w:rPr>
      </w:pPr>
      <w:r w:rsidRPr="00D53459">
        <w:rPr>
          <w:rFonts w:ascii="Times New Roman" w:hAnsi="Times New Roman" w:cs="Times New Roman"/>
          <w:sz w:val="24"/>
          <w:szCs w:val="24"/>
        </w:rPr>
        <w:t xml:space="preserve">4.2. Место поставки: </w:t>
      </w:r>
      <w:r w:rsidR="00640FB2" w:rsidRPr="00D53459">
        <w:rPr>
          <w:rFonts w:ascii="Times New Roman" w:hAnsi="Times New Roman" w:cs="Times New Roman"/>
          <w:b/>
          <w:bCs/>
          <w:sz w:val="24"/>
          <w:szCs w:val="24"/>
        </w:rPr>
        <w:t xml:space="preserve">358000, Республика Калмыкия, г. Элиста, ул. </w:t>
      </w:r>
      <w:proofErr w:type="spellStart"/>
      <w:r w:rsidR="00640FB2" w:rsidRPr="00D53459">
        <w:rPr>
          <w:rFonts w:ascii="Times New Roman" w:hAnsi="Times New Roman" w:cs="Times New Roman"/>
          <w:b/>
          <w:bCs/>
          <w:sz w:val="24"/>
          <w:szCs w:val="24"/>
        </w:rPr>
        <w:t>Губаревича</w:t>
      </w:r>
      <w:proofErr w:type="spellEnd"/>
      <w:r w:rsidR="00640FB2" w:rsidRPr="00D53459">
        <w:rPr>
          <w:rFonts w:ascii="Times New Roman" w:hAnsi="Times New Roman" w:cs="Times New Roman"/>
          <w:b/>
          <w:bCs/>
          <w:sz w:val="24"/>
          <w:szCs w:val="24"/>
        </w:rPr>
        <w:t>, д. 10</w:t>
      </w:r>
      <w:r w:rsidR="00DA724F">
        <w:rPr>
          <w:rFonts w:ascii="Times New Roman" w:hAnsi="Times New Roman" w:cs="Times New Roman"/>
          <w:b/>
          <w:bCs/>
          <w:sz w:val="24"/>
          <w:szCs w:val="24"/>
        </w:rPr>
        <w:t xml:space="preserve"> </w:t>
      </w:r>
      <w:r w:rsidR="00640FB2" w:rsidRPr="00D53459">
        <w:rPr>
          <w:rFonts w:ascii="Times New Roman" w:hAnsi="Times New Roman" w:cs="Times New Roman"/>
          <w:b/>
          <w:bCs/>
          <w:sz w:val="24"/>
          <w:szCs w:val="24"/>
        </w:rPr>
        <w:t>(Калмыцкое обособленное подразделение</w:t>
      </w:r>
      <w:r w:rsidR="007938DE">
        <w:rPr>
          <w:rFonts w:ascii="Times New Roman" w:hAnsi="Times New Roman" w:cs="Times New Roman"/>
          <w:b/>
          <w:bCs/>
          <w:sz w:val="24"/>
          <w:szCs w:val="24"/>
        </w:rPr>
        <w:t xml:space="preserve"> Астраханского филиала</w:t>
      </w:r>
      <w:r w:rsidR="00DA724F">
        <w:rPr>
          <w:rFonts w:ascii="Times New Roman" w:hAnsi="Times New Roman" w:cs="Times New Roman"/>
          <w:b/>
          <w:bCs/>
          <w:sz w:val="24"/>
          <w:szCs w:val="24"/>
        </w:rPr>
        <w:t xml:space="preserve"> </w:t>
      </w:r>
      <w:r w:rsidR="007938DE">
        <w:rPr>
          <w:rFonts w:ascii="Times New Roman" w:hAnsi="Times New Roman" w:cs="Times New Roman"/>
          <w:b/>
          <w:bCs/>
          <w:sz w:val="24"/>
          <w:szCs w:val="24"/>
        </w:rPr>
        <w:t>«</w:t>
      </w:r>
      <w:proofErr w:type="spellStart"/>
      <w:r w:rsidR="007938DE">
        <w:rPr>
          <w:rFonts w:ascii="Times New Roman" w:hAnsi="Times New Roman" w:cs="Times New Roman"/>
          <w:b/>
          <w:bCs/>
          <w:sz w:val="24"/>
          <w:szCs w:val="24"/>
        </w:rPr>
        <w:t>РосАгрохимслужба</w:t>
      </w:r>
      <w:proofErr w:type="spellEnd"/>
      <w:r w:rsidR="007938DE">
        <w:rPr>
          <w:rFonts w:ascii="Times New Roman" w:hAnsi="Times New Roman" w:cs="Times New Roman"/>
          <w:b/>
          <w:bCs/>
          <w:sz w:val="24"/>
          <w:szCs w:val="24"/>
        </w:rPr>
        <w:t>»</w:t>
      </w:r>
      <w:r w:rsidR="00640FB2" w:rsidRPr="00D53459">
        <w:rPr>
          <w:rFonts w:ascii="Times New Roman" w:hAnsi="Times New Roman" w:cs="Times New Roman"/>
          <w:b/>
          <w:bCs/>
          <w:sz w:val="24"/>
          <w:szCs w:val="24"/>
        </w:rPr>
        <w:t>).</w:t>
      </w:r>
    </w:p>
    <w:p w14:paraId="217DF631" w14:textId="311F49A4" w:rsidR="00954AC7" w:rsidRPr="00D53459" w:rsidRDefault="00954AC7" w:rsidP="00954AC7">
      <w:pPr>
        <w:jc w:val="both"/>
        <w:rPr>
          <w:rFonts w:ascii="Times New Roman" w:hAnsi="Times New Roman" w:cs="Times New Roman"/>
          <w:sz w:val="24"/>
          <w:szCs w:val="24"/>
        </w:rPr>
      </w:pPr>
      <w:r w:rsidRPr="00D53459">
        <w:rPr>
          <w:rFonts w:ascii="Times New Roman" w:hAnsi="Times New Roman" w:cs="Times New Roman"/>
          <w:sz w:val="24"/>
          <w:szCs w:val="24"/>
        </w:rPr>
        <w:t xml:space="preserve">4.3. Поставка осуществляется в рабочие дни с </w:t>
      </w:r>
      <w:r w:rsidR="00640FB2" w:rsidRPr="00D53459">
        <w:rPr>
          <w:rFonts w:ascii="Times New Roman" w:hAnsi="Times New Roman" w:cs="Times New Roman"/>
          <w:sz w:val="24"/>
          <w:szCs w:val="24"/>
        </w:rPr>
        <w:t>09.00</w:t>
      </w:r>
      <w:r w:rsidRPr="00D53459">
        <w:rPr>
          <w:rFonts w:ascii="Times New Roman" w:hAnsi="Times New Roman" w:cs="Times New Roman"/>
          <w:sz w:val="24"/>
          <w:szCs w:val="24"/>
        </w:rPr>
        <w:t xml:space="preserve"> до </w:t>
      </w:r>
      <w:r w:rsidR="00640FB2" w:rsidRPr="00D53459">
        <w:rPr>
          <w:rFonts w:ascii="Times New Roman" w:hAnsi="Times New Roman" w:cs="Times New Roman"/>
          <w:sz w:val="24"/>
          <w:szCs w:val="24"/>
        </w:rPr>
        <w:t>17.00</w:t>
      </w:r>
      <w:r w:rsidRPr="00D53459">
        <w:rPr>
          <w:rFonts w:ascii="Times New Roman" w:hAnsi="Times New Roman" w:cs="Times New Roman"/>
          <w:sz w:val="24"/>
          <w:szCs w:val="24"/>
        </w:rPr>
        <w:t xml:space="preserve"> (время местное), по предварительному согласованию с Заказчиком.</w:t>
      </w:r>
    </w:p>
    <w:p w14:paraId="40FE2986" w14:textId="0986D2CF" w:rsidR="00954AC7" w:rsidRPr="00D53459" w:rsidRDefault="00954AC7" w:rsidP="00954AC7">
      <w:pPr>
        <w:jc w:val="both"/>
        <w:rPr>
          <w:rFonts w:ascii="Times New Roman" w:hAnsi="Times New Roman" w:cs="Times New Roman"/>
          <w:sz w:val="24"/>
          <w:szCs w:val="24"/>
        </w:rPr>
      </w:pPr>
      <w:r w:rsidRPr="00D53459">
        <w:rPr>
          <w:rFonts w:ascii="Times New Roman" w:hAnsi="Times New Roman" w:cs="Times New Roman"/>
          <w:sz w:val="24"/>
          <w:szCs w:val="24"/>
        </w:rPr>
        <w:t>4.4. При поставке опасных веществ Поставщик обязан соблюдать требования ДОПОГ и предоставить транспортные документы с отметками о соответствии (если применимо).</w:t>
      </w:r>
    </w:p>
    <w:p w14:paraId="1BC5AC6C" w14:textId="2A8809A6" w:rsidR="00954AC7" w:rsidRPr="00D53459" w:rsidRDefault="00954AC7" w:rsidP="00954AC7">
      <w:pPr>
        <w:jc w:val="both"/>
        <w:rPr>
          <w:rFonts w:ascii="Times New Roman" w:hAnsi="Times New Roman" w:cs="Times New Roman"/>
          <w:sz w:val="24"/>
          <w:szCs w:val="24"/>
        </w:rPr>
      </w:pPr>
      <w:r w:rsidRPr="00D53459">
        <w:rPr>
          <w:rFonts w:ascii="Times New Roman" w:hAnsi="Times New Roman" w:cs="Times New Roman"/>
          <w:sz w:val="24"/>
          <w:szCs w:val="24"/>
        </w:rPr>
        <w:t>4.5. Поставщик вправе досрочно поставить Товар только с письменного согласия Заказчика.</w:t>
      </w:r>
    </w:p>
    <w:p w14:paraId="53421CAE" w14:textId="19BD784D" w:rsidR="00954AC7" w:rsidRPr="00D53459" w:rsidRDefault="00954AC7" w:rsidP="00954AC7">
      <w:pPr>
        <w:jc w:val="both"/>
        <w:rPr>
          <w:rFonts w:ascii="Times New Roman" w:hAnsi="Times New Roman" w:cs="Times New Roman"/>
          <w:sz w:val="24"/>
          <w:szCs w:val="24"/>
        </w:rPr>
      </w:pPr>
      <w:r w:rsidRPr="00D53459">
        <w:rPr>
          <w:rFonts w:ascii="Times New Roman" w:hAnsi="Times New Roman" w:cs="Times New Roman"/>
          <w:sz w:val="24"/>
          <w:szCs w:val="24"/>
        </w:rPr>
        <w:t>4.6. Датой поставки Товара считается дата подписания Заказчиком товарной накладной (УПД) без замечаний.</w:t>
      </w:r>
    </w:p>
    <w:p w14:paraId="53C37910" w14:textId="623B7C06" w:rsidR="00954AC7" w:rsidRPr="00D53459" w:rsidRDefault="00954AC7" w:rsidP="00954AC7">
      <w:pPr>
        <w:jc w:val="center"/>
        <w:rPr>
          <w:rFonts w:ascii="Times New Roman" w:hAnsi="Times New Roman" w:cs="Times New Roman"/>
          <w:b/>
          <w:bCs/>
          <w:sz w:val="24"/>
          <w:szCs w:val="24"/>
        </w:rPr>
      </w:pPr>
      <w:r w:rsidRPr="00D53459">
        <w:rPr>
          <w:rFonts w:ascii="Times New Roman" w:hAnsi="Times New Roman" w:cs="Times New Roman"/>
          <w:b/>
          <w:bCs/>
          <w:sz w:val="24"/>
          <w:szCs w:val="24"/>
        </w:rPr>
        <w:t>5. Права и обязанности сторон</w:t>
      </w:r>
    </w:p>
    <w:p w14:paraId="0F9C338D" w14:textId="170876C2" w:rsidR="00954AC7" w:rsidRPr="00D53459" w:rsidRDefault="00954AC7" w:rsidP="00954AC7">
      <w:pPr>
        <w:jc w:val="both"/>
        <w:rPr>
          <w:rFonts w:ascii="Times New Roman" w:hAnsi="Times New Roman" w:cs="Times New Roman"/>
          <w:sz w:val="24"/>
          <w:szCs w:val="24"/>
        </w:rPr>
      </w:pPr>
      <w:r w:rsidRPr="00D53459">
        <w:rPr>
          <w:rFonts w:ascii="Times New Roman" w:hAnsi="Times New Roman" w:cs="Times New Roman"/>
          <w:sz w:val="24"/>
          <w:szCs w:val="24"/>
        </w:rPr>
        <w:t>5.1. Заказчик имеет право:</w:t>
      </w:r>
    </w:p>
    <w:p w14:paraId="76724F8F" w14:textId="77777777" w:rsidR="00954AC7" w:rsidRPr="00D53459" w:rsidRDefault="00954AC7" w:rsidP="00954AC7">
      <w:pPr>
        <w:jc w:val="both"/>
        <w:rPr>
          <w:rFonts w:ascii="Times New Roman" w:hAnsi="Times New Roman" w:cs="Times New Roman"/>
          <w:sz w:val="24"/>
          <w:szCs w:val="24"/>
        </w:rPr>
      </w:pPr>
      <w:r w:rsidRPr="00D53459">
        <w:rPr>
          <w:rFonts w:ascii="Times New Roman" w:hAnsi="Times New Roman" w:cs="Times New Roman"/>
          <w:sz w:val="24"/>
          <w:szCs w:val="24"/>
        </w:rPr>
        <w:lastRenderedPageBreak/>
        <w:t>- требовать замены Товара ненадлежащего качества, некомплектного, с истекшим сроком годности;</w:t>
      </w:r>
    </w:p>
    <w:p w14:paraId="1A6308A7" w14:textId="77777777" w:rsidR="00954AC7" w:rsidRPr="00D53459" w:rsidRDefault="00954AC7" w:rsidP="00954AC7">
      <w:pPr>
        <w:jc w:val="both"/>
        <w:rPr>
          <w:rFonts w:ascii="Times New Roman" w:hAnsi="Times New Roman" w:cs="Times New Roman"/>
          <w:sz w:val="24"/>
          <w:szCs w:val="24"/>
        </w:rPr>
      </w:pPr>
      <w:r w:rsidRPr="00D53459">
        <w:rPr>
          <w:rFonts w:ascii="Times New Roman" w:hAnsi="Times New Roman" w:cs="Times New Roman"/>
          <w:sz w:val="24"/>
          <w:szCs w:val="24"/>
        </w:rPr>
        <w:t>- привлекать экспертов для проверки качества;</w:t>
      </w:r>
    </w:p>
    <w:p w14:paraId="644FB121" w14:textId="77777777" w:rsidR="00954AC7" w:rsidRPr="00D53459" w:rsidRDefault="00954AC7" w:rsidP="00954AC7">
      <w:pPr>
        <w:jc w:val="both"/>
        <w:rPr>
          <w:rFonts w:ascii="Times New Roman" w:hAnsi="Times New Roman" w:cs="Times New Roman"/>
          <w:sz w:val="24"/>
          <w:szCs w:val="24"/>
        </w:rPr>
      </w:pPr>
      <w:r w:rsidRPr="00D53459">
        <w:rPr>
          <w:rFonts w:ascii="Times New Roman" w:hAnsi="Times New Roman" w:cs="Times New Roman"/>
          <w:sz w:val="24"/>
          <w:szCs w:val="24"/>
        </w:rPr>
        <w:t>- удержать неустойку из суммы оплаты;</w:t>
      </w:r>
    </w:p>
    <w:p w14:paraId="604B1D3F" w14:textId="77777777" w:rsidR="00954AC7" w:rsidRPr="00D53459" w:rsidRDefault="00954AC7" w:rsidP="00954AC7">
      <w:pPr>
        <w:jc w:val="both"/>
        <w:rPr>
          <w:rFonts w:ascii="Times New Roman" w:hAnsi="Times New Roman" w:cs="Times New Roman"/>
          <w:sz w:val="24"/>
          <w:szCs w:val="24"/>
        </w:rPr>
      </w:pPr>
      <w:r w:rsidRPr="00D53459">
        <w:rPr>
          <w:rFonts w:ascii="Times New Roman" w:hAnsi="Times New Roman" w:cs="Times New Roman"/>
          <w:sz w:val="24"/>
          <w:szCs w:val="24"/>
        </w:rPr>
        <w:t>- отказаться от исполнения договора в одностороннем порядке по основаниям, предусмотренным договором и гражданским законодательством Российской Федерации.</w:t>
      </w:r>
    </w:p>
    <w:p w14:paraId="7685F6E0" w14:textId="0BAC35D3" w:rsidR="00954AC7" w:rsidRPr="00D53459" w:rsidRDefault="00954AC7" w:rsidP="00954AC7">
      <w:pPr>
        <w:jc w:val="both"/>
        <w:rPr>
          <w:rFonts w:ascii="Times New Roman" w:hAnsi="Times New Roman" w:cs="Times New Roman"/>
          <w:sz w:val="24"/>
          <w:szCs w:val="24"/>
        </w:rPr>
      </w:pPr>
      <w:r w:rsidRPr="00D53459">
        <w:rPr>
          <w:rFonts w:ascii="Times New Roman" w:hAnsi="Times New Roman" w:cs="Times New Roman"/>
          <w:sz w:val="24"/>
          <w:szCs w:val="24"/>
        </w:rPr>
        <w:t>5.2. Заказчик обязан:</w:t>
      </w:r>
    </w:p>
    <w:p w14:paraId="0C5CD3B5" w14:textId="77777777" w:rsidR="00954AC7" w:rsidRPr="00D53459" w:rsidRDefault="00954AC7" w:rsidP="00954AC7">
      <w:pPr>
        <w:jc w:val="both"/>
        <w:rPr>
          <w:rFonts w:ascii="Times New Roman" w:hAnsi="Times New Roman" w:cs="Times New Roman"/>
          <w:sz w:val="24"/>
          <w:szCs w:val="24"/>
        </w:rPr>
      </w:pPr>
      <w:r w:rsidRPr="00D53459">
        <w:rPr>
          <w:rFonts w:ascii="Times New Roman" w:hAnsi="Times New Roman" w:cs="Times New Roman"/>
          <w:sz w:val="24"/>
          <w:szCs w:val="24"/>
        </w:rPr>
        <w:t>- принять и оплатить Товар надлежащего качества.</w:t>
      </w:r>
    </w:p>
    <w:p w14:paraId="0CC9ECA0" w14:textId="672F84D7" w:rsidR="00954AC7" w:rsidRPr="00D53459" w:rsidRDefault="00954AC7" w:rsidP="00954AC7">
      <w:pPr>
        <w:jc w:val="both"/>
        <w:rPr>
          <w:rFonts w:ascii="Times New Roman" w:hAnsi="Times New Roman" w:cs="Times New Roman"/>
          <w:sz w:val="24"/>
          <w:szCs w:val="24"/>
        </w:rPr>
      </w:pPr>
      <w:r w:rsidRPr="00D53459">
        <w:rPr>
          <w:rFonts w:ascii="Times New Roman" w:hAnsi="Times New Roman" w:cs="Times New Roman"/>
          <w:sz w:val="24"/>
          <w:szCs w:val="24"/>
        </w:rPr>
        <w:t>5.3. Поставщик обязан:</w:t>
      </w:r>
    </w:p>
    <w:p w14:paraId="398767F4" w14:textId="77777777" w:rsidR="00954AC7" w:rsidRPr="00D53459" w:rsidRDefault="00954AC7" w:rsidP="00954AC7">
      <w:pPr>
        <w:jc w:val="both"/>
        <w:rPr>
          <w:rFonts w:ascii="Times New Roman" w:hAnsi="Times New Roman" w:cs="Times New Roman"/>
          <w:sz w:val="24"/>
          <w:szCs w:val="24"/>
        </w:rPr>
      </w:pPr>
      <w:r w:rsidRPr="00D53459">
        <w:rPr>
          <w:rFonts w:ascii="Times New Roman" w:hAnsi="Times New Roman" w:cs="Times New Roman"/>
          <w:sz w:val="24"/>
          <w:szCs w:val="24"/>
        </w:rPr>
        <w:t>- поставить Товар в срок, указанный в п. 4.1;</w:t>
      </w:r>
    </w:p>
    <w:p w14:paraId="1AABCD77" w14:textId="3B644D3A" w:rsidR="00954AC7" w:rsidRPr="00D53459" w:rsidRDefault="00954AC7" w:rsidP="00954AC7">
      <w:pPr>
        <w:jc w:val="both"/>
        <w:rPr>
          <w:rFonts w:ascii="Times New Roman" w:hAnsi="Times New Roman" w:cs="Times New Roman"/>
          <w:sz w:val="24"/>
          <w:szCs w:val="24"/>
        </w:rPr>
      </w:pPr>
      <w:r w:rsidRPr="00D53459">
        <w:rPr>
          <w:rFonts w:ascii="Times New Roman" w:hAnsi="Times New Roman" w:cs="Times New Roman"/>
          <w:sz w:val="24"/>
          <w:szCs w:val="24"/>
        </w:rPr>
        <w:t xml:space="preserve">- предоставить паспорта качества (сертификаты анализа) на каждую партию, а для опасных веществ — паспорта </w:t>
      </w:r>
      <w:proofErr w:type="gramStart"/>
      <w:r w:rsidRPr="00D53459">
        <w:rPr>
          <w:rFonts w:ascii="Times New Roman" w:hAnsi="Times New Roman" w:cs="Times New Roman"/>
          <w:sz w:val="24"/>
          <w:szCs w:val="24"/>
        </w:rPr>
        <w:t>безопасности  на</w:t>
      </w:r>
      <w:proofErr w:type="gramEnd"/>
      <w:r w:rsidRPr="00D53459">
        <w:rPr>
          <w:rFonts w:ascii="Times New Roman" w:hAnsi="Times New Roman" w:cs="Times New Roman"/>
          <w:sz w:val="24"/>
          <w:szCs w:val="24"/>
        </w:rPr>
        <w:t xml:space="preserve"> русском язык</w:t>
      </w:r>
      <w:r w:rsidR="00640FB2" w:rsidRPr="00D53459">
        <w:rPr>
          <w:rFonts w:ascii="Times New Roman" w:hAnsi="Times New Roman" w:cs="Times New Roman"/>
          <w:sz w:val="24"/>
          <w:szCs w:val="24"/>
        </w:rPr>
        <w:t>е</w:t>
      </w:r>
      <w:r w:rsidRPr="00D53459">
        <w:rPr>
          <w:rFonts w:ascii="Times New Roman" w:hAnsi="Times New Roman" w:cs="Times New Roman"/>
          <w:sz w:val="24"/>
          <w:szCs w:val="24"/>
        </w:rPr>
        <w:t>;</w:t>
      </w:r>
    </w:p>
    <w:p w14:paraId="4BF60F31" w14:textId="77777777" w:rsidR="00954AC7" w:rsidRPr="00D53459" w:rsidRDefault="00954AC7" w:rsidP="00954AC7">
      <w:pPr>
        <w:jc w:val="both"/>
        <w:rPr>
          <w:rFonts w:ascii="Times New Roman" w:hAnsi="Times New Roman" w:cs="Times New Roman"/>
          <w:sz w:val="24"/>
          <w:szCs w:val="24"/>
        </w:rPr>
      </w:pPr>
      <w:r w:rsidRPr="00D53459">
        <w:rPr>
          <w:rFonts w:ascii="Times New Roman" w:hAnsi="Times New Roman" w:cs="Times New Roman"/>
          <w:sz w:val="24"/>
          <w:szCs w:val="24"/>
        </w:rPr>
        <w:t>- обеспечить доставку, разгрузку своими силами и за свой счёт;</w:t>
      </w:r>
    </w:p>
    <w:p w14:paraId="39B1B726" w14:textId="77777777" w:rsidR="00954AC7" w:rsidRPr="00D53459" w:rsidRDefault="00954AC7" w:rsidP="00954AC7">
      <w:pPr>
        <w:jc w:val="both"/>
        <w:rPr>
          <w:rFonts w:ascii="Times New Roman" w:hAnsi="Times New Roman" w:cs="Times New Roman"/>
          <w:sz w:val="24"/>
          <w:szCs w:val="24"/>
        </w:rPr>
      </w:pPr>
      <w:r w:rsidRPr="00D53459">
        <w:rPr>
          <w:rFonts w:ascii="Times New Roman" w:hAnsi="Times New Roman" w:cs="Times New Roman"/>
          <w:sz w:val="24"/>
          <w:szCs w:val="24"/>
        </w:rPr>
        <w:t>- соблюдать пропускной режим на объекте Заказчика;</w:t>
      </w:r>
    </w:p>
    <w:p w14:paraId="71CBF94E" w14:textId="77777777" w:rsidR="00954AC7" w:rsidRPr="00D53459" w:rsidRDefault="00954AC7" w:rsidP="00954AC7">
      <w:pPr>
        <w:jc w:val="both"/>
        <w:rPr>
          <w:rFonts w:ascii="Times New Roman" w:hAnsi="Times New Roman" w:cs="Times New Roman"/>
          <w:sz w:val="24"/>
          <w:szCs w:val="24"/>
        </w:rPr>
      </w:pPr>
      <w:r w:rsidRPr="00D53459">
        <w:rPr>
          <w:rFonts w:ascii="Times New Roman" w:hAnsi="Times New Roman" w:cs="Times New Roman"/>
          <w:sz w:val="24"/>
          <w:szCs w:val="24"/>
        </w:rPr>
        <w:t>- в случае выявления недостатков — заменить Товар за свой счёт в срок, установленный Заказчиком;</w:t>
      </w:r>
    </w:p>
    <w:p w14:paraId="392810A2" w14:textId="77777777" w:rsidR="00954AC7" w:rsidRPr="00D53459" w:rsidRDefault="00954AC7" w:rsidP="00954AC7">
      <w:pPr>
        <w:jc w:val="both"/>
        <w:rPr>
          <w:rFonts w:ascii="Times New Roman" w:hAnsi="Times New Roman" w:cs="Times New Roman"/>
          <w:sz w:val="24"/>
          <w:szCs w:val="24"/>
        </w:rPr>
      </w:pPr>
      <w:r w:rsidRPr="00D53459">
        <w:rPr>
          <w:rFonts w:ascii="Times New Roman" w:hAnsi="Times New Roman" w:cs="Times New Roman"/>
          <w:sz w:val="24"/>
          <w:szCs w:val="24"/>
        </w:rPr>
        <w:t>- указывать в товарной накладной (УПД) страну происхождения каждой единицы Товара.</w:t>
      </w:r>
    </w:p>
    <w:p w14:paraId="5F4980BB" w14:textId="40BBFC5F" w:rsidR="00954AC7" w:rsidRPr="00D53459" w:rsidRDefault="00954AC7" w:rsidP="00954AC7">
      <w:pPr>
        <w:jc w:val="both"/>
        <w:rPr>
          <w:rFonts w:ascii="Times New Roman" w:hAnsi="Times New Roman" w:cs="Times New Roman"/>
          <w:sz w:val="24"/>
          <w:szCs w:val="24"/>
        </w:rPr>
      </w:pPr>
      <w:r w:rsidRPr="00D53459">
        <w:rPr>
          <w:rFonts w:ascii="Times New Roman" w:hAnsi="Times New Roman" w:cs="Times New Roman"/>
          <w:sz w:val="24"/>
          <w:szCs w:val="24"/>
        </w:rPr>
        <w:t>5.4. Поставщик вправе:</w:t>
      </w:r>
    </w:p>
    <w:p w14:paraId="21DC5EBA" w14:textId="77777777" w:rsidR="00954AC7" w:rsidRPr="00D53459" w:rsidRDefault="00954AC7" w:rsidP="00954AC7">
      <w:pPr>
        <w:jc w:val="both"/>
        <w:rPr>
          <w:rFonts w:ascii="Times New Roman" w:hAnsi="Times New Roman" w:cs="Times New Roman"/>
          <w:sz w:val="24"/>
          <w:szCs w:val="24"/>
        </w:rPr>
      </w:pPr>
      <w:r w:rsidRPr="00D53459">
        <w:rPr>
          <w:rFonts w:ascii="Times New Roman" w:hAnsi="Times New Roman" w:cs="Times New Roman"/>
          <w:sz w:val="24"/>
          <w:szCs w:val="24"/>
        </w:rPr>
        <w:t>- требовать своевременной приёмки и оплаты;</w:t>
      </w:r>
    </w:p>
    <w:p w14:paraId="1E2AC26A" w14:textId="77777777" w:rsidR="00954AC7" w:rsidRPr="00D53459" w:rsidRDefault="00954AC7" w:rsidP="00954AC7">
      <w:pPr>
        <w:jc w:val="both"/>
        <w:rPr>
          <w:rFonts w:ascii="Times New Roman" w:hAnsi="Times New Roman" w:cs="Times New Roman"/>
          <w:sz w:val="24"/>
          <w:szCs w:val="24"/>
        </w:rPr>
      </w:pPr>
      <w:r w:rsidRPr="00D53459">
        <w:rPr>
          <w:rFonts w:ascii="Times New Roman" w:hAnsi="Times New Roman" w:cs="Times New Roman"/>
          <w:sz w:val="24"/>
          <w:szCs w:val="24"/>
        </w:rPr>
        <w:t>- с письменного согласия Заказчика поставить Товар досрочно.</w:t>
      </w:r>
    </w:p>
    <w:p w14:paraId="345367A1" w14:textId="1F11E44C" w:rsidR="00954AC7" w:rsidRPr="00D53459" w:rsidRDefault="00954AC7" w:rsidP="00954AC7">
      <w:pPr>
        <w:jc w:val="center"/>
        <w:rPr>
          <w:rFonts w:ascii="Times New Roman" w:hAnsi="Times New Roman" w:cs="Times New Roman"/>
          <w:b/>
          <w:bCs/>
          <w:sz w:val="24"/>
          <w:szCs w:val="24"/>
        </w:rPr>
      </w:pPr>
      <w:r w:rsidRPr="00D53459">
        <w:rPr>
          <w:rFonts w:ascii="Times New Roman" w:hAnsi="Times New Roman" w:cs="Times New Roman"/>
          <w:b/>
          <w:bCs/>
          <w:sz w:val="24"/>
          <w:szCs w:val="24"/>
        </w:rPr>
        <w:t>6. Приёмка товара</w:t>
      </w:r>
    </w:p>
    <w:p w14:paraId="75B25E9E" w14:textId="0A6D8B6E" w:rsidR="00954AC7" w:rsidRPr="00D53459" w:rsidRDefault="00954AC7" w:rsidP="00954AC7">
      <w:pPr>
        <w:jc w:val="both"/>
        <w:rPr>
          <w:rFonts w:ascii="Times New Roman" w:hAnsi="Times New Roman" w:cs="Times New Roman"/>
          <w:sz w:val="24"/>
          <w:szCs w:val="24"/>
        </w:rPr>
      </w:pPr>
      <w:r w:rsidRPr="00D53459">
        <w:rPr>
          <w:rFonts w:ascii="Times New Roman" w:hAnsi="Times New Roman" w:cs="Times New Roman"/>
          <w:sz w:val="24"/>
          <w:szCs w:val="24"/>
        </w:rPr>
        <w:t xml:space="preserve">6.1. Приёмка по количеству, ассортименту и качеству производится в месте поставки в течение </w:t>
      </w:r>
      <w:r w:rsidR="00640FB2" w:rsidRPr="00D53459">
        <w:rPr>
          <w:rFonts w:ascii="Times New Roman" w:hAnsi="Times New Roman" w:cs="Times New Roman"/>
          <w:sz w:val="24"/>
          <w:szCs w:val="24"/>
        </w:rPr>
        <w:t xml:space="preserve">5 </w:t>
      </w:r>
      <w:r w:rsidRPr="00D53459">
        <w:rPr>
          <w:rFonts w:ascii="Times New Roman" w:hAnsi="Times New Roman" w:cs="Times New Roman"/>
          <w:sz w:val="24"/>
          <w:szCs w:val="24"/>
        </w:rPr>
        <w:t xml:space="preserve">рабочих дней с момента </w:t>
      </w:r>
      <w:r w:rsidR="00640FB2" w:rsidRPr="00D53459">
        <w:rPr>
          <w:rFonts w:ascii="Times New Roman" w:hAnsi="Times New Roman" w:cs="Times New Roman"/>
          <w:sz w:val="24"/>
          <w:szCs w:val="24"/>
        </w:rPr>
        <w:t>передачи</w:t>
      </w:r>
      <w:r w:rsidRPr="00D53459">
        <w:rPr>
          <w:rFonts w:ascii="Times New Roman" w:hAnsi="Times New Roman" w:cs="Times New Roman"/>
          <w:sz w:val="24"/>
          <w:szCs w:val="24"/>
        </w:rPr>
        <w:t xml:space="preserve"> Товара.</w:t>
      </w:r>
    </w:p>
    <w:p w14:paraId="20B6ADCD" w14:textId="304B0566" w:rsidR="00954AC7" w:rsidRPr="00D53459" w:rsidRDefault="00954AC7" w:rsidP="00954AC7">
      <w:pPr>
        <w:jc w:val="both"/>
        <w:rPr>
          <w:rFonts w:ascii="Times New Roman" w:hAnsi="Times New Roman" w:cs="Times New Roman"/>
          <w:sz w:val="24"/>
          <w:szCs w:val="24"/>
        </w:rPr>
      </w:pPr>
      <w:r w:rsidRPr="00D53459">
        <w:rPr>
          <w:rFonts w:ascii="Times New Roman" w:hAnsi="Times New Roman" w:cs="Times New Roman"/>
          <w:sz w:val="24"/>
          <w:szCs w:val="24"/>
        </w:rPr>
        <w:t>6.2. При приёмке проверяются:</w:t>
      </w:r>
    </w:p>
    <w:p w14:paraId="1B365EA7" w14:textId="77777777" w:rsidR="00954AC7" w:rsidRPr="00D53459" w:rsidRDefault="00954AC7" w:rsidP="00954AC7">
      <w:pPr>
        <w:jc w:val="both"/>
        <w:rPr>
          <w:rFonts w:ascii="Times New Roman" w:hAnsi="Times New Roman" w:cs="Times New Roman"/>
          <w:sz w:val="24"/>
          <w:szCs w:val="24"/>
        </w:rPr>
      </w:pPr>
      <w:r w:rsidRPr="00D53459">
        <w:rPr>
          <w:rFonts w:ascii="Times New Roman" w:hAnsi="Times New Roman" w:cs="Times New Roman"/>
          <w:sz w:val="24"/>
          <w:szCs w:val="24"/>
        </w:rPr>
        <w:t>- целостность упаковки, маркировка;</w:t>
      </w:r>
    </w:p>
    <w:p w14:paraId="0FD9E398" w14:textId="77777777" w:rsidR="00954AC7" w:rsidRPr="00D53459" w:rsidRDefault="00954AC7" w:rsidP="00954AC7">
      <w:pPr>
        <w:jc w:val="both"/>
        <w:rPr>
          <w:rFonts w:ascii="Times New Roman" w:hAnsi="Times New Roman" w:cs="Times New Roman"/>
          <w:sz w:val="24"/>
          <w:szCs w:val="24"/>
        </w:rPr>
      </w:pPr>
      <w:r w:rsidRPr="00D53459">
        <w:rPr>
          <w:rFonts w:ascii="Times New Roman" w:hAnsi="Times New Roman" w:cs="Times New Roman"/>
          <w:sz w:val="24"/>
          <w:szCs w:val="24"/>
        </w:rPr>
        <w:t>- наличие сопроводительных документов;</w:t>
      </w:r>
    </w:p>
    <w:p w14:paraId="34FCF72A" w14:textId="77777777" w:rsidR="00954AC7" w:rsidRPr="00D53459" w:rsidRDefault="00954AC7" w:rsidP="00954AC7">
      <w:pPr>
        <w:jc w:val="both"/>
        <w:rPr>
          <w:rFonts w:ascii="Times New Roman" w:hAnsi="Times New Roman" w:cs="Times New Roman"/>
          <w:sz w:val="24"/>
          <w:szCs w:val="24"/>
        </w:rPr>
      </w:pPr>
      <w:r w:rsidRPr="00D53459">
        <w:rPr>
          <w:rFonts w:ascii="Times New Roman" w:hAnsi="Times New Roman" w:cs="Times New Roman"/>
          <w:sz w:val="24"/>
          <w:szCs w:val="24"/>
        </w:rPr>
        <w:t>- соответствие Товара спецификации и Техническому заданию.</w:t>
      </w:r>
    </w:p>
    <w:p w14:paraId="6EC0EDA6" w14:textId="57731E9E" w:rsidR="00954AC7" w:rsidRPr="00D53459" w:rsidRDefault="00954AC7" w:rsidP="00954AC7">
      <w:pPr>
        <w:jc w:val="both"/>
        <w:rPr>
          <w:rFonts w:ascii="Times New Roman" w:hAnsi="Times New Roman" w:cs="Times New Roman"/>
          <w:sz w:val="24"/>
          <w:szCs w:val="24"/>
        </w:rPr>
      </w:pPr>
      <w:r w:rsidRPr="00D53459">
        <w:rPr>
          <w:rFonts w:ascii="Times New Roman" w:hAnsi="Times New Roman" w:cs="Times New Roman"/>
          <w:sz w:val="24"/>
          <w:szCs w:val="24"/>
        </w:rPr>
        <w:t xml:space="preserve">6.3. При обнаружении недостатков Заказчик уведомляет Поставщика в течение </w:t>
      </w:r>
      <w:r w:rsidR="00640FB2" w:rsidRPr="00D53459">
        <w:rPr>
          <w:rFonts w:ascii="Times New Roman" w:hAnsi="Times New Roman" w:cs="Times New Roman"/>
          <w:sz w:val="24"/>
          <w:szCs w:val="24"/>
        </w:rPr>
        <w:t>5</w:t>
      </w:r>
      <w:r w:rsidRPr="00D53459">
        <w:rPr>
          <w:rFonts w:ascii="Times New Roman" w:hAnsi="Times New Roman" w:cs="Times New Roman"/>
          <w:sz w:val="24"/>
          <w:szCs w:val="24"/>
        </w:rPr>
        <w:t xml:space="preserve"> рабочих дней с даты обнаружения. Поставщик обязан устранить недостатки или заменить Товар в течение</w:t>
      </w:r>
      <w:r w:rsidR="00640FB2" w:rsidRPr="00D53459">
        <w:rPr>
          <w:rFonts w:ascii="Times New Roman" w:hAnsi="Times New Roman" w:cs="Times New Roman"/>
          <w:sz w:val="24"/>
          <w:szCs w:val="24"/>
        </w:rPr>
        <w:t xml:space="preserve"> 7</w:t>
      </w:r>
      <w:r w:rsidRPr="00D53459">
        <w:rPr>
          <w:rFonts w:ascii="Times New Roman" w:hAnsi="Times New Roman" w:cs="Times New Roman"/>
          <w:sz w:val="24"/>
          <w:szCs w:val="24"/>
        </w:rPr>
        <w:t xml:space="preserve"> рабочих дней за свой счёт.</w:t>
      </w:r>
    </w:p>
    <w:p w14:paraId="4B31A908" w14:textId="21FA9875" w:rsidR="00954AC7" w:rsidRPr="00D53459" w:rsidRDefault="00954AC7" w:rsidP="00954AC7">
      <w:pPr>
        <w:jc w:val="both"/>
        <w:rPr>
          <w:rFonts w:ascii="Times New Roman" w:hAnsi="Times New Roman" w:cs="Times New Roman"/>
          <w:sz w:val="24"/>
          <w:szCs w:val="24"/>
        </w:rPr>
      </w:pPr>
      <w:r w:rsidRPr="00D53459">
        <w:rPr>
          <w:rFonts w:ascii="Times New Roman" w:hAnsi="Times New Roman" w:cs="Times New Roman"/>
          <w:sz w:val="24"/>
          <w:szCs w:val="24"/>
        </w:rPr>
        <w:t>6.4. Если Поставщик не согласен с претензией, он за свой счёт организует экспертизу. Выбор эксперта, экспертной организации осуществляется Поставщиком и согласовывается с Заказчиком в письменной форме. Заключение экспертизы является обязательным для Сторон.</w:t>
      </w:r>
    </w:p>
    <w:p w14:paraId="4D9557AA" w14:textId="0CC07524" w:rsidR="00954AC7" w:rsidRPr="00D53459" w:rsidRDefault="00954AC7" w:rsidP="00954AC7">
      <w:pPr>
        <w:jc w:val="both"/>
        <w:rPr>
          <w:rFonts w:ascii="Times New Roman" w:hAnsi="Times New Roman" w:cs="Times New Roman"/>
          <w:sz w:val="24"/>
          <w:szCs w:val="24"/>
        </w:rPr>
      </w:pPr>
      <w:r w:rsidRPr="00D53459">
        <w:rPr>
          <w:rFonts w:ascii="Times New Roman" w:hAnsi="Times New Roman" w:cs="Times New Roman"/>
          <w:sz w:val="24"/>
          <w:szCs w:val="24"/>
        </w:rPr>
        <w:t>6.5. По окончании приёмки Заказчик обязан подписать документ о приёмке (товарную накладную, УПД) или направить мотивированный отказ.</w:t>
      </w:r>
    </w:p>
    <w:p w14:paraId="3E59A42F" w14:textId="0C700397" w:rsidR="00954AC7" w:rsidRPr="00D53459" w:rsidRDefault="00954AC7" w:rsidP="00954AC7">
      <w:pPr>
        <w:jc w:val="center"/>
        <w:rPr>
          <w:rFonts w:ascii="Times New Roman" w:hAnsi="Times New Roman" w:cs="Times New Roman"/>
          <w:b/>
          <w:bCs/>
          <w:sz w:val="24"/>
          <w:szCs w:val="24"/>
        </w:rPr>
      </w:pPr>
      <w:r w:rsidRPr="00D53459">
        <w:rPr>
          <w:rFonts w:ascii="Times New Roman" w:hAnsi="Times New Roman" w:cs="Times New Roman"/>
          <w:b/>
          <w:bCs/>
          <w:sz w:val="24"/>
          <w:szCs w:val="24"/>
        </w:rPr>
        <w:lastRenderedPageBreak/>
        <w:t>7. Ответственность сторон</w:t>
      </w:r>
    </w:p>
    <w:p w14:paraId="62A38718" w14:textId="6DC50B8A" w:rsidR="00954AC7" w:rsidRPr="00D53459" w:rsidRDefault="00954AC7" w:rsidP="00954AC7">
      <w:pPr>
        <w:jc w:val="both"/>
        <w:rPr>
          <w:rFonts w:ascii="Times New Roman" w:hAnsi="Times New Roman" w:cs="Times New Roman"/>
          <w:sz w:val="24"/>
          <w:szCs w:val="24"/>
        </w:rPr>
      </w:pPr>
      <w:r w:rsidRPr="00D53459">
        <w:rPr>
          <w:rFonts w:ascii="Times New Roman" w:hAnsi="Times New Roman" w:cs="Times New Roman"/>
          <w:sz w:val="24"/>
          <w:szCs w:val="24"/>
        </w:rPr>
        <w:t>7.1. В случае просрочки исполнения Заказчиком обязательств по оплате Товара Поставщик вправе потребовать уплаты пеней. Пеня начисляется за каждый день просрочки исполнения обязательства, начиная со дня, следующего после дня истечения установленного договором срока исполнения обязательства. Размер пени составляет 1/300 действующей на дату уплаты пеней ключевой ставки Центрального банка Российской Федерации от не уплаченной в срок суммы.</w:t>
      </w:r>
    </w:p>
    <w:p w14:paraId="48D254B4" w14:textId="50D11283" w:rsidR="00954AC7" w:rsidRPr="00D53459" w:rsidRDefault="00954AC7" w:rsidP="00954AC7">
      <w:pPr>
        <w:jc w:val="both"/>
        <w:rPr>
          <w:rFonts w:ascii="Times New Roman" w:hAnsi="Times New Roman" w:cs="Times New Roman"/>
          <w:sz w:val="24"/>
          <w:szCs w:val="24"/>
        </w:rPr>
      </w:pPr>
      <w:r w:rsidRPr="00D53459">
        <w:rPr>
          <w:rFonts w:ascii="Times New Roman" w:hAnsi="Times New Roman" w:cs="Times New Roman"/>
          <w:sz w:val="24"/>
          <w:szCs w:val="24"/>
        </w:rPr>
        <w:t>7.2. За ненадлежащее исполнение Заказчиком обязательств, предусмотренных договором, за исключением просрочки исполнения, размер штрафа устанавливается в следующем порядке:</w:t>
      </w:r>
    </w:p>
    <w:p w14:paraId="5C1575FB" w14:textId="40467260" w:rsidR="00954AC7" w:rsidRPr="00D53459" w:rsidRDefault="00954AC7" w:rsidP="00954AC7">
      <w:pPr>
        <w:jc w:val="both"/>
        <w:rPr>
          <w:rFonts w:ascii="Times New Roman" w:hAnsi="Times New Roman" w:cs="Times New Roman"/>
          <w:sz w:val="24"/>
          <w:szCs w:val="24"/>
        </w:rPr>
      </w:pPr>
      <w:r w:rsidRPr="00D53459">
        <w:rPr>
          <w:rFonts w:ascii="Times New Roman" w:hAnsi="Times New Roman" w:cs="Times New Roman"/>
          <w:sz w:val="24"/>
          <w:szCs w:val="24"/>
        </w:rPr>
        <w:t>- 1000 рублей, если цена договора не превышает 3 млн рублей;</w:t>
      </w:r>
    </w:p>
    <w:p w14:paraId="6D51A14B" w14:textId="699EA164" w:rsidR="00954AC7" w:rsidRPr="00D53459" w:rsidRDefault="00954AC7" w:rsidP="00954AC7">
      <w:pPr>
        <w:jc w:val="both"/>
        <w:rPr>
          <w:rFonts w:ascii="Times New Roman" w:hAnsi="Times New Roman" w:cs="Times New Roman"/>
          <w:sz w:val="24"/>
          <w:szCs w:val="24"/>
        </w:rPr>
      </w:pPr>
      <w:r w:rsidRPr="00D53459">
        <w:rPr>
          <w:rFonts w:ascii="Times New Roman" w:hAnsi="Times New Roman" w:cs="Times New Roman"/>
          <w:sz w:val="24"/>
          <w:szCs w:val="24"/>
        </w:rPr>
        <w:t>7.3. В случае просрочки исполнения Поставщиком обязательств (в том числе гарантийного обязательства), предусмотренных договором, а также в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14:paraId="6FA5A039" w14:textId="35AC2EAD" w:rsidR="00954AC7" w:rsidRPr="00D53459" w:rsidRDefault="00954AC7" w:rsidP="00954AC7">
      <w:pPr>
        <w:jc w:val="both"/>
        <w:rPr>
          <w:rFonts w:ascii="Times New Roman" w:hAnsi="Times New Roman" w:cs="Times New Roman"/>
          <w:sz w:val="24"/>
          <w:szCs w:val="24"/>
        </w:rPr>
      </w:pPr>
      <w:r w:rsidRPr="00D53459">
        <w:rPr>
          <w:rFonts w:ascii="Times New Roman" w:hAnsi="Times New Roman" w:cs="Times New Roman"/>
          <w:sz w:val="24"/>
          <w:szCs w:val="24"/>
        </w:rPr>
        <w:t>7.4.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пени составляет 1/300 действующей на дату уплаты пени ключевой ставки Центрального банка Российской Федерации от цены договора, уменьшенной на сумму, пропорциональную объёму обязательств, предусмотренных договором и фактически исполненных Поставщиком.</w:t>
      </w:r>
    </w:p>
    <w:p w14:paraId="7025F261" w14:textId="4AE1AA70" w:rsidR="00954AC7" w:rsidRPr="00D53459" w:rsidRDefault="00954AC7" w:rsidP="00954AC7">
      <w:pPr>
        <w:jc w:val="both"/>
        <w:rPr>
          <w:rFonts w:ascii="Times New Roman" w:hAnsi="Times New Roman" w:cs="Times New Roman"/>
          <w:sz w:val="24"/>
          <w:szCs w:val="24"/>
        </w:rPr>
      </w:pPr>
      <w:r w:rsidRPr="00D53459">
        <w:rPr>
          <w:rFonts w:ascii="Times New Roman" w:hAnsi="Times New Roman" w:cs="Times New Roman"/>
          <w:sz w:val="24"/>
          <w:szCs w:val="24"/>
        </w:rPr>
        <w:t>7.5. За каждый факт неисполнения или ненадлежащего исполнения Поставщиком обязательства, предусмотренного договором, размер штрафа устанавливается в следующем порядке:</w:t>
      </w:r>
    </w:p>
    <w:p w14:paraId="5DE4F7B4" w14:textId="3217B527" w:rsidR="00954AC7" w:rsidRPr="00D53459" w:rsidRDefault="00954AC7" w:rsidP="00954AC7">
      <w:pPr>
        <w:jc w:val="both"/>
        <w:rPr>
          <w:rFonts w:ascii="Times New Roman" w:hAnsi="Times New Roman" w:cs="Times New Roman"/>
          <w:sz w:val="24"/>
          <w:szCs w:val="24"/>
        </w:rPr>
      </w:pPr>
      <w:r w:rsidRPr="00D53459">
        <w:rPr>
          <w:rFonts w:ascii="Times New Roman" w:hAnsi="Times New Roman" w:cs="Times New Roman"/>
          <w:sz w:val="24"/>
          <w:szCs w:val="24"/>
        </w:rPr>
        <w:t>- 10% от цены договора, если цена договора не превышает 1 млн рублей;</w:t>
      </w:r>
    </w:p>
    <w:p w14:paraId="33FF9ECA" w14:textId="42BC1F2B" w:rsidR="00954AC7" w:rsidRPr="00D53459" w:rsidRDefault="00954AC7" w:rsidP="00954AC7">
      <w:pPr>
        <w:jc w:val="both"/>
        <w:rPr>
          <w:rFonts w:ascii="Times New Roman" w:hAnsi="Times New Roman" w:cs="Times New Roman"/>
          <w:sz w:val="24"/>
          <w:szCs w:val="24"/>
        </w:rPr>
      </w:pPr>
      <w:r w:rsidRPr="00D53459">
        <w:rPr>
          <w:rFonts w:ascii="Times New Roman" w:hAnsi="Times New Roman" w:cs="Times New Roman"/>
          <w:sz w:val="24"/>
          <w:szCs w:val="24"/>
        </w:rPr>
        <w:t>7.6. Общая сумма начисленной неустойки (штрафов, пеней) за неисполнение или ненадлежащее исполнение Поставщиком обязательств не может превышать цену договора.</w:t>
      </w:r>
    </w:p>
    <w:p w14:paraId="4D4B3209" w14:textId="3A35BB62" w:rsidR="00954AC7" w:rsidRPr="00D53459" w:rsidRDefault="00954AC7" w:rsidP="00954AC7">
      <w:pPr>
        <w:jc w:val="both"/>
        <w:rPr>
          <w:rFonts w:ascii="Times New Roman" w:hAnsi="Times New Roman" w:cs="Times New Roman"/>
          <w:sz w:val="24"/>
          <w:szCs w:val="24"/>
        </w:rPr>
      </w:pPr>
      <w:r w:rsidRPr="00D53459">
        <w:rPr>
          <w:rFonts w:ascii="Times New Roman" w:hAnsi="Times New Roman" w:cs="Times New Roman"/>
          <w:sz w:val="24"/>
          <w:szCs w:val="24"/>
        </w:rPr>
        <w:t>7.7. Общая сумма начисленной неустойки (штрафов, пеней) за ненадлежащее исполнение Заказчиком обязательств не может превышать цену договора.</w:t>
      </w:r>
    </w:p>
    <w:p w14:paraId="0BF0D629" w14:textId="6B6BFE7C" w:rsidR="00954AC7" w:rsidRPr="00D53459" w:rsidRDefault="00954AC7" w:rsidP="00954AC7">
      <w:pPr>
        <w:jc w:val="both"/>
        <w:rPr>
          <w:rFonts w:ascii="Times New Roman" w:hAnsi="Times New Roman" w:cs="Times New Roman"/>
          <w:sz w:val="24"/>
          <w:szCs w:val="24"/>
        </w:rPr>
      </w:pPr>
      <w:r w:rsidRPr="00D53459">
        <w:rPr>
          <w:rFonts w:ascii="Times New Roman" w:hAnsi="Times New Roman" w:cs="Times New Roman"/>
          <w:sz w:val="24"/>
          <w:szCs w:val="24"/>
        </w:rPr>
        <w:t>7.8. В случае установления факта предоставления Поставщиком недостоверных сведений о Товаре (в том числе о его стране происхождения, технических характеристиках, качестве) Заказчик вправе отказаться от исполнения договора в одностороннем порядке, а также взыскать с Поставщика штраф в размере, предусмотренном п. 7.5, и убытки.</w:t>
      </w:r>
    </w:p>
    <w:p w14:paraId="13815E8D" w14:textId="364962AD" w:rsidR="00954AC7" w:rsidRPr="00D53459" w:rsidRDefault="00954AC7" w:rsidP="00954AC7">
      <w:pPr>
        <w:jc w:val="both"/>
        <w:rPr>
          <w:rFonts w:ascii="Times New Roman" w:hAnsi="Times New Roman" w:cs="Times New Roman"/>
          <w:sz w:val="24"/>
          <w:szCs w:val="24"/>
        </w:rPr>
      </w:pPr>
      <w:r w:rsidRPr="00D53459">
        <w:rPr>
          <w:rFonts w:ascii="Times New Roman" w:hAnsi="Times New Roman" w:cs="Times New Roman"/>
          <w:sz w:val="24"/>
          <w:szCs w:val="24"/>
        </w:rPr>
        <w:t>7.9. Сторона освобождается от уплаты неустойки (штрафа, пени), если докажет, что неисполнение или ненадлежащее исполнение обязательства произошло вследствие непреодолимой силы или по вине другой стороны.</w:t>
      </w:r>
    </w:p>
    <w:p w14:paraId="7246E6A9" w14:textId="22688AD4" w:rsidR="00954AC7" w:rsidRPr="00D53459" w:rsidRDefault="00954AC7" w:rsidP="00954AC7">
      <w:pPr>
        <w:jc w:val="both"/>
        <w:rPr>
          <w:rFonts w:ascii="Times New Roman" w:hAnsi="Times New Roman" w:cs="Times New Roman"/>
          <w:sz w:val="24"/>
          <w:szCs w:val="24"/>
        </w:rPr>
      </w:pPr>
      <w:r w:rsidRPr="00D53459">
        <w:rPr>
          <w:rFonts w:ascii="Times New Roman" w:hAnsi="Times New Roman" w:cs="Times New Roman"/>
          <w:sz w:val="24"/>
          <w:szCs w:val="24"/>
        </w:rPr>
        <w:t>7.10. В случае просрочки исполнения Поставщиком обязательств Заказчик после направления требования об уплате неустойки и неполучения ответа Поставщика (или получения ответа о несогласии) вправе:</w:t>
      </w:r>
    </w:p>
    <w:p w14:paraId="250BD4DC" w14:textId="77777777" w:rsidR="00954AC7" w:rsidRPr="00D53459" w:rsidRDefault="00954AC7" w:rsidP="00954AC7">
      <w:pPr>
        <w:jc w:val="both"/>
        <w:rPr>
          <w:rFonts w:ascii="Times New Roman" w:hAnsi="Times New Roman" w:cs="Times New Roman"/>
          <w:sz w:val="24"/>
          <w:szCs w:val="24"/>
        </w:rPr>
      </w:pPr>
      <w:r w:rsidRPr="00D53459">
        <w:rPr>
          <w:rFonts w:ascii="Times New Roman" w:hAnsi="Times New Roman" w:cs="Times New Roman"/>
          <w:sz w:val="24"/>
          <w:szCs w:val="24"/>
        </w:rPr>
        <w:t>- удержать суммы неустойки из суммы, подлежащей оплате Поставщику;</w:t>
      </w:r>
    </w:p>
    <w:p w14:paraId="51F1D250" w14:textId="77777777" w:rsidR="00954AC7" w:rsidRPr="00D53459" w:rsidRDefault="00954AC7" w:rsidP="00954AC7">
      <w:pPr>
        <w:jc w:val="both"/>
        <w:rPr>
          <w:rFonts w:ascii="Times New Roman" w:hAnsi="Times New Roman" w:cs="Times New Roman"/>
          <w:sz w:val="24"/>
          <w:szCs w:val="24"/>
        </w:rPr>
      </w:pPr>
      <w:r w:rsidRPr="00D53459">
        <w:rPr>
          <w:rFonts w:ascii="Times New Roman" w:hAnsi="Times New Roman" w:cs="Times New Roman"/>
          <w:sz w:val="24"/>
          <w:szCs w:val="24"/>
        </w:rPr>
        <w:lastRenderedPageBreak/>
        <w:t>- взыскать неустойку из обеспечения исполнения договора (если такое обеспечение предусмотрено);</w:t>
      </w:r>
    </w:p>
    <w:p w14:paraId="451E3176" w14:textId="77777777" w:rsidR="00954AC7" w:rsidRPr="00D53459" w:rsidRDefault="00954AC7" w:rsidP="00954AC7">
      <w:pPr>
        <w:jc w:val="both"/>
        <w:rPr>
          <w:rFonts w:ascii="Times New Roman" w:hAnsi="Times New Roman" w:cs="Times New Roman"/>
          <w:sz w:val="24"/>
          <w:szCs w:val="24"/>
        </w:rPr>
      </w:pPr>
      <w:r w:rsidRPr="00D53459">
        <w:rPr>
          <w:rFonts w:ascii="Times New Roman" w:hAnsi="Times New Roman" w:cs="Times New Roman"/>
          <w:sz w:val="24"/>
          <w:szCs w:val="24"/>
        </w:rPr>
        <w:t>- взыскать неустойку в судебном порядке.</w:t>
      </w:r>
    </w:p>
    <w:p w14:paraId="1AE95716" w14:textId="528D5DE0" w:rsidR="00954AC7" w:rsidRPr="00D53459" w:rsidRDefault="00954AC7" w:rsidP="00954AC7">
      <w:pPr>
        <w:jc w:val="center"/>
        <w:rPr>
          <w:rFonts w:ascii="Times New Roman" w:hAnsi="Times New Roman" w:cs="Times New Roman"/>
          <w:b/>
          <w:bCs/>
          <w:sz w:val="24"/>
          <w:szCs w:val="24"/>
        </w:rPr>
      </w:pPr>
      <w:r w:rsidRPr="00D53459">
        <w:rPr>
          <w:rFonts w:ascii="Times New Roman" w:hAnsi="Times New Roman" w:cs="Times New Roman"/>
          <w:b/>
          <w:bCs/>
          <w:sz w:val="24"/>
          <w:szCs w:val="24"/>
        </w:rPr>
        <w:t>8. Гарантийные обязательства</w:t>
      </w:r>
    </w:p>
    <w:p w14:paraId="7F13C15E" w14:textId="554BD8C8" w:rsidR="00640FB2" w:rsidRPr="00D53459" w:rsidRDefault="00954AC7" w:rsidP="00640FB2">
      <w:pPr>
        <w:spacing w:line="240" w:lineRule="auto"/>
        <w:jc w:val="both"/>
        <w:rPr>
          <w:rFonts w:ascii="Times New Roman" w:hAnsi="Times New Roman" w:cs="Times New Roman"/>
          <w:sz w:val="24"/>
          <w:szCs w:val="24"/>
        </w:rPr>
      </w:pPr>
      <w:r w:rsidRPr="00D53459">
        <w:rPr>
          <w:rFonts w:ascii="Times New Roman" w:hAnsi="Times New Roman" w:cs="Times New Roman"/>
          <w:sz w:val="24"/>
          <w:szCs w:val="24"/>
        </w:rPr>
        <w:t>8.1. Гарантийный срок на каждую единицу Товара составляет не</w:t>
      </w:r>
      <w:r w:rsidR="00640FB2" w:rsidRPr="00D53459">
        <w:rPr>
          <w:rFonts w:ascii="Times New Roman" w:hAnsi="Times New Roman" w:cs="Times New Roman"/>
          <w:sz w:val="24"/>
          <w:szCs w:val="24"/>
        </w:rPr>
        <w:t xml:space="preserve"> менее 80% от даты производства.</w:t>
      </w:r>
    </w:p>
    <w:p w14:paraId="536CD0F0" w14:textId="33EE1EE5" w:rsidR="00954AC7" w:rsidRPr="00D53459" w:rsidRDefault="00954AC7" w:rsidP="00954AC7">
      <w:pPr>
        <w:jc w:val="both"/>
        <w:rPr>
          <w:rFonts w:ascii="Times New Roman" w:hAnsi="Times New Roman" w:cs="Times New Roman"/>
          <w:sz w:val="24"/>
          <w:szCs w:val="24"/>
        </w:rPr>
      </w:pPr>
      <w:r w:rsidRPr="00D53459">
        <w:rPr>
          <w:rFonts w:ascii="Times New Roman" w:hAnsi="Times New Roman" w:cs="Times New Roman"/>
          <w:sz w:val="24"/>
          <w:szCs w:val="24"/>
        </w:rPr>
        <w:t>8.2. В течение гарантийного срока Поставщик обязуется за свой счёт заменить Товар, если недостатки возникли по его вине (несоответствие характеристикам, скрытые дефекты, истечение срока годности).</w:t>
      </w:r>
    </w:p>
    <w:p w14:paraId="43477EC3" w14:textId="546C2C12" w:rsidR="00954AC7" w:rsidRPr="00D53459" w:rsidRDefault="00954AC7" w:rsidP="00954AC7">
      <w:pPr>
        <w:jc w:val="both"/>
        <w:rPr>
          <w:rFonts w:ascii="Times New Roman" w:hAnsi="Times New Roman" w:cs="Times New Roman"/>
          <w:sz w:val="24"/>
          <w:szCs w:val="24"/>
        </w:rPr>
      </w:pPr>
      <w:r w:rsidRPr="00D53459">
        <w:rPr>
          <w:rFonts w:ascii="Times New Roman" w:hAnsi="Times New Roman" w:cs="Times New Roman"/>
          <w:sz w:val="24"/>
          <w:szCs w:val="24"/>
        </w:rPr>
        <w:t>8.3. Гарантия не распространяется на случаи нарушения Заказчиком условий хранения, указанных в паспорте безопасности или на упаковке.</w:t>
      </w:r>
    </w:p>
    <w:p w14:paraId="13526BE8" w14:textId="145749DF" w:rsidR="00954AC7" w:rsidRPr="00D53459" w:rsidRDefault="00954AC7" w:rsidP="00954AC7">
      <w:pPr>
        <w:jc w:val="center"/>
        <w:rPr>
          <w:rFonts w:ascii="Times New Roman" w:hAnsi="Times New Roman" w:cs="Times New Roman"/>
          <w:b/>
          <w:bCs/>
          <w:sz w:val="24"/>
          <w:szCs w:val="24"/>
        </w:rPr>
      </w:pPr>
      <w:r w:rsidRPr="00D53459">
        <w:rPr>
          <w:rFonts w:ascii="Times New Roman" w:hAnsi="Times New Roman" w:cs="Times New Roman"/>
          <w:b/>
          <w:bCs/>
          <w:sz w:val="24"/>
          <w:szCs w:val="24"/>
        </w:rPr>
        <w:t>9. Порядок разрешения споров</w:t>
      </w:r>
    </w:p>
    <w:p w14:paraId="605FA6CD" w14:textId="354FBF71" w:rsidR="00954AC7" w:rsidRPr="00D53459" w:rsidRDefault="00954AC7" w:rsidP="00954AC7">
      <w:pPr>
        <w:jc w:val="both"/>
        <w:rPr>
          <w:rFonts w:ascii="Times New Roman" w:hAnsi="Times New Roman" w:cs="Times New Roman"/>
          <w:sz w:val="24"/>
          <w:szCs w:val="24"/>
        </w:rPr>
      </w:pPr>
      <w:r w:rsidRPr="00D53459">
        <w:rPr>
          <w:rFonts w:ascii="Times New Roman" w:hAnsi="Times New Roman" w:cs="Times New Roman"/>
          <w:sz w:val="24"/>
          <w:szCs w:val="24"/>
        </w:rPr>
        <w:t>9.1. Претензионный порядок обязателен. Срок рассмотрения претензии — 10 (десять) календарных дней с даты её получения.</w:t>
      </w:r>
    </w:p>
    <w:p w14:paraId="192B3618" w14:textId="1CE64EAC" w:rsidR="00954AC7" w:rsidRPr="00D53459" w:rsidRDefault="00954AC7" w:rsidP="00954AC7">
      <w:pPr>
        <w:jc w:val="both"/>
        <w:rPr>
          <w:rFonts w:ascii="Times New Roman" w:hAnsi="Times New Roman" w:cs="Times New Roman"/>
          <w:sz w:val="24"/>
          <w:szCs w:val="24"/>
        </w:rPr>
      </w:pPr>
      <w:r w:rsidRPr="00D53459">
        <w:rPr>
          <w:rFonts w:ascii="Times New Roman" w:hAnsi="Times New Roman" w:cs="Times New Roman"/>
          <w:sz w:val="24"/>
          <w:szCs w:val="24"/>
        </w:rPr>
        <w:t>9.2. При недостижении согласия спор передаётся на рассмотрение в Арбитражный суд по месту нахождения Заказчика.</w:t>
      </w:r>
    </w:p>
    <w:p w14:paraId="4EB755F9" w14:textId="73B9AE46" w:rsidR="00954AC7" w:rsidRPr="00D53459" w:rsidRDefault="00954AC7" w:rsidP="00954AC7">
      <w:pPr>
        <w:jc w:val="center"/>
        <w:rPr>
          <w:rFonts w:ascii="Times New Roman" w:hAnsi="Times New Roman" w:cs="Times New Roman"/>
          <w:b/>
          <w:bCs/>
          <w:sz w:val="24"/>
          <w:szCs w:val="24"/>
        </w:rPr>
      </w:pPr>
      <w:r w:rsidRPr="00D53459">
        <w:rPr>
          <w:rFonts w:ascii="Times New Roman" w:hAnsi="Times New Roman" w:cs="Times New Roman"/>
          <w:b/>
          <w:bCs/>
          <w:sz w:val="24"/>
          <w:szCs w:val="24"/>
        </w:rPr>
        <w:t>10. Форс-мажор</w:t>
      </w:r>
    </w:p>
    <w:p w14:paraId="03B2D818" w14:textId="0341E265" w:rsidR="00954AC7" w:rsidRPr="00D53459" w:rsidRDefault="00954AC7" w:rsidP="00954AC7">
      <w:pPr>
        <w:jc w:val="both"/>
        <w:rPr>
          <w:rFonts w:ascii="Times New Roman" w:hAnsi="Times New Roman" w:cs="Times New Roman"/>
          <w:sz w:val="24"/>
          <w:szCs w:val="24"/>
        </w:rPr>
      </w:pPr>
      <w:r w:rsidRPr="00D53459">
        <w:rPr>
          <w:rFonts w:ascii="Times New Roman" w:hAnsi="Times New Roman" w:cs="Times New Roman"/>
          <w:sz w:val="24"/>
          <w:szCs w:val="24"/>
        </w:rPr>
        <w:t xml:space="preserve">10.1. Стороны освобождаются от ответственности за частичное или полное неисполнение обязательств по договору, если оно явилось следствием обстоятельств непреодолимой силы (форс-мажор) </w:t>
      </w:r>
      <w:proofErr w:type="gramStart"/>
      <w:r w:rsidRPr="00D53459">
        <w:rPr>
          <w:rFonts w:ascii="Times New Roman" w:hAnsi="Times New Roman" w:cs="Times New Roman"/>
          <w:sz w:val="24"/>
          <w:szCs w:val="24"/>
        </w:rPr>
        <w:t>и</w:t>
      </w:r>
      <w:proofErr w:type="gramEnd"/>
      <w:r w:rsidRPr="00D53459">
        <w:rPr>
          <w:rFonts w:ascii="Times New Roman" w:hAnsi="Times New Roman" w:cs="Times New Roman"/>
          <w:sz w:val="24"/>
          <w:szCs w:val="24"/>
        </w:rPr>
        <w:t xml:space="preserve"> если эти обстоятельства непосредственно повлияли на исполнение договора.</w:t>
      </w:r>
    </w:p>
    <w:p w14:paraId="71B32049" w14:textId="67FE227B" w:rsidR="00954AC7" w:rsidRPr="00D53459" w:rsidRDefault="00954AC7" w:rsidP="00954AC7">
      <w:pPr>
        <w:jc w:val="both"/>
        <w:rPr>
          <w:rFonts w:ascii="Times New Roman" w:hAnsi="Times New Roman" w:cs="Times New Roman"/>
          <w:sz w:val="24"/>
          <w:szCs w:val="24"/>
        </w:rPr>
      </w:pPr>
      <w:r w:rsidRPr="00D53459">
        <w:rPr>
          <w:rFonts w:ascii="Times New Roman" w:hAnsi="Times New Roman" w:cs="Times New Roman"/>
          <w:sz w:val="24"/>
          <w:szCs w:val="24"/>
        </w:rPr>
        <w:t>10.2. Сторона, для которой создалась невозможность исполнения обязательств, обязана немедленно (в течение 3 (трёх) дней) известить другую сторону о наступлении и прекращении таких обстоятельств. Несвоевременное извещение лишает соответствующую сторону права ссылаться на них в будущем.</w:t>
      </w:r>
    </w:p>
    <w:p w14:paraId="005ABA0C" w14:textId="355FB176" w:rsidR="00954AC7" w:rsidRPr="00D53459" w:rsidRDefault="00954AC7" w:rsidP="00954AC7">
      <w:pPr>
        <w:jc w:val="center"/>
        <w:rPr>
          <w:rFonts w:ascii="Times New Roman" w:hAnsi="Times New Roman" w:cs="Times New Roman"/>
          <w:b/>
          <w:bCs/>
          <w:sz w:val="24"/>
          <w:szCs w:val="24"/>
        </w:rPr>
      </w:pPr>
      <w:r w:rsidRPr="00D53459">
        <w:rPr>
          <w:rFonts w:ascii="Times New Roman" w:hAnsi="Times New Roman" w:cs="Times New Roman"/>
          <w:b/>
          <w:bCs/>
          <w:sz w:val="24"/>
          <w:szCs w:val="24"/>
        </w:rPr>
        <w:t>11. Срок действия и изменение договора</w:t>
      </w:r>
    </w:p>
    <w:p w14:paraId="1FC4C5D0" w14:textId="2E0C7608" w:rsidR="00954AC7" w:rsidRPr="00D53459" w:rsidRDefault="00954AC7" w:rsidP="000A00B8">
      <w:pPr>
        <w:jc w:val="both"/>
        <w:rPr>
          <w:rFonts w:ascii="Times New Roman" w:hAnsi="Times New Roman" w:cs="Times New Roman"/>
          <w:sz w:val="24"/>
          <w:szCs w:val="24"/>
        </w:rPr>
      </w:pPr>
      <w:r w:rsidRPr="00D53459">
        <w:rPr>
          <w:rFonts w:ascii="Times New Roman" w:hAnsi="Times New Roman" w:cs="Times New Roman"/>
          <w:sz w:val="24"/>
          <w:szCs w:val="24"/>
        </w:rPr>
        <w:t>11.1. Договор вступает в силу с даты его подписания и действует до «</w:t>
      </w:r>
      <w:r w:rsidR="00640FB2" w:rsidRPr="00D53459">
        <w:rPr>
          <w:rFonts w:ascii="Times New Roman" w:hAnsi="Times New Roman" w:cs="Times New Roman"/>
          <w:sz w:val="24"/>
          <w:szCs w:val="24"/>
        </w:rPr>
        <w:t>31</w:t>
      </w:r>
      <w:r w:rsidRPr="00D53459">
        <w:rPr>
          <w:rFonts w:ascii="Times New Roman" w:hAnsi="Times New Roman" w:cs="Times New Roman"/>
          <w:sz w:val="24"/>
          <w:szCs w:val="24"/>
        </w:rPr>
        <w:t xml:space="preserve">» </w:t>
      </w:r>
      <w:r w:rsidR="00640FB2" w:rsidRPr="00D53459">
        <w:rPr>
          <w:rFonts w:ascii="Times New Roman" w:hAnsi="Times New Roman" w:cs="Times New Roman"/>
          <w:sz w:val="24"/>
          <w:szCs w:val="24"/>
        </w:rPr>
        <w:t xml:space="preserve">декабря </w:t>
      </w:r>
      <w:r w:rsidRPr="00D53459">
        <w:rPr>
          <w:rFonts w:ascii="Times New Roman" w:hAnsi="Times New Roman" w:cs="Times New Roman"/>
          <w:sz w:val="24"/>
          <w:szCs w:val="24"/>
        </w:rPr>
        <w:t>20</w:t>
      </w:r>
      <w:r w:rsidR="00640FB2" w:rsidRPr="00D53459">
        <w:rPr>
          <w:rFonts w:ascii="Times New Roman" w:hAnsi="Times New Roman" w:cs="Times New Roman"/>
          <w:sz w:val="24"/>
          <w:szCs w:val="24"/>
        </w:rPr>
        <w:t>26</w:t>
      </w:r>
      <w:r w:rsidRPr="00D53459">
        <w:rPr>
          <w:rFonts w:ascii="Times New Roman" w:hAnsi="Times New Roman" w:cs="Times New Roman"/>
          <w:sz w:val="24"/>
          <w:szCs w:val="24"/>
        </w:rPr>
        <w:t>г., за исключением гарантийных обязательств, обязательств по возмещению убытков и выплате неустойки.</w:t>
      </w:r>
    </w:p>
    <w:p w14:paraId="32385C94" w14:textId="0B81E343" w:rsidR="00954AC7" w:rsidRPr="00D53459" w:rsidRDefault="00954AC7" w:rsidP="000A00B8">
      <w:pPr>
        <w:jc w:val="both"/>
        <w:rPr>
          <w:rFonts w:ascii="Times New Roman" w:hAnsi="Times New Roman" w:cs="Times New Roman"/>
          <w:b/>
          <w:bCs/>
          <w:sz w:val="24"/>
          <w:szCs w:val="24"/>
        </w:rPr>
      </w:pPr>
      <w:r w:rsidRPr="00D53459">
        <w:rPr>
          <w:rFonts w:ascii="Times New Roman" w:hAnsi="Times New Roman" w:cs="Times New Roman"/>
          <w:sz w:val="24"/>
          <w:szCs w:val="24"/>
        </w:rPr>
        <w:t>11.2. Изменение условий договора возможно по соглашению Сторон в случаях, предусмотренных законодательством Российской Федерации и Положением о закупке Заказчика.</w:t>
      </w:r>
    </w:p>
    <w:p w14:paraId="55173561" w14:textId="3327C36D" w:rsidR="00954AC7" w:rsidRPr="00D53459" w:rsidRDefault="00954AC7" w:rsidP="00954AC7">
      <w:pPr>
        <w:jc w:val="center"/>
        <w:rPr>
          <w:rFonts w:ascii="Times New Roman" w:hAnsi="Times New Roman" w:cs="Times New Roman"/>
          <w:b/>
          <w:bCs/>
          <w:sz w:val="24"/>
          <w:szCs w:val="24"/>
        </w:rPr>
      </w:pPr>
      <w:r w:rsidRPr="00D53459">
        <w:rPr>
          <w:rFonts w:ascii="Times New Roman" w:hAnsi="Times New Roman" w:cs="Times New Roman"/>
          <w:b/>
          <w:bCs/>
          <w:sz w:val="24"/>
          <w:szCs w:val="24"/>
        </w:rPr>
        <w:t>12. Прочие условия</w:t>
      </w:r>
    </w:p>
    <w:p w14:paraId="044A3FB2" w14:textId="3EECE8DD" w:rsidR="00954AC7" w:rsidRPr="00D53459" w:rsidRDefault="00954AC7" w:rsidP="00954AC7">
      <w:pPr>
        <w:jc w:val="both"/>
        <w:rPr>
          <w:rFonts w:ascii="Times New Roman" w:hAnsi="Times New Roman" w:cs="Times New Roman"/>
          <w:sz w:val="24"/>
          <w:szCs w:val="24"/>
        </w:rPr>
      </w:pPr>
      <w:r w:rsidRPr="00D53459">
        <w:rPr>
          <w:rFonts w:ascii="Times New Roman" w:hAnsi="Times New Roman" w:cs="Times New Roman"/>
          <w:sz w:val="24"/>
          <w:szCs w:val="24"/>
        </w:rPr>
        <w:t>12.1. Договор заключён в электронной форме. Стороны вправе изготовить копию договора на бумажном носителе в 2 (двух) экземплярах, по одному для каждой из Сторон.</w:t>
      </w:r>
    </w:p>
    <w:p w14:paraId="00BF0A22" w14:textId="32F3536A" w:rsidR="00954AC7" w:rsidRPr="00D53459" w:rsidRDefault="00954AC7" w:rsidP="00954AC7">
      <w:pPr>
        <w:jc w:val="both"/>
        <w:rPr>
          <w:rFonts w:ascii="Times New Roman" w:hAnsi="Times New Roman" w:cs="Times New Roman"/>
          <w:sz w:val="24"/>
          <w:szCs w:val="24"/>
        </w:rPr>
      </w:pPr>
      <w:r w:rsidRPr="00D53459">
        <w:rPr>
          <w:rFonts w:ascii="Times New Roman" w:hAnsi="Times New Roman" w:cs="Times New Roman"/>
          <w:sz w:val="24"/>
          <w:szCs w:val="24"/>
        </w:rPr>
        <w:t>12.2. В случае изменения наименования, адреса места нахождения или банковских реквизитов Сторона письменно извещает об этом другую Сторону в течение 3 (трёх) рабочих дней с даты такого изменения.</w:t>
      </w:r>
    </w:p>
    <w:p w14:paraId="2B0970FC" w14:textId="4713E98D" w:rsidR="00954AC7" w:rsidRPr="00D53459" w:rsidRDefault="00954AC7" w:rsidP="00954AC7">
      <w:pPr>
        <w:jc w:val="both"/>
        <w:rPr>
          <w:rFonts w:ascii="Times New Roman" w:hAnsi="Times New Roman" w:cs="Times New Roman"/>
          <w:sz w:val="24"/>
          <w:szCs w:val="24"/>
        </w:rPr>
      </w:pPr>
      <w:r w:rsidRPr="00D53459">
        <w:rPr>
          <w:rFonts w:ascii="Times New Roman" w:hAnsi="Times New Roman" w:cs="Times New Roman"/>
          <w:sz w:val="24"/>
          <w:szCs w:val="24"/>
        </w:rPr>
        <w:t>12.3. К договору прилагаются и являются его неотъемлемой частью:</w:t>
      </w:r>
    </w:p>
    <w:p w14:paraId="244034E3" w14:textId="77777777" w:rsidR="00954AC7" w:rsidRPr="00D53459" w:rsidRDefault="00954AC7" w:rsidP="00954AC7">
      <w:pPr>
        <w:jc w:val="both"/>
        <w:rPr>
          <w:rFonts w:ascii="Times New Roman" w:hAnsi="Times New Roman" w:cs="Times New Roman"/>
          <w:sz w:val="24"/>
          <w:szCs w:val="24"/>
        </w:rPr>
      </w:pPr>
      <w:r w:rsidRPr="00D53459">
        <w:rPr>
          <w:rFonts w:ascii="Times New Roman" w:hAnsi="Times New Roman" w:cs="Times New Roman"/>
          <w:sz w:val="24"/>
          <w:szCs w:val="24"/>
        </w:rPr>
        <w:lastRenderedPageBreak/>
        <w:t>- Спецификация (приложение № 1);</w:t>
      </w:r>
    </w:p>
    <w:p w14:paraId="466337DC" w14:textId="5410276F" w:rsidR="00954AC7" w:rsidRPr="00D53459" w:rsidRDefault="00954AC7" w:rsidP="00954AC7">
      <w:pPr>
        <w:jc w:val="center"/>
        <w:rPr>
          <w:rFonts w:ascii="Times New Roman" w:hAnsi="Times New Roman" w:cs="Times New Roman"/>
          <w:b/>
          <w:bCs/>
          <w:sz w:val="24"/>
          <w:szCs w:val="24"/>
        </w:rPr>
      </w:pPr>
      <w:r w:rsidRPr="00D53459">
        <w:rPr>
          <w:rFonts w:ascii="Times New Roman" w:hAnsi="Times New Roman" w:cs="Times New Roman"/>
          <w:b/>
          <w:bCs/>
          <w:sz w:val="24"/>
          <w:szCs w:val="24"/>
        </w:rPr>
        <w:t>13. Адреса, банковские реквизиты и подписи Сторон</w:t>
      </w:r>
    </w:p>
    <w:p w14:paraId="1F7F8CEA" w14:textId="1780F1FC" w:rsidR="00954AC7" w:rsidRPr="00D53459" w:rsidRDefault="00954AC7" w:rsidP="00954AC7">
      <w:pPr>
        <w:jc w:val="both"/>
        <w:rPr>
          <w:rFonts w:ascii="Times New Roman" w:hAnsi="Times New Roman" w:cs="Times New Roman"/>
          <w:sz w:val="24"/>
          <w:szCs w:val="24"/>
        </w:rPr>
      </w:pPr>
    </w:p>
    <w:tbl>
      <w:tblPr>
        <w:tblStyle w:val="a4"/>
        <w:tblW w:w="9413" w:type="dxa"/>
        <w:tblLook w:val="04A0" w:firstRow="1" w:lastRow="0" w:firstColumn="1" w:lastColumn="0" w:noHBand="0" w:noVBand="1"/>
      </w:tblPr>
      <w:tblGrid>
        <w:gridCol w:w="4706"/>
        <w:gridCol w:w="4707"/>
      </w:tblGrid>
      <w:tr w:rsidR="00640FB2" w:rsidRPr="00D53459" w14:paraId="0017BEE4" w14:textId="77777777" w:rsidTr="00640FB2">
        <w:trPr>
          <w:trHeight w:val="6107"/>
        </w:trPr>
        <w:tc>
          <w:tcPr>
            <w:tcW w:w="4706" w:type="dxa"/>
          </w:tcPr>
          <w:p w14:paraId="5B4378E0" w14:textId="0CABD07B" w:rsidR="00640FB2" w:rsidRPr="00D53459" w:rsidRDefault="00640FB2" w:rsidP="00640FB2">
            <w:pPr>
              <w:jc w:val="center"/>
              <w:rPr>
                <w:rStyle w:val="a3"/>
                <w:rFonts w:ascii="Times New Roman" w:hAnsi="Times New Roman" w:cs="Times New Roman"/>
                <w:sz w:val="24"/>
                <w:szCs w:val="24"/>
              </w:rPr>
            </w:pPr>
            <w:r w:rsidRPr="00D53459">
              <w:rPr>
                <w:rStyle w:val="a3"/>
                <w:rFonts w:ascii="Times New Roman" w:hAnsi="Times New Roman" w:cs="Times New Roman"/>
                <w:sz w:val="24"/>
                <w:szCs w:val="24"/>
              </w:rPr>
              <w:t>Заказчик</w:t>
            </w:r>
          </w:p>
          <w:p w14:paraId="56D57268" w14:textId="16E28DEA" w:rsidR="00640FB2" w:rsidRPr="00D53459" w:rsidRDefault="00640FB2" w:rsidP="00640FB2">
            <w:pPr>
              <w:rPr>
                <w:rFonts w:ascii="Times New Roman" w:hAnsi="Times New Roman" w:cs="Times New Roman"/>
                <w:sz w:val="24"/>
                <w:szCs w:val="24"/>
              </w:rPr>
            </w:pPr>
            <w:r w:rsidRPr="00D53459">
              <w:rPr>
                <w:rStyle w:val="a3"/>
                <w:rFonts w:ascii="Times New Roman" w:hAnsi="Times New Roman" w:cs="Times New Roman"/>
                <w:sz w:val="24"/>
                <w:szCs w:val="24"/>
              </w:rPr>
              <w:t>Федеральное государственное бюджетное учреждение</w:t>
            </w:r>
            <w:r w:rsidRPr="00D53459">
              <w:rPr>
                <w:rFonts w:ascii="Times New Roman" w:hAnsi="Times New Roman" w:cs="Times New Roman"/>
                <w:sz w:val="24"/>
                <w:szCs w:val="24"/>
              </w:rPr>
              <w:br/>
            </w:r>
            <w:r w:rsidRPr="00D53459">
              <w:rPr>
                <w:rStyle w:val="a3"/>
                <w:rFonts w:ascii="Times New Roman" w:hAnsi="Times New Roman" w:cs="Times New Roman"/>
                <w:sz w:val="24"/>
                <w:szCs w:val="24"/>
              </w:rPr>
              <w:t>«Агрохимическая служба России»</w:t>
            </w:r>
            <w:r w:rsidRPr="00D53459">
              <w:rPr>
                <w:rFonts w:ascii="Times New Roman" w:hAnsi="Times New Roman" w:cs="Times New Roman"/>
                <w:sz w:val="24"/>
                <w:szCs w:val="24"/>
              </w:rPr>
              <w:br/>
              <w:t>(Астраханский филиал ФГБУ «</w:t>
            </w:r>
            <w:proofErr w:type="spellStart"/>
            <w:r w:rsidRPr="00D53459">
              <w:rPr>
                <w:rFonts w:ascii="Times New Roman" w:hAnsi="Times New Roman" w:cs="Times New Roman"/>
                <w:sz w:val="24"/>
                <w:szCs w:val="24"/>
              </w:rPr>
              <w:t>РосАгрохимслужба</w:t>
            </w:r>
            <w:proofErr w:type="spellEnd"/>
            <w:r w:rsidRPr="00D53459">
              <w:rPr>
                <w:rFonts w:ascii="Times New Roman" w:hAnsi="Times New Roman" w:cs="Times New Roman"/>
                <w:sz w:val="24"/>
                <w:szCs w:val="24"/>
              </w:rPr>
              <w:t>»)</w:t>
            </w:r>
            <w:r w:rsidRPr="00D53459">
              <w:rPr>
                <w:rFonts w:ascii="Times New Roman" w:hAnsi="Times New Roman" w:cs="Times New Roman"/>
                <w:sz w:val="24"/>
                <w:szCs w:val="24"/>
              </w:rPr>
              <w:br/>
            </w:r>
            <w:r w:rsidRPr="00D53459">
              <w:rPr>
                <w:rStyle w:val="a3"/>
                <w:rFonts w:ascii="Times New Roman" w:hAnsi="Times New Roman" w:cs="Times New Roman"/>
                <w:sz w:val="24"/>
                <w:szCs w:val="24"/>
              </w:rPr>
              <w:t>Юридический адрес:</w:t>
            </w:r>
            <w:r w:rsidRPr="00D53459">
              <w:rPr>
                <w:rFonts w:ascii="Times New Roman" w:hAnsi="Times New Roman" w:cs="Times New Roman"/>
                <w:sz w:val="24"/>
                <w:szCs w:val="24"/>
              </w:rPr>
              <w:t xml:space="preserve"> 143005, Московская </w:t>
            </w:r>
            <w:proofErr w:type="spellStart"/>
            <w:r w:rsidRPr="00D53459">
              <w:rPr>
                <w:rFonts w:ascii="Times New Roman" w:hAnsi="Times New Roman" w:cs="Times New Roman"/>
                <w:sz w:val="24"/>
                <w:szCs w:val="24"/>
              </w:rPr>
              <w:t>обл.Одинцовский</w:t>
            </w:r>
            <w:proofErr w:type="spellEnd"/>
            <w:r w:rsidRPr="00D53459">
              <w:rPr>
                <w:rFonts w:ascii="Times New Roman" w:hAnsi="Times New Roman" w:cs="Times New Roman"/>
                <w:sz w:val="24"/>
                <w:szCs w:val="24"/>
              </w:rPr>
              <w:t xml:space="preserve"> р-н, г. Одинцово,</w:t>
            </w:r>
            <w:r w:rsidRPr="00D53459">
              <w:rPr>
                <w:rFonts w:ascii="Times New Roman" w:hAnsi="Times New Roman" w:cs="Times New Roman"/>
                <w:sz w:val="24"/>
                <w:szCs w:val="24"/>
              </w:rPr>
              <w:br/>
              <w:t>Бульвар Маршала Крылова, дом 1, комната 1, подвал Б</w:t>
            </w:r>
            <w:r w:rsidRPr="00D53459">
              <w:rPr>
                <w:rFonts w:ascii="Times New Roman" w:hAnsi="Times New Roman" w:cs="Times New Roman"/>
                <w:sz w:val="24"/>
                <w:szCs w:val="24"/>
              </w:rPr>
              <w:br/>
            </w:r>
            <w:r w:rsidRPr="00D53459">
              <w:rPr>
                <w:rStyle w:val="a3"/>
                <w:rFonts w:ascii="Times New Roman" w:hAnsi="Times New Roman" w:cs="Times New Roman"/>
                <w:sz w:val="24"/>
                <w:szCs w:val="24"/>
              </w:rPr>
              <w:t>Фактический/почтовый адрес:</w:t>
            </w:r>
            <w:r w:rsidRPr="00D53459">
              <w:rPr>
                <w:rFonts w:ascii="Times New Roman" w:hAnsi="Times New Roman" w:cs="Times New Roman"/>
                <w:sz w:val="24"/>
                <w:szCs w:val="24"/>
              </w:rPr>
              <w:br/>
              <w:t>414051, Астраханская обл., г. Астрахань,</w:t>
            </w:r>
            <w:r w:rsidRPr="00D53459">
              <w:rPr>
                <w:rFonts w:ascii="Times New Roman" w:hAnsi="Times New Roman" w:cs="Times New Roman"/>
                <w:sz w:val="24"/>
                <w:szCs w:val="24"/>
              </w:rPr>
              <w:br/>
              <w:t>ул. 1-я Литейная, строение 126</w:t>
            </w:r>
            <w:r w:rsidRPr="00D53459">
              <w:rPr>
                <w:rFonts w:ascii="Times New Roman" w:hAnsi="Times New Roman" w:cs="Times New Roman"/>
                <w:sz w:val="24"/>
                <w:szCs w:val="24"/>
              </w:rPr>
              <w:br/>
              <w:t>ИНН 5032004656/КПП 300043001</w:t>
            </w:r>
            <w:r w:rsidRPr="00D53459">
              <w:rPr>
                <w:rFonts w:ascii="Times New Roman" w:hAnsi="Times New Roman" w:cs="Times New Roman"/>
                <w:sz w:val="24"/>
                <w:szCs w:val="24"/>
              </w:rPr>
              <w:br/>
              <w:t>ОГРН 1035006477274</w:t>
            </w:r>
            <w:r w:rsidRPr="00D53459">
              <w:rPr>
                <w:rFonts w:ascii="Times New Roman" w:hAnsi="Times New Roman" w:cs="Times New Roman"/>
                <w:sz w:val="24"/>
                <w:szCs w:val="24"/>
              </w:rPr>
              <w:br/>
              <w:t>ОКТМО 12701000001</w:t>
            </w:r>
            <w:r w:rsidRPr="00D53459">
              <w:rPr>
                <w:rFonts w:ascii="Times New Roman" w:hAnsi="Times New Roman" w:cs="Times New Roman"/>
                <w:sz w:val="24"/>
                <w:szCs w:val="24"/>
              </w:rPr>
              <w:br/>
              <w:t>ОКПО 50909193</w:t>
            </w:r>
            <w:r w:rsidRPr="00D53459">
              <w:rPr>
                <w:rFonts w:ascii="Times New Roman" w:hAnsi="Times New Roman" w:cs="Times New Roman"/>
                <w:sz w:val="24"/>
                <w:szCs w:val="24"/>
              </w:rPr>
              <w:br/>
            </w:r>
            <w:r w:rsidRPr="00D53459">
              <w:rPr>
                <w:rStyle w:val="a3"/>
                <w:rFonts w:ascii="Times New Roman" w:hAnsi="Times New Roman" w:cs="Times New Roman"/>
                <w:sz w:val="24"/>
                <w:szCs w:val="24"/>
              </w:rPr>
              <w:t>Банк получателя:</w:t>
            </w:r>
            <w:r w:rsidRPr="00D53459">
              <w:rPr>
                <w:rFonts w:ascii="Times New Roman" w:hAnsi="Times New Roman" w:cs="Times New Roman"/>
                <w:sz w:val="24"/>
                <w:szCs w:val="24"/>
              </w:rPr>
              <w:br/>
              <w:t>ОКЦ № 3 Южного ГУ Банка России//УФК по Астраханской области г. Астрахань</w:t>
            </w:r>
            <w:r w:rsidRPr="00D53459">
              <w:rPr>
                <w:rFonts w:ascii="Times New Roman" w:hAnsi="Times New Roman" w:cs="Times New Roman"/>
                <w:sz w:val="24"/>
                <w:szCs w:val="24"/>
              </w:rPr>
              <w:br/>
              <w:t>БИК 011203901</w:t>
            </w:r>
            <w:r w:rsidRPr="00D53459">
              <w:rPr>
                <w:rFonts w:ascii="Times New Roman" w:hAnsi="Times New Roman" w:cs="Times New Roman"/>
                <w:sz w:val="24"/>
                <w:szCs w:val="24"/>
              </w:rPr>
              <w:br/>
            </w:r>
            <w:r w:rsidRPr="00D53459">
              <w:rPr>
                <w:rStyle w:val="a3"/>
                <w:rFonts w:ascii="Times New Roman" w:hAnsi="Times New Roman" w:cs="Times New Roman"/>
                <w:sz w:val="24"/>
                <w:szCs w:val="24"/>
              </w:rPr>
              <w:t>Казначейский счет (расчетный):</w:t>
            </w:r>
            <w:r w:rsidRPr="00D53459">
              <w:rPr>
                <w:rFonts w:ascii="Times New Roman" w:hAnsi="Times New Roman" w:cs="Times New Roman"/>
                <w:sz w:val="24"/>
                <w:szCs w:val="24"/>
              </w:rPr>
              <w:br/>
              <w:t>03214643000000012500</w:t>
            </w:r>
            <w:r w:rsidRPr="00D53459">
              <w:rPr>
                <w:rFonts w:ascii="Times New Roman" w:hAnsi="Times New Roman" w:cs="Times New Roman"/>
                <w:sz w:val="24"/>
                <w:szCs w:val="24"/>
              </w:rPr>
              <w:br/>
            </w:r>
            <w:r w:rsidRPr="00D53459">
              <w:rPr>
                <w:rStyle w:val="a3"/>
                <w:rFonts w:ascii="Times New Roman" w:hAnsi="Times New Roman" w:cs="Times New Roman"/>
                <w:sz w:val="24"/>
                <w:szCs w:val="24"/>
              </w:rPr>
              <w:t>Единый казначейский счет (корр. Счет):</w:t>
            </w:r>
            <w:r w:rsidRPr="00D53459">
              <w:rPr>
                <w:rFonts w:ascii="Times New Roman" w:hAnsi="Times New Roman" w:cs="Times New Roman"/>
                <w:sz w:val="24"/>
                <w:szCs w:val="24"/>
              </w:rPr>
              <w:br/>
              <w:t>40102810445370000017</w:t>
            </w:r>
            <w:r w:rsidRPr="00D53459">
              <w:rPr>
                <w:rFonts w:ascii="Times New Roman" w:hAnsi="Times New Roman" w:cs="Times New Roman"/>
                <w:sz w:val="24"/>
                <w:szCs w:val="24"/>
              </w:rPr>
              <w:br/>
              <w:t>ТОФК 2500</w:t>
            </w:r>
            <w:r w:rsidRPr="00D53459">
              <w:rPr>
                <w:rFonts w:ascii="Times New Roman" w:hAnsi="Times New Roman" w:cs="Times New Roman"/>
                <w:sz w:val="24"/>
                <w:szCs w:val="24"/>
              </w:rPr>
              <w:br/>
              <w:t>Телефон: 8 (8512) 35-13-50</w:t>
            </w:r>
            <w:r w:rsidRPr="00D53459">
              <w:rPr>
                <w:rFonts w:ascii="Times New Roman" w:hAnsi="Times New Roman" w:cs="Times New Roman"/>
                <w:sz w:val="24"/>
                <w:szCs w:val="24"/>
              </w:rPr>
              <w:br/>
              <w:t>Факс: 8 (8512) 35-12-05</w:t>
            </w:r>
            <w:r w:rsidRPr="00D53459">
              <w:rPr>
                <w:rFonts w:ascii="Times New Roman" w:hAnsi="Times New Roman" w:cs="Times New Roman"/>
                <w:sz w:val="24"/>
                <w:szCs w:val="24"/>
              </w:rPr>
              <w:br/>
              <w:t>E-mail: astr@rosah.ru</w:t>
            </w:r>
            <w:r w:rsidRPr="00D53459">
              <w:rPr>
                <w:rFonts w:ascii="Times New Roman" w:hAnsi="Times New Roman" w:cs="Times New Roman"/>
                <w:sz w:val="24"/>
                <w:szCs w:val="24"/>
              </w:rPr>
              <w:br/>
            </w:r>
            <w:r w:rsidRPr="00D53459">
              <w:rPr>
                <w:rFonts w:ascii="Times New Roman" w:hAnsi="Times New Roman" w:cs="Times New Roman"/>
                <w:sz w:val="24"/>
                <w:szCs w:val="24"/>
              </w:rPr>
              <w:br/>
            </w:r>
            <w:r w:rsidRPr="00D53459">
              <w:rPr>
                <w:rStyle w:val="a3"/>
                <w:rFonts w:ascii="Times New Roman" w:hAnsi="Times New Roman" w:cs="Times New Roman"/>
                <w:sz w:val="24"/>
                <w:szCs w:val="24"/>
              </w:rPr>
              <w:t>Должность:</w:t>
            </w:r>
            <w:r w:rsidRPr="00D53459">
              <w:rPr>
                <w:rFonts w:ascii="Times New Roman" w:hAnsi="Times New Roman" w:cs="Times New Roman"/>
                <w:sz w:val="24"/>
                <w:szCs w:val="24"/>
              </w:rPr>
              <w:t> директор Астраханского филиала</w:t>
            </w:r>
            <w:r w:rsidRPr="00D53459">
              <w:rPr>
                <w:rFonts w:ascii="Times New Roman" w:hAnsi="Times New Roman" w:cs="Times New Roman"/>
                <w:sz w:val="24"/>
                <w:szCs w:val="24"/>
              </w:rPr>
              <w:br/>
              <w:t xml:space="preserve">_________________ / А.М. </w:t>
            </w:r>
            <w:proofErr w:type="spellStart"/>
            <w:r w:rsidRPr="00D53459">
              <w:rPr>
                <w:rFonts w:ascii="Times New Roman" w:hAnsi="Times New Roman" w:cs="Times New Roman"/>
                <w:sz w:val="24"/>
                <w:szCs w:val="24"/>
              </w:rPr>
              <w:t>Бузаева</w:t>
            </w:r>
            <w:proofErr w:type="spellEnd"/>
            <w:r w:rsidRPr="00D53459">
              <w:rPr>
                <w:rFonts w:ascii="Times New Roman" w:hAnsi="Times New Roman" w:cs="Times New Roman"/>
                <w:sz w:val="24"/>
                <w:szCs w:val="24"/>
              </w:rPr>
              <w:t xml:space="preserve"> /</w:t>
            </w:r>
            <w:r w:rsidRPr="00D53459">
              <w:rPr>
                <w:rFonts w:ascii="Times New Roman" w:hAnsi="Times New Roman" w:cs="Times New Roman"/>
                <w:sz w:val="24"/>
                <w:szCs w:val="24"/>
              </w:rPr>
              <w:br/>
              <w:t>М.П.</w:t>
            </w:r>
          </w:p>
        </w:tc>
        <w:tc>
          <w:tcPr>
            <w:tcW w:w="4707" w:type="dxa"/>
          </w:tcPr>
          <w:p w14:paraId="4174E7BF" w14:textId="77777777" w:rsidR="00640FB2" w:rsidRPr="00D53459" w:rsidRDefault="00640FB2" w:rsidP="00640FB2">
            <w:pPr>
              <w:jc w:val="center"/>
              <w:rPr>
                <w:rFonts w:ascii="Times New Roman" w:hAnsi="Times New Roman" w:cs="Times New Roman"/>
                <w:b/>
                <w:bCs/>
                <w:sz w:val="24"/>
                <w:szCs w:val="24"/>
              </w:rPr>
            </w:pPr>
            <w:r w:rsidRPr="00D53459">
              <w:rPr>
                <w:rFonts w:ascii="Times New Roman" w:hAnsi="Times New Roman" w:cs="Times New Roman"/>
                <w:b/>
                <w:bCs/>
                <w:sz w:val="24"/>
                <w:szCs w:val="24"/>
              </w:rPr>
              <w:t>Поставщик</w:t>
            </w:r>
          </w:p>
          <w:p w14:paraId="3CEB5FF5" w14:textId="77777777" w:rsidR="00640FB2" w:rsidRPr="00D53459" w:rsidRDefault="00640FB2" w:rsidP="00640FB2">
            <w:pPr>
              <w:rPr>
                <w:rFonts w:ascii="Times New Roman" w:hAnsi="Times New Roman" w:cs="Times New Roman"/>
                <w:sz w:val="24"/>
                <w:szCs w:val="24"/>
              </w:rPr>
            </w:pPr>
            <w:r w:rsidRPr="00D53459">
              <w:rPr>
                <w:rFonts w:ascii="Times New Roman" w:hAnsi="Times New Roman" w:cs="Times New Roman"/>
                <w:sz w:val="24"/>
                <w:szCs w:val="24"/>
              </w:rPr>
              <w:t>Полное наименование: _________________</w:t>
            </w:r>
            <w:r w:rsidRPr="00D53459">
              <w:rPr>
                <w:rFonts w:ascii="Times New Roman" w:hAnsi="Times New Roman" w:cs="Times New Roman"/>
                <w:sz w:val="24"/>
                <w:szCs w:val="24"/>
              </w:rPr>
              <w:br/>
              <w:t>ИНН: _________________</w:t>
            </w:r>
            <w:r w:rsidRPr="00D53459">
              <w:rPr>
                <w:rFonts w:ascii="Times New Roman" w:hAnsi="Times New Roman" w:cs="Times New Roman"/>
                <w:sz w:val="24"/>
                <w:szCs w:val="24"/>
              </w:rPr>
              <w:br/>
              <w:t>КПП: _________________</w:t>
            </w:r>
            <w:r w:rsidRPr="00D53459">
              <w:rPr>
                <w:rFonts w:ascii="Times New Roman" w:hAnsi="Times New Roman" w:cs="Times New Roman"/>
                <w:sz w:val="24"/>
                <w:szCs w:val="24"/>
              </w:rPr>
              <w:br/>
              <w:t>ОГРН: _________________</w:t>
            </w:r>
            <w:r w:rsidRPr="00D53459">
              <w:rPr>
                <w:rFonts w:ascii="Times New Roman" w:hAnsi="Times New Roman" w:cs="Times New Roman"/>
                <w:sz w:val="24"/>
                <w:szCs w:val="24"/>
              </w:rPr>
              <w:br/>
              <w:t>Юридический адрес: _________________</w:t>
            </w:r>
            <w:r w:rsidRPr="00D53459">
              <w:rPr>
                <w:rFonts w:ascii="Times New Roman" w:hAnsi="Times New Roman" w:cs="Times New Roman"/>
                <w:sz w:val="24"/>
                <w:szCs w:val="24"/>
              </w:rPr>
              <w:br/>
              <w:t>Фактический адрес: _________________</w:t>
            </w:r>
            <w:r w:rsidRPr="00D53459">
              <w:rPr>
                <w:rFonts w:ascii="Times New Roman" w:hAnsi="Times New Roman" w:cs="Times New Roman"/>
                <w:sz w:val="24"/>
                <w:szCs w:val="24"/>
              </w:rPr>
              <w:br/>
            </w:r>
            <w:r w:rsidRPr="00D53459">
              <w:rPr>
                <w:rFonts w:ascii="Times New Roman" w:hAnsi="Times New Roman" w:cs="Times New Roman"/>
                <w:sz w:val="24"/>
                <w:szCs w:val="24"/>
              </w:rPr>
              <w:br/>
              <w:t>Банковские реквизиты:</w:t>
            </w:r>
            <w:r w:rsidRPr="00D53459">
              <w:rPr>
                <w:rFonts w:ascii="Times New Roman" w:hAnsi="Times New Roman" w:cs="Times New Roman"/>
                <w:sz w:val="24"/>
                <w:szCs w:val="24"/>
              </w:rPr>
              <w:br/>
              <w:t>р/с: _________________</w:t>
            </w:r>
            <w:r w:rsidRPr="00D53459">
              <w:rPr>
                <w:rFonts w:ascii="Times New Roman" w:hAnsi="Times New Roman" w:cs="Times New Roman"/>
                <w:sz w:val="24"/>
                <w:szCs w:val="24"/>
              </w:rPr>
              <w:br/>
              <w:t>к/с: _________________</w:t>
            </w:r>
            <w:r w:rsidRPr="00D53459">
              <w:rPr>
                <w:rFonts w:ascii="Times New Roman" w:hAnsi="Times New Roman" w:cs="Times New Roman"/>
                <w:sz w:val="24"/>
                <w:szCs w:val="24"/>
              </w:rPr>
              <w:br/>
              <w:t>БИК: _________________</w:t>
            </w:r>
            <w:r w:rsidRPr="00D53459">
              <w:rPr>
                <w:rFonts w:ascii="Times New Roman" w:hAnsi="Times New Roman" w:cs="Times New Roman"/>
                <w:sz w:val="24"/>
                <w:szCs w:val="24"/>
              </w:rPr>
              <w:br/>
            </w:r>
            <w:r w:rsidRPr="00D53459">
              <w:rPr>
                <w:rFonts w:ascii="Times New Roman" w:hAnsi="Times New Roman" w:cs="Times New Roman"/>
                <w:sz w:val="24"/>
                <w:szCs w:val="24"/>
              </w:rPr>
              <w:br/>
              <w:t>Телефон: _________________</w:t>
            </w:r>
            <w:r w:rsidRPr="00D53459">
              <w:rPr>
                <w:rFonts w:ascii="Times New Roman" w:hAnsi="Times New Roman" w:cs="Times New Roman"/>
                <w:sz w:val="24"/>
                <w:szCs w:val="24"/>
              </w:rPr>
              <w:br/>
              <w:t>E-mail: _________________</w:t>
            </w:r>
            <w:r w:rsidRPr="00D53459">
              <w:rPr>
                <w:rFonts w:ascii="Times New Roman" w:hAnsi="Times New Roman" w:cs="Times New Roman"/>
                <w:sz w:val="24"/>
                <w:szCs w:val="24"/>
              </w:rPr>
              <w:br/>
            </w:r>
            <w:r w:rsidRPr="00D53459">
              <w:rPr>
                <w:rFonts w:ascii="Times New Roman" w:hAnsi="Times New Roman" w:cs="Times New Roman"/>
                <w:sz w:val="24"/>
                <w:szCs w:val="24"/>
              </w:rPr>
              <w:br/>
            </w:r>
          </w:p>
          <w:p w14:paraId="2CCCFE1D" w14:textId="77777777" w:rsidR="00640FB2" w:rsidRPr="00D53459" w:rsidRDefault="00640FB2" w:rsidP="00640FB2">
            <w:pPr>
              <w:rPr>
                <w:rFonts w:ascii="Times New Roman" w:hAnsi="Times New Roman" w:cs="Times New Roman"/>
                <w:sz w:val="24"/>
                <w:szCs w:val="24"/>
              </w:rPr>
            </w:pPr>
          </w:p>
          <w:p w14:paraId="4F3D7CA5" w14:textId="77777777" w:rsidR="00640FB2" w:rsidRPr="00D53459" w:rsidRDefault="00640FB2" w:rsidP="00640FB2">
            <w:pPr>
              <w:rPr>
                <w:rFonts w:ascii="Times New Roman" w:hAnsi="Times New Roman" w:cs="Times New Roman"/>
                <w:sz w:val="24"/>
                <w:szCs w:val="24"/>
              </w:rPr>
            </w:pPr>
          </w:p>
          <w:p w14:paraId="04E3A52E" w14:textId="77777777" w:rsidR="00640FB2" w:rsidRPr="00D53459" w:rsidRDefault="00640FB2" w:rsidP="00640FB2">
            <w:pPr>
              <w:rPr>
                <w:rFonts w:ascii="Times New Roman" w:hAnsi="Times New Roman" w:cs="Times New Roman"/>
                <w:sz w:val="24"/>
                <w:szCs w:val="24"/>
              </w:rPr>
            </w:pPr>
          </w:p>
          <w:p w14:paraId="2C448405" w14:textId="77777777" w:rsidR="00640FB2" w:rsidRPr="00D53459" w:rsidRDefault="00640FB2" w:rsidP="00640FB2">
            <w:pPr>
              <w:rPr>
                <w:rFonts w:ascii="Times New Roman" w:hAnsi="Times New Roman" w:cs="Times New Roman"/>
                <w:sz w:val="24"/>
                <w:szCs w:val="24"/>
              </w:rPr>
            </w:pPr>
          </w:p>
          <w:p w14:paraId="5B897108" w14:textId="77777777" w:rsidR="00640FB2" w:rsidRPr="00D53459" w:rsidRDefault="00640FB2" w:rsidP="00640FB2">
            <w:pPr>
              <w:rPr>
                <w:rFonts w:ascii="Times New Roman" w:hAnsi="Times New Roman" w:cs="Times New Roman"/>
                <w:sz w:val="24"/>
                <w:szCs w:val="24"/>
              </w:rPr>
            </w:pPr>
          </w:p>
          <w:p w14:paraId="42C2291B" w14:textId="4C20926D" w:rsidR="00640FB2" w:rsidRPr="00D53459" w:rsidRDefault="00640FB2" w:rsidP="00640FB2">
            <w:pPr>
              <w:rPr>
                <w:rFonts w:ascii="Times New Roman" w:hAnsi="Times New Roman" w:cs="Times New Roman"/>
                <w:sz w:val="24"/>
                <w:szCs w:val="24"/>
              </w:rPr>
            </w:pPr>
          </w:p>
          <w:p w14:paraId="189E2DE7" w14:textId="0753A348" w:rsidR="00640FB2" w:rsidRPr="00D53459" w:rsidRDefault="00640FB2" w:rsidP="00640FB2">
            <w:pPr>
              <w:rPr>
                <w:rFonts w:ascii="Times New Roman" w:hAnsi="Times New Roman" w:cs="Times New Roman"/>
                <w:sz w:val="24"/>
                <w:szCs w:val="24"/>
              </w:rPr>
            </w:pPr>
          </w:p>
          <w:p w14:paraId="2EABA2A7" w14:textId="098B9B91" w:rsidR="00640FB2" w:rsidRPr="00D53459" w:rsidRDefault="00640FB2" w:rsidP="00640FB2">
            <w:pPr>
              <w:rPr>
                <w:rFonts w:ascii="Times New Roman" w:hAnsi="Times New Roman" w:cs="Times New Roman"/>
                <w:sz w:val="24"/>
                <w:szCs w:val="24"/>
              </w:rPr>
            </w:pPr>
          </w:p>
          <w:p w14:paraId="4BDBB44F" w14:textId="46A1221A" w:rsidR="00640FB2" w:rsidRPr="00D53459" w:rsidRDefault="00640FB2" w:rsidP="00640FB2">
            <w:pPr>
              <w:rPr>
                <w:rFonts w:ascii="Times New Roman" w:hAnsi="Times New Roman" w:cs="Times New Roman"/>
                <w:sz w:val="24"/>
                <w:szCs w:val="24"/>
              </w:rPr>
            </w:pPr>
          </w:p>
          <w:p w14:paraId="2EA60C66" w14:textId="33366D70" w:rsidR="00640FB2" w:rsidRPr="00D53459" w:rsidRDefault="00640FB2" w:rsidP="00640FB2">
            <w:pPr>
              <w:rPr>
                <w:rFonts w:ascii="Times New Roman" w:hAnsi="Times New Roman" w:cs="Times New Roman"/>
                <w:sz w:val="24"/>
                <w:szCs w:val="24"/>
              </w:rPr>
            </w:pPr>
          </w:p>
          <w:p w14:paraId="4A1126FF" w14:textId="0F11DF27" w:rsidR="00640FB2" w:rsidRPr="00D53459" w:rsidRDefault="00640FB2" w:rsidP="00640FB2">
            <w:pPr>
              <w:rPr>
                <w:rFonts w:ascii="Times New Roman" w:hAnsi="Times New Roman" w:cs="Times New Roman"/>
                <w:sz w:val="24"/>
                <w:szCs w:val="24"/>
              </w:rPr>
            </w:pPr>
          </w:p>
          <w:p w14:paraId="3BAA9ED4" w14:textId="1B9C05AE" w:rsidR="00640FB2" w:rsidRPr="00D53459" w:rsidRDefault="00640FB2" w:rsidP="00640FB2">
            <w:pPr>
              <w:rPr>
                <w:rFonts w:ascii="Times New Roman" w:hAnsi="Times New Roman" w:cs="Times New Roman"/>
                <w:sz w:val="24"/>
                <w:szCs w:val="24"/>
              </w:rPr>
            </w:pPr>
          </w:p>
          <w:p w14:paraId="4B92B5CF" w14:textId="5655989F" w:rsidR="00640FB2" w:rsidRPr="00D53459" w:rsidRDefault="00640FB2" w:rsidP="00640FB2">
            <w:pPr>
              <w:rPr>
                <w:rFonts w:ascii="Times New Roman" w:hAnsi="Times New Roman" w:cs="Times New Roman"/>
                <w:sz w:val="24"/>
                <w:szCs w:val="24"/>
              </w:rPr>
            </w:pPr>
          </w:p>
          <w:p w14:paraId="02628F01" w14:textId="77777777" w:rsidR="000A00B8" w:rsidRDefault="00640FB2" w:rsidP="00640FB2">
            <w:pPr>
              <w:jc w:val="both"/>
              <w:rPr>
                <w:rFonts w:ascii="Times New Roman" w:hAnsi="Times New Roman" w:cs="Times New Roman"/>
                <w:sz w:val="24"/>
                <w:szCs w:val="24"/>
              </w:rPr>
            </w:pPr>
            <w:r w:rsidRPr="00D53459">
              <w:rPr>
                <w:rFonts w:ascii="Times New Roman" w:hAnsi="Times New Roman" w:cs="Times New Roman"/>
                <w:sz w:val="24"/>
                <w:szCs w:val="24"/>
              </w:rPr>
              <w:t>Должность:</w:t>
            </w:r>
          </w:p>
          <w:p w14:paraId="03FC190C" w14:textId="0C6B1072" w:rsidR="00640FB2" w:rsidRDefault="00640FB2" w:rsidP="00640FB2">
            <w:pPr>
              <w:jc w:val="both"/>
              <w:rPr>
                <w:rFonts w:ascii="Times New Roman" w:hAnsi="Times New Roman" w:cs="Times New Roman"/>
                <w:sz w:val="24"/>
                <w:szCs w:val="24"/>
              </w:rPr>
            </w:pPr>
            <w:r w:rsidRPr="00D53459">
              <w:rPr>
                <w:rFonts w:ascii="Times New Roman" w:hAnsi="Times New Roman" w:cs="Times New Roman"/>
                <w:b/>
                <w:bCs/>
                <w:i/>
                <w:iCs/>
                <w:sz w:val="24"/>
                <w:szCs w:val="24"/>
              </w:rPr>
              <w:br/>
            </w:r>
            <w:r w:rsidRPr="00D53459">
              <w:rPr>
                <w:rFonts w:ascii="Times New Roman" w:hAnsi="Times New Roman" w:cs="Times New Roman"/>
                <w:sz w:val="24"/>
                <w:szCs w:val="24"/>
              </w:rPr>
              <w:t>/ _________________ /</w:t>
            </w:r>
          </w:p>
          <w:p w14:paraId="5592E994" w14:textId="3C3D8AD2" w:rsidR="00D53459" w:rsidRPr="00D53459" w:rsidRDefault="00D53459" w:rsidP="00640FB2">
            <w:pPr>
              <w:jc w:val="both"/>
              <w:rPr>
                <w:rFonts w:ascii="Times New Roman" w:hAnsi="Times New Roman" w:cs="Times New Roman"/>
                <w:sz w:val="24"/>
                <w:szCs w:val="24"/>
              </w:rPr>
            </w:pPr>
            <w:r>
              <w:rPr>
                <w:rFonts w:ascii="Times New Roman" w:hAnsi="Times New Roman" w:cs="Times New Roman"/>
                <w:sz w:val="24"/>
                <w:szCs w:val="24"/>
              </w:rPr>
              <w:t>М.П.</w:t>
            </w:r>
          </w:p>
        </w:tc>
      </w:tr>
    </w:tbl>
    <w:p w14:paraId="48D00BAA" w14:textId="705C5EA8" w:rsidR="00954AC7" w:rsidRPr="00D53459" w:rsidRDefault="00954AC7" w:rsidP="00954AC7">
      <w:pPr>
        <w:jc w:val="both"/>
        <w:rPr>
          <w:rFonts w:ascii="Times New Roman" w:hAnsi="Times New Roman" w:cs="Times New Roman"/>
          <w:sz w:val="24"/>
          <w:szCs w:val="24"/>
        </w:rPr>
      </w:pPr>
    </w:p>
    <w:p w14:paraId="22A8546F" w14:textId="2EBBF47A" w:rsidR="00954AC7" w:rsidRPr="00D53459" w:rsidRDefault="00954AC7" w:rsidP="00954AC7">
      <w:pPr>
        <w:jc w:val="both"/>
        <w:rPr>
          <w:rFonts w:ascii="Times New Roman" w:hAnsi="Times New Roman" w:cs="Times New Roman"/>
          <w:sz w:val="24"/>
          <w:szCs w:val="24"/>
        </w:rPr>
      </w:pPr>
    </w:p>
    <w:p w14:paraId="7B9EB11A" w14:textId="11FD28E9" w:rsidR="00954AC7" w:rsidRPr="00D53459" w:rsidRDefault="00954AC7" w:rsidP="00954AC7">
      <w:pPr>
        <w:jc w:val="both"/>
        <w:rPr>
          <w:rFonts w:ascii="Times New Roman" w:hAnsi="Times New Roman" w:cs="Times New Roman"/>
          <w:sz w:val="24"/>
          <w:szCs w:val="24"/>
        </w:rPr>
      </w:pPr>
    </w:p>
    <w:p w14:paraId="38172CDD" w14:textId="317998FE" w:rsidR="00954AC7" w:rsidRDefault="00954AC7" w:rsidP="00954AC7">
      <w:pPr>
        <w:jc w:val="both"/>
        <w:rPr>
          <w:rFonts w:ascii="Times New Roman" w:hAnsi="Times New Roman" w:cs="Times New Roman"/>
          <w:sz w:val="24"/>
          <w:szCs w:val="24"/>
        </w:rPr>
      </w:pPr>
    </w:p>
    <w:p w14:paraId="20EF13E1" w14:textId="0EDA5CC8" w:rsidR="009D5D18" w:rsidRDefault="009D5D18" w:rsidP="00954AC7">
      <w:pPr>
        <w:jc w:val="both"/>
        <w:rPr>
          <w:rFonts w:ascii="Times New Roman" w:hAnsi="Times New Roman" w:cs="Times New Roman"/>
          <w:sz w:val="24"/>
          <w:szCs w:val="24"/>
        </w:rPr>
      </w:pPr>
    </w:p>
    <w:p w14:paraId="6A26276A" w14:textId="54C307A4" w:rsidR="009D5D18" w:rsidRDefault="009D5D18" w:rsidP="00954AC7">
      <w:pPr>
        <w:jc w:val="both"/>
        <w:rPr>
          <w:rFonts w:ascii="Times New Roman" w:hAnsi="Times New Roman" w:cs="Times New Roman"/>
          <w:sz w:val="24"/>
          <w:szCs w:val="24"/>
        </w:rPr>
      </w:pPr>
    </w:p>
    <w:p w14:paraId="5908FB43" w14:textId="77777777" w:rsidR="009D5D18" w:rsidRPr="00D53459" w:rsidRDefault="009D5D18" w:rsidP="00954AC7">
      <w:pPr>
        <w:jc w:val="both"/>
        <w:rPr>
          <w:rFonts w:ascii="Times New Roman" w:hAnsi="Times New Roman" w:cs="Times New Roman"/>
          <w:sz w:val="24"/>
          <w:szCs w:val="24"/>
        </w:rPr>
      </w:pPr>
    </w:p>
    <w:p w14:paraId="48089860" w14:textId="182979CE" w:rsidR="00954AC7" w:rsidRDefault="00954AC7" w:rsidP="00954AC7">
      <w:pPr>
        <w:jc w:val="both"/>
        <w:rPr>
          <w:rFonts w:ascii="Times New Roman" w:hAnsi="Times New Roman" w:cs="Times New Roman"/>
          <w:sz w:val="24"/>
          <w:szCs w:val="24"/>
        </w:rPr>
      </w:pPr>
    </w:p>
    <w:p w14:paraId="354E9F21" w14:textId="77777777" w:rsidR="00640FB2" w:rsidRPr="00D53459" w:rsidRDefault="00640FB2" w:rsidP="00640FB2">
      <w:pPr>
        <w:jc w:val="right"/>
        <w:rPr>
          <w:rFonts w:ascii="Times New Roman" w:hAnsi="Times New Roman" w:cs="Times New Roman"/>
          <w:sz w:val="24"/>
          <w:szCs w:val="24"/>
        </w:rPr>
      </w:pPr>
      <w:r w:rsidRPr="00D53459">
        <w:rPr>
          <w:rFonts w:ascii="Times New Roman" w:hAnsi="Times New Roman" w:cs="Times New Roman"/>
          <w:sz w:val="24"/>
          <w:szCs w:val="24"/>
        </w:rPr>
        <w:lastRenderedPageBreak/>
        <w:t>Приложение № 1</w:t>
      </w:r>
    </w:p>
    <w:p w14:paraId="7B0E2731" w14:textId="4BE48CA4" w:rsidR="00640FB2" w:rsidRDefault="00640FB2" w:rsidP="00640FB2">
      <w:pPr>
        <w:jc w:val="right"/>
        <w:rPr>
          <w:rFonts w:ascii="Times New Roman" w:hAnsi="Times New Roman" w:cs="Times New Roman"/>
          <w:sz w:val="24"/>
          <w:szCs w:val="24"/>
        </w:rPr>
      </w:pPr>
      <w:r w:rsidRPr="00D53459">
        <w:rPr>
          <w:rFonts w:ascii="Times New Roman" w:hAnsi="Times New Roman" w:cs="Times New Roman"/>
          <w:sz w:val="24"/>
          <w:szCs w:val="24"/>
        </w:rPr>
        <w:t xml:space="preserve"> к договору поставки №__</w:t>
      </w:r>
      <w:r w:rsidR="000A00B8">
        <w:rPr>
          <w:rFonts w:ascii="Times New Roman" w:hAnsi="Times New Roman" w:cs="Times New Roman"/>
          <w:sz w:val="24"/>
          <w:szCs w:val="24"/>
        </w:rPr>
        <w:t>____________</w:t>
      </w:r>
    </w:p>
    <w:p w14:paraId="19F43CFB" w14:textId="00FE3A7E" w:rsidR="000A00B8" w:rsidRPr="00D53459" w:rsidRDefault="000A00B8" w:rsidP="000A00B8">
      <w:pPr>
        <w:jc w:val="center"/>
        <w:rPr>
          <w:rFonts w:ascii="Times New Roman" w:hAnsi="Times New Roman" w:cs="Times New Roman"/>
          <w:sz w:val="24"/>
          <w:szCs w:val="24"/>
        </w:rPr>
      </w:pPr>
      <w:r>
        <w:rPr>
          <w:rFonts w:ascii="Times New Roman" w:hAnsi="Times New Roman" w:cs="Times New Roman"/>
          <w:sz w:val="24"/>
          <w:szCs w:val="24"/>
        </w:rPr>
        <w:t>СПЕЦИФИКАЦИЯ</w:t>
      </w:r>
    </w:p>
    <w:tbl>
      <w:tblPr>
        <w:tblW w:w="93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3"/>
        <w:gridCol w:w="1623"/>
        <w:gridCol w:w="709"/>
        <w:gridCol w:w="708"/>
        <w:gridCol w:w="1134"/>
        <w:gridCol w:w="1276"/>
        <w:gridCol w:w="1559"/>
        <w:gridCol w:w="1843"/>
      </w:tblGrid>
      <w:tr w:rsidR="00D53459" w:rsidRPr="00D53459" w14:paraId="1B5E4B75" w14:textId="611C3936" w:rsidTr="00DA724F">
        <w:trPr>
          <w:trHeight w:val="413"/>
        </w:trPr>
        <w:tc>
          <w:tcPr>
            <w:tcW w:w="533" w:type="dxa"/>
          </w:tcPr>
          <w:p w14:paraId="68DC7F11" w14:textId="77777777" w:rsidR="00D53459" w:rsidRPr="00D53459" w:rsidRDefault="00D53459" w:rsidP="00D53459">
            <w:pPr>
              <w:pStyle w:val="ConsPlusNormal"/>
              <w:jc w:val="center"/>
              <w:rPr>
                <w:rFonts w:ascii="Times New Roman" w:hAnsi="Times New Roman" w:cs="Times New Roman"/>
                <w:b/>
                <w:bCs/>
                <w:sz w:val="24"/>
                <w:szCs w:val="24"/>
              </w:rPr>
            </w:pPr>
            <w:r w:rsidRPr="00D53459">
              <w:rPr>
                <w:rFonts w:ascii="Times New Roman" w:hAnsi="Times New Roman" w:cs="Times New Roman"/>
                <w:b/>
                <w:bCs/>
                <w:sz w:val="24"/>
                <w:szCs w:val="24"/>
              </w:rPr>
              <w:t>№ п/п</w:t>
            </w:r>
          </w:p>
        </w:tc>
        <w:tc>
          <w:tcPr>
            <w:tcW w:w="1623" w:type="dxa"/>
            <w:shd w:val="clear" w:color="auto" w:fill="auto"/>
            <w:vAlign w:val="center"/>
          </w:tcPr>
          <w:p w14:paraId="6E03985F" w14:textId="77777777" w:rsidR="00D53459" w:rsidRPr="00D53459" w:rsidRDefault="00D53459" w:rsidP="00D53459">
            <w:pPr>
              <w:pStyle w:val="ConsPlusNormal"/>
              <w:jc w:val="center"/>
              <w:rPr>
                <w:rFonts w:ascii="Times New Roman" w:hAnsi="Times New Roman" w:cs="Times New Roman"/>
                <w:b/>
                <w:bCs/>
                <w:sz w:val="24"/>
                <w:szCs w:val="24"/>
              </w:rPr>
            </w:pPr>
            <w:r w:rsidRPr="00D53459">
              <w:rPr>
                <w:rFonts w:ascii="Times New Roman" w:hAnsi="Times New Roman" w:cs="Times New Roman"/>
                <w:b/>
                <w:bCs/>
                <w:sz w:val="24"/>
                <w:szCs w:val="24"/>
              </w:rPr>
              <w:t>Наименование товара</w:t>
            </w:r>
          </w:p>
        </w:tc>
        <w:tc>
          <w:tcPr>
            <w:tcW w:w="709" w:type="dxa"/>
            <w:shd w:val="clear" w:color="auto" w:fill="auto"/>
            <w:vAlign w:val="center"/>
          </w:tcPr>
          <w:p w14:paraId="1AF9759E" w14:textId="77777777" w:rsidR="00D53459" w:rsidRPr="00D53459" w:rsidRDefault="00D53459" w:rsidP="00D53459">
            <w:pPr>
              <w:pStyle w:val="ConsPlusNormal"/>
              <w:jc w:val="center"/>
              <w:rPr>
                <w:rFonts w:ascii="Times New Roman" w:hAnsi="Times New Roman" w:cs="Times New Roman"/>
                <w:b/>
                <w:bCs/>
                <w:sz w:val="24"/>
                <w:szCs w:val="24"/>
              </w:rPr>
            </w:pPr>
            <w:r w:rsidRPr="00D53459">
              <w:rPr>
                <w:rFonts w:ascii="Times New Roman" w:hAnsi="Times New Roman" w:cs="Times New Roman"/>
                <w:b/>
                <w:bCs/>
                <w:sz w:val="24"/>
                <w:szCs w:val="24"/>
              </w:rPr>
              <w:t>Ед.</w:t>
            </w:r>
          </w:p>
          <w:p w14:paraId="6F21E0AC" w14:textId="77777777" w:rsidR="00D53459" w:rsidRPr="00D53459" w:rsidRDefault="00D53459" w:rsidP="00D53459">
            <w:pPr>
              <w:pStyle w:val="ConsPlusNormal"/>
              <w:jc w:val="center"/>
              <w:rPr>
                <w:rFonts w:ascii="Times New Roman" w:hAnsi="Times New Roman" w:cs="Times New Roman"/>
                <w:b/>
                <w:bCs/>
                <w:sz w:val="24"/>
                <w:szCs w:val="24"/>
              </w:rPr>
            </w:pPr>
            <w:r w:rsidRPr="00D53459">
              <w:rPr>
                <w:rFonts w:ascii="Times New Roman" w:hAnsi="Times New Roman" w:cs="Times New Roman"/>
                <w:b/>
                <w:bCs/>
                <w:sz w:val="24"/>
                <w:szCs w:val="24"/>
              </w:rPr>
              <w:t xml:space="preserve"> изм.</w:t>
            </w:r>
          </w:p>
        </w:tc>
        <w:tc>
          <w:tcPr>
            <w:tcW w:w="708" w:type="dxa"/>
            <w:shd w:val="clear" w:color="auto" w:fill="auto"/>
            <w:vAlign w:val="center"/>
          </w:tcPr>
          <w:p w14:paraId="01B5221F" w14:textId="77777777" w:rsidR="00D53459" w:rsidRPr="00D53459" w:rsidRDefault="00D53459" w:rsidP="00D53459">
            <w:pPr>
              <w:pStyle w:val="ConsPlusNormal"/>
              <w:jc w:val="center"/>
              <w:rPr>
                <w:rFonts w:ascii="Times New Roman" w:hAnsi="Times New Roman" w:cs="Times New Roman"/>
                <w:b/>
                <w:bCs/>
                <w:sz w:val="24"/>
                <w:szCs w:val="24"/>
              </w:rPr>
            </w:pPr>
            <w:r w:rsidRPr="00D53459">
              <w:rPr>
                <w:rFonts w:ascii="Times New Roman" w:hAnsi="Times New Roman" w:cs="Times New Roman"/>
                <w:b/>
                <w:bCs/>
                <w:sz w:val="24"/>
                <w:szCs w:val="24"/>
              </w:rPr>
              <w:t>Кол-</w:t>
            </w:r>
          </w:p>
          <w:p w14:paraId="1CEAA7A7" w14:textId="77777777" w:rsidR="00D53459" w:rsidRPr="00D53459" w:rsidRDefault="00D53459" w:rsidP="00D53459">
            <w:pPr>
              <w:pStyle w:val="ConsPlusNormal"/>
              <w:jc w:val="center"/>
              <w:rPr>
                <w:rFonts w:ascii="Times New Roman" w:hAnsi="Times New Roman" w:cs="Times New Roman"/>
                <w:b/>
                <w:bCs/>
                <w:sz w:val="24"/>
                <w:szCs w:val="24"/>
              </w:rPr>
            </w:pPr>
            <w:r w:rsidRPr="00D53459">
              <w:rPr>
                <w:rFonts w:ascii="Times New Roman" w:hAnsi="Times New Roman" w:cs="Times New Roman"/>
                <w:b/>
                <w:bCs/>
                <w:sz w:val="24"/>
                <w:szCs w:val="24"/>
              </w:rPr>
              <w:t>во</w:t>
            </w:r>
          </w:p>
        </w:tc>
        <w:tc>
          <w:tcPr>
            <w:tcW w:w="1134" w:type="dxa"/>
            <w:shd w:val="clear" w:color="auto" w:fill="auto"/>
            <w:vAlign w:val="center"/>
          </w:tcPr>
          <w:p w14:paraId="712E6179" w14:textId="77777777" w:rsidR="00D53459" w:rsidRPr="00D53459" w:rsidRDefault="00D53459" w:rsidP="00D53459">
            <w:pPr>
              <w:pStyle w:val="ConsPlusNormal"/>
              <w:jc w:val="center"/>
              <w:rPr>
                <w:rFonts w:ascii="Times New Roman" w:hAnsi="Times New Roman" w:cs="Times New Roman"/>
                <w:b/>
                <w:bCs/>
                <w:sz w:val="24"/>
                <w:szCs w:val="24"/>
              </w:rPr>
            </w:pPr>
            <w:r w:rsidRPr="00D53459">
              <w:rPr>
                <w:rFonts w:ascii="Times New Roman" w:hAnsi="Times New Roman" w:cs="Times New Roman"/>
                <w:b/>
                <w:bCs/>
                <w:sz w:val="24"/>
                <w:szCs w:val="24"/>
              </w:rPr>
              <w:t>Технические характеристики</w:t>
            </w:r>
          </w:p>
        </w:tc>
        <w:tc>
          <w:tcPr>
            <w:tcW w:w="1276" w:type="dxa"/>
          </w:tcPr>
          <w:p w14:paraId="7D74CF9F" w14:textId="275990AF" w:rsidR="00D53459" w:rsidRPr="00D53459" w:rsidRDefault="00D53459" w:rsidP="00D53459">
            <w:pPr>
              <w:pStyle w:val="ConsPlusNormal"/>
              <w:jc w:val="center"/>
              <w:rPr>
                <w:rFonts w:ascii="Times New Roman" w:hAnsi="Times New Roman" w:cs="Times New Roman"/>
                <w:b/>
                <w:bCs/>
                <w:sz w:val="24"/>
                <w:szCs w:val="24"/>
              </w:rPr>
            </w:pPr>
            <w:r w:rsidRPr="00D53459">
              <w:rPr>
                <w:rFonts w:ascii="Times New Roman" w:hAnsi="Times New Roman" w:cs="Times New Roman"/>
                <w:sz w:val="24"/>
                <w:szCs w:val="24"/>
              </w:rPr>
              <w:t>Цена за ед. (руб. с НДС)</w:t>
            </w:r>
          </w:p>
        </w:tc>
        <w:tc>
          <w:tcPr>
            <w:tcW w:w="1559" w:type="dxa"/>
          </w:tcPr>
          <w:p w14:paraId="4C575E68" w14:textId="3210637D" w:rsidR="00D53459" w:rsidRPr="00D53459" w:rsidRDefault="00D53459" w:rsidP="00D53459">
            <w:pPr>
              <w:pStyle w:val="ConsPlusNormal"/>
              <w:jc w:val="center"/>
              <w:rPr>
                <w:rFonts w:ascii="Times New Roman" w:hAnsi="Times New Roman" w:cs="Times New Roman"/>
                <w:b/>
                <w:bCs/>
                <w:sz w:val="24"/>
                <w:szCs w:val="24"/>
              </w:rPr>
            </w:pPr>
            <w:r w:rsidRPr="00D53459">
              <w:rPr>
                <w:rFonts w:ascii="Times New Roman" w:hAnsi="Times New Roman" w:cs="Times New Roman"/>
                <w:sz w:val="24"/>
                <w:szCs w:val="24"/>
              </w:rPr>
              <w:t>Сумма (руб. с НДС)</w:t>
            </w:r>
          </w:p>
        </w:tc>
        <w:tc>
          <w:tcPr>
            <w:tcW w:w="1843" w:type="dxa"/>
          </w:tcPr>
          <w:p w14:paraId="12CBC076" w14:textId="39C58B0D" w:rsidR="00D53459" w:rsidRPr="00D53459" w:rsidRDefault="00D53459" w:rsidP="00D53459">
            <w:pPr>
              <w:pStyle w:val="ConsPlusNormal"/>
              <w:jc w:val="center"/>
              <w:rPr>
                <w:rFonts w:ascii="Times New Roman" w:hAnsi="Times New Roman" w:cs="Times New Roman"/>
                <w:b/>
                <w:bCs/>
                <w:sz w:val="24"/>
                <w:szCs w:val="24"/>
              </w:rPr>
            </w:pPr>
            <w:r w:rsidRPr="00D53459">
              <w:rPr>
                <w:rFonts w:ascii="Times New Roman" w:hAnsi="Times New Roman" w:cs="Times New Roman"/>
                <w:sz w:val="24"/>
                <w:szCs w:val="24"/>
              </w:rPr>
              <w:t>Страна происхождения товара</w:t>
            </w:r>
          </w:p>
        </w:tc>
      </w:tr>
      <w:tr w:rsidR="00640FB2" w:rsidRPr="00D53459" w14:paraId="311076E4" w14:textId="2DA31B4D" w:rsidTr="00DA724F">
        <w:trPr>
          <w:trHeight w:val="557"/>
        </w:trPr>
        <w:tc>
          <w:tcPr>
            <w:tcW w:w="533" w:type="dxa"/>
          </w:tcPr>
          <w:p w14:paraId="0B817B95" w14:textId="77777777" w:rsidR="00640FB2" w:rsidRPr="00D53459" w:rsidRDefault="00640FB2" w:rsidP="006048B5">
            <w:pPr>
              <w:pStyle w:val="ConsPlusNormal"/>
              <w:jc w:val="center"/>
              <w:rPr>
                <w:rFonts w:ascii="Times New Roman" w:hAnsi="Times New Roman" w:cs="Times New Roman"/>
                <w:sz w:val="24"/>
                <w:szCs w:val="24"/>
              </w:rPr>
            </w:pPr>
            <w:r w:rsidRPr="00D53459">
              <w:rPr>
                <w:rFonts w:ascii="Times New Roman" w:hAnsi="Times New Roman" w:cs="Times New Roman"/>
                <w:sz w:val="24"/>
                <w:szCs w:val="24"/>
              </w:rPr>
              <w:t>1.</w:t>
            </w:r>
          </w:p>
        </w:tc>
        <w:tc>
          <w:tcPr>
            <w:tcW w:w="1623" w:type="dxa"/>
            <w:shd w:val="clear" w:color="auto" w:fill="auto"/>
          </w:tcPr>
          <w:p w14:paraId="016EBFD3" w14:textId="5210E215" w:rsidR="00640FB2" w:rsidRPr="00D53459" w:rsidRDefault="00640FB2" w:rsidP="006048B5">
            <w:pPr>
              <w:pStyle w:val="ConsPlusNormal"/>
              <w:jc w:val="center"/>
              <w:rPr>
                <w:rFonts w:ascii="Times New Roman" w:hAnsi="Times New Roman" w:cs="Times New Roman"/>
                <w:sz w:val="24"/>
                <w:szCs w:val="24"/>
              </w:rPr>
            </w:pPr>
            <w:r w:rsidRPr="00D53459">
              <w:rPr>
                <w:rFonts w:ascii="Times New Roman" w:hAnsi="Times New Roman" w:cs="Times New Roman"/>
                <w:sz w:val="24"/>
                <w:szCs w:val="24"/>
              </w:rPr>
              <w:t xml:space="preserve">Формалин </w:t>
            </w:r>
            <w:r w:rsidR="00653429">
              <w:rPr>
                <w:rFonts w:ascii="Times New Roman" w:hAnsi="Times New Roman" w:cs="Times New Roman"/>
                <w:sz w:val="24"/>
                <w:szCs w:val="24"/>
              </w:rPr>
              <w:t>технический ГОСТ1625-2016</w:t>
            </w:r>
          </w:p>
        </w:tc>
        <w:tc>
          <w:tcPr>
            <w:tcW w:w="709" w:type="dxa"/>
            <w:shd w:val="clear" w:color="auto" w:fill="auto"/>
          </w:tcPr>
          <w:p w14:paraId="10C1BA14" w14:textId="77777777" w:rsidR="00640FB2" w:rsidRPr="00D53459" w:rsidRDefault="00640FB2" w:rsidP="006048B5">
            <w:pPr>
              <w:pStyle w:val="ConsPlusNormal"/>
              <w:jc w:val="center"/>
              <w:rPr>
                <w:rFonts w:ascii="Times New Roman" w:hAnsi="Times New Roman" w:cs="Times New Roman"/>
                <w:sz w:val="24"/>
                <w:szCs w:val="24"/>
              </w:rPr>
            </w:pPr>
            <w:r w:rsidRPr="00D53459">
              <w:rPr>
                <w:rFonts w:ascii="Times New Roman" w:hAnsi="Times New Roman" w:cs="Times New Roman"/>
                <w:sz w:val="24"/>
                <w:szCs w:val="24"/>
              </w:rPr>
              <w:t>кг</w:t>
            </w:r>
          </w:p>
        </w:tc>
        <w:tc>
          <w:tcPr>
            <w:tcW w:w="708" w:type="dxa"/>
            <w:shd w:val="clear" w:color="auto" w:fill="auto"/>
          </w:tcPr>
          <w:p w14:paraId="730C3C1F" w14:textId="77777777" w:rsidR="00640FB2" w:rsidRPr="00D53459" w:rsidRDefault="00640FB2" w:rsidP="006048B5">
            <w:pPr>
              <w:pStyle w:val="ConsPlusNormal"/>
              <w:jc w:val="center"/>
              <w:rPr>
                <w:rFonts w:ascii="Times New Roman" w:hAnsi="Times New Roman" w:cs="Times New Roman"/>
                <w:sz w:val="24"/>
                <w:szCs w:val="24"/>
                <w:lang w:val="en-US"/>
              </w:rPr>
            </w:pPr>
            <w:r w:rsidRPr="00D53459">
              <w:rPr>
                <w:rFonts w:ascii="Times New Roman" w:hAnsi="Times New Roman" w:cs="Times New Roman"/>
                <w:sz w:val="24"/>
                <w:szCs w:val="24"/>
              </w:rPr>
              <w:t>1,0</w:t>
            </w:r>
          </w:p>
        </w:tc>
        <w:tc>
          <w:tcPr>
            <w:tcW w:w="1134" w:type="dxa"/>
            <w:shd w:val="clear" w:color="auto" w:fill="auto"/>
          </w:tcPr>
          <w:p w14:paraId="376B7912" w14:textId="2507477B" w:rsidR="00640FB2" w:rsidRPr="00D53459" w:rsidRDefault="00640FB2" w:rsidP="006048B5">
            <w:pPr>
              <w:pStyle w:val="ConsPlusNormal"/>
              <w:jc w:val="both"/>
              <w:rPr>
                <w:rFonts w:ascii="Times New Roman" w:hAnsi="Times New Roman" w:cs="Times New Roman"/>
                <w:i/>
                <w:iCs/>
                <w:sz w:val="24"/>
                <w:szCs w:val="24"/>
                <w:u w:val="single"/>
              </w:rPr>
            </w:pPr>
          </w:p>
        </w:tc>
        <w:tc>
          <w:tcPr>
            <w:tcW w:w="1276" w:type="dxa"/>
          </w:tcPr>
          <w:p w14:paraId="1C34B1A7" w14:textId="77777777" w:rsidR="00640FB2" w:rsidRPr="00D53459" w:rsidRDefault="00640FB2" w:rsidP="006048B5">
            <w:pPr>
              <w:pStyle w:val="ConsPlusNormal"/>
              <w:jc w:val="both"/>
              <w:rPr>
                <w:rFonts w:ascii="Times New Roman" w:hAnsi="Times New Roman" w:cs="Times New Roman"/>
                <w:sz w:val="24"/>
                <w:szCs w:val="24"/>
              </w:rPr>
            </w:pPr>
          </w:p>
        </w:tc>
        <w:tc>
          <w:tcPr>
            <w:tcW w:w="1559" w:type="dxa"/>
          </w:tcPr>
          <w:p w14:paraId="3ED2535E" w14:textId="77777777" w:rsidR="00640FB2" w:rsidRPr="00D53459" w:rsidRDefault="00640FB2" w:rsidP="006048B5">
            <w:pPr>
              <w:pStyle w:val="ConsPlusNormal"/>
              <w:jc w:val="both"/>
              <w:rPr>
                <w:rFonts w:ascii="Times New Roman" w:hAnsi="Times New Roman" w:cs="Times New Roman"/>
                <w:sz w:val="24"/>
                <w:szCs w:val="24"/>
              </w:rPr>
            </w:pPr>
          </w:p>
        </w:tc>
        <w:tc>
          <w:tcPr>
            <w:tcW w:w="1843" w:type="dxa"/>
          </w:tcPr>
          <w:p w14:paraId="655B27CC" w14:textId="4ECD8E20" w:rsidR="00640FB2" w:rsidRPr="00D53459" w:rsidRDefault="00640FB2" w:rsidP="006048B5">
            <w:pPr>
              <w:pStyle w:val="ConsPlusNormal"/>
              <w:jc w:val="both"/>
              <w:rPr>
                <w:rFonts w:ascii="Times New Roman" w:hAnsi="Times New Roman" w:cs="Times New Roman"/>
                <w:sz w:val="24"/>
                <w:szCs w:val="24"/>
              </w:rPr>
            </w:pPr>
          </w:p>
        </w:tc>
      </w:tr>
      <w:tr w:rsidR="00640FB2" w:rsidRPr="00D53459" w14:paraId="139A6519" w14:textId="75129A3E" w:rsidTr="00DA724F">
        <w:trPr>
          <w:trHeight w:val="125"/>
        </w:trPr>
        <w:tc>
          <w:tcPr>
            <w:tcW w:w="533" w:type="dxa"/>
          </w:tcPr>
          <w:p w14:paraId="5FADCA04" w14:textId="77777777" w:rsidR="00640FB2" w:rsidRPr="00D53459" w:rsidRDefault="00640FB2" w:rsidP="006048B5">
            <w:pPr>
              <w:pStyle w:val="ConsPlusNormal"/>
              <w:jc w:val="center"/>
              <w:rPr>
                <w:rFonts w:ascii="Times New Roman" w:hAnsi="Times New Roman" w:cs="Times New Roman"/>
                <w:sz w:val="24"/>
                <w:szCs w:val="24"/>
              </w:rPr>
            </w:pPr>
            <w:r w:rsidRPr="00D53459">
              <w:rPr>
                <w:rFonts w:ascii="Times New Roman" w:hAnsi="Times New Roman" w:cs="Times New Roman"/>
                <w:sz w:val="24"/>
                <w:szCs w:val="24"/>
              </w:rPr>
              <w:t>2.</w:t>
            </w:r>
          </w:p>
        </w:tc>
        <w:tc>
          <w:tcPr>
            <w:tcW w:w="1623" w:type="dxa"/>
            <w:shd w:val="clear" w:color="auto" w:fill="auto"/>
          </w:tcPr>
          <w:p w14:paraId="292BD658" w14:textId="3F0929A1" w:rsidR="00640FB2" w:rsidRPr="00D53459" w:rsidRDefault="00640FB2" w:rsidP="006048B5">
            <w:pPr>
              <w:pStyle w:val="ConsPlusNormal"/>
              <w:jc w:val="center"/>
              <w:rPr>
                <w:rFonts w:ascii="Times New Roman" w:hAnsi="Times New Roman" w:cs="Times New Roman"/>
                <w:sz w:val="24"/>
                <w:szCs w:val="24"/>
              </w:rPr>
            </w:pPr>
            <w:r w:rsidRPr="00D53459">
              <w:rPr>
                <w:rFonts w:ascii="Times New Roman" w:hAnsi="Times New Roman" w:cs="Times New Roman"/>
                <w:sz w:val="24"/>
                <w:szCs w:val="24"/>
              </w:rPr>
              <w:t>Нафтоловый зеленый</w:t>
            </w:r>
          </w:p>
        </w:tc>
        <w:tc>
          <w:tcPr>
            <w:tcW w:w="709" w:type="dxa"/>
            <w:shd w:val="clear" w:color="auto" w:fill="auto"/>
          </w:tcPr>
          <w:p w14:paraId="11CAAE1C" w14:textId="77777777" w:rsidR="00640FB2" w:rsidRPr="00D53459" w:rsidRDefault="00640FB2" w:rsidP="006048B5">
            <w:pPr>
              <w:pStyle w:val="ConsPlusNormal"/>
              <w:jc w:val="center"/>
              <w:rPr>
                <w:rFonts w:ascii="Times New Roman" w:hAnsi="Times New Roman" w:cs="Times New Roman"/>
                <w:sz w:val="24"/>
                <w:szCs w:val="24"/>
              </w:rPr>
            </w:pPr>
            <w:r w:rsidRPr="00D53459">
              <w:rPr>
                <w:rFonts w:ascii="Times New Roman" w:hAnsi="Times New Roman" w:cs="Times New Roman"/>
                <w:sz w:val="24"/>
                <w:szCs w:val="24"/>
              </w:rPr>
              <w:t>кг</w:t>
            </w:r>
          </w:p>
        </w:tc>
        <w:tc>
          <w:tcPr>
            <w:tcW w:w="708" w:type="dxa"/>
            <w:shd w:val="clear" w:color="auto" w:fill="auto"/>
          </w:tcPr>
          <w:p w14:paraId="27862E3B" w14:textId="77777777" w:rsidR="00640FB2" w:rsidRPr="00D53459" w:rsidRDefault="00640FB2" w:rsidP="006048B5">
            <w:pPr>
              <w:pStyle w:val="ConsPlusNormal"/>
              <w:jc w:val="center"/>
              <w:rPr>
                <w:rFonts w:ascii="Times New Roman" w:hAnsi="Times New Roman" w:cs="Times New Roman"/>
                <w:sz w:val="24"/>
                <w:szCs w:val="24"/>
              </w:rPr>
            </w:pPr>
            <w:r w:rsidRPr="00D53459">
              <w:rPr>
                <w:rFonts w:ascii="Times New Roman" w:hAnsi="Times New Roman" w:cs="Times New Roman"/>
                <w:sz w:val="24"/>
                <w:szCs w:val="24"/>
              </w:rPr>
              <w:t>0,050</w:t>
            </w:r>
          </w:p>
        </w:tc>
        <w:tc>
          <w:tcPr>
            <w:tcW w:w="1134" w:type="dxa"/>
            <w:shd w:val="clear" w:color="auto" w:fill="auto"/>
          </w:tcPr>
          <w:p w14:paraId="61A860E7" w14:textId="234E0656" w:rsidR="00640FB2" w:rsidRPr="00D53459" w:rsidRDefault="00640FB2" w:rsidP="006048B5">
            <w:pPr>
              <w:pStyle w:val="ConsPlusNormal"/>
              <w:jc w:val="both"/>
              <w:rPr>
                <w:rFonts w:ascii="Times New Roman" w:hAnsi="Times New Roman" w:cs="Times New Roman"/>
                <w:i/>
                <w:iCs/>
                <w:sz w:val="24"/>
                <w:szCs w:val="24"/>
                <w:u w:val="single"/>
              </w:rPr>
            </w:pPr>
          </w:p>
        </w:tc>
        <w:tc>
          <w:tcPr>
            <w:tcW w:w="1276" w:type="dxa"/>
          </w:tcPr>
          <w:p w14:paraId="2CC8041B" w14:textId="77777777" w:rsidR="00640FB2" w:rsidRPr="00D53459" w:rsidRDefault="00640FB2" w:rsidP="006048B5">
            <w:pPr>
              <w:pStyle w:val="ConsPlusNormal"/>
              <w:jc w:val="both"/>
              <w:rPr>
                <w:rFonts w:ascii="Times New Roman" w:hAnsi="Times New Roman" w:cs="Times New Roman"/>
                <w:sz w:val="24"/>
                <w:szCs w:val="24"/>
              </w:rPr>
            </w:pPr>
          </w:p>
        </w:tc>
        <w:tc>
          <w:tcPr>
            <w:tcW w:w="1559" w:type="dxa"/>
          </w:tcPr>
          <w:p w14:paraId="79530B6D" w14:textId="77777777" w:rsidR="00640FB2" w:rsidRPr="00D53459" w:rsidRDefault="00640FB2" w:rsidP="006048B5">
            <w:pPr>
              <w:pStyle w:val="ConsPlusNormal"/>
              <w:jc w:val="both"/>
              <w:rPr>
                <w:rFonts w:ascii="Times New Roman" w:hAnsi="Times New Roman" w:cs="Times New Roman"/>
                <w:sz w:val="24"/>
                <w:szCs w:val="24"/>
              </w:rPr>
            </w:pPr>
          </w:p>
        </w:tc>
        <w:tc>
          <w:tcPr>
            <w:tcW w:w="1843" w:type="dxa"/>
          </w:tcPr>
          <w:p w14:paraId="65B43442" w14:textId="25D50CA6" w:rsidR="00640FB2" w:rsidRPr="00D53459" w:rsidRDefault="00640FB2" w:rsidP="006048B5">
            <w:pPr>
              <w:pStyle w:val="ConsPlusNormal"/>
              <w:jc w:val="both"/>
              <w:rPr>
                <w:rFonts w:ascii="Times New Roman" w:hAnsi="Times New Roman" w:cs="Times New Roman"/>
                <w:sz w:val="24"/>
                <w:szCs w:val="24"/>
              </w:rPr>
            </w:pPr>
          </w:p>
        </w:tc>
      </w:tr>
      <w:tr w:rsidR="00640FB2" w:rsidRPr="00D53459" w14:paraId="416AD5AF" w14:textId="4D45AC01" w:rsidTr="00DA724F">
        <w:trPr>
          <w:trHeight w:val="71"/>
        </w:trPr>
        <w:tc>
          <w:tcPr>
            <w:tcW w:w="533" w:type="dxa"/>
          </w:tcPr>
          <w:p w14:paraId="25252821" w14:textId="77777777" w:rsidR="00640FB2" w:rsidRPr="00D53459" w:rsidRDefault="00640FB2" w:rsidP="006048B5">
            <w:pPr>
              <w:pStyle w:val="ConsPlusNormal"/>
              <w:jc w:val="center"/>
              <w:rPr>
                <w:rFonts w:ascii="Times New Roman" w:hAnsi="Times New Roman" w:cs="Times New Roman"/>
                <w:sz w:val="24"/>
                <w:szCs w:val="24"/>
              </w:rPr>
            </w:pPr>
            <w:r w:rsidRPr="00D53459">
              <w:rPr>
                <w:rFonts w:ascii="Times New Roman" w:hAnsi="Times New Roman" w:cs="Times New Roman"/>
                <w:sz w:val="24"/>
                <w:szCs w:val="24"/>
              </w:rPr>
              <w:t>3.</w:t>
            </w:r>
          </w:p>
        </w:tc>
        <w:tc>
          <w:tcPr>
            <w:tcW w:w="1623" w:type="dxa"/>
            <w:shd w:val="clear" w:color="auto" w:fill="auto"/>
          </w:tcPr>
          <w:p w14:paraId="1D814EBC" w14:textId="77777777" w:rsidR="00640FB2" w:rsidRPr="00D53459" w:rsidRDefault="00640FB2" w:rsidP="006048B5">
            <w:pPr>
              <w:pStyle w:val="ConsPlusNormal"/>
              <w:jc w:val="center"/>
              <w:rPr>
                <w:rFonts w:ascii="Times New Roman" w:hAnsi="Times New Roman" w:cs="Times New Roman"/>
                <w:sz w:val="24"/>
                <w:szCs w:val="24"/>
              </w:rPr>
            </w:pPr>
            <w:r w:rsidRPr="00D53459">
              <w:rPr>
                <w:rFonts w:ascii="Times New Roman" w:hAnsi="Times New Roman" w:cs="Times New Roman"/>
                <w:sz w:val="24"/>
                <w:szCs w:val="24"/>
              </w:rPr>
              <w:t xml:space="preserve">Эфир </w:t>
            </w:r>
            <w:proofErr w:type="spellStart"/>
            <w:r w:rsidRPr="00D53459">
              <w:rPr>
                <w:rFonts w:ascii="Times New Roman" w:hAnsi="Times New Roman" w:cs="Times New Roman"/>
                <w:sz w:val="24"/>
                <w:szCs w:val="24"/>
              </w:rPr>
              <w:t>петролейный</w:t>
            </w:r>
            <w:proofErr w:type="spellEnd"/>
            <w:r w:rsidRPr="00D53459">
              <w:rPr>
                <w:rFonts w:ascii="Times New Roman" w:hAnsi="Times New Roman" w:cs="Times New Roman"/>
                <w:sz w:val="24"/>
                <w:szCs w:val="24"/>
              </w:rPr>
              <w:t xml:space="preserve"> 40-70°С</w:t>
            </w:r>
          </w:p>
        </w:tc>
        <w:tc>
          <w:tcPr>
            <w:tcW w:w="709" w:type="dxa"/>
            <w:shd w:val="clear" w:color="auto" w:fill="auto"/>
          </w:tcPr>
          <w:p w14:paraId="04B6467C" w14:textId="77777777" w:rsidR="00640FB2" w:rsidRPr="00D53459" w:rsidRDefault="00640FB2" w:rsidP="006048B5">
            <w:pPr>
              <w:pStyle w:val="ConsPlusNormal"/>
              <w:jc w:val="center"/>
              <w:rPr>
                <w:rFonts w:ascii="Times New Roman" w:hAnsi="Times New Roman" w:cs="Times New Roman"/>
                <w:sz w:val="24"/>
                <w:szCs w:val="24"/>
              </w:rPr>
            </w:pPr>
            <w:r w:rsidRPr="00D53459">
              <w:rPr>
                <w:rFonts w:ascii="Times New Roman" w:hAnsi="Times New Roman" w:cs="Times New Roman"/>
                <w:sz w:val="24"/>
                <w:szCs w:val="24"/>
              </w:rPr>
              <w:t>кг</w:t>
            </w:r>
          </w:p>
        </w:tc>
        <w:tc>
          <w:tcPr>
            <w:tcW w:w="708" w:type="dxa"/>
            <w:shd w:val="clear" w:color="auto" w:fill="auto"/>
          </w:tcPr>
          <w:p w14:paraId="5FBAC1C3" w14:textId="77777777" w:rsidR="00640FB2" w:rsidRPr="00D53459" w:rsidRDefault="00640FB2" w:rsidP="006048B5">
            <w:pPr>
              <w:pStyle w:val="ConsPlusNormal"/>
              <w:jc w:val="center"/>
              <w:rPr>
                <w:rFonts w:ascii="Times New Roman" w:hAnsi="Times New Roman" w:cs="Times New Roman"/>
                <w:sz w:val="24"/>
                <w:szCs w:val="24"/>
              </w:rPr>
            </w:pPr>
            <w:r w:rsidRPr="00D53459">
              <w:rPr>
                <w:rFonts w:ascii="Times New Roman" w:hAnsi="Times New Roman" w:cs="Times New Roman"/>
                <w:sz w:val="24"/>
                <w:szCs w:val="24"/>
              </w:rPr>
              <w:t>2,100</w:t>
            </w:r>
          </w:p>
        </w:tc>
        <w:tc>
          <w:tcPr>
            <w:tcW w:w="1134" w:type="dxa"/>
            <w:shd w:val="clear" w:color="auto" w:fill="auto"/>
          </w:tcPr>
          <w:p w14:paraId="1AA830F5" w14:textId="0355E41E" w:rsidR="00640FB2" w:rsidRPr="00D53459" w:rsidRDefault="00640FB2" w:rsidP="006048B5">
            <w:pPr>
              <w:pStyle w:val="ConsPlusNormal"/>
              <w:jc w:val="both"/>
              <w:rPr>
                <w:rFonts w:ascii="Times New Roman" w:hAnsi="Times New Roman" w:cs="Times New Roman"/>
                <w:i/>
                <w:iCs/>
                <w:sz w:val="24"/>
                <w:szCs w:val="24"/>
                <w:u w:val="single"/>
              </w:rPr>
            </w:pPr>
          </w:p>
        </w:tc>
        <w:tc>
          <w:tcPr>
            <w:tcW w:w="1276" w:type="dxa"/>
          </w:tcPr>
          <w:p w14:paraId="404EFD9C" w14:textId="77777777" w:rsidR="00640FB2" w:rsidRPr="00D53459" w:rsidRDefault="00640FB2" w:rsidP="006048B5">
            <w:pPr>
              <w:pStyle w:val="ConsPlusNormal"/>
              <w:jc w:val="both"/>
              <w:rPr>
                <w:rFonts w:ascii="Times New Roman" w:hAnsi="Times New Roman" w:cs="Times New Roman"/>
                <w:sz w:val="24"/>
                <w:szCs w:val="24"/>
              </w:rPr>
            </w:pPr>
          </w:p>
        </w:tc>
        <w:tc>
          <w:tcPr>
            <w:tcW w:w="1559" w:type="dxa"/>
          </w:tcPr>
          <w:p w14:paraId="14B01AA3" w14:textId="77777777" w:rsidR="00640FB2" w:rsidRPr="00D53459" w:rsidRDefault="00640FB2" w:rsidP="006048B5">
            <w:pPr>
              <w:pStyle w:val="ConsPlusNormal"/>
              <w:jc w:val="both"/>
              <w:rPr>
                <w:rFonts w:ascii="Times New Roman" w:hAnsi="Times New Roman" w:cs="Times New Roman"/>
                <w:sz w:val="24"/>
                <w:szCs w:val="24"/>
              </w:rPr>
            </w:pPr>
          </w:p>
        </w:tc>
        <w:tc>
          <w:tcPr>
            <w:tcW w:w="1843" w:type="dxa"/>
          </w:tcPr>
          <w:p w14:paraId="04E48F03" w14:textId="01EA4D9C" w:rsidR="00640FB2" w:rsidRPr="00D53459" w:rsidRDefault="00640FB2" w:rsidP="006048B5">
            <w:pPr>
              <w:pStyle w:val="ConsPlusNormal"/>
              <w:jc w:val="both"/>
              <w:rPr>
                <w:rFonts w:ascii="Times New Roman" w:hAnsi="Times New Roman" w:cs="Times New Roman"/>
                <w:sz w:val="24"/>
                <w:szCs w:val="24"/>
              </w:rPr>
            </w:pPr>
          </w:p>
        </w:tc>
      </w:tr>
      <w:tr w:rsidR="00640FB2" w:rsidRPr="00D53459" w14:paraId="217D4486" w14:textId="4F4F281A" w:rsidTr="00DA724F">
        <w:trPr>
          <w:trHeight w:val="71"/>
        </w:trPr>
        <w:tc>
          <w:tcPr>
            <w:tcW w:w="533" w:type="dxa"/>
          </w:tcPr>
          <w:p w14:paraId="3A947AA2" w14:textId="77777777" w:rsidR="00640FB2" w:rsidRPr="00D53459" w:rsidRDefault="00640FB2" w:rsidP="006048B5">
            <w:pPr>
              <w:pStyle w:val="ConsPlusNormal"/>
              <w:jc w:val="center"/>
              <w:rPr>
                <w:rFonts w:ascii="Times New Roman" w:hAnsi="Times New Roman" w:cs="Times New Roman"/>
                <w:sz w:val="24"/>
                <w:szCs w:val="24"/>
              </w:rPr>
            </w:pPr>
            <w:r w:rsidRPr="00D53459">
              <w:rPr>
                <w:rFonts w:ascii="Times New Roman" w:hAnsi="Times New Roman" w:cs="Times New Roman"/>
                <w:sz w:val="24"/>
                <w:szCs w:val="24"/>
              </w:rPr>
              <w:t>4.</w:t>
            </w:r>
          </w:p>
        </w:tc>
        <w:tc>
          <w:tcPr>
            <w:tcW w:w="1623" w:type="dxa"/>
            <w:shd w:val="clear" w:color="auto" w:fill="auto"/>
          </w:tcPr>
          <w:p w14:paraId="6D316D71" w14:textId="77777777" w:rsidR="00640FB2" w:rsidRPr="00D53459" w:rsidRDefault="00640FB2" w:rsidP="006048B5">
            <w:pPr>
              <w:pStyle w:val="ConsPlusNormal"/>
              <w:jc w:val="center"/>
              <w:rPr>
                <w:rFonts w:ascii="Times New Roman" w:hAnsi="Times New Roman" w:cs="Times New Roman"/>
                <w:sz w:val="24"/>
                <w:szCs w:val="24"/>
              </w:rPr>
            </w:pPr>
            <w:r w:rsidRPr="00D53459">
              <w:rPr>
                <w:rFonts w:ascii="Times New Roman" w:hAnsi="Times New Roman" w:cs="Times New Roman"/>
                <w:sz w:val="24"/>
                <w:szCs w:val="24"/>
              </w:rPr>
              <w:t>Спирт изоамиловый 99,0%</w:t>
            </w:r>
          </w:p>
        </w:tc>
        <w:tc>
          <w:tcPr>
            <w:tcW w:w="709" w:type="dxa"/>
            <w:shd w:val="clear" w:color="auto" w:fill="auto"/>
          </w:tcPr>
          <w:p w14:paraId="1C408B07" w14:textId="77777777" w:rsidR="00640FB2" w:rsidRPr="00D53459" w:rsidRDefault="00640FB2" w:rsidP="006048B5">
            <w:pPr>
              <w:pStyle w:val="ConsPlusNormal"/>
              <w:jc w:val="center"/>
              <w:rPr>
                <w:rFonts w:ascii="Times New Roman" w:hAnsi="Times New Roman" w:cs="Times New Roman"/>
                <w:sz w:val="24"/>
                <w:szCs w:val="24"/>
              </w:rPr>
            </w:pPr>
            <w:r w:rsidRPr="00D53459">
              <w:rPr>
                <w:rFonts w:ascii="Times New Roman" w:hAnsi="Times New Roman" w:cs="Times New Roman"/>
                <w:sz w:val="24"/>
                <w:szCs w:val="24"/>
              </w:rPr>
              <w:t>кг</w:t>
            </w:r>
          </w:p>
        </w:tc>
        <w:tc>
          <w:tcPr>
            <w:tcW w:w="708" w:type="dxa"/>
            <w:shd w:val="clear" w:color="auto" w:fill="auto"/>
          </w:tcPr>
          <w:p w14:paraId="7322527F" w14:textId="77777777" w:rsidR="00640FB2" w:rsidRPr="00D53459" w:rsidRDefault="00640FB2" w:rsidP="006048B5">
            <w:pPr>
              <w:pStyle w:val="ConsPlusNormal"/>
              <w:jc w:val="center"/>
              <w:rPr>
                <w:rFonts w:ascii="Times New Roman" w:hAnsi="Times New Roman" w:cs="Times New Roman"/>
                <w:sz w:val="24"/>
                <w:szCs w:val="24"/>
              </w:rPr>
            </w:pPr>
            <w:r w:rsidRPr="00D53459">
              <w:rPr>
                <w:rFonts w:ascii="Times New Roman" w:hAnsi="Times New Roman" w:cs="Times New Roman"/>
                <w:sz w:val="24"/>
                <w:szCs w:val="24"/>
              </w:rPr>
              <w:t>2,400</w:t>
            </w:r>
          </w:p>
        </w:tc>
        <w:tc>
          <w:tcPr>
            <w:tcW w:w="1134" w:type="dxa"/>
            <w:shd w:val="clear" w:color="auto" w:fill="auto"/>
          </w:tcPr>
          <w:p w14:paraId="06C3D2DE" w14:textId="111D0255" w:rsidR="00640FB2" w:rsidRPr="00D53459" w:rsidRDefault="00640FB2" w:rsidP="006048B5">
            <w:pPr>
              <w:pStyle w:val="ConsPlusNormal"/>
              <w:jc w:val="both"/>
              <w:rPr>
                <w:rFonts w:ascii="Times New Roman" w:hAnsi="Times New Roman" w:cs="Times New Roman"/>
                <w:i/>
                <w:iCs/>
                <w:sz w:val="24"/>
                <w:szCs w:val="24"/>
                <w:u w:val="single"/>
              </w:rPr>
            </w:pPr>
          </w:p>
        </w:tc>
        <w:tc>
          <w:tcPr>
            <w:tcW w:w="1276" w:type="dxa"/>
          </w:tcPr>
          <w:p w14:paraId="6879D85B" w14:textId="77777777" w:rsidR="00640FB2" w:rsidRPr="00D53459" w:rsidRDefault="00640FB2" w:rsidP="006048B5">
            <w:pPr>
              <w:pStyle w:val="ConsPlusNormal"/>
              <w:jc w:val="both"/>
              <w:rPr>
                <w:rFonts w:ascii="Times New Roman" w:hAnsi="Times New Roman" w:cs="Times New Roman"/>
                <w:sz w:val="24"/>
                <w:szCs w:val="24"/>
              </w:rPr>
            </w:pPr>
          </w:p>
        </w:tc>
        <w:tc>
          <w:tcPr>
            <w:tcW w:w="1559" w:type="dxa"/>
          </w:tcPr>
          <w:p w14:paraId="24A07909" w14:textId="77777777" w:rsidR="00640FB2" w:rsidRPr="00D53459" w:rsidRDefault="00640FB2" w:rsidP="006048B5">
            <w:pPr>
              <w:pStyle w:val="ConsPlusNormal"/>
              <w:jc w:val="both"/>
              <w:rPr>
                <w:rFonts w:ascii="Times New Roman" w:hAnsi="Times New Roman" w:cs="Times New Roman"/>
                <w:sz w:val="24"/>
                <w:szCs w:val="24"/>
              </w:rPr>
            </w:pPr>
          </w:p>
        </w:tc>
        <w:tc>
          <w:tcPr>
            <w:tcW w:w="1843" w:type="dxa"/>
          </w:tcPr>
          <w:p w14:paraId="2AC24843" w14:textId="42FAA533" w:rsidR="00640FB2" w:rsidRPr="00D53459" w:rsidRDefault="00640FB2" w:rsidP="006048B5">
            <w:pPr>
              <w:pStyle w:val="ConsPlusNormal"/>
              <w:jc w:val="both"/>
              <w:rPr>
                <w:rFonts w:ascii="Times New Roman" w:hAnsi="Times New Roman" w:cs="Times New Roman"/>
                <w:sz w:val="24"/>
                <w:szCs w:val="24"/>
              </w:rPr>
            </w:pPr>
          </w:p>
        </w:tc>
      </w:tr>
      <w:tr w:rsidR="00640FB2" w:rsidRPr="00D53459" w14:paraId="7400824F" w14:textId="7A5AEB82" w:rsidTr="00DA724F">
        <w:trPr>
          <w:trHeight w:val="71"/>
        </w:trPr>
        <w:tc>
          <w:tcPr>
            <w:tcW w:w="533" w:type="dxa"/>
          </w:tcPr>
          <w:p w14:paraId="5DBA9328" w14:textId="77777777" w:rsidR="00640FB2" w:rsidRPr="00D53459" w:rsidRDefault="00640FB2" w:rsidP="006048B5">
            <w:pPr>
              <w:pStyle w:val="ConsPlusNormal"/>
              <w:jc w:val="center"/>
              <w:rPr>
                <w:rFonts w:ascii="Times New Roman" w:hAnsi="Times New Roman" w:cs="Times New Roman"/>
                <w:sz w:val="24"/>
                <w:szCs w:val="24"/>
              </w:rPr>
            </w:pPr>
            <w:r w:rsidRPr="00D53459">
              <w:rPr>
                <w:rFonts w:ascii="Times New Roman" w:hAnsi="Times New Roman" w:cs="Times New Roman"/>
                <w:sz w:val="24"/>
                <w:szCs w:val="24"/>
              </w:rPr>
              <w:t>5.</w:t>
            </w:r>
          </w:p>
        </w:tc>
        <w:tc>
          <w:tcPr>
            <w:tcW w:w="1623" w:type="dxa"/>
            <w:shd w:val="clear" w:color="auto" w:fill="auto"/>
          </w:tcPr>
          <w:p w14:paraId="59AC5480" w14:textId="77777777" w:rsidR="00640FB2" w:rsidRPr="00D53459" w:rsidRDefault="00640FB2" w:rsidP="006048B5">
            <w:pPr>
              <w:pStyle w:val="ConsPlusNormal"/>
              <w:jc w:val="center"/>
              <w:rPr>
                <w:rFonts w:ascii="Times New Roman" w:hAnsi="Times New Roman" w:cs="Times New Roman"/>
                <w:sz w:val="24"/>
                <w:szCs w:val="24"/>
              </w:rPr>
            </w:pPr>
            <w:r w:rsidRPr="00D53459">
              <w:rPr>
                <w:rFonts w:ascii="Times New Roman" w:hAnsi="Times New Roman" w:cs="Times New Roman"/>
                <w:sz w:val="24"/>
                <w:szCs w:val="24"/>
              </w:rPr>
              <w:t>Кислота плавиковая 46-49%</w:t>
            </w:r>
          </w:p>
        </w:tc>
        <w:tc>
          <w:tcPr>
            <w:tcW w:w="709" w:type="dxa"/>
            <w:shd w:val="clear" w:color="auto" w:fill="auto"/>
          </w:tcPr>
          <w:p w14:paraId="43328CB7" w14:textId="77777777" w:rsidR="00640FB2" w:rsidRPr="00D53459" w:rsidRDefault="00640FB2" w:rsidP="006048B5">
            <w:pPr>
              <w:pStyle w:val="ConsPlusNormal"/>
              <w:jc w:val="center"/>
              <w:rPr>
                <w:rFonts w:ascii="Times New Roman" w:hAnsi="Times New Roman" w:cs="Times New Roman"/>
                <w:sz w:val="24"/>
                <w:szCs w:val="24"/>
              </w:rPr>
            </w:pPr>
            <w:r w:rsidRPr="00D53459">
              <w:rPr>
                <w:rFonts w:ascii="Times New Roman" w:hAnsi="Times New Roman" w:cs="Times New Roman"/>
                <w:sz w:val="24"/>
                <w:szCs w:val="24"/>
              </w:rPr>
              <w:t>кг</w:t>
            </w:r>
          </w:p>
        </w:tc>
        <w:tc>
          <w:tcPr>
            <w:tcW w:w="708" w:type="dxa"/>
            <w:shd w:val="clear" w:color="auto" w:fill="auto"/>
          </w:tcPr>
          <w:p w14:paraId="054D16A2" w14:textId="77777777" w:rsidR="00640FB2" w:rsidRPr="00D53459" w:rsidRDefault="00640FB2" w:rsidP="006048B5">
            <w:pPr>
              <w:pStyle w:val="ConsPlusNormal"/>
              <w:jc w:val="center"/>
              <w:rPr>
                <w:rFonts w:ascii="Times New Roman" w:hAnsi="Times New Roman" w:cs="Times New Roman"/>
                <w:sz w:val="24"/>
                <w:szCs w:val="24"/>
              </w:rPr>
            </w:pPr>
            <w:r w:rsidRPr="00D53459">
              <w:rPr>
                <w:rFonts w:ascii="Times New Roman" w:hAnsi="Times New Roman" w:cs="Times New Roman"/>
                <w:sz w:val="24"/>
                <w:szCs w:val="24"/>
              </w:rPr>
              <w:t>5,500</w:t>
            </w:r>
          </w:p>
        </w:tc>
        <w:tc>
          <w:tcPr>
            <w:tcW w:w="1134" w:type="dxa"/>
            <w:shd w:val="clear" w:color="auto" w:fill="auto"/>
          </w:tcPr>
          <w:p w14:paraId="796A09A2" w14:textId="20EF2988" w:rsidR="00640FB2" w:rsidRPr="00D53459" w:rsidRDefault="00640FB2" w:rsidP="006048B5">
            <w:pPr>
              <w:pStyle w:val="ConsPlusNormal"/>
              <w:jc w:val="both"/>
              <w:rPr>
                <w:rFonts w:ascii="Times New Roman" w:hAnsi="Times New Roman" w:cs="Times New Roman"/>
                <w:i/>
                <w:iCs/>
                <w:sz w:val="24"/>
                <w:szCs w:val="24"/>
                <w:u w:val="single"/>
              </w:rPr>
            </w:pPr>
          </w:p>
        </w:tc>
        <w:tc>
          <w:tcPr>
            <w:tcW w:w="1276" w:type="dxa"/>
          </w:tcPr>
          <w:p w14:paraId="0A5B1F10" w14:textId="77777777" w:rsidR="00640FB2" w:rsidRPr="00D53459" w:rsidRDefault="00640FB2" w:rsidP="006048B5">
            <w:pPr>
              <w:pStyle w:val="ConsPlusNormal"/>
              <w:jc w:val="both"/>
              <w:rPr>
                <w:rFonts w:ascii="Times New Roman" w:hAnsi="Times New Roman" w:cs="Times New Roman"/>
                <w:sz w:val="24"/>
                <w:szCs w:val="24"/>
              </w:rPr>
            </w:pPr>
          </w:p>
        </w:tc>
        <w:tc>
          <w:tcPr>
            <w:tcW w:w="1559" w:type="dxa"/>
          </w:tcPr>
          <w:p w14:paraId="08A1BF94" w14:textId="77777777" w:rsidR="00640FB2" w:rsidRPr="00D53459" w:rsidRDefault="00640FB2" w:rsidP="006048B5">
            <w:pPr>
              <w:pStyle w:val="ConsPlusNormal"/>
              <w:jc w:val="both"/>
              <w:rPr>
                <w:rFonts w:ascii="Times New Roman" w:hAnsi="Times New Roman" w:cs="Times New Roman"/>
                <w:sz w:val="24"/>
                <w:szCs w:val="24"/>
              </w:rPr>
            </w:pPr>
          </w:p>
        </w:tc>
        <w:tc>
          <w:tcPr>
            <w:tcW w:w="1843" w:type="dxa"/>
          </w:tcPr>
          <w:p w14:paraId="0D09CAC6" w14:textId="3B500A23" w:rsidR="00640FB2" w:rsidRPr="00D53459" w:rsidRDefault="00640FB2" w:rsidP="006048B5">
            <w:pPr>
              <w:pStyle w:val="ConsPlusNormal"/>
              <w:jc w:val="both"/>
              <w:rPr>
                <w:rFonts w:ascii="Times New Roman" w:hAnsi="Times New Roman" w:cs="Times New Roman"/>
                <w:sz w:val="24"/>
                <w:szCs w:val="24"/>
              </w:rPr>
            </w:pPr>
          </w:p>
        </w:tc>
      </w:tr>
      <w:tr w:rsidR="00640FB2" w:rsidRPr="00D53459" w14:paraId="2B6F9BF6" w14:textId="4BB4BAD0" w:rsidTr="00DA724F">
        <w:trPr>
          <w:trHeight w:val="71"/>
        </w:trPr>
        <w:tc>
          <w:tcPr>
            <w:tcW w:w="533" w:type="dxa"/>
          </w:tcPr>
          <w:p w14:paraId="529417A5" w14:textId="77777777" w:rsidR="00640FB2" w:rsidRPr="00D53459" w:rsidRDefault="00640FB2" w:rsidP="006048B5">
            <w:pPr>
              <w:pStyle w:val="ConsPlusNormal"/>
              <w:jc w:val="center"/>
              <w:rPr>
                <w:rFonts w:ascii="Times New Roman" w:hAnsi="Times New Roman" w:cs="Times New Roman"/>
                <w:sz w:val="24"/>
                <w:szCs w:val="24"/>
              </w:rPr>
            </w:pPr>
            <w:r w:rsidRPr="00D53459">
              <w:rPr>
                <w:rFonts w:ascii="Times New Roman" w:hAnsi="Times New Roman" w:cs="Times New Roman"/>
                <w:sz w:val="24"/>
                <w:szCs w:val="24"/>
              </w:rPr>
              <w:t>6.</w:t>
            </w:r>
          </w:p>
        </w:tc>
        <w:tc>
          <w:tcPr>
            <w:tcW w:w="1623" w:type="dxa"/>
            <w:shd w:val="clear" w:color="auto" w:fill="auto"/>
          </w:tcPr>
          <w:p w14:paraId="165BF407" w14:textId="5F355428" w:rsidR="00640FB2" w:rsidRPr="00D53459" w:rsidRDefault="00640FB2" w:rsidP="006048B5">
            <w:pPr>
              <w:pStyle w:val="ConsPlusNormal"/>
              <w:jc w:val="center"/>
              <w:rPr>
                <w:rFonts w:ascii="Times New Roman" w:hAnsi="Times New Roman" w:cs="Times New Roman"/>
                <w:sz w:val="24"/>
                <w:szCs w:val="24"/>
              </w:rPr>
            </w:pPr>
            <w:r w:rsidRPr="00D53459">
              <w:rPr>
                <w:rFonts w:ascii="Times New Roman" w:hAnsi="Times New Roman" w:cs="Times New Roman"/>
                <w:sz w:val="24"/>
                <w:szCs w:val="24"/>
              </w:rPr>
              <w:t>СО Ионы натрия (1 мг/мл, 5 мл)</w:t>
            </w:r>
          </w:p>
        </w:tc>
        <w:tc>
          <w:tcPr>
            <w:tcW w:w="709" w:type="dxa"/>
            <w:shd w:val="clear" w:color="auto" w:fill="auto"/>
          </w:tcPr>
          <w:p w14:paraId="60AD7746" w14:textId="77777777" w:rsidR="00640FB2" w:rsidRPr="00D53459" w:rsidRDefault="00640FB2" w:rsidP="006048B5">
            <w:pPr>
              <w:pStyle w:val="ConsPlusNormal"/>
              <w:jc w:val="center"/>
              <w:rPr>
                <w:rFonts w:ascii="Times New Roman" w:hAnsi="Times New Roman" w:cs="Times New Roman"/>
                <w:sz w:val="24"/>
                <w:szCs w:val="24"/>
              </w:rPr>
            </w:pPr>
            <w:proofErr w:type="spellStart"/>
            <w:r w:rsidRPr="00D53459">
              <w:rPr>
                <w:rFonts w:ascii="Times New Roman" w:hAnsi="Times New Roman" w:cs="Times New Roman"/>
                <w:sz w:val="24"/>
                <w:szCs w:val="24"/>
              </w:rPr>
              <w:t>амп</w:t>
            </w:r>
            <w:proofErr w:type="spellEnd"/>
            <w:r w:rsidRPr="00D53459">
              <w:rPr>
                <w:rFonts w:ascii="Times New Roman" w:hAnsi="Times New Roman" w:cs="Times New Roman"/>
                <w:sz w:val="24"/>
                <w:szCs w:val="24"/>
              </w:rPr>
              <w:t>.</w:t>
            </w:r>
          </w:p>
        </w:tc>
        <w:tc>
          <w:tcPr>
            <w:tcW w:w="708" w:type="dxa"/>
            <w:shd w:val="clear" w:color="auto" w:fill="auto"/>
          </w:tcPr>
          <w:p w14:paraId="79C5A440" w14:textId="77777777" w:rsidR="00640FB2" w:rsidRPr="00D53459" w:rsidRDefault="00640FB2" w:rsidP="006048B5">
            <w:pPr>
              <w:pStyle w:val="ConsPlusNormal"/>
              <w:jc w:val="center"/>
              <w:rPr>
                <w:rFonts w:ascii="Times New Roman" w:hAnsi="Times New Roman" w:cs="Times New Roman"/>
                <w:sz w:val="24"/>
                <w:szCs w:val="24"/>
              </w:rPr>
            </w:pPr>
            <w:r w:rsidRPr="00D53459">
              <w:rPr>
                <w:rFonts w:ascii="Times New Roman" w:hAnsi="Times New Roman" w:cs="Times New Roman"/>
                <w:sz w:val="24"/>
                <w:szCs w:val="24"/>
              </w:rPr>
              <w:t>1</w:t>
            </w:r>
          </w:p>
        </w:tc>
        <w:tc>
          <w:tcPr>
            <w:tcW w:w="1134" w:type="dxa"/>
            <w:shd w:val="clear" w:color="auto" w:fill="auto"/>
          </w:tcPr>
          <w:p w14:paraId="2E3B13B4" w14:textId="12191828" w:rsidR="00640FB2" w:rsidRPr="00D53459" w:rsidRDefault="00640FB2" w:rsidP="006048B5">
            <w:pPr>
              <w:pStyle w:val="ConsPlusNormal"/>
              <w:jc w:val="both"/>
              <w:rPr>
                <w:rFonts w:ascii="Times New Roman" w:hAnsi="Times New Roman" w:cs="Times New Roman"/>
                <w:i/>
                <w:iCs/>
                <w:sz w:val="24"/>
                <w:szCs w:val="24"/>
                <w:u w:val="single"/>
              </w:rPr>
            </w:pPr>
          </w:p>
        </w:tc>
        <w:tc>
          <w:tcPr>
            <w:tcW w:w="1276" w:type="dxa"/>
          </w:tcPr>
          <w:p w14:paraId="33A48C7B" w14:textId="77777777" w:rsidR="00640FB2" w:rsidRPr="00D53459" w:rsidRDefault="00640FB2" w:rsidP="006048B5">
            <w:pPr>
              <w:pStyle w:val="ConsPlusNormal"/>
              <w:jc w:val="both"/>
              <w:rPr>
                <w:rFonts w:ascii="Times New Roman" w:hAnsi="Times New Roman" w:cs="Times New Roman"/>
                <w:sz w:val="24"/>
                <w:szCs w:val="24"/>
              </w:rPr>
            </w:pPr>
          </w:p>
        </w:tc>
        <w:tc>
          <w:tcPr>
            <w:tcW w:w="1559" w:type="dxa"/>
          </w:tcPr>
          <w:p w14:paraId="55EA930A" w14:textId="77777777" w:rsidR="00640FB2" w:rsidRPr="00D53459" w:rsidRDefault="00640FB2" w:rsidP="006048B5">
            <w:pPr>
              <w:pStyle w:val="ConsPlusNormal"/>
              <w:jc w:val="both"/>
              <w:rPr>
                <w:rFonts w:ascii="Times New Roman" w:hAnsi="Times New Roman" w:cs="Times New Roman"/>
                <w:sz w:val="24"/>
                <w:szCs w:val="24"/>
              </w:rPr>
            </w:pPr>
          </w:p>
        </w:tc>
        <w:tc>
          <w:tcPr>
            <w:tcW w:w="1843" w:type="dxa"/>
          </w:tcPr>
          <w:p w14:paraId="6F6F8FD5" w14:textId="403F4298" w:rsidR="00640FB2" w:rsidRPr="00D53459" w:rsidRDefault="00640FB2" w:rsidP="006048B5">
            <w:pPr>
              <w:pStyle w:val="ConsPlusNormal"/>
              <w:jc w:val="both"/>
              <w:rPr>
                <w:rFonts w:ascii="Times New Roman" w:hAnsi="Times New Roman" w:cs="Times New Roman"/>
                <w:sz w:val="24"/>
                <w:szCs w:val="24"/>
              </w:rPr>
            </w:pPr>
          </w:p>
        </w:tc>
      </w:tr>
      <w:tr w:rsidR="00640FB2" w:rsidRPr="00D53459" w14:paraId="2A86A3B4" w14:textId="25EDC927" w:rsidTr="00DA724F">
        <w:trPr>
          <w:trHeight w:val="71"/>
        </w:trPr>
        <w:tc>
          <w:tcPr>
            <w:tcW w:w="533" w:type="dxa"/>
          </w:tcPr>
          <w:p w14:paraId="73BEEF5A" w14:textId="77777777" w:rsidR="00640FB2" w:rsidRPr="00D53459" w:rsidRDefault="00640FB2" w:rsidP="006048B5">
            <w:pPr>
              <w:pStyle w:val="ConsPlusNormal"/>
              <w:jc w:val="center"/>
              <w:rPr>
                <w:rFonts w:ascii="Times New Roman" w:hAnsi="Times New Roman" w:cs="Times New Roman"/>
                <w:sz w:val="24"/>
                <w:szCs w:val="24"/>
              </w:rPr>
            </w:pPr>
            <w:r w:rsidRPr="00D53459">
              <w:rPr>
                <w:rFonts w:ascii="Times New Roman" w:hAnsi="Times New Roman" w:cs="Times New Roman"/>
                <w:sz w:val="24"/>
                <w:szCs w:val="24"/>
              </w:rPr>
              <w:t>7.</w:t>
            </w:r>
          </w:p>
        </w:tc>
        <w:tc>
          <w:tcPr>
            <w:tcW w:w="1623" w:type="dxa"/>
            <w:shd w:val="clear" w:color="auto" w:fill="auto"/>
          </w:tcPr>
          <w:p w14:paraId="7EF1385E" w14:textId="77777777" w:rsidR="00640FB2" w:rsidRPr="00D53459" w:rsidRDefault="00640FB2" w:rsidP="006048B5">
            <w:pPr>
              <w:pStyle w:val="ConsPlusNormal"/>
              <w:jc w:val="center"/>
              <w:rPr>
                <w:rFonts w:ascii="Times New Roman" w:hAnsi="Times New Roman" w:cs="Times New Roman"/>
                <w:sz w:val="24"/>
                <w:szCs w:val="24"/>
              </w:rPr>
            </w:pPr>
            <w:r w:rsidRPr="00D53459">
              <w:rPr>
                <w:rFonts w:ascii="Times New Roman" w:hAnsi="Times New Roman" w:cs="Times New Roman"/>
                <w:sz w:val="24"/>
                <w:szCs w:val="24"/>
              </w:rPr>
              <w:t>СО Хлорид-ионы (1 мг/мл, 5 мл)</w:t>
            </w:r>
          </w:p>
        </w:tc>
        <w:tc>
          <w:tcPr>
            <w:tcW w:w="709" w:type="dxa"/>
            <w:shd w:val="clear" w:color="auto" w:fill="auto"/>
          </w:tcPr>
          <w:p w14:paraId="070C64EA" w14:textId="77777777" w:rsidR="00640FB2" w:rsidRPr="00D53459" w:rsidRDefault="00640FB2" w:rsidP="006048B5">
            <w:pPr>
              <w:pStyle w:val="ConsPlusNormal"/>
              <w:jc w:val="center"/>
              <w:rPr>
                <w:rFonts w:ascii="Times New Roman" w:hAnsi="Times New Roman" w:cs="Times New Roman"/>
                <w:sz w:val="24"/>
                <w:szCs w:val="24"/>
              </w:rPr>
            </w:pPr>
            <w:proofErr w:type="spellStart"/>
            <w:r w:rsidRPr="00D53459">
              <w:rPr>
                <w:rFonts w:ascii="Times New Roman" w:hAnsi="Times New Roman" w:cs="Times New Roman"/>
                <w:sz w:val="24"/>
                <w:szCs w:val="24"/>
              </w:rPr>
              <w:t>амп</w:t>
            </w:r>
            <w:proofErr w:type="spellEnd"/>
            <w:r w:rsidRPr="00D53459">
              <w:rPr>
                <w:rFonts w:ascii="Times New Roman" w:hAnsi="Times New Roman" w:cs="Times New Roman"/>
                <w:sz w:val="24"/>
                <w:szCs w:val="24"/>
              </w:rPr>
              <w:t>.</w:t>
            </w:r>
          </w:p>
        </w:tc>
        <w:tc>
          <w:tcPr>
            <w:tcW w:w="708" w:type="dxa"/>
            <w:shd w:val="clear" w:color="auto" w:fill="auto"/>
          </w:tcPr>
          <w:p w14:paraId="018814BE" w14:textId="77777777" w:rsidR="00640FB2" w:rsidRPr="00D53459" w:rsidRDefault="00640FB2" w:rsidP="006048B5">
            <w:pPr>
              <w:pStyle w:val="ConsPlusNormal"/>
              <w:jc w:val="center"/>
              <w:rPr>
                <w:rFonts w:ascii="Times New Roman" w:hAnsi="Times New Roman" w:cs="Times New Roman"/>
                <w:sz w:val="24"/>
                <w:szCs w:val="24"/>
              </w:rPr>
            </w:pPr>
            <w:r w:rsidRPr="00D53459">
              <w:rPr>
                <w:rFonts w:ascii="Times New Roman" w:hAnsi="Times New Roman" w:cs="Times New Roman"/>
                <w:sz w:val="24"/>
                <w:szCs w:val="24"/>
              </w:rPr>
              <w:t>1</w:t>
            </w:r>
          </w:p>
        </w:tc>
        <w:tc>
          <w:tcPr>
            <w:tcW w:w="1134" w:type="dxa"/>
            <w:shd w:val="clear" w:color="auto" w:fill="auto"/>
          </w:tcPr>
          <w:p w14:paraId="5C90652F" w14:textId="67C07086" w:rsidR="00640FB2" w:rsidRPr="00D53459" w:rsidRDefault="00640FB2" w:rsidP="006048B5">
            <w:pPr>
              <w:pStyle w:val="ConsPlusNormal"/>
              <w:jc w:val="both"/>
              <w:rPr>
                <w:rFonts w:ascii="Times New Roman" w:hAnsi="Times New Roman" w:cs="Times New Roman"/>
                <w:i/>
                <w:iCs/>
                <w:sz w:val="24"/>
                <w:szCs w:val="24"/>
                <w:u w:val="single"/>
              </w:rPr>
            </w:pPr>
          </w:p>
        </w:tc>
        <w:tc>
          <w:tcPr>
            <w:tcW w:w="1276" w:type="dxa"/>
          </w:tcPr>
          <w:p w14:paraId="14EFE389" w14:textId="77777777" w:rsidR="00640FB2" w:rsidRPr="00D53459" w:rsidRDefault="00640FB2" w:rsidP="006048B5">
            <w:pPr>
              <w:pStyle w:val="ConsPlusNormal"/>
              <w:jc w:val="both"/>
              <w:rPr>
                <w:rFonts w:ascii="Times New Roman" w:hAnsi="Times New Roman" w:cs="Times New Roman"/>
                <w:sz w:val="24"/>
                <w:szCs w:val="24"/>
              </w:rPr>
            </w:pPr>
          </w:p>
        </w:tc>
        <w:tc>
          <w:tcPr>
            <w:tcW w:w="1559" w:type="dxa"/>
          </w:tcPr>
          <w:p w14:paraId="63451C59" w14:textId="77777777" w:rsidR="00640FB2" w:rsidRPr="00D53459" w:rsidRDefault="00640FB2" w:rsidP="006048B5">
            <w:pPr>
              <w:pStyle w:val="ConsPlusNormal"/>
              <w:jc w:val="both"/>
              <w:rPr>
                <w:rFonts w:ascii="Times New Roman" w:hAnsi="Times New Roman" w:cs="Times New Roman"/>
                <w:sz w:val="24"/>
                <w:szCs w:val="24"/>
              </w:rPr>
            </w:pPr>
          </w:p>
        </w:tc>
        <w:tc>
          <w:tcPr>
            <w:tcW w:w="1843" w:type="dxa"/>
          </w:tcPr>
          <w:p w14:paraId="2E4AB0DD" w14:textId="2317CDF6" w:rsidR="00640FB2" w:rsidRPr="00D53459" w:rsidRDefault="00640FB2" w:rsidP="006048B5">
            <w:pPr>
              <w:pStyle w:val="ConsPlusNormal"/>
              <w:jc w:val="both"/>
              <w:rPr>
                <w:rFonts w:ascii="Times New Roman" w:hAnsi="Times New Roman" w:cs="Times New Roman"/>
                <w:sz w:val="24"/>
                <w:szCs w:val="24"/>
              </w:rPr>
            </w:pPr>
          </w:p>
        </w:tc>
      </w:tr>
      <w:tr w:rsidR="00640FB2" w:rsidRPr="00D53459" w14:paraId="435FE534" w14:textId="026FE402" w:rsidTr="00DA724F">
        <w:trPr>
          <w:trHeight w:val="71"/>
        </w:trPr>
        <w:tc>
          <w:tcPr>
            <w:tcW w:w="533" w:type="dxa"/>
          </w:tcPr>
          <w:p w14:paraId="0A42F75A" w14:textId="77777777" w:rsidR="00640FB2" w:rsidRPr="00D53459" w:rsidRDefault="00640FB2" w:rsidP="006048B5">
            <w:pPr>
              <w:pStyle w:val="ConsPlusNormal"/>
              <w:jc w:val="center"/>
              <w:rPr>
                <w:rFonts w:ascii="Times New Roman" w:hAnsi="Times New Roman" w:cs="Times New Roman"/>
                <w:sz w:val="24"/>
                <w:szCs w:val="24"/>
              </w:rPr>
            </w:pPr>
            <w:r w:rsidRPr="00D53459">
              <w:rPr>
                <w:rFonts w:ascii="Times New Roman" w:hAnsi="Times New Roman" w:cs="Times New Roman"/>
                <w:sz w:val="24"/>
                <w:szCs w:val="24"/>
              </w:rPr>
              <w:t>8.</w:t>
            </w:r>
          </w:p>
        </w:tc>
        <w:tc>
          <w:tcPr>
            <w:tcW w:w="1623" w:type="dxa"/>
            <w:shd w:val="clear" w:color="auto" w:fill="auto"/>
          </w:tcPr>
          <w:p w14:paraId="4617EBB2" w14:textId="77777777" w:rsidR="00640FB2" w:rsidRPr="00D53459" w:rsidRDefault="00640FB2" w:rsidP="006048B5">
            <w:pPr>
              <w:pStyle w:val="ConsPlusNormal"/>
              <w:jc w:val="center"/>
              <w:rPr>
                <w:rFonts w:ascii="Times New Roman" w:hAnsi="Times New Roman" w:cs="Times New Roman"/>
                <w:sz w:val="24"/>
                <w:szCs w:val="24"/>
              </w:rPr>
            </w:pPr>
            <w:r w:rsidRPr="00D53459">
              <w:rPr>
                <w:rFonts w:ascii="Times New Roman" w:hAnsi="Times New Roman" w:cs="Times New Roman"/>
                <w:sz w:val="24"/>
                <w:szCs w:val="24"/>
              </w:rPr>
              <w:t>СО Сульфат-ионы (1 мг/мл, 5 мл)</w:t>
            </w:r>
          </w:p>
        </w:tc>
        <w:tc>
          <w:tcPr>
            <w:tcW w:w="709" w:type="dxa"/>
            <w:shd w:val="clear" w:color="auto" w:fill="auto"/>
          </w:tcPr>
          <w:p w14:paraId="1EB9E7C1" w14:textId="77777777" w:rsidR="00640FB2" w:rsidRPr="00D53459" w:rsidRDefault="00640FB2" w:rsidP="006048B5">
            <w:pPr>
              <w:pStyle w:val="ConsPlusNormal"/>
              <w:jc w:val="center"/>
              <w:rPr>
                <w:rFonts w:ascii="Times New Roman" w:hAnsi="Times New Roman" w:cs="Times New Roman"/>
                <w:sz w:val="24"/>
                <w:szCs w:val="24"/>
              </w:rPr>
            </w:pPr>
            <w:proofErr w:type="spellStart"/>
            <w:r w:rsidRPr="00D53459">
              <w:rPr>
                <w:rFonts w:ascii="Times New Roman" w:hAnsi="Times New Roman" w:cs="Times New Roman"/>
                <w:sz w:val="24"/>
                <w:szCs w:val="24"/>
              </w:rPr>
              <w:t>амп</w:t>
            </w:r>
            <w:proofErr w:type="spellEnd"/>
            <w:r w:rsidRPr="00D53459">
              <w:rPr>
                <w:rFonts w:ascii="Times New Roman" w:hAnsi="Times New Roman" w:cs="Times New Roman"/>
                <w:sz w:val="24"/>
                <w:szCs w:val="24"/>
              </w:rPr>
              <w:t>.</w:t>
            </w:r>
          </w:p>
        </w:tc>
        <w:tc>
          <w:tcPr>
            <w:tcW w:w="708" w:type="dxa"/>
            <w:shd w:val="clear" w:color="auto" w:fill="auto"/>
          </w:tcPr>
          <w:p w14:paraId="5CFC93A7" w14:textId="77777777" w:rsidR="00640FB2" w:rsidRPr="00D53459" w:rsidRDefault="00640FB2" w:rsidP="006048B5">
            <w:pPr>
              <w:pStyle w:val="ConsPlusNormal"/>
              <w:jc w:val="center"/>
              <w:rPr>
                <w:rFonts w:ascii="Times New Roman" w:hAnsi="Times New Roman" w:cs="Times New Roman"/>
                <w:sz w:val="24"/>
                <w:szCs w:val="24"/>
              </w:rPr>
            </w:pPr>
            <w:r w:rsidRPr="00D53459">
              <w:rPr>
                <w:rFonts w:ascii="Times New Roman" w:hAnsi="Times New Roman" w:cs="Times New Roman"/>
                <w:sz w:val="24"/>
                <w:szCs w:val="24"/>
              </w:rPr>
              <w:t>1</w:t>
            </w:r>
          </w:p>
        </w:tc>
        <w:tc>
          <w:tcPr>
            <w:tcW w:w="1134" w:type="dxa"/>
            <w:shd w:val="clear" w:color="auto" w:fill="auto"/>
          </w:tcPr>
          <w:p w14:paraId="60B964E1" w14:textId="5CA9B525" w:rsidR="00640FB2" w:rsidRPr="00D53459" w:rsidRDefault="00640FB2" w:rsidP="006048B5">
            <w:pPr>
              <w:pStyle w:val="ConsPlusNormal"/>
              <w:jc w:val="both"/>
              <w:rPr>
                <w:rFonts w:ascii="Times New Roman" w:hAnsi="Times New Roman" w:cs="Times New Roman"/>
                <w:i/>
                <w:iCs/>
                <w:sz w:val="24"/>
                <w:szCs w:val="24"/>
                <w:u w:val="single"/>
              </w:rPr>
            </w:pPr>
          </w:p>
        </w:tc>
        <w:tc>
          <w:tcPr>
            <w:tcW w:w="1276" w:type="dxa"/>
          </w:tcPr>
          <w:p w14:paraId="506463D2" w14:textId="77777777" w:rsidR="00640FB2" w:rsidRPr="00D53459" w:rsidRDefault="00640FB2" w:rsidP="006048B5">
            <w:pPr>
              <w:pStyle w:val="ConsPlusNormal"/>
              <w:jc w:val="both"/>
              <w:rPr>
                <w:rFonts w:ascii="Times New Roman" w:hAnsi="Times New Roman" w:cs="Times New Roman"/>
                <w:sz w:val="24"/>
                <w:szCs w:val="24"/>
              </w:rPr>
            </w:pPr>
          </w:p>
        </w:tc>
        <w:tc>
          <w:tcPr>
            <w:tcW w:w="1559" w:type="dxa"/>
          </w:tcPr>
          <w:p w14:paraId="3565EA76" w14:textId="77777777" w:rsidR="00640FB2" w:rsidRPr="00D53459" w:rsidRDefault="00640FB2" w:rsidP="006048B5">
            <w:pPr>
              <w:pStyle w:val="ConsPlusNormal"/>
              <w:jc w:val="both"/>
              <w:rPr>
                <w:rFonts w:ascii="Times New Roman" w:hAnsi="Times New Roman" w:cs="Times New Roman"/>
                <w:sz w:val="24"/>
                <w:szCs w:val="24"/>
              </w:rPr>
            </w:pPr>
          </w:p>
        </w:tc>
        <w:tc>
          <w:tcPr>
            <w:tcW w:w="1843" w:type="dxa"/>
          </w:tcPr>
          <w:p w14:paraId="198ACC6A" w14:textId="6D5D7532" w:rsidR="00640FB2" w:rsidRPr="00D53459" w:rsidRDefault="00640FB2" w:rsidP="006048B5">
            <w:pPr>
              <w:pStyle w:val="ConsPlusNormal"/>
              <w:jc w:val="both"/>
              <w:rPr>
                <w:rFonts w:ascii="Times New Roman" w:hAnsi="Times New Roman" w:cs="Times New Roman"/>
                <w:sz w:val="24"/>
                <w:szCs w:val="24"/>
              </w:rPr>
            </w:pPr>
          </w:p>
        </w:tc>
      </w:tr>
      <w:tr w:rsidR="00640FB2" w:rsidRPr="00D53459" w14:paraId="7934F300" w14:textId="7CD0AE03" w:rsidTr="00DA724F">
        <w:trPr>
          <w:trHeight w:val="71"/>
        </w:trPr>
        <w:tc>
          <w:tcPr>
            <w:tcW w:w="533" w:type="dxa"/>
          </w:tcPr>
          <w:p w14:paraId="50E8D115" w14:textId="77777777" w:rsidR="00640FB2" w:rsidRPr="00D53459" w:rsidRDefault="00640FB2" w:rsidP="006048B5">
            <w:pPr>
              <w:pStyle w:val="ConsPlusNormal"/>
              <w:jc w:val="center"/>
              <w:rPr>
                <w:rFonts w:ascii="Times New Roman" w:hAnsi="Times New Roman" w:cs="Times New Roman"/>
                <w:sz w:val="24"/>
                <w:szCs w:val="24"/>
              </w:rPr>
            </w:pPr>
            <w:r w:rsidRPr="00D53459">
              <w:rPr>
                <w:rFonts w:ascii="Times New Roman" w:hAnsi="Times New Roman" w:cs="Times New Roman"/>
                <w:sz w:val="24"/>
                <w:szCs w:val="24"/>
              </w:rPr>
              <w:t>9.</w:t>
            </w:r>
          </w:p>
        </w:tc>
        <w:tc>
          <w:tcPr>
            <w:tcW w:w="1623" w:type="dxa"/>
            <w:shd w:val="clear" w:color="auto" w:fill="auto"/>
          </w:tcPr>
          <w:p w14:paraId="0EAA00A1" w14:textId="77777777" w:rsidR="00640FB2" w:rsidRPr="00D53459" w:rsidRDefault="00640FB2" w:rsidP="006048B5">
            <w:pPr>
              <w:pStyle w:val="ConsPlusNormal"/>
              <w:jc w:val="center"/>
              <w:rPr>
                <w:rFonts w:ascii="Times New Roman" w:hAnsi="Times New Roman" w:cs="Times New Roman"/>
                <w:sz w:val="24"/>
                <w:szCs w:val="24"/>
              </w:rPr>
            </w:pPr>
            <w:r w:rsidRPr="00D53459">
              <w:rPr>
                <w:rFonts w:ascii="Times New Roman" w:hAnsi="Times New Roman" w:cs="Times New Roman"/>
                <w:sz w:val="24"/>
                <w:szCs w:val="24"/>
              </w:rPr>
              <w:t>СО Антрацен (0,2 мг/мл, 1 мл)</w:t>
            </w:r>
          </w:p>
        </w:tc>
        <w:tc>
          <w:tcPr>
            <w:tcW w:w="709" w:type="dxa"/>
            <w:shd w:val="clear" w:color="auto" w:fill="auto"/>
          </w:tcPr>
          <w:p w14:paraId="2AE6C67B" w14:textId="77777777" w:rsidR="00640FB2" w:rsidRPr="00D53459" w:rsidRDefault="00640FB2" w:rsidP="006048B5">
            <w:pPr>
              <w:pStyle w:val="ConsPlusNormal"/>
              <w:jc w:val="center"/>
              <w:rPr>
                <w:rFonts w:ascii="Times New Roman" w:hAnsi="Times New Roman" w:cs="Times New Roman"/>
                <w:sz w:val="24"/>
                <w:szCs w:val="24"/>
              </w:rPr>
            </w:pPr>
            <w:proofErr w:type="spellStart"/>
            <w:r w:rsidRPr="00D53459">
              <w:rPr>
                <w:rFonts w:ascii="Times New Roman" w:hAnsi="Times New Roman" w:cs="Times New Roman"/>
                <w:sz w:val="24"/>
                <w:szCs w:val="24"/>
              </w:rPr>
              <w:t>амп</w:t>
            </w:r>
            <w:proofErr w:type="spellEnd"/>
            <w:r w:rsidRPr="00D53459">
              <w:rPr>
                <w:rFonts w:ascii="Times New Roman" w:hAnsi="Times New Roman" w:cs="Times New Roman"/>
                <w:sz w:val="24"/>
                <w:szCs w:val="24"/>
              </w:rPr>
              <w:t>.</w:t>
            </w:r>
          </w:p>
        </w:tc>
        <w:tc>
          <w:tcPr>
            <w:tcW w:w="708" w:type="dxa"/>
            <w:shd w:val="clear" w:color="auto" w:fill="auto"/>
          </w:tcPr>
          <w:p w14:paraId="725913AE" w14:textId="77777777" w:rsidR="00640FB2" w:rsidRPr="00D53459" w:rsidRDefault="00640FB2" w:rsidP="006048B5">
            <w:pPr>
              <w:pStyle w:val="ConsPlusNormal"/>
              <w:jc w:val="center"/>
              <w:rPr>
                <w:rFonts w:ascii="Times New Roman" w:hAnsi="Times New Roman" w:cs="Times New Roman"/>
                <w:sz w:val="24"/>
                <w:szCs w:val="24"/>
              </w:rPr>
            </w:pPr>
            <w:r w:rsidRPr="00D53459">
              <w:rPr>
                <w:rFonts w:ascii="Times New Roman" w:hAnsi="Times New Roman" w:cs="Times New Roman"/>
                <w:sz w:val="24"/>
                <w:szCs w:val="24"/>
              </w:rPr>
              <w:t>1</w:t>
            </w:r>
          </w:p>
        </w:tc>
        <w:tc>
          <w:tcPr>
            <w:tcW w:w="1134" w:type="dxa"/>
            <w:shd w:val="clear" w:color="auto" w:fill="auto"/>
          </w:tcPr>
          <w:p w14:paraId="5E54E07D" w14:textId="75973EEE" w:rsidR="00640FB2" w:rsidRPr="00D53459" w:rsidRDefault="00640FB2" w:rsidP="006048B5">
            <w:pPr>
              <w:pStyle w:val="ConsPlusNormal"/>
              <w:jc w:val="both"/>
              <w:rPr>
                <w:rFonts w:ascii="Times New Roman" w:hAnsi="Times New Roman" w:cs="Times New Roman"/>
                <w:i/>
                <w:iCs/>
                <w:sz w:val="24"/>
                <w:szCs w:val="24"/>
                <w:u w:val="single"/>
              </w:rPr>
            </w:pPr>
          </w:p>
        </w:tc>
        <w:tc>
          <w:tcPr>
            <w:tcW w:w="1276" w:type="dxa"/>
          </w:tcPr>
          <w:p w14:paraId="281D9EB4" w14:textId="77777777" w:rsidR="00640FB2" w:rsidRPr="00D53459" w:rsidRDefault="00640FB2" w:rsidP="006048B5">
            <w:pPr>
              <w:pStyle w:val="ConsPlusNormal"/>
              <w:jc w:val="both"/>
              <w:rPr>
                <w:rFonts w:ascii="Times New Roman" w:hAnsi="Times New Roman" w:cs="Times New Roman"/>
                <w:sz w:val="24"/>
                <w:szCs w:val="24"/>
              </w:rPr>
            </w:pPr>
          </w:p>
        </w:tc>
        <w:tc>
          <w:tcPr>
            <w:tcW w:w="1559" w:type="dxa"/>
          </w:tcPr>
          <w:p w14:paraId="3ED70C2F" w14:textId="77777777" w:rsidR="00640FB2" w:rsidRPr="00D53459" w:rsidRDefault="00640FB2" w:rsidP="006048B5">
            <w:pPr>
              <w:pStyle w:val="ConsPlusNormal"/>
              <w:jc w:val="both"/>
              <w:rPr>
                <w:rFonts w:ascii="Times New Roman" w:hAnsi="Times New Roman" w:cs="Times New Roman"/>
                <w:sz w:val="24"/>
                <w:szCs w:val="24"/>
              </w:rPr>
            </w:pPr>
          </w:p>
        </w:tc>
        <w:tc>
          <w:tcPr>
            <w:tcW w:w="1843" w:type="dxa"/>
          </w:tcPr>
          <w:p w14:paraId="6CB0A013" w14:textId="21E08EE8" w:rsidR="00640FB2" w:rsidRPr="00D53459" w:rsidRDefault="00640FB2" w:rsidP="006048B5">
            <w:pPr>
              <w:pStyle w:val="ConsPlusNormal"/>
              <w:jc w:val="both"/>
              <w:rPr>
                <w:rFonts w:ascii="Times New Roman" w:hAnsi="Times New Roman" w:cs="Times New Roman"/>
                <w:sz w:val="24"/>
                <w:szCs w:val="24"/>
              </w:rPr>
            </w:pPr>
          </w:p>
        </w:tc>
      </w:tr>
      <w:tr w:rsidR="00640FB2" w:rsidRPr="00D53459" w14:paraId="0A60C711" w14:textId="4EF9E3D3" w:rsidTr="00DA724F">
        <w:trPr>
          <w:trHeight w:val="71"/>
        </w:trPr>
        <w:tc>
          <w:tcPr>
            <w:tcW w:w="533" w:type="dxa"/>
          </w:tcPr>
          <w:p w14:paraId="7F5B2DCC" w14:textId="77777777" w:rsidR="00640FB2" w:rsidRPr="00D53459" w:rsidRDefault="00640FB2" w:rsidP="006048B5">
            <w:pPr>
              <w:pStyle w:val="ConsPlusNormal"/>
              <w:jc w:val="center"/>
              <w:rPr>
                <w:rFonts w:ascii="Times New Roman" w:hAnsi="Times New Roman" w:cs="Times New Roman"/>
                <w:sz w:val="24"/>
                <w:szCs w:val="24"/>
              </w:rPr>
            </w:pPr>
            <w:r w:rsidRPr="00D53459">
              <w:rPr>
                <w:rFonts w:ascii="Times New Roman" w:hAnsi="Times New Roman" w:cs="Times New Roman"/>
                <w:sz w:val="24"/>
                <w:szCs w:val="24"/>
              </w:rPr>
              <w:t>10.</w:t>
            </w:r>
          </w:p>
        </w:tc>
        <w:tc>
          <w:tcPr>
            <w:tcW w:w="1623" w:type="dxa"/>
            <w:shd w:val="clear" w:color="auto" w:fill="auto"/>
          </w:tcPr>
          <w:p w14:paraId="67F8F367" w14:textId="77777777" w:rsidR="00640FB2" w:rsidRPr="00D53459" w:rsidRDefault="00640FB2" w:rsidP="006048B5">
            <w:pPr>
              <w:pStyle w:val="ConsPlusNormal"/>
              <w:jc w:val="center"/>
              <w:rPr>
                <w:rFonts w:ascii="Times New Roman" w:hAnsi="Times New Roman" w:cs="Times New Roman"/>
                <w:sz w:val="24"/>
                <w:szCs w:val="24"/>
              </w:rPr>
            </w:pPr>
            <w:r w:rsidRPr="00D53459">
              <w:rPr>
                <w:rFonts w:ascii="Times New Roman" w:hAnsi="Times New Roman" w:cs="Times New Roman"/>
                <w:sz w:val="24"/>
                <w:szCs w:val="24"/>
              </w:rPr>
              <w:t>СО ДДД-4,4' (200 мг)</w:t>
            </w:r>
          </w:p>
        </w:tc>
        <w:tc>
          <w:tcPr>
            <w:tcW w:w="709" w:type="dxa"/>
            <w:shd w:val="clear" w:color="auto" w:fill="auto"/>
          </w:tcPr>
          <w:p w14:paraId="549E9FD7" w14:textId="77777777" w:rsidR="00640FB2" w:rsidRPr="00D53459" w:rsidRDefault="00640FB2" w:rsidP="006048B5">
            <w:pPr>
              <w:pStyle w:val="ConsPlusNormal"/>
              <w:jc w:val="center"/>
              <w:rPr>
                <w:rFonts w:ascii="Times New Roman" w:hAnsi="Times New Roman" w:cs="Times New Roman"/>
                <w:sz w:val="24"/>
                <w:szCs w:val="24"/>
              </w:rPr>
            </w:pPr>
            <w:proofErr w:type="spellStart"/>
            <w:r w:rsidRPr="00D53459">
              <w:rPr>
                <w:rFonts w:ascii="Times New Roman" w:hAnsi="Times New Roman" w:cs="Times New Roman"/>
                <w:sz w:val="24"/>
                <w:szCs w:val="24"/>
              </w:rPr>
              <w:t>амп</w:t>
            </w:r>
            <w:proofErr w:type="spellEnd"/>
            <w:r w:rsidRPr="00D53459">
              <w:rPr>
                <w:rFonts w:ascii="Times New Roman" w:hAnsi="Times New Roman" w:cs="Times New Roman"/>
                <w:sz w:val="24"/>
                <w:szCs w:val="24"/>
              </w:rPr>
              <w:t>.</w:t>
            </w:r>
          </w:p>
        </w:tc>
        <w:tc>
          <w:tcPr>
            <w:tcW w:w="708" w:type="dxa"/>
            <w:shd w:val="clear" w:color="auto" w:fill="auto"/>
          </w:tcPr>
          <w:p w14:paraId="6466EABF" w14:textId="77777777" w:rsidR="00640FB2" w:rsidRPr="00D53459" w:rsidRDefault="00640FB2" w:rsidP="006048B5">
            <w:pPr>
              <w:pStyle w:val="ConsPlusNormal"/>
              <w:jc w:val="center"/>
              <w:rPr>
                <w:rFonts w:ascii="Times New Roman" w:hAnsi="Times New Roman" w:cs="Times New Roman"/>
                <w:sz w:val="24"/>
                <w:szCs w:val="24"/>
              </w:rPr>
            </w:pPr>
            <w:r w:rsidRPr="00D53459">
              <w:rPr>
                <w:rFonts w:ascii="Times New Roman" w:hAnsi="Times New Roman" w:cs="Times New Roman"/>
                <w:sz w:val="24"/>
                <w:szCs w:val="24"/>
              </w:rPr>
              <w:t>1</w:t>
            </w:r>
          </w:p>
        </w:tc>
        <w:tc>
          <w:tcPr>
            <w:tcW w:w="1134" w:type="dxa"/>
            <w:shd w:val="clear" w:color="auto" w:fill="auto"/>
          </w:tcPr>
          <w:p w14:paraId="5B4893F3" w14:textId="46561F48" w:rsidR="00640FB2" w:rsidRPr="00D53459" w:rsidRDefault="00640FB2" w:rsidP="006048B5">
            <w:pPr>
              <w:pStyle w:val="ConsPlusNormal"/>
              <w:jc w:val="both"/>
              <w:rPr>
                <w:rFonts w:ascii="Times New Roman" w:hAnsi="Times New Roman" w:cs="Times New Roman"/>
                <w:i/>
                <w:iCs/>
                <w:sz w:val="24"/>
                <w:szCs w:val="24"/>
                <w:u w:val="single"/>
              </w:rPr>
            </w:pPr>
          </w:p>
        </w:tc>
        <w:tc>
          <w:tcPr>
            <w:tcW w:w="1276" w:type="dxa"/>
          </w:tcPr>
          <w:p w14:paraId="1F2590DC" w14:textId="77777777" w:rsidR="00640FB2" w:rsidRPr="00D53459" w:rsidRDefault="00640FB2" w:rsidP="006048B5">
            <w:pPr>
              <w:pStyle w:val="ConsPlusNormal"/>
              <w:jc w:val="both"/>
              <w:rPr>
                <w:rFonts w:ascii="Times New Roman" w:hAnsi="Times New Roman" w:cs="Times New Roman"/>
                <w:sz w:val="24"/>
                <w:szCs w:val="24"/>
              </w:rPr>
            </w:pPr>
          </w:p>
        </w:tc>
        <w:tc>
          <w:tcPr>
            <w:tcW w:w="1559" w:type="dxa"/>
          </w:tcPr>
          <w:p w14:paraId="73CDE47D" w14:textId="77777777" w:rsidR="00640FB2" w:rsidRPr="00D53459" w:rsidRDefault="00640FB2" w:rsidP="006048B5">
            <w:pPr>
              <w:pStyle w:val="ConsPlusNormal"/>
              <w:jc w:val="both"/>
              <w:rPr>
                <w:rFonts w:ascii="Times New Roman" w:hAnsi="Times New Roman" w:cs="Times New Roman"/>
                <w:sz w:val="24"/>
                <w:szCs w:val="24"/>
              </w:rPr>
            </w:pPr>
          </w:p>
        </w:tc>
        <w:tc>
          <w:tcPr>
            <w:tcW w:w="1843" w:type="dxa"/>
          </w:tcPr>
          <w:p w14:paraId="63A5F748" w14:textId="5AFB3FDD" w:rsidR="00640FB2" w:rsidRPr="00D53459" w:rsidRDefault="00640FB2" w:rsidP="006048B5">
            <w:pPr>
              <w:pStyle w:val="ConsPlusNormal"/>
              <w:jc w:val="both"/>
              <w:rPr>
                <w:rFonts w:ascii="Times New Roman" w:hAnsi="Times New Roman" w:cs="Times New Roman"/>
                <w:sz w:val="24"/>
                <w:szCs w:val="24"/>
              </w:rPr>
            </w:pPr>
          </w:p>
        </w:tc>
      </w:tr>
      <w:tr w:rsidR="00640FB2" w:rsidRPr="00D53459" w14:paraId="5E1E17C9" w14:textId="710C78FE" w:rsidTr="00DA724F">
        <w:trPr>
          <w:trHeight w:val="413"/>
        </w:trPr>
        <w:tc>
          <w:tcPr>
            <w:tcW w:w="533" w:type="dxa"/>
          </w:tcPr>
          <w:p w14:paraId="3DC19F55" w14:textId="77777777" w:rsidR="00640FB2" w:rsidRPr="00D53459" w:rsidRDefault="00640FB2" w:rsidP="006048B5">
            <w:pPr>
              <w:pStyle w:val="ConsPlusNormal"/>
              <w:jc w:val="center"/>
              <w:rPr>
                <w:rFonts w:ascii="Times New Roman" w:hAnsi="Times New Roman" w:cs="Times New Roman"/>
                <w:sz w:val="24"/>
                <w:szCs w:val="24"/>
              </w:rPr>
            </w:pPr>
            <w:r w:rsidRPr="00D53459">
              <w:rPr>
                <w:rFonts w:ascii="Times New Roman" w:hAnsi="Times New Roman" w:cs="Times New Roman"/>
                <w:sz w:val="24"/>
                <w:szCs w:val="24"/>
              </w:rPr>
              <w:t>11.</w:t>
            </w:r>
          </w:p>
        </w:tc>
        <w:tc>
          <w:tcPr>
            <w:tcW w:w="1623" w:type="dxa"/>
            <w:shd w:val="clear" w:color="auto" w:fill="auto"/>
          </w:tcPr>
          <w:p w14:paraId="480A56A5" w14:textId="77777777" w:rsidR="00640FB2" w:rsidRPr="00D53459" w:rsidRDefault="00640FB2" w:rsidP="006048B5">
            <w:pPr>
              <w:pStyle w:val="ConsPlusNormal"/>
              <w:jc w:val="center"/>
              <w:rPr>
                <w:rFonts w:ascii="Times New Roman" w:hAnsi="Times New Roman" w:cs="Times New Roman"/>
                <w:sz w:val="24"/>
                <w:szCs w:val="24"/>
              </w:rPr>
            </w:pPr>
            <w:r w:rsidRPr="00D53459">
              <w:rPr>
                <w:rFonts w:ascii="Times New Roman" w:hAnsi="Times New Roman" w:cs="Times New Roman"/>
                <w:sz w:val="24"/>
                <w:szCs w:val="24"/>
              </w:rPr>
              <w:t xml:space="preserve">СО </w:t>
            </w:r>
            <w:proofErr w:type="spellStart"/>
            <w:r w:rsidRPr="00D53459">
              <w:rPr>
                <w:rFonts w:ascii="Times New Roman" w:hAnsi="Times New Roman" w:cs="Times New Roman"/>
                <w:sz w:val="24"/>
                <w:szCs w:val="24"/>
              </w:rPr>
              <w:t>Бенз</w:t>
            </w:r>
            <w:proofErr w:type="spellEnd"/>
            <w:r w:rsidRPr="00D53459">
              <w:rPr>
                <w:rFonts w:ascii="Times New Roman" w:hAnsi="Times New Roman" w:cs="Times New Roman"/>
                <w:sz w:val="24"/>
                <w:szCs w:val="24"/>
              </w:rPr>
              <w:t>(а)</w:t>
            </w:r>
            <w:proofErr w:type="spellStart"/>
            <w:r w:rsidRPr="00D53459">
              <w:rPr>
                <w:rFonts w:ascii="Times New Roman" w:hAnsi="Times New Roman" w:cs="Times New Roman"/>
                <w:sz w:val="24"/>
                <w:szCs w:val="24"/>
              </w:rPr>
              <w:t>пирен</w:t>
            </w:r>
            <w:proofErr w:type="spellEnd"/>
            <w:r w:rsidRPr="00D53459">
              <w:rPr>
                <w:rFonts w:ascii="Times New Roman" w:hAnsi="Times New Roman" w:cs="Times New Roman"/>
                <w:sz w:val="24"/>
                <w:szCs w:val="24"/>
              </w:rPr>
              <w:t xml:space="preserve"> (0,1 мг/мл, 2 мл)</w:t>
            </w:r>
          </w:p>
        </w:tc>
        <w:tc>
          <w:tcPr>
            <w:tcW w:w="709" w:type="dxa"/>
            <w:shd w:val="clear" w:color="auto" w:fill="auto"/>
          </w:tcPr>
          <w:p w14:paraId="4FAADED1" w14:textId="77777777" w:rsidR="00640FB2" w:rsidRPr="00D53459" w:rsidRDefault="00640FB2" w:rsidP="006048B5">
            <w:pPr>
              <w:pStyle w:val="ConsPlusNormal"/>
              <w:jc w:val="center"/>
              <w:rPr>
                <w:rFonts w:ascii="Times New Roman" w:hAnsi="Times New Roman" w:cs="Times New Roman"/>
                <w:sz w:val="24"/>
                <w:szCs w:val="24"/>
              </w:rPr>
            </w:pPr>
            <w:proofErr w:type="spellStart"/>
            <w:r w:rsidRPr="00D53459">
              <w:rPr>
                <w:rFonts w:ascii="Times New Roman" w:hAnsi="Times New Roman" w:cs="Times New Roman"/>
                <w:sz w:val="24"/>
                <w:szCs w:val="24"/>
              </w:rPr>
              <w:t>амп</w:t>
            </w:r>
            <w:proofErr w:type="spellEnd"/>
            <w:r w:rsidRPr="00D53459">
              <w:rPr>
                <w:rFonts w:ascii="Times New Roman" w:hAnsi="Times New Roman" w:cs="Times New Roman"/>
                <w:sz w:val="24"/>
                <w:szCs w:val="24"/>
              </w:rPr>
              <w:t>.</w:t>
            </w:r>
          </w:p>
        </w:tc>
        <w:tc>
          <w:tcPr>
            <w:tcW w:w="708" w:type="dxa"/>
            <w:shd w:val="clear" w:color="auto" w:fill="auto"/>
          </w:tcPr>
          <w:p w14:paraId="6932E0D3" w14:textId="77777777" w:rsidR="00640FB2" w:rsidRPr="00D53459" w:rsidRDefault="00640FB2" w:rsidP="006048B5">
            <w:pPr>
              <w:pStyle w:val="ConsPlusNormal"/>
              <w:jc w:val="center"/>
              <w:rPr>
                <w:rFonts w:ascii="Times New Roman" w:hAnsi="Times New Roman" w:cs="Times New Roman"/>
                <w:sz w:val="24"/>
                <w:szCs w:val="24"/>
              </w:rPr>
            </w:pPr>
            <w:r w:rsidRPr="00D53459">
              <w:rPr>
                <w:rFonts w:ascii="Times New Roman" w:hAnsi="Times New Roman" w:cs="Times New Roman"/>
                <w:sz w:val="24"/>
                <w:szCs w:val="24"/>
              </w:rPr>
              <w:t>1</w:t>
            </w:r>
          </w:p>
        </w:tc>
        <w:tc>
          <w:tcPr>
            <w:tcW w:w="1134" w:type="dxa"/>
            <w:shd w:val="clear" w:color="auto" w:fill="auto"/>
          </w:tcPr>
          <w:p w14:paraId="5FE7E3E1" w14:textId="70FAD981" w:rsidR="00640FB2" w:rsidRPr="00D53459" w:rsidRDefault="00640FB2" w:rsidP="006048B5">
            <w:pPr>
              <w:pStyle w:val="ConsPlusNormal"/>
              <w:jc w:val="both"/>
              <w:rPr>
                <w:rFonts w:ascii="Times New Roman" w:hAnsi="Times New Roman" w:cs="Times New Roman"/>
                <w:i/>
                <w:iCs/>
                <w:sz w:val="24"/>
                <w:szCs w:val="24"/>
                <w:u w:val="single"/>
              </w:rPr>
            </w:pPr>
          </w:p>
        </w:tc>
        <w:tc>
          <w:tcPr>
            <w:tcW w:w="1276" w:type="dxa"/>
          </w:tcPr>
          <w:p w14:paraId="65220459" w14:textId="77777777" w:rsidR="00640FB2" w:rsidRPr="00D53459" w:rsidRDefault="00640FB2" w:rsidP="006048B5">
            <w:pPr>
              <w:pStyle w:val="ConsPlusNormal"/>
              <w:jc w:val="both"/>
              <w:rPr>
                <w:rFonts w:ascii="Times New Roman" w:hAnsi="Times New Roman" w:cs="Times New Roman"/>
                <w:sz w:val="24"/>
                <w:szCs w:val="24"/>
              </w:rPr>
            </w:pPr>
          </w:p>
        </w:tc>
        <w:tc>
          <w:tcPr>
            <w:tcW w:w="1559" w:type="dxa"/>
          </w:tcPr>
          <w:p w14:paraId="327DED68" w14:textId="77777777" w:rsidR="00640FB2" w:rsidRPr="00D53459" w:rsidRDefault="00640FB2" w:rsidP="006048B5">
            <w:pPr>
              <w:pStyle w:val="ConsPlusNormal"/>
              <w:jc w:val="both"/>
              <w:rPr>
                <w:rFonts w:ascii="Times New Roman" w:hAnsi="Times New Roman" w:cs="Times New Roman"/>
                <w:sz w:val="24"/>
                <w:szCs w:val="24"/>
              </w:rPr>
            </w:pPr>
          </w:p>
        </w:tc>
        <w:tc>
          <w:tcPr>
            <w:tcW w:w="1843" w:type="dxa"/>
          </w:tcPr>
          <w:p w14:paraId="068AA170" w14:textId="3CC37C22" w:rsidR="00640FB2" w:rsidRPr="00D53459" w:rsidRDefault="00640FB2" w:rsidP="006048B5">
            <w:pPr>
              <w:pStyle w:val="ConsPlusNormal"/>
              <w:jc w:val="both"/>
              <w:rPr>
                <w:rFonts w:ascii="Times New Roman" w:hAnsi="Times New Roman" w:cs="Times New Roman"/>
                <w:sz w:val="24"/>
                <w:szCs w:val="24"/>
              </w:rPr>
            </w:pPr>
          </w:p>
        </w:tc>
      </w:tr>
    </w:tbl>
    <w:p w14:paraId="7894893C" w14:textId="77777777" w:rsidR="000A00B8" w:rsidRPr="00B67E93" w:rsidRDefault="000A00B8" w:rsidP="000A00B8">
      <w:pPr>
        <w:rPr>
          <w:rFonts w:ascii="Times New Roman" w:hAnsi="Times New Roman" w:cs="Times New Roman"/>
        </w:rPr>
      </w:pPr>
      <w:r w:rsidRPr="00B67E93">
        <w:rPr>
          <w:rFonts w:ascii="Times New Roman" w:hAnsi="Times New Roman" w:cs="Times New Roman"/>
          <w:b/>
          <w:bCs/>
        </w:rPr>
        <w:t>Условия поставки реактивов:</w:t>
      </w:r>
    </w:p>
    <w:p w14:paraId="7561B9EE" w14:textId="77777777" w:rsidR="000A00B8" w:rsidRPr="00B67E93" w:rsidRDefault="000A00B8" w:rsidP="000A00B8">
      <w:pPr>
        <w:numPr>
          <w:ilvl w:val="0"/>
          <w:numId w:val="1"/>
        </w:numPr>
        <w:rPr>
          <w:rFonts w:ascii="Times New Roman" w:hAnsi="Times New Roman" w:cs="Times New Roman"/>
        </w:rPr>
      </w:pPr>
      <w:r w:rsidRPr="00B67E93">
        <w:rPr>
          <w:rFonts w:ascii="Times New Roman" w:hAnsi="Times New Roman" w:cs="Times New Roman"/>
        </w:rPr>
        <w:t>Упаковка реактивов должна обеспечить их сохранность при транспортировке и хранении.</w:t>
      </w:r>
    </w:p>
    <w:p w14:paraId="4126D878" w14:textId="77777777" w:rsidR="000A00B8" w:rsidRPr="00B67E93" w:rsidRDefault="000A00B8" w:rsidP="000A00B8">
      <w:pPr>
        <w:numPr>
          <w:ilvl w:val="0"/>
          <w:numId w:val="1"/>
        </w:numPr>
        <w:rPr>
          <w:rFonts w:ascii="Times New Roman" w:hAnsi="Times New Roman" w:cs="Times New Roman"/>
        </w:rPr>
      </w:pPr>
      <w:r w:rsidRPr="00B67E93">
        <w:rPr>
          <w:rFonts w:ascii="Times New Roman" w:hAnsi="Times New Roman" w:cs="Times New Roman"/>
        </w:rPr>
        <w:t>Сроки годности реактивов к моменту поставки должны составлять не менее 80% от даты производства.</w:t>
      </w:r>
    </w:p>
    <w:p w14:paraId="0A4B5AEC" w14:textId="77777777" w:rsidR="000A00B8" w:rsidRPr="00B67E93" w:rsidRDefault="000A00B8" w:rsidP="000A00B8">
      <w:pPr>
        <w:numPr>
          <w:ilvl w:val="0"/>
          <w:numId w:val="1"/>
        </w:numPr>
        <w:rPr>
          <w:rFonts w:ascii="Times New Roman" w:hAnsi="Times New Roman" w:cs="Times New Roman"/>
        </w:rPr>
      </w:pPr>
      <w:r w:rsidRPr="00B67E93">
        <w:rPr>
          <w:rFonts w:ascii="Times New Roman" w:hAnsi="Times New Roman" w:cs="Times New Roman"/>
        </w:rPr>
        <w:t>Документация на русском языке в комплекте с товаром.</w:t>
      </w:r>
    </w:p>
    <w:p w14:paraId="07EBD5B9" w14:textId="77777777" w:rsidR="000A00B8" w:rsidRPr="00B67E93" w:rsidRDefault="000A00B8" w:rsidP="000A00B8">
      <w:pPr>
        <w:numPr>
          <w:ilvl w:val="0"/>
          <w:numId w:val="1"/>
        </w:numPr>
        <w:rPr>
          <w:rFonts w:ascii="Times New Roman" w:hAnsi="Times New Roman" w:cs="Times New Roman"/>
        </w:rPr>
      </w:pPr>
      <w:r w:rsidRPr="00B67E93">
        <w:rPr>
          <w:rFonts w:ascii="Times New Roman" w:hAnsi="Times New Roman" w:cs="Times New Roman"/>
        </w:rPr>
        <w:t xml:space="preserve">Маркировка реактивов должна соответствовать следующим обязательным требованиям: каждая упаковка реактива должна включать наименование реактива, объём или вес </w:t>
      </w:r>
      <w:r w:rsidRPr="00B67E93">
        <w:rPr>
          <w:rFonts w:ascii="Times New Roman" w:hAnsi="Times New Roman" w:cs="Times New Roman"/>
        </w:rPr>
        <w:lastRenderedPageBreak/>
        <w:t>реактива, качественные характеристики, физико-химические характеристики, условия хранения, срок годности.</w:t>
      </w:r>
    </w:p>
    <w:tbl>
      <w:tblPr>
        <w:tblW w:w="8531" w:type="dxa"/>
        <w:tblCellMar>
          <w:top w:w="15" w:type="dxa"/>
          <w:left w:w="15" w:type="dxa"/>
          <w:bottom w:w="15" w:type="dxa"/>
          <w:right w:w="15" w:type="dxa"/>
        </w:tblCellMar>
        <w:tblLook w:val="04A0" w:firstRow="1" w:lastRow="0" w:firstColumn="1" w:lastColumn="0" w:noHBand="0" w:noVBand="1"/>
      </w:tblPr>
      <w:tblGrid>
        <w:gridCol w:w="5565"/>
        <w:gridCol w:w="2966"/>
      </w:tblGrid>
      <w:tr w:rsidR="000A00B8" w:rsidRPr="00B67E93" w14:paraId="4A6D9DBD" w14:textId="77777777" w:rsidTr="000A00B8">
        <w:trPr>
          <w:trHeight w:val="435"/>
          <w:tblHeader/>
        </w:trPr>
        <w:tc>
          <w:tcPr>
            <w:tcW w:w="0" w:type="auto"/>
            <w:tcBorders>
              <w:top w:val="nil"/>
            </w:tcBorders>
            <w:tcMar>
              <w:top w:w="150" w:type="dxa"/>
              <w:left w:w="0" w:type="dxa"/>
              <w:bottom w:w="150" w:type="dxa"/>
              <w:right w:w="240" w:type="dxa"/>
            </w:tcMar>
            <w:vAlign w:val="center"/>
            <w:hideMark/>
          </w:tcPr>
          <w:p w14:paraId="7D72C058" w14:textId="77777777" w:rsidR="000A00B8" w:rsidRPr="00B67E93" w:rsidRDefault="000A00B8" w:rsidP="00402F59">
            <w:pPr>
              <w:rPr>
                <w:rFonts w:ascii="Times New Roman" w:hAnsi="Times New Roman" w:cs="Times New Roman"/>
              </w:rPr>
            </w:pPr>
            <w:r w:rsidRPr="00B67E93">
              <w:rPr>
                <w:rFonts w:ascii="Times New Roman" w:hAnsi="Times New Roman" w:cs="Times New Roman"/>
                <w:b/>
                <w:bCs/>
              </w:rPr>
              <w:t>Заказчик</w:t>
            </w:r>
          </w:p>
        </w:tc>
        <w:tc>
          <w:tcPr>
            <w:tcW w:w="0" w:type="auto"/>
            <w:tcBorders>
              <w:top w:val="nil"/>
            </w:tcBorders>
            <w:tcMar>
              <w:top w:w="150" w:type="dxa"/>
              <w:left w:w="240" w:type="dxa"/>
              <w:bottom w:w="150" w:type="dxa"/>
              <w:right w:w="240" w:type="dxa"/>
            </w:tcMar>
            <w:vAlign w:val="center"/>
            <w:hideMark/>
          </w:tcPr>
          <w:p w14:paraId="3649DB44" w14:textId="77777777" w:rsidR="000A00B8" w:rsidRPr="00B67E93" w:rsidRDefault="000A00B8" w:rsidP="00402F59">
            <w:pPr>
              <w:rPr>
                <w:rFonts w:ascii="Times New Roman" w:hAnsi="Times New Roman" w:cs="Times New Roman"/>
              </w:rPr>
            </w:pPr>
            <w:r w:rsidRPr="00B67E93">
              <w:rPr>
                <w:rFonts w:ascii="Times New Roman" w:hAnsi="Times New Roman" w:cs="Times New Roman"/>
                <w:b/>
                <w:bCs/>
              </w:rPr>
              <w:t>Поставщик</w:t>
            </w:r>
          </w:p>
        </w:tc>
      </w:tr>
      <w:tr w:rsidR="000A00B8" w:rsidRPr="00B67E93" w14:paraId="34885EAC" w14:textId="77777777" w:rsidTr="000A00B8">
        <w:trPr>
          <w:trHeight w:val="2070"/>
        </w:trPr>
        <w:tc>
          <w:tcPr>
            <w:tcW w:w="0" w:type="auto"/>
            <w:tcMar>
              <w:top w:w="150" w:type="dxa"/>
              <w:left w:w="0" w:type="dxa"/>
              <w:bottom w:w="150" w:type="dxa"/>
              <w:right w:w="240" w:type="dxa"/>
            </w:tcMar>
            <w:vAlign w:val="center"/>
            <w:hideMark/>
          </w:tcPr>
          <w:p w14:paraId="4D3B0D1A" w14:textId="77777777" w:rsidR="000A00B8" w:rsidRDefault="000A00B8" w:rsidP="00402F59">
            <w:pPr>
              <w:rPr>
                <w:rFonts w:ascii="Times New Roman" w:hAnsi="Times New Roman" w:cs="Times New Roman"/>
                <w:b/>
                <w:bCs/>
              </w:rPr>
            </w:pPr>
            <w:r w:rsidRPr="00B67E93">
              <w:rPr>
                <w:rFonts w:ascii="Times New Roman" w:hAnsi="Times New Roman" w:cs="Times New Roman"/>
                <w:b/>
                <w:bCs/>
              </w:rPr>
              <w:t>Федеральное государственное</w:t>
            </w:r>
          </w:p>
          <w:p w14:paraId="6A4933EC" w14:textId="4CA4115D" w:rsidR="000A00B8" w:rsidRPr="00B67E93" w:rsidRDefault="000A00B8" w:rsidP="00402F59">
            <w:pPr>
              <w:rPr>
                <w:rFonts w:ascii="Times New Roman" w:hAnsi="Times New Roman" w:cs="Times New Roman"/>
              </w:rPr>
            </w:pPr>
            <w:r w:rsidRPr="00B67E93">
              <w:rPr>
                <w:rFonts w:ascii="Times New Roman" w:hAnsi="Times New Roman" w:cs="Times New Roman"/>
                <w:b/>
                <w:bCs/>
              </w:rPr>
              <w:t xml:space="preserve"> бюджетное учреждение</w:t>
            </w:r>
            <w:r w:rsidRPr="00B67E93">
              <w:rPr>
                <w:rFonts w:ascii="Times New Roman" w:hAnsi="Times New Roman" w:cs="Times New Roman"/>
              </w:rPr>
              <w:br/>
            </w:r>
            <w:r w:rsidRPr="00B67E93">
              <w:rPr>
                <w:rFonts w:ascii="Times New Roman" w:hAnsi="Times New Roman" w:cs="Times New Roman"/>
                <w:b/>
                <w:bCs/>
              </w:rPr>
              <w:t>«Агрохимическая служба России»</w:t>
            </w:r>
            <w:r w:rsidRPr="00B67E93">
              <w:rPr>
                <w:rFonts w:ascii="Times New Roman" w:hAnsi="Times New Roman" w:cs="Times New Roman"/>
              </w:rPr>
              <w:br/>
              <w:t>(Астраханский филиал ФГБУ «</w:t>
            </w:r>
            <w:proofErr w:type="spellStart"/>
            <w:r w:rsidRPr="00B67E93">
              <w:rPr>
                <w:rFonts w:ascii="Times New Roman" w:hAnsi="Times New Roman" w:cs="Times New Roman"/>
              </w:rPr>
              <w:t>РосАгрохимслужба</w:t>
            </w:r>
            <w:proofErr w:type="spellEnd"/>
            <w:r w:rsidRPr="00B67E93">
              <w:rPr>
                <w:rFonts w:ascii="Times New Roman" w:hAnsi="Times New Roman" w:cs="Times New Roman"/>
              </w:rPr>
              <w:t>»)</w:t>
            </w:r>
            <w:r w:rsidRPr="00B67E93">
              <w:rPr>
                <w:rFonts w:ascii="Times New Roman" w:hAnsi="Times New Roman" w:cs="Times New Roman"/>
              </w:rPr>
              <w:br/>
            </w:r>
            <w:r w:rsidRPr="00B67E93">
              <w:rPr>
                <w:rFonts w:ascii="Times New Roman" w:hAnsi="Times New Roman" w:cs="Times New Roman"/>
              </w:rPr>
              <w:br/>
            </w:r>
            <w:r w:rsidRPr="00B67E93">
              <w:rPr>
                <w:rFonts w:ascii="Times New Roman" w:hAnsi="Times New Roman" w:cs="Times New Roman"/>
                <w:b/>
                <w:bCs/>
              </w:rPr>
              <w:t>Должность:</w:t>
            </w:r>
            <w:r w:rsidRPr="00B67E93">
              <w:rPr>
                <w:rFonts w:ascii="Times New Roman" w:hAnsi="Times New Roman" w:cs="Times New Roman"/>
              </w:rPr>
              <w:t> директор Астраханского филиала</w:t>
            </w:r>
            <w:r w:rsidRPr="00B67E93">
              <w:rPr>
                <w:rFonts w:ascii="Times New Roman" w:hAnsi="Times New Roman" w:cs="Times New Roman"/>
              </w:rPr>
              <w:br/>
              <w:t xml:space="preserve">__________________ / А.М. </w:t>
            </w:r>
            <w:proofErr w:type="spellStart"/>
            <w:r w:rsidRPr="00B67E93">
              <w:rPr>
                <w:rFonts w:ascii="Times New Roman" w:hAnsi="Times New Roman" w:cs="Times New Roman"/>
              </w:rPr>
              <w:t>Бузаева</w:t>
            </w:r>
            <w:proofErr w:type="spellEnd"/>
            <w:r w:rsidRPr="00B67E93">
              <w:rPr>
                <w:rFonts w:ascii="Times New Roman" w:hAnsi="Times New Roman" w:cs="Times New Roman"/>
              </w:rPr>
              <w:t xml:space="preserve"> /</w:t>
            </w:r>
            <w:r w:rsidRPr="00B67E93">
              <w:rPr>
                <w:rFonts w:ascii="Times New Roman" w:hAnsi="Times New Roman" w:cs="Times New Roman"/>
              </w:rPr>
              <w:br/>
              <w:t>М.П.</w:t>
            </w:r>
          </w:p>
        </w:tc>
        <w:tc>
          <w:tcPr>
            <w:tcW w:w="0" w:type="auto"/>
            <w:tcMar>
              <w:top w:w="150" w:type="dxa"/>
              <w:left w:w="240" w:type="dxa"/>
              <w:bottom w:w="150" w:type="dxa"/>
              <w:right w:w="0" w:type="dxa"/>
            </w:tcMar>
            <w:vAlign w:val="center"/>
            <w:hideMark/>
          </w:tcPr>
          <w:p w14:paraId="5D1867B2" w14:textId="77777777" w:rsidR="000A00B8" w:rsidRDefault="000A00B8" w:rsidP="00402F59">
            <w:pPr>
              <w:rPr>
                <w:rFonts w:ascii="Times New Roman" w:hAnsi="Times New Roman" w:cs="Times New Roman"/>
                <w:b/>
                <w:bCs/>
              </w:rPr>
            </w:pPr>
          </w:p>
          <w:p w14:paraId="17E2FF74" w14:textId="77777777" w:rsidR="000A00B8" w:rsidRDefault="000A00B8" w:rsidP="00402F59">
            <w:pPr>
              <w:rPr>
                <w:rFonts w:ascii="Times New Roman" w:hAnsi="Times New Roman" w:cs="Times New Roman"/>
                <w:b/>
                <w:bCs/>
              </w:rPr>
            </w:pPr>
          </w:p>
          <w:p w14:paraId="0473D9A9" w14:textId="77777777" w:rsidR="000A00B8" w:rsidRDefault="000A00B8" w:rsidP="00402F59">
            <w:pPr>
              <w:rPr>
                <w:rFonts w:ascii="Times New Roman" w:hAnsi="Times New Roman" w:cs="Times New Roman"/>
                <w:b/>
                <w:bCs/>
              </w:rPr>
            </w:pPr>
          </w:p>
          <w:p w14:paraId="1559E3E4" w14:textId="7A6EB71D" w:rsidR="000A00B8" w:rsidRPr="000A00B8" w:rsidRDefault="000A00B8" w:rsidP="00402F59">
            <w:pPr>
              <w:rPr>
                <w:rFonts w:ascii="Times New Roman" w:hAnsi="Times New Roman" w:cs="Times New Roman"/>
                <w:b/>
                <w:bCs/>
              </w:rPr>
            </w:pPr>
            <w:r>
              <w:rPr>
                <w:rFonts w:ascii="Times New Roman" w:hAnsi="Times New Roman" w:cs="Times New Roman"/>
                <w:b/>
                <w:bCs/>
              </w:rPr>
              <w:t>Д</w:t>
            </w:r>
            <w:r w:rsidRPr="00B67E93">
              <w:rPr>
                <w:rFonts w:ascii="Times New Roman" w:hAnsi="Times New Roman" w:cs="Times New Roman"/>
                <w:b/>
                <w:bCs/>
              </w:rPr>
              <w:t>олжность:</w:t>
            </w:r>
            <w:r w:rsidRPr="00B67E93">
              <w:rPr>
                <w:rFonts w:ascii="Times New Roman" w:hAnsi="Times New Roman" w:cs="Times New Roman"/>
              </w:rPr>
              <w:t xml:space="preserve">  </w:t>
            </w:r>
            <w:r w:rsidRPr="00B67E93">
              <w:rPr>
                <w:rFonts w:ascii="Times New Roman" w:hAnsi="Times New Roman" w:cs="Times New Roman"/>
              </w:rPr>
              <w:br/>
              <w:t xml:space="preserve">__________________ / </w:t>
            </w:r>
            <w:r>
              <w:rPr>
                <w:rFonts w:ascii="Times New Roman" w:hAnsi="Times New Roman" w:cs="Times New Roman"/>
              </w:rPr>
              <w:t>___</w:t>
            </w:r>
            <w:r w:rsidRPr="00B67E93">
              <w:rPr>
                <w:rFonts w:ascii="Times New Roman" w:hAnsi="Times New Roman" w:cs="Times New Roman"/>
              </w:rPr>
              <w:t>/</w:t>
            </w:r>
            <w:r w:rsidRPr="00B67E93">
              <w:rPr>
                <w:rFonts w:ascii="Times New Roman" w:hAnsi="Times New Roman" w:cs="Times New Roman"/>
              </w:rPr>
              <w:br/>
              <w:t>М.П.</w:t>
            </w:r>
          </w:p>
        </w:tc>
      </w:tr>
    </w:tbl>
    <w:p w14:paraId="17A49D93" w14:textId="77777777" w:rsidR="00640FB2" w:rsidRPr="00D53459" w:rsidRDefault="00640FB2" w:rsidP="00640FB2">
      <w:pPr>
        <w:jc w:val="both"/>
        <w:rPr>
          <w:rFonts w:ascii="Times New Roman" w:hAnsi="Times New Roman" w:cs="Times New Roman"/>
          <w:sz w:val="24"/>
          <w:szCs w:val="24"/>
        </w:rPr>
      </w:pPr>
    </w:p>
    <w:p w14:paraId="4B7F7E16" w14:textId="7514F32C" w:rsidR="00954AC7" w:rsidRPr="00D53459" w:rsidRDefault="00954AC7" w:rsidP="00954AC7">
      <w:pPr>
        <w:jc w:val="both"/>
        <w:rPr>
          <w:rFonts w:ascii="Times New Roman" w:hAnsi="Times New Roman" w:cs="Times New Roman"/>
          <w:sz w:val="24"/>
          <w:szCs w:val="24"/>
        </w:rPr>
      </w:pPr>
    </w:p>
    <w:p w14:paraId="3FC1CF61" w14:textId="093D8167" w:rsidR="00954AC7" w:rsidRPr="00D53459" w:rsidRDefault="00954AC7" w:rsidP="00954AC7">
      <w:pPr>
        <w:jc w:val="both"/>
        <w:rPr>
          <w:rFonts w:ascii="Times New Roman" w:hAnsi="Times New Roman" w:cs="Times New Roman"/>
          <w:sz w:val="24"/>
          <w:szCs w:val="24"/>
        </w:rPr>
      </w:pPr>
    </w:p>
    <w:p w14:paraId="1799F2A2" w14:textId="07FDFCC2" w:rsidR="00954AC7" w:rsidRPr="00D53459" w:rsidRDefault="00954AC7" w:rsidP="00954AC7">
      <w:pPr>
        <w:jc w:val="both"/>
        <w:rPr>
          <w:rFonts w:ascii="Times New Roman" w:hAnsi="Times New Roman" w:cs="Times New Roman"/>
          <w:sz w:val="24"/>
          <w:szCs w:val="24"/>
        </w:rPr>
      </w:pPr>
    </w:p>
    <w:p w14:paraId="35D65207" w14:textId="7A15AF2E" w:rsidR="00954AC7" w:rsidRPr="00D53459" w:rsidRDefault="00954AC7" w:rsidP="00954AC7">
      <w:pPr>
        <w:jc w:val="both"/>
        <w:rPr>
          <w:rFonts w:ascii="Times New Roman" w:hAnsi="Times New Roman" w:cs="Times New Roman"/>
          <w:sz w:val="24"/>
          <w:szCs w:val="24"/>
        </w:rPr>
      </w:pPr>
    </w:p>
    <w:p w14:paraId="2CEE7358" w14:textId="52CBC5B8" w:rsidR="00954AC7" w:rsidRPr="00D53459" w:rsidRDefault="00954AC7" w:rsidP="00954AC7">
      <w:pPr>
        <w:jc w:val="both"/>
        <w:rPr>
          <w:rFonts w:ascii="Times New Roman" w:hAnsi="Times New Roman" w:cs="Times New Roman"/>
          <w:sz w:val="24"/>
          <w:szCs w:val="24"/>
        </w:rPr>
      </w:pPr>
    </w:p>
    <w:p w14:paraId="6E6CFA02" w14:textId="65C01A95" w:rsidR="00954AC7" w:rsidRPr="00D53459" w:rsidRDefault="00954AC7" w:rsidP="00954AC7">
      <w:pPr>
        <w:jc w:val="both"/>
        <w:rPr>
          <w:rFonts w:ascii="Times New Roman" w:hAnsi="Times New Roman" w:cs="Times New Roman"/>
          <w:sz w:val="24"/>
          <w:szCs w:val="24"/>
        </w:rPr>
      </w:pPr>
    </w:p>
    <w:p w14:paraId="15C8A9B6" w14:textId="4E236DF4" w:rsidR="00954AC7" w:rsidRPr="00D53459" w:rsidRDefault="00954AC7" w:rsidP="00954AC7">
      <w:pPr>
        <w:jc w:val="both"/>
        <w:rPr>
          <w:rFonts w:ascii="Times New Roman" w:hAnsi="Times New Roman" w:cs="Times New Roman"/>
          <w:sz w:val="24"/>
          <w:szCs w:val="24"/>
        </w:rPr>
      </w:pPr>
    </w:p>
    <w:p w14:paraId="403E0461" w14:textId="263AD5CE" w:rsidR="00954AC7" w:rsidRPr="00D53459" w:rsidRDefault="00954AC7" w:rsidP="00954AC7">
      <w:pPr>
        <w:jc w:val="both"/>
        <w:rPr>
          <w:rFonts w:ascii="Times New Roman" w:hAnsi="Times New Roman" w:cs="Times New Roman"/>
          <w:sz w:val="24"/>
          <w:szCs w:val="24"/>
        </w:rPr>
      </w:pPr>
    </w:p>
    <w:p w14:paraId="3A290E23" w14:textId="77777777" w:rsidR="00954AC7" w:rsidRPr="00D53459" w:rsidRDefault="00954AC7" w:rsidP="00954AC7">
      <w:pPr>
        <w:jc w:val="both"/>
        <w:rPr>
          <w:rFonts w:ascii="Times New Roman" w:hAnsi="Times New Roman" w:cs="Times New Roman"/>
          <w:sz w:val="24"/>
          <w:szCs w:val="24"/>
        </w:rPr>
      </w:pPr>
    </w:p>
    <w:sectPr w:rsidR="00954AC7" w:rsidRPr="00D5345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D837088"/>
    <w:multiLevelType w:val="multilevel"/>
    <w:tmpl w:val="C1487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AC7"/>
    <w:rsid w:val="000A00B8"/>
    <w:rsid w:val="002F2AB6"/>
    <w:rsid w:val="00361D02"/>
    <w:rsid w:val="004A5B6A"/>
    <w:rsid w:val="00640FB2"/>
    <w:rsid w:val="00653429"/>
    <w:rsid w:val="00755F3E"/>
    <w:rsid w:val="007938DE"/>
    <w:rsid w:val="00954AC7"/>
    <w:rsid w:val="009D5D18"/>
    <w:rsid w:val="00BC172F"/>
    <w:rsid w:val="00D53459"/>
    <w:rsid w:val="00DA724F"/>
    <w:rsid w:val="00EC0F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0B2398"/>
  <w15:chartTrackingRefBased/>
  <w15:docId w15:val="{33C28012-B9C7-4F91-8007-FEB74B427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640FB2"/>
    <w:rPr>
      <w:b/>
      <w:bCs/>
    </w:rPr>
  </w:style>
  <w:style w:type="table" w:styleId="a4">
    <w:name w:val="Table Grid"/>
    <w:basedOn w:val="a1"/>
    <w:uiPriority w:val="39"/>
    <w:rsid w:val="00640F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640FB2"/>
    <w:pPr>
      <w:widowControl w:val="0"/>
      <w:autoSpaceDE w:val="0"/>
      <w:autoSpaceDN w:val="0"/>
      <w:spacing w:after="0" w:line="240" w:lineRule="auto"/>
    </w:pPr>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TotalTime>
  <Pages>1</Pages>
  <Words>2242</Words>
  <Characters>12783</Characters>
  <Application>Microsoft Office Word</Application>
  <DocSecurity>0</DocSecurity>
  <Lines>106</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14</cp:revision>
  <cp:lastPrinted>2026-05-28T05:20:00Z</cp:lastPrinted>
  <dcterms:created xsi:type="dcterms:W3CDTF">2026-05-22T06:46:00Z</dcterms:created>
  <dcterms:modified xsi:type="dcterms:W3CDTF">2026-05-28T05:21:00Z</dcterms:modified>
</cp:coreProperties>
</file>