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A6141D" w14:textId="77777777" w:rsidR="00546EA0" w:rsidRDefault="00546EA0" w:rsidP="00546EA0">
      <w:pPr>
        <w:rPr>
          <w:rFonts w:ascii="Times New Roman" w:hAnsi="Times New Roman" w:cs="Times New Roman"/>
          <w:color w:val="000000" w:themeColor="text1"/>
        </w:rPr>
      </w:pPr>
      <w:bookmarkStart w:id="0" w:name="_Toc31975019"/>
    </w:p>
    <w:p w14:paraId="118E850C" w14:textId="77777777" w:rsidR="00DB6DDC" w:rsidRDefault="00DB6DDC" w:rsidP="00546EA0">
      <w:pPr>
        <w:rPr>
          <w:rFonts w:ascii="Times New Roman" w:hAnsi="Times New Roman" w:cs="Times New Roman"/>
          <w:color w:val="000000" w:themeColor="text1"/>
        </w:rPr>
      </w:pPr>
    </w:p>
    <w:p w14:paraId="5467DC22" w14:textId="77777777" w:rsidR="00DB6DDC" w:rsidRDefault="00DB6DDC" w:rsidP="00546EA0">
      <w:pPr>
        <w:rPr>
          <w:rFonts w:ascii="Times New Roman" w:hAnsi="Times New Roman" w:cs="Times New Roman"/>
          <w:color w:val="000000" w:themeColor="text1"/>
        </w:rPr>
      </w:pPr>
    </w:p>
    <w:p w14:paraId="353CE447" w14:textId="77777777" w:rsidR="00DB6DDC" w:rsidRDefault="00DB6DDC" w:rsidP="00546EA0">
      <w:pPr>
        <w:rPr>
          <w:rFonts w:ascii="Times New Roman" w:hAnsi="Times New Roman" w:cs="Times New Roman"/>
          <w:color w:val="000000" w:themeColor="text1"/>
        </w:rPr>
      </w:pPr>
    </w:p>
    <w:p w14:paraId="4CFF7E48" w14:textId="77777777" w:rsidR="00DB6DDC" w:rsidRDefault="00DB6DDC" w:rsidP="00546EA0">
      <w:pPr>
        <w:rPr>
          <w:rFonts w:ascii="Times New Roman" w:hAnsi="Times New Roman" w:cs="Times New Roman"/>
          <w:color w:val="000000" w:themeColor="text1"/>
        </w:rPr>
      </w:pPr>
    </w:p>
    <w:p w14:paraId="0B78AEDD" w14:textId="77777777" w:rsidR="00DB6DDC" w:rsidRDefault="00DB6DDC" w:rsidP="00546EA0">
      <w:pPr>
        <w:rPr>
          <w:rFonts w:ascii="Times New Roman" w:hAnsi="Times New Roman" w:cs="Times New Roman"/>
          <w:color w:val="000000" w:themeColor="text1"/>
        </w:rPr>
      </w:pPr>
    </w:p>
    <w:p w14:paraId="35A3CEA6" w14:textId="77777777" w:rsidR="00DB6DDC" w:rsidRDefault="00DB6DDC" w:rsidP="00546EA0">
      <w:pPr>
        <w:rPr>
          <w:rFonts w:ascii="Times New Roman" w:hAnsi="Times New Roman" w:cs="Times New Roman"/>
          <w:color w:val="000000" w:themeColor="text1"/>
        </w:rPr>
      </w:pPr>
    </w:p>
    <w:p w14:paraId="50C0B575" w14:textId="77777777" w:rsidR="00DB6DDC" w:rsidRDefault="00DB6DDC" w:rsidP="00546EA0">
      <w:pPr>
        <w:rPr>
          <w:rFonts w:ascii="Times New Roman" w:hAnsi="Times New Roman" w:cs="Times New Roman"/>
          <w:color w:val="000000" w:themeColor="text1"/>
        </w:rPr>
      </w:pPr>
    </w:p>
    <w:p w14:paraId="2DD2CD56" w14:textId="77777777" w:rsidR="00DB6DDC" w:rsidRDefault="00DB6DDC" w:rsidP="00546EA0">
      <w:pPr>
        <w:rPr>
          <w:rFonts w:ascii="Times New Roman" w:hAnsi="Times New Roman" w:cs="Times New Roman"/>
          <w:color w:val="000000" w:themeColor="text1"/>
        </w:rPr>
      </w:pPr>
    </w:p>
    <w:p w14:paraId="4F968BE0" w14:textId="77777777" w:rsidR="00DB6DDC" w:rsidRDefault="00DB6DDC" w:rsidP="00546EA0">
      <w:pPr>
        <w:rPr>
          <w:rFonts w:ascii="Times New Roman" w:hAnsi="Times New Roman" w:cs="Times New Roman"/>
          <w:color w:val="000000" w:themeColor="text1"/>
        </w:rPr>
      </w:pPr>
    </w:p>
    <w:p w14:paraId="377D7C72" w14:textId="77777777" w:rsidR="00DB6DDC" w:rsidRDefault="00DB6DDC" w:rsidP="00546EA0">
      <w:pPr>
        <w:rPr>
          <w:rFonts w:ascii="Times New Roman" w:hAnsi="Times New Roman" w:cs="Times New Roman"/>
          <w:color w:val="000000" w:themeColor="text1"/>
        </w:rPr>
      </w:pPr>
    </w:p>
    <w:p w14:paraId="1CE527EE" w14:textId="77777777" w:rsidR="00DB6DDC" w:rsidRDefault="00DB6DDC" w:rsidP="00546EA0">
      <w:pPr>
        <w:rPr>
          <w:rFonts w:ascii="Times New Roman" w:hAnsi="Times New Roman" w:cs="Times New Roman"/>
          <w:color w:val="000000" w:themeColor="text1"/>
        </w:rPr>
      </w:pPr>
    </w:p>
    <w:p w14:paraId="239A0A95" w14:textId="77777777" w:rsidR="00DB6DDC" w:rsidRDefault="00DB6DDC" w:rsidP="00546EA0">
      <w:pPr>
        <w:rPr>
          <w:rFonts w:ascii="Times New Roman" w:hAnsi="Times New Roman" w:cs="Times New Roman"/>
          <w:color w:val="000000" w:themeColor="text1"/>
        </w:rPr>
      </w:pPr>
    </w:p>
    <w:p w14:paraId="4E55244E" w14:textId="77777777" w:rsidR="00DB6DDC" w:rsidRDefault="00DB6DDC" w:rsidP="00546EA0">
      <w:pPr>
        <w:rPr>
          <w:rFonts w:ascii="Times New Roman" w:hAnsi="Times New Roman" w:cs="Times New Roman"/>
          <w:color w:val="000000" w:themeColor="text1"/>
        </w:rPr>
      </w:pPr>
    </w:p>
    <w:p w14:paraId="528D577F" w14:textId="77777777" w:rsidR="00DB6DDC" w:rsidRDefault="00DB6DDC" w:rsidP="00546EA0">
      <w:pPr>
        <w:rPr>
          <w:rFonts w:ascii="Times New Roman" w:hAnsi="Times New Roman" w:cs="Times New Roman"/>
          <w:color w:val="000000" w:themeColor="text1"/>
        </w:rPr>
      </w:pPr>
    </w:p>
    <w:p w14:paraId="480A6A55" w14:textId="77777777" w:rsidR="00DB6DDC" w:rsidRPr="00BE6340" w:rsidRDefault="00DB6DDC" w:rsidP="00546EA0">
      <w:pPr>
        <w:rPr>
          <w:rFonts w:ascii="Times New Roman" w:hAnsi="Times New Roman" w:cs="Times New Roman"/>
          <w:color w:val="000000" w:themeColor="text1"/>
        </w:rPr>
      </w:pPr>
    </w:p>
    <w:p w14:paraId="325E7A6C" w14:textId="77777777" w:rsidR="00546EA0" w:rsidRPr="00BE6340" w:rsidRDefault="00546EA0" w:rsidP="00546EA0">
      <w:pPr>
        <w:rPr>
          <w:rFonts w:ascii="Times New Roman" w:hAnsi="Times New Roman" w:cs="Times New Roman"/>
          <w:color w:val="000000" w:themeColor="text1"/>
        </w:rPr>
      </w:pPr>
    </w:p>
    <w:p w14:paraId="6D8B4B90" w14:textId="77777777" w:rsidR="00546EA0" w:rsidRPr="00BE6340" w:rsidRDefault="00546EA0" w:rsidP="00546EA0">
      <w:pPr>
        <w:rPr>
          <w:rFonts w:ascii="Times New Roman" w:hAnsi="Times New Roman" w:cs="Times New Roman"/>
          <w:color w:val="000000" w:themeColor="text1"/>
        </w:rPr>
      </w:pPr>
    </w:p>
    <w:p w14:paraId="13DEB459" w14:textId="77777777" w:rsidR="00546EA0" w:rsidRPr="00BE6340" w:rsidRDefault="00546EA0" w:rsidP="00546EA0">
      <w:pPr>
        <w:rPr>
          <w:rFonts w:ascii="Times New Roman" w:hAnsi="Times New Roman" w:cs="Times New Roman"/>
          <w:color w:val="000000" w:themeColor="text1"/>
        </w:rPr>
      </w:pPr>
    </w:p>
    <w:p w14:paraId="61B9767F" w14:textId="77777777" w:rsidR="00546EA0" w:rsidRPr="00BE6340" w:rsidRDefault="00546EA0" w:rsidP="00546EA0">
      <w:pPr>
        <w:rPr>
          <w:rFonts w:ascii="Times New Roman" w:hAnsi="Times New Roman" w:cs="Times New Roman"/>
          <w:color w:val="000000" w:themeColor="text1"/>
        </w:rPr>
      </w:pPr>
    </w:p>
    <w:p w14:paraId="2303E0DF" w14:textId="77777777" w:rsidR="00546EA0" w:rsidRPr="00BE6340" w:rsidRDefault="00546EA0" w:rsidP="00546EA0">
      <w:pPr>
        <w:rPr>
          <w:rFonts w:ascii="Times New Roman" w:hAnsi="Times New Roman" w:cs="Times New Roman"/>
          <w:color w:val="000000" w:themeColor="text1"/>
        </w:rPr>
      </w:pPr>
    </w:p>
    <w:p w14:paraId="28A36B78" w14:textId="20EF8FB6" w:rsidR="00546EA0" w:rsidRPr="0003549F" w:rsidRDefault="00680888" w:rsidP="00AF1932">
      <w:pPr>
        <w:jc w:val="center"/>
        <w:rPr>
          <w:rFonts w:ascii="Times New Roman" w:hAnsi="Times New Roman" w:cs="Times New Roman"/>
          <w:b/>
          <w:color w:val="000000" w:themeColor="text1"/>
          <w:sz w:val="30"/>
          <w:szCs w:val="30"/>
        </w:rPr>
      </w:pPr>
      <w:r>
        <w:rPr>
          <w:rFonts w:ascii="Times New Roman" w:hAnsi="Times New Roman" w:cs="Times New Roman"/>
          <w:b/>
          <w:color w:val="000000" w:themeColor="text1"/>
          <w:sz w:val="30"/>
          <w:szCs w:val="30"/>
        </w:rPr>
        <w:t>ИЗВЕЩЕНИЕ</w:t>
      </w:r>
      <w:r w:rsidR="00F35190">
        <w:rPr>
          <w:rFonts w:ascii="Times New Roman" w:hAnsi="Times New Roman" w:cs="Times New Roman"/>
          <w:b/>
          <w:color w:val="000000" w:themeColor="text1"/>
          <w:sz w:val="30"/>
          <w:szCs w:val="30"/>
        </w:rPr>
        <w:br/>
      </w:r>
      <w:r w:rsidR="00F35190" w:rsidRPr="0003549F">
        <w:rPr>
          <w:rFonts w:ascii="Times New Roman" w:hAnsi="Times New Roman" w:cs="Times New Roman"/>
          <w:b/>
          <w:color w:val="000000" w:themeColor="text1"/>
          <w:sz w:val="30"/>
          <w:szCs w:val="30"/>
        </w:rPr>
        <w:t>об аукционе</w:t>
      </w:r>
      <w:r w:rsidR="00F35190">
        <w:rPr>
          <w:rFonts w:ascii="Times New Roman" w:hAnsi="Times New Roman" w:cs="Times New Roman"/>
          <w:b/>
          <w:color w:val="000000" w:themeColor="text1"/>
          <w:sz w:val="30"/>
          <w:szCs w:val="30"/>
        </w:rPr>
        <w:t xml:space="preserve"> </w:t>
      </w:r>
      <w:r w:rsidR="00F35190" w:rsidRPr="0003549F">
        <w:rPr>
          <w:rFonts w:ascii="Times New Roman" w:hAnsi="Times New Roman" w:cs="Times New Roman"/>
          <w:b/>
          <w:color w:val="000000" w:themeColor="text1"/>
          <w:sz w:val="30"/>
          <w:szCs w:val="30"/>
        </w:rPr>
        <w:t>в электронной форме</w:t>
      </w:r>
    </w:p>
    <w:p w14:paraId="205EB329" w14:textId="77777777" w:rsidR="00546EA0" w:rsidRPr="00BE6340" w:rsidRDefault="00546EA0" w:rsidP="00546EA0">
      <w:pPr>
        <w:rPr>
          <w:rFonts w:ascii="Times New Roman" w:hAnsi="Times New Roman" w:cs="Times New Roman"/>
          <w:color w:val="000000" w:themeColor="text1"/>
        </w:rPr>
      </w:pPr>
    </w:p>
    <w:p w14:paraId="6532125B" w14:textId="52AE4888" w:rsidR="00546EA0" w:rsidRPr="00F743D0" w:rsidRDefault="00546EA0" w:rsidP="003E6A7B">
      <w:pPr>
        <w:jc w:val="center"/>
        <w:rPr>
          <w:rFonts w:ascii="Times New Roman" w:hAnsi="Times New Roman" w:cs="Times New Roman"/>
          <w:color w:val="000000" w:themeColor="text1"/>
          <w:sz w:val="26"/>
          <w:szCs w:val="26"/>
        </w:rPr>
      </w:pPr>
      <w:r w:rsidRPr="004F5DCF">
        <w:rPr>
          <w:rFonts w:ascii="Times New Roman" w:hAnsi="Times New Roman" w:cs="Times New Roman"/>
          <w:b/>
          <w:bCs/>
          <w:color w:val="000000" w:themeColor="text1"/>
          <w:sz w:val="26"/>
          <w:szCs w:val="26"/>
        </w:rPr>
        <w:t>на право заключения договора</w:t>
      </w:r>
      <w:r w:rsidR="00F35190">
        <w:rPr>
          <w:rFonts w:ascii="Times New Roman" w:hAnsi="Times New Roman" w:cs="Times New Roman"/>
          <w:color w:val="000000" w:themeColor="text1"/>
          <w:sz w:val="26"/>
          <w:szCs w:val="26"/>
        </w:rPr>
        <w:br/>
      </w:r>
      <w:r w:rsidR="004F5DCF" w:rsidRPr="004F5DCF">
        <w:rPr>
          <w:rFonts w:ascii="Times New Roman" w:hAnsi="Times New Roman" w:cs="Times New Roman"/>
          <w:b/>
          <w:iCs/>
          <w:color w:val="000000" w:themeColor="text1"/>
          <w:sz w:val="26"/>
          <w:szCs w:val="26"/>
        </w:rPr>
        <w:t xml:space="preserve">на выполнение работ по </w:t>
      </w:r>
      <w:r w:rsidR="004F5DCF" w:rsidRPr="004F5DCF">
        <w:rPr>
          <w:rFonts w:ascii="Times New Roman" w:hAnsi="Times New Roman" w:cs="Times New Roman"/>
          <w:b/>
          <w:color w:val="000000" w:themeColor="text1"/>
          <w:sz w:val="26"/>
          <w:szCs w:val="26"/>
        </w:rPr>
        <w:t>текущему ремонту надземной части емкостей водоочистки</w:t>
      </w:r>
    </w:p>
    <w:p w14:paraId="4CF71476" w14:textId="77777777" w:rsidR="00546EA0" w:rsidRPr="00F743D0" w:rsidRDefault="00546EA0" w:rsidP="00546EA0">
      <w:pPr>
        <w:rPr>
          <w:rFonts w:ascii="Times New Roman" w:hAnsi="Times New Roman" w:cs="Times New Roman"/>
          <w:color w:val="000000" w:themeColor="text1"/>
          <w:sz w:val="26"/>
          <w:szCs w:val="26"/>
        </w:rPr>
      </w:pPr>
    </w:p>
    <w:p w14:paraId="3DD8BFD2" w14:textId="77777777" w:rsidR="00546EA0" w:rsidRPr="00F743D0" w:rsidRDefault="00546EA0" w:rsidP="00546EA0">
      <w:pPr>
        <w:rPr>
          <w:rFonts w:ascii="Times New Roman" w:hAnsi="Times New Roman" w:cs="Times New Roman"/>
          <w:color w:val="000000" w:themeColor="text1"/>
          <w:sz w:val="26"/>
          <w:szCs w:val="26"/>
        </w:rPr>
      </w:pPr>
    </w:p>
    <w:p w14:paraId="3F43A3AC" w14:textId="77777777" w:rsidR="00546EA0" w:rsidRPr="00F743D0" w:rsidRDefault="00546EA0" w:rsidP="00AF1932">
      <w:pPr>
        <w:jc w:val="center"/>
        <w:rPr>
          <w:rFonts w:ascii="Times New Roman" w:hAnsi="Times New Roman" w:cs="Times New Roman"/>
          <w:color w:val="000000" w:themeColor="text1"/>
          <w:sz w:val="26"/>
          <w:szCs w:val="26"/>
        </w:rPr>
      </w:pPr>
    </w:p>
    <w:p w14:paraId="20EAC2CC" w14:textId="77777777" w:rsidR="00546EA0" w:rsidRPr="00F743D0" w:rsidRDefault="00546EA0" w:rsidP="00546EA0">
      <w:pPr>
        <w:rPr>
          <w:rFonts w:ascii="Times New Roman" w:hAnsi="Times New Roman" w:cs="Times New Roman"/>
          <w:color w:val="000000" w:themeColor="text1"/>
        </w:rPr>
      </w:pPr>
    </w:p>
    <w:p w14:paraId="693FC042" w14:textId="77777777" w:rsidR="00546EA0" w:rsidRPr="00F743D0" w:rsidRDefault="00546EA0" w:rsidP="00546EA0">
      <w:pPr>
        <w:rPr>
          <w:rFonts w:ascii="Times New Roman" w:hAnsi="Times New Roman" w:cs="Times New Roman"/>
          <w:color w:val="000000" w:themeColor="text1"/>
        </w:rPr>
      </w:pPr>
    </w:p>
    <w:p w14:paraId="4DBF8E00" w14:textId="77777777" w:rsidR="00546EA0" w:rsidRPr="00F743D0" w:rsidRDefault="00546EA0" w:rsidP="00546EA0">
      <w:pPr>
        <w:rPr>
          <w:rFonts w:ascii="Times New Roman" w:hAnsi="Times New Roman" w:cs="Times New Roman"/>
          <w:color w:val="000000" w:themeColor="text1"/>
        </w:rPr>
      </w:pPr>
    </w:p>
    <w:p w14:paraId="48B770AA" w14:textId="77777777" w:rsidR="00546EA0" w:rsidRPr="00F743D0" w:rsidRDefault="00546EA0" w:rsidP="00546EA0">
      <w:pPr>
        <w:rPr>
          <w:rFonts w:ascii="Times New Roman" w:hAnsi="Times New Roman" w:cs="Times New Roman"/>
          <w:color w:val="000000" w:themeColor="text1"/>
        </w:rPr>
      </w:pPr>
    </w:p>
    <w:p w14:paraId="4069FB5B" w14:textId="77777777" w:rsidR="00546EA0" w:rsidRPr="00F743D0" w:rsidRDefault="00546EA0" w:rsidP="00546EA0">
      <w:pPr>
        <w:rPr>
          <w:rFonts w:ascii="Times New Roman" w:hAnsi="Times New Roman" w:cs="Times New Roman"/>
          <w:color w:val="000000" w:themeColor="text1"/>
        </w:rPr>
      </w:pPr>
    </w:p>
    <w:p w14:paraId="235F5F49" w14:textId="77777777" w:rsidR="00546EA0" w:rsidRPr="00F743D0" w:rsidRDefault="00546EA0" w:rsidP="00546EA0">
      <w:pPr>
        <w:rPr>
          <w:rFonts w:ascii="Times New Roman" w:hAnsi="Times New Roman" w:cs="Times New Roman"/>
          <w:color w:val="000000" w:themeColor="text1"/>
        </w:rPr>
      </w:pPr>
    </w:p>
    <w:p w14:paraId="1CD7432C" w14:textId="77777777" w:rsidR="00546EA0" w:rsidRPr="00F743D0" w:rsidRDefault="00546EA0" w:rsidP="00546EA0">
      <w:pPr>
        <w:rPr>
          <w:rFonts w:ascii="Times New Roman" w:hAnsi="Times New Roman" w:cs="Times New Roman"/>
          <w:color w:val="000000" w:themeColor="text1"/>
        </w:rPr>
      </w:pPr>
    </w:p>
    <w:p w14:paraId="0938A5B0" w14:textId="77777777" w:rsidR="00546EA0" w:rsidRPr="00F743D0" w:rsidRDefault="00546EA0" w:rsidP="00546EA0">
      <w:pPr>
        <w:rPr>
          <w:rFonts w:ascii="Times New Roman" w:hAnsi="Times New Roman" w:cs="Times New Roman"/>
          <w:color w:val="000000" w:themeColor="text1"/>
        </w:rPr>
      </w:pPr>
    </w:p>
    <w:p w14:paraId="5D38F4FA" w14:textId="77777777" w:rsidR="00546EA0" w:rsidRPr="00F743D0" w:rsidRDefault="00546EA0" w:rsidP="00546EA0">
      <w:pPr>
        <w:rPr>
          <w:rFonts w:ascii="Times New Roman" w:hAnsi="Times New Roman" w:cs="Times New Roman"/>
          <w:color w:val="000000" w:themeColor="text1"/>
        </w:rPr>
      </w:pPr>
    </w:p>
    <w:p w14:paraId="6D1B02D1" w14:textId="77777777" w:rsidR="00546EA0" w:rsidRPr="00F743D0" w:rsidRDefault="00546EA0" w:rsidP="00546EA0">
      <w:pPr>
        <w:rPr>
          <w:rFonts w:ascii="Times New Roman" w:hAnsi="Times New Roman" w:cs="Times New Roman"/>
          <w:color w:val="000000" w:themeColor="text1"/>
        </w:rPr>
      </w:pPr>
    </w:p>
    <w:p w14:paraId="404810A0" w14:textId="60039E8A" w:rsidR="00546EA0" w:rsidRPr="00F743D0" w:rsidRDefault="00546EA0" w:rsidP="00546EA0">
      <w:pPr>
        <w:rPr>
          <w:rFonts w:ascii="Times New Roman" w:hAnsi="Times New Roman" w:cs="Times New Roman"/>
          <w:color w:val="000000" w:themeColor="text1"/>
        </w:rPr>
      </w:pPr>
    </w:p>
    <w:p w14:paraId="05E5F865" w14:textId="6276E027" w:rsidR="00BA4C19" w:rsidRPr="00F743D0" w:rsidRDefault="00BA4C19" w:rsidP="00546EA0">
      <w:pPr>
        <w:rPr>
          <w:rFonts w:ascii="Times New Roman" w:hAnsi="Times New Roman" w:cs="Times New Roman"/>
          <w:color w:val="000000" w:themeColor="text1"/>
        </w:rPr>
      </w:pPr>
    </w:p>
    <w:p w14:paraId="0582317B" w14:textId="6EB0F214" w:rsidR="00BA4C19" w:rsidRPr="00F743D0" w:rsidRDefault="00BA4C19" w:rsidP="00546EA0">
      <w:pPr>
        <w:rPr>
          <w:rFonts w:ascii="Times New Roman" w:hAnsi="Times New Roman" w:cs="Times New Roman"/>
          <w:color w:val="000000" w:themeColor="text1"/>
        </w:rPr>
      </w:pPr>
    </w:p>
    <w:p w14:paraId="1543E487" w14:textId="30A8B8BB" w:rsidR="00BA4C19" w:rsidRDefault="00BA4C19" w:rsidP="00546EA0">
      <w:pPr>
        <w:rPr>
          <w:rFonts w:ascii="Times New Roman" w:hAnsi="Times New Roman" w:cs="Times New Roman"/>
          <w:color w:val="000000" w:themeColor="text1"/>
        </w:rPr>
      </w:pPr>
    </w:p>
    <w:p w14:paraId="53C3AEEE" w14:textId="151AC7DD" w:rsidR="004F5DCF" w:rsidRDefault="004F5DCF" w:rsidP="00546EA0">
      <w:pPr>
        <w:rPr>
          <w:rFonts w:ascii="Times New Roman" w:hAnsi="Times New Roman" w:cs="Times New Roman"/>
          <w:color w:val="000000" w:themeColor="text1"/>
        </w:rPr>
      </w:pPr>
    </w:p>
    <w:p w14:paraId="3F72363D" w14:textId="1B978A8B" w:rsidR="004F5DCF" w:rsidRDefault="004F5DCF" w:rsidP="00546EA0">
      <w:pPr>
        <w:rPr>
          <w:rFonts w:ascii="Times New Roman" w:hAnsi="Times New Roman" w:cs="Times New Roman"/>
          <w:color w:val="000000" w:themeColor="text1"/>
        </w:rPr>
      </w:pPr>
    </w:p>
    <w:p w14:paraId="1FAABBCF" w14:textId="73F3A859" w:rsidR="004F5DCF" w:rsidRDefault="004F5DCF" w:rsidP="00546EA0">
      <w:pPr>
        <w:rPr>
          <w:rFonts w:ascii="Times New Roman" w:hAnsi="Times New Roman" w:cs="Times New Roman"/>
          <w:color w:val="000000" w:themeColor="text1"/>
        </w:rPr>
      </w:pPr>
    </w:p>
    <w:p w14:paraId="658E485B" w14:textId="1E7AA5CD" w:rsidR="004F5DCF" w:rsidRDefault="004F5DCF" w:rsidP="00546EA0">
      <w:pPr>
        <w:rPr>
          <w:rFonts w:ascii="Times New Roman" w:hAnsi="Times New Roman" w:cs="Times New Roman"/>
          <w:color w:val="000000" w:themeColor="text1"/>
        </w:rPr>
      </w:pPr>
    </w:p>
    <w:p w14:paraId="62375BAC" w14:textId="00C4CA27" w:rsidR="004F5DCF" w:rsidRDefault="004F5DCF" w:rsidP="00546EA0">
      <w:pPr>
        <w:rPr>
          <w:rFonts w:ascii="Times New Roman" w:hAnsi="Times New Roman" w:cs="Times New Roman"/>
          <w:color w:val="000000" w:themeColor="text1"/>
        </w:rPr>
      </w:pPr>
    </w:p>
    <w:p w14:paraId="188BE687" w14:textId="4A1790E6" w:rsidR="004F5DCF" w:rsidRDefault="004F5DCF" w:rsidP="00546EA0">
      <w:pPr>
        <w:rPr>
          <w:rFonts w:ascii="Times New Roman" w:hAnsi="Times New Roman" w:cs="Times New Roman"/>
          <w:color w:val="000000" w:themeColor="text1"/>
        </w:rPr>
      </w:pPr>
    </w:p>
    <w:p w14:paraId="1FD5D7A2" w14:textId="77777777" w:rsidR="004F5DCF" w:rsidRPr="00F743D0" w:rsidRDefault="004F5DCF" w:rsidP="00546EA0">
      <w:pPr>
        <w:rPr>
          <w:rFonts w:ascii="Times New Roman" w:hAnsi="Times New Roman" w:cs="Times New Roman"/>
          <w:color w:val="000000" w:themeColor="text1"/>
        </w:rPr>
      </w:pPr>
    </w:p>
    <w:p w14:paraId="45E8072E" w14:textId="71684773" w:rsidR="00BA4C19" w:rsidRPr="00F743D0" w:rsidRDefault="00BA4C19" w:rsidP="00546EA0">
      <w:pPr>
        <w:rPr>
          <w:rFonts w:ascii="Times New Roman" w:hAnsi="Times New Roman" w:cs="Times New Roman"/>
          <w:color w:val="000000" w:themeColor="text1"/>
        </w:rPr>
      </w:pPr>
    </w:p>
    <w:p w14:paraId="4889FB84" w14:textId="7082D0CA" w:rsidR="00BA4C19" w:rsidRPr="00F743D0" w:rsidRDefault="00BA4C19" w:rsidP="00546EA0">
      <w:pPr>
        <w:rPr>
          <w:rFonts w:ascii="Times New Roman" w:hAnsi="Times New Roman" w:cs="Times New Roman"/>
          <w:color w:val="000000" w:themeColor="text1"/>
        </w:rPr>
      </w:pPr>
    </w:p>
    <w:p w14:paraId="6590CD6A" w14:textId="7F255B68" w:rsidR="00BA4C19" w:rsidRPr="00F743D0" w:rsidRDefault="00BA4C19" w:rsidP="00546EA0">
      <w:pPr>
        <w:rPr>
          <w:rFonts w:ascii="Times New Roman" w:hAnsi="Times New Roman" w:cs="Times New Roman"/>
          <w:color w:val="000000" w:themeColor="text1"/>
        </w:rPr>
      </w:pPr>
    </w:p>
    <w:p w14:paraId="27B297FA" w14:textId="32B22505" w:rsidR="00546EA0" w:rsidRPr="004961A0" w:rsidRDefault="00546EA0" w:rsidP="00AB20A1">
      <w:pPr>
        <w:jc w:val="center"/>
        <w:rPr>
          <w:rFonts w:ascii="Times New Roman" w:hAnsi="Times New Roman" w:cs="Times New Roman"/>
          <w:color w:val="000000" w:themeColor="text1"/>
          <w:sz w:val="26"/>
          <w:szCs w:val="26"/>
        </w:rPr>
      </w:pPr>
      <w:r w:rsidRPr="0003549F">
        <w:rPr>
          <w:rFonts w:ascii="Times New Roman" w:hAnsi="Times New Roman" w:cs="Times New Roman"/>
          <w:color w:val="000000" w:themeColor="text1"/>
          <w:sz w:val="26"/>
          <w:szCs w:val="26"/>
        </w:rPr>
        <w:t>Московская</w:t>
      </w:r>
      <w:r w:rsidRPr="004961A0">
        <w:rPr>
          <w:rFonts w:ascii="Times New Roman" w:hAnsi="Times New Roman" w:cs="Times New Roman"/>
          <w:color w:val="000000" w:themeColor="text1"/>
          <w:sz w:val="26"/>
          <w:szCs w:val="26"/>
        </w:rPr>
        <w:t xml:space="preserve"> </w:t>
      </w:r>
      <w:r w:rsidRPr="0003549F">
        <w:rPr>
          <w:rFonts w:ascii="Times New Roman" w:hAnsi="Times New Roman" w:cs="Times New Roman"/>
          <w:color w:val="000000" w:themeColor="text1"/>
          <w:sz w:val="26"/>
          <w:szCs w:val="26"/>
        </w:rPr>
        <w:t>область</w:t>
      </w:r>
      <w:r w:rsidRPr="004961A0">
        <w:rPr>
          <w:rFonts w:ascii="Times New Roman" w:hAnsi="Times New Roman" w:cs="Times New Roman"/>
          <w:color w:val="000000" w:themeColor="text1"/>
          <w:sz w:val="26"/>
          <w:szCs w:val="26"/>
        </w:rPr>
        <w:t>, 202</w:t>
      </w:r>
      <w:r w:rsidR="00B70A66">
        <w:rPr>
          <w:rFonts w:ascii="Times New Roman" w:hAnsi="Times New Roman" w:cs="Times New Roman"/>
          <w:color w:val="000000" w:themeColor="text1"/>
          <w:sz w:val="26"/>
          <w:szCs w:val="26"/>
        </w:rPr>
        <w:t>6</w:t>
      </w:r>
    </w:p>
    <w:p w14:paraId="2D3CF191" w14:textId="77777777" w:rsidR="00546EA0" w:rsidRPr="004961A0" w:rsidRDefault="00546EA0">
      <w:pPr>
        <w:rPr>
          <w:rFonts w:ascii="Times New Roman" w:hAnsi="Times New Roman" w:cs="Times New Roman"/>
          <w:color w:val="000000" w:themeColor="text1"/>
        </w:rPr>
      </w:pPr>
    </w:p>
    <w:p w14:paraId="2113A32D" w14:textId="3C7D47EC" w:rsidR="00546EA0" w:rsidRPr="004961A0" w:rsidRDefault="00546EA0">
      <w:pPr>
        <w:rPr>
          <w:rFonts w:ascii="Times New Roman" w:eastAsia="Times New Roman" w:hAnsi="Times New Roman" w:cs="Times New Roman"/>
          <w:b/>
          <w:bCs/>
          <w:color w:val="000000" w:themeColor="text1"/>
          <w:kern w:val="32"/>
          <w:sz w:val="28"/>
          <w:szCs w:val="32"/>
        </w:rPr>
      </w:pPr>
      <w:r w:rsidRPr="004961A0">
        <w:rPr>
          <w:color w:val="000000" w:themeColor="text1"/>
        </w:rPr>
        <w:br w:type="page"/>
      </w:r>
    </w:p>
    <w:p w14:paraId="4F03CD56" w14:textId="32487740" w:rsidR="00D6639E" w:rsidRPr="00BE6340" w:rsidRDefault="00D6639E" w:rsidP="0041589F">
      <w:pPr>
        <w:pStyle w:val="1"/>
        <w:numPr>
          <w:ilvl w:val="0"/>
          <w:numId w:val="6"/>
        </w:numPr>
        <w:tabs>
          <w:tab w:val="left" w:pos="2835"/>
        </w:tabs>
        <w:suppressAutoHyphens/>
        <w:rPr>
          <w:color w:val="000000" w:themeColor="text1"/>
        </w:rPr>
      </w:pPr>
      <w:r w:rsidRPr="00BE6340">
        <w:rPr>
          <w:color w:val="000000" w:themeColor="text1"/>
        </w:rPr>
        <w:lastRenderedPageBreak/>
        <w:t>ОБЩИЕ ПОЛОЖЕНИЯ</w:t>
      </w:r>
      <w:bookmarkEnd w:id="0"/>
    </w:p>
    <w:p w14:paraId="5FE930C2" w14:textId="77777777" w:rsidR="000F0564" w:rsidRPr="00BE6340" w:rsidRDefault="00D6639E" w:rsidP="008A6B1D">
      <w:pPr>
        <w:pStyle w:val="af9"/>
        <w:numPr>
          <w:ilvl w:val="3"/>
          <w:numId w:val="6"/>
        </w:numPr>
        <w:spacing w:after="100"/>
        <w:ind w:left="0" w:firstLine="851"/>
        <w:jc w:val="center"/>
        <w:outlineLvl w:val="1"/>
        <w:rPr>
          <w:b/>
          <w:color w:val="000000" w:themeColor="text1"/>
          <w:sz w:val="28"/>
        </w:rPr>
      </w:pPr>
      <w:bookmarkStart w:id="1" w:name="_Toc398192685"/>
      <w:bookmarkStart w:id="2" w:name="_Toc404853113"/>
      <w:bookmarkStart w:id="3" w:name="_Toc460316796"/>
      <w:bookmarkStart w:id="4" w:name="_Toc31975020"/>
      <w:bookmarkEnd w:id="1"/>
      <w:bookmarkEnd w:id="2"/>
      <w:bookmarkEnd w:id="3"/>
      <w:r w:rsidRPr="00BE6340">
        <w:rPr>
          <w:b/>
          <w:color w:val="000000" w:themeColor="text1"/>
          <w:sz w:val="28"/>
        </w:rPr>
        <w:t>Законодательное регулирование</w:t>
      </w:r>
      <w:bookmarkEnd w:id="4"/>
    </w:p>
    <w:p w14:paraId="10007E7C" w14:textId="6A1B7462" w:rsidR="00D6639E" w:rsidRPr="00BE6340" w:rsidRDefault="00D6639E" w:rsidP="00AF1846">
      <w:pPr>
        <w:autoSpaceDE w:val="0"/>
        <w:autoSpaceDN w:val="0"/>
        <w:adjustRightInd w:val="0"/>
        <w:ind w:firstLine="567"/>
        <w:jc w:val="both"/>
        <w:rPr>
          <w:rFonts w:ascii="Times New Roman" w:eastAsia="Times New Roman" w:hAnsi="Times New Roman" w:cs="Times New Roman"/>
          <w:bCs/>
          <w:color w:val="000000" w:themeColor="text1"/>
          <w:kern w:val="32"/>
          <w:sz w:val="28"/>
          <w:szCs w:val="28"/>
        </w:rPr>
      </w:pPr>
      <w:r w:rsidRPr="00BE6340">
        <w:rPr>
          <w:rFonts w:ascii="Times New Roman" w:eastAsia="Times New Roman" w:hAnsi="Times New Roman" w:cs="Times New Roman"/>
          <w:bCs/>
          <w:color w:val="000000" w:themeColor="text1"/>
          <w:kern w:val="32"/>
          <w:sz w:val="28"/>
          <w:szCs w:val="28"/>
        </w:rPr>
        <w:t>1.1. Настоящая документация об аукционе в электронной форме</w:t>
      </w:r>
      <w:r w:rsidR="007A1E14" w:rsidRPr="00BE6340">
        <w:rPr>
          <w:rFonts w:ascii="Times New Roman" w:eastAsia="Times New Roman" w:hAnsi="Times New Roman" w:cs="Times New Roman"/>
          <w:bCs/>
          <w:color w:val="000000" w:themeColor="text1"/>
          <w:kern w:val="32"/>
          <w:sz w:val="28"/>
          <w:szCs w:val="28"/>
        </w:rPr>
        <w:t xml:space="preserve"> </w:t>
      </w:r>
      <w:r w:rsidRPr="00BE6340">
        <w:rPr>
          <w:rFonts w:ascii="Times New Roman" w:eastAsia="Times New Roman" w:hAnsi="Times New Roman" w:cs="Times New Roman"/>
          <w:bCs/>
          <w:color w:val="000000" w:themeColor="text1"/>
          <w:kern w:val="32"/>
          <w:sz w:val="28"/>
          <w:szCs w:val="28"/>
        </w:rPr>
        <w:t>(далее - документация)</w:t>
      </w:r>
      <w:r w:rsidR="00590C84" w:rsidRPr="00BE6340">
        <w:rPr>
          <w:rFonts w:ascii="Times New Roman" w:eastAsia="Times New Roman" w:hAnsi="Times New Roman" w:cs="Times New Roman"/>
          <w:bCs/>
          <w:color w:val="000000" w:themeColor="text1"/>
          <w:kern w:val="32"/>
          <w:sz w:val="28"/>
          <w:szCs w:val="28"/>
        </w:rPr>
        <w:t>,</w:t>
      </w:r>
      <w:r w:rsidRPr="00BE6340">
        <w:rPr>
          <w:rFonts w:ascii="Times New Roman" w:eastAsia="Times New Roman" w:hAnsi="Times New Roman" w:cs="Times New Roman"/>
          <w:bCs/>
          <w:color w:val="000000" w:themeColor="text1"/>
          <w:kern w:val="32"/>
          <w:sz w:val="28"/>
          <w:szCs w:val="28"/>
        </w:rPr>
        <w:t xml:space="preserve"> подготовлена на основе положений </w:t>
      </w:r>
      <w:hyperlink r:id="rId8" w:history="1">
        <w:r w:rsidRPr="00BE6340">
          <w:rPr>
            <w:rFonts w:ascii="Times New Roman" w:eastAsia="Times New Roman" w:hAnsi="Times New Roman" w:cs="Times New Roman"/>
            <w:bCs/>
            <w:color w:val="000000" w:themeColor="text1"/>
            <w:kern w:val="32"/>
            <w:sz w:val="28"/>
            <w:szCs w:val="28"/>
          </w:rPr>
          <w:t>Конституции</w:t>
        </w:r>
      </w:hyperlink>
      <w:r w:rsidRPr="00BE6340">
        <w:rPr>
          <w:rFonts w:ascii="Times New Roman" w:eastAsia="Times New Roman" w:hAnsi="Times New Roman" w:cs="Times New Roman"/>
          <w:bCs/>
          <w:color w:val="000000" w:themeColor="text1"/>
          <w:kern w:val="32"/>
          <w:sz w:val="28"/>
          <w:szCs w:val="28"/>
        </w:rPr>
        <w:t xml:space="preserve"> Российской Федерации, Гражданского </w:t>
      </w:r>
      <w:hyperlink r:id="rId9" w:history="1">
        <w:r w:rsidRPr="00BE6340">
          <w:rPr>
            <w:rFonts w:ascii="Times New Roman" w:eastAsia="Times New Roman" w:hAnsi="Times New Roman" w:cs="Times New Roman"/>
            <w:bCs/>
            <w:color w:val="000000" w:themeColor="text1"/>
            <w:kern w:val="32"/>
            <w:sz w:val="28"/>
            <w:szCs w:val="28"/>
          </w:rPr>
          <w:t>кодекса</w:t>
        </w:r>
      </w:hyperlink>
      <w:r w:rsidR="00BB0FB4" w:rsidRPr="00BE6340">
        <w:rPr>
          <w:rFonts w:ascii="Times New Roman" w:eastAsia="Times New Roman" w:hAnsi="Times New Roman" w:cs="Times New Roman"/>
          <w:bCs/>
          <w:color w:val="000000" w:themeColor="text1"/>
          <w:kern w:val="32"/>
          <w:sz w:val="28"/>
          <w:szCs w:val="28"/>
        </w:rPr>
        <w:t xml:space="preserve"> Российской Федерации</w:t>
      </w:r>
      <w:r w:rsidRPr="00BE6340">
        <w:rPr>
          <w:rFonts w:ascii="Times New Roman" w:eastAsia="Times New Roman" w:hAnsi="Times New Roman" w:cs="Times New Roman"/>
          <w:bCs/>
          <w:color w:val="000000" w:themeColor="text1"/>
          <w:kern w:val="32"/>
          <w:sz w:val="28"/>
          <w:szCs w:val="28"/>
        </w:rPr>
        <w:t>, в соответствии с Феде</w:t>
      </w:r>
      <w:r w:rsidR="008B5529" w:rsidRPr="00BE6340">
        <w:rPr>
          <w:rFonts w:ascii="Times New Roman" w:eastAsia="Times New Roman" w:hAnsi="Times New Roman" w:cs="Times New Roman"/>
          <w:bCs/>
          <w:color w:val="000000" w:themeColor="text1"/>
          <w:kern w:val="32"/>
          <w:sz w:val="28"/>
          <w:szCs w:val="28"/>
        </w:rPr>
        <w:t>ральным законом от 18.07.2011</w:t>
      </w:r>
      <w:r w:rsidR="00D613D6" w:rsidRPr="00BE6340">
        <w:rPr>
          <w:rFonts w:ascii="Times New Roman" w:eastAsia="Times New Roman" w:hAnsi="Times New Roman" w:cs="Times New Roman"/>
          <w:bCs/>
          <w:color w:val="000000" w:themeColor="text1"/>
          <w:kern w:val="32"/>
          <w:sz w:val="28"/>
          <w:szCs w:val="28"/>
        </w:rPr>
        <w:t xml:space="preserve"> </w:t>
      </w:r>
      <w:r w:rsidR="008B5529" w:rsidRPr="00BE6340">
        <w:rPr>
          <w:rFonts w:ascii="Times New Roman" w:eastAsia="Times New Roman" w:hAnsi="Times New Roman" w:cs="Times New Roman"/>
          <w:bCs/>
          <w:color w:val="000000" w:themeColor="text1"/>
          <w:kern w:val="32"/>
          <w:sz w:val="28"/>
          <w:szCs w:val="28"/>
        </w:rPr>
        <w:t xml:space="preserve">№ </w:t>
      </w:r>
      <w:r w:rsidRPr="00BE6340">
        <w:rPr>
          <w:rFonts w:ascii="Times New Roman" w:eastAsia="Times New Roman" w:hAnsi="Times New Roman" w:cs="Times New Roman"/>
          <w:bCs/>
          <w:color w:val="000000" w:themeColor="text1"/>
          <w:kern w:val="32"/>
          <w:sz w:val="28"/>
          <w:szCs w:val="28"/>
        </w:rPr>
        <w:t xml:space="preserve">223-ФЗ </w:t>
      </w:r>
      <w:r w:rsidR="00381A6D">
        <w:rPr>
          <w:rFonts w:ascii="Times New Roman" w:eastAsia="Times New Roman" w:hAnsi="Times New Roman" w:cs="Times New Roman"/>
          <w:bCs/>
          <w:color w:val="000000" w:themeColor="text1"/>
          <w:kern w:val="32"/>
          <w:sz w:val="28"/>
          <w:szCs w:val="28"/>
        </w:rPr>
        <w:t>«</w:t>
      </w:r>
      <w:r w:rsidRPr="00BE6340">
        <w:rPr>
          <w:rFonts w:ascii="Times New Roman" w:eastAsia="Times New Roman" w:hAnsi="Times New Roman" w:cs="Times New Roman"/>
          <w:bCs/>
          <w:color w:val="000000" w:themeColor="text1"/>
          <w:kern w:val="32"/>
          <w:sz w:val="28"/>
          <w:szCs w:val="28"/>
        </w:rPr>
        <w:t>О закупках товаров, работ, услуг отдельными видами юридических лиц</w:t>
      </w:r>
      <w:r w:rsidR="00381A6D">
        <w:rPr>
          <w:rFonts w:ascii="Times New Roman" w:eastAsia="Times New Roman" w:hAnsi="Times New Roman" w:cs="Times New Roman"/>
          <w:bCs/>
          <w:color w:val="000000" w:themeColor="text1"/>
          <w:kern w:val="32"/>
          <w:sz w:val="28"/>
          <w:szCs w:val="28"/>
        </w:rPr>
        <w:t>»</w:t>
      </w:r>
      <w:r w:rsidRPr="00BE6340">
        <w:rPr>
          <w:rFonts w:ascii="Times New Roman" w:eastAsia="Times New Roman" w:hAnsi="Times New Roman" w:cs="Times New Roman"/>
          <w:bCs/>
          <w:color w:val="000000" w:themeColor="text1"/>
          <w:kern w:val="32"/>
          <w:sz w:val="28"/>
          <w:szCs w:val="28"/>
        </w:rPr>
        <w:t xml:space="preserve"> (далее – Закон № 223-ФЗ),</w:t>
      </w:r>
      <w:r w:rsidR="008B5529" w:rsidRPr="00BE6340">
        <w:rPr>
          <w:rFonts w:ascii="Times New Roman" w:eastAsia="Times New Roman" w:hAnsi="Times New Roman" w:cs="Times New Roman"/>
          <w:bCs/>
          <w:color w:val="000000" w:themeColor="text1"/>
          <w:kern w:val="32"/>
          <w:sz w:val="28"/>
          <w:szCs w:val="28"/>
        </w:rPr>
        <w:t xml:space="preserve"> </w:t>
      </w:r>
      <w:r w:rsidR="008B5529" w:rsidRPr="00BE6340">
        <w:rPr>
          <w:rFonts w:ascii="Times New Roman" w:hAnsi="Times New Roman"/>
          <w:color w:val="000000" w:themeColor="text1"/>
          <w:sz w:val="28"/>
          <w:szCs w:val="28"/>
        </w:rPr>
        <w:t>Федеральным законом</w:t>
      </w:r>
      <w:r w:rsidR="00516E31" w:rsidRPr="00BE6340">
        <w:rPr>
          <w:rFonts w:ascii="Times New Roman" w:hAnsi="Times New Roman"/>
          <w:color w:val="000000" w:themeColor="text1"/>
          <w:sz w:val="28"/>
          <w:szCs w:val="28"/>
        </w:rPr>
        <w:t xml:space="preserve"> </w:t>
      </w:r>
      <w:r w:rsidR="00C94B27" w:rsidRPr="00BE6340">
        <w:rPr>
          <w:rFonts w:ascii="Times New Roman" w:hAnsi="Times New Roman"/>
          <w:color w:val="000000" w:themeColor="text1"/>
          <w:sz w:val="28"/>
          <w:szCs w:val="28"/>
        </w:rPr>
        <w:t>от 26.07.</w:t>
      </w:r>
      <w:r w:rsidR="000E60CD" w:rsidRPr="00BE6340">
        <w:rPr>
          <w:rFonts w:ascii="Times New Roman" w:hAnsi="Times New Roman"/>
          <w:color w:val="000000" w:themeColor="text1"/>
          <w:sz w:val="28"/>
          <w:szCs w:val="28"/>
        </w:rPr>
        <w:t>2006</w:t>
      </w:r>
      <w:r w:rsidR="008B5529" w:rsidRPr="00BE6340">
        <w:rPr>
          <w:rFonts w:ascii="Times New Roman" w:hAnsi="Times New Roman"/>
          <w:color w:val="000000" w:themeColor="text1"/>
          <w:sz w:val="28"/>
          <w:szCs w:val="28"/>
        </w:rPr>
        <w:t xml:space="preserve"> № 135-ФЗ </w:t>
      </w:r>
      <w:r w:rsidR="00381A6D">
        <w:rPr>
          <w:rFonts w:ascii="Times New Roman" w:hAnsi="Times New Roman"/>
          <w:color w:val="000000" w:themeColor="text1"/>
          <w:sz w:val="28"/>
          <w:szCs w:val="28"/>
        </w:rPr>
        <w:t>«</w:t>
      </w:r>
      <w:r w:rsidR="008B5529" w:rsidRPr="00BE6340">
        <w:rPr>
          <w:rFonts w:ascii="Times New Roman" w:hAnsi="Times New Roman"/>
          <w:color w:val="000000" w:themeColor="text1"/>
          <w:sz w:val="28"/>
          <w:szCs w:val="28"/>
        </w:rPr>
        <w:t>О защите конкуренции</w:t>
      </w:r>
      <w:r w:rsidR="00381A6D">
        <w:rPr>
          <w:rFonts w:ascii="Times New Roman" w:hAnsi="Times New Roman"/>
          <w:color w:val="000000" w:themeColor="text1"/>
          <w:sz w:val="28"/>
          <w:szCs w:val="28"/>
        </w:rPr>
        <w:t>»</w:t>
      </w:r>
      <w:r w:rsidR="00D613D6" w:rsidRPr="00BE6340">
        <w:rPr>
          <w:rFonts w:ascii="Times New Roman" w:hAnsi="Times New Roman"/>
          <w:color w:val="000000" w:themeColor="text1"/>
          <w:sz w:val="28"/>
          <w:szCs w:val="28"/>
        </w:rPr>
        <w:t>,</w:t>
      </w:r>
      <w:r w:rsidRPr="00BE6340">
        <w:rPr>
          <w:rFonts w:ascii="Times New Roman" w:eastAsia="Times New Roman" w:hAnsi="Times New Roman" w:cs="Times New Roman"/>
          <w:bCs/>
          <w:color w:val="000000" w:themeColor="text1"/>
          <w:kern w:val="32"/>
          <w:sz w:val="28"/>
          <w:szCs w:val="28"/>
        </w:rPr>
        <w:t xml:space="preserve"> другими федеральными законами и </w:t>
      </w:r>
      <w:r w:rsidRPr="00BE6340">
        <w:rPr>
          <w:rFonts w:ascii="Times New Roman" w:eastAsia="Calibri" w:hAnsi="Times New Roman" w:cs="Times New Roman"/>
          <w:color w:val="000000" w:themeColor="text1"/>
          <w:sz w:val="28"/>
          <w:szCs w:val="28"/>
          <w:lang w:eastAsia="en-US"/>
        </w:rPr>
        <w:t xml:space="preserve">иными нормативными правовыми актами Российской Федерации, </w:t>
      </w:r>
      <w:r w:rsidR="003513D3" w:rsidRPr="00BE6340">
        <w:rPr>
          <w:rFonts w:ascii="Times New Roman" w:eastAsia="Calibri" w:hAnsi="Times New Roman" w:cs="Times New Roman"/>
          <w:color w:val="000000" w:themeColor="text1"/>
          <w:sz w:val="28"/>
          <w:szCs w:val="28"/>
          <w:lang w:eastAsia="en-US"/>
        </w:rPr>
        <w:t>правовыми актами Московской области</w:t>
      </w:r>
      <w:r w:rsidR="00AA1C26" w:rsidRPr="00BE6340">
        <w:rPr>
          <w:rFonts w:ascii="Times New Roman" w:eastAsia="Calibri" w:hAnsi="Times New Roman" w:cs="Times New Roman"/>
          <w:color w:val="000000" w:themeColor="text1"/>
          <w:sz w:val="28"/>
          <w:szCs w:val="28"/>
          <w:lang w:eastAsia="en-US"/>
        </w:rPr>
        <w:t xml:space="preserve"> (далее – законодательство о закупках)</w:t>
      </w:r>
      <w:r w:rsidR="003513D3" w:rsidRPr="00BE6340">
        <w:rPr>
          <w:rFonts w:ascii="Times New Roman" w:eastAsia="Calibri" w:hAnsi="Times New Roman" w:cs="Times New Roman"/>
          <w:color w:val="000000" w:themeColor="text1"/>
          <w:sz w:val="28"/>
          <w:szCs w:val="28"/>
          <w:lang w:eastAsia="en-US"/>
        </w:rPr>
        <w:t xml:space="preserve">, </w:t>
      </w:r>
      <w:r w:rsidR="008B5529" w:rsidRPr="00BE6340">
        <w:rPr>
          <w:rFonts w:ascii="Times New Roman" w:eastAsia="Calibri" w:hAnsi="Times New Roman" w:cs="Times New Roman"/>
          <w:color w:val="000000" w:themeColor="text1"/>
          <w:sz w:val="28"/>
          <w:szCs w:val="28"/>
          <w:lang w:eastAsia="en-US"/>
        </w:rPr>
        <w:t>П</w:t>
      </w:r>
      <w:r w:rsidRPr="00BE6340">
        <w:rPr>
          <w:rFonts w:ascii="Times New Roman" w:eastAsia="Calibri" w:hAnsi="Times New Roman" w:cs="Times New Roman"/>
          <w:color w:val="000000" w:themeColor="text1"/>
          <w:sz w:val="28"/>
          <w:szCs w:val="28"/>
          <w:lang w:eastAsia="en-US"/>
        </w:rPr>
        <w:t>оложением о закупке</w:t>
      </w:r>
      <w:r w:rsidR="008B5529" w:rsidRPr="00BE6340">
        <w:rPr>
          <w:rFonts w:ascii="Times New Roman" w:eastAsia="Calibri" w:hAnsi="Times New Roman" w:cs="Times New Roman"/>
          <w:color w:val="000000" w:themeColor="text1"/>
          <w:sz w:val="28"/>
          <w:szCs w:val="28"/>
          <w:lang w:eastAsia="en-US"/>
        </w:rPr>
        <w:t xml:space="preserve"> заказчика</w:t>
      </w:r>
      <w:r w:rsidR="003513D3" w:rsidRPr="00BE6340">
        <w:rPr>
          <w:rFonts w:ascii="Times New Roman" w:eastAsia="Calibri" w:hAnsi="Times New Roman" w:cs="Times New Roman"/>
          <w:color w:val="000000" w:themeColor="text1"/>
          <w:sz w:val="28"/>
          <w:szCs w:val="28"/>
          <w:lang w:eastAsia="en-US"/>
        </w:rPr>
        <w:t xml:space="preserve"> </w:t>
      </w:r>
      <w:r w:rsidRPr="00BE6340">
        <w:rPr>
          <w:rFonts w:ascii="Times New Roman" w:eastAsia="Calibri" w:hAnsi="Times New Roman" w:cs="Times New Roman"/>
          <w:color w:val="000000" w:themeColor="text1"/>
          <w:sz w:val="28"/>
          <w:szCs w:val="28"/>
          <w:lang w:eastAsia="en-US"/>
        </w:rPr>
        <w:t>(далее – Положение о закупке),</w:t>
      </w:r>
      <w:r w:rsidR="00850EA7" w:rsidRPr="00BE6340">
        <w:rPr>
          <w:rFonts w:ascii="Times New Roman" w:eastAsia="Calibri" w:hAnsi="Times New Roman" w:cs="Times New Roman"/>
          <w:color w:val="000000" w:themeColor="text1"/>
          <w:sz w:val="28"/>
          <w:szCs w:val="28"/>
          <w:lang w:eastAsia="en-US"/>
        </w:rPr>
        <w:t xml:space="preserve"> принятым, утвержденным и</w:t>
      </w:r>
      <w:r w:rsidRPr="00BE6340">
        <w:rPr>
          <w:rFonts w:ascii="Times New Roman" w:eastAsia="Calibri" w:hAnsi="Times New Roman" w:cs="Times New Roman"/>
          <w:color w:val="000000" w:themeColor="text1"/>
          <w:sz w:val="28"/>
          <w:szCs w:val="28"/>
          <w:lang w:eastAsia="en-US"/>
        </w:rPr>
        <w:t xml:space="preserve"> </w:t>
      </w:r>
      <w:r w:rsidR="000E60CD" w:rsidRPr="00BE6340">
        <w:rPr>
          <w:rFonts w:ascii="Times New Roman" w:eastAsia="Calibri" w:hAnsi="Times New Roman" w:cs="Times New Roman"/>
          <w:color w:val="000000" w:themeColor="text1"/>
          <w:sz w:val="28"/>
          <w:szCs w:val="28"/>
          <w:lang w:eastAsia="en-US"/>
        </w:rPr>
        <w:t>размещенным в Единой информационной системе в сфере закупок (далее – Единая информационная система)</w:t>
      </w:r>
      <w:r w:rsidRPr="00BE6340">
        <w:rPr>
          <w:rFonts w:ascii="Times New Roman" w:eastAsia="Calibri" w:hAnsi="Times New Roman" w:cs="Times New Roman"/>
          <w:color w:val="000000" w:themeColor="text1"/>
          <w:sz w:val="28"/>
          <w:szCs w:val="28"/>
          <w:lang w:eastAsia="en-US"/>
        </w:rPr>
        <w:t>, в целях обеспечения гла</w:t>
      </w:r>
      <w:r w:rsidR="000D3371" w:rsidRPr="00BE6340">
        <w:rPr>
          <w:rFonts w:ascii="Times New Roman" w:eastAsia="Calibri" w:hAnsi="Times New Roman" w:cs="Times New Roman"/>
          <w:color w:val="000000" w:themeColor="text1"/>
          <w:sz w:val="28"/>
          <w:szCs w:val="28"/>
          <w:lang w:eastAsia="en-US"/>
        </w:rPr>
        <w:t xml:space="preserve">сности и прозрачности закупки, </w:t>
      </w:r>
      <w:r w:rsidRPr="00BE6340">
        <w:rPr>
          <w:rFonts w:ascii="Times New Roman" w:eastAsia="Calibri" w:hAnsi="Times New Roman" w:cs="Times New Roman"/>
          <w:color w:val="000000" w:themeColor="text1"/>
          <w:sz w:val="28"/>
          <w:szCs w:val="28"/>
          <w:lang w:eastAsia="en-US"/>
        </w:rPr>
        <w:t>создания условий для своевременного и полного удовлетворения потребностей заказчика в товарах, работах</w:t>
      </w:r>
      <w:r w:rsidRPr="00BE6340">
        <w:rPr>
          <w:rFonts w:ascii="Times New Roman" w:eastAsia="Times New Roman" w:hAnsi="Times New Roman" w:cs="Times New Roman"/>
          <w:bCs/>
          <w:color w:val="000000" w:themeColor="text1"/>
          <w:kern w:val="32"/>
          <w:sz w:val="28"/>
          <w:szCs w:val="28"/>
        </w:rPr>
        <w:t>, услугах.</w:t>
      </w:r>
    </w:p>
    <w:p w14:paraId="0D20739E" w14:textId="77777777" w:rsidR="008A6B1D" w:rsidRPr="00BE6340" w:rsidRDefault="008A6B1D" w:rsidP="00D613D6">
      <w:pPr>
        <w:pStyle w:val="7"/>
        <w:shd w:val="clear" w:color="auto" w:fill="auto"/>
        <w:spacing w:before="0" w:line="240" w:lineRule="auto"/>
        <w:ind w:right="23" w:firstLine="567"/>
        <w:jc w:val="both"/>
        <w:rPr>
          <w:rFonts w:eastAsia="Times New Roman"/>
          <w:bCs/>
          <w:color w:val="000000" w:themeColor="text1"/>
          <w:kern w:val="32"/>
          <w:sz w:val="28"/>
          <w:szCs w:val="28"/>
        </w:rPr>
      </w:pPr>
    </w:p>
    <w:p w14:paraId="31002DB8" w14:textId="77777777" w:rsidR="00D6639E" w:rsidRPr="00BE6340" w:rsidRDefault="00D6639E" w:rsidP="008A6B1D">
      <w:pPr>
        <w:pStyle w:val="20"/>
        <w:numPr>
          <w:ilvl w:val="0"/>
          <w:numId w:val="1"/>
        </w:numPr>
        <w:suppressAutoHyphens/>
        <w:spacing w:before="0" w:after="100"/>
        <w:ind w:left="0" w:firstLine="567"/>
        <w:rPr>
          <w:color w:val="000000" w:themeColor="text1"/>
          <w:shd w:val="clear" w:color="auto" w:fill="FFFFFF" w:themeFill="background1"/>
        </w:rPr>
      </w:pPr>
      <w:bookmarkStart w:id="5" w:name="bookmark55"/>
      <w:bookmarkStart w:id="6" w:name="_Toc376103854"/>
      <w:bookmarkStart w:id="7" w:name="_Toc376103950"/>
      <w:bookmarkStart w:id="8" w:name="_Toc376104107"/>
      <w:bookmarkStart w:id="9" w:name="_Toc376104233"/>
      <w:bookmarkStart w:id="10" w:name="_Toc376104380"/>
      <w:bookmarkStart w:id="11" w:name="_Toc376104458"/>
      <w:bookmarkStart w:id="12" w:name="_Toc376104506"/>
      <w:bookmarkStart w:id="13" w:name="_Toc376104571"/>
      <w:bookmarkStart w:id="14" w:name="_Toc376187078"/>
      <w:bookmarkStart w:id="15" w:name="_Toc480989240"/>
      <w:bookmarkStart w:id="16" w:name="_Toc31975021"/>
      <w:r w:rsidRPr="00BE6340">
        <w:rPr>
          <w:color w:val="000000" w:themeColor="text1"/>
          <w:shd w:val="clear" w:color="auto" w:fill="FFFFFF" w:themeFill="background1"/>
        </w:rPr>
        <w:t>Заказчик, специализированная организация</w:t>
      </w:r>
      <w:bookmarkEnd w:id="5"/>
      <w:bookmarkEnd w:id="6"/>
      <w:bookmarkEnd w:id="7"/>
      <w:bookmarkEnd w:id="8"/>
      <w:bookmarkEnd w:id="9"/>
      <w:bookmarkEnd w:id="10"/>
      <w:bookmarkEnd w:id="11"/>
      <w:bookmarkEnd w:id="12"/>
      <w:bookmarkEnd w:id="13"/>
      <w:bookmarkEnd w:id="14"/>
      <w:bookmarkEnd w:id="15"/>
      <w:r w:rsidRPr="00BE6340">
        <w:rPr>
          <w:color w:val="000000" w:themeColor="text1"/>
          <w:shd w:val="clear" w:color="auto" w:fill="FFFFFF" w:themeFill="background1"/>
        </w:rPr>
        <w:t>, оператор электронной площадки</w:t>
      </w:r>
      <w:bookmarkEnd w:id="16"/>
    </w:p>
    <w:p w14:paraId="6EE6C3F5" w14:textId="650A3E83" w:rsidR="00D6639E" w:rsidRPr="00BE6340" w:rsidRDefault="00D6639E" w:rsidP="0092674B">
      <w:pPr>
        <w:pStyle w:val="7"/>
        <w:numPr>
          <w:ilvl w:val="1"/>
          <w:numId w:val="1"/>
        </w:numPr>
        <w:shd w:val="clear" w:color="auto" w:fill="auto"/>
        <w:tabs>
          <w:tab w:val="left" w:pos="1134"/>
          <w:tab w:val="left" w:pos="1276"/>
        </w:tabs>
        <w:suppressAutoHyphens/>
        <w:spacing w:before="0" w:line="240" w:lineRule="auto"/>
        <w:ind w:left="0" w:firstLine="567"/>
        <w:jc w:val="both"/>
        <w:rPr>
          <w:color w:val="000000" w:themeColor="text1"/>
          <w:sz w:val="28"/>
          <w:szCs w:val="24"/>
        </w:rPr>
      </w:pPr>
      <w:r w:rsidRPr="00BE6340">
        <w:rPr>
          <w:color w:val="000000" w:themeColor="text1"/>
          <w:sz w:val="28"/>
          <w:szCs w:val="24"/>
        </w:rPr>
        <w:t>Заказч</w:t>
      </w:r>
      <w:r w:rsidR="00C55903" w:rsidRPr="00BE6340">
        <w:rPr>
          <w:color w:val="000000" w:themeColor="text1"/>
          <w:sz w:val="28"/>
          <w:szCs w:val="24"/>
        </w:rPr>
        <w:t xml:space="preserve">ик, указанный </w:t>
      </w:r>
      <w:r w:rsidR="000E60CD" w:rsidRPr="00BE6340">
        <w:rPr>
          <w:color w:val="000000" w:themeColor="text1"/>
          <w:sz w:val="28"/>
          <w:szCs w:val="24"/>
        </w:rPr>
        <w:t xml:space="preserve">в </w:t>
      </w:r>
      <w:r w:rsidR="00C55903" w:rsidRPr="00BE6340">
        <w:rPr>
          <w:color w:val="000000" w:themeColor="text1"/>
          <w:sz w:val="28"/>
          <w:szCs w:val="24"/>
        </w:rPr>
        <w:t>ча</w:t>
      </w:r>
      <w:r w:rsidR="0078541C" w:rsidRPr="00BE6340">
        <w:rPr>
          <w:color w:val="000000" w:themeColor="text1"/>
          <w:sz w:val="28"/>
          <w:szCs w:val="24"/>
        </w:rPr>
        <w:t xml:space="preserve">сти VIII </w:t>
      </w:r>
      <w:r w:rsidR="00381A6D">
        <w:rPr>
          <w:color w:val="000000" w:themeColor="text1"/>
          <w:sz w:val="28"/>
          <w:szCs w:val="24"/>
        </w:rPr>
        <w:t>«</w:t>
      </w:r>
      <w:r w:rsidRPr="00BE6340">
        <w:rPr>
          <w:color w:val="000000" w:themeColor="text1"/>
          <w:sz w:val="28"/>
          <w:szCs w:val="24"/>
        </w:rPr>
        <w:t>ИНФОРМАЦИОННАЯ КАРТА АУКЦИОНА В ЭЛЕКТРОННОЙ ФОРМЕ</w:t>
      </w:r>
      <w:r w:rsidR="00381A6D">
        <w:rPr>
          <w:color w:val="000000" w:themeColor="text1"/>
          <w:sz w:val="28"/>
          <w:szCs w:val="24"/>
        </w:rPr>
        <w:t>»</w:t>
      </w:r>
      <w:r w:rsidRPr="00BE6340">
        <w:rPr>
          <w:color w:val="000000" w:themeColor="text1"/>
          <w:sz w:val="28"/>
          <w:szCs w:val="24"/>
        </w:rPr>
        <w:t xml:space="preserve"> </w:t>
      </w:r>
      <w:r w:rsidR="00717D82" w:rsidRPr="00BE6340">
        <w:rPr>
          <w:color w:val="000000" w:themeColor="text1"/>
          <w:sz w:val="28"/>
          <w:szCs w:val="24"/>
        </w:rPr>
        <w:t>документации (далее – З</w:t>
      </w:r>
      <w:r w:rsidRPr="00BE6340">
        <w:rPr>
          <w:color w:val="000000" w:themeColor="text1"/>
          <w:sz w:val="28"/>
          <w:szCs w:val="24"/>
        </w:rPr>
        <w:t>аказчик), проводит аукцио</w:t>
      </w:r>
      <w:r w:rsidR="00BA6075" w:rsidRPr="00BE6340">
        <w:rPr>
          <w:color w:val="000000" w:themeColor="text1"/>
          <w:sz w:val="28"/>
          <w:szCs w:val="24"/>
        </w:rPr>
        <w:t>н в электронной форме</w:t>
      </w:r>
      <w:r w:rsidR="008202BC" w:rsidRPr="00BE6340">
        <w:rPr>
          <w:color w:val="000000" w:themeColor="text1"/>
          <w:sz w:val="28"/>
          <w:szCs w:val="24"/>
        </w:rPr>
        <w:t xml:space="preserve">, </w:t>
      </w:r>
      <w:r w:rsidRPr="00BE6340">
        <w:rPr>
          <w:color w:val="000000" w:themeColor="text1"/>
          <w:sz w:val="28"/>
          <w:szCs w:val="24"/>
        </w:rPr>
        <w:t>в соответствии с положениями документации.</w:t>
      </w:r>
    </w:p>
    <w:p w14:paraId="25F87F39" w14:textId="259EBC98" w:rsidR="00D6639E" w:rsidRPr="00BE6340" w:rsidRDefault="00D6639E" w:rsidP="0092674B">
      <w:pPr>
        <w:pStyle w:val="7"/>
        <w:numPr>
          <w:ilvl w:val="1"/>
          <w:numId w:val="1"/>
        </w:numPr>
        <w:shd w:val="clear" w:color="auto" w:fill="auto"/>
        <w:tabs>
          <w:tab w:val="left" w:pos="1134"/>
          <w:tab w:val="left" w:pos="1276"/>
        </w:tabs>
        <w:suppressAutoHyphens/>
        <w:spacing w:before="0" w:line="240" w:lineRule="auto"/>
        <w:ind w:left="0" w:firstLine="567"/>
        <w:jc w:val="both"/>
        <w:rPr>
          <w:color w:val="000000" w:themeColor="text1"/>
          <w:sz w:val="28"/>
          <w:szCs w:val="24"/>
        </w:rPr>
      </w:pPr>
      <w:r w:rsidRPr="00BE6340">
        <w:rPr>
          <w:color w:val="000000" w:themeColor="text1"/>
          <w:sz w:val="28"/>
          <w:szCs w:val="24"/>
        </w:rPr>
        <w:t>Специализированная органи</w:t>
      </w:r>
      <w:r w:rsidR="00EE1394" w:rsidRPr="00BE6340">
        <w:rPr>
          <w:color w:val="000000" w:themeColor="text1"/>
          <w:sz w:val="28"/>
          <w:szCs w:val="24"/>
        </w:rPr>
        <w:t>зация, привлеченная З</w:t>
      </w:r>
      <w:r w:rsidR="00687966" w:rsidRPr="00BE6340">
        <w:rPr>
          <w:color w:val="000000" w:themeColor="text1"/>
          <w:sz w:val="28"/>
          <w:szCs w:val="24"/>
        </w:rPr>
        <w:t xml:space="preserve">аказчиком </w:t>
      </w:r>
      <w:r w:rsidRPr="00BE6340">
        <w:rPr>
          <w:color w:val="000000" w:themeColor="text1"/>
          <w:sz w:val="28"/>
          <w:szCs w:val="24"/>
        </w:rPr>
        <w:t xml:space="preserve">на основании договора и указанная в части </w:t>
      </w:r>
      <w:r w:rsidR="0078541C" w:rsidRPr="00BE6340">
        <w:rPr>
          <w:color w:val="000000" w:themeColor="text1"/>
          <w:sz w:val="28"/>
          <w:szCs w:val="24"/>
        </w:rPr>
        <w:t xml:space="preserve">VIII </w:t>
      </w:r>
      <w:r w:rsidR="00381A6D">
        <w:rPr>
          <w:color w:val="000000" w:themeColor="text1"/>
          <w:sz w:val="28"/>
          <w:szCs w:val="24"/>
        </w:rPr>
        <w:t>«</w:t>
      </w:r>
      <w:r w:rsidRPr="00BE6340">
        <w:rPr>
          <w:color w:val="000000" w:themeColor="text1"/>
          <w:sz w:val="28"/>
          <w:szCs w:val="24"/>
        </w:rPr>
        <w:t>ИНФОРМАЦИОННАЯ КАРТА АУКЦИОНА В ЭЛЕКТРОННОЙ ФОРМЕ</w:t>
      </w:r>
      <w:r w:rsidR="00381A6D">
        <w:rPr>
          <w:color w:val="000000" w:themeColor="text1"/>
          <w:sz w:val="28"/>
          <w:szCs w:val="24"/>
        </w:rPr>
        <w:t>»</w:t>
      </w:r>
      <w:r w:rsidRPr="00BE6340">
        <w:rPr>
          <w:color w:val="000000" w:themeColor="text1"/>
          <w:sz w:val="28"/>
          <w:szCs w:val="24"/>
        </w:rPr>
        <w:t xml:space="preserve"> документации, выполняет </w:t>
      </w:r>
      <w:r w:rsidR="00BB0FB4" w:rsidRPr="00BE6340">
        <w:rPr>
          <w:color w:val="000000" w:themeColor="text1"/>
          <w:sz w:val="28"/>
          <w:szCs w:val="24"/>
        </w:rPr>
        <w:t>отдельные функции</w:t>
      </w:r>
      <w:r w:rsidRPr="00BE6340">
        <w:rPr>
          <w:color w:val="000000" w:themeColor="text1"/>
          <w:sz w:val="28"/>
          <w:szCs w:val="24"/>
        </w:rPr>
        <w:t xml:space="preserve"> по организ</w:t>
      </w:r>
      <w:r w:rsidR="005644F7" w:rsidRPr="00BE6340">
        <w:rPr>
          <w:color w:val="000000" w:themeColor="text1"/>
          <w:sz w:val="28"/>
          <w:szCs w:val="24"/>
        </w:rPr>
        <w:t>ации и (или) проведению аукционов в электронной форме</w:t>
      </w:r>
      <w:r w:rsidRPr="00BE6340">
        <w:rPr>
          <w:color w:val="000000" w:themeColor="text1"/>
          <w:sz w:val="28"/>
          <w:szCs w:val="24"/>
        </w:rPr>
        <w:t>, определенных в указанном договор</w:t>
      </w:r>
      <w:r w:rsidR="00E35292" w:rsidRPr="00BE6340">
        <w:rPr>
          <w:color w:val="000000" w:themeColor="text1"/>
          <w:sz w:val="28"/>
          <w:szCs w:val="24"/>
        </w:rPr>
        <w:t xml:space="preserve">е в соответствии с пунктом 12.1 </w:t>
      </w:r>
      <w:r w:rsidRPr="00BE6340">
        <w:rPr>
          <w:color w:val="000000" w:themeColor="text1"/>
          <w:sz w:val="28"/>
          <w:szCs w:val="24"/>
        </w:rPr>
        <w:t>раздела 12 Положения о закупке.</w:t>
      </w:r>
    </w:p>
    <w:p w14:paraId="493572DE" w14:textId="19D0779C" w:rsidR="00A265FC" w:rsidRPr="00BE6340" w:rsidRDefault="00D6639E" w:rsidP="00D613D6">
      <w:pPr>
        <w:pStyle w:val="7"/>
        <w:numPr>
          <w:ilvl w:val="1"/>
          <w:numId w:val="1"/>
        </w:numPr>
        <w:shd w:val="clear" w:color="auto" w:fill="auto"/>
        <w:tabs>
          <w:tab w:val="left" w:pos="1134"/>
          <w:tab w:val="left" w:pos="1276"/>
        </w:tabs>
        <w:suppressAutoHyphens/>
        <w:spacing w:before="0" w:line="240" w:lineRule="auto"/>
        <w:ind w:left="0" w:right="23" w:firstLine="567"/>
        <w:jc w:val="both"/>
        <w:rPr>
          <w:color w:val="000000" w:themeColor="text1"/>
          <w:sz w:val="28"/>
          <w:szCs w:val="24"/>
        </w:rPr>
      </w:pPr>
      <w:r w:rsidRPr="00BE6340">
        <w:rPr>
          <w:color w:val="000000" w:themeColor="text1"/>
          <w:sz w:val="28"/>
          <w:szCs w:val="24"/>
        </w:rPr>
        <w:t>Оператор электронной</w:t>
      </w:r>
      <w:r w:rsidR="00D00189" w:rsidRPr="00BE6340">
        <w:rPr>
          <w:color w:val="000000" w:themeColor="text1"/>
          <w:sz w:val="28"/>
          <w:szCs w:val="24"/>
        </w:rPr>
        <w:t xml:space="preserve"> </w:t>
      </w:r>
      <w:r w:rsidRPr="00BE6340">
        <w:rPr>
          <w:color w:val="000000" w:themeColor="text1"/>
          <w:sz w:val="28"/>
          <w:szCs w:val="24"/>
        </w:rPr>
        <w:t>площадки,</w:t>
      </w:r>
      <w:r w:rsidR="001C0DC7" w:rsidRPr="00BE6340">
        <w:rPr>
          <w:color w:val="000000" w:themeColor="text1"/>
          <w:sz w:val="28"/>
          <w:szCs w:val="24"/>
        </w:rPr>
        <w:t xml:space="preserve"> указанный в </w:t>
      </w:r>
      <w:r w:rsidRPr="00BE6340">
        <w:rPr>
          <w:color w:val="000000" w:themeColor="text1"/>
          <w:sz w:val="28"/>
          <w:szCs w:val="24"/>
        </w:rPr>
        <w:t xml:space="preserve">части </w:t>
      </w:r>
      <w:r w:rsidR="0078541C" w:rsidRPr="00BE6340">
        <w:rPr>
          <w:color w:val="000000" w:themeColor="text1"/>
          <w:sz w:val="28"/>
          <w:szCs w:val="24"/>
        </w:rPr>
        <w:t>VIII</w:t>
      </w:r>
      <w:r w:rsidR="00C55903" w:rsidRPr="00BE6340">
        <w:rPr>
          <w:color w:val="000000" w:themeColor="text1"/>
          <w:sz w:val="28"/>
          <w:szCs w:val="24"/>
          <w:highlight w:val="yellow"/>
        </w:rPr>
        <w:t xml:space="preserve"> </w:t>
      </w:r>
      <w:r w:rsidR="00381A6D">
        <w:rPr>
          <w:color w:val="000000" w:themeColor="text1"/>
          <w:sz w:val="28"/>
          <w:szCs w:val="24"/>
        </w:rPr>
        <w:t>«</w:t>
      </w:r>
      <w:r w:rsidRPr="00BE6340">
        <w:rPr>
          <w:color w:val="000000" w:themeColor="text1"/>
          <w:sz w:val="28"/>
          <w:szCs w:val="24"/>
        </w:rPr>
        <w:t>ИНФОРМАЦИОННАЯ КАРТА АУКЦИОНА В ЭЛЕКТРОННОЙ ФОРМЕ</w:t>
      </w:r>
      <w:r w:rsidR="00381A6D">
        <w:rPr>
          <w:color w:val="000000" w:themeColor="text1"/>
          <w:sz w:val="28"/>
          <w:szCs w:val="24"/>
        </w:rPr>
        <w:t>»</w:t>
      </w:r>
      <w:r w:rsidRPr="00BE6340">
        <w:rPr>
          <w:color w:val="000000" w:themeColor="text1"/>
          <w:sz w:val="28"/>
          <w:szCs w:val="24"/>
        </w:rPr>
        <w:t xml:space="preserve"> документации, обеспечивает проведение аукциона в электронной форме</w:t>
      </w:r>
      <w:r w:rsidR="00AE71A1" w:rsidRPr="00BE6340">
        <w:rPr>
          <w:color w:val="000000" w:themeColor="text1"/>
          <w:sz w:val="28"/>
          <w:szCs w:val="24"/>
        </w:rPr>
        <w:t xml:space="preserve"> на электронной площадке</w:t>
      </w:r>
      <w:r w:rsidRPr="00BE6340">
        <w:rPr>
          <w:color w:val="000000" w:themeColor="text1"/>
          <w:sz w:val="28"/>
          <w:szCs w:val="24"/>
        </w:rPr>
        <w:t xml:space="preserve"> в информационно-телекоммуникационной сети </w:t>
      </w:r>
      <w:r w:rsidR="00381A6D">
        <w:rPr>
          <w:color w:val="000000" w:themeColor="text1"/>
          <w:sz w:val="28"/>
          <w:szCs w:val="24"/>
        </w:rPr>
        <w:t>«</w:t>
      </w:r>
      <w:r w:rsidRPr="00BE6340">
        <w:rPr>
          <w:color w:val="000000" w:themeColor="text1"/>
          <w:sz w:val="28"/>
          <w:szCs w:val="24"/>
        </w:rPr>
        <w:t>Интернет</w:t>
      </w:r>
      <w:r w:rsidR="00381A6D">
        <w:rPr>
          <w:color w:val="000000" w:themeColor="text1"/>
          <w:sz w:val="28"/>
          <w:szCs w:val="24"/>
        </w:rPr>
        <w:t>»</w:t>
      </w:r>
      <w:r w:rsidRPr="00BE6340">
        <w:rPr>
          <w:color w:val="000000" w:themeColor="text1"/>
          <w:sz w:val="28"/>
          <w:szCs w:val="24"/>
        </w:rPr>
        <w:t xml:space="preserve"> в порядке, установленном Положением о закупке.</w:t>
      </w:r>
    </w:p>
    <w:p w14:paraId="22847B3A" w14:textId="77777777" w:rsidR="008A6B1D" w:rsidRPr="00BE6340" w:rsidRDefault="008A6B1D" w:rsidP="008A6B1D">
      <w:pPr>
        <w:pStyle w:val="7"/>
        <w:shd w:val="clear" w:color="auto" w:fill="auto"/>
        <w:tabs>
          <w:tab w:val="left" w:pos="1134"/>
          <w:tab w:val="left" w:pos="1276"/>
        </w:tabs>
        <w:suppressAutoHyphens/>
        <w:spacing w:before="0" w:line="240" w:lineRule="auto"/>
        <w:ind w:left="567" w:right="23"/>
        <w:jc w:val="both"/>
        <w:rPr>
          <w:color w:val="000000" w:themeColor="text1"/>
          <w:sz w:val="28"/>
          <w:szCs w:val="24"/>
        </w:rPr>
      </w:pPr>
    </w:p>
    <w:p w14:paraId="4F782BF9" w14:textId="77777777" w:rsidR="00EE2E08" w:rsidRPr="00BE6340" w:rsidRDefault="00D6639E" w:rsidP="008A6B1D">
      <w:pPr>
        <w:pStyle w:val="20"/>
        <w:numPr>
          <w:ilvl w:val="0"/>
          <w:numId w:val="1"/>
        </w:numPr>
        <w:suppressAutoHyphens/>
        <w:spacing w:before="0" w:after="100"/>
        <w:ind w:left="0" w:firstLine="567"/>
        <w:rPr>
          <w:color w:val="000000" w:themeColor="text1"/>
          <w:shd w:val="clear" w:color="auto" w:fill="FFFFFF" w:themeFill="background1"/>
        </w:rPr>
      </w:pPr>
      <w:bookmarkStart w:id="17" w:name="bookmark57"/>
      <w:bookmarkStart w:id="18" w:name="_Toc376103856"/>
      <w:bookmarkStart w:id="19" w:name="_Toc376103952"/>
      <w:bookmarkStart w:id="20" w:name="_Toc376104109"/>
      <w:bookmarkStart w:id="21" w:name="_Toc376104235"/>
      <w:bookmarkStart w:id="22" w:name="_Toc376104382"/>
      <w:bookmarkStart w:id="23" w:name="_Toc376104460"/>
      <w:bookmarkStart w:id="24" w:name="_Toc376104508"/>
      <w:bookmarkStart w:id="25" w:name="_Toc376104573"/>
      <w:bookmarkStart w:id="26" w:name="_Toc376187080"/>
      <w:bookmarkStart w:id="27" w:name="_Toc480989241"/>
      <w:bookmarkStart w:id="28" w:name="_Toc31975022"/>
      <w:bookmarkEnd w:id="17"/>
      <w:bookmarkEnd w:id="18"/>
      <w:bookmarkEnd w:id="19"/>
      <w:bookmarkEnd w:id="20"/>
      <w:bookmarkEnd w:id="21"/>
      <w:bookmarkEnd w:id="22"/>
      <w:bookmarkEnd w:id="23"/>
      <w:bookmarkEnd w:id="24"/>
      <w:bookmarkEnd w:id="25"/>
      <w:bookmarkEnd w:id="26"/>
      <w:bookmarkEnd w:id="27"/>
      <w:r w:rsidRPr="00BE6340">
        <w:rPr>
          <w:color w:val="000000" w:themeColor="text1"/>
          <w:shd w:val="clear" w:color="auto" w:fill="FFFFFF" w:themeFill="background1"/>
        </w:rPr>
        <w:t>Информационное обеспечение аукциона в электронной форме</w:t>
      </w:r>
      <w:bookmarkEnd w:id="28"/>
    </w:p>
    <w:p w14:paraId="503BC95F" w14:textId="57A7DFA3" w:rsidR="002948E2" w:rsidRPr="00BE6340" w:rsidRDefault="00FF6649" w:rsidP="00530D16">
      <w:pPr>
        <w:pStyle w:val="7"/>
        <w:numPr>
          <w:ilvl w:val="1"/>
          <w:numId w:val="1"/>
        </w:numPr>
        <w:shd w:val="clear" w:color="auto" w:fill="auto"/>
        <w:tabs>
          <w:tab w:val="left" w:pos="1134"/>
        </w:tabs>
        <w:spacing w:before="0" w:line="240" w:lineRule="auto"/>
        <w:ind w:left="0" w:firstLine="567"/>
        <w:jc w:val="both"/>
        <w:rPr>
          <w:color w:val="000000" w:themeColor="text1"/>
          <w:sz w:val="28"/>
          <w:szCs w:val="28"/>
        </w:rPr>
      </w:pPr>
      <w:r w:rsidRPr="00BE6340">
        <w:rPr>
          <w:color w:val="000000" w:themeColor="text1"/>
          <w:sz w:val="28"/>
          <w:szCs w:val="24"/>
        </w:rPr>
        <w:t>Информация</w:t>
      </w:r>
      <w:r w:rsidR="003E6A7B">
        <w:rPr>
          <w:color w:val="000000" w:themeColor="text1"/>
          <w:sz w:val="28"/>
          <w:szCs w:val="24"/>
        </w:rPr>
        <w:t xml:space="preserve"> о закупке</w:t>
      </w:r>
      <w:r w:rsidRPr="00BE6340">
        <w:rPr>
          <w:color w:val="000000" w:themeColor="text1"/>
          <w:sz w:val="28"/>
          <w:szCs w:val="24"/>
        </w:rPr>
        <w:t>, подлеж</w:t>
      </w:r>
      <w:r w:rsidR="003E6A7B">
        <w:rPr>
          <w:color w:val="000000" w:themeColor="text1"/>
          <w:sz w:val="28"/>
          <w:szCs w:val="24"/>
        </w:rPr>
        <w:t>ит</w:t>
      </w:r>
      <w:r w:rsidRPr="00BE6340">
        <w:rPr>
          <w:color w:val="000000" w:themeColor="text1"/>
          <w:sz w:val="28"/>
          <w:szCs w:val="24"/>
        </w:rPr>
        <w:t xml:space="preserve"> размещению в</w:t>
      </w:r>
      <w:r w:rsidR="00AD52AB" w:rsidRPr="00BE6340">
        <w:rPr>
          <w:color w:val="000000" w:themeColor="text1"/>
          <w:sz w:val="28"/>
          <w:szCs w:val="24"/>
        </w:rPr>
        <w:t xml:space="preserve"> </w:t>
      </w:r>
      <w:r w:rsidRPr="00BE6340">
        <w:rPr>
          <w:color w:val="000000" w:themeColor="text1"/>
          <w:sz w:val="28"/>
        </w:rPr>
        <w:t>Е</w:t>
      </w:r>
      <w:r w:rsidR="00AD52AB" w:rsidRPr="00BE6340">
        <w:rPr>
          <w:color w:val="000000" w:themeColor="text1"/>
          <w:sz w:val="28"/>
          <w:szCs w:val="24"/>
        </w:rPr>
        <w:t>диной информационной системе</w:t>
      </w:r>
      <w:r w:rsidR="004B0BF4" w:rsidRPr="004B0BF4">
        <w:rPr>
          <w:color w:val="000000" w:themeColor="text1"/>
          <w:sz w:val="28"/>
          <w:szCs w:val="24"/>
        </w:rPr>
        <w:t xml:space="preserve">, на официальном сайте единой информационной системы в информационно-телекоммуникационной сети </w:t>
      </w:r>
      <w:r w:rsidR="00381A6D">
        <w:rPr>
          <w:color w:val="000000" w:themeColor="text1"/>
          <w:sz w:val="28"/>
          <w:szCs w:val="24"/>
        </w:rPr>
        <w:t>«</w:t>
      </w:r>
      <w:r w:rsidR="004B0BF4" w:rsidRPr="004B0BF4">
        <w:rPr>
          <w:color w:val="000000" w:themeColor="text1"/>
          <w:sz w:val="28"/>
          <w:szCs w:val="24"/>
        </w:rPr>
        <w:t>Интернет</w:t>
      </w:r>
      <w:r w:rsidR="00381A6D">
        <w:rPr>
          <w:color w:val="000000" w:themeColor="text1"/>
          <w:sz w:val="28"/>
          <w:szCs w:val="24"/>
        </w:rPr>
        <w:t>»</w:t>
      </w:r>
      <w:r w:rsidR="004B0BF4" w:rsidRPr="004B0BF4">
        <w:rPr>
          <w:color w:val="000000" w:themeColor="text1"/>
          <w:sz w:val="28"/>
          <w:szCs w:val="24"/>
        </w:rPr>
        <w:t xml:space="preserve"> (далее – официальный сайт)</w:t>
      </w:r>
      <w:r w:rsidR="007F08FF" w:rsidRPr="00BE6340">
        <w:rPr>
          <w:color w:val="000000" w:themeColor="text1"/>
          <w:sz w:val="28"/>
          <w:szCs w:val="28"/>
        </w:rPr>
        <w:t>.</w:t>
      </w:r>
    </w:p>
    <w:p w14:paraId="6470EF47" w14:textId="5FEF4F64" w:rsidR="00BD4FF0" w:rsidRPr="00BE6340" w:rsidRDefault="008B65F6" w:rsidP="00BD4FF0">
      <w:pPr>
        <w:numPr>
          <w:ilvl w:val="1"/>
          <w:numId w:val="1"/>
        </w:numPr>
        <w:tabs>
          <w:tab w:val="left" w:pos="1134"/>
        </w:tabs>
        <w:suppressAutoHyphens/>
        <w:ind w:left="0" w:firstLine="567"/>
        <w:jc w:val="both"/>
        <w:rPr>
          <w:rFonts w:ascii="Times New Roman" w:hAnsi="Times New Roman" w:cs="Times New Roman"/>
          <w:color w:val="000000" w:themeColor="text1"/>
          <w:sz w:val="28"/>
        </w:rPr>
      </w:pPr>
      <w:r w:rsidRPr="00BE6340">
        <w:rPr>
          <w:rFonts w:ascii="Times New Roman" w:hAnsi="Times New Roman" w:cs="Times New Roman"/>
          <w:color w:val="000000" w:themeColor="text1"/>
          <w:sz w:val="28"/>
          <w:szCs w:val="28"/>
        </w:rPr>
        <w:t xml:space="preserve">Заказчик размещает в Единой информационной системе извещение о проведении аукциона в электронной форме (далее – извещение) в следующие сроки: </w:t>
      </w:r>
    </w:p>
    <w:p w14:paraId="528B344C" w14:textId="77777777" w:rsidR="008B65F6" w:rsidRPr="00BE6340" w:rsidRDefault="008B65F6" w:rsidP="008B65F6">
      <w:pPr>
        <w:pStyle w:val="ConsPlusNormal"/>
        <w:ind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не менее чем за 7 (семь) дней до даты окончания срока подачи заявок на участие в таком аукционе в случае, если начальная (максимальная) цена договора не превышает 30 (тридцать) млн. рублей;</w:t>
      </w:r>
    </w:p>
    <w:p w14:paraId="41621E14" w14:textId="77777777" w:rsidR="008B65F6" w:rsidRPr="00BE6340" w:rsidRDefault="008B65F6" w:rsidP="008B65F6">
      <w:pPr>
        <w:pStyle w:val="ConsPlusNormal"/>
        <w:ind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не менее чем за 15 (пятнадцать) дней до даты окончания срока подачи заявок на участие в таком аукционе в случае, если начальная (максимальная) цена договора превышает 30 (тридцать) млн. рублей.</w:t>
      </w:r>
    </w:p>
    <w:p w14:paraId="72976345" w14:textId="7BF04549" w:rsidR="007F08FF" w:rsidRPr="00BE6340" w:rsidRDefault="00567B5B" w:rsidP="007F08FF">
      <w:pPr>
        <w:pStyle w:val="ConsPlusNormal"/>
        <w:ind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3.3</w:t>
      </w:r>
      <w:r w:rsidR="007F08FF" w:rsidRPr="00BE6340">
        <w:rPr>
          <w:rFonts w:ascii="Times New Roman" w:hAnsi="Times New Roman" w:cs="Times New Roman"/>
          <w:color w:val="000000" w:themeColor="text1"/>
          <w:sz w:val="28"/>
          <w:szCs w:val="28"/>
        </w:rPr>
        <w:t>. Обмен информацией, связанной с проведением аукциона в электронной форме</w:t>
      </w:r>
      <w:r w:rsidR="00EE1394" w:rsidRPr="00BE6340">
        <w:rPr>
          <w:rFonts w:ascii="Times New Roman" w:hAnsi="Times New Roman" w:cs="Times New Roman"/>
          <w:color w:val="000000" w:themeColor="text1"/>
          <w:sz w:val="28"/>
          <w:szCs w:val="28"/>
        </w:rPr>
        <w:t xml:space="preserve"> между участником </w:t>
      </w:r>
      <w:r w:rsidR="00C35720" w:rsidRPr="00BE6340">
        <w:rPr>
          <w:rFonts w:ascii="Times New Roman" w:hAnsi="Times New Roman" w:cs="Times New Roman"/>
          <w:color w:val="000000" w:themeColor="text1"/>
          <w:sz w:val="28"/>
          <w:szCs w:val="28"/>
        </w:rPr>
        <w:t>аукциона в электронной форме</w:t>
      </w:r>
      <w:r w:rsidR="00EE1394" w:rsidRPr="00BE6340">
        <w:rPr>
          <w:rFonts w:ascii="Times New Roman" w:hAnsi="Times New Roman" w:cs="Times New Roman"/>
          <w:color w:val="000000" w:themeColor="text1"/>
          <w:sz w:val="28"/>
          <w:szCs w:val="28"/>
        </w:rPr>
        <w:t>, З</w:t>
      </w:r>
      <w:r w:rsidR="007F08FF" w:rsidRPr="00BE6340">
        <w:rPr>
          <w:rFonts w:ascii="Times New Roman" w:hAnsi="Times New Roman" w:cs="Times New Roman"/>
          <w:color w:val="000000" w:themeColor="text1"/>
          <w:sz w:val="28"/>
          <w:szCs w:val="28"/>
        </w:rPr>
        <w:t xml:space="preserve">аказчиком </w:t>
      </w:r>
      <w:r w:rsidR="007F08FF" w:rsidRPr="00BE6340">
        <w:rPr>
          <w:rFonts w:ascii="Times New Roman" w:hAnsi="Times New Roman" w:cs="Times New Roman"/>
          <w:color w:val="000000" w:themeColor="text1"/>
          <w:sz w:val="28"/>
          <w:szCs w:val="28"/>
        </w:rPr>
        <w:lastRenderedPageBreak/>
        <w:t xml:space="preserve">(специализированной организацией), оператором электронной площадки осуществляется на электронной площадке в форме электронных документов. </w:t>
      </w:r>
    </w:p>
    <w:p w14:paraId="34C830D3" w14:textId="00593CD7" w:rsidR="007F08FF" w:rsidRPr="00BE6340" w:rsidRDefault="00567B5B" w:rsidP="004B5357">
      <w:pPr>
        <w:pStyle w:val="7"/>
        <w:shd w:val="clear" w:color="auto" w:fill="auto"/>
        <w:tabs>
          <w:tab w:val="left" w:pos="1134"/>
        </w:tabs>
        <w:spacing w:before="0" w:line="240" w:lineRule="auto"/>
        <w:ind w:right="20" w:firstLine="567"/>
        <w:jc w:val="both"/>
        <w:rPr>
          <w:color w:val="000000" w:themeColor="text1"/>
          <w:sz w:val="28"/>
          <w:szCs w:val="28"/>
        </w:rPr>
      </w:pPr>
      <w:r w:rsidRPr="00BE6340">
        <w:rPr>
          <w:color w:val="000000" w:themeColor="text1"/>
          <w:sz w:val="28"/>
          <w:szCs w:val="28"/>
        </w:rPr>
        <w:t>3.4</w:t>
      </w:r>
      <w:r w:rsidR="007F08FF" w:rsidRPr="00BE6340">
        <w:rPr>
          <w:color w:val="000000" w:themeColor="text1"/>
          <w:sz w:val="28"/>
          <w:szCs w:val="28"/>
        </w:rPr>
        <w:t>. Электронны</w:t>
      </w:r>
      <w:r w:rsidR="00EE1394" w:rsidRPr="00BE6340">
        <w:rPr>
          <w:color w:val="000000" w:themeColor="text1"/>
          <w:sz w:val="28"/>
          <w:szCs w:val="28"/>
        </w:rPr>
        <w:t xml:space="preserve">е документы участника </w:t>
      </w:r>
      <w:r w:rsidR="00C35720" w:rsidRPr="00BE6340">
        <w:rPr>
          <w:color w:val="000000" w:themeColor="text1"/>
          <w:sz w:val="28"/>
          <w:szCs w:val="28"/>
        </w:rPr>
        <w:t>аукциона в электронной форме</w:t>
      </w:r>
      <w:r w:rsidR="00EE1394" w:rsidRPr="00BE6340">
        <w:rPr>
          <w:color w:val="000000" w:themeColor="text1"/>
          <w:sz w:val="28"/>
          <w:szCs w:val="28"/>
        </w:rPr>
        <w:t>, З</w:t>
      </w:r>
      <w:r w:rsidR="007F08FF" w:rsidRPr="00BE6340">
        <w:rPr>
          <w:color w:val="000000" w:themeColor="text1"/>
          <w:sz w:val="28"/>
          <w:szCs w:val="28"/>
        </w:rPr>
        <w:t>аказчика (специализированной организации), оператора электронной площадки должны быть подписаны усиленной квалифицированной электронной подписью (далее – усиленная электронная подпись) лица, имеющего право действовать от имени соо</w:t>
      </w:r>
      <w:r w:rsidR="00EE1394" w:rsidRPr="00BE6340">
        <w:rPr>
          <w:color w:val="000000" w:themeColor="text1"/>
          <w:sz w:val="28"/>
          <w:szCs w:val="28"/>
        </w:rPr>
        <w:t xml:space="preserve">тветственно участника </w:t>
      </w:r>
      <w:r w:rsidR="00C35720" w:rsidRPr="00BE6340">
        <w:rPr>
          <w:color w:val="000000" w:themeColor="text1"/>
          <w:sz w:val="28"/>
          <w:szCs w:val="28"/>
        </w:rPr>
        <w:t>аукциона в электронной форме</w:t>
      </w:r>
      <w:r w:rsidR="00EE1394" w:rsidRPr="00BE6340">
        <w:rPr>
          <w:color w:val="000000" w:themeColor="text1"/>
          <w:sz w:val="28"/>
          <w:szCs w:val="28"/>
        </w:rPr>
        <w:t>, З</w:t>
      </w:r>
      <w:r w:rsidR="007F08FF" w:rsidRPr="00BE6340">
        <w:rPr>
          <w:color w:val="000000" w:themeColor="text1"/>
          <w:sz w:val="28"/>
          <w:szCs w:val="28"/>
        </w:rPr>
        <w:t>аказчика (специализированной организации), оператора электронной площадки.</w:t>
      </w:r>
    </w:p>
    <w:p w14:paraId="7F05D1B6" w14:textId="77777777" w:rsidR="00D6639E" w:rsidRPr="00BE6340" w:rsidRDefault="00D6639E" w:rsidP="00D6639E">
      <w:pPr>
        <w:pStyle w:val="20"/>
        <w:shd w:val="clear" w:color="auto" w:fill="FFFFFF" w:themeFill="background1"/>
        <w:ind w:left="360"/>
        <w:rPr>
          <w:color w:val="000000" w:themeColor="text1"/>
          <w:shd w:val="clear" w:color="auto" w:fill="FFFFFF" w:themeFill="background1"/>
        </w:rPr>
      </w:pPr>
      <w:bookmarkStart w:id="29" w:name="_Toc480989242"/>
      <w:bookmarkStart w:id="30" w:name="bookmark58"/>
      <w:bookmarkStart w:id="31" w:name="_Toc376103857"/>
      <w:bookmarkStart w:id="32" w:name="_Toc376103953"/>
      <w:bookmarkStart w:id="33" w:name="_Toc376104110"/>
      <w:bookmarkStart w:id="34" w:name="_Toc376104236"/>
      <w:bookmarkStart w:id="35" w:name="_Toc376104383"/>
      <w:bookmarkStart w:id="36" w:name="_Toc376104461"/>
      <w:bookmarkStart w:id="37" w:name="_Toc376104509"/>
      <w:bookmarkStart w:id="38" w:name="_Toc376104574"/>
      <w:bookmarkStart w:id="39" w:name="_Toc376187081"/>
      <w:bookmarkStart w:id="40" w:name="_Toc31975023"/>
      <w:r w:rsidRPr="00BE6340">
        <w:rPr>
          <w:color w:val="000000" w:themeColor="text1"/>
          <w:shd w:val="clear" w:color="auto" w:fill="FFFFFF" w:themeFill="background1"/>
        </w:rPr>
        <w:t>4</w:t>
      </w:r>
      <w:r w:rsidR="0053653F" w:rsidRPr="00BE6340">
        <w:rPr>
          <w:color w:val="000000" w:themeColor="text1"/>
          <w:shd w:val="clear" w:color="auto" w:fill="FFFFFF" w:themeFill="background1"/>
        </w:rPr>
        <w:t>.</w:t>
      </w:r>
      <w:r w:rsidR="0053653F" w:rsidRPr="00BE6340">
        <w:rPr>
          <w:color w:val="000000" w:themeColor="text1"/>
          <w:shd w:val="clear" w:color="auto" w:fill="FFFFFF" w:themeFill="background1"/>
        </w:rPr>
        <w:tab/>
        <w:t>Участники</w:t>
      </w:r>
      <w:r w:rsidRPr="00BE6340">
        <w:rPr>
          <w:color w:val="000000" w:themeColor="text1"/>
          <w:shd w:val="clear" w:color="auto" w:fill="FFFFFF" w:themeFill="background1"/>
        </w:rPr>
        <w:t xml:space="preserve"> </w:t>
      </w:r>
      <w:bookmarkEnd w:id="29"/>
      <w:bookmarkEnd w:id="30"/>
      <w:bookmarkEnd w:id="31"/>
      <w:bookmarkEnd w:id="32"/>
      <w:bookmarkEnd w:id="33"/>
      <w:bookmarkEnd w:id="34"/>
      <w:bookmarkEnd w:id="35"/>
      <w:bookmarkEnd w:id="36"/>
      <w:bookmarkEnd w:id="37"/>
      <w:bookmarkEnd w:id="38"/>
      <w:bookmarkEnd w:id="39"/>
      <w:r w:rsidRPr="00BE6340">
        <w:rPr>
          <w:color w:val="000000" w:themeColor="text1"/>
          <w:shd w:val="clear" w:color="auto" w:fill="FFFFFF" w:themeFill="background1"/>
        </w:rPr>
        <w:t>аукциона в электронной форме</w:t>
      </w:r>
      <w:bookmarkEnd w:id="40"/>
    </w:p>
    <w:p w14:paraId="66815F31" w14:textId="042DA5D8" w:rsidR="00D6639E" w:rsidRPr="000C23A3" w:rsidRDefault="000E53DA" w:rsidP="000C23A3">
      <w:pPr>
        <w:pStyle w:val="ConsPlusNormal"/>
        <w:tabs>
          <w:tab w:val="left" w:pos="1134"/>
        </w:tabs>
        <w:ind w:firstLine="567"/>
        <w:jc w:val="both"/>
        <w:rPr>
          <w:rFonts w:ascii="Times New Roman" w:eastAsia="Arial Unicode MS" w:hAnsi="Times New Roman" w:cs="Times New Roman"/>
          <w:color w:val="000000" w:themeColor="text1"/>
          <w:sz w:val="28"/>
          <w:szCs w:val="28"/>
        </w:rPr>
      </w:pPr>
      <w:r w:rsidRPr="00BE6340">
        <w:rPr>
          <w:rFonts w:ascii="Times New Roman" w:hAnsi="Times New Roman" w:cs="Times New Roman"/>
          <w:color w:val="000000" w:themeColor="text1"/>
          <w:sz w:val="28"/>
        </w:rPr>
        <w:t>4.1</w:t>
      </w:r>
      <w:r w:rsidRPr="000C23A3">
        <w:rPr>
          <w:rFonts w:ascii="Times New Roman" w:eastAsia="Arial Unicode MS" w:hAnsi="Times New Roman" w:cs="Times New Roman"/>
          <w:color w:val="000000" w:themeColor="text1"/>
          <w:sz w:val="28"/>
          <w:szCs w:val="28"/>
        </w:rPr>
        <w:t xml:space="preserve">. </w:t>
      </w:r>
      <w:r w:rsidR="00D6639E" w:rsidRPr="000C23A3">
        <w:rPr>
          <w:rFonts w:ascii="Times New Roman" w:eastAsia="Arial Unicode MS" w:hAnsi="Times New Roman" w:cs="Times New Roman"/>
          <w:color w:val="000000" w:themeColor="text1"/>
          <w:sz w:val="28"/>
          <w:szCs w:val="28"/>
        </w:rPr>
        <w:t>Участник аукциона</w:t>
      </w:r>
      <w:r w:rsidR="00A3520F" w:rsidRPr="000C23A3">
        <w:rPr>
          <w:rFonts w:ascii="Times New Roman" w:eastAsia="Arial Unicode MS" w:hAnsi="Times New Roman" w:cs="Times New Roman"/>
          <w:color w:val="000000" w:themeColor="text1"/>
          <w:sz w:val="28"/>
          <w:szCs w:val="28"/>
        </w:rPr>
        <w:t xml:space="preserve"> в электронной форме </w:t>
      </w:r>
      <w:r w:rsidR="00D6639E" w:rsidRPr="000C23A3">
        <w:rPr>
          <w:rFonts w:ascii="Times New Roman" w:eastAsia="Arial Unicode MS" w:hAnsi="Times New Roman" w:cs="Times New Roman"/>
          <w:color w:val="000000" w:themeColor="text1"/>
          <w:sz w:val="28"/>
          <w:szCs w:val="28"/>
        </w:rPr>
        <w:t>долже</w:t>
      </w:r>
      <w:r w:rsidR="00D64E59" w:rsidRPr="000C23A3">
        <w:rPr>
          <w:rFonts w:ascii="Times New Roman" w:eastAsia="Arial Unicode MS" w:hAnsi="Times New Roman" w:cs="Times New Roman"/>
          <w:color w:val="000000" w:themeColor="text1"/>
          <w:sz w:val="28"/>
          <w:szCs w:val="28"/>
        </w:rPr>
        <w:t xml:space="preserve">н соответствовать обязательным </w:t>
      </w:r>
      <w:r w:rsidR="00D6639E" w:rsidRPr="000C23A3">
        <w:rPr>
          <w:rFonts w:ascii="Times New Roman" w:eastAsia="Arial Unicode MS" w:hAnsi="Times New Roman" w:cs="Times New Roman"/>
          <w:color w:val="000000" w:themeColor="text1"/>
          <w:sz w:val="28"/>
          <w:szCs w:val="28"/>
        </w:rPr>
        <w:t>требов</w:t>
      </w:r>
      <w:r w:rsidR="0078541C" w:rsidRPr="000C23A3">
        <w:rPr>
          <w:rFonts w:ascii="Times New Roman" w:eastAsia="Arial Unicode MS" w:hAnsi="Times New Roman" w:cs="Times New Roman"/>
          <w:color w:val="000000" w:themeColor="text1"/>
          <w:sz w:val="28"/>
          <w:szCs w:val="28"/>
        </w:rPr>
        <w:t xml:space="preserve">аниям, установленным </w:t>
      </w:r>
      <w:r w:rsidR="00A3520F" w:rsidRPr="000C23A3">
        <w:rPr>
          <w:rFonts w:ascii="Times New Roman" w:eastAsia="Arial Unicode MS" w:hAnsi="Times New Roman" w:cs="Times New Roman"/>
          <w:color w:val="000000" w:themeColor="text1"/>
          <w:sz w:val="28"/>
          <w:szCs w:val="28"/>
        </w:rPr>
        <w:t xml:space="preserve">в </w:t>
      </w:r>
      <w:r w:rsidR="0078541C" w:rsidRPr="000C23A3">
        <w:rPr>
          <w:rFonts w:ascii="Times New Roman" w:eastAsia="Arial Unicode MS" w:hAnsi="Times New Roman" w:cs="Times New Roman"/>
          <w:color w:val="000000" w:themeColor="text1"/>
          <w:sz w:val="28"/>
          <w:szCs w:val="28"/>
        </w:rPr>
        <w:t xml:space="preserve">части VIII </w:t>
      </w:r>
      <w:r w:rsidR="00381A6D" w:rsidRPr="000C23A3">
        <w:rPr>
          <w:rFonts w:ascii="Times New Roman" w:eastAsia="Arial Unicode MS" w:hAnsi="Times New Roman" w:cs="Times New Roman"/>
          <w:color w:val="000000" w:themeColor="text1"/>
          <w:sz w:val="28"/>
          <w:szCs w:val="28"/>
        </w:rPr>
        <w:t>«</w:t>
      </w:r>
      <w:r w:rsidR="00D6639E" w:rsidRPr="000C23A3">
        <w:rPr>
          <w:rFonts w:ascii="Times New Roman" w:eastAsia="Arial Unicode MS" w:hAnsi="Times New Roman" w:cs="Times New Roman"/>
          <w:color w:val="000000" w:themeColor="text1"/>
          <w:sz w:val="28"/>
          <w:szCs w:val="28"/>
        </w:rPr>
        <w:t>ИНФОРМАЦИОННАЯ КАРТА АУКЦИОНА В ЭЛЕКТРОННОЙ ФОРМЕ</w:t>
      </w:r>
      <w:r w:rsidR="00381A6D" w:rsidRPr="000C23A3">
        <w:rPr>
          <w:rFonts w:ascii="Times New Roman" w:eastAsia="Arial Unicode MS" w:hAnsi="Times New Roman" w:cs="Times New Roman"/>
          <w:color w:val="000000" w:themeColor="text1"/>
          <w:sz w:val="28"/>
          <w:szCs w:val="28"/>
        </w:rPr>
        <w:t>»</w:t>
      </w:r>
      <w:r w:rsidR="004D37C3" w:rsidRPr="000C23A3">
        <w:rPr>
          <w:rFonts w:ascii="Times New Roman" w:eastAsia="Arial Unicode MS" w:hAnsi="Times New Roman" w:cs="Times New Roman"/>
          <w:color w:val="000000" w:themeColor="text1"/>
          <w:sz w:val="28"/>
          <w:szCs w:val="28"/>
        </w:rPr>
        <w:t xml:space="preserve"> документации</w:t>
      </w:r>
      <w:r w:rsidR="00D6639E" w:rsidRPr="000C23A3">
        <w:rPr>
          <w:rFonts w:ascii="Times New Roman" w:eastAsia="Arial Unicode MS" w:hAnsi="Times New Roman" w:cs="Times New Roman"/>
          <w:color w:val="000000" w:themeColor="text1"/>
          <w:sz w:val="28"/>
          <w:szCs w:val="28"/>
        </w:rPr>
        <w:t>.</w:t>
      </w:r>
    </w:p>
    <w:p w14:paraId="0C2DB82A" w14:textId="668BD8F3" w:rsidR="0005199C" w:rsidRPr="00BE6340" w:rsidRDefault="0005199C" w:rsidP="00567B5B">
      <w:pPr>
        <w:pStyle w:val="7"/>
        <w:shd w:val="clear" w:color="auto" w:fill="auto"/>
        <w:tabs>
          <w:tab w:val="left" w:pos="1134"/>
        </w:tabs>
        <w:spacing w:before="0" w:line="240" w:lineRule="auto"/>
        <w:ind w:firstLine="567"/>
        <w:jc w:val="both"/>
        <w:rPr>
          <w:color w:val="000000" w:themeColor="text1"/>
          <w:sz w:val="28"/>
          <w:szCs w:val="28"/>
        </w:rPr>
      </w:pPr>
      <w:r w:rsidRPr="00BE6340">
        <w:rPr>
          <w:color w:val="000000" w:themeColor="text1"/>
          <w:sz w:val="28"/>
          <w:szCs w:val="24"/>
        </w:rPr>
        <w:t>4.</w:t>
      </w:r>
      <w:r w:rsidR="000C23A3">
        <w:rPr>
          <w:color w:val="000000" w:themeColor="text1"/>
          <w:sz w:val="28"/>
          <w:szCs w:val="24"/>
        </w:rPr>
        <w:t>2</w:t>
      </w:r>
      <w:r w:rsidRPr="00BE6340">
        <w:rPr>
          <w:color w:val="000000" w:themeColor="text1"/>
          <w:sz w:val="28"/>
          <w:szCs w:val="24"/>
        </w:rPr>
        <w:t xml:space="preserve">. </w:t>
      </w:r>
      <w:r w:rsidRPr="00BE6340">
        <w:rPr>
          <w:color w:val="000000" w:themeColor="text1"/>
          <w:sz w:val="28"/>
          <w:szCs w:val="28"/>
        </w:rPr>
        <w:t>Дополнительно</w:t>
      </w:r>
      <w:r w:rsidR="009C313A" w:rsidRPr="00BE6340">
        <w:rPr>
          <w:color w:val="000000" w:themeColor="text1"/>
          <w:sz w:val="28"/>
          <w:szCs w:val="28"/>
        </w:rPr>
        <w:t xml:space="preserve"> </w:t>
      </w:r>
      <w:r w:rsidR="009C313A" w:rsidRPr="00BE6340">
        <w:rPr>
          <w:color w:val="000000" w:themeColor="text1"/>
          <w:sz w:val="28"/>
          <w:szCs w:val="24"/>
        </w:rPr>
        <w:t xml:space="preserve">в </w:t>
      </w:r>
      <w:r w:rsidR="0078541C" w:rsidRPr="00BE6340">
        <w:rPr>
          <w:color w:val="000000" w:themeColor="text1"/>
          <w:sz w:val="28"/>
          <w:szCs w:val="24"/>
        </w:rPr>
        <w:t xml:space="preserve">части VIII </w:t>
      </w:r>
      <w:r w:rsidR="00381A6D">
        <w:rPr>
          <w:color w:val="000000" w:themeColor="text1"/>
          <w:sz w:val="28"/>
          <w:szCs w:val="24"/>
        </w:rPr>
        <w:t>«</w:t>
      </w:r>
      <w:r w:rsidR="009C313A" w:rsidRPr="00BE6340">
        <w:rPr>
          <w:color w:val="000000" w:themeColor="text1"/>
          <w:sz w:val="28"/>
          <w:szCs w:val="24"/>
        </w:rPr>
        <w:t>ИНФОРМАЦИОННАЯ КАРТА АУКЦИОНА В ЭЛЕКТРОННОЙ ФОРМЕ</w:t>
      </w:r>
      <w:r w:rsidR="00381A6D">
        <w:rPr>
          <w:color w:val="000000" w:themeColor="text1"/>
          <w:sz w:val="28"/>
          <w:szCs w:val="24"/>
        </w:rPr>
        <w:t>»</w:t>
      </w:r>
      <w:r w:rsidR="004D37C3" w:rsidRPr="00BE6340">
        <w:rPr>
          <w:color w:val="000000" w:themeColor="text1"/>
          <w:sz w:val="28"/>
          <w:szCs w:val="24"/>
        </w:rPr>
        <w:t xml:space="preserve"> документации </w:t>
      </w:r>
      <w:r w:rsidRPr="00BE6340">
        <w:rPr>
          <w:color w:val="000000" w:themeColor="text1"/>
          <w:sz w:val="28"/>
          <w:szCs w:val="28"/>
        </w:rPr>
        <w:t xml:space="preserve">к участникам </w:t>
      </w:r>
      <w:r w:rsidR="00C35720" w:rsidRPr="00BE6340">
        <w:rPr>
          <w:color w:val="000000" w:themeColor="text1"/>
          <w:sz w:val="28"/>
          <w:szCs w:val="28"/>
        </w:rPr>
        <w:t xml:space="preserve">аукциона в электронной форме </w:t>
      </w:r>
      <w:r w:rsidRPr="00BE6340">
        <w:rPr>
          <w:color w:val="000000" w:themeColor="text1"/>
          <w:sz w:val="28"/>
          <w:szCs w:val="28"/>
        </w:rPr>
        <w:t xml:space="preserve">может быть </w:t>
      </w:r>
      <w:r w:rsidR="009C313A" w:rsidRPr="00BE6340">
        <w:rPr>
          <w:color w:val="000000" w:themeColor="text1"/>
          <w:sz w:val="28"/>
          <w:szCs w:val="28"/>
        </w:rPr>
        <w:t xml:space="preserve">установлено </w:t>
      </w:r>
      <w:r w:rsidRPr="00BE6340">
        <w:rPr>
          <w:color w:val="000000" w:themeColor="text1"/>
          <w:sz w:val="28"/>
          <w:szCs w:val="28"/>
        </w:rPr>
        <w:t xml:space="preserve">требование об отсутствии сведений об участнике </w:t>
      </w:r>
      <w:r w:rsidR="00C35720" w:rsidRPr="00BE6340">
        <w:rPr>
          <w:color w:val="000000" w:themeColor="text1"/>
          <w:sz w:val="28"/>
          <w:szCs w:val="28"/>
        </w:rPr>
        <w:t xml:space="preserve">аукциона в электронной форме </w:t>
      </w:r>
      <w:r w:rsidRPr="00BE6340">
        <w:rPr>
          <w:color w:val="000000" w:themeColor="text1"/>
          <w:sz w:val="28"/>
          <w:szCs w:val="28"/>
        </w:rPr>
        <w:t xml:space="preserve">в реестре недобросовестных поставщиков (подрядчиков, исполнителей), предусмотренном </w:t>
      </w:r>
      <w:hyperlink r:id="rId10" w:history="1">
        <w:r w:rsidRPr="00BE6340">
          <w:rPr>
            <w:color w:val="000000" w:themeColor="text1"/>
            <w:sz w:val="28"/>
            <w:szCs w:val="28"/>
          </w:rPr>
          <w:t>статьей 5</w:t>
        </w:r>
      </w:hyperlink>
      <w:r w:rsidR="006F41A8" w:rsidRPr="00BE6340">
        <w:rPr>
          <w:color w:val="000000" w:themeColor="text1"/>
          <w:sz w:val="28"/>
          <w:szCs w:val="28"/>
        </w:rPr>
        <w:t xml:space="preserve"> Закона № </w:t>
      </w:r>
      <w:r w:rsidR="00995529" w:rsidRPr="00BE6340">
        <w:rPr>
          <w:color w:val="000000" w:themeColor="text1"/>
          <w:sz w:val="28"/>
          <w:szCs w:val="28"/>
        </w:rPr>
        <w:t>223-ФЗ</w:t>
      </w:r>
      <w:r w:rsidRPr="00BE6340">
        <w:rPr>
          <w:color w:val="000000" w:themeColor="text1"/>
          <w:sz w:val="28"/>
          <w:szCs w:val="28"/>
        </w:rPr>
        <w:t xml:space="preserve"> и (или) в реестре недобросовестных поставщиков (подрядчиков, исполнителей), предусмотренном </w:t>
      </w:r>
      <w:r w:rsidR="00995529" w:rsidRPr="00BE6340">
        <w:rPr>
          <w:color w:val="000000" w:themeColor="text1"/>
          <w:sz w:val="28"/>
          <w:szCs w:val="28"/>
        </w:rPr>
        <w:t>Федеральным законом от 05.04.</w:t>
      </w:r>
      <w:r w:rsidR="006F41A8" w:rsidRPr="00BE6340">
        <w:rPr>
          <w:color w:val="000000" w:themeColor="text1"/>
          <w:sz w:val="28"/>
          <w:szCs w:val="28"/>
        </w:rPr>
        <w:t xml:space="preserve">2013 № </w:t>
      </w:r>
      <w:r w:rsidR="00995529" w:rsidRPr="00BE6340">
        <w:rPr>
          <w:color w:val="000000" w:themeColor="text1"/>
          <w:sz w:val="28"/>
          <w:szCs w:val="28"/>
        </w:rPr>
        <w:t xml:space="preserve">44-ФЗ </w:t>
      </w:r>
      <w:r w:rsidR="00381A6D">
        <w:rPr>
          <w:color w:val="000000" w:themeColor="text1"/>
          <w:sz w:val="28"/>
          <w:szCs w:val="28"/>
        </w:rPr>
        <w:t>«</w:t>
      </w:r>
      <w:r w:rsidR="00995529" w:rsidRPr="00BE6340">
        <w:rPr>
          <w:color w:val="000000" w:themeColor="text1"/>
          <w:sz w:val="28"/>
          <w:szCs w:val="28"/>
        </w:rPr>
        <w:t>О контрактной системе в сфере закупок товаров, работ, услуг для обеспечения государственных и муниципальных нужд</w:t>
      </w:r>
      <w:r w:rsidR="00381A6D">
        <w:rPr>
          <w:color w:val="000000" w:themeColor="text1"/>
          <w:sz w:val="28"/>
          <w:szCs w:val="28"/>
        </w:rPr>
        <w:t>»</w:t>
      </w:r>
      <w:r w:rsidR="00995529" w:rsidRPr="00BE6340">
        <w:rPr>
          <w:color w:val="000000" w:themeColor="text1"/>
          <w:sz w:val="28"/>
          <w:szCs w:val="28"/>
        </w:rPr>
        <w:t xml:space="preserve"> (далее – Закон № 44-ФЗ)</w:t>
      </w:r>
      <w:r w:rsidRPr="00BE6340">
        <w:rPr>
          <w:color w:val="000000" w:themeColor="text1"/>
          <w:sz w:val="28"/>
          <w:szCs w:val="28"/>
        </w:rPr>
        <w:t>.</w:t>
      </w:r>
    </w:p>
    <w:p w14:paraId="5D5DE680" w14:textId="5FD6BACC" w:rsidR="00D6639E" w:rsidRPr="00BE6340" w:rsidRDefault="00D6639E" w:rsidP="005054D1">
      <w:pPr>
        <w:pStyle w:val="20"/>
        <w:numPr>
          <w:ilvl w:val="0"/>
          <w:numId w:val="2"/>
        </w:numPr>
        <w:suppressAutoHyphens/>
        <w:ind w:left="0" w:firstLine="567"/>
        <w:rPr>
          <w:color w:val="000000" w:themeColor="text1"/>
          <w:shd w:val="clear" w:color="auto" w:fill="00FF00"/>
        </w:rPr>
      </w:pPr>
      <w:bookmarkStart w:id="41" w:name="_Toc376103859"/>
      <w:bookmarkStart w:id="42" w:name="_Toc376103955"/>
      <w:bookmarkStart w:id="43" w:name="_Toc376104112"/>
      <w:bookmarkStart w:id="44" w:name="_Toc376104238"/>
      <w:bookmarkStart w:id="45" w:name="_Toc376104385"/>
      <w:bookmarkStart w:id="46" w:name="_Toc376104463"/>
      <w:bookmarkStart w:id="47" w:name="_Toc376104511"/>
      <w:bookmarkStart w:id="48" w:name="_Toc376104576"/>
      <w:bookmarkStart w:id="49" w:name="_Toc376187083"/>
      <w:bookmarkStart w:id="50" w:name="_Toc480989244"/>
      <w:bookmarkStart w:id="51" w:name="_Toc31975025"/>
      <w:r w:rsidRPr="00BE6340">
        <w:rPr>
          <w:color w:val="000000" w:themeColor="text1"/>
          <w:shd w:val="clear" w:color="auto" w:fill="FFFFFF" w:themeFill="background1"/>
        </w:rPr>
        <w:t>Расходы на участие в аукционе</w:t>
      </w:r>
      <w:bookmarkEnd w:id="41"/>
      <w:bookmarkEnd w:id="42"/>
      <w:bookmarkEnd w:id="43"/>
      <w:bookmarkEnd w:id="44"/>
      <w:bookmarkEnd w:id="45"/>
      <w:bookmarkEnd w:id="46"/>
      <w:bookmarkEnd w:id="47"/>
      <w:bookmarkEnd w:id="48"/>
      <w:bookmarkEnd w:id="49"/>
      <w:bookmarkEnd w:id="50"/>
      <w:r w:rsidRPr="00BE6340">
        <w:rPr>
          <w:color w:val="000000" w:themeColor="text1"/>
          <w:shd w:val="clear" w:color="auto" w:fill="FFFFFF" w:themeFill="background1"/>
        </w:rPr>
        <w:t xml:space="preserve"> в электронной форме</w:t>
      </w:r>
      <w:bookmarkEnd w:id="51"/>
    </w:p>
    <w:p w14:paraId="76609C55" w14:textId="7DCCF3F9" w:rsidR="00D6639E" w:rsidRPr="00BE6340" w:rsidRDefault="00D6639E" w:rsidP="0041589F">
      <w:pPr>
        <w:pStyle w:val="7"/>
        <w:numPr>
          <w:ilvl w:val="1"/>
          <w:numId w:val="2"/>
        </w:numPr>
        <w:shd w:val="clear" w:color="auto" w:fill="auto"/>
        <w:tabs>
          <w:tab w:val="left" w:pos="1134"/>
        </w:tabs>
        <w:suppressAutoHyphens/>
        <w:spacing w:before="0" w:line="240" w:lineRule="auto"/>
        <w:ind w:left="0" w:right="57" w:firstLine="567"/>
        <w:jc w:val="both"/>
        <w:rPr>
          <w:rFonts w:eastAsia="Times New Roman"/>
          <w:color w:val="000000" w:themeColor="text1"/>
          <w:sz w:val="28"/>
          <w:szCs w:val="28"/>
        </w:rPr>
      </w:pPr>
      <w:r w:rsidRPr="00BE6340">
        <w:rPr>
          <w:rFonts w:eastAsia="Times New Roman"/>
          <w:color w:val="000000" w:themeColor="text1"/>
          <w:sz w:val="28"/>
          <w:szCs w:val="28"/>
        </w:rPr>
        <w:t xml:space="preserve">Участник </w:t>
      </w:r>
      <w:r w:rsidR="00C35720" w:rsidRPr="00BE6340">
        <w:rPr>
          <w:color w:val="000000" w:themeColor="text1"/>
          <w:sz w:val="28"/>
          <w:szCs w:val="28"/>
        </w:rPr>
        <w:t xml:space="preserve">аукциона в электронной форме </w:t>
      </w:r>
      <w:r w:rsidRPr="00BE6340">
        <w:rPr>
          <w:rFonts w:eastAsia="Times New Roman"/>
          <w:color w:val="000000" w:themeColor="text1"/>
          <w:sz w:val="28"/>
          <w:szCs w:val="28"/>
        </w:rPr>
        <w:t xml:space="preserve">несет все расходы, связанные с подготовкой, подачей заявки на </w:t>
      </w:r>
      <w:r w:rsidR="00144273" w:rsidRPr="00BE6340">
        <w:rPr>
          <w:rFonts w:eastAsia="Times New Roman"/>
          <w:color w:val="000000" w:themeColor="text1"/>
          <w:sz w:val="28"/>
          <w:szCs w:val="28"/>
        </w:rPr>
        <w:t xml:space="preserve">участие в аукционе в электронной форме, </w:t>
      </w:r>
      <w:r w:rsidRPr="00BE6340">
        <w:rPr>
          <w:rFonts w:eastAsia="Times New Roman"/>
          <w:color w:val="000000" w:themeColor="text1"/>
          <w:sz w:val="28"/>
          <w:szCs w:val="28"/>
        </w:rPr>
        <w:t>участием в аукционе в электронной форме и заключением договора.</w:t>
      </w:r>
    </w:p>
    <w:p w14:paraId="735A4EEE" w14:textId="77777777" w:rsidR="00D6639E" w:rsidRPr="00BE6340" w:rsidRDefault="0053653F" w:rsidP="00144273">
      <w:pPr>
        <w:pStyle w:val="7"/>
        <w:numPr>
          <w:ilvl w:val="1"/>
          <w:numId w:val="2"/>
        </w:numPr>
        <w:shd w:val="clear" w:color="auto" w:fill="auto"/>
        <w:tabs>
          <w:tab w:val="left" w:pos="1134"/>
        </w:tabs>
        <w:suppressAutoHyphens/>
        <w:spacing w:before="0" w:line="240" w:lineRule="auto"/>
        <w:ind w:left="0" w:right="57" w:firstLine="567"/>
        <w:jc w:val="both"/>
        <w:rPr>
          <w:rFonts w:eastAsia="Times New Roman"/>
          <w:color w:val="000000" w:themeColor="text1"/>
          <w:sz w:val="28"/>
          <w:szCs w:val="28"/>
        </w:rPr>
      </w:pPr>
      <w:r w:rsidRPr="00BE6340">
        <w:rPr>
          <w:rFonts w:eastAsia="Times New Roman"/>
          <w:color w:val="000000" w:themeColor="text1"/>
          <w:sz w:val="28"/>
          <w:szCs w:val="28"/>
        </w:rPr>
        <w:t>Заказчик (</w:t>
      </w:r>
      <w:r w:rsidR="00D6639E" w:rsidRPr="00BE6340">
        <w:rPr>
          <w:rFonts w:eastAsia="Times New Roman"/>
          <w:color w:val="000000" w:themeColor="text1"/>
          <w:sz w:val="28"/>
          <w:szCs w:val="28"/>
        </w:rPr>
        <w:t>специализированная организация</w:t>
      </w:r>
      <w:r w:rsidRPr="00BE6340">
        <w:rPr>
          <w:rFonts w:eastAsia="Times New Roman"/>
          <w:color w:val="000000" w:themeColor="text1"/>
          <w:sz w:val="28"/>
          <w:szCs w:val="28"/>
        </w:rPr>
        <w:t>)</w:t>
      </w:r>
      <w:r w:rsidR="00D6639E" w:rsidRPr="00BE6340">
        <w:rPr>
          <w:rFonts w:eastAsia="Times New Roman"/>
          <w:color w:val="000000" w:themeColor="text1"/>
          <w:sz w:val="28"/>
          <w:szCs w:val="28"/>
        </w:rPr>
        <w:t xml:space="preserve"> </w:t>
      </w:r>
      <w:r w:rsidR="00144273" w:rsidRPr="00BE6340">
        <w:rPr>
          <w:rFonts w:eastAsia="Times New Roman"/>
          <w:color w:val="000000" w:themeColor="text1"/>
          <w:sz w:val="28"/>
          <w:szCs w:val="28"/>
        </w:rPr>
        <w:t>не имеет</w:t>
      </w:r>
      <w:r w:rsidR="00D6639E" w:rsidRPr="00BE6340">
        <w:rPr>
          <w:rFonts w:eastAsia="Times New Roman"/>
          <w:color w:val="000000" w:themeColor="text1"/>
          <w:sz w:val="28"/>
          <w:szCs w:val="28"/>
        </w:rPr>
        <w:t xml:space="preserve"> обязательств</w:t>
      </w:r>
      <w:r w:rsidR="00144273" w:rsidRPr="00BE6340">
        <w:rPr>
          <w:rFonts w:eastAsia="Times New Roman"/>
          <w:color w:val="000000" w:themeColor="text1"/>
          <w:sz w:val="28"/>
          <w:szCs w:val="28"/>
        </w:rPr>
        <w:t xml:space="preserve"> в связи с такими расходами, за исключением случаев, прямо предусмотренных законодательством Российской Федерации.</w:t>
      </w:r>
      <w:r w:rsidR="00D6639E" w:rsidRPr="00BE6340">
        <w:rPr>
          <w:rFonts w:eastAsia="Times New Roman"/>
          <w:color w:val="000000" w:themeColor="text1"/>
          <w:sz w:val="28"/>
          <w:szCs w:val="28"/>
        </w:rPr>
        <w:t xml:space="preserve"> </w:t>
      </w:r>
    </w:p>
    <w:p w14:paraId="6A92E995" w14:textId="77777777" w:rsidR="00D6639E" w:rsidRPr="00BE6340" w:rsidRDefault="00D6639E" w:rsidP="0041589F">
      <w:pPr>
        <w:pStyle w:val="20"/>
        <w:numPr>
          <w:ilvl w:val="0"/>
          <w:numId w:val="2"/>
        </w:numPr>
        <w:suppressAutoHyphens/>
        <w:rPr>
          <w:color w:val="000000" w:themeColor="text1"/>
          <w:shd w:val="clear" w:color="auto" w:fill="00FF00"/>
        </w:rPr>
      </w:pPr>
      <w:bookmarkStart w:id="52" w:name="_Toc480989245"/>
      <w:bookmarkStart w:id="53" w:name="_Toc31975026"/>
      <w:bookmarkEnd w:id="52"/>
      <w:r w:rsidRPr="00BE6340">
        <w:rPr>
          <w:color w:val="000000" w:themeColor="text1"/>
          <w:shd w:val="clear" w:color="auto" w:fill="FFFFFF" w:themeFill="background1"/>
        </w:rPr>
        <w:t>О</w:t>
      </w:r>
      <w:r w:rsidR="00203DAC" w:rsidRPr="00BE6340">
        <w:rPr>
          <w:color w:val="000000" w:themeColor="text1"/>
          <w:shd w:val="clear" w:color="auto" w:fill="FFFFFF" w:themeFill="background1"/>
        </w:rPr>
        <w:t>тмена</w:t>
      </w:r>
      <w:r w:rsidRPr="00BE6340">
        <w:rPr>
          <w:color w:val="000000" w:themeColor="text1"/>
          <w:shd w:val="clear" w:color="auto" w:fill="FFFFFF" w:themeFill="background1"/>
        </w:rPr>
        <w:t xml:space="preserve"> аукциона в электронной форме</w:t>
      </w:r>
      <w:bookmarkEnd w:id="53"/>
    </w:p>
    <w:p w14:paraId="2117F357" w14:textId="283D0DD8" w:rsidR="00DE1DE7" w:rsidRPr="00BE6340" w:rsidRDefault="00203DAC" w:rsidP="00DE1DE7">
      <w:pPr>
        <w:pStyle w:val="ConsPlusNormal"/>
        <w:numPr>
          <w:ilvl w:val="1"/>
          <w:numId w:val="2"/>
        </w:numPr>
        <w:suppressAutoHyphens/>
        <w:autoSpaceDE/>
        <w:autoSpaceDN/>
        <w:adjustRightInd/>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 xml:space="preserve"> </w:t>
      </w:r>
      <w:r w:rsidR="00D6639E" w:rsidRPr="00BE6340">
        <w:rPr>
          <w:rFonts w:ascii="Times New Roman" w:hAnsi="Times New Roman" w:cs="Times New Roman"/>
          <w:color w:val="000000" w:themeColor="text1"/>
          <w:sz w:val="28"/>
          <w:szCs w:val="28"/>
        </w:rPr>
        <w:t>Заказчик вправе отменить аукцион в</w:t>
      </w:r>
      <w:r w:rsidR="00672722" w:rsidRPr="00BE6340">
        <w:rPr>
          <w:rFonts w:ascii="Times New Roman" w:hAnsi="Times New Roman" w:cs="Times New Roman"/>
          <w:color w:val="000000" w:themeColor="text1"/>
          <w:sz w:val="28"/>
          <w:szCs w:val="28"/>
        </w:rPr>
        <w:t xml:space="preserve"> электронной форме по одному </w:t>
      </w:r>
      <w:r w:rsidR="00D6639E" w:rsidRPr="00BE6340">
        <w:rPr>
          <w:rFonts w:ascii="Times New Roman" w:hAnsi="Times New Roman" w:cs="Times New Roman"/>
          <w:color w:val="000000" w:themeColor="text1"/>
          <w:sz w:val="28"/>
          <w:szCs w:val="28"/>
        </w:rPr>
        <w:t>и более предмету закупки до наступления даты и времени окончания срока подачи заявок на участие в аукционе в электронной форме.</w:t>
      </w:r>
    </w:p>
    <w:p w14:paraId="2EDF0DE6" w14:textId="77777777" w:rsidR="00D6639E" w:rsidRPr="00BE6340" w:rsidRDefault="00D6639E" w:rsidP="00DE1DE7">
      <w:pPr>
        <w:pStyle w:val="ConsPlusNormal"/>
        <w:numPr>
          <w:ilvl w:val="1"/>
          <w:numId w:val="2"/>
        </w:numPr>
        <w:suppressAutoHyphens/>
        <w:autoSpaceDE/>
        <w:autoSpaceDN/>
        <w:adjustRightInd/>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Решение об отмене аукциона в э</w:t>
      </w:r>
      <w:r w:rsidR="003445D8" w:rsidRPr="00BE6340">
        <w:rPr>
          <w:rFonts w:ascii="Times New Roman" w:hAnsi="Times New Roman" w:cs="Times New Roman"/>
          <w:color w:val="000000" w:themeColor="text1"/>
          <w:sz w:val="28"/>
          <w:szCs w:val="28"/>
        </w:rPr>
        <w:t>лектронной форме размещается в Е</w:t>
      </w:r>
      <w:r w:rsidRPr="00BE6340">
        <w:rPr>
          <w:rFonts w:ascii="Times New Roman" w:hAnsi="Times New Roman" w:cs="Times New Roman"/>
          <w:color w:val="000000" w:themeColor="text1"/>
          <w:sz w:val="28"/>
          <w:szCs w:val="28"/>
        </w:rPr>
        <w:t>диной информационной системе</w:t>
      </w:r>
      <w:r w:rsidR="00030E95" w:rsidRPr="00BE6340">
        <w:rPr>
          <w:rFonts w:ascii="Times New Roman" w:hAnsi="Times New Roman" w:cs="Times New Roman"/>
          <w:color w:val="000000" w:themeColor="text1"/>
          <w:sz w:val="28"/>
          <w:szCs w:val="28"/>
        </w:rPr>
        <w:t xml:space="preserve"> </w:t>
      </w:r>
      <w:r w:rsidR="00587889" w:rsidRPr="00BE6340">
        <w:rPr>
          <w:rFonts w:ascii="Times New Roman" w:hAnsi="Times New Roman" w:cs="Times New Roman"/>
          <w:color w:val="000000" w:themeColor="text1"/>
          <w:sz w:val="28"/>
          <w:szCs w:val="28"/>
        </w:rPr>
        <w:t xml:space="preserve">в день принятия </w:t>
      </w:r>
      <w:r w:rsidR="00DE1DE7" w:rsidRPr="00BE6340">
        <w:rPr>
          <w:rFonts w:ascii="Times New Roman" w:hAnsi="Times New Roman" w:cs="Times New Roman"/>
          <w:color w:val="000000" w:themeColor="text1"/>
          <w:sz w:val="28"/>
          <w:szCs w:val="28"/>
        </w:rPr>
        <w:t xml:space="preserve">этого </w:t>
      </w:r>
      <w:r w:rsidR="00587889" w:rsidRPr="00BE6340">
        <w:rPr>
          <w:rFonts w:ascii="Times New Roman" w:hAnsi="Times New Roman" w:cs="Times New Roman"/>
          <w:color w:val="000000" w:themeColor="text1"/>
          <w:sz w:val="28"/>
          <w:szCs w:val="28"/>
        </w:rPr>
        <w:t>решения.</w:t>
      </w:r>
    </w:p>
    <w:p w14:paraId="3E24FA5C" w14:textId="0F634996" w:rsidR="00D6639E" w:rsidRPr="00BE6340" w:rsidRDefault="00D6639E" w:rsidP="00567B5B">
      <w:pPr>
        <w:pStyle w:val="ConsPlusNormal"/>
        <w:numPr>
          <w:ilvl w:val="1"/>
          <w:numId w:val="2"/>
        </w:numPr>
        <w:suppressAutoHyphens/>
        <w:autoSpaceDE/>
        <w:autoSpaceDN/>
        <w:adjustRightInd/>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 xml:space="preserve">В течение одного часа с момента размещения в Единой информационной системе </w:t>
      </w:r>
      <w:r w:rsidR="002D2CA4" w:rsidRPr="00BE6340">
        <w:rPr>
          <w:rFonts w:ascii="Times New Roman" w:hAnsi="Times New Roman" w:cs="Times New Roman"/>
          <w:color w:val="000000" w:themeColor="text1"/>
          <w:sz w:val="28"/>
          <w:szCs w:val="28"/>
        </w:rPr>
        <w:t xml:space="preserve">решения </w:t>
      </w:r>
      <w:r w:rsidRPr="00BE6340">
        <w:rPr>
          <w:rFonts w:ascii="Times New Roman" w:hAnsi="Times New Roman" w:cs="Times New Roman"/>
          <w:color w:val="000000" w:themeColor="text1"/>
          <w:sz w:val="28"/>
          <w:szCs w:val="28"/>
        </w:rPr>
        <w:t>об отме</w:t>
      </w:r>
      <w:r w:rsidR="005B35B0" w:rsidRPr="00BE6340">
        <w:rPr>
          <w:rFonts w:ascii="Times New Roman" w:hAnsi="Times New Roman" w:cs="Times New Roman"/>
          <w:color w:val="000000" w:themeColor="text1"/>
          <w:sz w:val="28"/>
          <w:szCs w:val="28"/>
        </w:rPr>
        <w:t>не аукциона в электронной форме</w:t>
      </w:r>
      <w:r w:rsidRPr="00BE6340">
        <w:rPr>
          <w:rFonts w:ascii="Times New Roman" w:hAnsi="Times New Roman" w:cs="Times New Roman"/>
          <w:color w:val="000000" w:themeColor="text1"/>
          <w:sz w:val="28"/>
          <w:szCs w:val="28"/>
        </w:rPr>
        <w:t xml:space="preserve"> оператор электронной площадки размещает указанную информацию на электронной площадке, направляет уведомления об отмене аукциона в электронной форме всем участникам </w:t>
      </w:r>
      <w:r w:rsidR="00446234" w:rsidRPr="00BE6340">
        <w:rPr>
          <w:rFonts w:ascii="Times New Roman" w:hAnsi="Times New Roman" w:cs="Times New Roman"/>
          <w:color w:val="000000" w:themeColor="text1"/>
          <w:sz w:val="28"/>
          <w:szCs w:val="28"/>
        </w:rPr>
        <w:t xml:space="preserve">такого </w:t>
      </w:r>
      <w:r w:rsidRPr="00BE6340">
        <w:rPr>
          <w:rFonts w:ascii="Times New Roman" w:hAnsi="Times New Roman" w:cs="Times New Roman"/>
          <w:color w:val="000000" w:themeColor="text1"/>
          <w:sz w:val="28"/>
          <w:szCs w:val="28"/>
        </w:rPr>
        <w:t xml:space="preserve">аукциона, </w:t>
      </w:r>
      <w:r w:rsidR="00DE1DE7" w:rsidRPr="00BE6340">
        <w:rPr>
          <w:rFonts w:ascii="Times New Roman" w:hAnsi="Times New Roman" w:cs="Times New Roman"/>
          <w:color w:val="000000" w:themeColor="text1"/>
          <w:sz w:val="28"/>
          <w:szCs w:val="28"/>
        </w:rPr>
        <w:t>подавшим заявки на участие в нем</w:t>
      </w:r>
      <w:r w:rsidRPr="00BE6340">
        <w:rPr>
          <w:rFonts w:ascii="Times New Roman" w:hAnsi="Times New Roman" w:cs="Times New Roman"/>
          <w:color w:val="000000" w:themeColor="text1"/>
          <w:sz w:val="28"/>
          <w:szCs w:val="28"/>
        </w:rPr>
        <w:t>.</w:t>
      </w:r>
    </w:p>
    <w:p w14:paraId="2BA5720A" w14:textId="7635A957" w:rsidR="00D6639E" w:rsidRPr="00BE6340" w:rsidRDefault="00C71F2B" w:rsidP="00567B5B">
      <w:pPr>
        <w:pStyle w:val="ConsPlusNormal"/>
        <w:numPr>
          <w:ilvl w:val="1"/>
          <w:numId w:val="2"/>
        </w:numPr>
        <w:suppressAutoHyphens/>
        <w:autoSpaceDE/>
        <w:autoSpaceDN/>
        <w:adjustRightInd/>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В случае</w:t>
      </w:r>
      <w:r w:rsidR="00850E98" w:rsidRPr="00BE6340">
        <w:rPr>
          <w:rFonts w:ascii="Times New Roman" w:hAnsi="Times New Roman" w:cs="Times New Roman"/>
          <w:color w:val="000000" w:themeColor="text1"/>
          <w:sz w:val="28"/>
          <w:szCs w:val="28"/>
        </w:rPr>
        <w:t xml:space="preserve"> если З</w:t>
      </w:r>
      <w:r w:rsidR="00D6639E" w:rsidRPr="00BE6340">
        <w:rPr>
          <w:rFonts w:ascii="Times New Roman" w:hAnsi="Times New Roman" w:cs="Times New Roman"/>
          <w:color w:val="000000" w:themeColor="text1"/>
          <w:sz w:val="28"/>
          <w:szCs w:val="28"/>
        </w:rPr>
        <w:t xml:space="preserve">аказчиком принято решение об отмене аукциона в электронной форме в соответствии с </w:t>
      </w:r>
      <w:hyperlink w:anchor="P311" w:history="1">
        <w:r w:rsidR="00D6639E" w:rsidRPr="00BE6340">
          <w:rPr>
            <w:rFonts w:ascii="Times New Roman" w:hAnsi="Times New Roman" w:cs="Times New Roman"/>
            <w:color w:val="000000" w:themeColor="text1"/>
            <w:sz w:val="28"/>
            <w:szCs w:val="28"/>
          </w:rPr>
          <w:t>пунктом</w:t>
        </w:r>
      </w:hyperlink>
      <w:r w:rsidR="00850E98" w:rsidRPr="00BE6340">
        <w:rPr>
          <w:rFonts w:ascii="Times New Roman" w:hAnsi="Times New Roman" w:cs="Times New Roman"/>
          <w:color w:val="000000" w:themeColor="text1"/>
          <w:sz w:val="28"/>
          <w:szCs w:val="28"/>
        </w:rPr>
        <w:t xml:space="preserve"> 6</w:t>
      </w:r>
      <w:r w:rsidR="00D6639E" w:rsidRPr="00BE6340">
        <w:rPr>
          <w:rFonts w:ascii="Times New Roman" w:hAnsi="Times New Roman" w:cs="Times New Roman"/>
          <w:color w:val="000000" w:themeColor="text1"/>
          <w:sz w:val="28"/>
          <w:szCs w:val="28"/>
        </w:rPr>
        <w:t>.1</w:t>
      </w:r>
      <w:r w:rsidR="00850E98" w:rsidRPr="00BE6340">
        <w:rPr>
          <w:rFonts w:ascii="Times New Roman" w:hAnsi="Times New Roman" w:cs="Times New Roman"/>
          <w:color w:val="000000" w:themeColor="text1"/>
          <w:sz w:val="28"/>
          <w:szCs w:val="28"/>
        </w:rPr>
        <w:t xml:space="preserve"> настоящего раздела</w:t>
      </w:r>
      <w:r w:rsidR="00D6639E" w:rsidRPr="00BE6340">
        <w:rPr>
          <w:rFonts w:ascii="Times New Roman" w:hAnsi="Times New Roman" w:cs="Times New Roman"/>
          <w:color w:val="000000" w:themeColor="text1"/>
          <w:sz w:val="28"/>
          <w:szCs w:val="28"/>
        </w:rPr>
        <w:t xml:space="preserve"> документации, оператор электронной</w:t>
      </w:r>
      <w:r w:rsidR="00EE1394" w:rsidRPr="00BE6340">
        <w:rPr>
          <w:rFonts w:ascii="Times New Roman" w:hAnsi="Times New Roman" w:cs="Times New Roman"/>
          <w:color w:val="000000" w:themeColor="text1"/>
          <w:sz w:val="28"/>
          <w:szCs w:val="28"/>
        </w:rPr>
        <w:t xml:space="preserve"> площадки не вправе направлять З</w:t>
      </w:r>
      <w:r w:rsidR="00D6639E" w:rsidRPr="00BE6340">
        <w:rPr>
          <w:rFonts w:ascii="Times New Roman" w:hAnsi="Times New Roman" w:cs="Times New Roman"/>
          <w:color w:val="000000" w:themeColor="text1"/>
          <w:sz w:val="28"/>
          <w:szCs w:val="28"/>
        </w:rPr>
        <w:t>аказчику заявки участников такого аукциона.</w:t>
      </w:r>
    </w:p>
    <w:p w14:paraId="0514C294" w14:textId="643C6C1D" w:rsidR="00D6639E" w:rsidRPr="00BE6340" w:rsidRDefault="00D6639E" w:rsidP="00567B5B">
      <w:pPr>
        <w:pStyle w:val="ConsPlusNormal"/>
        <w:numPr>
          <w:ilvl w:val="1"/>
          <w:numId w:val="2"/>
        </w:numPr>
        <w:suppressAutoHyphens/>
        <w:autoSpaceDE/>
        <w:autoSpaceDN/>
        <w:adjustRightInd/>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 xml:space="preserve">По истечении срока отмены аукциона в электронной форме в соответствии </w:t>
      </w:r>
      <w:r w:rsidR="00850E98" w:rsidRPr="00BE6340">
        <w:rPr>
          <w:rFonts w:ascii="Times New Roman" w:hAnsi="Times New Roman" w:cs="Times New Roman"/>
          <w:color w:val="000000" w:themeColor="text1"/>
          <w:sz w:val="28"/>
          <w:szCs w:val="28"/>
        </w:rPr>
        <w:t>с пунктом 6.1 настоящего раздела</w:t>
      </w:r>
      <w:r w:rsidRPr="00BE6340">
        <w:rPr>
          <w:rFonts w:ascii="Times New Roman" w:hAnsi="Times New Roman" w:cs="Times New Roman"/>
          <w:color w:val="000000" w:themeColor="text1"/>
          <w:sz w:val="28"/>
          <w:szCs w:val="28"/>
        </w:rPr>
        <w:t xml:space="preserve"> докумен</w:t>
      </w:r>
      <w:r w:rsidR="00254760" w:rsidRPr="00BE6340">
        <w:rPr>
          <w:rFonts w:ascii="Times New Roman" w:hAnsi="Times New Roman" w:cs="Times New Roman"/>
          <w:color w:val="000000" w:themeColor="text1"/>
          <w:sz w:val="28"/>
          <w:szCs w:val="28"/>
        </w:rPr>
        <w:t>тации и до заключения договора З</w:t>
      </w:r>
      <w:r w:rsidRPr="00BE6340">
        <w:rPr>
          <w:rFonts w:ascii="Times New Roman" w:hAnsi="Times New Roman" w:cs="Times New Roman"/>
          <w:color w:val="000000" w:themeColor="text1"/>
          <w:sz w:val="28"/>
          <w:szCs w:val="28"/>
        </w:rPr>
        <w:t xml:space="preserve">аказчик вправе отменить аукцион в электронной форме только в случае </w:t>
      </w:r>
      <w:r w:rsidRPr="00BE6340">
        <w:rPr>
          <w:rFonts w:ascii="Times New Roman" w:hAnsi="Times New Roman" w:cs="Times New Roman"/>
          <w:color w:val="000000" w:themeColor="text1"/>
          <w:sz w:val="28"/>
          <w:szCs w:val="28"/>
        </w:rPr>
        <w:lastRenderedPageBreak/>
        <w:t xml:space="preserve">возникновения обстоятельств </w:t>
      </w:r>
      <w:hyperlink r:id="rId11">
        <w:r w:rsidRPr="00BE6340">
          <w:rPr>
            <w:rFonts w:ascii="Times New Roman" w:hAnsi="Times New Roman" w:cs="Times New Roman"/>
            <w:webHidden/>
            <w:color w:val="000000" w:themeColor="text1"/>
            <w:sz w:val="28"/>
            <w:szCs w:val="28"/>
          </w:rPr>
          <w:t>непреодолимой силы</w:t>
        </w:r>
      </w:hyperlink>
      <w:r w:rsidRPr="00BE6340">
        <w:rPr>
          <w:rFonts w:ascii="Times New Roman" w:hAnsi="Times New Roman" w:cs="Times New Roman"/>
          <w:color w:val="000000" w:themeColor="text1"/>
          <w:sz w:val="28"/>
          <w:szCs w:val="28"/>
        </w:rPr>
        <w:t xml:space="preserve"> в соответствии с гражданским </w:t>
      </w:r>
      <w:r w:rsidRPr="00DD1B8C">
        <w:rPr>
          <w:rFonts w:ascii="Times New Roman" w:hAnsi="Times New Roman" w:cs="Times New Roman"/>
          <w:color w:val="000000" w:themeColor="text1"/>
          <w:sz w:val="28"/>
          <w:szCs w:val="28"/>
        </w:rPr>
        <w:t>законодательством</w:t>
      </w:r>
      <w:r w:rsidR="00DD1B8C" w:rsidRPr="00DD1B8C">
        <w:rPr>
          <w:rFonts w:ascii="Times New Roman" w:hAnsi="Times New Roman" w:cs="Times New Roman"/>
          <w:color w:val="000000" w:themeColor="text1"/>
          <w:sz w:val="28"/>
          <w:szCs w:val="28"/>
        </w:rPr>
        <w:t xml:space="preserve"> </w:t>
      </w:r>
      <w:r w:rsidR="00DD1B8C" w:rsidRPr="00DD1B8C">
        <w:rPr>
          <w:rFonts w:ascii="Times New Roman" w:hAnsi="Times New Roman" w:cs="Times New Roman"/>
          <w:sz w:val="28"/>
          <w:szCs w:val="28"/>
        </w:rPr>
        <w:t>Российской Федерации.</w:t>
      </w:r>
    </w:p>
    <w:p w14:paraId="08794C2F" w14:textId="176F2539" w:rsidR="00B237CC" w:rsidRPr="00BE6340" w:rsidRDefault="00D6639E" w:rsidP="00567B5B">
      <w:pPr>
        <w:pStyle w:val="ConsPlusNormal"/>
        <w:numPr>
          <w:ilvl w:val="1"/>
          <w:numId w:val="2"/>
        </w:numPr>
        <w:suppressAutoHyphens/>
        <w:autoSpaceDE/>
        <w:autoSpaceDN/>
        <w:adjustRightInd/>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При отмен</w:t>
      </w:r>
      <w:r w:rsidR="00254760" w:rsidRPr="00BE6340">
        <w:rPr>
          <w:rFonts w:ascii="Times New Roman" w:hAnsi="Times New Roman" w:cs="Times New Roman"/>
          <w:color w:val="000000" w:themeColor="text1"/>
          <w:sz w:val="28"/>
          <w:szCs w:val="28"/>
        </w:rPr>
        <w:t>е аукциона в электронной форме З</w:t>
      </w:r>
      <w:r w:rsidRPr="00BE6340">
        <w:rPr>
          <w:rFonts w:ascii="Times New Roman" w:hAnsi="Times New Roman" w:cs="Times New Roman"/>
          <w:color w:val="000000" w:themeColor="text1"/>
          <w:sz w:val="28"/>
          <w:szCs w:val="28"/>
        </w:rPr>
        <w:t xml:space="preserve">аказчик не несет ответственность перед участниками </w:t>
      </w:r>
      <w:r w:rsidR="00C35720" w:rsidRPr="00BE6340">
        <w:rPr>
          <w:rFonts w:ascii="Times New Roman" w:hAnsi="Times New Roman" w:cs="Times New Roman"/>
          <w:color w:val="000000" w:themeColor="text1"/>
          <w:sz w:val="28"/>
          <w:szCs w:val="28"/>
        </w:rPr>
        <w:t>аукциона в электронной форме</w:t>
      </w:r>
      <w:r w:rsidRPr="00BE6340">
        <w:rPr>
          <w:rFonts w:ascii="Times New Roman" w:hAnsi="Times New Roman" w:cs="Times New Roman"/>
          <w:color w:val="000000" w:themeColor="text1"/>
          <w:sz w:val="28"/>
          <w:szCs w:val="28"/>
        </w:rPr>
        <w:t xml:space="preserve">, подавшими заявки, за исключением случая, если вследствие отмены аукциона в электронной форме участникам </w:t>
      </w:r>
      <w:r w:rsidR="00C35720" w:rsidRPr="00BE6340">
        <w:rPr>
          <w:rFonts w:ascii="Times New Roman" w:hAnsi="Times New Roman" w:cs="Times New Roman"/>
          <w:color w:val="000000" w:themeColor="text1"/>
          <w:sz w:val="28"/>
          <w:szCs w:val="28"/>
        </w:rPr>
        <w:t xml:space="preserve">такого аукциона </w:t>
      </w:r>
      <w:r w:rsidRPr="00BE6340">
        <w:rPr>
          <w:rFonts w:ascii="Times New Roman" w:hAnsi="Times New Roman" w:cs="Times New Roman"/>
          <w:color w:val="000000" w:themeColor="text1"/>
          <w:sz w:val="28"/>
          <w:szCs w:val="28"/>
        </w:rPr>
        <w:t>причинены убытки в резуль</w:t>
      </w:r>
      <w:r w:rsidR="00254760" w:rsidRPr="00BE6340">
        <w:rPr>
          <w:rFonts w:ascii="Times New Roman" w:hAnsi="Times New Roman" w:cs="Times New Roman"/>
          <w:color w:val="000000" w:themeColor="text1"/>
          <w:sz w:val="28"/>
          <w:szCs w:val="28"/>
        </w:rPr>
        <w:t>тате недобросовестных действий З</w:t>
      </w:r>
      <w:r w:rsidRPr="00BE6340">
        <w:rPr>
          <w:rFonts w:ascii="Times New Roman" w:hAnsi="Times New Roman" w:cs="Times New Roman"/>
          <w:color w:val="000000" w:themeColor="text1"/>
          <w:sz w:val="28"/>
          <w:szCs w:val="28"/>
        </w:rPr>
        <w:t>аказчика.</w:t>
      </w:r>
    </w:p>
    <w:p w14:paraId="306C6531" w14:textId="77777777" w:rsidR="00D6639E" w:rsidRPr="00BE6340" w:rsidRDefault="00D6639E" w:rsidP="00567B5B">
      <w:pPr>
        <w:pStyle w:val="ConsPlusNormal"/>
        <w:numPr>
          <w:ilvl w:val="1"/>
          <w:numId w:val="2"/>
        </w:numPr>
        <w:suppressAutoHyphens/>
        <w:autoSpaceDE/>
        <w:autoSpaceDN/>
        <w:adjustRightInd/>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Проведение аукциона в электронной форме считается отмененным с момента размещения решения об отмене аукциона в электронной форме в Единой информационной системе.</w:t>
      </w:r>
    </w:p>
    <w:p w14:paraId="4972D288" w14:textId="77777777" w:rsidR="00D6639E" w:rsidRPr="00BE6340" w:rsidRDefault="00D6639E" w:rsidP="0041589F">
      <w:pPr>
        <w:pStyle w:val="20"/>
        <w:numPr>
          <w:ilvl w:val="0"/>
          <w:numId w:val="2"/>
        </w:numPr>
        <w:suppressAutoHyphens/>
        <w:rPr>
          <w:color w:val="000000" w:themeColor="text1"/>
          <w:shd w:val="clear" w:color="auto" w:fill="00FF00"/>
        </w:rPr>
      </w:pPr>
      <w:bookmarkStart w:id="54" w:name="bookmark61"/>
      <w:bookmarkStart w:id="55" w:name="_Toc376103862"/>
      <w:bookmarkStart w:id="56" w:name="_Toc376103958"/>
      <w:bookmarkStart w:id="57" w:name="_Toc376104115"/>
      <w:bookmarkStart w:id="58" w:name="_Toc376104241"/>
      <w:bookmarkStart w:id="59" w:name="_Toc376104388"/>
      <w:bookmarkStart w:id="60" w:name="_Toc376104466"/>
      <w:bookmarkStart w:id="61" w:name="_Toc376104514"/>
      <w:bookmarkStart w:id="62" w:name="_Toc376104579"/>
      <w:bookmarkStart w:id="63" w:name="_Toc376187086"/>
      <w:bookmarkStart w:id="64" w:name="_Toc480989247"/>
      <w:bookmarkStart w:id="65" w:name="_Toc480989248"/>
      <w:bookmarkStart w:id="66" w:name="bookmark62"/>
      <w:bookmarkStart w:id="67" w:name="_Toc376103863"/>
      <w:bookmarkStart w:id="68" w:name="_Toc376103959"/>
      <w:bookmarkStart w:id="69" w:name="_Toc376104116"/>
      <w:bookmarkStart w:id="70" w:name="_Toc376104242"/>
      <w:bookmarkStart w:id="71" w:name="_Toc376104389"/>
      <w:bookmarkStart w:id="72" w:name="_Toc376104467"/>
      <w:bookmarkStart w:id="73" w:name="_Toc376104515"/>
      <w:bookmarkStart w:id="74" w:name="_Toc376104580"/>
      <w:bookmarkStart w:id="75" w:name="_Toc376187087"/>
      <w:bookmarkStart w:id="76" w:name="_Toc31975028"/>
      <w:bookmarkEnd w:id="54"/>
      <w:bookmarkEnd w:id="55"/>
      <w:bookmarkEnd w:id="56"/>
      <w:bookmarkEnd w:id="57"/>
      <w:bookmarkEnd w:id="58"/>
      <w:bookmarkEnd w:id="59"/>
      <w:bookmarkEnd w:id="60"/>
      <w:bookmarkEnd w:id="61"/>
      <w:bookmarkEnd w:id="62"/>
      <w:bookmarkEnd w:id="63"/>
      <w:bookmarkEnd w:id="64"/>
      <w:r w:rsidRPr="00BE6340">
        <w:rPr>
          <w:color w:val="000000" w:themeColor="text1"/>
          <w:shd w:val="clear" w:color="auto" w:fill="FFFFFF" w:themeFill="background1"/>
        </w:rPr>
        <w:t>Запрет на проведение переговоров с участником закупк</w:t>
      </w:r>
      <w:bookmarkEnd w:id="65"/>
      <w:bookmarkEnd w:id="66"/>
      <w:bookmarkEnd w:id="67"/>
      <w:bookmarkEnd w:id="68"/>
      <w:bookmarkEnd w:id="69"/>
      <w:bookmarkEnd w:id="70"/>
      <w:bookmarkEnd w:id="71"/>
      <w:bookmarkEnd w:id="72"/>
      <w:bookmarkEnd w:id="73"/>
      <w:bookmarkEnd w:id="74"/>
      <w:bookmarkEnd w:id="75"/>
      <w:r w:rsidRPr="00BE6340">
        <w:rPr>
          <w:color w:val="000000" w:themeColor="text1"/>
          <w:shd w:val="clear" w:color="auto" w:fill="FFFFFF" w:themeFill="background1"/>
        </w:rPr>
        <w:t>и</w:t>
      </w:r>
      <w:bookmarkEnd w:id="76"/>
    </w:p>
    <w:p w14:paraId="55037B0E" w14:textId="77777777" w:rsidR="00D6639E" w:rsidRPr="00BE6340" w:rsidRDefault="00D6639E" w:rsidP="00567B5B">
      <w:pPr>
        <w:pStyle w:val="7"/>
        <w:numPr>
          <w:ilvl w:val="1"/>
          <w:numId w:val="2"/>
        </w:numPr>
        <w:shd w:val="clear" w:color="auto" w:fill="auto"/>
        <w:tabs>
          <w:tab w:val="left" w:pos="1134"/>
        </w:tabs>
        <w:suppressAutoHyphens/>
        <w:spacing w:before="0" w:line="240" w:lineRule="auto"/>
        <w:ind w:left="0" w:right="57" w:firstLine="567"/>
        <w:jc w:val="both"/>
        <w:rPr>
          <w:color w:val="000000" w:themeColor="text1"/>
          <w:sz w:val="28"/>
          <w:szCs w:val="28"/>
        </w:rPr>
      </w:pPr>
      <w:r w:rsidRPr="00BE6340">
        <w:rPr>
          <w:color w:val="000000" w:themeColor="text1"/>
          <w:sz w:val="28"/>
          <w:szCs w:val="28"/>
        </w:rPr>
        <w:t xml:space="preserve">При </w:t>
      </w:r>
      <w:r w:rsidR="00151E74" w:rsidRPr="00BE6340">
        <w:rPr>
          <w:color w:val="000000" w:themeColor="text1"/>
          <w:sz w:val="28"/>
          <w:szCs w:val="28"/>
        </w:rPr>
        <w:t xml:space="preserve">проведении </w:t>
      </w:r>
      <w:r w:rsidRPr="00BE6340">
        <w:rPr>
          <w:color w:val="000000" w:themeColor="text1"/>
          <w:sz w:val="28"/>
          <w:szCs w:val="28"/>
        </w:rPr>
        <w:t xml:space="preserve">аукциона </w:t>
      </w:r>
      <w:r w:rsidR="0020084C" w:rsidRPr="00BE6340">
        <w:rPr>
          <w:color w:val="000000" w:themeColor="text1"/>
          <w:sz w:val="28"/>
          <w:szCs w:val="28"/>
        </w:rPr>
        <w:t>в электронной форме переговоры З</w:t>
      </w:r>
      <w:r w:rsidR="00374719" w:rsidRPr="00BE6340">
        <w:rPr>
          <w:color w:val="000000" w:themeColor="text1"/>
          <w:sz w:val="28"/>
          <w:szCs w:val="28"/>
        </w:rPr>
        <w:t xml:space="preserve">аказчика или </w:t>
      </w:r>
      <w:r w:rsidR="0020084C" w:rsidRPr="00BE6340">
        <w:rPr>
          <w:color w:val="000000" w:themeColor="text1"/>
          <w:sz w:val="28"/>
          <w:szCs w:val="28"/>
        </w:rPr>
        <w:t>К</w:t>
      </w:r>
      <w:r w:rsidR="00374719" w:rsidRPr="00BE6340">
        <w:rPr>
          <w:color w:val="000000" w:themeColor="text1"/>
          <w:sz w:val="28"/>
          <w:szCs w:val="28"/>
        </w:rPr>
        <w:t xml:space="preserve">омиссии </w:t>
      </w:r>
      <w:r w:rsidR="008C088A" w:rsidRPr="00BE6340">
        <w:rPr>
          <w:color w:val="000000" w:themeColor="text1"/>
          <w:sz w:val="28"/>
          <w:szCs w:val="28"/>
        </w:rPr>
        <w:t xml:space="preserve">по осуществлению </w:t>
      </w:r>
      <w:r w:rsidR="00D944FF" w:rsidRPr="00BE6340">
        <w:rPr>
          <w:color w:val="000000" w:themeColor="text1"/>
          <w:sz w:val="28"/>
          <w:szCs w:val="28"/>
        </w:rPr>
        <w:t>конкурентной закупки</w:t>
      </w:r>
      <w:r w:rsidR="00E075B2" w:rsidRPr="00BE6340">
        <w:rPr>
          <w:color w:val="000000" w:themeColor="text1"/>
          <w:sz w:val="28"/>
          <w:szCs w:val="28"/>
        </w:rPr>
        <w:t xml:space="preserve"> </w:t>
      </w:r>
      <w:r w:rsidR="009465E3" w:rsidRPr="00BE6340">
        <w:rPr>
          <w:color w:val="000000" w:themeColor="text1"/>
          <w:sz w:val="28"/>
          <w:szCs w:val="28"/>
        </w:rPr>
        <w:t>(далее –</w:t>
      </w:r>
      <w:r w:rsidR="0020084C" w:rsidRPr="00BE6340">
        <w:rPr>
          <w:color w:val="000000" w:themeColor="text1"/>
          <w:sz w:val="28"/>
          <w:szCs w:val="28"/>
        </w:rPr>
        <w:t xml:space="preserve"> К</w:t>
      </w:r>
      <w:r w:rsidR="009465E3" w:rsidRPr="00BE6340">
        <w:rPr>
          <w:color w:val="000000" w:themeColor="text1"/>
          <w:sz w:val="28"/>
          <w:szCs w:val="28"/>
        </w:rPr>
        <w:t xml:space="preserve">омиссия) </w:t>
      </w:r>
      <w:r w:rsidRPr="00BE6340">
        <w:rPr>
          <w:color w:val="000000" w:themeColor="text1"/>
          <w:sz w:val="28"/>
          <w:szCs w:val="28"/>
        </w:rPr>
        <w:t>с участником аукциона в электронной форме не допускаются.</w:t>
      </w:r>
    </w:p>
    <w:p w14:paraId="0194A527" w14:textId="52AE5D24" w:rsidR="00D6639E" w:rsidRPr="00BE6340" w:rsidRDefault="00D6639E" w:rsidP="00567B5B">
      <w:pPr>
        <w:pStyle w:val="7"/>
        <w:numPr>
          <w:ilvl w:val="1"/>
          <w:numId w:val="2"/>
        </w:numPr>
        <w:shd w:val="clear" w:color="auto" w:fill="auto"/>
        <w:tabs>
          <w:tab w:val="left" w:pos="1134"/>
        </w:tabs>
        <w:suppressAutoHyphens/>
        <w:spacing w:before="0" w:line="240" w:lineRule="auto"/>
        <w:ind w:left="0" w:right="57" w:firstLine="567"/>
        <w:jc w:val="both"/>
        <w:rPr>
          <w:color w:val="000000" w:themeColor="text1"/>
          <w:sz w:val="28"/>
          <w:szCs w:val="28"/>
        </w:rPr>
      </w:pPr>
      <w:r w:rsidRPr="00BE6340">
        <w:rPr>
          <w:color w:val="000000" w:themeColor="text1"/>
          <w:sz w:val="28"/>
          <w:szCs w:val="28"/>
        </w:rPr>
        <w:t xml:space="preserve">При </w:t>
      </w:r>
      <w:r w:rsidR="00151E74" w:rsidRPr="00BE6340">
        <w:rPr>
          <w:color w:val="000000" w:themeColor="text1"/>
          <w:sz w:val="28"/>
          <w:szCs w:val="28"/>
        </w:rPr>
        <w:t>проведении</w:t>
      </w:r>
      <w:r w:rsidR="00C12949" w:rsidRPr="00BE6340">
        <w:rPr>
          <w:color w:val="000000" w:themeColor="text1"/>
          <w:sz w:val="28"/>
          <w:szCs w:val="28"/>
        </w:rPr>
        <w:t xml:space="preserve"> </w:t>
      </w:r>
      <w:r w:rsidRPr="00BE6340">
        <w:rPr>
          <w:color w:val="000000" w:themeColor="text1"/>
          <w:sz w:val="28"/>
          <w:szCs w:val="28"/>
        </w:rPr>
        <w:t>аукциона в электронно</w:t>
      </w:r>
      <w:r w:rsidR="00EE1394" w:rsidRPr="00BE6340">
        <w:rPr>
          <w:color w:val="000000" w:themeColor="text1"/>
          <w:sz w:val="28"/>
          <w:szCs w:val="28"/>
        </w:rPr>
        <w:t>й форме проведение переговоров З</w:t>
      </w:r>
      <w:r w:rsidRPr="00BE6340">
        <w:rPr>
          <w:color w:val="000000" w:themeColor="text1"/>
          <w:sz w:val="28"/>
          <w:szCs w:val="28"/>
        </w:rPr>
        <w:t>аказчика с оператором электронной площадки и оператора электронной площадки с участником аукциона в электронной форме не допускается в случае, если в результате этих переговоров создаются преимущественные условия для участия в аукционе в электронной форме и (или) условия для разглашения конфиденциальной информации.</w:t>
      </w:r>
    </w:p>
    <w:p w14:paraId="3E906D35" w14:textId="77777777" w:rsidR="0053653F" w:rsidRPr="00BE6340" w:rsidRDefault="0053653F" w:rsidP="0053653F">
      <w:pPr>
        <w:pStyle w:val="20"/>
        <w:numPr>
          <w:ilvl w:val="0"/>
          <w:numId w:val="2"/>
        </w:numPr>
        <w:suppressAutoHyphens/>
        <w:rPr>
          <w:color w:val="000000" w:themeColor="text1"/>
          <w:shd w:val="clear" w:color="auto" w:fill="00FF00"/>
        </w:rPr>
      </w:pPr>
      <w:bookmarkStart w:id="77" w:name="_Toc31975027"/>
      <w:r w:rsidRPr="00BE6340">
        <w:rPr>
          <w:color w:val="000000" w:themeColor="text1"/>
          <w:shd w:val="clear" w:color="auto" w:fill="FFFFFF" w:themeFill="background1"/>
        </w:rPr>
        <w:t>Порядок предоставления документации</w:t>
      </w:r>
      <w:bookmarkEnd w:id="77"/>
    </w:p>
    <w:p w14:paraId="45BA7241" w14:textId="77777777" w:rsidR="0053653F" w:rsidRPr="00BE6340" w:rsidRDefault="0053653F" w:rsidP="0053653F">
      <w:pPr>
        <w:pStyle w:val="7"/>
        <w:numPr>
          <w:ilvl w:val="1"/>
          <w:numId w:val="2"/>
        </w:numPr>
        <w:shd w:val="clear" w:color="auto" w:fill="auto"/>
        <w:tabs>
          <w:tab w:val="left" w:pos="1134"/>
        </w:tabs>
        <w:suppressAutoHyphens/>
        <w:spacing w:before="0" w:line="240" w:lineRule="auto"/>
        <w:ind w:left="0" w:right="57" w:firstLine="567"/>
        <w:jc w:val="both"/>
        <w:rPr>
          <w:color w:val="000000" w:themeColor="text1"/>
          <w:sz w:val="28"/>
          <w:szCs w:val="28"/>
        </w:rPr>
      </w:pPr>
      <w:r w:rsidRPr="00BE6340">
        <w:rPr>
          <w:color w:val="000000" w:themeColor="text1"/>
          <w:sz w:val="28"/>
          <w:szCs w:val="28"/>
        </w:rPr>
        <w:t>Одновр</w:t>
      </w:r>
      <w:r w:rsidR="00EE1394" w:rsidRPr="00BE6340">
        <w:rPr>
          <w:color w:val="000000" w:themeColor="text1"/>
          <w:sz w:val="28"/>
          <w:szCs w:val="28"/>
        </w:rPr>
        <w:t>еменно с размещением извещения З</w:t>
      </w:r>
      <w:r w:rsidRPr="00BE6340">
        <w:rPr>
          <w:color w:val="000000" w:themeColor="text1"/>
          <w:sz w:val="28"/>
          <w:szCs w:val="28"/>
        </w:rPr>
        <w:t>аказчик размещает в Единой информационной системе документацию.</w:t>
      </w:r>
    </w:p>
    <w:p w14:paraId="1CBE116A" w14:textId="0F065407" w:rsidR="0053653F" w:rsidRPr="00BE6340" w:rsidRDefault="0053653F" w:rsidP="00CE614C">
      <w:pPr>
        <w:pStyle w:val="7"/>
        <w:numPr>
          <w:ilvl w:val="1"/>
          <w:numId w:val="2"/>
        </w:numPr>
        <w:shd w:val="clear" w:color="auto" w:fill="auto"/>
        <w:tabs>
          <w:tab w:val="left" w:pos="1134"/>
        </w:tabs>
        <w:suppressAutoHyphens/>
        <w:spacing w:before="0" w:line="240" w:lineRule="auto"/>
        <w:ind w:left="0" w:right="57" w:firstLine="567"/>
        <w:jc w:val="both"/>
        <w:rPr>
          <w:color w:val="000000" w:themeColor="text1"/>
          <w:sz w:val="28"/>
          <w:szCs w:val="28"/>
        </w:rPr>
      </w:pPr>
      <w:r w:rsidRPr="00BE6340">
        <w:rPr>
          <w:color w:val="000000" w:themeColor="text1"/>
          <w:sz w:val="28"/>
          <w:szCs w:val="28"/>
        </w:rPr>
        <w:t xml:space="preserve">Документация доступна для ознакомления </w:t>
      </w:r>
      <w:r w:rsidR="00E04A3D" w:rsidRPr="00E04A3D">
        <w:rPr>
          <w:color w:val="000000" w:themeColor="text1"/>
          <w:sz w:val="28"/>
          <w:szCs w:val="28"/>
        </w:rPr>
        <w:t>на официальном сайте</w:t>
      </w:r>
      <w:r w:rsidR="0012391F" w:rsidRPr="00BE6340">
        <w:rPr>
          <w:color w:val="000000" w:themeColor="text1"/>
          <w:sz w:val="28"/>
          <w:szCs w:val="28"/>
        </w:rPr>
        <w:t xml:space="preserve"> </w:t>
      </w:r>
      <w:r w:rsidRPr="00BE6340">
        <w:rPr>
          <w:color w:val="000000" w:themeColor="text1"/>
          <w:sz w:val="28"/>
          <w:szCs w:val="28"/>
        </w:rPr>
        <w:t>без взимания платы.</w:t>
      </w:r>
    </w:p>
    <w:p w14:paraId="42AED544" w14:textId="77777777" w:rsidR="00D6639E" w:rsidRPr="00BE6340" w:rsidRDefault="00D6639E" w:rsidP="00513156">
      <w:pPr>
        <w:pStyle w:val="20"/>
        <w:numPr>
          <w:ilvl w:val="0"/>
          <w:numId w:val="2"/>
        </w:numPr>
        <w:suppressAutoHyphens/>
        <w:ind w:left="0" w:firstLine="567"/>
        <w:rPr>
          <w:color w:val="000000" w:themeColor="text1"/>
        </w:rPr>
      </w:pPr>
      <w:bookmarkStart w:id="78" w:name="bookmark63"/>
      <w:bookmarkStart w:id="79" w:name="_Toc376103864"/>
      <w:bookmarkStart w:id="80" w:name="_Toc376103960"/>
      <w:bookmarkStart w:id="81" w:name="_Toc376104117"/>
      <w:bookmarkStart w:id="82" w:name="_Toc376104243"/>
      <w:bookmarkStart w:id="83" w:name="_Toc376104390"/>
      <w:bookmarkStart w:id="84" w:name="_Toc376104468"/>
      <w:bookmarkStart w:id="85" w:name="_Toc376104516"/>
      <w:bookmarkStart w:id="86" w:name="_Toc376104581"/>
      <w:bookmarkStart w:id="87" w:name="_Toc376187088"/>
      <w:bookmarkStart w:id="88" w:name="_Toc480989249"/>
      <w:bookmarkStart w:id="89" w:name="_Toc31975029"/>
      <w:r w:rsidRPr="00BE6340">
        <w:rPr>
          <w:color w:val="000000" w:themeColor="text1"/>
          <w:shd w:val="clear" w:color="auto" w:fill="FFFFFF" w:themeFill="background1"/>
        </w:rPr>
        <w:t>Р</w:t>
      </w:r>
      <w:bookmarkEnd w:id="78"/>
      <w:bookmarkEnd w:id="79"/>
      <w:bookmarkEnd w:id="80"/>
      <w:bookmarkEnd w:id="81"/>
      <w:bookmarkEnd w:id="82"/>
      <w:bookmarkEnd w:id="83"/>
      <w:bookmarkEnd w:id="84"/>
      <w:bookmarkEnd w:id="85"/>
      <w:bookmarkEnd w:id="86"/>
      <w:bookmarkEnd w:id="87"/>
      <w:bookmarkEnd w:id="88"/>
      <w:r w:rsidRPr="00BE6340">
        <w:rPr>
          <w:color w:val="000000" w:themeColor="text1"/>
          <w:shd w:val="clear" w:color="auto" w:fill="FFFFFF" w:themeFill="background1"/>
        </w:rPr>
        <w:t>азъяснение</w:t>
      </w:r>
      <w:r w:rsidR="00395BCE" w:rsidRPr="00BE6340">
        <w:rPr>
          <w:color w:val="000000" w:themeColor="text1"/>
        </w:rPr>
        <w:t xml:space="preserve"> положений </w:t>
      </w:r>
      <w:r w:rsidR="003E5C5E" w:rsidRPr="00BE6340">
        <w:rPr>
          <w:color w:val="000000" w:themeColor="text1"/>
        </w:rPr>
        <w:t xml:space="preserve">извещения, </w:t>
      </w:r>
      <w:r w:rsidRPr="00BE6340">
        <w:rPr>
          <w:color w:val="000000" w:themeColor="text1"/>
          <w:shd w:val="clear" w:color="auto" w:fill="FFFFFF" w:themeFill="background1"/>
        </w:rPr>
        <w:t>положений документации</w:t>
      </w:r>
      <w:bookmarkEnd w:id="89"/>
      <w:r w:rsidR="00395BCE" w:rsidRPr="00BE6340">
        <w:rPr>
          <w:color w:val="000000" w:themeColor="text1"/>
          <w:shd w:val="clear" w:color="auto" w:fill="FFFFFF" w:themeFill="background1"/>
        </w:rPr>
        <w:t xml:space="preserve"> </w:t>
      </w:r>
    </w:p>
    <w:p w14:paraId="48386FAA" w14:textId="61D03F61" w:rsidR="00D6639E" w:rsidRPr="00BE6340" w:rsidRDefault="00D6639E" w:rsidP="0041589F">
      <w:pPr>
        <w:pStyle w:val="7"/>
        <w:numPr>
          <w:ilvl w:val="1"/>
          <w:numId w:val="2"/>
        </w:numPr>
        <w:shd w:val="clear" w:color="auto" w:fill="auto"/>
        <w:tabs>
          <w:tab w:val="center" w:pos="1276"/>
        </w:tabs>
        <w:suppressAutoHyphens/>
        <w:spacing w:before="0" w:line="240" w:lineRule="auto"/>
        <w:ind w:left="0" w:right="57" w:firstLine="567"/>
        <w:jc w:val="both"/>
        <w:rPr>
          <w:color w:val="000000" w:themeColor="text1"/>
          <w:sz w:val="28"/>
          <w:szCs w:val="28"/>
        </w:rPr>
      </w:pPr>
      <w:bookmarkStart w:id="90" w:name="Par0"/>
      <w:bookmarkEnd w:id="90"/>
      <w:r w:rsidRPr="00BE6340">
        <w:rPr>
          <w:color w:val="000000" w:themeColor="text1"/>
          <w:sz w:val="28"/>
          <w:szCs w:val="28"/>
        </w:rPr>
        <w:t xml:space="preserve">Любой </w:t>
      </w:r>
      <w:bookmarkStart w:id="91" w:name="bookmark64"/>
      <w:bookmarkStart w:id="92" w:name="_Toc376103865"/>
      <w:bookmarkStart w:id="93" w:name="_Toc376103961"/>
      <w:bookmarkStart w:id="94" w:name="_Toc376104118"/>
      <w:bookmarkStart w:id="95" w:name="_Toc376104244"/>
      <w:bookmarkStart w:id="96" w:name="_Toc376104391"/>
      <w:bookmarkStart w:id="97" w:name="_Toc376104469"/>
      <w:bookmarkStart w:id="98" w:name="_Toc376104517"/>
      <w:bookmarkStart w:id="99" w:name="_Toc376104582"/>
      <w:bookmarkStart w:id="100" w:name="_Toc376187089"/>
      <w:bookmarkStart w:id="101" w:name="_Toc480989250"/>
      <w:r w:rsidRPr="00BE6340">
        <w:rPr>
          <w:color w:val="000000" w:themeColor="text1"/>
          <w:sz w:val="28"/>
          <w:szCs w:val="28"/>
        </w:rPr>
        <w:t>участник аукциона</w:t>
      </w:r>
      <w:r w:rsidR="003E5C5E" w:rsidRPr="00BE6340">
        <w:rPr>
          <w:color w:val="000000" w:themeColor="text1"/>
          <w:sz w:val="28"/>
          <w:szCs w:val="28"/>
        </w:rPr>
        <w:t xml:space="preserve"> в электронной форме</w:t>
      </w:r>
      <w:r w:rsidRPr="00BE6340">
        <w:rPr>
          <w:color w:val="000000" w:themeColor="text1"/>
          <w:sz w:val="28"/>
          <w:szCs w:val="28"/>
        </w:rPr>
        <w:t xml:space="preserve"> вправе направить с использованием программно-аппаратных средств электронной площадки на адрес электронной площадки, </w:t>
      </w:r>
      <w:r w:rsidR="006D08B1" w:rsidRPr="00BE6340">
        <w:rPr>
          <w:color w:val="000000" w:themeColor="text1"/>
          <w:sz w:val="28"/>
          <w:szCs w:val="28"/>
        </w:rPr>
        <w:t xml:space="preserve">указанный в части </w:t>
      </w:r>
      <w:r w:rsidR="005B14EB" w:rsidRPr="00BE6340">
        <w:rPr>
          <w:color w:val="000000" w:themeColor="text1"/>
          <w:sz w:val="28"/>
          <w:szCs w:val="28"/>
        </w:rPr>
        <w:t xml:space="preserve">VIII </w:t>
      </w:r>
      <w:r w:rsidR="00381A6D">
        <w:rPr>
          <w:color w:val="000000" w:themeColor="text1"/>
          <w:sz w:val="28"/>
          <w:szCs w:val="28"/>
        </w:rPr>
        <w:t>«</w:t>
      </w:r>
      <w:r w:rsidR="006D08B1" w:rsidRPr="00BE6340">
        <w:rPr>
          <w:color w:val="000000" w:themeColor="text1"/>
          <w:sz w:val="28"/>
          <w:szCs w:val="28"/>
        </w:rPr>
        <w:t>ИНФОРМАЦИОННАЯ КАРТА АУКЦИОНА В ЭЛЕКТРОННОЙ ФОРМЕ</w:t>
      </w:r>
      <w:r w:rsidR="00381A6D">
        <w:rPr>
          <w:color w:val="000000" w:themeColor="text1"/>
          <w:sz w:val="28"/>
          <w:szCs w:val="28"/>
        </w:rPr>
        <w:t>»</w:t>
      </w:r>
      <w:r w:rsidR="003E5C5E" w:rsidRPr="00BE6340">
        <w:rPr>
          <w:color w:val="000000" w:themeColor="text1"/>
          <w:sz w:val="28"/>
          <w:szCs w:val="28"/>
        </w:rPr>
        <w:t xml:space="preserve"> </w:t>
      </w:r>
      <w:r w:rsidR="006D08B1" w:rsidRPr="00BE6340">
        <w:rPr>
          <w:color w:val="000000" w:themeColor="text1"/>
          <w:sz w:val="28"/>
          <w:szCs w:val="28"/>
        </w:rPr>
        <w:t>документации</w:t>
      </w:r>
      <w:r w:rsidRPr="00BE6340">
        <w:rPr>
          <w:color w:val="000000" w:themeColor="text1"/>
          <w:sz w:val="28"/>
          <w:szCs w:val="28"/>
        </w:rPr>
        <w:t xml:space="preserve">, запрос </w:t>
      </w:r>
      <w:r w:rsidR="00AD08A8" w:rsidRPr="00BE6340">
        <w:rPr>
          <w:color w:val="000000" w:themeColor="text1"/>
          <w:sz w:val="28"/>
          <w:szCs w:val="28"/>
        </w:rPr>
        <w:t>о</w:t>
      </w:r>
      <w:r w:rsidR="005E4AA0" w:rsidRPr="00BE6340">
        <w:rPr>
          <w:color w:val="000000" w:themeColor="text1"/>
          <w:sz w:val="28"/>
          <w:szCs w:val="28"/>
        </w:rPr>
        <w:t xml:space="preserve"> даче </w:t>
      </w:r>
      <w:r w:rsidR="00AD08A8" w:rsidRPr="00BE6340">
        <w:rPr>
          <w:color w:val="000000" w:themeColor="text1"/>
          <w:sz w:val="28"/>
          <w:szCs w:val="28"/>
        </w:rPr>
        <w:t xml:space="preserve">разъяснении </w:t>
      </w:r>
      <w:r w:rsidR="00351433" w:rsidRPr="00BE6340">
        <w:rPr>
          <w:color w:val="000000" w:themeColor="text1"/>
          <w:sz w:val="28"/>
          <w:szCs w:val="28"/>
        </w:rPr>
        <w:t>положений</w:t>
      </w:r>
      <w:r w:rsidR="003E5C5E" w:rsidRPr="00BE6340">
        <w:rPr>
          <w:color w:val="000000" w:themeColor="text1"/>
          <w:sz w:val="28"/>
          <w:szCs w:val="28"/>
        </w:rPr>
        <w:t xml:space="preserve"> извещения, запрос о </w:t>
      </w:r>
      <w:r w:rsidR="005E4AA0" w:rsidRPr="00BE6340">
        <w:rPr>
          <w:color w:val="000000" w:themeColor="text1"/>
          <w:sz w:val="28"/>
          <w:szCs w:val="28"/>
        </w:rPr>
        <w:t xml:space="preserve">даче </w:t>
      </w:r>
      <w:r w:rsidR="003E5C5E" w:rsidRPr="00BE6340">
        <w:rPr>
          <w:color w:val="000000" w:themeColor="text1"/>
          <w:sz w:val="28"/>
          <w:szCs w:val="28"/>
        </w:rPr>
        <w:t xml:space="preserve">разъяснении </w:t>
      </w:r>
      <w:r w:rsidR="00AD08A8" w:rsidRPr="00BE6340">
        <w:rPr>
          <w:color w:val="000000" w:themeColor="text1"/>
          <w:sz w:val="28"/>
          <w:szCs w:val="28"/>
        </w:rPr>
        <w:t xml:space="preserve">положений </w:t>
      </w:r>
      <w:r w:rsidRPr="00BE6340">
        <w:rPr>
          <w:color w:val="000000" w:themeColor="text1"/>
          <w:sz w:val="28"/>
          <w:szCs w:val="28"/>
        </w:rPr>
        <w:t>документации.</w:t>
      </w:r>
    </w:p>
    <w:p w14:paraId="38209E0E" w14:textId="77777777" w:rsidR="00D6639E" w:rsidRPr="00BE6340" w:rsidRDefault="00D6639E" w:rsidP="0041589F">
      <w:pPr>
        <w:pStyle w:val="7"/>
        <w:numPr>
          <w:ilvl w:val="1"/>
          <w:numId w:val="2"/>
        </w:numPr>
        <w:shd w:val="clear" w:color="auto" w:fill="auto"/>
        <w:tabs>
          <w:tab w:val="center" w:pos="1276"/>
        </w:tabs>
        <w:suppressAutoHyphens/>
        <w:spacing w:before="0" w:line="240" w:lineRule="auto"/>
        <w:ind w:left="0" w:right="57" w:firstLine="567"/>
        <w:jc w:val="both"/>
        <w:rPr>
          <w:color w:val="000000" w:themeColor="text1"/>
          <w:sz w:val="28"/>
          <w:szCs w:val="28"/>
        </w:rPr>
      </w:pPr>
      <w:r w:rsidRPr="00BE6340">
        <w:rPr>
          <w:color w:val="000000" w:themeColor="text1"/>
          <w:sz w:val="28"/>
          <w:szCs w:val="28"/>
        </w:rPr>
        <w:t xml:space="preserve">В течение 3 </w:t>
      </w:r>
      <w:r w:rsidR="00B2444A" w:rsidRPr="00BE6340">
        <w:rPr>
          <w:color w:val="000000" w:themeColor="text1"/>
          <w:sz w:val="28"/>
          <w:szCs w:val="28"/>
        </w:rPr>
        <w:t>(трех</w:t>
      </w:r>
      <w:r w:rsidR="00E558BB" w:rsidRPr="00BE6340">
        <w:rPr>
          <w:color w:val="000000" w:themeColor="text1"/>
          <w:sz w:val="28"/>
          <w:szCs w:val="28"/>
        </w:rPr>
        <w:t xml:space="preserve">) </w:t>
      </w:r>
      <w:r w:rsidRPr="00BE6340">
        <w:rPr>
          <w:color w:val="000000" w:themeColor="text1"/>
          <w:sz w:val="28"/>
          <w:szCs w:val="28"/>
        </w:rPr>
        <w:t>рабочих д</w:t>
      </w:r>
      <w:r w:rsidR="00E558BB" w:rsidRPr="00BE6340">
        <w:rPr>
          <w:color w:val="000000" w:themeColor="text1"/>
          <w:sz w:val="28"/>
          <w:szCs w:val="28"/>
        </w:rPr>
        <w:t>ней с даты поступления запроса З</w:t>
      </w:r>
      <w:r w:rsidRPr="00BE6340">
        <w:rPr>
          <w:color w:val="000000" w:themeColor="text1"/>
          <w:sz w:val="28"/>
          <w:szCs w:val="28"/>
        </w:rPr>
        <w:t>аказчик осуществляет разъяснение положений</w:t>
      </w:r>
      <w:r w:rsidR="006D08B1" w:rsidRPr="00BE6340">
        <w:rPr>
          <w:color w:val="000000" w:themeColor="text1"/>
          <w:sz w:val="28"/>
          <w:szCs w:val="28"/>
        </w:rPr>
        <w:t xml:space="preserve"> извещения, положений</w:t>
      </w:r>
      <w:r w:rsidRPr="00BE6340">
        <w:rPr>
          <w:color w:val="000000" w:themeColor="text1"/>
          <w:sz w:val="28"/>
          <w:szCs w:val="28"/>
        </w:rPr>
        <w:t xml:space="preserve"> документации и размещает их </w:t>
      </w:r>
      <w:r w:rsidR="006D08B1" w:rsidRPr="00BE6340">
        <w:rPr>
          <w:color w:val="000000" w:themeColor="text1"/>
          <w:sz w:val="28"/>
          <w:szCs w:val="28"/>
        </w:rPr>
        <w:t xml:space="preserve">в Единой информационной системе </w:t>
      </w:r>
      <w:r w:rsidRPr="00BE6340">
        <w:rPr>
          <w:color w:val="000000" w:themeColor="text1"/>
          <w:sz w:val="28"/>
          <w:szCs w:val="28"/>
        </w:rPr>
        <w:t>с указанием предмета запроса, но без указания участника</w:t>
      </w:r>
      <w:r w:rsidR="00CB4644" w:rsidRPr="00BE6340">
        <w:rPr>
          <w:color w:val="000000" w:themeColor="text1"/>
          <w:sz w:val="28"/>
          <w:szCs w:val="28"/>
        </w:rPr>
        <w:t xml:space="preserve"> аукциона в электронной форме</w:t>
      </w:r>
      <w:r w:rsidRPr="00BE6340">
        <w:rPr>
          <w:color w:val="000000" w:themeColor="text1"/>
          <w:sz w:val="28"/>
          <w:szCs w:val="28"/>
        </w:rPr>
        <w:t>, от которого поступил указанный запрос, а также направляет данные разъяснения оператору электронной площадки.</w:t>
      </w:r>
    </w:p>
    <w:p w14:paraId="565C5BFF" w14:textId="77777777" w:rsidR="00D6639E" w:rsidRPr="00BE6340" w:rsidRDefault="00D6639E" w:rsidP="0041589F">
      <w:pPr>
        <w:pStyle w:val="7"/>
        <w:numPr>
          <w:ilvl w:val="1"/>
          <w:numId w:val="2"/>
        </w:numPr>
        <w:shd w:val="clear" w:color="auto" w:fill="auto"/>
        <w:tabs>
          <w:tab w:val="center" w:pos="1276"/>
        </w:tabs>
        <w:suppressAutoHyphens/>
        <w:spacing w:before="0" w:line="240" w:lineRule="auto"/>
        <w:ind w:left="0" w:right="57" w:firstLine="567"/>
        <w:jc w:val="both"/>
        <w:rPr>
          <w:color w:val="000000" w:themeColor="text1"/>
          <w:sz w:val="28"/>
          <w:szCs w:val="28"/>
        </w:rPr>
      </w:pPr>
      <w:r w:rsidRPr="00BE6340">
        <w:rPr>
          <w:color w:val="000000" w:themeColor="text1"/>
          <w:sz w:val="28"/>
          <w:szCs w:val="28"/>
        </w:rPr>
        <w:t>Заказ</w:t>
      </w:r>
      <w:r w:rsidR="00CB4644" w:rsidRPr="00BE6340">
        <w:rPr>
          <w:color w:val="000000" w:themeColor="text1"/>
          <w:sz w:val="28"/>
          <w:szCs w:val="28"/>
        </w:rPr>
        <w:t>чик вправе не осуществлять такие разъяснения</w:t>
      </w:r>
      <w:r w:rsidRPr="00BE6340">
        <w:rPr>
          <w:color w:val="000000" w:themeColor="text1"/>
          <w:sz w:val="28"/>
          <w:szCs w:val="28"/>
        </w:rPr>
        <w:t xml:space="preserve"> в случае, если указанный запрос поступил позднее чем за 3 (три) рабочих дня до даты окончания срока подачи заявок на участие в аукционе в электронной форме.</w:t>
      </w:r>
    </w:p>
    <w:p w14:paraId="30422878" w14:textId="77777777" w:rsidR="00D6639E" w:rsidRPr="00BE6340" w:rsidRDefault="00D6639E" w:rsidP="0041589F">
      <w:pPr>
        <w:pStyle w:val="7"/>
        <w:numPr>
          <w:ilvl w:val="1"/>
          <w:numId w:val="2"/>
        </w:numPr>
        <w:shd w:val="clear" w:color="auto" w:fill="auto"/>
        <w:tabs>
          <w:tab w:val="center" w:pos="1276"/>
        </w:tabs>
        <w:suppressAutoHyphens/>
        <w:spacing w:before="0" w:line="240" w:lineRule="auto"/>
        <w:ind w:left="0" w:right="57" w:firstLine="567"/>
        <w:jc w:val="both"/>
        <w:rPr>
          <w:color w:val="000000" w:themeColor="text1"/>
          <w:sz w:val="28"/>
          <w:szCs w:val="28"/>
        </w:rPr>
      </w:pPr>
      <w:r w:rsidRPr="00BE6340">
        <w:rPr>
          <w:color w:val="000000" w:themeColor="text1"/>
          <w:sz w:val="28"/>
          <w:szCs w:val="28"/>
        </w:rPr>
        <w:t xml:space="preserve">Разъяснения положений </w:t>
      </w:r>
      <w:r w:rsidR="0096439A" w:rsidRPr="00BE6340">
        <w:rPr>
          <w:color w:val="000000" w:themeColor="text1"/>
          <w:sz w:val="28"/>
          <w:szCs w:val="28"/>
        </w:rPr>
        <w:t xml:space="preserve">извещения, </w:t>
      </w:r>
      <w:r w:rsidR="00CB4644" w:rsidRPr="00BE6340">
        <w:rPr>
          <w:color w:val="000000" w:themeColor="text1"/>
          <w:sz w:val="28"/>
          <w:szCs w:val="28"/>
        </w:rPr>
        <w:t xml:space="preserve">положений </w:t>
      </w:r>
      <w:r w:rsidRPr="00BE6340">
        <w:rPr>
          <w:color w:val="000000" w:themeColor="text1"/>
          <w:sz w:val="28"/>
          <w:szCs w:val="28"/>
        </w:rPr>
        <w:t>документации не должны изменять предмет закупки и существенные условия проекта договора.</w:t>
      </w:r>
    </w:p>
    <w:p w14:paraId="75174D78" w14:textId="77777777" w:rsidR="00D6639E" w:rsidRPr="00BE6340" w:rsidRDefault="00D6639E" w:rsidP="00AD4604">
      <w:pPr>
        <w:pStyle w:val="20"/>
        <w:numPr>
          <w:ilvl w:val="0"/>
          <w:numId w:val="2"/>
        </w:numPr>
        <w:suppressAutoHyphens/>
        <w:ind w:left="0" w:firstLine="567"/>
        <w:rPr>
          <w:color w:val="000000" w:themeColor="text1"/>
        </w:rPr>
      </w:pPr>
      <w:bookmarkStart w:id="102" w:name="_Toc31975030"/>
      <w:bookmarkEnd w:id="91"/>
      <w:bookmarkEnd w:id="92"/>
      <w:bookmarkEnd w:id="93"/>
      <w:bookmarkEnd w:id="94"/>
      <w:bookmarkEnd w:id="95"/>
      <w:bookmarkEnd w:id="96"/>
      <w:bookmarkEnd w:id="97"/>
      <w:bookmarkEnd w:id="98"/>
      <w:bookmarkEnd w:id="99"/>
      <w:bookmarkEnd w:id="100"/>
      <w:bookmarkEnd w:id="101"/>
      <w:r w:rsidRPr="00BE6340">
        <w:rPr>
          <w:color w:val="000000" w:themeColor="text1"/>
        </w:rPr>
        <w:lastRenderedPageBreak/>
        <w:t>Внесение изменений</w:t>
      </w:r>
      <w:r w:rsidR="009A4C26" w:rsidRPr="00BE6340">
        <w:rPr>
          <w:color w:val="000000" w:themeColor="text1"/>
        </w:rPr>
        <w:t xml:space="preserve"> в</w:t>
      </w:r>
      <w:r w:rsidRPr="00BE6340">
        <w:rPr>
          <w:color w:val="000000" w:themeColor="text1"/>
        </w:rPr>
        <w:t xml:space="preserve"> </w:t>
      </w:r>
      <w:r w:rsidR="009A4C26" w:rsidRPr="00BE6340">
        <w:rPr>
          <w:color w:val="000000" w:themeColor="text1"/>
        </w:rPr>
        <w:t>извещение</w:t>
      </w:r>
      <w:r w:rsidR="00E558BB" w:rsidRPr="00BE6340">
        <w:rPr>
          <w:color w:val="000000" w:themeColor="text1"/>
        </w:rPr>
        <w:t>, д</w:t>
      </w:r>
      <w:r w:rsidR="009A4C26" w:rsidRPr="00BE6340">
        <w:rPr>
          <w:color w:val="000000" w:themeColor="text1"/>
          <w:shd w:val="clear" w:color="auto" w:fill="FFFFFF" w:themeFill="background1"/>
        </w:rPr>
        <w:t>окументацию</w:t>
      </w:r>
      <w:bookmarkEnd w:id="102"/>
    </w:p>
    <w:p w14:paraId="1A03F88C" w14:textId="6D7712B3" w:rsidR="00D6639E" w:rsidRPr="00BE6340" w:rsidRDefault="00D6639E" w:rsidP="0092469C">
      <w:pPr>
        <w:pStyle w:val="7"/>
        <w:numPr>
          <w:ilvl w:val="1"/>
          <w:numId w:val="2"/>
        </w:numPr>
        <w:shd w:val="clear" w:color="auto" w:fill="auto"/>
        <w:tabs>
          <w:tab w:val="left" w:pos="1017"/>
          <w:tab w:val="center" w:pos="1276"/>
        </w:tabs>
        <w:suppressAutoHyphens/>
        <w:spacing w:before="0" w:line="240" w:lineRule="auto"/>
        <w:ind w:left="0" w:firstLine="567"/>
        <w:contextualSpacing/>
        <w:jc w:val="both"/>
        <w:rPr>
          <w:color w:val="000000" w:themeColor="text1"/>
          <w:sz w:val="28"/>
          <w:szCs w:val="28"/>
        </w:rPr>
      </w:pPr>
      <w:r w:rsidRPr="00BE6340">
        <w:rPr>
          <w:color w:val="000000" w:themeColor="text1"/>
          <w:sz w:val="28"/>
          <w:szCs w:val="28"/>
        </w:rPr>
        <w:t xml:space="preserve">Заказчик вправе принять решение о внесении изменений в </w:t>
      </w:r>
      <w:r w:rsidR="00E558BB" w:rsidRPr="00BE6340">
        <w:rPr>
          <w:color w:val="000000" w:themeColor="text1"/>
          <w:sz w:val="28"/>
          <w:szCs w:val="28"/>
        </w:rPr>
        <w:t xml:space="preserve">извещение, </w:t>
      </w:r>
      <w:r w:rsidR="00E220A1" w:rsidRPr="00BE6340">
        <w:rPr>
          <w:color w:val="000000" w:themeColor="text1"/>
          <w:sz w:val="28"/>
          <w:szCs w:val="28"/>
        </w:rPr>
        <w:t xml:space="preserve">решение о внесении изменений </w:t>
      </w:r>
      <w:r w:rsidR="00B2444A" w:rsidRPr="00BE6340">
        <w:rPr>
          <w:color w:val="000000" w:themeColor="text1"/>
          <w:sz w:val="28"/>
          <w:szCs w:val="28"/>
        </w:rPr>
        <w:t xml:space="preserve">в </w:t>
      </w:r>
      <w:r w:rsidRPr="00BE6340">
        <w:rPr>
          <w:color w:val="000000" w:themeColor="text1"/>
          <w:sz w:val="28"/>
          <w:szCs w:val="28"/>
        </w:rPr>
        <w:t>документацию не позднее чем за 5 (пять) дней до даты окончания срока подачи заявок на участие в аукционе в электронной форме.</w:t>
      </w:r>
    </w:p>
    <w:p w14:paraId="2562C164" w14:textId="0B9CF31B" w:rsidR="00D6639E" w:rsidRPr="00BE6340" w:rsidRDefault="00D6639E" w:rsidP="0092469C">
      <w:pPr>
        <w:pStyle w:val="af9"/>
        <w:widowControl w:val="0"/>
        <w:numPr>
          <w:ilvl w:val="1"/>
          <w:numId w:val="2"/>
        </w:numPr>
        <w:suppressAutoHyphens/>
        <w:ind w:left="0" w:firstLine="567"/>
        <w:jc w:val="both"/>
        <w:rPr>
          <w:rFonts w:eastAsiaTheme="minorHAnsi"/>
          <w:color w:val="000000" w:themeColor="text1"/>
          <w:sz w:val="28"/>
        </w:rPr>
      </w:pPr>
      <w:r w:rsidRPr="00BE6340">
        <w:rPr>
          <w:rFonts w:eastAsiaTheme="minorHAnsi"/>
          <w:color w:val="000000" w:themeColor="text1"/>
          <w:sz w:val="28"/>
        </w:rPr>
        <w:t xml:space="preserve">Изменения, </w:t>
      </w:r>
      <w:r w:rsidRPr="00BE6340">
        <w:rPr>
          <w:color w:val="000000" w:themeColor="text1"/>
          <w:sz w:val="28"/>
        </w:rPr>
        <w:t>вносимые в</w:t>
      </w:r>
      <w:r w:rsidR="00E558BB" w:rsidRPr="00BE6340">
        <w:rPr>
          <w:color w:val="000000" w:themeColor="text1"/>
          <w:sz w:val="28"/>
        </w:rPr>
        <w:t xml:space="preserve"> извещение, </w:t>
      </w:r>
      <w:r w:rsidRPr="00BE6340">
        <w:rPr>
          <w:rFonts w:eastAsiaTheme="minorHAnsi"/>
          <w:color w:val="000000" w:themeColor="text1"/>
          <w:sz w:val="28"/>
        </w:rPr>
        <w:t xml:space="preserve">документацию, размещаются </w:t>
      </w:r>
      <w:r w:rsidR="00796E33" w:rsidRPr="00BE6340">
        <w:rPr>
          <w:rFonts w:eastAsiaTheme="minorHAnsi"/>
          <w:color w:val="000000" w:themeColor="text1"/>
          <w:sz w:val="28"/>
        </w:rPr>
        <w:t>З</w:t>
      </w:r>
      <w:r w:rsidR="004F05AC" w:rsidRPr="00BE6340">
        <w:rPr>
          <w:rFonts w:eastAsiaTheme="minorHAnsi"/>
          <w:color w:val="000000" w:themeColor="text1"/>
          <w:sz w:val="28"/>
        </w:rPr>
        <w:t xml:space="preserve">аказчиком </w:t>
      </w:r>
      <w:r w:rsidRPr="00BE6340">
        <w:rPr>
          <w:rFonts w:eastAsiaTheme="minorHAnsi"/>
          <w:color w:val="000000" w:themeColor="text1"/>
          <w:sz w:val="28"/>
        </w:rPr>
        <w:t>в Единой информационной системе</w:t>
      </w:r>
      <w:r w:rsidR="006A4441" w:rsidRPr="006A4441">
        <w:rPr>
          <w:rFonts w:eastAsiaTheme="minorHAnsi"/>
          <w:color w:val="000000" w:themeColor="text1"/>
          <w:sz w:val="28"/>
        </w:rPr>
        <w:t>, на официальном сайте, за исключением случаев, предусмотренных Федеральным законом,</w:t>
      </w:r>
      <w:r w:rsidR="004F05AC" w:rsidRPr="00BE6340">
        <w:rPr>
          <w:rFonts w:eastAsiaTheme="minorHAnsi"/>
          <w:color w:val="000000" w:themeColor="text1"/>
          <w:sz w:val="28"/>
        </w:rPr>
        <w:t xml:space="preserve"> </w:t>
      </w:r>
      <w:r w:rsidRPr="00BE6340">
        <w:rPr>
          <w:rFonts w:eastAsiaTheme="minorHAnsi"/>
          <w:color w:val="000000" w:themeColor="text1"/>
          <w:sz w:val="28"/>
        </w:rPr>
        <w:t>не позднее чем в течение 3 (</w:t>
      </w:r>
      <w:r w:rsidR="004F05AC" w:rsidRPr="00BE6340">
        <w:rPr>
          <w:rFonts w:eastAsiaTheme="minorHAnsi"/>
          <w:color w:val="000000" w:themeColor="text1"/>
          <w:sz w:val="28"/>
        </w:rPr>
        <w:t>трех</w:t>
      </w:r>
      <w:r w:rsidRPr="00BE6340">
        <w:rPr>
          <w:rFonts w:eastAsiaTheme="minorHAnsi"/>
          <w:color w:val="000000" w:themeColor="text1"/>
          <w:sz w:val="28"/>
        </w:rPr>
        <w:t>) дней со дня принятия решения о внесении указанных изменений.</w:t>
      </w:r>
    </w:p>
    <w:p w14:paraId="69C97ACB" w14:textId="77777777" w:rsidR="006A22E4" w:rsidRPr="00BE6340" w:rsidRDefault="00D6639E" w:rsidP="006A22E4">
      <w:pPr>
        <w:pStyle w:val="af9"/>
        <w:widowControl w:val="0"/>
        <w:numPr>
          <w:ilvl w:val="1"/>
          <w:numId w:val="2"/>
        </w:numPr>
        <w:suppressAutoHyphens/>
        <w:ind w:left="0" w:firstLine="567"/>
        <w:jc w:val="both"/>
        <w:rPr>
          <w:rFonts w:eastAsiaTheme="minorHAnsi"/>
          <w:color w:val="000000" w:themeColor="text1"/>
          <w:sz w:val="28"/>
        </w:rPr>
      </w:pPr>
      <w:r w:rsidRPr="00BE6340">
        <w:rPr>
          <w:rFonts w:eastAsiaTheme="minorHAnsi"/>
          <w:color w:val="000000" w:themeColor="text1"/>
          <w:sz w:val="28"/>
        </w:rPr>
        <w:t>Изменение предмета аукциона в электронной форме, увеличение размера обеспечения заявок на участие в аукционе в электронной форме не допускаются.</w:t>
      </w:r>
    </w:p>
    <w:p w14:paraId="0CA78B12" w14:textId="7FE005C8" w:rsidR="00F539C3" w:rsidRPr="00BE6340" w:rsidRDefault="006A22E4" w:rsidP="00F539C3">
      <w:pPr>
        <w:pStyle w:val="af9"/>
        <w:widowControl w:val="0"/>
        <w:numPr>
          <w:ilvl w:val="1"/>
          <w:numId w:val="2"/>
        </w:numPr>
        <w:suppressAutoHyphens/>
        <w:ind w:left="0" w:firstLine="567"/>
        <w:jc w:val="both"/>
        <w:rPr>
          <w:rFonts w:eastAsiaTheme="minorHAnsi"/>
          <w:color w:val="000000" w:themeColor="text1"/>
          <w:sz w:val="28"/>
        </w:rPr>
      </w:pPr>
      <w:r w:rsidRPr="00BE6340">
        <w:rPr>
          <w:rFonts w:eastAsiaTheme="minorHAnsi"/>
          <w:color w:val="000000" w:themeColor="text1"/>
          <w:sz w:val="28"/>
          <w:lang w:eastAsia="en-US"/>
        </w:rPr>
        <w:t>В случае внесения изменений в извещение, документацию срок подачи заявок на участие в аукционе в электронной форме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аукционе в электронной форме этот срок составлял не менее 8 (восьми) дней, за исключением проведени</w:t>
      </w:r>
      <w:r w:rsidR="00B23BDA" w:rsidRPr="00BE6340">
        <w:rPr>
          <w:rFonts w:eastAsiaTheme="minorHAnsi"/>
          <w:color w:val="000000" w:themeColor="text1"/>
          <w:sz w:val="28"/>
          <w:lang w:eastAsia="en-US"/>
        </w:rPr>
        <w:t>я аукциона в электронной форме,</w:t>
      </w:r>
      <w:r w:rsidRPr="00BE6340">
        <w:rPr>
          <w:rFonts w:eastAsiaTheme="minorHAnsi"/>
          <w:color w:val="000000" w:themeColor="text1"/>
          <w:sz w:val="28"/>
          <w:lang w:eastAsia="en-US"/>
        </w:rPr>
        <w:t xml:space="preserve"> с начальной (максимальной) </w:t>
      </w:r>
      <w:r w:rsidR="00B23BDA" w:rsidRPr="00BE6340">
        <w:rPr>
          <w:rFonts w:eastAsiaTheme="minorHAnsi"/>
          <w:color w:val="000000" w:themeColor="text1"/>
          <w:sz w:val="28"/>
          <w:lang w:eastAsia="en-US"/>
        </w:rPr>
        <w:t>ценой договора,</w:t>
      </w:r>
      <w:r w:rsidRPr="00BE6340">
        <w:rPr>
          <w:rFonts w:eastAsiaTheme="minorHAnsi"/>
          <w:color w:val="000000" w:themeColor="text1"/>
          <w:sz w:val="28"/>
          <w:lang w:eastAsia="en-US"/>
        </w:rPr>
        <w:t xml:space="preserve"> не превышающей 30 (тридцать) млн. рублей.</w:t>
      </w:r>
    </w:p>
    <w:p w14:paraId="31EE265F" w14:textId="7781EA4E" w:rsidR="00CD18D7" w:rsidRPr="00BE6340" w:rsidRDefault="006A22E4" w:rsidP="00CD18D7">
      <w:pPr>
        <w:pStyle w:val="af9"/>
        <w:widowControl w:val="0"/>
        <w:numPr>
          <w:ilvl w:val="1"/>
          <w:numId w:val="2"/>
        </w:numPr>
        <w:suppressAutoHyphens/>
        <w:ind w:left="0" w:firstLine="567"/>
        <w:jc w:val="both"/>
        <w:rPr>
          <w:rFonts w:eastAsiaTheme="minorHAnsi"/>
          <w:color w:val="000000" w:themeColor="text1"/>
          <w:sz w:val="28"/>
        </w:rPr>
      </w:pPr>
      <w:r w:rsidRPr="00BE6340">
        <w:rPr>
          <w:rFonts w:eastAsiaTheme="minorHAnsi"/>
          <w:color w:val="000000" w:themeColor="text1"/>
          <w:sz w:val="28"/>
        </w:rPr>
        <w:t>В случае внесения изменений в</w:t>
      </w:r>
      <w:r w:rsidRPr="00BE6340">
        <w:rPr>
          <w:rFonts w:eastAsiaTheme="minorHAnsi"/>
          <w:color w:val="000000" w:themeColor="text1"/>
          <w:sz w:val="28"/>
          <w:lang w:eastAsia="en-US"/>
        </w:rPr>
        <w:t xml:space="preserve"> извещение</w:t>
      </w:r>
      <w:r w:rsidRPr="00BE6340">
        <w:rPr>
          <w:rFonts w:eastAsiaTheme="minorHAnsi"/>
          <w:color w:val="000000" w:themeColor="text1"/>
          <w:sz w:val="28"/>
        </w:rPr>
        <w:t xml:space="preserve"> и документацию при проведении аукциона в электронной форме, с начальной (максимальной) </w:t>
      </w:r>
      <w:r w:rsidR="00B23BDA" w:rsidRPr="00BE6340">
        <w:rPr>
          <w:rFonts w:eastAsiaTheme="minorHAnsi"/>
          <w:color w:val="000000" w:themeColor="text1"/>
          <w:sz w:val="28"/>
        </w:rPr>
        <w:t>ценой договора,</w:t>
      </w:r>
      <w:r w:rsidRPr="00BE6340">
        <w:rPr>
          <w:rFonts w:eastAsiaTheme="minorHAnsi"/>
          <w:color w:val="000000" w:themeColor="text1"/>
          <w:sz w:val="28"/>
        </w:rPr>
        <w:t xml:space="preserve"> не превышающей 30 (тридцать) млн. рублей срок подачи заявок на участие в аукционе в электронной форме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аукционе в электронной форме этот срок составлял не менее 4 (четырех) дней.</w:t>
      </w:r>
    </w:p>
    <w:p w14:paraId="10B45D85" w14:textId="03D588CF" w:rsidR="00DE68DC" w:rsidRPr="00BE6340" w:rsidRDefault="00D6639E" w:rsidP="00CD18D7">
      <w:pPr>
        <w:pStyle w:val="af9"/>
        <w:widowControl w:val="0"/>
        <w:numPr>
          <w:ilvl w:val="1"/>
          <w:numId w:val="2"/>
        </w:numPr>
        <w:suppressAutoHyphens/>
        <w:ind w:left="0" w:firstLine="567"/>
        <w:jc w:val="both"/>
        <w:rPr>
          <w:rFonts w:eastAsiaTheme="minorHAnsi"/>
          <w:color w:val="000000" w:themeColor="text1"/>
          <w:sz w:val="28"/>
        </w:rPr>
      </w:pPr>
      <w:r w:rsidRPr="00BE6340">
        <w:rPr>
          <w:rFonts w:eastAsia="Calibri"/>
          <w:color w:val="000000" w:themeColor="text1"/>
          <w:sz w:val="28"/>
          <w:lang w:eastAsia="en-US"/>
        </w:rPr>
        <w:t xml:space="preserve">Участники </w:t>
      </w:r>
      <w:r w:rsidR="005E4AA0" w:rsidRPr="00BE6340">
        <w:rPr>
          <w:color w:val="000000" w:themeColor="text1"/>
          <w:sz w:val="28"/>
        </w:rPr>
        <w:t>аукциона в электронной форме</w:t>
      </w:r>
      <w:r w:rsidR="005E4AA0" w:rsidRPr="00BE6340">
        <w:rPr>
          <w:rFonts w:eastAsia="Calibri"/>
          <w:color w:val="000000" w:themeColor="text1"/>
          <w:sz w:val="28"/>
          <w:lang w:eastAsia="en-US"/>
        </w:rPr>
        <w:t xml:space="preserve"> </w:t>
      </w:r>
      <w:r w:rsidRPr="00BE6340">
        <w:rPr>
          <w:rFonts w:eastAsia="Calibri"/>
          <w:color w:val="000000" w:themeColor="text1"/>
          <w:sz w:val="28"/>
          <w:lang w:eastAsia="en-US"/>
        </w:rPr>
        <w:t>самостоятельно отслеживают</w:t>
      </w:r>
      <w:r w:rsidRPr="00BE6340">
        <w:rPr>
          <w:color w:val="000000" w:themeColor="text1"/>
          <w:sz w:val="28"/>
        </w:rPr>
        <w:t xml:space="preserve"> в</w:t>
      </w:r>
      <w:r w:rsidR="00A2787A" w:rsidRPr="00BE6340">
        <w:rPr>
          <w:color w:val="000000" w:themeColor="text1"/>
          <w:sz w:val="28"/>
        </w:rPr>
        <w:t xml:space="preserve">озможные изменения, внесенные в извещение, </w:t>
      </w:r>
      <w:r w:rsidRPr="00BE6340">
        <w:rPr>
          <w:color w:val="000000" w:themeColor="text1"/>
          <w:sz w:val="28"/>
        </w:rPr>
        <w:t>документацию.</w:t>
      </w:r>
    </w:p>
    <w:p w14:paraId="7D8B7ACB" w14:textId="450CCE4D" w:rsidR="00D6639E" w:rsidRPr="00BE6340" w:rsidRDefault="00D6639E" w:rsidP="0092469C">
      <w:pPr>
        <w:pStyle w:val="af9"/>
        <w:widowControl w:val="0"/>
        <w:numPr>
          <w:ilvl w:val="1"/>
          <w:numId w:val="2"/>
        </w:numPr>
        <w:suppressAutoHyphens/>
        <w:ind w:left="0" w:firstLine="567"/>
        <w:jc w:val="both"/>
        <w:rPr>
          <w:rFonts w:eastAsiaTheme="minorHAnsi"/>
          <w:color w:val="000000" w:themeColor="text1"/>
          <w:sz w:val="28"/>
        </w:rPr>
      </w:pPr>
      <w:r w:rsidRPr="00BE6340">
        <w:rPr>
          <w:color w:val="000000" w:themeColor="text1"/>
          <w:sz w:val="28"/>
        </w:rPr>
        <w:t xml:space="preserve">Заказчик не несет ответственности в случае, если участник </w:t>
      </w:r>
      <w:r w:rsidR="005E4AA0" w:rsidRPr="00BE6340">
        <w:rPr>
          <w:color w:val="000000" w:themeColor="text1"/>
          <w:sz w:val="28"/>
        </w:rPr>
        <w:t xml:space="preserve">аукциона в электронной форме </w:t>
      </w:r>
      <w:r w:rsidRPr="00BE6340">
        <w:rPr>
          <w:color w:val="000000" w:themeColor="text1"/>
          <w:sz w:val="28"/>
        </w:rPr>
        <w:t>не ознакомился с изменен</w:t>
      </w:r>
      <w:r w:rsidR="00A01013" w:rsidRPr="00BE6340">
        <w:rPr>
          <w:color w:val="000000" w:themeColor="text1"/>
          <w:sz w:val="28"/>
        </w:rPr>
        <w:t xml:space="preserve">иями, внесенными в </w:t>
      </w:r>
      <w:r w:rsidR="00A2787A" w:rsidRPr="00BE6340">
        <w:rPr>
          <w:color w:val="000000" w:themeColor="text1"/>
          <w:sz w:val="28"/>
        </w:rPr>
        <w:t xml:space="preserve">извещение, </w:t>
      </w:r>
      <w:r w:rsidR="00A01013" w:rsidRPr="00BE6340">
        <w:rPr>
          <w:color w:val="000000" w:themeColor="text1"/>
          <w:sz w:val="28"/>
        </w:rPr>
        <w:t xml:space="preserve">документацию </w:t>
      </w:r>
      <w:r w:rsidRPr="00BE6340">
        <w:rPr>
          <w:color w:val="000000" w:themeColor="text1"/>
          <w:sz w:val="28"/>
        </w:rPr>
        <w:t xml:space="preserve">и размещенными </w:t>
      </w:r>
      <w:r w:rsidR="00190255" w:rsidRPr="00190255">
        <w:rPr>
          <w:rFonts w:hint="eastAsia"/>
          <w:color w:val="000000" w:themeColor="text1"/>
          <w:sz w:val="28"/>
        </w:rPr>
        <w:t>в соответствии с требованиями законодательства о закупках, Положения о закупке и документации.</w:t>
      </w:r>
    </w:p>
    <w:p w14:paraId="7D34679B" w14:textId="77777777" w:rsidR="00E5222D" w:rsidRPr="00BE6340" w:rsidRDefault="00D74BC7" w:rsidP="00E5222D">
      <w:pPr>
        <w:pStyle w:val="1"/>
        <w:rPr>
          <w:color w:val="000000" w:themeColor="text1"/>
        </w:rPr>
      </w:pPr>
      <w:bookmarkStart w:id="103" w:name="_Toc420600579"/>
      <w:bookmarkStart w:id="104" w:name="bookmark65"/>
      <w:bookmarkStart w:id="105" w:name="_Toc376103866"/>
      <w:bookmarkStart w:id="106" w:name="_Toc376103962"/>
      <w:bookmarkStart w:id="107" w:name="_Toc376104119"/>
      <w:bookmarkStart w:id="108" w:name="_Toc376104245"/>
      <w:bookmarkStart w:id="109" w:name="_Toc376104392"/>
      <w:bookmarkStart w:id="110" w:name="_Toc376104470"/>
      <w:bookmarkStart w:id="111" w:name="_Toc376104518"/>
      <w:bookmarkStart w:id="112" w:name="_Toc376104583"/>
      <w:bookmarkStart w:id="113" w:name="_Toc376187090"/>
      <w:bookmarkStart w:id="114" w:name="_Toc376187174"/>
      <w:bookmarkStart w:id="115" w:name="_Toc480989251"/>
      <w:bookmarkStart w:id="116" w:name="_Toc31975031"/>
      <w:r w:rsidRPr="00BE6340">
        <w:rPr>
          <w:color w:val="000000" w:themeColor="text1"/>
          <w:lang w:val="en-US"/>
        </w:rPr>
        <w:t>I</w:t>
      </w:r>
      <w:r w:rsidR="009170FA" w:rsidRPr="00BE6340">
        <w:rPr>
          <w:color w:val="000000" w:themeColor="text1"/>
          <w:lang w:val="en-US"/>
        </w:rPr>
        <w:t>I</w:t>
      </w:r>
      <w:r w:rsidR="009170FA" w:rsidRPr="00BE6340">
        <w:rPr>
          <w:color w:val="000000" w:themeColor="text1"/>
        </w:rPr>
        <w:t xml:space="preserve">. ПОДГОТОВКА ЗАЯВКИ НА УЧАСТИЕ </w:t>
      </w:r>
      <w:r w:rsidR="009170FA" w:rsidRPr="00BE6340">
        <w:rPr>
          <w:color w:val="000000" w:themeColor="text1"/>
          <w:shd w:val="clear" w:color="auto" w:fill="FFFFFF" w:themeFill="background1"/>
        </w:rPr>
        <w:t>В АУКЦИОНЕ В ЭЛЕКТРОННОЙ ФОРМЕ</w:t>
      </w:r>
      <w:r w:rsidR="009170FA" w:rsidRPr="00BE6340">
        <w:rPr>
          <w:color w:val="000000" w:themeColor="text1"/>
        </w:rPr>
        <w:t xml:space="preserve"> </w:t>
      </w:r>
      <w:bookmarkEnd w:id="103"/>
    </w:p>
    <w:p w14:paraId="5E77B1CC" w14:textId="77777777" w:rsidR="00E5222D" w:rsidRPr="00BE6340" w:rsidRDefault="00E5222D" w:rsidP="0015453D">
      <w:pPr>
        <w:pStyle w:val="1"/>
        <w:keepLines/>
        <w:numPr>
          <w:ilvl w:val="0"/>
          <w:numId w:val="2"/>
        </w:numPr>
        <w:suppressAutoHyphens/>
        <w:spacing w:before="0" w:after="100"/>
        <w:ind w:left="0" w:firstLine="567"/>
        <w:contextualSpacing/>
        <w:rPr>
          <w:color w:val="000000" w:themeColor="text1"/>
          <w:shd w:val="clear" w:color="auto" w:fill="99FF66"/>
        </w:rPr>
      </w:pPr>
      <w:bookmarkStart w:id="117" w:name="_Toc31975032"/>
      <w:bookmarkStart w:id="118" w:name="_Toc376103867"/>
      <w:bookmarkStart w:id="119" w:name="_Toc376103963"/>
      <w:bookmarkStart w:id="120" w:name="_Toc376104120"/>
      <w:bookmarkStart w:id="121" w:name="_Toc376104246"/>
      <w:bookmarkStart w:id="122" w:name="_Toc376104393"/>
      <w:bookmarkStart w:id="123" w:name="_Toc376104471"/>
      <w:bookmarkStart w:id="124" w:name="_Toc376104519"/>
      <w:bookmarkStart w:id="125" w:name="_Toc376104584"/>
      <w:bookmarkStart w:id="126" w:name="_Toc376187091"/>
      <w:bookmarkStart w:id="127" w:name="_Toc420600580"/>
      <w:r w:rsidRPr="00BE6340">
        <w:rPr>
          <w:color w:val="000000" w:themeColor="text1"/>
          <w:shd w:val="clear" w:color="auto" w:fill="FFFFFF" w:themeFill="background1"/>
        </w:rPr>
        <w:t>Требования к содержанию и составу заявки на участие в аукционе</w:t>
      </w:r>
      <w:bookmarkEnd w:id="117"/>
      <w:bookmarkEnd w:id="118"/>
      <w:bookmarkEnd w:id="119"/>
      <w:bookmarkEnd w:id="120"/>
      <w:bookmarkEnd w:id="121"/>
      <w:bookmarkEnd w:id="122"/>
      <w:bookmarkEnd w:id="123"/>
      <w:bookmarkEnd w:id="124"/>
      <w:bookmarkEnd w:id="125"/>
      <w:bookmarkEnd w:id="126"/>
      <w:bookmarkEnd w:id="127"/>
      <w:r w:rsidRPr="00BE6340">
        <w:rPr>
          <w:color w:val="000000" w:themeColor="text1"/>
          <w:shd w:val="clear" w:color="auto" w:fill="FFFFFF" w:themeFill="background1"/>
        </w:rPr>
        <w:t xml:space="preserve"> в электронной форме</w:t>
      </w:r>
    </w:p>
    <w:bookmarkEnd w:id="104"/>
    <w:bookmarkEnd w:id="105"/>
    <w:bookmarkEnd w:id="106"/>
    <w:bookmarkEnd w:id="107"/>
    <w:bookmarkEnd w:id="108"/>
    <w:bookmarkEnd w:id="109"/>
    <w:bookmarkEnd w:id="110"/>
    <w:bookmarkEnd w:id="111"/>
    <w:bookmarkEnd w:id="112"/>
    <w:bookmarkEnd w:id="113"/>
    <w:bookmarkEnd w:id="114"/>
    <w:bookmarkEnd w:id="115"/>
    <w:bookmarkEnd w:id="116"/>
    <w:p w14:paraId="30ECCF21" w14:textId="683FC4D2" w:rsidR="00CB2A3E" w:rsidRPr="00BE6340" w:rsidRDefault="00D6639E" w:rsidP="0015453D">
      <w:pPr>
        <w:pStyle w:val="ConsPlusNormal"/>
        <w:numPr>
          <w:ilvl w:val="1"/>
          <w:numId w:val="2"/>
        </w:numPr>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Заявка на участие в аукционе в электронной форме</w:t>
      </w:r>
      <w:r w:rsidR="00A53027" w:rsidRPr="00BE6340">
        <w:rPr>
          <w:rFonts w:ascii="Times New Roman" w:hAnsi="Times New Roman" w:cs="Times New Roman"/>
          <w:color w:val="000000" w:themeColor="text1"/>
          <w:sz w:val="28"/>
          <w:szCs w:val="28"/>
        </w:rPr>
        <w:t xml:space="preserve"> направляется участником </w:t>
      </w:r>
      <w:r w:rsidR="00CB2A3E" w:rsidRPr="00BE6340">
        <w:rPr>
          <w:rFonts w:ascii="Times New Roman" w:hAnsi="Times New Roman" w:cs="Times New Roman"/>
          <w:color w:val="000000" w:themeColor="text1"/>
          <w:sz w:val="28"/>
          <w:szCs w:val="28"/>
        </w:rPr>
        <w:t xml:space="preserve">аукциона в электронной форме </w:t>
      </w:r>
      <w:r w:rsidR="00A53027" w:rsidRPr="00BE6340">
        <w:rPr>
          <w:rFonts w:ascii="Times New Roman" w:hAnsi="Times New Roman" w:cs="Times New Roman"/>
          <w:color w:val="000000" w:themeColor="text1"/>
          <w:sz w:val="28"/>
          <w:szCs w:val="28"/>
        </w:rPr>
        <w:t>оператору электронной площадки</w:t>
      </w:r>
      <w:r w:rsidRPr="00BE6340">
        <w:rPr>
          <w:rFonts w:ascii="Times New Roman" w:hAnsi="Times New Roman" w:cs="Times New Roman"/>
          <w:color w:val="000000" w:themeColor="text1"/>
          <w:sz w:val="28"/>
          <w:szCs w:val="28"/>
        </w:rPr>
        <w:t>.</w:t>
      </w:r>
    </w:p>
    <w:p w14:paraId="716EA179" w14:textId="3E1E60E2" w:rsidR="00E33ED7" w:rsidRPr="00BE6340" w:rsidRDefault="00E33ED7" w:rsidP="00E33ED7">
      <w:pPr>
        <w:pStyle w:val="ConsPlusNormal"/>
        <w:numPr>
          <w:ilvl w:val="1"/>
          <w:numId w:val="2"/>
        </w:numPr>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 xml:space="preserve">Заявка на участие в аукционе в электронной форме состоит из двух частей. </w:t>
      </w:r>
    </w:p>
    <w:p w14:paraId="41F49A4E" w14:textId="6803D9A4" w:rsidR="00D75AEC" w:rsidRPr="00BE6340" w:rsidRDefault="00D75AEC" w:rsidP="00B71951">
      <w:pPr>
        <w:pStyle w:val="ConsPlusNormal"/>
        <w:numPr>
          <w:ilvl w:val="1"/>
          <w:numId w:val="2"/>
        </w:numPr>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 xml:space="preserve">Содержание </w:t>
      </w:r>
      <w:r w:rsidR="00D74690" w:rsidRPr="00BE6340">
        <w:rPr>
          <w:rFonts w:ascii="Times New Roman" w:hAnsi="Times New Roman" w:cs="Times New Roman"/>
          <w:color w:val="000000" w:themeColor="text1"/>
          <w:sz w:val="28"/>
          <w:szCs w:val="28"/>
        </w:rPr>
        <w:t xml:space="preserve">и состав </w:t>
      </w:r>
      <w:r w:rsidRPr="00BE6340">
        <w:rPr>
          <w:rFonts w:ascii="Times New Roman" w:hAnsi="Times New Roman" w:cs="Times New Roman"/>
          <w:color w:val="000000" w:themeColor="text1"/>
          <w:sz w:val="28"/>
          <w:szCs w:val="28"/>
        </w:rPr>
        <w:t>заявки на участие в аукционе в электронной форме указан</w:t>
      </w:r>
      <w:r w:rsidR="00D74690" w:rsidRPr="00BE6340">
        <w:rPr>
          <w:rFonts w:ascii="Times New Roman" w:hAnsi="Times New Roman" w:cs="Times New Roman"/>
          <w:color w:val="000000" w:themeColor="text1"/>
          <w:sz w:val="28"/>
          <w:szCs w:val="28"/>
        </w:rPr>
        <w:t>ы</w:t>
      </w:r>
      <w:r w:rsidRPr="00BE6340">
        <w:rPr>
          <w:rFonts w:ascii="Times New Roman" w:hAnsi="Times New Roman" w:cs="Times New Roman"/>
          <w:color w:val="000000" w:themeColor="text1"/>
          <w:sz w:val="28"/>
          <w:szCs w:val="28"/>
        </w:rPr>
        <w:t xml:space="preserve"> в </w:t>
      </w:r>
      <w:r w:rsidR="001043DB" w:rsidRPr="00BE6340">
        <w:rPr>
          <w:rFonts w:ascii="Times New Roman" w:hAnsi="Times New Roman" w:cs="Times New Roman"/>
          <w:color w:val="000000" w:themeColor="text1"/>
          <w:sz w:val="28"/>
          <w:szCs w:val="28"/>
        </w:rPr>
        <w:t xml:space="preserve">части VIII </w:t>
      </w:r>
      <w:r w:rsidR="00381A6D">
        <w:rPr>
          <w:rFonts w:ascii="Times New Roman" w:hAnsi="Times New Roman" w:cs="Times New Roman"/>
          <w:color w:val="000000" w:themeColor="text1"/>
          <w:sz w:val="28"/>
          <w:szCs w:val="28"/>
        </w:rPr>
        <w:t>«</w:t>
      </w:r>
      <w:r w:rsidRPr="00BE6340">
        <w:rPr>
          <w:rFonts w:ascii="Times New Roman" w:hAnsi="Times New Roman" w:cs="Times New Roman"/>
          <w:color w:val="000000" w:themeColor="text1"/>
          <w:sz w:val="28"/>
          <w:szCs w:val="28"/>
        </w:rPr>
        <w:t>ИНФОРМАЦИОННАЯ КАРТА АУКЦИОНА</w:t>
      </w:r>
      <w:r w:rsidR="001043DB" w:rsidRPr="00BE6340">
        <w:rPr>
          <w:rFonts w:ascii="Times New Roman" w:hAnsi="Times New Roman" w:cs="Times New Roman"/>
          <w:color w:val="000000" w:themeColor="text1"/>
          <w:sz w:val="28"/>
          <w:szCs w:val="28"/>
        </w:rPr>
        <w:t xml:space="preserve"> В ЭЛЕКТРОННОЙ ФОРМЕ</w:t>
      </w:r>
      <w:r w:rsidR="00381A6D">
        <w:rPr>
          <w:rFonts w:ascii="Times New Roman" w:hAnsi="Times New Roman" w:cs="Times New Roman"/>
          <w:color w:val="000000" w:themeColor="text1"/>
          <w:sz w:val="28"/>
          <w:szCs w:val="28"/>
        </w:rPr>
        <w:t>»</w:t>
      </w:r>
      <w:r w:rsidRPr="00BE6340">
        <w:rPr>
          <w:rFonts w:ascii="Times New Roman" w:hAnsi="Times New Roman" w:cs="Times New Roman"/>
          <w:color w:val="000000" w:themeColor="text1"/>
          <w:sz w:val="28"/>
          <w:szCs w:val="28"/>
        </w:rPr>
        <w:t xml:space="preserve"> документации. </w:t>
      </w:r>
    </w:p>
    <w:p w14:paraId="5FD06C5D" w14:textId="77777777" w:rsidR="00CB2A3E" w:rsidRPr="00BE6340" w:rsidRDefault="00D6639E" w:rsidP="00CB2A3E">
      <w:pPr>
        <w:pStyle w:val="ConsPlusNormal"/>
        <w:numPr>
          <w:ilvl w:val="1"/>
          <w:numId w:val="2"/>
        </w:numPr>
        <w:ind w:left="0" w:firstLine="567"/>
        <w:jc w:val="both"/>
        <w:rPr>
          <w:rFonts w:ascii="Times New Roman" w:hAnsi="Times New Roman" w:cs="Times New Roman"/>
          <w:color w:val="000000" w:themeColor="text1"/>
          <w:sz w:val="28"/>
          <w:szCs w:val="28"/>
        </w:rPr>
      </w:pPr>
      <w:r w:rsidRPr="00BE6340">
        <w:rPr>
          <w:rFonts w:ascii="Times New Roman" w:eastAsia="Arial Unicode MS" w:hAnsi="Times New Roman" w:cs="Times New Roman"/>
          <w:color w:val="000000" w:themeColor="text1"/>
          <w:sz w:val="28"/>
          <w:szCs w:val="28"/>
        </w:rPr>
        <w:t>Заявка на участие в аукционе</w:t>
      </w:r>
      <w:r w:rsidR="00E87B00" w:rsidRPr="00BE6340">
        <w:rPr>
          <w:rFonts w:ascii="Times New Roman" w:eastAsia="Arial Unicode MS" w:hAnsi="Times New Roman" w:cs="Times New Roman"/>
          <w:color w:val="000000" w:themeColor="text1"/>
          <w:sz w:val="28"/>
          <w:szCs w:val="28"/>
        </w:rPr>
        <w:t xml:space="preserve"> в электронной форме</w:t>
      </w:r>
      <w:r w:rsidRPr="00BE6340">
        <w:rPr>
          <w:rFonts w:ascii="Times New Roman" w:eastAsia="Arial Unicode MS" w:hAnsi="Times New Roman" w:cs="Times New Roman"/>
          <w:color w:val="000000" w:themeColor="text1"/>
          <w:sz w:val="28"/>
          <w:szCs w:val="28"/>
        </w:rPr>
        <w:t>, документы и информация, направляемые в форме электронных документов участником аукциона в электронной форме, должны быть подписаны усиленной квалифицированной электронной подписью лица, имеющего право действовать от имени участника аукциона в электронной форме.</w:t>
      </w:r>
    </w:p>
    <w:p w14:paraId="59DA174E" w14:textId="77777777" w:rsidR="003C5332" w:rsidRPr="00BE6340" w:rsidRDefault="00D6639E" w:rsidP="00215E55">
      <w:pPr>
        <w:pStyle w:val="ConsPlusNormal"/>
        <w:numPr>
          <w:ilvl w:val="1"/>
          <w:numId w:val="2"/>
        </w:numPr>
        <w:ind w:left="0" w:firstLine="567"/>
        <w:jc w:val="both"/>
        <w:rPr>
          <w:rFonts w:ascii="Times New Roman" w:hAnsi="Times New Roman" w:cs="Times New Roman"/>
          <w:color w:val="000000" w:themeColor="text1"/>
          <w:sz w:val="28"/>
          <w:szCs w:val="28"/>
        </w:rPr>
      </w:pPr>
      <w:r w:rsidRPr="00BE6340">
        <w:rPr>
          <w:rFonts w:ascii="Times New Roman" w:eastAsia="Arial Unicode MS" w:hAnsi="Times New Roman" w:cs="Times New Roman"/>
          <w:color w:val="000000" w:themeColor="text1"/>
          <w:sz w:val="28"/>
          <w:szCs w:val="28"/>
        </w:rPr>
        <w:t xml:space="preserve">Требовать от участника аукциона в электронной форме документы и </w:t>
      </w:r>
      <w:r w:rsidRPr="00BE6340">
        <w:rPr>
          <w:rFonts w:ascii="Times New Roman" w:eastAsia="Arial Unicode MS" w:hAnsi="Times New Roman" w:cs="Times New Roman"/>
          <w:color w:val="000000" w:themeColor="text1"/>
          <w:sz w:val="28"/>
          <w:szCs w:val="28"/>
        </w:rPr>
        <w:lastRenderedPageBreak/>
        <w:t>сведения, за исключе</w:t>
      </w:r>
      <w:r w:rsidR="00E11879" w:rsidRPr="00BE6340">
        <w:rPr>
          <w:rFonts w:ascii="Times New Roman" w:eastAsia="Arial Unicode MS" w:hAnsi="Times New Roman" w:cs="Times New Roman"/>
          <w:color w:val="000000" w:themeColor="text1"/>
          <w:sz w:val="28"/>
          <w:szCs w:val="28"/>
        </w:rPr>
        <w:t>нием предусмотренных д</w:t>
      </w:r>
      <w:r w:rsidRPr="00BE6340">
        <w:rPr>
          <w:rFonts w:ascii="Times New Roman" w:eastAsia="Arial Unicode MS" w:hAnsi="Times New Roman" w:cs="Times New Roman"/>
          <w:color w:val="000000" w:themeColor="text1"/>
          <w:sz w:val="28"/>
          <w:szCs w:val="28"/>
        </w:rPr>
        <w:t>окументацией, не допускается.</w:t>
      </w:r>
    </w:p>
    <w:p w14:paraId="1EBCFE47" w14:textId="77777777" w:rsidR="00D6639E" w:rsidRPr="00BE6340" w:rsidRDefault="00D6639E" w:rsidP="0041589F">
      <w:pPr>
        <w:pStyle w:val="20"/>
        <w:numPr>
          <w:ilvl w:val="0"/>
          <w:numId w:val="7"/>
        </w:numPr>
        <w:suppressAutoHyphens/>
        <w:rPr>
          <w:color w:val="000000" w:themeColor="text1"/>
        </w:rPr>
      </w:pPr>
      <w:bookmarkStart w:id="128" w:name="bookmark69"/>
      <w:bookmarkStart w:id="129" w:name="_Toc376103870"/>
      <w:bookmarkStart w:id="130" w:name="_Toc376103966"/>
      <w:bookmarkStart w:id="131" w:name="_Toc376104123"/>
      <w:bookmarkStart w:id="132" w:name="_Toc376104249"/>
      <w:bookmarkStart w:id="133" w:name="_Toc376104396"/>
      <w:bookmarkStart w:id="134" w:name="_Toc376104474"/>
      <w:bookmarkStart w:id="135" w:name="_Toc376104522"/>
      <w:bookmarkStart w:id="136" w:name="_Toc376104587"/>
      <w:bookmarkStart w:id="137" w:name="_Toc376187094"/>
      <w:bookmarkStart w:id="138" w:name="_Toc480989255"/>
      <w:bookmarkStart w:id="139" w:name="_Toc31975035"/>
      <w:bookmarkEnd w:id="128"/>
      <w:bookmarkEnd w:id="129"/>
      <w:bookmarkEnd w:id="130"/>
      <w:bookmarkEnd w:id="131"/>
      <w:bookmarkEnd w:id="132"/>
      <w:bookmarkEnd w:id="133"/>
      <w:bookmarkEnd w:id="134"/>
      <w:bookmarkEnd w:id="135"/>
      <w:bookmarkEnd w:id="136"/>
      <w:bookmarkEnd w:id="137"/>
      <w:bookmarkEnd w:id="138"/>
      <w:r w:rsidRPr="00BE6340">
        <w:rPr>
          <w:color w:val="000000" w:themeColor="text1"/>
          <w:shd w:val="clear" w:color="auto" w:fill="FFFFFF" w:themeFill="background1"/>
        </w:rPr>
        <w:t>Инструкция по заполнению заявки на участие в аукционе</w:t>
      </w:r>
      <w:bookmarkEnd w:id="139"/>
      <w:r w:rsidR="00E5780E" w:rsidRPr="00BE6340">
        <w:rPr>
          <w:color w:val="000000" w:themeColor="text1"/>
          <w:shd w:val="clear" w:color="auto" w:fill="FFFFFF" w:themeFill="background1"/>
        </w:rPr>
        <w:t xml:space="preserve"> в электронной форме</w:t>
      </w:r>
    </w:p>
    <w:p w14:paraId="5373B5B2" w14:textId="77777777" w:rsidR="008A4906" w:rsidRPr="00BE6340" w:rsidRDefault="008A4906" w:rsidP="008A4906">
      <w:pPr>
        <w:pStyle w:val="7"/>
        <w:numPr>
          <w:ilvl w:val="1"/>
          <w:numId w:val="7"/>
        </w:numPr>
        <w:shd w:val="clear" w:color="auto" w:fill="auto"/>
        <w:tabs>
          <w:tab w:val="left" w:pos="1276"/>
        </w:tabs>
        <w:suppressAutoHyphens/>
        <w:spacing w:before="0" w:line="240" w:lineRule="auto"/>
        <w:ind w:left="0" w:right="57" w:firstLine="567"/>
        <w:contextualSpacing/>
        <w:jc w:val="both"/>
        <w:rPr>
          <w:color w:val="000000" w:themeColor="text1"/>
          <w:sz w:val="28"/>
          <w:szCs w:val="28"/>
        </w:rPr>
      </w:pPr>
      <w:r w:rsidRPr="00BE6340">
        <w:rPr>
          <w:color w:val="000000" w:themeColor="text1"/>
          <w:sz w:val="28"/>
          <w:szCs w:val="28"/>
        </w:rPr>
        <w:t xml:space="preserve">Заявка на участие в аукционе в электронной форме заполняется участником закупки в соответствии с настоящей инструкцией. </w:t>
      </w:r>
    </w:p>
    <w:p w14:paraId="190E4795" w14:textId="77777777" w:rsidR="00D6639E" w:rsidRPr="00BE6340" w:rsidRDefault="00D6639E" w:rsidP="00976BB2">
      <w:pPr>
        <w:pStyle w:val="7"/>
        <w:numPr>
          <w:ilvl w:val="1"/>
          <w:numId w:val="7"/>
        </w:numPr>
        <w:shd w:val="clear" w:color="auto" w:fill="auto"/>
        <w:tabs>
          <w:tab w:val="left" w:pos="1276"/>
        </w:tabs>
        <w:suppressAutoHyphens/>
        <w:spacing w:before="0" w:line="240" w:lineRule="auto"/>
        <w:ind w:left="0" w:right="57" w:firstLine="567"/>
        <w:jc w:val="both"/>
        <w:rPr>
          <w:color w:val="000000" w:themeColor="text1"/>
          <w:sz w:val="28"/>
          <w:szCs w:val="28"/>
        </w:rPr>
      </w:pPr>
      <w:r w:rsidRPr="00BE6340">
        <w:rPr>
          <w:color w:val="000000" w:themeColor="text1"/>
          <w:sz w:val="28"/>
          <w:szCs w:val="28"/>
        </w:rPr>
        <w:t xml:space="preserve">При подготовке заявки на участие в </w:t>
      </w:r>
      <w:r w:rsidR="00E5780E" w:rsidRPr="00BE6340">
        <w:rPr>
          <w:color w:val="000000" w:themeColor="text1"/>
          <w:sz w:val="28"/>
          <w:szCs w:val="28"/>
        </w:rPr>
        <w:t xml:space="preserve">аукционе в электронной форме </w:t>
      </w:r>
      <w:r w:rsidRPr="00BE6340">
        <w:rPr>
          <w:color w:val="000000" w:themeColor="text1"/>
          <w:sz w:val="28"/>
          <w:szCs w:val="28"/>
        </w:rPr>
        <w:t xml:space="preserve">участниками закупки должны применяться общепринятые обозначения и наименования в соответствии </w:t>
      </w:r>
      <w:r w:rsidR="00E87B00" w:rsidRPr="00BE6340">
        <w:rPr>
          <w:color w:val="000000" w:themeColor="text1"/>
          <w:sz w:val="28"/>
          <w:szCs w:val="28"/>
        </w:rPr>
        <w:t>с требованиями законодательства</w:t>
      </w:r>
      <w:r w:rsidRPr="00BE6340">
        <w:rPr>
          <w:color w:val="000000" w:themeColor="text1"/>
          <w:sz w:val="28"/>
          <w:szCs w:val="28"/>
        </w:rPr>
        <w:t xml:space="preserve"> Российской Федерации.</w:t>
      </w:r>
    </w:p>
    <w:p w14:paraId="53DCD168" w14:textId="77777777" w:rsidR="00D6639E" w:rsidRPr="00BE6340" w:rsidRDefault="00D6639E" w:rsidP="00976BB2">
      <w:pPr>
        <w:pStyle w:val="7"/>
        <w:numPr>
          <w:ilvl w:val="1"/>
          <w:numId w:val="7"/>
        </w:numPr>
        <w:shd w:val="clear" w:color="auto" w:fill="auto"/>
        <w:tabs>
          <w:tab w:val="left" w:pos="1276"/>
        </w:tabs>
        <w:suppressAutoHyphens/>
        <w:spacing w:before="0" w:line="240" w:lineRule="auto"/>
        <w:ind w:left="0" w:right="57" w:firstLine="567"/>
        <w:contextualSpacing/>
        <w:jc w:val="both"/>
        <w:rPr>
          <w:color w:val="000000" w:themeColor="text1"/>
          <w:sz w:val="28"/>
          <w:szCs w:val="28"/>
        </w:rPr>
      </w:pPr>
      <w:r w:rsidRPr="00BE6340">
        <w:rPr>
          <w:color w:val="000000" w:themeColor="text1"/>
          <w:sz w:val="28"/>
          <w:szCs w:val="28"/>
        </w:rPr>
        <w:t>Сведения, которые сод</w:t>
      </w:r>
      <w:r w:rsidR="00E5780E" w:rsidRPr="00BE6340">
        <w:rPr>
          <w:color w:val="000000" w:themeColor="text1"/>
          <w:sz w:val="28"/>
          <w:szCs w:val="28"/>
        </w:rPr>
        <w:t xml:space="preserve">ержатся в заявках на участие в </w:t>
      </w:r>
      <w:r w:rsidRPr="00BE6340">
        <w:rPr>
          <w:color w:val="000000" w:themeColor="text1"/>
          <w:sz w:val="28"/>
          <w:szCs w:val="28"/>
        </w:rPr>
        <w:t xml:space="preserve">аукционе </w:t>
      </w:r>
      <w:r w:rsidR="00E5780E" w:rsidRPr="00BE6340">
        <w:rPr>
          <w:color w:val="000000" w:themeColor="text1"/>
          <w:sz w:val="28"/>
          <w:szCs w:val="28"/>
        </w:rPr>
        <w:t>в электронной форме</w:t>
      </w:r>
      <w:r w:rsidRPr="00BE6340">
        <w:rPr>
          <w:color w:val="000000" w:themeColor="text1"/>
          <w:sz w:val="28"/>
          <w:szCs w:val="28"/>
        </w:rPr>
        <w:t>, не должны допускать двусмысленных (неоднозначных) толкований.</w:t>
      </w:r>
    </w:p>
    <w:p w14:paraId="595A580C" w14:textId="77777777" w:rsidR="00E602D1" w:rsidRPr="00BE6340" w:rsidRDefault="00371630" w:rsidP="00E725E0">
      <w:pPr>
        <w:pStyle w:val="7"/>
        <w:numPr>
          <w:ilvl w:val="1"/>
          <w:numId w:val="7"/>
        </w:numPr>
        <w:shd w:val="clear" w:color="auto" w:fill="auto"/>
        <w:tabs>
          <w:tab w:val="left" w:pos="1055"/>
        </w:tabs>
        <w:spacing w:before="0" w:line="240" w:lineRule="auto"/>
        <w:ind w:left="0" w:firstLine="567"/>
        <w:jc w:val="both"/>
        <w:rPr>
          <w:color w:val="000000" w:themeColor="text1"/>
          <w:sz w:val="28"/>
          <w:szCs w:val="28"/>
        </w:rPr>
      </w:pPr>
      <w:bookmarkStart w:id="140" w:name="bookmark70"/>
      <w:r w:rsidRPr="00BE6340">
        <w:rPr>
          <w:color w:val="000000" w:themeColor="text1"/>
          <w:sz w:val="28"/>
          <w:szCs w:val="28"/>
        </w:rPr>
        <w:t>Все документы, входящие в состав заявки на участие в аукционе в электронной форме, должны быть составлены на русском языке. Подача документов, входящих в состав заявки на иностранном языке, должна сопровождаться заверенным в соответствии с законодательством Российской Федерации переводом соответствующих документов на русский язык.</w:t>
      </w:r>
    </w:p>
    <w:p w14:paraId="79F0B952" w14:textId="77777777" w:rsidR="00E2018B" w:rsidRPr="00BE6340" w:rsidRDefault="00E2018B" w:rsidP="00E2018B">
      <w:pPr>
        <w:pStyle w:val="7"/>
        <w:shd w:val="clear" w:color="auto" w:fill="auto"/>
        <w:tabs>
          <w:tab w:val="left" w:pos="1055"/>
        </w:tabs>
        <w:spacing w:before="0" w:line="240" w:lineRule="auto"/>
        <w:ind w:left="567"/>
        <w:jc w:val="both"/>
        <w:rPr>
          <w:color w:val="000000" w:themeColor="text1"/>
          <w:sz w:val="28"/>
          <w:szCs w:val="28"/>
        </w:rPr>
      </w:pPr>
    </w:p>
    <w:p w14:paraId="23026D63" w14:textId="77777777" w:rsidR="00E725E0" w:rsidRPr="00BE6340" w:rsidRDefault="00E725E0" w:rsidP="00E2018B">
      <w:pPr>
        <w:pStyle w:val="1"/>
        <w:spacing w:before="100" w:after="0"/>
        <w:rPr>
          <w:color w:val="000000" w:themeColor="text1"/>
        </w:rPr>
      </w:pPr>
      <w:bookmarkStart w:id="141" w:name="_Toc376103871"/>
      <w:bookmarkStart w:id="142" w:name="_Toc376103967"/>
      <w:bookmarkStart w:id="143" w:name="_Toc376104124"/>
      <w:bookmarkStart w:id="144" w:name="_Toc376104250"/>
      <w:bookmarkStart w:id="145" w:name="_Toc376104397"/>
      <w:bookmarkStart w:id="146" w:name="_Toc376104475"/>
      <w:bookmarkStart w:id="147" w:name="_Toc376104523"/>
      <w:bookmarkStart w:id="148" w:name="_Toc376104588"/>
      <w:bookmarkStart w:id="149" w:name="_Toc376187095"/>
      <w:bookmarkStart w:id="150" w:name="_Toc376187175"/>
      <w:bookmarkStart w:id="151" w:name="_Toc480989256"/>
      <w:bookmarkStart w:id="152" w:name="_Toc420600584"/>
      <w:bookmarkStart w:id="153" w:name="_Toc31975036"/>
      <w:bookmarkEnd w:id="140"/>
      <w:bookmarkEnd w:id="141"/>
      <w:bookmarkEnd w:id="142"/>
      <w:bookmarkEnd w:id="143"/>
      <w:bookmarkEnd w:id="144"/>
      <w:bookmarkEnd w:id="145"/>
      <w:bookmarkEnd w:id="146"/>
      <w:bookmarkEnd w:id="147"/>
      <w:bookmarkEnd w:id="148"/>
      <w:bookmarkEnd w:id="149"/>
      <w:bookmarkEnd w:id="150"/>
      <w:bookmarkEnd w:id="151"/>
      <w:r w:rsidRPr="00BE6340">
        <w:rPr>
          <w:color w:val="000000" w:themeColor="text1"/>
          <w:lang w:val="en-US"/>
        </w:rPr>
        <w:t>I</w:t>
      </w:r>
      <w:r w:rsidR="00A033EF" w:rsidRPr="00BE6340">
        <w:rPr>
          <w:color w:val="000000" w:themeColor="text1"/>
          <w:lang w:val="en-US"/>
        </w:rPr>
        <w:t>II</w:t>
      </w:r>
      <w:r w:rsidRPr="00BE6340">
        <w:rPr>
          <w:color w:val="000000" w:themeColor="text1"/>
        </w:rPr>
        <w:t>. ПОДАЧ</w:t>
      </w:r>
      <w:r w:rsidR="006D0DE9" w:rsidRPr="00BE6340">
        <w:rPr>
          <w:color w:val="000000" w:themeColor="text1"/>
        </w:rPr>
        <w:t>А ЗАЯВ</w:t>
      </w:r>
      <w:r w:rsidRPr="00BE6340">
        <w:rPr>
          <w:color w:val="000000" w:themeColor="text1"/>
        </w:rPr>
        <w:t>К</w:t>
      </w:r>
      <w:r w:rsidR="006D0DE9" w:rsidRPr="00BE6340">
        <w:rPr>
          <w:color w:val="000000" w:themeColor="text1"/>
        </w:rPr>
        <w:t>И</w:t>
      </w:r>
      <w:r w:rsidRPr="00BE6340">
        <w:rPr>
          <w:color w:val="000000" w:themeColor="text1"/>
        </w:rPr>
        <w:t xml:space="preserve"> НА УЧАСТИЕ В АУКЦИОНЕ</w:t>
      </w:r>
      <w:bookmarkEnd w:id="152"/>
      <w:r w:rsidR="0065483A" w:rsidRPr="00BE6340">
        <w:rPr>
          <w:color w:val="000000" w:themeColor="text1"/>
        </w:rPr>
        <w:t xml:space="preserve"> В ЭЛЕКТРОННОЙ ФОРМЕ</w:t>
      </w:r>
    </w:p>
    <w:p w14:paraId="2F2B2657" w14:textId="77777777" w:rsidR="00D6639E" w:rsidRPr="00BE6340" w:rsidRDefault="005D4927" w:rsidP="00E2018B">
      <w:pPr>
        <w:pStyle w:val="20"/>
        <w:numPr>
          <w:ilvl w:val="0"/>
          <w:numId w:val="7"/>
        </w:numPr>
        <w:suppressAutoHyphens/>
        <w:spacing w:before="100" w:after="0"/>
        <w:ind w:left="0"/>
        <w:rPr>
          <w:color w:val="000000" w:themeColor="text1"/>
        </w:rPr>
      </w:pPr>
      <w:bookmarkStart w:id="154" w:name="bookmark71"/>
      <w:bookmarkStart w:id="155" w:name="_Toc376103872"/>
      <w:bookmarkStart w:id="156" w:name="_Toc376103968"/>
      <w:bookmarkStart w:id="157" w:name="_Toc376104125"/>
      <w:bookmarkStart w:id="158" w:name="_Toc376104251"/>
      <w:bookmarkStart w:id="159" w:name="_Toc376104398"/>
      <w:bookmarkStart w:id="160" w:name="_Toc376104476"/>
      <w:bookmarkStart w:id="161" w:name="_Toc376104524"/>
      <w:bookmarkStart w:id="162" w:name="_Toc376104589"/>
      <w:bookmarkStart w:id="163" w:name="_Toc376187096"/>
      <w:bookmarkStart w:id="164" w:name="_Toc480989257"/>
      <w:bookmarkStart w:id="165" w:name="_Toc31975037"/>
      <w:bookmarkEnd w:id="153"/>
      <w:bookmarkEnd w:id="154"/>
      <w:bookmarkEnd w:id="155"/>
      <w:bookmarkEnd w:id="156"/>
      <w:bookmarkEnd w:id="157"/>
      <w:bookmarkEnd w:id="158"/>
      <w:bookmarkEnd w:id="159"/>
      <w:bookmarkEnd w:id="160"/>
      <w:bookmarkEnd w:id="161"/>
      <w:bookmarkEnd w:id="162"/>
      <w:bookmarkEnd w:id="163"/>
      <w:bookmarkEnd w:id="164"/>
      <w:r w:rsidRPr="00BE6340">
        <w:rPr>
          <w:color w:val="000000" w:themeColor="text1"/>
          <w:shd w:val="clear" w:color="auto" w:fill="FFFFFF" w:themeFill="background1"/>
        </w:rPr>
        <w:t>Срок, место и</w:t>
      </w:r>
      <w:r w:rsidR="00D6639E" w:rsidRPr="00BE6340">
        <w:rPr>
          <w:color w:val="000000" w:themeColor="text1"/>
          <w:shd w:val="clear" w:color="auto" w:fill="FFFFFF" w:themeFill="background1"/>
        </w:rPr>
        <w:t xml:space="preserve"> порядок подачи заявок на участие </w:t>
      </w:r>
      <w:r w:rsidR="00D6639E" w:rsidRPr="00BE6340">
        <w:rPr>
          <w:color w:val="000000" w:themeColor="text1"/>
          <w:shd w:val="clear" w:color="auto" w:fill="FFFFFF" w:themeFill="background1"/>
        </w:rPr>
        <w:br/>
        <w:t>в аукционе</w:t>
      </w:r>
      <w:bookmarkEnd w:id="165"/>
      <w:r w:rsidR="00E5780E" w:rsidRPr="00BE6340">
        <w:rPr>
          <w:color w:val="000000" w:themeColor="text1"/>
          <w:shd w:val="clear" w:color="auto" w:fill="FFFFFF" w:themeFill="background1"/>
        </w:rPr>
        <w:t xml:space="preserve"> в электронной форме</w:t>
      </w:r>
    </w:p>
    <w:p w14:paraId="256A9400" w14:textId="3619C312" w:rsidR="00E725E0" w:rsidRPr="00BE6340" w:rsidRDefault="00E725E0" w:rsidP="00E725E0">
      <w:pPr>
        <w:pStyle w:val="7"/>
        <w:numPr>
          <w:ilvl w:val="1"/>
          <w:numId w:val="7"/>
        </w:numPr>
        <w:shd w:val="clear" w:color="auto" w:fill="auto"/>
        <w:tabs>
          <w:tab w:val="center" w:pos="1276"/>
        </w:tabs>
        <w:spacing w:before="0" w:line="240" w:lineRule="auto"/>
        <w:ind w:left="0" w:right="57" w:firstLine="567"/>
        <w:jc w:val="both"/>
        <w:rPr>
          <w:color w:val="000000" w:themeColor="text1"/>
          <w:sz w:val="28"/>
          <w:szCs w:val="28"/>
        </w:rPr>
      </w:pPr>
      <w:r w:rsidRPr="00BE6340">
        <w:rPr>
          <w:color w:val="000000" w:themeColor="text1"/>
          <w:sz w:val="28"/>
          <w:szCs w:val="28"/>
        </w:rPr>
        <w:t xml:space="preserve">Подача заявок на участие в аукционе в электронной форме осуществляется </w:t>
      </w:r>
      <w:r w:rsidR="000C23A3">
        <w:rPr>
          <w:color w:val="000000" w:themeColor="text1"/>
          <w:sz w:val="28"/>
          <w:szCs w:val="28"/>
        </w:rPr>
        <w:t>участниками</w:t>
      </w:r>
      <w:r w:rsidRPr="00BE6340">
        <w:rPr>
          <w:color w:val="000000" w:themeColor="text1"/>
          <w:sz w:val="28"/>
          <w:szCs w:val="28"/>
        </w:rPr>
        <w:t xml:space="preserve">, </w:t>
      </w:r>
      <w:r w:rsidR="008174C1" w:rsidRPr="00BE6340">
        <w:rPr>
          <w:color w:val="000000" w:themeColor="text1"/>
          <w:sz w:val="28"/>
          <w:szCs w:val="28"/>
        </w:rPr>
        <w:t xml:space="preserve">получившими </w:t>
      </w:r>
      <w:r w:rsidRPr="00BE6340">
        <w:rPr>
          <w:color w:val="000000" w:themeColor="text1"/>
          <w:sz w:val="28"/>
          <w:szCs w:val="28"/>
        </w:rPr>
        <w:t>аккредит</w:t>
      </w:r>
      <w:r w:rsidR="008174C1" w:rsidRPr="00BE6340">
        <w:rPr>
          <w:color w:val="000000" w:themeColor="text1"/>
          <w:sz w:val="28"/>
          <w:szCs w:val="28"/>
        </w:rPr>
        <w:t>ацию</w:t>
      </w:r>
      <w:r w:rsidRPr="00BE6340">
        <w:rPr>
          <w:color w:val="000000" w:themeColor="text1"/>
          <w:sz w:val="28"/>
          <w:szCs w:val="28"/>
        </w:rPr>
        <w:t xml:space="preserve"> на электронной площадке</w:t>
      </w:r>
      <w:r w:rsidR="00FC5643" w:rsidRPr="00FC5643">
        <w:t xml:space="preserve"> </w:t>
      </w:r>
      <w:r w:rsidR="00FC5643" w:rsidRPr="00FC5643">
        <w:rPr>
          <w:color w:val="000000" w:themeColor="text1"/>
          <w:sz w:val="28"/>
          <w:szCs w:val="28"/>
        </w:rPr>
        <w:t xml:space="preserve">в порядке, установленном частью 18 статьи 3.4 Закона </w:t>
      </w:r>
      <w:r w:rsidR="00F933A3" w:rsidRPr="00FC5643">
        <w:rPr>
          <w:color w:val="000000" w:themeColor="text1"/>
          <w:sz w:val="28"/>
          <w:szCs w:val="28"/>
        </w:rPr>
        <w:t>№</w:t>
      </w:r>
      <w:r w:rsidR="00F933A3">
        <w:rPr>
          <w:color w:val="000000" w:themeColor="text1"/>
          <w:sz w:val="28"/>
          <w:szCs w:val="28"/>
        </w:rPr>
        <w:t xml:space="preserve"> </w:t>
      </w:r>
      <w:r w:rsidR="00FC5643" w:rsidRPr="00FC5643">
        <w:rPr>
          <w:color w:val="000000" w:themeColor="text1"/>
          <w:sz w:val="28"/>
          <w:szCs w:val="28"/>
        </w:rPr>
        <w:t>223-ФЗ.</w:t>
      </w:r>
      <w:r w:rsidRPr="00BE6340">
        <w:rPr>
          <w:color w:val="000000" w:themeColor="text1"/>
          <w:sz w:val="28"/>
          <w:szCs w:val="28"/>
        </w:rPr>
        <w:t xml:space="preserve"> </w:t>
      </w:r>
    </w:p>
    <w:p w14:paraId="04BC86EA" w14:textId="4C48B5EC" w:rsidR="00E725E0" w:rsidRPr="00BE6340" w:rsidRDefault="00E725E0" w:rsidP="00E725E0">
      <w:pPr>
        <w:pStyle w:val="7"/>
        <w:numPr>
          <w:ilvl w:val="1"/>
          <w:numId w:val="7"/>
        </w:numPr>
        <w:shd w:val="clear" w:color="auto" w:fill="auto"/>
        <w:tabs>
          <w:tab w:val="center" w:pos="1276"/>
        </w:tabs>
        <w:spacing w:before="0" w:line="240" w:lineRule="auto"/>
        <w:ind w:left="0" w:right="57" w:firstLine="567"/>
        <w:jc w:val="both"/>
        <w:rPr>
          <w:color w:val="000000" w:themeColor="text1"/>
          <w:sz w:val="28"/>
          <w:szCs w:val="28"/>
        </w:rPr>
      </w:pPr>
      <w:r w:rsidRPr="00BE6340">
        <w:rPr>
          <w:color w:val="000000" w:themeColor="text1"/>
          <w:sz w:val="28"/>
          <w:szCs w:val="28"/>
        </w:rPr>
        <w:t xml:space="preserve">Участник аукциона в электронной форме </w:t>
      </w:r>
      <w:r w:rsidR="00D6639E" w:rsidRPr="00BE6340">
        <w:rPr>
          <w:color w:val="000000" w:themeColor="text1"/>
          <w:sz w:val="28"/>
          <w:szCs w:val="28"/>
        </w:rPr>
        <w:t xml:space="preserve">вправе подать </w:t>
      </w:r>
      <w:r w:rsidR="00440B9D" w:rsidRPr="00BE6340">
        <w:rPr>
          <w:color w:val="000000" w:themeColor="text1"/>
          <w:sz w:val="28"/>
          <w:szCs w:val="28"/>
        </w:rPr>
        <w:t xml:space="preserve">только одну </w:t>
      </w:r>
      <w:r w:rsidR="00D6639E" w:rsidRPr="00BE6340">
        <w:rPr>
          <w:color w:val="000000" w:themeColor="text1"/>
          <w:sz w:val="28"/>
          <w:szCs w:val="28"/>
        </w:rPr>
        <w:t xml:space="preserve">заявку на участие в </w:t>
      </w:r>
      <w:r w:rsidR="00B268EA" w:rsidRPr="00BE6340">
        <w:rPr>
          <w:color w:val="000000" w:themeColor="text1"/>
          <w:sz w:val="28"/>
          <w:szCs w:val="28"/>
        </w:rPr>
        <w:t xml:space="preserve">таком </w:t>
      </w:r>
      <w:r w:rsidR="003B42EF" w:rsidRPr="00BE6340">
        <w:rPr>
          <w:color w:val="000000" w:themeColor="text1"/>
          <w:sz w:val="28"/>
          <w:szCs w:val="28"/>
        </w:rPr>
        <w:t xml:space="preserve">аукционе </w:t>
      </w:r>
      <w:r w:rsidR="00D6639E" w:rsidRPr="00BE6340">
        <w:rPr>
          <w:color w:val="000000" w:themeColor="text1"/>
          <w:sz w:val="28"/>
          <w:szCs w:val="28"/>
        </w:rPr>
        <w:t>в любое время с момента размещения в Единой ин</w:t>
      </w:r>
      <w:r w:rsidR="00D245C5" w:rsidRPr="00BE6340">
        <w:rPr>
          <w:color w:val="000000" w:themeColor="text1"/>
          <w:sz w:val="28"/>
          <w:szCs w:val="28"/>
        </w:rPr>
        <w:t xml:space="preserve">формационной системе извещения </w:t>
      </w:r>
      <w:r w:rsidR="00E1562C" w:rsidRPr="00BE6340">
        <w:rPr>
          <w:color w:val="000000" w:themeColor="text1"/>
          <w:sz w:val="28"/>
          <w:szCs w:val="28"/>
        </w:rPr>
        <w:t xml:space="preserve">о его проведении </w:t>
      </w:r>
      <w:r w:rsidR="00D6639E" w:rsidRPr="00BE6340">
        <w:rPr>
          <w:color w:val="000000" w:themeColor="text1"/>
          <w:sz w:val="28"/>
          <w:szCs w:val="28"/>
        </w:rPr>
        <w:t xml:space="preserve">до </w:t>
      </w:r>
      <w:r w:rsidR="00886431" w:rsidRPr="00BE6340">
        <w:rPr>
          <w:color w:val="000000" w:themeColor="text1"/>
          <w:sz w:val="28"/>
          <w:szCs w:val="28"/>
        </w:rPr>
        <w:t xml:space="preserve">предусмотренных </w:t>
      </w:r>
      <w:r w:rsidR="009F1D3E" w:rsidRPr="00BE6340">
        <w:rPr>
          <w:color w:val="000000" w:themeColor="text1"/>
          <w:sz w:val="28"/>
          <w:szCs w:val="28"/>
        </w:rPr>
        <w:t xml:space="preserve">в </w:t>
      </w:r>
      <w:r w:rsidR="0078541C" w:rsidRPr="00BE6340">
        <w:rPr>
          <w:color w:val="000000" w:themeColor="text1"/>
          <w:sz w:val="28"/>
          <w:szCs w:val="28"/>
        </w:rPr>
        <w:t xml:space="preserve">части </w:t>
      </w:r>
      <w:r w:rsidR="0078541C" w:rsidRPr="00BE6340">
        <w:rPr>
          <w:color w:val="000000" w:themeColor="text1"/>
          <w:sz w:val="28"/>
          <w:szCs w:val="24"/>
        </w:rPr>
        <w:t xml:space="preserve">VIII </w:t>
      </w:r>
      <w:r w:rsidR="00381A6D">
        <w:rPr>
          <w:color w:val="000000" w:themeColor="text1"/>
          <w:sz w:val="28"/>
          <w:szCs w:val="28"/>
        </w:rPr>
        <w:t>«</w:t>
      </w:r>
      <w:r w:rsidR="00D6639E" w:rsidRPr="00BE6340">
        <w:rPr>
          <w:color w:val="000000" w:themeColor="text1"/>
          <w:sz w:val="28"/>
          <w:szCs w:val="28"/>
        </w:rPr>
        <w:t>ИНФОРМАЦИОННАЯ КАРТА АУКЦИОН</w:t>
      </w:r>
      <w:r w:rsidR="00B268EA" w:rsidRPr="00BE6340">
        <w:rPr>
          <w:color w:val="000000" w:themeColor="text1"/>
          <w:sz w:val="28"/>
          <w:szCs w:val="28"/>
        </w:rPr>
        <w:t>А В ЭЛЕКТРОННОЙ ФОРМЕ</w:t>
      </w:r>
      <w:r w:rsidR="00381A6D">
        <w:rPr>
          <w:color w:val="000000" w:themeColor="text1"/>
          <w:sz w:val="28"/>
          <w:szCs w:val="28"/>
        </w:rPr>
        <w:t>»</w:t>
      </w:r>
      <w:r w:rsidR="00D6639E" w:rsidRPr="00BE6340">
        <w:rPr>
          <w:color w:val="000000" w:themeColor="text1"/>
          <w:sz w:val="28"/>
          <w:szCs w:val="28"/>
        </w:rPr>
        <w:t xml:space="preserve"> документации даты и времени окончания срока подачи заявок на участие в </w:t>
      </w:r>
      <w:r w:rsidR="003B42EF" w:rsidRPr="00BE6340">
        <w:rPr>
          <w:color w:val="000000" w:themeColor="text1"/>
          <w:sz w:val="28"/>
          <w:szCs w:val="28"/>
        </w:rPr>
        <w:t>аукционе</w:t>
      </w:r>
      <w:r w:rsidR="00B268EA" w:rsidRPr="00BE6340">
        <w:rPr>
          <w:color w:val="000000" w:themeColor="text1"/>
          <w:sz w:val="28"/>
          <w:szCs w:val="28"/>
        </w:rPr>
        <w:t xml:space="preserve"> в электронной форме</w:t>
      </w:r>
      <w:r w:rsidR="00D6639E" w:rsidRPr="00BE6340">
        <w:rPr>
          <w:color w:val="000000" w:themeColor="text1"/>
          <w:sz w:val="28"/>
          <w:szCs w:val="28"/>
        </w:rPr>
        <w:t>.</w:t>
      </w:r>
    </w:p>
    <w:p w14:paraId="4F907A5A" w14:textId="77777777" w:rsidR="00E725E0" w:rsidRPr="00BE6340" w:rsidRDefault="00D6639E" w:rsidP="00E725E0">
      <w:pPr>
        <w:pStyle w:val="7"/>
        <w:numPr>
          <w:ilvl w:val="1"/>
          <w:numId w:val="7"/>
        </w:numPr>
        <w:shd w:val="clear" w:color="auto" w:fill="auto"/>
        <w:tabs>
          <w:tab w:val="center" w:pos="1276"/>
        </w:tabs>
        <w:spacing w:before="0" w:line="240" w:lineRule="auto"/>
        <w:ind w:left="0" w:right="57" w:firstLine="567"/>
        <w:jc w:val="both"/>
        <w:rPr>
          <w:color w:val="000000" w:themeColor="text1"/>
          <w:sz w:val="28"/>
          <w:szCs w:val="28"/>
        </w:rPr>
      </w:pPr>
      <w:r w:rsidRPr="00BE6340">
        <w:rPr>
          <w:color w:val="000000" w:themeColor="text1"/>
          <w:sz w:val="28"/>
          <w:szCs w:val="28"/>
        </w:rPr>
        <w:t>Участник аукциона</w:t>
      </w:r>
      <w:r w:rsidR="009029A5" w:rsidRPr="00BE6340">
        <w:rPr>
          <w:color w:val="000000" w:themeColor="text1"/>
          <w:sz w:val="28"/>
          <w:szCs w:val="28"/>
        </w:rPr>
        <w:t xml:space="preserve"> в электронной форме</w:t>
      </w:r>
      <w:r w:rsidRPr="00BE6340">
        <w:rPr>
          <w:color w:val="000000" w:themeColor="text1"/>
          <w:sz w:val="28"/>
          <w:szCs w:val="28"/>
        </w:rPr>
        <w:t>, подавший заявку на участие в таком аукционе, вправе отозвать данную заявку либо внести в нее изменения не позднее даты окончания срока подачи заявок на участие в таком аукционе, направив об этом уведомление оператору электронной площадки</w:t>
      </w:r>
      <w:r w:rsidR="009029A5" w:rsidRPr="00BE6340">
        <w:rPr>
          <w:color w:val="000000" w:themeColor="text1"/>
          <w:sz w:val="28"/>
          <w:szCs w:val="28"/>
        </w:rPr>
        <w:t>.</w:t>
      </w:r>
    </w:p>
    <w:p w14:paraId="74B2A323" w14:textId="77777777" w:rsidR="00C76F54" w:rsidRPr="00BE6340" w:rsidRDefault="00D6639E" w:rsidP="00C76F54">
      <w:pPr>
        <w:pStyle w:val="7"/>
        <w:numPr>
          <w:ilvl w:val="1"/>
          <w:numId w:val="7"/>
        </w:numPr>
        <w:shd w:val="clear" w:color="auto" w:fill="auto"/>
        <w:tabs>
          <w:tab w:val="center" w:pos="1276"/>
        </w:tabs>
        <w:spacing w:before="0" w:line="240" w:lineRule="auto"/>
        <w:ind w:left="0" w:right="57" w:firstLine="567"/>
        <w:jc w:val="both"/>
        <w:rPr>
          <w:color w:val="000000" w:themeColor="text1"/>
          <w:sz w:val="28"/>
          <w:szCs w:val="28"/>
        </w:rPr>
      </w:pPr>
      <w:r w:rsidRPr="00BE6340">
        <w:rPr>
          <w:color w:val="000000" w:themeColor="text1"/>
          <w:sz w:val="28"/>
          <w:szCs w:val="28"/>
        </w:rPr>
        <w:t>В течение одного часа с момента получения заявки на участие в аукционе в электронной форме оператор электронной площадки присваивает ей порядковый номер и подтверждает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bookmarkStart w:id="166" w:name="bookmark72"/>
      <w:bookmarkStart w:id="167" w:name="_Toc376103873"/>
      <w:bookmarkStart w:id="168" w:name="_Toc376103969"/>
      <w:bookmarkStart w:id="169" w:name="_Toc376104126"/>
      <w:bookmarkStart w:id="170" w:name="_Toc376104252"/>
      <w:bookmarkStart w:id="171" w:name="_Toc376104399"/>
      <w:bookmarkStart w:id="172" w:name="_Toc376104477"/>
      <w:bookmarkStart w:id="173" w:name="_Toc376104525"/>
      <w:bookmarkStart w:id="174" w:name="_Toc376104590"/>
      <w:bookmarkStart w:id="175" w:name="_Toc376187097"/>
      <w:bookmarkStart w:id="176" w:name="_Toc480989258"/>
      <w:bookmarkEnd w:id="166"/>
      <w:bookmarkEnd w:id="167"/>
      <w:bookmarkEnd w:id="168"/>
      <w:bookmarkEnd w:id="169"/>
      <w:bookmarkEnd w:id="170"/>
      <w:bookmarkEnd w:id="171"/>
      <w:bookmarkEnd w:id="172"/>
      <w:bookmarkEnd w:id="173"/>
      <w:bookmarkEnd w:id="174"/>
      <w:bookmarkEnd w:id="175"/>
      <w:bookmarkEnd w:id="176"/>
    </w:p>
    <w:p w14:paraId="04296AC2" w14:textId="77777777" w:rsidR="00C76F54" w:rsidRPr="00BE6340" w:rsidRDefault="00C76F54" w:rsidP="00C76F54">
      <w:pPr>
        <w:pStyle w:val="7"/>
        <w:numPr>
          <w:ilvl w:val="1"/>
          <w:numId w:val="7"/>
        </w:numPr>
        <w:shd w:val="clear" w:color="auto" w:fill="auto"/>
        <w:tabs>
          <w:tab w:val="center" w:pos="1276"/>
        </w:tabs>
        <w:spacing w:before="0" w:line="240" w:lineRule="auto"/>
        <w:ind w:left="0" w:right="57" w:firstLine="567"/>
        <w:jc w:val="both"/>
        <w:rPr>
          <w:color w:val="000000" w:themeColor="text1"/>
          <w:sz w:val="28"/>
          <w:szCs w:val="28"/>
        </w:rPr>
      </w:pPr>
      <w:r w:rsidRPr="00BE6340">
        <w:rPr>
          <w:color w:val="000000" w:themeColor="text1"/>
          <w:sz w:val="28"/>
          <w:szCs w:val="28"/>
        </w:rPr>
        <w:t>В течение одного часа с момента получения заявки на участие в аукционе в электронной форме оператор электронной площадки возвращает эту заявку подавшему ее участнику аукциона в электронной форме в случае:</w:t>
      </w:r>
    </w:p>
    <w:p w14:paraId="43F13D76" w14:textId="54981AA7" w:rsidR="00C76F54" w:rsidRPr="00BE6340" w:rsidRDefault="00C76F54" w:rsidP="00C76F54">
      <w:pPr>
        <w:pStyle w:val="ConsPlusNormal"/>
        <w:ind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подачи данной заявки с нарушением требований, предусмотренных пунктом 11.</w:t>
      </w:r>
      <w:r w:rsidR="00784577" w:rsidRPr="00BE6340">
        <w:rPr>
          <w:rFonts w:ascii="Times New Roman" w:hAnsi="Times New Roman" w:cs="Times New Roman"/>
          <w:color w:val="000000" w:themeColor="text1"/>
          <w:sz w:val="28"/>
          <w:szCs w:val="28"/>
        </w:rPr>
        <w:t>4</w:t>
      </w:r>
      <w:r w:rsidRPr="00BE6340">
        <w:rPr>
          <w:rFonts w:ascii="Times New Roman" w:hAnsi="Times New Roman" w:cs="Times New Roman"/>
          <w:color w:val="000000" w:themeColor="text1"/>
          <w:sz w:val="28"/>
          <w:szCs w:val="28"/>
        </w:rPr>
        <w:t xml:space="preserve"> раздела 11 документации;</w:t>
      </w:r>
    </w:p>
    <w:p w14:paraId="18CFBF6C" w14:textId="77777777" w:rsidR="00C76F54" w:rsidRPr="00BE6340" w:rsidRDefault="00C76F54" w:rsidP="00C76F54">
      <w:pPr>
        <w:pStyle w:val="ConsPlusNormal"/>
        <w:ind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 xml:space="preserve">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w:t>
      </w:r>
      <w:r w:rsidRPr="00BE6340">
        <w:rPr>
          <w:rFonts w:ascii="Times New Roman" w:hAnsi="Times New Roman" w:cs="Times New Roman"/>
          <w:color w:val="000000" w:themeColor="text1"/>
          <w:sz w:val="28"/>
          <w:szCs w:val="28"/>
        </w:rPr>
        <w:lastRenderedPageBreak/>
        <w:t>случае этому участнику возвращаются все заявки на участие в таком аукционе;</w:t>
      </w:r>
    </w:p>
    <w:p w14:paraId="74EF46C2" w14:textId="77777777" w:rsidR="007F3E5A" w:rsidRPr="00BE6340" w:rsidRDefault="00C76F54" w:rsidP="007F3E5A">
      <w:pPr>
        <w:pStyle w:val="ConsPlusNormal"/>
        <w:ind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получения данной заявки после даты или времени окончания срока подачи заявок на участие в таком аукционе</w:t>
      </w:r>
      <w:r w:rsidR="002661E1" w:rsidRPr="00BE6340">
        <w:rPr>
          <w:rFonts w:ascii="Times New Roman" w:hAnsi="Times New Roman" w:cs="Times New Roman"/>
          <w:color w:val="000000" w:themeColor="text1"/>
          <w:sz w:val="28"/>
          <w:szCs w:val="28"/>
        </w:rPr>
        <w:t>;</w:t>
      </w:r>
    </w:p>
    <w:p w14:paraId="5A14DC20" w14:textId="79B6B012" w:rsidR="00FA018D" w:rsidRPr="00BE6340" w:rsidRDefault="00FA018D" w:rsidP="00FA018D">
      <w:pPr>
        <w:pStyle w:val="af9"/>
        <w:numPr>
          <w:ilvl w:val="1"/>
          <w:numId w:val="7"/>
        </w:numPr>
        <w:ind w:left="0" w:firstLine="567"/>
        <w:jc w:val="both"/>
        <w:rPr>
          <w:color w:val="000000" w:themeColor="text1"/>
          <w:sz w:val="28"/>
          <w:szCs w:val="20"/>
        </w:rPr>
      </w:pPr>
      <w:r w:rsidRPr="00BE6340">
        <w:rPr>
          <w:color w:val="000000" w:themeColor="text1"/>
          <w:sz w:val="28"/>
        </w:rPr>
        <w:t xml:space="preserve">В случае, если блокирование денежных средств участника аукциона в электронной форме, предназначенных для обеспечения заявки на участие в аукционе в электронной форме, не может быть осуществлено по основаниям, предусмотренным частью 15 статьи 3.4 Закона № 223-ФЗ, оператор электронной площадки обязан вернуть указанную заявку подавшему её участнику (если требование обеспечения заявки установлено в извещении, в части VIII </w:t>
      </w:r>
      <w:r w:rsidR="00381A6D">
        <w:rPr>
          <w:color w:val="000000" w:themeColor="text1"/>
          <w:sz w:val="28"/>
        </w:rPr>
        <w:t>«</w:t>
      </w:r>
      <w:r w:rsidRPr="00BE6340">
        <w:rPr>
          <w:color w:val="000000" w:themeColor="text1"/>
          <w:sz w:val="28"/>
        </w:rPr>
        <w:t>ИНФОРМАЦИОННАЯ КАРТА АУКЦИОНА В ЭЛЕКТРОННОЙ ФОРМЕ</w:t>
      </w:r>
      <w:r w:rsidR="00381A6D">
        <w:rPr>
          <w:color w:val="000000" w:themeColor="text1"/>
          <w:sz w:val="28"/>
        </w:rPr>
        <w:t>»</w:t>
      </w:r>
      <w:r w:rsidRPr="00BE6340">
        <w:rPr>
          <w:color w:val="000000" w:themeColor="text1"/>
          <w:sz w:val="28"/>
        </w:rPr>
        <w:t xml:space="preserve"> документации).</w:t>
      </w:r>
      <w:r w:rsidR="00B879F0">
        <w:rPr>
          <w:color w:val="000000" w:themeColor="text1"/>
          <w:sz w:val="28"/>
        </w:rPr>
        <w:t xml:space="preserve"> </w:t>
      </w:r>
    </w:p>
    <w:p w14:paraId="64CD713D" w14:textId="65AE7257" w:rsidR="00E40988" w:rsidRPr="00BE6340" w:rsidRDefault="00C76F54" w:rsidP="007F3E5A">
      <w:pPr>
        <w:pStyle w:val="ConsPlusNormal"/>
        <w:numPr>
          <w:ilvl w:val="1"/>
          <w:numId w:val="7"/>
        </w:numPr>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 xml:space="preserve">Одновременно с возвратом заявки на участие в аукционе в электронной форме в соответствии с </w:t>
      </w:r>
      <w:r w:rsidR="008D4306" w:rsidRPr="00BE6340">
        <w:rPr>
          <w:rFonts w:ascii="Times New Roman" w:hAnsi="Times New Roman" w:cs="Times New Roman"/>
          <w:color w:val="000000" w:themeColor="text1"/>
          <w:sz w:val="28"/>
          <w:szCs w:val="28"/>
        </w:rPr>
        <w:t>пунктами</w:t>
      </w:r>
      <w:r w:rsidR="008A0D53" w:rsidRPr="00BE6340">
        <w:rPr>
          <w:rFonts w:ascii="Times New Roman" w:hAnsi="Times New Roman" w:cs="Times New Roman"/>
          <w:color w:val="000000" w:themeColor="text1"/>
          <w:sz w:val="28"/>
          <w:szCs w:val="28"/>
        </w:rPr>
        <w:t xml:space="preserve"> 13.</w:t>
      </w:r>
      <w:r w:rsidR="00886431" w:rsidRPr="00BE6340">
        <w:rPr>
          <w:rFonts w:ascii="Times New Roman" w:hAnsi="Times New Roman" w:cs="Times New Roman"/>
          <w:color w:val="000000" w:themeColor="text1"/>
          <w:sz w:val="28"/>
          <w:szCs w:val="28"/>
        </w:rPr>
        <w:t>5</w:t>
      </w:r>
      <w:r w:rsidR="008D4306" w:rsidRPr="00BE6340">
        <w:rPr>
          <w:rFonts w:ascii="Times New Roman" w:hAnsi="Times New Roman" w:cs="Times New Roman"/>
          <w:color w:val="000000" w:themeColor="text1"/>
          <w:sz w:val="28"/>
          <w:szCs w:val="28"/>
        </w:rPr>
        <w:t xml:space="preserve"> и 13.6</w:t>
      </w:r>
      <w:r w:rsidR="00E9379C" w:rsidRPr="00BE6340">
        <w:rPr>
          <w:rFonts w:ascii="Times New Roman" w:hAnsi="Times New Roman" w:cs="Times New Roman"/>
          <w:color w:val="000000" w:themeColor="text1"/>
          <w:sz w:val="28"/>
          <w:szCs w:val="28"/>
        </w:rPr>
        <w:t xml:space="preserve"> настоящего </w:t>
      </w:r>
      <w:r w:rsidR="008A0D53" w:rsidRPr="00BE6340">
        <w:rPr>
          <w:rFonts w:ascii="Times New Roman" w:hAnsi="Times New Roman" w:cs="Times New Roman"/>
          <w:color w:val="000000" w:themeColor="text1"/>
          <w:sz w:val="28"/>
          <w:szCs w:val="28"/>
        </w:rPr>
        <w:t>раздела</w:t>
      </w:r>
      <w:r w:rsidR="00E9379C" w:rsidRPr="00BE6340">
        <w:rPr>
          <w:rFonts w:ascii="Times New Roman" w:hAnsi="Times New Roman" w:cs="Times New Roman"/>
          <w:color w:val="000000" w:themeColor="text1"/>
          <w:sz w:val="28"/>
          <w:szCs w:val="28"/>
        </w:rPr>
        <w:t xml:space="preserve"> документации</w:t>
      </w:r>
      <w:r w:rsidR="00E40988" w:rsidRPr="00BE6340">
        <w:rPr>
          <w:rFonts w:ascii="Times New Roman" w:hAnsi="Times New Roman" w:cs="Times New Roman"/>
          <w:color w:val="000000" w:themeColor="text1"/>
          <w:sz w:val="28"/>
          <w:szCs w:val="28"/>
        </w:rPr>
        <w:t xml:space="preserve"> </w:t>
      </w:r>
      <w:r w:rsidRPr="00BE6340">
        <w:rPr>
          <w:rFonts w:ascii="Times New Roman" w:hAnsi="Times New Roman" w:cs="Times New Roman"/>
          <w:color w:val="000000" w:themeColor="text1"/>
          <w:sz w:val="28"/>
          <w:szCs w:val="28"/>
        </w:rPr>
        <w:t>оператор электронной площадки уведомляет в форме электронного документа участника такого аукциона, подавшего данную заявку, об основаниях ее возврата. Возврат заявок на участие в таком аукционе оператором электронной площадки по иным основаниям не допускается.</w:t>
      </w:r>
    </w:p>
    <w:p w14:paraId="387E2AFF" w14:textId="77777777" w:rsidR="00E40988" w:rsidRPr="00BE6340" w:rsidRDefault="00E40988" w:rsidP="00E40988">
      <w:pPr>
        <w:pStyle w:val="ConsPlusNormal"/>
        <w:numPr>
          <w:ilvl w:val="1"/>
          <w:numId w:val="7"/>
        </w:numPr>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Не позднее рабочего дня, следующего за датой окончания срока подачи заявок на участие в аукционе в электронной форме, оператор электронной площадки направляет Заказчику первые части заявок на участие в таком аукционе.</w:t>
      </w:r>
    </w:p>
    <w:p w14:paraId="5B443973" w14:textId="77777777" w:rsidR="00D6639E" w:rsidRPr="00BE6340" w:rsidRDefault="00E40988" w:rsidP="000F5AC6">
      <w:pPr>
        <w:pStyle w:val="ConsPlusNormal"/>
        <w:numPr>
          <w:ilvl w:val="1"/>
          <w:numId w:val="7"/>
        </w:numPr>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В случае, если по окончании срока подачи заявок на участие в аукционе в электронной форме подана только одна заявка или не подано ни одной заявки, такой аукцион признается несостоявшимся.</w:t>
      </w:r>
      <w:bookmarkStart w:id="177" w:name="bookmark73"/>
      <w:bookmarkStart w:id="178" w:name="_Toc376103874"/>
      <w:bookmarkStart w:id="179" w:name="_Toc376103970"/>
      <w:bookmarkStart w:id="180" w:name="_Toc376104127"/>
      <w:bookmarkStart w:id="181" w:name="_Toc376104253"/>
      <w:bookmarkStart w:id="182" w:name="_Toc376104400"/>
      <w:bookmarkStart w:id="183" w:name="_Toc376104478"/>
      <w:bookmarkStart w:id="184" w:name="_Toc376104526"/>
      <w:bookmarkStart w:id="185" w:name="_Toc376104591"/>
      <w:bookmarkStart w:id="186" w:name="_Toc376187098"/>
      <w:bookmarkStart w:id="187" w:name="_Toc480989259"/>
      <w:bookmarkEnd w:id="177"/>
      <w:bookmarkEnd w:id="178"/>
      <w:bookmarkEnd w:id="179"/>
      <w:bookmarkEnd w:id="180"/>
      <w:bookmarkEnd w:id="181"/>
      <w:bookmarkEnd w:id="182"/>
      <w:bookmarkEnd w:id="183"/>
      <w:bookmarkEnd w:id="184"/>
      <w:bookmarkEnd w:id="185"/>
      <w:bookmarkEnd w:id="186"/>
      <w:bookmarkEnd w:id="187"/>
    </w:p>
    <w:p w14:paraId="635CCF2F" w14:textId="77777777" w:rsidR="00D6639E" w:rsidRPr="00BE6340" w:rsidRDefault="000F5AC6" w:rsidP="00147555">
      <w:pPr>
        <w:pStyle w:val="1"/>
        <w:rPr>
          <w:color w:val="000000" w:themeColor="text1"/>
        </w:rPr>
      </w:pPr>
      <w:bookmarkStart w:id="188" w:name="bookmark75"/>
      <w:bookmarkStart w:id="189" w:name="_Toc376103876"/>
      <w:bookmarkStart w:id="190" w:name="_Toc376103972"/>
      <w:bookmarkStart w:id="191" w:name="_Toc376104129"/>
      <w:bookmarkStart w:id="192" w:name="_Toc376104255"/>
      <w:bookmarkStart w:id="193" w:name="_Toc376104402"/>
      <w:bookmarkStart w:id="194" w:name="_Toc376104480"/>
      <w:bookmarkStart w:id="195" w:name="_Toc376104528"/>
      <w:bookmarkStart w:id="196" w:name="_Toc376104593"/>
      <w:bookmarkStart w:id="197" w:name="_Toc376187100"/>
      <w:bookmarkStart w:id="198" w:name="_Toc376187176"/>
      <w:bookmarkStart w:id="199" w:name="_Toc480989260"/>
      <w:bookmarkStart w:id="200" w:name="_Toc31975040"/>
      <w:bookmarkEnd w:id="188"/>
      <w:bookmarkEnd w:id="189"/>
      <w:bookmarkEnd w:id="190"/>
      <w:bookmarkEnd w:id="191"/>
      <w:bookmarkEnd w:id="192"/>
      <w:bookmarkEnd w:id="193"/>
      <w:bookmarkEnd w:id="194"/>
      <w:bookmarkEnd w:id="195"/>
      <w:bookmarkEnd w:id="196"/>
      <w:bookmarkEnd w:id="197"/>
      <w:bookmarkEnd w:id="198"/>
      <w:bookmarkEnd w:id="199"/>
      <w:r w:rsidRPr="00BE6340">
        <w:rPr>
          <w:color w:val="000000" w:themeColor="text1"/>
          <w:lang w:val="en-US"/>
        </w:rPr>
        <w:t>I</w:t>
      </w:r>
      <w:r w:rsidR="00027DC9" w:rsidRPr="00BE6340">
        <w:rPr>
          <w:color w:val="000000" w:themeColor="text1"/>
          <w:lang w:val="en-US"/>
        </w:rPr>
        <w:t>V</w:t>
      </w:r>
      <w:r w:rsidR="00027DC9" w:rsidRPr="00BE6340">
        <w:rPr>
          <w:color w:val="000000" w:themeColor="text1"/>
        </w:rPr>
        <w:t xml:space="preserve">. </w:t>
      </w:r>
      <w:r w:rsidR="00886431" w:rsidRPr="00BE6340">
        <w:rPr>
          <w:color w:val="000000" w:themeColor="text1"/>
        </w:rPr>
        <w:t>ОБЕСПЕЧЕНИЕ ЗАЯВ</w:t>
      </w:r>
      <w:r w:rsidR="00D6639E" w:rsidRPr="00BE6340">
        <w:rPr>
          <w:color w:val="000000" w:themeColor="text1"/>
        </w:rPr>
        <w:t>К</w:t>
      </w:r>
      <w:r w:rsidR="00886431" w:rsidRPr="00BE6340">
        <w:rPr>
          <w:color w:val="000000" w:themeColor="text1"/>
        </w:rPr>
        <w:t>И</w:t>
      </w:r>
      <w:r w:rsidR="00D6639E" w:rsidRPr="00BE6340">
        <w:rPr>
          <w:color w:val="000000" w:themeColor="text1"/>
        </w:rPr>
        <w:t xml:space="preserve"> НА УЧАСТИЕ В </w:t>
      </w:r>
      <w:r w:rsidR="003B42EF" w:rsidRPr="00BE6340">
        <w:rPr>
          <w:color w:val="000000" w:themeColor="text1"/>
        </w:rPr>
        <w:t>АУКЦИОНЕ В ЭЛЕКТРОННОЙ ФОРМЕ</w:t>
      </w:r>
      <w:bookmarkEnd w:id="200"/>
    </w:p>
    <w:p w14:paraId="7A85392E" w14:textId="77777777" w:rsidR="00700F45" w:rsidRPr="00BE6340" w:rsidRDefault="00D6639E" w:rsidP="00AD4604">
      <w:pPr>
        <w:pStyle w:val="20"/>
        <w:numPr>
          <w:ilvl w:val="0"/>
          <w:numId w:val="7"/>
        </w:numPr>
        <w:suppressAutoHyphens/>
        <w:ind w:left="0" w:firstLine="567"/>
        <w:rPr>
          <w:color w:val="000000" w:themeColor="text1"/>
          <w:shd w:val="clear" w:color="auto" w:fill="FFFFFF" w:themeFill="background1"/>
        </w:rPr>
      </w:pPr>
      <w:bookmarkStart w:id="201" w:name="_Toc480989261"/>
      <w:bookmarkStart w:id="202" w:name="_Toc31975041"/>
      <w:bookmarkEnd w:id="201"/>
      <w:r w:rsidRPr="00BE6340">
        <w:rPr>
          <w:color w:val="000000" w:themeColor="text1"/>
          <w:shd w:val="clear" w:color="auto" w:fill="FFFFFF" w:themeFill="background1"/>
        </w:rPr>
        <w:t xml:space="preserve">Порядок обеспечения заявок на участие в </w:t>
      </w:r>
      <w:r w:rsidR="003B42EF" w:rsidRPr="00BE6340">
        <w:rPr>
          <w:color w:val="000000" w:themeColor="text1"/>
          <w:shd w:val="clear" w:color="auto" w:fill="FFFFFF" w:themeFill="background1"/>
        </w:rPr>
        <w:t xml:space="preserve">аукционе </w:t>
      </w:r>
      <w:bookmarkEnd w:id="202"/>
      <w:r w:rsidR="006C2B4F" w:rsidRPr="00BE6340">
        <w:rPr>
          <w:color w:val="000000" w:themeColor="text1"/>
          <w:shd w:val="clear" w:color="auto" w:fill="FFFFFF" w:themeFill="background1"/>
        </w:rPr>
        <w:t>в электронной форме</w:t>
      </w:r>
    </w:p>
    <w:p w14:paraId="63EF8442" w14:textId="77777777" w:rsidR="00D61E4F" w:rsidRPr="00BE6340" w:rsidRDefault="00D61E4F" w:rsidP="009B594F">
      <w:pPr>
        <w:pStyle w:val="ConsPlusNormal"/>
        <w:numPr>
          <w:ilvl w:val="1"/>
          <w:numId w:val="7"/>
        </w:numPr>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Заказчик при проведении аукциона в электронной форме вправе установить в извещении, документации требование к обеспечению заявок на участие в аукционе в электронной форме при условии, что начальная (максимальная) цена договора превышает 5</w:t>
      </w:r>
      <w:r w:rsidR="00552C1A" w:rsidRPr="00BE6340">
        <w:rPr>
          <w:rFonts w:ascii="Times New Roman" w:hAnsi="Times New Roman" w:cs="Times New Roman"/>
          <w:color w:val="000000" w:themeColor="text1"/>
          <w:sz w:val="28"/>
          <w:szCs w:val="28"/>
        </w:rPr>
        <w:t xml:space="preserve"> (пять)</w:t>
      </w:r>
      <w:r w:rsidRPr="00BE6340">
        <w:rPr>
          <w:rFonts w:ascii="Times New Roman" w:hAnsi="Times New Roman" w:cs="Times New Roman"/>
          <w:color w:val="000000" w:themeColor="text1"/>
          <w:sz w:val="28"/>
          <w:szCs w:val="28"/>
        </w:rPr>
        <w:t xml:space="preserve"> млн. рублей.</w:t>
      </w:r>
    </w:p>
    <w:p w14:paraId="76B1BD34" w14:textId="35838687" w:rsidR="00D61E4F" w:rsidRPr="00BE6340" w:rsidRDefault="00D61E4F" w:rsidP="009B594F">
      <w:pPr>
        <w:pStyle w:val="ConsPlusNormal"/>
        <w:ind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Заказчик не устанавливает в извещении</w:t>
      </w:r>
      <w:r w:rsidR="00700F45" w:rsidRPr="00BE6340">
        <w:rPr>
          <w:rFonts w:ascii="Times New Roman" w:hAnsi="Times New Roman" w:cs="Times New Roman"/>
          <w:color w:val="000000" w:themeColor="text1"/>
          <w:sz w:val="28"/>
          <w:szCs w:val="28"/>
        </w:rPr>
        <w:t xml:space="preserve">, </w:t>
      </w:r>
      <w:r w:rsidRPr="00BE6340">
        <w:rPr>
          <w:rFonts w:ascii="Times New Roman" w:hAnsi="Times New Roman" w:cs="Times New Roman"/>
          <w:color w:val="000000" w:themeColor="text1"/>
          <w:sz w:val="28"/>
          <w:szCs w:val="28"/>
        </w:rPr>
        <w:t>документации требование обеспечения заявок на участие в</w:t>
      </w:r>
      <w:r w:rsidR="00796844" w:rsidRPr="00BE6340">
        <w:rPr>
          <w:rFonts w:ascii="Times New Roman" w:hAnsi="Times New Roman" w:cs="Times New Roman"/>
          <w:color w:val="000000" w:themeColor="text1"/>
          <w:sz w:val="28"/>
          <w:szCs w:val="28"/>
        </w:rPr>
        <w:t xml:space="preserve"> таком </w:t>
      </w:r>
      <w:r w:rsidRPr="00BE6340">
        <w:rPr>
          <w:rFonts w:ascii="Times New Roman" w:hAnsi="Times New Roman" w:cs="Times New Roman"/>
          <w:color w:val="000000" w:themeColor="text1"/>
          <w:sz w:val="28"/>
          <w:szCs w:val="28"/>
        </w:rPr>
        <w:t>аукционе, если начальная (максимальная) цена договора не превышает 5</w:t>
      </w:r>
      <w:r w:rsidR="00552C1A" w:rsidRPr="00BE6340">
        <w:rPr>
          <w:rFonts w:ascii="Times New Roman" w:hAnsi="Times New Roman" w:cs="Times New Roman"/>
          <w:color w:val="000000" w:themeColor="text1"/>
          <w:sz w:val="28"/>
          <w:szCs w:val="28"/>
        </w:rPr>
        <w:t xml:space="preserve"> (пять)</w:t>
      </w:r>
      <w:r w:rsidRPr="00BE6340">
        <w:rPr>
          <w:rFonts w:ascii="Times New Roman" w:hAnsi="Times New Roman" w:cs="Times New Roman"/>
          <w:color w:val="000000" w:themeColor="text1"/>
          <w:sz w:val="28"/>
          <w:szCs w:val="28"/>
        </w:rPr>
        <w:t xml:space="preserve"> млн. рублей. </w:t>
      </w:r>
    </w:p>
    <w:p w14:paraId="192289C2" w14:textId="29205026" w:rsidR="008D5269" w:rsidRPr="00BE6340" w:rsidRDefault="007A1170" w:rsidP="008D5269">
      <w:pPr>
        <w:pStyle w:val="ConsPlusNormal"/>
        <w:numPr>
          <w:ilvl w:val="1"/>
          <w:numId w:val="7"/>
        </w:numPr>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Р</w:t>
      </w:r>
      <w:r w:rsidR="008D5269" w:rsidRPr="00BE6340">
        <w:rPr>
          <w:rFonts w:ascii="Times New Roman" w:hAnsi="Times New Roman" w:cs="Times New Roman"/>
          <w:color w:val="000000" w:themeColor="text1"/>
          <w:sz w:val="28"/>
          <w:szCs w:val="28"/>
        </w:rPr>
        <w:t>азмер обеспечения заявки на участие в аукционе в электронной форме не может превышать 2 (два) процента начальной (максимальной) цены договора</w:t>
      </w:r>
      <w:r w:rsidR="00B23BDA" w:rsidRPr="00BE6340">
        <w:rPr>
          <w:rFonts w:ascii="Times New Roman" w:hAnsi="Times New Roman" w:cs="Times New Roman"/>
          <w:color w:val="000000" w:themeColor="text1"/>
          <w:sz w:val="28"/>
          <w:szCs w:val="28"/>
        </w:rPr>
        <w:t>.</w:t>
      </w:r>
    </w:p>
    <w:p w14:paraId="4B295B3E" w14:textId="22CD922D" w:rsidR="00D61E4F" w:rsidRPr="00BE6340" w:rsidRDefault="00D61E4F" w:rsidP="009B594F">
      <w:pPr>
        <w:pStyle w:val="ConsPlusNormal"/>
        <w:numPr>
          <w:ilvl w:val="1"/>
          <w:numId w:val="7"/>
        </w:numPr>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 xml:space="preserve">Обеспечение заявки на участие в аукционе в электронной форме может предоставляться участником закупки путем внесения денежных средств, путем предоставления </w:t>
      </w:r>
      <w:r w:rsidR="00D96C88" w:rsidRPr="00D96C88">
        <w:rPr>
          <w:rFonts w:ascii="Times New Roman" w:hAnsi="Times New Roman" w:cs="Times New Roman"/>
          <w:color w:val="000000" w:themeColor="text1"/>
          <w:sz w:val="28"/>
          <w:szCs w:val="28"/>
        </w:rPr>
        <w:t xml:space="preserve">независимой </w:t>
      </w:r>
      <w:r w:rsidRPr="00BE6340">
        <w:rPr>
          <w:rFonts w:ascii="Times New Roman" w:hAnsi="Times New Roman" w:cs="Times New Roman"/>
          <w:color w:val="000000" w:themeColor="text1"/>
          <w:sz w:val="28"/>
          <w:szCs w:val="28"/>
        </w:rPr>
        <w:t>гарантии</w:t>
      </w:r>
      <w:r w:rsidR="00CC619C" w:rsidRPr="00CC619C">
        <w:rPr>
          <w:rFonts w:ascii="Times New Roman" w:hAnsi="Times New Roman" w:cs="Times New Roman"/>
          <w:color w:val="000000" w:themeColor="text1"/>
          <w:sz w:val="28"/>
          <w:szCs w:val="28"/>
        </w:rPr>
        <w:t>, соответствующей требованиям, установленным статьей 3.4 Закона № 223-ФЗ</w:t>
      </w:r>
      <w:r w:rsidRPr="00BE6340">
        <w:rPr>
          <w:rFonts w:ascii="Times New Roman" w:hAnsi="Times New Roman" w:cs="Times New Roman"/>
          <w:color w:val="000000" w:themeColor="text1"/>
          <w:sz w:val="28"/>
          <w:szCs w:val="28"/>
        </w:rPr>
        <w:t>.</w:t>
      </w:r>
    </w:p>
    <w:p w14:paraId="54EE2EFA" w14:textId="1149FCA1" w:rsidR="008D5269" w:rsidRPr="00BE6340" w:rsidRDefault="008D5269" w:rsidP="00CF7C28">
      <w:pPr>
        <w:pStyle w:val="ConsPlusNormal"/>
        <w:numPr>
          <w:ilvl w:val="1"/>
          <w:numId w:val="7"/>
        </w:numPr>
        <w:ind w:left="0" w:firstLine="567"/>
        <w:jc w:val="both"/>
        <w:rPr>
          <w:rFonts w:ascii="Times New Roman" w:hAnsi="Times New Roman" w:cs="Times New Roman"/>
          <w:color w:val="000000" w:themeColor="text1"/>
          <w:sz w:val="28"/>
          <w:szCs w:val="28"/>
        </w:rPr>
      </w:pPr>
      <w:bookmarkStart w:id="203" w:name="bookmark77"/>
      <w:bookmarkStart w:id="204" w:name="_Toc376103878"/>
      <w:bookmarkStart w:id="205" w:name="_Toc376103974"/>
      <w:bookmarkStart w:id="206" w:name="_Toc376104131"/>
      <w:bookmarkStart w:id="207" w:name="_Toc376104257"/>
      <w:bookmarkStart w:id="208" w:name="_Toc376104404"/>
      <w:bookmarkStart w:id="209" w:name="_Toc376104482"/>
      <w:bookmarkStart w:id="210" w:name="_Toc376104530"/>
      <w:bookmarkStart w:id="211" w:name="_Toc376104595"/>
      <w:bookmarkStart w:id="212" w:name="_Toc376187102"/>
      <w:bookmarkStart w:id="213" w:name="_Toc376187177"/>
      <w:bookmarkStart w:id="214" w:name="_Toc480989262"/>
      <w:bookmarkStart w:id="215" w:name="_Toc31975042"/>
      <w:bookmarkEnd w:id="203"/>
      <w:bookmarkEnd w:id="204"/>
      <w:bookmarkEnd w:id="205"/>
      <w:bookmarkEnd w:id="206"/>
      <w:bookmarkEnd w:id="207"/>
      <w:bookmarkEnd w:id="208"/>
      <w:bookmarkEnd w:id="209"/>
      <w:bookmarkEnd w:id="210"/>
      <w:bookmarkEnd w:id="211"/>
      <w:bookmarkEnd w:id="212"/>
      <w:bookmarkEnd w:id="213"/>
      <w:bookmarkEnd w:id="214"/>
      <w:r w:rsidRPr="00BE6340">
        <w:rPr>
          <w:rFonts w:ascii="Times New Roman" w:hAnsi="Times New Roman" w:cs="Times New Roman"/>
          <w:color w:val="000000" w:themeColor="text1"/>
          <w:sz w:val="28"/>
          <w:szCs w:val="28"/>
        </w:rPr>
        <w:t>При проведении аукциона в электронной форме, денежные средства, предназначенные для обеспечения заявок, вносятся участниками таких закупок на специальные счета, открытые ими в банках, включенных в перечень, определенный Правительством Российской Федерации</w:t>
      </w:r>
      <w:r w:rsidR="00590C84" w:rsidRPr="00BE6340">
        <w:rPr>
          <w:rFonts w:ascii="Times New Roman" w:hAnsi="Times New Roman" w:cs="Times New Roman"/>
          <w:color w:val="000000" w:themeColor="text1"/>
          <w:sz w:val="28"/>
          <w:szCs w:val="28"/>
        </w:rPr>
        <w:t xml:space="preserve"> в соответствии с Законом </w:t>
      </w:r>
      <w:r w:rsidRPr="00BE6340">
        <w:rPr>
          <w:rFonts w:ascii="Times New Roman" w:hAnsi="Times New Roman" w:cs="Times New Roman"/>
          <w:color w:val="000000" w:themeColor="text1"/>
          <w:sz w:val="28"/>
          <w:szCs w:val="28"/>
        </w:rPr>
        <w:t>№ 44-ФЗ (далее – специальный счет).</w:t>
      </w:r>
    </w:p>
    <w:p w14:paraId="508D0C6E" w14:textId="1D286200" w:rsidR="008D5269" w:rsidRPr="00BE6340" w:rsidRDefault="008D5269" w:rsidP="008D5269">
      <w:pPr>
        <w:pStyle w:val="ConsPlusNormal"/>
        <w:numPr>
          <w:ilvl w:val="1"/>
          <w:numId w:val="7"/>
        </w:numPr>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Обеспечение заявки на участие в аукционе в электронной форме</w:t>
      </w:r>
      <w:r w:rsidR="00B23BDA" w:rsidRPr="00BE6340">
        <w:rPr>
          <w:rFonts w:ascii="Times New Roman" w:hAnsi="Times New Roman" w:cs="Times New Roman"/>
          <w:color w:val="000000" w:themeColor="text1"/>
          <w:sz w:val="28"/>
          <w:szCs w:val="28"/>
        </w:rPr>
        <w:t xml:space="preserve"> </w:t>
      </w:r>
      <w:r w:rsidRPr="00BE6340">
        <w:rPr>
          <w:rFonts w:ascii="Times New Roman" w:hAnsi="Times New Roman" w:cs="Times New Roman"/>
          <w:color w:val="000000" w:themeColor="text1"/>
          <w:sz w:val="28"/>
          <w:szCs w:val="28"/>
        </w:rPr>
        <w:t xml:space="preserve">возможно путем блокирования денежных средств при наличии на специальном счете </w:t>
      </w:r>
      <w:r w:rsidRPr="00BE6340">
        <w:rPr>
          <w:rFonts w:ascii="Times New Roman" w:hAnsi="Times New Roman" w:cs="Times New Roman"/>
          <w:color w:val="000000" w:themeColor="text1"/>
          <w:sz w:val="28"/>
          <w:szCs w:val="28"/>
        </w:rPr>
        <w:lastRenderedPageBreak/>
        <w:t xml:space="preserve">участника такой закупки незаблокированных денежных средств в размере, предусмотренном извещением, документацией, либо путем предоставления </w:t>
      </w:r>
      <w:r w:rsidR="002D2BFB" w:rsidRPr="002D2BFB">
        <w:rPr>
          <w:rFonts w:ascii="Times New Roman" w:hAnsi="Times New Roman" w:cs="Times New Roman"/>
          <w:color w:val="000000" w:themeColor="text1"/>
          <w:sz w:val="28"/>
          <w:szCs w:val="28"/>
        </w:rPr>
        <w:t xml:space="preserve">независимой </w:t>
      </w:r>
      <w:r w:rsidRPr="00BE6340">
        <w:rPr>
          <w:rFonts w:ascii="Times New Roman" w:hAnsi="Times New Roman" w:cs="Times New Roman"/>
          <w:color w:val="000000" w:themeColor="text1"/>
          <w:sz w:val="28"/>
          <w:szCs w:val="28"/>
        </w:rPr>
        <w:t>гарантии в порядке, установленном законодательством Российской Федерации.</w:t>
      </w:r>
    </w:p>
    <w:p w14:paraId="4E22A91C" w14:textId="77777777" w:rsidR="008D5269" w:rsidRPr="00BE6340" w:rsidRDefault="008D5269" w:rsidP="008D5269">
      <w:pPr>
        <w:pStyle w:val="ConsPlusNormal"/>
        <w:numPr>
          <w:ilvl w:val="1"/>
          <w:numId w:val="7"/>
        </w:numPr>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Блокирование денежных средств участника, внесенных в качестве обеспечения заявки на участие в аукционе в электронной форме, прекращается в течение не более чем 1 (одного) рабочего дня с даты наступления одного из следующих случаев:</w:t>
      </w:r>
      <w:r w:rsidRPr="00BE6340">
        <w:rPr>
          <w:color w:val="000000" w:themeColor="text1"/>
          <w:sz w:val="28"/>
        </w:rPr>
        <w:t xml:space="preserve"> </w:t>
      </w:r>
    </w:p>
    <w:p w14:paraId="22BE6626" w14:textId="77777777" w:rsidR="008D5269" w:rsidRPr="00BE6340" w:rsidRDefault="008D5269" w:rsidP="008D5269">
      <w:pPr>
        <w:pStyle w:val="ConsPlusNormal"/>
        <w:ind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подписание протокола подведения итогов аукциона в электронной форме. При этом возврат или прекращение блокирования осуществляется в отношении денежных средств всех участников закупки, за исключением победителя, которому такие денежные средства возвращаются или блокирование таких денежных средств которого прекращается в случае заключения договора;</w:t>
      </w:r>
    </w:p>
    <w:p w14:paraId="7D618483" w14:textId="77777777" w:rsidR="008D5269" w:rsidRPr="00BE6340" w:rsidRDefault="008D5269" w:rsidP="008D5269">
      <w:pPr>
        <w:pStyle w:val="af9"/>
        <w:ind w:left="0" w:firstLine="567"/>
        <w:jc w:val="both"/>
        <w:rPr>
          <w:color w:val="000000" w:themeColor="text1"/>
          <w:sz w:val="28"/>
        </w:rPr>
      </w:pPr>
      <w:r w:rsidRPr="00BE6340">
        <w:rPr>
          <w:color w:val="000000" w:themeColor="text1"/>
          <w:sz w:val="28"/>
        </w:rPr>
        <w:t>отмена аукциона в электронной форме;</w:t>
      </w:r>
    </w:p>
    <w:p w14:paraId="21258516" w14:textId="77777777" w:rsidR="008D5269" w:rsidRPr="00BE6340" w:rsidRDefault="008D5269" w:rsidP="008D5269">
      <w:pPr>
        <w:pStyle w:val="af9"/>
        <w:ind w:left="0" w:firstLine="567"/>
        <w:jc w:val="both"/>
        <w:rPr>
          <w:color w:val="000000" w:themeColor="text1"/>
          <w:sz w:val="28"/>
        </w:rPr>
      </w:pPr>
      <w:r w:rsidRPr="00BE6340">
        <w:rPr>
          <w:color w:val="000000" w:themeColor="text1"/>
          <w:sz w:val="28"/>
        </w:rPr>
        <w:t>отклонение заявки участника закупки;</w:t>
      </w:r>
    </w:p>
    <w:p w14:paraId="376F5B42" w14:textId="77777777" w:rsidR="008D5269" w:rsidRPr="00BE6340" w:rsidRDefault="008D5269" w:rsidP="008D5269">
      <w:pPr>
        <w:pStyle w:val="af9"/>
        <w:ind w:left="0" w:firstLine="567"/>
        <w:jc w:val="both"/>
        <w:rPr>
          <w:color w:val="000000" w:themeColor="text1"/>
          <w:sz w:val="28"/>
        </w:rPr>
      </w:pPr>
      <w:r w:rsidRPr="00BE6340">
        <w:rPr>
          <w:color w:val="000000" w:themeColor="text1"/>
          <w:sz w:val="28"/>
        </w:rPr>
        <w:t>отзыв заявки участником закупки до окончания срока подачи заявок на участие в аукционе в электронной форме;</w:t>
      </w:r>
    </w:p>
    <w:p w14:paraId="460CCAA5" w14:textId="77777777" w:rsidR="008D5269" w:rsidRPr="00BE6340" w:rsidRDefault="008D5269" w:rsidP="008D5269">
      <w:pPr>
        <w:pStyle w:val="af9"/>
        <w:ind w:left="0" w:firstLine="567"/>
        <w:jc w:val="both"/>
        <w:rPr>
          <w:color w:val="000000" w:themeColor="text1"/>
          <w:sz w:val="28"/>
        </w:rPr>
      </w:pPr>
      <w:r w:rsidRPr="00BE6340">
        <w:rPr>
          <w:color w:val="000000" w:themeColor="text1"/>
          <w:sz w:val="28"/>
        </w:rPr>
        <w:t>получение заявки на участие в аукционе в электронной форме после окончания срока подачи заявок на участие в аукционе в электронной форме;</w:t>
      </w:r>
    </w:p>
    <w:p w14:paraId="73C6E358" w14:textId="77777777" w:rsidR="008D5269" w:rsidRPr="00BE6340" w:rsidRDefault="008D5269" w:rsidP="008D5269">
      <w:pPr>
        <w:pStyle w:val="ConsPlusNormal"/>
        <w:ind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отказ в допуске участника закупки к участию в аукционе в электронной форме или отказ Заказчика от заключения договора с победителем.</w:t>
      </w:r>
    </w:p>
    <w:p w14:paraId="300CAB25" w14:textId="6D2A4D67" w:rsidR="008D5269" w:rsidRPr="00BE6340" w:rsidRDefault="008D5269" w:rsidP="008D5269">
      <w:pPr>
        <w:pStyle w:val="ConsPlusNormal"/>
        <w:numPr>
          <w:ilvl w:val="1"/>
          <w:numId w:val="7"/>
        </w:numPr>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 xml:space="preserve">Возврат </w:t>
      </w:r>
      <w:r w:rsidR="00934732" w:rsidRPr="00934732">
        <w:rPr>
          <w:rFonts w:ascii="Times New Roman" w:hAnsi="Times New Roman" w:cs="Times New Roman"/>
          <w:color w:val="000000" w:themeColor="text1"/>
          <w:sz w:val="28"/>
          <w:szCs w:val="28"/>
        </w:rPr>
        <w:t xml:space="preserve">независимой </w:t>
      </w:r>
      <w:r w:rsidRPr="00BE6340">
        <w:rPr>
          <w:rFonts w:ascii="Times New Roman" w:hAnsi="Times New Roman" w:cs="Times New Roman"/>
          <w:color w:val="000000" w:themeColor="text1"/>
          <w:sz w:val="28"/>
          <w:szCs w:val="28"/>
        </w:rPr>
        <w:t xml:space="preserve">гарантии в </w:t>
      </w:r>
      <w:r w:rsidR="007A1170" w:rsidRPr="00BE6340">
        <w:rPr>
          <w:rFonts w:ascii="Times New Roman" w:hAnsi="Times New Roman" w:cs="Times New Roman"/>
          <w:color w:val="000000" w:themeColor="text1"/>
          <w:sz w:val="28"/>
          <w:szCs w:val="28"/>
        </w:rPr>
        <w:t>случаях, указанных в пункте 14.6</w:t>
      </w:r>
      <w:r w:rsidRPr="00BE6340">
        <w:rPr>
          <w:rFonts w:ascii="Times New Roman" w:hAnsi="Times New Roman" w:cs="Times New Roman"/>
          <w:color w:val="000000" w:themeColor="text1"/>
          <w:sz w:val="28"/>
          <w:szCs w:val="28"/>
        </w:rPr>
        <w:t xml:space="preserve"> настоящего раздела документации, Заказчиком лицу или гаранту, предоставившим </w:t>
      </w:r>
      <w:r w:rsidR="002C5392" w:rsidRPr="002C5392">
        <w:rPr>
          <w:rFonts w:ascii="Times New Roman" w:hAnsi="Times New Roman" w:cs="Times New Roman"/>
          <w:color w:val="000000" w:themeColor="text1"/>
          <w:sz w:val="28"/>
          <w:szCs w:val="28"/>
        </w:rPr>
        <w:t xml:space="preserve">независимую </w:t>
      </w:r>
      <w:r w:rsidRPr="00BE6340">
        <w:rPr>
          <w:rFonts w:ascii="Times New Roman" w:hAnsi="Times New Roman" w:cs="Times New Roman"/>
          <w:color w:val="000000" w:themeColor="text1"/>
          <w:sz w:val="28"/>
          <w:szCs w:val="28"/>
        </w:rPr>
        <w:t>гарантию, не осуществляется, взыскание по ней не производится.</w:t>
      </w:r>
    </w:p>
    <w:p w14:paraId="710E6DCD" w14:textId="77777777" w:rsidR="008D5269" w:rsidRPr="00BE6340" w:rsidRDefault="008D5269" w:rsidP="008D5269">
      <w:pPr>
        <w:pStyle w:val="ConsPlusNormal"/>
        <w:numPr>
          <w:ilvl w:val="1"/>
          <w:numId w:val="7"/>
        </w:numPr>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Возврат участнику закупки обеспечения заявки на участие в аукционе в электронной форме не производится в следующих случаях:</w:t>
      </w:r>
    </w:p>
    <w:p w14:paraId="519736A0" w14:textId="77777777" w:rsidR="008D5269" w:rsidRPr="00BE6340" w:rsidRDefault="008D5269" w:rsidP="008D5269">
      <w:pPr>
        <w:pStyle w:val="af9"/>
        <w:ind w:left="0" w:firstLine="567"/>
        <w:jc w:val="both"/>
        <w:rPr>
          <w:color w:val="000000" w:themeColor="text1"/>
          <w:sz w:val="28"/>
        </w:rPr>
      </w:pPr>
      <w:r w:rsidRPr="00BE6340">
        <w:rPr>
          <w:color w:val="000000" w:themeColor="text1"/>
          <w:sz w:val="28"/>
        </w:rPr>
        <w:t>уклонение или отказ участника закупки от заключения договора;</w:t>
      </w:r>
    </w:p>
    <w:p w14:paraId="31177A5B" w14:textId="77777777" w:rsidR="008D5269" w:rsidRPr="00BE6340" w:rsidRDefault="008D5269" w:rsidP="008D5269">
      <w:pPr>
        <w:pStyle w:val="7"/>
        <w:shd w:val="clear" w:color="auto" w:fill="auto"/>
        <w:tabs>
          <w:tab w:val="left" w:pos="0"/>
        </w:tabs>
        <w:spacing w:before="0" w:line="240" w:lineRule="auto"/>
        <w:ind w:firstLine="567"/>
        <w:jc w:val="both"/>
        <w:rPr>
          <w:color w:val="000000" w:themeColor="text1"/>
          <w:sz w:val="28"/>
        </w:rPr>
      </w:pPr>
      <w:r w:rsidRPr="00BE6340">
        <w:rPr>
          <w:color w:val="000000" w:themeColor="text1"/>
          <w:sz w:val="28"/>
        </w:rPr>
        <w:t xml:space="preserve">непредоставление или предоставление с нарушением условий, установленных Законом № 223-ФЗ, Положением о закупке, до заключения договора Заказчику обеспечения исполнения договора (в случае, если в извещении, </w:t>
      </w:r>
      <w:r w:rsidRPr="00BE6340">
        <w:rPr>
          <w:color w:val="000000" w:themeColor="text1"/>
          <w:sz w:val="28"/>
          <w:szCs w:val="28"/>
        </w:rPr>
        <w:t>документации</w:t>
      </w:r>
      <w:r w:rsidRPr="00BE6340">
        <w:rPr>
          <w:color w:val="000000" w:themeColor="text1"/>
          <w:sz w:val="28"/>
        </w:rPr>
        <w:t xml:space="preserve"> установлены требования обеспечения исполнения договора и срок его предоставления до заключения договора).</w:t>
      </w:r>
    </w:p>
    <w:p w14:paraId="3660DEEA" w14:textId="77777777" w:rsidR="00D6639E" w:rsidRPr="00BE6340" w:rsidRDefault="00F22E67" w:rsidP="00027DC9">
      <w:pPr>
        <w:pStyle w:val="1"/>
        <w:suppressAutoHyphens/>
        <w:ind w:left="852"/>
        <w:rPr>
          <w:color w:val="000000" w:themeColor="text1"/>
          <w:shd w:val="clear" w:color="auto" w:fill="FFFFFF" w:themeFill="background1"/>
        </w:rPr>
      </w:pPr>
      <w:r w:rsidRPr="00BE6340">
        <w:rPr>
          <w:color w:val="000000" w:themeColor="text1"/>
          <w:lang w:val="en-US"/>
        </w:rPr>
        <w:t>V</w:t>
      </w:r>
      <w:r w:rsidR="00027DC9" w:rsidRPr="00BE6340">
        <w:rPr>
          <w:color w:val="000000" w:themeColor="text1"/>
        </w:rPr>
        <w:t xml:space="preserve">. </w:t>
      </w:r>
      <w:r w:rsidR="00E30B41" w:rsidRPr="00BE6340">
        <w:rPr>
          <w:color w:val="000000" w:themeColor="text1"/>
          <w:shd w:val="clear" w:color="auto" w:fill="FFFFFF" w:themeFill="background1"/>
        </w:rPr>
        <w:t>РАССМОТРЕНИЕ</w:t>
      </w:r>
      <w:r w:rsidR="00D6639E" w:rsidRPr="00BE6340">
        <w:rPr>
          <w:color w:val="000000" w:themeColor="text1"/>
          <w:shd w:val="clear" w:color="auto" w:fill="FFFFFF" w:themeFill="background1"/>
        </w:rPr>
        <w:t xml:space="preserve"> ЗАЯВОК НА УЧАСТИЕ </w:t>
      </w:r>
      <w:r w:rsidR="00D6639E" w:rsidRPr="00BE6340">
        <w:rPr>
          <w:color w:val="000000" w:themeColor="text1"/>
          <w:shd w:val="clear" w:color="auto" w:fill="FFFFFF" w:themeFill="background1"/>
        </w:rPr>
        <w:br/>
        <w:t xml:space="preserve">В </w:t>
      </w:r>
      <w:r w:rsidR="003B42EF" w:rsidRPr="00BE6340">
        <w:rPr>
          <w:color w:val="000000" w:themeColor="text1"/>
          <w:shd w:val="clear" w:color="auto" w:fill="FFFFFF" w:themeFill="background1"/>
        </w:rPr>
        <w:t>АУКЦИОНЕ В ЭЛЕКТРОННОЙ ФОРМЕ</w:t>
      </w:r>
      <w:bookmarkEnd w:id="215"/>
      <w:r w:rsidR="00E30B41" w:rsidRPr="00BE6340">
        <w:rPr>
          <w:color w:val="000000" w:themeColor="text1"/>
          <w:shd w:val="clear" w:color="auto" w:fill="FFFFFF" w:themeFill="background1"/>
        </w:rPr>
        <w:t>, ПРОВЕДЕНИЕ</w:t>
      </w:r>
      <w:r w:rsidR="00BD3897" w:rsidRPr="00BE6340">
        <w:rPr>
          <w:color w:val="000000" w:themeColor="text1"/>
          <w:shd w:val="clear" w:color="auto" w:fill="FFFFFF" w:themeFill="background1"/>
        </w:rPr>
        <w:t xml:space="preserve"> АУКЦИОНА В ЭЛЕКТРОННОЙ ФОРМЕ</w:t>
      </w:r>
    </w:p>
    <w:p w14:paraId="3D548801" w14:textId="77777777" w:rsidR="00D6639E" w:rsidRPr="00BE6340" w:rsidRDefault="00A32344" w:rsidP="0041589F">
      <w:pPr>
        <w:pStyle w:val="20"/>
        <w:numPr>
          <w:ilvl w:val="0"/>
          <w:numId w:val="7"/>
        </w:numPr>
        <w:suppressAutoHyphens/>
        <w:rPr>
          <w:color w:val="000000" w:themeColor="text1"/>
          <w:shd w:val="clear" w:color="auto" w:fill="FFFFFF" w:themeFill="background1"/>
        </w:rPr>
      </w:pPr>
      <w:bookmarkStart w:id="216" w:name="bookmark78"/>
      <w:bookmarkStart w:id="217" w:name="_Toc376103879"/>
      <w:bookmarkStart w:id="218" w:name="_Toc376103975"/>
      <w:bookmarkStart w:id="219" w:name="_Toc376104132"/>
      <w:bookmarkStart w:id="220" w:name="_Toc376104258"/>
      <w:bookmarkStart w:id="221" w:name="_Toc376104405"/>
      <w:bookmarkStart w:id="222" w:name="_Toc376104483"/>
      <w:bookmarkStart w:id="223" w:name="_Toc376104531"/>
      <w:bookmarkStart w:id="224" w:name="_Toc376104596"/>
      <w:bookmarkStart w:id="225" w:name="_Toc376187103"/>
      <w:bookmarkStart w:id="226" w:name="_Toc480989263"/>
      <w:bookmarkStart w:id="227" w:name="_Toc31975043"/>
      <w:bookmarkEnd w:id="216"/>
      <w:bookmarkEnd w:id="217"/>
      <w:bookmarkEnd w:id="218"/>
      <w:bookmarkEnd w:id="219"/>
      <w:bookmarkEnd w:id="220"/>
      <w:bookmarkEnd w:id="221"/>
      <w:bookmarkEnd w:id="222"/>
      <w:bookmarkEnd w:id="223"/>
      <w:bookmarkEnd w:id="224"/>
      <w:bookmarkEnd w:id="225"/>
      <w:bookmarkEnd w:id="226"/>
      <w:r w:rsidRPr="00BE6340">
        <w:rPr>
          <w:color w:val="000000" w:themeColor="text1"/>
          <w:shd w:val="clear" w:color="auto" w:fill="FFFFFF" w:themeFill="background1"/>
        </w:rPr>
        <w:t>Порядок рассмотрения</w:t>
      </w:r>
      <w:r w:rsidR="00D6639E" w:rsidRPr="00BE6340">
        <w:rPr>
          <w:color w:val="000000" w:themeColor="text1"/>
          <w:shd w:val="clear" w:color="auto" w:fill="FFFFFF" w:themeFill="background1"/>
        </w:rPr>
        <w:t xml:space="preserve"> первых частей заявок на участие в </w:t>
      </w:r>
      <w:r w:rsidR="003B42EF" w:rsidRPr="00BE6340">
        <w:rPr>
          <w:color w:val="000000" w:themeColor="text1"/>
          <w:shd w:val="clear" w:color="auto" w:fill="FFFFFF" w:themeFill="background1"/>
        </w:rPr>
        <w:t>аукционе в электронной форме</w:t>
      </w:r>
      <w:bookmarkEnd w:id="227"/>
    </w:p>
    <w:p w14:paraId="6EF275C3" w14:textId="77777777" w:rsidR="001B2590" w:rsidRPr="00BE6340" w:rsidRDefault="00D6639E" w:rsidP="00E5222D">
      <w:pPr>
        <w:pStyle w:val="7"/>
        <w:numPr>
          <w:ilvl w:val="1"/>
          <w:numId w:val="7"/>
        </w:numPr>
        <w:shd w:val="clear" w:color="auto" w:fill="auto"/>
        <w:tabs>
          <w:tab w:val="left" w:pos="0"/>
        </w:tabs>
        <w:spacing w:before="0" w:line="240" w:lineRule="auto"/>
        <w:ind w:left="0" w:firstLine="567"/>
        <w:jc w:val="both"/>
        <w:rPr>
          <w:color w:val="000000" w:themeColor="text1"/>
          <w:sz w:val="28"/>
          <w:szCs w:val="28"/>
        </w:rPr>
      </w:pPr>
      <w:r w:rsidRPr="00BE6340">
        <w:rPr>
          <w:color w:val="000000" w:themeColor="text1"/>
          <w:sz w:val="28"/>
          <w:szCs w:val="28"/>
        </w:rPr>
        <w:t xml:space="preserve">Комиссия проверяет первые части заявок на участие в </w:t>
      </w:r>
      <w:r w:rsidR="003B42EF" w:rsidRPr="00BE6340">
        <w:rPr>
          <w:color w:val="000000" w:themeColor="text1"/>
          <w:sz w:val="28"/>
          <w:szCs w:val="28"/>
        </w:rPr>
        <w:t>аукционе в электронной форме</w:t>
      </w:r>
      <w:r w:rsidRPr="00BE6340">
        <w:rPr>
          <w:color w:val="000000" w:themeColor="text1"/>
          <w:sz w:val="28"/>
          <w:szCs w:val="28"/>
        </w:rPr>
        <w:t xml:space="preserve"> на соответствие требованиям, установленным документацией в отношении закупаемых товаров, работ, услуг.</w:t>
      </w:r>
    </w:p>
    <w:p w14:paraId="669CAD27" w14:textId="655E3F1E" w:rsidR="001B2590" w:rsidRPr="00BE6340" w:rsidRDefault="00D6639E" w:rsidP="00E5222D">
      <w:pPr>
        <w:pStyle w:val="7"/>
        <w:numPr>
          <w:ilvl w:val="1"/>
          <w:numId w:val="7"/>
        </w:numPr>
        <w:shd w:val="clear" w:color="auto" w:fill="auto"/>
        <w:tabs>
          <w:tab w:val="left" w:pos="0"/>
        </w:tabs>
        <w:spacing w:before="0" w:line="240" w:lineRule="auto"/>
        <w:ind w:left="0" w:firstLine="567"/>
        <w:jc w:val="both"/>
        <w:rPr>
          <w:color w:val="000000" w:themeColor="text1"/>
          <w:sz w:val="28"/>
          <w:szCs w:val="28"/>
        </w:rPr>
      </w:pPr>
      <w:r w:rsidRPr="00BE6340">
        <w:rPr>
          <w:color w:val="000000" w:themeColor="text1"/>
          <w:sz w:val="28"/>
          <w:szCs w:val="28"/>
        </w:rPr>
        <w:t xml:space="preserve">Дата начала и окончания срока рассмотрения первых частей заявок на участие в </w:t>
      </w:r>
      <w:r w:rsidR="003B42EF" w:rsidRPr="00BE6340">
        <w:rPr>
          <w:color w:val="000000" w:themeColor="text1"/>
          <w:sz w:val="28"/>
          <w:szCs w:val="28"/>
        </w:rPr>
        <w:t>аукционе в электронной форме</w:t>
      </w:r>
      <w:r w:rsidRPr="00BE6340">
        <w:rPr>
          <w:color w:val="000000" w:themeColor="text1"/>
          <w:sz w:val="28"/>
          <w:szCs w:val="28"/>
        </w:rPr>
        <w:t xml:space="preserve"> указана в части </w:t>
      </w:r>
      <w:r w:rsidR="00083AA7" w:rsidRPr="00BE6340">
        <w:rPr>
          <w:color w:val="000000" w:themeColor="text1"/>
          <w:sz w:val="28"/>
          <w:szCs w:val="24"/>
        </w:rPr>
        <w:t>VIII</w:t>
      </w:r>
      <w:r w:rsidRPr="00BE6340">
        <w:rPr>
          <w:color w:val="000000" w:themeColor="text1"/>
          <w:sz w:val="28"/>
          <w:szCs w:val="28"/>
        </w:rPr>
        <w:t xml:space="preserve"> </w:t>
      </w:r>
      <w:r w:rsidR="00381A6D">
        <w:rPr>
          <w:color w:val="000000" w:themeColor="text1"/>
          <w:sz w:val="28"/>
          <w:szCs w:val="28"/>
        </w:rPr>
        <w:t>«</w:t>
      </w:r>
      <w:r w:rsidRPr="00BE6340">
        <w:rPr>
          <w:color w:val="000000" w:themeColor="text1"/>
          <w:sz w:val="28"/>
          <w:szCs w:val="28"/>
        </w:rPr>
        <w:t>ИНФОРМАЦИОННАЯ КАРТА АУКЦИОНА</w:t>
      </w:r>
      <w:r w:rsidR="000E4A53" w:rsidRPr="00BE6340">
        <w:rPr>
          <w:color w:val="000000" w:themeColor="text1"/>
          <w:sz w:val="28"/>
          <w:szCs w:val="28"/>
        </w:rPr>
        <w:t xml:space="preserve"> В ЭЛЕКТРОННОЙ ФОРМЕ</w:t>
      </w:r>
      <w:r w:rsidR="00381A6D">
        <w:rPr>
          <w:color w:val="000000" w:themeColor="text1"/>
          <w:sz w:val="28"/>
          <w:szCs w:val="28"/>
        </w:rPr>
        <w:t>»</w:t>
      </w:r>
      <w:r w:rsidR="000E4A53" w:rsidRPr="00BE6340">
        <w:rPr>
          <w:color w:val="000000" w:themeColor="text1"/>
          <w:sz w:val="28"/>
          <w:szCs w:val="28"/>
        </w:rPr>
        <w:t xml:space="preserve"> </w:t>
      </w:r>
      <w:r w:rsidRPr="00BE6340">
        <w:rPr>
          <w:color w:val="000000" w:themeColor="text1"/>
          <w:sz w:val="28"/>
          <w:szCs w:val="28"/>
        </w:rPr>
        <w:t>документации.</w:t>
      </w:r>
      <w:bookmarkStart w:id="228" w:name="bookmark79"/>
      <w:bookmarkStart w:id="229" w:name="_Toc376103880"/>
      <w:bookmarkStart w:id="230" w:name="_Toc376103976"/>
      <w:bookmarkStart w:id="231" w:name="_Toc376104133"/>
      <w:bookmarkStart w:id="232" w:name="_Toc376104259"/>
      <w:bookmarkStart w:id="233" w:name="_Toc376104406"/>
      <w:bookmarkStart w:id="234" w:name="_Toc376104484"/>
      <w:bookmarkStart w:id="235" w:name="_Toc376104532"/>
      <w:bookmarkStart w:id="236" w:name="_Toc376104597"/>
      <w:bookmarkStart w:id="237" w:name="_Toc376187104"/>
      <w:bookmarkStart w:id="238" w:name="_Toc480989264"/>
      <w:bookmarkEnd w:id="228"/>
      <w:bookmarkEnd w:id="229"/>
      <w:bookmarkEnd w:id="230"/>
      <w:bookmarkEnd w:id="231"/>
      <w:bookmarkEnd w:id="232"/>
      <w:bookmarkEnd w:id="233"/>
      <w:bookmarkEnd w:id="234"/>
      <w:bookmarkEnd w:id="235"/>
      <w:bookmarkEnd w:id="236"/>
      <w:bookmarkEnd w:id="237"/>
      <w:bookmarkEnd w:id="238"/>
    </w:p>
    <w:p w14:paraId="23AB9FFD" w14:textId="08201725" w:rsidR="00D6639E" w:rsidRPr="00BE6340" w:rsidRDefault="00AD378E" w:rsidP="00E5222D">
      <w:pPr>
        <w:pStyle w:val="7"/>
        <w:numPr>
          <w:ilvl w:val="1"/>
          <w:numId w:val="7"/>
        </w:numPr>
        <w:shd w:val="clear" w:color="auto" w:fill="auto"/>
        <w:tabs>
          <w:tab w:val="left" w:pos="0"/>
        </w:tabs>
        <w:spacing w:before="0" w:line="240" w:lineRule="auto"/>
        <w:ind w:left="0" w:firstLine="567"/>
        <w:jc w:val="both"/>
        <w:rPr>
          <w:color w:val="000000" w:themeColor="text1"/>
          <w:sz w:val="28"/>
          <w:szCs w:val="28"/>
        </w:rPr>
      </w:pPr>
      <w:r w:rsidRPr="00BE6340">
        <w:rPr>
          <w:color w:val="000000" w:themeColor="text1"/>
          <w:sz w:val="28"/>
          <w:szCs w:val="28"/>
          <w:shd w:val="clear" w:color="auto" w:fill="FFFFFF" w:themeFill="background1"/>
        </w:rPr>
        <w:t>По результатам</w:t>
      </w:r>
      <w:r w:rsidR="00D6639E" w:rsidRPr="00BE6340">
        <w:rPr>
          <w:rStyle w:val="56"/>
          <w:color w:val="000000" w:themeColor="text1"/>
          <w:sz w:val="28"/>
          <w:szCs w:val="28"/>
          <w:shd w:val="clear" w:color="auto" w:fill="FFFFFF" w:themeFill="background1"/>
        </w:rPr>
        <w:t xml:space="preserve"> </w:t>
      </w:r>
      <w:r w:rsidR="00D6639E" w:rsidRPr="00BE6340">
        <w:rPr>
          <w:rStyle w:val="56"/>
          <w:b w:val="0"/>
          <w:color w:val="000000" w:themeColor="text1"/>
          <w:sz w:val="28"/>
          <w:szCs w:val="28"/>
          <w:shd w:val="clear" w:color="auto" w:fill="FFFFFF" w:themeFill="background1"/>
        </w:rPr>
        <w:t xml:space="preserve">рассмотрения </w:t>
      </w:r>
      <w:r w:rsidR="00D6639E" w:rsidRPr="00BE6340">
        <w:rPr>
          <w:color w:val="000000" w:themeColor="text1"/>
          <w:sz w:val="28"/>
          <w:szCs w:val="28"/>
          <w:shd w:val="clear" w:color="auto" w:fill="FFFFFF" w:themeFill="background1"/>
        </w:rPr>
        <w:t xml:space="preserve">первых частей заявок </w:t>
      </w:r>
      <w:r w:rsidR="00D6639E" w:rsidRPr="00BE6340">
        <w:rPr>
          <w:rStyle w:val="56"/>
          <w:b w:val="0"/>
          <w:color w:val="000000" w:themeColor="text1"/>
          <w:sz w:val="28"/>
          <w:szCs w:val="28"/>
          <w:shd w:val="clear" w:color="auto" w:fill="FFFFFF" w:themeFill="background1"/>
        </w:rPr>
        <w:t xml:space="preserve">на участие в </w:t>
      </w:r>
      <w:r w:rsidR="003B42EF" w:rsidRPr="00BE6340">
        <w:rPr>
          <w:rStyle w:val="56"/>
          <w:b w:val="0"/>
          <w:color w:val="000000" w:themeColor="text1"/>
          <w:sz w:val="28"/>
          <w:szCs w:val="28"/>
          <w:shd w:val="clear" w:color="auto" w:fill="FFFFFF" w:themeFill="background1"/>
        </w:rPr>
        <w:t>аукционе в электронной форме</w:t>
      </w:r>
      <w:r w:rsidR="00717D82" w:rsidRPr="00BE6340">
        <w:rPr>
          <w:rStyle w:val="56"/>
          <w:b w:val="0"/>
          <w:color w:val="000000" w:themeColor="text1"/>
          <w:sz w:val="28"/>
          <w:szCs w:val="28"/>
          <w:shd w:val="clear" w:color="auto" w:fill="FFFFFF" w:themeFill="background1"/>
        </w:rPr>
        <w:t xml:space="preserve"> К</w:t>
      </w:r>
      <w:r w:rsidR="00D6639E" w:rsidRPr="00BE6340">
        <w:rPr>
          <w:rStyle w:val="56"/>
          <w:b w:val="0"/>
          <w:color w:val="000000" w:themeColor="text1"/>
          <w:sz w:val="28"/>
          <w:szCs w:val="28"/>
          <w:shd w:val="clear" w:color="auto" w:fill="FFFFFF" w:themeFill="background1"/>
        </w:rPr>
        <w:t>омиссией принимается одно из следующих решений:</w:t>
      </w:r>
    </w:p>
    <w:p w14:paraId="0A257931" w14:textId="77777777" w:rsidR="00D6639E" w:rsidRPr="00BE6340" w:rsidRDefault="00D6639E" w:rsidP="00E5222D">
      <w:pPr>
        <w:pStyle w:val="7"/>
        <w:shd w:val="clear" w:color="auto" w:fill="FFFFFF" w:themeFill="background1"/>
        <w:tabs>
          <w:tab w:val="left" w:pos="0"/>
          <w:tab w:val="left" w:pos="782"/>
        </w:tabs>
        <w:suppressAutoHyphens/>
        <w:spacing w:before="0" w:line="240" w:lineRule="auto"/>
        <w:ind w:firstLine="567"/>
        <w:jc w:val="both"/>
        <w:rPr>
          <w:rStyle w:val="56"/>
          <w:b w:val="0"/>
          <w:color w:val="000000" w:themeColor="text1"/>
          <w:sz w:val="28"/>
          <w:szCs w:val="28"/>
          <w:shd w:val="clear" w:color="auto" w:fill="FFFFFF" w:themeFill="background1"/>
        </w:rPr>
      </w:pPr>
      <w:r w:rsidRPr="00BE6340">
        <w:rPr>
          <w:rStyle w:val="56"/>
          <w:b w:val="0"/>
          <w:color w:val="000000" w:themeColor="text1"/>
          <w:sz w:val="28"/>
          <w:szCs w:val="28"/>
          <w:shd w:val="clear" w:color="auto" w:fill="FFFFFF" w:themeFill="background1"/>
        </w:rPr>
        <w:lastRenderedPageBreak/>
        <w:t>о допуске участника аукциона в электронной форме, подавшего заявку на участие в таком аукционе, к участию в нем и признании этого участника аукциона в электронной форме участником такого аукциона;</w:t>
      </w:r>
    </w:p>
    <w:p w14:paraId="5AA6FCD4" w14:textId="77777777" w:rsidR="001B2590" w:rsidRPr="00BE6340" w:rsidRDefault="00D6639E" w:rsidP="00E5222D">
      <w:pPr>
        <w:pStyle w:val="7"/>
        <w:shd w:val="clear" w:color="auto" w:fill="FFFFFF" w:themeFill="background1"/>
        <w:tabs>
          <w:tab w:val="left" w:pos="0"/>
          <w:tab w:val="left" w:pos="782"/>
        </w:tabs>
        <w:suppressAutoHyphens/>
        <w:spacing w:before="0" w:line="240" w:lineRule="auto"/>
        <w:ind w:firstLine="567"/>
        <w:jc w:val="both"/>
        <w:rPr>
          <w:rStyle w:val="56"/>
          <w:b w:val="0"/>
          <w:color w:val="000000" w:themeColor="text1"/>
          <w:sz w:val="28"/>
          <w:szCs w:val="28"/>
          <w:shd w:val="clear" w:color="auto" w:fill="FFFFFF" w:themeFill="background1"/>
        </w:rPr>
      </w:pPr>
      <w:r w:rsidRPr="00BE6340">
        <w:rPr>
          <w:rStyle w:val="56"/>
          <w:b w:val="0"/>
          <w:color w:val="000000" w:themeColor="text1"/>
          <w:sz w:val="28"/>
          <w:szCs w:val="28"/>
          <w:shd w:val="clear" w:color="auto" w:fill="FFFFFF" w:themeFill="background1"/>
        </w:rPr>
        <w:t>об отказе в допу</w:t>
      </w:r>
      <w:r w:rsidR="001B2590" w:rsidRPr="00BE6340">
        <w:rPr>
          <w:rStyle w:val="56"/>
          <w:b w:val="0"/>
          <w:color w:val="000000" w:themeColor="text1"/>
          <w:sz w:val="28"/>
          <w:szCs w:val="28"/>
          <w:shd w:val="clear" w:color="auto" w:fill="FFFFFF" w:themeFill="background1"/>
        </w:rPr>
        <w:t>ске к участию в таком аукционе.</w:t>
      </w:r>
    </w:p>
    <w:p w14:paraId="533E3B6A" w14:textId="77777777" w:rsidR="00D6639E" w:rsidRPr="00BE6340" w:rsidRDefault="00D6639E" w:rsidP="005145CE">
      <w:pPr>
        <w:pStyle w:val="7"/>
        <w:numPr>
          <w:ilvl w:val="1"/>
          <w:numId w:val="7"/>
        </w:numPr>
        <w:shd w:val="clear" w:color="auto" w:fill="FFFFFF" w:themeFill="background1"/>
        <w:tabs>
          <w:tab w:val="left" w:pos="0"/>
        </w:tabs>
        <w:suppressAutoHyphens/>
        <w:spacing w:before="0" w:line="240" w:lineRule="auto"/>
        <w:ind w:left="0" w:firstLine="567"/>
        <w:jc w:val="both"/>
        <w:rPr>
          <w:rStyle w:val="56"/>
          <w:b w:val="0"/>
          <w:color w:val="000000" w:themeColor="text1"/>
          <w:sz w:val="28"/>
          <w:szCs w:val="28"/>
          <w:shd w:val="clear" w:color="auto" w:fill="FFFFFF" w:themeFill="background1"/>
        </w:rPr>
      </w:pPr>
      <w:r w:rsidRPr="00BE6340">
        <w:rPr>
          <w:rStyle w:val="56"/>
          <w:b w:val="0"/>
          <w:color w:val="000000" w:themeColor="text1"/>
          <w:sz w:val="28"/>
          <w:szCs w:val="28"/>
          <w:shd w:val="clear" w:color="auto" w:fill="FFFFFF" w:themeFill="background1"/>
        </w:rPr>
        <w:t xml:space="preserve">Участник закупки не допускается к участию в </w:t>
      </w:r>
      <w:r w:rsidR="003B42EF" w:rsidRPr="00BE6340">
        <w:rPr>
          <w:rStyle w:val="56"/>
          <w:b w:val="0"/>
          <w:color w:val="000000" w:themeColor="text1"/>
          <w:sz w:val="28"/>
          <w:szCs w:val="28"/>
          <w:shd w:val="clear" w:color="auto" w:fill="FFFFFF" w:themeFill="background1"/>
        </w:rPr>
        <w:t>аукционе в электронной форме</w:t>
      </w:r>
      <w:r w:rsidR="002D246A" w:rsidRPr="00BE6340">
        <w:rPr>
          <w:rStyle w:val="56"/>
          <w:b w:val="0"/>
          <w:color w:val="000000" w:themeColor="text1"/>
          <w:sz w:val="28"/>
          <w:szCs w:val="28"/>
          <w:shd w:val="clear" w:color="auto" w:fill="FFFFFF" w:themeFill="background1"/>
        </w:rPr>
        <w:t xml:space="preserve"> в случае</w:t>
      </w:r>
      <w:r w:rsidRPr="00BE6340">
        <w:rPr>
          <w:rStyle w:val="56"/>
          <w:b w:val="0"/>
          <w:color w:val="000000" w:themeColor="text1"/>
          <w:sz w:val="28"/>
          <w:szCs w:val="28"/>
          <w:shd w:val="clear" w:color="auto" w:fill="FFFFFF" w:themeFill="background1"/>
        </w:rPr>
        <w:t>:</w:t>
      </w:r>
    </w:p>
    <w:p w14:paraId="157A28A7" w14:textId="08DB9E8E" w:rsidR="00D6639E" w:rsidRPr="00BE6340" w:rsidRDefault="00D6639E" w:rsidP="005145CE">
      <w:pPr>
        <w:pStyle w:val="1"/>
        <w:shd w:val="clear" w:color="auto" w:fill="FFFFFF" w:themeFill="background1"/>
        <w:tabs>
          <w:tab w:val="left" w:pos="0"/>
        </w:tabs>
        <w:spacing w:before="0" w:after="0"/>
        <w:ind w:firstLine="567"/>
        <w:contextualSpacing/>
        <w:jc w:val="both"/>
        <w:rPr>
          <w:rStyle w:val="56"/>
          <w:rFonts w:eastAsiaTheme="minorHAnsi"/>
          <w:color w:val="000000" w:themeColor="text1"/>
          <w:sz w:val="28"/>
          <w:szCs w:val="28"/>
          <w:shd w:val="clear" w:color="auto" w:fill="FFFFFF" w:themeFill="background1"/>
          <w:lang w:eastAsia="en-US"/>
        </w:rPr>
      </w:pPr>
      <w:bookmarkStart w:id="239" w:name="_Toc6242220"/>
      <w:bookmarkStart w:id="240" w:name="_Toc6245034"/>
      <w:bookmarkStart w:id="241" w:name="_Toc31975045"/>
      <w:r w:rsidRPr="00BE6340">
        <w:rPr>
          <w:rStyle w:val="56"/>
          <w:rFonts w:eastAsiaTheme="minorHAnsi"/>
          <w:color w:val="000000" w:themeColor="text1"/>
          <w:sz w:val="28"/>
          <w:szCs w:val="28"/>
          <w:shd w:val="clear" w:color="auto" w:fill="FFFFFF" w:themeFill="background1"/>
          <w:lang w:eastAsia="en-US"/>
        </w:rPr>
        <w:t>непредоставления информации, предусмот</w:t>
      </w:r>
      <w:r w:rsidR="00E2212C" w:rsidRPr="00BE6340">
        <w:rPr>
          <w:rStyle w:val="56"/>
          <w:rFonts w:eastAsiaTheme="minorHAnsi"/>
          <w:color w:val="000000" w:themeColor="text1"/>
          <w:sz w:val="28"/>
          <w:szCs w:val="28"/>
          <w:shd w:val="clear" w:color="auto" w:fill="FFFFFF" w:themeFill="background1"/>
          <w:lang w:eastAsia="en-US"/>
        </w:rPr>
        <w:t xml:space="preserve">ренной </w:t>
      </w:r>
      <w:r w:rsidR="001352D8" w:rsidRPr="00BE6340">
        <w:rPr>
          <w:rStyle w:val="56"/>
          <w:rFonts w:eastAsiaTheme="minorHAnsi"/>
          <w:color w:val="000000" w:themeColor="text1"/>
          <w:sz w:val="28"/>
          <w:szCs w:val="28"/>
          <w:shd w:val="clear" w:color="auto" w:fill="FFFFFF" w:themeFill="background1"/>
          <w:lang w:eastAsia="en-US"/>
        </w:rPr>
        <w:t xml:space="preserve">абзацем </w:t>
      </w:r>
      <w:r w:rsidR="00626431" w:rsidRPr="00BE6340">
        <w:rPr>
          <w:rStyle w:val="56"/>
          <w:rFonts w:eastAsiaTheme="minorHAnsi"/>
          <w:color w:val="000000" w:themeColor="text1"/>
          <w:sz w:val="28"/>
          <w:szCs w:val="28"/>
          <w:shd w:val="clear" w:color="auto" w:fill="FFFFFF" w:themeFill="background1"/>
          <w:lang w:eastAsia="en-US"/>
        </w:rPr>
        <w:t>первым</w:t>
      </w:r>
      <w:r w:rsidR="001352D8" w:rsidRPr="00BE6340">
        <w:rPr>
          <w:rStyle w:val="56"/>
          <w:rFonts w:eastAsiaTheme="minorHAnsi"/>
          <w:color w:val="000000" w:themeColor="text1"/>
          <w:sz w:val="28"/>
          <w:szCs w:val="28"/>
          <w:shd w:val="clear" w:color="auto" w:fill="FFFFFF" w:themeFill="background1"/>
          <w:lang w:eastAsia="en-US"/>
        </w:rPr>
        <w:t xml:space="preserve"> пункта 1 раздела 19 </w:t>
      </w:r>
      <w:r w:rsidR="00207361" w:rsidRPr="00BE6340">
        <w:rPr>
          <w:b w:val="0"/>
          <w:color w:val="000000" w:themeColor="text1"/>
          <w:szCs w:val="28"/>
        </w:rPr>
        <w:t>част</w:t>
      </w:r>
      <w:r w:rsidR="00637415" w:rsidRPr="00BE6340">
        <w:rPr>
          <w:b w:val="0"/>
          <w:color w:val="000000" w:themeColor="text1"/>
          <w:szCs w:val="28"/>
        </w:rPr>
        <w:t>и</w:t>
      </w:r>
      <w:r w:rsidR="00083AA7" w:rsidRPr="00BE6340">
        <w:rPr>
          <w:b w:val="0"/>
          <w:color w:val="000000" w:themeColor="text1"/>
          <w:szCs w:val="28"/>
        </w:rPr>
        <w:t xml:space="preserve"> </w:t>
      </w:r>
      <w:r w:rsidR="00083AA7" w:rsidRPr="00BE6340">
        <w:rPr>
          <w:b w:val="0"/>
          <w:color w:val="000000" w:themeColor="text1"/>
          <w:szCs w:val="24"/>
        </w:rPr>
        <w:t>VIII</w:t>
      </w:r>
      <w:r w:rsidR="00E2212C" w:rsidRPr="00BE6340">
        <w:rPr>
          <w:b w:val="0"/>
          <w:color w:val="000000" w:themeColor="text1"/>
          <w:szCs w:val="28"/>
        </w:rPr>
        <w:t xml:space="preserve"> </w:t>
      </w:r>
      <w:r w:rsidR="00381A6D">
        <w:rPr>
          <w:b w:val="0"/>
          <w:color w:val="000000" w:themeColor="text1"/>
          <w:szCs w:val="28"/>
        </w:rPr>
        <w:t>«</w:t>
      </w:r>
      <w:r w:rsidR="00E2212C" w:rsidRPr="00BE6340">
        <w:rPr>
          <w:b w:val="0"/>
          <w:color w:val="000000" w:themeColor="text1"/>
          <w:szCs w:val="28"/>
        </w:rPr>
        <w:t>ИНФОРМАЦИОННАЯ КАРТА АУКЦИОНА В ЭЛЕКТРОННОЙ ФОРМЕ</w:t>
      </w:r>
      <w:r w:rsidR="00381A6D">
        <w:rPr>
          <w:b w:val="0"/>
          <w:color w:val="000000" w:themeColor="text1"/>
          <w:szCs w:val="28"/>
        </w:rPr>
        <w:t>»</w:t>
      </w:r>
      <w:r w:rsidR="00E2212C" w:rsidRPr="00BE6340">
        <w:rPr>
          <w:b w:val="0"/>
          <w:color w:val="000000" w:themeColor="text1"/>
          <w:szCs w:val="28"/>
        </w:rPr>
        <w:t xml:space="preserve"> документации</w:t>
      </w:r>
      <w:r w:rsidRPr="00BE6340">
        <w:rPr>
          <w:rStyle w:val="56"/>
          <w:rFonts w:eastAsiaTheme="minorHAnsi"/>
          <w:bCs/>
          <w:color w:val="000000" w:themeColor="text1"/>
          <w:kern w:val="0"/>
          <w:sz w:val="28"/>
          <w:szCs w:val="28"/>
          <w:shd w:val="clear" w:color="auto" w:fill="FFFFFF" w:themeFill="background1"/>
          <w:lang w:eastAsia="en-US"/>
        </w:rPr>
        <w:t>, или предоставления недостоверной информации;</w:t>
      </w:r>
      <w:bookmarkEnd w:id="239"/>
      <w:bookmarkEnd w:id="240"/>
      <w:bookmarkEnd w:id="241"/>
    </w:p>
    <w:p w14:paraId="0A764BAA" w14:textId="053F2AB0" w:rsidR="00D6639E" w:rsidRPr="00BE6340" w:rsidRDefault="00D6639E" w:rsidP="005145CE">
      <w:pPr>
        <w:pStyle w:val="ConsPlusNormal"/>
        <w:shd w:val="clear" w:color="auto" w:fill="FFFFFF" w:themeFill="background1"/>
        <w:tabs>
          <w:tab w:val="left" w:pos="0"/>
        </w:tabs>
        <w:ind w:firstLine="567"/>
        <w:jc w:val="both"/>
        <w:rPr>
          <w:rStyle w:val="56"/>
          <w:rFonts w:eastAsiaTheme="minorHAnsi"/>
          <w:b w:val="0"/>
          <w:color w:val="000000" w:themeColor="text1"/>
          <w:sz w:val="28"/>
          <w:szCs w:val="28"/>
          <w:shd w:val="clear" w:color="auto" w:fill="FFFFFF" w:themeFill="background1"/>
          <w:lang w:eastAsia="en-US"/>
        </w:rPr>
      </w:pPr>
      <w:r w:rsidRPr="00BE6340">
        <w:rPr>
          <w:rStyle w:val="56"/>
          <w:rFonts w:eastAsiaTheme="minorHAnsi"/>
          <w:b w:val="0"/>
          <w:color w:val="000000" w:themeColor="text1"/>
          <w:sz w:val="28"/>
          <w:szCs w:val="28"/>
          <w:shd w:val="clear" w:color="auto" w:fill="FFFFFF" w:themeFill="background1"/>
          <w:lang w:eastAsia="en-US"/>
        </w:rPr>
        <w:t xml:space="preserve">несоответствия информации, </w:t>
      </w:r>
      <w:r w:rsidRPr="00BE6340">
        <w:rPr>
          <w:rStyle w:val="56"/>
          <w:rFonts w:eastAsiaTheme="minorHAnsi"/>
          <w:b w:val="0"/>
          <w:bCs w:val="0"/>
          <w:color w:val="000000" w:themeColor="text1"/>
          <w:kern w:val="32"/>
          <w:sz w:val="28"/>
          <w:szCs w:val="28"/>
          <w:shd w:val="clear" w:color="auto" w:fill="FFFFFF" w:themeFill="background1"/>
          <w:lang w:eastAsia="en-US"/>
        </w:rPr>
        <w:t>предусмотр</w:t>
      </w:r>
      <w:r w:rsidR="00E357C8" w:rsidRPr="00BE6340">
        <w:rPr>
          <w:rStyle w:val="56"/>
          <w:rFonts w:eastAsiaTheme="minorHAnsi"/>
          <w:b w:val="0"/>
          <w:bCs w:val="0"/>
          <w:color w:val="000000" w:themeColor="text1"/>
          <w:kern w:val="32"/>
          <w:sz w:val="28"/>
          <w:szCs w:val="28"/>
          <w:shd w:val="clear" w:color="auto" w:fill="FFFFFF" w:themeFill="background1"/>
          <w:lang w:eastAsia="en-US"/>
        </w:rPr>
        <w:t>енной</w:t>
      </w:r>
      <w:r w:rsidR="002D246A" w:rsidRPr="00BE6340">
        <w:rPr>
          <w:rStyle w:val="56"/>
          <w:rFonts w:eastAsiaTheme="minorHAnsi"/>
          <w:b w:val="0"/>
          <w:bCs w:val="0"/>
          <w:color w:val="000000" w:themeColor="text1"/>
          <w:kern w:val="32"/>
          <w:sz w:val="28"/>
          <w:szCs w:val="28"/>
          <w:shd w:val="clear" w:color="auto" w:fill="FFFFFF" w:themeFill="background1"/>
          <w:lang w:eastAsia="en-US"/>
        </w:rPr>
        <w:t xml:space="preserve"> </w:t>
      </w:r>
      <w:r w:rsidR="001352D8" w:rsidRPr="00BE6340">
        <w:rPr>
          <w:rStyle w:val="56"/>
          <w:rFonts w:eastAsiaTheme="minorHAnsi"/>
          <w:b w:val="0"/>
          <w:color w:val="000000" w:themeColor="text1"/>
          <w:sz w:val="28"/>
          <w:szCs w:val="28"/>
          <w:shd w:val="clear" w:color="auto" w:fill="FFFFFF" w:themeFill="background1"/>
          <w:lang w:eastAsia="en-US"/>
        </w:rPr>
        <w:t>абзацем</w:t>
      </w:r>
      <w:r w:rsidR="00626431" w:rsidRPr="00BE6340">
        <w:rPr>
          <w:rStyle w:val="56"/>
          <w:rFonts w:eastAsiaTheme="minorHAnsi"/>
          <w:b w:val="0"/>
          <w:color w:val="000000" w:themeColor="text1"/>
          <w:sz w:val="28"/>
          <w:szCs w:val="28"/>
          <w:shd w:val="clear" w:color="auto" w:fill="FFFFFF" w:themeFill="background1"/>
          <w:lang w:eastAsia="en-US"/>
        </w:rPr>
        <w:t xml:space="preserve"> первым</w:t>
      </w:r>
      <w:r w:rsidR="001352D8" w:rsidRPr="00BE6340">
        <w:rPr>
          <w:rStyle w:val="56"/>
          <w:rFonts w:eastAsiaTheme="minorHAnsi"/>
          <w:b w:val="0"/>
          <w:color w:val="000000" w:themeColor="text1"/>
          <w:sz w:val="28"/>
          <w:szCs w:val="28"/>
          <w:shd w:val="clear" w:color="auto" w:fill="FFFFFF" w:themeFill="background1"/>
          <w:lang w:eastAsia="en-US"/>
        </w:rPr>
        <w:t xml:space="preserve"> пункта 1 раздела 19 </w:t>
      </w:r>
      <w:r w:rsidR="00637415" w:rsidRPr="00BE6340">
        <w:rPr>
          <w:rStyle w:val="56"/>
          <w:rFonts w:eastAsiaTheme="minorHAnsi"/>
          <w:b w:val="0"/>
          <w:color w:val="000000" w:themeColor="text1"/>
          <w:sz w:val="28"/>
          <w:szCs w:val="28"/>
          <w:shd w:val="clear" w:color="auto" w:fill="FFFFFF" w:themeFill="background1"/>
          <w:lang w:eastAsia="en-US"/>
        </w:rPr>
        <w:t>части</w:t>
      </w:r>
      <w:r w:rsidR="00083AA7" w:rsidRPr="00BE6340">
        <w:rPr>
          <w:rFonts w:ascii="Times New Roman" w:hAnsi="Times New Roman" w:cs="Times New Roman"/>
          <w:bCs/>
          <w:color w:val="000000" w:themeColor="text1"/>
          <w:kern w:val="32"/>
          <w:sz w:val="28"/>
          <w:szCs w:val="28"/>
        </w:rPr>
        <w:t xml:space="preserve"> </w:t>
      </w:r>
      <w:r w:rsidR="00083AA7" w:rsidRPr="00BE6340">
        <w:rPr>
          <w:rFonts w:ascii="Times New Roman" w:hAnsi="Times New Roman" w:cs="Times New Roman"/>
          <w:bCs/>
          <w:color w:val="000000" w:themeColor="text1"/>
          <w:kern w:val="32"/>
          <w:sz w:val="28"/>
          <w:szCs w:val="24"/>
        </w:rPr>
        <w:t xml:space="preserve">VIII </w:t>
      </w:r>
      <w:r w:rsidR="00381A6D">
        <w:rPr>
          <w:rFonts w:ascii="Times New Roman" w:hAnsi="Times New Roman" w:cs="Times New Roman"/>
          <w:bCs/>
          <w:color w:val="000000" w:themeColor="text1"/>
          <w:kern w:val="32"/>
          <w:sz w:val="28"/>
          <w:szCs w:val="28"/>
        </w:rPr>
        <w:t>«</w:t>
      </w:r>
      <w:r w:rsidR="00207361" w:rsidRPr="00BE6340">
        <w:rPr>
          <w:rFonts w:ascii="Times New Roman" w:hAnsi="Times New Roman" w:cs="Times New Roman"/>
          <w:bCs/>
          <w:color w:val="000000" w:themeColor="text1"/>
          <w:kern w:val="32"/>
          <w:sz w:val="28"/>
          <w:szCs w:val="28"/>
        </w:rPr>
        <w:t>ИНФОРМАЦИОННАЯ КАРТА АУКЦИОНА В ЭЛЕКТРОННОЙ ФОРМЕ</w:t>
      </w:r>
      <w:r w:rsidR="00381A6D">
        <w:rPr>
          <w:rFonts w:ascii="Times New Roman" w:hAnsi="Times New Roman" w:cs="Times New Roman"/>
          <w:bCs/>
          <w:color w:val="000000" w:themeColor="text1"/>
          <w:kern w:val="32"/>
          <w:sz w:val="28"/>
          <w:szCs w:val="28"/>
        </w:rPr>
        <w:t>»</w:t>
      </w:r>
      <w:r w:rsidR="00207361" w:rsidRPr="00BE6340">
        <w:rPr>
          <w:rFonts w:ascii="Times New Roman" w:hAnsi="Times New Roman" w:cs="Times New Roman"/>
          <w:bCs/>
          <w:color w:val="000000" w:themeColor="text1"/>
          <w:kern w:val="32"/>
          <w:sz w:val="28"/>
          <w:szCs w:val="28"/>
        </w:rPr>
        <w:t xml:space="preserve"> документации</w:t>
      </w:r>
      <w:r w:rsidRPr="00BE6340">
        <w:rPr>
          <w:rStyle w:val="56"/>
          <w:rFonts w:eastAsiaTheme="minorHAnsi"/>
          <w:b w:val="0"/>
          <w:color w:val="000000" w:themeColor="text1"/>
          <w:sz w:val="28"/>
          <w:szCs w:val="28"/>
          <w:shd w:val="clear" w:color="auto" w:fill="FFFFFF" w:themeFill="background1"/>
          <w:lang w:eastAsia="en-US"/>
        </w:rPr>
        <w:t>, требованиям документации о таком аукционе;</w:t>
      </w:r>
    </w:p>
    <w:p w14:paraId="774166B0" w14:textId="77777777" w:rsidR="005E26B0" w:rsidRPr="00BE6340" w:rsidRDefault="00D6639E" w:rsidP="005145CE">
      <w:pPr>
        <w:shd w:val="clear" w:color="auto" w:fill="FFFFFF" w:themeFill="background1"/>
        <w:tabs>
          <w:tab w:val="left" w:pos="0"/>
        </w:tabs>
        <w:ind w:firstLine="567"/>
        <w:jc w:val="both"/>
        <w:rPr>
          <w:rStyle w:val="56"/>
          <w:rFonts w:eastAsiaTheme="minorHAnsi"/>
          <w:b w:val="0"/>
          <w:color w:val="000000" w:themeColor="text1"/>
          <w:sz w:val="28"/>
          <w:szCs w:val="28"/>
          <w:shd w:val="clear" w:color="auto" w:fill="FFFFFF" w:themeFill="background1"/>
          <w:lang w:eastAsia="en-US"/>
        </w:rPr>
      </w:pPr>
      <w:r w:rsidRPr="00BE6340">
        <w:rPr>
          <w:rStyle w:val="56"/>
          <w:rFonts w:eastAsiaTheme="minorHAnsi"/>
          <w:b w:val="0"/>
          <w:color w:val="000000" w:themeColor="text1"/>
          <w:sz w:val="28"/>
          <w:szCs w:val="28"/>
          <w:shd w:val="clear" w:color="auto" w:fill="FFFFFF" w:themeFill="background1"/>
          <w:lang w:eastAsia="en-US"/>
        </w:rPr>
        <w:t>указания в первой части заявки участника аукциона в электронной форме сведений о таком участнике и (или) о предлаг</w:t>
      </w:r>
      <w:r w:rsidR="001B2590" w:rsidRPr="00BE6340">
        <w:rPr>
          <w:rStyle w:val="56"/>
          <w:rFonts w:eastAsiaTheme="minorHAnsi"/>
          <w:b w:val="0"/>
          <w:color w:val="000000" w:themeColor="text1"/>
          <w:sz w:val="28"/>
          <w:szCs w:val="28"/>
          <w:shd w:val="clear" w:color="auto" w:fill="FFFFFF" w:themeFill="background1"/>
          <w:lang w:eastAsia="en-US"/>
        </w:rPr>
        <w:t>аемой им цене договора.</w:t>
      </w:r>
    </w:p>
    <w:p w14:paraId="230D550A" w14:textId="77777777" w:rsidR="005E26B0" w:rsidRPr="00BE6340" w:rsidRDefault="005E26B0" w:rsidP="005145CE">
      <w:pPr>
        <w:pStyle w:val="af9"/>
        <w:numPr>
          <w:ilvl w:val="1"/>
          <w:numId w:val="7"/>
        </w:numPr>
        <w:shd w:val="clear" w:color="auto" w:fill="FFFFFF" w:themeFill="background1"/>
        <w:tabs>
          <w:tab w:val="left" w:pos="0"/>
        </w:tabs>
        <w:ind w:left="0" w:firstLine="567"/>
        <w:jc w:val="both"/>
        <w:rPr>
          <w:rStyle w:val="56"/>
          <w:rFonts w:eastAsiaTheme="minorHAnsi"/>
          <w:b w:val="0"/>
          <w:color w:val="000000" w:themeColor="text1"/>
          <w:sz w:val="28"/>
          <w:szCs w:val="28"/>
          <w:shd w:val="clear" w:color="auto" w:fill="FFFFFF" w:themeFill="background1"/>
          <w:lang w:eastAsia="en-US"/>
        </w:rPr>
      </w:pPr>
      <w:r w:rsidRPr="00BE6340">
        <w:rPr>
          <w:color w:val="000000" w:themeColor="text1"/>
          <w:sz w:val="28"/>
        </w:rPr>
        <w:t>Отказ в допуске к участию в аукционе в электронной форме по основаниям, не предусмотренным пунктом 15</w:t>
      </w:r>
      <w:r w:rsidR="00F17C07" w:rsidRPr="00BE6340">
        <w:rPr>
          <w:color w:val="000000" w:themeColor="text1"/>
          <w:sz w:val="28"/>
        </w:rPr>
        <w:t xml:space="preserve">.4 </w:t>
      </w:r>
      <w:r w:rsidRPr="00BE6340">
        <w:rPr>
          <w:color w:val="000000" w:themeColor="text1"/>
          <w:sz w:val="28"/>
        </w:rPr>
        <w:t>настоящего раздела документации, не допускается.</w:t>
      </w:r>
    </w:p>
    <w:p w14:paraId="51843813" w14:textId="77777777" w:rsidR="00DD4873" w:rsidRPr="00BE6340" w:rsidRDefault="00926A6E" w:rsidP="00E5222D">
      <w:pPr>
        <w:pStyle w:val="af9"/>
        <w:numPr>
          <w:ilvl w:val="1"/>
          <w:numId w:val="7"/>
        </w:numPr>
        <w:shd w:val="clear" w:color="auto" w:fill="FFFFFF" w:themeFill="background1"/>
        <w:tabs>
          <w:tab w:val="left" w:pos="0"/>
        </w:tabs>
        <w:ind w:left="0" w:firstLine="567"/>
        <w:jc w:val="both"/>
        <w:rPr>
          <w:rStyle w:val="56"/>
          <w:rFonts w:eastAsiaTheme="minorHAnsi"/>
          <w:b w:val="0"/>
          <w:color w:val="000000" w:themeColor="text1"/>
          <w:sz w:val="28"/>
          <w:szCs w:val="28"/>
          <w:shd w:val="clear" w:color="auto" w:fill="FFFFFF" w:themeFill="background1"/>
          <w:lang w:eastAsia="en-US"/>
        </w:rPr>
      </w:pPr>
      <w:r w:rsidRPr="00BE6340">
        <w:rPr>
          <w:color w:val="000000" w:themeColor="text1"/>
          <w:sz w:val="28"/>
        </w:rPr>
        <w:t xml:space="preserve">По результатам рассмотрения первых частей заявок на участие в аукционе в электронной форме Комиссия оформляет протокол рассмотрения первых частей заявок на участие в аукционе в электронной форме, подписываемый всеми присутствующими на заседании Комиссии ее членами не позднее даты окончания срока рассмотрения первых частей таких заявок. </w:t>
      </w:r>
      <w:r w:rsidR="00DD4873" w:rsidRPr="00BE6340">
        <w:rPr>
          <w:rFonts w:eastAsiaTheme="minorHAnsi"/>
          <w:color w:val="000000" w:themeColor="text1"/>
          <w:sz w:val="28"/>
          <w:shd w:val="clear" w:color="auto" w:fill="FFFFFF" w:themeFill="background1"/>
        </w:rPr>
        <w:t>Данный протокол должен содержать информацию:</w:t>
      </w:r>
    </w:p>
    <w:p w14:paraId="586809C4" w14:textId="77777777" w:rsidR="0000746A" w:rsidRPr="00BE6340" w:rsidRDefault="0000746A" w:rsidP="00E5222D">
      <w:pPr>
        <w:pStyle w:val="ConsPlusNormal"/>
        <w:tabs>
          <w:tab w:val="left" w:pos="0"/>
        </w:tabs>
        <w:ind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о дате подписания протокола;</w:t>
      </w:r>
    </w:p>
    <w:p w14:paraId="2A4B8E61" w14:textId="77777777" w:rsidR="0000746A" w:rsidRPr="00BE6340" w:rsidRDefault="0000746A" w:rsidP="00E5222D">
      <w:pPr>
        <w:pStyle w:val="af9"/>
        <w:tabs>
          <w:tab w:val="left" w:pos="0"/>
        </w:tabs>
        <w:ind w:left="0" w:firstLine="567"/>
        <w:jc w:val="both"/>
        <w:rPr>
          <w:rFonts w:ascii="Verdana" w:hAnsi="Verdana"/>
          <w:color w:val="000000" w:themeColor="text1"/>
          <w:sz w:val="28"/>
        </w:rPr>
      </w:pPr>
      <w:r w:rsidRPr="00BE6340">
        <w:rPr>
          <w:color w:val="000000" w:themeColor="text1"/>
          <w:sz w:val="28"/>
        </w:rPr>
        <w:t>о количестве поданных заявок на участие в аукционе в электронной форме, а также дата и время регистрации каждой такой заявки;</w:t>
      </w:r>
    </w:p>
    <w:p w14:paraId="2FA1E17A" w14:textId="77777777" w:rsidR="0000746A" w:rsidRPr="00BE6340" w:rsidRDefault="0000746A" w:rsidP="00E5222D">
      <w:pPr>
        <w:pStyle w:val="ConsPlusNormal"/>
        <w:tabs>
          <w:tab w:val="left" w:pos="0"/>
        </w:tabs>
        <w:ind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w:t>
      </w:r>
    </w:p>
    <w:p w14:paraId="7053CEAC" w14:textId="77777777" w:rsidR="0000746A" w:rsidRPr="00BE6340" w:rsidRDefault="0000746A" w:rsidP="00E5222D">
      <w:pPr>
        <w:pStyle w:val="ConsPlusNormal"/>
        <w:tabs>
          <w:tab w:val="left" w:pos="0"/>
        </w:tabs>
        <w:ind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о решении каждого присутствующего члена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14:paraId="5A2C9604" w14:textId="77777777" w:rsidR="0000746A" w:rsidRPr="00BE6340" w:rsidRDefault="00926A6E" w:rsidP="00E5222D">
      <w:pPr>
        <w:pStyle w:val="ConsPlusNormal"/>
        <w:tabs>
          <w:tab w:val="left" w:pos="0"/>
        </w:tabs>
        <w:ind w:firstLine="567"/>
        <w:jc w:val="both"/>
        <w:rPr>
          <w:rStyle w:val="56"/>
          <w:b w:val="0"/>
          <w:bCs w:val="0"/>
          <w:color w:val="000000" w:themeColor="text1"/>
          <w:sz w:val="28"/>
          <w:szCs w:val="28"/>
        </w:rPr>
      </w:pPr>
      <w:r w:rsidRPr="00BE6340">
        <w:rPr>
          <w:rFonts w:ascii="Times New Roman" w:hAnsi="Times New Roman" w:cs="Times New Roman"/>
          <w:color w:val="000000" w:themeColor="text1"/>
          <w:sz w:val="28"/>
          <w:szCs w:val="28"/>
        </w:rPr>
        <w:t>о причинах,</w:t>
      </w:r>
      <w:r w:rsidR="0000746A" w:rsidRPr="00BE6340">
        <w:rPr>
          <w:rFonts w:ascii="Times New Roman" w:hAnsi="Times New Roman" w:cs="Times New Roman"/>
          <w:color w:val="000000" w:themeColor="text1"/>
          <w:sz w:val="28"/>
          <w:szCs w:val="28"/>
        </w:rPr>
        <w:t xml:space="preserve"> по которым аукцион в электронной форме признан несостоявшимся в случае признания его таковым.</w:t>
      </w:r>
    </w:p>
    <w:p w14:paraId="7B840944" w14:textId="6813B112" w:rsidR="00D6639E" w:rsidRPr="00BE6340" w:rsidRDefault="00C769CD" w:rsidP="00E5222D">
      <w:pPr>
        <w:pStyle w:val="af9"/>
        <w:numPr>
          <w:ilvl w:val="1"/>
          <w:numId w:val="7"/>
        </w:numPr>
        <w:shd w:val="clear" w:color="auto" w:fill="FFFFFF" w:themeFill="background1"/>
        <w:tabs>
          <w:tab w:val="left" w:pos="0"/>
        </w:tabs>
        <w:ind w:left="0" w:firstLine="567"/>
        <w:jc w:val="both"/>
        <w:rPr>
          <w:rStyle w:val="56"/>
          <w:rFonts w:eastAsiaTheme="minorHAnsi"/>
          <w:b w:val="0"/>
          <w:color w:val="000000" w:themeColor="text1"/>
          <w:sz w:val="28"/>
          <w:szCs w:val="28"/>
          <w:shd w:val="clear" w:color="auto" w:fill="FFFFFF" w:themeFill="background1"/>
          <w:lang w:eastAsia="en-US"/>
        </w:rPr>
      </w:pPr>
      <w:r w:rsidRPr="00BE6340">
        <w:rPr>
          <w:color w:val="000000" w:themeColor="text1"/>
          <w:sz w:val="28"/>
        </w:rPr>
        <w:t>Протокол рассмотрения первых частей заявок на участие в аукционе в электронной форме</w:t>
      </w:r>
      <w:r w:rsidR="00685776" w:rsidRPr="00BE6340">
        <w:rPr>
          <w:rFonts w:eastAsiaTheme="minorHAnsi"/>
          <w:color w:val="000000" w:themeColor="text1"/>
          <w:sz w:val="28"/>
          <w:shd w:val="clear" w:color="auto" w:fill="FFFFFF" w:themeFill="background1"/>
        </w:rPr>
        <w:t xml:space="preserve"> направляется оператору электронной площадки и размещается Заказчиком в Единой информационной системе</w:t>
      </w:r>
      <w:r w:rsidR="00D664DE" w:rsidRPr="00D664DE">
        <w:rPr>
          <w:rFonts w:eastAsiaTheme="minorHAnsi"/>
          <w:color w:val="000000" w:themeColor="text1"/>
          <w:sz w:val="28"/>
          <w:shd w:val="clear" w:color="auto" w:fill="FFFFFF" w:themeFill="background1"/>
        </w:rPr>
        <w:t>, на официальном сайте, за исключением случаев, предусмотренных Федеральным законом,</w:t>
      </w:r>
      <w:r w:rsidRPr="00BE6340">
        <w:rPr>
          <w:color w:val="000000" w:themeColor="text1"/>
          <w:sz w:val="28"/>
        </w:rPr>
        <w:t xml:space="preserve"> не позднее чем через 3 </w:t>
      </w:r>
      <w:r w:rsidR="006C0C84" w:rsidRPr="00BE6340">
        <w:rPr>
          <w:color w:val="000000" w:themeColor="text1"/>
          <w:sz w:val="28"/>
        </w:rPr>
        <w:t>(три)</w:t>
      </w:r>
      <w:r w:rsidRPr="00BE6340">
        <w:rPr>
          <w:color w:val="000000" w:themeColor="text1"/>
          <w:sz w:val="28"/>
        </w:rPr>
        <w:t>дня со дня его подписания</w:t>
      </w:r>
      <w:r w:rsidR="00D6639E" w:rsidRPr="00BE6340">
        <w:rPr>
          <w:rStyle w:val="56"/>
          <w:b w:val="0"/>
          <w:color w:val="000000" w:themeColor="text1"/>
          <w:sz w:val="28"/>
          <w:szCs w:val="28"/>
          <w:shd w:val="clear" w:color="auto" w:fill="FFFFFF" w:themeFill="background1"/>
        </w:rPr>
        <w:t>.</w:t>
      </w:r>
    </w:p>
    <w:p w14:paraId="13647289" w14:textId="77777777" w:rsidR="00D3233D" w:rsidRPr="00BE6340" w:rsidRDefault="00D3233D" w:rsidP="0046157C">
      <w:pPr>
        <w:pStyle w:val="af9"/>
        <w:numPr>
          <w:ilvl w:val="1"/>
          <w:numId w:val="7"/>
        </w:numPr>
        <w:shd w:val="clear" w:color="auto" w:fill="FFFFFF" w:themeFill="background1"/>
        <w:tabs>
          <w:tab w:val="left" w:pos="0"/>
        </w:tabs>
        <w:ind w:left="0" w:firstLine="567"/>
        <w:jc w:val="both"/>
        <w:rPr>
          <w:color w:val="000000" w:themeColor="text1"/>
          <w:sz w:val="28"/>
        </w:rPr>
      </w:pPr>
      <w:r w:rsidRPr="00BE6340">
        <w:rPr>
          <w:color w:val="000000" w:themeColor="text1"/>
          <w:sz w:val="28"/>
        </w:rPr>
        <w:t xml:space="preserve">В случае, если по результатам рассмотрения первых частей заявок на участие в аукционе в электронной форме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w:t>
      </w:r>
      <w:r w:rsidRPr="00BE6340">
        <w:rPr>
          <w:color w:val="000000" w:themeColor="text1"/>
          <w:sz w:val="28"/>
        </w:rPr>
        <w:lastRenderedPageBreak/>
        <w:t>на участие в таком аукционе, его участником, такой аукцион признается несостоявшимся.</w:t>
      </w:r>
    </w:p>
    <w:p w14:paraId="0F8ABCED" w14:textId="77777777" w:rsidR="0046157C" w:rsidRPr="00BE6340" w:rsidRDefault="0046157C" w:rsidP="001C26F6">
      <w:pPr>
        <w:pStyle w:val="ConsPlusNormal"/>
        <w:numPr>
          <w:ilvl w:val="1"/>
          <w:numId w:val="7"/>
        </w:numPr>
        <w:tabs>
          <w:tab w:val="left" w:pos="0"/>
        </w:tabs>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 xml:space="preserve">В течение одного часа с момента размещения Заказчиком в Единой информационной системе протокола рассмотрения первых частей заявок на участие в аукционе в электронной форме оператор электронной площадки направляет каждому участнику такого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а также о дате и времени проведения аукциона в электронной форме. </w:t>
      </w:r>
    </w:p>
    <w:p w14:paraId="587E8AB1" w14:textId="77777777" w:rsidR="0046157C" w:rsidRPr="00BE6340" w:rsidRDefault="0046157C" w:rsidP="001C26F6">
      <w:pPr>
        <w:pStyle w:val="ConsPlusNormal"/>
        <w:tabs>
          <w:tab w:val="left" w:pos="0"/>
        </w:tabs>
        <w:ind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В случае, если Комиссией принято решение об отказе в допуске к участию в таком аукционе участника закупки, уведомление об этом решении должно содержать обоснование причин его принятия, в том числе с указанием положений документации, которым не соответствует данная заявка, положений данной заявки, котор</w:t>
      </w:r>
      <w:r w:rsidR="00FC46C1" w:rsidRPr="00BE6340">
        <w:rPr>
          <w:rFonts w:ascii="Times New Roman" w:hAnsi="Times New Roman" w:cs="Times New Roman"/>
          <w:color w:val="000000" w:themeColor="text1"/>
          <w:sz w:val="28"/>
          <w:szCs w:val="28"/>
        </w:rPr>
        <w:t xml:space="preserve">ые не соответствуют требованиям </w:t>
      </w:r>
      <w:r w:rsidRPr="00BE6340">
        <w:rPr>
          <w:rFonts w:ascii="Times New Roman" w:hAnsi="Times New Roman" w:cs="Times New Roman"/>
          <w:color w:val="000000" w:themeColor="text1"/>
          <w:sz w:val="28"/>
          <w:szCs w:val="28"/>
        </w:rPr>
        <w:t>документации, нарушение которых послужило основанием для принятия этого решения об отказе.</w:t>
      </w:r>
    </w:p>
    <w:p w14:paraId="099B83CB" w14:textId="77777777" w:rsidR="00D6639E" w:rsidRPr="00BE6340" w:rsidRDefault="00D6639E" w:rsidP="00D6639E">
      <w:pPr>
        <w:pStyle w:val="7"/>
        <w:shd w:val="clear" w:color="auto" w:fill="auto"/>
        <w:spacing w:before="0" w:line="240" w:lineRule="auto"/>
        <w:ind w:right="20" w:firstLine="709"/>
        <w:jc w:val="both"/>
        <w:rPr>
          <w:color w:val="000000" w:themeColor="text1"/>
          <w:sz w:val="28"/>
          <w:szCs w:val="28"/>
        </w:rPr>
      </w:pPr>
    </w:p>
    <w:p w14:paraId="2E1BADE8" w14:textId="77777777" w:rsidR="00DD4873" w:rsidRPr="00BE6340" w:rsidRDefault="0046157C" w:rsidP="00E5222D">
      <w:pPr>
        <w:pStyle w:val="1"/>
        <w:numPr>
          <w:ilvl w:val="0"/>
          <w:numId w:val="7"/>
        </w:numPr>
        <w:spacing w:before="0"/>
        <w:contextualSpacing/>
        <w:rPr>
          <w:color w:val="000000" w:themeColor="text1"/>
          <w:shd w:val="clear" w:color="auto" w:fill="FFFFFF" w:themeFill="background1"/>
        </w:rPr>
      </w:pPr>
      <w:r w:rsidRPr="00BE6340">
        <w:rPr>
          <w:color w:val="000000" w:themeColor="text1"/>
          <w:szCs w:val="28"/>
          <w:shd w:val="clear" w:color="auto" w:fill="FFFFFF" w:themeFill="background1"/>
        </w:rPr>
        <w:t>П</w:t>
      </w:r>
      <w:r w:rsidR="00A32344" w:rsidRPr="00BE6340">
        <w:rPr>
          <w:color w:val="000000" w:themeColor="text1"/>
          <w:szCs w:val="28"/>
          <w:shd w:val="clear" w:color="auto" w:fill="FFFFFF" w:themeFill="background1"/>
        </w:rPr>
        <w:t>орядок проведения</w:t>
      </w:r>
      <w:r w:rsidR="00DD4873" w:rsidRPr="00BE6340">
        <w:rPr>
          <w:color w:val="000000" w:themeColor="text1"/>
          <w:szCs w:val="28"/>
          <w:shd w:val="clear" w:color="auto" w:fill="FFFFFF" w:themeFill="background1"/>
        </w:rPr>
        <w:t xml:space="preserve"> аукциона в электронной форме</w:t>
      </w:r>
    </w:p>
    <w:p w14:paraId="42AAF257" w14:textId="77777777" w:rsidR="001352D8" w:rsidRPr="00BE6340" w:rsidRDefault="001352D8" w:rsidP="001352D8">
      <w:pPr>
        <w:pStyle w:val="7"/>
        <w:numPr>
          <w:ilvl w:val="1"/>
          <w:numId w:val="7"/>
        </w:numPr>
        <w:shd w:val="clear" w:color="auto" w:fill="auto"/>
        <w:tabs>
          <w:tab w:val="left" w:pos="1418"/>
        </w:tabs>
        <w:suppressAutoHyphens/>
        <w:spacing w:before="0" w:line="240" w:lineRule="auto"/>
        <w:ind w:left="0" w:firstLine="567"/>
        <w:jc w:val="both"/>
        <w:rPr>
          <w:color w:val="000000" w:themeColor="text1"/>
          <w:sz w:val="28"/>
          <w:szCs w:val="28"/>
        </w:rPr>
      </w:pPr>
      <w:r w:rsidRPr="00BE6340">
        <w:rPr>
          <w:color w:val="000000" w:themeColor="text1"/>
          <w:sz w:val="28"/>
          <w:szCs w:val="28"/>
          <w:shd w:val="clear" w:color="auto" w:fill="FFFFFF" w:themeFill="background1"/>
        </w:rPr>
        <w:t>В аукционе в электронной форме могут участвовать только аккредитованные в соответствии с регламентом электронной площадки и допущенные к участию в аукционе в электронной форме его участники.</w:t>
      </w:r>
      <w:bookmarkStart w:id="242" w:name="bookmark84"/>
      <w:bookmarkStart w:id="243" w:name="_Toc376103981"/>
      <w:bookmarkStart w:id="244" w:name="_Toc376104138"/>
      <w:bookmarkStart w:id="245" w:name="_Toc376104264"/>
      <w:bookmarkStart w:id="246" w:name="_Toc376104411"/>
      <w:bookmarkStart w:id="247" w:name="_Toc376104489"/>
      <w:bookmarkStart w:id="248" w:name="_Toc376104537"/>
      <w:bookmarkStart w:id="249" w:name="_Toc376104602"/>
      <w:bookmarkStart w:id="250" w:name="_Toc376187109"/>
      <w:bookmarkStart w:id="251" w:name="_Toc480989268"/>
      <w:bookmarkEnd w:id="242"/>
      <w:bookmarkEnd w:id="243"/>
      <w:bookmarkEnd w:id="244"/>
      <w:bookmarkEnd w:id="245"/>
      <w:bookmarkEnd w:id="246"/>
      <w:bookmarkEnd w:id="247"/>
      <w:bookmarkEnd w:id="248"/>
      <w:bookmarkEnd w:id="249"/>
      <w:bookmarkEnd w:id="250"/>
      <w:bookmarkEnd w:id="251"/>
    </w:p>
    <w:p w14:paraId="331FB924" w14:textId="3ED2EDC0" w:rsidR="001352D8" w:rsidRPr="00BE6340" w:rsidRDefault="001352D8" w:rsidP="001352D8">
      <w:pPr>
        <w:pStyle w:val="7"/>
        <w:numPr>
          <w:ilvl w:val="1"/>
          <w:numId w:val="7"/>
        </w:numPr>
        <w:shd w:val="clear" w:color="auto" w:fill="auto"/>
        <w:tabs>
          <w:tab w:val="left" w:pos="1418"/>
        </w:tabs>
        <w:suppressAutoHyphens/>
        <w:spacing w:before="0" w:line="240" w:lineRule="auto"/>
        <w:ind w:left="0" w:firstLine="567"/>
        <w:jc w:val="both"/>
        <w:rPr>
          <w:color w:val="000000" w:themeColor="text1"/>
          <w:sz w:val="28"/>
          <w:szCs w:val="28"/>
        </w:rPr>
      </w:pPr>
      <w:r w:rsidRPr="00BE6340">
        <w:rPr>
          <w:color w:val="000000" w:themeColor="text1"/>
          <w:sz w:val="28"/>
          <w:szCs w:val="28"/>
          <w:shd w:val="clear" w:color="auto" w:fill="FFFFFF" w:themeFill="background1"/>
        </w:rPr>
        <w:t xml:space="preserve">Аукцион в электронной форме проводится на электронной площадке в указанный в извещении, части </w:t>
      </w:r>
      <w:r w:rsidRPr="00BE6340">
        <w:rPr>
          <w:color w:val="000000" w:themeColor="text1"/>
          <w:sz w:val="28"/>
          <w:szCs w:val="24"/>
        </w:rPr>
        <w:t xml:space="preserve">VIII </w:t>
      </w:r>
      <w:r w:rsidR="00381A6D">
        <w:rPr>
          <w:color w:val="000000" w:themeColor="text1"/>
          <w:sz w:val="28"/>
          <w:szCs w:val="28"/>
          <w:shd w:val="clear" w:color="auto" w:fill="FFFFFF" w:themeFill="background1"/>
        </w:rPr>
        <w:t>«</w:t>
      </w:r>
      <w:r w:rsidRPr="00BE6340">
        <w:rPr>
          <w:color w:val="000000" w:themeColor="text1"/>
          <w:sz w:val="28"/>
          <w:szCs w:val="28"/>
          <w:shd w:val="clear" w:color="auto" w:fill="FFFFFF" w:themeFill="background1"/>
        </w:rPr>
        <w:t>ИНФОРМАЦИОННАЯ КАРТА АУКЦИОНА В ЭЛЕКТРОННОЙ ФОРМЕ</w:t>
      </w:r>
      <w:r w:rsidR="00381A6D">
        <w:rPr>
          <w:color w:val="000000" w:themeColor="text1"/>
          <w:sz w:val="28"/>
          <w:szCs w:val="28"/>
          <w:shd w:val="clear" w:color="auto" w:fill="FFFFFF" w:themeFill="background1"/>
        </w:rPr>
        <w:t>»</w:t>
      </w:r>
      <w:r w:rsidRPr="00BE6340">
        <w:rPr>
          <w:color w:val="000000" w:themeColor="text1"/>
          <w:sz w:val="28"/>
          <w:szCs w:val="28"/>
          <w:shd w:val="clear" w:color="auto" w:fill="FFFFFF" w:themeFill="background1"/>
        </w:rPr>
        <w:t xml:space="preserve"> и определенный в соответствии с пунктом 16.3 настоящего раздела день. Время начала проведения аукциона в электронной форме устанавливается оператором электронной площадки в соответствии со временем часовой зоны, в которой расположен Заказчик.</w:t>
      </w:r>
    </w:p>
    <w:p w14:paraId="630E6322" w14:textId="51E7999B" w:rsidR="001352D8" w:rsidRPr="00BE6340" w:rsidRDefault="00B879F0" w:rsidP="001352D8">
      <w:pPr>
        <w:pStyle w:val="7"/>
        <w:numPr>
          <w:ilvl w:val="1"/>
          <w:numId w:val="7"/>
        </w:numPr>
        <w:shd w:val="clear" w:color="auto" w:fill="auto"/>
        <w:tabs>
          <w:tab w:val="left" w:pos="1418"/>
        </w:tabs>
        <w:suppressAutoHyphens/>
        <w:spacing w:before="0" w:line="240" w:lineRule="auto"/>
        <w:ind w:left="0" w:firstLine="567"/>
        <w:jc w:val="both"/>
        <w:rPr>
          <w:color w:val="000000" w:themeColor="text1"/>
          <w:sz w:val="28"/>
          <w:szCs w:val="28"/>
        </w:rPr>
      </w:pPr>
      <w:r w:rsidRPr="00B879F0">
        <w:rPr>
          <w:sz w:val="28"/>
          <w:szCs w:val="28"/>
          <w:shd w:val="clear" w:color="auto" w:fill="FFFFFF" w:themeFill="background1"/>
        </w:rPr>
        <w:t>Днем проведения аукциона в электронной форме является рабочий день, следующий за датой окончания срока рассмотрения первых частей заявок на участие в аукционе в электронной форме</w:t>
      </w:r>
      <w:r w:rsidR="001352D8" w:rsidRPr="00B879F0">
        <w:rPr>
          <w:color w:val="000000" w:themeColor="text1"/>
          <w:sz w:val="28"/>
          <w:szCs w:val="28"/>
          <w:shd w:val="clear" w:color="auto" w:fill="FFFFFF" w:themeFill="background1"/>
        </w:rPr>
        <w:t>.</w:t>
      </w:r>
    </w:p>
    <w:p w14:paraId="39FDED03" w14:textId="1D9A2C7D" w:rsidR="001352D8" w:rsidRPr="00BE6340" w:rsidRDefault="001352D8" w:rsidP="001352D8">
      <w:pPr>
        <w:pStyle w:val="7"/>
        <w:numPr>
          <w:ilvl w:val="1"/>
          <w:numId w:val="7"/>
        </w:numPr>
        <w:shd w:val="clear" w:color="auto" w:fill="auto"/>
        <w:tabs>
          <w:tab w:val="left" w:pos="1418"/>
        </w:tabs>
        <w:suppressAutoHyphens/>
        <w:spacing w:before="0" w:line="240" w:lineRule="auto"/>
        <w:ind w:left="0" w:firstLine="567"/>
        <w:jc w:val="both"/>
        <w:rPr>
          <w:color w:val="000000" w:themeColor="text1"/>
          <w:sz w:val="28"/>
          <w:szCs w:val="28"/>
        </w:rPr>
      </w:pPr>
      <w:r w:rsidRPr="00BE6340">
        <w:rPr>
          <w:color w:val="000000" w:themeColor="text1"/>
          <w:sz w:val="28"/>
          <w:szCs w:val="28"/>
          <w:shd w:val="clear" w:color="auto" w:fill="FFFFFF" w:themeFill="background1"/>
        </w:rPr>
        <w:t>Аукцион в электронной форме проводится путем снижения начальной (максимальной) цены договора, указанной в извещении,</w:t>
      </w:r>
      <w:r w:rsidRPr="00BE6340">
        <w:rPr>
          <w:color w:val="000000" w:themeColor="text1"/>
          <w:sz w:val="28"/>
          <w:szCs w:val="28"/>
        </w:rPr>
        <w:t xml:space="preserve"> в части </w:t>
      </w:r>
      <w:r w:rsidRPr="00BE6340">
        <w:rPr>
          <w:color w:val="000000" w:themeColor="text1"/>
          <w:sz w:val="28"/>
          <w:szCs w:val="24"/>
        </w:rPr>
        <w:t>VIII</w:t>
      </w:r>
      <w:r w:rsidRPr="00BE6340">
        <w:rPr>
          <w:color w:val="000000" w:themeColor="text1"/>
          <w:sz w:val="28"/>
          <w:szCs w:val="28"/>
        </w:rPr>
        <w:t xml:space="preserve"> </w:t>
      </w:r>
      <w:r w:rsidR="00381A6D">
        <w:rPr>
          <w:color w:val="000000" w:themeColor="text1"/>
          <w:sz w:val="28"/>
          <w:szCs w:val="28"/>
        </w:rPr>
        <w:t>«</w:t>
      </w:r>
      <w:r w:rsidRPr="00BE6340">
        <w:rPr>
          <w:color w:val="000000" w:themeColor="text1"/>
          <w:sz w:val="28"/>
          <w:szCs w:val="28"/>
        </w:rPr>
        <w:t>ИНФОРМАЦИОННАЯ КАРТА АУКЦИОНА В ЭЛЕКТРОННОЙ ФОРМЕ</w:t>
      </w:r>
      <w:r w:rsidR="00381A6D">
        <w:rPr>
          <w:color w:val="000000" w:themeColor="text1"/>
          <w:sz w:val="28"/>
          <w:szCs w:val="28"/>
        </w:rPr>
        <w:t>»</w:t>
      </w:r>
      <w:r w:rsidRPr="00BE6340">
        <w:rPr>
          <w:color w:val="000000" w:themeColor="text1"/>
          <w:sz w:val="28"/>
          <w:szCs w:val="28"/>
        </w:rPr>
        <w:t xml:space="preserve"> документации,</w:t>
      </w:r>
      <w:r w:rsidRPr="00BE6340">
        <w:rPr>
          <w:color w:val="000000" w:themeColor="text1"/>
          <w:sz w:val="28"/>
          <w:szCs w:val="28"/>
          <w:shd w:val="clear" w:color="auto" w:fill="FFFFFF" w:themeFill="background1"/>
        </w:rPr>
        <w:t xml:space="preserve"> в порядке, установленном настоящим разделом документации.</w:t>
      </w:r>
    </w:p>
    <w:p w14:paraId="5D7A67E0" w14:textId="77777777" w:rsidR="001352D8" w:rsidRPr="00BE6340" w:rsidRDefault="001352D8" w:rsidP="001352D8">
      <w:pPr>
        <w:pStyle w:val="7"/>
        <w:numPr>
          <w:ilvl w:val="1"/>
          <w:numId w:val="7"/>
        </w:numPr>
        <w:shd w:val="clear" w:color="auto" w:fill="auto"/>
        <w:tabs>
          <w:tab w:val="left" w:pos="1418"/>
        </w:tabs>
        <w:suppressAutoHyphens/>
        <w:spacing w:before="0" w:line="240" w:lineRule="auto"/>
        <w:ind w:left="0" w:firstLine="567"/>
        <w:jc w:val="both"/>
        <w:rPr>
          <w:color w:val="000000" w:themeColor="text1"/>
          <w:sz w:val="28"/>
          <w:szCs w:val="28"/>
        </w:rPr>
      </w:pPr>
      <w:r w:rsidRPr="00BE6340">
        <w:rPr>
          <w:color w:val="000000" w:themeColor="text1"/>
          <w:sz w:val="28"/>
          <w:szCs w:val="28"/>
          <w:shd w:val="clear" w:color="auto" w:fill="FFFFFF" w:themeFill="background1"/>
        </w:rPr>
        <w:t xml:space="preserve">В случае, если количество поставляемых товаров, объем подлежащих выполнению работ, оказанию услуг невозможно определить, аукцион в электронной форме проводится путем снижения начальной суммы цен единиц товара, работы, услуги в порядке, установленном настоящим разделом документации. </w:t>
      </w:r>
    </w:p>
    <w:p w14:paraId="3BEFE9C5" w14:textId="046F6FB7" w:rsidR="001352D8" w:rsidRPr="00BE6340" w:rsidRDefault="001352D8" w:rsidP="001352D8">
      <w:pPr>
        <w:pStyle w:val="7"/>
        <w:numPr>
          <w:ilvl w:val="1"/>
          <w:numId w:val="7"/>
        </w:numPr>
        <w:shd w:val="clear" w:color="auto" w:fill="auto"/>
        <w:tabs>
          <w:tab w:val="left" w:pos="1418"/>
        </w:tabs>
        <w:suppressAutoHyphens/>
        <w:spacing w:before="0" w:line="240" w:lineRule="auto"/>
        <w:ind w:left="0" w:firstLine="567"/>
        <w:jc w:val="both"/>
        <w:rPr>
          <w:color w:val="000000" w:themeColor="text1"/>
          <w:sz w:val="28"/>
          <w:szCs w:val="28"/>
        </w:rPr>
      </w:pPr>
      <w:r w:rsidRPr="00BE6340">
        <w:rPr>
          <w:color w:val="000000" w:themeColor="text1"/>
          <w:sz w:val="28"/>
          <w:szCs w:val="28"/>
          <w:shd w:val="clear" w:color="auto" w:fill="FFFFFF" w:themeFill="background1"/>
        </w:rPr>
        <w:t xml:space="preserve">Величина снижения начальной (максимальной) цены договора (далее – </w:t>
      </w:r>
      <w:r w:rsidR="00381A6D">
        <w:rPr>
          <w:color w:val="000000" w:themeColor="text1"/>
          <w:sz w:val="28"/>
          <w:szCs w:val="28"/>
          <w:shd w:val="clear" w:color="auto" w:fill="FFFFFF" w:themeFill="background1"/>
        </w:rPr>
        <w:t>«</w:t>
      </w:r>
      <w:r w:rsidRPr="00BE6340">
        <w:rPr>
          <w:color w:val="000000" w:themeColor="text1"/>
          <w:sz w:val="28"/>
          <w:szCs w:val="28"/>
          <w:shd w:val="clear" w:color="auto" w:fill="FFFFFF" w:themeFill="background1"/>
        </w:rPr>
        <w:t>шаг аукциона</w:t>
      </w:r>
      <w:r w:rsidR="00381A6D">
        <w:rPr>
          <w:color w:val="000000" w:themeColor="text1"/>
          <w:sz w:val="28"/>
          <w:szCs w:val="28"/>
          <w:shd w:val="clear" w:color="auto" w:fill="FFFFFF" w:themeFill="background1"/>
        </w:rPr>
        <w:t>»</w:t>
      </w:r>
      <w:r w:rsidRPr="00BE6340">
        <w:rPr>
          <w:color w:val="000000" w:themeColor="text1"/>
          <w:sz w:val="28"/>
          <w:szCs w:val="28"/>
          <w:shd w:val="clear" w:color="auto" w:fill="FFFFFF" w:themeFill="background1"/>
        </w:rPr>
        <w:t>) составляет от 0,5 процента до 5 (пяти) процентов начальной (максимальной) цены договора</w:t>
      </w:r>
      <w:r w:rsidRPr="00BE6340">
        <w:rPr>
          <w:color w:val="000000" w:themeColor="text1"/>
          <w:sz w:val="28"/>
        </w:rPr>
        <w:t>.</w:t>
      </w:r>
    </w:p>
    <w:p w14:paraId="7DE80BE5" w14:textId="4808E8F3" w:rsidR="001352D8" w:rsidRPr="00BE6340" w:rsidRDefault="001352D8" w:rsidP="001352D8">
      <w:pPr>
        <w:pStyle w:val="7"/>
        <w:numPr>
          <w:ilvl w:val="1"/>
          <w:numId w:val="7"/>
        </w:numPr>
        <w:shd w:val="clear" w:color="auto" w:fill="auto"/>
        <w:tabs>
          <w:tab w:val="left" w:pos="1418"/>
        </w:tabs>
        <w:suppressAutoHyphens/>
        <w:spacing w:before="0" w:line="240" w:lineRule="auto"/>
        <w:ind w:left="0" w:firstLine="567"/>
        <w:jc w:val="both"/>
        <w:rPr>
          <w:color w:val="000000" w:themeColor="text1"/>
          <w:sz w:val="28"/>
          <w:szCs w:val="28"/>
        </w:rPr>
      </w:pPr>
      <w:r w:rsidRPr="00BE6340">
        <w:rPr>
          <w:color w:val="000000" w:themeColor="text1"/>
          <w:sz w:val="28"/>
          <w:szCs w:val="28"/>
          <w:shd w:val="clear" w:color="auto" w:fill="FFFFFF" w:themeFill="background1"/>
        </w:rPr>
        <w:t xml:space="preserve">При проведении аукциона в электронной форме его участники подают предложения о цене договора, предусматривающие снижение текущего минимального предложения о цене договора на величину в пределах </w:t>
      </w:r>
      <w:r w:rsidR="00381A6D">
        <w:rPr>
          <w:color w:val="000000" w:themeColor="text1"/>
          <w:sz w:val="28"/>
          <w:szCs w:val="28"/>
          <w:shd w:val="clear" w:color="auto" w:fill="FFFFFF" w:themeFill="background1"/>
        </w:rPr>
        <w:t>«</w:t>
      </w:r>
      <w:r w:rsidRPr="00BE6340">
        <w:rPr>
          <w:color w:val="000000" w:themeColor="text1"/>
          <w:sz w:val="28"/>
          <w:szCs w:val="28"/>
          <w:shd w:val="clear" w:color="auto" w:fill="FFFFFF" w:themeFill="background1"/>
        </w:rPr>
        <w:t>шага аукциона</w:t>
      </w:r>
      <w:r w:rsidR="00381A6D">
        <w:rPr>
          <w:color w:val="000000" w:themeColor="text1"/>
          <w:sz w:val="28"/>
          <w:szCs w:val="28"/>
          <w:shd w:val="clear" w:color="auto" w:fill="FFFFFF" w:themeFill="background1"/>
        </w:rPr>
        <w:t>»</w:t>
      </w:r>
      <w:r w:rsidRPr="00BE6340">
        <w:rPr>
          <w:color w:val="000000" w:themeColor="text1"/>
          <w:sz w:val="28"/>
          <w:szCs w:val="28"/>
          <w:shd w:val="clear" w:color="auto" w:fill="FFFFFF" w:themeFill="background1"/>
        </w:rPr>
        <w:t>.</w:t>
      </w:r>
    </w:p>
    <w:p w14:paraId="4A1D4E85" w14:textId="7CEAAB69" w:rsidR="001352D8" w:rsidRPr="00BE6340" w:rsidRDefault="001352D8" w:rsidP="001352D8">
      <w:pPr>
        <w:pStyle w:val="7"/>
        <w:numPr>
          <w:ilvl w:val="1"/>
          <w:numId w:val="7"/>
        </w:numPr>
        <w:shd w:val="clear" w:color="auto" w:fill="auto"/>
        <w:tabs>
          <w:tab w:val="left" w:pos="1418"/>
        </w:tabs>
        <w:suppressAutoHyphens/>
        <w:spacing w:before="0" w:line="240" w:lineRule="auto"/>
        <w:ind w:left="0" w:firstLine="567"/>
        <w:jc w:val="both"/>
        <w:rPr>
          <w:color w:val="000000" w:themeColor="text1"/>
          <w:sz w:val="28"/>
          <w:szCs w:val="28"/>
        </w:rPr>
      </w:pPr>
      <w:r w:rsidRPr="00BE6340">
        <w:rPr>
          <w:color w:val="000000" w:themeColor="text1"/>
          <w:sz w:val="28"/>
          <w:szCs w:val="28"/>
          <w:shd w:val="clear" w:color="auto" w:fill="FFFFFF" w:themeFill="background1"/>
        </w:rPr>
        <w:t xml:space="preserve">При проведении аукциона в электронной форме любой его участник также вправе подать предложение о цене договора независимо от </w:t>
      </w:r>
      <w:r w:rsidR="00381A6D">
        <w:rPr>
          <w:color w:val="000000" w:themeColor="text1"/>
          <w:sz w:val="28"/>
          <w:szCs w:val="28"/>
          <w:shd w:val="clear" w:color="auto" w:fill="FFFFFF" w:themeFill="background1"/>
        </w:rPr>
        <w:t>«</w:t>
      </w:r>
      <w:r w:rsidRPr="00BE6340">
        <w:rPr>
          <w:color w:val="000000" w:themeColor="text1"/>
          <w:sz w:val="28"/>
          <w:szCs w:val="28"/>
          <w:shd w:val="clear" w:color="auto" w:fill="FFFFFF" w:themeFill="background1"/>
        </w:rPr>
        <w:t>шага аукциона</w:t>
      </w:r>
      <w:r w:rsidR="00381A6D">
        <w:rPr>
          <w:color w:val="000000" w:themeColor="text1"/>
          <w:sz w:val="28"/>
          <w:szCs w:val="28"/>
          <w:shd w:val="clear" w:color="auto" w:fill="FFFFFF" w:themeFill="background1"/>
        </w:rPr>
        <w:t>»</w:t>
      </w:r>
      <w:r w:rsidRPr="00BE6340">
        <w:rPr>
          <w:color w:val="000000" w:themeColor="text1"/>
          <w:sz w:val="28"/>
          <w:szCs w:val="28"/>
          <w:shd w:val="clear" w:color="auto" w:fill="FFFFFF" w:themeFill="background1"/>
        </w:rPr>
        <w:t xml:space="preserve"> при условии соблюдения требований, предусмотренных пунктом 16.9 настоящего раздела документации.</w:t>
      </w:r>
    </w:p>
    <w:p w14:paraId="615A27BF" w14:textId="66722628" w:rsidR="001352D8" w:rsidRPr="00BE6340" w:rsidRDefault="001352D8" w:rsidP="001352D8">
      <w:pPr>
        <w:pStyle w:val="7"/>
        <w:numPr>
          <w:ilvl w:val="1"/>
          <w:numId w:val="7"/>
        </w:numPr>
        <w:shd w:val="clear" w:color="auto" w:fill="auto"/>
        <w:tabs>
          <w:tab w:val="left" w:pos="1418"/>
        </w:tabs>
        <w:suppressAutoHyphens/>
        <w:spacing w:before="0" w:line="240" w:lineRule="auto"/>
        <w:ind w:left="0" w:firstLine="567"/>
        <w:jc w:val="both"/>
        <w:rPr>
          <w:color w:val="000000" w:themeColor="text1"/>
          <w:sz w:val="28"/>
          <w:szCs w:val="28"/>
        </w:rPr>
      </w:pPr>
      <w:r w:rsidRPr="00BE6340">
        <w:rPr>
          <w:color w:val="000000" w:themeColor="text1"/>
          <w:sz w:val="28"/>
          <w:szCs w:val="28"/>
          <w:shd w:val="clear" w:color="auto" w:fill="FFFFFF" w:themeFill="background1"/>
        </w:rPr>
        <w:lastRenderedPageBreak/>
        <w:t>При проведении аукциона в электронной форме его участники подают предложения о цене договора учетом следующих требований:</w:t>
      </w:r>
    </w:p>
    <w:p w14:paraId="5AB3A5A6" w14:textId="2DD1600B" w:rsidR="001352D8" w:rsidRPr="00BE6340" w:rsidRDefault="001352D8" w:rsidP="001352D8">
      <w:pPr>
        <w:pStyle w:val="7"/>
        <w:shd w:val="clear" w:color="auto" w:fill="auto"/>
        <w:tabs>
          <w:tab w:val="left" w:pos="1118"/>
          <w:tab w:val="left" w:pos="1418"/>
        </w:tabs>
        <w:spacing w:before="0" w:line="240" w:lineRule="auto"/>
        <w:ind w:right="2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участник аукциона в электронной форме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равное нулю;</w:t>
      </w:r>
    </w:p>
    <w:p w14:paraId="38E6B449" w14:textId="267E5FB7" w:rsidR="001352D8" w:rsidRPr="00BE6340" w:rsidRDefault="001352D8" w:rsidP="001352D8">
      <w:pPr>
        <w:pStyle w:val="7"/>
        <w:shd w:val="clear" w:color="auto" w:fill="auto"/>
        <w:tabs>
          <w:tab w:val="left" w:pos="1118"/>
          <w:tab w:val="left" w:pos="1418"/>
        </w:tabs>
        <w:spacing w:before="0" w:line="240" w:lineRule="auto"/>
        <w:ind w:right="2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 xml:space="preserve">участник аукциона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w:t>
      </w:r>
      <w:r w:rsidR="00381A6D">
        <w:rPr>
          <w:color w:val="000000" w:themeColor="text1"/>
          <w:sz w:val="28"/>
          <w:szCs w:val="28"/>
          <w:shd w:val="clear" w:color="auto" w:fill="FFFFFF" w:themeFill="background1"/>
        </w:rPr>
        <w:t>«</w:t>
      </w:r>
      <w:r w:rsidRPr="00BE6340">
        <w:rPr>
          <w:color w:val="000000" w:themeColor="text1"/>
          <w:sz w:val="28"/>
          <w:szCs w:val="28"/>
          <w:shd w:val="clear" w:color="auto" w:fill="FFFFFF" w:themeFill="background1"/>
        </w:rPr>
        <w:t>шага аукциона</w:t>
      </w:r>
      <w:r w:rsidR="00381A6D">
        <w:rPr>
          <w:color w:val="000000" w:themeColor="text1"/>
          <w:sz w:val="28"/>
          <w:szCs w:val="28"/>
          <w:shd w:val="clear" w:color="auto" w:fill="FFFFFF" w:themeFill="background1"/>
        </w:rPr>
        <w:t>»</w:t>
      </w:r>
      <w:r w:rsidRPr="00BE6340">
        <w:rPr>
          <w:color w:val="000000" w:themeColor="text1"/>
          <w:sz w:val="28"/>
          <w:szCs w:val="28"/>
          <w:shd w:val="clear" w:color="auto" w:fill="FFFFFF" w:themeFill="background1"/>
        </w:rPr>
        <w:t>;</w:t>
      </w:r>
    </w:p>
    <w:p w14:paraId="059F2C57" w14:textId="729FB37D" w:rsidR="001352D8" w:rsidRPr="00BE6340" w:rsidRDefault="001352D8" w:rsidP="001352D8">
      <w:pPr>
        <w:pStyle w:val="7"/>
        <w:shd w:val="clear" w:color="auto" w:fill="auto"/>
        <w:tabs>
          <w:tab w:val="left" w:pos="1118"/>
          <w:tab w:val="left" w:pos="1418"/>
        </w:tabs>
        <w:spacing w:before="0" w:line="240" w:lineRule="auto"/>
        <w:ind w:right="2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участник аукциона в электронной форме не вправе подать предложение о цене договора, которое ниже, чем текущее минимальное предложение о цене договора, в случае если оно подано таким участником аукциона в электронной форме.</w:t>
      </w:r>
    </w:p>
    <w:p w14:paraId="4674B496" w14:textId="2A01B634" w:rsidR="001352D8" w:rsidRPr="00BE6340" w:rsidRDefault="001352D8" w:rsidP="001352D8">
      <w:pPr>
        <w:pStyle w:val="7"/>
        <w:numPr>
          <w:ilvl w:val="1"/>
          <w:numId w:val="7"/>
        </w:numPr>
        <w:shd w:val="clear" w:color="auto" w:fill="auto"/>
        <w:tabs>
          <w:tab w:val="left" w:pos="1118"/>
          <w:tab w:val="left" w:pos="1418"/>
        </w:tabs>
        <w:spacing w:before="0" w:line="240" w:lineRule="auto"/>
        <w:ind w:left="0" w:right="2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От начала проведения аукциона в электронной форме на электронной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16.11 настоящего раздела документации.</w:t>
      </w:r>
    </w:p>
    <w:p w14:paraId="0640B410" w14:textId="70C496C6" w:rsidR="001352D8" w:rsidRPr="00BE6340" w:rsidRDefault="001352D8" w:rsidP="001352D8">
      <w:pPr>
        <w:pStyle w:val="7"/>
        <w:numPr>
          <w:ilvl w:val="1"/>
          <w:numId w:val="7"/>
        </w:numPr>
        <w:shd w:val="clear" w:color="auto" w:fill="auto"/>
        <w:tabs>
          <w:tab w:val="left" w:pos="1118"/>
          <w:tab w:val="left" w:pos="1418"/>
        </w:tabs>
        <w:spacing w:before="0" w:line="240" w:lineRule="auto"/>
        <w:ind w:left="0" w:right="2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При проведении аукциона в электронной форме устанавливается время приема предложений участников такого аукциона о цене договора составляющее десять минут от начала проведения такого аукциона до истечения срока подачи предложений о цене договора, а также десять минут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договора или поступления последнего предложения о цене договора. Если в течение указанного времени ни одного предложения о более низкой цене договора не поступило, такой аукцион автоматически, с помощью программных и технических средств, обеспечивающих его проведение, завершается.</w:t>
      </w:r>
    </w:p>
    <w:p w14:paraId="7B488DEB" w14:textId="3679AAB3" w:rsidR="001352D8" w:rsidRPr="00BE6340" w:rsidRDefault="001352D8" w:rsidP="001352D8">
      <w:pPr>
        <w:pStyle w:val="7"/>
        <w:numPr>
          <w:ilvl w:val="1"/>
          <w:numId w:val="7"/>
        </w:numPr>
        <w:shd w:val="clear" w:color="auto" w:fill="auto"/>
        <w:tabs>
          <w:tab w:val="left" w:pos="1118"/>
          <w:tab w:val="left" w:pos="1418"/>
        </w:tabs>
        <w:spacing w:before="0" w:line="240" w:lineRule="auto"/>
        <w:ind w:left="0" w:right="20" w:firstLine="567"/>
        <w:jc w:val="both"/>
        <w:rPr>
          <w:color w:val="000000" w:themeColor="text1"/>
          <w:sz w:val="28"/>
          <w:szCs w:val="28"/>
          <w:shd w:val="clear" w:color="auto" w:fill="FFFFFF" w:themeFill="background1"/>
        </w:rPr>
      </w:pPr>
      <w:r w:rsidRPr="00BE6340">
        <w:rPr>
          <w:rFonts w:eastAsiaTheme="minorHAnsi"/>
          <w:color w:val="000000" w:themeColor="text1"/>
          <w:sz w:val="28"/>
          <w:szCs w:val="28"/>
          <w:shd w:val="clear" w:color="auto" w:fill="FFFFFF" w:themeFill="background1"/>
          <w:lang w:eastAsia="en-US"/>
        </w:rPr>
        <w:t xml:space="preserve">В течение десяти минут с момента завершения в соответствии с пунктом 16.11 настоящего раздела документации </w:t>
      </w:r>
      <w:r w:rsidRPr="00BE6340">
        <w:rPr>
          <w:color w:val="000000" w:themeColor="text1"/>
          <w:sz w:val="28"/>
          <w:szCs w:val="28"/>
        </w:rPr>
        <w:t xml:space="preserve">аукциона в электронной форме </w:t>
      </w:r>
      <w:r w:rsidRPr="00BE6340">
        <w:rPr>
          <w:rFonts w:eastAsiaTheme="minorHAnsi"/>
          <w:color w:val="000000" w:themeColor="text1"/>
          <w:sz w:val="28"/>
          <w:szCs w:val="28"/>
          <w:shd w:val="clear" w:color="auto" w:fill="FFFFFF" w:themeFill="background1"/>
          <w:lang w:eastAsia="en-US"/>
        </w:rPr>
        <w:t xml:space="preserve">любой его участник вправе подать предложение о цене договора, которое не ниже чем последнее предложение о минимальной цене договора независимо от </w:t>
      </w:r>
      <w:r w:rsidR="00381A6D">
        <w:rPr>
          <w:rFonts w:eastAsiaTheme="minorHAnsi"/>
          <w:color w:val="000000" w:themeColor="text1"/>
          <w:sz w:val="28"/>
          <w:szCs w:val="28"/>
          <w:shd w:val="clear" w:color="auto" w:fill="FFFFFF" w:themeFill="background1"/>
          <w:lang w:eastAsia="en-US"/>
        </w:rPr>
        <w:t>«</w:t>
      </w:r>
      <w:r w:rsidRPr="00BE6340">
        <w:rPr>
          <w:rFonts w:eastAsiaTheme="minorHAnsi"/>
          <w:color w:val="000000" w:themeColor="text1"/>
          <w:sz w:val="28"/>
          <w:szCs w:val="28"/>
          <w:shd w:val="clear" w:color="auto" w:fill="FFFFFF" w:themeFill="background1"/>
          <w:lang w:eastAsia="en-US"/>
        </w:rPr>
        <w:t>шага аукциона</w:t>
      </w:r>
      <w:r w:rsidR="00381A6D">
        <w:rPr>
          <w:rFonts w:eastAsiaTheme="minorHAnsi"/>
          <w:color w:val="000000" w:themeColor="text1"/>
          <w:sz w:val="28"/>
          <w:szCs w:val="28"/>
          <w:shd w:val="clear" w:color="auto" w:fill="FFFFFF" w:themeFill="background1"/>
          <w:lang w:eastAsia="en-US"/>
        </w:rPr>
        <w:t>»</w:t>
      </w:r>
      <w:r w:rsidRPr="00BE6340">
        <w:rPr>
          <w:rFonts w:eastAsiaTheme="minorHAnsi"/>
          <w:color w:val="000000" w:themeColor="text1"/>
          <w:sz w:val="28"/>
          <w:szCs w:val="28"/>
          <w:shd w:val="clear" w:color="auto" w:fill="FFFFFF" w:themeFill="background1"/>
          <w:lang w:eastAsia="en-US"/>
        </w:rPr>
        <w:t xml:space="preserve">, с учетом требований, предусмотренных абзацами </w:t>
      </w:r>
      <w:r w:rsidR="00626431" w:rsidRPr="00BE6340">
        <w:rPr>
          <w:rFonts w:eastAsiaTheme="minorHAnsi"/>
          <w:color w:val="000000" w:themeColor="text1"/>
          <w:sz w:val="28"/>
          <w:szCs w:val="28"/>
          <w:shd w:val="clear" w:color="auto" w:fill="FFFFFF" w:themeFill="background1"/>
          <w:lang w:eastAsia="en-US"/>
        </w:rPr>
        <w:t>вторым и четвертым</w:t>
      </w:r>
      <w:r w:rsidRPr="00BE6340">
        <w:rPr>
          <w:rFonts w:eastAsiaTheme="minorHAnsi"/>
          <w:color w:val="000000" w:themeColor="text1"/>
          <w:sz w:val="28"/>
          <w:szCs w:val="28"/>
          <w:shd w:val="clear" w:color="auto" w:fill="FFFFFF" w:themeFill="background1"/>
          <w:lang w:eastAsia="en-US"/>
        </w:rPr>
        <w:t xml:space="preserve"> пункта 16.9 настоящего раздела документации.</w:t>
      </w:r>
    </w:p>
    <w:p w14:paraId="297974D9" w14:textId="2C71383A" w:rsidR="001352D8" w:rsidRPr="00BE6340" w:rsidRDefault="001352D8" w:rsidP="001352D8">
      <w:pPr>
        <w:pStyle w:val="7"/>
        <w:numPr>
          <w:ilvl w:val="1"/>
          <w:numId w:val="7"/>
        </w:numPr>
        <w:shd w:val="clear" w:color="auto" w:fill="auto"/>
        <w:tabs>
          <w:tab w:val="left" w:pos="1118"/>
          <w:tab w:val="left" w:pos="1418"/>
        </w:tabs>
        <w:spacing w:before="0" w:line="240" w:lineRule="auto"/>
        <w:ind w:left="0" w:right="2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В случае если участником аукциона в электронной форме предложена цена договора, равная цене, предложенной другим участником аукциона в электронной форме, лучшим признается предложение о цене договора, о сумме цен единиц товара, работы, услуги поступившее раньше.</w:t>
      </w:r>
    </w:p>
    <w:p w14:paraId="338461B4" w14:textId="77777777" w:rsidR="001352D8" w:rsidRPr="00BE6340" w:rsidRDefault="001352D8" w:rsidP="001352D8">
      <w:pPr>
        <w:pStyle w:val="7"/>
        <w:numPr>
          <w:ilvl w:val="1"/>
          <w:numId w:val="7"/>
        </w:numPr>
        <w:shd w:val="clear" w:color="auto" w:fill="auto"/>
        <w:tabs>
          <w:tab w:val="left" w:pos="1118"/>
          <w:tab w:val="left" w:pos="1418"/>
        </w:tabs>
        <w:spacing w:before="0" w:line="240" w:lineRule="auto"/>
        <w:ind w:left="0" w:right="2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 xml:space="preserve">В случае проведения в соответствии с пунктом 16.5. настоящего раздела документации его участником, предложившим наиболее низкую цену договора, признается лицо, предложившее наиболее низкую сумму цен единиц товара, работы, услуги. </w:t>
      </w:r>
    </w:p>
    <w:p w14:paraId="78A50B0E" w14:textId="39412C88" w:rsidR="001352D8" w:rsidRPr="00BE6340" w:rsidRDefault="001352D8" w:rsidP="001352D8">
      <w:pPr>
        <w:pStyle w:val="7"/>
        <w:numPr>
          <w:ilvl w:val="1"/>
          <w:numId w:val="7"/>
        </w:numPr>
        <w:shd w:val="clear" w:color="auto" w:fill="auto"/>
        <w:tabs>
          <w:tab w:val="left" w:pos="1118"/>
          <w:tab w:val="left" w:pos="1418"/>
        </w:tabs>
        <w:spacing w:before="0" w:line="240" w:lineRule="auto"/>
        <w:ind w:left="0" w:right="20" w:firstLine="567"/>
        <w:jc w:val="both"/>
        <w:rPr>
          <w:color w:val="000000" w:themeColor="text1"/>
          <w:sz w:val="28"/>
          <w:szCs w:val="28"/>
          <w:shd w:val="clear" w:color="auto" w:fill="FFFFFF" w:themeFill="background1"/>
        </w:rPr>
      </w:pPr>
      <w:r w:rsidRPr="00BE6340">
        <w:rPr>
          <w:rFonts w:eastAsia="Times New Roman"/>
          <w:color w:val="000000" w:themeColor="text1"/>
          <w:sz w:val="28"/>
          <w:szCs w:val="28"/>
        </w:rPr>
        <w:t xml:space="preserve">По итогам проведения аукциона в электронной форме оператор электронной площадки </w:t>
      </w:r>
      <w:r w:rsidR="008C78E1" w:rsidRPr="00BE6340">
        <w:rPr>
          <w:rFonts w:eastAsia="Times New Roman"/>
          <w:color w:val="000000" w:themeColor="text1"/>
          <w:sz w:val="28"/>
          <w:szCs w:val="28"/>
        </w:rPr>
        <w:t xml:space="preserve">осуществляет сопоставление ценовых предложений, </w:t>
      </w:r>
      <w:r w:rsidRPr="00BE6340">
        <w:rPr>
          <w:rFonts w:eastAsia="Times New Roman"/>
          <w:color w:val="000000" w:themeColor="text1"/>
          <w:sz w:val="28"/>
          <w:szCs w:val="28"/>
        </w:rPr>
        <w:t>составляет и размещает на электронной площадке протокол сопоставления ценовых предложений в течение одного часа после окончания такого аукциона</w:t>
      </w:r>
    </w:p>
    <w:p w14:paraId="6EA62207" w14:textId="77777777" w:rsidR="001352D8" w:rsidRPr="00BE6340" w:rsidRDefault="001352D8" w:rsidP="001352D8">
      <w:pPr>
        <w:pStyle w:val="7"/>
        <w:shd w:val="clear" w:color="auto" w:fill="auto"/>
        <w:tabs>
          <w:tab w:val="left" w:pos="1118"/>
          <w:tab w:val="left" w:pos="1560"/>
        </w:tabs>
        <w:spacing w:before="0" w:line="240" w:lineRule="auto"/>
        <w:ind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 xml:space="preserve">В этом протоколе указываются дата подписания протокола, количество поданных заявок на участие в аукционе в электронной форме, а также дата и время регистрации каждой такой заявки, адрес электронной площадки, дата, время начала </w:t>
      </w:r>
      <w:r w:rsidRPr="00BE6340">
        <w:rPr>
          <w:color w:val="000000" w:themeColor="text1"/>
          <w:sz w:val="28"/>
          <w:szCs w:val="28"/>
          <w:shd w:val="clear" w:color="auto" w:fill="FFFFFF" w:themeFill="background1"/>
        </w:rPr>
        <w:lastRenderedPageBreak/>
        <w:t>и окончания такого аукциона, дата, время начала и окончания подачи предложений о цене договора, начальная (максимальная) цена договора, все минимальные предложения о цене договора,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договора, и с указанием времени поступления данных предложений.</w:t>
      </w:r>
    </w:p>
    <w:p w14:paraId="76744FD0" w14:textId="0FBEB83A" w:rsidR="001352D8" w:rsidRPr="00BE6340" w:rsidRDefault="001352D8" w:rsidP="001352D8">
      <w:pPr>
        <w:pStyle w:val="7"/>
        <w:shd w:val="clear" w:color="auto" w:fill="auto"/>
        <w:tabs>
          <w:tab w:val="left" w:pos="1118"/>
          <w:tab w:val="left" w:pos="1560"/>
        </w:tabs>
        <w:spacing w:before="0" w:line="240" w:lineRule="auto"/>
        <w:ind w:firstLine="567"/>
        <w:jc w:val="both"/>
        <w:rPr>
          <w:rFonts w:eastAsiaTheme="minorHAnsi"/>
          <w:color w:val="000000" w:themeColor="text1"/>
          <w:sz w:val="28"/>
          <w:szCs w:val="28"/>
          <w:shd w:val="clear" w:color="auto" w:fill="FFFFFF" w:themeFill="background1"/>
          <w:lang w:eastAsia="en-US"/>
        </w:rPr>
      </w:pPr>
      <w:r w:rsidRPr="00BE6340">
        <w:rPr>
          <w:color w:val="000000" w:themeColor="text1"/>
          <w:sz w:val="28"/>
          <w:szCs w:val="28"/>
          <w:shd w:val="clear" w:color="auto" w:fill="FFFFFF" w:themeFill="background1"/>
        </w:rPr>
        <w:t xml:space="preserve">16.16. </w:t>
      </w:r>
      <w:r w:rsidRPr="00BE6340">
        <w:rPr>
          <w:rFonts w:eastAsia="Times New Roman"/>
          <w:color w:val="000000" w:themeColor="text1"/>
          <w:sz w:val="28"/>
          <w:szCs w:val="28"/>
        </w:rPr>
        <w:t xml:space="preserve">В срок, установленный частью </w:t>
      </w:r>
      <w:r w:rsidRPr="00BE6340">
        <w:rPr>
          <w:rFonts w:eastAsia="Times New Roman"/>
          <w:color w:val="000000" w:themeColor="text1"/>
          <w:sz w:val="28"/>
          <w:szCs w:val="28"/>
          <w:lang w:val="en-US"/>
        </w:rPr>
        <w:t>VIII</w:t>
      </w:r>
      <w:r w:rsidRPr="00BE6340">
        <w:rPr>
          <w:rFonts w:eastAsia="Times New Roman"/>
          <w:color w:val="000000" w:themeColor="text1"/>
          <w:sz w:val="28"/>
          <w:szCs w:val="28"/>
        </w:rPr>
        <w:t xml:space="preserve"> </w:t>
      </w:r>
      <w:r w:rsidR="00381A6D">
        <w:rPr>
          <w:rFonts w:eastAsia="Times New Roman"/>
          <w:color w:val="000000" w:themeColor="text1"/>
          <w:sz w:val="28"/>
          <w:szCs w:val="28"/>
        </w:rPr>
        <w:t>«</w:t>
      </w:r>
      <w:r w:rsidRPr="00BE6340">
        <w:rPr>
          <w:rFonts w:eastAsia="Times New Roman"/>
          <w:color w:val="000000" w:themeColor="text1"/>
          <w:sz w:val="28"/>
          <w:szCs w:val="28"/>
        </w:rPr>
        <w:t>ИНФОРМАЦИОННАЯ КАРТА АУКЦИОНА В ЭЛЕКТРОННОЙ ФОРМЕ</w:t>
      </w:r>
      <w:r w:rsidR="00381A6D">
        <w:rPr>
          <w:rFonts w:eastAsia="Times New Roman"/>
          <w:color w:val="000000" w:themeColor="text1"/>
          <w:sz w:val="28"/>
          <w:szCs w:val="28"/>
        </w:rPr>
        <w:t>»</w:t>
      </w:r>
      <w:r w:rsidRPr="00BE6340">
        <w:rPr>
          <w:rFonts w:eastAsia="Times New Roman"/>
          <w:color w:val="000000" w:themeColor="text1"/>
          <w:sz w:val="28"/>
          <w:szCs w:val="28"/>
        </w:rPr>
        <w:t>, оператор электронной площадки направляет Заказчику вторые части заявок на участие в аукционе в электронной форме, поданные его участниками, и протокол сопоставления ценовых предложений.</w:t>
      </w:r>
    </w:p>
    <w:p w14:paraId="6726E6B5" w14:textId="77777777" w:rsidR="001352D8" w:rsidRPr="00BE6340" w:rsidRDefault="001352D8" w:rsidP="001352D8">
      <w:pPr>
        <w:pStyle w:val="7"/>
        <w:shd w:val="clear" w:color="auto" w:fill="auto"/>
        <w:tabs>
          <w:tab w:val="left" w:pos="1118"/>
          <w:tab w:val="left" w:pos="1560"/>
        </w:tabs>
        <w:spacing w:before="0" w:line="240" w:lineRule="auto"/>
        <w:ind w:firstLine="567"/>
        <w:jc w:val="both"/>
        <w:rPr>
          <w:color w:val="000000" w:themeColor="text1"/>
          <w:sz w:val="28"/>
          <w:szCs w:val="28"/>
          <w:shd w:val="clear" w:color="auto" w:fill="FFFFFF" w:themeFill="background1"/>
        </w:rPr>
      </w:pPr>
      <w:r w:rsidRPr="00BE6340">
        <w:rPr>
          <w:rFonts w:eastAsiaTheme="minorHAnsi"/>
          <w:color w:val="000000" w:themeColor="text1"/>
          <w:sz w:val="28"/>
          <w:szCs w:val="28"/>
          <w:shd w:val="clear" w:color="auto" w:fill="FFFFFF" w:themeFill="background1"/>
          <w:lang w:eastAsia="en-US"/>
        </w:rPr>
        <w:t xml:space="preserve">16.17. В случае, если в течение десяти минут после начала проведения аукциона в электронной форме ни один из его участников не подал предложение о цене договора или </w:t>
      </w:r>
      <w:r w:rsidRPr="00BE6340">
        <w:rPr>
          <w:color w:val="000000" w:themeColor="text1"/>
          <w:sz w:val="28"/>
          <w:szCs w:val="28"/>
          <w:shd w:val="clear" w:color="auto" w:fill="FFFFFF" w:themeFill="background1"/>
        </w:rPr>
        <w:t>о сумме цен единиц товара, работы, услуги</w:t>
      </w:r>
      <w:r w:rsidRPr="00BE6340">
        <w:rPr>
          <w:rFonts w:eastAsiaTheme="minorHAnsi"/>
          <w:color w:val="000000" w:themeColor="text1"/>
          <w:sz w:val="28"/>
          <w:szCs w:val="28"/>
          <w:shd w:val="clear" w:color="auto" w:fill="FFFFFF" w:themeFill="background1"/>
          <w:lang w:eastAsia="en-US"/>
        </w:rPr>
        <w:t xml:space="preserve"> в соответствии с </w:t>
      </w:r>
      <w:hyperlink r:id="rId12" w:anchor="P651" w:history="1">
        <w:r w:rsidRPr="00BE6340">
          <w:rPr>
            <w:rFonts w:eastAsiaTheme="minorHAnsi"/>
            <w:color w:val="000000" w:themeColor="text1"/>
            <w:sz w:val="28"/>
            <w:szCs w:val="28"/>
            <w:shd w:val="clear" w:color="auto" w:fill="FFFFFF" w:themeFill="background1"/>
            <w:lang w:eastAsia="en-US"/>
          </w:rPr>
          <w:t xml:space="preserve">пунктом </w:t>
        </w:r>
      </w:hyperlink>
      <w:r w:rsidRPr="00BE6340">
        <w:rPr>
          <w:rFonts w:eastAsiaTheme="minorHAnsi"/>
          <w:color w:val="000000" w:themeColor="text1"/>
          <w:sz w:val="28"/>
          <w:szCs w:val="28"/>
          <w:shd w:val="clear" w:color="auto" w:fill="FFFFFF" w:themeFill="background1"/>
          <w:lang w:eastAsia="en-US"/>
        </w:rPr>
        <w:t>16.7 настоящего раздела документации, такой аукцион признается несостоявшимся. В течение одного часа после окончания указанного времени на электронной площадке размещается протокол о признании такого аукциона несостоявшимся, в котором указываются дата подписания протокола, количество поданных заявок на участие в аукционе в электронной форме, а также дата и время регистрации каждой такой заявки, адрес электронной площадки, дата, время начала и окончания такого аукциона, начальная (максимальная) цена договора, о причинах по которым аукцион в электронной форме признан несостоявшимся.</w:t>
      </w:r>
    </w:p>
    <w:p w14:paraId="5A6D893D" w14:textId="77777777" w:rsidR="001352D8" w:rsidRPr="00BE6340" w:rsidRDefault="001352D8" w:rsidP="001352D8">
      <w:pPr>
        <w:pStyle w:val="7"/>
        <w:shd w:val="clear" w:color="auto" w:fill="auto"/>
        <w:tabs>
          <w:tab w:val="left" w:pos="1118"/>
          <w:tab w:val="left" w:pos="1560"/>
        </w:tabs>
        <w:spacing w:before="0" w:line="240" w:lineRule="auto"/>
        <w:ind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16.18. В случае если при проведении аукциона в электронной форме цена договора снижена до 0,5 процента начальной (максимальной) цены договора или ниже, такой аукцион проводится на право заключить договор. При этом такой аукцион проводится путем повышения цены договора исходя из положений документации о порядке проведения аукциона в электронной форме с учетом следующих особенностей:</w:t>
      </w:r>
    </w:p>
    <w:p w14:paraId="3736E10C" w14:textId="77777777" w:rsidR="001352D8" w:rsidRPr="00BE6340" w:rsidRDefault="001352D8" w:rsidP="001352D8">
      <w:pPr>
        <w:pStyle w:val="7"/>
        <w:shd w:val="clear" w:color="auto" w:fill="auto"/>
        <w:tabs>
          <w:tab w:val="left" w:pos="1118"/>
          <w:tab w:val="left" w:pos="1418"/>
        </w:tabs>
        <w:spacing w:before="0" w:line="240" w:lineRule="auto"/>
        <w:ind w:right="2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такой аукцион проводится до достижения цены договора не более чем 1 млн. рублей;</w:t>
      </w:r>
    </w:p>
    <w:p w14:paraId="4F6454D0" w14:textId="77777777" w:rsidR="001352D8" w:rsidRPr="00BE6340" w:rsidRDefault="001352D8" w:rsidP="001352D8">
      <w:pPr>
        <w:pStyle w:val="7"/>
        <w:shd w:val="clear" w:color="auto" w:fill="auto"/>
        <w:tabs>
          <w:tab w:val="left" w:pos="1118"/>
          <w:tab w:val="left" w:pos="1418"/>
        </w:tabs>
        <w:spacing w:before="0" w:line="240" w:lineRule="auto"/>
        <w:ind w:right="2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участник такого аукциона не вправе подавать предложения о цене договора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аукциона в электронной форме;</w:t>
      </w:r>
    </w:p>
    <w:p w14:paraId="57168607" w14:textId="77777777" w:rsidR="001352D8" w:rsidRPr="00BE6340" w:rsidRDefault="001352D8" w:rsidP="001352D8">
      <w:pPr>
        <w:pStyle w:val="7"/>
        <w:shd w:val="clear" w:color="auto" w:fill="auto"/>
        <w:tabs>
          <w:tab w:val="left" w:pos="1118"/>
          <w:tab w:val="left" w:pos="1418"/>
        </w:tabs>
        <w:spacing w:before="0" w:line="240" w:lineRule="auto"/>
        <w:ind w:right="2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размер обеспечения исполнения договора рассчитывается исходя из начальной (максимальной) цены договора, указанной в извещении.</w:t>
      </w:r>
    </w:p>
    <w:p w14:paraId="368C1DD3" w14:textId="77777777" w:rsidR="00F0591D" w:rsidRPr="00BE6340" w:rsidRDefault="00F0591D" w:rsidP="00D6639E">
      <w:pPr>
        <w:pStyle w:val="7"/>
        <w:shd w:val="clear" w:color="auto" w:fill="auto"/>
        <w:tabs>
          <w:tab w:val="left" w:pos="1118"/>
          <w:tab w:val="left" w:pos="1560"/>
        </w:tabs>
        <w:spacing w:before="0" w:line="240" w:lineRule="auto"/>
        <w:ind w:firstLine="737"/>
        <w:jc w:val="both"/>
        <w:rPr>
          <w:color w:val="000000" w:themeColor="text1"/>
          <w:sz w:val="28"/>
          <w:szCs w:val="28"/>
        </w:rPr>
      </w:pPr>
    </w:p>
    <w:p w14:paraId="38610623" w14:textId="6601B529" w:rsidR="00ED468B" w:rsidRPr="00BE6340" w:rsidRDefault="003D4A5D" w:rsidP="00ED468B">
      <w:pPr>
        <w:pStyle w:val="1"/>
        <w:keepLines/>
        <w:numPr>
          <w:ilvl w:val="0"/>
          <w:numId w:val="7"/>
        </w:numPr>
        <w:suppressAutoHyphens/>
        <w:spacing w:before="0" w:after="0"/>
        <w:ind w:left="0" w:firstLine="567"/>
        <w:contextualSpacing/>
        <w:rPr>
          <w:color w:val="000000" w:themeColor="text1"/>
          <w:shd w:val="clear" w:color="auto" w:fill="FFFFFF" w:themeFill="background1"/>
        </w:rPr>
      </w:pPr>
      <w:bookmarkStart w:id="252" w:name="_Toc31975051"/>
      <w:bookmarkStart w:id="253" w:name="_Toc480989271"/>
      <w:bookmarkStart w:id="254" w:name="_Toc376103891"/>
      <w:bookmarkStart w:id="255" w:name="_Toc376103988"/>
      <w:bookmarkStart w:id="256" w:name="_Toc376104146"/>
      <w:bookmarkStart w:id="257" w:name="_Toc376104272"/>
      <w:bookmarkStart w:id="258" w:name="_Toc376104419"/>
      <w:bookmarkStart w:id="259" w:name="_Toc376104497"/>
      <w:bookmarkStart w:id="260" w:name="_Toc376104545"/>
      <w:bookmarkStart w:id="261" w:name="_Toc376104610"/>
      <w:bookmarkStart w:id="262" w:name="_Toc376187117"/>
      <w:bookmarkStart w:id="263" w:name="_Toc376187180"/>
      <w:bookmarkStart w:id="264" w:name="bookmark92"/>
      <w:r w:rsidRPr="00BE6340">
        <w:rPr>
          <w:color w:val="000000" w:themeColor="text1"/>
          <w:shd w:val="clear" w:color="auto" w:fill="FFFFFF" w:themeFill="background1"/>
        </w:rPr>
        <w:t>Порядок р</w:t>
      </w:r>
      <w:r w:rsidR="00960CB6" w:rsidRPr="00BE6340">
        <w:rPr>
          <w:color w:val="000000" w:themeColor="text1"/>
          <w:shd w:val="clear" w:color="auto" w:fill="FFFFFF" w:themeFill="background1"/>
        </w:rPr>
        <w:t>ассмотрени</w:t>
      </w:r>
      <w:r w:rsidRPr="00BE6340">
        <w:rPr>
          <w:color w:val="000000" w:themeColor="text1"/>
          <w:shd w:val="clear" w:color="auto" w:fill="FFFFFF" w:themeFill="background1"/>
        </w:rPr>
        <w:t>я</w:t>
      </w:r>
      <w:r w:rsidR="00D6639E" w:rsidRPr="00BE6340">
        <w:rPr>
          <w:color w:val="000000" w:themeColor="text1"/>
          <w:shd w:val="clear" w:color="auto" w:fill="FFFFFF" w:themeFill="background1"/>
        </w:rPr>
        <w:t xml:space="preserve"> вторых частей заявок на участие в аукционе </w:t>
      </w:r>
      <w:bookmarkEnd w:id="252"/>
      <w:r w:rsidR="006C2B4F" w:rsidRPr="00BE6340">
        <w:rPr>
          <w:color w:val="000000" w:themeColor="text1"/>
          <w:shd w:val="clear" w:color="auto" w:fill="FFFFFF" w:themeFill="background1"/>
        </w:rPr>
        <w:t>в электронной форме</w:t>
      </w:r>
      <w:r w:rsidR="004A45DD" w:rsidRPr="00BE6340">
        <w:rPr>
          <w:color w:val="000000" w:themeColor="text1"/>
          <w:shd w:val="clear" w:color="auto" w:fill="FFFFFF" w:themeFill="background1"/>
        </w:rPr>
        <w:t xml:space="preserve"> и подведения итогов аукциона в электронной форме</w:t>
      </w:r>
    </w:p>
    <w:p w14:paraId="7D35486C" w14:textId="77777777" w:rsidR="00ED468B" w:rsidRPr="00BE6340" w:rsidRDefault="00ED468B" w:rsidP="000A055A">
      <w:pPr>
        <w:pStyle w:val="ConsPlusNormal"/>
        <w:numPr>
          <w:ilvl w:val="1"/>
          <w:numId w:val="7"/>
        </w:numPr>
        <w:suppressAutoHyphens/>
        <w:autoSpaceDE/>
        <w:autoSpaceDN/>
        <w:adjustRightInd/>
        <w:ind w:left="0"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hAnsi="Times New Roman" w:cs="Times New Roman"/>
          <w:color w:val="000000" w:themeColor="text1"/>
          <w:sz w:val="28"/>
          <w:szCs w:val="28"/>
        </w:rPr>
        <w:t>В течение одного рабочего дня после направления оператором электронной площадки информации, указанной в пункте 16.1</w:t>
      </w:r>
      <w:r w:rsidR="004A45DD" w:rsidRPr="00BE6340">
        <w:rPr>
          <w:rFonts w:ascii="Times New Roman" w:hAnsi="Times New Roman" w:cs="Times New Roman"/>
          <w:color w:val="000000" w:themeColor="text1"/>
          <w:sz w:val="28"/>
          <w:szCs w:val="28"/>
        </w:rPr>
        <w:t>6</w:t>
      </w:r>
      <w:r w:rsidRPr="00BE6340">
        <w:rPr>
          <w:rFonts w:ascii="Times New Roman" w:hAnsi="Times New Roman" w:cs="Times New Roman"/>
          <w:color w:val="000000" w:themeColor="text1"/>
          <w:sz w:val="28"/>
          <w:szCs w:val="28"/>
        </w:rPr>
        <w:t xml:space="preserve"> раздела 16 документации, Комиссия на основании результатов оценки заявок на участие в аукционе в электронной форме присваивает каждой такой заявке порядковый номер в порядке уменьшения степени выгодности содержащихся в них условий исполнения </w:t>
      </w:r>
      <w:r w:rsidR="004A45DD" w:rsidRPr="00BE6340">
        <w:rPr>
          <w:rFonts w:ascii="Times New Roman" w:hAnsi="Times New Roman" w:cs="Times New Roman"/>
          <w:color w:val="000000" w:themeColor="text1"/>
          <w:sz w:val="28"/>
          <w:szCs w:val="28"/>
        </w:rPr>
        <w:t xml:space="preserve">договора. </w:t>
      </w:r>
      <w:r w:rsidR="004A45DD" w:rsidRPr="00BE6340">
        <w:rPr>
          <w:rFonts w:ascii="Times New Roman" w:hAnsi="Times New Roman" w:cs="Times New Roman"/>
          <w:color w:val="000000" w:themeColor="text1"/>
          <w:sz w:val="28"/>
          <w:szCs w:val="28"/>
        </w:rPr>
        <w:br/>
      </w:r>
      <w:r w:rsidR="004A45DD" w:rsidRPr="00BE6340">
        <w:rPr>
          <w:rFonts w:ascii="Times New Roman" w:hAnsi="Times New Roman" w:cs="Times New Roman"/>
          <w:color w:val="000000" w:themeColor="text1"/>
          <w:sz w:val="28"/>
          <w:szCs w:val="28"/>
        </w:rPr>
        <w:tab/>
      </w:r>
      <w:r w:rsidR="004A45DD" w:rsidRPr="00BE6340">
        <w:rPr>
          <w:rFonts w:ascii="Times New Roman" w:hAnsi="Times New Roman"/>
          <w:color w:val="000000" w:themeColor="text1"/>
          <w:sz w:val="28"/>
          <w:szCs w:val="28"/>
          <w:shd w:val="clear" w:color="auto" w:fill="FFFFFF"/>
        </w:rPr>
        <w:t xml:space="preserve">Заявке на участие в </w:t>
      </w:r>
      <w:r w:rsidR="004A45DD" w:rsidRPr="00BE6340">
        <w:rPr>
          <w:rFonts w:ascii="Times New Roman" w:hAnsi="Times New Roman"/>
          <w:color w:val="000000" w:themeColor="text1"/>
          <w:sz w:val="28"/>
          <w:szCs w:val="28"/>
        </w:rPr>
        <w:t>аукционе в электронной форме</w:t>
      </w:r>
      <w:r w:rsidR="004A45DD" w:rsidRPr="00BE6340">
        <w:rPr>
          <w:rFonts w:ascii="Times New Roman" w:hAnsi="Times New Roman"/>
          <w:color w:val="000000" w:themeColor="text1"/>
          <w:sz w:val="28"/>
          <w:szCs w:val="28"/>
          <w:shd w:val="clear" w:color="auto" w:fill="FFFFFF"/>
        </w:rPr>
        <w:t xml:space="preserve">, в которой содержится наименьшее ценовое предложение, присваивается первый номер. В случае, если в нескольких таких заявках содержатся одинаковые ценовые предложения, меньший порядковый номер присваивается заявке, которая поступила ранее других таких </w:t>
      </w:r>
      <w:r w:rsidR="004A45DD" w:rsidRPr="00BE6340">
        <w:rPr>
          <w:rFonts w:ascii="Times New Roman" w:hAnsi="Times New Roman"/>
          <w:color w:val="000000" w:themeColor="text1"/>
          <w:sz w:val="28"/>
          <w:szCs w:val="28"/>
          <w:shd w:val="clear" w:color="auto" w:fill="FFFFFF"/>
        </w:rPr>
        <w:lastRenderedPageBreak/>
        <w:t>заявок.</w:t>
      </w:r>
    </w:p>
    <w:p w14:paraId="00286407" w14:textId="77777777" w:rsidR="00D6639E" w:rsidRPr="00BE6340" w:rsidRDefault="004A45DD" w:rsidP="004A45DD">
      <w:pPr>
        <w:pStyle w:val="ConsPlusNormal"/>
        <w:numPr>
          <w:ilvl w:val="1"/>
          <w:numId w:val="7"/>
        </w:numPr>
        <w:suppressAutoHyphens/>
        <w:autoSpaceDE/>
        <w:autoSpaceDN/>
        <w:adjustRightInd/>
        <w:ind w:left="0"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В </w:t>
      </w:r>
      <w:r w:rsidRPr="00BE6340">
        <w:rPr>
          <w:rFonts w:ascii="Times New Roman" w:hAnsi="Times New Roman"/>
          <w:color w:val="000000" w:themeColor="text1"/>
          <w:sz w:val="28"/>
          <w:szCs w:val="28"/>
        </w:rPr>
        <w:t>срок не более 3 рабочих дней с даты направления оператором электронной площадки информации, указанной в пункте 16.16 раздела 16 документации, Комиссия рассматривает вторые части заявок на участие в аукционе в электронной форме.</w:t>
      </w:r>
      <w:r w:rsidRPr="00BE6340">
        <w:rPr>
          <w:rFonts w:ascii="Times New Roman" w:eastAsiaTheme="minorHAnsi" w:hAnsi="Times New Roman" w:cs="Times New Roman"/>
          <w:color w:val="000000" w:themeColor="text1"/>
          <w:sz w:val="28"/>
          <w:szCs w:val="28"/>
          <w:shd w:val="clear" w:color="auto" w:fill="FFFFFF" w:themeFill="background1"/>
          <w:lang w:eastAsia="en-US"/>
        </w:rPr>
        <w:br/>
      </w:r>
      <w:r w:rsidRPr="00BE6340">
        <w:rPr>
          <w:rFonts w:ascii="Times New Roman" w:eastAsiaTheme="minorHAnsi" w:hAnsi="Times New Roman" w:cs="Times New Roman"/>
          <w:color w:val="000000" w:themeColor="text1"/>
          <w:sz w:val="28"/>
          <w:szCs w:val="28"/>
          <w:shd w:val="clear" w:color="auto" w:fill="FFFFFF" w:themeFill="background1"/>
          <w:lang w:eastAsia="en-US"/>
        </w:rPr>
        <w:tab/>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t>Комиссия рассматривает вторые части заявок на участие в аукционе</w:t>
      </w:r>
      <w:r w:rsidR="00023292"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в электронной форме</w:t>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t>, в части соответствия их требованиям, у</w:t>
      </w:r>
      <w:r w:rsidR="0025359D" w:rsidRPr="00BE6340">
        <w:rPr>
          <w:rFonts w:ascii="Times New Roman" w:eastAsiaTheme="minorHAnsi" w:hAnsi="Times New Roman" w:cs="Times New Roman"/>
          <w:color w:val="000000" w:themeColor="text1"/>
          <w:sz w:val="28"/>
          <w:szCs w:val="28"/>
          <w:shd w:val="clear" w:color="auto" w:fill="FFFFFF" w:themeFill="background1"/>
          <w:lang w:eastAsia="en-US"/>
        </w:rPr>
        <w:t>становленным документацией и Положением о закупке.</w:t>
      </w:r>
    </w:p>
    <w:p w14:paraId="28921FB6" w14:textId="77777777" w:rsidR="00D6639E" w:rsidRPr="00BE6340" w:rsidRDefault="00D6639E" w:rsidP="000A055A">
      <w:pPr>
        <w:pStyle w:val="ConsPlusNormal"/>
        <w:numPr>
          <w:ilvl w:val="1"/>
          <w:numId w:val="7"/>
        </w:numPr>
        <w:suppressAutoHyphens/>
        <w:autoSpaceDE/>
        <w:autoSpaceDN/>
        <w:adjustRightInd/>
        <w:ind w:left="0"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Комиссией на основании результатов рассмотрения вторых частей заявок на участие в аукционе в электронной форме принимается решение о соответствии или о несоответствии заявки на участие в таком аукц</w:t>
      </w:r>
      <w:r w:rsidR="003642CC"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ионе требованиям, установленным </w:t>
      </w:r>
      <w:r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документацией, в порядке и по основаниям, которые предусмотрены настоящим разделом. </w:t>
      </w:r>
    </w:p>
    <w:p w14:paraId="08D74152" w14:textId="3AF752F8" w:rsidR="00D6639E" w:rsidRPr="00BE6340" w:rsidRDefault="009465E3" w:rsidP="00C660B5">
      <w:pPr>
        <w:pStyle w:val="ConsPlusNormal"/>
        <w:numPr>
          <w:ilvl w:val="1"/>
          <w:numId w:val="7"/>
        </w:numPr>
        <w:tabs>
          <w:tab w:val="right" w:pos="1700"/>
        </w:tabs>
        <w:suppressAutoHyphens/>
        <w:autoSpaceDE/>
        <w:autoSpaceDN/>
        <w:adjustRightInd/>
        <w:ind w:left="0"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Рассмотрение </w:t>
      </w:r>
      <w:r w:rsidR="00717D82" w:rsidRPr="00BE6340">
        <w:rPr>
          <w:rFonts w:ascii="Times New Roman" w:eastAsiaTheme="minorHAnsi" w:hAnsi="Times New Roman" w:cs="Times New Roman"/>
          <w:color w:val="000000" w:themeColor="text1"/>
          <w:sz w:val="28"/>
          <w:szCs w:val="28"/>
          <w:shd w:val="clear" w:color="auto" w:fill="FFFFFF" w:themeFill="background1"/>
          <w:lang w:eastAsia="en-US"/>
        </w:rPr>
        <w:t>К</w:t>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t>омиссией вторых частей заявок на участие в аукционе в электронной форме начинается с заявки на участие в таком аукционе, поданной его участником, предложившим наиболее низкую цену договора</w:t>
      </w:r>
      <w:r w:rsidR="00AE6BA0"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или сумму цен единиц товара, работы, услуги </w:t>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t>и осуществляется с учетом ранжирования данных заявок в соотве</w:t>
      </w:r>
      <w:r w:rsidR="00595302"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тствии с пунктом 16.15 раздела 16 </w:t>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t>документации.</w:t>
      </w:r>
    </w:p>
    <w:p w14:paraId="01734E81" w14:textId="77777777" w:rsidR="00D6639E" w:rsidRPr="00BE6340" w:rsidRDefault="00D6639E" w:rsidP="000A055A">
      <w:pPr>
        <w:pStyle w:val="ConsPlusNormal"/>
        <w:numPr>
          <w:ilvl w:val="1"/>
          <w:numId w:val="7"/>
        </w:numPr>
        <w:tabs>
          <w:tab w:val="right" w:pos="1700"/>
        </w:tabs>
        <w:suppressAutoHyphens/>
        <w:autoSpaceDE/>
        <w:autoSpaceDN/>
        <w:adjustRightInd/>
        <w:ind w:left="0"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Заявка на участие в аукционе в электронной форме признается не соответствую</w:t>
      </w:r>
      <w:r w:rsidR="003642CC" w:rsidRPr="00BE6340">
        <w:rPr>
          <w:rFonts w:ascii="Times New Roman" w:eastAsiaTheme="minorHAnsi" w:hAnsi="Times New Roman" w:cs="Times New Roman"/>
          <w:color w:val="000000" w:themeColor="text1"/>
          <w:sz w:val="28"/>
          <w:szCs w:val="28"/>
          <w:shd w:val="clear" w:color="auto" w:fill="FFFFFF" w:themeFill="background1"/>
          <w:lang w:eastAsia="en-US"/>
        </w:rPr>
        <w:t>щей требованиям, установленным</w:t>
      </w:r>
      <w:r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документацией, в случае:</w:t>
      </w:r>
    </w:p>
    <w:p w14:paraId="3F97525A" w14:textId="76C9C8AC" w:rsidR="00D6639E" w:rsidRPr="00BE6340" w:rsidRDefault="00D6639E" w:rsidP="000A055A">
      <w:pPr>
        <w:pStyle w:val="af9"/>
        <w:ind w:left="0" w:firstLine="567"/>
        <w:jc w:val="both"/>
        <w:rPr>
          <w:rFonts w:eastAsiaTheme="minorHAnsi"/>
          <w:color w:val="000000" w:themeColor="text1"/>
          <w:sz w:val="28"/>
          <w:shd w:val="clear" w:color="auto" w:fill="FFFFFF" w:themeFill="background1"/>
        </w:rPr>
      </w:pPr>
      <w:r w:rsidRPr="00BE6340">
        <w:rPr>
          <w:rFonts w:eastAsiaTheme="minorHAnsi"/>
          <w:color w:val="000000" w:themeColor="text1"/>
          <w:sz w:val="28"/>
          <w:shd w:val="clear" w:color="auto" w:fill="FFFFFF" w:themeFill="background1"/>
        </w:rPr>
        <w:t>непредставления документов и информации, предусмотренных</w:t>
      </w:r>
      <w:r w:rsidR="00C9030D" w:rsidRPr="00BE6340">
        <w:rPr>
          <w:rFonts w:eastAsiaTheme="minorHAnsi"/>
          <w:color w:val="000000" w:themeColor="text1"/>
          <w:sz w:val="28"/>
          <w:shd w:val="clear" w:color="auto" w:fill="FFFFFF" w:themeFill="background1"/>
        </w:rPr>
        <w:t xml:space="preserve"> </w:t>
      </w:r>
      <w:r w:rsidR="00230FEC" w:rsidRPr="00BE6340">
        <w:rPr>
          <w:rFonts w:eastAsiaTheme="minorHAnsi"/>
          <w:color w:val="000000" w:themeColor="text1"/>
          <w:sz w:val="28"/>
          <w:shd w:val="clear" w:color="auto" w:fill="FFFFFF" w:themeFill="background1"/>
        </w:rPr>
        <w:t xml:space="preserve">абзацем </w:t>
      </w:r>
      <w:r w:rsidR="00626431" w:rsidRPr="00BE6340">
        <w:rPr>
          <w:rFonts w:eastAsiaTheme="minorHAnsi"/>
          <w:color w:val="000000" w:themeColor="text1"/>
          <w:sz w:val="28"/>
          <w:shd w:val="clear" w:color="auto" w:fill="FFFFFF" w:themeFill="background1"/>
        </w:rPr>
        <w:t xml:space="preserve">первым </w:t>
      </w:r>
      <w:r w:rsidR="00230FEC" w:rsidRPr="00BE6340">
        <w:rPr>
          <w:rFonts w:eastAsiaTheme="minorHAnsi"/>
          <w:color w:val="000000" w:themeColor="text1"/>
          <w:sz w:val="28"/>
          <w:shd w:val="clear" w:color="auto" w:fill="FFFFFF" w:themeFill="background1"/>
        </w:rPr>
        <w:t xml:space="preserve">пункта 1 </w:t>
      </w:r>
      <w:r w:rsidR="00C0659D" w:rsidRPr="00BE6340">
        <w:rPr>
          <w:rFonts w:eastAsiaTheme="minorHAnsi"/>
          <w:color w:val="000000" w:themeColor="text1"/>
          <w:sz w:val="28"/>
          <w:shd w:val="clear" w:color="auto" w:fill="FFFFFF" w:themeFill="background1"/>
        </w:rPr>
        <w:t xml:space="preserve">и </w:t>
      </w:r>
      <w:r w:rsidR="00AF1846" w:rsidRPr="00BE6340">
        <w:rPr>
          <w:rFonts w:eastAsiaTheme="minorHAnsi"/>
          <w:color w:val="000000" w:themeColor="text1"/>
          <w:sz w:val="28"/>
          <w:shd w:val="clear" w:color="auto" w:fill="FFFFFF" w:themeFill="background1"/>
        </w:rPr>
        <w:t>пунктом</w:t>
      </w:r>
      <w:r w:rsidR="00230FEC" w:rsidRPr="00BE6340">
        <w:rPr>
          <w:rFonts w:eastAsiaTheme="minorHAnsi"/>
          <w:color w:val="000000" w:themeColor="text1"/>
          <w:sz w:val="28"/>
          <w:shd w:val="clear" w:color="auto" w:fill="FFFFFF" w:themeFill="background1"/>
        </w:rPr>
        <w:t xml:space="preserve"> 2</w:t>
      </w:r>
      <w:r w:rsidR="00FE7C4A" w:rsidRPr="00BE6340">
        <w:rPr>
          <w:rFonts w:eastAsiaTheme="minorHAnsi"/>
          <w:color w:val="000000" w:themeColor="text1"/>
          <w:sz w:val="28"/>
          <w:shd w:val="clear" w:color="auto" w:fill="FFFFFF" w:themeFill="background1"/>
        </w:rPr>
        <w:t xml:space="preserve"> раздела</w:t>
      </w:r>
      <w:r w:rsidR="009F3336" w:rsidRPr="00BE6340">
        <w:rPr>
          <w:rFonts w:eastAsiaTheme="minorHAnsi"/>
          <w:color w:val="000000" w:themeColor="text1"/>
          <w:sz w:val="28"/>
          <w:shd w:val="clear" w:color="auto" w:fill="FFFFFF" w:themeFill="background1"/>
        </w:rPr>
        <w:t xml:space="preserve"> 19</w:t>
      </w:r>
      <w:r w:rsidR="00C9030D" w:rsidRPr="00BE6340">
        <w:rPr>
          <w:rFonts w:eastAsiaTheme="minorHAnsi"/>
          <w:color w:val="000000" w:themeColor="text1"/>
          <w:sz w:val="28"/>
          <w:shd w:val="clear" w:color="auto" w:fill="FFFFFF" w:themeFill="background1"/>
        </w:rPr>
        <w:t xml:space="preserve"> </w:t>
      </w:r>
      <w:r w:rsidR="00C9030D" w:rsidRPr="00BE6340">
        <w:rPr>
          <w:color w:val="000000" w:themeColor="text1"/>
          <w:sz w:val="28"/>
          <w:shd w:val="clear" w:color="auto" w:fill="FFFFFF" w:themeFill="background1"/>
        </w:rPr>
        <w:t>части</w:t>
      </w:r>
      <w:r w:rsidR="00013394" w:rsidRPr="00BE6340">
        <w:rPr>
          <w:color w:val="000000" w:themeColor="text1"/>
          <w:sz w:val="28"/>
          <w:shd w:val="clear" w:color="auto" w:fill="FFFFFF" w:themeFill="background1"/>
        </w:rPr>
        <w:t xml:space="preserve"> </w:t>
      </w:r>
      <w:r w:rsidR="009E146D" w:rsidRPr="00BE6340">
        <w:rPr>
          <w:color w:val="000000" w:themeColor="text1"/>
          <w:sz w:val="28"/>
          <w:szCs w:val="24"/>
        </w:rPr>
        <w:t>VIII</w:t>
      </w:r>
      <w:r w:rsidR="009E146D" w:rsidRPr="00BE6340">
        <w:rPr>
          <w:color w:val="000000" w:themeColor="text1"/>
          <w:sz w:val="28"/>
          <w:shd w:val="clear" w:color="auto" w:fill="FFFFFF" w:themeFill="background1"/>
        </w:rPr>
        <w:t xml:space="preserve"> </w:t>
      </w:r>
      <w:r w:rsidR="00381A6D">
        <w:rPr>
          <w:color w:val="000000" w:themeColor="text1"/>
          <w:sz w:val="28"/>
          <w:shd w:val="clear" w:color="auto" w:fill="FFFFFF" w:themeFill="background1"/>
        </w:rPr>
        <w:t>«</w:t>
      </w:r>
      <w:r w:rsidR="00013394" w:rsidRPr="00BE6340">
        <w:rPr>
          <w:color w:val="000000" w:themeColor="text1"/>
          <w:sz w:val="28"/>
          <w:shd w:val="clear" w:color="auto" w:fill="FFFFFF" w:themeFill="background1"/>
        </w:rPr>
        <w:t>ИНФОРМАЦИОННАЯ КАРТА АУКЦИОНА В ЭЛЕКТРОННОЙ ФОРМЕ</w:t>
      </w:r>
      <w:r w:rsidR="00381A6D">
        <w:rPr>
          <w:color w:val="000000" w:themeColor="text1"/>
          <w:sz w:val="28"/>
          <w:shd w:val="clear" w:color="auto" w:fill="FFFFFF" w:themeFill="background1"/>
        </w:rPr>
        <w:t>»</w:t>
      </w:r>
      <w:r w:rsidRPr="00BE6340">
        <w:rPr>
          <w:rFonts w:eastAsiaTheme="minorHAnsi"/>
          <w:color w:val="000000" w:themeColor="text1"/>
          <w:sz w:val="28"/>
          <w:shd w:val="clear" w:color="auto" w:fill="FFFFFF" w:themeFill="background1"/>
        </w:rPr>
        <w:t xml:space="preserve"> документации, либо несоответствия указанных документов и информации требованиям, установленным документацией;</w:t>
      </w:r>
    </w:p>
    <w:p w14:paraId="2B3F15F9" w14:textId="6B06A18B" w:rsidR="00D6639E" w:rsidRPr="00BE6340" w:rsidRDefault="00D6639E" w:rsidP="000A055A">
      <w:pPr>
        <w:pStyle w:val="af9"/>
        <w:ind w:left="0" w:firstLine="567"/>
        <w:jc w:val="both"/>
        <w:rPr>
          <w:rFonts w:eastAsiaTheme="minorHAnsi"/>
          <w:color w:val="000000" w:themeColor="text1"/>
          <w:sz w:val="28"/>
          <w:shd w:val="clear" w:color="auto" w:fill="FFFFFF" w:themeFill="background1"/>
        </w:rPr>
      </w:pPr>
      <w:r w:rsidRPr="00BE6340">
        <w:rPr>
          <w:rFonts w:eastAsiaTheme="minorHAnsi"/>
          <w:color w:val="000000" w:themeColor="text1"/>
          <w:sz w:val="28"/>
          <w:shd w:val="clear" w:color="auto" w:fill="FFFFFF" w:themeFill="background1"/>
        </w:rPr>
        <w:t xml:space="preserve">наличия в документах и информации, предусмотренных </w:t>
      </w:r>
      <w:r w:rsidR="00626431" w:rsidRPr="00BE6340">
        <w:rPr>
          <w:rFonts w:eastAsiaTheme="minorHAnsi"/>
          <w:color w:val="000000" w:themeColor="text1"/>
          <w:sz w:val="28"/>
          <w:shd w:val="clear" w:color="auto" w:fill="FFFFFF" w:themeFill="background1"/>
        </w:rPr>
        <w:t>абзацем первым</w:t>
      </w:r>
      <w:r w:rsidR="00AF1846" w:rsidRPr="00BE6340">
        <w:rPr>
          <w:rFonts w:eastAsiaTheme="minorHAnsi"/>
          <w:color w:val="000000" w:themeColor="text1"/>
          <w:sz w:val="28"/>
          <w:shd w:val="clear" w:color="auto" w:fill="FFFFFF" w:themeFill="background1"/>
        </w:rPr>
        <w:t xml:space="preserve"> пункта 1 и пунктом</w:t>
      </w:r>
      <w:r w:rsidR="00C0659D" w:rsidRPr="00BE6340">
        <w:rPr>
          <w:rFonts w:eastAsiaTheme="minorHAnsi"/>
          <w:color w:val="000000" w:themeColor="text1"/>
          <w:sz w:val="28"/>
          <w:shd w:val="clear" w:color="auto" w:fill="FFFFFF" w:themeFill="background1"/>
        </w:rPr>
        <w:t xml:space="preserve"> 2 раздела 19 </w:t>
      </w:r>
      <w:r w:rsidR="00C9030D" w:rsidRPr="00BE6340">
        <w:rPr>
          <w:color w:val="000000" w:themeColor="text1"/>
          <w:sz w:val="28"/>
          <w:shd w:val="clear" w:color="auto" w:fill="FFFFFF" w:themeFill="background1"/>
        </w:rPr>
        <w:t>части</w:t>
      </w:r>
      <w:r w:rsidR="00013394" w:rsidRPr="00BE6340">
        <w:rPr>
          <w:color w:val="000000" w:themeColor="text1"/>
          <w:sz w:val="28"/>
          <w:shd w:val="clear" w:color="auto" w:fill="FFFFFF" w:themeFill="background1"/>
        </w:rPr>
        <w:t xml:space="preserve"> </w:t>
      </w:r>
      <w:r w:rsidR="009E146D" w:rsidRPr="00BE6340">
        <w:rPr>
          <w:color w:val="000000" w:themeColor="text1"/>
          <w:sz w:val="28"/>
          <w:szCs w:val="24"/>
        </w:rPr>
        <w:t>VIII</w:t>
      </w:r>
      <w:r w:rsidR="00013394" w:rsidRPr="00BE6340">
        <w:rPr>
          <w:color w:val="000000" w:themeColor="text1"/>
          <w:sz w:val="28"/>
          <w:shd w:val="clear" w:color="auto" w:fill="FFFFFF" w:themeFill="background1"/>
        </w:rPr>
        <w:t xml:space="preserve"> </w:t>
      </w:r>
      <w:r w:rsidR="00381A6D">
        <w:rPr>
          <w:color w:val="000000" w:themeColor="text1"/>
          <w:sz w:val="28"/>
          <w:shd w:val="clear" w:color="auto" w:fill="FFFFFF" w:themeFill="background1"/>
        </w:rPr>
        <w:t>«</w:t>
      </w:r>
      <w:r w:rsidR="00013394" w:rsidRPr="00BE6340">
        <w:rPr>
          <w:color w:val="000000" w:themeColor="text1"/>
          <w:sz w:val="28"/>
          <w:shd w:val="clear" w:color="auto" w:fill="FFFFFF" w:themeFill="background1"/>
        </w:rPr>
        <w:t>ИНФОРМАЦИОННАЯ КАРТА АУКЦИОНА В ЭЛЕКТРОННОЙ ФОРМЕ</w:t>
      </w:r>
      <w:r w:rsidR="00381A6D">
        <w:rPr>
          <w:color w:val="000000" w:themeColor="text1"/>
          <w:sz w:val="28"/>
          <w:shd w:val="clear" w:color="auto" w:fill="FFFFFF" w:themeFill="background1"/>
        </w:rPr>
        <w:t>»</w:t>
      </w:r>
      <w:r w:rsidR="00013394" w:rsidRPr="00BE6340">
        <w:rPr>
          <w:color w:val="000000" w:themeColor="text1"/>
          <w:sz w:val="28"/>
          <w:shd w:val="clear" w:color="auto" w:fill="FFFFFF" w:themeFill="background1"/>
        </w:rPr>
        <w:t xml:space="preserve"> документации</w:t>
      </w:r>
      <w:r w:rsidRPr="00BE6340">
        <w:rPr>
          <w:rFonts w:eastAsiaTheme="minorHAnsi"/>
          <w:color w:val="000000" w:themeColor="text1"/>
          <w:sz w:val="28"/>
          <w:shd w:val="clear" w:color="auto" w:fill="FFFFFF" w:themeFill="background1"/>
        </w:rPr>
        <w:t>, недостоверной информации на дату и время рассмотрения вторых частей заявок на участие в таком аукционе;</w:t>
      </w:r>
    </w:p>
    <w:p w14:paraId="2E3AB724" w14:textId="77777777" w:rsidR="00D6639E" w:rsidRPr="00BE6340" w:rsidRDefault="00D6639E" w:rsidP="000A055A">
      <w:pPr>
        <w:pStyle w:val="af9"/>
        <w:ind w:left="0" w:firstLine="567"/>
        <w:jc w:val="both"/>
        <w:rPr>
          <w:rFonts w:eastAsiaTheme="minorHAnsi"/>
          <w:color w:val="000000" w:themeColor="text1"/>
          <w:sz w:val="28"/>
          <w:shd w:val="clear" w:color="auto" w:fill="FFFFFF" w:themeFill="background1"/>
        </w:rPr>
      </w:pPr>
      <w:r w:rsidRPr="00BE6340">
        <w:rPr>
          <w:rFonts w:eastAsiaTheme="minorHAnsi"/>
          <w:color w:val="000000" w:themeColor="text1"/>
          <w:sz w:val="28"/>
          <w:shd w:val="clear" w:color="auto" w:fill="FFFFFF" w:themeFill="background1"/>
        </w:rPr>
        <w:t>несоответствия участника такого аукциона требованиям, установленным документацией;</w:t>
      </w:r>
    </w:p>
    <w:p w14:paraId="53CC02F5" w14:textId="3051D64B" w:rsidR="006D643C" w:rsidRPr="00BE6340" w:rsidRDefault="00D6639E" w:rsidP="000A055A">
      <w:pPr>
        <w:pStyle w:val="af9"/>
        <w:ind w:left="0" w:firstLine="567"/>
        <w:jc w:val="both"/>
        <w:rPr>
          <w:rFonts w:eastAsiaTheme="minorHAnsi"/>
          <w:color w:val="000000" w:themeColor="text1"/>
          <w:sz w:val="28"/>
          <w:shd w:val="clear" w:color="auto" w:fill="FFFFFF" w:themeFill="background1"/>
        </w:rPr>
      </w:pPr>
      <w:r w:rsidRPr="00BE6340">
        <w:rPr>
          <w:rFonts w:eastAsiaTheme="minorHAnsi"/>
          <w:color w:val="000000" w:themeColor="text1"/>
          <w:sz w:val="28"/>
          <w:shd w:val="clear" w:color="auto" w:fill="FFFFFF" w:themeFill="background1"/>
        </w:rPr>
        <w:t xml:space="preserve">предоставления </w:t>
      </w:r>
      <w:r w:rsidR="00885BF3" w:rsidRPr="00885BF3">
        <w:rPr>
          <w:rFonts w:eastAsiaTheme="minorHAnsi"/>
          <w:color w:val="000000" w:themeColor="text1"/>
          <w:sz w:val="28"/>
          <w:shd w:val="clear" w:color="auto" w:fill="FFFFFF" w:themeFill="background1"/>
        </w:rPr>
        <w:t xml:space="preserve">независимой </w:t>
      </w:r>
      <w:r w:rsidRPr="00BE6340">
        <w:rPr>
          <w:rFonts w:eastAsiaTheme="minorHAnsi"/>
          <w:color w:val="000000" w:themeColor="text1"/>
          <w:sz w:val="28"/>
          <w:shd w:val="clear" w:color="auto" w:fill="FFFFFF" w:themeFill="background1"/>
        </w:rPr>
        <w:t>гарантии на</w:t>
      </w:r>
      <w:r w:rsidR="00F71826" w:rsidRPr="00BE6340">
        <w:rPr>
          <w:rFonts w:eastAsiaTheme="minorHAnsi"/>
          <w:color w:val="000000" w:themeColor="text1"/>
          <w:sz w:val="28"/>
          <w:shd w:val="clear" w:color="auto" w:fill="FFFFFF" w:themeFill="background1"/>
        </w:rPr>
        <w:t xml:space="preserve"> </w:t>
      </w:r>
      <w:r w:rsidRPr="00BE6340">
        <w:rPr>
          <w:rFonts w:eastAsiaTheme="minorHAnsi"/>
          <w:color w:val="000000" w:themeColor="text1"/>
          <w:sz w:val="28"/>
          <w:shd w:val="clear" w:color="auto" w:fill="FFFFFF" w:themeFill="background1"/>
        </w:rPr>
        <w:t>сумму</w:t>
      </w:r>
      <w:r w:rsidR="00F71826" w:rsidRPr="00BE6340">
        <w:rPr>
          <w:rFonts w:eastAsiaTheme="minorHAnsi"/>
          <w:color w:val="000000" w:themeColor="text1"/>
          <w:sz w:val="28"/>
          <w:shd w:val="clear" w:color="auto" w:fill="FFFFFF" w:themeFill="background1"/>
        </w:rPr>
        <w:t>,</w:t>
      </w:r>
      <w:r w:rsidRPr="00BE6340">
        <w:rPr>
          <w:rFonts w:eastAsiaTheme="minorHAnsi"/>
          <w:color w:val="000000" w:themeColor="text1"/>
          <w:sz w:val="28"/>
          <w:shd w:val="clear" w:color="auto" w:fill="FFFFFF" w:themeFill="background1"/>
        </w:rPr>
        <w:t xml:space="preserve"> менее установленной в извещении, документации в случае, если участником выбран данный способ обеспечения заявки (если требование обеспечения заявки установл</w:t>
      </w:r>
      <w:r w:rsidR="006D643C" w:rsidRPr="00BE6340">
        <w:rPr>
          <w:rFonts w:eastAsiaTheme="minorHAnsi"/>
          <w:color w:val="000000" w:themeColor="text1"/>
          <w:sz w:val="28"/>
          <w:shd w:val="clear" w:color="auto" w:fill="FFFFFF" w:themeFill="background1"/>
        </w:rPr>
        <w:t>ено в извещении, документации).</w:t>
      </w:r>
    </w:p>
    <w:p w14:paraId="549A4D8A" w14:textId="77777777" w:rsidR="00D6639E" w:rsidRPr="00BE6340" w:rsidRDefault="00D6639E" w:rsidP="000A055A">
      <w:pPr>
        <w:pStyle w:val="af9"/>
        <w:numPr>
          <w:ilvl w:val="1"/>
          <w:numId w:val="7"/>
        </w:numPr>
        <w:ind w:left="0" w:firstLine="567"/>
        <w:jc w:val="both"/>
        <w:rPr>
          <w:rFonts w:eastAsiaTheme="minorHAnsi"/>
          <w:color w:val="000000" w:themeColor="text1"/>
          <w:sz w:val="28"/>
          <w:shd w:val="clear" w:color="auto" w:fill="FFFFFF" w:themeFill="background1"/>
        </w:rPr>
      </w:pPr>
      <w:r w:rsidRPr="00BE6340">
        <w:rPr>
          <w:rFonts w:eastAsiaTheme="minorHAnsi"/>
          <w:color w:val="000000" w:themeColor="text1"/>
          <w:sz w:val="28"/>
          <w:shd w:val="clear" w:color="auto" w:fill="FFFFFF" w:themeFill="background1"/>
        </w:rPr>
        <w:t>Результаты рассмотрения вторых частей заявок на участие в аукционе в электронной форме фиксируются в протоколе рассмотрения вторых частей заявок на участие в аукционе в электронной форме, подписываемом всеми присут</w:t>
      </w:r>
      <w:r w:rsidR="009465E3" w:rsidRPr="00BE6340">
        <w:rPr>
          <w:rFonts w:eastAsiaTheme="minorHAnsi"/>
          <w:color w:val="000000" w:themeColor="text1"/>
          <w:sz w:val="28"/>
          <w:shd w:val="clear" w:color="auto" w:fill="FFFFFF" w:themeFill="background1"/>
        </w:rPr>
        <w:t xml:space="preserve">ствующими на заседании членами </w:t>
      </w:r>
      <w:r w:rsidR="008B7904" w:rsidRPr="00BE6340">
        <w:rPr>
          <w:rFonts w:eastAsiaTheme="minorHAnsi"/>
          <w:color w:val="000000" w:themeColor="text1"/>
          <w:sz w:val="28"/>
          <w:shd w:val="clear" w:color="auto" w:fill="FFFFFF" w:themeFill="background1"/>
        </w:rPr>
        <w:t>К</w:t>
      </w:r>
      <w:r w:rsidRPr="00BE6340">
        <w:rPr>
          <w:rFonts w:eastAsiaTheme="minorHAnsi"/>
          <w:color w:val="000000" w:themeColor="text1"/>
          <w:sz w:val="28"/>
          <w:shd w:val="clear" w:color="auto" w:fill="FFFFFF" w:themeFill="background1"/>
        </w:rPr>
        <w:t>омиссии не позднее даты окончания срока рассмотрения вторых частей заявок. Данный протокол должен содержать информацию:</w:t>
      </w:r>
    </w:p>
    <w:p w14:paraId="3E9D8D7C" w14:textId="77777777" w:rsidR="00D6639E" w:rsidRPr="00BE6340" w:rsidRDefault="00D6639E" w:rsidP="000A055A">
      <w:pPr>
        <w:pStyle w:val="af9"/>
        <w:ind w:left="0" w:firstLine="567"/>
        <w:jc w:val="both"/>
        <w:rPr>
          <w:rFonts w:eastAsiaTheme="minorHAnsi"/>
          <w:color w:val="000000" w:themeColor="text1"/>
          <w:sz w:val="28"/>
          <w:shd w:val="clear" w:color="auto" w:fill="FFFFFF" w:themeFill="background1"/>
        </w:rPr>
      </w:pPr>
      <w:r w:rsidRPr="00BE6340">
        <w:rPr>
          <w:rFonts w:eastAsiaTheme="minorHAnsi"/>
          <w:color w:val="000000" w:themeColor="text1"/>
          <w:sz w:val="28"/>
          <w:shd w:val="clear" w:color="auto" w:fill="FFFFFF" w:themeFill="background1"/>
        </w:rPr>
        <w:t>о дате подписания протокола;</w:t>
      </w:r>
    </w:p>
    <w:p w14:paraId="3D49AC88" w14:textId="77777777" w:rsidR="00D6639E" w:rsidRPr="00BE6340" w:rsidRDefault="00D6639E" w:rsidP="000A055A">
      <w:pPr>
        <w:pStyle w:val="af9"/>
        <w:ind w:left="0" w:firstLine="567"/>
        <w:jc w:val="both"/>
        <w:rPr>
          <w:rFonts w:eastAsiaTheme="minorHAnsi"/>
          <w:color w:val="000000" w:themeColor="text1"/>
          <w:sz w:val="28"/>
          <w:shd w:val="clear" w:color="auto" w:fill="FFFFFF" w:themeFill="background1"/>
        </w:rPr>
      </w:pPr>
      <w:r w:rsidRPr="00BE6340">
        <w:rPr>
          <w:rFonts w:eastAsiaTheme="minorHAnsi"/>
          <w:color w:val="000000" w:themeColor="text1"/>
          <w:sz w:val="28"/>
          <w:shd w:val="clear" w:color="auto" w:fill="FFFFFF" w:themeFill="background1"/>
        </w:rPr>
        <w:t>о месте, дате, времени рассмотрения вторых частей заявок на участие в аукционе в электронной форме;</w:t>
      </w:r>
    </w:p>
    <w:p w14:paraId="4E6CB91E" w14:textId="77777777" w:rsidR="00D6639E" w:rsidRPr="00BE6340" w:rsidRDefault="00D6639E" w:rsidP="000A055A">
      <w:pPr>
        <w:pStyle w:val="af9"/>
        <w:ind w:left="0" w:firstLine="567"/>
        <w:jc w:val="both"/>
        <w:rPr>
          <w:rFonts w:eastAsiaTheme="minorHAnsi"/>
          <w:color w:val="000000" w:themeColor="text1"/>
          <w:sz w:val="28"/>
          <w:shd w:val="clear" w:color="auto" w:fill="FFFFFF" w:themeFill="background1"/>
        </w:rPr>
      </w:pPr>
      <w:r w:rsidRPr="00BE6340">
        <w:rPr>
          <w:rFonts w:eastAsiaTheme="minorHAnsi"/>
          <w:color w:val="000000" w:themeColor="text1"/>
          <w:sz w:val="28"/>
          <w:shd w:val="clear" w:color="auto" w:fill="FFFFFF" w:themeFill="background1"/>
        </w:rPr>
        <w:t>о количестве поданных заявок на участие в таком аукционе, а также дата и время регистрации каждой такой заявки;</w:t>
      </w:r>
    </w:p>
    <w:p w14:paraId="3C069A53" w14:textId="77777777" w:rsidR="00D6639E" w:rsidRPr="00BE6340" w:rsidRDefault="00D6639E" w:rsidP="000A055A">
      <w:pPr>
        <w:pStyle w:val="af9"/>
        <w:ind w:left="0" w:firstLine="567"/>
        <w:jc w:val="both"/>
        <w:rPr>
          <w:rFonts w:eastAsiaTheme="minorHAnsi"/>
          <w:color w:val="000000" w:themeColor="text1"/>
          <w:sz w:val="28"/>
          <w:shd w:val="clear" w:color="auto" w:fill="FFFFFF" w:themeFill="background1"/>
        </w:rPr>
      </w:pPr>
      <w:r w:rsidRPr="00BE6340">
        <w:rPr>
          <w:rFonts w:eastAsiaTheme="minorHAnsi"/>
          <w:color w:val="000000" w:themeColor="text1"/>
          <w:sz w:val="28"/>
          <w:shd w:val="clear" w:color="auto" w:fill="FFFFFF" w:themeFill="background1"/>
        </w:rPr>
        <w:t xml:space="preserve">о результатах рассмотрения заявок на участие в аукционе в электронной форме, в том числе об отклоненных заявках на участие в аукционе в электронной форме с обоснованием причин отклонения (в том числе с указанием положений документации, которым не соответствуют заявки на участие в аукционе в электронной форме этих участников, предложений, содержащихся в заявках на </w:t>
      </w:r>
      <w:r w:rsidRPr="00BE6340">
        <w:rPr>
          <w:rFonts w:eastAsiaTheme="minorHAnsi"/>
          <w:color w:val="000000" w:themeColor="text1"/>
          <w:sz w:val="28"/>
          <w:shd w:val="clear" w:color="auto" w:fill="FFFFFF" w:themeFill="background1"/>
        </w:rPr>
        <w:lastRenderedPageBreak/>
        <w:t>участие в аукционе в электронной форме, не соответствующих требованиям документации, послуживших основанием для отклонения заявок на участ</w:t>
      </w:r>
      <w:r w:rsidR="003642CC" w:rsidRPr="00BE6340">
        <w:rPr>
          <w:rFonts w:eastAsiaTheme="minorHAnsi"/>
          <w:color w:val="000000" w:themeColor="text1"/>
          <w:sz w:val="28"/>
          <w:shd w:val="clear" w:color="auto" w:fill="FFFFFF" w:themeFill="background1"/>
        </w:rPr>
        <w:t>ие в таком аукционе, положений</w:t>
      </w:r>
      <w:r w:rsidRPr="00BE6340">
        <w:rPr>
          <w:rFonts w:eastAsiaTheme="minorHAnsi"/>
          <w:color w:val="000000" w:themeColor="text1"/>
          <w:sz w:val="28"/>
          <w:shd w:val="clear" w:color="auto" w:fill="FFFFFF" w:themeFill="background1"/>
        </w:rPr>
        <w:t xml:space="preserve"> документации и Положения</w:t>
      </w:r>
      <w:r w:rsidR="00142B28" w:rsidRPr="00BE6340">
        <w:rPr>
          <w:rFonts w:eastAsiaTheme="minorHAnsi"/>
          <w:color w:val="000000" w:themeColor="text1"/>
          <w:sz w:val="28"/>
          <w:shd w:val="clear" w:color="auto" w:fill="FFFFFF" w:themeFill="background1"/>
        </w:rPr>
        <w:t xml:space="preserve"> о за</w:t>
      </w:r>
      <w:r w:rsidR="00D8415D" w:rsidRPr="00BE6340">
        <w:rPr>
          <w:rFonts w:eastAsiaTheme="minorHAnsi"/>
          <w:color w:val="000000" w:themeColor="text1"/>
          <w:sz w:val="28"/>
          <w:shd w:val="clear" w:color="auto" w:fill="FFFFFF" w:themeFill="background1"/>
        </w:rPr>
        <w:t>купке</w:t>
      </w:r>
      <w:r w:rsidRPr="00BE6340">
        <w:rPr>
          <w:rFonts w:eastAsiaTheme="minorHAnsi"/>
          <w:color w:val="000000" w:themeColor="text1"/>
          <w:sz w:val="28"/>
          <w:shd w:val="clear" w:color="auto" w:fill="FFFFFF" w:themeFill="background1"/>
        </w:rPr>
        <w:t>, которым не соответствуют участники аукциона в электронной форме);</w:t>
      </w:r>
    </w:p>
    <w:p w14:paraId="645B479A" w14:textId="77777777" w:rsidR="00D6639E" w:rsidRPr="00BE6340" w:rsidRDefault="00D6639E" w:rsidP="000A055A">
      <w:pPr>
        <w:pStyle w:val="af9"/>
        <w:ind w:left="0" w:firstLine="567"/>
        <w:jc w:val="both"/>
        <w:rPr>
          <w:rFonts w:eastAsiaTheme="minorHAnsi"/>
          <w:color w:val="000000" w:themeColor="text1"/>
          <w:sz w:val="28"/>
          <w:shd w:val="clear" w:color="auto" w:fill="FFFFFF" w:themeFill="background1"/>
        </w:rPr>
      </w:pPr>
      <w:r w:rsidRPr="00BE6340">
        <w:rPr>
          <w:rFonts w:eastAsiaTheme="minorHAnsi"/>
          <w:color w:val="000000" w:themeColor="text1"/>
          <w:sz w:val="28"/>
          <w:shd w:val="clear" w:color="auto" w:fill="FFFFFF" w:themeFill="background1"/>
        </w:rPr>
        <w:t>о поименном</w:t>
      </w:r>
      <w:r w:rsidR="009465E3" w:rsidRPr="00BE6340">
        <w:rPr>
          <w:rFonts w:eastAsiaTheme="minorHAnsi"/>
          <w:color w:val="000000" w:themeColor="text1"/>
          <w:sz w:val="28"/>
          <w:shd w:val="clear" w:color="auto" w:fill="FFFFFF" w:themeFill="background1"/>
        </w:rPr>
        <w:t xml:space="preserve"> составе присутствующих членов </w:t>
      </w:r>
      <w:r w:rsidR="008B7904" w:rsidRPr="00BE6340">
        <w:rPr>
          <w:rFonts w:eastAsiaTheme="minorHAnsi"/>
          <w:color w:val="000000" w:themeColor="text1"/>
          <w:sz w:val="28"/>
          <w:shd w:val="clear" w:color="auto" w:fill="FFFFFF" w:themeFill="background1"/>
        </w:rPr>
        <w:t>К</w:t>
      </w:r>
      <w:r w:rsidRPr="00BE6340">
        <w:rPr>
          <w:rFonts w:eastAsiaTheme="minorHAnsi"/>
          <w:color w:val="000000" w:themeColor="text1"/>
          <w:sz w:val="28"/>
          <w:shd w:val="clear" w:color="auto" w:fill="FFFFFF" w:themeFill="background1"/>
        </w:rPr>
        <w:t>омиссии при рассмотрении заявок;</w:t>
      </w:r>
    </w:p>
    <w:p w14:paraId="1CD6DCE7" w14:textId="77777777" w:rsidR="00D6639E" w:rsidRPr="00BE6340" w:rsidRDefault="00D6639E" w:rsidP="000A055A">
      <w:pPr>
        <w:pStyle w:val="af9"/>
        <w:ind w:left="0" w:firstLine="567"/>
        <w:jc w:val="both"/>
        <w:rPr>
          <w:rFonts w:eastAsiaTheme="minorHAnsi"/>
          <w:color w:val="000000" w:themeColor="text1"/>
          <w:sz w:val="28"/>
          <w:shd w:val="clear" w:color="auto" w:fill="FFFFFF" w:themeFill="background1"/>
        </w:rPr>
      </w:pPr>
      <w:r w:rsidRPr="00BE6340">
        <w:rPr>
          <w:rFonts w:eastAsiaTheme="minorHAnsi"/>
          <w:color w:val="000000" w:themeColor="text1"/>
          <w:sz w:val="28"/>
          <w:shd w:val="clear" w:color="auto" w:fill="FFFFFF" w:themeFill="background1"/>
        </w:rPr>
        <w:t>о решении</w:t>
      </w:r>
      <w:r w:rsidR="009465E3" w:rsidRPr="00BE6340">
        <w:rPr>
          <w:rFonts w:eastAsiaTheme="minorHAnsi"/>
          <w:color w:val="000000" w:themeColor="text1"/>
          <w:sz w:val="28"/>
          <w:shd w:val="clear" w:color="auto" w:fill="FFFFFF" w:themeFill="background1"/>
        </w:rPr>
        <w:t xml:space="preserve"> каждого присутствующего члена </w:t>
      </w:r>
      <w:r w:rsidR="008B7904" w:rsidRPr="00BE6340">
        <w:rPr>
          <w:rFonts w:eastAsiaTheme="minorHAnsi"/>
          <w:color w:val="000000" w:themeColor="text1"/>
          <w:sz w:val="28"/>
          <w:shd w:val="clear" w:color="auto" w:fill="FFFFFF" w:themeFill="background1"/>
        </w:rPr>
        <w:t>К</w:t>
      </w:r>
      <w:r w:rsidRPr="00BE6340">
        <w:rPr>
          <w:rFonts w:eastAsiaTheme="minorHAnsi"/>
          <w:color w:val="000000" w:themeColor="text1"/>
          <w:sz w:val="28"/>
          <w:shd w:val="clear" w:color="auto" w:fill="FFFFFF" w:themeFill="background1"/>
        </w:rPr>
        <w:t>омиссии в отношении каждой заявки участника такого аукциона;</w:t>
      </w:r>
    </w:p>
    <w:p w14:paraId="79E54A5A" w14:textId="77777777" w:rsidR="00D6639E" w:rsidRPr="00BE6340" w:rsidRDefault="00985344" w:rsidP="000A055A">
      <w:pPr>
        <w:pStyle w:val="af9"/>
        <w:ind w:left="0" w:firstLine="567"/>
        <w:jc w:val="both"/>
        <w:rPr>
          <w:rFonts w:eastAsiaTheme="minorHAnsi"/>
          <w:color w:val="000000" w:themeColor="text1"/>
          <w:sz w:val="28"/>
          <w:shd w:val="clear" w:color="auto" w:fill="FFFFFF" w:themeFill="background1"/>
        </w:rPr>
      </w:pPr>
      <w:r w:rsidRPr="00BE6340">
        <w:rPr>
          <w:rFonts w:eastAsiaTheme="minorHAnsi"/>
          <w:color w:val="000000" w:themeColor="text1"/>
          <w:sz w:val="28"/>
          <w:shd w:val="clear" w:color="auto" w:fill="FFFFFF" w:themeFill="background1"/>
        </w:rPr>
        <w:t>о причинах,</w:t>
      </w:r>
      <w:r w:rsidR="00D6639E" w:rsidRPr="00BE6340">
        <w:rPr>
          <w:rFonts w:eastAsiaTheme="minorHAnsi"/>
          <w:color w:val="000000" w:themeColor="text1"/>
          <w:sz w:val="28"/>
          <w:shd w:val="clear" w:color="auto" w:fill="FFFFFF" w:themeFill="background1"/>
        </w:rPr>
        <w:t xml:space="preserve"> по которым аукцион в электронной форме признан несостоявшимся, в случае признания его таковым.</w:t>
      </w:r>
    </w:p>
    <w:p w14:paraId="6C6266FD" w14:textId="140745DE" w:rsidR="00D6639E" w:rsidRPr="00BE6340" w:rsidRDefault="00E219CD" w:rsidP="000A055A">
      <w:pPr>
        <w:pStyle w:val="af9"/>
        <w:ind w:left="0" w:firstLine="567"/>
        <w:jc w:val="both"/>
        <w:rPr>
          <w:rFonts w:eastAsiaTheme="minorHAnsi"/>
          <w:color w:val="000000" w:themeColor="text1"/>
          <w:sz w:val="28"/>
          <w:shd w:val="clear" w:color="auto" w:fill="FFFFFF" w:themeFill="background1"/>
        </w:rPr>
      </w:pPr>
      <w:r w:rsidRPr="00BE6340">
        <w:rPr>
          <w:rFonts w:eastAsiaTheme="minorHAnsi"/>
          <w:color w:val="000000" w:themeColor="text1"/>
          <w:sz w:val="28"/>
          <w:shd w:val="clear" w:color="auto" w:fill="FFFFFF" w:themeFill="background1"/>
        </w:rPr>
        <w:t>17</w:t>
      </w:r>
      <w:r w:rsidR="00ED468B" w:rsidRPr="00BE6340">
        <w:rPr>
          <w:rFonts w:eastAsiaTheme="minorHAnsi"/>
          <w:color w:val="000000" w:themeColor="text1"/>
          <w:sz w:val="28"/>
          <w:shd w:val="clear" w:color="auto" w:fill="FFFFFF" w:themeFill="background1"/>
        </w:rPr>
        <w:t>.</w:t>
      </w:r>
      <w:r w:rsidR="00D1615A" w:rsidRPr="00BE6340">
        <w:rPr>
          <w:rFonts w:eastAsiaTheme="minorHAnsi"/>
          <w:color w:val="000000" w:themeColor="text1"/>
          <w:sz w:val="28"/>
          <w:shd w:val="clear" w:color="auto" w:fill="FFFFFF" w:themeFill="background1"/>
        </w:rPr>
        <w:t>7</w:t>
      </w:r>
      <w:r w:rsidR="00EB2023" w:rsidRPr="00BE6340">
        <w:rPr>
          <w:rFonts w:eastAsiaTheme="minorHAnsi"/>
          <w:color w:val="000000" w:themeColor="text1"/>
          <w:sz w:val="28"/>
          <w:shd w:val="clear" w:color="auto" w:fill="FFFFFF" w:themeFill="background1"/>
        </w:rPr>
        <w:t>. П</w:t>
      </w:r>
      <w:r w:rsidR="008B4D58" w:rsidRPr="00BE6340">
        <w:rPr>
          <w:rFonts w:eastAsiaTheme="minorHAnsi"/>
          <w:color w:val="000000" w:themeColor="text1"/>
          <w:sz w:val="28"/>
          <w:shd w:val="clear" w:color="auto" w:fill="FFFFFF" w:themeFill="background1"/>
        </w:rPr>
        <w:t xml:space="preserve">ротокол </w:t>
      </w:r>
      <w:r w:rsidR="00EB2023" w:rsidRPr="00BE6340">
        <w:rPr>
          <w:rFonts w:eastAsiaTheme="minorHAnsi"/>
          <w:color w:val="000000" w:themeColor="text1"/>
          <w:sz w:val="28"/>
          <w:shd w:val="clear" w:color="auto" w:fill="FFFFFF" w:themeFill="background1"/>
        </w:rPr>
        <w:t xml:space="preserve">рассмотрения вторых частей заявок на участие в аукционе </w:t>
      </w:r>
      <w:r w:rsidR="000C28AA" w:rsidRPr="00BE6340">
        <w:rPr>
          <w:rFonts w:eastAsiaTheme="minorHAnsi"/>
          <w:color w:val="000000" w:themeColor="text1"/>
          <w:sz w:val="28"/>
          <w:shd w:val="clear" w:color="auto" w:fill="FFFFFF" w:themeFill="background1"/>
        </w:rPr>
        <w:t xml:space="preserve">в электронной форме </w:t>
      </w:r>
      <w:r w:rsidR="00034D89" w:rsidRPr="00BE6340">
        <w:rPr>
          <w:rFonts w:eastAsiaTheme="minorHAnsi"/>
          <w:color w:val="000000" w:themeColor="text1"/>
          <w:sz w:val="28"/>
          <w:shd w:val="clear" w:color="auto" w:fill="FFFFFF" w:themeFill="background1"/>
        </w:rPr>
        <w:t xml:space="preserve">в день его подписания </w:t>
      </w:r>
      <w:r w:rsidR="00EB2023" w:rsidRPr="00BE6340">
        <w:rPr>
          <w:rFonts w:eastAsiaTheme="minorHAnsi"/>
          <w:color w:val="000000" w:themeColor="text1"/>
          <w:sz w:val="28"/>
          <w:shd w:val="clear" w:color="auto" w:fill="FFFFFF" w:themeFill="background1"/>
        </w:rPr>
        <w:t>нап</w:t>
      </w:r>
      <w:r w:rsidR="00D00189" w:rsidRPr="00BE6340">
        <w:rPr>
          <w:rFonts w:eastAsiaTheme="minorHAnsi"/>
          <w:color w:val="000000" w:themeColor="text1"/>
          <w:sz w:val="28"/>
          <w:shd w:val="clear" w:color="auto" w:fill="FFFFFF" w:themeFill="background1"/>
        </w:rPr>
        <w:t xml:space="preserve">равляется </w:t>
      </w:r>
      <w:r w:rsidR="00034D89" w:rsidRPr="00BE6340">
        <w:rPr>
          <w:rFonts w:eastAsiaTheme="minorHAnsi"/>
          <w:color w:val="000000" w:themeColor="text1"/>
          <w:sz w:val="28"/>
          <w:shd w:val="clear" w:color="auto" w:fill="FFFFFF" w:themeFill="background1"/>
        </w:rPr>
        <w:t xml:space="preserve">Заказчиком </w:t>
      </w:r>
      <w:r w:rsidR="00D00189" w:rsidRPr="00BE6340">
        <w:rPr>
          <w:rFonts w:eastAsiaTheme="minorHAnsi"/>
          <w:color w:val="000000" w:themeColor="text1"/>
          <w:sz w:val="28"/>
          <w:shd w:val="clear" w:color="auto" w:fill="FFFFFF" w:themeFill="background1"/>
        </w:rPr>
        <w:t xml:space="preserve">оператору электронной </w:t>
      </w:r>
      <w:r w:rsidR="00EB2023" w:rsidRPr="00BE6340">
        <w:rPr>
          <w:rFonts w:eastAsiaTheme="minorHAnsi"/>
          <w:color w:val="000000" w:themeColor="text1"/>
          <w:sz w:val="28"/>
          <w:shd w:val="clear" w:color="auto" w:fill="FFFFFF" w:themeFill="background1"/>
        </w:rPr>
        <w:t xml:space="preserve">площадки </w:t>
      </w:r>
      <w:r w:rsidR="000C28AA" w:rsidRPr="00BE6340">
        <w:rPr>
          <w:rFonts w:eastAsiaTheme="minorHAnsi"/>
          <w:color w:val="000000" w:themeColor="text1"/>
          <w:sz w:val="28"/>
          <w:shd w:val="clear" w:color="auto" w:fill="FFFFFF" w:themeFill="background1"/>
        </w:rPr>
        <w:t>и размещается З</w:t>
      </w:r>
      <w:r w:rsidR="00D6639E" w:rsidRPr="00BE6340">
        <w:rPr>
          <w:rFonts w:eastAsiaTheme="minorHAnsi"/>
          <w:color w:val="000000" w:themeColor="text1"/>
          <w:sz w:val="28"/>
          <w:shd w:val="clear" w:color="auto" w:fill="FFFFFF" w:themeFill="background1"/>
        </w:rPr>
        <w:t>аказчиком в Единой информационной системе</w:t>
      </w:r>
      <w:r w:rsidR="003412F1" w:rsidRPr="003412F1">
        <w:rPr>
          <w:rFonts w:eastAsiaTheme="minorHAnsi"/>
          <w:color w:val="000000" w:themeColor="text1"/>
          <w:sz w:val="28"/>
          <w:shd w:val="clear" w:color="auto" w:fill="FFFFFF" w:themeFill="background1"/>
        </w:rPr>
        <w:t>, на официальном сайте, за исключением случаев, предусмотренных Федеральным законом,</w:t>
      </w:r>
      <w:r w:rsidR="00D6639E" w:rsidRPr="00BE6340">
        <w:rPr>
          <w:rFonts w:eastAsiaTheme="minorHAnsi"/>
          <w:color w:val="000000" w:themeColor="text1"/>
          <w:sz w:val="28"/>
          <w:shd w:val="clear" w:color="auto" w:fill="FFFFFF" w:themeFill="background1"/>
        </w:rPr>
        <w:t xml:space="preserve"> не позднее чем через 3</w:t>
      </w:r>
      <w:r w:rsidR="000C28AA" w:rsidRPr="00BE6340">
        <w:rPr>
          <w:rFonts w:eastAsiaTheme="minorHAnsi"/>
          <w:color w:val="000000" w:themeColor="text1"/>
          <w:sz w:val="28"/>
          <w:shd w:val="clear" w:color="auto" w:fill="FFFFFF" w:themeFill="background1"/>
        </w:rPr>
        <w:t xml:space="preserve"> (три)</w:t>
      </w:r>
      <w:r w:rsidR="00D6639E" w:rsidRPr="00BE6340">
        <w:rPr>
          <w:rFonts w:eastAsiaTheme="minorHAnsi"/>
          <w:color w:val="000000" w:themeColor="text1"/>
          <w:sz w:val="28"/>
          <w:shd w:val="clear" w:color="auto" w:fill="FFFFFF" w:themeFill="background1"/>
        </w:rPr>
        <w:t xml:space="preserve"> дня со дня</w:t>
      </w:r>
      <w:r w:rsidR="00034D89" w:rsidRPr="00BE6340">
        <w:rPr>
          <w:rFonts w:eastAsiaTheme="minorHAnsi"/>
          <w:color w:val="000000" w:themeColor="text1"/>
          <w:sz w:val="28"/>
          <w:shd w:val="clear" w:color="auto" w:fill="FFFFFF" w:themeFill="background1"/>
        </w:rPr>
        <w:t xml:space="preserve"> его</w:t>
      </w:r>
      <w:r w:rsidR="00D6639E" w:rsidRPr="00BE6340">
        <w:rPr>
          <w:rFonts w:eastAsiaTheme="minorHAnsi"/>
          <w:color w:val="000000" w:themeColor="text1"/>
          <w:sz w:val="28"/>
          <w:shd w:val="clear" w:color="auto" w:fill="FFFFFF" w:themeFill="background1"/>
        </w:rPr>
        <w:t xml:space="preserve"> подписания.</w:t>
      </w:r>
    </w:p>
    <w:p w14:paraId="1615E156" w14:textId="7EEB19B2" w:rsidR="00D6639E" w:rsidRPr="00BE6340" w:rsidRDefault="00E219CD" w:rsidP="000A055A">
      <w:pPr>
        <w:pStyle w:val="af9"/>
        <w:ind w:left="0" w:firstLine="567"/>
        <w:jc w:val="both"/>
        <w:rPr>
          <w:rFonts w:eastAsiaTheme="minorHAnsi"/>
          <w:color w:val="000000" w:themeColor="text1"/>
          <w:sz w:val="28"/>
          <w:shd w:val="clear" w:color="auto" w:fill="FFFFFF" w:themeFill="background1"/>
        </w:rPr>
      </w:pPr>
      <w:r w:rsidRPr="00BE6340">
        <w:rPr>
          <w:rFonts w:eastAsiaTheme="minorHAnsi"/>
          <w:color w:val="000000" w:themeColor="text1"/>
          <w:sz w:val="28"/>
          <w:shd w:val="clear" w:color="auto" w:fill="FFFFFF" w:themeFill="background1"/>
        </w:rPr>
        <w:t>17</w:t>
      </w:r>
      <w:r w:rsidR="00D6639E" w:rsidRPr="00BE6340">
        <w:rPr>
          <w:rFonts w:eastAsiaTheme="minorHAnsi"/>
          <w:color w:val="000000" w:themeColor="text1"/>
          <w:sz w:val="28"/>
          <w:shd w:val="clear" w:color="auto" w:fill="FFFFFF" w:themeFill="background1"/>
        </w:rPr>
        <w:t>.</w:t>
      </w:r>
      <w:r w:rsidR="00D1615A" w:rsidRPr="00BE6340">
        <w:rPr>
          <w:rFonts w:eastAsiaTheme="minorHAnsi"/>
          <w:color w:val="000000" w:themeColor="text1"/>
          <w:sz w:val="28"/>
          <w:shd w:val="clear" w:color="auto" w:fill="FFFFFF" w:themeFill="background1"/>
        </w:rPr>
        <w:t>8</w:t>
      </w:r>
      <w:r w:rsidR="00D6639E" w:rsidRPr="00BE6340">
        <w:rPr>
          <w:rFonts w:eastAsiaTheme="minorHAnsi"/>
          <w:color w:val="000000" w:themeColor="text1"/>
          <w:sz w:val="28"/>
          <w:shd w:val="clear" w:color="auto" w:fill="FFFFFF" w:themeFill="background1"/>
        </w:rPr>
        <w:t xml:space="preserve">. Не позднее рабочего дня </w:t>
      </w:r>
      <w:r w:rsidR="00796E33" w:rsidRPr="00BE6340">
        <w:rPr>
          <w:rFonts w:eastAsiaTheme="minorHAnsi"/>
          <w:color w:val="000000" w:themeColor="text1"/>
          <w:sz w:val="28"/>
          <w:shd w:val="clear" w:color="auto" w:fill="FFFFFF" w:themeFill="background1"/>
        </w:rPr>
        <w:t>следующего за датой размещения З</w:t>
      </w:r>
      <w:r w:rsidR="00D6639E" w:rsidRPr="00BE6340">
        <w:rPr>
          <w:rFonts w:eastAsiaTheme="minorHAnsi"/>
          <w:color w:val="000000" w:themeColor="text1"/>
          <w:sz w:val="28"/>
          <w:shd w:val="clear" w:color="auto" w:fill="FFFFFF" w:themeFill="background1"/>
        </w:rPr>
        <w:t>аказчиком проток</w:t>
      </w:r>
      <w:r w:rsidR="00CA5185" w:rsidRPr="00BE6340">
        <w:rPr>
          <w:rFonts w:eastAsiaTheme="minorHAnsi"/>
          <w:color w:val="000000" w:themeColor="text1"/>
          <w:sz w:val="28"/>
          <w:shd w:val="clear" w:color="auto" w:fill="FFFFFF" w:themeFill="background1"/>
        </w:rPr>
        <w:t>ола, предусмотренного пунктом 17</w:t>
      </w:r>
      <w:r w:rsidR="00D6639E" w:rsidRPr="00BE6340">
        <w:rPr>
          <w:rFonts w:eastAsiaTheme="minorHAnsi"/>
          <w:color w:val="000000" w:themeColor="text1"/>
          <w:sz w:val="28"/>
          <w:shd w:val="clear" w:color="auto" w:fill="FFFFFF" w:themeFill="background1"/>
        </w:rPr>
        <w:t>.</w:t>
      </w:r>
      <w:r w:rsidR="00D1615A" w:rsidRPr="00BE6340">
        <w:rPr>
          <w:rFonts w:eastAsiaTheme="minorHAnsi"/>
          <w:color w:val="000000" w:themeColor="text1"/>
          <w:sz w:val="28"/>
          <w:shd w:val="clear" w:color="auto" w:fill="FFFFFF" w:themeFill="background1"/>
        </w:rPr>
        <w:t>6</w:t>
      </w:r>
      <w:r w:rsidR="00D6639E" w:rsidRPr="00BE6340">
        <w:rPr>
          <w:rFonts w:eastAsiaTheme="minorHAnsi"/>
          <w:color w:val="000000" w:themeColor="text1"/>
          <w:sz w:val="28"/>
          <w:shd w:val="clear" w:color="auto" w:fill="FFFFFF" w:themeFill="background1"/>
        </w:rPr>
        <w:t xml:space="preserve"> настоя</w:t>
      </w:r>
      <w:r w:rsidR="00CA5185" w:rsidRPr="00BE6340">
        <w:rPr>
          <w:rFonts w:eastAsiaTheme="minorHAnsi"/>
          <w:color w:val="000000" w:themeColor="text1"/>
          <w:sz w:val="28"/>
          <w:shd w:val="clear" w:color="auto" w:fill="FFFFFF" w:themeFill="background1"/>
        </w:rPr>
        <w:t>щего раздела</w:t>
      </w:r>
      <w:r w:rsidR="006E5BA4" w:rsidRPr="00BE6340">
        <w:rPr>
          <w:rFonts w:eastAsiaTheme="minorHAnsi"/>
          <w:color w:val="000000" w:themeColor="text1"/>
          <w:sz w:val="28"/>
          <w:shd w:val="clear" w:color="auto" w:fill="FFFFFF" w:themeFill="background1"/>
        </w:rPr>
        <w:t xml:space="preserve"> документации, З</w:t>
      </w:r>
      <w:r w:rsidR="00D6639E" w:rsidRPr="00BE6340">
        <w:rPr>
          <w:rFonts w:eastAsiaTheme="minorHAnsi"/>
          <w:color w:val="000000" w:themeColor="text1"/>
          <w:sz w:val="28"/>
          <w:shd w:val="clear" w:color="auto" w:fill="FFFFFF" w:themeFill="background1"/>
        </w:rPr>
        <w:t>аказчик оформляет протокол подведения итогов аукциона в электронной форме, который подписывается всеми участвовавшими в ра</w:t>
      </w:r>
      <w:r w:rsidR="009465E3" w:rsidRPr="00BE6340">
        <w:rPr>
          <w:rFonts w:eastAsiaTheme="minorHAnsi"/>
          <w:color w:val="000000" w:themeColor="text1"/>
          <w:sz w:val="28"/>
          <w:shd w:val="clear" w:color="auto" w:fill="FFFFFF" w:themeFill="background1"/>
        </w:rPr>
        <w:t xml:space="preserve">ссмотрении этих заявок членами </w:t>
      </w:r>
      <w:r w:rsidR="008B7904" w:rsidRPr="00BE6340">
        <w:rPr>
          <w:rFonts w:eastAsiaTheme="minorHAnsi"/>
          <w:color w:val="000000" w:themeColor="text1"/>
          <w:sz w:val="28"/>
          <w:shd w:val="clear" w:color="auto" w:fill="FFFFFF" w:themeFill="background1"/>
        </w:rPr>
        <w:t>К</w:t>
      </w:r>
      <w:r w:rsidR="00D6639E" w:rsidRPr="00BE6340">
        <w:rPr>
          <w:rFonts w:eastAsiaTheme="minorHAnsi"/>
          <w:color w:val="000000" w:themeColor="text1"/>
          <w:sz w:val="28"/>
          <w:shd w:val="clear" w:color="auto" w:fill="FFFFFF" w:themeFill="background1"/>
        </w:rPr>
        <w:t>омиссии. Указанный протокол в де</w:t>
      </w:r>
      <w:r w:rsidR="00796E33" w:rsidRPr="00BE6340">
        <w:rPr>
          <w:rFonts w:eastAsiaTheme="minorHAnsi"/>
          <w:color w:val="000000" w:themeColor="text1"/>
          <w:sz w:val="28"/>
          <w:shd w:val="clear" w:color="auto" w:fill="FFFFFF" w:themeFill="background1"/>
        </w:rPr>
        <w:t>нь его подписания направляется З</w:t>
      </w:r>
      <w:r w:rsidR="00D6639E" w:rsidRPr="00BE6340">
        <w:rPr>
          <w:rFonts w:eastAsiaTheme="minorHAnsi"/>
          <w:color w:val="000000" w:themeColor="text1"/>
          <w:sz w:val="28"/>
          <w:shd w:val="clear" w:color="auto" w:fill="FFFFFF" w:themeFill="background1"/>
        </w:rPr>
        <w:t>аказчиком оператору элек</w:t>
      </w:r>
      <w:r w:rsidR="00796E33" w:rsidRPr="00BE6340">
        <w:rPr>
          <w:rFonts w:eastAsiaTheme="minorHAnsi"/>
          <w:color w:val="000000" w:themeColor="text1"/>
          <w:sz w:val="28"/>
          <w:shd w:val="clear" w:color="auto" w:fill="FFFFFF" w:themeFill="background1"/>
        </w:rPr>
        <w:t>тронной площадки и размещается З</w:t>
      </w:r>
      <w:r w:rsidR="00D6639E" w:rsidRPr="00BE6340">
        <w:rPr>
          <w:rFonts w:eastAsiaTheme="minorHAnsi"/>
          <w:color w:val="000000" w:themeColor="text1"/>
          <w:sz w:val="28"/>
          <w:shd w:val="clear" w:color="auto" w:fill="FFFFFF" w:themeFill="background1"/>
        </w:rPr>
        <w:t>аказчиком в Единой информационной системе</w:t>
      </w:r>
      <w:r w:rsidR="000C4531" w:rsidRPr="000C4531">
        <w:rPr>
          <w:rFonts w:eastAsiaTheme="minorHAnsi"/>
          <w:color w:val="000000" w:themeColor="text1"/>
          <w:sz w:val="28"/>
          <w:shd w:val="clear" w:color="auto" w:fill="FFFFFF" w:themeFill="background1"/>
        </w:rPr>
        <w:t>, на официальном сайте, за исключением случаев, предусмотренных Федеральным законом,</w:t>
      </w:r>
      <w:r w:rsidR="00D6639E" w:rsidRPr="00BE6340">
        <w:rPr>
          <w:rFonts w:eastAsiaTheme="minorHAnsi"/>
          <w:color w:val="000000" w:themeColor="text1"/>
          <w:sz w:val="28"/>
          <w:shd w:val="clear" w:color="auto" w:fill="FFFFFF" w:themeFill="background1"/>
        </w:rPr>
        <w:t xml:space="preserve"> не позднее чем через 3</w:t>
      </w:r>
      <w:r w:rsidR="00972EF3" w:rsidRPr="00BE6340">
        <w:rPr>
          <w:rFonts w:eastAsiaTheme="minorHAnsi"/>
          <w:color w:val="000000" w:themeColor="text1"/>
          <w:sz w:val="28"/>
          <w:shd w:val="clear" w:color="auto" w:fill="FFFFFF" w:themeFill="background1"/>
        </w:rPr>
        <w:t xml:space="preserve"> (три)</w:t>
      </w:r>
      <w:r w:rsidR="006E5BA4" w:rsidRPr="00BE6340">
        <w:rPr>
          <w:rFonts w:eastAsiaTheme="minorHAnsi"/>
          <w:color w:val="000000" w:themeColor="text1"/>
          <w:sz w:val="28"/>
          <w:shd w:val="clear" w:color="auto" w:fill="FFFFFF" w:themeFill="background1"/>
        </w:rPr>
        <w:t xml:space="preserve"> дня со дня такого</w:t>
      </w:r>
      <w:r w:rsidR="00D6639E" w:rsidRPr="00BE6340">
        <w:rPr>
          <w:rFonts w:eastAsiaTheme="minorHAnsi"/>
          <w:color w:val="000000" w:themeColor="text1"/>
          <w:sz w:val="28"/>
          <w:shd w:val="clear" w:color="auto" w:fill="FFFFFF" w:themeFill="background1"/>
        </w:rPr>
        <w:t xml:space="preserve"> подписания.</w:t>
      </w:r>
    </w:p>
    <w:p w14:paraId="60726998" w14:textId="44825D3F" w:rsidR="00D6639E" w:rsidRPr="00BE6340" w:rsidRDefault="00E219CD" w:rsidP="000A055A">
      <w:pPr>
        <w:pStyle w:val="af9"/>
        <w:ind w:left="0" w:firstLine="567"/>
        <w:jc w:val="both"/>
        <w:rPr>
          <w:rFonts w:eastAsiaTheme="minorHAnsi"/>
          <w:color w:val="000000" w:themeColor="text1"/>
          <w:sz w:val="28"/>
          <w:shd w:val="clear" w:color="auto" w:fill="FFFFFF" w:themeFill="background1"/>
        </w:rPr>
      </w:pPr>
      <w:r w:rsidRPr="00BE6340">
        <w:rPr>
          <w:rFonts w:eastAsiaTheme="minorHAnsi"/>
          <w:color w:val="000000" w:themeColor="text1"/>
          <w:sz w:val="28"/>
          <w:shd w:val="clear" w:color="auto" w:fill="FFFFFF" w:themeFill="background1"/>
        </w:rPr>
        <w:t>17</w:t>
      </w:r>
      <w:r w:rsidR="00D6639E" w:rsidRPr="00BE6340">
        <w:rPr>
          <w:rFonts w:eastAsiaTheme="minorHAnsi"/>
          <w:color w:val="000000" w:themeColor="text1"/>
          <w:sz w:val="28"/>
          <w:shd w:val="clear" w:color="auto" w:fill="FFFFFF" w:themeFill="background1"/>
        </w:rPr>
        <w:t>.</w:t>
      </w:r>
      <w:r w:rsidR="00007466" w:rsidRPr="00BE6340">
        <w:rPr>
          <w:rFonts w:eastAsiaTheme="minorHAnsi"/>
          <w:color w:val="000000" w:themeColor="text1"/>
          <w:sz w:val="28"/>
          <w:shd w:val="clear" w:color="auto" w:fill="FFFFFF" w:themeFill="background1"/>
        </w:rPr>
        <w:t>9</w:t>
      </w:r>
      <w:r w:rsidR="00D6639E" w:rsidRPr="00BE6340">
        <w:rPr>
          <w:rFonts w:eastAsiaTheme="minorHAnsi"/>
          <w:color w:val="000000" w:themeColor="text1"/>
          <w:sz w:val="28"/>
          <w:shd w:val="clear" w:color="auto" w:fill="FFFFFF" w:themeFill="background1"/>
        </w:rPr>
        <w:t>. Протокол подведения итогов аукциона в электронной форме должен содержать следующую информацию:</w:t>
      </w:r>
    </w:p>
    <w:p w14:paraId="2049E5C1" w14:textId="77777777" w:rsidR="00D6639E" w:rsidRPr="00BE6340" w:rsidRDefault="00D6639E" w:rsidP="000A055A">
      <w:pPr>
        <w:pStyle w:val="ConsPlusNormal"/>
        <w:ind w:firstLine="567"/>
        <w:jc w:val="both"/>
        <w:rPr>
          <w:rFonts w:ascii="Times New Roman" w:eastAsiaTheme="minorHAnsi" w:hAnsi="Times New Roman" w:cs="Times New Roman"/>
          <w:color w:val="000000" w:themeColor="text1"/>
          <w:sz w:val="28"/>
          <w:szCs w:val="28"/>
          <w:shd w:val="clear" w:color="auto" w:fill="FFFFFF" w:themeFill="background1"/>
          <w:lang w:eastAsia="en-US"/>
        </w:rPr>
      </w:pPr>
      <w:bookmarkStart w:id="265" w:name="move4609800106"/>
      <w:bookmarkEnd w:id="265"/>
      <w:r w:rsidRPr="00BE6340">
        <w:rPr>
          <w:rFonts w:ascii="Times New Roman" w:eastAsiaTheme="minorHAnsi" w:hAnsi="Times New Roman" w:cs="Times New Roman"/>
          <w:color w:val="000000" w:themeColor="text1"/>
          <w:sz w:val="28"/>
          <w:szCs w:val="28"/>
          <w:shd w:val="clear" w:color="auto" w:fill="FFFFFF" w:themeFill="background1"/>
          <w:lang w:eastAsia="en-US"/>
        </w:rPr>
        <w:t>о дате подписания протокола;</w:t>
      </w:r>
    </w:p>
    <w:p w14:paraId="4DFFE86A" w14:textId="77777777" w:rsidR="00D6639E" w:rsidRPr="00BE6340" w:rsidRDefault="00D6639E" w:rsidP="000A055A">
      <w:pPr>
        <w:ind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о количестве поданных заявок на участие в таком аукционе, а также дата и время регистрации каждой такой заявки;</w:t>
      </w:r>
    </w:p>
    <w:p w14:paraId="6D841966" w14:textId="77777777" w:rsidR="00D6639E" w:rsidRPr="00BE6340" w:rsidRDefault="00D6639E" w:rsidP="000A055A">
      <w:pPr>
        <w:pStyle w:val="ConsPlusNormal"/>
        <w:ind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о результатах рассмотрения заявок на участие в аукционе в электронной форме, в том числе об отклоненных заявках на участие в аукционе в электронной форме с обоснованием причин отклонения (в т</w:t>
      </w:r>
      <w:r w:rsidR="003642CC" w:rsidRPr="00BE6340">
        <w:rPr>
          <w:rFonts w:ascii="Times New Roman" w:eastAsiaTheme="minorHAnsi" w:hAnsi="Times New Roman" w:cs="Times New Roman"/>
          <w:color w:val="000000" w:themeColor="text1"/>
          <w:sz w:val="28"/>
          <w:szCs w:val="28"/>
          <w:shd w:val="clear" w:color="auto" w:fill="FFFFFF" w:themeFill="background1"/>
          <w:lang w:eastAsia="en-US"/>
        </w:rPr>
        <w:t>ом числе с указанием положений</w:t>
      </w:r>
      <w:r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документации, которым не соответствуют заявки на участие в аукционе в электронной форме этих участников, предложений, содержащихся в заявках на участие в аукционе в электронной форме, не соответствующих требованиям документации, послуживших основанием для отклонения заявок на участие в таком аукционе, положений д</w:t>
      </w:r>
      <w:r w:rsidR="008978EB"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окументации и </w:t>
      </w:r>
      <w:r w:rsidRPr="00BE6340">
        <w:rPr>
          <w:rFonts w:ascii="Times New Roman" w:eastAsiaTheme="minorHAnsi" w:hAnsi="Times New Roman" w:cs="Times New Roman"/>
          <w:color w:val="000000" w:themeColor="text1"/>
          <w:sz w:val="28"/>
          <w:szCs w:val="28"/>
          <w:shd w:val="clear" w:color="auto" w:fill="FFFFFF" w:themeFill="background1"/>
          <w:lang w:eastAsia="en-US"/>
        </w:rPr>
        <w:t>Положения</w:t>
      </w:r>
      <w:r w:rsidR="008978EB"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о закупке</w:t>
      </w:r>
      <w:r w:rsidRPr="00BE6340">
        <w:rPr>
          <w:rFonts w:ascii="Times New Roman" w:eastAsiaTheme="minorHAnsi" w:hAnsi="Times New Roman" w:cs="Times New Roman"/>
          <w:color w:val="000000" w:themeColor="text1"/>
          <w:sz w:val="28"/>
          <w:szCs w:val="28"/>
          <w:shd w:val="clear" w:color="auto" w:fill="FFFFFF" w:themeFill="background1"/>
          <w:lang w:eastAsia="en-US"/>
        </w:rPr>
        <w:t>, которым не соответствуют участники аукциона в электронной форме);</w:t>
      </w:r>
    </w:p>
    <w:p w14:paraId="7FCF57A9" w14:textId="77777777" w:rsidR="00D6639E" w:rsidRPr="00BE6340" w:rsidRDefault="00D6639E" w:rsidP="000A055A">
      <w:pPr>
        <w:pStyle w:val="ConsPlusNormal"/>
        <w:ind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о поименном</w:t>
      </w:r>
      <w:r w:rsidR="009465E3"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составе присутствующих членов </w:t>
      </w:r>
      <w:r w:rsidR="008B7904" w:rsidRPr="00BE6340">
        <w:rPr>
          <w:rFonts w:ascii="Times New Roman" w:eastAsiaTheme="minorHAnsi" w:hAnsi="Times New Roman" w:cs="Times New Roman"/>
          <w:color w:val="000000" w:themeColor="text1"/>
          <w:sz w:val="28"/>
          <w:szCs w:val="28"/>
          <w:shd w:val="clear" w:color="auto" w:fill="FFFFFF" w:themeFill="background1"/>
          <w:lang w:eastAsia="en-US"/>
        </w:rPr>
        <w:t>К</w:t>
      </w:r>
      <w:r w:rsidRPr="00BE6340">
        <w:rPr>
          <w:rFonts w:ascii="Times New Roman" w:eastAsiaTheme="minorHAnsi" w:hAnsi="Times New Roman" w:cs="Times New Roman"/>
          <w:color w:val="000000" w:themeColor="text1"/>
          <w:sz w:val="28"/>
          <w:szCs w:val="28"/>
          <w:shd w:val="clear" w:color="auto" w:fill="FFFFFF" w:themeFill="background1"/>
          <w:lang w:eastAsia="en-US"/>
        </w:rPr>
        <w:t>омиссии при рассмотрении заявок;</w:t>
      </w:r>
    </w:p>
    <w:p w14:paraId="5062E71A" w14:textId="77777777" w:rsidR="00D6639E" w:rsidRPr="00BE6340" w:rsidRDefault="00D6639E" w:rsidP="000A055A">
      <w:pPr>
        <w:pStyle w:val="af9"/>
        <w:ind w:left="0" w:firstLine="567"/>
        <w:jc w:val="both"/>
        <w:rPr>
          <w:rFonts w:eastAsiaTheme="minorHAnsi"/>
          <w:color w:val="000000" w:themeColor="text1"/>
          <w:sz w:val="28"/>
          <w:shd w:val="clear" w:color="auto" w:fill="FFFFFF" w:themeFill="background1"/>
        </w:rPr>
      </w:pPr>
      <w:r w:rsidRPr="00BE6340">
        <w:rPr>
          <w:rFonts w:eastAsiaTheme="minorHAnsi"/>
          <w:color w:val="000000" w:themeColor="text1"/>
          <w:sz w:val="28"/>
          <w:shd w:val="clear" w:color="auto" w:fill="FFFFFF" w:themeFill="background1"/>
        </w:rPr>
        <w:t>о порядковых номерах заявок на участие в аукционе в электронной форме, присвоенных в пор</w:t>
      </w:r>
      <w:r w:rsidR="00276F09" w:rsidRPr="00BE6340">
        <w:rPr>
          <w:rFonts w:eastAsiaTheme="minorHAnsi"/>
          <w:color w:val="000000" w:themeColor="text1"/>
          <w:sz w:val="28"/>
          <w:shd w:val="clear" w:color="auto" w:fill="FFFFFF" w:themeFill="background1"/>
        </w:rPr>
        <w:t xml:space="preserve">ядке, предусмотренном пунктом </w:t>
      </w:r>
      <w:r w:rsidR="00BB303B" w:rsidRPr="00BE6340">
        <w:rPr>
          <w:rFonts w:eastAsiaTheme="minorHAnsi"/>
          <w:color w:val="000000" w:themeColor="text1"/>
          <w:sz w:val="28"/>
          <w:shd w:val="clear" w:color="auto" w:fill="FFFFFF" w:themeFill="background1"/>
        </w:rPr>
        <w:t>16.15</w:t>
      </w:r>
      <w:r w:rsidR="00276F09" w:rsidRPr="00BE6340">
        <w:rPr>
          <w:rFonts w:eastAsiaTheme="minorHAnsi"/>
          <w:color w:val="000000" w:themeColor="text1"/>
          <w:sz w:val="28"/>
          <w:shd w:val="clear" w:color="auto" w:fill="FFFFFF" w:themeFill="background1"/>
        </w:rPr>
        <w:t xml:space="preserve"> </w:t>
      </w:r>
      <w:r w:rsidR="007D5033" w:rsidRPr="00BE6340">
        <w:rPr>
          <w:rFonts w:eastAsiaTheme="minorHAnsi"/>
          <w:color w:val="000000" w:themeColor="text1"/>
          <w:sz w:val="28"/>
          <w:shd w:val="clear" w:color="auto" w:fill="FFFFFF" w:themeFill="background1"/>
        </w:rPr>
        <w:t>раздела 16</w:t>
      </w:r>
      <w:r w:rsidR="00276F09" w:rsidRPr="00BE6340">
        <w:rPr>
          <w:rFonts w:eastAsiaTheme="minorHAnsi"/>
          <w:color w:val="000000" w:themeColor="text1"/>
          <w:sz w:val="28"/>
          <w:shd w:val="clear" w:color="auto" w:fill="FFFFFF" w:themeFill="background1"/>
        </w:rPr>
        <w:t xml:space="preserve"> документации</w:t>
      </w:r>
      <w:r w:rsidRPr="00BE6340">
        <w:rPr>
          <w:rFonts w:eastAsiaTheme="minorHAnsi"/>
          <w:color w:val="000000" w:themeColor="text1"/>
          <w:sz w:val="28"/>
          <w:shd w:val="clear" w:color="auto" w:fill="FFFFFF" w:themeFill="background1"/>
        </w:rPr>
        <w:t>, включая информацию о ценовых предложениях участников аукциона в электронной форме;</w:t>
      </w:r>
    </w:p>
    <w:p w14:paraId="7D48C242" w14:textId="500BF0E9" w:rsidR="007D5033" w:rsidRPr="00BE6340" w:rsidRDefault="00D1615A" w:rsidP="000A055A">
      <w:pPr>
        <w:pStyle w:val="af9"/>
        <w:ind w:left="0" w:firstLine="567"/>
        <w:jc w:val="both"/>
        <w:rPr>
          <w:rFonts w:eastAsiaTheme="minorHAnsi"/>
          <w:color w:val="000000" w:themeColor="text1"/>
          <w:sz w:val="28"/>
          <w:shd w:val="clear" w:color="auto" w:fill="FFFFFF" w:themeFill="background1"/>
        </w:rPr>
      </w:pPr>
      <w:r w:rsidRPr="00BE6340">
        <w:rPr>
          <w:color w:val="000000" w:themeColor="text1"/>
          <w:sz w:val="28"/>
        </w:rPr>
        <w:t xml:space="preserve">о наименовании (для юридических лиц), фамилии, об имени, отчестве (при </w:t>
      </w:r>
      <w:r w:rsidR="00C73133">
        <w:rPr>
          <w:color w:val="000000" w:themeColor="text1"/>
          <w:sz w:val="28"/>
        </w:rPr>
        <w:t xml:space="preserve">его </w:t>
      </w:r>
      <w:r w:rsidRPr="00BE6340">
        <w:rPr>
          <w:color w:val="000000" w:themeColor="text1"/>
          <w:sz w:val="28"/>
        </w:rPr>
        <w:t>наличии) (для физических лиц), о почтовых адресах участников аукциона в электронной форме, заявкам на участие в аукционе в электронной форме которых присвоены первый и второй номера</w:t>
      </w:r>
      <w:r w:rsidR="00D6639E" w:rsidRPr="00BE6340">
        <w:rPr>
          <w:rFonts w:eastAsiaTheme="minorHAnsi"/>
          <w:color w:val="000000" w:themeColor="text1"/>
          <w:sz w:val="28"/>
          <w:shd w:val="clear" w:color="auto" w:fill="FFFFFF" w:themeFill="background1"/>
        </w:rPr>
        <w:t>;</w:t>
      </w:r>
    </w:p>
    <w:p w14:paraId="6B515ACE" w14:textId="77777777" w:rsidR="00D6639E" w:rsidRPr="00BE6340" w:rsidRDefault="00722B57" w:rsidP="000A055A">
      <w:pPr>
        <w:pStyle w:val="ConsPlusNormal"/>
        <w:ind w:firstLine="567"/>
        <w:contextualSpacing/>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о причинах,</w:t>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по которым аукцион в электронной форме признан несостоявшимся </w:t>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lastRenderedPageBreak/>
        <w:t>в случае признания его таковым.</w:t>
      </w:r>
    </w:p>
    <w:p w14:paraId="2B15825B" w14:textId="509A70BC" w:rsidR="00D6639E" w:rsidRPr="00BE6340" w:rsidRDefault="00E219CD" w:rsidP="000A055A">
      <w:pPr>
        <w:ind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17</w:t>
      </w:r>
      <w:r w:rsidR="00007466" w:rsidRPr="00BE6340">
        <w:rPr>
          <w:rFonts w:ascii="Times New Roman" w:eastAsiaTheme="minorHAnsi" w:hAnsi="Times New Roman" w:cs="Times New Roman"/>
          <w:color w:val="000000" w:themeColor="text1"/>
          <w:sz w:val="28"/>
          <w:szCs w:val="28"/>
          <w:shd w:val="clear" w:color="auto" w:fill="FFFFFF" w:themeFill="background1"/>
          <w:lang w:eastAsia="en-US"/>
        </w:rPr>
        <w:t>.10</w:t>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t>. Участник аукциона в электронной форме, который предложил наиболее низкую цену договора</w:t>
      </w:r>
      <w:r w:rsidR="00AE6BA0"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или сумму цен единиц товара, работы, услуги</w:t>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t>, и заявка на участие в таком аукционе которого соответст</w:t>
      </w:r>
      <w:r w:rsidR="003642CC"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вует требованиям, установленным </w:t>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t>документацией, признается победителем такого аукциона.</w:t>
      </w:r>
    </w:p>
    <w:p w14:paraId="733697BA" w14:textId="43005E13" w:rsidR="00D6639E" w:rsidRPr="00BE6340" w:rsidRDefault="00E219CD" w:rsidP="000A055A">
      <w:pPr>
        <w:pStyle w:val="ConsPlusNormal"/>
        <w:ind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17</w:t>
      </w:r>
      <w:r w:rsidR="002760FC" w:rsidRPr="00BE6340">
        <w:rPr>
          <w:rFonts w:ascii="Times New Roman" w:eastAsiaTheme="minorHAnsi" w:hAnsi="Times New Roman" w:cs="Times New Roman"/>
          <w:color w:val="000000" w:themeColor="text1"/>
          <w:sz w:val="28"/>
          <w:szCs w:val="28"/>
          <w:shd w:val="clear" w:color="auto" w:fill="FFFFFF" w:themeFill="background1"/>
          <w:lang w:eastAsia="en-US"/>
        </w:rPr>
        <w:t>.1</w:t>
      </w:r>
      <w:r w:rsidR="00007466" w:rsidRPr="00BE6340">
        <w:rPr>
          <w:rFonts w:ascii="Times New Roman" w:eastAsiaTheme="minorHAnsi" w:hAnsi="Times New Roman" w:cs="Times New Roman"/>
          <w:color w:val="000000" w:themeColor="text1"/>
          <w:sz w:val="28"/>
          <w:szCs w:val="28"/>
          <w:shd w:val="clear" w:color="auto" w:fill="FFFFFF" w:themeFill="background1"/>
          <w:lang w:eastAsia="en-US"/>
        </w:rPr>
        <w:t>1</w:t>
      </w:r>
      <w:r w:rsidR="008978EB"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w:t>
      </w:r>
      <w:r w:rsidR="00F257BE" w:rsidRPr="00BE6340">
        <w:rPr>
          <w:rFonts w:ascii="Times New Roman" w:eastAsiaTheme="minorHAnsi" w:hAnsi="Times New Roman" w:cs="Times New Roman"/>
          <w:color w:val="000000" w:themeColor="text1"/>
          <w:sz w:val="28"/>
          <w:szCs w:val="28"/>
          <w:shd w:val="clear" w:color="auto" w:fill="FFFFFF" w:themeFill="background1"/>
          <w:lang w:eastAsia="en-US"/>
        </w:rPr>
        <w:t>В</w:t>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случае, предусмотренном </w:t>
      </w:r>
      <w:r w:rsidR="00C42075" w:rsidRPr="00BE6340">
        <w:rPr>
          <w:rFonts w:ascii="Times New Roman" w:eastAsiaTheme="minorHAnsi" w:hAnsi="Times New Roman" w:cs="Times New Roman"/>
          <w:color w:val="000000" w:themeColor="text1"/>
          <w:sz w:val="28"/>
          <w:szCs w:val="28"/>
          <w:shd w:val="clear" w:color="auto" w:fill="FFFFFF" w:themeFill="background1"/>
          <w:lang w:eastAsia="en-US"/>
        </w:rPr>
        <w:t>пунктом 16.18</w:t>
      </w:r>
      <w:r w:rsidR="003F46AB"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раздела 16</w:t>
      </w:r>
      <w:r w:rsidR="00E3208E"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w:t>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документации, победителем аукциона в электронной форме признается его участник, который предложил наиболее высокую цену за право заключения </w:t>
      </w:r>
      <w:r w:rsidR="00BA3D95" w:rsidRPr="00BE6340">
        <w:rPr>
          <w:rFonts w:ascii="Times New Roman" w:eastAsiaTheme="minorHAnsi" w:hAnsi="Times New Roman" w:cs="Times New Roman"/>
          <w:color w:val="000000" w:themeColor="text1"/>
          <w:sz w:val="28"/>
          <w:szCs w:val="28"/>
          <w:shd w:val="clear" w:color="auto" w:fill="FFFFFF" w:themeFill="background1"/>
          <w:lang w:eastAsia="en-US"/>
        </w:rPr>
        <w:t>договора</w:t>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и заявка на участие в таком аукционе которого соответствует требованиям, установленным документацией о таком аукционе.</w:t>
      </w:r>
    </w:p>
    <w:p w14:paraId="10679D08" w14:textId="5B8DA491" w:rsidR="00D6639E" w:rsidRPr="00BE6340" w:rsidRDefault="00E219CD" w:rsidP="000A055A">
      <w:pPr>
        <w:pStyle w:val="ConsPlusNormal"/>
        <w:ind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17</w:t>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t>.1</w:t>
      </w:r>
      <w:r w:rsidR="00007466" w:rsidRPr="00BE6340">
        <w:rPr>
          <w:rFonts w:ascii="Times New Roman" w:eastAsiaTheme="minorHAnsi" w:hAnsi="Times New Roman" w:cs="Times New Roman"/>
          <w:color w:val="000000" w:themeColor="text1"/>
          <w:sz w:val="28"/>
          <w:szCs w:val="28"/>
          <w:shd w:val="clear" w:color="auto" w:fill="FFFFFF" w:themeFill="background1"/>
          <w:lang w:eastAsia="en-US"/>
        </w:rPr>
        <w:t>2</w:t>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t>. В случае, если Комиссией принято решение о несоответствии требованиям, установленным документацией,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14:paraId="71FFE317" w14:textId="77777777" w:rsidR="00D6639E" w:rsidRPr="00BE6340" w:rsidRDefault="00A76BC1" w:rsidP="00D6639E">
      <w:pPr>
        <w:pStyle w:val="1"/>
        <w:rPr>
          <w:color w:val="000000" w:themeColor="text1"/>
        </w:rPr>
      </w:pPr>
      <w:bookmarkStart w:id="266" w:name="_Toc31975052"/>
      <w:r w:rsidRPr="00BE6340">
        <w:rPr>
          <w:color w:val="000000" w:themeColor="text1"/>
          <w:lang w:val="en-US"/>
        </w:rPr>
        <w:t>V</w:t>
      </w:r>
      <w:r w:rsidR="00027DC9" w:rsidRPr="00BE6340">
        <w:rPr>
          <w:color w:val="000000" w:themeColor="text1"/>
          <w:shd w:val="clear" w:color="auto" w:fill="FFFFFF" w:themeFill="background1"/>
        </w:rPr>
        <w:t>I</w:t>
      </w:r>
      <w:r w:rsidR="00D6639E" w:rsidRPr="00BE6340">
        <w:rPr>
          <w:color w:val="000000" w:themeColor="text1"/>
        </w:rPr>
        <w:t>.</w:t>
      </w:r>
      <w:r w:rsidR="00D6639E" w:rsidRPr="00BE6340">
        <w:rPr>
          <w:color w:val="000000" w:themeColor="text1"/>
        </w:rPr>
        <w:tab/>
      </w:r>
      <w:r w:rsidR="00D6639E" w:rsidRPr="00BE6340">
        <w:rPr>
          <w:color w:val="000000" w:themeColor="text1"/>
          <w:shd w:val="clear" w:color="auto" w:fill="FFFFFF" w:themeFill="background1"/>
        </w:rPr>
        <w:t xml:space="preserve">ЗАКЛЮЧЕНИЕ ДОГОВОРА ПО РЕЗУЛЬТАТАМ </w:t>
      </w:r>
      <w:bookmarkEnd w:id="253"/>
      <w:bookmarkEnd w:id="254"/>
      <w:bookmarkEnd w:id="255"/>
      <w:bookmarkEnd w:id="256"/>
      <w:bookmarkEnd w:id="257"/>
      <w:bookmarkEnd w:id="258"/>
      <w:bookmarkEnd w:id="259"/>
      <w:bookmarkEnd w:id="260"/>
      <w:bookmarkEnd w:id="261"/>
      <w:bookmarkEnd w:id="262"/>
      <w:bookmarkEnd w:id="263"/>
      <w:bookmarkEnd w:id="264"/>
      <w:r w:rsidR="00D6639E" w:rsidRPr="00BE6340">
        <w:rPr>
          <w:color w:val="000000" w:themeColor="text1"/>
          <w:shd w:val="clear" w:color="auto" w:fill="FFFFFF" w:themeFill="background1"/>
        </w:rPr>
        <w:t>АУКЦИОНА В ЭЛЕКТРОННОЙ ФОРМЕ</w:t>
      </w:r>
      <w:bookmarkEnd w:id="266"/>
    </w:p>
    <w:p w14:paraId="00B7E97D" w14:textId="77777777" w:rsidR="00D6639E" w:rsidRPr="00BE6340" w:rsidRDefault="00D6639E" w:rsidP="00AD4604">
      <w:pPr>
        <w:pStyle w:val="20"/>
        <w:numPr>
          <w:ilvl w:val="0"/>
          <w:numId w:val="7"/>
        </w:numPr>
        <w:suppressAutoHyphens/>
        <w:ind w:left="0" w:firstLine="567"/>
        <w:rPr>
          <w:color w:val="000000" w:themeColor="text1"/>
          <w:shd w:val="clear" w:color="auto" w:fill="FFFFFF" w:themeFill="background1"/>
        </w:rPr>
      </w:pPr>
      <w:bookmarkStart w:id="267" w:name="_Toc480989272"/>
      <w:bookmarkStart w:id="268" w:name="bookmark94"/>
      <w:bookmarkStart w:id="269" w:name="_Toc376103892"/>
      <w:bookmarkStart w:id="270" w:name="_Toc376103989"/>
      <w:bookmarkStart w:id="271" w:name="_Toc376104147"/>
      <w:bookmarkStart w:id="272" w:name="_Toc376104273"/>
      <w:bookmarkStart w:id="273" w:name="_Toc376104420"/>
      <w:bookmarkStart w:id="274" w:name="_Toc376104498"/>
      <w:bookmarkStart w:id="275" w:name="_Toc376104546"/>
      <w:bookmarkStart w:id="276" w:name="_Toc376104611"/>
      <w:bookmarkStart w:id="277" w:name="_Toc376187118"/>
      <w:bookmarkStart w:id="278" w:name="_Toc31975053"/>
      <w:r w:rsidRPr="00BE6340">
        <w:rPr>
          <w:color w:val="000000" w:themeColor="text1"/>
          <w:shd w:val="clear" w:color="auto" w:fill="FFFFFF" w:themeFill="background1"/>
        </w:rPr>
        <w:t xml:space="preserve">Сроки и порядок заключения </w:t>
      </w:r>
      <w:bookmarkEnd w:id="267"/>
      <w:bookmarkEnd w:id="268"/>
      <w:bookmarkEnd w:id="269"/>
      <w:bookmarkEnd w:id="270"/>
      <w:bookmarkEnd w:id="271"/>
      <w:bookmarkEnd w:id="272"/>
      <w:bookmarkEnd w:id="273"/>
      <w:bookmarkEnd w:id="274"/>
      <w:bookmarkEnd w:id="275"/>
      <w:bookmarkEnd w:id="276"/>
      <w:bookmarkEnd w:id="277"/>
      <w:r w:rsidRPr="00BE6340">
        <w:rPr>
          <w:color w:val="000000" w:themeColor="text1"/>
          <w:shd w:val="clear" w:color="auto" w:fill="FFFFFF" w:themeFill="background1"/>
        </w:rPr>
        <w:t>договора</w:t>
      </w:r>
      <w:bookmarkEnd w:id="278"/>
    </w:p>
    <w:p w14:paraId="2A8504E7" w14:textId="77777777" w:rsidR="00D6639E" w:rsidRPr="00BE6340" w:rsidRDefault="008F0810" w:rsidP="006F6B0E">
      <w:pPr>
        <w:pStyle w:val="7"/>
        <w:numPr>
          <w:ilvl w:val="1"/>
          <w:numId w:val="7"/>
        </w:numPr>
        <w:shd w:val="clear" w:color="auto" w:fill="auto"/>
        <w:tabs>
          <w:tab w:val="left" w:pos="1094"/>
        </w:tabs>
        <w:suppressAutoHyphens/>
        <w:spacing w:before="0" w:line="240" w:lineRule="auto"/>
        <w:ind w:left="0" w:firstLine="567"/>
        <w:jc w:val="both"/>
        <w:rPr>
          <w:color w:val="000000" w:themeColor="text1"/>
          <w:shd w:val="clear" w:color="auto" w:fill="99FF66"/>
        </w:rPr>
      </w:pPr>
      <w:r w:rsidRPr="00BE6340">
        <w:rPr>
          <w:color w:val="000000" w:themeColor="text1"/>
          <w:sz w:val="28"/>
          <w:szCs w:val="28"/>
          <w:shd w:val="clear" w:color="auto" w:fill="FFFFFF" w:themeFill="background1"/>
        </w:rPr>
        <w:t>По результатам аукциона в электронной форме д</w:t>
      </w:r>
      <w:r w:rsidR="00D6639E" w:rsidRPr="00BE6340">
        <w:rPr>
          <w:color w:val="000000" w:themeColor="text1"/>
          <w:sz w:val="28"/>
          <w:szCs w:val="28"/>
          <w:shd w:val="clear" w:color="auto" w:fill="FFFFFF" w:themeFill="background1"/>
        </w:rPr>
        <w:t xml:space="preserve">оговор </w:t>
      </w:r>
      <w:r w:rsidRPr="00BE6340">
        <w:rPr>
          <w:color w:val="000000" w:themeColor="text1"/>
          <w:sz w:val="28"/>
          <w:szCs w:val="28"/>
          <w:shd w:val="clear" w:color="auto" w:fill="FFFFFF" w:themeFill="background1"/>
        </w:rPr>
        <w:t>заключается</w:t>
      </w:r>
      <w:r w:rsidR="00672722" w:rsidRPr="00BE6340">
        <w:rPr>
          <w:color w:val="000000" w:themeColor="text1"/>
          <w:sz w:val="28"/>
          <w:szCs w:val="28"/>
          <w:shd w:val="clear" w:color="auto" w:fill="FFFFFF" w:themeFill="background1"/>
        </w:rPr>
        <w:t xml:space="preserve"> не ранее чем через </w:t>
      </w:r>
      <w:r w:rsidR="00D6639E" w:rsidRPr="00BE6340">
        <w:rPr>
          <w:color w:val="000000" w:themeColor="text1"/>
          <w:sz w:val="28"/>
          <w:szCs w:val="28"/>
          <w:shd w:val="clear" w:color="auto" w:fill="FFFFFF" w:themeFill="background1"/>
        </w:rPr>
        <w:t xml:space="preserve">10 (десять) дней и </w:t>
      </w:r>
      <w:r w:rsidR="00ED40D1" w:rsidRPr="00BE6340">
        <w:rPr>
          <w:color w:val="000000" w:themeColor="text1"/>
          <w:sz w:val="28"/>
          <w:szCs w:val="28"/>
          <w:shd w:val="clear" w:color="auto" w:fill="FFFFFF" w:themeFill="background1"/>
        </w:rPr>
        <w:t xml:space="preserve">не позднее чем через 20 </w:t>
      </w:r>
      <w:r w:rsidRPr="00BE6340">
        <w:rPr>
          <w:color w:val="000000" w:themeColor="text1"/>
          <w:sz w:val="28"/>
          <w:szCs w:val="28"/>
          <w:shd w:val="clear" w:color="auto" w:fill="FFFFFF" w:themeFill="background1"/>
        </w:rPr>
        <w:t>(двадцать) дней с даты</w:t>
      </w:r>
      <w:r w:rsidR="00D6639E" w:rsidRPr="00BE6340">
        <w:rPr>
          <w:color w:val="000000" w:themeColor="text1"/>
          <w:sz w:val="28"/>
          <w:szCs w:val="28"/>
          <w:shd w:val="clear" w:color="auto" w:fill="FFFFFF" w:themeFill="background1"/>
        </w:rPr>
        <w:t xml:space="preserve"> размещения в Единой информационной системе протокола подведения итогов аукциона в электронной форме.</w:t>
      </w:r>
    </w:p>
    <w:p w14:paraId="4C19D701" w14:textId="77777777" w:rsidR="004C6E1B" w:rsidRPr="00BE6340" w:rsidRDefault="004C6E1B" w:rsidP="006F6B0E">
      <w:pPr>
        <w:pStyle w:val="ConsPlusNormal"/>
        <w:numPr>
          <w:ilvl w:val="1"/>
          <w:numId w:val="7"/>
        </w:numPr>
        <w:ind w:left="0" w:firstLine="567"/>
        <w:jc w:val="both"/>
        <w:rPr>
          <w:rFonts w:ascii="Times New Roman" w:hAnsi="Times New Roman" w:cs="Times New Roman"/>
          <w:color w:val="000000" w:themeColor="text1"/>
          <w:sz w:val="28"/>
          <w:szCs w:val="28"/>
        </w:rPr>
      </w:pPr>
      <w:r w:rsidRPr="00BE6340">
        <w:rPr>
          <w:rFonts w:ascii="Times New Roman" w:hAnsi="Times New Roman" w:cs="Times New Roman"/>
          <w:color w:val="000000" w:themeColor="text1"/>
          <w:sz w:val="28"/>
          <w:szCs w:val="28"/>
        </w:rPr>
        <w:t>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5</w:t>
      </w:r>
      <w:r w:rsidR="00036BFC" w:rsidRPr="00BE6340">
        <w:rPr>
          <w:rFonts w:ascii="Times New Roman" w:hAnsi="Times New Roman" w:cs="Times New Roman"/>
          <w:color w:val="000000" w:themeColor="text1"/>
          <w:sz w:val="28"/>
          <w:szCs w:val="28"/>
        </w:rPr>
        <w:t xml:space="preserve"> (пять)</w:t>
      </w:r>
      <w:r w:rsidRPr="00BE6340">
        <w:rPr>
          <w:rFonts w:ascii="Times New Roman" w:hAnsi="Times New Roman" w:cs="Times New Roman"/>
          <w:color w:val="000000" w:themeColor="text1"/>
          <w:sz w:val="28"/>
          <w:szCs w:val="28"/>
        </w:rPr>
        <w:t xml:space="preserve">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w:t>
      </w:r>
      <w:r w:rsidR="00217399" w:rsidRPr="00BE6340">
        <w:rPr>
          <w:rFonts w:ascii="Times New Roman" w:hAnsi="Times New Roman" w:cs="Times New Roman"/>
          <w:color w:val="000000" w:themeColor="text1"/>
          <w:sz w:val="28"/>
          <w:szCs w:val="28"/>
        </w:rPr>
        <w:t xml:space="preserve"> оператора электронной площадки</w:t>
      </w:r>
      <w:r w:rsidR="006425A4" w:rsidRPr="00BE6340">
        <w:rPr>
          <w:rFonts w:ascii="Times New Roman" w:hAnsi="Times New Roman" w:cs="Times New Roman"/>
          <w:color w:val="000000" w:themeColor="text1"/>
          <w:sz w:val="28"/>
          <w:szCs w:val="28"/>
        </w:rPr>
        <w:t>.</w:t>
      </w:r>
    </w:p>
    <w:p w14:paraId="165A127A" w14:textId="77777777" w:rsidR="00D6639E" w:rsidRPr="00BE6340" w:rsidRDefault="00D6639E" w:rsidP="006F6B0E">
      <w:pPr>
        <w:pStyle w:val="7"/>
        <w:numPr>
          <w:ilvl w:val="1"/>
          <w:numId w:val="7"/>
        </w:numPr>
        <w:shd w:val="clear" w:color="auto" w:fill="auto"/>
        <w:tabs>
          <w:tab w:val="left" w:pos="1094"/>
        </w:tabs>
        <w:suppressAutoHyphens/>
        <w:spacing w:before="0" w:line="240" w:lineRule="auto"/>
        <w:ind w:left="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Заключение договора по результатам аукциона в электронной форме осуществляется в поря</w:t>
      </w:r>
      <w:r w:rsidR="003642CC" w:rsidRPr="00BE6340">
        <w:rPr>
          <w:color w:val="000000" w:themeColor="text1"/>
          <w:sz w:val="28"/>
          <w:szCs w:val="28"/>
          <w:shd w:val="clear" w:color="auto" w:fill="FFFFFF" w:themeFill="background1"/>
        </w:rPr>
        <w:t>дке, предусмотренном д</w:t>
      </w:r>
      <w:r w:rsidRPr="00BE6340">
        <w:rPr>
          <w:color w:val="000000" w:themeColor="text1"/>
          <w:sz w:val="28"/>
          <w:szCs w:val="28"/>
          <w:shd w:val="clear" w:color="auto" w:fill="FFFFFF" w:themeFill="background1"/>
        </w:rPr>
        <w:t>окументацией, Положением о закупке и регламентом работы электронной площадки.</w:t>
      </w:r>
    </w:p>
    <w:p w14:paraId="18838AAB" w14:textId="3B569C6A" w:rsidR="00D6639E" w:rsidRPr="00BE6340" w:rsidRDefault="00AD378E" w:rsidP="006F6B0E">
      <w:pPr>
        <w:pStyle w:val="7"/>
        <w:numPr>
          <w:ilvl w:val="1"/>
          <w:numId w:val="7"/>
        </w:numPr>
        <w:shd w:val="clear" w:color="auto" w:fill="auto"/>
        <w:tabs>
          <w:tab w:val="left" w:pos="1094"/>
        </w:tabs>
        <w:suppressAutoHyphens/>
        <w:spacing w:before="0" w:line="240" w:lineRule="auto"/>
        <w:ind w:left="0" w:firstLine="567"/>
        <w:jc w:val="both"/>
        <w:rPr>
          <w:color w:val="000000" w:themeColor="text1"/>
          <w:sz w:val="28"/>
          <w:szCs w:val="28"/>
          <w:shd w:val="clear" w:color="auto" w:fill="FFFFFF" w:themeFill="background1"/>
        </w:rPr>
      </w:pPr>
      <w:r w:rsidRPr="00BE6340">
        <w:rPr>
          <w:rFonts w:eastAsia="Times New Roman"/>
          <w:color w:val="000000" w:themeColor="text1"/>
          <w:sz w:val="28"/>
          <w:szCs w:val="28"/>
        </w:rPr>
        <w:t>Договор по результатам аукциона в электронной форме заключается с использованием программно-аппаратных средств электронной площадки и должен быть подписан усиленной квалифицированной электронной подписью лица, имеющего право действовать от имени соответственно победителя аукциона в электронной форме, иного участника такой закупки, признаваемым победителем аукциона в электронной форме в случае, предусмотренном абзацем</w:t>
      </w:r>
      <w:r w:rsidR="00626431" w:rsidRPr="00BE6340">
        <w:rPr>
          <w:rFonts w:eastAsia="Times New Roman"/>
          <w:color w:val="000000" w:themeColor="text1"/>
          <w:sz w:val="28"/>
          <w:szCs w:val="28"/>
        </w:rPr>
        <w:t xml:space="preserve"> вторым</w:t>
      </w:r>
      <w:r w:rsidRPr="00BE6340">
        <w:rPr>
          <w:rFonts w:eastAsia="Times New Roman"/>
          <w:color w:val="000000" w:themeColor="text1"/>
          <w:sz w:val="28"/>
          <w:szCs w:val="28"/>
        </w:rPr>
        <w:t xml:space="preserve"> пункта 18.10 настоящего раздела документации, Заказчика</w:t>
      </w:r>
      <w:r w:rsidR="00D6639E" w:rsidRPr="00BE6340">
        <w:rPr>
          <w:color w:val="000000" w:themeColor="text1"/>
          <w:sz w:val="28"/>
          <w:szCs w:val="28"/>
          <w:shd w:val="clear" w:color="auto" w:fill="FFFFFF" w:themeFill="background1"/>
        </w:rPr>
        <w:t>.</w:t>
      </w:r>
    </w:p>
    <w:p w14:paraId="096B8C61" w14:textId="77777777" w:rsidR="00D6639E" w:rsidRPr="00BE6340" w:rsidRDefault="00D6639E" w:rsidP="006F6B0E">
      <w:pPr>
        <w:pStyle w:val="7"/>
        <w:numPr>
          <w:ilvl w:val="1"/>
          <w:numId w:val="7"/>
        </w:numPr>
        <w:shd w:val="clear" w:color="auto" w:fill="auto"/>
        <w:tabs>
          <w:tab w:val="left" w:pos="1094"/>
        </w:tabs>
        <w:suppressAutoHyphens/>
        <w:spacing w:before="0" w:line="240" w:lineRule="auto"/>
        <w:ind w:left="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 xml:space="preserve">Договор по результатам аукциона </w:t>
      </w:r>
      <w:r w:rsidR="00655B13" w:rsidRPr="00BE6340">
        <w:rPr>
          <w:color w:val="000000" w:themeColor="text1"/>
          <w:sz w:val="28"/>
          <w:szCs w:val="28"/>
          <w:shd w:val="clear" w:color="auto" w:fill="FFFFFF" w:themeFill="background1"/>
        </w:rPr>
        <w:t xml:space="preserve">в электронной форме </w:t>
      </w:r>
      <w:r w:rsidRPr="00BE6340">
        <w:rPr>
          <w:color w:val="000000" w:themeColor="text1"/>
          <w:sz w:val="28"/>
          <w:szCs w:val="28"/>
          <w:shd w:val="clear" w:color="auto" w:fill="FFFFFF" w:themeFill="background1"/>
        </w:rPr>
        <w:t>заключается на условиях, которые предусмотрены проектом договора, документацией, извещением и заявкой участника такой закупки, с которым заключается договор, с учетом преддоговорных перегов</w:t>
      </w:r>
      <w:r w:rsidR="001432C1" w:rsidRPr="00BE6340">
        <w:rPr>
          <w:color w:val="000000" w:themeColor="text1"/>
          <w:sz w:val="28"/>
          <w:szCs w:val="28"/>
          <w:shd w:val="clear" w:color="auto" w:fill="FFFFFF" w:themeFill="background1"/>
        </w:rPr>
        <w:t xml:space="preserve">оров </w:t>
      </w:r>
      <w:r w:rsidRPr="00BE6340">
        <w:rPr>
          <w:color w:val="000000" w:themeColor="text1"/>
          <w:sz w:val="28"/>
          <w:szCs w:val="28"/>
          <w:shd w:val="clear" w:color="auto" w:fill="FFFFFF" w:themeFill="background1"/>
        </w:rPr>
        <w:t>(в случае их проведения).</w:t>
      </w:r>
    </w:p>
    <w:p w14:paraId="0363D742" w14:textId="77777777" w:rsidR="00E17F35" w:rsidRPr="00BE6340" w:rsidRDefault="00D6639E" w:rsidP="00E17F35">
      <w:pPr>
        <w:pStyle w:val="7"/>
        <w:numPr>
          <w:ilvl w:val="1"/>
          <w:numId w:val="7"/>
        </w:numPr>
        <w:shd w:val="clear" w:color="auto" w:fill="auto"/>
        <w:tabs>
          <w:tab w:val="left" w:pos="1094"/>
        </w:tabs>
        <w:suppressAutoHyphens/>
        <w:spacing w:before="0" w:line="240" w:lineRule="auto"/>
        <w:ind w:left="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В течение 5</w:t>
      </w:r>
      <w:r w:rsidR="006B59C1" w:rsidRPr="00BE6340">
        <w:rPr>
          <w:color w:val="000000" w:themeColor="text1"/>
          <w:sz w:val="28"/>
          <w:szCs w:val="28"/>
          <w:shd w:val="clear" w:color="auto" w:fill="FFFFFF" w:themeFill="background1"/>
        </w:rPr>
        <w:t xml:space="preserve"> (пяти</w:t>
      </w:r>
      <w:r w:rsidR="00036BFC" w:rsidRPr="00BE6340">
        <w:rPr>
          <w:color w:val="000000" w:themeColor="text1"/>
          <w:sz w:val="28"/>
          <w:szCs w:val="28"/>
          <w:shd w:val="clear" w:color="auto" w:fill="FFFFFF" w:themeFill="background1"/>
        </w:rPr>
        <w:t xml:space="preserve">) </w:t>
      </w:r>
      <w:r w:rsidRPr="00BE6340">
        <w:rPr>
          <w:color w:val="000000" w:themeColor="text1"/>
          <w:sz w:val="28"/>
          <w:szCs w:val="28"/>
          <w:shd w:val="clear" w:color="auto" w:fill="FFFFFF" w:themeFill="background1"/>
        </w:rPr>
        <w:t>дней с даты размещения в Единой информационной системе</w:t>
      </w:r>
      <w:r w:rsidR="00655B13" w:rsidRPr="00BE6340">
        <w:rPr>
          <w:color w:val="000000" w:themeColor="text1"/>
          <w:sz w:val="28"/>
          <w:szCs w:val="28"/>
          <w:shd w:val="clear" w:color="auto" w:fill="FFFFFF" w:themeFill="background1"/>
        </w:rPr>
        <w:t xml:space="preserve"> </w:t>
      </w:r>
      <w:r w:rsidR="00655B13" w:rsidRPr="00BE6340">
        <w:rPr>
          <w:color w:val="000000" w:themeColor="text1"/>
          <w:sz w:val="28"/>
          <w:szCs w:val="28"/>
        </w:rPr>
        <w:t>протокола подведения итогов аукциона в электронной форме</w:t>
      </w:r>
      <w:r w:rsidRPr="00BE6340">
        <w:rPr>
          <w:color w:val="000000" w:themeColor="text1"/>
          <w:sz w:val="28"/>
          <w:szCs w:val="28"/>
          <w:shd w:val="clear" w:color="auto" w:fill="FFFFFF" w:themeFill="background1"/>
        </w:rPr>
        <w:t xml:space="preserve"> Заказчик размещает на электронной площадке без своей подписи проект договора, который составляется путем включения в проект договора, прилагаемый к документации, </w:t>
      </w:r>
      <w:r w:rsidRPr="00BE6340">
        <w:rPr>
          <w:color w:val="000000" w:themeColor="text1"/>
          <w:sz w:val="28"/>
          <w:szCs w:val="28"/>
          <w:shd w:val="clear" w:color="auto" w:fill="FFFFFF" w:themeFill="background1"/>
        </w:rPr>
        <w:lastRenderedPageBreak/>
        <w:t>условий исполнени</w:t>
      </w:r>
      <w:r w:rsidR="00F20CF7" w:rsidRPr="00BE6340">
        <w:rPr>
          <w:color w:val="000000" w:themeColor="text1"/>
          <w:sz w:val="28"/>
          <w:szCs w:val="28"/>
          <w:shd w:val="clear" w:color="auto" w:fill="FFFFFF" w:themeFill="background1"/>
        </w:rPr>
        <w:t>я договора, указанных в заявке участника</w:t>
      </w:r>
      <w:r w:rsidR="000423CE" w:rsidRPr="00BE6340">
        <w:rPr>
          <w:color w:val="000000" w:themeColor="text1"/>
          <w:sz w:val="28"/>
          <w:szCs w:val="28"/>
          <w:shd w:val="clear" w:color="auto" w:fill="FFFFFF" w:themeFill="background1"/>
        </w:rPr>
        <w:t xml:space="preserve"> аукциона в электронной форме</w:t>
      </w:r>
      <w:r w:rsidR="00F20CF7" w:rsidRPr="00BE6340">
        <w:rPr>
          <w:color w:val="000000" w:themeColor="text1"/>
          <w:sz w:val="28"/>
          <w:szCs w:val="28"/>
          <w:shd w:val="clear" w:color="auto" w:fill="FFFFFF" w:themeFill="background1"/>
        </w:rPr>
        <w:t>.</w:t>
      </w:r>
    </w:p>
    <w:p w14:paraId="3ECA95C4" w14:textId="7F6FE9A8" w:rsidR="00D6639E" w:rsidRPr="00BE6340" w:rsidRDefault="00D6639E" w:rsidP="00E17F35">
      <w:pPr>
        <w:pStyle w:val="7"/>
        <w:numPr>
          <w:ilvl w:val="1"/>
          <w:numId w:val="7"/>
        </w:numPr>
        <w:shd w:val="clear" w:color="auto" w:fill="auto"/>
        <w:tabs>
          <w:tab w:val="left" w:pos="1094"/>
        </w:tabs>
        <w:suppressAutoHyphens/>
        <w:spacing w:before="0" w:line="240" w:lineRule="auto"/>
        <w:ind w:left="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В течение 5</w:t>
      </w:r>
      <w:r w:rsidR="006B59C1" w:rsidRPr="00BE6340">
        <w:rPr>
          <w:color w:val="000000" w:themeColor="text1"/>
          <w:sz w:val="28"/>
          <w:szCs w:val="28"/>
          <w:shd w:val="clear" w:color="auto" w:fill="FFFFFF" w:themeFill="background1"/>
        </w:rPr>
        <w:t xml:space="preserve"> (пяти</w:t>
      </w:r>
      <w:r w:rsidR="00036BFC" w:rsidRPr="00BE6340">
        <w:rPr>
          <w:color w:val="000000" w:themeColor="text1"/>
          <w:sz w:val="28"/>
          <w:szCs w:val="28"/>
          <w:shd w:val="clear" w:color="auto" w:fill="FFFFFF" w:themeFill="background1"/>
        </w:rPr>
        <w:t xml:space="preserve">) </w:t>
      </w:r>
      <w:r w:rsidRPr="00BE6340">
        <w:rPr>
          <w:color w:val="000000" w:themeColor="text1"/>
          <w:sz w:val="28"/>
          <w:szCs w:val="28"/>
          <w:shd w:val="clear" w:color="auto" w:fill="FFFFFF" w:themeFill="background1"/>
        </w:rPr>
        <w:t>дней с даты размещения Заказчиком на электронной площадке проекта договора победитель аукциона в электронной форме осуществляет одно из следующих действий:</w:t>
      </w:r>
    </w:p>
    <w:p w14:paraId="7CE04D4D" w14:textId="77777777" w:rsidR="00D6639E" w:rsidRPr="00BE6340" w:rsidRDefault="00D6639E" w:rsidP="006F6B0E">
      <w:pPr>
        <w:pStyle w:val="ConsPlusNormal"/>
        <w:ind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подписывает усиленной квалифицированной электронной подписью указанный проект договора, размещает на электронной площадке подписанный проект договора и документ, подтверждающий предоставление обеспечения исполнения договора и (или) гарантийных обязательств, если данное требование установлено в д</w:t>
      </w:r>
      <w:r w:rsidR="00C20DD3" w:rsidRPr="00BE6340">
        <w:rPr>
          <w:rFonts w:ascii="Times New Roman" w:eastAsiaTheme="minorHAnsi" w:hAnsi="Times New Roman" w:cs="Times New Roman"/>
          <w:color w:val="000000" w:themeColor="text1"/>
          <w:sz w:val="28"/>
          <w:szCs w:val="28"/>
          <w:shd w:val="clear" w:color="auto" w:fill="FFFFFF" w:themeFill="background1"/>
          <w:lang w:eastAsia="en-US"/>
        </w:rPr>
        <w:t>окументации</w:t>
      </w:r>
      <w:r w:rsidRPr="00BE6340">
        <w:rPr>
          <w:rFonts w:ascii="Times New Roman" w:eastAsiaTheme="minorHAnsi" w:hAnsi="Times New Roman" w:cs="Times New Roman"/>
          <w:color w:val="000000" w:themeColor="text1"/>
          <w:sz w:val="28"/>
          <w:szCs w:val="28"/>
          <w:shd w:val="clear" w:color="auto" w:fill="FFFFFF" w:themeFill="background1"/>
          <w:lang w:eastAsia="en-US"/>
        </w:rPr>
        <w:t>;</w:t>
      </w:r>
    </w:p>
    <w:p w14:paraId="44027FA7" w14:textId="77777777" w:rsidR="00951BCE" w:rsidRPr="00BE6340" w:rsidRDefault="00D6639E" w:rsidP="006F6B0E">
      <w:pPr>
        <w:pStyle w:val="ConsPlusNormal"/>
        <w:ind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в случае наличия разногласий по проекту договора, направленному Заказчиком,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электронной процедуры. Указанный протокол может быть размещен на электронной площадке в отношении соответствующего договора не более чем один раз. При этом победитель, с которым заключается договор, указывает в протоколе разногласий замечания к положениям проекта договора, не соответствующим документации и своей заявке на участие в аукционе в электронной форме, с указанием соответствующих положений данных документов.</w:t>
      </w:r>
    </w:p>
    <w:p w14:paraId="2EE80D19" w14:textId="77777777" w:rsidR="00D6639E" w:rsidRPr="00BE6340" w:rsidRDefault="00D6639E" w:rsidP="006F6B0E">
      <w:pPr>
        <w:pStyle w:val="ConsPlusNormal"/>
        <w:numPr>
          <w:ilvl w:val="1"/>
          <w:numId w:val="7"/>
        </w:numPr>
        <w:ind w:left="0"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В течение 3 </w:t>
      </w:r>
      <w:r w:rsidR="006B59C1" w:rsidRPr="00BE6340">
        <w:rPr>
          <w:rFonts w:ascii="Times New Roman" w:eastAsiaTheme="minorHAnsi" w:hAnsi="Times New Roman" w:cs="Times New Roman"/>
          <w:color w:val="000000" w:themeColor="text1"/>
          <w:sz w:val="28"/>
          <w:szCs w:val="28"/>
          <w:shd w:val="clear" w:color="auto" w:fill="FFFFFF" w:themeFill="background1"/>
          <w:lang w:eastAsia="en-US"/>
        </w:rPr>
        <w:t>(трех</w:t>
      </w:r>
      <w:r w:rsidR="00036BFC"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w:t>
      </w:r>
      <w:r w:rsidRPr="00BE6340">
        <w:rPr>
          <w:rFonts w:ascii="Times New Roman" w:eastAsiaTheme="minorHAnsi" w:hAnsi="Times New Roman" w:cs="Times New Roman"/>
          <w:color w:val="000000" w:themeColor="text1"/>
          <w:sz w:val="28"/>
          <w:szCs w:val="28"/>
          <w:shd w:val="clear" w:color="auto" w:fill="FFFFFF" w:themeFill="background1"/>
          <w:lang w:eastAsia="en-US"/>
        </w:rPr>
        <w:t>рабочих дней с даты размещения победителем аукциона в электронной форме на электронной площадке протокола разногласий Заказчик рассматривает протокол разногласий и без своей подписи размещает на электронной площадке доработанный проект договора либо повторно размещает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аукциона в электронной форме.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w:t>
      </w:r>
      <w:r w:rsidR="00CC1B19"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ротокол разногласий в течение 5 (пяти) </w:t>
      </w:r>
      <w:r w:rsidRPr="00BE6340">
        <w:rPr>
          <w:rFonts w:ascii="Times New Roman" w:eastAsiaTheme="minorHAnsi" w:hAnsi="Times New Roman" w:cs="Times New Roman"/>
          <w:color w:val="000000" w:themeColor="text1"/>
          <w:sz w:val="28"/>
          <w:szCs w:val="28"/>
          <w:shd w:val="clear" w:color="auto" w:fill="FFFFFF" w:themeFill="background1"/>
          <w:lang w:eastAsia="en-US"/>
        </w:rPr>
        <w:t>дней с даты размещения Заказчиком на электронной площадке проекта договора.</w:t>
      </w:r>
    </w:p>
    <w:p w14:paraId="174B5359" w14:textId="77777777" w:rsidR="00D6639E" w:rsidRPr="00BE6340" w:rsidRDefault="004F004C" w:rsidP="006F6B0E">
      <w:pPr>
        <w:pStyle w:val="ConsPlusNormal"/>
        <w:ind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18</w:t>
      </w:r>
      <w:r w:rsidR="00951BCE" w:rsidRPr="00BE6340">
        <w:rPr>
          <w:rFonts w:ascii="Times New Roman" w:eastAsiaTheme="minorHAnsi" w:hAnsi="Times New Roman" w:cs="Times New Roman"/>
          <w:color w:val="000000" w:themeColor="text1"/>
          <w:sz w:val="28"/>
          <w:szCs w:val="28"/>
          <w:shd w:val="clear" w:color="auto" w:fill="FFFFFF" w:themeFill="background1"/>
          <w:lang w:eastAsia="en-US"/>
        </w:rPr>
        <w:t>.9</w:t>
      </w:r>
      <w:r w:rsidR="006B59C1" w:rsidRPr="00BE6340">
        <w:rPr>
          <w:rFonts w:ascii="Times New Roman" w:eastAsiaTheme="minorHAnsi" w:hAnsi="Times New Roman" w:cs="Times New Roman"/>
          <w:color w:val="000000" w:themeColor="text1"/>
          <w:sz w:val="28"/>
          <w:szCs w:val="28"/>
          <w:shd w:val="clear" w:color="auto" w:fill="FFFFFF" w:themeFill="background1"/>
          <w:lang w:eastAsia="en-US"/>
        </w:rPr>
        <w:t>. В течение 3 (трех</w:t>
      </w:r>
      <w:r w:rsidR="00036BFC"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w:t>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t>рабочих дней с даты размещения Заказчиком на электронной площадке докум</w:t>
      </w:r>
      <w:r w:rsidR="00E44960"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ентов, предусмотренных пунктом </w:t>
      </w:r>
      <w:r w:rsidR="006B59C1" w:rsidRPr="00BE6340">
        <w:rPr>
          <w:rFonts w:ascii="Times New Roman" w:eastAsiaTheme="minorHAnsi" w:hAnsi="Times New Roman" w:cs="Times New Roman"/>
          <w:color w:val="000000" w:themeColor="text1"/>
          <w:sz w:val="28"/>
          <w:szCs w:val="28"/>
          <w:shd w:val="clear" w:color="auto" w:fill="FFFFFF" w:themeFill="background1"/>
          <w:lang w:eastAsia="en-US"/>
        </w:rPr>
        <w:t>18</w:t>
      </w:r>
      <w:r w:rsidR="00863A28" w:rsidRPr="00BE6340">
        <w:rPr>
          <w:rFonts w:ascii="Times New Roman" w:eastAsiaTheme="minorHAnsi" w:hAnsi="Times New Roman" w:cs="Times New Roman"/>
          <w:color w:val="000000" w:themeColor="text1"/>
          <w:sz w:val="28"/>
          <w:szCs w:val="28"/>
          <w:shd w:val="clear" w:color="auto" w:fill="FFFFFF" w:themeFill="background1"/>
          <w:lang w:eastAsia="en-US"/>
        </w:rPr>
        <w:t>.8</w:t>
      </w:r>
      <w:r w:rsidR="006B59C1"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настоящего раздела </w:t>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документации, победитель аукциона в электронной форме размещает на электронной площадке проект договора, подписанный усиленной квалифицированной электронной подписью лица, имеющего право действовать от имени такого победителя, а также документ, подтверждающий предоставление обеспечения исполнения договора и (или) гарантийных обязательств, если данное требование установлено в </w:t>
      </w:r>
      <w:r w:rsidR="00DC2BAA"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извещении, </w:t>
      </w:r>
      <w:r w:rsidR="00D6639E" w:rsidRPr="00BE6340">
        <w:rPr>
          <w:rFonts w:ascii="Times New Roman" w:eastAsiaTheme="minorHAnsi" w:hAnsi="Times New Roman" w:cs="Times New Roman"/>
          <w:color w:val="000000" w:themeColor="text1"/>
          <w:sz w:val="28"/>
          <w:szCs w:val="28"/>
          <w:shd w:val="clear" w:color="auto" w:fill="FFFFFF" w:themeFill="background1"/>
          <w:lang w:eastAsia="en-US"/>
        </w:rPr>
        <w:t>документации.</w:t>
      </w:r>
    </w:p>
    <w:p w14:paraId="3FC939F3" w14:textId="5D454CF2" w:rsidR="00D6639E" w:rsidRPr="00BE6340" w:rsidRDefault="00D6639E" w:rsidP="006F6B0E">
      <w:pPr>
        <w:pStyle w:val="ConsPlusNormal"/>
        <w:ind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Если при проведении </w:t>
      </w:r>
      <w:r w:rsidR="00951BCE"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аукциона </w:t>
      </w:r>
      <w:r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в электронной форме участником закупки, с которым заключается договор, предложена цена договора, которая на двадцать пять и более процентов ниже начальной (максимальной) цены договора, </w:t>
      </w:r>
      <w:r w:rsidR="001F75A5"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либо предложена сумма цен единиц товара, работы, услуги, которая на двадцать пять и более процентов ниже начальной суммы цен указанных единиц, </w:t>
      </w:r>
      <w:r w:rsidRPr="00BE6340">
        <w:rPr>
          <w:rFonts w:ascii="Times New Roman" w:eastAsiaTheme="minorHAnsi" w:hAnsi="Times New Roman" w:cs="Times New Roman"/>
          <w:color w:val="000000" w:themeColor="text1"/>
          <w:sz w:val="28"/>
          <w:szCs w:val="28"/>
          <w:shd w:val="clear" w:color="auto" w:fill="FFFFFF" w:themeFill="background1"/>
          <w:lang w:eastAsia="en-US"/>
        </w:rPr>
        <w:t>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но не менее чем в размере аванса (если договором предусмотрена выплата аванса).</w:t>
      </w:r>
    </w:p>
    <w:p w14:paraId="25C0F718" w14:textId="77777777" w:rsidR="00D6639E" w:rsidRPr="00BE6340" w:rsidRDefault="00D6639E" w:rsidP="006F6B0E">
      <w:pPr>
        <w:pStyle w:val="ConsPlusNormal"/>
        <w:ind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В случае если победителем </w:t>
      </w:r>
      <w:r w:rsidR="00AF606A"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аукциона в электронной форме </w:t>
      </w:r>
      <w:r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не исполнены </w:t>
      </w:r>
      <w:r w:rsidRPr="00BE6340">
        <w:rPr>
          <w:rFonts w:ascii="Times New Roman" w:eastAsiaTheme="minorHAnsi" w:hAnsi="Times New Roman" w:cs="Times New Roman"/>
          <w:color w:val="000000" w:themeColor="text1"/>
          <w:sz w:val="28"/>
          <w:szCs w:val="28"/>
          <w:shd w:val="clear" w:color="auto" w:fill="FFFFFF" w:themeFill="background1"/>
          <w:lang w:eastAsia="en-US"/>
        </w:rPr>
        <w:lastRenderedPageBreak/>
        <w:t xml:space="preserve">указанные требования, </w:t>
      </w:r>
      <w:r w:rsidR="00FF5B7B"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за исключением победителя, определенного в соответствии с пунктом 18.10 настоящего раздела документации, </w:t>
      </w:r>
      <w:r w:rsidRPr="00BE6340">
        <w:rPr>
          <w:rFonts w:ascii="Times New Roman" w:eastAsiaTheme="minorHAnsi" w:hAnsi="Times New Roman" w:cs="Times New Roman"/>
          <w:color w:val="000000" w:themeColor="text1"/>
          <w:sz w:val="28"/>
          <w:szCs w:val="28"/>
          <w:shd w:val="clear" w:color="auto" w:fill="FFFFFF" w:themeFill="background1"/>
          <w:lang w:eastAsia="en-US"/>
        </w:rPr>
        <w:t>такой победитель признается уклонившимся от заключения договора.</w:t>
      </w:r>
    </w:p>
    <w:p w14:paraId="76D4290F" w14:textId="27FFE962" w:rsidR="00D6639E" w:rsidRPr="00BE6340" w:rsidRDefault="00D6639E" w:rsidP="006F6B0E">
      <w:pPr>
        <w:pStyle w:val="ConsPlusNormal"/>
        <w:ind w:firstLine="567"/>
        <w:jc w:val="both"/>
        <w:rPr>
          <w:rFonts w:ascii="Times New Roman" w:eastAsiaTheme="minorHAnsi" w:hAnsi="Times New Roman" w:cs="Times New Roman"/>
          <w:color w:val="000000" w:themeColor="text1"/>
          <w:sz w:val="28"/>
          <w:szCs w:val="28"/>
          <w:shd w:val="clear" w:color="auto" w:fill="FFFFFF" w:themeFill="background1"/>
          <w:lang w:eastAsia="en-US"/>
        </w:rPr>
      </w:pPr>
      <w:r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В течение 3 </w:t>
      </w:r>
      <w:r w:rsidR="00B45D3C" w:rsidRPr="00BE6340">
        <w:rPr>
          <w:rFonts w:ascii="Times New Roman" w:eastAsiaTheme="minorHAnsi" w:hAnsi="Times New Roman" w:cs="Times New Roman"/>
          <w:color w:val="000000" w:themeColor="text1"/>
          <w:sz w:val="28"/>
          <w:szCs w:val="28"/>
          <w:shd w:val="clear" w:color="auto" w:fill="FFFFFF" w:themeFill="background1"/>
          <w:lang w:eastAsia="en-US"/>
        </w:rPr>
        <w:t>(трех</w:t>
      </w:r>
      <w:r w:rsidR="00036BFC"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w:t>
      </w:r>
      <w:r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рабочих дней с даты размещения на электронной площадке проекта договора, подписанного усиленной квалифицированной электронной подписью лица, имеющего право действовать от имени победителя </w:t>
      </w:r>
      <w:r w:rsidR="00036BFC"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аукциона </w:t>
      </w:r>
      <w:r w:rsidRPr="00BE6340">
        <w:rPr>
          <w:rFonts w:ascii="Times New Roman" w:eastAsiaTheme="minorHAnsi" w:hAnsi="Times New Roman" w:cs="Times New Roman"/>
          <w:color w:val="000000" w:themeColor="text1"/>
          <w:sz w:val="28"/>
          <w:szCs w:val="28"/>
          <w:shd w:val="clear" w:color="auto" w:fill="FFFFFF" w:themeFill="background1"/>
          <w:lang w:eastAsia="en-US"/>
        </w:rPr>
        <w:t>в электронной форме, и предоставления таким победителем соответствующего требованиям документации обеспечения исполнения договора и</w:t>
      </w:r>
      <w:r w:rsidR="00400275"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(или) гарантийных обязательств (</w:t>
      </w:r>
      <w:r w:rsidR="005D55B9"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если данное требование установлено в </w:t>
      </w:r>
      <w:r w:rsidR="00DC2BAA"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извещении, </w:t>
      </w:r>
      <w:r w:rsidR="005D55B9" w:rsidRPr="00BE6340">
        <w:rPr>
          <w:rFonts w:ascii="Times New Roman" w:eastAsiaTheme="minorHAnsi" w:hAnsi="Times New Roman" w:cs="Times New Roman"/>
          <w:color w:val="000000" w:themeColor="text1"/>
          <w:sz w:val="28"/>
          <w:szCs w:val="28"/>
          <w:shd w:val="clear" w:color="auto" w:fill="FFFFFF" w:themeFill="background1"/>
          <w:lang w:eastAsia="en-US"/>
        </w:rPr>
        <w:t>документации)</w:t>
      </w:r>
      <w:r w:rsidR="002F37EF"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(но не ранее истечения срока, установленного пунктом 18.1 настоящего раздела документации) </w:t>
      </w:r>
      <w:r w:rsidRPr="00BE6340">
        <w:rPr>
          <w:rFonts w:ascii="Times New Roman" w:eastAsiaTheme="minorHAnsi" w:hAnsi="Times New Roman" w:cs="Times New Roman"/>
          <w:color w:val="000000" w:themeColor="text1"/>
          <w:sz w:val="28"/>
          <w:szCs w:val="28"/>
          <w:shd w:val="clear" w:color="auto" w:fill="FFFFFF" w:themeFill="background1"/>
          <w:lang w:eastAsia="en-US"/>
        </w:rPr>
        <w:t>Заказчик обязан разместить на электронной площадке договор, подписанный усиленной квалифицированной электронной подписью лица, имеющего право действовать от имени Заказчика.</w:t>
      </w:r>
    </w:p>
    <w:p w14:paraId="44382061" w14:textId="77777777" w:rsidR="00FF5B7B" w:rsidRPr="00BE6340" w:rsidRDefault="00FF5B7B" w:rsidP="00FF5B7B">
      <w:pPr>
        <w:widowControl w:val="0"/>
        <w:autoSpaceDE w:val="0"/>
        <w:autoSpaceDN w:val="0"/>
        <w:ind w:firstLine="709"/>
        <w:jc w:val="both"/>
        <w:rPr>
          <w:rFonts w:ascii="Times New Roman" w:eastAsia="Times New Roman" w:hAnsi="Times New Roman" w:cs="Times New Roman"/>
          <w:color w:val="000000" w:themeColor="text1"/>
          <w:sz w:val="28"/>
          <w:szCs w:val="28"/>
        </w:rPr>
      </w:pPr>
      <w:r w:rsidRPr="00BE6340">
        <w:rPr>
          <w:rFonts w:ascii="Times New Roman" w:eastAsiaTheme="minorHAnsi" w:hAnsi="Times New Roman" w:cs="Times New Roman"/>
          <w:color w:val="000000" w:themeColor="text1"/>
          <w:sz w:val="28"/>
          <w:szCs w:val="28"/>
          <w:shd w:val="clear" w:color="auto" w:fill="FFFFFF" w:themeFill="background1"/>
          <w:lang w:eastAsia="en-US"/>
        </w:rPr>
        <w:t>18.10.</w:t>
      </w:r>
      <w:r w:rsidR="00BB23CB" w:rsidRPr="00BE6340">
        <w:rPr>
          <w:rFonts w:ascii="Times New Roman" w:eastAsiaTheme="minorHAnsi" w:hAnsi="Times New Roman" w:cs="Times New Roman"/>
          <w:color w:val="000000" w:themeColor="text1"/>
          <w:sz w:val="28"/>
          <w:szCs w:val="28"/>
          <w:shd w:val="clear" w:color="auto" w:fill="FFFFFF" w:themeFill="background1"/>
          <w:lang w:eastAsia="en-US"/>
        </w:rPr>
        <w:t xml:space="preserve"> </w:t>
      </w:r>
      <w:r w:rsidRPr="00BE6340">
        <w:rPr>
          <w:rFonts w:ascii="Times New Roman" w:eastAsia="Times New Roman" w:hAnsi="Times New Roman" w:cs="Times New Roman"/>
          <w:color w:val="000000" w:themeColor="text1"/>
          <w:sz w:val="28"/>
          <w:szCs w:val="28"/>
        </w:rPr>
        <w:t>Заказчик не позднее 1 рабочего дня, следующего за днем признания победителя аукциона в электронной форме уклонившимся от заключения договора, составляет и размещает на электронной площадке протокол о признании такого победителя уклонившимся от заключения договора, содержащий информацию о месте и времени его составления, о победителе аукциона в электронной форме, признанном уклонившимся от заключения договора, о факте, являющемся основанием для такого признания, а также реквизиты документов, подтверждающих этот факт.</w:t>
      </w:r>
    </w:p>
    <w:p w14:paraId="383F13DD" w14:textId="77777777" w:rsidR="00FF5B7B" w:rsidRPr="00BE6340" w:rsidRDefault="00FF5B7B" w:rsidP="00FF5B7B">
      <w:pPr>
        <w:widowControl w:val="0"/>
        <w:autoSpaceDE w:val="0"/>
        <w:autoSpaceDN w:val="0"/>
        <w:ind w:firstLine="709"/>
        <w:jc w:val="both"/>
        <w:rPr>
          <w:rFonts w:ascii="Times New Roman" w:eastAsia="Times New Roman" w:hAnsi="Times New Roman" w:cs="Times New Roman"/>
          <w:color w:val="000000" w:themeColor="text1"/>
          <w:sz w:val="28"/>
          <w:szCs w:val="28"/>
        </w:rPr>
      </w:pPr>
      <w:r w:rsidRPr="00BE6340">
        <w:rPr>
          <w:rFonts w:ascii="Times New Roman" w:eastAsia="Times New Roman" w:hAnsi="Times New Roman" w:cs="Times New Roman"/>
          <w:color w:val="000000" w:themeColor="text1"/>
          <w:sz w:val="28"/>
          <w:szCs w:val="28"/>
        </w:rPr>
        <w:t xml:space="preserve">В случае, если победитель аукциона в электронной форме признан уклонившимся от заключения договора, Заказчик вправе заключить договор с участником </w:t>
      </w:r>
      <w:r w:rsidR="00DE6789" w:rsidRPr="00BE6340">
        <w:rPr>
          <w:rFonts w:ascii="Times New Roman" w:eastAsia="Times New Roman" w:hAnsi="Times New Roman" w:cs="Times New Roman"/>
          <w:color w:val="000000" w:themeColor="text1"/>
          <w:sz w:val="28"/>
          <w:szCs w:val="28"/>
        </w:rPr>
        <w:t>аукциона в электронной форме</w:t>
      </w:r>
      <w:r w:rsidRPr="00BE6340">
        <w:rPr>
          <w:rFonts w:ascii="Times New Roman" w:eastAsia="Times New Roman" w:hAnsi="Times New Roman" w:cs="Times New Roman"/>
          <w:color w:val="000000" w:themeColor="text1"/>
          <w:sz w:val="28"/>
          <w:szCs w:val="28"/>
        </w:rPr>
        <w:t xml:space="preserve">, заявке которого присвоен второй номер. Такой участник признается победителем </w:t>
      </w:r>
      <w:r w:rsidR="00DE6789" w:rsidRPr="00BE6340">
        <w:rPr>
          <w:rFonts w:ascii="Times New Roman" w:eastAsia="Times New Roman" w:hAnsi="Times New Roman" w:cs="Times New Roman"/>
          <w:color w:val="000000" w:themeColor="text1"/>
          <w:sz w:val="28"/>
          <w:szCs w:val="28"/>
        </w:rPr>
        <w:t xml:space="preserve">аукциона в электронной форме </w:t>
      </w:r>
      <w:r w:rsidRPr="00BE6340">
        <w:rPr>
          <w:rFonts w:ascii="Times New Roman" w:eastAsia="Times New Roman" w:hAnsi="Times New Roman" w:cs="Times New Roman"/>
          <w:color w:val="000000" w:themeColor="text1"/>
          <w:sz w:val="28"/>
          <w:szCs w:val="28"/>
        </w:rPr>
        <w:t xml:space="preserve">и в проект договора, составляемого в порядке, установленном </w:t>
      </w:r>
      <w:r w:rsidR="00BB23CB" w:rsidRPr="00BE6340">
        <w:rPr>
          <w:rFonts w:ascii="Times New Roman" w:eastAsia="Times New Roman" w:hAnsi="Times New Roman" w:cs="Times New Roman"/>
          <w:color w:val="000000" w:themeColor="text1"/>
          <w:sz w:val="28"/>
          <w:szCs w:val="28"/>
        </w:rPr>
        <w:t>пунктом</w:t>
      </w:r>
      <w:r w:rsidRPr="00BE6340">
        <w:rPr>
          <w:rFonts w:ascii="Times New Roman" w:eastAsia="Times New Roman" w:hAnsi="Times New Roman" w:cs="Times New Roman"/>
          <w:color w:val="000000" w:themeColor="text1"/>
          <w:sz w:val="28"/>
          <w:szCs w:val="28"/>
        </w:rPr>
        <w:t xml:space="preserve"> </w:t>
      </w:r>
      <w:r w:rsidR="00BB23CB" w:rsidRPr="00BE6340">
        <w:rPr>
          <w:rFonts w:ascii="Times New Roman" w:eastAsia="Times New Roman" w:hAnsi="Times New Roman" w:cs="Times New Roman"/>
          <w:color w:val="000000" w:themeColor="text1"/>
          <w:sz w:val="28"/>
          <w:szCs w:val="28"/>
        </w:rPr>
        <w:t>18</w:t>
      </w:r>
      <w:r w:rsidRPr="00BE6340">
        <w:rPr>
          <w:rFonts w:ascii="Times New Roman" w:eastAsia="Times New Roman" w:hAnsi="Times New Roman" w:cs="Times New Roman"/>
          <w:color w:val="000000" w:themeColor="text1"/>
          <w:sz w:val="28"/>
          <w:szCs w:val="28"/>
        </w:rPr>
        <w:t>.</w:t>
      </w:r>
      <w:r w:rsidR="00BB23CB" w:rsidRPr="00BE6340">
        <w:rPr>
          <w:rFonts w:ascii="Times New Roman" w:eastAsia="Times New Roman" w:hAnsi="Times New Roman" w:cs="Times New Roman"/>
          <w:color w:val="000000" w:themeColor="text1"/>
          <w:sz w:val="28"/>
          <w:szCs w:val="28"/>
        </w:rPr>
        <w:t>5</w:t>
      </w:r>
      <w:r w:rsidRPr="00BE6340">
        <w:rPr>
          <w:rFonts w:ascii="Times New Roman" w:eastAsia="Times New Roman" w:hAnsi="Times New Roman" w:cs="Times New Roman"/>
          <w:color w:val="000000" w:themeColor="text1"/>
          <w:sz w:val="28"/>
          <w:szCs w:val="28"/>
        </w:rPr>
        <w:t xml:space="preserve"> настоящего </w:t>
      </w:r>
      <w:r w:rsidR="00BB23CB" w:rsidRPr="00BE6340">
        <w:rPr>
          <w:rFonts w:ascii="Times New Roman" w:eastAsia="Times New Roman" w:hAnsi="Times New Roman" w:cs="Times New Roman"/>
          <w:color w:val="000000" w:themeColor="text1"/>
          <w:sz w:val="28"/>
          <w:szCs w:val="28"/>
        </w:rPr>
        <w:t>раздела документации</w:t>
      </w:r>
      <w:r w:rsidR="00656A6F" w:rsidRPr="00BE6340">
        <w:rPr>
          <w:rFonts w:ascii="Times New Roman" w:eastAsia="Times New Roman" w:hAnsi="Times New Roman" w:cs="Times New Roman"/>
          <w:color w:val="000000" w:themeColor="text1"/>
          <w:sz w:val="28"/>
          <w:szCs w:val="28"/>
        </w:rPr>
        <w:t xml:space="preserve">, </w:t>
      </w:r>
      <w:r w:rsidRPr="00BE6340">
        <w:rPr>
          <w:rFonts w:ascii="Times New Roman" w:eastAsia="Times New Roman" w:hAnsi="Times New Roman" w:cs="Times New Roman"/>
          <w:color w:val="000000" w:themeColor="text1"/>
          <w:sz w:val="28"/>
          <w:szCs w:val="28"/>
        </w:rPr>
        <w:t xml:space="preserve">Заказчиком включаются условия исполнения договора, предложенные этим участником. Заказчик направляет такому участнику проект договора в срок, не превышающий 5 дней с даты размещения на электронной площадке протокола о признании победителя </w:t>
      </w:r>
      <w:r w:rsidR="00BB23CB" w:rsidRPr="00BE6340">
        <w:rPr>
          <w:rFonts w:ascii="Times New Roman" w:eastAsia="Times New Roman" w:hAnsi="Times New Roman" w:cs="Times New Roman"/>
          <w:color w:val="000000" w:themeColor="text1"/>
          <w:sz w:val="28"/>
          <w:szCs w:val="28"/>
        </w:rPr>
        <w:t>аукциона в электронной форме</w:t>
      </w:r>
      <w:r w:rsidRPr="00BE6340">
        <w:rPr>
          <w:rFonts w:ascii="Times New Roman" w:eastAsia="Times New Roman" w:hAnsi="Times New Roman" w:cs="Times New Roman"/>
          <w:color w:val="000000" w:themeColor="text1"/>
          <w:sz w:val="28"/>
          <w:szCs w:val="28"/>
        </w:rPr>
        <w:t xml:space="preserve"> уклонившимся от заключения договора. </w:t>
      </w:r>
    </w:p>
    <w:p w14:paraId="66E9CAF7" w14:textId="77777777" w:rsidR="00FF5B7B" w:rsidRPr="00BE6340" w:rsidRDefault="00FF5B7B" w:rsidP="00FF5B7B">
      <w:pPr>
        <w:widowControl w:val="0"/>
        <w:autoSpaceDE w:val="0"/>
        <w:autoSpaceDN w:val="0"/>
        <w:ind w:firstLine="709"/>
        <w:jc w:val="both"/>
        <w:rPr>
          <w:rFonts w:ascii="Times New Roman" w:eastAsia="Times New Roman" w:hAnsi="Times New Roman" w:cs="Times New Roman"/>
          <w:color w:val="000000" w:themeColor="text1"/>
          <w:sz w:val="28"/>
          <w:szCs w:val="28"/>
        </w:rPr>
      </w:pPr>
      <w:r w:rsidRPr="00BE6340">
        <w:rPr>
          <w:rFonts w:ascii="Times New Roman" w:eastAsia="Times New Roman" w:hAnsi="Times New Roman" w:cs="Times New Roman"/>
          <w:color w:val="000000" w:themeColor="text1"/>
          <w:sz w:val="28"/>
          <w:szCs w:val="28"/>
        </w:rPr>
        <w:t>Заказчик вправе обратиться в суд с требованием о возмещении убытков, причиненных уклонением от заключения договора в части, не покрытой суммой обеспечения заявки на участие в конкурентной закупке в электронной форме.</w:t>
      </w:r>
    </w:p>
    <w:p w14:paraId="321C6316" w14:textId="77777777" w:rsidR="00FF5B7B" w:rsidRPr="00BE6340" w:rsidRDefault="00BB23CB" w:rsidP="00FF5B7B">
      <w:pPr>
        <w:widowControl w:val="0"/>
        <w:autoSpaceDE w:val="0"/>
        <w:autoSpaceDN w:val="0"/>
        <w:ind w:firstLine="709"/>
        <w:jc w:val="both"/>
        <w:rPr>
          <w:rFonts w:ascii="Times New Roman" w:eastAsia="Times New Roman" w:hAnsi="Times New Roman" w:cs="Times New Roman"/>
          <w:color w:val="000000" w:themeColor="text1"/>
          <w:sz w:val="28"/>
          <w:szCs w:val="28"/>
        </w:rPr>
      </w:pPr>
      <w:r w:rsidRPr="00BE6340">
        <w:rPr>
          <w:rFonts w:ascii="Times New Roman" w:eastAsia="Times New Roman" w:hAnsi="Times New Roman" w:cs="Times New Roman"/>
          <w:color w:val="000000" w:themeColor="text1"/>
          <w:sz w:val="28"/>
          <w:szCs w:val="28"/>
        </w:rPr>
        <w:t xml:space="preserve">18.11. </w:t>
      </w:r>
      <w:r w:rsidR="00FF5B7B" w:rsidRPr="00BE6340">
        <w:rPr>
          <w:rFonts w:ascii="Times New Roman" w:eastAsia="Times New Roman" w:hAnsi="Times New Roman" w:cs="Times New Roman"/>
          <w:color w:val="000000" w:themeColor="text1"/>
          <w:sz w:val="28"/>
          <w:szCs w:val="28"/>
        </w:rPr>
        <w:t xml:space="preserve">Участник </w:t>
      </w:r>
      <w:r w:rsidRPr="00BE6340">
        <w:rPr>
          <w:rFonts w:ascii="Times New Roman" w:eastAsia="Times New Roman" w:hAnsi="Times New Roman" w:cs="Times New Roman"/>
          <w:color w:val="000000" w:themeColor="text1"/>
          <w:sz w:val="28"/>
          <w:szCs w:val="28"/>
        </w:rPr>
        <w:t>аукциона в электронной форме</w:t>
      </w:r>
      <w:r w:rsidR="00FF5B7B" w:rsidRPr="00BE6340">
        <w:rPr>
          <w:rFonts w:ascii="Times New Roman" w:eastAsia="Times New Roman" w:hAnsi="Times New Roman" w:cs="Times New Roman"/>
          <w:color w:val="000000" w:themeColor="text1"/>
          <w:sz w:val="28"/>
          <w:szCs w:val="28"/>
        </w:rPr>
        <w:t xml:space="preserve">, признанный победителем такой закупки в соответствии с </w:t>
      </w:r>
      <w:r w:rsidRPr="00BE6340">
        <w:rPr>
          <w:rFonts w:ascii="Times New Roman" w:eastAsia="Times New Roman" w:hAnsi="Times New Roman" w:cs="Times New Roman"/>
          <w:color w:val="000000" w:themeColor="text1"/>
          <w:sz w:val="28"/>
          <w:szCs w:val="28"/>
        </w:rPr>
        <w:t>пунктом 18.10 настоящего раздела документации</w:t>
      </w:r>
      <w:r w:rsidR="00DE6789" w:rsidRPr="00BE6340">
        <w:rPr>
          <w:rFonts w:ascii="Times New Roman" w:eastAsia="Times New Roman" w:hAnsi="Times New Roman" w:cs="Times New Roman"/>
          <w:color w:val="000000" w:themeColor="text1"/>
          <w:sz w:val="28"/>
          <w:szCs w:val="28"/>
        </w:rPr>
        <w:t>,</w:t>
      </w:r>
      <w:r w:rsidR="00FF5B7B" w:rsidRPr="00BE6340">
        <w:rPr>
          <w:rFonts w:ascii="Times New Roman" w:eastAsia="Times New Roman" w:hAnsi="Times New Roman" w:cs="Times New Roman"/>
          <w:color w:val="000000" w:themeColor="text1"/>
          <w:sz w:val="28"/>
          <w:szCs w:val="28"/>
        </w:rPr>
        <w:t xml:space="preserve"> вправе подписать проект договора в порядке и сроки, которые предусмотрены </w:t>
      </w:r>
      <w:r w:rsidRPr="00BE6340">
        <w:rPr>
          <w:rFonts w:ascii="Times New Roman" w:eastAsia="Times New Roman" w:hAnsi="Times New Roman" w:cs="Times New Roman"/>
          <w:color w:val="000000" w:themeColor="text1"/>
          <w:sz w:val="28"/>
          <w:szCs w:val="28"/>
        </w:rPr>
        <w:t>настоящим разделом документации,</w:t>
      </w:r>
      <w:r w:rsidR="00FF5B7B" w:rsidRPr="00BE6340">
        <w:rPr>
          <w:rFonts w:ascii="Times New Roman" w:eastAsia="Times New Roman" w:hAnsi="Times New Roman" w:cs="Times New Roman"/>
          <w:color w:val="000000" w:themeColor="text1"/>
          <w:sz w:val="28"/>
          <w:szCs w:val="28"/>
        </w:rPr>
        <w:t xml:space="preserve"> либо отказаться от заключения договора. Одновременно с подписанным договором этот победитель обязан предоставить обеспечение исполнения договора, если установление требования о предоставлении обеспечения исполнения договора предусмотрено </w:t>
      </w:r>
      <w:r w:rsidRPr="00BE6340">
        <w:rPr>
          <w:rFonts w:ascii="Times New Roman" w:eastAsia="Times New Roman" w:hAnsi="Times New Roman" w:cs="Times New Roman"/>
          <w:color w:val="000000" w:themeColor="text1"/>
          <w:sz w:val="28"/>
          <w:szCs w:val="28"/>
        </w:rPr>
        <w:t xml:space="preserve">аукционной </w:t>
      </w:r>
      <w:r w:rsidR="00FF5B7B" w:rsidRPr="00BE6340">
        <w:rPr>
          <w:rFonts w:ascii="Times New Roman" w:eastAsia="Times New Roman" w:hAnsi="Times New Roman" w:cs="Times New Roman"/>
          <w:color w:val="000000" w:themeColor="text1"/>
          <w:sz w:val="28"/>
          <w:szCs w:val="28"/>
        </w:rPr>
        <w:t>документацией.</w:t>
      </w:r>
    </w:p>
    <w:p w14:paraId="7F3F50AD" w14:textId="77777777" w:rsidR="00D6639E" w:rsidRPr="00BE6340" w:rsidRDefault="00D420A5" w:rsidP="00AD4604">
      <w:pPr>
        <w:pStyle w:val="20"/>
        <w:numPr>
          <w:ilvl w:val="0"/>
          <w:numId w:val="7"/>
        </w:numPr>
        <w:shd w:val="clear" w:color="auto" w:fill="FFFFFF" w:themeFill="background1"/>
        <w:suppressAutoHyphens/>
        <w:ind w:left="0" w:firstLine="567"/>
        <w:rPr>
          <w:color w:val="000000" w:themeColor="text1"/>
        </w:rPr>
      </w:pPr>
      <w:bookmarkStart w:id="279" w:name="_Toc428265383"/>
      <w:bookmarkStart w:id="280" w:name="_Toc437524360"/>
      <w:bookmarkStart w:id="281" w:name="_Toc428265384"/>
      <w:bookmarkStart w:id="282" w:name="_Toc437524361"/>
      <w:bookmarkStart w:id="283" w:name="_Toc480989273"/>
      <w:bookmarkStart w:id="284" w:name="bookmark96"/>
      <w:bookmarkStart w:id="285" w:name="_Toc376103893"/>
      <w:bookmarkStart w:id="286" w:name="_Toc376103990"/>
      <w:bookmarkStart w:id="287" w:name="_Toc376104148"/>
      <w:bookmarkStart w:id="288" w:name="_Toc376104274"/>
      <w:bookmarkStart w:id="289" w:name="_Toc376104422"/>
      <w:bookmarkStart w:id="290" w:name="_Toc376104499"/>
      <w:bookmarkStart w:id="291" w:name="_Toc376104547"/>
      <w:bookmarkStart w:id="292" w:name="_Toc376104612"/>
      <w:bookmarkStart w:id="293" w:name="_Toc376187119"/>
      <w:bookmarkStart w:id="294" w:name="_Toc31975054"/>
      <w:bookmarkEnd w:id="279"/>
      <w:bookmarkEnd w:id="280"/>
      <w:bookmarkEnd w:id="281"/>
      <w:bookmarkEnd w:id="282"/>
      <w:r w:rsidRPr="00BE6340">
        <w:rPr>
          <w:color w:val="000000" w:themeColor="text1"/>
          <w:shd w:val="clear" w:color="auto" w:fill="FFFFFF" w:themeFill="background1"/>
        </w:rPr>
        <w:t>П</w:t>
      </w:r>
      <w:r w:rsidR="00CB61C5" w:rsidRPr="00BE6340">
        <w:rPr>
          <w:color w:val="000000" w:themeColor="text1"/>
          <w:shd w:val="clear" w:color="auto" w:fill="FFFFFF" w:themeFill="background1"/>
        </w:rPr>
        <w:t>орядок предоставления обеспечения</w:t>
      </w:r>
      <w:r w:rsidR="00D6639E" w:rsidRPr="00BE6340">
        <w:rPr>
          <w:color w:val="000000" w:themeColor="text1"/>
          <w:shd w:val="clear" w:color="auto" w:fill="FFFFFF" w:themeFill="background1"/>
        </w:rPr>
        <w:t xml:space="preserve"> исполнения </w:t>
      </w:r>
      <w:bookmarkEnd w:id="283"/>
      <w:bookmarkEnd w:id="284"/>
      <w:bookmarkEnd w:id="285"/>
      <w:bookmarkEnd w:id="286"/>
      <w:bookmarkEnd w:id="287"/>
      <w:bookmarkEnd w:id="288"/>
      <w:bookmarkEnd w:id="289"/>
      <w:bookmarkEnd w:id="290"/>
      <w:bookmarkEnd w:id="291"/>
      <w:bookmarkEnd w:id="292"/>
      <w:bookmarkEnd w:id="293"/>
      <w:r w:rsidR="00D6639E" w:rsidRPr="00BE6340">
        <w:rPr>
          <w:color w:val="000000" w:themeColor="text1"/>
          <w:shd w:val="clear" w:color="auto" w:fill="FFFFFF" w:themeFill="background1"/>
        </w:rPr>
        <w:t>договора и гарантийных обязательств</w:t>
      </w:r>
      <w:bookmarkEnd w:id="294"/>
    </w:p>
    <w:p w14:paraId="5F027C7D" w14:textId="0EAF70BA" w:rsidR="00A3527F" w:rsidRPr="00BE6340" w:rsidRDefault="00551F91" w:rsidP="00A3527F">
      <w:pPr>
        <w:pStyle w:val="7"/>
        <w:numPr>
          <w:ilvl w:val="1"/>
          <w:numId w:val="7"/>
        </w:numPr>
        <w:shd w:val="clear" w:color="auto" w:fill="auto"/>
        <w:tabs>
          <w:tab w:val="left" w:pos="1085"/>
          <w:tab w:val="left" w:pos="1418"/>
        </w:tabs>
        <w:suppressAutoHyphens/>
        <w:spacing w:before="0" w:line="240" w:lineRule="auto"/>
        <w:ind w:left="0" w:firstLine="567"/>
        <w:jc w:val="both"/>
        <w:rPr>
          <w:color w:val="000000" w:themeColor="text1"/>
          <w:shd w:val="clear" w:color="auto" w:fill="99FF66"/>
        </w:rPr>
      </w:pPr>
      <w:r w:rsidRPr="00BE6340">
        <w:rPr>
          <w:color w:val="000000" w:themeColor="text1"/>
          <w:sz w:val="28"/>
          <w:szCs w:val="28"/>
          <w:shd w:val="clear" w:color="auto" w:fill="FFFFFF" w:themeFill="background1"/>
        </w:rPr>
        <w:t xml:space="preserve">При </w:t>
      </w:r>
      <w:r w:rsidR="00CB61C5" w:rsidRPr="00BE6340">
        <w:rPr>
          <w:color w:val="000000" w:themeColor="text1"/>
          <w:sz w:val="28"/>
          <w:szCs w:val="28"/>
          <w:shd w:val="clear" w:color="auto" w:fill="FFFFFF" w:themeFill="background1"/>
        </w:rPr>
        <w:t xml:space="preserve">установлении </w:t>
      </w:r>
      <w:r w:rsidRPr="00BE6340">
        <w:rPr>
          <w:color w:val="000000" w:themeColor="text1"/>
          <w:sz w:val="28"/>
          <w:szCs w:val="28"/>
          <w:shd w:val="clear" w:color="auto" w:fill="FFFFFF" w:themeFill="background1"/>
        </w:rPr>
        <w:t xml:space="preserve">в </w:t>
      </w:r>
      <w:r w:rsidR="001A2651" w:rsidRPr="00BE6340">
        <w:rPr>
          <w:color w:val="000000" w:themeColor="text1"/>
          <w:sz w:val="28"/>
          <w:szCs w:val="28"/>
          <w:shd w:val="clear" w:color="auto" w:fill="FFFFFF" w:themeFill="background1"/>
        </w:rPr>
        <w:t xml:space="preserve">части </w:t>
      </w:r>
      <w:r w:rsidR="001A2651" w:rsidRPr="00BE6340">
        <w:rPr>
          <w:color w:val="000000" w:themeColor="text1"/>
          <w:sz w:val="28"/>
          <w:szCs w:val="24"/>
        </w:rPr>
        <w:t xml:space="preserve">VIII </w:t>
      </w:r>
      <w:r w:rsidR="00381A6D">
        <w:rPr>
          <w:color w:val="000000" w:themeColor="text1"/>
          <w:sz w:val="28"/>
          <w:szCs w:val="28"/>
          <w:shd w:val="clear" w:color="auto" w:fill="FFFFFF" w:themeFill="background1"/>
        </w:rPr>
        <w:t>«</w:t>
      </w:r>
      <w:r w:rsidR="00D6639E" w:rsidRPr="00BE6340">
        <w:rPr>
          <w:color w:val="000000" w:themeColor="text1"/>
          <w:sz w:val="28"/>
          <w:szCs w:val="28"/>
          <w:shd w:val="clear" w:color="auto" w:fill="FFFFFF" w:themeFill="background1"/>
        </w:rPr>
        <w:t>ИНФОРМАЦИОННАЯ КАРТА АУКЦИОНА В ЭЛЕКТРОННОЙ ФОРМЕ</w:t>
      </w:r>
      <w:r w:rsidR="00381A6D">
        <w:rPr>
          <w:color w:val="000000" w:themeColor="text1"/>
          <w:sz w:val="28"/>
          <w:szCs w:val="28"/>
          <w:shd w:val="clear" w:color="auto" w:fill="FFFFFF" w:themeFill="background1"/>
        </w:rPr>
        <w:t>»</w:t>
      </w:r>
      <w:r w:rsidR="00D6639E" w:rsidRPr="00BE6340">
        <w:rPr>
          <w:color w:val="000000" w:themeColor="text1"/>
          <w:sz w:val="28"/>
          <w:szCs w:val="28"/>
          <w:shd w:val="clear" w:color="auto" w:fill="FFFFFF" w:themeFill="background1"/>
        </w:rPr>
        <w:t xml:space="preserve"> документации требования об обеспечении исполнения договора соответствующее обеспечение должно быть предоставлено участником аукциона в электронно</w:t>
      </w:r>
      <w:r w:rsidR="00107ADC" w:rsidRPr="00BE6340">
        <w:rPr>
          <w:color w:val="000000" w:themeColor="text1"/>
          <w:sz w:val="28"/>
          <w:szCs w:val="28"/>
          <w:shd w:val="clear" w:color="auto" w:fill="FFFFFF" w:themeFill="background1"/>
        </w:rPr>
        <w:t>й форме до заключения договора.</w:t>
      </w:r>
    </w:p>
    <w:p w14:paraId="1806B7F3" w14:textId="4B0E8812" w:rsidR="00672520" w:rsidRPr="00BE6340" w:rsidRDefault="00672520" w:rsidP="00A3527F">
      <w:pPr>
        <w:pStyle w:val="7"/>
        <w:numPr>
          <w:ilvl w:val="1"/>
          <w:numId w:val="7"/>
        </w:numPr>
        <w:shd w:val="clear" w:color="auto" w:fill="auto"/>
        <w:tabs>
          <w:tab w:val="left" w:pos="1085"/>
          <w:tab w:val="left" w:pos="1418"/>
        </w:tabs>
        <w:suppressAutoHyphens/>
        <w:spacing w:before="0" w:line="240" w:lineRule="auto"/>
        <w:ind w:left="0" w:firstLine="567"/>
        <w:jc w:val="both"/>
        <w:rPr>
          <w:color w:val="000000" w:themeColor="text1"/>
          <w:shd w:val="clear" w:color="auto" w:fill="99FF66"/>
        </w:rPr>
      </w:pPr>
      <w:r w:rsidRPr="00BE6340">
        <w:rPr>
          <w:color w:val="000000" w:themeColor="text1"/>
          <w:sz w:val="28"/>
          <w:szCs w:val="28"/>
          <w:shd w:val="clear" w:color="auto" w:fill="FFFFFF" w:themeFill="background1"/>
        </w:rPr>
        <w:lastRenderedPageBreak/>
        <w:t xml:space="preserve">Если при проведении </w:t>
      </w:r>
      <w:r w:rsidR="00083266" w:rsidRPr="00BE6340">
        <w:rPr>
          <w:color w:val="000000" w:themeColor="text1"/>
          <w:sz w:val="28"/>
          <w:szCs w:val="28"/>
          <w:shd w:val="clear" w:color="auto" w:fill="FFFFFF" w:themeFill="background1"/>
        </w:rPr>
        <w:t>аукциона в электронной форме участником такого аукциона</w:t>
      </w:r>
      <w:r w:rsidRPr="00BE6340">
        <w:rPr>
          <w:color w:val="000000" w:themeColor="text1"/>
          <w:sz w:val="28"/>
          <w:szCs w:val="28"/>
          <w:shd w:val="clear" w:color="auto" w:fill="FFFFFF" w:themeFill="background1"/>
        </w:rPr>
        <w:t>, с которым заключается договор, предложена цена договора, которая на двадцать пять и более процентов ниже начальной (максимальной) цены договора,</w:t>
      </w:r>
      <w:r w:rsidR="00A3527F" w:rsidRPr="00BE6340">
        <w:rPr>
          <w:color w:val="000000" w:themeColor="text1"/>
          <w:sz w:val="28"/>
          <w:szCs w:val="28"/>
          <w:shd w:val="clear" w:color="auto" w:fill="FFFFFF" w:themeFill="background1"/>
        </w:rPr>
        <w:t xml:space="preserve"> </w:t>
      </w:r>
      <w:r w:rsidRPr="00BE6340">
        <w:rPr>
          <w:color w:val="000000" w:themeColor="text1"/>
          <w:sz w:val="28"/>
          <w:szCs w:val="28"/>
          <w:shd w:val="clear" w:color="auto" w:fill="FFFFFF" w:themeFill="background1"/>
        </w:rPr>
        <w:t xml:space="preserve">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w:t>
      </w:r>
      <w:r w:rsidR="00083266" w:rsidRPr="00BE6340">
        <w:rPr>
          <w:color w:val="000000" w:themeColor="text1"/>
          <w:sz w:val="28"/>
          <w:szCs w:val="28"/>
          <w:shd w:val="clear" w:color="auto" w:fill="FFFFFF" w:themeFill="background1"/>
        </w:rPr>
        <w:t xml:space="preserve">исполнения договора, указанный в части </w:t>
      </w:r>
      <w:r w:rsidR="000D1A49" w:rsidRPr="00BE6340">
        <w:rPr>
          <w:color w:val="000000" w:themeColor="text1"/>
          <w:sz w:val="28"/>
          <w:szCs w:val="24"/>
        </w:rPr>
        <w:t>VIII</w:t>
      </w:r>
      <w:r w:rsidR="00083266" w:rsidRPr="00BE6340">
        <w:rPr>
          <w:color w:val="000000" w:themeColor="text1"/>
          <w:sz w:val="28"/>
          <w:szCs w:val="28"/>
          <w:shd w:val="clear" w:color="auto" w:fill="FFFFFF" w:themeFill="background1"/>
        </w:rPr>
        <w:t xml:space="preserve"> </w:t>
      </w:r>
      <w:r w:rsidR="00381A6D">
        <w:rPr>
          <w:color w:val="000000" w:themeColor="text1"/>
          <w:sz w:val="28"/>
          <w:szCs w:val="28"/>
          <w:shd w:val="clear" w:color="auto" w:fill="FFFFFF" w:themeFill="background1"/>
        </w:rPr>
        <w:t>«</w:t>
      </w:r>
      <w:r w:rsidR="00083266" w:rsidRPr="00BE6340">
        <w:rPr>
          <w:color w:val="000000" w:themeColor="text1"/>
          <w:sz w:val="28"/>
          <w:szCs w:val="28"/>
          <w:shd w:val="clear" w:color="auto" w:fill="FFFFFF" w:themeFill="background1"/>
        </w:rPr>
        <w:t>ИНФОРМАЦИОННАЯ КАРТА АУКЦИОНА В ЭЛЕКТРОННОЙ ФОРМЕ</w:t>
      </w:r>
      <w:r w:rsidR="00381A6D">
        <w:rPr>
          <w:color w:val="000000" w:themeColor="text1"/>
          <w:sz w:val="28"/>
          <w:szCs w:val="28"/>
          <w:shd w:val="clear" w:color="auto" w:fill="FFFFFF" w:themeFill="background1"/>
        </w:rPr>
        <w:t>»</w:t>
      </w:r>
      <w:r w:rsidR="00083266" w:rsidRPr="00BE6340">
        <w:rPr>
          <w:color w:val="000000" w:themeColor="text1"/>
          <w:sz w:val="28"/>
          <w:szCs w:val="28"/>
          <w:shd w:val="clear" w:color="auto" w:fill="FFFFFF" w:themeFill="background1"/>
        </w:rPr>
        <w:t xml:space="preserve"> документации</w:t>
      </w:r>
      <w:r w:rsidRPr="00BE6340">
        <w:rPr>
          <w:color w:val="000000" w:themeColor="text1"/>
          <w:sz w:val="28"/>
          <w:szCs w:val="28"/>
          <w:shd w:val="clear" w:color="auto" w:fill="FFFFFF" w:themeFill="background1"/>
        </w:rPr>
        <w:t>, но не менее чем в размере аванса (если договором предусмотрена выплата аванса).</w:t>
      </w:r>
    </w:p>
    <w:p w14:paraId="54CBA890" w14:textId="4AF8602B" w:rsidR="00D6639E" w:rsidRPr="00BE6340" w:rsidRDefault="00D6639E" w:rsidP="00023292">
      <w:pPr>
        <w:pStyle w:val="7"/>
        <w:numPr>
          <w:ilvl w:val="1"/>
          <w:numId w:val="7"/>
        </w:numPr>
        <w:shd w:val="clear" w:color="auto" w:fill="auto"/>
        <w:tabs>
          <w:tab w:val="left" w:pos="1085"/>
          <w:tab w:val="left" w:pos="1418"/>
        </w:tabs>
        <w:suppressAutoHyphens/>
        <w:spacing w:before="0" w:line="240" w:lineRule="auto"/>
        <w:ind w:left="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В случае если докуме</w:t>
      </w:r>
      <w:r w:rsidR="009D4CC7" w:rsidRPr="00BE6340">
        <w:rPr>
          <w:color w:val="000000" w:themeColor="text1"/>
          <w:sz w:val="28"/>
          <w:szCs w:val="28"/>
          <w:shd w:val="clear" w:color="auto" w:fill="FFFFFF" w:themeFill="background1"/>
        </w:rPr>
        <w:t xml:space="preserve">нтацией установлено требование </w:t>
      </w:r>
      <w:r w:rsidRPr="00BE6340">
        <w:rPr>
          <w:color w:val="000000" w:themeColor="text1"/>
          <w:sz w:val="28"/>
          <w:szCs w:val="28"/>
          <w:shd w:val="clear" w:color="auto" w:fill="FFFFFF" w:themeFill="background1"/>
        </w:rPr>
        <w:t xml:space="preserve">о предоставлении обеспечения исполнения договора до заключения договора и </w:t>
      </w:r>
      <w:r w:rsidR="007A3E25" w:rsidRPr="00BE6340">
        <w:rPr>
          <w:color w:val="000000" w:themeColor="text1"/>
          <w:sz w:val="28"/>
          <w:szCs w:val="28"/>
          <w:shd w:val="clear" w:color="auto" w:fill="FFFFFF" w:themeFill="background1"/>
        </w:rPr>
        <w:t xml:space="preserve">в срок, установленный в </w:t>
      </w:r>
      <w:r w:rsidR="000D1A49" w:rsidRPr="00BE6340">
        <w:rPr>
          <w:color w:val="000000" w:themeColor="text1"/>
          <w:sz w:val="28"/>
          <w:szCs w:val="28"/>
          <w:shd w:val="clear" w:color="auto" w:fill="FFFFFF" w:themeFill="background1"/>
        </w:rPr>
        <w:t xml:space="preserve">части </w:t>
      </w:r>
      <w:r w:rsidR="000D1A49" w:rsidRPr="00BE6340">
        <w:rPr>
          <w:color w:val="000000" w:themeColor="text1"/>
          <w:sz w:val="28"/>
          <w:szCs w:val="24"/>
        </w:rPr>
        <w:t>VIII</w:t>
      </w:r>
      <w:r w:rsidR="000D1A49" w:rsidRPr="00BE6340">
        <w:rPr>
          <w:color w:val="000000" w:themeColor="text1"/>
          <w:sz w:val="28"/>
          <w:szCs w:val="28"/>
          <w:shd w:val="clear" w:color="auto" w:fill="FFFFFF" w:themeFill="background1"/>
        </w:rPr>
        <w:t xml:space="preserve"> </w:t>
      </w:r>
      <w:r w:rsidR="00381A6D">
        <w:rPr>
          <w:color w:val="000000" w:themeColor="text1"/>
          <w:sz w:val="28"/>
          <w:szCs w:val="28"/>
          <w:shd w:val="clear" w:color="auto" w:fill="FFFFFF" w:themeFill="background1"/>
        </w:rPr>
        <w:t>«</w:t>
      </w:r>
      <w:r w:rsidRPr="00BE6340">
        <w:rPr>
          <w:color w:val="000000" w:themeColor="text1"/>
          <w:sz w:val="28"/>
          <w:szCs w:val="28"/>
          <w:shd w:val="clear" w:color="auto" w:fill="FFFFFF" w:themeFill="background1"/>
        </w:rPr>
        <w:t>ИНФОРМАЦИОННАЯ КАРТА АУКЦИОНА В ЭЛЕКТРОННОЙ ФОРМ</w:t>
      </w:r>
      <w:r w:rsidR="007A3E25" w:rsidRPr="00BE6340">
        <w:rPr>
          <w:color w:val="000000" w:themeColor="text1"/>
          <w:sz w:val="28"/>
          <w:szCs w:val="28"/>
          <w:shd w:val="clear" w:color="auto" w:fill="FFFFFF" w:themeFill="background1"/>
        </w:rPr>
        <w:t>Е</w:t>
      </w:r>
      <w:r w:rsidR="00381A6D">
        <w:rPr>
          <w:color w:val="000000" w:themeColor="text1"/>
          <w:sz w:val="28"/>
          <w:szCs w:val="28"/>
          <w:shd w:val="clear" w:color="auto" w:fill="FFFFFF" w:themeFill="background1"/>
        </w:rPr>
        <w:t>»</w:t>
      </w:r>
      <w:r w:rsidR="000D1A49" w:rsidRPr="00BE6340">
        <w:rPr>
          <w:color w:val="000000" w:themeColor="text1"/>
          <w:sz w:val="28"/>
          <w:szCs w:val="28"/>
          <w:shd w:val="clear" w:color="auto" w:fill="FFFFFF" w:themeFill="background1"/>
        </w:rPr>
        <w:t xml:space="preserve"> </w:t>
      </w:r>
      <w:r w:rsidRPr="00BE6340">
        <w:rPr>
          <w:color w:val="000000" w:themeColor="text1"/>
          <w:sz w:val="28"/>
          <w:szCs w:val="28"/>
          <w:shd w:val="clear" w:color="auto" w:fill="FFFFFF" w:themeFill="background1"/>
        </w:rPr>
        <w:t>документации, победитель аукциона в электронной форме или иной участник, с которым заключается договор, не предоставил обеспечение исполнения договора, такой победитель (участник) признается уклонившимся от заключения договора.</w:t>
      </w:r>
    </w:p>
    <w:p w14:paraId="240E7A80" w14:textId="5A1B15E6" w:rsidR="009561C8" w:rsidRPr="00BE6340" w:rsidRDefault="007A3E25" w:rsidP="009561C8">
      <w:pPr>
        <w:pStyle w:val="7"/>
        <w:numPr>
          <w:ilvl w:val="1"/>
          <w:numId w:val="7"/>
        </w:numPr>
        <w:shd w:val="clear" w:color="auto" w:fill="auto"/>
        <w:tabs>
          <w:tab w:val="left" w:pos="1085"/>
          <w:tab w:val="left" w:pos="1418"/>
        </w:tabs>
        <w:suppressAutoHyphens/>
        <w:spacing w:before="0" w:line="240" w:lineRule="auto"/>
        <w:ind w:left="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 xml:space="preserve">Заказчик в </w:t>
      </w:r>
      <w:r w:rsidR="00F37BF3" w:rsidRPr="00BE6340">
        <w:rPr>
          <w:color w:val="000000" w:themeColor="text1"/>
          <w:sz w:val="28"/>
          <w:szCs w:val="28"/>
          <w:shd w:val="clear" w:color="auto" w:fill="FFFFFF" w:themeFill="background1"/>
        </w:rPr>
        <w:t xml:space="preserve">части </w:t>
      </w:r>
      <w:r w:rsidR="00F37BF3" w:rsidRPr="00BE6340">
        <w:rPr>
          <w:color w:val="000000" w:themeColor="text1"/>
          <w:sz w:val="28"/>
          <w:szCs w:val="24"/>
        </w:rPr>
        <w:t xml:space="preserve">VIII </w:t>
      </w:r>
      <w:r w:rsidR="00381A6D">
        <w:rPr>
          <w:color w:val="000000" w:themeColor="text1"/>
          <w:sz w:val="28"/>
          <w:szCs w:val="28"/>
          <w:shd w:val="clear" w:color="auto" w:fill="FFFFFF" w:themeFill="background1"/>
        </w:rPr>
        <w:t>«</w:t>
      </w:r>
      <w:r w:rsidR="00D6639E" w:rsidRPr="00BE6340">
        <w:rPr>
          <w:color w:val="000000" w:themeColor="text1"/>
          <w:sz w:val="28"/>
          <w:szCs w:val="28"/>
          <w:shd w:val="clear" w:color="auto" w:fill="FFFFFF" w:themeFill="background1"/>
        </w:rPr>
        <w:t>ИНФОРМАЦИОННАЯ КАРТ</w:t>
      </w:r>
      <w:r w:rsidRPr="00BE6340">
        <w:rPr>
          <w:color w:val="000000" w:themeColor="text1"/>
          <w:sz w:val="28"/>
          <w:szCs w:val="28"/>
          <w:shd w:val="clear" w:color="auto" w:fill="FFFFFF" w:themeFill="background1"/>
        </w:rPr>
        <w:t>А АУКЦИОНА В ЭЛЕКТРОННОЙ ФОРМЕ</w:t>
      </w:r>
      <w:r w:rsidR="00381A6D">
        <w:rPr>
          <w:color w:val="000000" w:themeColor="text1"/>
          <w:sz w:val="28"/>
          <w:szCs w:val="28"/>
          <w:shd w:val="clear" w:color="auto" w:fill="FFFFFF" w:themeFill="background1"/>
        </w:rPr>
        <w:t>»</w:t>
      </w:r>
      <w:r w:rsidRPr="00BE6340">
        <w:rPr>
          <w:color w:val="000000" w:themeColor="text1"/>
          <w:sz w:val="28"/>
          <w:szCs w:val="28"/>
          <w:shd w:val="clear" w:color="auto" w:fill="FFFFFF" w:themeFill="background1"/>
        </w:rPr>
        <w:t xml:space="preserve"> </w:t>
      </w:r>
      <w:r w:rsidR="00D6639E" w:rsidRPr="00BE6340">
        <w:rPr>
          <w:color w:val="000000" w:themeColor="text1"/>
          <w:sz w:val="28"/>
          <w:szCs w:val="28"/>
          <w:shd w:val="clear" w:color="auto" w:fill="FFFFFF" w:themeFill="background1"/>
        </w:rPr>
        <w:t>документации вправе также установить требование об обеспечении испол</w:t>
      </w:r>
      <w:r w:rsidRPr="00BE6340">
        <w:rPr>
          <w:color w:val="000000" w:themeColor="text1"/>
          <w:sz w:val="28"/>
          <w:szCs w:val="28"/>
          <w:shd w:val="clear" w:color="auto" w:fill="FFFFFF" w:themeFill="background1"/>
        </w:rPr>
        <w:t xml:space="preserve">нения гарантийных обязательств, </w:t>
      </w:r>
      <w:r w:rsidR="00D6639E" w:rsidRPr="00BE6340">
        <w:rPr>
          <w:color w:val="000000" w:themeColor="text1"/>
          <w:sz w:val="28"/>
          <w:szCs w:val="28"/>
          <w:shd w:val="clear" w:color="auto" w:fill="FFFFFF" w:themeFill="background1"/>
        </w:rPr>
        <w:t>предусмотренных договором.</w:t>
      </w:r>
    </w:p>
    <w:p w14:paraId="5A7E4056" w14:textId="0C7B2BDB" w:rsidR="009561C8" w:rsidRPr="00BE6340" w:rsidRDefault="009561C8" w:rsidP="009561C8">
      <w:pPr>
        <w:pStyle w:val="7"/>
        <w:numPr>
          <w:ilvl w:val="1"/>
          <w:numId w:val="7"/>
        </w:numPr>
        <w:shd w:val="clear" w:color="auto" w:fill="auto"/>
        <w:tabs>
          <w:tab w:val="left" w:pos="1085"/>
          <w:tab w:val="left" w:pos="1418"/>
        </w:tabs>
        <w:suppressAutoHyphens/>
        <w:spacing w:before="0" w:line="240" w:lineRule="auto"/>
        <w:ind w:left="0" w:firstLine="567"/>
        <w:jc w:val="both"/>
        <w:rPr>
          <w:color w:val="000000" w:themeColor="text1"/>
          <w:sz w:val="28"/>
          <w:szCs w:val="28"/>
          <w:shd w:val="clear" w:color="auto" w:fill="FFFFFF" w:themeFill="background1"/>
        </w:rPr>
      </w:pPr>
      <w:r w:rsidRPr="00BE6340">
        <w:rPr>
          <w:color w:val="000000" w:themeColor="text1"/>
          <w:sz w:val="28"/>
          <w:szCs w:val="28"/>
        </w:rPr>
        <w:t xml:space="preserve">Размер обеспечения гарантийных обязательств, срок предоставления участником, с которым заключается договор, обеспечения гарантийных обязательств, минимальный срок гарантийных обязательств указаны </w:t>
      </w:r>
      <w:r w:rsidRPr="00BE6340">
        <w:rPr>
          <w:color w:val="000000" w:themeColor="text1"/>
          <w:sz w:val="28"/>
          <w:szCs w:val="28"/>
          <w:shd w:val="clear" w:color="auto" w:fill="FFFFFF" w:themeFill="background1"/>
        </w:rPr>
        <w:t xml:space="preserve">в части </w:t>
      </w:r>
      <w:r w:rsidR="00F37BF3" w:rsidRPr="00BE6340">
        <w:rPr>
          <w:color w:val="000000" w:themeColor="text1"/>
          <w:sz w:val="28"/>
          <w:szCs w:val="24"/>
        </w:rPr>
        <w:t>VIII</w:t>
      </w:r>
      <w:r w:rsidR="00F37BF3" w:rsidRPr="00BE6340">
        <w:rPr>
          <w:color w:val="000000" w:themeColor="text1"/>
          <w:sz w:val="28"/>
          <w:szCs w:val="28"/>
          <w:shd w:val="clear" w:color="auto" w:fill="FFFFFF" w:themeFill="background1"/>
        </w:rPr>
        <w:t xml:space="preserve"> </w:t>
      </w:r>
      <w:r w:rsidR="00381A6D">
        <w:rPr>
          <w:color w:val="000000" w:themeColor="text1"/>
          <w:sz w:val="28"/>
          <w:szCs w:val="28"/>
          <w:shd w:val="clear" w:color="auto" w:fill="FFFFFF" w:themeFill="background1"/>
        </w:rPr>
        <w:t>«</w:t>
      </w:r>
      <w:r w:rsidRPr="00BE6340">
        <w:rPr>
          <w:color w:val="000000" w:themeColor="text1"/>
          <w:sz w:val="28"/>
          <w:szCs w:val="28"/>
          <w:shd w:val="clear" w:color="auto" w:fill="FFFFFF" w:themeFill="background1"/>
        </w:rPr>
        <w:t>ИНФОРМАЦИОННАЯ КАРТА АУКЦИОНА В ЭЛЕКТРОННОЙ ФОРМЕ</w:t>
      </w:r>
      <w:r w:rsidR="00381A6D">
        <w:rPr>
          <w:color w:val="000000" w:themeColor="text1"/>
          <w:sz w:val="28"/>
          <w:szCs w:val="28"/>
          <w:shd w:val="clear" w:color="auto" w:fill="FFFFFF" w:themeFill="background1"/>
        </w:rPr>
        <w:t>»</w:t>
      </w:r>
      <w:r w:rsidRPr="00BE6340">
        <w:rPr>
          <w:color w:val="000000" w:themeColor="text1"/>
          <w:sz w:val="28"/>
          <w:szCs w:val="28"/>
          <w:shd w:val="clear" w:color="auto" w:fill="FFFFFF" w:themeFill="background1"/>
        </w:rPr>
        <w:t xml:space="preserve"> документации.</w:t>
      </w:r>
    </w:p>
    <w:p w14:paraId="38771A27" w14:textId="557C633D" w:rsidR="00652316" w:rsidRPr="00BE6340" w:rsidRDefault="00652316" w:rsidP="009561C8">
      <w:pPr>
        <w:pStyle w:val="7"/>
        <w:numPr>
          <w:ilvl w:val="1"/>
          <w:numId w:val="7"/>
        </w:numPr>
        <w:shd w:val="clear" w:color="auto" w:fill="auto"/>
        <w:tabs>
          <w:tab w:val="left" w:pos="1085"/>
          <w:tab w:val="left" w:pos="1418"/>
        </w:tabs>
        <w:suppressAutoHyphens/>
        <w:spacing w:before="0" w:line="240" w:lineRule="auto"/>
        <w:ind w:left="0" w:firstLine="567"/>
        <w:jc w:val="both"/>
        <w:rPr>
          <w:color w:val="000000" w:themeColor="text1"/>
          <w:sz w:val="28"/>
          <w:szCs w:val="28"/>
          <w:shd w:val="clear" w:color="auto" w:fill="FFFFFF" w:themeFill="background1"/>
        </w:rPr>
      </w:pPr>
      <w:r w:rsidRPr="00BE6340">
        <w:rPr>
          <w:color w:val="000000" w:themeColor="text1"/>
          <w:sz w:val="28"/>
          <w:szCs w:val="28"/>
        </w:rPr>
        <w:t>Порядок (перечень), срок гарантийных обязательств поставщика (исполнителя, подрядчика), обязанность поставщика (исполнителя, подрядчика) предоставить обеспечение гарантийных обязательств, срок его предоставления и ответственность поставщика (исполнителя, подрядчика) за непредоставление (несвоевременное предоставление) такого обеспечения предусмотрен</w:t>
      </w:r>
      <w:r w:rsidR="00E50629" w:rsidRPr="00BE6340">
        <w:rPr>
          <w:color w:val="000000" w:themeColor="text1"/>
          <w:sz w:val="28"/>
          <w:szCs w:val="28"/>
        </w:rPr>
        <w:t>ы</w:t>
      </w:r>
      <w:r w:rsidRPr="00BE6340">
        <w:rPr>
          <w:color w:val="000000" w:themeColor="text1"/>
          <w:sz w:val="28"/>
          <w:szCs w:val="28"/>
        </w:rPr>
        <w:t xml:space="preserve"> </w:t>
      </w:r>
      <w:r w:rsidR="00643306" w:rsidRPr="00BE6340">
        <w:rPr>
          <w:color w:val="000000" w:themeColor="text1"/>
          <w:sz w:val="28"/>
          <w:szCs w:val="28"/>
        </w:rPr>
        <w:t>частью IX</w:t>
      </w:r>
      <w:r w:rsidRPr="00BE6340">
        <w:rPr>
          <w:color w:val="000000" w:themeColor="text1"/>
          <w:sz w:val="28"/>
          <w:szCs w:val="28"/>
          <w:shd w:val="clear" w:color="auto" w:fill="FFFFFF" w:themeFill="background1"/>
        </w:rPr>
        <w:t xml:space="preserve"> </w:t>
      </w:r>
      <w:r w:rsidR="00381A6D">
        <w:rPr>
          <w:color w:val="000000" w:themeColor="text1"/>
          <w:sz w:val="28"/>
          <w:szCs w:val="28"/>
          <w:shd w:val="clear" w:color="auto" w:fill="FFFFFF" w:themeFill="background1"/>
        </w:rPr>
        <w:t>«</w:t>
      </w:r>
      <w:r w:rsidRPr="00BE6340">
        <w:rPr>
          <w:rStyle w:val="1a"/>
          <w:b w:val="0"/>
          <w:color w:val="000000" w:themeColor="text1"/>
        </w:rPr>
        <w:t>ПРОЕКТ ДОГОВОРА</w:t>
      </w:r>
      <w:r w:rsidR="00381A6D">
        <w:rPr>
          <w:rStyle w:val="1a"/>
          <w:b w:val="0"/>
          <w:color w:val="000000" w:themeColor="text1"/>
        </w:rPr>
        <w:t>»</w:t>
      </w:r>
      <w:r w:rsidRPr="00BE6340">
        <w:rPr>
          <w:rStyle w:val="1a"/>
          <w:b w:val="0"/>
          <w:color w:val="000000" w:themeColor="text1"/>
        </w:rPr>
        <w:t xml:space="preserve"> документации.</w:t>
      </w:r>
    </w:p>
    <w:p w14:paraId="4C332E1F" w14:textId="0DA4E2A6" w:rsidR="00D6639E" w:rsidRPr="00BE6340" w:rsidRDefault="00D6639E" w:rsidP="00023292">
      <w:pPr>
        <w:pStyle w:val="7"/>
        <w:numPr>
          <w:ilvl w:val="1"/>
          <w:numId w:val="7"/>
        </w:numPr>
        <w:shd w:val="clear" w:color="auto" w:fill="auto"/>
        <w:tabs>
          <w:tab w:val="left" w:pos="1085"/>
          <w:tab w:val="left" w:pos="1418"/>
        </w:tabs>
        <w:suppressAutoHyphens/>
        <w:spacing w:before="0" w:line="240" w:lineRule="auto"/>
        <w:ind w:left="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Обеспечение исполнения гарантийных обязательств, ес</w:t>
      </w:r>
      <w:r w:rsidR="009D4CC7" w:rsidRPr="00BE6340">
        <w:rPr>
          <w:color w:val="000000" w:themeColor="text1"/>
          <w:sz w:val="28"/>
          <w:szCs w:val="28"/>
          <w:shd w:val="clear" w:color="auto" w:fill="FFFFFF" w:themeFill="background1"/>
        </w:rPr>
        <w:t xml:space="preserve">ли это предусмотрено в </w:t>
      </w:r>
      <w:r w:rsidRPr="00BE6340">
        <w:rPr>
          <w:color w:val="000000" w:themeColor="text1"/>
          <w:sz w:val="28"/>
          <w:szCs w:val="28"/>
          <w:shd w:val="clear" w:color="auto" w:fill="FFFFFF" w:themeFill="background1"/>
        </w:rPr>
        <w:t xml:space="preserve">части </w:t>
      </w:r>
      <w:r w:rsidR="00F37BF3" w:rsidRPr="00BE6340">
        <w:rPr>
          <w:color w:val="000000" w:themeColor="text1"/>
          <w:sz w:val="28"/>
          <w:szCs w:val="24"/>
        </w:rPr>
        <w:t xml:space="preserve">VIII </w:t>
      </w:r>
      <w:r w:rsidR="00381A6D">
        <w:rPr>
          <w:color w:val="000000" w:themeColor="text1"/>
          <w:sz w:val="28"/>
          <w:szCs w:val="28"/>
          <w:shd w:val="clear" w:color="auto" w:fill="FFFFFF" w:themeFill="background1"/>
        </w:rPr>
        <w:t>«</w:t>
      </w:r>
      <w:r w:rsidRPr="00BE6340">
        <w:rPr>
          <w:color w:val="000000" w:themeColor="text1"/>
          <w:sz w:val="28"/>
          <w:szCs w:val="28"/>
          <w:shd w:val="clear" w:color="auto" w:fill="FFFFFF" w:themeFill="background1"/>
        </w:rPr>
        <w:t>ИНФОРМАЦИОННАЯ КАРТА АУКЦИОНА В ЭЛЕКТРОННОЙ</w:t>
      </w:r>
      <w:r w:rsidR="00BC45E8" w:rsidRPr="00BE6340">
        <w:rPr>
          <w:color w:val="000000" w:themeColor="text1"/>
          <w:sz w:val="28"/>
          <w:szCs w:val="28"/>
          <w:shd w:val="clear" w:color="auto" w:fill="FFFFFF" w:themeFill="background1"/>
        </w:rPr>
        <w:t xml:space="preserve"> ФОРМЕ</w:t>
      </w:r>
      <w:r w:rsidR="00381A6D">
        <w:rPr>
          <w:color w:val="000000" w:themeColor="text1"/>
          <w:sz w:val="28"/>
          <w:szCs w:val="28"/>
          <w:shd w:val="clear" w:color="auto" w:fill="FFFFFF" w:themeFill="background1"/>
        </w:rPr>
        <w:t>»</w:t>
      </w:r>
      <w:r w:rsidR="00BC45E8" w:rsidRPr="00BE6340">
        <w:rPr>
          <w:color w:val="000000" w:themeColor="text1"/>
          <w:sz w:val="28"/>
          <w:szCs w:val="28"/>
          <w:shd w:val="clear" w:color="auto" w:fill="FFFFFF" w:themeFill="background1"/>
        </w:rPr>
        <w:t xml:space="preserve"> </w:t>
      </w:r>
      <w:r w:rsidR="009D4CC7" w:rsidRPr="00BE6340">
        <w:rPr>
          <w:color w:val="000000" w:themeColor="text1"/>
          <w:sz w:val="28"/>
          <w:szCs w:val="28"/>
          <w:shd w:val="clear" w:color="auto" w:fill="FFFFFF" w:themeFill="background1"/>
        </w:rPr>
        <w:t xml:space="preserve">документации </w:t>
      </w:r>
      <w:r w:rsidRPr="00BE6340">
        <w:rPr>
          <w:color w:val="000000" w:themeColor="text1"/>
          <w:sz w:val="28"/>
          <w:szCs w:val="28"/>
          <w:shd w:val="clear" w:color="auto" w:fill="FFFFFF" w:themeFill="background1"/>
        </w:rPr>
        <w:t>и условиями договора, может предоставляться после подписания сторонами по договору документа, подтверждающего выполнение поставщиком (подрядчиком, исполнителем) осн</w:t>
      </w:r>
      <w:r w:rsidR="00672722" w:rsidRPr="00BE6340">
        <w:rPr>
          <w:color w:val="000000" w:themeColor="text1"/>
          <w:sz w:val="28"/>
          <w:szCs w:val="28"/>
          <w:shd w:val="clear" w:color="auto" w:fill="FFFFFF" w:themeFill="background1"/>
        </w:rPr>
        <w:t xml:space="preserve">овных обязательств по договору </w:t>
      </w:r>
      <w:r w:rsidRPr="00BE6340">
        <w:rPr>
          <w:color w:val="000000" w:themeColor="text1"/>
          <w:sz w:val="28"/>
          <w:szCs w:val="28"/>
          <w:shd w:val="clear" w:color="auto" w:fill="FFFFFF" w:themeFill="background1"/>
        </w:rPr>
        <w:t>(акта приема-передачи товара, ра</w:t>
      </w:r>
      <w:r w:rsidR="00672722" w:rsidRPr="00BE6340">
        <w:rPr>
          <w:color w:val="000000" w:themeColor="text1"/>
          <w:sz w:val="28"/>
          <w:szCs w:val="28"/>
          <w:shd w:val="clear" w:color="auto" w:fill="FFFFFF" w:themeFill="background1"/>
        </w:rPr>
        <w:t xml:space="preserve">бот, услуг, акта ввода объекта </w:t>
      </w:r>
      <w:r w:rsidRPr="00BE6340">
        <w:rPr>
          <w:color w:val="000000" w:themeColor="text1"/>
          <w:sz w:val="28"/>
          <w:szCs w:val="28"/>
          <w:shd w:val="clear" w:color="auto" w:fill="FFFFFF" w:themeFill="background1"/>
        </w:rPr>
        <w:t>в эксплуатацию и тому подобных).</w:t>
      </w:r>
    </w:p>
    <w:p w14:paraId="627D40F0" w14:textId="4DEB0BBF" w:rsidR="00577A5F" w:rsidRPr="00BE6340" w:rsidRDefault="00D6639E" w:rsidP="00577A5F">
      <w:pPr>
        <w:pStyle w:val="7"/>
        <w:numPr>
          <w:ilvl w:val="1"/>
          <w:numId w:val="7"/>
        </w:numPr>
        <w:shd w:val="clear" w:color="auto" w:fill="auto"/>
        <w:tabs>
          <w:tab w:val="left" w:pos="1085"/>
          <w:tab w:val="left" w:pos="1418"/>
        </w:tabs>
        <w:suppressAutoHyphens/>
        <w:spacing w:before="0" w:line="240" w:lineRule="auto"/>
        <w:ind w:left="0" w:firstLine="567"/>
        <w:jc w:val="both"/>
        <w:rPr>
          <w:color w:val="000000" w:themeColor="text1"/>
          <w:sz w:val="28"/>
          <w:szCs w:val="28"/>
          <w:shd w:val="clear" w:color="auto" w:fill="FFFFFF" w:themeFill="background1"/>
        </w:rPr>
      </w:pPr>
      <w:r w:rsidRPr="00BE6340">
        <w:rPr>
          <w:color w:val="000000" w:themeColor="text1"/>
          <w:sz w:val="28"/>
          <w:szCs w:val="28"/>
          <w:shd w:val="clear" w:color="auto" w:fill="FFFFFF" w:themeFill="background1"/>
        </w:rPr>
        <w:t>О</w:t>
      </w:r>
      <w:r w:rsidR="00784577" w:rsidRPr="00BE6340">
        <w:rPr>
          <w:color w:val="000000" w:themeColor="text1"/>
          <w:sz w:val="28"/>
          <w:szCs w:val="28"/>
          <w:shd w:val="clear" w:color="auto" w:fill="FFFFFF" w:themeFill="background1"/>
        </w:rPr>
        <w:t>беспечение исполнения договора</w:t>
      </w:r>
      <w:r w:rsidRPr="00BE6340">
        <w:rPr>
          <w:color w:val="000000" w:themeColor="text1"/>
          <w:sz w:val="28"/>
          <w:szCs w:val="28"/>
          <w:shd w:val="clear" w:color="auto" w:fill="FFFFFF" w:themeFill="background1"/>
        </w:rPr>
        <w:t xml:space="preserve"> может быть представлено в виде </w:t>
      </w:r>
      <w:r w:rsidR="003A09E7" w:rsidRPr="003A09E7">
        <w:rPr>
          <w:color w:val="000000" w:themeColor="text1"/>
          <w:sz w:val="28"/>
          <w:szCs w:val="28"/>
          <w:shd w:val="clear" w:color="auto" w:fill="FFFFFF" w:themeFill="background1"/>
        </w:rPr>
        <w:t xml:space="preserve">независимой </w:t>
      </w:r>
      <w:r w:rsidRPr="00BE6340">
        <w:rPr>
          <w:color w:val="000000" w:themeColor="text1"/>
          <w:sz w:val="28"/>
          <w:szCs w:val="28"/>
          <w:shd w:val="clear" w:color="auto" w:fill="FFFFFF" w:themeFill="background1"/>
        </w:rPr>
        <w:t>гарантии</w:t>
      </w:r>
      <w:r w:rsidR="00530D81" w:rsidRPr="00530D81">
        <w:rPr>
          <w:color w:val="000000" w:themeColor="text1"/>
          <w:sz w:val="28"/>
          <w:szCs w:val="28"/>
          <w:shd w:val="clear" w:color="auto" w:fill="FFFFFF" w:themeFill="background1"/>
        </w:rPr>
        <w:t>, соответствующей требованиям статьи 3.4 Закона № 223-ФЗ,</w:t>
      </w:r>
      <w:r w:rsidRPr="00BE6340">
        <w:rPr>
          <w:color w:val="000000" w:themeColor="text1"/>
          <w:sz w:val="28"/>
          <w:szCs w:val="28"/>
          <w:shd w:val="clear" w:color="auto" w:fill="FFFFFF" w:themeFill="background1"/>
        </w:rPr>
        <w:t xml:space="preserve"> или путем вне</w:t>
      </w:r>
      <w:r w:rsidR="004F47E9" w:rsidRPr="00BE6340">
        <w:rPr>
          <w:color w:val="000000" w:themeColor="text1"/>
          <w:sz w:val="28"/>
          <w:szCs w:val="28"/>
          <w:shd w:val="clear" w:color="auto" w:fill="FFFFFF" w:themeFill="background1"/>
        </w:rPr>
        <w:t>сения денежных средств на счет З</w:t>
      </w:r>
      <w:r w:rsidRPr="00BE6340">
        <w:rPr>
          <w:color w:val="000000" w:themeColor="text1"/>
          <w:sz w:val="28"/>
          <w:szCs w:val="28"/>
          <w:shd w:val="clear" w:color="auto" w:fill="FFFFFF" w:themeFill="background1"/>
        </w:rPr>
        <w:t>аказчика. Способ о</w:t>
      </w:r>
      <w:r w:rsidR="00784577" w:rsidRPr="00BE6340">
        <w:rPr>
          <w:color w:val="000000" w:themeColor="text1"/>
          <w:sz w:val="28"/>
          <w:szCs w:val="28"/>
          <w:shd w:val="clear" w:color="auto" w:fill="FFFFFF" w:themeFill="background1"/>
        </w:rPr>
        <w:t xml:space="preserve">беспечения исполнения договора </w:t>
      </w:r>
      <w:r w:rsidR="00A404A6" w:rsidRPr="00BE6340">
        <w:rPr>
          <w:color w:val="000000" w:themeColor="text1"/>
          <w:sz w:val="28"/>
          <w:szCs w:val="28"/>
          <w:shd w:val="clear" w:color="auto" w:fill="FFFFFF" w:themeFill="background1"/>
        </w:rPr>
        <w:t>определяется участником а</w:t>
      </w:r>
      <w:r w:rsidRPr="00BE6340">
        <w:rPr>
          <w:color w:val="000000" w:themeColor="text1"/>
          <w:sz w:val="28"/>
          <w:szCs w:val="28"/>
          <w:shd w:val="clear" w:color="auto" w:fill="FFFFFF" w:themeFill="background1"/>
        </w:rPr>
        <w:t>укциона в электронной форме самостоятельно.</w:t>
      </w:r>
      <w:bookmarkStart w:id="295" w:name="P1330"/>
      <w:bookmarkEnd w:id="295"/>
    </w:p>
    <w:p w14:paraId="7A3123AE" w14:textId="77777777" w:rsidR="00CC70B8" w:rsidRPr="00BE6340" w:rsidRDefault="00577A5F" w:rsidP="00E95C55">
      <w:pPr>
        <w:pStyle w:val="1"/>
        <w:rPr>
          <w:color w:val="000000" w:themeColor="text1"/>
          <w:shd w:val="clear" w:color="auto" w:fill="FFFFFF" w:themeFill="background1"/>
        </w:rPr>
      </w:pPr>
      <w:r w:rsidRPr="00BE6340">
        <w:rPr>
          <w:color w:val="000000" w:themeColor="text1"/>
          <w:lang w:val="en-US"/>
        </w:rPr>
        <w:t>V</w:t>
      </w:r>
      <w:r w:rsidRPr="00BE6340">
        <w:rPr>
          <w:color w:val="000000" w:themeColor="text1"/>
          <w:shd w:val="clear" w:color="auto" w:fill="FFFFFF" w:themeFill="background1"/>
        </w:rPr>
        <w:t>II</w:t>
      </w:r>
      <w:r w:rsidRPr="00BE6340">
        <w:rPr>
          <w:color w:val="000000" w:themeColor="text1"/>
        </w:rPr>
        <w:t>.</w:t>
      </w:r>
      <w:r w:rsidRPr="00BE6340">
        <w:rPr>
          <w:color w:val="000000" w:themeColor="text1"/>
        </w:rPr>
        <w:tab/>
      </w:r>
      <w:bookmarkStart w:id="296" w:name="bookmark80"/>
      <w:bookmarkStart w:id="297" w:name="_Toc376103881"/>
      <w:bookmarkStart w:id="298" w:name="_Toc376103977"/>
      <w:bookmarkStart w:id="299" w:name="_Toc376104134"/>
      <w:bookmarkStart w:id="300" w:name="_Toc376104260"/>
      <w:bookmarkStart w:id="301" w:name="_Toc376104407"/>
      <w:bookmarkStart w:id="302" w:name="_Toc376104485"/>
      <w:bookmarkStart w:id="303" w:name="_Toc376104533"/>
      <w:bookmarkStart w:id="304" w:name="_Toc376104598"/>
      <w:bookmarkStart w:id="305" w:name="_Toc376187105"/>
      <w:bookmarkStart w:id="306" w:name="_Toc480989265"/>
      <w:bookmarkStart w:id="307" w:name="_Toc31975046"/>
      <w:r w:rsidR="00CE463E" w:rsidRPr="00BE6340">
        <w:rPr>
          <w:color w:val="000000" w:themeColor="text1"/>
        </w:rPr>
        <w:t xml:space="preserve">ПОСЛЕДСТВИЯ </w:t>
      </w:r>
      <w:r w:rsidRPr="00BE6340">
        <w:rPr>
          <w:color w:val="000000" w:themeColor="text1"/>
          <w:shd w:val="clear" w:color="auto" w:fill="FFFFFF" w:themeFill="background1"/>
        </w:rPr>
        <w:t>П</w:t>
      </w:r>
      <w:r w:rsidR="00CE463E" w:rsidRPr="00BE6340">
        <w:rPr>
          <w:color w:val="000000" w:themeColor="text1"/>
          <w:shd w:val="clear" w:color="auto" w:fill="FFFFFF" w:themeFill="background1"/>
        </w:rPr>
        <w:t>РИЗНАНИЯ</w:t>
      </w:r>
      <w:r w:rsidRPr="00BE6340">
        <w:rPr>
          <w:color w:val="000000" w:themeColor="text1"/>
          <w:shd w:val="clear" w:color="auto" w:fill="FFFFFF" w:themeFill="background1"/>
        </w:rPr>
        <w:t xml:space="preserve"> АУКЦИОНА В ЭЛЕКТРОННОЙ ФОРМЕ НЕСОСТОЯВШИМСЯ</w:t>
      </w:r>
      <w:bookmarkEnd w:id="296"/>
      <w:bookmarkEnd w:id="297"/>
      <w:bookmarkEnd w:id="298"/>
      <w:bookmarkEnd w:id="299"/>
      <w:bookmarkEnd w:id="300"/>
      <w:bookmarkEnd w:id="301"/>
      <w:bookmarkEnd w:id="302"/>
      <w:bookmarkEnd w:id="303"/>
      <w:bookmarkEnd w:id="304"/>
      <w:bookmarkEnd w:id="305"/>
      <w:bookmarkEnd w:id="306"/>
      <w:bookmarkEnd w:id="307"/>
    </w:p>
    <w:p w14:paraId="4A32CB03" w14:textId="369EF8E0" w:rsidR="00D14BBB" w:rsidRPr="00BE6340" w:rsidRDefault="00D14BBB" w:rsidP="00D14BBB">
      <w:pPr>
        <w:ind w:firstLine="567"/>
        <w:jc w:val="both"/>
        <w:rPr>
          <w:rFonts w:ascii="Times New Roman" w:hAnsi="Times New Roman" w:cs="Times New Roman"/>
          <w:color w:val="000000" w:themeColor="text1"/>
          <w:sz w:val="28"/>
          <w:szCs w:val="28"/>
          <w:shd w:val="clear" w:color="auto" w:fill="FFFFFF" w:themeFill="background1"/>
        </w:rPr>
      </w:pPr>
      <w:r w:rsidRPr="00BE6340">
        <w:rPr>
          <w:rFonts w:ascii="Times New Roman" w:hAnsi="Times New Roman" w:cs="Times New Roman"/>
          <w:color w:val="000000" w:themeColor="text1"/>
          <w:sz w:val="28"/>
          <w:szCs w:val="28"/>
          <w:shd w:val="clear" w:color="auto" w:fill="FFFFFF" w:themeFill="background1"/>
        </w:rPr>
        <w:t xml:space="preserve">20.1. </w:t>
      </w:r>
      <w:r w:rsidR="003E629B" w:rsidRPr="00BE6340">
        <w:rPr>
          <w:rFonts w:ascii="Times New Roman" w:hAnsi="Times New Roman" w:cs="Times New Roman"/>
          <w:color w:val="000000" w:themeColor="text1"/>
          <w:sz w:val="28"/>
          <w:szCs w:val="28"/>
          <w:shd w:val="clear" w:color="auto" w:fill="FFFFFF" w:themeFill="background1"/>
        </w:rPr>
        <w:t>В случае, если аукцион в электронной форме признан не состоявшимся в связи с тем, что по окончании срока подачи заявок на участие в таком аукционе подана только одна заявка на участие в нем, договор с участником такого аукциона, подавшим единственную заявку на участие в нем, если этот участник и поданная им заявка призна</w:t>
      </w:r>
      <w:r w:rsidR="008C648A" w:rsidRPr="00BE6340">
        <w:rPr>
          <w:rFonts w:ascii="Times New Roman" w:hAnsi="Times New Roman" w:cs="Times New Roman"/>
          <w:color w:val="000000" w:themeColor="text1"/>
          <w:sz w:val="28"/>
          <w:szCs w:val="28"/>
          <w:shd w:val="clear" w:color="auto" w:fill="FFFFFF" w:themeFill="background1"/>
        </w:rPr>
        <w:t xml:space="preserve">ны </w:t>
      </w:r>
      <w:r w:rsidR="002644E7" w:rsidRPr="00BE6340">
        <w:rPr>
          <w:rFonts w:ascii="Times New Roman" w:hAnsi="Times New Roman" w:cs="Times New Roman"/>
          <w:color w:val="000000" w:themeColor="text1"/>
          <w:sz w:val="28"/>
          <w:szCs w:val="28"/>
          <w:shd w:val="clear" w:color="auto" w:fill="FFFFFF" w:themeFill="background1"/>
        </w:rPr>
        <w:t>соответствующими требованиям</w:t>
      </w:r>
      <w:r w:rsidR="00B06C70" w:rsidRPr="00BE6340">
        <w:rPr>
          <w:rFonts w:ascii="Times New Roman" w:hAnsi="Times New Roman" w:cs="Times New Roman"/>
          <w:color w:val="000000" w:themeColor="text1"/>
          <w:sz w:val="28"/>
          <w:szCs w:val="28"/>
          <w:shd w:val="clear" w:color="auto" w:fill="FFFFFF" w:themeFill="background1"/>
        </w:rPr>
        <w:t xml:space="preserve"> </w:t>
      </w:r>
      <w:r w:rsidR="003E629B" w:rsidRPr="00BE6340">
        <w:rPr>
          <w:rFonts w:ascii="Times New Roman" w:hAnsi="Times New Roman" w:cs="Times New Roman"/>
          <w:color w:val="000000" w:themeColor="text1"/>
          <w:sz w:val="28"/>
          <w:szCs w:val="28"/>
          <w:shd w:val="clear" w:color="auto" w:fill="FFFFFF" w:themeFill="background1"/>
        </w:rPr>
        <w:t>Положения</w:t>
      </w:r>
      <w:r w:rsidR="002644E7" w:rsidRPr="00BE6340">
        <w:rPr>
          <w:rFonts w:ascii="Times New Roman" w:hAnsi="Times New Roman" w:cs="Times New Roman"/>
          <w:color w:val="000000" w:themeColor="text1"/>
          <w:sz w:val="28"/>
          <w:szCs w:val="28"/>
          <w:shd w:val="clear" w:color="auto" w:fill="FFFFFF" w:themeFill="background1"/>
        </w:rPr>
        <w:t xml:space="preserve"> о закупке</w:t>
      </w:r>
      <w:r w:rsidR="003E629B" w:rsidRPr="00BE6340">
        <w:rPr>
          <w:rFonts w:ascii="Times New Roman" w:hAnsi="Times New Roman" w:cs="Times New Roman"/>
          <w:color w:val="000000" w:themeColor="text1"/>
          <w:sz w:val="28"/>
          <w:szCs w:val="28"/>
          <w:shd w:val="clear" w:color="auto" w:fill="FFFFFF" w:themeFill="background1"/>
        </w:rPr>
        <w:t xml:space="preserve"> и </w:t>
      </w:r>
      <w:r w:rsidR="003E629B" w:rsidRPr="00BE6340">
        <w:rPr>
          <w:rFonts w:ascii="Times New Roman" w:hAnsi="Times New Roman" w:cs="Times New Roman"/>
          <w:color w:val="000000" w:themeColor="text1"/>
          <w:sz w:val="28"/>
          <w:szCs w:val="28"/>
          <w:shd w:val="clear" w:color="auto" w:fill="FFFFFF" w:themeFill="background1"/>
        </w:rPr>
        <w:lastRenderedPageBreak/>
        <w:t>документации,</w:t>
      </w:r>
      <w:r w:rsidR="007F26EA" w:rsidRPr="00BE6340">
        <w:rPr>
          <w:rFonts w:ascii="Times New Roman" w:hAnsi="Times New Roman" w:cs="Times New Roman"/>
          <w:color w:val="000000" w:themeColor="text1"/>
          <w:sz w:val="28"/>
          <w:szCs w:val="28"/>
          <w:shd w:val="clear" w:color="auto" w:fill="FFFFFF" w:themeFill="background1"/>
        </w:rPr>
        <w:t xml:space="preserve"> заключается </w:t>
      </w:r>
      <w:r w:rsidR="00FE7C4A" w:rsidRPr="00BE6340">
        <w:rPr>
          <w:rFonts w:ascii="Times New Roman" w:hAnsi="Times New Roman" w:cs="Times New Roman"/>
          <w:color w:val="000000" w:themeColor="text1"/>
          <w:sz w:val="28"/>
          <w:szCs w:val="28"/>
          <w:shd w:val="clear" w:color="auto" w:fill="FFFFFF" w:themeFill="background1"/>
        </w:rPr>
        <w:t>на основании подпункта</w:t>
      </w:r>
      <w:r w:rsidR="007F26EA" w:rsidRPr="00BE6340">
        <w:rPr>
          <w:rFonts w:ascii="Times New Roman" w:hAnsi="Times New Roman" w:cs="Times New Roman"/>
          <w:color w:val="000000" w:themeColor="text1"/>
          <w:sz w:val="28"/>
          <w:szCs w:val="28"/>
          <w:shd w:val="clear" w:color="auto" w:fill="FFFFFF" w:themeFill="background1"/>
        </w:rPr>
        <w:t xml:space="preserve"> 60.1.33 пункта 60.1 Положения о закупке в порядке</w:t>
      </w:r>
      <w:r w:rsidR="008C648A" w:rsidRPr="00BE6340">
        <w:rPr>
          <w:rFonts w:ascii="Times New Roman" w:hAnsi="Times New Roman" w:cs="Times New Roman"/>
          <w:color w:val="000000" w:themeColor="text1"/>
          <w:sz w:val="28"/>
          <w:szCs w:val="28"/>
          <w:shd w:val="clear" w:color="auto" w:fill="FFFFFF" w:themeFill="background1"/>
        </w:rPr>
        <w:t>, установленном в части</w:t>
      </w:r>
      <w:r w:rsidR="00C838D5" w:rsidRPr="00BE6340">
        <w:rPr>
          <w:rFonts w:ascii="Times New Roman" w:hAnsi="Times New Roman" w:cs="Times New Roman"/>
          <w:color w:val="000000" w:themeColor="text1"/>
          <w:sz w:val="28"/>
          <w:szCs w:val="28"/>
          <w:shd w:val="clear" w:color="auto" w:fill="FFFFFF" w:themeFill="background1"/>
        </w:rPr>
        <w:t xml:space="preserve"> VI </w:t>
      </w:r>
      <w:r w:rsidR="00381A6D">
        <w:rPr>
          <w:rFonts w:ascii="Times New Roman" w:hAnsi="Times New Roman" w:cs="Times New Roman"/>
          <w:color w:val="000000" w:themeColor="text1"/>
          <w:sz w:val="28"/>
          <w:szCs w:val="28"/>
          <w:shd w:val="clear" w:color="auto" w:fill="FFFFFF" w:themeFill="background1"/>
        </w:rPr>
        <w:t>«</w:t>
      </w:r>
      <w:r w:rsidR="00C838D5" w:rsidRPr="00BE6340">
        <w:rPr>
          <w:rFonts w:ascii="Times New Roman" w:hAnsi="Times New Roman" w:cs="Times New Roman"/>
          <w:color w:val="000000" w:themeColor="text1"/>
          <w:sz w:val="28"/>
          <w:szCs w:val="28"/>
          <w:shd w:val="clear" w:color="auto" w:fill="FFFFFF" w:themeFill="background1"/>
        </w:rPr>
        <w:t>ЗАКЛЮЧЕНИЕ ДОГОВОРА ПО РЕЗУЛЬТАТАМ АУКЦИОНА В ЭЛЕКТРОННОЙ ФОРМЕ</w:t>
      </w:r>
      <w:r w:rsidR="00381A6D">
        <w:rPr>
          <w:rFonts w:ascii="Times New Roman" w:hAnsi="Times New Roman" w:cs="Times New Roman"/>
          <w:color w:val="000000" w:themeColor="text1"/>
          <w:sz w:val="28"/>
          <w:szCs w:val="28"/>
          <w:shd w:val="clear" w:color="auto" w:fill="FFFFFF" w:themeFill="background1"/>
        </w:rPr>
        <w:t>»</w:t>
      </w:r>
      <w:r w:rsidR="00985BD5" w:rsidRPr="00BE6340">
        <w:rPr>
          <w:rFonts w:ascii="Times New Roman" w:hAnsi="Times New Roman" w:cs="Times New Roman"/>
          <w:color w:val="000000" w:themeColor="text1"/>
          <w:sz w:val="28"/>
          <w:szCs w:val="28"/>
          <w:shd w:val="clear" w:color="auto" w:fill="FFFFFF" w:themeFill="background1"/>
        </w:rPr>
        <w:t xml:space="preserve"> документации</w:t>
      </w:r>
      <w:r w:rsidR="00C838D5" w:rsidRPr="00BE6340">
        <w:rPr>
          <w:rFonts w:ascii="Times New Roman" w:hAnsi="Times New Roman" w:cs="Times New Roman"/>
          <w:color w:val="000000" w:themeColor="text1"/>
          <w:sz w:val="28"/>
          <w:szCs w:val="28"/>
          <w:shd w:val="clear" w:color="auto" w:fill="FFFFFF" w:themeFill="background1"/>
        </w:rPr>
        <w:t>.</w:t>
      </w:r>
    </w:p>
    <w:p w14:paraId="19A31539" w14:textId="6107EF6F" w:rsidR="00D14BBB" w:rsidRPr="00BE6340" w:rsidRDefault="00D14BBB" w:rsidP="00D14BBB">
      <w:pPr>
        <w:ind w:firstLine="567"/>
        <w:jc w:val="both"/>
        <w:rPr>
          <w:rFonts w:ascii="Times New Roman" w:hAnsi="Times New Roman" w:cs="Times New Roman"/>
          <w:color w:val="000000" w:themeColor="text1"/>
          <w:sz w:val="28"/>
          <w:szCs w:val="28"/>
          <w:shd w:val="clear" w:color="auto" w:fill="FFFFFF" w:themeFill="background1"/>
        </w:rPr>
      </w:pPr>
      <w:r w:rsidRPr="00BE6340">
        <w:rPr>
          <w:rFonts w:ascii="Times New Roman" w:hAnsi="Times New Roman" w:cs="Times New Roman"/>
          <w:color w:val="000000" w:themeColor="text1"/>
          <w:sz w:val="28"/>
          <w:szCs w:val="28"/>
          <w:shd w:val="clear" w:color="auto" w:fill="FFFFFF" w:themeFill="background1"/>
        </w:rPr>
        <w:t xml:space="preserve">20.2. </w:t>
      </w:r>
      <w:r w:rsidR="003E629B" w:rsidRPr="00BE6340">
        <w:rPr>
          <w:rFonts w:ascii="Times New Roman" w:hAnsi="Times New Roman" w:cs="Times New Roman"/>
          <w:color w:val="000000" w:themeColor="text1"/>
          <w:sz w:val="28"/>
          <w:szCs w:val="28"/>
          <w:shd w:val="clear" w:color="auto" w:fill="FFFFFF" w:themeFill="background1"/>
        </w:rPr>
        <w:t>В случае, если аукцион в электронной форме признан не состоявшимся в связи с тем, что Комиссией принято решение о признании только одного участника закупки, подавшего заявку на участие в таком аукционе, его участником, договор с единственным участником такого аукциона, если этот участник и поданная им заявка на участие в таком аукционе призна</w:t>
      </w:r>
      <w:r w:rsidR="002644E7" w:rsidRPr="00BE6340">
        <w:rPr>
          <w:rFonts w:ascii="Times New Roman" w:hAnsi="Times New Roman" w:cs="Times New Roman"/>
          <w:color w:val="000000" w:themeColor="text1"/>
          <w:sz w:val="28"/>
          <w:szCs w:val="28"/>
          <w:shd w:val="clear" w:color="auto" w:fill="FFFFFF" w:themeFill="background1"/>
        </w:rPr>
        <w:t>ны соответствующими требованиям Положения о закупке</w:t>
      </w:r>
      <w:r w:rsidR="008C648A" w:rsidRPr="00BE6340">
        <w:rPr>
          <w:rFonts w:ascii="Times New Roman" w:hAnsi="Times New Roman" w:cs="Times New Roman"/>
          <w:color w:val="000000" w:themeColor="text1"/>
          <w:sz w:val="28"/>
          <w:szCs w:val="28"/>
          <w:shd w:val="clear" w:color="auto" w:fill="FFFFFF" w:themeFill="background1"/>
        </w:rPr>
        <w:t xml:space="preserve"> и документации, </w:t>
      </w:r>
      <w:r w:rsidR="007F26EA" w:rsidRPr="00BE6340">
        <w:rPr>
          <w:rFonts w:ascii="Times New Roman" w:hAnsi="Times New Roman" w:cs="Times New Roman"/>
          <w:color w:val="000000" w:themeColor="text1"/>
          <w:sz w:val="28"/>
          <w:szCs w:val="28"/>
          <w:shd w:val="clear" w:color="auto" w:fill="FFFFFF" w:themeFill="background1"/>
        </w:rPr>
        <w:t xml:space="preserve">заключается </w:t>
      </w:r>
      <w:r w:rsidR="00FE7C4A" w:rsidRPr="00BE6340">
        <w:rPr>
          <w:rFonts w:ascii="Times New Roman" w:hAnsi="Times New Roman" w:cs="Times New Roman"/>
          <w:color w:val="000000" w:themeColor="text1"/>
          <w:sz w:val="28"/>
          <w:szCs w:val="28"/>
          <w:shd w:val="clear" w:color="auto" w:fill="FFFFFF" w:themeFill="background1"/>
        </w:rPr>
        <w:t>на основании</w:t>
      </w:r>
      <w:r w:rsidR="007F26EA" w:rsidRPr="00BE6340">
        <w:rPr>
          <w:rFonts w:ascii="Times New Roman" w:hAnsi="Times New Roman" w:cs="Times New Roman"/>
          <w:color w:val="000000" w:themeColor="text1"/>
          <w:sz w:val="28"/>
          <w:szCs w:val="28"/>
          <w:shd w:val="clear" w:color="auto" w:fill="FFFFFF" w:themeFill="background1"/>
        </w:rPr>
        <w:t xml:space="preserve"> подпункт</w:t>
      </w:r>
      <w:r w:rsidR="00FE7C4A" w:rsidRPr="00BE6340">
        <w:rPr>
          <w:rFonts w:ascii="Times New Roman" w:hAnsi="Times New Roman" w:cs="Times New Roman"/>
          <w:color w:val="000000" w:themeColor="text1"/>
          <w:sz w:val="28"/>
          <w:szCs w:val="28"/>
          <w:shd w:val="clear" w:color="auto" w:fill="FFFFFF" w:themeFill="background1"/>
        </w:rPr>
        <w:t>а</w:t>
      </w:r>
      <w:r w:rsidR="007F26EA" w:rsidRPr="00BE6340">
        <w:rPr>
          <w:rFonts w:ascii="Times New Roman" w:hAnsi="Times New Roman" w:cs="Times New Roman"/>
          <w:color w:val="000000" w:themeColor="text1"/>
          <w:sz w:val="28"/>
          <w:szCs w:val="28"/>
          <w:shd w:val="clear" w:color="auto" w:fill="FFFFFF" w:themeFill="background1"/>
        </w:rPr>
        <w:t xml:space="preserve"> 60.1.33 пункта 60.1 Положения о закупке в порядке, установленном в части VI </w:t>
      </w:r>
      <w:r w:rsidR="00381A6D">
        <w:rPr>
          <w:rFonts w:ascii="Times New Roman" w:hAnsi="Times New Roman" w:cs="Times New Roman"/>
          <w:color w:val="000000" w:themeColor="text1"/>
          <w:sz w:val="28"/>
          <w:szCs w:val="28"/>
          <w:shd w:val="clear" w:color="auto" w:fill="FFFFFF" w:themeFill="background1"/>
        </w:rPr>
        <w:t>«</w:t>
      </w:r>
      <w:r w:rsidR="007F26EA" w:rsidRPr="00BE6340">
        <w:rPr>
          <w:rFonts w:ascii="Times New Roman" w:hAnsi="Times New Roman" w:cs="Times New Roman"/>
          <w:color w:val="000000" w:themeColor="text1"/>
          <w:sz w:val="28"/>
          <w:szCs w:val="28"/>
          <w:shd w:val="clear" w:color="auto" w:fill="FFFFFF" w:themeFill="background1"/>
        </w:rPr>
        <w:t>ЗАКЛЮЧЕНИЕ ДОГОВОРА ПО РЕЗУЛЬТАТАМ АУКЦИОНА В ЭЛЕКТРОННОЙ ФОРМЕ</w:t>
      </w:r>
      <w:r w:rsidR="00381A6D">
        <w:rPr>
          <w:rFonts w:ascii="Times New Roman" w:hAnsi="Times New Roman" w:cs="Times New Roman"/>
          <w:color w:val="000000" w:themeColor="text1"/>
          <w:sz w:val="28"/>
          <w:szCs w:val="28"/>
          <w:shd w:val="clear" w:color="auto" w:fill="FFFFFF" w:themeFill="background1"/>
        </w:rPr>
        <w:t>»</w:t>
      </w:r>
      <w:r w:rsidR="007F26EA" w:rsidRPr="00BE6340">
        <w:rPr>
          <w:rFonts w:ascii="Times New Roman" w:hAnsi="Times New Roman" w:cs="Times New Roman"/>
          <w:color w:val="000000" w:themeColor="text1"/>
          <w:sz w:val="28"/>
          <w:szCs w:val="28"/>
          <w:shd w:val="clear" w:color="auto" w:fill="FFFFFF" w:themeFill="background1"/>
        </w:rPr>
        <w:t xml:space="preserve"> документации.</w:t>
      </w:r>
    </w:p>
    <w:p w14:paraId="2071EB19" w14:textId="071C1776" w:rsidR="003E629B" w:rsidRPr="00BE6340" w:rsidRDefault="00D14BBB" w:rsidP="00D14BBB">
      <w:pPr>
        <w:ind w:firstLine="567"/>
        <w:jc w:val="both"/>
        <w:rPr>
          <w:rFonts w:ascii="Times New Roman" w:hAnsi="Times New Roman" w:cs="Times New Roman"/>
          <w:color w:val="000000" w:themeColor="text1"/>
          <w:sz w:val="28"/>
          <w:szCs w:val="28"/>
          <w:shd w:val="clear" w:color="auto" w:fill="FFFFFF" w:themeFill="background1"/>
        </w:rPr>
      </w:pPr>
      <w:r w:rsidRPr="00BE6340">
        <w:rPr>
          <w:rFonts w:ascii="Times New Roman" w:hAnsi="Times New Roman" w:cs="Times New Roman"/>
          <w:color w:val="000000" w:themeColor="text1"/>
          <w:sz w:val="28"/>
          <w:szCs w:val="28"/>
          <w:shd w:val="clear" w:color="auto" w:fill="FFFFFF" w:themeFill="background1"/>
        </w:rPr>
        <w:t xml:space="preserve">20.3. </w:t>
      </w:r>
      <w:r w:rsidR="003E629B" w:rsidRPr="00BE6340">
        <w:rPr>
          <w:rFonts w:ascii="Times New Roman" w:hAnsi="Times New Roman" w:cs="Times New Roman"/>
          <w:color w:val="000000" w:themeColor="text1"/>
          <w:sz w:val="28"/>
          <w:szCs w:val="28"/>
          <w:shd w:val="clear" w:color="auto" w:fill="FFFFFF" w:themeFill="background1"/>
        </w:rPr>
        <w:t>В случае, если аукцион в электронной форме признан не состоявшимся в связи с тем, что в течение десяти минут после начала проведения такого аукциона ни один из его участников не подал предложение о цене договора</w:t>
      </w:r>
      <w:bookmarkStart w:id="308" w:name="p2184"/>
      <w:bookmarkEnd w:id="308"/>
      <w:r w:rsidR="003E629B" w:rsidRPr="00BE6340">
        <w:rPr>
          <w:rFonts w:ascii="Times New Roman" w:hAnsi="Times New Roman" w:cs="Times New Roman"/>
          <w:color w:val="000000" w:themeColor="text1"/>
          <w:sz w:val="28"/>
          <w:szCs w:val="28"/>
          <w:shd w:val="clear" w:color="auto" w:fill="FFFFFF" w:themeFill="background1"/>
        </w:rPr>
        <w:t xml:space="preserve">, договор </w:t>
      </w:r>
      <w:r w:rsidR="00565454" w:rsidRPr="00BE6340">
        <w:rPr>
          <w:rFonts w:ascii="Times New Roman" w:hAnsi="Times New Roman" w:cs="Times New Roman"/>
          <w:color w:val="000000" w:themeColor="text1"/>
          <w:sz w:val="28"/>
          <w:szCs w:val="28"/>
          <w:shd w:val="clear" w:color="auto" w:fill="FFFFFF" w:themeFill="background1"/>
        </w:rPr>
        <w:t xml:space="preserve">заключается </w:t>
      </w:r>
      <w:r w:rsidR="00282C74" w:rsidRPr="00BE6340">
        <w:rPr>
          <w:rFonts w:ascii="Times New Roman" w:hAnsi="Times New Roman" w:cs="Times New Roman"/>
          <w:color w:val="000000" w:themeColor="text1"/>
          <w:sz w:val="28"/>
          <w:szCs w:val="28"/>
          <w:shd w:val="clear" w:color="auto" w:fill="FFFFFF" w:themeFill="background1"/>
        </w:rPr>
        <w:t>на основании</w:t>
      </w:r>
      <w:r w:rsidR="00565454" w:rsidRPr="00BE6340">
        <w:rPr>
          <w:rFonts w:ascii="Times New Roman" w:hAnsi="Times New Roman" w:cs="Times New Roman"/>
          <w:color w:val="000000" w:themeColor="text1"/>
          <w:sz w:val="28"/>
          <w:szCs w:val="28"/>
          <w:shd w:val="clear" w:color="auto" w:fill="FFFFFF" w:themeFill="background1"/>
        </w:rPr>
        <w:t xml:space="preserve"> подпункт</w:t>
      </w:r>
      <w:r w:rsidR="00282C74" w:rsidRPr="00BE6340">
        <w:rPr>
          <w:rFonts w:ascii="Times New Roman" w:hAnsi="Times New Roman" w:cs="Times New Roman"/>
          <w:color w:val="000000" w:themeColor="text1"/>
          <w:sz w:val="28"/>
          <w:szCs w:val="28"/>
          <w:shd w:val="clear" w:color="auto" w:fill="FFFFFF" w:themeFill="background1"/>
        </w:rPr>
        <w:t>а</w:t>
      </w:r>
      <w:r w:rsidR="00565454" w:rsidRPr="00BE6340">
        <w:rPr>
          <w:rFonts w:ascii="Times New Roman" w:hAnsi="Times New Roman" w:cs="Times New Roman"/>
          <w:color w:val="000000" w:themeColor="text1"/>
          <w:sz w:val="28"/>
          <w:szCs w:val="28"/>
          <w:shd w:val="clear" w:color="auto" w:fill="FFFFFF" w:themeFill="background1"/>
        </w:rPr>
        <w:t xml:space="preserve"> 60.1.33 пункта 60.1 Положения о закупке в порядке, установленном в части VI </w:t>
      </w:r>
      <w:r w:rsidR="00381A6D">
        <w:rPr>
          <w:rFonts w:ascii="Times New Roman" w:hAnsi="Times New Roman" w:cs="Times New Roman"/>
          <w:color w:val="000000" w:themeColor="text1"/>
          <w:sz w:val="28"/>
          <w:szCs w:val="28"/>
          <w:shd w:val="clear" w:color="auto" w:fill="FFFFFF" w:themeFill="background1"/>
        </w:rPr>
        <w:t>«</w:t>
      </w:r>
      <w:r w:rsidR="00565454" w:rsidRPr="00BE6340">
        <w:rPr>
          <w:rFonts w:ascii="Times New Roman" w:hAnsi="Times New Roman" w:cs="Times New Roman"/>
          <w:color w:val="000000" w:themeColor="text1"/>
          <w:sz w:val="28"/>
          <w:szCs w:val="28"/>
          <w:shd w:val="clear" w:color="auto" w:fill="FFFFFF" w:themeFill="background1"/>
        </w:rPr>
        <w:t>ЗАКЛЮЧЕНИЕ ДОГОВОРА ПО РЕЗУЛЬТАТАМ АУКЦИОНА В ЭЛЕКТРОННОЙ ФОРМЕ</w:t>
      </w:r>
      <w:r w:rsidR="00381A6D">
        <w:rPr>
          <w:rFonts w:ascii="Times New Roman" w:hAnsi="Times New Roman" w:cs="Times New Roman"/>
          <w:color w:val="000000" w:themeColor="text1"/>
          <w:sz w:val="28"/>
          <w:szCs w:val="28"/>
          <w:shd w:val="clear" w:color="auto" w:fill="FFFFFF" w:themeFill="background1"/>
        </w:rPr>
        <w:t>»</w:t>
      </w:r>
      <w:r w:rsidR="00565454" w:rsidRPr="00BE6340">
        <w:rPr>
          <w:rFonts w:ascii="Times New Roman" w:hAnsi="Times New Roman" w:cs="Times New Roman"/>
          <w:color w:val="000000" w:themeColor="text1"/>
          <w:sz w:val="28"/>
          <w:szCs w:val="28"/>
          <w:shd w:val="clear" w:color="auto" w:fill="FFFFFF" w:themeFill="background1"/>
        </w:rPr>
        <w:t xml:space="preserve"> документации</w:t>
      </w:r>
      <w:r w:rsidR="003E629B" w:rsidRPr="00BE6340">
        <w:rPr>
          <w:rFonts w:ascii="Times New Roman" w:hAnsi="Times New Roman" w:cs="Times New Roman"/>
          <w:color w:val="000000" w:themeColor="text1"/>
          <w:sz w:val="28"/>
          <w:szCs w:val="28"/>
          <w:shd w:val="clear" w:color="auto" w:fill="FFFFFF" w:themeFill="background1"/>
        </w:rPr>
        <w:t>, с участником такого аукциона, заявка на участие в котором подана:</w:t>
      </w:r>
    </w:p>
    <w:p w14:paraId="4D54EB2F" w14:textId="77777777" w:rsidR="003E629B" w:rsidRPr="00BE6340" w:rsidRDefault="003E629B" w:rsidP="00D14BBB">
      <w:pPr>
        <w:ind w:firstLine="567"/>
        <w:jc w:val="both"/>
        <w:rPr>
          <w:rFonts w:ascii="Times New Roman" w:hAnsi="Times New Roman" w:cs="Times New Roman"/>
          <w:color w:val="000000" w:themeColor="text1"/>
          <w:sz w:val="28"/>
          <w:szCs w:val="28"/>
          <w:shd w:val="clear" w:color="auto" w:fill="FFFFFF" w:themeFill="background1"/>
        </w:rPr>
      </w:pPr>
      <w:r w:rsidRPr="00BE6340">
        <w:rPr>
          <w:rFonts w:ascii="Times New Roman" w:hAnsi="Times New Roman" w:cs="Times New Roman"/>
          <w:color w:val="000000" w:themeColor="text1"/>
          <w:sz w:val="28"/>
          <w:szCs w:val="28"/>
          <w:shd w:val="clear" w:color="auto" w:fill="FFFFFF" w:themeFill="background1"/>
        </w:rPr>
        <w:t>ранее других заявок на участие в таком аукционе, если несколько участников такого аукциона и поданные ими заявки признаны соответствующими тре</w:t>
      </w:r>
      <w:r w:rsidR="00E3208E" w:rsidRPr="00BE6340">
        <w:rPr>
          <w:rFonts w:ascii="Times New Roman" w:hAnsi="Times New Roman" w:cs="Times New Roman"/>
          <w:color w:val="000000" w:themeColor="text1"/>
          <w:sz w:val="28"/>
          <w:szCs w:val="28"/>
          <w:shd w:val="clear" w:color="auto" w:fill="FFFFFF" w:themeFill="background1"/>
        </w:rPr>
        <w:t xml:space="preserve">бованиям </w:t>
      </w:r>
      <w:r w:rsidR="002B4BEF" w:rsidRPr="00BE6340">
        <w:rPr>
          <w:rFonts w:ascii="Times New Roman" w:hAnsi="Times New Roman" w:cs="Times New Roman"/>
          <w:color w:val="000000" w:themeColor="text1"/>
          <w:sz w:val="28"/>
          <w:szCs w:val="28"/>
          <w:shd w:val="clear" w:color="auto" w:fill="FFFFFF" w:themeFill="background1"/>
        </w:rPr>
        <w:t>Положения</w:t>
      </w:r>
      <w:r w:rsidR="00E3208E" w:rsidRPr="00BE6340">
        <w:rPr>
          <w:rFonts w:ascii="Times New Roman" w:hAnsi="Times New Roman" w:cs="Times New Roman"/>
          <w:color w:val="000000" w:themeColor="text1"/>
          <w:sz w:val="28"/>
          <w:szCs w:val="28"/>
          <w:shd w:val="clear" w:color="auto" w:fill="FFFFFF" w:themeFill="background1"/>
        </w:rPr>
        <w:t xml:space="preserve"> о закупке</w:t>
      </w:r>
      <w:r w:rsidR="002B4BEF" w:rsidRPr="00BE6340">
        <w:rPr>
          <w:rFonts w:ascii="Times New Roman" w:hAnsi="Times New Roman" w:cs="Times New Roman"/>
          <w:color w:val="000000" w:themeColor="text1"/>
          <w:sz w:val="28"/>
          <w:szCs w:val="28"/>
          <w:shd w:val="clear" w:color="auto" w:fill="FFFFFF" w:themeFill="background1"/>
        </w:rPr>
        <w:t xml:space="preserve"> и </w:t>
      </w:r>
      <w:r w:rsidRPr="00BE6340">
        <w:rPr>
          <w:rFonts w:ascii="Times New Roman" w:hAnsi="Times New Roman" w:cs="Times New Roman"/>
          <w:color w:val="000000" w:themeColor="text1"/>
          <w:sz w:val="28"/>
          <w:szCs w:val="28"/>
          <w:shd w:val="clear" w:color="auto" w:fill="FFFFFF" w:themeFill="background1"/>
        </w:rPr>
        <w:t>документации;</w:t>
      </w:r>
    </w:p>
    <w:p w14:paraId="4DCF4064" w14:textId="77777777" w:rsidR="00D14BBB" w:rsidRPr="00BE6340" w:rsidRDefault="0043654C" w:rsidP="00D14BBB">
      <w:pPr>
        <w:ind w:firstLine="567"/>
        <w:jc w:val="both"/>
        <w:rPr>
          <w:rFonts w:ascii="Times New Roman" w:hAnsi="Times New Roman" w:cs="Times New Roman"/>
          <w:color w:val="000000" w:themeColor="text1"/>
          <w:sz w:val="28"/>
          <w:szCs w:val="28"/>
          <w:shd w:val="clear" w:color="auto" w:fill="FFFFFF" w:themeFill="background1"/>
        </w:rPr>
      </w:pPr>
      <w:r w:rsidRPr="00BE6340">
        <w:rPr>
          <w:rFonts w:ascii="Times New Roman" w:hAnsi="Times New Roman" w:cs="Times New Roman"/>
          <w:color w:val="000000" w:themeColor="text1"/>
          <w:sz w:val="28"/>
          <w:szCs w:val="28"/>
          <w:shd w:val="clear" w:color="auto" w:fill="FFFFFF" w:themeFill="background1"/>
        </w:rPr>
        <w:t xml:space="preserve">единственным </w:t>
      </w:r>
      <w:r w:rsidR="003E629B" w:rsidRPr="00BE6340">
        <w:rPr>
          <w:rFonts w:ascii="Times New Roman" w:hAnsi="Times New Roman" w:cs="Times New Roman"/>
          <w:color w:val="000000" w:themeColor="text1"/>
          <w:sz w:val="28"/>
          <w:szCs w:val="28"/>
          <w:shd w:val="clear" w:color="auto" w:fill="FFFFFF" w:themeFill="background1"/>
        </w:rPr>
        <w:t>участником такого аукциона, если только один участник такого аукциона и поданная им заявка признан</w:t>
      </w:r>
      <w:r w:rsidR="00E3208E" w:rsidRPr="00BE6340">
        <w:rPr>
          <w:rFonts w:ascii="Times New Roman" w:hAnsi="Times New Roman" w:cs="Times New Roman"/>
          <w:color w:val="000000" w:themeColor="text1"/>
          <w:sz w:val="28"/>
          <w:szCs w:val="28"/>
          <w:shd w:val="clear" w:color="auto" w:fill="FFFFFF" w:themeFill="background1"/>
        </w:rPr>
        <w:t xml:space="preserve">ы соответствующими требованиям </w:t>
      </w:r>
      <w:r w:rsidR="003E629B" w:rsidRPr="00BE6340">
        <w:rPr>
          <w:rFonts w:ascii="Times New Roman" w:hAnsi="Times New Roman" w:cs="Times New Roman"/>
          <w:color w:val="000000" w:themeColor="text1"/>
          <w:sz w:val="28"/>
          <w:szCs w:val="28"/>
          <w:shd w:val="clear" w:color="auto" w:fill="FFFFFF" w:themeFill="background1"/>
        </w:rPr>
        <w:t xml:space="preserve">Положения </w:t>
      </w:r>
      <w:r w:rsidR="00E3208E" w:rsidRPr="00BE6340">
        <w:rPr>
          <w:rFonts w:ascii="Times New Roman" w:hAnsi="Times New Roman" w:cs="Times New Roman"/>
          <w:color w:val="000000" w:themeColor="text1"/>
          <w:sz w:val="28"/>
          <w:szCs w:val="28"/>
          <w:shd w:val="clear" w:color="auto" w:fill="FFFFFF" w:themeFill="background1"/>
        </w:rPr>
        <w:t xml:space="preserve">о закупке </w:t>
      </w:r>
      <w:r w:rsidR="003E629B" w:rsidRPr="00BE6340">
        <w:rPr>
          <w:rFonts w:ascii="Times New Roman" w:hAnsi="Times New Roman" w:cs="Times New Roman"/>
          <w:color w:val="000000" w:themeColor="text1"/>
          <w:sz w:val="28"/>
          <w:szCs w:val="28"/>
          <w:shd w:val="clear" w:color="auto" w:fill="FFFFFF" w:themeFill="background1"/>
        </w:rPr>
        <w:t>и документации.</w:t>
      </w:r>
    </w:p>
    <w:p w14:paraId="22E61FC3" w14:textId="2496FC2F" w:rsidR="00B23570" w:rsidRPr="00BE6340" w:rsidRDefault="00D14BBB" w:rsidP="00D14BBB">
      <w:pPr>
        <w:ind w:firstLine="567"/>
        <w:jc w:val="both"/>
        <w:rPr>
          <w:rFonts w:ascii="Times New Roman" w:hAnsi="Times New Roman" w:cs="Times New Roman"/>
          <w:color w:val="000000" w:themeColor="text1"/>
          <w:sz w:val="28"/>
          <w:szCs w:val="28"/>
          <w:shd w:val="clear" w:color="auto" w:fill="FFFFFF" w:themeFill="background1"/>
        </w:rPr>
      </w:pPr>
      <w:r w:rsidRPr="00BE6340">
        <w:rPr>
          <w:rFonts w:ascii="Times New Roman" w:hAnsi="Times New Roman" w:cs="Times New Roman"/>
          <w:color w:val="000000" w:themeColor="text1"/>
          <w:sz w:val="28"/>
          <w:szCs w:val="28"/>
          <w:shd w:val="clear" w:color="auto" w:fill="FFFFFF" w:themeFill="background1"/>
        </w:rPr>
        <w:t xml:space="preserve">20.4. </w:t>
      </w:r>
      <w:r w:rsidR="003E629B" w:rsidRPr="00BE6340">
        <w:rPr>
          <w:rFonts w:ascii="Times New Roman" w:hAnsi="Times New Roman" w:cs="Times New Roman"/>
          <w:color w:val="000000" w:themeColor="text1"/>
          <w:sz w:val="28"/>
          <w:szCs w:val="28"/>
          <w:shd w:val="clear" w:color="auto" w:fill="FFFFFF" w:themeFill="background1"/>
        </w:rPr>
        <w:t xml:space="preserve">В случае, если аукцион в электронной форме признан не состоявшимся в связи с тем, что Комиссией принято решение о соответствии требованиям, установленным документацией, только одной второй части заявки на участие в нем, договор с участником такого аукциона, подавшим указанную заявку, </w:t>
      </w:r>
      <w:r w:rsidR="005A034F" w:rsidRPr="00BE6340">
        <w:rPr>
          <w:rFonts w:ascii="Times New Roman" w:hAnsi="Times New Roman" w:cs="Times New Roman"/>
          <w:color w:val="000000" w:themeColor="text1"/>
          <w:sz w:val="28"/>
          <w:szCs w:val="28"/>
          <w:shd w:val="clear" w:color="auto" w:fill="FFFFFF" w:themeFill="background1"/>
        </w:rPr>
        <w:t xml:space="preserve">заключается </w:t>
      </w:r>
      <w:r w:rsidR="00FE7C4A" w:rsidRPr="00BE6340">
        <w:rPr>
          <w:rFonts w:ascii="Times New Roman" w:hAnsi="Times New Roman" w:cs="Times New Roman"/>
          <w:color w:val="000000" w:themeColor="text1"/>
          <w:sz w:val="28"/>
          <w:szCs w:val="28"/>
          <w:shd w:val="clear" w:color="auto" w:fill="FFFFFF" w:themeFill="background1"/>
        </w:rPr>
        <w:t>на основании подпункта</w:t>
      </w:r>
      <w:r w:rsidR="005A034F" w:rsidRPr="00BE6340">
        <w:rPr>
          <w:rFonts w:ascii="Times New Roman" w:hAnsi="Times New Roman" w:cs="Times New Roman"/>
          <w:color w:val="000000" w:themeColor="text1"/>
          <w:sz w:val="28"/>
          <w:szCs w:val="28"/>
          <w:shd w:val="clear" w:color="auto" w:fill="FFFFFF" w:themeFill="background1"/>
        </w:rPr>
        <w:t xml:space="preserve"> 60.1.33 пункта 60.1 Положения о закупке в порядке, установленном в части VI </w:t>
      </w:r>
      <w:r w:rsidR="00381A6D">
        <w:rPr>
          <w:rFonts w:ascii="Times New Roman" w:hAnsi="Times New Roman" w:cs="Times New Roman"/>
          <w:color w:val="000000" w:themeColor="text1"/>
          <w:sz w:val="28"/>
          <w:szCs w:val="28"/>
          <w:shd w:val="clear" w:color="auto" w:fill="FFFFFF" w:themeFill="background1"/>
        </w:rPr>
        <w:t>«</w:t>
      </w:r>
      <w:r w:rsidR="005A034F" w:rsidRPr="00BE6340">
        <w:rPr>
          <w:rFonts w:ascii="Times New Roman" w:hAnsi="Times New Roman" w:cs="Times New Roman"/>
          <w:color w:val="000000" w:themeColor="text1"/>
          <w:sz w:val="28"/>
          <w:szCs w:val="28"/>
          <w:shd w:val="clear" w:color="auto" w:fill="FFFFFF" w:themeFill="background1"/>
        </w:rPr>
        <w:t>ЗАКЛЮЧЕНИЕ ДОГОВОРА ПО РЕЗУЛЬТАТАМ АУКЦИОНА В ЭЛЕКТРОННОЙ ФОРМЕ</w:t>
      </w:r>
      <w:r w:rsidR="00381A6D">
        <w:rPr>
          <w:rFonts w:ascii="Times New Roman" w:hAnsi="Times New Roman" w:cs="Times New Roman"/>
          <w:color w:val="000000" w:themeColor="text1"/>
          <w:sz w:val="28"/>
          <w:szCs w:val="28"/>
          <w:shd w:val="clear" w:color="auto" w:fill="FFFFFF" w:themeFill="background1"/>
        </w:rPr>
        <w:t>»</w:t>
      </w:r>
      <w:r w:rsidR="005A034F" w:rsidRPr="00BE6340">
        <w:rPr>
          <w:rFonts w:ascii="Times New Roman" w:hAnsi="Times New Roman" w:cs="Times New Roman"/>
          <w:color w:val="000000" w:themeColor="text1"/>
          <w:sz w:val="28"/>
          <w:szCs w:val="28"/>
          <w:shd w:val="clear" w:color="auto" w:fill="FFFFFF" w:themeFill="background1"/>
        </w:rPr>
        <w:t xml:space="preserve"> документации.</w:t>
      </w:r>
    </w:p>
    <w:p w14:paraId="715D30BD" w14:textId="251D1322" w:rsidR="0048527F" w:rsidRPr="00BE6340" w:rsidRDefault="00D14BBB" w:rsidP="00E95C55">
      <w:pPr>
        <w:ind w:firstLine="567"/>
        <w:jc w:val="both"/>
        <w:rPr>
          <w:rFonts w:ascii="Times New Roman" w:hAnsi="Times New Roman" w:cs="Times New Roman"/>
          <w:color w:val="000000" w:themeColor="text1"/>
          <w:sz w:val="28"/>
          <w:szCs w:val="28"/>
          <w:shd w:val="clear" w:color="auto" w:fill="FFFFFF" w:themeFill="background1"/>
        </w:rPr>
      </w:pPr>
      <w:r w:rsidRPr="00BE6340">
        <w:rPr>
          <w:rFonts w:ascii="Times New Roman" w:hAnsi="Times New Roman" w:cs="Times New Roman"/>
          <w:color w:val="000000" w:themeColor="text1"/>
          <w:sz w:val="28"/>
          <w:szCs w:val="28"/>
          <w:shd w:val="clear" w:color="auto" w:fill="FFFFFF" w:themeFill="background1"/>
        </w:rPr>
        <w:t xml:space="preserve">20.5. </w:t>
      </w:r>
      <w:r w:rsidR="003E629B" w:rsidRPr="00BE6340">
        <w:rPr>
          <w:rFonts w:ascii="Times New Roman" w:hAnsi="Times New Roman" w:cs="Times New Roman"/>
          <w:color w:val="000000" w:themeColor="text1"/>
          <w:sz w:val="28"/>
          <w:szCs w:val="28"/>
          <w:shd w:val="clear" w:color="auto" w:fill="FFFFFF" w:themeFill="background1"/>
        </w:rPr>
        <w:t>В случае, если аукцион в электронной форме признан не состоявшимся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Комиссия приняла решение об отказе в допуске к участию в нем всех его участников, подавших заявки на участие в таком аукционе, в связи с тем, что Комиссией принято решение о несоответст</w:t>
      </w:r>
      <w:r w:rsidR="00D764E5" w:rsidRPr="00BE6340">
        <w:rPr>
          <w:rFonts w:ascii="Times New Roman" w:hAnsi="Times New Roman" w:cs="Times New Roman"/>
          <w:color w:val="000000" w:themeColor="text1"/>
          <w:sz w:val="28"/>
          <w:szCs w:val="28"/>
          <w:shd w:val="clear" w:color="auto" w:fill="FFFFFF" w:themeFill="background1"/>
        </w:rPr>
        <w:t xml:space="preserve">вии требованиям, установленным </w:t>
      </w:r>
      <w:r w:rsidR="003E629B" w:rsidRPr="00BE6340">
        <w:rPr>
          <w:rFonts w:ascii="Times New Roman" w:hAnsi="Times New Roman" w:cs="Times New Roman"/>
          <w:color w:val="000000" w:themeColor="text1"/>
          <w:sz w:val="28"/>
          <w:szCs w:val="28"/>
          <w:shd w:val="clear" w:color="auto" w:fill="FFFFFF" w:themeFill="background1"/>
        </w:rPr>
        <w:t>документацией, всех вторых частей заявок на участие в нем, в связи с тем, что победитель аукциона в электронной форме уклон</w:t>
      </w:r>
      <w:r w:rsidR="00E95C55" w:rsidRPr="00BE6340">
        <w:rPr>
          <w:rFonts w:ascii="Times New Roman" w:hAnsi="Times New Roman" w:cs="Times New Roman"/>
          <w:color w:val="000000" w:themeColor="text1"/>
          <w:sz w:val="28"/>
          <w:szCs w:val="28"/>
          <w:shd w:val="clear" w:color="auto" w:fill="FFFFFF" w:themeFill="background1"/>
        </w:rPr>
        <w:t xml:space="preserve">ился от заключения договора, </w:t>
      </w:r>
      <w:r w:rsidR="003E629B" w:rsidRPr="00BE6340">
        <w:rPr>
          <w:rFonts w:ascii="Times New Roman" w:hAnsi="Times New Roman" w:cs="Times New Roman"/>
          <w:color w:val="000000" w:themeColor="text1"/>
          <w:sz w:val="28"/>
          <w:szCs w:val="28"/>
          <w:shd w:val="clear" w:color="auto" w:fill="FFFFFF" w:themeFill="background1"/>
        </w:rPr>
        <w:t>Заказчик вправе провести новую закупку</w:t>
      </w:r>
      <w:bookmarkStart w:id="309" w:name="_Toc376103895"/>
      <w:bookmarkStart w:id="310" w:name="_Toc376103992"/>
      <w:bookmarkStart w:id="311" w:name="_Toc376104150"/>
      <w:bookmarkStart w:id="312" w:name="_Toc376104276"/>
      <w:bookmarkStart w:id="313" w:name="_Toc376104424"/>
      <w:bookmarkStart w:id="314" w:name="_Toc376104501"/>
      <w:bookmarkStart w:id="315" w:name="_Toc376104549"/>
      <w:bookmarkStart w:id="316" w:name="_Toc376104614"/>
      <w:bookmarkStart w:id="317" w:name="_Toc376187121"/>
      <w:bookmarkStart w:id="318" w:name="_Toc376187181"/>
      <w:bookmarkStart w:id="319" w:name="_Toc480989274"/>
      <w:bookmarkStart w:id="320" w:name="_Toc374530008"/>
      <w:bookmarkStart w:id="321" w:name="_Toc375898289"/>
      <w:bookmarkStart w:id="322" w:name="_Toc375898873"/>
      <w:bookmarkStart w:id="323" w:name="_Toc31975058"/>
      <w:r w:rsidR="008716F4" w:rsidRPr="0014075E">
        <w:rPr>
          <w:rFonts w:ascii="Times New Roman" w:eastAsia="Times New Roman" w:hAnsi="Times New Roman"/>
          <w:sz w:val="28"/>
          <w:szCs w:val="28"/>
        </w:rPr>
        <w:t xml:space="preserve"> или </w:t>
      </w:r>
      <w:r w:rsidR="008716F4" w:rsidRPr="0014075E">
        <w:rPr>
          <w:rFonts w:ascii="Times New Roman" w:hAnsi="Times New Roman"/>
          <w:sz w:val="28"/>
          <w:szCs w:val="28"/>
        </w:rPr>
        <w:t>осуществить закупку у единственного поставщика (исполнителя, подрядчика) в соответствии с подпунктом 60.1.33 пункта 60.1 Положения</w:t>
      </w:r>
      <w:r w:rsidR="008716F4" w:rsidRPr="0014075E">
        <w:rPr>
          <w:rFonts w:ascii="Times New Roman" w:eastAsia="Times New Roman" w:hAnsi="Times New Roman"/>
          <w:sz w:val="28"/>
          <w:szCs w:val="28"/>
        </w:rPr>
        <w:t xml:space="preserve"> о закупке</w:t>
      </w:r>
      <w:r w:rsidR="008716F4" w:rsidRPr="0014075E">
        <w:rPr>
          <w:rFonts w:ascii="Times New Roman" w:hAnsi="Times New Roman" w:cs="Times New Roman"/>
          <w:color w:val="auto"/>
          <w:sz w:val="28"/>
          <w:szCs w:val="28"/>
          <w:shd w:val="clear" w:color="auto" w:fill="FFFFFF" w:themeFill="background1"/>
        </w:rPr>
        <w:t>.</w:t>
      </w:r>
    </w:p>
    <w:p w14:paraId="1F23A5A5" w14:textId="77777777" w:rsidR="005D2BB6" w:rsidRPr="00BE6340" w:rsidRDefault="005D2BB6">
      <w:pPr>
        <w:rPr>
          <w:color w:val="000000" w:themeColor="text1"/>
        </w:rPr>
      </w:pPr>
      <w:r w:rsidRPr="00BE6340">
        <w:rPr>
          <w:color w:val="000000" w:themeColor="text1"/>
        </w:rPr>
        <w:br w:type="page"/>
      </w:r>
    </w:p>
    <w:p w14:paraId="35965C78" w14:textId="78F70638" w:rsidR="00F142B7" w:rsidRPr="00BE6340" w:rsidRDefault="00A24346" w:rsidP="003F2F0F">
      <w:pPr>
        <w:pStyle w:val="1"/>
        <w:rPr>
          <w:color w:val="000000" w:themeColor="text1"/>
          <w:kern w:val="28"/>
        </w:rPr>
      </w:pPr>
      <w:r w:rsidRPr="00BE6340">
        <w:rPr>
          <w:color w:val="000000" w:themeColor="text1"/>
        </w:rPr>
        <w:lastRenderedPageBreak/>
        <w:t xml:space="preserve"> </w:t>
      </w:r>
      <w:r w:rsidR="0078541C" w:rsidRPr="00BE6340">
        <w:rPr>
          <w:color w:val="000000" w:themeColor="text1"/>
          <w:lang w:val="en-US"/>
        </w:rPr>
        <w:t>V</w:t>
      </w:r>
      <w:r w:rsidR="0078541C" w:rsidRPr="00BE6340">
        <w:rPr>
          <w:color w:val="000000" w:themeColor="text1"/>
          <w:shd w:val="clear" w:color="auto" w:fill="FFFFFF" w:themeFill="background1"/>
        </w:rPr>
        <w:t>III</w:t>
      </w:r>
      <w:r w:rsidR="00D6639E" w:rsidRPr="00BE6340">
        <w:rPr>
          <w:rStyle w:val="1a"/>
          <w:b/>
          <w:color w:val="000000" w:themeColor="text1"/>
        </w:rPr>
        <w:t>.</w:t>
      </w:r>
      <w:r w:rsidR="00D6639E" w:rsidRPr="00BE6340">
        <w:rPr>
          <w:rStyle w:val="1a"/>
          <w:color w:val="000000" w:themeColor="text1"/>
        </w:rPr>
        <w:tab/>
      </w:r>
      <w:r w:rsidR="00D6639E" w:rsidRPr="00BE6340">
        <w:rPr>
          <w:color w:val="000000" w:themeColor="text1"/>
        </w:rPr>
        <w:t>ИНФОРМАЦИОННАЯ</w:t>
      </w:r>
      <w:r w:rsidR="00D6639E" w:rsidRPr="00BE6340">
        <w:rPr>
          <w:rStyle w:val="1a"/>
          <w:color w:val="000000" w:themeColor="text1"/>
        </w:rPr>
        <w:t xml:space="preserve"> </w:t>
      </w:r>
      <w:r w:rsidR="00D6639E" w:rsidRPr="00BE6340">
        <w:rPr>
          <w:rStyle w:val="1a"/>
          <w:b/>
          <w:color w:val="000000" w:themeColor="text1"/>
        </w:rPr>
        <w:t xml:space="preserve">КАРТА </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sidR="00D6639E" w:rsidRPr="00BE6340">
        <w:rPr>
          <w:rStyle w:val="1a"/>
          <w:b/>
          <w:color w:val="000000" w:themeColor="text1"/>
        </w:rPr>
        <w:t>АУКЦИОНА В ЭЛЕКТРОННОЙ ФОРМЕ</w:t>
      </w:r>
      <w:bookmarkEnd w:id="323"/>
      <w:r w:rsidR="00F142B7" w:rsidRPr="00BE6340">
        <w:rPr>
          <w:rStyle w:val="1a"/>
          <w:b/>
          <w:color w:val="000000" w:themeColor="text1"/>
        </w:rPr>
        <w:t xml:space="preserve"> </w:t>
      </w:r>
    </w:p>
    <w:p w14:paraId="646643E7" w14:textId="3D71655D" w:rsidR="00D6639E" w:rsidRPr="00BE6340" w:rsidRDefault="00D6639E" w:rsidP="004D50A1">
      <w:pPr>
        <w:spacing w:after="60"/>
        <w:ind w:firstLine="567"/>
        <w:jc w:val="both"/>
        <w:rPr>
          <w:rFonts w:ascii="Times New Roman" w:eastAsia="Times New Roman" w:hAnsi="Times New Roman" w:cs="Times New Roman"/>
          <w:color w:val="000000" w:themeColor="text1"/>
          <w:sz w:val="28"/>
        </w:rPr>
      </w:pPr>
      <w:r w:rsidRPr="00BE6340">
        <w:rPr>
          <w:rFonts w:ascii="Times New Roman" w:eastAsia="Times New Roman" w:hAnsi="Times New Roman" w:cs="Times New Roman"/>
          <w:color w:val="000000" w:themeColor="text1"/>
          <w:sz w:val="28"/>
        </w:rPr>
        <w:t>При возникновении противоречия между положениями частей I-</w:t>
      </w:r>
      <w:r w:rsidR="00F05789" w:rsidRPr="00BE6340">
        <w:rPr>
          <w:rFonts w:ascii="Times New Roman" w:eastAsia="Times New Roman" w:hAnsi="Times New Roman" w:cs="Times New Roman"/>
          <w:color w:val="000000" w:themeColor="text1"/>
          <w:sz w:val="28"/>
          <w:lang w:val="en-US"/>
        </w:rPr>
        <w:t>VII</w:t>
      </w:r>
      <w:r w:rsidRPr="00BE6340">
        <w:rPr>
          <w:rFonts w:ascii="Times New Roman" w:eastAsia="Times New Roman" w:hAnsi="Times New Roman" w:cs="Times New Roman"/>
          <w:color w:val="000000" w:themeColor="text1"/>
          <w:sz w:val="28"/>
        </w:rPr>
        <w:t xml:space="preserve"> документации и части </w:t>
      </w:r>
      <w:r w:rsidR="00E553CF" w:rsidRPr="00BE6340">
        <w:rPr>
          <w:rFonts w:ascii="Times New Roman" w:eastAsia="Times New Roman" w:hAnsi="Times New Roman" w:cs="Times New Roman"/>
          <w:color w:val="000000" w:themeColor="text1"/>
          <w:sz w:val="28"/>
          <w:lang w:val="en-US"/>
        </w:rPr>
        <w:t>VIII</w:t>
      </w:r>
      <w:r w:rsidRPr="00BE6340">
        <w:rPr>
          <w:rFonts w:ascii="Times New Roman" w:eastAsia="Times New Roman" w:hAnsi="Times New Roman" w:cs="Times New Roman"/>
          <w:color w:val="000000" w:themeColor="text1"/>
          <w:sz w:val="28"/>
        </w:rPr>
        <w:t xml:space="preserve"> </w:t>
      </w:r>
      <w:r w:rsidR="00381A6D">
        <w:rPr>
          <w:rFonts w:ascii="Times New Roman" w:eastAsia="Times New Roman" w:hAnsi="Times New Roman" w:cs="Times New Roman"/>
          <w:color w:val="000000" w:themeColor="text1"/>
          <w:sz w:val="28"/>
        </w:rPr>
        <w:t>«</w:t>
      </w:r>
      <w:r w:rsidRPr="00BE6340">
        <w:rPr>
          <w:rFonts w:ascii="Times New Roman" w:eastAsia="Times New Roman" w:hAnsi="Times New Roman" w:cs="Times New Roman"/>
          <w:color w:val="000000" w:themeColor="text1"/>
          <w:sz w:val="28"/>
        </w:rPr>
        <w:t>ИНФОРМАЦИОННАЯ КАРТА АУКЦИОНА В ЭЛЕКТРОННОЙ ФОРМ</w:t>
      </w:r>
      <w:r w:rsidR="007003D0" w:rsidRPr="00BE6340">
        <w:rPr>
          <w:rFonts w:ascii="Times New Roman" w:eastAsia="Times New Roman" w:hAnsi="Times New Roman" w:cs="Times New Roman"/>
          <w:color w:val="000000" w:themeColor="text1"/>
          <w:sz w:val="28"/>
        </w:rPr>
        <w:t>Е</w:t>
      </w:r>
      <w:r w:rsidR="00381A6D">
        <w:rPr>
          <w:rFonts w:ascii="Times New Roman" w:eastAsia="Times New Roman" w:hAnsi="Times New Roman" w:cs="Times New Roman"/>
          <w:color w:val="000000" w:themeColor="text1"/>
          <w:sz w:val="28"/>
        </w:rPr>
        <w:t>»</w:t>
      </w:r>
      <w:r w:rsidR="002E3959" w:rsidRPr="00BE6340">
        <w:rPr>
          <w:rFonts w:ascii="Times New Roman" w:eastAsia="Times New Roman" w:hAnsi="Times New Roman" w:cs="Times New Roman"/>
          <w:color w:val="000000" w:themeColor="text1"/>
          <w:sz w:val="28"/>
        </w:rPr>
        <w:t xml:space="preserve"> документации</w:t>
      </w:r>
      <w:r w:rsidR="007003D0" w:rsidRPr="00BE6340">
        <w:rPr>
          <w:rFonts w:ascii="Times New Roman" w:eastAsia="Times New Roman" w:hAnsi="Times New Roman" w:cs="Times New Roman"/>
          <w:color w:val="000000" w:themeColor="text1"/>
          <w:sz w:val="28"/>
        </w:rPr>
        <w:t xml:space="preserve">, применяются положения части </w:t>
      </w:r>
      <w:r w:rsidR="007003D0" w:rsidRPr="00BE6340">
        <w:rPr>
          <w:rFonts w:ascii="Times New Roman" w:eastAsia="Times New Roman" w:hAnsi="Times New Roman" w:cs="Times New Roman"/>
          <w:color w:val="000000" w:themeColor="text1"/>
          <w:sz w:val="28"/>
          <w:lang w:val="en-US"/>
        </w:rPr>
        <w:t>VIII</w:t>
      </w:r>
      <w:r w:rsidRPr="00BE6340">
        <w:rPr>
          <w:rFonts w:ascii="Times New Roman" w:eastAsia="Times New Roman" w:hAnsi="Times New Roman" w:cs="Times New Roman"/>
          <w:color w:val="000000" w:themeColor="text1"/>
          <w:sz w:val="28"/>
        </w:rPr>
        <w:t xml:space="preserve"> </w:t>
      </w:r>
      <w:r w:rsidR="00381A6D">
        <w:rPr>
          <w:rFonts w:ascii="Times New Roman" w:eastAsia="Times New Roman" w:hAnsi="Times New Roman" w:cs="Times New Roman"/>
          <w:color w:val="000000" w:themeColor="text1"/>
          <w:sz w:val="28"/>
        </w:rPr>
        <w:t>«</w:t>
      </w:r>
      <w:r w:rsidR="00D401AA" w:rsidRPr="00BE6340">
        <w:rPr>
          <w:rFonts w:ascii="Times New Roman" w:eastAsia="Times New Roman" w:hAnsi="Times New Roman" w:cs="Times New Roman"/>
          <w:color w:val="000000" w:themeColor="text1"/>
          <w:sz w:val="28"/>
        </w:rPr>
        <w:t>ИНФОРМАЦИОННАЯ КАРТА</w:t>
      </w:r>
      <w:r w:rsidR="007003D0" w:rsidRPr="00BE6340">
        <w:rPr>
          <w:rFonts w:ascii="Times New Roman" w:eastAsia="Times New Roman" w:hAnsi="Times New Roman" w:cs="Times New Roman"/>
          <w:color w:val="000000" w:themeColor="text1"/>
          <w:sz w:val="28"/>
        </w:rPr>
        <w:t xml:space="preserve"> </w:t>
      </w:r>
      <w:r w:rsidRPr="00BE6340">
        <w:rPr>
          <w:rFonts w:ascii="Times New Roman" w:eastAsia="Times New Roman" w:hAnsi="Times New Roman" w:cs="Times New Roman"/>
          <w:color w:val="000000" w:themeColor="text1"/>
          <w:sz w:val="28"/>
        </w:rPr>
        <w:t>АУКЦИОНА В ЭЛЕКТРОННОЙ ФОРМЕ</w:t>
      </w:r>
      <w:r w:rsidR="00381A6D">
        <w:rPr>
          <w:rFonts w:ascii="Times New Roman" w:eastAsia="Times New Roman" w:hAnsi="Times New Roman" w:cs="Times New Roman"/>
          <w:color w:val="000000" w:themeColor="text1"/>
          <w:sz w:val="28"/>
        </w:rPr>
        <w:t>»</w:t>
      </w:r>
      <w:r w:rsidR="002E3959" w:rsidRPr="00BE6340">
        <w:rPr>
          <w:rFonts w:ascii="Times New Roman" w:eastAsia="Times New Roman" w:hAnsi="Times New Roman" w:cs="Times New Roman"/>
          <w:color w:val="000000" w:themeColor="text1"/>
          <w:sz w:val="28"/>
        </w:rPr>
        <w:t xml:space="preserve"> </w:t>
      </w:r>
      <w:r w:rsidR="00E8609D" w:rsidRPr="00BE6340">
        <w:rPr>
          <w:rFonts w:ascii="Times New Roman" w:eastAsia="Times New Roman" w:hAnsi="Times New Roman" w:cs="Times New Roman"/>
          <w:color w:val="000000" w:themeColor="text1"/>
          <w:sz w:val="28"/>
        </w:rPr>
        <w:t>документации</w:t>
      </w:r>
      <w:r w:rsidRPr="00BE6340">
        <w:rPr>
          <w:rFonts w:ascii="Times New Roman" w:eastAsia="Times New Roman" w:hAnsi="Times New Roman" w:cs="Times New Roman"/>
          <w:color w:val="000000" w:themeColor="text1"/>
          <w:sz w:val="28"/>
        </w:rPr>
        <w:t>.</w:t>
      </w:r>
    </w:p>
    <w:tbl>
      <w:tblPr>
        <w:tblW w:w="10597"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0A0" w:firstRow="1" w:lastRow="0" w:firstColumn="1" w:lastColumn="0" w:noHBand="0" w:noVBand="0"/>
      </w:tblPr>
      <w:tblGrid>
        <w:gridCol w:w="993"/>
        <w:gridCol w:w="3367"/>
        <w:gridCol w:w="6237"/>
      </w:tblGrid>
      <w:tr w:rsidR="00BE6340" w:rsidRPr="00BE6340" w14:paraId="65B4ACAD" w14:textId="77777777" w:rsidTr="00A559B0">
        <w:trPr>
          <w:trHeight w:val="20"/>
          <w:tblHeader/>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4247ECBA" w14:textId="77777777" w:rsidR="00D6639E" w:rsidRPr="00BE6340" w:rsidRDefault="00D6639E" w:rsidP="00D6639E">
            <w:pPr>
              <w:keepLines/>
              <w:widowControl w:val="0"/>
              <w:suppressLineNumbers/>
              <w:jc w:val="center"/>
              <w:rPr>
                <w:rFonts w:ascii="Times New Roman" w:hAnsi="Times New Roman" w:cs="Times New Roman"/>
                <w:color w:val="000000" w:themeColor="text1"/>
              </w:rPr>
            </w:pPr>
            <w:r w:rsidRPr="00BE6340">
              <w:rPr>
                <w:rFonts w:ascii="Times New Roman" w:hAnsi="Times New Roman" w:cs="Times New Roman"/>
                <w:color w:val="000000" w:themeColor="text1"/>
              </w:rPr>
              <w:t>№</w:t>
            </w:r>
          </w:p>
          <w:p w14:paraId="5C51866B" w14:textId="45CCF700" w:rsidR="00D6639E" w:rsidRPr="00BE6340" w:rsidRDefault="00282C74" w:rsidP="00D6639E">
            <w:pPr>
              <w:pStyle w:val="19"/>
              <w:keepLines/>
              <w:widowControl w:val="0"/>
              <w:suppressLineNumbers/>
              <w:ind w:left="0"/>
              <w:jc w:val="center"/>
              <w:rPr>
                <w:color w:val="000000" w:themeColor="text1"/>
                <w:szCs w:val="24"/>
              </w:rPr>
            </w:pPr>
            <w:r w:rsidRPr="00BE6340">
              <w:rPr>
                <w:color w:val="000000" w:themeColor="text1"/>
                <w:szCs w:val="24"/>
              </w:rPr>
              <w:t>раздела</w:t>
            </w: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3E9E9176" w14:textId="77777777" w:rsidR="00D6639E" w:rsidRPr="00BE6340" w:rsidRDefault="00D6639E" w:rsidP="00D6639E">
            <w:pPr>
              <w:keepLines/>
              <w:widowControl w:val="0"/>
              <w:suppressLineNumbers/>
              <w:rPr>
                <w:rFonts w:ascii="Times New Roman" w:hAnsi="Times New Roman" w:cs="Times New Roman"/>
                <w:color w:val="000000" w:themeColor="text1"/>
              </w:rPr>
            </w:pPr>
            <w:r w:rsidRPr="00BE6340">
              <w:rPr>
                <w:rFonts w:ascii="Times New Roman" w:hAnsi="Times New Roman" w:cs="Times New Roman"/>
                <w:color w:val="000000" w:themeColor="text1"/>
              </w:rPr>
              <w:t>Наименование</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643F267E" w14:textId="77777777" w:rsidR="00D6639E" w:rsidRPr="00BE6340" w:rsidRDefault="00D6639E" w:rsidP="00EB49DB">
            <w:pPr>
              <w:keepLines/>
              <w:widowControl w:val="0"/>
              <w:suppressLineNumbers/>
              <w:jc w:val="center"/>
              <w:rPr>
                <w:rFonts w:ascii="Times New Roman" w:hAnsi="Times New Roman" w:cs="Times New Roman"/>
                <w:color w:val="000000" w:themeColor="text1"/>
              </w:rPr>
            </w:pPr>
            <w:r w:rsidRPr="00BE6340">
              <w:rPr>
                <w:rFonts w:ascii="Times New Roman" w:hAnsi="Times New Roman" w:cs="Times New Roman"/>
                <w:color w:val="000000" w:themeColor="text1"/>
              </w:rPr>
              <w:t>Информация</w:t>
            </w:r>
          </w:p>
        </w:tc>
      </w:tr>
      <w:tr w:rsidR="00BE6340" w:rsidRPr="00BE6340" w14:paraId="2B4B8CD4"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5F51612E" w14:textId="77777777" w:rsidR="00D6639E" w:rsidRPr="00BE6340" w:rsidRDefault="00D6639E" w:rsidP="00E37D14">
            <w:pPr>
              <w:pStyle w:val="19"/>
              <w:keepLines/>
              <w:widowControl w:val="0"/>
              <w:numPr>
                <w:ilvl w:val="0"/>
                <w:numId w:val="4"/>
              </w:numPr>
              <w:suppressLineNumbers/>
              <w:tabs>
                <w:tab w:val="num" w:pos="0"/>
              </w:tabs>
              <w:suppressAutoHyphens/>
              <w:ind w:left="0" w:firstLine="0"/>
              <w:rPr>
                <w:color w:val="000000" w:themeColor="text1"/>
                <w:szCs w:val="24"/>
              </w:rPr>
            </w:pPr>
            <w:bookmarkStart w:id="324" w:name="OLE_LINK116"/>
            <w:bookmarkEnd w:id="324"/>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500A16F9" w14:textId="77777777" w:rsidR="00D6639E" w:rsidRPr="00BE6340" w:rsidRDefault="00AF5E59" w:rsidP="00D6639E">
            <w:pPr>
              <w:keepLines/>
              <w:widowControl w:val="0"/>
              <w:suppressLineNumbers/>
              <w:rPr>
                <w:rFonts w:ascii="Times New Roman" w:hAnsi="Times New Roman" w:cs="Times New Roman"/>
                <w:color w:val="000000" w:themeColor="text1"/>
              </w:rPr>
            </w:pPr>
            <w:r w:rsidRPr="00BE6340">
              <w:rPr>
                <w:rFonts w:ascii="Times New Roman" w:hAnsi="Times New Roman" w:cs="Times New Roman"/>
                <w:color w:val="000000" w:themeColor="text1"/>
              </w:rPr>
              <w:t>Наименование З</w:t>
            </w:r>
            <w:r w:rsidR="00D6639E" w:rsidRPr="00BE6340">
              <w:rPr>
                <w:rFonts w:ascii="Times New Roman" w:hAnsi="Times New Roman" w:cs="Times New Roman"/>
                <w:color w:val="000000" w:themeColor="text1"/>
              </w:rPr>
              <w:t>аказчика, контактная информация</w:t>
            </w: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466F6C51" w14:textId="77777777" w:rsidR="003E6A7B" w:rsidRPr="003E6A7B" w:rsidRDefault="003E6A7B" w:rsidP="00EB49DB">
            <w:pPr>
              <w:keepLines/>
              <w:widowControl w:val="0"/>
              <w:suppressLineNumbers/>
              <w:jc w:val="both"/>
              <w:rPr>
                <w:rFonts w:ascii="Times New Roman" w:hAnsi="Times New Roman" w:cs="Times New Roman"/>
                <w:color w:val="00000A"/>
              </w:rPr>
            </w:pPr>
            <w:r w:rsidRPr="003E6A7B">
              <w:rPr>
                <w:rFonts w:ascii="Times New Roman" w:hAnsi="Times New Roman" w:cs="Times New Roman"/>
                <w:color w:val="00000A"/>
              </w:rPr>
              <w:t>ФЕДЕРАЛЬНОЕ ГОСУДАРСТВЕННОЕ БЮДЖЕТНОЕ УЧРЕЖДЕНИЕ КУЛЬТУРЫ</w:t>
            </w:r>
          </w:p>
          <w:p w14:paraId="3B9B4B8C" w14:textId="212D2402" w:rsidR="003E6A7B" w:rsidRPr="003E6A7B" w:rsidRDefault="00381A6D" w:rsidP="00EB49DB">
            <w:pPr>
              <w:keepLines/>
              <w:widowControl w:val="0"/>
              <w:suppressLineNumbers/>
              <w:jc w:val="both"/>
              <w:rPr>
                <w:rFonts w:ascii="Times New Roman" w:hAnsi="Times New Roman" w:cs="Times New Roman"/>
                <w:color w:val="00000A"/>
              </w:rPr>
            </w:pPr>
            <w:r>
              <w:rPr>
                <w:rFonts w:ascii="Times New Roman" w:hAnsi="Times New Roman" w:cs="Times New Roman"/>
                <w:color w:val="00000A"/>
              </w:rPr>
              <w:t>«</w:t>
            </w:r>
            <w:r w:rsidR="003E6A7B" w:rsidRPr="003E6A7B">
              <w:rPr>
                <w:rFonts w:ascii="Times New Roman" w:hAnsi="Times New Roman" w:cs="Times New Roman"/>
                <w:color w:val="00000A"/>
              </w:rPr>
              <w:t>Государственный фонд кинофильмов Российской Федерации</w:t>
            </w:r>
            <w:r>
              <w:rPr>
                <w:rFonts w:ascii="Times New Roman" w:hAnsi="Times New Roman" w:cs="Times New Roman"/>
                <w:color w:val="00000A"/>
              </w:rPr>
              <w:t>»</w:t>
            </w:r>
          </w:p>
          <w:p w14:paraId="4FAE17D2" w14:textId="77777777" w:rsidR="003E6A7B" w:rsidRPr="003E6A7B" w:rsidRDefault="003E6A7B" w:rsidP="00EB49DB">
            <w:pPr>
              <w:keepLines/>
              <w:widowControl w:val="0"/>
              <w:suppressLineNumbers/>
              <w:jc w:val="both"/>
              <w:rPr>
                <w:rFonts w:ascii="Times New Roman" w:hAnsi="Times New Roman" w:cs="Times New Roman"/>
                <w:color w:val="00000A"/>
              </w:rPr>
            </w:pPr>
            <w:r w:rsidRPr="003E6A7B">
              <w:rPr>
                <w:rFonts w:ascii="Times New Roman" w:hAnsi="Times New Roman" w:cs="Times New Roman"/>
                <w:color w:val="00000A"/>
              </w:rPr>
              <w:t>(Госфильмофонд России)</w:t>
            </w:r>
          </w:p>
          <w:p w14:paraId="64D4A496" w14:textId="77777777" w:rsidR="003E6A7B" w:rsidRPr="003E6A7B" w:rsidRDefault="003E6A7B" w:rsidP="00EB49DB">
            <w:pPr>
              <w:keepLines/>
              <w:widowControl w:val="0"/>
              <w:suppressLineNumbers/>
              <w:jc w:val="both"/>
              <w:rPr>
                <w:rFonts w:ascii="Times New Roman" w:hAnsi="Times New Roman" w:cs="Times New Roman"/>
                <w:color w:val="00000A"/>
              </w:rPr>
            </w:pPr>
            <w:r w:rsidRPr="003E6A7B">
              <w:rPr>
                <w:rFonts w:ascii="Times New Roman" w:hAnsi="Times New Roman" w:cs="Times New Roman"/>
                <w:color w:val="00000A"/>
              </w:rPr>
              <w:t>Место нахождения/Почтовый адрес:</w:t>
            </w:r>
          </w:p>
          <w:p w14:paraId="4CBAEB67" w14:textId="061E43F6" w:rsidR="003E6A7B" w:rsidRPr="003E6A7B" w:rsidRDefault="007F5DD6" w:rsidP="00EB49DB">
            <w:pPr>
              <w:keepLines/>
              <w:widowControl w:val="0"/>
              <w:suppressLineNumbers/>
              <w:jc w:val="both"/>
              <w:rPr>
                <w:rFonts w:ascii="Times New Roman" w:hAnsi="Times New Roman" w:cs="Times New Roman"/>
                <w:color w:val="00000A"/>
              </w:rPr>
            </w:pPr>
            <w:r w:rsidRPr="003E6A7B">
              <w:rPr>
                <w:rFonts w:ascii="Times New Roman" w:hAnsi="Times New Roman" w:cs="Times New Roman"/>
                <w:color w:val="000000" w:themeColor="text1"/>
                <w:szCs w:val="28"/>
              </w:rPr>
              <w:t xml:space="preserve">142050, Московская обл. г. Домодедово, мкр. Белые Столбы, </w:t>
            </w:r>
            <w:r>
              <w:rPr>
                <w:rFonts w:ascii="Times New Roman" w:hAnsi="Times New Roman" w:cs="Times New Roman"/>
                <w:color w:val="000000" w:themeColor="text1"/>
                <w:szCs w:val="28"/>
              </w:rPr>
              <w:t>тер.</w:t>
            </w:r>
            <w:r w:rsidRPr="003E6A7B">
              <w:rPr>
                <w:rFonts w:ascii="Times New Roman" w:hAnsi="Times New Roman" w:cs="Times New Roman"/>
                <w:color w:val="000000" w:themeColor="text1"/>
                <w:szCs w:val="28"/>
              </w:rPr>
              <w:t xml:space="preserve"> Госфильмофонд</w:t>
            </w:r>
            <w:r>
              <w:rPr>
                <w:rFonts w:ascii="Times New Roman" w:hAnsi="Times New Roman" w:cs="Times New Roman"/>
                <w:color w:val="000000" w:themeColor="text1"/>
                <w:szCs w:val="28"/>
              </w:rPr>
              <w:t>, стр. 8</w:t>
            </w:r>
          </w:p>
          <w:p w14:paraId="39E5B140" w14:textId="0BA7AE13" w:rsidR="003E6A7B" w:rsidRPr="003E6A7B" w:rsidRDefault="003E6A7B" w:rsidP="00EB49DB">
            <w:pPr>
              <w:keepLines/>
              <w:widowControl w:val="0"/>
              <w:suppressLineNumbers/>
              <w:jc w:val="both"/>
              <w:rPr>
                <w:rFonts w:ascii="Times New Roman" w:hAnsi="Times New Roman" w:cs="Times New Roman"/>
                <w:color w:val="00000A"/>
              </w:rPr>
            </w:pPr>
            <w:r w:rsidRPr="003E6A7B">
              <w:rPr>
                <w:rFonts w:ascii="Times New Roman" w:hAnsi="Times New Roman" w:cs="Times New Roman"/>
                <w:color w:val="00000A"/>
              </w:rPr>
              <w:t xml:space="preserve">Номер контрактного телефона: (495) </w:t>
            </w:r>
            <w:r w:rsidR="00E832D8">
              <w:rPr>
                <w:rFonts w:ascii="Times New Roman" w:hAnsi="Times New Roman" w:cs="Times New Roman"/>
                <w:color w:val="00000A"/>
              </w:rPr>
              <w:t xml:space="preserve">941 06 80 доб </w:t>
            </w:r>
            <w:r w:rsidR="00AB2ADB">
              <w:rPr>
                <w:rFonts w:ascii="Times New Roman" w:hAnsi="Times New Roman" w:cs="Times New Roman"/>
                <w:color w:val="00000A"/>
              </w:rPr>
              <w:t>40</w:t>
            </w:r>
            <w:r w:rsidR="004F5DCF">
              <w:rPr>
                <w:rFonts w:ascii="Times New Roman" w:hAnsi="Times New Roman" w:cs="Times New Roman"/>
                <w:color w:val="00000A"/>
              </w:rPr>
              <w:t>28</w:t>
            </w:r>
          </w:p>
          <w:p w14:paraId="3BCDAE21" w14:textId="16A2E16F" w:rsidR="003E6A7B" w:rsidRPr="003E6A7B" w:rsidRDefault="003E6A7B" w:rsidP="00EB49DB">
            <w:pPr>
              <w:keepLines/>
              <w:widowControl w:val="0"/>
              <w:suppressLineNumbers/>
              <w:jc w:val="both"/>
              <w:rPr>
                <w:rFonts w:ascii="Times New Roman" w:hAnsi="Times New Roman" w:cs="Times New Roman"/>
                <w:color w:val="00000A"/>
              </w:rPr>
            </w:pPr>
            <w:r w:rsidRPr="003E6A7B">
              <w:rPr>
                <w:rFonts w:ascii="Times New Roman" w:hAnsi="Times New Roman" w:cs="Times New Roman"/>
                <w:color w:val="00000A"/>
              </w:rPr>
              <w:t xml:space="preserve">Адрес электронной почты: </w:t>
            </w:r>
            <w:r w:rsidR="00907CB1" w:rsidRPr="00907CB1">
              <w:rPr>
                <w:rFonts w:ascii="Times New Roman" w:hAnsi="Times New Roman" w:cs="Times New Roman"/>
                <w:color w:val="00000A"/>
              </w:rPr>
              <w:t>shapovalov.a@gff-rf.ru</w:t>
            </w:r>
            <w:bookmarkStart w:id="325" w:name="_GoBack"/>
            <w:bookmarkEnd w:id="325"/>
          </w:p>
          <w:p w14:paraId="5C9E0593" w14:textId="77777777" w:rsidR="003E6A7B" w:rsidRPr="003E6A7B" w:rsidRDefault="003E6A7B" w:rsidP="00EB49DB">
            <w:pPr>
              <w:keepLines/>
              <w:widowControl w:val="0"/>
              <w:suppressLineNumbers/>
              <w:jc w:val="both"/>
              <w:rPr>
                <w:rFonts w:ascii="Times New Roman" w:hAnsi="Times New Roman" w:cs="Times New Roman"/>
                <w:color w:val="00000A"/>
              </w:rPr>
            </w:pPr>
            <w:r w:rsidRPr="003E6A7B">
              <w:rPr>
                <w:rFonts w:ascii="Times New Roman" w:hAnsi="Times New Roman" w:cs="Times New Roman"/>
                <w:color w:val="00000A"/>
              </w:rPr>
              <w:t xml:space="preserve">Информация об ответственном лице за техническое задание: </w:t>
            </w:r>
          </w:p>
          <w:p w14:paraId="050BC4BA" w14:textId="17DEFFB4" w:rsidR="003E6A7B" w:rsidRDefault="008C4AC1" w:rsidP="00EB49DB">
            <w:pPr>
              <w:keepLines/>
              <w:widowControl w:val="0"/>
              <w:suppressLineNumbers/>
              <w:jc w:val="both"/>
              <w:rPr>
                <w:rFonts w:ascii="Times New Roman" w:hAnsi="Times New Roman" w:cs="Times New Roman"/>
                <w:color w:val="00000A"/>
              </w:rPr>
            </w:pPr>
            <w:r w:rsidRPr="008C4AC1">
              <w:rPr>
                <w:rFonts w:ascii="Times New Roman" w:hAnsi="Times New Roman" w:cs="Times New Roman"/>
                <w:color w:val="00000A"/>
              </w:rPr>
              <w:t xml:space="preserve">Департамент </w:t>
            </w:r>
            <w:r w:rsidR="004F5DCF">
              <w:rPr>
                <w:rFonts w:ascii="Times New Roman" w:hAnsi="Times New Roman" w:cs="Times New Roman"/>
                <w:color w:val="00000A"/>
              </w:rPr>
              <w:t>капитального ремонта и строительства</w:t>
            </w:r>
          </w:p>
          <w:p w14:paraId="1D1AE18D" w14:textId="7E78DC10" w:rsidR="00D6639E" w:rsidRPr="00BE6340" w:rsidRDefault="004F5DCF" w:rsidP="008C4AC1">
            <w:pPr>
              <w:keepLines/>
              <w:widowControl w:val="0"/>
              <w:suppressLineNumbers/>
              <w:jc w:val="both"/>
              <w:rPr>
                <w:color w:val="000000" w:themeColor="text1"/>
              </w:rPr>
            </w:pPr>
            <w:r>
              <w:rPr>
                <w:rFonts w:ascii="Times New Roman" w:hAnsi="Times New Roman" w:cs="Times New Roman"/>
                <w:color w:val="00000A"/>
              </w:rPr>
              <w:t>Шаповалов Александр Сергеевич</w:t>
            </w:r>
          </w:p>
        </w:tc>
      </w:tr>
      <w:tr w:rsidR="00BE6340" w:rsidRPr="00BE6340" w14:paraId="79A8D62C"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0C667A1C" w14:textId="77777777" w:rsidR="00D6639E" w:rsidRPr="00BE6340" w:rsidRDefault="00D6639E" w:rsidP="00E37D14">
            <w:pPr>
              <w:numPr>
                <w:ilvl w:val="0"/>
                <w:numId w:val="4"/>
              </w:numPr>
              <w:tabs>
                <w:tab w:val="num" w:pos="0"/>
              </w:tabs>
              <w:suppressAutoHyphens/>
              <w:ind w:left="0" w:firstLine="0"/>
              <w:rPr>
                <w:rFonts w:ascii="Times New Roman" w:hAnsi="Times New Roman" w:cs="Times New Roman"/>
                <w:color w:val="000000" w:themeColor="text1"/>
              </w:rPr>
            </w:pPr>
            <w:bookmarkStart w:id="326" w:name="_Toc376103896"/>
            <w:bookmarkStart w:id="327" w:name="_Toc376103993"/>
            <w:bookmarkStart w:id="328" w:name="_Toc376104151"/>
            <w:bookmarkStart w:id="329" w:name="_Toc376104425"/>
            <w:bookmarkStart w:id="330" w:name="_Toc375898290"/>
            <w:bookmarkStart w:id="331" w:name="_Toc375898874"/>
            <w:bookmarkStart w:id="332" w:name="_Toc376103897"/>
            <w:bookmarkStart w:id="333" w:name="_Toc376103994"/>
            <w:bookmarkStart w:id="334" w:name="_Toc376104152"/>
            <w:bookmarkStart w:id="335" w:name="_Toc376104426"/>
            <w:bookmarkEnd w:id="326"/>
            <w:bookmarkEnd w:id="327"/>
            <w:bookmarkEnd w:id="328"/>
            <w:bookmarkEnd w:id="329"/>
            <w:bookmarkEnd w:id="330"/>
            <w:bookmarkEnd w:id="331"/>
            <w:bookmarkEnd w:id="332"/>
            <w:bookmarkEnd w:id="333"/>
            <w:bookmarkEnd w:id="334"/>
            <w:bookmarkEnd w:id="335"/>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52673686" w14:textId="77777777" w:rsidR="00D6639E" w:rsidRPr="00BE6340" w:rsidRDefault="00D6639E" w:rsidP="00D6639E">
            <w:pPr>
              <w:rPr>
                <w:rFonts w:ascii="Times New Roman" w:hAnsi="Times New Roman" w:cs="Times New Roman"/>
                <w:color w:val="000000" w:themeColor="text1"/>
              </w:rPr>
            </w:pPr>
            <w:r w:rsidRPr="00BE6340">
              <w:rPr>
                <w:rFonts w:ascii="Times New Roman" w:hAnsi="Times New Roman" w:cs="Times New Roman"/>
                <w:color w:val="000000" w:themeColor="text1"/>
              </w:rPr>
              <w:t>Наименование специализированной организации, контактная информация</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10251525" w14:textId="5C19F627" w:rsidR="00D6639E" w:rsidRPr="00BE6340" w:rsidRDefault="00D42249" w:rsidP="00FD3EAA">
            <w:pPr>
              <w:keepLines/>
              <w:widowControl w:val="0"/>
              <w:suppressLineNumbers/>
              <w:jc w:val="both"/>
              <w:rPr>
                <w:rFonts w:ascii="Times New Roman" w:hAnsi="Times New Roman" w:cs="Times New Roman"/>
                <w:color w:val="000000" w:themeColor="text1"/>
              </w:rPr>
            </w:pPr>
            <w:r>
              <w:rPr>
                <w:rFonts w:ascii="Times New Roman" w:hAnsi="Times New Roman" w:cs="Times New Roman"/>
                <w:color w:val="00000A"/>
              </w:rPr>
              <w:t>Не привлекается</w:t>
            </w:r>
          </w:p>
        </w:tc>
      </w:tr>
      <w:tr w:rsidR="00BE6340" w:rsidRPr="00BE6340" w14:paraId="027D4C97"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5D2D5CDB" w14:textId="77777777" w:rsidR="00D6639E" w:rsidRPr="00BE6340" w:rsidRDefault="00D6639E" w:rsidP="0041589F">
            <w:pPr>
              <w:numPr>
                <w:ilvl w:val="0"/>
                <w:numId w:val="4"/>
              </w:numPr>
              <w:suppressAutoHyphens/>
              <w:ind w:left="0" w:firstLine="0"/>
              <w:rPr>
                <w:rFonts w:ascii="Times New Roman" w:hAnsi="Times New Roman" w:cs="Times New Roman"/>
                <w:color w:val="000000" w:themeColor="text1"/>
              </w:rPr>
            </w:pPr>
            <w:bookmarkStart w:id="336" w:name="_Toc375898291"/>
            <w:bookmarkStart w:id="337" w:name="_Toc375898875"/>
            <w:bookmarkStart w:id="338" w:name="_Toc376103898"/>
            <w:bookmarkStart w:id="339" w:name="_Toc376103995"/>
            <w:bookmarkStart w:id="340" w:name="_Toc376104153"/>
            <w:bookmarkStart w:id="341" w:name="_Toc376104427"/>
            <w:bookmarkStart w:id="342" w:name="OLE_LINK116437"/>
            <w:bookmarkEnd w:id="336"/>
            <w:bookmarkEnd w:id="337"/>
            <w:bookmarkEnd w:id="338"/>
            <w:bookmarkEnd w:id="339"/>
            <w:bookmarkEnd w:id="340"/>
            <w:bookmarkEnd w:id="341"/>
            <w:bookmarkEnd w:id="342"/>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3050159A" w14:textId="77777777" w:rsidR="00D6639E" w:rsidRPr="00BE6340" w:rsidRDefault="00427C2E" w:rsidP="00B61EBD">
            <w:pPr>
              <w:rPr>
                <w:rFonts w:ascii="Times New Roman" w:hAnsi="Times New Roman" w:cs="Times New Roman"/>
                <w:color w:val="000000" w:themeColor="text1"/>
              </w:rPr>
            </w:pPr>
            <w:r w:rsidRPr="00BE6340">
              <w:rPr>
                <w:rFonts w:ascii="Times New Roman" w:hAnsi="Times New Roman" w:cs="Times New Roman"/>
                <w:color w:val="000000" w:themeColor="text1"/>
              </w:rPr>
              <w:t>Способ</w:t>
            </w:r>
            <w:r w:rsidR="00D0781C" w:rsidRPr="00BE6340">
              <w:rPr>
                <w:rFonts w:ascii="Times New Roman" w:hAnsi="Times New Roman" w:cs="Times New Roman"/>
                <w:color w:val="000000" w:themeColor="text1"/>
              </w:rPr>
              <w:t xml:space="preserve"> </w:t>
            </w:r>
            <w:r w:rsidR="00B61EBD" w:rsidRPr="00BE6340">
              <w:rPr>
                <w:rFonts w:ascii="Times New Roman" w:hAnsi="Times New Roman" w:cs="Times New Roman"/>
                <w:color w:val="000000" w:themeColor="text1"/>
              </w:rPr>
              <w:t>закупки</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0B5978D5" w14:textId="03C6709B" w:rsidR="00D6639E" w:rsidRPr="00BE6340" w:rsidRDefault="008C0D0C" w:rsidP="00EB49DB">
            <w:pPr>
              <w:jc w:val="both"/>
              <w:rPr>
                <w:rFonts w:ascii="Times New Roman" w:hAnsi="Times New Roman" w:cs="Times New Roman"/>
                <w:b/>
                <w:color w:val="000000" w:themeColor="text1"/>
                <w:sz w:val="28"/>
                <w:szCs w:val="28"/>
              </w:rPr>
            </w:pPr>
            <w:r w:rsidRPr="00BE6340">
              <w:rPr>
                <w:rFonts w:ascii="Times New Roman" w:hAnsi="Times New Roman" w:cs="Times New Roman"/>
                <w:i/>
                <w:color w:val="000000" w:themeColor="text1"/>
              </w:rPr>
              <w:t>Аукцион в электронной форме</w:t>
            </w:r>
          </w:p>
        </w:tc>
      </w:tr>
      <w:tr w:rsidR="00BE6340" w:rsidRPr="00B67391" w14:paraId="2348FF30" w14:textId="77777777" w:rsidTr="00A559B0">
        <w:trPr>
          <w:trHeight w:val="7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1BEFDBBA" w14:textId="77777777" w:rsidR="00D6639E" w:rsidRPr="00BE6340" w:rsidRDefault="00D6639E" w:rsidP="0041589F">
            <w:pPr>
              <w:numPr>
                <w:ilvl w:val="0"/>
                <w:numId w:val="4"/>
              </w:numPr>
              <w:suppressAutoHyphens/>
              <w:ind w:left="0" w:firstLine="0"/>
              <w:rPr>
                <w:rFonts w:ascii="Times New Roman" w:hAnsi="Times New Roman" w:cs="Times New Roman"/>
                <w:color w:val="000000" w:themeColor="text1"/>
              </w:rPr>
            </w:pPr>
            <w:bookmarkStart w:id="343" w:name="_Toc375898292"/>
            <w:bookmarkStart w:id="344" w:name="_Toc375898876"/>
            <w:bookmarkStart w:id="345" w:name="_Toc376103899"/>
            <w:bookmarkStart w:id="346" w:name="_Toc376103996"/>
            <w:bookmarkStart w:id="347" w:name="_Toc376104154"/>
            <w:bookmarkStart w:id="348" w:name="_Toc376104428"/>
            <w:bookmarkEnd w:id="343"/>
            <w:bookmarkEnd w:id="344"/>
            <w:bookmarkEnd w:id="345"/>
            <w:bookmarkEnd w:id="346"/>
            <w:bookmarkEnd w:id="347"/>
            <w:bookmarkEnd w:id="348"/>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5BCD421E" w14:textId="77777777" w:rsidR="00D6639E" w:rsidRPr="00BE6340" w:rsidRDefault="00D6639E" w:rsidP="00D6639E">
            <w:pPr>
              <w:rPr>
                <w:rFonts w:ascii="Times New Roman" w:hAnsi="Times New Roman" w:cs="Times New Roman"/>
                <w:color w:val="000000" w:themeColor="text1"/>
              </w:rPr>
            </w:pPr>
            <w:r w:rsidRPr="00BE6340">
              <w:rPr>
                <w:rFonts w:ascii="Times New Roman" w:hAnsi="Times New Roman" w:cs="Times New Roman"/>
                <w:color w:val="000000" w:themeColor="text1"/>
              </w:rPr>
              <w:t>Официальный сай</w:t>
            </w:r>
            <w:r w:rsidR="00804948" w:rsidRPr="00BE6340">
              <w:rPr>
                <w:rFonts w:ascii="Times New Roman" w:hAnsi="Times New Roman" w:cs="Times New Roman"/>
                <w:color w:val="000000" w:themeColor="text1"/>
              </w:rPr>
              <w:t>т Единой информационной системы в сфере закупок</w:t>
            </w:r>
          </w:p>
          <w:p w14:paraId="6C6E57AE" w14:textId="77777777" w:rsidR="00D6639E" w:rsidRPr="00BE6340" w:rsidRDefault="00D6639E" w:rsidP="00D6639E">
            <w:pPr>
              <w:rPr>
                <w:rFonts w:ascii="Times New Roman" w:hAnsi="Times New Roman" w:cs="Times New Roman"/>
                <w:color w:val="000000" w:themeColor="text1"/>
              </w:rPr>
            </w:pPr>
          </w:p>
          <w:p w14:paraId="6026A5CB" w14:textId="4123C58E" w:rsidR="00203F96" w:rsidRPr="00BE6340" w:rsidRDefault="00804948" w:rsidP="00D6639E">
            <w:pPr>
              <w:rPr>
                <w:rFonts w:ascii="Times New Roman" w:hAnsi="Times New Roman" w:cs="Times New Roman"/>
                <w:color w:val="000000" w:themeColor="text1"/>
              </w:rPr>
            </w:pPr>
            <w:r w:rsidRPr="00BE6340">
              <w:rPr>
                <w:rFonts w:ascii="Times New Roman" w:hAnsi="Times New Roman" w:cs="Times New Roman"/>
                <w:color w:val="000000" w:themeColor="text1"/>
              </w:rPr>
              <w:t xml:space="preserve">Адрес электронной площадки в информационно-телекоммуникационной сети </w:t>
            </w:r>
            <w:r w:rsidR="00381A6D">
              <w:rPr>
                <w:rFonts w:ascii="Times New Roman" w:hAnsi="Times New Roman" w:cs="Times New Roman"/>
                <w:color w:val="000000" w:themeColor="text1"/>
              </w:rPr>
              <w:t>«</w:t>
            </w:r>
            <w:r w:rsidRPr="00BE6340">
              <w:rPr>
                <w:rFonts w:ascii="Times New Roman" w:hAnsi="Times New Roman" w:cs="Times New Roman"/>
                <w:color w:val="000000" w:themeColor="text1"/>
              </w:rPr>
              <w:t>Интернет</w:t>
            </w:r>
            <w:r w:rsidR="00381A6D">
              <w:rPr>
                <w:rFonts w:ascii="Times New Roman" w:hAnsi="Times New Roman" w:cs="Times New Roman"/>
                <w:color w:val="000000" w:themeColor="text1"/>
              </w:rPr>
              <w:t>»</w:t>
            </w:r>
            <w:r w:rsidRPr="00BE6340">
              <w:rPr>
                <w:rFonts w:ascii="Times New Roman" w:hAnsi="Times New Roman" w:cs="Times New Roman"/>
                <w:color w:val="000000" w:themeColor="text1"/>
              </w:rPr>
              <w:t xml:space="preserve"> </w:t>
            </w: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0C6C2EAD" w14:textId="77777777" w:rsidR="00D6639E" w:rsidRPr="00AE5540" w:rsidRDefault="00D6639E" w:rsidP="00EB49DB">
            <w:pPr>
              <w:jc w:val="both"/>
              <w:rPr>
                <w:rFonts w:ascii="Times New Roman" w:hAnsi="Times New Roman" w:cs="Times New Roman"/>
                <w:color w:val="auto"/>
              </w:rPr>
            </w:pPr>
            <w:r w:rsidRPr="00AE5540">
              <w:rPr>
                <w:rFonts w:ascii="Times New Roman" w:hAnsi="Times New Roman" w:cs="Times New Roman"/>
                <w:color w:val="auto"/>
              </w:rPr>
              <w:t>www.zakupki.gov.ru</w:t>
            </w:r>
          </w:p>
          <w:p w14:paraId="2D476C5B" w14:textId="77777777" w:rsidR="00D6639E" w:rsidRPr="00AE5540" w:rsidRDefault="00D6639E" w:rsidP="00EB49DB">
            <w:pPr>
              <w:jc w:val="both"/>
              <w:rPr>
                <w:rFonts w:ascii="Times New Roman" w:hAnsi="Times New Roman" w:cs="Times New Roman"/>
                <w:color w:val="auto"/>
              </w:rPr>
            </w:pPr>
          </w:p>
          <w:p w14:paraId="281499CE" w14:textId="77777777" w:rsidR="00D6639E" w:rsidRPr="00AE5540" w:rsidRDefault="00D6639E" w:rsidP="00EB49DB">
            <w:pPr>
              <w:jc w:val="both"/>
              <w:rPr>
                <w:rFonts w:ascii="Times New Roman" w:hAnsi="Times New Roman" w:cs="Times New Roman"/>
                <w:color w:val="auto"/>
              </w:rPr>
            </w:pPr>
          </w:p>
          <w:p w14:paraId="395D36E6" w14:textId="515A310F" w:rsidR="00804948" w:rsidRPr="00AE5540" w:rsidRDefault="00804948" w:rsidP="00EB49DB">
            <w:pPr>
              <w:jc w:val="both"/>
              <w:rPr>
                <w:rFonts w:ascii="Times New Roman" w:hAnsi="Times New Roman" w:cs="Times New Roman"/>
                <w:color w:val="auto"/>
              </w:rPr>
            </w:pPr>
          </w:p>
          <w:p w14:paraId="3CEE769B" w14:textId="02DDD3C0" w:rsidR="00804948" w:rsidRPr="00AE5540" w:rsidRDefault="002C7382" w:rsidP="00EB49DB">
            <w:pPr>
              <w:jc w:val="both"/>
              <w:rPr>
                <w:rFonts w:ascii="Times New Roman" w:hAnsi="Times New Roman" w:cs="Times New Roman"/>
                <w:color w:val="auto"/>
              </w:rPr>
            </w:pPr>
            <w:r w:rsidRPr="002C7382">
              <w:rPr>
                <w:rFonts w:ascii="Times New Roman" w:hAnsi="Times New Roman" w:cs="Times New Roman"/>
                <w:color w:val="auto"/>
                <w:lang w:val="en-US"/>
              </w:rPr>
              <w:t>https</w:t>
            </w:r>
            <w:r w:rsidRPr="002C7382">
              <w:rPr>
                <w:rFonts w:ascii="Times New Roman" w:hAnsi="Times New Roman" w:cs="Times New Roman"/>
                <w:color w:val="auto"/>
              </w:rPr>
              <w:t>://</w:t>
            </w:r>
            <w:r w:rsidRPr="002C7382">
              <w:rPr>
                <w:rFonts w:ascii="Times New Roman" w:hAnsi="Times New Roman" w:cs="Times New Roman"/>
                <w:color w:val="auto"/>
                <w:lang w:val="en-US"/>
              </w:rPr>
              <w:t>zakaz</w:t>
            </w:r>
            <w:r w:rsidRPr="002C7382">
              <w:rPr>
                <w:rFonts w:ascii="Times New Roman" w:hAnsi="Times New Roman" w:cs="Times New Roman"/>
                <w:color w:val="auto"/>
              </w:rPr>
              <w:t>.</w:t>
            </w:r>
            <w:r w:rsidRPr="002C7382">
              <w:rPr>
                <w:rFonts w:ascii="Times New Roman" w:hAnsi="Times New Roman" w:cs="Times New Roman"/>
                <w:color w:val="auto"/>
                <w:lang w:val="en-US"/>
              </w:rPr>
              <w:t>etp</w:t>
            </w:r>
            <w:r w:rsidRPr="002C7382">
              <w:rPr>
                <w:rFonts w:ascii="Times New Roman" w:hAnsi="Times New Roman" w:cs="Times New Roman"/>
                <w:color w:val="auto"/>
              </w:rPr>
              <w:t>-</w:t>
            </w:r>
            <w:r w:rsidRPr="002C7382">
              <w:rPr>
                <w:rFonts w:ascii="Times New Roman" w:hAnsi="Times New Roman" w:cs="Times New Roman"/>
                <w:color w:val="auto"/>
                <w:lang w:val="en-US"/>
              </w:rPr>
              <w:t>region</w:t>
            </w:r>
            <w:r w:rsidRPr="002C7382">
              <w:rPr>
                <w:rFonts w:ascii="Times New Roman" w:hAnsi="Times New Roman" w:cs="Times New Roman"/>
                <w:color w:val="auto"/>
              </w:rPr>
              <w:t>.</w:t>
            </w:r>
            <w:r w:rsidRPr="002C7382">
              <w:rPr>
                <w:rFonts w:ascii="Times New Roman" w:hAnsi="Times New Roman" w:cs="Times New Roman"/>
                <w:color w:val="auto"/>
                <w:lang w:val="en-US"/>
              </w:rPr>
              <w:t>ru</w:t>
            </w:r>
            <w:r w:rsidRPr="002C7382">
              <w:rPr>
                <w:rFonts w:ascii="Times New Roman" w:hAnsi="Times New Roman" w:cs="Times New Roman"/>
                <w:color w:val="auto"/>
              </w:rPr>
              <w:t>/</w:t>
            </w:r>
            <w:r w:rsidR="00E259E5" w:rsidRPr="00AE5540">
              <w:rPr>
                <w:rFonts w:ascii="Times New Roman" w:hAnsi="Times New Roman" w:cs="Times New Roman"/>
                <w:color w:val="auto"/>
              </w:rPr>
              <w:t>/</w:t>
            </w:r>
          </w:p>
        </w:tc>
      </w:tr>
      <w:tr w:rsidR="00BE6340" w:rsidRPr="00BE6340" w14:paraId="385F25E3" w14:textId="77777777" w:rsidTr="00A559B0">
        <w:trPr>
          <w:trHeight w:val="1843"/>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427296F9" w14:textId="77777777" w:rsidR="00D6639E" w:rsidRPr="00B67391" w:rsidRDefault="00D6639E" w:rsidP="0041589F">
            <w:pPr>
              <w:numPr>
                <w:ilvl w:val="0"/>
                <w:numId w:val="4"/>
              </w:numPr>
              <w:suppressAutoHyphens/>
              <w:ind w:left="0" w:firstLine="0"/>
              <w:rPr>
                <w:rFonts w:ascii="Times New Roman" w:hAnsi="Times New Roman" w:cs="Times New Roman"/>
                <w:color w:val="000000" w:themeColor="text1"/>
              </w:rPr>
            </w:pPr>
            <w:bookmarkStart w:id="349" w:name="_Toc375898293"/>
            <w:bookmarkStart w:id="350" w:name="_Toc375898877"/>
            <w:bookmarkStart w:id="351" w:name="_Toc375898294"/>
            <w:bookmarkStart w:id="352" w:name="_Toc375898878"/>
            <w:bookmarkStart w:id="353" w:name="_Toc375898296"/>
            <w:bookmarkStart w:id="354" w:name="_Toc375898880"/>
            <w:bookmarkStart w:id="355" w:name="_Toc375898298"/>
            <w:bookmarkStart w:id="356" w:name="_Toc375898882"/>
            <w:bookmarkStart w:id="357" w:name="_Toc376103900"/>
            <w:bookmarkStart w:id="358" w:name="_Toc376103997"/>
            <w:bookmarkStart w:id="359" w:name="_Toc376104155"/>
            <w:bookmarkStart w:id="360" w:name="_Toc376104429"/>
            <w:bookmarkEnd w:id="349"/>
            <w:bookmarkEnd w:id="350"/>
            <w:bookmarkEnd w:id="351"/>
            <w:bookmarkEnd w:id="352"/>
            <w:bookmarkEnd w:id="353"/>
            <w:bookmarkEnd w:id="354"/>
            <w:bookmarkEnd w:id="355"/>
            <w:bookmarkEnd w:id="356"/>
            <w:bookmarkEnd w:id="357"/>
            <w:bookmarkEnd w:id="358"/>
            <w:bookmarkEnd w:id="359"/>
            <w:bookmarkEnd w:id="360"/>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4116B3AF" w14:textId="77777777" w:rsidR="00203F96" w:rsidRPr="00B67391" w:rsidRDefault="00203F96" w:rsidP="00B53E79">
            <w:pPr>
              <w:rPr>
                <w:rFonts w:ascii="Times New Roman" w:hAnsi="Times New Roman" w:cs="Times New Roman"/>
                <w:color w:val="000000" w:themeColor="text1"/>
              </w:rPr>
            </w:pPr>
          </w:p>
          <w:p w14:paraId="1EF829A0" w14:textId="28C9C46F" w:rsidR="00486C34" w:rsidRPr="00BE6340" w:rsidRDefault="00D6639E" w:rsidP="00486C34">
            <w:pPr>
              <w:rPr>
                <w:rFonts w:ascii="Times New Roman" w:hAnsi="Times New Roman" w:cs="Times New Roman"/>
                <w:color w:val="000000" w:themeColor="text1"/>
              </w:rPr>
            </w:pPr>
            <w:r w:rsidRPr="00BE6340">
              <w:rPr>
                <w:rFonts w:ascii="Times New Roman" w:hAnsi="Times New Roman" w:cs="Times New Roman"/>
                <w:color w:val="000000" w:themeColor="text1"/>
              </w:rPr>
              <w:t>Наименование</w:t>
            </w:r>
            <w:r w:rsidR="00486C34" w:rsidRPr="00BE6340">
              <w:rPr>
                <w:rFonts w:ascii="Times New Roman" w:hAnsi="Times New Roman" w:cs="Times New Roman"/>
                <w:color w:val="000000" w:themeColor="text1"/>
              </w:rPr>
              <w:t xml:space="preserve"> и описание</w:t>
            </w:r>
            <w:r w:rsidRPr="00BE6340">
              <w:rPr>
                <w:rFonts w:ascii="Times New Roman" w:hAnsi="Times New Roman" w:cs="Times New Roman"/>
                <w:color w:val="000000" w:themeColor="text1"/>
              </w:rPr>
              <w:t xml:space="preserve"> предмета</w:t>
            </w:r>
            <w:r w:rsidR="009C00B9" w:rsidRPr="00BE6340">
              <w:rPr>
                <w:rFonts w:ascii="Times New Roman" w:hAnsi="Times New Roman" w:cs="Times New Roman"/>
                <w:color w:val="000000" w:themeColor="text1"/>
              </w:rPr>
              <w:t xml:space="preserve"> </w:t>
            </w:r>
            <w:r w:rsidR="00486C34" w:rsidRPr="00BE6340">
              <w:rPr>
                <w:rFonts w:ascii="Times New Roman" w:hAnsi="Times New Roman" w:cs="Times New Roman"/>
                <w:color w:val="000000" w:themeColor="text1"/>
              </w:rPr>
              <w:t>закупки</w:t>
            </w:r>
          </w:p>
          <w:p w14:paraId="3161ABED" w14:textId="77777777" w:rsidR="00AB790D" w:rsidRPr="00BE6340" w:rsidRDefault="00AB790D" w:rsidP="00B53E79">
            <w:pPr>
              <w:rPr>
                <w:rFonts w:ascii="Times New Roman" w:hAnsi="Times New Roman" w:cs="Times New Roman"/>
                <w:color w:val="000000" w:themeColor="text1"/>
              </w:rPr>
            </w:pPr>
          </w:p>
          <w:p w14:paraId="0B0D83E9" w14:textId="77777777" w:rsidR="00AB790D" w:rsidRPr="00BE6340" w:rsidRDefault="00AB790D" w:rsidP="00B53E79">
            <w:pPr>
              <w:rPr>
                <w:rFonts w:ascii="Times New Roman" w:hAnsi="Times New Roman" w:cs="Times New Roman"/>
                <w:color w:val="000000" w:themeColor="text1"/>
              </w:rPr>
            </w:pPr>
          </w:p>
          <w:p w14:paraId="208A28D6" w14:textId="77777777" w:rsidR="00AB790D" w:rsidRPr="00BE6340" w:rsidRDefault="00AB790D" w:rsidP="00B53E79">
            <w:pPr>
              <w:rPr>
                <w:rFonts w:ascii="Times New Roman" w:hAnsi="Times New Roman" w:cs="Times New Roman"/>
                <w:color w:val="000000" w:themeColor="text1"/>
              </w:rPr>
            </w:pPr>
          </w:p>
          <w:p w14:paraId="6F4D4D24" w14:textId="77777777" w:rsidR="001A61AA" w:rsidRPr="00BE6340" w:rsidRDefault="001A61AA" w:rsidP="00B53E79">
            <w:pPr>
              <w:rPr>
                <w:rFonts w:ascii="Times New Roman" w:hAnsi="Times New Roman" w:cs="Times New Roman"/>
                <w:color w:val="000000" w:themeColor="text1"/>
              </w:rPr>
            </w:pPr>
          </w:p>
          <w:p w14:paraId="03954F26" w14:textId="77777777" w:rsidR="009C00B9" w:rsidRPr="00BE6340" w:rsidRDefault="009C00B9" w:rsidP="00D6639E">
            <w:pPr>
              <w:rPr>
                <w:rFonts w:ascii="Times New Roman" w:hAnsi="Times New Roman" w:cs="Times New Roman"/>
                <w:i/>
                <w:color w:val="000000" w:themeColor="text1"/>
                <w:sz w:val="28"/>
                <w:szCs w:val="28"/>
                <w:vertAlign w:val="superscript"/>
              </w:rPr>
            </w:pPr>
          </w:p>
          <w:p w14:paraId="120A1C08" w14:textId="77777777" w:rsidR="001A61AA" w:rsidRPr="00BE6340" w:rsidRDefault="001A61AA" w:rsidP="00486C34">
            <w:pPr>
              <w:rPr>
                <w:rFonts w:ascii="Times New Roman" w:hAnsi="Times New Roman" w:cs="Times New Roman"/>
                <w:color w:val="000000" w:themeColor="text1"/>
              </w:rPr>
            </w:pP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4FF73D46" w14:textId="77777777" w:rsidR="003E6A7B" w:rsidRDefault="00F843A3" w:rsidP="00EB49DB">
            <w:pPr>
              <w:jc w:val="both"/>
              <w:rPr>
                <w:rFonts w:ascii="Times New Roman" w:hAnsi="Times New Roman" w:cs="Times New Roman"/>
                <w:color w:val="auto"/>
              </w:rPr>
            </w:pPr>
            <w:r w:rsidRPr="002D70D6">
              <w:rPr>
                <w:rFonts w:ascii="Times New Roman" w:hAnsi="Times New Roman" w:cs="Times New Roman"/>
                <w:color w:val="auto"/>
              </w:rPr>
              <w:t xml:space="preserve">Наименование предмета </w:t>
            </w:r>
            <w:r>
              <w:rPr>
                <w:rFonts w:ascii="Times New Roman" w:hAnsi="Times New Roman" w:cs="Times New Roman"/>
                <w:color w:val="auto"/>
              </w:rPr>
              <w:t xml:space="preserve">закупки: </w:t>
            </w:r>
          </w:p>
          <w:p w14:paraId="19FD1B71" w14:textId="76D3B23E" w:rsidR="003E6A7B" w:rsidRPr="00835E9A" w:rsidRDefault="00526B4C" w:rsidP="00EB49DB">
            <w:pPr>
              <w:jc w:val="both"/>
              <w:rPr>
                <w:rFonts w:ascii="Times New Roman" w:hAnsi="Times New Roman" w:cs="Times New Roman"/>
                <w:b/>
                <w:bCs/>
                <w:color w:val="auto"/>
              </w:rPr>
            </w:pPr>
            <w:r w:rsidRPr="00526B4C">
              <w:rPr>
                <w:rFonts w:ascii="Times New Roman" w:hAnsi="Times New Roman" w:cs="Times New Roman"/>
                <w:b/>
                <w:bCs/>
              </w:rPr>
              <w:t>Выполнение работ для оснащения конференц-зала под задачи проведения совещаний в формате ВКС</w:t>
            </w:r>
          </w:p>
          <w:p w14:paraId="474EDA8C" w14:textId="77777777" w:rsidR="003E6A7B" w:rsidRDefault="003E6A7B" w:rsidP="00EB49DB">
            <w:pPr>
              <w:jc w:val="both"/>
              <w:rPr>
                <w:rFonts w:ascii="Times New Roman" w:hAnsi="Times New Roman" w:cs="Times New Roman"/>
                <w:color w:val="auto"/>
              </w:rPr>
            </w:pPr>
          </w:p>
          <w:p w14:paraId="66D99650" w14:textId="2BA68B87" w:rsidR="00F843A3" w:rsidRPr="001F78A2" w:rsidRDefault="00F843A3" w:rsidP="00EB49DB">
            <w:pPr>
              <w:jc w:val="both"/>
              <w:rPr>
                <w:rFonts w:ascii="Times New Roman" w:hAnsi="Times New Roman" w:cs="Times New Roman"/>
                <w:color w:val="000000" w:themeColor="text1"/>
              </w:rPr>
            </w:pPr>
            <w:r w:rsidRPr="001F78A2">
              <w:rPr>
                <w:rFonts w:ascii="Times New Roman" w:hAnsi="Times New Roman" w:cs="Times New Roman"/>
                <w:color w:val="000000" w:themeColor="text1"/>
              </w:rPr>
              <w:t>Описание предмета закупки: в соответствии с частью X</w:t>
            </w:r>
            <w:r>
              <w:rPr>
                <w:rFonts w:ascii="Times New Roman" w:hAnsi="Times New Roman" w:cs="Times New Roman"/>
                <w:color w:val="000000" w:themeColor="text1"/>
              </w:rPr>
              <w:t xml:space="preserve"> </w:t>
            </w:r>
            <w:r w:rsidR="00381A6D">
              <w:rPr>
                <w:rFonts w:ascii="Times New Roman" w:hAnsi="Times New Roman" w:cs="Times New Roman"/>
                <w:color w:val="000000" w:themeColor="text1"/>
              </w:rPr>
              <w:t>«</w:t>
            </w:r>
            <w:r w:rsidRPr="001F78A2">
              <w:rPr>
                <w:rFonts w:ascii="Times New Roman" w:hAnsi="Times New Roman" w:cs="Times New Roman"/>
                <w:color w:val="000000" w:themeColor="text1"/>
              </w:rPr>
              <w:t>ТЕХНИЧЕСКАЯ ЧАСТЬ ДОКУМЕНТАЦИИ ОБ АУКЦИОНЕ В ЭЛЕКТРОННОЙ ФОРМЕ</w:t>
            </w:r>
            <w:r w:rsidR="00381A6D">
              <w:rPr>
                <w:rFonts w:ascii="Times New Roman" w:hAnsi="Times New Roman" w:cs="Times New Roman"/>
                <w:color w:val="000000" w:themeColor="text1"/>
              </w:rPr>
              <w:t>»</w:t>
            </w:r>
            <w:r w:rsidRPr="001F78A2">
              <w:rPr>
                <w:rFonts w:ascii="Times New Roman" w:hAnsi="Times New Roman" w:cs="Times New Roman"/>
                <w:color w:val="000000" w:themeColor="text1"/>
              </w:rPr>
              <w:t xml:space="preserve"> </w:t>
            </w:r>
            <w:r>
              <w:rPr>
                <w:rFonts w:ascii="Times New Roman" w:hAnsi="Times New Roman" w:cs="Times New Roman"/>
                <w:color w:val="000000" w:themeColor="text1"/>
              </w:rPr>
              <w:t>документации.</w:t>
            </w:r>
          </w:p>
          <w:p w14:paraId="44685D38" w14:textId="77777777" w:rsidR="00F843A3" w:rsidRPr="001F78A2" w:rsidRDefault="00F843A3" w:rsidP="00EB49DB">
            <w:pPr>
              <w:jc w:val="both"/>
              <w:rPr>
                <w:rFonts w:ascii="Times New Roman" w:hAnsi="Times New Roman" w:cs="Times New Roman"/>
                <w:color w:val="000000" w:themeColor="text1"/>
              </w:rPr>
            </w:pPr>
          </w:p>
          <w:p w14:paraId="72CD053B" w14:textId="3F7E5ABD" w:rsidR="00F843A3" w:rsidRPr="00D6392A" w:rsidRDefault="00F843A3" w:rsidP="00EB49DB">
            <w:pPr>
              <w:jc w:val="both"/>
              <w:rPr>
                <w:rFonts w:ascii="Times New Roman" w:hAnsi="Times New Roman" w:cs="Times New Roman"/>
                <w:color w:val="auto"/>
              </w:rPr>
            </w:pPr>
            <w:r w:rsidRPr="00D6392A">
              <w:rPr>
                <w:rFonts w:ascii="Times New Roman" w:hAnsi="Times New Roman" w:cs="Times New Roman"/>
                <w:color w:val="auto"/>
              </w:rPr>
              <w:t>Требования к безопасности, качеству, техническим характеристикам, функциональным характеристикам (потребительским свойствам), а также</w:t>
            </w:r>
            <w:r>
              <w:rPr>
                <w:rFonts w:ascii="Times New Roman" w:hAnsi="Times New Roman" w:cs="Times New Roman"/>
                <w:color w:val="auto"/>
              </w:rPr>
              <w:t xml:space="preserve"> эксплуатационным характеристикам</w:t>
            </w:r>
            <w:r w:rsidRPr="00D6392A">
              <w:rPr>
                <w:rFonts w:ascii="Times New Roman" w:hAnsi="Times New Roman" w:cs="Times New Roman"/>
                <w:color w:val="auto"/>
              </w:rPr>
              <w:t xml:space="preserve"> (при необходимости) </w:t>
            </w:r>
            <w:r>
              <w:rPr>
                <w:rFonts w:ascii="Times New Roman" w:hAnsi="Times New Roman" w:cs="Times New Roman"/>
                <w:color w:val="auto"/>
              </w:rPr>
              <w:t xml:space="preserve">товара, к размерам, упаковке, отгрузке товара, установленные </w:t>
            </w:r>
            <w:r w:rsidRPr="00D6392A">
              <w:rPr>
                <w:rFonts w:ascii="Times New Roman" w:hAnsi="Times New Roman" w:cs="Times New Roman"/>
                <w:color w:val="auto"/>
              </w:rPr>
              <w:t xml:space="preserve">Заказчиком: в соответствии с частью X. </w:t>
            </w:r>
            <w:r w:rsidR="00381A6D">
              <w:rPr>
                <w:rFonts w:ascii="Times New Roman" w:hAnsi="Times New Roman" w:cs="Times New Roman"/>
                <w:color w:val="auto"/>
              </w:rPr>
              <w:t>«</w:t>
            </w:r>
            <w:r w:rsidRPr="00D6392A">
              <w:rPr>
                <w:rFonts w:ascii="Times New Roman" w:hAnsi="Times New Roman" w:cs="Times New Roman"/>
                <w:color w:val="auto"/>
              </w:rPr>
              <w:t>ТЕХНИЧЕСКАЯ ЧАСТЬ ДОКУМЕНТАЦИИ ОБ АУКЦИОНЕ В ЭЛЕКТРОННОЙ ФОРМЕ</w:t>
            </w:r>
            <w:r w:rsidR="00381A6D">
              <w:rPr>
                <w:rFonts w:ascii="Times New Roman" w:hAnsi="Times New Roman" w:cs="Times New Roman"/>
                <w:color w:val="auto"/>
              </w:rPr>
              <w:t>»</w:t>
            </w:r>
            <w:r w:rsidRPr="00D6392A">
              <w:rPr>
                <w:rFonts w:ascii="Times New Roman" w:hAnsi="Times New Roman" w:cs="Times New Roman"/>
                <w:color w:val="auto"/>
              </w:rPr>
              <w:t xml:space="preserve"> документации.</w:t>
            </w:r>
          </w:p>
          <w:p w14:paraId="3E4EAB1C" w14:textId="77777777" w:rsidR="00F843A3" w:rsidRDefault="00F843A3" w:rsidP="00EB49DB">
            <w:pPr>
              <w:jc w:val="both"/>
              <w:rPr>
                <w:rFonts w:ascii="Times New Roman" w:hAnsi="Times New Roman" w:cs="Times New Roman"/>
                <w:color w:val="auto"/>
              </w:rPr>
            </w:pPr>
          </w:p>
          <w:p w14:paraId="2A91D9D9" w14:textId="24725CF1" w:rsidR="00E17F35" w:rsidRPr="00BE6340" w:rsidRDefault="00F843A3" w:rsidP="00EB49DB">
            <w:pPr>
              <w:jc w:val="both"/>
              <w:rPr>
                <w:rFonts w:ascii="Times New Roman" w:hAnsi="Times New Roman" w:cs="Times New Roman"/>
                <w:color w:val="000000" w:themeColor="text1"/>
                <w:sz w:val="28"/>
                <w:szCs w:val="28"/>
              </w:rPr>
            </w:pPr>
            <w:r>
              <w:rPr>
                <w:rFonts w:ascii="Times New Roman" w:hAnsi="Times New Roman" w:cs="Times New Roman"/>
                <w:color w:val="000000" w:themeColor="text1"/>
              </w:rPr>
              <w:lastRenderedPageBreak/>
              <w:t>Количество поставляемого товара</w:t>
            </w:r>
            <w:r w:rsidRPr="0083290D">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CB4D32">
              <w:rPr>
                <w:rFonts w:ascii="Times New Roman" w:hAnsi="Times New Roman" w:cs="Times New Roman"/>
                <w:color w:val="000000" w:themeColor="text1"/>
              </w:rPr>
              <w:t xml:space="preserve">в соответствии с частью X </w:t>
            </w:r>
            <w:r w:rsidR="00381A6D">
              <w:rPr>
                <w:rFonts w:ascii="Times New Roman" w:hAnsi="Times New Roman" w:cs="Times New Roman"/>
                <w:color w:val="000000" w:themeColor="text1"/>
              </w:rPr>
              <w:t>«</w:t>
            </w:r>
            <w:r w:rsidRPr="00CB4D32">
              <w:rPr>
                <w:rFonts w:ascii="Times New Roman" w:hAnsi="Times New Roman" w:cs="Times New Roman"/>
                <w:color w:val="000000" w:themeColor="text1"/>
              </w:rPr>
              <w:t>ТЕХНИЧЕСКАЯ ЧАСТЬ ДОКУМЕНТАЦИИ ОБ АУКЦИОНЕ В ЭЛЕКТРОННОЙ ФОРМЕ</w:t>
            </w:r>
            <w:r w:rsidR="00381A6D">
              <w:rPr>
                <w:rFonts w:ascii="Times New Roman" w:hAnsi="Times New Roman" w:cs="Times New Roman"/>
                <w:color w:val="000000" w:themeColor="text1"/>
              </w:rPr>
              <w:t>»</w:t>
            </w:r>
            <w:r w:rsidRPr="00CB4D32">
              <w:rPr>
                <w:rFonts w:ascii="Times New Roman" w:hAnsi="Times New Roman" w:cs="Times New Roman"/>
                <w:color w:val="000000" w:themeColor="text1"/>
              </w:rPr>
              <w:t xml:space="preserve"> документации</w:t>
            </w:r>
            <w:r w:rsidRPr="00201C27">
              <w:rPr>
                <w:rFonts w:ascii="Times New Roman" w:hAnsi="Times New Roman" w:cs="Times New Roman"/>
                <w:color w:val="000000" w:themeColor="text1"/>
                <w:sz w:val="28"/>
                <w:szCs w:val="28"/>
              </w:rPr>
              <w:t xml:space="preserve"> </w:t>
            </w:r>
          </w:p>
        </w:tc>
      </w:tr>
      <w:tr w:rsidR="00BE6340" w:rsidRPr="00BE6340" w14:paraId="38D90474"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353D36F4" w14:textId="77777777" w:rsidR="00511C65" w:rsidRPr="00BE6340" w:rsidRDefault="00511C65" w:rsidP="0041589F">
            <w:pPr>
              <w:numPr>
                <w:ilvl w:val="0"/>
                <w:numId w:val="4"/>
              </w:numPr>
              <w:suppressAutoHyphens/>
              <w:ind w:left="0" w:firstLine="0"/>
              <w:rPr>
                <w:rFonts w:ascii="Times New Roman" w:hAnsi="Times New Roman" w:cs="Times New Roman"/>
                <w:color w:val="000000" w:themeColor="text1"/>
              </w:rPr>
            </w:pP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1851F8A7" w14:textId="4A5E4FC0" w:rsidR="00511C65" w:rsidRPr="00BE6340" w:rsidRDefault="00201C27" w:rsidP="00B53E79">
            <w:pPr>
              <w:rPr>
                <w:rFonts w:ascii="Times New Roman" w:hAnsi="Times New Roman" w:cs="Times New Roman"/>
                <w:color w:val="000000" w:themeColor="text1"/>
              </w:rPr>
            </w:pPr>
            <w:r w:rsidRPr="00BE6340">
              <w:rPr>
                <w:rFonts w:ascii="Times New Roman" w:hAnsi="Times New Roman" w:cs="Times New Roman"/>
                <w:color w:val="000000" w:themeColor="text1"/>
              </w:rPr>
              <w:t>Условия договора</w:t>
            </w: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1BBCE63A" w14:textId="19DAC7B1" w:rsidR="00A42622" w:rsidRPr="00BE6340" w:rsidRDefault="001F78A2" w:rsidP="00EB49DB">
            <w:pPr>
              <w:jc w:val="both"/>
              <w:rPr>
                <w:rFonts w:ascii="Times New Roman" w:hAnsi="Times New Roman" w:cs="Times New Roman"/>
                <w:color w:val="000000" w:themeColor="text1"/>
              </w:rPr>
            </w:pPr>
            <w:r w:rsidRPr="00BE6340">
              <w:rPr>
                <w:rFonts w:ascii="Times New Roman" w:hAnsi="Times New Roman" w:cs="Times New Roman"/>
                <w:color w:val="000000" w:themeColor="text1"/>
              </w:rPr>
              <w:t xml:space="preserve">В соответствии с частью </w:t>
            </w:r>
            <w:r w:rsidRPr="00BE6340">
              <w:rPr>
                <w:rFonts w:ascii="Times New Roman" w:hAnsi="Times New Roman" w:cs="Times New Roman"/>
                <w:color w:val="000000" w:themeColor="text1"/>
                <w:lang w:val="en-US"/>
              </w:rPr>
              <w:t>I</w:t>
            </w:r>
            <w:r w:rsidRPr="00BE6340">
              <w:rPr>
                <w:rFonts w:ascii="Times New Roman" w:hAnsi="Times New Roman" w:cs="Times New Roman"/>
                <w:color w:val="000000" w:themeColor="text1"/>
              </w:rPr>
              <w:t xml:space="preserve">X </w:t>
            </w:r>
            <w:r w:rsidR="00381A6D">
              <w:rPr>
                <w:rFonts w:ascii="Times New Roman" w:hAnsi="Times New Roman" w:cs="Times New Roman"/>
                <w:color w:val="000000" w:themeColor="text1"/>
              </w:rPr>
              <w:t>«</w:t>
            </w:r>
            <w:r w:rsidRPr="00BE6340">
              <w:rPr>
                <w:rFonts w:ascii="Times New Roman" w:hAnsi="Times New Roman" w:cs="Times New Roman"/>
                <w:color w:val="000000" w:themeColor="text1"/>
              </w:rPr>
              <w:t>ПРОЕКТ ДОГОВОРА</w:t>
            </w:r>
            <w:r w:rsidR="00381A6D">
              <w:rPr>
                <w:rFonts w:ascii="Times New Roman" w:hAnsi="Times New Roman" w:cs="Times New Roman"/>
                <w:color w:val="000000" w:themeColor="text1"/>
              </w:rPr>
              <w:t>»</w:t>
            </w:r>
            <w:r w:rsidRPr="00BE6340">
              <w:rPr>
                <w:rFonts w:ascii="Times New Roman" w:hAnsi="Times New Roman" w:cs="Times New Roman"/>
                <w:color w:val="000000" w:themeColor="text1"/>
              </w:rPr>
              <w:t xml:space="preserve"> документации.</w:t>
            </w:r>
          </w:p>
        </w:tc>
      </w:tr>
      <w:tr w:rsidR="00BE6340" w:rsidRPr="00BE6340" w14:paraId="3C283D89" w14:textId="77777777" w:rsidTr="00A559B0">
        <w:trPr>
          <w:trHeight w:val="1692"/>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788CB79F" w14:textId="77777777" w:rsidR="00B21E53" w:rsidRPr="00BE6340" w:rsidRDefault="00B21E53" w:rsidP="0041589F">
            <w:pPr>
              <w:numPr>
                <w:ilvl w:val="0"/>
                <w:numId w:val="4"/>
              </w:numPr>
              <w:suppressAutoHyphens/>
              <w:ind w:left="0" w:firstLine="0"/>
              <w:rPr>
                <w:rFonts w:ascii="Times New Roman" w:hAnsi="Times New Roman" w:cs="Times New Roman"/>
                <w:color w:val="000000" w:themeColor="text1"/>
              </w:rPr>
            </w:pP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79359C92" w14:textId="44B0A344" w:rsidR="00B21E53" w:rsidRPr="00BE6340" w:rsidRDefault="00B21E53" w:rsidP="003F4283">
            <w:pPr>
              <w:rPr>
                <w:rFonts w:ascii="Times New Roman" w:hAnsi="Times New Roman" w:cs="Times New Roman"/>
                <w:i/>
                <w:color w:val="000000" w:themeColor="text1"/>
                <w:sz w:val="28"/>
                <w:szCs w:val="28"/>
                <w:vertAlign w:val="superscript"/>
              </w:rPr>
            </w:pPr>
            <w:r w:rsidRPr="00BE6340">
              <w:rPr>
                <w:rFonts w:ascii="Times New Roman" w:hAnsi="Times New Roman" w:cs="Times New Roman"/>
                <w:color w:val="000000" w:themeColor="text1"/>
              </w:rPr>
              <w:t>Место</w:t>
            </w:r>
            <w:r w:rsidR="00281314" w:rsidRPr="00BE6340">
              <w:rPr>
                <w:rFonts w:ascii="Times New Roman" w:hAnsi="Times New Roman" w:cs="Times New Roman"/>
                <w:color w:val="000000" w:themeColor="text1"/>
              </w:rPr>
              <w:t>, условия и сроки (периоды)</w:t>
            </w:r>
            <w:r w:rsidR="003F4283">
              <w:rPr>
                <w:rFonts w:ascii="Times New Roman" w:hAnsi="Times New Roman" w:cs="Times New Roman"/>
                <w:color w:val="000000" w:themeColor="text1"/>
              </w:rPr>
              <w:t xml:space="preserve"> </w:t>
            </w:r>
            <w:r w:rsidR="003F4283">
              <w:rPr>
                <w:rFonts w:ascii="Times New Roman" w:hAnsi="Times New Roman" w:cs="Times New Roman"/>
              </w:rPr>
              <w:t>оказания услуг</w:t>
            </w:r>
            <w:r w:rsidR="004F5DCF">
              <w:rPr>
                <w:rFonts w:ascii="Times New Roman" w:hAnsi="Times New Roman" w:cs="Times New Roman"/>
              </w:rPr>
              <w:t>/выполнения работ</w:t>
            </w:r>
            <w:r w:rsidR="003F4283">
              <w:rPr>
                <w:rFonts w:ascii="Times New Roman" w:hAnsi="Times New Roman" w:cs="Times New Roman"/>
              </w:rPr>
              <w:t xml:space="preserve"> и поставки товара</w:t>
            </w: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21EB2E9D" w14:textId="3ACDC97F" w:rsidR="003E6A7B" w:rsidRDefault="00BB31BA" w:rsidP="00EB49DB">
            <w:pPr>
              <w:jc w:val="both"/>
              <w:rPr>
                <w:rFonts w:ascii="Times New Roman" w:hAnsi="Times New Roman" w:cs="Times New Roman"/>
                <w:color w:val="000000" w:themeColor="text1"/>
                <w:szCs w:val="28"/>
              </w:rPr>
            </w:pPr>
            <w:r>
              <w:rPr>
                <w:rFonts w:ascii="Times New Roman" w:hAnsi="Times New Roman" w:cs="Times New Roman"/>
                <w:color w:val="000000" w:themeColor="text1"/>
                <w:szCs w:val="28"/>
              </w:rPr>
              <w:t xml:space="preserve">Информация о месте </w:t>
            </w:r>
            <w:r w:rsidR="00E86CAA">
              <w:rPr>
                <w:rFonts w:ascii="Times New Roman" w:hAnsi="Times New Roman" w:cs="Times New Roman"/>
                <w:color w:val="000000" w:themeColor="text1"/>
                <w:szCs w:val="28"/>
              </w:rPr>
              <w:t>оказанных услуг и п</w:t>
            </w:r>
            <w:r>
              <w:rPr>
                <w:rFonts w:ascii="Times New Roman" w:hAnsi="Times New Roman" w:cs="Times New Roman"/>
                <w:color w:val="000000" w:themeColor="text1"/>
                <w:szCs w:val="28"/>
              </w:rPr>
              <w:t xml:space="preserve">оставки товара: </w:t>
            </w:r>
            <w:r w:rsidR="003E6A7B" w:rsidRPr="003E6A7B">
              <w:rPr>
                <w:rFonts w:ascii="Times New Roman" w:hAnsi="Times New Roman" w:cs="Times New Roman"/>
                <w:color w:val="000000" w:themeColor="text1"/>
                <w:szCs w:val="28"/>
              </w:rPr>
              <w:t xml:space="preserve">142050, Московская обл. г. Домодедово, мкр. Белые Столбы, </w:t>
            </w:r>
            <w:r w:rsidR="005C1B4C">
              <w:rPr>
                <w:rFonts w:ascii="Times New Roman" w:hAnsi="Times New Roman" w:cs="Times New Roman"/>
                <w:color w:val="000000" w:themeColor="text1"/>
                <w:szCs w:val="28"/>
              </w:rPr>
              <w:t>тер.</w:t>
            </w:r>
            <w:r w:rsidR="003E6A7B" w:rsidRPr="003E6A7B">
              <w:rPr>
                <w:rFonts w:ascii="Times New Roman" w:hAnsi="Times New Roman" w:cs="Times New Roman"/>
                <w:color w:val="000000" w:themeColor="text1"/>
                <w:szCs w:val="28"/>
              </w:rPr>
              <w:t xml:space="preserve"> Госфильмофонд</w:t>
            </w:r>
            <w:r w:rsidR="00B67391">
              <w:rPr>
                <w:rFonts w:ascii="Times New Roman" w:hAnsi="Times New Roman" w:cs="Times New Roman"/>
                <w:color w:val="000000" w:themeColor="text1"/>
                <w:szCs w:val="28"/>
              </w:rPr>
              <w:t xml:space="preserve">, </w:t>
            </w:r>
            <w:r w:rsidR="005C1B4C">
              <w:rPr>
                <w:rFonts w:ascii="Times New Roman" w:hAnsi="Times New Roman" w:cs="Times New Roman"/>
                <w:color w:val="000000" w:themeColor="text1"/>
                <w:szCs w:val="28"/>
              </w:rPr>
              <w:t xml:space="preserve">стр. </w:t>
            </w:r>
            <w:r w:rsidR="00B67391">
              <w:rPr>
                <w:rFonts w:ascii="Times New Roman" w:hAnsi="Times New Roman" w:cs="Times New Roman"/>
                <w:color w:val="000000" w:themeColor="text1"/>
                <w:szCs w:val="28"/>
              </w:rPr>
              <w:t>8</w:t>
            </w:r>
            <w:r>
              <w:rPr>
                <w:rFonts w:ascii="Times New Roman" w:hAnsi="Times New Roman" w:cs="Times New Roman"/>
                <w:color w:val="000000" w:themeColor="text1"/>
                <w:szCs w:val="28"/>
              </w:rPr>
              <w:t>;</w:t>
            </w:r>
            <w:r w:rsidR="000B2D0A">
              <w:rPr>
                <w:rFonts w:ascii="Times New Roman" w:hAnsi="Times New Roman" w:cs="Times New Roman"/>
                <w:color w:val="000000" w:themeColor="text1"/>
                <w:szCs w:val="28"/>
              </w:rPr>
              <w:t xml:space="preserve"> </w:t>
            </w:r>
          </w:p>
          <w:p w14:paraId="7128ADB8" w14:textId="0A9A2B4F" w:rsidR="003E6A7B" w:rsidRDefault="00BB31BA" w:rsidP="00EB49DB">
            <w:pPr>
              <w:jc w:val="both"/>
              <w:rPr>
                <w:rFonts w:ascii="Times New Roman" w:hAnsi="Times New Roman" w:cs="Times New Roman"/>
                <w:color w:val="000000" w:themeColor="text1"/>
                <w:szCs w:val="28"/>
              </w:rPr>
            </w:pPr>
            <w:r>
              <w:rPr>
                <w:rFonts w:ascii="Times New Roman" w:hAnsi="Times New Roman" w:cs="Times New Roman"/>
                <w:color w:val="000000" w:themeColor="text1"/>
                <w:szCs w:val="28"/>
              </w:rPr>
              <w:t xml:space="preserve">Сроки </w:t>
            </w:r>
            <w:r w:rsidR="004F5DCF">
              <w:rPr>
                <w:rFonts w:ascii="Times New Roman" w:hAnsi="Times New Roman" w:cs="Times New Roman"/>
                <w:color w:val="000000" w:themeColor="text1"/>
                <w:szCs w:val="28"/>
              </w:rPr>
              <w:t>выполнения работ</w:t>
            </w:r>
            <w:r>
              <w:rPr>
                <w:rFonts w:ascii="Times New Roman" w:hAnsi="Times New Roman" w:cs="Times New Roman"/>
                <w:color w:val="000000" w:themeColor="text1"/>
                <w:szCs w:val="28"/>
              </w:rPr>
              <w:t xml:space="preserve">: </w:t>
            </w:r>
            <w:bookmarkStart w:id="361" w:name="_Hlk219795169"/>
            <w:r w:rsidR="004F5DCF">
              <w:rPr>
                <w:rFonts w:ascii="Times New Roman" w:eastAsia="Times New Roman" w:hAnsi="Times New Roman" w:cs="Times New Roman"/>
                <w:iCs/>
                <w:spacing w:val="-2"/>
              </w:rPr>
              <w:t>45</w:t>
            </w:r>
            <w:r w:rsidR="00306B76">
              <w:rPr>
                <w:rFonts w:ascii="Times New Roman" w:eastAsia="Times New Roman" w:hAnsi="Times New Roman" w:cs="Times New Roman"/>
                <w:iCs/>
                <w:spacing w:val="-2"/>
              </w:rPr>
              <w:t xml:space="preserve"> (</w:t>
            </w:r>
            <w:r w:rsidR="004F5DCF">
              <w:rPr>
                <w:rFonts w:ascii="Times New Roman" w:eastAsia="Times New Roman" w:hAnsi="Times New Roman" w:cs="Times New Roman"/>
                <w:iCs/>
                <w:spacing w:val="-2"/>
              </w:rPr>
              <w:t>Сорок пять</w:t>
            </w:r>
            <w:r w:rsidR="00306B76">
              <w:rPr>
                <w:rFonts w:ascii="Times New Roman" w:eastAsia="Times New Roman" w:hAnsi="Times New Roman" w:cs="Times New Roman"/>
                <w:iCs/>
                <w:spacing w:val="-2"/>
              </w:rPr>
              <w:t>)</w:t>
            </w:r>
            <w:r w:rsidR="00306B76" w:rsidRPr="00A473F1">
              <w:rPr>
                <w:rFonts w:ascii="Times New Roman" w:eastAsia="Times New Roman" w:hAnsi="Times New Roman" w:cs="Times New Roman"/>
                <w:iCs/>
                <w:spacing w:val="-2"/>
              </w:rPr>
              <w:t xml:space="preserve"> рабочих дней с даты подписания </w:t>
            </w:r>
            <w:r w:rsidR="00306B76">
              <w:rPr>
                <w:rFonts w:ascii="Times New Roman" w:eastAsia="Times New Roman" w:hAnsi="Times New Roman" w:cs="Times New Roman"/>
                <w:iCs/>
                <w:spacing w:val="-2"/>
              </w:rPr>
              <w:t>Договор</w:t>
            </w:r>
            <w:r w:rsidR="00306B76" w:rsidRPr="00A473F1">
              <w:rPr>
                <w:rFonts w:ascii="Times New Roman" w:eastAsia="Times New Roman" w:hAnsi="Times New Roman" w:cs="Times New Roman"/>
                <w:iCs/>
                <w:spacing w:val="-2"/>
              </w:rPr>
              <w:t>а</w:t>
            </w:r>
            <w:bookmarkEnd w:id="361"/>
            <w:r>
              <w:rPr>
                <w:rFonts w:ascii="Times New Roman" w:hAnsi="Times New Roman" w:cs="Times New Roman"/>
                <w:color w:val="000000" w:themeColor="text1"/>
                <w:szCs w:val="28"/>
              </w:rPr>
              <w:t>.</w:t>
            </w:r>
            <w:r>
              <w:rPr>
                <w:rFonts w:ascii="Times New Roman" w:hAnsi="Times New Roman" w:cs="Times New Roman"/>
                <w:color w:val="000000" w:themeColor="text1"/>
                <w:szCs w:val="28"/>
              </w:rPr>
              <w:br/>
            </w:r>
          </w:p>
          <w:p w14:paraId="47023E99" w14:textId="477450AD" w:rsidR="00A42622" w:rsidRPr="00BE6340" w:rsidRDefault="00A42622" w:rsidP="00EB49DB">
            <w:pPr>
              <w:jc w:val="both"/>
              <w:rPr>
                <w:rFonts w:ascii="Times New Roman" w:hAnsi="Times New Roman" w:cs="Times New Roman"/>
                <w:color w:val="000000" w:themeColor="text1"/>
              </w:rPr>
            </w:pPr>
          </w:p>
        </w:tc>
      </w:tr>
      <w:tr w:rsidR="00BE6340" w:rsidRPr="00BE6340" w14:paraId="7AB27D83"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6ECD9552" w14:textId="77777777" w:rsidR="00D6639E" w:rsidRPr="00BE6340" w:rsidRDefault="00D6639E" w:rsidP="0041589F">
            <w:pPr>
              <w:numPr>
                <w:ilvl w:val="0"/>
                <w:numId w:val="4"/>
              </w:numPr>
              <w:suppressAutoHyphens/>
              <w:ind w:left="0" w:firstLine="0"/>
              <w:rPr>
                <w:rFonts w:ascii="Times New Roman" w:hAnsi="Times New Roman" w:cs="Times New Roman"/>
                <w:color w:val="000000" w:themeColor="text1"/>
              </w:rPr>
            </w:pP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5FE661D9" w14:textId="65A0B6FA" w:rsidR="00D6639E" w:rsidRPr="00BE6340" w:rsidRDefault="00D6639E" w:rsidP="00D6639E">
            <w:pPr>
              <w:rPr>
                <w:rFonts w:ascii="Times New Roman" w:hAnsi="Times New Roman" w:cs="Times New Roman"/>
                <w:color w:val="000000" w:themeColor="text1"/>
              </w:rPr>
            </w:pPr>
            <w:r w:rsidRPr="00BE6340">
              <w:rPr>
                <w:rFonts w:ascii="Times New Roman" w:hAnsi="Times New Roman" w:cs="Times New Roman"/>
                <w:color w:val="000000" w:themeColor="text1"/>
              </w:rPr>
              <w:t xml:space="preserve">Информация о валюте, используемой для формирования цены договора и расчетов с </w:t>
            </w:r>
            <w:r w:rsidR="003D1D48" w:rsidRPr="00BE6340">
              <w:rPr>
                <w:rFonts w:ascii="Times New Roman" w:hAnsi="Times New Roman" w:cs="Times New Roman"/>
                <w:color w:val="000000" w:themeColor="text1"/>
                <w:sz w:val="28"/>
                <w:szCs w:val="28"/>
              </w:rPr>
              <w:t xml:space="preserve"> </w:t>
            </w:r>
            <w:r w:rsidR="003D1D48" w:rsidRPr="00BE6340">
              <w:rPr>
                <w:rFonts w:ascii="Times New Roman" w:hAnsi="Times New Roman" w:cs="Times New Roman"/>
                <w:color w:val="000000" w:themeColor="text1"/>
                <w:sz w:val="28"/>
                <w:szCs w:val="28"/>
              </w:rPr>
              <w:br/>
            </w:r>
            <w:r>
              <w:rPr>
                <w:rFonts w:ascii="Times New Roman" w:hAnsi="Times New Roman" w:cs="Times New Roman"/>
                <w:color w:val="000000" w:themeColor="text1"/>
                <w:szCs w:val="28"/>
              </w:rPr>
              <w:t>поставщиком</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2444B3CD" w14:textId="3509D548" w:rsidR="00D6639E" w:rsidRPr="00BE6340" w:rsidRDefault="00BB31BA" w:rsidP="00EB49DB">
            <w:pPr>
              <w:jc w:val="both"/>
              <w:rPr>
                <w:rFonts w:ascii="Times New Roman" w:eastAsia="Times New Roman" w:hAnsi="Times New Roman" w:cs="Times New Roman"/>
                <w:i/>
                <w:color w:val="000000" w:themeColor="text1"/>
              </w:rPr>
            </w:pPr>
            <w:r>
              <w:rPr>
                <w:rFonts w:ascii="Times New Roman" w:eastAsia="Times New Roman" w:hAnsi="Times New Roman" w:cs="Times New Roman"/>
                <w:color w:val="auto"/>
              </w:rPr>
              <w:t>Российский рубль</w:t>
            </w:r>
          </w:p>
        </w:tc>
      </w:tr>
      <w:tr w:rsidR="00BE6340" w:rsidRPr="00BE6340" w14:paraId="00951968"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2C85F3B7" w14:textId="77777777" w:rsidR="00D6639E" w:rsidRPr="00BE6340" w:rsidRDefault="00D6639E" w:rsidP="0041589F">
            <w:pPr>
              <w:numPr>
                <w:ilvl w:val="0"/>
                <w:numId w:val="4"/>
              </w:numPr>
              <w:suppressAutoHyphens/>
              <w:ind w:left="0" w:firstLine="0"/>
              <w:rPr>
                <w:rFonts w:ascii="Times New Roman" w:hAnsi="Times New Roman" w:cs="Times New Roman"/>
                <w:color w:val="000000" w:themeColor="text1"/>
              </w:rPr>
            </w:pP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18CB5ECF" w14:textId="12AAE605" w:rsidR="003F2F0F" w:rsidRPr="00BE6340" w:rsidRDefault="00D6639E" w:rsidP="00A4566F">
            <w:pPr>
              <w:rPr>
                <w:rFonts w:ascii="Times New Roman" w:hAnsi="Times New Roman" w:cs="Times New Roman"/>
                <w:color w:val="000000" w:themeColor="text1"/>
              </w:rPr>
            </w:pPr>
            <w:r w:rsidRPr="00BE6340">
              <w:rPr>
                <w:rFonts w:ascii="Times New Roman" w:hAnsi="Times New Roman" w:cs="Times New Roman"/>
                <w:color w:val="000000" w:themeColor="text1"/>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договора</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51F35F1F" w14:textId="546546A7" w:rsidR="003F2F0F" w:rsidRPr="00BE6340" w:rsidRDefault="00113987" w:rsidP="003535FC">
            <w:pPr>
              <w:jc w:val="both"/>
              <w:rPr>
                <w:rFonts w:ascii="Times New Roman" w:hAnsi="Times New Roman" w:cs="Times New Roman"/>
                <w:i/>
                <w:color w:val="000000" w:themeColor="text1"/>
              </w:rPr>
            </w:pPr>
            <w:r>
              <w:rPr>
                <w:rFonts w:ascii="Times New Roman" w:hAnsi="Times New Roman" w:cs="Times New Roman"/>
                <w:color w:val="00000A"/>
              </w:rPr>
              <w:t>Не применяется</w:t>
            </w:r>
          </w:p>
        </w:tc>
      </w:tr>
      <w:tr w:rsidR="00BE6340" w:rsidRPr="00BE6340" w14:paraId="7F3ECB02"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72FC68E5" w14:textId="77777777" w:rsidR="00E31B90" w:rsidRPr="00BE6340" w:rsidRDefault="00E31B90" w:rsidP="0041589F">
            <w:pPr>
              <w:numPr>
                <w:ilvl w:val="0"/>
                <w:numId w:val="4"/>
              </w:numPr>
              <w:suppressAutoHyphens/>
              <w:ind w:left="0" w:firstLine="0"/>
              <w:rPr>
                <w:rFonts w:ascii="Times New Roman" w:hAnsi="Times New Roman" w:cs="Times New Roman"/>
                <w:color w:val="000000" w:themeColor="text1"/>
              </w:rPr>
            </w:pP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58510949" w14:textId="7A894C8F" w:rsidR="001353D1" w:rsidRPr="00172D21" w:rsidRDefault="001353D1" w:rsidP="001353D1">
            <w:pPr>
              <w:jc w:val="both"/>
              <w:rPr>
                <w:rFonts w:ascii="Times New Roman" w:hAnsi="Times New Roman" w:cs="Times New Roman"/>
                <w:color w:val="000000" w:themeColor="text1"/>
              </w:rPr>
            </w:pPr>
            <w:r w:rsidRPr="00172D21">
              <w:rPr>
                <w:rFonts w:ascii="Times New Roman" w:hAnsi="Times New Roman" w:cs="Times New Roman"/>
                <w:color w:val="000000" w:themeColor="text1"/>
              </w:rPr>
              <w:t>Пор</w:t>
            </w:r>
            <w:r w:rsidR="00634E17" w:rsidRPr="00172D21">
              <w:rPr>
                <w:rFonts w:ascii="Times New Roman" w:hAnsi="Times New Roman" w:cs="Times New Roman"/>
                <w:color w:val="000000" w:themeColor="text1"/>
              </w:rPr>
              <w:t>ядок формирования цены договора</w:t>
            </w:r>
          </w:p>
          <w:p w14:paraId="37DE10B5" w14:textId="77777777" w:rsidR="00E31B90" w:rsidRPr="00172D21" w:rsidRDefault="00E31B90" w:rsidP="005E23A3">
            <w:pPr>
              <w:jc w:val="both"/>
              <w:rPr>
                <w:rFonts w:ascii="Times New Roman" w:hAnsi="Times New Roman" w:cs="Times New Roman"/>
                <w:color w:val="000000" w:themeColor="text1"/>
              </w:rPr>
            </w:pP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2391A96B" w14:textId="77777777" w:rsidR="00F4742E" w:rsidRDefault="00F4742E" w:rsidP="00EB49DB">
            <w:pPr>
              <w:jc w:val="both"/>
              <w:rPr>
                <w:rFonts w:ascii="Times New Roman" w:hAnsi="Times New Roman" w:cs="Times New Roman"/>
                <w:color w:val="000000" w:themeColor="text1"/>
              </w:rPr>
            </w:pPr>
            <w:r>
              <w:rPr>
                <w:rFonts w:ascii="Times New Roman" w:hAnsi="Times New Roman" w:cs="Times New Roman"/>
                <w:color w:val="000000" w:themeColor="text1"/>
              </w:rPr>
              <w:t>Цена договора включает в себя все расходы, в том числе расходы на поставку товара, расходные материалы, транспортные услуги, страхование, услуги субподрядных организаций, а также расходы на уплату налогов, сборов и других обязательных платежей.</w:t>
            </w:r>
          </w:p>
          <w:p w14:paraId="261D42D7" w14:textId="77777777" w:rsidR="00F4742E" w:rsidRDefault="00F4742E" w:rsidP="00EB49DB">
            <w:pPr>
              <w:jc w:val="both"/>
              <w:rPr>
                <w:rFonts w:ascii="Times New Roman" w:hAnsi="Times New Roman" w:cs="Times New Roman"/>
                <w:color w:val="000000" w:themeColor="text1"/>
              </w:rPr>
            </w:pPr>
          </w:p>
          <w:p w14:paraId="0CF0717F" w14:textId="4B9A0B32" w:rsidR="00A4566F" w:rsidRPr="00BE6340" w:rsidRDefault="00F4742E" w:rsidP="00EB49DB">
            <w:pPr>
              <w:jc w:val="both"/>
              <w:rPr>
                <w:rFonts w:ascii="Times New Roman" w:eastAsia="Times New Roman" w:hAnsi="Times New Roman" w:cs="Times New Roman"/>
                <w:color w:val="000000" w:themeColor="text1"/>
              </w:rPr>
            </w:pPr>
            <w:r w:rsidRPr="001353D1">
              <w:rPr>
                <w:rFonts w:ascii="Times New Roman" w:hAnsi="Times New Roman" w:cs="Times New Roman"/>
                <w:color w:val="000000" w:themeColor="text1"/>
              </w:rPr>
              <w:t>Неучтенные затраты</w:t>
            </w:r>
            <w:r>
              <w:rPr>
                <w:rFonts w:ascii="Times New Roman" w:hAnsi="Times New Roman" w:cs="Times New Roman"/>
                <w:color w:val="000000" w:themeColor="text1"/>
              </w:rPr>
              <w:t xml:space="preserve"> </w:t>
            </w:r>
            <w:r>
              <w:rPr>
                <w:rFonts w:ascii="Times New Roman" w:hAnsi="Times New Roman" w:cs="Times New Roman"/>
                <w:color w:val="000000" w:themeColor="text1"/>
                <w:szCs w:val="28"/>
              </w:rPr>
              <w:t xml:space="preserve">поставщика </w:t>
            </w:r>
            <w:r w:rsidRPr="001353D1">
              <w:rPr>
                <w:rFonts w:ascii="Times New Roman" w:hAnsi="Times New Roman" w:cs="Times New Roman"/>
                <w:color w:val="000000" w:themeColor="text1"/>
              </w:rPr>
              <w:t>по договору, связанные с исполнением договора, но</w:t>
            </w:r>
            <w:r w:rsidRPr="0083290D">
              <w:rPr>
                <w:color w:val="000000" w:themeColor="text1"/>
              </w:rPr>
              <w:t xml:space="preserve"> </w:t>
            </w:r>
            <w:r w:rsidRPr="001353D1">
              <w:rPr>
                <w:rFonts w:ascii="Times New Roman" w:hAnsi="Times New Roman" w:cs="Times New Roman"/>
                <w:color w:val="000000" w:themeColor="text1"/>
              </w:rPr>
              <w:t>не включенные в цену договора, не подлежат оплате Заказчиком.</w:t>
            </w:r>
          </w:p>
        </w:tc>
      </w:tr>
      <w:tr w:rsidR="00BE6340" w:rsidRPr="00BE6340" w14:paraId="389C41EA" w14:textId="77777777" w:rsidTr="00A559B0">
        <w:trPr>
          <w:trHeight w:val="861"/>
        </w:trPr>
        <w:tc>
          <w:tcPr>
            <w:tcW w:w="993" w:type="dxa"/>
            <w:tcBorders>
              <w:top w:val="single" w:sz="4" w:space="0" w:color="00000A"/>
              <w:left w:val="single" w:sz="4" w:space="0" w:color="00000A"/>
              <w:right w:val="single" w:sz="4" w:space="0" w:color="00000A"/>
            </w:tcBorders>
            <w:tcMar>
              <w:left w:w="103" w:type="dxa"/>
            </w:tcMar>
            <w:vAlign w:val="center"/>
          </w:tcPr>
          <w:p w14:paraId="26FEFC92" w14:textId="45402EFA" w:rsidR="00A4566F" w:rsidRPr="00BE6340" w:rsidRDefault="00A4566F" w:rsidP="00F622B2">
            <w:pPr>
              <w:numPr>
                <w:ilvl w:val="0"/>
                <w:numId w:val="4"/>
              </w:numPr>
              <w:tabs>
                <w:tab w:val="num" w:pos="322"/>
              </w:tabs>
              <w:suppressAutoHyphens/>
              <w:ind w:left="0" w:firstLine="0"/>
              <w:rPr>
                <w:rFonts w:ascii="Times New Roman" w:hAnsi="Times New Roman" w:cs="Times New Roman"/>
                <w:color w:val="000000" w:themeColor="text1"/>
              </w:rPr>
            </w:pP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508FAEAB" w14:textId="19C342EC" w:rsidR="00634E17" w:rsidRDefault="00306B76" w:rsidP="00D74690">
            <w:pPr>
              <w:rPr>
                <w:rFonts w:ascii="Times New Roman" w:hAnsi="Times New Roman" w:cs="Times New Roman"/>
                <w:color w:val="00000A"/>
              </w:rPr>
            </w:pPr>
            <w:bookmarkStart w:id="362" w:name="last"/>
            <w:bookmarkEnd w:id="362"/>
            <w:r>
              <w:rPr>
                <w:rFonts w:ascii="Times New Roman" w:hAnsi="Times New Roman" w:cs="Times New Roman"/>
                <w:color w:val="00000A"/>
              </w:rPr>
              <w:t>Начальная (м</w:t>
            </w:r>
            <w:r w:rsidR="00172D21">
              <w:rPr>
                <w:rFonts w:ascii="Times New Roman" w:hAnsi="Times New Roman" w:cs="Times New Roman"/>
                <w:color w:val="00000A"/>
              </w:rPr>
              <w:t>аксимальная</w:t>
            </w:r>
            <w:r>
              <w:rPr>
                <w:rFonts w:ascii="Times New Roman" w:hAnsi="Times New Roman" w:cs="Times New Roman"/>
                <w:color w:val="00000A"/>
              </w:rPr>
              <w:t>)</w:t>
            </w:r>
            <w:r w:rsidR="00172D21">
              <w:rPr>
                <w:rFonts w:ascii="Times New Roman" w:hAnsi="Times New Roman" w:cs="Times New Roman"/>
                <w:color w:val="00000A"/>
              </w:rPr>
              <w:t xml:space="preserve"> цена договора</w:t>
            </w:r>
          </w:p>
          <w:p w14:paraId="10150177" w14:textId="6612BB86" w:rsidR="008E4361" w:rsidRPr="008E4361" w:rsidRDefault="008E4361" w:rsidP="00D74690">
            <w:pPr>
              <w:rPr>
                <w:rFonts w:ascii="Times New Roman" w:hAnsi="Times New Roman" w:cs="Times New Roman"/>
                <w:color w:val="00000A"/>
              </w:rPr>
            </w:pP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3472F135" w14:textId="293B894C" w:rsidR="008E4361" w:rsidRPr="007554B4" w:rsidRDefault="004F5DCF" w:rsidP="00EB49DB">
            <w:pPr>
              <w:jc w:val="both"/>
              <w:rPr>
                <w:rFonts w:ascii="Times New Roman" w:hAnsi="Times New Roman" w:cs="Times New Roman"/>
                <w:color w:val="00000A"/>
              </w:rPr>
            </w:pPr>
            <w:r>
              <w:rPr>
                <w:rFonts w:ascii="Times New Roman" w:hAnsi="Times New Roman" w:cs="Times New Roman"/>
                <w:color w:val="00000A"/>
              </w:rPr>
              <w:t xml:space="preserve">1 459 325,00 </w:t>
            </w:r>
            <w:r w:rsidR="007C78C7">
              <w:rPr>
                <w:rFonts w:ascii="Times New Roman" w:hAnsi="Times New Roman" w:cs="Times New Roman"/>
                <w:color w:val="00000A"/>
              </w:rPr>
              <w:t>рублей</w:t>
            </w:r>
            <w:r w:rsidR="00EB49DB">
              <w:rPr>
                <w:rFonts w:ascii="Times New Roman" w:hAnsi="Times New Roman" w:cs="Times New Roman"/>
                <w:color w:val="00000A"/>
              </w:rPr>
              <w:t xml:space="preserve"> (</w:t>
            </w:r>
            <w:r w:rsidR="007554B4">
              <w:rPr>
                <w:rFonts w:ascii="Times New Roman" w:hAnsi="Times New Roman" w:cs="Times New Roman"/>
                <w:color w:val="00000A"/>
              </w:rPr>
              <w:t>Один миллион четыреста пятьдесят девять тысяч триста двадцать пять рублей</w:t>
            </w:r>
            <w:r w:rsidR="00EB49DB">
              <w:rPr>
                <w:rFonts w:ascii="Times New Roman" w:hAnsi="Times New Roman" w:cs="Times New Roman"/>
                <w:color w:val="00000A"/>
              </w:rPr>
              <w:t>)</w:t>
            </w:r>
            <w:r w:rsidR="007554B4">
              <w:rPr>
                <w:rFonts w:ascii="Times New Roman" w:hAnsi="Times New Roman" w:cs="Times New Roman"/>
                <w:color w:val="00000A"/>
              </w:rPr>
              <w:t xml:space="preserve"> 00 коп.</w:t>
            </w:r>
            <w:r w:rsidR="008E4361">
              <w:rPr>
                <w:rFonts w:ascii="Times New Roman" w:hAnsi="Times New Roman" w:cs="Times New Roman"/>
                <w:color w:val="00000A"/>
              </w:rPr>
              <w:t xml:space="preserve">, </w:t>
            </w:r>
            <w:r w:rsidR="00EE1D8B">
              <w:rPr>
                <w:rFonts w:ascii="Times New Roman" w:hAnsi="Times New Roman" w:cs="Times New Roman"/>
                <w:color w:val="00000A"/>
              </w:rPr>
              <w:t>без НДС</w:t>
            </w:r>
          </w:p>
        </w:tc>
      </w:tr>
      <w:tr w:rsidR="00BE6340" w:rsidRPr="00BE6340" w14:paraId="206FE4D9"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7BFB4F21" w14:textId="77777777" w:rsidR="00D6639E" w:rsidRPr="00BE6340" w:rsidRDefault="00D6639E" w:rsidP="0041589F">
            <w:pPr>
              <w:numPr>
                <w:ilvl w:val="0"/>
                <w:numId w:val="4"/>
              </w:numPr>
              <w:suppressAutoHyphens/>
              <w:ind w:left="0" w:firstLine="0"/>
              <w:rPr>
                <w:rFonts w:ascii="Times New Roman" w:hAnsi="Times New Roman" w:cs="Times New Roman"/>
                <w:color w:val="000000" w:themeColor="text1"/>
              </w:rPr>
            </w:pPr>
            <w:bookmarkStart w:id="363" w:name="_Toc375898299"/>
            <w:bookmarkStart w:id="364" w:name="_Toc375898883"/>
            <w:bookmarkStart w:id="365" w:name="_Toc376103901"/>
            <w:bookmarkStart w:id="366" w:name="_Toc376103998"/>
            <w:bookmarkStart w:id="367" w:name="_Toc376104156"/>
            <w:bookmarkStart w:id="368" w:name="_Toc376104430"/>
            <w:bookmarkEnd w:id="363"/>
            <w:bookmarkEnd w:id="364"/>
            <w:bookmarkEnd w:id="365"/>
            <w:bookmarkEnd w:id="366"/>
            <w:bookmarkEnd w:id="367"/>
            <w:bookmarkEnd w:id="368"/>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7317A6C3" w14:textId="77777777" w:rsidR="00D6639E" w:rsidRPr="00BE6340" w:rsidRDefault="00D6639E" w:rsidP="00D6639E">
            <w:pPr>
              <w:rPr>
                <w:rFonts w:ascii="Times New Roman" w:hAnsi="Times New Roman" w:cs="Times New Roman"/>
                <w:color w:val="000000" w:themeColor="text1"/>
              </w:rPr>
            </w:pPr>
            <w:r w:rsidRPr="00BE6340">
              <w:rPr>
                <w:rFonts w:ascii="Times New Roman" w:hAnsi="Times New Roman" w:cs="Times New Roman"/>
                <w:color w:val="000000" w:themeColor="text1"/>
              </w:rPr>
              <w:t xml:space="preserve">Источник финансирования </w:t>
            </w: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1D351261" w14:textId="29244BF8" w:rsidR="00763792" w:rsidRPr="000677EB" w:rsidRDefault="007D05F4" w:rsidP="00763792">
            <w:pPr>
              <w:jc w:val="both"/>
              <w:rPr>
                <w:rFonts w:ascii="Times New Roman" w:hAnsi="Times New Roman" w:cs="Times New Roman"/>
                <w:color w:val="44546A" w:themeColor="text2"/>
              </w:rPr>
            </w:pPr>
            <w:r>
              <w:rPr>
                <w:rFonts w:ascii="Times New Roman" w:hAnsi="Times New Roman" w:cs="Times New Roman"/>
                <w:color w:val="000000" w:themeColor="text1"/>
              </w:rPr>
              <w:t xml:space="preserve"> 2026</w:t>
            </w:r>
            <w:r w:rsidR="000C5B87">
              <w:rPr>
                <w:rFonts w:ascii="Times New Roman" w:hAnsi="Times New Roman" w:cs="Times New Roman"/>
                <w:color w:val="000000" w:themeColor="text1"/>
              </w:rPr>
              <w:t xml:space="preserve"> </w:t>
            </w:r>
            <w:r w:rsidR="00F63EEB" w:rsidRPr="008333A8">
              <w:rPr>
                <w:rFonts w:ascii="Times New Roman" w:hAnsi="Times New Roman" w:cs="Times New Roman"/>
                <w:color w:val="000000" w:themeColor="text1"/>
              </w:rPr>
              <w:t>год</w:t>
            </w:r>
            <w:r w:rsidR="008125CA" w:rsidRPr="008333A8">
              <w:rPr>
                <w:rFonts w:ascii="Times New Roman" w:hAnsi="Times New Roman" w:cs="Times New Roman"/>
                <w:color w:val="000000" w:themeColor="text1"/>
              </w:rPr>
              <w:t xml:space="preserve"> - За счет средств, полученных при осуществлении иной приносящей доход деятельности от физических лиц, юридических лиц</w:t>
            </w:r>
            <w:r w:rsidR="008125CA" w:rsidRPr="008333A8">
              <w:rPr>
                <w:rFonts w:ascii="Times New Roman" w:hAnsi="Times New Roman" w:cs="Times New Roman"/>
                <w:color w:val="000000" w:themeColor="text1"/>
              </w:rPr>
              <w:br/>
            </w:r>
            <w:r w:rsidR="008125CA" w:rsidRPr="008333A8">
              <w:rPr>
                <w:rFonts w:ascii="Times New Roman" w:hAnsi="Times New Roman" w:cs="Times New Roman"/>
                <w:color w:val="000000" w:themeColor="text1"/>
              </w:rPr>
              <w:br/>
            </w:r>
            <w:r w:rsidR="008333A8" w:rsidRPr="000677EB">
              <w:rPr>
                <w:rFonts w:ascii="Times New Roman" w:hAnsi="Times New Roman" w:cs="Times New Roman"/>
                <w:color w:val="44546A" w:themeColor="text2"/>
              </w:rPr>
              <w:t>ОКПД 2</w:t>
            </w:r>
            <w:r w:rsidR="00EB49DB" w:rsidRPr="000677EB">
              <w:rPr>
                <w:rFonts w:ascii="Times New Roman" w:hAnsi="Times New Roman" w:cs="Times New Roman"/>
                <w:color w:val="44546A" w:themeColor="text2"/>
              </w:rPr>
              <w:t xml:space="preserve"> - </w:t>
            </w:r>
            <w:r w:rsidR="00763792" w:rsidRPr="000677EB">
              <w:rPr>
                <w:rFonts w:ascii="Times New Roman" w:hAnsi="Times New Roman" w:cs="Times New Roman"/>
                <w:color w:val="44546A" w:themeColor="text2"/>
              </w:rPr>
              <w:t>33.</w:t>
            </w:r>
            <w:r w:rsidR="000677EB" w:rsidRPr="000677EB">
              <w:rPr>
                <w:rFonts w:ascii="Times New Roman" w:hAnsi="Times New Roman" w:cs="Times New Roman"/>
                <w:color w:val="44546A" w:themeColor="text2"/>
              </w:rPr>
              <w:t>11.12.00</w:t>
            </w:r>
            <w:r w:rsidR="00763792" w:rsidRPr="000677EB">
              <w:rPr>
                <w:rFonts w:ascii="Times New Roman" w:hAnsi="Times New Roman" w:cs="Times New Roman"/>
                <w:color w:val="44546A" w:themeColor="text2"/>
              </w:rPr>
              <w:t xml:space="preserve"> </w:t>
            </w:r>
            <w:r w:rsidR="000677EB" w:rsidRPr="000677EB">
              <w:rPr>
                <w:rFonts w:ascii="Times New Roman" w:hAnsi="Times New Roman" w:cs="Times New Roman"/>
                <w:color w:val="44546A" w:themeColor="text2"/>
              </w:rPr>
              <w:t> Услуги по ремонту и техническому обслуживанию резервуаров, цистерн и емкостей из металла</w:t>
            </w:r>
          </w:p>
          <w:p w14:paraId="61D4167F" w14:textId="180ECA17" w:rsidR="00611BBA" w:rsidRPr="008333A8" w:rsidRDefault="00611BBA" w:rsidP="008333A8">
            <w:pPr>
              <w:jc w:val="both"/>
              <w:rPr>
                <w:rFonts w:ascii="Times New Roman" w:hAnsi="Times New Roman" w:cs="Times New Roman"/>
                <w:color w:val="000000" w:themeColor="text1"/>
              </w:rPr>
            </w:pPr>
          </w:p>
        </w:tc>
      </w:tr>
      <w:tr w:rsidR="00BE6340" w:rsidRPr="00BE6340" w14:paraId="49ADDF61" w14:textId="77777777" w:rsidTr="00A559B0">
        <w:trPr>
          <w:trHeight w:val="20"/>
        </w:trPr>
        <w:tc>
          <w:tcPr>
            <w:tcW w:w="993" w:type="dxa"/>
            <w:vMerge w:val="restart"/>
            <w:tcBorders>
              <w:top w:val="single" w:sz="4" w:space="0" w:color="00000A"/>
              <w:left w:val="single" w:sz="4" w:space="0" w:color="00000A"/>
              <w:right w:val="single" w:sz="4" w:space="0" w:color="00000A"/>
            </w:tcBorders>
            <w:tcMar>
              <w:left w:w="103" w:type="dxa"/>
            </w:tcMar>
            <w:vAlign w:val="center"/>
          </w:tcPr>
          <w:p w14:paraId="7FAB2315" w14:textId="77777777" w:rsidR="00B1523A" w:rsidRPr="00BE6340" w:rsidRDefault="00B1523A" w:rsidP="0041589F">
            <w:pPr>
              <w:numPr>
                <w:ilvl w:val="0"/>
                <w:numId w:val="4"/>
              </w:numPr>
              <w:suppressAutoHyphens/>
              <w:ind w:left="0" w:firstLine="0"/>
              <w:rPr>
                <w:rFonts w:ascii="Times New Roman" w:hAnsi="Times New Roman" w:cs="Times New Roman"/>
                <w:color w:val="000000" w:themeColor="text1"/>
              </w:rPr>
            </w:pPr>
            <w:bookmarkStart w:id="369" w:name="_Toc375898300"/>
            <w:bookmarkStart w:id="370" w:name="_Toc375898884"/>
            <w:bookmarkStart w:id="371" w:name="_Toc376103902"/>
            <w:bookmarkStart w:id="372" w:name="_Toc376103999"/>
            <w:bookmarkStart w:id="373" w:name="_Toc376104157"/>
            <w:bookmarkStart w:id="374" w:name="_Toc376104431"/>
            <w:bookmarkEnd w:id="369"/>
            <w:bookmarkEnd w:id="370"/>
            <w:bookmarkEnd w:id="371"/>
            <w:bookmarkEnd w:id="372"/>
            <w:bookmarkEnd w:id="373"/>
            <w:bookmarkEnd w:id="374"/>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08C648D1" w14:textId="62F5E5E6" w:rsidR="00B1523A" w:rsidRPr="00BE6340" w:rsidRDefault="00B1523A" w:rsidP="00D17DEF">
            <w:pPr>
              <w:rPr>
                <w:rFonts w:ascii="Times New Roman" w:hAnsi="Times New Roman" w:cs="Times New Roman"/>
                <w:color w:val="000000" w:themeColor="text1"/>
              </w:rPr>
            </w:pPr>
            <w:r w:rsidRPr="00BE6340">
              <w:rPr>
                <w:rFonts w:ascii="Times New Roman" w:hAnsi="Times New Roman" w:cs="Times New Roman"/>
                <w:color w:val="000000" w:themeColor="text1"/>
              </w:rPr>
              <w:t xml:space="preserve">Обоснование </w:t>
            </w:r>
            <w:r w:rsidRPr="00F743D0">
              <w:rPr>
                <w:rFonts w:ascii="Times New Roman" w:hAnsi="Times New Roman" w:cs="Times New Roman"/>
                <w:color w:val="000000" w:themeColor="text1"/>
                <w:szCs w:val="28"/>
              </w:rPr>
              <w:t>начальной (максимальной) цены договора</w:t>
            </w: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7EFCF772" w14:textId="22AA3DFF" w:rsidR="00A5149E" w:rsidRPr="00BE6340" w:rsidRDefault="00160E58" w:rsidP="00EB49DB">
            <w:pPr>
              <w:jc w:val="both"/>
              <w:rPr>
                <w:rFonts w:ascii="Times New Roman" w:hAnsi="Times New Roman" w:cs="Times New Roman"/>
                <w:color w:val="000000" w:themeColor="text1"/>
              </w:rPr>
            </w:pPr>
            <w:r>
              <w:rPr>
                <w:rFonts w:ascii="Times New Roman" w:hAnsi="Times New Roman" w:cs="Times New Roman"/>
                <w:color w:val="00000A"/>
              </w:rPr>
              <w:t>Сформировано</w:t>
            </w:r>
            <w:r w:rsidRPr="00453861">
              <w:rPr>
                <w:rFonts w:ascii="Times New Roman" w:hAnsi="Times New Roman" w:cs="Times New Roman"/>
                <w:color w:val="00000A"/>
              </w:rPr>
              <w:t xml:space="preserve"> в соответствии с Положением </w:t>
            </w:r>
            <w:r>
              <w:rPr>
                <w:rFonts w:ascii="Times New Roman" w:hAnsi="Times New Roman" w:cs="Times New Roman"/>
                <w:color w:val="00000A"/>
              </w:rPr>
              <w:t xml:space="preserve">о закупке </w:t>
            </w:r>
            <w:r w:rsidRPr="00453861">
              <w:rPr>
                <w:rFonts w:ascii="Times New Roman" w:hAnsi="Times New Roman" w:cs="Times New Roman"/>
                <w:color w:val="00000A"/>
              </w:rPr>
              <w:t xml:space="preserve">и приведена в части XII </w:t>
            </w:r>
            <w:r w:rsidR="00381A6D">
              <w:rPr>
                <w:rFonts w:ascii="Times New Roman" w:hAnsi="Times New Roman" w:cs="Times New Roman"/>
                <w:color w:val="00000A"/>
              </w:rPr>
              <w:t>«</w:t>
            </w:r>
            <w:r w:rsidRPr="00453861">
              <w:rPr>
                <w:rFonts w:ascii="Times New Roman" w:hAnsi="Times New Roman" w:cs="Times New Roman"/>
                <w:color w:val="00000A"/>
              </w:rPr>
              <w:t xml:space="preserve">Обоснование </w:t>
            </w:r>
            <w:r w:rsidRPr="00F743D0">
              <w:rPr>
                <w:rFonts w:ascii="Times New Roman" w:hAnsi="Times New Roman" w:cs="Times New Roman"/>
                <w:color w:val="000000" w:themeColor="text1"/>
                <w:szCs w:val="28"/>
              </w:rPr>
              <w:t>начальной (максимальной) цены договора</w:t>
            </w:r>
            <w:r w:rsidR="00381A6D">
              <w:rPr>
                <w:rFonts w:ascii="Times New Roman" w:hAnsi="Times New Roman" w:cs="Times New Roman"/>
                <w:color w:val="00000A"/>
              </w:rPr>
              <w:t>»</w:t>
            </w:r>
            <w:r>
              <w:rPr>
                <w:rFonts w:ascii="Times New Roman" w:hAnsi="Times New Roman" w:cs="Times New Roman"/>
                <w:color w:val="00000A"/>
              </w:rPr>
              <w:t xml:space="preserve"> документации</w:t>
            </w:r>
            <w:r w:rsidRPr="00453861">
              <w:rPr>
                <w:rFonts w:ascii="Times New Roman" w:hAnsi="Times New Roman" w:cs="Times New Roman"/>
                <w:color w:val="00000A"/>
              </w:rPr>
              <w:t>.</w:t>
            </w:r>
          </w:p>
        </w:tc>
      </w:tr>
      <w:tr w:rsidR="00BE6340" w:rsidRPr="00BE6340" w14:paraId="185AA61C" w14:textId="77777777" w:rsidTr="00A559B0">
        <w:trPr>
          <w:trHeight w:val="20"/>
        </w:trPr>
        <w:tc>
          <w:tcPr>
            <w:tcW w:w="993" w:type="dxa"/>
            <w:vMerge/>
            <w:tcBorders>
              <w:left w:val="single" w:sz="4" w:space="0" w:color="00000A"/>
              <w:bottom w:val="single" w:sz="4" w:space="0" w:color="00000A"/>
              <w:right w:val="single" w:sz="4" w:space="0" w:color="00000A"/>
            </w:tcBorders>
            <w:tcMar>
              <w:left w:w="103" w:type="dxa"/>
            </w:tcMar>
            <w:vAlign w:val="center"/>
          </w:tcPr>
          <w:p w14:paraId="2E5F5598" w14:textId="77777777" w:rsidR="00B1523A" w:rsidRPr="00BE6340" w:rsidRDefault="00B1523A" w:rsidP="00B1523A">
            <w:pPr>
              <w:suppressAutoHyphens/>
              <w:rPr>
                <w:rFonts w:ascii="Times New Roman" w:hAnsi="Times New Roman" w:cs="Times New Roman"/>
                <w:color w:val="000000" w:themeColor="text1"/>
              </w:rPr>
            </w:pP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1A637B64" w14:textId="35175D95" w:rsidR="00B1523A" w:rsidRPr="00BE6340" w:rsidRDefault="00AB057F" w:rsidP="00D6639E">
            <w:pPr>
              <w:rPr>
                <w:rFonts w:ascii="Times New Roman" w:hAnsi="Times New Roman" w:cs="Times New Roman"/>
                <w:color w:val="000000" w:themeColor="text1"/>
              </w:rPr>
            </w:pPr>
            <w:r w:rsidRPr="00BE6340">
              <w:rPr>
                <w:rFonts w:ascii="Times New Roman" w:hAnsi="Times New Roman" w:cs="Times New Roman"/>
                <w:color w:val="000000" w:themeColor="text1"/>
              </w:rPr>
              <w:t xml:space="preserve">Метод </w:t>
            </w:r>
            <w:r w:rsidR="00F97201" w:rsidRPr="00BE6340">
              <w:rPr>
                <w:rFonts w:ascii="Times New Roman" w:hAnsi="Times New Roman" w:cs="Times New Roman"/>
                <w:color w:val="000000" w:themeColor="text1"/>
              </w:rPr>
              <w:t xml:space="preserve">определения и обоснования </w:t>
            </w:r>
          </w:p>
          <w:p w14:paraId="02B0ED63" w14:textId="64912E92" w:rsidR="00AB057F" w:rsidRPr="00BE6340" w:rsidRDefault="00A37046" w:rsidP="00F97201">
            <w:pPr>
              <w:spacing w:line="240" w:lineRule="exact"/>
              <w:rPr>
                <w:rFonts w:ascii="Times New Roman" w:hAnsi="Times New Roman" w:cs="Times New Roman"/>
                <w:i/>
                <w:color w:val="000000" w:themeColor="text1"/>
                <w:sz w:val="28"/>
                <w:szCs w:val="28"/>
              </w:rPr>
            </w:pPr>
            <w:r w:rsidRPr="00F743D0">
              <w:rPr>
                <w:rFonts w:ascii="Times New Roman" w:hAnsi="Times New Roman" w:cs="Times New Roman"/>
                <w:color w:val="000000" w:themeColor="text1"/>
                <w:szCs w:val="28"/>
              </w:rPr>
              <w:lastRenderedPageBreak/>
              <w:t>начальной (максимальной) цены договора</w:t>
            </w: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77A0F279" w14:textId="0532CE0A" w:rsidR="00B1523A" w:rsidRPr="00632357" w:rsidRDefault="00632357" w:rsidP="00800720">
            <w:pPr>
              <w:jc w:val="both"/>
              <w:rPr>
                <w:rFonts w:ascii="Times New Roman" w:hAnsi="Times New Roman" w:cs="Times New Roman"/>
              </w:rPr>
            </w:pPr>
            <w:r>
              <w:rPr>
                <w:rFonts w:ascii="Times New Roman" w:hAnsi="Times New Roman" w:cs="Times New Roman"/>
                <w:color w:val="00000A"/>
              </w:rPr>
              <w:lastRenderedPageBreak/>
              <w:br/>
              <w:t>Метод сопоставимых рыночных цен (анализа рынка)</w:t>
            </w:r>
          </w:p>
        </w:tc>
      </w:tr>
      <w:tr w:rsidR="00BE6340" w:rsidRPr="00BE6340" w14:paraId="00CB821B" w14:textId="77777777" w:rsidTr="00A559B0">
        <w:trPr>
          <w:trHeight w:val="501"/>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68A33538" w14:textId="77777777" w:rsidR="00D6639E" w:rsidRPr="00BE6340" w:rsidRDefault="00D6639E" w:rsidP="0041589F">
            <w:pPr>
              <w:numPr>
                <w:ilvl w:val="0"/>
                <w:numId w:val="4"/>
              </w:numPr>
              <w:suppressAutoHyphens/>
              <w:ind w:left="0" w:firstLine="0"/>
              <w:rPr>
                <w:rFonts w:ascii="Times New Roman" w:hAnsi="Times New Roman" w:cs="Times New Roman"/>
                <w:color w:val="000000" w:themeColor="text1"/>
              </w:rPr>
            </w:pPr>
            <w:bookmarkStart w:id="375" w:name="_Toc375898301"/>
            <w:bookmarkStart w:id="376" w:name="_Toc375898885"/>
            <w:bookmarkStart w:id="377" w:name="_Toc376103903"/>
            <w:bookmarkStart w:id="378" w:name="_Toc376104000"/>
            <w:bookmarkStart w:id="379" w:name="_Toc376104158"/>
            <w:bookmarkStart w:id="380" w:name="_Toc376104432"/>
            <w:bookmarkEnd w:id="375"/>
            <w:bookmarkEnd w:id="376"/>
            <w:bookmarkEnd w:id="377"/>
            <w:bookmarkEnd w:id="378"/>
            <w:bookmarkEnd w:id="379"/>
            <w:bookmarkEnd w:id="380"/>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583D9642" w14:textId="132D85B7" w:rsidR="00D6639E" w:rsidRPr="00BE6340" w:rsidRDefault="00393BBB" w:rsidP="00D6639E">
            <w:pPr>
              <w:rPr>
                <w:rFonts w:ascii="Times New Roman" w:hAnsi="Times New Roman" w:cs="Times New Roman"/>
                <w:color w:val="000000" w:themeColor="text1"/>
              </w:rPr>
            </w:pPr>
            <w:r w:rsidRPr="00BE6340">
              <w:rPr>
                <w:rFonts w:ascii="Times New Roman" w:hAnsi="Times New Roman" w:cs="Times New Roman"/>
                <w:color w:val="000000" w:themeColor="text1"/>
              </w:rPr>
              <w:t xml:space="preserve">Величина </w:t>
            </w:r>
            <w:r w:rsidR="00381A6D">
              <w:rPr>
                <w:rFonts w:ascii="Times New Roman" w:hAnsi="Times New Roman" w:cs="Times New Roman"/>
                <w:color w:val="000000" w:themeColor="text1"/>
              </w:rPr>
              <w:t>«</w:t>
            </w:r>
            <w:r w:rsidRPr="00BE6340">
              <w:rPr>
                <w:rFonts w:ascii="Times New Roman" w:hAnsi="Times New Roman" w:cs="Times New Roman"/>
                <w:color w:val="000000" w:themeColor="text1"/>
              </w:rPr>
              <w:t>шага аукциона</w:t>
            </w:r>
            <w:r w:rsidR="00381A6D">
              <w:rPr>
                <w:rFonts w:ascii="Times New Roman" w:hAnsi="Times New Roman" w:cs="Times New Roman"/>
                <w:color w:val="000000" w:themeColor="text1"/>
              </w:rPr>
              <w:t>»</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4DBA57EA" w14:textId="4A964F57" w:rsidR="00D6639E" w:rsidRPr="00BE6340" w:rsidRDefault="00704445" w:rsidP="00EB49DB">
            <w:pPr>
              <w:jc w:val="both"/>
              <w:rPr>
                <w:rFonts w:ascii="Times New Roman" w:hAnsi="Times New Roman" w:cs="Times New Roman"/>
                <w:color w:val="000000" w:themeColor="text1"/>
              </w:rPr>
            </w:pPr>
            <w:r>
              <w:rPr>
                <w:rFonts w:ascii="Times New Roman" w:hAnsi="Times New Roman" w:cs="Times New Roman"/>
              </w:rPr>
              <w:t>от 0.5% до 5%</w:t>
            </w:r>
          </w:p>
        </w:tc>
      </w:tr>
      <w:tr w:rsidR="00BE6340" w:rsidRPr="00BE6340" w14:paraId="5F460F85" w14:textId="77777777" w:rsidTr="00A559B0">
        <w:trPr>
          <w:trHeight w:val="949"/>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1A4AEDF9" w14:textId="77777777" w:rsidR="00393BBB" w:rsidRPr="00BE6340" w:rsidRDefault="00393BBB" w:rsidP="00393BBB">
            <w:pPr>
              <w:numPr>
                <w:ilvl w:val="0"/>
                <w:numId w:val="4"/>
              </w:numPr>
              <w:suppressAutoHyphens/>
              <w:ind w:left="0" w:firstLine="0"/>
              <w:rPr>
                <w:rFonts w:ascii="Times New Roman" w:hAnsi="Times New Roman" w:cs="Times New Roman"/>
                <w:color w:val="000000" w:themeColor="text1"/>
              </w:rPr>
            </w:pP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47982AB8" w14:textId="22B958A5" w:rsidR="00393BBB" w:rsidRPr="00BE6340" w:rsidRDefault="00E0481A" w:rsidP="00393BBB">
            <w:pPr>
              <w:rPr>
                <w:rFonts w:ascii="Times New Roman" w:hAnsi="Times New Roman" w:cs="Times New Roman"/>
                <w:color w:val="000000" w:themeColor="text1"/>
              </w:rPr>
            </w:pPr>
            <w:r w:rsidRPr="00BE6340">
              <w:rPr>
                <w:rFonts w:ascii="Times New Roman" w:hAnsi="Times New Roman" w:cs="Times New Roman"/>
                <w:color w:val="000000" w:themeColor="text1"/>
              </w:rPr>
              <w:t>Форма, с</w:t>
            </w:r>
            <w:r w:rsidR="00393BBB" w:rsidRPr="00BE6340">
              <w:rPr>
                <w:rFonts w:ascii="Times New Roman" w:hAnsi="Times New Roman" w:cs="Times New Roman"/>
                <w:color w:val="000000" w:themeColor="text1"/>
              </w:rPr>
              <w:t xml:space="preserve">роки и порядок </w:t>
            </w:r>
            <w:r w:rsidR="00354C15">
              <w:rPr>
                <w:rFonts w:ascii="Times New Roman" w:hAnsi="Times New Roman" w:cs="Times New Roman"/>
                <w:color w:val="000000" w:themeColor="text1"/>
              </w:rPr>
              <w:t>оказанных услуг</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33ABC234" w14:textId="6543260C" w:rsidR="00393BBB" w:rsidRPr="00BE6340" w:rsidRDefault="001812BA" w:rsidP="00EB49DB">
            <w:pPr>
              <w:jc w:val="both"/>
              <w:rPr>
                <w:rFonts w:ascii="Times New Roman" w:hAnsi="Times New Roman" w:cs="Times New Roman"/>
                <w:i/>
                <w:color w:val="000000" w:themeColor="text1"/>
              </w:rPr>
            </w:pPr>
            <w:bookmarkStart w:id="381" w:name="_Hlk131769035"/>
            <w:r>
              <w:rPr>
                <w:rFonts w:ascii="Times New Roman" w:hAnsi="Times New Roman" w:cs="Times New Roman"/>
                <w:color w:val="00000A"/>
              </w:rPr>
              <w:t xml:space="preserve">Оплата </w:t>
            </w:r>
            <w:r w:rsidR="00354C15">
              <w:rPr>
                <w:rFonts w:ascii="Times New Roman" w:hAnsi="Times New Roman" w:cs="Times New Roman"/>
                <w:color w:val="00000A"/>
              </w:rPr>
              <w:t>оказанных услуг</w:t>
            </w:r>
            <w:r>
              <w:rPr>
                <w:rFonts w:ascii="Times New Roman" w:hAnsi="Times New Roman" w:cs="Times New Roman"/>
                <w:color w:val="00000A"/>
              </w:rPr>
              <w:t xml:space="preserve"> осуществляется Заказчиком за фактически </w:t>
            </w:r>
            <w:r w:rsidR="00BC3E00">
              <w:rPr>
                <w:rFonts w:ascii="Times New Roman" w:hAnsi="Times New Roman" w:cs="Times New Roman"/>
                <w:color w:val="00000A"/>
              </w:rPr>
              <w:t>оказанные услуги</w:t>
            </w:r>
            <w:r>
              <w:rPr>
                <w:rFonts w:ascii="Times New Roman" w:hAnsi="Times New Roman" w:cs="Times New Roman"/>
                <w:color w:val="00000A"/>
              </w:rPr>
              <w:t xml:space="preserve"> в течение 7 (Семи) рабочих дней с даты подписания </w:t>
            </w:r>
            <w:r w:rsidR="00EB49DB" w:rsidRPr="00EB49DB">
              <w:rPr>
                <w:rFonts w:ascii="Times New Roman" w:hAnsi="Times New Roman" w:cs="Times New Roman"/>
                <w:color w:val="00000A"/>
              </w:rPr>
              <w:t>документа-основания о приемки.</w:t>
            </w:r>
            <w:bookmarkEnd w:id="381"/>
          </w:p>
        </w:tc>
      </w:tr>
      <w:tr w:rsidR="00BE6340" w:rsidRPr="00BE6340" w14:paraId="1A45DA76" w14:textId="77777777" w:rsidTr="00A559B0">
        <w:trPr>
          <w:trHeight w:val="461"/>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1DCE37DC" w14:textId="77777777" w:rsidR="004F60CE" w:rsidRPr="00BE6340" w:rsidRDefault="00A568A9" w:rsidP="004F60CE">
            <w:pPr>
              <w:suppressAutoHyphens/>
              <w:rPr>
                <w:rFonts w:ascii="Times New Roman" w:hAnsi="Times New Roman" w:cs="Times New Roman"/>
                <w:color w:val="000000" w:themeColor="text1"/>
              </w:rPr>
            </w:pPr>
            <w:r w:rsidRPr="00BE6340">
              <w:rPr>
                <w:rFonts w:ascii="Times New Roman" w:hAnsi="Times New Roman" w:cs="Times New Roman"/>
                <w:color w:val="000000" w:themeColor="text1"/>
              </w:rPr>
              <w:t>15</w:t>
            </w:r>
            <w:r w:rsidR="005D4978" w:rsidRPr="00BE6340">
              <w:rPr>
                <w:rFonts w:ascii="Times New Roman" w:hAnsi="Times New Roman" w:cs="Times New Roman"/>
                <w:color w:val="000000" w:themeColor="text1"/>
              </w:rPr>
              <w:t>.1</w:t>
            </w: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0B41C4E6" w14:textId="5C6DFE3C" w:rsidR="004F60CE" w:rsidRPr="00BE6340" w:rsidRDefault="004F60CE" w:rsidP="00393BBB">
            <w:pPr>
              <w:rPr>
                <w:rFonts w:ascii="Times New Roman" w:hAnsi="Times New Roman" w:cs="Times New Roman"/>
                <w:color w:val="000000" w:themeColor="text1"/>
              </w:rPr>
            </w:pPr>
            <w:r w:rsidRPr="00BE6340">
              <w:rPr>
                <w:rFonts w:ascii="Times New Roman" w:hAnsi="Times New Roman" w:cs="Times New Roman"/>
                <w:color w:val="000000" w:themeColor="text1"/>
              </w:rPr>
              <w:t>Размер аванса</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752B5417" w14:textId="0CC7C290" w:rsidR="004F60CE" w:rsidRPr="00BE6340" w:rsidRDefault="00060A4B" w:rsidP="00EB49DB">
            <w:pPr>
              <w:jc w:val="both"/>
              <w:rPr>
                <w:rFonts w:ascii="Times New Roman" w:hAnsi="Times New Roman" w:cs="Times New Roman"/>
                <w:color w:val="000000" w:themeColor="text1"/>
              </w:rPr>
            </w:pPr>
            <w:r>
              <w:rPr>
                <w:rFonts w:ascii="Times New Roman" w:hAnsi="Times New Roman" w:cs="Times New Roman"/>
                <w:color w:val="00000A"/>
              </w:rPr>
              <w:t>0%</w:t>
            </w:r>
          </w:p>
        </w:tc>
      </w:tr>
      <w:tr w:rsidR="00BE6340" w:rsidRPr="00BE6340" w14:paraId="5B4ECDEA"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04DAAE1F" w14:textId="77777777" w:rsidR="00393BBB" w:rsidRPr="00BE6340" w:rsidRDefault="00393BBB" w:rsidP="00393BBB">
            <w:pPr>
              <w:numPr>
                <w:ilvl w:val="0"/>
                <w:numId w:val="4"/>
              </w:numPr>
              <w:suppressAutoHyphens/>
              <w:ind w:left="0" w:firstLine="0"/>
              <w:rPr>
                <w:rFonts w:ascii="Times New Roman" w:hAnsi="Times New Roman" w:cs="Times New Roman"/>
                <w:color w:val="000000" w:themeColor="text1"/>
              </w:rPr>
            </w:pPr>
            <w:bookmarkStart w:id="382" w:name="_Toc375898302"/>
            <w:bookmarkStart w:id="383" w:name="_Toc375898886"/>
            <w:bookmarkStart w:id="384" w:name="_Toc376103904"/>
            <w:bookmarkStart w:id="385" w:name="_Toc376104001"/>
            <w:bookmarkStart w:id="386" w:name="_Toc376104159"/>
            <w:bookmarkStart w:id="387" w:name="_Toc376104433"/>
            <w:bookmarkEnd w:id="382"/>
            <w:bookmarkEnd w:id="383"/>
            <w:bookmarkEnd w:id="384"/>
            <w:bookmarkEnd w:id="385"/>
            <w:bookmarkEnd w:id="386"/>
            <w:bookmarkEnd w:id="387"/>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056AA713" w14:textId="494A61EC" w:rsidR="004F7D31" w:rsidRPr="00BE6340" w:rsidRDefault="009D7C09" w:rsidP="00393BBB">
            <w:pPr>
              <w:rPr>
                <w:rFonts w:ascii="Times New Roman" w:hAnsi="Times New Roman" w:cs="Times New Roman"/>
                <w:color w:val="000000" w:themeColor="text1"/>
                <w:sz w:val="20"/>
                <w:szCs w:val="20"/>
              </w:rPr>
            </w:pPr>
            <w:r w:rsidRPr="00BE6340">
              <w:rPr>
                <w:rFonts w:ascii="Times New Roman" w:hAnsi="Times New Roman" w:cs="Times New Roman"/>
                <w:color w:val="000000" w:themeColor="text1"/>
              </w:rPr>
              <w:t>Обязательные т</w:t>
            </w:r>
            <w:r w:rsidR="00393BBB" w:rsidRPr="00BE6340">
              <w:rPr>
                <w:rFonts w:ascii="Times New Roman" w:hAnsi="Times New Roman" w:cs="Times New Roman"/>
                <w:color w:val="000000" w:themeColor="text1"/>
              </w:rPr>
              <w:t>ребования к участникам аукциона в электронной форме</w:t>
            </w:r>
          </w:p>
          <w:p w14:paraId="67983979" w14:textId="77777777" w:rsidR="004F7D31" w:rsidRPr="00BE6340" w:rsidRDefault="004F7D31" w:rsidP="00393BBB">
            <w:pPr>
              <w:rPr>
                <w:rFonts w:ascii="Times New Roman" w:hAnsi="Times New Roman" w:cs="Times New Roman"/>
                <w:color w:val="000000" w:themeColor="text1"/>
              </w:rPr>
            </w:pP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11FC1C92" w14:textId="4565E525" w:rsidR="00893A23" w:rsidRPr="00BC3E00" w:rsidRDefault="00893A23" w:rsidP="00EB49DB">
            <w:pPr>
              <w:tabs>
                <w:tab w:val="left" w:pos="0"/>
              </w:tabs>
              <w:suppressAutoHyphens/>
              <w:ind w:firstLine="494"/>
              <w:jc w:val="both"/>
              <w:rPr>
                <w:b/>
                <w:bCs/>
                <w:i/>
                <w:color w:val="auto"/>
                <w:sz w:val="28"/>
                <w:szCs w:val="28"/>
                <w:vertAlign w:val="superscript"/>
              </w:rPr>
            </w:pPr>
            <w:r w:rsidRPr="001A3A9B">
              <w:rPr>
                <w:rFonts w:ascii="Times New Roman" w:hAnsi="Times New Roman" w:cs="Times New Roman"/>
                <w:color w:val="00000A"/>
              </w:rPr>
              <w:t>1. Соответствие участников закупок требованиям, устанавливаемым законодательством Российской Федерации к лицам, осуществляющим</w:t>
            </w:r>
            <w:r w:rsidRPr="00A90000">
              <w:rPr>
                <w:rFonts w:ascii="Times New Roman" w:hAnsi="Times New Roman" w:cs="Times New Roman"/>
                <w:color w:val="00000A"/>
              </w:rPr>
              <w:t xml:space="preserve"> </w:t>
            </w:r>
            <w:r>
              <w:rPr>
                <w:rFonts w:ascii="Times New Roman" w:hAnsi="Times New Roman" w:cs="Times New Roman"/>
                <w:color w:val="00000A"/>
              </w:rPr>
              <w:t xml:space="preserve">поставки товаров, являющихся предметом закупки (в том числе наличие лицензии в отношении видов деятельности, которая подлежит лицензированию, и (или) свидетельства о допуске к определенному виду или видам </w:t>
            </w:r>
            <w:r w:rsidRPr="00B874B3">
              <w:rPr>
                <w:rFonts w:ascii="Times New Roman" w:hAnsi="Times New Roman" w:cs="Times New Roman"/>
                <w:color w:val="00000A"/>
              </w:rPr>
              <w:t>работ):</w:t>
            </w:r>
          </w:p>
          <w:p w14:paraId="0FE0DAE5" w14:textId="77777777" w:rsidR="00893A23" w:rsidRDefault="00893A23" w:rsidP="00EB49DB">
            <w:pPr>
              <w:tabs>
                <w:tab w:val="left" w:pos="0"/>
              </w:tabs>
              <w:suppressAutoHyphens/>
              <w:ind w:firstLine="494"/>
              <w:jc w:val="both"/>
              <w:rPr>
                <w:rFonts w:ascii="Times New Roman" w:hAnsi="Times New Roman" w:cs="Times New Roman"/>
                <w:color w:val="00000A"/>
              </w:rPr>
            </w:pPr>
            <w:r>
              <w:rPr>
                <w:rFonts w:ascii="Times New Roman" w:hAnsi="Times New Roman" w:cs="Times New Roman"/>
                <w:color w:val="00000A"/>
              </w:rPr>
              <w:t>2. Не</w:t>
            </w:r>
            <w:r w:rsidRPr="00B874B3">
              <w:rPr>
                <w:rFonts w:ascii="Times New Roman" w:hAnsi="Times New Roman" w:cs="Times New Roman"/>
                <w:color w:val="00000A"/>
              </w:rPr>
              <w:t>проведение ликвидации участника закупки - юридического лица и отсутствие решения арбитражного суда о признании участника закупки - юридического лица, физического лица, в том числе индивидуального предпринимателя, банкротом и об от</w:t>
            </w:r>
            <w:r>
              <w:rPr>
                <w:rFonts w:ascii="Times New Roman" w:hAnsi="Times New Roman" w:cs="Times New Roman"/>
                <w:color w:val="00000A"/>
              </w:rPr>
              <w:t>крытии конкурсного производства.</w:t>
            </w:r>
          </w:p>
          <w:p w14:paraId="403A2C1A" w14:textId="08231E47" w:rsidR="00893A23" w:rsidRDefault="00893A23" w:rsidP="00EB49DB">
            <w:pPr>
              <w:pStyle w:val="ConsPlusNormal"/>
              <w:tabs>
                <w:tab w:val="left" w:pos="0"/>
              </w:tabs>
              <w:suppressAutoHyphens/>
              <w:autoSpaceDE/>
              <w:autoSpaceDN/>
              <w:adjustRightInd/>
              <w:ind w:firstLine="494"/>
              <w:jc w:val="both"/>
              <w:rPr>
                <w:rFonts w:ascii="Times New Roman" w:eastAsia="Arial Unicode MS" w:hAnsi="Times New Roman" w:cs="Times New Roman"/>
                <w:color w:val="00000A"/>
                <w:sz w:val="24"/>
                <w:szCs w:val="24"/>
              </w:rPr>
            </w:pPr>
            <w:r>
              <w:rPr>
                <w:rFonts w:ascii="Times New Roman" w:eastAsia="Arial Unicode MS" w:hAnsi="Times New Roman" w:cs="Times New Roman"/>
                <w:color w:val="00000A"/>
                <w:sz w:val="24"/>
                <w:szCs w:val="24"/>
              </w:rPr>
              <w:t>3. Н</w:t>
            </w:r>
            <w:r w:rsidRPr="00A91050">
              <w:rPr>
                <w:rFonts w:ascii="Times New Roman" w:eastAsia="Arial Unicode MS" w:hAnsi="Times New Roman" w:cs="Times New Roman"/>
                <w:color w:val="00000A"/>
                <w:sz w:val="24"/>
                <w:szCs w:val="24"/>
              </w:rPr>
              <w:t>е</w:t>
            </w:r>
            <w:r w:rsidRPr="00893A23">
              <w:rPr>
                <w:rFonts w:ascii="Times New Roman" w:eastAsia="Arial Unicode MS" w:hAnsi="Times New Roman" w:cs="Times New Roman"/>
                <w:color w:val="00000A"/>
                <w:sz w:val="24"/>
                <w:szCs w:val="24"/>
              </w:rPr>
              <w:t xml:space="preserve"> </w:t>
            </w:r>
            <w:r w:rsidRPr="00A91050">
              <w:rPr>
                <w:rFonts w:ascii="Times New Roman" w:eastAsia="Arial Unicode MS" w:hAnsi="Times New Roman" w:cs="Times New Roman"/>
                <w:color w:val="00000A"/>
                <w:sz w:val="24"/>
                <w:szCs w:val="24"/>
              </w:rPr>
              <w:t xml:space="preserve">приостановление деятельности участника закупки в порядке, предусмотренном </w:t>
            </w:r>
            <w:hyperlink r:id="rId13">
              <w:r w:rsidRPr="00A91050">
                <w:rPr>
                  <w:rFonts w:ascii="Times New Roman" w:eastAsia="Arial Unicode MS" w:hAnsi="Times New Roman" w:cs="Times New Roman"/>
                  <w:webHidden/>
                  <w:color w:val="00000A"/>
                  <w:sz w:val="24"/>
                  <w:szCs w:val="24"/>
                </w:rPr>
                <w:t>Кодексом</w:t>
              </w:r>
            </w:hyperlink>
            <w:r w:rsidRPr="00A91050">
              <w:rPr>
                <w:rFonts w:ascii="Times New Roman" w:eastAsia="Arial Unicode MS" w:hAnsi="Times New Roman" w:cs="Times New Roman"/>
                <w:color w:val="00000A"/>
                <w:sz w:val="24"/>
                <w:szCs w:val="24"/>
              </w:rPr>
              <w:t xml:space="preserve"> Российской Федерации об административных правонарушениях, на день подачи заявки на</w:t>
            </w:r>
            <w:r>
              <w:rPr>
                <w:rFonts w:ascii="Times New Roman" w:eastAsia="Arial Unicode MS" w:hAnsi="Times New Roman" w:cs="Times New Roman"/>
                <w:color w:val="00000A"/>
                <w:sz w:val="24"/>
                <w:szCs w:val="24"/>
              </w:rPr>
              <w:t xml:space="preserve"> участие в конкурентной закупке.</w:t>
            </w:r>
          </w:p>
          <w:p w14:paraId="12BAC208" w14:textId="77777777" w:rsidR="00893A23" w:rsidRDefault="00893A23" w:rsidP="00EB49DB">
            <w:pPr>
              <w:pStyle w:val="ConsPlusNormal"/>
              <w:tabs>
                <w:tab w:val="left" w:pos="0"/>
              </w:tabs>
              <w:suppressAutoHyphens/>
              <w:autoSpaceDE/>
              <w:autoSpaceDN/>
              <w:adjustRightInd/>
              <w:ind w:firstLine="494"/>
              <w:jc w:val="both"/>
              <w:rPr>
                <w:rFonts w:ascii="Times New Roman" w:eastAsia="Arial Unicode MS" w:hAnsi="Times New Roman" w:cs="Times New Roman"/>
                <w:color w:val="00000A"/>
                <w:sz w:val="24"/>
                <w:szCs w:val="24"/>
              </w:rPr>
            </w:pPr>
            <w:r>
              <w:rPr>
                <w:rFonts w:ascii="Times New Roman" w:eastAsia="Arial Unicode MS" w:hAnsi="Times New Roman" w:cs="Times New Roman"/>
                <w:color w:val="00000A"/>
                <w:sz w:val="24"/>
                <w:szCs w:val="24"/>
              </w:rPr>
              <w:t>4. О</w:t>
            </w:r>
            <w:r w:rsidRPr="00A91050">
              <w:rPr>
                <w:rFonts w:ascii="Times New Roman" w:eastAsia="Arial Unicode MS" w:hAnsi="Times New Roman" w:cs="Times New Roman"/>
                <w:color w:val="00000A"/>
                <w:sz w:val="24"/>
                <w:szCs w:val="24"/>
              </w:rPr>
              <w:t xml:space="preserve">бладание участником закупки исключительными правами на результаты интеллектуальной деятельности (или правом использования указанных результатов с возможностью предоставления такого права третьим лицам), если в связи с исполнением договора Заказчик приобретает права на результаты интеллектуальной деятельности (или получает право использования указанных результатов), за исключением случаев заключения договора на создание произведений литературы или искусства (за исключением программ для электронно-вычислительных машин, баз данных), исполнения, а также заключения договоров на финансирование проката </w:t>
            </w:r>
            <w:r>
              <w:rPr>
                <w:rFonts w:ascii="Times New Roman" w:eastAsia="Arial Unicode MS" w:hAnsi="Times New Roman" w:cs="Times New Roman"/>
                <w:color w:val="00000A"/>
                <w:sz w:val="24"/>
                <w:szCs w:val="24"/>
              </w:rPr>
              <w:t>или показа национального фильма.</w:t>
            </w:r>
          </w:p>
          <w:p w14:paraId="21B2658E" w14:textId="77777777" w:rsidR="00893A23" w:rsidRDefault="00893A23" w:rsidP="00EB49DB">
            <w:pPr>
              <w:pStyle w:val="ConsPlusNormal"/>
              <w:tabs>
                <w:tab w:val="left" w:pos="69"/>
              </w:tabs>
              <w:suppressAutoHyphens/>
              <w:autoSpaceDE/>
              <w:autoSpaceDN/>
              <w:adjustRightInd/>
              <w:ind w:left="69" w:firstLine="425"/>
              <w:jc w:val="both"/>
              <w:rPr>
                <w:rFonts w:ascii="Times New Roman" w:eastAsia="Arial Unicode MS" w:hAnsi="Times New Roman" w:cs="Times New Roman"/>
                <w:color w:val="00000A"/>
                <w:sz w:val="24"/>
                <w:szCs w:val="24"/>
              </w:rPr>
            </w:pPr>
            <w:r>
              <w:rPr>
                <w:rFonts w:ascii="Times New Roman" w:eastAsia="Arial Unicode MS" w:hAnsi="Times New Roman" w:cs="Times New Roman"/>
                <w:color w:val="00000A"/>
                <w:sz w:val="24"/>
                <w:szCs w:val="24"/>
              </w:rPr>
              <w:t>5. О</w:t>
            </w:r>
            <w:r w:rsidRPr="00A91050">
              <w:rPr>
                <w:rFonts w:ascii="Times New Roman" w:eastAsia="Arial Unicode MS" w:hAnsi="Times New Roman" w:cs="Times New Roman"/>
                <w:color w:val="00000A"/>
                <w:sz w:val="24"/>
                <w:szCs w:val="24"/>
              </w:rPr>
              <w:t xml:space="preserve">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w:t>
            </w:r>
            <w:r w:rsidRPr="00A91050">
              <w:rPr>
                <w:rFonts w:ascii="Times New Roman" w:eastAsia="Arial Unicode MS" w:hAnsi="Times New Roman" w:cs="Times New Roman"/>
                <w:color w:val="00000A"/>
                <w:sz w:val="24"/>
                <w:szCs w:val="24"/>
              </w:rPr>
              <w:lastRenderedPageBreak/>
              <w:t xml:space="preserve">превышает 25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подано заявление об обжаловании указанных недоимки, задолженности и решение по такому заявлению на дату рассмотрения заявки на участие в </w:t>
            </w:r>
            <w:r>
              <w:rPr>
                <w:rFonts w:ascii="Times New Roman" w:eastAsia="Arial Unicode MS" w:hAnsi="Times New Roman" w:cs="Times New Roman"/>
                <w:color w:val="00000A"/>
                <w:sz w:val="24"/>
                <w:szCs w:val="24"/>
              </w:rPr>
              <w:t>конкурентной закупке не принято.</w:t>
            </w:r>
          </w:p>
          <w:p w14:paraId="023C2D06" w14:textId="77777777" w:rsidR="00B43525" w:rsidRDefault="00893A23" w:rsidP="00EB49DB">
            <w:pPr>
              <w:pStyle w:val="ConsPlusNormal"/>
              <w:tabs>
                <w:tab w:val="left" w:pos="69"/>
              </w:tabs>
              <w:suppressAutoHyphens/>
              <w:autoSpaceDE/>
              <w:autoSpaceDN/>
              <w:adjustRightInd/>
              <w:ind w:firstLine="494"/>
              <w:jc w:val="both"/>
              <w:rPr>
                <w:rFonts w:ascii="Times New Roman" w:eastAsia="Arial Unicode MS" w:hAnsi="Times New Roman" w:cs="Times New Roman"/>
                <w:color w:val="00000A"/>
                <w:sz w:val="24"/>
                <w:szCs w:val="24"/>
              </w:rPr>
            </w:pPr>
            <w:r>
              <w:rPr>
                <w:rFonts w:ascii="Times New Roman" w:eastAsia="Arial Unicode MS" w:hAnsi="Times New Roman" w:cs="Times New Roman"/>
                <w:color w:val="00000A"/>
                <w:sz w:val="24"/>
                <w:szCs w:val="24"/>
              </w:rPr>
              <w:t>6. О</w:t>
            </w:r>
            <w:r w:rsidRPr="00A91050">
              <w:rPr>
                <w:rFonts w:ascii="Times New Roman" w:eastAsia="Arial Unicode MS" w:hAnsi="Times New Roman" w:cs="Times New Roman"/>
                <w:color w:val="00000A"/>
                <w:sz w:val="24"/>
                <w:szCs w:val="24"/>
              </w:rPr>
              <w:t>тсутствие у участника закупки - физического лица либо у руководителя, членов коллегиального</w:t>
            </w:r>
            <w:r w:rsidR="00B43525" w:rsidRPr="00B43525">
              <w:rPr>
                <w:rFonts w:ascii="Times New Roman" w:hAnsi="Times New Roman" w:cs="Times New Roman"/>
                <w:color w:val="00000A"/>
              </w:rPr>
              <w:t xml:space="preserve"> </w:t>
            </w:r>
            <w:r w:rsidR="00B43525" w:rsidRPr="00A91050">
              <w:rPr>
                <w:rFonts w:ascii="Times New Roman" w:eastAsia="Arial Unicode MS" w:hAnsi="Times New Roman" w:cs="Times New Roman"/>
                <w:color w:val="00000A"/>
                <w:sz w:val="24"/>
                <w:szCs w:val="24"/>
              </w:rPr>
              <w:t xml:space="preserve">исполнительного органа и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w:t>
            </w:r>
            <w:r>
              <w:rPr>
                <w:rFonts w:ascii="Times New Roman" w:eastAsia="Arial Unicode MS" w:hAnsi="Times New Roman" w:cs="Times New Roman"/>
                <w:color w:val="00000A"/>
                <w:sz w:val="24"/>
                <w:szCs w:val="24"/>
              </w:rPr>
              <w:t>поставкой товара</w:t>
            </w:r>
            <w:r w:rsidR="00B43525" w:rsidRPr="00A91050">
              <w:rPr>
                <w:rFonts w:ascii="Times New Roman" w:eastAsia="Arial Unicode MS" w:hAnsi="Times New Roman" w:cs="Times New Roman"/>
                <w:color w:val="00000A"/>
                <w:sz w:val="24"/>
                <w:szCs w:val="24"/>
              </w:rPr>
              <w:t>, являющихся объектом осуществляемой закупки, и административного н</w:t>
            </w:r>
            <w:r w:rsidR="00B43525">
              <w:rPr>
                <w:rFonts w:ascii="Times New Roman" w:eastAsia="Arial Unicode MS" w:hAnsi="Times New Roman" w:cs="Times New Roman"/>
                <w:color w:val="00000A"/>
                <w:sz w:val="24"/>
                <w:szCs w:val="24"/>
              </w:rPr>
              <w:t>аказания в виде дисквалификации.</w:t>
            </w:r>
          </w:p>
          <w:p w14:paraId="5997E205" w14:textId="77777777" w:rsidR="00B43525" w:rsidRDefault="00B43525" w:rsidP="00EB49DB">
            <w:pPr>
              <w:pStyle w:val="ConsPlusNormal"/>
              <w:tabs>
                <w:tab w:val="left" w:pos="69"/>
              </w:tabs>
              <w:suppressAutoHyphens/>
              <w:autoSpaceDE/>
              <w:autoSpaceDN/>
              <w:adjustRightInd/>
              <w:ind w:firstLine="494"/>
              <w:jc w:val="both"/>
              <w:rPr>
                <w:rFonts w:ascii="Times New Roman" w:eastAsia="Arial Unicode MS" w:hAnsi="Times New Roman" w:cs="Times New Roman"/>
                <w:color w:val="00000A"/>
                <w:sz w:val="24"/>
                <w:szCs w:val="24"/>
              </w:rPr>
            </w:pPr>
            <w:r>
              <w:rPr>
                <w:rFonts w:ascii="Times New Roman" w:eastAsia="Arial Unicode MS" w:hAnsi="Times New Roman" w:cs="Times New Roman"/>
                <w:color w:val="00000A"/>
                <w:sz w:val="24"/>
                <w:szCs w:val="24"/>
              </w:rPr>
              <w:t>7. О</w:t>
            </w:r>
            <w:r w:rsidRPr="00A91050">
              <w:rPr>
                <w:rFonts w:ascii="Times New Roman" w:eastAsia="Arial Unicode MS" w:hAnsi="Times New Roman" w:cs="Times New Roman"/>
                <w:color w:val="00000A"/>
                <w:sz w:val="24"/>
                <w:szCs w:val="24"/>
              </w:rPr>
              <w:t>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конкурентной закупки состоят в браке с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лиц. Под выгодоприобретателями понимаются лица, владеющие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к</w:t>
            </w:r>
            <w:r>
              <w:rPr>
                <w:rFonts w:ascii="Times New Roman" w:eastAsia="Arial Unicode MS" w:hAnsi="Times New Roman" w:cs="Times New Roman"/>
                <w:color w:val="00000A"/>
                <w:sz w:val="24"/>
                <w:szCs w:val="24"/>
              </w:rPr>
              <w:t>апитале хозяйственного общества.</w:t>
            </w:r>
          </w:p>
          <w:p w14:paraId="32C6C56B" w14:textId="77777777" w:rsidR="00B43525" w:rsidRDefault="00B43525" w:rsidP="00EB49DB">
            <w:pPr>
              <w:pStyle w:val="ConsPlusNormal"/>
              <w:tabs>
                <w:tab w:val="left" w:pos="69"/>
              </w:tabs>
              <w:suppressAutoHyphens/>
              <w:autoSpaceDE/>
              <w:autoSpaceDN/>
              <w:adjustRightInd/>
              <w:ind w:firstLine="494"/>
              <w:jc w:val="both"/>
              <w:rPr>
                <w:rFonts w:ascii="Times New Roman" w:eastAsia="Arial Unicode MS" w:hAnsi="Times New Roman" w:cs="Times New Roman"/>
                <w:color w:val="00000A"/>
                <w:sz w:val="24"/>
                <w:szCs w:val="24"/>
              </w:rPr>
            </w:pPr>
            <w:r>
              <w:rPr>
                <w:rFonts w:ascii="Times New Roman" w:eastAsia="Arial Unicode MS" w:hAnsi="Times New Roman" w:cs="Times New Roman"/>
                <w:color w:val="00000A"/>
                <w:sz w:val="24"/>
                <w:szCs w:val="24"/>
              </w:rPr>
              <w:t>8. У</w:t>
            </w:r>
            <w:r w:rsidRPr="00A91050">
              <w:rPr>
                <w:rFonts w:ascii="Times New Roman" w:eastAsia="Arial Unicode MS" w:hAnsi="Times New Roman" w:cs="Times New Roman"/>
                <w:color w:val="00000A"/>
                <w:sz w:val="24"/>
                <w:szCs w:val="24"/>
              </w:rPr>
              <w:t>частник закупки</w:t>
            </w:r>
            <w:r>
              <w:rPr>
                <w:rFonts w:ascii="Times New Roman" w:eastAsia="Arial Unicode MS" w:hAnsi="Times New Roman" w:cs="Times New Roman"/>
                <w:color w:val="00000A"/>
                <w:sz w:val="24"/>
                <w:szCs w:val="24"/>
              </w:rPr>
              <w:t xml:space="preserve"> не является офшорной компанией.</w:t>
            </w:r>
          </w:p>
          <w:p w14:paraId="6AE481A7" w14:textId="670FE1B1" w:rsidR="00393BBB" w:rsidRPr="00D70E91" w:rsidRDefault="00B43525" w:rsidP="00EB49DB">
            <w:pPr>
              <w:tabs>
                <w:tab w:val="left" w:pos="0"/>
              </w:tabs>
              <w:suppressAutoHyphens/>
              <w:ind w:firstLine="494"/>
              <w:jc w:val="both"/>
              <w:rPr>
                <w:rFonts w:ascii="Times New Roman" w:hAnsi="Times New Roman" w:cs="Times New Roman"/>
                <w:color w:val="000000" w:themeColor="text1"/>
              </w:rPr>
            </w:pPr>
            <w:r>
              <w:rPr>
                <w:rFonts w:ascii="Times New Roman" w:hAnsi="Times New Roman" w:cs="Times New Roman"/>
                <w:color w:val="00000A"/>
              </w:rPr>
              <w:t>9. о</w:t>
            </w:r>
            <w:r w:rsidRPr="00A91050">
              <w:rPr>
                <w:rFonts w:ascii="Times New Roman" w:hAnsi="Times New Roman" w:cs="Times New Roman"/>
                <w:color w:val="00000A"/>
              </w:rPr>
              <w:t>тсутствие у участника закупки ограничений для участия в закупках, установленных законодательством Российской Федерации.</w:t>
            </w:r>
            <w:r w:rsidR="00393BBB" w:rsidRPr="00BE6340">
              <w:rPr>
                <w:rFonts w:ascii="Times New Roman" w:hAnsi="Times New Roman" w:cs="Times New Roman"/>
                <w:color w:val="000000" w:themeColor="text1"/>
              </w:rPr>
              <w:t xml:space="preserve"> </w:t>
            </w:r>
          </w:p>
        </w:tc>
      </w:tr>
      <w:tr w:rsidR="00BE6340" w:rsidRPr="00BE6340" w14:paraId="7401447A"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793E79B9" w14:textId="77777777" w:rsidR="009D7C09" w:rsidRPr="002F151F" w:rsidRDefault="002E719B" w:rsidP="002E719B">
            <w:pPr>
              <w:suppressAutoHyphens/>
              <w:rPr>
                <w:rFonts w:ascii="Times New Roman" w:hAnsi="Times New Roman" w:cs="Times New Roman"/>
                <w:color w:val="000000" w:themeColor="text1"/>
              </w:rPr>
            </w:pPr>
            <w:r w:rsidRPr="002F151F">
              <w:rPr>
                <w:rFonts w:ascii="Times New Roman" w:hAnsi="Times New Roman" w:cs="Times New Roman"/>
                <w:color w:val="000000" w:themeColor="text1"/>
              </w:rPr>
              <w:lastRenderedPageBreak/>
              <w:t>16.1</w:t>
            </w: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6CD0A7BD" w14:textId="77777777" w:rsidR="009D7C09" w:rsidRPr="00BE6340" w:rsidRDefault="009D7C09" w:rsidP="009D7C09">
            <w:pPr>
              <w:jc w:val="both"/>
              <w:rPr>
                <w:rFonts w:ascii="Times New Roman" w:hAnsi="Times New Roman" w:cs="Times New Roman"/>
                <w:color w:val="000000" w:themeColor="text1"/>
              </w:rPr>
            </w:pPr>
            <w:r w:rsidRPr="00BE6340">
              <w:rPr>
                <w:rFonts w:ascii="Times New Roman" w:hAnsi="Times New Roman" w:cs="Times New Roman"/>
                <w:color w:val="000000" w:themeColor="text1"/>
              </w:rPr>
              <w:t>Дополнительное требование к участникам аукциона в электронной форме</w:t>
            </w:r>
          </w:p>
          <w:p w14:paraId="1BBFEF7B" w14:textId="77777777" w:rsidR="009D7C09" w:rsidRPr="00BE6340" w:rsidRDefault="009D7C09" w:rsidP="00393BBB">
            <w:pPr>
              <w:rPr>
                <w:rFonts w:ascii="Times New Roman" w:hAnsi="Times New Roman" w:cs="Times New Roman"/>
                <w:color w:val="000000" w:themeColor="text1"/>
              </w:rPr>
            </w:pP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6D731BE0" w14:textId="11B9B364" w:rsidR="009D7C09" w:rsidRPr="00BE6340" w:rsidRDefault="00131ED5" w:rsidP="00EB49DB">
            <w:pPr>
              <w:tabs>
                <w:tab w:val="left" w:pos="0"/>
              </w:tabs>
              <w:suppressAutoHyphens/>
              <w:jc w:val="both"/>
              <w:rPr>
                <w:rFonts w:ascii="Times New Roman" w:hAnsi="Times New Roman" w:cs="Times New Roman"/>
                <w:color w:val="000000" w:themeColor="text1"/>
              </w:rPr>
            </w:pPr>
            <w:r>
              <w:rPr>
                <w:rFonts w:ascii="Times New Roman" w:hAnsi="Times New Roman" w:cs="Times New Roman"/>
                <w:color w:val="00000A"/>
              </w:rPr>
              <w:lastRenderedPageBreak/>
              <w:t xml:space="preserve">Установлено. Дополнительно к участникам закупки установлено требование об отсутствии сведений об участнике закупки в реестре недобросовестных </w:t>
            </w:r>
            <w:r>
              <w:rPr>
                <w:rFonts w:ascii="Times New Roman" w:hAnsi="Times New Roman" w:cs="Times New Roman"/>
                <w:color w:val="00000A"/>
              </w:rPr>
              <w:lastRenderedPageBreak/>
              <w:t>поставщиков, подрядчиков, исполнителей, предусмотренном Статьей 5 Закона № 223-ФЗ и Законом № 44-ФЗ</w:t>
            </w:r>
          </w:p>
        </w:tc>
      </w:tr>
      <w:tr w:rsidR="00BE6340" w:rsidRPr="00BE6340" w14:paraId="03E86424"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79D96459" w14:textId="77777777" w:rsidR="00393BBB" w:rsidRPr="002F151F" w:rsidRDefault="00393BBB" w:rsidP="00393BBB">
            <w:pPr>
              <w:numPr>
                <w:ilvl w:val="0"/>
                <w:numId w:val="4"/>
              </w:numPr>
              <w:suppressAutoHyphens/>
              <w:ind w:left="0" w:firstLine="0"/>
              <w:rPr>
                <w:rFonts w:ascii="Times New Roman" w:hAnsi="Times New Roman" w:cs="Times New Roman"/>
                <w:color w:val="000000" w:themeColor="text1"/>
              </w:rPr>
            </w:pPr>
            <w:bookmarkStart w:id="388" w:name="_Toc375898303"/>
            <w:bookmarkStart w:id="389" w:name="_Toc375898887"/>
            <w:bookmarkStart w:id="390" w:name="_Toc375898304"/>
            <w:bookmarkStart w:id="391" w:name="_Toc375898888"/>
            <w:bookmarkStart w:id="392" w:name="_Toc376103905"/>
            <w:bookmarkStart w:id="393" w:name="_Toc376104002"/>
            <w:bookmarkStart w:id="394" w:name="_Toc376104160"/>
            <w:bookmarkStart w:id="395" w:name="_Toc376104434"/>
            <w:bookmarkEnd w:id="388"/>
            <w:bookmarkEnd w:id="389"/>
            <w:bookmarkEnd w:id="390"/>
            <w:bookmarkEnd w:id="391"/>
            <w:bookmarkEnd w:id="392"/>
            <w:bookmarkEnd w:id="393"/>
            <w:bookmarkEnd w:id="394"/>
            <w:bookmarkEnd w:id="395"/>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23EB91A9" w14:textId="02BF2D3A" w:rsidR="005147D6" w:rsidRPr="00BE6340" w:rsidRDefault="00224ED6" w:rsidP="00393BBB">
            <w:pPr>
              <w:rPr>
                <w:rFonts w:ascii="Times New Roman" w:hAnsi="Times New Roman" w:cs="Times New Roman"/>
                <w:color w:val="000000" w:themeColor="text1"/>
              </w:rPr>
            </w:pPr>
            <w:r w:rsidRPr="00BE6340">
              <w:rPr>
                <w:rFonts w:ascii="Times New Roman" w:hAnsi="Times New Roman" w:cs="Times New Roman"/>
                <w:color w:val="000000" w:themeColor="text1"/>
              </w:rPr>
              <w:t>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1DACA952" w14:textId="222CE8D2" w:rsidR="00B56586" w:rsidRPr="00BE6340" w:rsidRDefault="007C370D" w:rsidP="007C370D">
            <w:pPr>
              <w:tabs>
                <w:tab w:val="left" w:pos="743"/>
                <w:tab w:val="left" w:pos="1451"/>
              </w:tabs>
              <w:suppressAutoHyphens/>
              <w:spacing w:after="60"/>
              <w:contextualSpacing/>
              <w:jc w:val="both"/>
              <w:rPr>
                <w:rFonts w:ascii="Times New Roman" w:eastAsia="Times New Roman" w:hAnsi="Times New Roman" w:cs="Times New Roman"/>
                <w:i/>
                <w:color w:val="000000" w:themeColor="text1"/>
              </w:rPr>
            </w:pPr>
            <w:r w:rsidRPr="00012C5F">
              <w:rPr>
                <w:rFonts w:ascii="Times New Roman" w:eastAsia="Times New Roman" w:hAnsi="Times New Roman" w:cs="Times New Roman"/>
              </w:rPr>
              <w:t>В соответствии с Постановлением Правительства Российской Федерации</w:t>
            </w:r>
            <w:r w:rsidRPr="00AF6C8E">
              <w:rPr>
                <w:rFonts w:ascii="Times New Roman" w:eastAsia="Times New Roman" w:hAnsi="Times New Roman" w:cs="Times New Roman"/>
              </w:rPr>
              <w:t xml:space="preserve"> от 23 декабря 2024 г. N 1875 </w:t>
            </w:r>
            <w:r w:rsidR="00381A6D">
              <w:rPr>
                <w:rFonts w:ascii="Times New Roman" w:eastAsia="Times New Roman" w:hAnsi="Times New Roman" w:cs="Times New Roman"/>
              </w:rPr>
              <w:t>«</w:t>
            </w:r>
            <w:r w:rsidRPr="00AF6C8E">
              <w:rPr>
                <w:rFonts w:ascii="Times New Roman" w:eastAsia="Times New Roman" w:hAnsi="Times New Roman" w:cs="Times New Roman"/>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381A6D">
              <w:rPr>
                <w:rFonts w:ascii="Times New Roman" w:eastAsia="Times New Roman" w:hAnsi="Times New Roman" w:cs="Times New Roman"/>
              </w:rPr>
              <w:t>»</w:t>
            </w:r>
            <w:r w:rsidRPr="00AF6C8E">
              <w:rPr>
                <w:rFonts w:ascii="Times New Roman" w:eastAsia="Times New Roman" w:hAnsi="Times New Roman" w:cs="Times New Roman"/>
              </w:rPr>
              <w:t xml:space="preserve"> </w:t>
            </w:r>
            <w:r w:rsidRPr="003B2269">
              <w:rPr>
                <w:rFonts w:ascii="Times New Roman" w:eastAsia="Times New Roman" w:hAnsi="Times New Roman" w:cs="Times New Roman"/>
                <w:b/>
              </w:rPr>
              <w:t>(Запрет). Не применяется</w:t>
            </w:r>
          </w:p>
        </w:tc>
      </w:tr>
      <w:tr w:rsidR="00BE6340" w:rsidRPr="00BE6340" w14:paraId="40CAEC70"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05567925" w14:textId="77777777" w:rsidR="00393BBB" w:rsidRPr="002F151F" w:rsidRDefault="00393BBB" w:rsidP="00393BBB">
            <w:pPr>
              <w:numPr>
                <w:ilvl w:val="0"/>
                <w:numId w:val="4"/>
              </w:numPr>
              <w:suppressAutoHyphens/>
              <w:ind w:left="0" w:firstLine="0"/>
              <w:rPr>
                <w:rFonts w:ascii="Times New Roman" w:hAnsi="Times New Roman" w:cs="Times New Roman"/>
                <w:color w:val="000000" w:themeColor="text1"/>
              </w:rPr>
            </w:pP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61723F88" w14:textId="2891BAAD" w:rsidR="0051012B" w:rsidRPr="00BE6340" w:rsidRDefault="00224ED6" w:rsidP="00F97201">
            <w:pPr>
              <w:rPr>
                <w:rFonts w:ascii="Times New Roman" w:hAnsi="Times New Roman" w:cs="Times New Roman"/>
                <w:color w:val="000000" w:themeColor="text1"/>
                <w:vertAlign w:val="superscript"/>
              </w:rPr>
            </w:pPr>
            <w:r w:rsidRPr="00BE6340">
              <w:rPr>
                <w:rFonts w:ascii="Times New Roman" w:hAnsi="Times New Roman" w:cs="Times New Roman"/>
                <w:color w:val="000000" w:themeColor="text1"/>
              </w:rPr>
              <w:t xml:space="preserve">Особенности </w:t>
            </w:r>
            <w:r w:rsidR="00393BBB" w:rsidRPr="00BE6340">
              <w:rPr>
                <w:rFonts w:ascii="Times New Roman" w:hAnsi="Times New Roman" w:cs="Times New Roman"/>
                <w:color w:val="000000" w:themeColor="text1"/>
              </w:rPr>
              <w:t>участия в аукционе в электронной форме</w:t>
            </w:r>
            <w:r w:rsidR="00393BBB" w:rsidRPr="00BE6340">
              <w:rPr>
                <w:rStyle w:val="aff6"/>
                <w:rFonts w:ascii="Times New Roman" w:hAnsi="Times New Roman" w:cs="Times New Roman"/>
                <w:color w:val="000000" w:themeColor="text1"/>
              </w:rPr>
              <w:t xml:space="preserve"> </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76FC1BFF" w14:textId="0EF9DA93" w:rsidR="0051012B" w:rsidRPr="00BE6340" w:rsidRDefault="000224F1" w:rsidP="00EB49DB">
            <w:pPr>
              <w:jc w:val="both"/>
              <w:rPr>
                <w:rFonts w:ascii="Times New Roman" w:hAnsi="Times New Roman" w:cs="Times New Roman"/>
                <w:i/>
                <w:color w:val="000000" w:themeColor="text1"/>
              </w:rPr>
            </w:pPr>
            <w:r>
              <w:rPr>
                <w:rFonts w:ascii="Times New Roman" w:hAnsi="Times New Roman"/>
                <w:color w:val="00000A"/>
              </w:rPr>
              <w:t>Не у</w:t>
            </w:r>
            <w:r w:rsidR="00FE104F">
              <w:rPr>
                <w:rFonts w:ascii="Times New Roman" w:hAnsi="Times New Roman"/>
                <w:color w:val="00000A"/>
              </w:rPr>
              <w:t>становлено</w:t>
            </w:r>
          </w:p>
        </w:tc>
      </w:tr>
      <w:tr w:rsidR="00BE6340" w:rsidRPr="00BE6340" w14:paraId="13C0DD41"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7F14DCDF" w14:textId="77777777" w:rsidR="00393BBB" w:rsidRPr="002F151F" w:rsidRDefault="00393BBB" w:rsidP="00A559B0">
            <w:pPr>
              <w:numPr>
                <w:ilvl w:val="0"/>
                <w:numId w:val="28"/>
              </w:numPr>
              <w:suppressAutoHyphens/>
              <w:ind w:left="462"/>
              <w:rPr>
                <w:rFonts w:ascii="Times New Roman" w:hAnsi="Times New Roman" w:cs="Times New Roman"/>
                <w:color w:val="000000" w:themeColor="text1"/>
              </w:rPr>
            </w:pP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6230C8A6" w14:textId="53C6D3A0" w:rsidR="00393BBB" w:rsidRPr="00BE6340" w:rsidRDefault="00D74690" w:rsidP="00393BBB">
            <w:pPr>
              <w:rPr>
                <w:rFonts w:ascii="Times New Roman" w:hAnsi="Times New Roman" w:cs="Times New Roman"/>
                <w:color w:val="000000" w:themeColor="text1"/>
                <w:highlight w:val="yellow"/>
              </w:rPr>
            </w:pPr>
            <w:r w:rsidRPr="00BE6340">
              <w:rPr>
                <w:rFonts w:ascii="Times New Roman" w:hAnsi="Times New Roman" w:cs="Times New Roman"/>
                <w:color w:val="000000" w:themeColor="text1"/>
              </w:rPr>
              <w:t>С</w:t>
            </w:r>
            <w:r w:rsidR="00282C74" w:rsidRPr="00BE6340">
              <w:rPr>
                <w:rFonts w:ascii="Times New Roman" w:hAnsi="Times New Roman" w:cs="Times New Roman"/>
                <w:color w:val="000000" w:themeColor="text1"/>
              </w:rPr>
              <w:t>одержани</w:t>
            </w:r>
            <w:r w:rsidRPr="00BE6340">
              <w:rPr>
                <w:rFonts w:ascii="Times New Roman" w:hAnsi="Times New Roman" w:cs="Times New Roman"/>
                <w:color w:val="000000" w:themeColor="text1"/>
              </w:rPr>
              <w:t>е</w:t>
            </w:r>
            <w:r w:rsidR="00A24346" w:rsidRPr="00BE6340">
              <w:rPr>
                <w:rFonts w:ascii="Times New Roman" w:hAnsi="Times New Roman" w:cs="Times New Roman"/>
                <w:color w:val="000000" w:themeColor="text1"/>
              </w:rPr>
              <w:t xml:space="preserve"> и состав</w:t>
            </w:r>
            <w:r w:rsidR="00282C74" w:rsidRPr="00BE6340">
              <w:rPr>
                <w:rFonts w:ascii="Times New Roman" w:hAnsi="Times New Roman" w:cs="Times New Roman"/>
                <w:color w:val="000000" w:themeColor="text1"/>
              </w:rPr>
              <w:t xml:space="preserve"> заявки на участие </w:t>
            </w:r>
            <w:r w:rsidR="00393BBB" w:rsidRPr="00BE6340">
              <w:rPr>
                <w:rFonts w:ascii="Times New Roman" w:hAnsi="Times New Roman" w:cs="Times New Roman"/>
                <w:color w:val="000000" w:themeColor="text1"/>
              </w:rPr>
              <w:t xml:space="preserve">в аукционе в электронной форме </w:t>
            </w:r>
          </w:p>
          <w:p w14:paraId="048E76C1" w14:textId="77777777" w:rsidR="00393BBB" w:rsidRPr="00BE6340" w:rsidRDefault="00393BBB" w:rsidP="00393BBB">
            <w:pPr>
              <w:rPr>
                <w:rFonts w:ascii="Times New Roman" w:hAnsi="Times New Roman" w:cs="Times New Roman"/>
                <w:color w:val="000000" w:themeColor="text1"/>
                <w:highlight w:val="yellow"/>
              </w:rPr>
            </w:pP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7B061C25" w14:textId="77777777"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Заявка на участие в аукционе в электронной форме состоит из двух частей.</w:t>
            </w:r>
          </w:p>
          <w:p w14:paraId="3472A703" w14:textId="3D360EEF" w:rsidR="00FF078D" w:rsidRPr="00FF078D" w:rsidRDefault="00FF078D" w:rsidP="00EB49DB">
            <w:pPr>
              <w:pStyle w:val="ConsPlusNormal"/>
              <w:ind w:firstLine="493"/>
              <w:jc w:val="both"/>
              <w:rPr>
                <w:rFonts w:ascii="Times New Roman" w:hAnsi="Times New Roman" w:cs="Times New Roman"/>
                <w:sz w:val="24"/>
                <w:szCs w:val="24"/>
              </w:rPr>
            </w:pPr>
            <w:r w:rsidRPr="00EB49DB">
              <w:rPr>
                <w:rFonts w:ascii="Times New Roman" w:hAnsi="Times New Roman" w:cs="Times New Roman"/>
                <w:b/>
                <w:bCs/>
                <w:sz w:val="24"/>
                <w:szCs w:val="24"/>
              </w:rPr>
              <w:t>1. Первая часть заявки на участие в аукционе в электронной форме должна содержать</w:t>
            </w:r>
            <w:r w:rsidR="00EB49DB">
              <w:rPr>
                <w:rFonts w:ascii="Times New Roman" w:hAnsi="Times New Roman" w:cs="Times New Roman"/>
                <w:sz w:val="24"/>
                <w:szCs w:val="24"/>
              </w:rPr>
              <w:t>:</w:t>
            </w:r>
            <w:r w:rsidRPr="00FF078D">
              <w:rPr>
                <w:rFonts w:ascii="Times New Roman" w:hAnsi="Times New Roman" w:cs="Times New Roman"/>
                <w:sz w:val="24"/>
                <w:szCs w:val="24"/>
              </w:rPr>
              <w:t xml:space="preserve"> предложение участника аукциона в электронной форме в отношении предмета такой закупки.</w:t>
            </w:r>
          </w:p>
          <w:p w14:paraId="2D7DE366" w14:textId="5B75916C"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 xml:space="preserve">Предложение участника конкурентной закупки в отношении предмета такой закупки должно содержать описание </w:t>
            </w:r>
            <w:r>
              <w:rPr>
                <w:rFonts w:ascii="Times New Roman" w:hAnsi="Times New Roman" w:cs="Times New Roman"/>
                <w:sz w:val="24"/>
                <w:szCs w:val="24"/>
              </w:rPr>
              <w:t>поставляемого товара</w:t>
            </w:r>
            <w:r w:rsidRPr="00FF078D">
              <w:rPr>
                <w:rFonts w:ascii="Times New Roman" w:hAnsi="Times New Roman" w:cs="Times New Roman"/>
                <w:sz w:val="24"/>
                <w:szCs w:val="24"/>
              </w:rPr>
              <w:t>, которые являются предметом конкурентной закупки, а также раздела 5 настоящей информационной карты.</w:t>
            </w:r>
          </w:p>
          <w:p w14:paraId="51899A91" w14:textId="77777777"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В первой части заявки на участие в аукционе в электронной форме не допускается указание сведений об участнике аукциона в электронной форме, подавшем заявку на участие в таком аукционе, а также сведений о предлагаемой этим участником цене договора.</w:t>
            </w:r>
          </w:p>
          <w:p w14:paraId="26FB96B3" w14:textId="77777777"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Первая часть заявки на участие в аукционе в электронной форме может содержать эскиз, рисунок, чертеж, фотографию, иное изображение товара, на поставку которого заключается договор.</w:t>
            </w:r>
          </w:p>
          <w:p w14:paraId="1CD12BB1" w14:textId="77777777" w:rsidR="00FF078D" w:rsidRPr="00EB49DB" w:rsidRDefault="00FF078D" w:rsidP="00EB49DB">
            <w:pPr>
              <w:pStyle w:val="ConsPlusNormal"/>
              <w:ind w:firstLine="493"/>
              <w:jc w:val="both"/>
              <w:rPr>
                <w:rFonts w:ascii="Times New Roman" w:hAnsi="Times New Roman" w:cs="Times New Roman"/>
                <w:b/>
                <w:bCs/>
                <w:sz w:val="24"/>
                <w:szCs w:val="24"/>
              </w:rPr>
            </w:pPr>
            <w:r w:rsidRPr="00EB49DB">
              <w:rPr>
                <w:rFonts w:ascii="Times New Roman" w:hAnsi="Times New Roman" w:cs="Times New Roman"/>
                <w:b/>
                <w:bCs/>
                <w:sz w:val="24"/>
                <w:szCs w:val="24"/>
              </w:rPr>
              <w:t>2. Вторая часть заявки на участие в аукционе в электронной форме должна содержать следующие документы и информацию:</w:t>
            </w:r>
          </w:p>
          <w:p w14:paraId="1F85F6E6" w14:textId="77777777"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2.1.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аукциона в электронной форме является юридическое лицо;</w:t>
            </w:r>
          </w:p>
          <w:p w14:paraId="715DA7F9" w14:textId="77777777"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2.2.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аукциона в электронной форме является индивидуальный предприниматель;</w:t>
            </w:r>
          </w:p>
          <w:p w14:paraId="3101F42B" w14:textId="77777777"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2.3. Идентификационный номер налогоплательщика участника аукциона в электронной форме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3300E113" w14:textId="77777777"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lastRenderedPageBreak/>
              <w:t>2.4.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аукциона в электронной форме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43C76C5F" w14:textId="77777777"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2.5. Копия документа, подтверждающего полномочия лица действовать от имени участника аукциона в электронной форме, за исключением случаев подписания заявки:</w:t>
            </w:r>
          </w:p>
          <w:p w14:paraId="54954384" w14:textId="77777777"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индивидуальным предпринимателем, если участником такой закупки является индивидуальный предприниматель;</w:t>
            </w:r>
          </w:p>
          <w:p w14:paraId="7D4BF1F8" w14:textId="77777777"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пункте - руководитель), если участником такой закупки является юридическое лицо;</w:t>
            </w:r>
          </w:p>
          <w:p w14:paraId="658EC12F" w14:textId="7BB09341"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 xml:space="preserve">2.6. Копии документов, подтверждающих соответствие участника аукциона в электронной форме требованиям, установленным в соответствии с законодательством Российской Федерации к лицам, осуществляющим </w:t>
            </w:r>
            <w:r>
              <w:rPr>
                <w:rFonts w:ascii="Times New Roman" w:eastAsiaTheme="minorHAnsi" w:hAnsi="Times New Roman" w:cs="Times New Roman"/>
                <w:color w:val="000000" w:themeColor="text1"/>
                <w:sz w:val="24"/>
                <w:szCs w:val="24"/>
                <w:lang w:eastAsia="en-US"/>
              </w:rPr>
              <w:t>поставку товара</w:t>
            </w:r>
            <w:r w:rsidRPr="00FF078D">
              <w:rPr>
                <w:rFonts w:ascii="Times New Roman" w:hAnsi="Times New Roman" w:cs="Times New Roman"/>
                <w:sz w:val="24"/>
                <w:szCs w:val="24"/>
              </w:rPr>
              <w:t xml:space="preserve">, являющихся предметом закупки, за исключением случая, предусмотренного абзацем седьмым подпункта </w:t>
            </w:r>
            <w:r>
              <w:rPr>
                <w:rFonts w:ascii="Times New Roman" w:hAnsi="Times New Roman" w:cs="Times New Roman"/>
                <w:color w:val="000000" w:themeColor="text1"/>
                <w:sz w:val="24"/>
                <w:szCs w:val="24"/>
              </w:rPr>
              <w:t>2.8</w:t>
            </w:r>
            <w:r w:rsidRPr="00FF078D">
              <w:rPr>
                <w:rFonts w:ascii="Times New Roman" w:hAnsi="Times New Roman" w:cs="Times New Roman"/>
                <w:sz w:val="24"/>
                <w:szCs w:val="24"/>
              </w:rPr>
              <w:t xml:space="preserve"> пункта 2 настоящего раздела информационной карты;</w:t>
            </w:r>
          </w:p>
          <w:p w14:paraId="30961F49" w14:textId="7B8C958C" w:rsid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2.7.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аукциона в электронной форме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2ADFBE83" w14:textId="17B3D930" w:rsidR="00EB49DB" w:rsidRDefault="00F40487" w:rsidP="00EB49DB">
            <w:pPr>
              <w:pStyle w:val="ConsPlusNormal"/>
              <w:ind w:firstLine="49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2.8. Декларация, подтверждающая на дату подачи заявки на участие в конкурентной закупке:</w:t>
            </w:r>
            <w:r>
              <w:rPr>
                <w:rFonts w:ascii="Times New Roman" w:hAnsi="Times New Roman" w:cs="Times New Roman"/>
                <w:color w:val="000000" w:themeColor="text1"/>
                <w:sz w:val="24"/>
                <w:szCs w:val="24"/>
              </w:rPr>
              <w:br/>
              <w:t xml:space="preserve">     -  непроведение ликвидации участника аукциона в электронной форме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r>
              <w:rPr>
                <w:rFonts w:ascii="Times New Roman" w:hAnsi="Times New Roman" w:cs="Times New Roman"/>
                <w:color w:val="000000" w:themeColor="text1"/>
                <w:sz w:val="24"/>
                <w:szCs w:val="24"/>
              </w:rPr>
              <w:br/>
              <w:t xml:space="preserve">     -  неприостановление деятельности участника аукциона в электронной форме в порядке, установленном Кодексом Российской Федерации об административных правонарушениях;</w:t>
            </w:r>
            <w:r>
              <w:rPr>
                <w:rFonts w:ascii="Times New Roman" w:hAnsi="Times New Roman" w:cs="Times New Roman"/>
                <w:color w:val="000000" w:themeColor="text1"/>
                <w:sz w:val="24"/>
                <w:szCs w:val="24"/>
              </w:rPr>
              <w:br/>
            </w:r>
            <w:r>
              <w:rPr>
                <w:rFonts w:ascii="Times New Roman" w:hAnsi="Times New Roman" w:cs="Times New Roman"/>
                <w:color w:val="000000" w:themeColor="text1"/>
                <w:sz w:val="24"/>
                <w:szCs w:val="24"/>
              </w:rPr>
              <w:lastRenderedPageBreak/>
              <w:t xml:space="preserve">     -  отсутствие у участника аукциона в электронной форме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аукционе в электронной форме не принято;</w:t>
            </w:r>
            <w:r>
              <w:rPr>
                <w:rFonts w:ascii="Times New Roman" w:hAnsi="Times New Roman" w:cs="Times New Roman"/>
                <w:color w:val="000000" w:themeColor="text1"/>
                <w:sz w:val="24"/>
                <w:szCs w:val="24"/>
              </w:rPr>
              <w:br/>
              <w:t xml:space="preserve">     -  отсутствие у участника аукциона в электронной форме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являющихся предметом осуществляемой закупки, и административного наказания в виде дисквалификации;</w:t>
            </w:r>
            <w:r>
              <w:rPr>
                <w:rFonts w:ascii="Times New Roman" w:hAnsi="Times New Roman" w:cs="Times New Roman"/>
                <w:color w:val="000000" w:themeColor="text1"/>
                <w:sz w:val="24"/>
                <w:szCs w:val="24"/>
              </w:rPr>
              <w:br/>
              <w:t xml:space="preserve">     -  отсутствие фактов привлечения в течение двух лет до момента подачи заявки на участие в аукционе в электронной форме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rPr>
                <w:rFonts w:ascii="Times New Roman" w:hAnsi="Times New Roman" w:cs="Times New Roman"/>
                <w:color w:val="000000" w:themeColor="text1"/>
                <w:sz w:val="24"/>
                <w:szCs w:val="24"/>
              </w:rPr>
              <w:br/>
              <w:t xml:space="preserve">     -  соответствие участника аукциона в электронной форме указанным в документации о конкурентной закупке требованиям законодательства Российской Федерации к лицам, осуществляющим поставку товара,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w:t>
            </w:r>
            <w:r>
              <w:rPr>
                <w:rFonts w:ascii="Times New Roman" w:hAnsi="Times New Roman" w:cs="Times New Roman"/>
                <w:color w:val="000000" w:themeColor="text1"/>
                <w:sz w:val="24"/>
                <w:szCs w:val="24"/>
              </w:rPr>
              <w:lastRenderedPageBreak/>
              <w:t xml:space="preserve">государственных реестрах, размещенных в информационно-телекоммуникационной сети </w:t>
            </w:r>
            <w:r w:rsidR="00381A6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Интернет</w:t>
            </w:r>
            <w:r w:rsidR="00381A6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(с указанием адреса сайта или страницы сайта в информационно-телекоммуникационной сети </w:t>
            </w:r>
            <w:r w:rsidR="00381A6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Интернет</w:t>
            </w:r>
            <w:r w:rsidR="00381A6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на которых размещены эти информация и документы);</w:t>
            </w:r>
            <w:r>
              <w:rPr>
                <w:rFonts w:ascii="Times New Roman" w:hAnsi="Times New Roman" w:cs="Times New Roman"/>
                <w:color w:val="000000" w:themeColor="text1"/>
                <w:sz w:val="24"/>
                <w:szCs w:val="24"/>
              </w:rPr>
              <w:br/>
              <w:t xml:space="preserve">     - обладание участником аукциона в электронной форме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r>
              <w:rPr>
                <w:rFonts w:ascii="Times New Roman" w:hAnsi="Times New Roman" w:cs="Times New Roman"/>
                <w:color w:val="000000" w:themeColor="text1"/>
                <w:sz w:val="24"/>
                <w:szCs w:val="24"/>
              </w:rPr>
              <w:br/>
              <w:t xml:space="preserve">     -  обладание участником аукциона в электронной форме правами использования результата интеллектуальной деятельности в случае использования такого результата при исполнении договора;</w:t>
            </w:r>
            <w:r>
              <w:rPr>
                <w:rFonts w:ascii="Times New Roman" w:hAnsi="Times New Roman" w:cs="Times New Roman"/>
                <w:color w:val="000000" w:themeColor="text1"/>
                <w:sz w:val="24"/>
                <w:szCs w:val="24"/>
              </w:rPr>
              <w:br/>
            </w:r>
          </w:p>
          <w:p w14:paraId="39FD3E94" w14:textId="649C62C8" w:rsidR="00FF078D" w:rsidRDefault="00F40487" w:rsidP="00EB49DB">
            <w:pPr>
              <w:pStyle w:val="ConsPlusNormal"/>
              <w:ind w:firstLine="49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2.9.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Закона № 223-ФЗ;</w:t>
            </w:r>
            <w:r>
              <w:rPr>
                <w:rFonts w:ascii="Times New Roman" w:hAnsi="Times New Roman" w:cs="Times New Roman"/>
                <w:color w:val="000000" w:themeColor="text1"/>
                <w:sz w:val="24"/>
                <w:szCs w:val="24"/>
              </w:rPr>
              <w:br/>
            </w:r>
          </w:p>
          <w:p w14:paraId="28832CC8" w14:textId="2B7ED353" w:rsidR="009E2027" w:rsidRPr="00966441" w:rsidRDefault="009E2027" w:rsidP="00EB49DB">
            <w:pPr>
              <w:pStyle w:val="ConsPlusNormal"/>
              <w:ind w:firstLine="493"/>
              <w:jc w:val="both"/>
              <w:rPr>
                <w:rFonts w:ascii="Times New Roman" w:eastAsia="Arial Unicode MS" w:hAnsi="Times New Roman" w:cs="Times New Roman"/>
                <w:sz w:val="24"/>
                <w:szCs w:val="24"/>
              </w:rPr>
            </w:pPr>
            <w:r w:rsidRPr="00AF42E9">
              <w:rPr>
                <w:rFonts w:ascii="Times New Roman" w:eastAsia="Arial Unicode MS" w:hAnsi="Times New Roman" w:cs="Times New Roman"/>
                <w:sz w:val="24"/>
                <w:szCs w:val="24"/>
              </w:rPr>
              <w:t xml:space="preserve">Декларация, предусмотренная подпунктом </w:t>
            </w:r>
            <w:r>
              <w:rPr>
                <w:rFonts w:ascii="Times New Roman" w:hAnsi="Times New Roman" w:cs="Times New Roman"/>
                <w:color w:val="000000" w:themeColor="text1"/>
                <w:sz w:val="24"/>
                <w:szCs w:val="24"/>
              </w:rPr>
              <w:t>2.8</w:t>
            </w:r>
            <w:r w:rsidRPr="00AF42E9">
              <w:rPr>
                <w:rFonts w:ascii="Times New Roman" w:eastAsia="Arial Unicode MS" w:hAnsi="Times New Roman" w:cs="Times New Roman"/>
                <w:sz w:val="24"/>
                <w:szCs w:val="24"/>
              </w:rPr>
              <w:t xml:space="preserve"> пункта 2 настоящего раздела информационной карты, представляется в составе заявки участником </w:t>
            </w:r>
            <w:r w:rsidR="007D2AE5">
              <w:rPr>
                <w:rFonts w:ascii="Times New Roman" w:eastAsia="Arial Unicode MS" w:hAnsi="Times New Roman" w:cs="Times New Roman"/>
                <w:sz w:val="24"/>
                <w:szCs w:val="24"/>
              </w:rPr>
              <w:t>аукциона</w:t>
            </w:r>
            <w:r w:rsidRPr="00AF42E9">
              <w:rPr>
                <w:rFonts w:ascii="Times New Roman" w:eastAsia="Arial Unicode MS" w:hAnsi="Times New Roman" w:cs="Times New Roman"/>
                <w:sz w:val="24"/>
                <w:szCs w:val="24"/>
              </w:rPr>
              <w:t xml:space="preserve"> в электронной форме с использованием программно-аппаратных средств электронной площадки.</w:t>
            </w:r>
          </w:p>
          <w:p w14:paraId="43568D88" w14:textId="77777777"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3. В случае подачи заявки на участие в аукционе в электронной форме коллективным участником такому участнику рекомендуется представить в составе заявки копию соглашения между лицами, выступающими на стороне коллективного участника, заключенного в соответствии с нормами Гражданского кодекса Российской Федерации, содержащее:</w:t>
            </w:r>
          </w:p>
          <w:p w14:paraId="6A80651C" w14:textId="77777777"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согласие каждого лица на принятие обязательств по участию в аукционе в электронной форме и исполнению договора, заключаемого по результатам аукциона в электронной форме;</w:t>
            </w:r>
          </w:p>
          <w:p w14:paraId="5AB3C0AE" w14:textId="77777777"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указание на лидера коллективного участника аукциона в электронной форме под которым понимается юридическое лицо, выступающее на стороне коллективного участника, либо физическое лицо, выступающее на стороне коллективного участника, в том числе индивидуальный предприниматель, выступающий на стороне коллективного участника, который представляет интересы лиц, выступающих на стороне такого участника, во взаимоотношениях с заказчиком, в том числе наделен полномочиями по подписанию договора, заключаемого по результатам аукциона в электронной форме (далее – лидер коллективного участника);</w:t>
            </w:r>
          </w:p>
          <w:p w14:paraId="3CF3C76D" w14:textId="77777777"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 xml:space="preserve">срок действия соглашения, который должен составлять не менее, чем срок действия договора, </w:t>
            </w:r>
            <w:r w:rsidRPr="00FF078D">
              <w:rPr>
                <w:rFonts w:ascii="Times New Roman" w:hAnsi="Times New Roman" w:cs="Times New Roman"/>
                <w:sz w:val="24"/>
                <w:szCs w:val="24"/>
              </w:rPr>
              <w:lastRenderedPageBreak/>
              <w:t>заключаемого по результатам аукциона в электронной форме.</w:t>
            </w:r>
          </w:p>
          <w:p w14:paraId="6F366FDF" w14:textId="6B2FD311"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Представление копии соглашения, указанной в настоящем пункте, является правом коллективного участника аукциона в электронной форме.</w:t>
            </w:r>
          </w:p>
          <w:p w14:paraId="166E9E99" w14:textId="77777777" w:rsidR="00FF078D" w:rsidRPr="00FF078D" w:rsidRDefault="00FF078D" w:rsidP="00EB49DB">
            <w:pPr>
              <w:pStyle w:val="ConsPlusNormal"/>
              <w:ind w:firstLine="493"/>
              <w:jc w:val="both"/>
              <w:rPr>
                <w:rFonts w:ascii="Times New Roman" w:hAnsi="Times New Roman" w:cs="Times New Roman"/>
                <w:sz w:val="24"/>
                <w:szCs w:val="24"/>
              </w:rPr>
            </w:pPr>
            <w:r w:rsidRPr="00FF078D">
              <w:rPr>
                <w:rFonts w:ascii="Times New Roman" w:hAnsi="Times New Roman" w:cs="Times New Roman"/>
                <w:sz w:val="24"/>
                <w:szCs w:val="24"/>
              </w:rPr>
              <w:t>Отсутствие копии указанного соглашения не является основанием для отклонения заявки на участие в аукционе в электронной форме</w:t>
            </w:r>
          </w:p>
          <w:p w14:paraId="250D8C02" w14:textId="2CC70C4E" w:rsidR="000541EE" w:rsidRPr="008E7FB8" w:rsidRDefault="00FF078D" w:rsidP="00EB49DB">
            <w:pPr>
              <w:pStyle w:val="ConsPlusNormal"/>
              <w:ind w:firstLine="493"/>
              <w:jc w:val="both"/>
              <w:rPr>
                <w:rFonts w:ascii="Times New Roman" w:hAnsi="Times New Roman" w:cs="Times New Roman"/>
                <w:color w:val="000000" w:themeColor="text1"/>
                <w:sz w:val="24"/>
                <w:szCs w:val="24"/>
              </w:rPr>
            </w:pPr>
            <w:r w:rsidRPr="00FF078D">
              <w:rPr>
                <w:rFonts w:ascii="Times New Roman" w:hAnsi="Times New Roman" w:cs="Times New Roman"/>
                <w:sz w:val="24"/>
                <w:szCs w:val="24"/>
              </w:rPr>
              <w:t>4. Если заявка на участие в аукционе в электронной форме подается коллективным участником, то такая заявка подается лидером коллективного участника, с указанием на то, что он является лидером такого участника.</w:t>
            </w:r>
          </w:p>
        </w:tc>
      </w:tr>
      <w:tr w:rsidR="00BE6340" w:rsidRPr="00BE6340" w14:paraId="43EF9735"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201CB426" w14:textId="77777777" w:rsidR="00393BBB" w:rsidRPr="00CC5283" w:rsidRDefault="00393BBB" w:rsidP="00A559B0">
            <w:pPr>
              <w:numPr>
                <w:ilvl w:val="0"/>
                <w:numId w:val="28"/>
              </w:numPr>
              <w:suppressAutoHyphens/>
              <w:ind w:left="0" w:firstLine="0"/>
              <w:rPr>
                <w:rFonts w:ascii="Times New Roman" w:hAnsi="Times New Roman" w:cs="Times New Roman"/>
                <w:color w:val="000000" w:themeColor="text1"/>
              </w:rPr>
            </w:pPr>
            <w:bookmarkStart w:id="396" w:name="_Toc375898306"/>
            <w:bookmarkStart w:id="397" w:name="_Toc375898890"/>
            <w:bookmarkStart w:id="398" w:name="_Toc376103907"/>
            <w:bookmarkStart w:id="399" w:name="_Toc376104004"/>
            <w:bookmarkStart w:id="400" w:name="_Toc376104162"/>
            <w:bookmarkStart w:id="401" w:name="_Toc376104436"/>
            <w:bookmarkEnd w:id="396"/>
            <w:bookmarkEnd w:id="397"/>
            <w:bookmarkEnd w:id="398"/>
            <w:bookmarkEnd w:id="399"/>
            <w:bookmarkEnd w:id="400"/>
            <w:bookmarkEnd w:id="401"/>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0837E814" w14:textId="77777777" w:rsidR="00393BBB" w:rsidRPr="00BE6340" w:rsidRDefault="00B806DC" w:rsidP="00A93181">
            <w:pPr>
              <w:rPr>
                <w:rFonts w:ascii="Times New Roman" w:hAnsi="Times New Roman" w:cs="Times New Roman"/>
                <w:color w:val="000000" w:themeColor="text1"/>
                <w:highlight w:val="yellow"/>
              </w:rPr>
            </w:pPr>
            <w:r w:rsidRPr="00BE6340">
              <w:rPr>
                <w:rFonts w:ascii="Times New Roman" w:hAnsi="Times New Roman" w:cs="Times New Roman"/>
                <w:color w:val="000000" w:themeColor="text1"/>
              </w:rPr>
              <w:t>Д</w:t>
            </w:r>
            <w:r w:rsidR="00393BBB" w:rsidRPr="00BE6340">
              <w:rPr>
                <w:rFonts w:ascii="Times New Roman" w:hAnsi="Times New Roman" w:cs="Times New Roman"/>
                <w:color w:val="000000" w:themeColor="text1"/>
              </w:rPr>
              <w:t xml:space="preserve">ата начала и дата и время окончания срока предоставления участникам закупки разъяснений положений извещения </w:t>
            </w:r>
            <w:r w:rsidR="00A93181" w:rsidRPr="00BE6340">
              <w:rPr>
                <w:rFonts w:ascii="Times New Roman" w:hAnsi="Times New Roman" w:cs="Times New Roman"/>
                <w:color w:val="000000" w:themeColor="text1"/>
              </w:rPr>
              <w:t xml:space="preserve">и </w:t>
            </w:r>
            <w:r w:rsidR="00393BBB" w:rsidRPr="00BE6340">
              <w:rPr>
                <w:rFonts w:ascii="Times New Roman" w:hAnsi="Times New Roman" w:cs="Times New Roman"/>
                <w:color w:val="000000" w:themeColor="text1"/>
              </w:rPr>
              <w:t>документации</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6C95656A" w14:textId="77777777" w:rsidR="00FB70A3" w:rsidRPr="000677EB" w:rsidRDefault="00FB70A3" w:rsidP="00EB49DB">
            <w:pPr>
              <w:jc w:val="both"/>
              <w:rPr>
                <w:rFonts w:ascii="Times New Roman" w:hAnsi="Times New Roman" w:cs="Times New Roman"/>
                <w:color w:val="44546A" w:themeColor="text2"/>
              </w:rPr>
            </w:pPr>
            <w:r w:rsidRPr="000677EB">
              <w:rPr>
                <w:rFonts w:ascii="Times New Roman" w:hAnsi="Times New Roman" w:cs="Times New Roman"/>
                <w:color w:val="44546A" w:themeColor="text2"/>
              </w:rPr>
              <w:t>Дата начала срока предоставления разъяснений положений извещения и документации:</w:t>
            </w:r>
          </w:p>
          <w:p w14:paraId="3A608FAA" w14:textId="21D1141B" w:rsidR="00FB70A3" w:rsidRPr="000677EB" w:rsidRDefault="00381A6D" w:rsidP="00EB49DB">
            <w:pPr>
              <w:jc w:val="both"/>
              <w:rPr>
                <w:rFonts w:ascii="Times New Roman" w:eastAsia="Times New Roman" w:hAnsi="Times New Roman" w:cs="Times New Roman"/>
                <w:color w:val="44546A" w:themeColor="text2"/>
              </w:rPr>
            </w:pPr>
            <w:r w:rsidRPr="000677EB">
              <w:rPr>
                <w:rFonts w:ascii="Times New Roman" w:eastAsia="Times New Roman" w:hAnsi="Times New Roman"/>
                <w:color w:val="44546A" w:themeColor="text2"/>
              </w:rPr>
              <w:t>«</w:t>
            </w:r>
            <w:r w:rsidR="00763792" w:rsidRPr="000677EB">
              <w:rPr>
                <w:rFonts w:ascii="Times New Roman" w:eastAsia="Times New Roman" w:hAnsi="Times New Roman"/>
                <w:color w:val="44546A" w:themeColor="text2"/>
              </w:rPr>
              <w:t>2</w:t>
            </w:r>
            <w:r w:rsidR="009275FD" w:rsidRPr="000677EB">
              <w:rPr>
                <w:rFonts w:ascii="Times New Roman" w:eastAsia="Times New Roman" w:hAnsi="Times New Roman"/>
                <w:color w:val="44546A" w:themeColor="text2"/>
              </w:rPr>
              <w:t>8</w:t>
            </w:r>
            <w:r w:rsidRPr="000677EB">
              <w:rPr>
                <w:rFonts w:ascii="Times New Roman" w:eastAsia="Times New Roman" w:hAnsi="Times New Roman"/>
                <w:color w:val="44546A" w:themeColor="text2"/>
              </w:rPr>
              <w:t>»</w:t>
            </w:r>
            <w:r w:rsidR="00FB70A3" w:rsidRPr="000677EB">
              <w:rPr>
                <w:rFonts w:ascii="Times New Roman" w:eastAsia="Times New Roman" w:hAnsi="Times New Roman"/>
                <w:color w:val="44546A" w:themeColor="text2"/>
              </w:rPr>
              <w:t xml:space="preserve"> </w:t>
            </w:r>
            <w:r w:rsidR="009275FD" w:rsidRPr="000677EB">
              <w:rPr>
                <w:rFonts w:ascii="Times New Roman" w:eastAsia="Times New Roman" w:hAnsi="Times New Roman"/>
                <w:color w:val="44546A" w:themeColor="text2"/>
              </w:rPr>
              <w:t>мая</w:t>
            </w:r>
            <w:r w:rsidR="00FB70A3" w:rsidRPr="000677EB">
              <w:rPr>
                <w:rFonts w:ascii="Times New Roman" w:eastAsia="Times New Roman" w:hAnsi="Times New Roman"/>
                <w:color w:val="44546A" w:themeColor="text2"/>
              </w:rPr>
              <w:t xml:space="preserve"> 202</w:t>
            </w:r>
            <w:r w:rsidR="00350825" w:rsidRPr="000677EB">
              <w:rPr>
                <w:rFonts w:ascii="Times New Roman" w:eastAsia="Times New Roman" w:hAnsi="Times New Roman"/>
                <w:color w:val="44546A" w:themeColor="text2"/>
              </w:rPr>
              <w:t>6</w:t>
            </w:r>
            <w:r w:rsidR="008E3F22" w:rsidRPr="000677EB">
              <w:rPr>
                <w:rFonts w:ascii="Times New Roman" w:eastAsia="Times New Roman" w:hAnsi="Times New Roman"/>
                <w:color w:val="44546A" w:themeColor="text2"/>
              </w:rPr>
              <w:t xml:space="preserve"> года</w:t>
            </w:r>
          </w:p>
          <w:p w14:paraId="257445D9" w14:textId="77777777" w:rsidR="00FB70A3" w:rsidRPr="000677EB" w:rsidRDefault="00FB70A3" w:rsidP="00EB49DB">
            <w:pPr>
              <w:jc w:val="both"/>
              <w:rPr>
                <w:rFonts w:ascii="Times New Roman" w:eastAsia="Times New Roman" w:hAnsi="Times New Roman" w:cs="Times New Roman"/>
                <w:color w:val="44546A" w:themeColor="text2"/>
              </w:rPr>
            </w:pPr>
          </w:p>
          <w:p w14:paraId="79155F22" w14:textId="5027E1D2" w:rsidR="00393BBB" w:rsidRPr="000677EB" w:rsidRDefault="00FB70A3" w:rsidP="00EB49DB">
            <w:pPr>
              <w:jc w:val="both"/>
              <w:rPr>
                <w:rFonts w:ascii="Times New Roman" w:hAnsi="Times New Roman" w:cs="Times New Roman"/>
                <w:color w:val="44546A" w:themeColor="text2"/>
              </w:rPr>
            </w:pPr>
            <w:r w:rsidRPr="000677EB">
              <w:rPr>
                <w:rFonts w:ascii="Times New Roman" w:hAnsi="Times New Roman" w:cs="Times New Roman"/>
                <w:color w:val="44546A" w:themeColor="text2"/>
              </w:rPr>
              <w:t>Дата и время окончания срока предоставления разъяснений положений извещения и документации:</w:t>
            </w:r>
            <w:r w:rsidRPr="000677EB">
              <w:rPr>
                <w:rFonts w:ascii="Times New Roman" w:hAnsi="Times New Roman" w:cs="Times New Roman"/>
                <w:color w:val="44546A" w:themeColor="text2"/>
              </w:rPr>
              <w:br/>
            </w:r>
            <w:r w:rsidR="00381A6D" w:rsidRPr="000677EB">
              <w:rPr>
                <w:rFonts w:ascii="Times New Roman" w:hAnsi="Times New Roman" w:cs="Times New Roman"/>
                <w:color w:val="44546A" w:themeColor="text2"/>
              </w:rPr>
              <w:t>«</w:t>
            </w:r>
            <w:r w:rsidR="00B40AA2" w:rsidRPr="000677EB">
              <w:rPr>
                <w:rFonts w:ascii="Times New Roman" w:hAnsi="Times New Roman" w:cs="Times New Roman"/>
                <w:color w:val="44546A" w:themeColor="text2"/>
              </w:rPr>
              <w:t>0</w:t>
            </w:r>
            <w:r w:rsidR="00FD373E">
              <w:rPr>
                <w:rFonts w:ascii="Times New Roman" w:hAnsi="Times New Roman" w:cs="Times New Roman"/>
                <w:color w:val="44546A" w:themeColor="text2"/>
              </w:rPr>
              <w:t>8</w:t>
            </w:r>
            <w:r w:rsidR="00381A6D" w:rsidRPr="000677EB">
              <w:rPr>
                <w:rFonts w:ascii="Times New Roman" w:hAnsi="Times New Roman" w:cs="Times New Roman"/>
                <w:color w:val="44546A" w:themeColor="text2"/>
              </w:rPr>
              <w:t>»</w:t>
            </w:r>
            <w:r w:rsidRPr="000677EB">
              <w:rPr>
                <w:rFonts w:ascii="Times New Roman" w:hAnsi="Times New Roman" w:cs="Times New Roman"/>
                <w:color w:val="44546A" w:themeColor="text2"/>
              </w:rPr>
              <w:t xml:space="preserve"> </w:t>
            </w:r>
            <w:r w:rsidR="009275FD" w:rsidRPr="000677EB">
              <w:rPr>
                <w:rFonts w:ascii="Times New Roman" w:hAnsi="Times New Roman" w:cs="Times New Roman"/>
                <w:color w:val="44546A" w:themeColor="text2"/>
              </w:rPr>
              <w:t>июня</w:t>
            </w:r>
            <w:r w:rsidRPr="000677EB">
              <w:rPr>
                <w:rFonts w:ascii="Times New Roman" w:hAnsi="Times New Roman" w:cs="Times New Roman"/>
                <w:color w:val="44546A" w:themeColor="text2"/>
              </w:rPr>
              <w:t xml:space="preserve"> 202</w:t>
            </w:r>
            <w:r w:rsidR="00350825" w:rsidRPr="000677EB">
              <w:rPr>
                <w:rFonts w:ascii="Times New Roman" w:hAnsi="Times New Roman" w:cs="Times New Roman"/>
                <w:color w:val="44546A" w:themeColor="text2"/>
              </w:rPr>
              <w:t>6</w:t>
            </w:r>
            <w:r w:rsidR="00815602" w:rsidRPr="000677EB">
              <w:rPr>
                <w:rFonts w:ascii="Times New Roman" w:hAnsi="Times New Roman" w:cs="Times New Roman"/>
                <w:color w:val="44546A" w:themeColor="text2"/>
              </w:rPr>
              <w:t xml:space="preserve"> года</w:t>
            </w:r>
            <w:r w:rsidRPr="000677EB">
              <w:rPr>
                <w:rFonts w:ascii="Times New Roman" w:hAnsi="Times New Roman" w:cs="Times New Roman"/>
                <w:color w:val="44546A" w:themeColor="text2"/>
              </w:rPr>
              <w:t xml:space="preserve"> </w:t>
            </w:r>
          </w:p>
        </w:tc>
      </w:tr>
      <w:tr w:rsidR="00BE6340" w:rsidRPr="00BE6340" w14:paraId="5F6CA4DF"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5988AFD5" w14:textId="77777777" w:rsidR="00393BBB" w:rsidRPr="00CC5283" w:rsidRDefault="00393BBB" w:rsidP="00A559B0">
            <w:pPr>
              <w:numPr>
                <w:ilvl w:val="0"/>
                <w:numId w:val="28"/>
              </w:numPr>
              <w:suppressAutoHyphens/>
              <w:ind w:left="0" w:firstLine="0"/>
              <w:rPr>
                <w:rFonts w:ascii="Times New Roman" w:hAnsi="Times New Roman" w:cs="Times New Roman"/>
                <w:color w:val="000000" w:themeColor="text1"/>
              </w:rPr>
            </w:pPr>
            <w:bookmarkStart w:id="402" w:name="_Toc375898307"/>
            <w:bookmarkStart w:id="403" w:name="_Toc375898891"/>
            <w:bookmarkStart w:id="404" w:name="_Toc376103908"/>
            <w:bookmarkStart w:id="405" w:name="_Toc376104005"/>
            <w:bookmarkStart w:id="406" w:name="_Toc376104163"/>
            <w:bookmarkStart w:id="407" w:name="_Toc376104437"/>
            <w:bookmarkEnd w:id="402"/>
            <w:bookmarkEnd w:id="403"/>
            <w:bookmarkEnd w:id="404"/>
            <w:bookmarkEnd w:id="405"/>
            <w:bookmarkEnd w:id="406"/>
            <w:bookmarkEnd w:id="407"/>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6BCE6793" w14:textId="77777777" w:rsidR="00393BBB" w:rsidRPr="00BE6340" w:rsidRDefault="00E432FA" w:rsidP="00393BBB">
            <w:pPr>
              <w:rPr>
                <w:rFonts w:ascii="Times New Roman" w:hAnsi="Times New Roman" w:cs="Times New Roman"/>
                <w:color w:val="000000" w:themeColor="text1"/>
                <w:highlight w:val="yellow"/>
              </w:rPr>
            </w:pPr>
            <w:r w:rsidRPr="00BE6340">
              <w:rPr>
                <w:rFonts w:ascii="Times New Roman" w:hAnsi="Times New Roman" w:cs="Times New Roman"/>
                <w:color w:val="000000" w:themeColor="text1"/>
              </w:rPr>
              <w:t>Д</w:t>
            </w:r>
            <w:r w:rsidR="00393BBB" w:rsidRPr="00BE6340">
              <w:rPr>
                <w:rFonts w:ascii="Times New Roman" w:hAnsi="Times New Roman" w:cs="Times New Roman"/>
                <w:color w:val="000000" w:themeColor="text1"/>
              </w:rPr>
              <w:t xml:space="preserve">ата начала и дата и время окончания срока подачи заявок на участие в аукционе в электронной форме </w:t>
            </w: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31A1CDF2" w14:textId="40D0D890" w:rsidR="00146EFE" w:rsidRPr="000677EB" w:rsidRDefault="00146EFE" w:rsidP="00EB49DB">
            <w:pPr>
              <w:contextualSpacing/>
              <w:jc w:val="both"/>
              <w:rPr>
                <w:rFonts w:ascii="Times New Roman" w:hAnsi="Times New Roman" w:cs="Times New Roman"/>
                <w:color w:val="44546A" w:themeColor="text2"/>
              </w:rPr>
            </w:pPr>
            <w:r w:rsidRPr="000677EB">
              <w:rPr>
                <w:rFonts w:ascii="Times New Roman" w:hAnsi="Times New Roman" w:cs="Times New Roman"/>
                <w:color w:val="44546A" w:themeColor="text2"/>
              </w:rPr>
              <w:t xml:space="preserve">Дата начала подачи заявок на участие в аукционе в электронной форме: </w:t>
            </w:r>
            <w:r w:rsidR="00381A6D" w:rsidRPr="000677EB">
              <w:rPr>
                <w:rFonts w:ascii="Times New Roman" w:hAnsi="Times New Roman" w:cs="Times New Roman"/>
                <w:color w:val="44546A" w:themeColor="text2"/>
              </w:rPr>
              <w:t>«</w:t>
            </w:r>
            <w:r w:rsidR="0042288E" w:rsidRPr="000677EB">
              <w:rPr>
                <w:rFonts w:ascii="Times New Roman" w:hAnsi="Times New Roman" w:cs="Times New Roman"/>
                <w:color w:val="44546A" w:themeColor="text2"/>
              </w:rPr>
              <w:t>2</w:t>
            </w:r>
            <w:r w:rsidR="008F6EE5" w:rsidRPr="000677EB">
              <w:rPr>
                <w:rFonts w:ascii="Times New Roman" w:hAnsi="Times New Roman" w:cs="Times New Roman"/>
                <w:color w:val="44546A" w:themeColor="text2"/>
              </w:rPr>
              <w:t>8</w:t>
            </w:r>
            <w:r w:rsidR="00381A6D" w:rsidRPr="000677EB">
              <w:rPr>
                <w:rFonts w:ascii="Times New Roman" w:hAnsi="Times New Roman" w:cs="Times New Roman"/>
                <w:color w:val="44546A" w:themeColor="text2"/>
              </w:rPr>
              <w:t>»</w:t>
            </w:r>
            <w:r w:rsidRPr="000677EB">
              <w:rPr>
                <w:rFonts w:ascii="Times New Roman" w:hAnsi="Times New Roman" w:cs="Times New Roman"/>
                <w:color w:val="44546A" w:themeColor="text2"/>
              </w:rPr>
              <w:t xml:space="preserve"> </w:t>
            </w:r>
            <w:r w:rsidR="008F6EE5" w:rsidRPr="000677EB">
              <w:rPr>
                <w:rFonts w:ascii="Times New Roman" w:hAnsi="Times New Roman" w:cs="Times New Roman"/>
                <w:color w:val="44546A" w:themeColor="text2"/>
              </w:rPr>
              <w:t>ма</w:t>
            </w:r>
            <w:r w:rsidR="0042288E" w:rsidRPr="000677EB">
              <w:rPr>
                <w:rFonts w:ascii="Times New Roman" w:hAnsi="Times New Roman" w:cs="Times New Roman"/>
                <w:color w:val="44546A" w:themeColor="text2"/>
              </w:rPr>
              <w:t>я</w:t>
            </w:r>
            <w:r w:rsidRPr="000677EB">
              <w:rPr>
                <w:rFonts w:ascii="Times New Roman" w:hAnsi="Times New Roman" w:cs="Times New Roman"/>
                <w:color w:val="44546A" w:themeColor="text2"/>
              </w:rPr>
              <w:t xml:space="preserve"> 202</w:t>
            </w:r>
            <w:r w:rsidR="00350825" w:rsidRPr="000677EB">
              <w:rPr>
                <w:rFonts w:ascii="Times New Roman" w:hAnsi="Times New Roman" w:cs="Times New Roman"/>
                <w:color w:val="44546A" w:themeColor="text2"/>
              </w:rPr>
              <w:t>6</w:t>
            </w:r>
            <w:r w:rsidRPr="000677EB">
              <w:rPr>
                <w:rFonts w:ascii="Times New Roman" w:eastAsia="Times New Roman" w:hAnsi="Times New Roman"/>
                <w:color w:val="44546A" w:themeColor="text2"/>
              </w:rPr>
              <w:t xml:space="preserve"> </w:t>
            </w:r>
            <w:r w:rsidRPr="000677EB">
              <w:rPr>
                <w:rFonts w:ascii="Times New Roman" w:hAnsi="Times New Roman" w:cs="Times New Roman"/>
                <w:color w:val="44546A" w:themeColor="text2"/>
              </w:rPr>
              <w:t>с момента размещения извещения.</w:t>
            </w:r>
          </w:p>
          <w:p w14:paraId="276693AF" w14:textId="77777777" w:rsidR="00146EFE" w:rsidRPr="000677EB" w:rsidRDefault="00146EFE" w:rsidP="00EB49DB">
            <w:pPr>
              <w:contextualSpacing/>
              <w:jc w:val="both"/>
              <w:rPr>
                <w:rFonts w:ascii="Times New Roman" w:hAnsi="Times New Roman" w:cs="Times New Roman"/>
                <w:color w:val="44546A" w:themeColor="text2"/>
              </w:rPr>
            </w:pPr>
          </w:p>
          <w:p w14:paraId="253C6117" w14:textId="51592D68" w:rsidR="00146EFE" w:rsidRPr="000677EB" w:rsidRDefault="00146EFE" w:rsidP="00EB49DB">
            <w:pPr>
              <w:contextualSpacing/>
              <w:jc w:val="both"/>
              <w:rPr>
                <w:rFonts w:ascii="Times New Roman" w:hAnsi="Times New Roman" w:cs="Times New Roman"/>
                <w:color w:val="44546A" w:themeColor="text2"/>
              </w:rPr>
            </w:pPr>
            <w:r w:rsidRPr="000677EB">
              <w:rPr>
                <w:rFonts w:ascii="Times New Roman" w:hAnsi="Times New Roman" w:cs="Times New Roman"/>
                <w:color w:val="44546A" w:themeColor="text2"/>
              </w:rPr>
              <w:t xml:space="preserve">Дата и время окончания подачи заявок на участие в аукционе в электронной форме: </w:t>
            </w:r>
            <w:r w:rsidRPr="000677EB">
              <w:rPr>
                <w:rFonts w:ascii="Times New Roman" w:hAnsi="Times New Roman" w:cs="Times New Roman"/>
                <w:color w:val="44546A" w:themeColor="text2"/>
              </w:rPr>
              <w:br/>
            </w:r>
            <w:r w:rsidR="00381A6D" w:rsidRPr="000677EB">
              <w:rPr>
                <w:rFonts w:ascii="Times New Roman" w:hAnsi="Times New Roman" w:cs="Times New Roman"/>
                <w:color w:val="44546A" w:themeColor="text2"/>
              </w:rPr>
              <w:t>«</w:t>
            </w:r>
            <w:r w:rsidR="00FD373E">
              <w:rPr>
                <w:rFonts w:ascii="Times New Roman" w:hAnsi="Times New Roman" w:cs="Times New Roman"/>
                <w:color w:val="44546A" w:themeColor="text2"/>
              </w:rPr>
              <w:t>1</w:t>
            </w:r>
            <w:r w:rsidR="008F6EE5" w:rsidRPr="000677EB">
              <w:rPr>
                <w:rFonts w:ascii="Times New Roman" w:hAnsi="Times New Roman" w:cs="Times New Roman"/>
                <w:color w:val="44546A" w:themeColor="text2"/>
              </w:rPr>
              <w:t>5</w:t>
            </w:r>
            <w:r w:rsidR="00381A6D" w:rsidRPr="000677EB">
              <w:rPr>
                <w:rFonts w:ascii="Times New Roman" w:hAnsi="Times New Roman" w:cs="Times New Roman"/>
                <w:color w:val="44546A" w:themeColor="text2"/>
              </w:rPr>
              <w:t>»</w:t>
            </w:r>
            <w:r w:rsidRPr="000677EB">
              <w:rPr>
                <w:rFonts w:ascii="Times New Roman" w:hAnsi="Times New Roman" w:cs="Times New Roman"/>
                <w:color w:val="44546A" w:themeColor="text2"/>
              </w:rPr>
              <w:t xml:space="preserve"> </w:t>
            </w:r>
            <w:r w:rsidR="008F6EE5" w:rsidRPr="000677EB">
              <w:rPr>
                <w:rFonts w:ascii="Times New Roman" w:hAnsi="Times New Roman" w:cs="Times New Roman"/>
                <w:color w:val="44546A" w:themeColor="text2"/>
              </w:rPr>
              <w:t>июня</w:t>
            </w:r>
            <w:r w:rsidR="00CB188A" w:rsidRPr="000677EB">
              <w:rPr>
                <w:rFonts w:ascii="Times New Roman" w:hAnsi="Times New Roman" w:cs="Times New Roman"/>
                <w:color w:val="44546A" w:themeColor="text2"/>
              </w:rPr>
              <w:t xml:space="preserve"> </w:t>
            </w:r>
            <w:r w:rsidR="00B225DF" w:rsidRPr="000677EB">
              <w:rPr>
                <w:rFonts w:ascii="Times New Roman" w:hAnsi="Times New Roman" w:cs="Times New Roman"/>
                <w:color w:val="44546A" w:themeColor="text2"/>
              </w:rPr>
              <w:t>202</w:t>
            </w:r>
            <w:r w:rsidR="00350825" w:rsidRPr="000677EB">
              <w:rPr>
                <w:rFonts w:ascii="Times New Roman" w:hAnsi="Times New Roman" w:cs="Times New Roman"/>
                <w:color w:val="44546A" w:themeColor="text2"/>
              </w:rPr>
              <w:t>6</w:t>
            </w:r>
            <w:r w:rsidR="003641CA" w:rsidRPr="000677EB">
              <w:rPr>
                <w:rFonts w:ascii="Times New Roman" w:hAnsi="Times New Roman" w:cs="Times New Roman"/>
                <w:color w:val="44546A" w:themeColor="text2"/>
              </w:rPr>
              <w:t xml:space="preserve"> года</w:t>
            </w:r>
            <w:r w:rsidR="00B225DF" w:rsidRPr="000677EB">
              <w:rPr>
                <w:rFonts w:ascii="Times New Roman" w:hAnsi="Times New Roman" w:cs="Times New Roman"/>
                <w:color w:val="44546A" w:themeColor="text2"/>
              </w:rPr>
              <w:t xml:space="preserve"> </w:t>
            </w:r>
            <w:r w:rsidRPr="000677EB">
              <w:rPr>
                <w:rFonts w:ascii="Times New Roman" w:hAnsi="Times New Roman" w:cs="Times New Roman"/>
                <w:color w:val="44546A" w:themeColor="text2"/>
              </w:rPr>
              <w:t xml:space="preserve">в </w:t>
            </w:r>
            <w:r w:rsidR="00EA40A9" w:rsidRPr="000677EB">
              <w:rPr>
                <w:rFonts w:ascii="Times New Roman" w:hAnsi="Times New Roman" w:cs="Times New Roman"/>
                <w:color w:val="44546A" w:themeColor="text2"/>
              </w:rPr>
              <w:t>09</w:t>
            </w:r>
            <w:r w:rsidRPr="000677EB">
              <w:rPr>
                <w:rFonts w:ascii="Times New Roman" w:hAnsi="Times New Roman" w:cs="Times New Roman"/>
                <w:color w:val="44546A" w:themeColor="text2"/>
              </w:rPr>
              <w:t xml:space="preserve"> ч.00 мин.</w:t>
            </w:r>
          </w:p>
          <w:p w14:paraId="495BBCF3" w14:textId="186571E5" w:rsidR="00393BBB" w:rsidRPr="000677EB" w:rsidRDefault="00146EFE" w:rsidP="00EB49DB">
            <w:pPr>
              <w:contextualSpacing/>
              <w:jc w:val="both"/>
              <w:rPr>
                <w:rFonts w:ascii="Times New Roman" w:hAnsi="Times New Roman" w:cs="Times New Roman"/>
                <w:color w:val="44546A" w:themeColor="text2"/>
              </w:rPr>
            </w:pPr>
            <w:r w:rsidRPr="000677EB">
              <w:rPr>
                <w:rFonts w:ascii="Times New Roman" w:hAnsi="Times New Roman" w:cs="Times New Roman"/>
                <w:color w:val="44546A" w:themeColor="text2"/>
              </w:rPr>
              <w:t>(время московское)</w:t>
            </w:r>
          </w:p>
        </w:tc>
      </w:tr>
      <w:tr w:rsidR="00BE6340" w:rsidRPr="00BE6340" w14:paraId="7E50C302"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65FDDCBF" w14:textId="77777777" w:rsidR="00393BBB" w:rsidRPr="00CC5283" w:rsidRDefault="00393BBB" w:rsidP="00A559B0">
            <w:pPr>
              <w:numPr>
                <w:ilvl w:val="0"/>
                <w:numId w:val="28"/>
              </w:numPr>
              <w:suppressAutoHyphens/>
              <w:ind w:left="0" w:firstLine="0"/>
              <w:rPr>
                <w:rFonts w:ascii="Times New Roman" w:hAnsi="Times New Roman" w:cs="Times New Roman"/>
                <w:color w:val="000000" w:themeColor="text1"/>
              </w:rPr>
            </w:pPr>
            <w:bookmarkStart w:id="408" w:name="_Toc376103909"/>
            <w:bookmarkStart w:id="409" w:name="_Toc376104006"/>
            <w:bookmarkStart w:id="410" w:name="_Toc376104164"/>
            <w:bookmarkStart w:id="411" w:name="_Toc376104438"/>
            <w:bookmarkEnd w:id="408"/>
            <w:bookmarkEnd w:id="409"/>
            <w:bookmarkEnd w:id="410"/>
            <w:bookmarkEnd w:id="411"/>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570A6E24" w14:textId="040C06DC" w:rsidR="00393BBB" w:rsidRPr="00B225DF" w:rsidRDefault="00B225DF" w:rsidP="00393BBB">
            <w:pPr>
              <w:rPr>
                <w:rFonts w:ascii="Times New Roman" w:hAnsi="Times New Roman" w:cs="Times New Roman"/>
                <w:color w:val="000000" w:themeColor="text1"/>
              </w:rPr>
            </w:pPr>
            <w:r w:rsidRPr="00B225DF">
              <w:rPr>
                <w:rFonts w:ascii="Times New Roman" w:hAnsi="Times New Roman" w:cs="Times New Roman"/>
                <w:color w:val="000000" w:themeColor="text1"/>
              </w:rPr>
              <w:t>Дата и время рассмотрения первых частей заявок</w:t>
            </w:r>
            <w:r>
              <w:rPr>
                <w:rFonts w:ascii="Times New Roman" w:hAnsi="Times New Roman" w:cs="Times New Roman"/>
                <w:color w:val="000000" w:themeColor="text1"/>
              </w:rPr>
              <w:t xml:space="preserve"> </w:t>
            </w:r>
            <w:r w:rsidR="00393BBB" w:rsidRPr="00BE6340">
              <w:rPr>
                <w:rFonts w:ascii="Times New Roman" w:hAnsi="Times New Roman" w:cs="Times New Roman"/>
                <w:color w:val="000000" w:themeColor="text1"/>
              </w:rPr>
              <w:t>на участие в аукционе</w:t>
            </w:r>
            <w:r w:rsidR="00C20826" w:rsidRPr="00BE6340">
              <w:rPr>
                <w:rFonts w:ascii="Times New Roman" w:hAnsi="Times New Roman" w:cs="Times New Roman"/>
                <w:color w:val="000000" w:themeColor="text1"/>
              </w:rPr>
              <w:t xml:space="preserve"> в электронной форме</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23DD5D4B" w14:textId="1C4491DD" w:rsidR="00007B70" w:rsidRPr="000677EB" w:rsidRDefault="0094666F" w:rsidP="00B225DF">
            <w:pPr>
              <w:contextualSpacing/>
              <w:jc w:val="both"/>
              <w:rPr>
                <w:rFonts w:ascii="Times New Roman" w:eastAsia="Times New Roman" w:hAnsi="Times New Roman" w:cs="Times New Roman"/>
                <w:color w:val="44546A" w:themeColor="text2"/>
              </w:rPr>
            </w:pPr>
            <w:r w:rsidRPr="000677EB">
              <w:rPr>
                <w:rFonts w:ascii="Times New Roman" w:eastAsia="Times New Roman" w:hAnsi="Times New Roman" w:cs="Times New Roman"/>
                <w:color w:val="44546A" w:themeColor="text2"/>
              </w:rPr>
              <w:t>Дата окончания срока рассмотрения первых частей заявок на участие в аукционе в электронной форме:</w:t>
            </w:r>
            <w:r w:rsidR="00B225DF" w:rsidRPr="000677EB">
              <w:rPr>
                <w:color w:val="44546A" w:themeColor="text2"/>
              </w:rPr>
              <w:t xml:space="preserve"> </w:t>
            </w:r>
            <w:r w:rsidR="00FD373E">
              <w:rPr>
                <w:rFonts w:ascii="Times New Roman" w:eastAsia="Times New Roman" w:hAnsi="Times New Roman" w:cs="Times New Roman"/>
                <w:color w:val="44546A" w:themeColor="text2"/>
              </w:rPr>
              <w:t>16</w:t>
            </w:r>
            <w:r w:rsidR="00B225DF" w:rsidRPr="000677EB">
              <w:rPr>
                <w:rFonts w:ascii="Times New Roman" w:eastAsia="Times New Roman" w:hAnsi="Times New Roman" w:cs="Times New Roman"/>
                <w:color w:val="44546A" w:themeColor="text2"/>
              </w:rPr>
              <w:t>.</w:t>
            </w:r>
            <w:r w:rsidR="00350825" w:rsidRPr="000677EB">
              <w:rPr>
                <w:rFonts w:ascii="Times New Roman" w:eastAsia="Times New Roman" w:hAnsi="Times New Roman" w:cs="Times New Roman"/>
                <w:color w:val="44546A" w:themeColor="text2"/>
              </w:rPr>
              <w:t>0</w:t>
            </w:r>
            <w:r w:rsidR="008F6EE5" w:rsidRPr="000677EB">
              <w:rPr>
                <w:rFonts w:ascii="Times New Roman" w:eastAsia="Times New Roman" w:hAnsi="Times New Roman" w:cs="Times New Roman"/>
                <w:color w:val="44546A" w:themeColor="text2"/>
              </w:rPr>
              <w:t>6</w:t>
            </w:r>
            <w:r w:rsidR="00B225DF" w:rsidRPr="000677EB">
              <w:rPr>
                <w:rFonts w:ascii="Times New Roman" w:eastAsia="Times New Roman" w:hAnsi="Times New Roman" w:cs="Times New Roman"/>
                <w:color w:val="44546A" w:themeColor="text2"/>
              </w:rPr>
              <w:t>.202</w:t>
            </w:r>
            <w:r w:rsidR="00350825" w:rsidRPr="000677EB">
              <w:rPr>
                <w:rFonts w:ascii="Times New Roman" w:eastAsia="Times New Roman" w:hAnsi="Times New Roman" w:cs="Times New Roman"/>
                <w:color w:val="44546A" w:themeColor="text2"/>
              </w:rPr>
              <w:t>6</w:t>
            </w:r>
            <w:r w:rsidR="00B225DF" w:rsidRPr="000677EB">
              <w:rPr>
                <w:rFonts w:ascii="Times New Roman" w:eastAsia="Times New Roman" w:hAnsi="Times New Roman" w:cs="Times New Roman"/>
                <w:color w:val="44546A" w:themeColor="text2"/>
              </w:rPr>
              <w:t xml:space="preserve"> </w:t>
            </w:r>
          </w:p>
        </w:tc>
      </w:tr>
      <w:tr w:rsidR="00BE6340" w:rsidRPr="00BE6340" w14:paraId="7F63BBEA"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7B562FD7" w14:textId="3A9F344F" w:rsidR="00393BBB" w:rsidRPr="00CC5283" w:rsidRDefault="00612843" w:rsidP="00A559B0">
            <w:pPr>
              <w:numPr>
                <w:ilvl w:val="0"/>
                <w:numId w:val="28"/>
              </w:numPr>
              <w:suppressAutoHyphens/>
              <w:ind w:left="0" w:firstLine="0"/>
              <w:rPr>
                <w:rFonts w:ascii="Times New Roman" w:hAnsi="Times New Roman" w:cs="Times New Roman"/>
                <w:color w:val="000000" w:themeColor="text1"/>
              </w:rPr>
            </w:pPr>
            <w:bookmarkStart w:id="412" w:name="_Toc376103910"/>
            <w:bookmarkStart w:id="413" w:name="_Toc376104007"/>
            <w:bookmarkStart w:id="414" w:name="_Toc376104165"/>
            <w:bookmarkStart w:id="415" w:name="_Toc376104439"/>
            <w:bookmarkEnd w:id="412"/>
            <w:bookmarkEnd w:id="413"/>
            <w:bookmarkEnd w:id="414"/>
            <w:bookmarkEnd w:id="415"/>
            <w:r w:rsidRPr="00CC5283">
              <w:rPr>
                <w:rFonts w:ascii="Times New Roman" w:hAnsi="Times New Roman" w:cs="Times New Roman"/>
                <w:color w:val="000000" w:themeColor="text1"/>
              </w:rPr>
              <w:t xml:space="preserve">      </w:t>
            </w: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3750FD2C" w14:textId="1670CF46" w:rsidR="00612843" w:rsidRPr="00BE6340" w:rsidRDefault="00B225DF" w:rsidP="00612843">
            <w:pPr>
              <w:rPr>
                <w:rFonts w:ascii="Times New Roman" w:hAnsi="Times New Roman" w:cs="Times New Roman"/>
                <w:color w:val="000000" w:themeColor="text1"/>
                <w:sz w:val="18"/>
                <w:szCs w:val="18"/>
              </w:rPr>
            </w:pPr>
            <w:r w:rsidRPr="00B225DF">
              <w:rPr>
                <w:rFonts w:ascii="Times New Roman" w:hAnsi="Times New Roman" w:cs="Times New Roman"/>
                <w:color w:val="000000" w:themeColor="text1"/>
              </w:rPr>
              <w:t>Дата и время начала аукциона</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1064A03B" w14:textId="4BC4CA2F" w:rsidR="00B225DF" w:rsidRPr="000677EB" w:rsidRDefault="00FD373E" w:rsidP="004F7AB4">
            <w:pPr>
              <w:jc w:val="both"/>
              <w:rPr>
                <w:rFonts w:ascii="Times New Roman" w:hAnsi="Times New Roman" w:cs="Times New Roman"/>
                <w:color w:val="44546A" w:themeColor="text2"/>
              </w:rPr>
            </w:pPr>
            <w:r>
              <w:rPr>
                <w:rFonts w:ascii="Times New Roman" w:hAnsi="Times New Roman" w:cs="Times New Roman"/>
                <w:color w:val="44546A" w:themeColor="text2"/>
              </w:rPr>
              <w:t>16</w:t>
            </w:r>
            <w:r w:rsidR="00B225DF" w:rsidRPr="000677EB">
              <w:rPr>
                <w:rFonts w:ascii="Times New Roman" w:hAnsi="Times New Roman" w:cs="Times New Roman"/>
                <w:color w:val="44546A" w:themeColor="text2"/>
              </w:rPr>
              <w:t>.</w:t>
            </w:r>
            <w:r w:rsidR="00DC6B4F" w:rsidRPr="000677EB">
              <w:rPr>
                <w:rFonts w:ascii="Times New Roman" w:hAnsi="Times New Roman" w:cs="Times New Roman"/>
                <w:color w:val="44546A" w:themeColor="text2"/>
              </w:rPr>
              <w:t>0</w:t>
            </w:r>
            <w:r w:rsidR="008F6EE5" w:rsidRPr="000677EB">
              <w:rPr>
                <w:rFonts w:ascii="Times New Roman" w:hAnsi="Times New Roman" w:cs="Times New Roman"/>
                <w:color w:val="44546A" w:themeColor="text2"/>
              </w:rPr>
              <w:t>6</w:t>
            </w:r>
            <w:r w:rsidR="00B225DF" w:rsidRPr="000677EB">
              <w:rPr>
                <w:rFonts w:ascii="Times New Roman" w:hAnsi="Times New Roman" w:cs="Times New Roman"/>
                <w:color w:val="44546A" w:themeColor="text2"/>
              </w:rPr>
              <w:t>.202</w:t>
            </w:r>
            <w:r w:rsidR="00350825" w:rsidRPr="000677EB">
              <w:rPr>
                <w:rFonts w:ascii="Times New Roman" w:hAnsi="Times New Roman" w:cs="Times New Roman"/>
                <w:color w:val="44546A" w:themeColor="text2"/>
              </w:rPr>
              <w:t>6</w:t>
            </w:r>
            <w:r w:rsidR="00B225DF" w:rsidRPr="000677EB">
              <w:rPr>
                <w:rFonts w:ascii="Times New Roman" w:hAnsi="Times New Roman" w:cs="Times New Roman"/>
                <w:color w:val="44546A" w:themeColor="text2"/>
              </w:rPr>
              <w:t xml:space="preserve"> </w:t>
            </w:r>
            <w:r w:rsidR="00154163" w:rsidRPr="000677EB">
              <w:rPr>
                <w:rFonts w:ascii="Times New Roman" w:hAnsi="Times New Roman" w:cs="Times New Roman"/>
                <w:color w:val="44546A" w:themeColor="text2"/>
              </w:rPr>
              <w:t>09</w:t>
            </w:r>
            <w:r w:rsidR="00B225DF" w:rsidRPr="000677EB">
              <w:rPr>
                <w:rFonts w:ascii="Times New Roman" w:hAnsi="Times New Roman" w:cs="Times New Roman"/>
                <w:color w:val="44546A" w:themeColor="text2"/>
              </w:rPr>
              <w:t>:00</w:t>
            </w:r>
          </w:p>
        </w:tc>
      </w:tr>
      <w:tr w:rsidR="00BE6340" w:rsidRPr="00BE6340" w14:paraId="2CA2F01B"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12BB1153" w14:textId="77777777" w:rsidR="008C78E1" w:rsidRPr="007A0C17" w:rsidRDefault="008C78E1" w:rsidP="008C78E1">
            <w:pPr>
              <w:numPr>
                <w:ilvl w:val="0"/>
                <w:numId w:val="28"/>
              </w:numPr>
              <w:suppressAutoHyphens/>
              <w:ind w:left="0" w:firstLine="0"/>
              <w:rPr>
                <w:rFonts w:ascii="Times New Roman" w:hAnsi="Times New Roman" w:cs="Times New Roman"/>
                <w:color w:val="000000" w:themeColor="text1"/>
              </w:rPr>
            </w:pP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2D945BB8" w14:textId="61E5024D" w:rsidR="008C78E1" w:rsidRPr="001669F9" w:rsidRDefault="00B225DF" w:rsidP="008C78E1">
            <w:pPr>
              <w:rPr>
                <w:rFonts w:ascii="Times New Roman" w:hAnsi="Times New Roman" w:cs="Times New Roman"/>
                <w:color w:val="000000" w:themeColor="text1"/>
              </w:rPr>
            </w:pPr>
            <w:r w:rsidRPr="00B225DF">
              <w:rPr>
                <w:rFonts w:ascii="Times New Roman" w:hAnsi="Times New Roman" w:cs="Times New Roman"/>
                <w:color w:val="000000" w:themeColor="text1"/>
              </w:rPr>
              <w:t>Дата и время рассмотрения вторых частей заявок</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2F8F6F05" w14:textId="6108FAA3" w:rsidR="008C78E1" w:rsidRPr="000677EB" w:rsidRDefault="00B40AA2" w:rsidP="00EB49DB">
            <w:pPr>
              <w:jc w:val="both"/>
              <w:rPr>
                <w:rFonts w:ascii="Times New Roman" w:hAnsi="Times New Roman" w:cs="Times New Roman"/>
                <w:color w:val="44546A" w:themeColor="text2"/>
              </w:rPr>
            </w:pPr>
            <w:r w:rsidRPr="000677EB">
              <w:rPr>
                <w:rFonts w:ascii="Times New Roman" w:hAnsi="Times New Roman" w:cs="Times New Roman"/>
                <w:color w:val="44546A" w:themeColor="text2"/>
              </w:rPr>
              <w:t>1</w:t>
            </w:r>
            <w:r w:rsidR="00FD373E">
              <w:rPr>
                <w:rFonts w:ascii="Times New Roman" w:hAnsi="Times New Roman" w:cs="Times New Roman"/>
                <w:color w:val="44546A" w:themeColor="text2"/>
              </w:rPr>
              <w:t>7</w:t>
            </w:r>
            <w:r w:rsidR="00B225DF" w:rsidRPr="000677EB">
              <w:rPr>
                <w:rFonts w:ascii="Times New Roman" w:hAnsi="Times New Roman" w:cs="Times New Roman"/>
                <w:color w:val="44546A" w:themeColor="text2"/>
              </w:rPr>
              <w:t>.</w:t>
            </w:r>
            <w:r w:rsidR="00350825" w:rsidRPr="000677EB">
              <w:rPr>
                <w:rFonts w:ascii="Times New Roman" w:hAnsi="Times New Roman" w:cs="Times New Roman"/>
                <w:color w:val="44546A" w:themeColor="text2"/>
              </w:rPr>
              <w:t>0</w:t>
            </w:r>
            <w:r w:rsidR="008F6EE5" w:rsidRPr="000677EB">
              <w:rPr>
                <w:rFonts w:ascii="Times New Roman" w:hAnsi="Times New Roman" w:cs="Times New Roman"/>
                <w:color w:val="44546A" w:themeColor="text2"/>
              </w:rPr>
              <w:t>6</w:t>
            </w:r>
            <w:r w:rsidR="00B225DF" w:rsidRPr="000677EB">
              <w:rPr>
                <w:rFonts w:ascii="Times New Roman" w:hAnsi="Times New Roman" w:cs="Times New Roman"/>
                <w:color w:val="44546A" w:themeColor="text2"/>
              </w:rPr>
              <w:t>.202</w:t>
            </w:r>
            <w:r w:rsidR="00350825" w:rsidRPr="000677EB">
              <w:rPr>
                <w:rFonts w:ascii="Times New Roman" w:hAnsi="Times New Roman" w:cs="Times New Roman"/>
                <w:color w:val="44546A" w:themeColor="text2"/>
              </w:rPr>
              <w:t>6</w:t>
            </w:r>
            <w:r w:rsidR="008C78E1" w:rsidRPr="000677EB">
              <w:rPr>
                <w:rFonts w:ascii="Times New Roman" w:eastAsia="Times New Roman" w:hAnsi="Times New Roman" w:cs="Times New Roman"/>
                <w:bCs/>
                <w:color w:val="44546A" w:themeColor="text2"/>
                <w:lang w:eastAsia="ar-SA"/>
              </w:rPr>
              <w:t xml:space="preserve"> </w:t>
            </w:r>
          </w:p>
        </w:tc>
      </w:tr>
      <w:tr w:rsidR="00BE6340" w:rsidRPr="00BE6340" w14:paraId="0DFC1D4A" w14:textId="77777777" w:rsidTr="00A559B0">
        <w:trPr>
          <w:trHeight w:val="1387"/>
        </w:trPr>
        <w:tc>
          <w:tcPr>
            <w:tcW w:w="993" w:type="dxa"/>
            <w:tcBorders>
              <w:top w:val="single" w:sz="4" w:space="0" w:color="00000A"/>
              <w:left w:val="single" w:sz="4" w:space="0" w:color="00000A"/>
              <w:right w:val="single" w:sz="4" w:space="0" w:color="00000A"/>
            </w:tcBorders>
            <w:tcMar>
              <w:left w:w="103" w:type="dxa"/>
            </w:tcMar>
            <w:vAlign w:val="center"/>
          </w:tcPr>
          <w:p w14:paraId="302D00F6" w14:textId="77777777" w:rsidR="00393BBB" w:rsidRPr="007A0C17" w:rsidRDefault="00393BBB" w:rsidP="00A559B0">
            <w:pPr>
              <w:numPr>
                <w:ilvl w:val="0"/>
                <w:numId w:val="28"/>
              </w:numPr>
              <w:suppressAutoHyphens/>
              <w:ind w:left="0" w:firstLine="0"/>
              <w:rPr>
                <w:rFonts w:ascii="Times New Roman" w:hAnsi="Times New Roman" w:cs="Times New Roman"/>
                <w:color w:val="000000" w:themeColor="text1"/>
              </w:rPr>
            </w:pPr>
            <w:bookmarkStart w:id="416" w:name="_Toc375898308"/>
            <w:bookmarkStart w:id="417" w:name="_Toc375898892"/>
            <w:bookmarkStart w:id="418" w:name="_Toc376103911"/>
            <w:bookmarkStart w:id="419" w:name="_Toc376104008"/>
            <w:bookmarkStart w:id="420" w:name="_Toc376104166"/>
            <w:bookmarkStart w:id="421" w:name="_Toc376104440"/>
            <w:bookmarkStart w:id="422" w:name="_Toc375898309"/>
            <w:bookmarkStart w:id="423" w:name="_Toc375898893"/>
            <w:bookmarkStart w:id="424" w:name="_Toc375898310"/>
            <w:bookmarkStart w:id="425" w:name="_Toc375898894"/>
            <w:bookmarkStart w:id="426" w:name="_Toc376103913"/>
            <w:bookmarkStart w:id="427" w:name="_Toc376104010"/>
            <w:bookmarkStart w:id="428" w:name="_Toc376104168"/>
            <w:bookmarkStart w:id="429" w:name="_Toc376104442"/>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498AA812" w14:textId="44670099" w:rsidR="00393BBB" w:rsidRPr="00BE6340" w:rsidRDefault="00B225DF" w:rsidP="00393BBB">
            <w:pPr>
              <w:rPr>
                <w:rFonts w:ascii="Times New Roman" w:hAnsi="Times New Roman" w:cs="Times New Roman"/>
                <w:color w:val="000000" w:themeColor="text1"/>
              </w:rPr>
            </w:pPr>
            <w:r w:rsidRPr="00B225DF">
              <w:rPr>
                <w:rFonts w:ascii="Times New Roman" w:hAnsi="Times New Roman" w:cs="Times New Roman"/>
                <w:color w:val="000000" w:themeColor="text1"/>
              </w:rPr>
              <w:t>Дата и время подведения итогов</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6004210E" w14:textId="77777777" w:rsidR="00393BBB" w:rsidRDefault="00B40AA2" w:rsidP="00BF0548">
            <w:pPr>
              <w:jc w:val="both"/>
              <w:rPr>
                <w:rFonts w:ascii="Times New Roman" w:eastAsia="Times New Roman" w:hAnsi="Times New Roman" w:cs="Times New Roman"/>
                <w:color w:val="44546A" w:themeColor="text2"/>
              </w:rPr>
            </w:pPr>
            <w:r w:rsidRPr="000677EB">
              <w:rPr>
                <w:rFonts w:ascii="Times New Roman" w:eastAsia="Times New Roman" w:hAnsi="Times New Roman" w:cs="Times New Roman"/>
                <w:color w:val="44546A" w:themeColor="text2"/>
              </w:rPr>
              <w:t>1</w:t>
            </w:r>
            <w:r w:rsidR="00907CB1">
              <w:rPr>
                <w:rFonts w:ascii="Times New Roman" w:eastAsia="Times New Roman" w:hAnsi="Times New Roman" w:cs="Times New Roman"/>
                <w:color w:val="44546A" w:themeColor="text2"/>
              </w:rPr>
              <w:t>8</w:t>
            </w:r>
            <w:r w:rsidR="00D742E0" w:rsidRPr="000677EB">
              <w:rPr>
                <w:rFonts w:ascii="Times New Roman" w:eastAsia="Times New Roman" w:hAnsi="Times New Roman" w:cs="Times New Roman"/>
                <w:color w:val="44546A" w:themeColor="text2"/>
              </w:rPr>
              <w:t>.0</w:t>
            </w:r>
            <w:r w:rsidR="008F6EE5" w:rsidRPr="000677EB">
              <w:rPr>
                <w:rFonts w:ascii="Times New Roman" w:eastAsia="Times New Roman" w:hAnsi="Times New Roman" w:cs="Times New Roman"/>
                <w:color w:val="44546A" w:themeColor="text2"/>
              </w:rPr>
              <w:t>6</w:t>
            </w:r>
            <w:r w:rsidR="00632F66" w:rsidRPr="000677EB">
              <w:rPr>
                <w:rFonts w:ascii="Times New Roman" w:eastAsia="Times New Roman" w:hAnsi="Times New Roman" w:cs="Times New Roman"/>
                <w:color w:val="44546A" w:themeColor="text2"/>
              </w:rPr>
              <w:t>.202</w:t>
            </w:r>
            <w:r w:rsidR="00350825" w:rsidRPr="000677EB">
              <w:rPr>
                <w:rFonts w:ascii="Times New Roman" w:eastAsia="Times New Roman" w:hAnsi="Times New Roman" w:cs="Times New Roman"/>
                <w:color w:val="44546A" w:themeColor="text2"/>
              </w:rPr>
              <w:t>6</w:t>
            </w:r>
            <w:r w:rsidR="00907CB1">
              <w:rPr>
                <w:rFonts w:ascii="Times New Roman" w:eastAsia="Times New Roman" w:hAnsi="Times New Roman" w:cs="Times New Roman"/>
                <w:color w:val="44546A" w:themeColor="text2"/>
              </w:rPr>
              <w:t xml:space="preserve"> </w:t>
            </w:r>
          </w:p>
          <w:p w14:paraId="5B635D38" w14:textId="6E09255F" w:rsidR="00907CB1" w:rsidRPr="000677EB" w:rsidRDefault="00907CB1" w:rsidP="00BF0548">
            <w:pPr>
              <w:jc w:val="both"/>
              <w:rPr>
                <w:rFonts w:ascii="Times New Roman" w:eastAsia="Times New Roman" w:hAnsi="Times New Roman" w:cs="Times New Roman"/>
                <w:color w:val="44546A" w:themeColor="text2"/>
              </w:rPr>
            </w:pPr>
            <w:r>
              <w:rPr>
                <w:rFonts w:ascii="Times New Roman" w:eastAsia="Times New Roman" w:hAnsi="Times New Roman" w:cs="Times New Roman"/>
                <w:color w:val="44546A" w:themeColor="text2"/>
              </w:rPr>
              <w:t>23:59</w:t>
            </w:r>
          </w:p>
        </w:tc>
      </w:tr>
      <w:tr w:rsidR="00BE6340" w:rsidRPr="00BE6340" w14:paraId="7454C81B" w14:textId="77777777" w:rsidTr="00A559B0">
        <w:trPr>
          <w:trHeight w:val="982"/>
        </w:trPr>
        <w:tc>
          <w:tcPr>
            <w:tcW w:w="993" w:type="dxa"/>
            <w:tcBorders>
              <w:left w:val="single" w:sz="4" w:space="0" w:color="00000A"/>
              <w:bottom w:val="single" w:sz="4" w:space="0" w:color="00000A"/>
              <w:right w:val="single" w:sz="4" w:space="0" w:color="00000A"/>
            </w:tcBorders>
            <w:tcMar>
              <w:left w:w="103" w:type="dxa"/>
            </w:tcMar>
            <w:vAlign w:val="center"/>
          </w:tcPr>
          <w:p w14:paraId="3FF43D3B" w14:textId="77777777" w:rsidR="000E7F62" w:rsidRPr="007A0C17" w:rsidRDefault="000E7F62" w:rsidP="00A559B0">
            <w:pPr>
              <w:numPr>
                <w:ilvl w:val="0"/>
                <w:numId w:val="28"/>
              </w:numPr>
              <w:suppressAutoHyphens/>
              <w:ind w:left="0" w:firstLine="0"/>
              <w:rPr>
                <w:rFonts w:ascii="Times New Roman" w:hAnsi="Times New Roman" w:cs="Times New Roman"/>
                <w:color w:val="000000" w:themeColor="text1"/>
              </w:rPr>
            </w:pP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17DDC9A4" w14:textId="77777777" w:rsidR="000E7F62" w:rsidRPr="00BE6340" w:rsidRDefault="000E7F62" w:rsidP="000E7F62">
            <w:pPr>
              <w:rPr>
                <w:rFonts w:ascii="Times New Roman" w:hAnsi="Times New Roman" w:cs="Times New Roman"/>
                <w:color w:val="000000" w:themeColor="text1"/>
              </w:rPr>
            </w:pPr>
            <w:r w:rsidRPr="00BE6340">
              <w:rPr>
                <w:rFonts w:ascii="Times New Roman" w:hAnsi="Times New Roman" w:cs="Times New Roman"/>
                <w:color w:val="000000" w:themeColor="text1"/>
              </w:rPr>
              <w:t>Обеспечение заявок на участие в аукционе в электронной форме</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328D5DD0" w14:textId="1332C66D" w:rsidR="000E7F62" w:rsidRPr="00FD001E" w:rsidRDefault="00FD001E" w:rsidP="00FD001E">
            <w:pPr>
              <w:pStyle w:val="ConsPlusNormal"/>
              <w:ind w:firstLine="0"/>
              <w:jc w:val="both"/>
              <w:rPr>
                <w:rFonts w:ascii="Times New Roman" w:hAnsi="Times New Roman" w:cs="Times New Roman"/>
                <w:sz w:val="24"/>
                <w:szCs w:val="24"/>
              </w:rPr>
            </w:pPr>
            <w:r w:rsidRPr="00FD001E">
              <w:rPr>
                <w:rFonts w:ascii="Times New Roman" w:hAnsi="Times New Roman" w:cs="Times New Roman"/>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предоставления банковской гарантии или иным способом, предусмотренным Гражданским кодексом Российской Федерации. При осуществлении конкурентной закупки с участием субъектов малого и среднего предпринимательства обеспечение заявок на участие в такой конкурентной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может предоставляться участниками такой закупки путем внесения денежных средств в соответствии с настоящей статьей или предоставления независимой гарантии. Выбор способа </w:t>
            </w:r>
            <w:r w:rsidRPr="00FD001E">
              <w:rPr>
                <w:rFonts w:ascii="Times New Roman" w:hAnsi="Times New Roman" w:cs="Times New Roman"/>
                <w:sz w:val="24"/>
                <w:szCs w:val="24"/>
              </w:rPr>
              <w:lastRenderedPageBreak/>
              <w:t>обеспечения заявки на участие в такой закупке осуществляется участником такой закупки.</w:t>
            </w:r>
          </w:p>
        </w:tc>
      </w:tr>
      <w:tr w:rsidR="00BE6340" w:rsidRPr="00BE6340" w14:paraId="7BC5C483" w14:textId="77777777" w:rsidTr="00A559B0">
        <w:trPr>
          <w:trHeight w:val="1387"/>
        </w:trPr>
        <w:tc>
          <w:tcPr>
            <w:tcW w:w="993" w:type="dxa"/>
            <w:tcBorders>
              <w:left w:val="single" w:sz="4" w:space="0" w:color="00000A"/>
              <w:bottom w:val="single" w:sz="4" w:space="0" w:color="00000A"/>
              <w:right w:val="single" w:sz="4" w:space="0" w:color="00000A"/>
            </w:tcBorders>
            <w:tcMar>
              <w:left w:w="103" w:type="dxa"/>
            </w:tcMar>
            <w:vAlign w:val="center"/>
          </w:tcPr>
          <w:p w14:paraId="738DA1F3" w14:textId="14EE429F" w:rsidR="00E46237" w:rsidRPr="007A0C17" w:rsidRDefault="00AE1D4C" w:rsidP="008C78E1">
            <w:pPr>
              <w:suppressAutoHyphens/>
              <w:rPr>
                <w:rFonts w:ascii="Times New Roman" w:hAnsi="Times New Roman" w:cs="Times New Roman"/>
                <w:color w:val="000000" w:themeColor="text1"/>
              </w:rPr>
            </w:pPr>
            <w:r w:rsidRPr="007A0C17">
              <w:rPr>
                <w:rFonts w:ascii="Times New Roman" w:hAnsi="Times New Roman" w:cs="Times New Roman"/>
                <w:color w:val="000000" w:themeColor="text1"/>
              </w:rPr>
              <w:lastRenderedPageBreak/>
              <w:t>2</w:t>
            </w:r>
            <w:r w:rsidR="008C78E1" w:rsidRPr="007A0C17">
              <w:rPr>
                <w:rFonts w:ascii="Times New Roman" w:hAnsi="Times New Roman" w:cs="Times New Roman"/>
                <w:color w:val="000000" w:themeColor="text1"/>
              </w:rPr>
              <w:t>8</w:t>
            </w:r>
            <w:r w:rsidR="008D2024" w:rsidRPr="007A0C17">
              <w:rPr>
                <w:rFonts w:ascii="Times New Roman" w:hAnsi="Times New Roman" w:cs="Times New Roman"/>
                <w:color w:val="000000" w:themeColor="text1"/>
              </w:rPr>
              <w:t>.1.</w:t>
            </w: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1B8AE815" w14:textId="7B97321C" w:rsidR="00E46237" w:rsidRPr="00BE6340" w:rsidRDefault="00E46237" w:rsidP="000E7F62">
            <w:pPr>
              <w:rPr>
                <w:rFonts w:ascii="Times New Roman" w:hAnsi="Times New Roman" w:cs="Times New Roman"/>
                <w:color w:val="000000" w:themeColor="text1"/>
              </w:rPr>
            </w:pPr>
            <w:r w:rsidRPr="00BE6340">
              <w:rPr>
                <w:rFonts w:ascii="Times New Roman" w:hAnsi="Times New Roman" w:cs="Times New Roman"/>
                <w:color w:val="000000" w:themeColor="text1"/>
              </w:rPr>
              <w:t>Размер обеспечения заявок на участие в аукционе в электронной форме</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10C54A72" w14:textId="5C9491C9" w:rsidR="00E46237" w:rsidRPr="00FD001E" w:rsidRDefault="00841C36" w:rsidP="00FD001E">
            <w:pPr>
              <w:pStyle w:val="ConsPlusNormal"/>
              <w:ind w:firstLine="493"/>
              <w:jc w:val="both"/>
              <w:rPr>
                <w:rFonts w:ascii="Times New Roman" w:hAnsi="Times New Roman" w:cs="Times New Roman"/>
                <w:sz w:val="24"/>
                <w:szCs w:val="24"/>
              </w:rPr>
            </w:pPr>
            <w:r w:rsidRPr="000677EB">
              <w:rPr>
                <w:rFonts w:ascii="Times New Roman" w:hAnsi="Times New Roman" w:cs="Times New Roman"/>
                <w:color w:val="44546A" w:themeColor="text2"/>
                <w:sz w:val="24"/>
                <w:szCs w:val="24"/>
              </w:rPr>
              <w:t xml:space="preserve">1 </w:t>
            </w:r>
            <w:r w:rsidR="00E61486" w:rsidRPr="000677EB">
              <w:rPr>
                <w:rFonts w:ascii="Times New Roman" w:hAnsi="Times New Roman" w:cs="Times New Roman"/>
                <w:color w:val="44546A" w:themeColor="text2"/>
                <w:sz w:val="24"/>
                <w:szCs w:val="24"/>
              </w:rPr>
              <w:t>%</w:t>
            </w:r>
          </w:p>
        </w:tc>
      </w:tr>
      <w:tr w:rsidR="00BE6340" w:rsidRPr="00BE6340" w14:paraId="3DD926E8"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6D10D245" w14:textId="47E65089" w:rsidR="00870EAF" w:rsidRPr="007A0C17" w:rsidRDefault="00AE1D4C" w:rsidP="00923DDE">
            <w:pPr>
              <w:suppressAutoHyphens/>
              <w:rPr>
                <w:rFonts w:ascii="Times New Roman" w:hAnsi="Times New Roman" w:cs="Times New Roman"/>
                <w:color w:val="000000" w:themeColor="text1"/>
              </w:rPr>
            </w:pPr>
            <w:bookmarkStart w:id="430" w:name="_Toc375898311"/>
            <w:bookmarkStart w:id="431" w:name="_Toc375898895"/>
            <w:bookmarkStart w:id="432" w:name="_Toc376103914"/>
            <w:bookmarkStart w:id="433" w:name="_Toc376104011"/>
            <w:bookmarkStart w:id="434" w:name="_Toc376104169"/>
            <w:bookmarkStart w:id="435" w:name="_Toc376104443"/>
            <w:bookmarkEnd w:id="430"/>
            <w:bookmarkEnd w:id="431"/>
            <w:bookmarkEnd w:id="432"/>
            <w:bookmarkEnd w:id="433"/>
            <w:bookmarkEnd w:id="434"/>
            <w:bookmarkEnd w:id="435"/>
            <w:r w:rsidRPr="007A0C17">
              <w:rPr>
                <w:rFonts w:ascii="Times New Roman" w:hAnsi="Times New Roman" w:cs="Times New Roman"/>
                <w:color w:val="000000" w:themeColor="text1"/>
              </w:rPr>
              <w:t>2</w:t>
            </w:r>
            <w:r w:rsidR="008C78E1" w:rsidRPr="007A0C17">
              <w:rPr>
                <w:rFonts w:ascii="Times New Roman" w:hAnsi="Times New Roman" w:cs="Times New Roman"/>
                <w:color w:val="000000" w:themeColor="text1"/>
              </w:rPr>
              <w:t>8</w:t>
            </w:r>
            <w:r w:rsidR="008D2024" w:rsidRPr="007A0C17">
              <w:rPr>
                <w:rFonts w:ascii="Times New Roman" w:hAnsi="Times New Roman" w:cs="Times New Roman"/>
                <w:color w:val="000000" w:themeColor="text1"/>
              </w:rPr>
              <w:t>.2.</w:t>
            </w: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395F847F" w14:textId="726A68F6" w:rsidR="00870EAF" w:rsidRPr="00BE6340" w:rsidRDefault="008D2024" w:rsidP="006F7CC9">
            <w:pPr>
              <w:rPr>
                <w:rFonts w:ascii="Times New Roman" w:hAnsi="Times New Roman" w:cs="Times New Roman"/>
                <w:color w:val="000000" w:themeColor="text1"/>
              </w:rPr>
            </w:pPr>
            <w:r w:rsidRPr="00BE6340">
              <w:rPr>
                <w:rFonts w:ascii="Times New Roman" w:hAnsi="Times New Roman" w:cs="Times New Roman"/>
                <w:color w:val="000000" w:themeColor="text1"/>
              </w:rPr>
              <w:t>С</w:t>
            </w:r>
            <w:r w:rsidR="00870EAF" w:rsidRPr="00BE6340">
              <w:rPr>
                <w:rFonts w:ascii="Times New Roman" w:hAnsi="Times New Roman" w:cs="Times New Roman"/>
                <w:color w:val="000000" w:themeColor="text1"/>
              </w:rPr>
              <w:t xml:space="preserve">рок </w:t>
            </w:r>
            <w:r w:rsidR="007437F0" w:rsidRPr="00BE6340">
              <w:rPr>
                <w:rFonts w:ascii="Times New Roman" w:hAnsi="Times New Roman" w:cs="Times New Roman"/>
                <w:color w:val="000000" w:themeColor="text1"/>
              </w:rPr>
              <w:t xml:space="preserve">и порядок </w:t>
            </w:r>
            <w:r w:rsidR="00870EAF" w:rsidRPr="00BE6340">
              <w:rPr>
                <w:rFonts w:ascii="Times New Roman" w:hAnsi="Times New Roman" w:cs="Times New Roman"/>
                <w:color w:val="000000" w:themeColor="text1"/>
              </w:rPr>
              <w:t>предоставления обеспечения</w:t>
            </w:r>
            <w:r w:rsidR="00DE7B2E" w:rsidRPr="00BE6340">
              <w:rPr>
                <w:rFonts w:ascii="Times New Roman" w:hAnsi="Times New Roman" w:cs="Times New Roman"/>
                <w:color w:val="000000" w:themeColor="text1"/>
              </w:rPr>
              <w:t xml:space="preserve"> заявок на участие в аукционе в электронной форме</w:t>
            </w: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206AD77A" w14:textId="76D69B9B" w:rsidR="00870EAF" w:rsidRPr="00841C36" w:rsidRDefault="00BC4815" w:rsidP="00EB49DB">
            <w:pPr>
              <w:jc w:val="both"/>
              <w:rPr>
                <w:rFonts w:ascii="Times New Roman" w:hAnsi="Times New Roman" w:cs="Times New Roman"/>
                <w:color w:val="002060"/>
              </w:rPr>
            </w:pPr>
            <w:r w:rsidRPr="00713792">
              <w:rPr>
                <w:rFonts w:ascii="Times New Roman" w:hAnsi="Times New Roman" w:cs="Times New Roman"/>
                <w:color w:val="auto"/>
                <w:szCs w:val="28"/>
              </w:rPr>
              <w:t>В случае, если блокирование денежных средств участника такой закупки не может быть осуществлено и отсутствует информация о предоставлении таким участником независимой гарантии, выданной участнику закупки для обеспечения такой заявки оператор электронной площадки обязан вернуть указанную заявку подавшему её участнику.</w:t>
            </w:r>
          </w:p>
        </w:tc>
      </w:tr>
      <w:tr w:rsidR="00BE6340" w:rsidRPr="00BE6340" w14:paraId="6750DF94"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4EB665FA" w14:textId="77777777" w:rsidR="00D9366E" w:rsidRPr="007A0C17" w:rsidRDefault="00D9366E" w:rsidP="00A559B0">
            <w:pPr>
              <w:numPr>
                <w:ilvl w:val="0"/>
                <w:numId w:val="28"/>
              </w:numPr>
              <w:suppressAutoHyphens/>
              <w:ind w:left="0" w:firstLine="0"/>
              <w:rPr>
                <w:rFonts w:ascii="Times New Roman" w:hAnsi="Times New Roman" w:cs="Times New Roman"/>
                <w:color w:val="000000" w:themeColor="text1"/>
              </w:rPr>
            </w:pP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4672FD8A" w14:textId="77777777" w:rsidR="00D9366E" w:rsidRPr="00BE6340" w:rsidRDefault="008D2024" w:rsidP="00870EAF">
            <w:pPr>
              <w:rPr>
                <w:rFonts w:ascii="Times New Roman" w:hAnsi="Times New Roman" w:cs="Times New Roman"/>
                <w:color w:val="000000" w:themeColor="text1"/>
              </w:rPr>
            </w:pPr>
            <w:r w:rsidRPr="00BE6340">
              <w:rPr>
                <w:rFonts w:ascii="Times New Roman" w:eastAsia="Times New Roman" w:hAnsi="Times New Roman" w:cs="Times New Roman"/>
                <w:color w:val="000000" w:themeColor="text1"/>
              </w:rPr>
              <w:t>Обеспечение исполнения договора</w:t>
            </w: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6F6A06F3" w14:textId="77777777" w:rsidR="00BC4815" w:rsidRPr="00713792" w:rsidRDefault="00BC4815" w:rsidP="00BC4815">
            <w:pPr>
              <w:widowControl w:val="0"/>
              <w:contextualSpacing/>
              <w:jc w:val="both"/>
              <w:rPr>
                <w:rFonts w:ascii="Times New Roman" w:hAnsi="Times New Roman" w:cs="Times New Roman"/>
                <w:color w:val="auto"/>
                <w:szCs w:val="28"/>
              </w:rPr>
            </w:pPr>
            <w:r w:rsidRPr="00713792">
              <w:rPr>
                <w:rFonts w:ascii="Times New Roman" w:hAnsi="Times New Roman" w:cs="Times New Roman"/>
                <w:color w:val="auto"/>
                <w:szCs w:val="28"/>
              </w:rPr>
              <w:t>Обеспечение исполнения договора может быть представлено в виде банковской гарантии, независимой гарантии или путем внесения денежных средств на счет заказчика. При этом независимая гарантия должна содержать указание на срок ее действия, который не может составлять менее 1 месяца с даты окончания, предусмотренного извещением об осуществлении конкурентной закупки, документацией о конкурентной закупке срока исполнения обязательств по договору поставщиком (исполнителем, подрядчиком). Способ обеспечения исполнения договора определяется участником закупки самостоятельно.</w:t>
            </w:r>
          </w:p>
          <w:p w14:paraId="4475692E" w14:textId="51998B71" w:rsidR="00D9366E" w:rsidRPr="00841C36" w:rsidRDefault="00BC4815" w:rsidP="00BC4815">
            <w:pPr>
              <w:jc w:val="both"/>
              <w:rPr>
                <w:rFonts w:ascii="Times New Roman" w:hAnsi="Times New Roman" w:cs="Times New Roman"/>
                <w:color w:val="002060"/>
              </w:rPr>
            </w:pPr>
            <w:r w:rsidRPr="00713792">
              <w:rPr>
                <w:rFonts w:ascii="Times New Roman" w:hAnsi="Times New Roman" w:cs="Times New Roman"/>
                <w:color w:val="auto"/>
                <w:szCs w:val="28"/>
              </w:rPr>
              <w:t>Независимая гарантия, предоставляемая в качестве обеспечения исполнения договора, заключаемого по результатам конкурентной закупки с участием субъектов малого и среднего предпринимательства, должна соответствовать требованиям, установленным статьей 3.4 Закона 223-ФЗ.</w:t>
            </w:r>
          </w:p>
        </w:tc>
      </w:tr>
      <w:tr w:rsidR="00BE6340" w:rsidRPr="00BE6340" w14:paraId="392D3276"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249E10C0" w14:textId="7402087F" w:rsidR="00870EAF" w:rsidRPr="007A0C17" w:rsidRDefault="00194967" w:rsidP="008C78E1">
            <w:pPr>
              <w:suppressAutoHyphens/>
              <w:rPr>
                <w:rFonts w:ascii="Times New Roman" w:hAnsi="Times New Roman" w:cs="Times New Roman"/>
                <w:color w:val="000000" w:themeColor="text1"/>
              </w:rPr>
            </w:pPr>
            <w:bookmarkStart w:id="436" w:name="_Toc375898312"/>
            <w:bookmarkStart w:id="437" w:name="_Toc375898896"/>
            <w:bookmarkStart w:id="438" w:name="_Toc375898313"/>
            <w:bookmarkStart w:id="439" w:name="_Toc375898897"/>
            <w:bookmarkStart w:id="440" w:name="_Toc375898314"/>
            <w:bookmarkStart w:id="441" w:name="_Toc375898898"/>
            <w:bookmarkStart w:id="442" w:name="_Toc375898316"/>
            <w:bookmarkStart w:id="443" w:name="_Toc375898900"/>
            <w:bookmarkStart w:id="444" w:name="_Toc376103915"/>
            <w:bookmarkStart w:id="445" w:name="_Toc376104012"/>
            <w:bookmarkStart w:id="446" w:name="_Toc376104170"/>
            <w:bookmarkStart w:id="447" w:name="_Toc376104444"/>
            <w:bookmarkEnd w:id="436"/>
            <w:bookmarkEnd w:id="437"/>
            <w:bookmarkEnd w:id="438"/>
            <w:bookmarkEnd w:id="439"/>
            <w:bookmarkEnd w:id="440"/>
            <w:bookmarkEnd w:id="441"/>
            <w:bookmarkEnd w:id="442"/>
            <w:bookmarkEnd w:id="443"/>
            <w:bookmarkEnd w:id="444"/>
            <w:bookmarkEnd w:id="445"/>
            <w:bookmarkEnd w:id="446"/>
            <w:bookmarkEnd w:id="447"/>
            <w:r w:rsidRPr="007A0C17">
              <w:rPr>
                <w:rFonts w:ascii="Times New Roman" w:hAnsi="Times New Roman" w:cs="Times New Roman"/>
                <w:color w:val="000000" w:themeColor="text1"/>
              </w:rPr>
              <w:t>2</w:t>
            </w:r>
            <w:r w:rsidR="00763237">
              <w:rPr>
                <w:rFonts w:ascii="Times New Roman" w:hAnsi="Times New Roman" w:cs="Times New Roman"/>
                <w:color w:val="000000" w:themeColor="text1"/>
              </w:rPr>
              <w:t>8</w:t>
            </w:r>
            <w:r w:rsidR="008D2024" w:rsidRPr="007A0C17">
              <w:rPr>
                <w:rFonts w:ascii="Times New Roman" w:hAnsi="Times New Roman" w:cs="Times New Roman"/>
                <w:color w:val="000000" w:themeColor="text1"/>
              </w:rPr>
              <w:t>.1.</w:t>
            </w: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5EF56360" w14:textId="77498AE4" w:rsidR="00870EAF" w:rsidRPr="00BE6340" w:rsidRDefault="00870EAF" w:rsidP="00960BE4">
            <w:pPr>
              <w:rPr>
                <w:rFonts w:ascii="Times New Roman" w:hAnsi="Times New Roman" w:cs="Times New Roman"/>
                <w:color w:val="000000" w:themeColor="text1"/>
                <w:highlight w:val="yellow"/>
              </w:rPr>
            </w:pPr>
            <w:r w:rsidRPr="00BE6340">
              <w:rPr>
                <w:rFonts w:ascii="Times New Roman" w:eastAsia="Times New Roman" w:hAnsi="Times New Roman" w:cs="Times New Roman"/>
                <w:color w:val="000000" w:themeColor="text1"/>
              </w:rPr>
              <w:t>Размер обеспечения исполнения договора</w:t>
            </w:r>
            <w:r w:rsidR="0042670F" w:rsidRPr="00BE6340">
              <w:rPr>
                <w:rFonts w:ascii="Times New Roman" w:eastAsia="Times New Roman" w:hAnsi="Times New Roman" w:cs="Times New Roman"/>
                <w:color w:val="000000" w:themeColor="text1"/>
              </w:rPr>
              <w:t xml:space="preserve">, срок и порядок </w:t>
            </w:r>
            <w:r w:rsidRPr="00BE6340">
              <w:rPr>
                <w:rFonts w:ascii="Times New Roman" w:eastAsia="Times New Roman" w:hAnsi="Times New Roman" w:cs="Times New Roman"/>
                <w:color w:val="000000" w:themeColor="text1"/>
              </w:rPr>
              <w:t>предоставления</w:t>
            </w: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0530B8C6" w14:textId="29F8B744" w:rsidR="00870EAF" w:rsidRPr="00841C36" w:rsidRDefault="00841C36" w:rsidP="00B225DF">
            <w:pPr>
              <w:widowControl w:val="0"/>
              <w:suppressLineNumbers/>
              <w:jc w:val="both"/>
              <w:rPr>
                <w:rFonts w:ascii="Times New Roman" w:hAnsi="Times New Roman" w:cs="Times New Roman"/>
                <w:i/>
                <w:color w:val="002060"/>
              </w:rPr>
            </w:pPr>
            <w:r w:rsidRPr="00841C36">
              <w:rPr>
                <w:rFonts w:ascii="Times New Roman" w:hAnsi="Times New Roman" w:cs="Times New Roman"/>
                <w:color w:val="002060"/>
              </w:rPr>
              <w:t xml:space="preserve">5 </w:t>
            </w:r>
            <w:r w:rsidR="007D0F86" w:rsidRPr="00841C36">
              <w:rPr>
                <w:rFonts w:ascii="Times New Roman" w:hAnsi="Times New Roman" w:cs="Times New Roman"/>
                <w:color w:val="002060"/>
              </w:rPr>
              <w:t>%</w:t>
            </w:r>
          </w:p>
        </w:tc>
      </w:tr>
      <w:tr w:rsidR="00763237" w:rsidRPr="00BE6340" w14:paraId="51287458"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07C160D3" w14:textId="18361ABF" w:rsidR="00763237" w:rsidRPr="007A0C17" w:rsidRDefault="00763237" w:rsidP="008C78E1">
            <w:pPr>
              <w:suppressAutoHyphens/>
              <w:rPr>
                <w:rFonts w:ascii="Times New Roman" w:hAnsi="Times New Roman" w:cs="Times New Roman"/>
                <w:color w:val="000000" w:themeColor="text1"/>
              </w:rPr>
            </w:pPr>
            <w:r>
              <w:rPr>
                <w:rFonts w:ascii="Times New Roman" w:hAnsi="Times New Roman" w:cs="Times New Roman"/>
                <w:color w:val="000000" w:themeColor="text1"/>
              </w:rPr>
              <w:t>28.2.</w:t>
            </w: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20AC2DA2" w14:textId="40DDBF35" w:rsidR="00763237" w:rsidRPr="00BE6340" w:rsidRDefault="007D0F86" w:rsidP="00960BE4">
            <w:pPr>
              <w:rPr>
                <w:rFonts w:ascii="Times New Roman" w:eastAsia="Times New Roman" w:hAnsi="Times New Roman" w:cs="Times New Roman"/>
                <w:color w:val="000000" w:themeColor="text1"/>
              </w:rPr>
            </w:pPr>
            <w:r w:rsidRPr="00BE6340">
              <w:rPr>
                <w:rFonts w:ascii="Times New Roman" w:hAnsi="Times New Roman" w:cs="Times New Roman"/>
                <w:color w:val="000000" w:themeColor="text1"/>
              </w:rPr>
              <w:t xml:space="preserve">Срок и порядок предоставления обеспечения </w:t>
            </w:r>
            <w:r>
              <w:rPr>
                <w:rFonts w:ascii="Times New Roman" w:hAnsi="Times New Roman" w:cs="Times New Roman"/>
                <w:color w:val="000000" w:themeColor="text1"/>
              </w:rPr>
              <w:t>исполнения договора</w:t>
            </w:r>
            <w:r w:rsidRPr="00BE6340">
              <w:rPr>
                <w:rFonts w:ascii="Times New Roman" w:hAnsi="Times New Roman" w:cs="Times New Roman"/>
                <w:color w:val="000000" w:themeColor="text1"/>
              </w:rPr>
              <w:t xml:space="preserve"> на участие в аукционе в электронной форме</w:t>
            </w: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7B804E81" w14:textId="1B034957" w:rsidR="009A7B5F" w:rsidRPr="009A7B5F" w:rsidRDefault="009A7B5F" w:rsidP="009A7B5F">
            <w:pPr>
              <w:jc w:val="both"/>
              <w:rPr>
                <w:rFonts w:ascii="Times New Roman" w:hAnsi="Times New Roman" w:cs="Times New Roman"/>
                <w:color w:val="auto"/>
                <w:szCs w:val="28"/>
              </w:rPr>
            </w:pPr>
            <w:r>
              <w:rPr>
                <w:rFonts w:ascii="Times New Roman" w:hAnsi="Times New Roman" w:cs="Times New Roman"/>
                <w:color w:val="auto"/>
                <w:szCs w:val="28"/>
              </w:rPr>
              <w:t>О</w:t>
            </w:r>
            <w:r w:rsidRPr="009A7B5F">
              <w:rPr>
                <w:rFonts w:ascii="Times New Roman" w:hAnsi="Times New Roman" w:cs="Times New Roman"/>
                <w:color w:val="auto"/>
                <w:szCs w:val="28"/>
              </w:rPr>
              <w:t>беспечение должно быть предоставлено участником закупки до заключения договора.</w:t>
            </w:r>
          </w:p>
          <w:p w14:paraId="4D6B8037" w14:textId="26300A0E" w:rsidR="00AD34BA" w:rsidRDefault="009A7B5F" w:rsidP="003F45EC">
            <w:pPr>
              <w:jc w:val="both"/>
              <w:rPr>
                <w:rFonts w:ascii="Times New Roman" w:hAnsi="Times New Roman" w:cs="Times New Roman"/>
                <w:color w:val="auto"/>
                <w:szCs w:val="28"/>
              </w:rPr>
            </w:pPr>
            <w:r w:rsidRPr="009A7B5F">
              <w:rPr>
                <w:rFonts w:ascii="Times New Roman" w:hAnsi="Times New Roman" w:cs="Times New Roman"/>
                <w:color w:val="auto"/>
                <w:szCs w:val="28"/>
              </w:rPr>
              <w:t>Если при проведении конкурентной закупки участником закупки, с которым заключается договор, предложена цена договора, которая на 25 и более процентов ниже начальной (максимальной) цены договора, 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о конкурентной закупке</w:t>
            </w:r>
            <w:r w:rsidR="003F45EC">
              <w:rPr>
                <w:rFonts w:ascii="Times New Roman" w:hAnsi="Times New Roman" w:cs="Times New Roman"/>
                <w:color w:val="auto"/>
                <w:szCs w:val="28"/>
              </w:rPr>
              <w:t>.</w:t>
            </w:r>
          </w:p>
          <w:p w14:paraId="085F756C" w14:textId="06730373" w:rsidR="00763237" w:rsidRPr="009A7B5F" w:rsidRDefault="00763237" w:rsidP="009A7B5F">
            <w:pPr>
              <w:suppressLineNumbers/>
              <w:jc w:val="both"/>
              <w:rPr>
                <w:rFonts w:ascii="Times New Roman" w:hAnsi="Times New Roman" w:cs="Times New Roman"/>
                <w:color w:val="auto"/>
                <w:szCs w:val="28"/>
              </w:rPr>
            </w:pPr>
          </w:p>
        </w:tc>
      </w:tr>
      <w:tr w:rsidR="00BE6340" w:rsidRPr="00BE6340" w14:paraId="2B11DC41"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15F5AAFE" w14:textId="77777777" w:rsidR="00C14801" w:rsidRPr="007A0C17" w:rsidRDefault="00C14801" w:rsidP="00A559B0">
            <w:pPr>
              <w:pStyle w:val="af9"/>
              <w:numPr>
                <w:ilvl w:val="0"/>
                <w:numId w:val="28"/>
              </w:numPr>
              <w:suppressAutoHyphens/>
              <w:ind w:left="357" w:hanging="357"/>
              <w:rPr>
                <w:color w:val="000000" w:themeColor="text1"/>
              </w:rPr>
            </w:pP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0CAD88C0" w14:textId="77777777" w:rsidR="00C14801" w:rsidRPr="00BE6340" w:rsidRDefault="00C14801" w:rsidP="00C14801">
            <w:pPr>
              <w:rPr>
                <w:rFonts w:ascii="Times New Roman" w:eastAsia="Times New Roman" w:hAnsi="Times New Roman" w:cs="Times New Roman"/>
                <w:color w:val="000000" w:themeColor="text1"/>
              </w:rPr>
            </w:pPr>
            <w:r w:rsidRPr="00BE6340">
              <w:rPr>
                <w:rFonts w:ascii="Times New Roman" w:eastAsia="Times New Roman" w:hAnsi="Times New Roman" w:cs="Times New Roman"/>
                <w:color w:val="000000" w:themeColor="text1"/>
              </w:rPr>
              <w:t>Обеспечение исполнения гарантийных обязательств</w:t>
            </w: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7863E33F" w14:textId="7EE7DD42" w:rsidR="00C14801" w:rsidRPr="00841C36" w:rsidRDefault="00F104BC" w:rsidP="00F104BC">
            <w:pPr>
              <w:jc w:val="both"/>
              <w:rPr>
                <w:rFonts w:ascii="Times New Roman" w:hAnsi="Times New Roman" w:cs="Times New Roman"/>
                <w:color w:val="002060"/>
              </w:rPr>
            </w:pPr>
            <w:r w:rsidRPr="00F104BC">
              <w:rPr>
                <w:rFonts w:ascii="Times New Roman" w:hAnsi="Times New Roman" w:cs="Times New Roman"/>
                <w:color w:val="auto"/>
                <w:szCs w:val="28"/>
              </w:rPr>
              <w:t xml:space="preserve">Гарантийный срок </w:t>
            </w:r>
            <w:r>
              <w:rPr>
                <w:rFonts w:ascii="Times New Roman" w:hAnsi="Times New Roman" w:cs="Times New Roman"/>
                <w:color w:val="auto"/>
                <w:szCs w:val="28"/>
              </w:rPr>
              <w:t>Исполнителя</w:t>
            </w:r>
            <w:r w:rsidRPr="00F104BC">
              <w:rPr>
                <w:rFonts w:ascii="Times New Roman" w:hAnsi="Times New Roman" w:cs="Times New Roman"/>
                <w:color w:val="auto"/>
                <w:szCs w:val="28"/>
              </w:rPr>
              <w:t>: 12 месяцев</w:t>
            </w:r>
          </w:p>
        </w:tc>
      </w:tr>
      <w:tr w:rsidR="00BE6340" w:rsidRPr="00BE6340" w14:paraId="14613C11"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673B6089" w14:textId="7B6E0729" w:rsidR="00C14801" w:rsidRPr="007A0C17" w:rsidRDefault="008C78E1" w:rsidP="00923DDE">
            <w:pPr>
              <w:suppressAutoHyphens/>
              <w:rPr>
                <w:rFonts w:ascii="Times New Roman" w:hAnsi="Times New Roman" w:cs="Times New Roman"/>
                <w:color w:val="000000" w:themeColor="text1"/>
              </w:rPr>
            </w:pPr>
            <w:r w:rsidRPr="007A0C17">
              <w:rPr>
                <w:rFonts w:ascii="Times New Roman" w:hAnsi="Times New Roman" w:cs="Times New Roman"/>
                <w:color w:val="000000" w:themeColor="text1"/>
              </w:rPr>
              <w:t>30</w:t>
            </w:r>
            <w:r w:rsidR="0042670F" w:rsidRPr="007A0C17">
              <w:rPr>
                <w:rFonts w:ascii="Times New Roman" w:hAnsi="Times New Roman" w:cs="Times New Roman"/>
                <w:color w:val="000000" w:themeColor="text1"/>
              </w:rPr>
              <w:t>.1.</w:t>
            </w: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6BF34713" w14:textId="65E9F560" w:rsidR="00C14801" w:rsidRPr="00BE6340" w:rsidRDefault="00C14801" w:rsidP="00C14801">
            <w:pPr>
              <w:rPr>
                <w:rFonts w:ascii="Times New Roman" w:eastAsia="Times New Roman" w:hAnsi="Times New Roman" w:cs="Times New Roman"/>
                <w:color w:val="000000" w:themeColor="text1"/>
              </w:rPr>
            </w:pPr>
            <w:r w:rsidRPr="00BE6340">
              <w:rPr>
                <w:rFonts w:ascii="Times New Roman" w:eastAsia="Times New Roman" w:hAnsi="Times New Roman" w:cs="Times New Roman"/>
                <w:color w:val="000000" w:themeColor="text1"/>
              </w:rPr>
              <w:t>Размер обеспечения исполнения гарантийных обязательств, срок и порядок их предоставления</w:t>
            </w:r>
          </w:p>
        </w:tc>
        <w:tc>
          <w:tcPr>
            <w:tcW w:w="6237" w:type="dxa"/>
            <w:tcBorders>
              <w:top w:val="single" w:sz="4" w:space="0" w:color="00000A"/>
              <w:left w:val="single" w:sz="4" w:space="0" w:color="00000A"/>
              <w:bottom w:val="single" w:sz="4" w:space="0" w:color="00000A"/>
              <w:right w:val="single" w:sz="4" w:space="0" w:color="00000A"/>
            </w:tcBorders>
            <w:tcMar>
              <w:left w:w="103" w:type="dxa"/>
            </w:tcMar>
          </w:tcPr>
          <w:p w14:paraId="155FB9A2" w14:textId="7ED0C71E" w:rsidR="00B35A1D" w:rsidRPr="00841C36" w:rsidRDefault="00FB1825" w:rsidP="00EB49DB">
            <w:pPr>
              <w:widowControl w:val="0"/>
              <w:suppressLineNumbers/>
              <w:jc w:val="both"/>
              <w:rPr>
                <w:rFonts w:ascii="Times New Roman" w:eastAsia="Times New Roman" w:hAnsi="Times New Roman" w:cs="Times New Roman"/>
                <w:color w:val="002060"/>
              </w:rPr>
            </w:pPr>
            <w:r w:rsidRPr="00841C36">
              <w:rPr>
                <w:rFonts w:ascii="Times New Roman" w:hAnsi="Times New Roman" w:cs="Times New Roman"/>
                <w:color w:val="002060"/>
              </w:rPr>
              <w:t>Не требуется</w:t>
            </w:r>
          </w:p>
        </w:tc>
      </w:tr>
      <w:tr w:rsidR="00BE6340" w:rsidRPr="00BE6340" w14:paraId="657CD1E8"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714A2533" w14:textId="77777777" w:rsidR="00870EAF" w:rsidRPr="007A0C17" w:rsidRDefault="00870EAF" w:rsidP="00A559B0">
            <w:pPr>
              <w:numPr>
                <w:ilvl w:val="0"/>
                <w:numId w:val="28"/>
              </w:numPr>
              <w:suppressAutoHyphens/>
              <w:ind w:left="0" w:firstLine="0"/>
              <w:rPr>
                <w:rFonts w:ascii="Times New Roman" w:hAnsi="Times New Roman" w:cs="Times New Roman"/>
                <w:color w:val="000000" w:themeColor="text1"/>
              </w:rPr>
            </w:pPr>
            <w:bookmarkStart w:id="448" w:name="_Toc375898317"/>
            <w:bookmarkStart w:id="449" w:name="_Toc375898901"/>
            <w:bookmarkStart w:id="450" w:name="_Toc376103916"/>
            <w:bookmarkStart w:id="451" w:name="_Toc376104013"/>
            <w:bookmarkStart w:id="452" w:name="_Toc376104171"/>
            <w:bookmarkStart w:id="453" w:name="_Toc376104445"/>
            <w:bookmarkEnd w:id="448"/>
            <w:bookmarkEnd w:id="449"/>
            <w:bookmarkEnd w:id="450"/>
            <w:bookmarkEnd w:id="451"/>
            <w:bookmarkEnd w:id="452"/>
            <w:bookmarkEnd w:id="453"/>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44820B3D" w14:textId="1F5CA378" w:rsidR="00870EAF" w:rsidRPr="00BE6340" w:rsidRDefault="00870EAF" w:rsidP="00721269">
            <w:pPr>
              <w:rPr>
                <w:rFonts w:ascii="Times New Roman" w:hAnsi="Times New Roman" w:cs="Times New Roman"/>
                <w:color w:val="000000" w:themeColor="text1"/>
              </w:rPr>
            </w:pPr>
            <w:r w:rsidRPr="00BE6340">
              <w:rPr>
                <w:rFonts w:ascii="Times New Roman" w:hAnsi="Times New Roman" w:cs="Times New Roman"/>
                <w:color w:val="000000" w:themeColor="text1"/>
              </w:rPr>
              <w:t>Реквизиты счета для перечисления денежных средств в качестве обеспечения</w:t>
            </w:r>
            <w:r w:rsidR="000D4B58" w:rsidRPr="00BE6340">
              <w:rPr>
                <w:rFonts w:ascii="Times New Roman" w:hAnsi="Times New Roman" w:cs="Times New Roman"/>
                <w:color w:val="000000" w:themeColor="text1"/>
              </w:rPr>
              <w:t xml:space="preserve"> </w:t>
            </w:r>
            <w:r w:rsidRPr="00BE6340">
              <w:rPr>
                <w:rFonts w:ascii="Times New Roman" w:hAnsi="Times New Roman" w:cs="Times New Roman"/>
                <w:color w:val="000000" w:themeColor="text1"/>
              </w:rPr>
              <w:t>исполнения</w:t>
            </w:r>
            <w:r w:rsidR="000D4B58" w:rsidRPr="00BE6340">
              <w:rPr>
                <w:rFonts w:ascii="Times New Roman" w:hAnsi="Times New Roman" w:cs="Times New Roman"/>
                <w:color w:val="000000" w:themeColor="text1"/>
              </w:rPr>
              <w:t xml:space="preserve"> </w:t>
            </w:r>
            <w:r w:rsidR="00721269" w:rsidRPr="00BE6340">
              <w:rPr>
                <w:rFonts w:ascii="Times New Roman" w:hAnsi="Times New Roman" w:cs="Times New Roman"/>
                <w:color w:val="000000" w:themeColor="text1"/>
              </w:rPr>
              <w:t>договора</w:t>
            </w:r>
            <w:r w:rsidRPr="00BE6340">
              <w:rPr>
                <w:rFonts w:ascii="Times New Roman" w:hAnsi="Times New Roman" w:cs="Times New Roman"/>
                <w:color w:val="000000" w:themeColor="text1"/>
              </w:rPr>
              <w:t xml:space="preserve"> реквизиты для оформления </w:t>
            </w:r>
            <w:r w:rsidR="00966954" w:rsidRPr="00966954">
              <w:rPr>
                <w:rFonts w:ascii="Times New Roman" w:hAnsi="Times New Roman" w:cs="Times New Roman"/>
                <w:color w:val="000000" w:themeColor="text1"/>
              </w:rPr>
              <w:t xml:space="preserve">независимой </w:t>
            </w:r>
            <w:r w:rsidRPr="00BE6340">
              <w:rPr>
                <w:rFonts w:ascii="Times New Roman" w:hAnsi="Times New Roman" w:cs="Times New Roman"/>
                <w:color w:val="000000" w:themeColor="text1"/>
              </w:rPr>
              <w:t xml:space="preserve">гарантии в качестве обеспечения </w:t>
            </w:r>
            <w:r w:rsidR="000D4B58" w:rsidRPr="00BE6340">
              <w:rPr>
                <w:rFonts w:ascii="Times New Roman" w:hAnsi="Times New Roman" w:cs="Times New Roman"/>
                <w:color w:val="000000" w:themeColor="text1"/>
              </w:rPr>
              <w:t xml:space="preserve">заявки, </w:t>
            </w:r>
            <w:r w:rsidRPr="00BE6340">
              <w:rPr>
                <w:rFonts w:ascii="Times New Roman" w:hAnsi="Times New Roman" w:cs="Times New Roman"/>
                <w:color w:val="000000" w:themeColor="text1"/>
              </w:rPr>
              <w:t>исполнения договора</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7FBF768C" w14:textId="77777777" w:rsidR="007554B4" w:rsidRPr="007554B4" w:rsidRDefault="007554B4" w:rsidP="007554B4">
            <w:pPr>
              <w:jc w:val="both"/>
              <w:rPr>
                <w:rFonts w:ascii="Times New Roman" w:hAnsi="Times New Roman" w:cs="Times New Roman"/>
                <w:color w:val="000000" w:themeColor="text1"/>
              </w:rPr>
            </w:pPr>
            <w:r w:rsidRPr="007554B4">
              <w:rPr>
                <w:rFonts w:ascii="Times New Roman" w:hAnsi="Times New Roman" w:cs="Times New Roman"/>
                <w:color w:val="000000" w:themeColor="text1"/>
              </w:rPr>
              <w:t xml:space="preserve">Банковские реквизиты: </w:t>
            </w:r>
          </w:p>
          <w:p w14:paraId="6F33C833" w14:textId="77777777" w:rsidR="007554B4" w:rsidRPr="007554B4" w:rsidRDefault="007554B4" w:rsidP="007554B4">
            <w:pPr>
              <w:jc w:val="both"/>
              <w:rPr>
                <w:rFonts w:ascii="Times New Roman" w:hAnsi="Times New Roman" w:cs="Times New Roman"/>
                <w:color w:val="000000" w:themeColor="text1"/>
              </w:rPr>
            </w:pPr>
            <w:r w:rsidRPr="007554B4">
              <w:rPr>
                <w:rFonts w:ascii="Times New Roman" w:hAnsi="Times New Roman" w:cs="Times New Roman"/>
                <w:color w:val="000000" w:themeColor="text1"/>
              </w:rPr>
              <w:t>ИНН 5009007137 КПП 500901001</w:t>
            </w:r>
          </w:p>
          <w:p w14:paraId="309449BC" w14:textId="77777777" w:rsidR="007554B4" w:rsidRPr="007554B4" w:rsidRDefault="007554B4" w:rsidP="007554B4">
            <w:pPr>
              <w:jc w:val="both"/>
              <w:rPr>
                <w:rFonts w:ascii="Times New Roman" w:hAnsi="Times New Roman" w:cs="Times New Roman"/>
                <w:color w:val="000000" w:themeColor="text1"/>
              </w:rPr>
            </w:pPr>
            <w:r w:rsidRPr="007554B4">
              <w:rPr>
                <w:rFonts w:ascii="Times New Roman" w:hAnsi="Times New Roman" w:cs="Times New Roman"/>
                <w:color w:val="000000" w:themeColor="text1"/>
              </w:rPr>
              <w:t>ОГРН 1025001282877</w:t>
            </w:r>
          </w:p>
          <w:p w14:paraId="43DD78DA" w14:textId="77777777" w:rsidR="007554B4" w:rsidRPr="007554B4" w:rsidRDefault="007554B4" w:rsidP="007554B4">
            <w:pPr>
              <w:jc w:val="both"/>
              <w:rPr>
                <w:rFonts w:ascii="Times New Roman" w:hAnsi="Times New Roman" w:cs="Times New Roman"/>
                <w:color w:val="000000" w:themeColor="text1"/>
              </w:rPr>
            </w:pPr>
            <w:r w:rsidRPr="007554B4">
              <w:rPr>
                <w:rFonts w:ascii="Times New Roman" w:hAnsi="Times New Roman" w:cs="Times New Roman"/>
                <w:color w:val="000000" w:themeColor="text1"/>
              </w:rPr>
              <w:t xml:space="preserve">Управление Федерального казначейства по Нижегородской области (ФГБУК «Государственный фонд кинофильмов Российской Федерации»)  </w:t>
            </w:r>
          </w:p>
          <w:p w14:paraId="22722EF2" w14:textId="77777777" w:rsidR="007554B4" w:rsidRPr="007554B4" w:rsidRDefault="007554B4" w:rsidP="007554B4">
            <w:pPr>
              <w:jc w:val="both"/>
              <w:rPr>
                <w:rFonts w:ascii="Times New Roman" w:hAnsi="Times New Roman" w:cs="Times New Roman"/>
                <w:color w:val="000000" w:themeColor="text1"/>
              </w:rPr>
            </w:pPr>
            <w:r w:rsidRPr="007554B4">
              <w:rPr>
                <w:rFonts w:ascii="Times New Roman" w:hAnsi="Times New Roman" w:cs="Times New Roman"/>
                <w:color w:val="000000" w:themeColor="text1"/>
              </w:rPr>
              <w:t xml:space="preserve">л/с 20486В28480 </w:t>
            </w:r>
          </w:p>
          <w:p w14:paraId="117FB509" w14:textId="77777777" w:rsidR="007554B4" w:rsidRPr="007554B4" w:rsidRDefault="007554B4" w:rsidP="007554B4">
            <w:pPr>
              <w:jc w:val="both"/>
              <w:rPr>
                <w:rFonts w:ascii="Times New Roman" w:hAnsi="Times New Roman" w:cs="Times New Roman"/>
                <w:color w:val="000000" w:themeColor="text1"/>
              </w:rPr>
            </w:pPr>
            <w:r w:rsidRPr="007554B4">
              <w:rPr>
                <w:rFonts w:ascii="Times New Roman" w:hAnsi="Times New Roman" w:cs="Times New Roman"/>
                <w:color w:val="000000" w:themeColor="text1"/>
              </w:rPr>
              <w:t xml:space="preserve">ОКЦ №1 ВВГУ Банка России// УФК по Нижегородской области, г. Нижний Новгород </w:t>
            </w:r>
          </w:p>
          <w:p w14:paraId="6B50D9CE" w14:textId="77777777" w:rsidR="007554B4" w:rsidRPr="007554B4" w:rsidRDefault="007554B4" w:rsidP="007554B4">
            <w:pPr>
              <w:jc w:val="both"/>
              <w:rPr>
                <w:rFonts w:ascii="Times New Roman" w:hAnsi="Times New Roman" w:cs="Times New Roman"/>
                <w:color w:val="000000" w:themeColor="text1"/>
              </w:rPr>
            </w:pPr>
            <w:r w:rsidRPr="007554B4">
              <w:rPr>
                <w:rFonts w:ascii="Times New Roman" w:hAnsi="Times New Roman" w:cs="Times New Roman"/>
                <w:color w:val="000000" w:themeColor="text1"/>
              </w:rPr>
              <w:t>БИК 012202102</w:t>
            </w:r>
          </w:p>
          <w:p w14:paraId="17C0B53D" w14:textId="77777777" w:rsidR="007554B4" w:rsidRPr="007554B4" w:rsidRDefault="007554B4" w:rsidP="007554B4">
            <w:pPr>
              <w:jc w:val="both"/>
              <w:rPr>
                <w:rFonts w:ascii="Times New Roman" w:hAnsi="Times New Roman" w:cs="Times New Roman"/>
                <w:color w:val="000000" w:themeColor="text1"/>
              </w:rPr>
            </w:pPr>
            <w:r w:rsidRPr="007554B4">
              <w:rPr>
                <w:rFonts w:ascii="Times New Roman" w:hAnsi="Times New Roman" w:cs="Times New Roman"/>
                <w:color w:val="000000" w:themeColor="text1"/>
              </w:rPr>
              <w:t xml:space="preserve">единый казначейский счет 40102810745370000024 </w:t>
            </w:r>
          </w:p>
          <w:p w14:paraId="56F5B34F" w14:textId="77777777" w:rsidR="007554B4" w:rsidRPr="007554B4" w:rsidRDefault="007554B4" w:rsidP="007554B4">
            <w:pPr>
              <w:jc w:val="both"/>
              <w:rPr>
                <w:rFonts w:ascii="Times New Roman" w:hAnsi="Times New Roman" w:cs="Times New Roman"/>
                <w:color w:val="000000" w:themeColor="text1"/>
              </w:rPr>
            </w:pPr>
            <w:r w:rsidRPr="007554B4">
              <w:rPr>
                <w:rFonts w:ascii="Times New Roman" w:hAnsi="Times New Roman" w:cs="Times New Roman"/>
                <w:color w:val="000000" w:themeColor="text1"/>
              </w:rPr>
              <w:t xml:space="preserve">казначейский счет </w:t>
            </w:r>
          </w:p>
          <w:p w14:paraId="2AECC8D9" w14:textId="77777777" w:rsidR="007554B4" w:rsidRPr="007554B4" w:rsidRDefault="007554B4" w:rsidP="007554B4">
            <w:pPr>
              <w:jc w:val="both"/>
              <w:rPr>
                <w:rFonts w:ascii="Times New Roman" w:hAnsi="Times New Roman" w:cs="Times New Roman"/>
                <w:color w:val="000000" w:themeColor="text1"/>
              </w:rPr>
            </w:pPr>
            <w:r w:rsidRPr="007554B4">
              <w:rPr>
                <w:rFonts w:ascii="Times New Roman" w:hAnsi="Times New Roman" w:cs="Times New Roman"/>
                <w:color w:val="000000" w:themeColor="text1"/>
              </w:rPr>
              <w:t>03214643000000013234</w:t>
            </w:r>
          </w:p>
          <w:p w14:paraId="1B5D4DC2" w14:textId="58E1FCEE" w:rsidR="00870EAF" w:rsidRPr="00BE6340" w:rsidRDefault="007554B4" w:rsidP="007554B4">
            <w:pPr>
              <w:jc w:val="both"/>
              <w:rPr>
                <w:rFonts w:ascii="Times New Roman" w:hAnsi="Times New Roman" w:cs="Times New Roman"/>
                <w:color w:val="000000" w:themeColor="text1"/>
              </w:rPr>
            </w:pPr>
            <w:r w:rsidRPr="007554B4">
              <w:rPr>
                <w:rFonts w:ascii="Times New Roman" w:hAnsi="Times New Roman" w:cs="Times New Roman"/>
                <w:color w:val="000000" w:themeColor="text1"/>
              </w:rPr>
              <w:t>ОКПО 02372898460001</w:t>
            </w:r>
          </w:p>
        </w:tc>
      </w:tr>
      <w:tr w:rsidR="00BE6340" w:rsidRPr="00BE6340" w14:paraId="3AB3D870"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008DA799" w14:textId="77777777" w:rsidR="00870EAF" w:rsidRPr="00BE5BD5" w:rsidRDefault="00870EAF" w:rsidP="00A559B0">
            <w:pPr>
              <w:numPr>
                <w:ilvl w:val="0"/>
                <w:numId w:val="28"/>
              </w:numPr>
              <w:suppressAutoHyphens/>
              <w:ind w:left="0" w:firstLine="0"/>
              <w:rPr>
                <w:rFonts w:ascii="Times New Roman" w:hAnsi="Times New Roman" w:cs="Times New Roman"/>
                <w:color w:val="000000" w:themeColor="text1"/>
              </w:rPr>
            </w:pPr>
            <w:bookmarkStart w:id="454" w:name="_Toc375898318"/>
            <w:bookmarkStart w:id="455" w:name="_Toc375898902"/>
            <w:bookmarkStart w:id="456" w:name="_Toc376103917"/>
            <w:bookmarkStart w:id="457" w:name="_Toc376104014"/>
            <w:bookmarkStart w:id="458" w:name="_Toc376104172"/>
            <w:bookmarkStart w:id="459" w:name="_Toc376104446"/>
            <w:bookmarkStart w:id="460" w:name="_Toc375898320"/>
            <w:bookmarkStart w:id="461" w:name="_Toc375898904"/>
            <w:bookmarkStart w:id="462" w:name="_Toc376103919"/>
            <w:bookmarkStart w:id="463" w:name="_Toc376104016"/>
            <w:bookmarkStart w:id="464" w:name="_Toc376104174"/>
            <w:bookmarkStart w:id="465" w:name="_Toc376104448"/>
            <w:bookmarkEnd w:id="454"/>
            <w:bookmarkEnd w:id="455"/>
            <w:bookmarkEnd w:id="456"/>
            <w:bookmarkEnd w:id="457"/>
            <w:bookmarkEnd w:id="458"/>
            <w:bookmarkEnd w:id="459"/>
            <w:bookmarkEnd w:id="460"/>
            <w:bookmarkEnd w:id="461"/>
            <w:bookmarkEnd w:id="462"/>
            <w:bookmarkEnd w:id="463"/>
            <w:bookmarkEnd w:id="464"/>
            <w:bookmarkEnd w:id="465"/>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556344CA" w14:textId="77777777" w:rsidR="00870EAF" w:rsidRPr="00BE6340" w:rsidRDefault="00601042" w:rsidP="00870EAF">
            <w:pPr>
              <w:rPr>
                <w:rFonts w:ascii="Times New Roman" w:hAnsi="Times New Roman" w:cs="Times New Roman"/>
                <w:color w:val="000000" w:themeColor="text1"/>
              </w:rPr>
            </w:pPr>
            <w:r w:rsidRPr="00BE6340">
              <w:rPr>
                <w:rFonts w:ascii="Times New Roman" w:hAnsi="Times New Roman" w:cs="Times New Roman"/>
                <w:color w:val="000000" w:themeColor="text1"/>
              </w:rPr>
              <w:t>Возможность З</w:t>
            </w:r>
            <w:r w:rsidR="00870EAF" w:rsidRPr="00BE6340">
              <w:rPr>
                <w:rFonts w:ascii="Times New Roman" w:hAnsi="Times New Roman" w:cs="Times New Roman"/>
                <w:color w:val="000000" w:themeColor="text1"/>
              </w:rPr>
              <w:t>аказчика изменить условия договора</w:t>
            </w:r>
            <w:r w:rsidR="00DE1467" w:rsidRPr="00BE6340">
              <w:rPr>
                <w:rFonts w:ascii="Times New Roman" w:hAnsi="Times New Roman" w:cs="Times New Roman"/>
                <w:color w:val="000000" w:themeColor="text1"/>
              </w:rPr>
              <w:t xml:space="preserve"> по результатам преддоговорных переговоров</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717543B8" w14:textId="62F6C6E8" w:rsidR="00A77703" w:rsidRPr="00BE6340" w:rsidRDefault="002711F3" w:rsidP="00EB49DB">
            <w:pPr>
              <w:pStyle w:val="ConsPlusNormal"/>
              <w:ind w:firstLine="0"/>
              <w:jc w:val="both"/>
              <w:rPr>
                <w:rFonts w:ascii="Times New Roman" w:hAnsi="Times New Roman" w:cs="Times New Roman"/>
                <w:i/>
                <w:color w:val="000000" w:themeColor="text1"/>
              </w:rPr>
            </w:pPr>
            <w:r>
              <w:rPr>
                <w:rFonts w:ascii="Times New Roman" w:eastAsia="Arial Unicode MS" w:hAnsi="Times New Roman" w:cs="Times New Roman"/>
                <w:sz w:val="24"/>
                <w:szCs w:val="24"/>
              </w:rPr>
              <w:t>Не п</w:t>
            </w:r>
            <w:r w:rsidR="003C7FB8">
              <w:rPr>
                <w:rFonts w:ascii="Times New Roman" w:eastAsia="Arial Unicode MS" w:hAnsi="Times New Roman" w:cs="Times New Roman"/>
                <w:sz w:val="24"/>
                <w:szCs w:val="24"/>
              </w:rPr>
              <w:t>редусмотрен</w:t>
            </w:r>
            <w:r>
              <w:rPr>
                <w:rFonts w:ascii="Times New Roman" w:eastAsia="Arial Unicode MS" w:hAnsi="Times New Roman" w:cs="Times New Roman"/>
                <w:sz w:val="24"/>
                <w:szCs w:val="24"/>
              </w:rPr>
              <w:t>а</w:t>
            </w:r>
          </w:p>
        </w:tc>
      </w:tr>
      <w:tr w:rsidR="00BE6340" w:rsidRPr="00BE6340" w14:paraId="41BE3F1F" w14:textId="77777777" w:rsidTr="00A559B0">
        <w:trPr>
          <w:trHeight w:val="2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20831E6D" w14:textId="77777777" w:rsidR="00DE1467" w:rsidRPr="00BE5BD5" w:rsidRDefault="00DE1467" w:rsidP="00A559B0">
            <w:pPr>
              <w:numPr>
                <w:ilvl w:val="0"/>
                <w:numId w:val="28"/>
              </w:numPr>
              <w:suppressAutoHyphens/>
              <w:ind w:left="0" w:firstLine="0"/>
              <w:rPr>
                <w:rFonts w:ascii="Times New Roman" w:hAnsi="Times New Roman" w:cs="Times New Roman"/>
                <w:color w:val="000000" w:themeColor="text1"/>
              </w:rPr>
            </w:pP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6132F7FD" w14:textId="77777777" w:rsidR="00DE1467" w:rsidRPr="00BE6340" w:rsidRDefault="00DE1467" w:rsidP="00DE1467">
            <w:pPr>
              <w:rPr>
                <w:rFonts w:ascii="Times New Roman" w:hAnsi="Times New Roman" w:cs="Times New Roman"/>
                <w:color w:val="000000" w:themeColor="text1"/>
              </w:rPr>
            </w:pPr>
            <w:r w:rsidRPr="00BE6340">
              <w:rPr>
                <w:rFonts w:ascii="Times New Roman" w:hAnsi="Times New Roman" w:cs="Times New Roman"/>
                <w:color w:val="000000" w:themeColor="text1"/>
              </w:rPr>
              <w:t>Возможность Заказчика изменить условия договора</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0015071B" w14:textId="47E56146" w:rsidR="00A77703" w:rsidRPr="00BE6340" w:rsidRDefault="008E1EE5" w:rsidP="00EB49DB">
            <w:pPr>
              <w:jc w:val="both"/>
              <w:rPr>
                <w:rFonts w:ascii="Times New Roman" w:hAnsi="Times New Roman" w:cs="Times New Roman"/>
                <w:i/>
                <w:color w:val="000000" w:themeColor="text1"/>
              </w:rPr>
            </w:pPr>
            <w:r>
              <w:rPr>
                <w:rFonts w:ascii="Times New Roman" w:hAnsi="Times New Roman" w:cs="Times New Roman"/>
                <w:color w:val="auto"/>
              </w:rPr>
              <w:t>Предусмотрена в соответствии с Положением о закупке.</w:t>
            </w:r>
          </w:p>
        </w:tc>
      </w:tr>
      <w:tr w:rsidR="00BE6340" w:rsidRPr="00BE6340" w14:paraId="2CA4416B" w14:textId="77777777" w:rsidTr="009647E8">
        <w:trPr>
          <w:trHeight w:val="70"/>
        </w:trPr>
        <w:tc>
          <w:tcPr>
            <w:tcW w:w="993" w:type="dxa"/>
            <w:tcBorders>
              <w:top w:val="single" w:sz="4" w:space="0" w:color="00000A"/>
              <w:left w:val="single" w:sz="4" w:space="0" w:color="00000A"/>
              <w:bottom w:val="single" w:sz="4" w:space="0" w:color="00000A"/>
              <w:right w:val="single" w:sz="4" w:space="0" w:color="00000A"/>
            </w:tcBorders>
            <w:tcMar>
              <w:left w:w="103" w:type="dxa"/>
            </w:tcMar>
            <w:vAlign w:val="center"/>
          </w:tcPr>
          <w:p w14:paraId="3A885777" w14:textId="77777777" w:rsidR="00DE1467" w:rsidRPr="00BE5BD5" w:rsidRDefault="00DE1467" w:rsidP="00A559B0">
            <w:pPr>
              <w:numPr>
                <w:ilvl w:val="0"/>
                <w:numId w:val="28"/>
              </w:numPr>
              <w:suppressAutoHyphens/>
              <w:ind w:left="0" w:firstLine="0"/>
              <w:rPr>
                <w:rFonts w:ascii="Times New Roman" w:hAnsi="Times New Roman" w:cs="Times New Roman"/>
                <w:color w:val="000000" w:themeColor="text1"/>
              </w:rPr>
            </w:pPr>
          </w:p>
        </w:tc>
        <w:tc>
          <w:tcPr>
            <w:tcW w:w="3367" w:type="dxa"/>
            <w:tcBorders>
              <w:top w:val="single" w:sz="4" w:space="0" w:color="00000A"/>
              <w:left w:val="single" w:sz="4" w:space="0" w:color="00000A"/>
              <w:bottom w:val="single" w:sz="4" w:space="0" w:color="00000A"/>
              <w:right w:val="single" w:sz="4" w:space="0" w:color="00000A"/>
            </w:tcBorders>
            <w:tcMar>
              <w:left w:w="103" w:type="dxa"/>
            </w:tcMar>
            <w:vAlign w:val="center"/>
          </w:tcPr>
          <w:p w14:paraId="1B90311F" w14:textId="77777777" w:rsidR="00AA4083" w:rsidRPr="00BE6340" w:rsidRDefault="00DE1467" w:rsidP="00DE1467">
            <w:pPr>
              <w:rPr>
                <w:rFonts w:ascii="Times New Roman" w:hAnsi="Times New Roman" w:cs="Times New Roman"/>
                <w:color w:val="000000" w:themeColor="text1"/>
              </w:rPr>
            </w:pPr>
            <w:r w:rsidRPr="00BE6340">
              <w:rPr>
                <w:rFonts w:ascii="Times New Roman" w:hAnsi="Times New Roman" w:cs="Times New Roman"/>
                <w:color w:val="000000" w:themeColor="text1"/>
              </w:rPr>
              <w:t>Возможность одностороннего отказа от исполнения договора</w:t>
            </w:r>
          </w:p>
        </w:tc>
        <w:tc>
          <w:tcPr>
            <w:tcW w:w="6237" w:type="dxa"/>
            <w:tcBorders>
              <w:top w:val="single" w:sz="4" w:space="0" w:color="00000A"/>
              <w:left w:val="single" w:sz="4" w:space="0" w:color="00000A"/>
              <w:bottom w:val="single" w:sz="4" w:space="0" w:color="00000A"/>
              <w:right w:val="single" w:sz="4" w:space="0" w:color="00000A"/>
            </w:tcBorders>
            <w:tcMar>
              <w:left w:w="103" w:type="dxa"/>
            </w:tcMar>
            <w:vAlign w:val="center"/>
          </w:tcPr>
          <w:p w14:paraId="05B93148" w14:textId="47A8B85D" w:rsidR="00DE1467" w:rsidRPr="00BE6340" w:rsidRDefault="003F4631" w:rsidP="00EB49DB">
            <w:pPr>
              <w:widowControl w:val="0"/>
              <w:autoSpaceDE w:val="0"/>
              <w:autoSpaceDN w:val="0"/>
              <w:jc w:val="both"/>
              <w:rPr>
                <w:rFonts w:ascii="Times New Roman" w:hAnsi="Times New Roman" w:cs="Times New Roman"/>
                <w:i/>
                <w:color w:val="000000" w:themeColor="text1"/>
              </w:rPr>
            </w:pPr>
            <w:r>
              <w:rPr>
                <w:rFonts w:ascii="Times New Roman" w:hAnsi="Times New Roman" w:cs="Times New Roman"/>
                <w:color w:val="auto"/>
              </w:rPr>
              <w:t>Предусмотрена</w:t>
            </w:r>
          </w:p>
        </w:tc>
      </w:tr>
    </w:tbl>
    <w:p w14:paraId="6B3DDF7D" w14:textId="77777777" w:rsidR="00D6639E" w:rsidRPr="00BE6340" w:rsidRDefault="00D6639E" w:rsidP="001801FB">
      <w:pPr>
        <w:widowControl w:val="0"/>
        <w:autoSpaceDE w:val="0"/>
        <w:autoSpaceDN w:val="0"/>
        <w:ind w:firstLine="572"/>
        <w:jc w:val="both"/>
        <w:rPr>
          <w:rStyle w:val="1a"/>
          <w:bCs/>
          <w:color w:val="000000" w:themeColor="text1"/>
        </w:rPr>
      </w:pPr>
      <w:bookmarkStart w:id="466" w:name="_Toc375898321"/>
      <w:bookmarkStart w:id="467" w:name="_Toc375898905"/>
      <w:bookmarkStart w:id="468" w:name="_Toc376103920"/>
      <w:bookmarkStart w:id="469" w:name="_Toc376104017"/>
      <w:bookmarkStart w:id="470" w:name="_Toc376104175"/>
      <w:bookmarkStart w:id="471" w:name="_Toc376104449"/>
      <w:bookmarkStart w:id="472" w:name="_Toc375898322"/>
      <w:bookmarkStart w:id="473" w:name="_Toc375898906"/>
      <w:bookmarkStart w:id="474" w:name="_Toc376103921"/>
      <w:bookmarkStart w:id="475" w:name="_Toc376104018"/>
      <w:bookmarkStart w:id="476" w:name="_Toc376104176"/>
      <w:bookmarkStart w:id="477" w:name="_Toc376104450"/>
      <w:bookmarkStart w:id="478" w:name="_Toc375898323"/>
      <w:bookmarkStart w:id="479" w:name="_Toc375898907"/>
      <w:bookmarkStart w:id="480" w:name="_Toc376103922"/>
      <w:bookmarkStart w:id="481" w:name="_Toc376104019"/>
      <w:bookmarkStart w:id="482" w:name="_Toc376104177"/>
      <w:bookmarkStart w:id="483" w:name="_Toc376104451"/>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sidRPr="00BE6340">
        <w:rPr>
          <w:rStyle w:val="1a"/>
          <w:b w:val="0"/>
          <w:color w:val="000000" w:themeColor="text1"/>
        </w:rPr>
        <w:br w:type="page"/>
      </w:r>
    </w:p>
    <w:p w14:paraId="3FB39F11" w14:textId="77777777" w:rsidR="00D6639E" w:rsidRPr="00BE6340" w:rsidRDefault="006A51D9" w:rsidP="00D6639E">
      <w:pPr>
        <w:pStyle w:val="1"/>
        <w:rPr>
          <w:color w:val="000000" w:themeColor="text1"/>
        </w:rPr>
      </w:pPr>
      <w:bookmarkStart w:id="484" w:name="_Toc31975059"/>
      <w:r w:rsidRPr="00BE6340">
        <w:rPr>
          <w:rStyle w:val="1a"/>
          <w:b/>
          <w:color w:val="000000" w:themeColor="text1"/>
        </w:rPr>
        <w:lastRenderedPageBreak/>
        <w:t>I</w:t>
      </w:r>
      <w:r w:rsidR="00D6639E" w:rsidRPr="00BE6340">
        <w:rPr>
          <w:rStyle w:val="1a"/>
          <w:b/>
          <w:color w:val="000000" w:themeColor="text1"/>
          <w:lang w:val="en-US"/>
        </w:rPr>
        <w:t>X</w:t>
      </w:r>
      <w:r w:rsidR="00D6639E" w:rsidRPr="00BE6340">
        <w:rPr>
          <w:rStyle w:val="1a"/>
          <w:b/>
          <w:color w:val="000000" w:themeColor="text1"/>
        </w:rPr>
        <w:t>.</w:t>
      </w:r>
      <w:r w:rsidR="00D6639E" w:rsidRPr="00BE6340">
        <w:rPr>
          <w:rStyle w:val="1a"/>
          <w:b/>
          <w:color w:val="000000" w:themeColor="text1"/>
        </w:rPr>
        <w:tab/>
        <w:t>ПРОЕКТ</w:t>
      </w:r>
      <w:r w:rsidR="00D6639E" w:rsidRPr="00BE6340">
        <w:rPr>
          <w:rStyle w:val="1a"/>
          <w:color w:val="000000" w:themeColor="text1"/>
        </w:rPr>
        <w:t xml:space="preserve"> </w:t>
      </w:r>
      <w:r w:rsidR="00D6639E" w:rsidRPr="00BE6340">
        <w:rPr>
          <w:color w:val="000000" w:themeColor="text1"/>
        </w:rPr>
        <w:t>ДОГОВОРА</w:t>
      </w:r>
      <w:bookmarkEnd w:id="484"/>
    </w:p>
    <w:p w14:paraId="68EA354D" w14:textId="77777777" w:rsidR="00D6639E" w:rsidRPr="00BE6340" w:rsidRDefault="00D6639E" w:rsidP="00C73623">
      <w:pPr>
        <w:jc w:val="center"/>
        <w:rPr>
          <w:rFonts w:ascii="Times New Roman" w:hAnsi="Times New Roman" w:cs="Times New Roman"/>
          <w:b/>
          <w:color w:val="000000" w:themeColor="text1"/>
          <w:u w:val="single"/>
        </w:rPr>
      </w:pPr>
    </w:p>
    <w:p w14:paraId="7C0BBAEA" w14:textId="77777777" w:rsidR="00D6639E" w:rsidRPr="00BE6340" w:rsidRDefault="00D6639E" w:rsidP="00C73623">
      <w:pPr>
        <w:ind w:firstLine="709"/>
        <w:jc w:val="center"/>
        <w:rPr>
          <w:rFonts w:ascii="Times New Roman" w:hAnsi="Times New Roman" w:cs="Times New Roman"/>
          <w:i/>
          <w:color w:val="000000" w:themeColor="text1"/>
          <w:sz w:val="28"/>
          <w:szCs w:val="28"/>
        </w:rPr>
      </w:pPr>
      <w:r w:rsidRPr="00BE6340">
        <w:rPr>
          <w:rFonts w:ascii="Times New Roman" w:hAnsi="Times New Roman" w:cs="Times New Roman"/>
          <w:i/>
          <w:color w:val="000000" w:themeColor="text1"/>
          <w:sz w:val="28"/>
          <w:szCs w:val="28"/>
        </w:rPr>
        <w:t>Проект договора прилагается отдельно.</w:t>
      </w:r>
    </w:p>
    <w:p w14:paraId="690E8B15" w14:textId="77777777" w:rsidR="00D6639E" w:rsidRPr="00BE6340" w:rsidRDefault="00D6639E" w:rsidP="00C73623">
      <w:pPr>
        <w:jc w:val="center"/>
        <w:rPr>
          <w:rFonts w:ascii="Times New Roman" w:hAnsi="Times New Roman" w:cs="Times New Roman"/>
          <w:color w:val="000000" w:themeColor="text1"/>
          <w:sz w:val="20"/>
          <w:szCs w:val="20"/>
        </w:rPr>
      </w:pPr>
      <w:r w:rsidRPr="00BE6340">
        <w:rPr>
          <w:color w:val="000000" w:themeColor="text1"/>
        </w:rPr>
        <w:br w:type="page"/>
      </w:r>
    </w:p>
    <w:p w14:paraId="6DFA8A01" w14:textId="77777777" w:rsidR="00D6639E" w:rsidRPr="00BE6340" w:rsidRDefault="006A51D9" w:rsidP="00D6639E">
      <w:pPr>
        <w:pStyle w:val="1"/>
        <w:rPr>
          <w:rStyle w:val="1a"/>
          <w:b/>
          <w:color w:val="000000" w:themeColor="text1"/>
        </w:rPr>
      </w:pPr>
      <w:bookmarkStart w:id="485" w:name="_Toc376187123"/>
      <w:bookmarkStart w:id="486" w:name="_Toc376187183"/>
      <w:bookmarkStart w:id="487" w:name="_Toc480989276"/>
      <w:bookmarkStart w:id="488" w:name="_Ref166247676"/>
      <w:bookmarkStart w:id="489" w:name="_Toc374530011"/>
      <w:bookmarkStart w:id="490" w:name="_Toc375898348"/>
      <w:bookmarkStart w:id="491" w:name="_Toc375898919"/>
      <w:bookmarkStart w:id="492" w:name="_Toc376104179"/>
      <w:bookmarkStart w:id="493" w:name="_Toc376104280"/>
      <w:bookmarkStart w:id="494" w:name="_Toc376104453"/>
      <w:bookmarkStart w:id="495" w:name="_Toc376104503"/>
      <w:bookmarkStart w:id="496" w:name="_Toc376104551"/>
      <w:bookmarkStart w:id="497" w:name="_Toc376104616"/>
      <w:bookmarkStart w:id="498" w:name="_Toc31975060"/>
      <w:r w:rsidRPr="00BE6340">
        <w:rPr>
          <w:rStyle w:val="1a"/>
          <w:b/>
          <w:color w:val="000000" w:themeColor="text1"/>
        </w:rPr>
        <w:lastRenderedPageBreak/>
        <w:t>X</w:t>
      </w:r>
      <w:r w:rsidR="00D6639E" w:rsidRPr="00BE6340">
        <w:rPr>
          <w:rStyle w:val="1a"/>
          <w:b/>
          <w:color w:val="000000" w:themeColor="text1"/>
        </w:rPr>
        <w:t>.</w:t>
      </w:r>
      <w:r w:rsidR="00D6639E" w:rsidRPr="00BE6340">
        <w:rPr>
          <w:rStyle w:val="1a"/>
          <w:b/>
          <w:color w:val="000000" w:themeColor="text1"/>
        </w:rPr>
        <w:tab/>
      </w:r>
      <w:r w:rsidR="00D6639E" w:rsidRPr="00BE6340">
        <w:rPr>
          <w:color w:val="000000" w:themeColor="text1"/>
        </w:rPr>
        <w:t>ТЕХНИЧЕСКАЯ</w:t>
      </w:r>
      <w:r w:rsidR="00D6639E" w:rsidRPr="00BE6340">
        <w:rPr>
          <w:rStyle w:val="1a"/>
          <w:b/>
          <w:color w:val="000000" w:themeColor="text1"/>
        </w:rPr>
        <w:t xml:space="preserve"> ЧАСТЬ ДОКУМЕНТАЦИИ</w:t>
      </w:r>
      <w:bookmarkEnd w:id="485"/>
      <w:bookmarkEnd w:id="486"/>
      <w:bookmarkEnd w:id="487"/>
      <w:bookmarkEnd w:id="488"/>
      <w:bookmarkEnd w:id="489"/>
      <w:bookmarkEnd w:id="490"/>
      <w:bookmarkEnd w:id="491"/>
      <w:bookmarkEnd w:id="492"/>
      <w:bookmarkEnd w:id="493"/>
      <w:bookmarkEnd w:id="494"/>
      <w:bookmarkEnd w:id="495"/>
      <w:bookmarkEnd w:id="496"/>
      <w:bookmarkEnd w:id="497"/>
      <w:r w:rsidR="00D6639E" w:rsidRPr="00BE6340">
        <w:rPr>
          <w:rStyle w:val="1a"/>
          <w:b/>
          <w:color w:val="000000" w:themeColor="text1"/>
        </w:rPr>
        <w:t xml:space="preserve"> ОБ </w:t>
      </w:r>
      <w:r w:rsidR="003B42EF" w:rsidRPr="00BE6340">
        <w:rPr>
          <w:rStyle w:val="1a"/>
          <w:b/>
          <w:color w:val="000000" w:themeColor="text1"/>
        </w:rPr>
        <w:t>АУКЦИОНЕ В ЭЛЕКТРОННОЙ ФОРМЕ</w:t>
      </w:r>
      <w:bookmarkEnd w:id="498"/>
    </w:p>
    <w:p w14:paraId="3F8D3F5A" w14:textId="77777777" w:rsidR="00C73623" w:rsidRPr="00BE6340" w:rsidRDefault="00C73623" w:rsidP="00C73623">
      <w:pPr>
        <w:rPr>
          <w:rFonts w:ascii="Times New Roman" w:hAnsi="Times New Roman" w:cs="Times New Roman"/>
          <w:color w:val="000000" w:themeColor="text1"/>
        </w:rPr>
      </w:pPr>
    </w:p>
    <w:p w14:paraId="333D55B4" w14:textId="4E26379E" w:rsidR="002B29D3" w:rsidRPr="00BE6340" w:rsidRDefault="002B29D3" w:rsidP="002B29D3">
      <w:pPr>
        <w:ind w:firstLine="709"/>
        <w:jc w:val="center"/>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Техническое задание</w:t>
      </w:r>
      <w:r w:rsidRPr="00BE6340">
        <w:rPr>
          <w:rFonts w:ascii="Times New Roman" w:hAnsi="Times New Roman" w:cs="Times New Roman"/>
          <w:i/>
          <w:color w:val="000000" w:themeColor="text1"/>
          <w:sz w:val="28"/>
          <w:szCs w:val="28"/>
        </w:rPr>
        <w:t xml:space="preserve"> прилагается отдельно.</w:t>
      </w:r>
    </w:p>
    <w:p w14:paraId="2D892A7E" w14:textId="022FE497" w:rsidR="004257EE" w:rsidRDefault="004257EE" w:rsidP="00D6639E">
      <w:pPr>
        <w:rPr>
          <w:rFonts w:ascii="Times New Roman" w:hAnsi="Times New Roman" w:cs="Times New Roman"/>
          <w:color w:val="000000" w:themeColor="text1"/>
        </w:rPr>
      </w:pPr>
    </w:p>
    <w:p w14:paraId="02612CE8" w14:textId="65046EAA" w:rsidR="004257EE" w:rsidRDefault="004257EE" w:rsidP="00D6639E">
      <w:pPr>
        <w:rPr>
          <w:rFonts w:ascii="Times New Roman" w:hAnsi="Times New Roman" w:cs="Times New Roman"/>
          <w:color w:val="000000" w:themeColor="text1"/>
        </w:rPr>
      </w:pPr>
    </w:p>
    <w:p w14:paraId="76164AF0" w14:textId="5045D3EB" w:rsidR="004257EE" w:rsidRDefault="004257EE" w:rsidP="00D6639E">
      <w:pPr>
        <w:rPr>
          <w:rFonts w:ascii="Times New Roman" w:hAnsi="Times New Roman" w:cs="Times New Roman"/>
          <w:color w:val="000000" w:themeColor="text1"/>
        </w:rPr>
      </w:pPr>
    </w:p>
    <w:p w14:paraId="21DFCC98" w14:textId="21B89E1D" w:rsidR="004257EE" w:rsidRDefault="004257EE" w:rsidP="00D6639E">
      <w:pPr>
        <w:rPr>
          <w:rFonts w:ascii="Times New Roman" w:hAnsi="Times New Roman" w:cs="Times New Roman"/>
          <w:color w:val="000000" w:themeColor="text1"/>
        </w:rPr>
      </w:pPr>
    </w:p>
    <w:p w14:paraId="42968F88" w14:textId="250D3BCF" w:rsidR="004257EE" w:rsidRDefault="004257EE" w:rsidP="00D6639E">
      <w:pPr>
        <w:rPr>
          <w:rFonts w:ascii="Times New Roman" w:hAnsi="Times New Roman" w:cs="Times New Roman"/>
          <w:color w:val="000000" w:themeColor="text1"/>
        </w:rPr>
      </w:pPr>
    </w:p>
    <w:p w14:paraId="07BC4128" w14:textId="5C1C3D8C" w:rsidR="004257EE" w:rsidRDefault="004257EE" w:rsidP="00D6639E">
      <w:pPr>
        <w:rPr>
          <w:rFonts w:ascii="Times New Roman" w:hAnsi="Times New Roman" w:cs="Times New Roman"/>
          <w:color w:val="000000" w:themeColor="text1"/>
        </w:rPr>
      </w:pPr>
    </w:p>
    <w:p w14:paraId="42720F88" w14:textId="2CCAAEEC" w:rsidR="004257EE" w:rsidRDefault="004257EE" w:rsidP="00D6639E">
      <w:pPr>
        <w:rPr>
          <w:rFonts w:ascii="Times New Roman" w:hAnsi="Times New Roman" w:cs="Times New Roman"/>
          <w:color w:val="000000" w:themeColor="text1"/>
        </w:rPr>
      </w:pPr>
    </w:p>
    <w:p w14:paraId="76A55764" w14:textId="4016985B" w:rsidR="004257EE" w:rsidRDefault="004257EE" w:rsidP="00D6639E">
      <w:pPr>
        <w:rPr>
          <w:rFonts w:ascii="Times New Roman" w:hAnsi="Times New Roman" w:cs="Times New Roman"/>
          <w:color w:val="000000" w:themeColor="text1"/>
        </w:rPr>
      </w:pPr>
    </w:p>
    <w:p w14:paraId="3DDFACCE" w14:textId="54A9A4DA" w:rsidR="004257EE" w:rsidRDefault="004257EE" w:rsidP="00D6639E">
      <w:pPr>
        <w:rPr>
          <w:rFonts w:ascii="Times New Roman" w:hAnsi="Times New Roman" w:cs="Times New Roman"/>
          <w:color w:val="000000" w:themeColor="text1"/>
        </w:rPr>
      </w:pPr>
    </w:p>
    <w:p w14:paraId="0B2623C1" w14:textId="2B30853C" w:rsidR="005D7853" w:rsidRDefault="005D7853" w:rsidP="00D6639E">
      <w:pPr>
        <w:rPr>
          <w:rFonts w:ascii="Times New Roman" w:hAnsi="Times New Roman" w:cs="Times New Roman"/>
          <w:color w:val="000000" w:themeColor="text1"/>
        </w:rPr>
      </w:pPr>
    </w:p>
    <w:p w14:paraId="7F742AA8" w14:textId="26956366" w:rsidR="002B29D3" w:rsidRDefault="002B29D3" w:rsidP="00D6639E">
      <w:pPr>
        <w:rPr>
          <w:rFonts w:ascii="Times New Roman" w:hAnsi="Times New Roman" w:cs="Times New Roman"/>
          <w:color w:val="000000" w:themeColor="text1"/>
        </w:rPr>
      </w:pPr>
    </w:p>
    <w:p w14:paraId="4C12F6FA" w14:textId="0E99B422" w:rsidR="002B29D3" w:rsidRDefault="002B29D3" w:rsidP="00D6639E">
      <w:pPr>
        <w:rPr>
          <w:rFonts w:ascii="Times New Roman" w:hAnsi="Times New Roman" w:cs="Times New Roman"/>
          <w:color w:val="000000" w:themeColor="text1"/>
        </w:rPr>
      </w:pPr>
    </w:p>
    <w:p w14:paraId="39A031A0" w14:textId="519CA695" w:rsidR="002B29D3" w:rsidRDefault="002B29D3" w:rsidP="00D6639E">
      <w:pPr>
        <w:rPr>
          <w:rFonts w:ascii="Times New Roman" w:hAnsi="Times New Roman" w:cs="Times New Roman"/>
          <w:color w:val="000000" w:themeColor="text1"/>
        </w:rPr>
      </w:pPr>
    </w:p>
    <w:p w14:paraId="01AF8BB5" w14:textId="468F4F9B" w:rsidR="002B29D3" w:rsidRDefault="002B29D3" w:rsidP="00D6639E">
      <w:pPr>
        <w:rPr>
          <w:rFonts w:ascii="Times New Roman" w:hAnsi="Times New Roman" w:cs="Times New Roman"/>
          <w:color w:val="000000" w:themeColor="text1"/>
        </w:rPr>
      </w:pPr>
    </w:p>
    <w:p w14:paraId="02EDD7A3" w14:textId="79764906" w:rsidR="002B29D3" w:rsidRDefault="002B29D3" w:rsidP="00D6639E">
      <w:pPr>
        <w:rPr>
          <w:rFonts w:ascii="Times New Roman" w:hAnsi="Times New Roman" w:cs="Times New Roman"/>
          <w:color w:val="000000" w:themeColor="text1"/>
        </w:rPr>
      </w:pPr>
    </w:p>
    <w:p w14:paraId="49DC6FF4" w14:textId="28BFCF77" w:rsidR="002B29D3" w:rsidRDefault="002B29D3" w:rsidP="00D6639E">
      <w:pPr>
        <w:rPr>
          <w:rFonts w:ascii="Times New Roman" w:hAnsi="Times New Roman" w:cs="Times New Roman"/>
          <w:color w:val="000000" w:themeColor="text1"/>
        </w:rPr>
      </w:pPr>
    </w:p>
    <w:p w14:paraId="6186CA51" w14:textId="0B0C6736" w:rsidR="002B29D3" w:rsidRDefault="002B29D3" w:rsidP="00D6639E">
      <w:pPr>
        <w:rPr>
          <w:rFonts w:ascii="Times New Roman" w:hAnsi="Times New Roman" w:cs="Times New Roman"/>
          <w:color w:val="000000" w:themeColor="text1"/>
        </w:rPr>
      </w:pPr>
    </w:p>
    <w:p w14:paraId="75E037AA" w14:textId="35C465AD" w:rsidR="002B29D3" w:rsidRDefault="002B29D3" w:rsidP="00D6639E">
      <w:pPr>
        <w:rPr>
          <w:rFonts w:ascii="Times New Roman" w:hAnsi="Times New Roman" w:cs="Times New Roman"/>
          <w:color w:val="000000" w:themeColor="text1"/>
        </w:rPr>
      </w:pPr>
    </w:p>
    <w:p w14:paraId="4A7D6D7F" w14:textId="48DE7E33" w:rsidR="002B29D3" w:rsidRDefault="002B29D3" w:rsidP="00D6639E">
      <w:pPr>
        <w:rPr>
          <w:rFonts w:ascii="Times New Roman" w:hAnsi="Times New Roman" w:cs="Times New Roman"/>
          <w:color w:val="000000" w:themeColor="text1"/>
        </w:rPr>
      </w:pPr>
    </w:p>
    <w:p w14:paraId="1A9C34EF" w14:textId="75A77675" w:rsidR="002B29D3" w:rsidRDefault="002B29D3" w:rsidP="00D6639E">
      <w:pPr>
        <w:rPr>
          <w:rFonts w:ascii="Times New Roman" w:hAnsi="Times New Roman" w:cs="Times New Roman"/>
          <w:color w:val="000000" w:themeColor="text1"/>
        </w:rPr>
      </w:pPr>
    </w:p>
    <w:p w14:paraId="34786B34" w14:textId="0AB577BF" w:rsidR="002B29D3" w:rsidRDefault="002B29D3" w:rsidP="00D6639E">
      <w:pPr>
        <w:rPr>
          <w:rFonts w:ascii="Times New Roman" w:hAnsi="Times New Roman" w:cs="Times New Roman"/>
          <w:color w:val="000000" w:themeColor="text1"/>
        </w:rPr>
      </w:pPr>
    </w:p>
    <w:p w14:paraId="6EBF834C" w14:textId="441CDB31" w:rsidR="002B29D3" w:rsidRDefault="002B29D3" w:rsidP="00D6639E">
      <w:pPr>
        <w:rPr>
          <w:rFonts w:ascii="Times New Roman" w:hAnsi="Times New Roman" w:cs="Times New Roman"/>
          <w:color w:val="000000" w:themeColor="text1"/>
        </w:rPr>
      </w:pPr>
    </w:p>
    <w:p w14:paraId="2211C5E3" w14:textId="1EE15C33" w:rsidR="002B29D3" w:rsidRDefault="002B29D3" w:rsidP="00D6639E">
      <w:pPr>
        <w:rPr>
          <w:rFonts w:ascii="Times New Roman" w:hAnsi="Times New Roman" w:cs="Times New Roman"/>
          <w:color w:val="000000" w:themeColor="text1"/>
        </w:rPr>
      </w:pPr>
    </w:p>
    <w:p w14:paraId="469AD5FC" w14:textId="3D100CFF" w:rsidR="002B29D3" w:rsidRDefault="002B29D3" w:rsidP="00D6639E">
      <w:pPr>
        <w:rPr>
          <w:rFonts w:ascii="Times New Roman" w:hAnsi="Times New Roman" w:cs="Times New Roman"/>
          <w:color w:val="000000" w:themeColor="text1"/>
        </w:rPr>
      </w:pPr>
    </w:p>
    <w:p w14:paraId="2BCF746B" w14:textId="50B20848" w:rsidR="002B29D3" w:rsidRDefault="002B29D3" w:rsidP="00D6639E">
      <w:pPr>
        <w:rPr>
          <w:rFonts w:ascii="Times New Roman" w:hAnsi="Times New Roman" w:cs="Times New Roman"/>
          <w:color w:val="000000" w:themeColor="text1"/>
        </w:rPr>
      </w:pPr>
    </w:p>
    <w:p w14:paraId="58F4A312" w14:textId="3C20DF7A" w:rsidR="002B29D3" w:rsidRDefault="002B29D3" w:rsidP="00D6639E">
      <w:pPr>
        <w:rPr>
          <w:rFonts w:ascii="Times New Roman" w:hAnsi="Times New Roman" w:cs="Times New Roman"/>
          <w:color w:val="000000" w:themeColor="text1"/>
        </w:rPr>
      </w:pPr>
    </w:p>
    <w:p w14:paraId="542A2169" w14:textId="6F50AE08" w:rsidR="002B29D3" w:rsidRDefault="002B29D3" w:rsidP="00D6639E">
      <w:pPr>
        <w:rPr>
          <w:rFonts w:ascii="Times New Roman" w:hAnsi="Times New Roman" w:cs="Times New Roman"/>
          <w:color w:val="000000" w:themeColor="text1"/>
        </w:rPr>
      </w:pPr>
    </w:p>
    <w:p w14:paraId="05315089" w14:textId="4FEB5356" w:rsidR="002B29D3" w:rsidRDefault="002B29D3" w:rsidP="00D6639E">
      <w:pPr>
        <w:rPr>
          <w:rFonts w:ascii="Times New Roman" w:hAnsi="Times New Roman" w:cs="Times New Roman"/>
          <w:color w:val="000000" w:themeColor="text1"/>
        </w:rPr>
      </w:pPr>
    </w:p>
    <w:p w14:paraId="11E8F398" w14:textId="30D5D088" w:rsidR="002B29D3" w:rsidRDefault="002B29D3" w:rsidP="00D6639E">
      <w:pPr>
        <w:rPr>
          <w:rFonts w:ascii="Times New Roman" w:hAnsi="Times New Roman" w:cs="Times New Roman"/>
          <w:color w:val="000000" w:themeColor="text1"/>
        </w:rPr>
      </w:pPr>
    </w:p>
    <w:p w14:paraId="15ADC1BB" w14:textId="45EDF1FC" w:rsidR="002B29D3" w:rsidRDefault="002B29D3" w:rsidP="00D6639E">
      <w:pPr>
        <w:rPr>
          <w:rFonts w:ascii="Times New Roman" w:hAnsi="Times New Roman" w:cs="Times New Roman"/>
          <w:color w:val="000000" w:themeColor="text1"/>
        </w:rPr>
      </w:pPr>
    </w:p>
    <w:p w14:paraId="54691C39" w14:textId="5F6CA214" w:rsidR="002B29D3" w:rsidRDefault="002B29D3" w:rsidP="00D6639E">
      <w:pPr>
        <w:rPr>
          <w:rFonts w:ascii="Times New Roman" w:hAnsi="Times New Roman" w:cs="Times New Roman"/>
          <w:color w:val="000000" w:themeColor="text1"/>
        </w:rPr>
      </w:pPr>
    </w:p>
    <w:p w14:paraId="6592BE44" w14:textId="499A3136" w:rsidR="002B29D3" w:rsidRDefault="002B29D3" w:rsidP="00D6639E">
      <w:pPr>
        <w:rPr>
          <w:rFonts w:ascii="Times New Roman" w:hAnsi="Times New Roman" w:cs="Times New Roman"/>
          <w:color w:val="000000" w:themeColor="text1"/>
        </w:rPr>
      </w:pPr>
    </w:p>
    <w:p w14:paraId="3B5EBDC8" w14:textId="3CA38157" w:rsidR="002B29D3" w:rsidRDefault="002B29D3" w:rsidP="00D6639E">
      <w:pPr>
        <w:rPr>
          <w:rFonts w:ascii="Times New Roman" w:hAnsi="Times New Roman" w:cs="Times New Roman"/>
          <w:color w:val="000000" w:themeColor="text1"/>
        </w:rPr>
      </w:pPr>
    </w:p>
    <w:p w14:paraId="67A5BEB8" w14:textId="5C928A0F" w:rsidR="002B29D3" w:rsidRDefault="002B29D3" w:rsidP="00D6639E">
      <w:pPr>
        <w:rPr>
          <w:rFonts w:ascii="Times New Roman" w:hAnsi="Times New Roman" w:cs="Times New Roman"/>
          <w:color w:val="000000" w:themeColor="text1"/>
        </w:rPr>
      </w:pPr>
    </w:p>
    <w:p w14:paraId="7CC74CE5" w14:textId="04DDD92B" w:rsidR="002B29D3" w:rsidRDefault="002B29D3" w:rsidP="00D6639E">
      <w:pPr>
        <w:rPr>
          <w:rFonts w:ascii="Times New Roman" w:hAnsi="Times New Roman" w:cs="Times New Roman"/>
          <w:color w:val="000000" w:themeColor="text1"/>
        </w:rPr>
      </w:pPr>
    </w:p>
    <w:p w14:paraId="4DE0F05B" w14:textId="4971B391" w:rsidR="002B29D3" w:rsidRDefault="002B29D3" w:rsidP="00D6639E">
      <w:pPr>
        <w:rPr>
          <w:rFonts w:ascii="Times New Roman" w:hAnsi="Times New Roman" w:cs="Times New Roman"/>
          <w:color w:val="000000" w:themeColor="text1"/>
        </w:rPr>
      </w:pPr>
    </w:p>
    <w:p w14:paraId="2A0299B8" w14:textId="40CFEBBB" w:rsidR="002B29D3" w:rsidRDefault="002B29D3" w:rsidP="00D6639E">
      <w:pPr>
        <w:rPr>
          <w:rFonts w:ascii="Times New Roman" w:hAnsi="Times New Roman" w:cs="Times New Roman"/>
          <w:color w:val="000000" w:themeColor="text1"/>
        </w:rPr>
      </w:pPr>
    </w:p>
    <w:p w14:paraId="03932E24" w14:textId="405DE050" w:rsidR="002B29D3" w:rsidRDefault="002B29D3" w:rsidP="00D6639E">
      <w:pPr>
        <w:rPr>
          <w:rFonts w:ascii="Times New Roman" w:hAnsi="Times New Roman" w:cs="Times New Roman"/>
          <w:color w:val="000000" w:themeColor="text1"/>
        </w:rPr>
      </w:pPr>
    </w:p>
    <w:p w14:paraId="6C73309B" w14:textId="1A1C9875" w:rsidR="002B29D3" w:rsidRDefault="002B29D3" w:rsidP="00D6639E">
      <w:pPr>
        <w:rPr>
          <w:rFonts w:ascii="Times New Roman" w:hAnsi="Times New Roman" w:cs="Times New Roman"/>
          <w:color w:val="000000" w:themeColor="text1"/>
        </w:rPr>
      </w:pPr>
    </w:p>
    <w:p w14:paraId="56117494" w14:textId="76B234D1" w:rsidR="002B29D3" w:rsidRDefault="002B29D3" w:rsidP="00D6639E">
      <w:pPr>
        <w:rPr>
          <w:rFonts w:ascii="Times New Roman" w:hAnsi="Times New Roman" w:cs="Times New Roman"/>
          <w:color w:val="000000" w:themeColor="text1"/>
        </w:rPr>
      </w:pPr>
    </w:p>
    <w:p w14:paraId="2DA13B13" w14:textId="77777777" w:rsidR="002B29D3" w:rsidRDefault="002B29D3" w:rsidP="00D6639E">
      <w:pPr>
        <w:rPr>
          <w:rFonts w:ascii="Times New Roman" w:hAnsi="Times New Roman" w:cs="Times New Roman"/>
          <w:color w:val="000000" w:themeColor="text1"/>
        </w:rPr>
      </w:pPr>
    </w:p>
    <w:p w14:paraId="2EB8789A" w14:textId="75F78A34" w:rsidR="005D7853" w:rsidRDefault="005D7853" w:rsidP="00D6639E">
      <w:pPr>
        <w:rPr>
          <w:rFonts w:ascii="Times New Roman" w:hAnsi="Times New Roman" w:cs="Times New Roman"/>
          <w:color w:val="000000" w:themeColor="text1"/>
        </w:rPr>
      </w:pPr>
    </w:p>
    <w:p w14:paraId="347DDA10" w14:textId="5B236450" w:rsidR="005D7853" w:rsidRDefault="005D7853" w:rsidP="00D6639E">
      <w:pPr>
        <w:rPr>
          <w:rFonts w:ascii="Times New Roman" w:hAnsi="Times New Roman" w:cs="Times New Roman"/>
          <w:color w:val="000000" w:themeColor="text1"/>
        </w:rPr>
      </w:pPr>
    </w:p>
    <w:p w14:paraId="77CC3C5B" w14:textId="71347374" w:rsidR="005D7853" w:rsidRDefault="005D7853" w:rsidP="00D6639E">
      <w:pPr>
        <w:rPr>
          <w:rFonts w:ascii="Times New Roman" w:hAnsi="Times New Roman" w:cs="Times New Roman"/>
          <w:color w:val="000000" w:themeColor="text1"/>
        </w:rPr>
      </w:pPr>
    </w:p>
    <w:p w14:paraId="043E27D9" w14:textId="5F8B694D" w:rsidR="005D7853" w:rsidRDefault="005D7853" w:rsidP="00D6639E">
      <w:pPr>
        <w:rPr>
          <w:rFonts w:ascii="Times New Roman" w:hAnsi="Times New Roman" w:cs="Times New Roman"/>
          <w:color w:val="000000" w:themeColor="text1"/>
        </w:rPr>
      </w:pPr>
    </w:p>
    <w:p w14:paraId="02539507" w14:textId="77777777" w:rsidR="005D7853" w:rsidRDefault="005D7853" w:rsidP="00D6639E">
      <w:pPr>
        <w:rPr>
          <w:rFonts w:ascii="Times New Roman" w:hAnsi="Times New Roman" w:cs="Times New Roman"/>
          <w:color w:val="000000" w:themeColor="text1"/>
        </w:rPr>
      </w:pPr>
    </w:p>
    <w:p w14:paraId="02ECB746" w14:textId="4E3F9E31" w:rsidR="004257EE" w:rsidRDefault="004257EE" w:rsidP="00D6639E">
      <w:pPr>
        <w:rPr>
          <w:rFonts w:ascii="Times New Roman" w:hAnsi="Times New Roman" w:cs="Times New Roman"/>
          <w:color w:val="000000" w:themeColor="text1"/>
        </w:rPr>
      </w:pPr>
    </w:p>
    <w:p w14:paraId="79A4AC9E" w14:textId="3D7F330B" w:rsidR="004257EE" w:rsidRDefault="004257EE" w:rsidP="00D6639E">
      <w:pPr>
        <w:rPr>
          <w:rFonts w:ascii="Times New Roman" w:hAnsi="Times New Roman" w:cs="Times New Roman"/>
          <w:color w:val="000000" w:themeColor="text1"/>
        </w:rPr>
      </w:pPr>
    </w:p>
    <w:p w14:paraId="53D5FA65" w14:textId="52F3E6E2" w:rsidR="004257EE" w:rsidRDefault="004257EE" w:rsidP="00D6639E">
      <w:pPr>
        <w:rPr>
          <w:rFonts w:ascii="Times New Roman" w:hAnsi="Times New Roman" w:cs="Times New Roman"/>
          <w:color w:val="000000" w:themeColor="text1"/>
        </w:rPr>
      </w:pPr>
    </w:p>
    <w:p w14:paraId="71ED3F0B" w14:textId="35988C1F" w:rsidR="004257EE" w:rsidRDefault="004257EE" w:rsidP="00D6639E">
      <w:pPr>
        <w:rPr>
          <w:rFonts w:ascii="Times New Roman" w:hAnsi="Times New Roman" w:cs="Times New Roman"/>
          <w:color w:val="000000" w:themeColor="text1"/>
        </w:rPr>
      </w:pPr>
    </w:p>
    <w:p w14:paraId="3844564E" w14:textId="30AFCE65" w:rsidR="004257EE" w:rsidRDefault="004257EE" w:rsidP="00D6639E">
      <w:pPr>
        <w:rPr>
          <w:rFonts w:ascii="Times New Roman" w:hAnsi="Times New Roman" w:cs="Times New Roman"/>
          <w:color w:val="000000" w:themeColor="text1"/>
        </w:rPr>
      </w:pPr>
    </w:p>
    <w:p w14:paraId="638DCD49" w14:textId="52094621" w:rsidR="004257EE" w:rsidRDefault="004257EE" w:rsidP="00D6639E">
      <w:pPr>
        <w:rPr>
          <w:rFonts w:ascii="Times New Roman" w:hAnsi="Times New Roman" w:cs="Times New Roman"/>
          <w:color w:val="000000" w:themeColor="text1"/>
        </w:rPr>
      </w:pPr>
    </w:p>
    <w:p w14:paraId="4751C3FE" w14:textId="335CF60D" w:rsidR="004257EE" w:rsidRDefault="004257EE" w:rsidP="004257EE">
      <w:pPr>
        <w:jc w:val="center"/>
        <w:rPr>
          <w:rFonts w:ascii="Times New Roman" w:hAnsi="Times New Roman" w:cs="Times New Roman"/>
          <w:b/>
          <w:bCs/>
          <w:color w:val="000000" w:themeColor="text1"/>
          <w:lang w:bidi="ru-RU"/>
        </w:rPr>
      </w:pPr>
      <w:r w:rsidRPr="004257EE">
        <w:rPr>
          <w:rFonts w:ascii="Times New Roman" w:hAnsi="Times New Roman" w:cs="Times New Roman"/>
          <w:b/>
          <w:bCs/>
          <w:color w:val="000000" w:themeColor="text1"/>
          <w:lang w:bidi="ru-RU"/>
        </w:rPr>
        <w:lastRenderedPageBreak/>
        <w:t>ИНСТРУКЦИЯ ПО ЗАПОЛНЕНИЮ I ЧАСТИ ЗАЯВКИ</w:t>
      </w:r>
    </w:p>
    <w:p w14:paraId="10582D56" w14:textId="77777777" w:rsidR="004257EE" w:rsidRPr="004257EE" w:rsidRDefault="004257EE" w:rsidP="004257EE">
      <w:pPr>
        <w:jc w:val="center"/>
        <w:rPr>
          <w:rFonts w:ascii="Times New Roman" w:hAnsi="Times New Roman" w:cs="Times New Roman"/>
          <w:b/>
          <w:bCs/>
          <w:color w:val="000000" w:themeColor="text1"/>
          <w:lang w:bidi="ru-RU"/>
        </w:rPr>
      </w:pPr>
    </w:p>
    <w:p w14:paraId="26D8C516"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Заявка на участие в закупке и все документы, относящиеся к заявке, должны строго составляться на русском языке. Любые вспомогательные документы, представленные участником закупки, могут быть составлены на другом языке, если такие материалы сопровождаются надлежащим образом заверенным точным переводом на русский язык.</w:t>
      </w:r>
    </w:p>
    <w:p w14:paraId="650DA05A"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Все документы, входящие в состав первой части заявки на участие в закупке в электронной форме, должны иметь четко читаемый текст и не допускать двусмысленного разночтения или двусмысленное толкование.</w:t>
      </w:r>
    </w:p>
    <w:p w14:paraId="56CD81D9"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Если законодательством Российской Федерации установлено требование к формам и содержанию документов, которые должны быть предоставлены участником закупки в составе заявки, такие требования должны быть соблюдены.</w:t>
      </w:r>
    </w:p>
    <w:p w14:paraId="24FB43EA"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Применение в электронных документах участника закупки скрытых листов, столбцов, строк, текста и тому подобных не допускается (в том числе, в случае если участнику закупки необходимо при формировании заявки на участие в закупке оформить документ в формате MS Excel, то в каждом отдельном документе данного формата вся информация и сведения должны содержаться только на одном листе, открывающемся по умолчанию. При необходимости участником закупки оформляется новый документ формата MS Excel). Закупочной комиссией будет рассматриваться только информация, содержащаяся в заявке на участие в закупке, которая отображается по умолчанию непосредственно при открытии электронного документа (т.е. не требует открытия других листов (неактивных или скрытых в формате MS Excel), скрытых столбцов и строк, изменения цвета текста на любой другой, обеспечивающий его читаемость и т.п.).</w:t>
      </w:r>
    </w:p>
    <w:p w14:paraId="566938EE"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При упоминании в заявке страны происхождения товара участнику закупки необходимо наименование страны указать в соответствии с Общероссийским классификатором стран (ОКСМ).</w:t>
      </w:r>
    </w:p>
    <w:p w14:paraId="1DB9E2E5"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При наличии у предлагаемого участником закупки товара товарного знака, отличного от товарного знака в описании товара заказчиком, необходимо его надлежащее указание участником закупки в заявке.</w:t>
      </w:r>
    </w:p>
    <w:p w14:paraId="2B0EC4B6" w14:textId="2745797E" w:rsidR="004257EE" w:rsidRPr="002B29D3"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При описании заказчиком закупаемых/используемых товаров или материалов (далее –</w:t>
      </w:r>
      <w:r w:rsid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товары</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либо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объекты закупки</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при закупке товаров) в документации применяются характеризующие их показатели, имеющие точные или диапазонные значения, а также максимальные и (или) минимальные значения таких показателей. Сходные объекты закупки могут иметь ряд одинаковых показателей, установленных в документации, но каждый объект индивидуализируется единственным образом только ему присущими параметрами (значениями).</w:t>
      </w:r>
    </w:p>
    <w:p w14:paraId="709D4305"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Предложение участника в отношении объекта закупки должно содержать конкретные значения показателей. Не допускается наличие неопределенности в указании, выражении или формулировке значения (ий) или множественность (многозначность) значений. Не допускается указание значений, свойственных модельному ряду закупаемых (используемых) товаров, при возможности указания индивидуального значения по соответствующему показателю, если иное прямо не предусмотрено настоящей инструкцией или непосредственно описанием объекта закупки.</w:t>
      </w:r>
    </w:p>
    <w:p w14:paraId="5C210CE7"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В случае если значения показателей (функциональных, технических, качественных, эксплуатационных характеристик), устанавливающих требование заказчика к закупаемым товарам, определены как максимальные и (или) минимальные, предложение участника в отношении объекта закупки по таким показателям подается в соответствии с установленными ниже правилами описания предлагаемого к поставке объекта закупки. Данные правила распространяются на заполнение заявки как в части описания товаров, поставка которых является предметом договора, так и на описание товаров, которые используются при выполнении работ, оказании услуг.</w:t>
      </w:r>
    </w:p>
    <w:p w14:paraId="7AF8DDF2" w14:textId="24A4749F"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При исполнении договора заказчик будет осуществлять приемку и проверку товара на соответствие товарных знаков и функциональных, технических, качественных, эксплуатационных характеристик, заявленных участником закупки в заявке. В случае несоответствия фактических сведений, полученных, в том числе, но не ограничиваясь от производителей, их торговых представителей, дилеров (поставщиков), далее совместно именуемые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производители</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из иных источников, информации, предложенной в заявке участника закупки, заказчик обязан отказаться от закупки (приемки) данного товара (в том числе в составе работ), а поставщик (подрядчик, исполнитель)</w:t>
      </w:r>
    </w:p>
    <w:p w14:paraId="74AF4B79" w14:textId="77777777" w:rsidR="004257EE" w:rsidRPr="004257EE" w:rsidRDefault="004257EE" w:rsidP="002B29D3">
      <w:pPr>
        <w:ind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будет нести ответственность за ненадлежащее исполнение договора на основании соответствующих положений закупочной документации и (или) заключенного договора.</w:t>
      </w:r>
    </w:p>
    <w:p w14:paraId="03EF49B6"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lastRenderedPageBreak/>
        <w:t>В случае, когда закупаются не товары по индивидуальному проекту или заказу, а серийно выпускаемые товары, и отдельные значения показателей таких товаров указываются в инструкциях, эксплуатационной или технической документации, предложениях производителей неограниченному кругу лиц, и представляют собой определенные величины, а также величины, выраженные в определенной форме (например, когда определенные показатели растягивающихся изделий или материалов устанавливаются производителями только в диапазонном значении в связи с такими свойствами товара), то участник закупки, предлагающий в первой части заявки иднивидуально определенный товар должен указывать значения данных параметров именно в том значении и виде, как их определил производитель конкретного предлагаемого участником закупки товара.</w:t>
      </w:r>
    </w:p>
    <w:p w14:paraId="0DEB7C33"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При указании в документации заказчика неконкретных значений показателей, участнику в своей заявке необходимо указывать конкретное значение показателя из требуемых заказчиком, за исключением случаев, когда в соответствии с государственными, национальными, межнациональными регламентами и стандартами, на которые содержится указание в документации, установлено, что данный показатель не может быть конкретизирован (например, фракция щебня 20-40), либо показатели и характеристики товаров определяются по испытаниям или различными методами вычисления с использованием специальной аппаратуры в лабораторных условиях в соответствии с требованиями действующих ГОСТ, а также за исключением случаев, когда производителем установлено такое значение показателя как неизменяемое. При этом такие показатели товаров могут быть указаны в заявке как в диапазонном (неконкретном) значении, так и в конкретном значении.</w:t>
      </w:r>
    </w:p>
    <w:p w14:paraId="1E086308"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В иных случаях, предложение участника в отношении объекта закупки должно содержать конкретные значения показателей, а также полное торговое наименование товара (объекта закупки), позволяющие точно идентифицировать каждую товарную позицию при описании объекта закупки, в отношении показателя которой подается предложение, как при рассмотрении первой части заявки, так и при приемке товара в ходе исполнения договора. Товар, подлежащий обязательной регистрации или сертификации, должен именоваться участником закупки в заявке в точном соответствии с полным его наименованием в регистрационных документах или сертификате (ином документе о сертификации), включая указание в заявке в наименовании товара предлагаемого участником закупки технических условий (ТУ), конкретных варианта его изготовления, артикула, ID, номера, размера изделия, его состава, назначения, принадлежностей (при наличии таких сведений в документах о его регистрации  или сертификации).</w:t>
      </w:r>
    </w:p>
    <w:p w14:paraId="42CBEDB7"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При подаче предложения в отношении описания объекта закупки, в частности – требуемых характеристик применяемых товаров, участниками должны применяться обозначения (единицы измерения, наименования показателей), соответствующие установленным заказчиком.</w:t>
      </w:r>
    </w:p>
    <w:p w14:paraId="246B6E15"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Все размеры товаров/материалов указаны заказчиком в миллиметрах, показатели температуры в градусах Цельсия, если описанием (технической частью документации) не предусмотрено иное. В случае, если Заказчиком единицы измерения размеров не указаны участник закупки должен считать, что они указаны в миллиметрах, если не указаны единицы измерения температуры, считать, что они установлены в градусах Цельсия.</w:t>
      </w:r>
    </w:p>
    <w:p w14:paraId="486AE4FC" w14:textId="1B45FF22"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Встречающиеся в документации, в описании объекта закупки, в том числе в техническом задании, ссылки на товарные знаки использованы исключительно для определения стоимости товаров, работ, услуг по предмету закупки. Все указания на товарные знаки, встречающиеся в документации, в описании объекта закупки, в том числе в техническом задании необходимо читать со словами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или эквивалент</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p>
    <w:p w14:paraId="47DF6AB8" w14:textId="60A2ABCE"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В случае наличия противоречий между требованиями, установленными в описании объекта закупки (включающем требования к товарам, работам и услугам), и требованиями, установленными применяемыми при данной закупке стандартами, участник руководствуется требованиями, изложенными в стандартах. В остальных случаях предложение участника в отношении объекта закупки должно полностью соответствовать требованиям к такому объекту, установленным заказчиком в документации. В случае если стандарты, представленные в описании, на момент подачи заявки являются устаревшими, замененными на новый стандарт с тем же номером, то следует применять данный номер стандарта, но в действующей редакции (с иным индексом после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номер -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p>
    <w:p w14:paraId="1FFC8F0D" w14:textId="4BBE2AE7" w:rsidR="004257EE" w:rsidRPr="002B29D3" w:rsidRDefault="004257EE" w:rsidP="006F14C2">
      <w:pPr>
        <w:numPr>
          <w:ilvl w:val="2"/>
          <w:numId w:val="32"/>
        </w:numPr>
        <w:ind w:left="0" w:firstLine="709"/>
        <w:jc w:val="both"/>
        <w:rPr>
          <w:rFonts w:ascii="Times New Roman" w:hAnsi="Times New Roman" w:cs="Times New Roman"/>
          <w:color w:val="000000" w:themeColor="text1"/>
          <w:lang w:bidi="ru-RU"/>
        </w:rPr>
      </w:pPr>
      <w:r w:rsidRPr="002B29D3">
        <w:rPr>
          <w:rFonts w:ascii="Times New Roman" w:hAnsi="Times New Roman" w:cs="Times New Roman"/>
          <w:color w:val="000000" w:themeColor="text1"/>
          <w:lang w:bidi="ru-RU"/>
        </w:rPr>
        <w:t>Предложение участника в отношении поставляемых товаров, товаров используемых при выполнении работ (оказании услуг) не должно сопровождаться словами (во всех формах,</w:t>
      </w:r>
      <w:r w:rsidR="002B29D3" w:rsidRPr="002B29D3">
        <w:rPr>
          <w:rFonts w:ascii="Times New Roman" w:hAnsi="Times New Roman" w:cs="Times New Roman"/>
          <w:color w:val="000000" w:themeColor="text1"/>
          <w:lang w:bidi="ru-RU"/>
        </w:rPr>
        <w:t xml:space="preserve"> </w:t>
      </w:r>
      <w:r w:rsidRPr="002B29D3">
        <w:rPr>
          <w:rFonts w:ascii="Times New Roman" w:hAnsi="Times New Roman" w:cs="Times New Roman"/>
          <w:color w:val="000000" w:themeColor="text1"/>
          <w:lang w:bidi="ru-RU"/>
        </w:rPr>
        <w:lastRenderedPageBreak/>
        <w:t xml:space="preserve">падежах, склонениях, числах)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не менее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не более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менее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более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выше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ниже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не выше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не ниже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не шире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шире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свыше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св.</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min</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max</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как минимум</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от</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w:t>
      </w:r>
      <w:r w:rsidR="002B29D3"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до</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не  превышает  (-ть)</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превышает</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требуется</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не  ранее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ранее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не  темнее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w:t>
      </w:r>
      <w:r w:rsidR="002B29D3"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темнее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не позднее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позднее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не может (-гут)</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быть</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не может (-гут) быть</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иметь</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w:t>
      </w:r>
      <w:r w:rsidR="002B29D3"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допускается</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около</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примерно</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не допускается</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можно</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будет</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будут</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не должно   (-ны,   -на,   -ен)  быть</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необходим  (-мо)</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следует</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должен   (-ны,   -на,  -но)</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w:t>
      </w:r>
      <w:r w:rsidR="002B29D3"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эквивалент</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аналог</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нужен</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может (-гут) быть</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может (-гут)</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возможен (-но, -ны, -</w:t>
      </w:r>
      <w:r w:rsidR="002B29D3" w:rsidRPr="002B29D3">
        <w:rPr>
          <w:rFonts w:ascii="Times New Roman" w:hAnsi="Times New Roman" w:cs="Times New Roman"/>
          <w:color w:val="000000" w:themeColor="text1"/>
          <w:lang w:bidi="ru-RU"/>
        </w:rPr>
        <w:t xml:space="preserve"> </w:t>
      </w:r>
      <w:r w:rsidRPr="002B29D3">
        <w:rPr>
          <w:rFonts w:ascii="Times New Roman" w:hAnsi="Times New Roman" w:cs="Times New Roman"/>
          <w:color w:val="000000" w:themeColor="text1"/>
          <w:lang w:bidi="ru-RU"/>
        </w:rPr>
        <w:t>на)</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нижний предел … и верхний предел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крупнее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мельче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любой (-ая)</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в пределах</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допускающими разночтения или двусмысленное толкование, за исключением описанных в инструкции случаев, имеющих прямо указанное в инструкции приоритетное значение над этим правилом, а так же в случае применения символа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внутри термина, определяющего характеристику товара (например, темно-серый, марки ПФ-115).</w:t>
      </w:r>
    </w:p>
    <w:p w14:paraId="61EC940C" w14:textId="674FD5D7" w:rsidR="004257EE" w:rsidRPr="002B29D3" w:rsidRDefault="004257EE" w:rsidP="006F14C2">
      <w:pPr>
        <w:numPr>
          <w:ilvl w:val="2"/>
          <w:numId w:val="32"/>
        </w:numPr>
        <w:ind w:left="0" w:firstLine="709"/>
        <w:jc w:val="both"/>
        <w:rPr>
          <w:rFonts w:ascii="Times New Roman" w:hAnsi="Times New Roman" w:cs="Times New Roman"/>
          <w:color w:val="000000" w:themeColor="text1"/>
          <w:lang w:bidi="ru-RU"/>
        </w:rPr>
      </w:pPr>
      <w:r w:rsidRPr="002B29D3">
        <w:rPr>
          <w:rFonts w:ascii="Times New Roman" w:hAnsi="Times New Roman" w:cs="Times New Roman"/>
          <w:color w:val="000000" w:themeColor="text1"/>
          <w:lang w:bidi="ru-RU"/>
        </w:rPr>
        <w:t xml:space="preserve">При указании в документации показателя, сопровождающегося термином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от</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участник должен указать конкретный показатель более/выше заявленного заказчиком значения. При указании в документации показателя, сопровождающегося термином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до</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участник должен указать конкретный показатель менее/ниже заявленного заказчиком. Исключением является указание на значения температуры товара или материала. Температурные показатели, указанные одновременно через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от</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выше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до</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ниже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или через символ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должны быть указаны в точном соответствии со значениями, указанными в описании заказчиком объекта закупки (без изменения). При такой характеристике в описании заказчика, как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(товар) должен сохранять свои свойства при температуре - nºС +mºС</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(или то же самое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от -  nºС до +mºС</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в заявке следует указывать показатель в точности как в описании, но без слова</w:t>
      </w:r>
      <w:r w:rsidR="002B29D3"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должен</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(возможно с указанием значения: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да</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либо с более широким диапазоном температур. В остальных случаях (кроме температур, цвета краски), если диапазон значений показателя сопровождается одновременно словами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от</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до</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или через символ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либо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участник должен указать одно конкретное значение параметра товара в границах указанного диапазона, не включая крайние значения границ диапазона (если в описании не содержится прямое распоряжение участнику указать диапазон из минимального и максимального значений). Исключение: в случае указания заказчиком в описании требуемого значения с использованием слова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диапазон</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вне зависимости от применения иных символов (знаков, союзов, слов, предлогов), установленных настоящей инструкцией, участнику закупки необходимо представить данный показатель в виде диапазона значений, при этом пограничные показатели могут быть включены в требуемый диапазон.</w:t>
      </w:r>
    </w:p>
    <w:p w14:paraId="4BF88758"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Если заказчиком с помощью символов, знаков и слов, указанных выше, установлены требования в виде диапазонов значений, конкретные характеристики которых в соответствии с государственными стандартами имеют ряд конкретных значений (например в требованиях указано: от 9 до 15, а в соответствии с государственным стандартом данная характеристика имеет ряд значений: 9, 12,5, 15) то в заявке участником должны быть отображены конкретные показатели, соответствующие ряду конкретных значений, определенные государственными стандартами (т.е. 9 или 12,5 или 15), указание промежуточных значений не отвечающих ряду значений, установленных государственными стандартами, не допускается.</w:t>
      </w:r>
    </w:p>
    <w:p w14:paraId="186D25E5" w14:textId="48E2FF34"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Если Заказчиком с помощью символов и/или слов, указанных выше, установлены требования в виде диапазонов значений, конкретные характеристики которых в соответствии с государственными стандартами имеют ряд конкретных значений, то в заявке участником должны быть отображены конкретные показатели, соответствующие ряду конкретных значений, определенных государственными стандартами, указание промежуточных значений, не отвечающих ряду значений, установленных государственными стандартами, не допускается (например,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диаметр проката 12-16 мм</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а в соответствии с государственным стандартом, требование о соответствии товара которому также установлено Заказчиком, в заданный диапазон попадают значения 12 мм, 14 мм, 16 мм. Предложение участника должно быть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диаметр проката 12 мм</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или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диаметр проката 14 мм</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или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диаметр проката 16 мм</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p>
    <w:p w14:paraId="2E537D63" w14:textId="38AD7384" w:rsidR="004257EE" w:rsidRPr="004257EE" w:rsidRDefault="004257EE" w:rsidP="002B29D3">
      <w:pPr>
        <w:ind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Предложение участника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диаметр проката 13 мм</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или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диаметр проката 15 мм</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не допускается, так как данные значения отсутствуют в сортаменте государственного стандарта).</w:t>
      </w:r>
    </w:p>
    <w:p w14:paraId="53FE0579" w14:textId="77777777" w:rsidR="004257EE" w:rsidRPr="004257EE" w:rsidRDefault="004257EE" w:rsidP="002B29D3">
      <w:pPr>
        <w:ind w:firstLine="709"/>
        <w:jc w:val="both"/>
        <w:rPr>
          <w:rFonts w:ascii="Times New Roman" w:hAnsi="Times New Roman" w:cs="Times New Roman"/>
          <w:color w:val="000000" w:themeColor="text1"/>
          <w:lang w:bidi="ru-RU"/>
        </w:rPr>
        <w:sectPr w:rsidR="004257EE" w:rsidRPr="004257EE">
          <w:pgSz w:w="11910" w:h="16840"/>
          <w:pgMar w:top="760" w:right="740" w:bottom="280" w:left="1020" w:header="720" w:footer="720" w:gutter="0"/>
          <w:cols w:space="720"/>
        </w:sectPr>
      </w:pPr>
    </w:p>
    <w:p w14:paraId="5324C9DF"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lastRenderedPageBreak/>
        <w:t>Если перед и/или позади значения, приведенного в описании, отсутствуют слова или знаки, свидетельствующие о необходимости его конкретизации, то такое значение должно быть указано участником закупки в неизменном виде.</w:t>
      </w:r>
    </w:p>
    <w:p w14:paraId="456164D3" w14:textId="21F90E0C"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В случае если заказчиком перечислено несколько взаимоисключающих наименований, товарных знаков или характеристик товара, которые сопровождаются символами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либо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участник обязан выбрать и указать один товар и его конкретную характеристику. В случае, если символ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применяется между неоднородными характеристиками, участник должен указать все характеристики из перечисленных. В случае, если значения (характеристики) указаны в словесной или цифровой конструкции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А и Б</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А, Б</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считать, что все перечисленные характеристики (значения) являются требуемыми заказчиком. Исключением является случай, если в описании параметров перед значениями присутствуют обобщающе уточняющие слова или фраза, после которых (-ой) стоит знак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(например,</w:t>
      </w:r>
    </w:p>
    <w:p w14:paraId="4465D34F" w14:textId="603FCD0E" w:rsidR="004257EE" w:rsidRPr="004257EE" w:rsidRDefault="00381A6D" w:rsidP="002B29D3">
      <w:pPr>
        <w:ind w:firstLine="709"/>
        <w:jc w:val="both"/>
        <w:rPr>
          <w:rFonts w:ascii="Times New Roman" w:hAnsi="Times New Roman" w:cs="Times New Roman"/>
          <w:color w:val="000000" w:themeColor="text1"/>
          <w:lang w:bidi="ru-RU"/>
        </w:rPr>
      </w:pP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включая:</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 xml:space="preserve">, </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в том числе:</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 xml:space="preserve">, </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а именно:</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 xml:space="preserve"> и т.п.), и значения параметров разделены запятой. В таком случае участник должен выбрать только одну точную характеристику товара без обобщающе уточняющих слов или фразы. Само наименование товара или показателя (характеристики) обобщающе уточняющим словом не является.</w:t>
      </w:r>
    </w:p>
    <w:p w14:paraId="6CC4C5DA" w14:textId="70996A2E" w:rsidR="004257EE" w:rsidRPr="002B29D3" w:rsidRDefault="004257EE" w:rsidP="006F14C2">
      <w:pPr>
        <w:numPr>
          <w:ilvl w:val="2"/>
          <w:numId w:val="32"/>
        </w:numPr>
        <w:ind w:left="0" w:firstLine="709"/>
        <w:jc w:val="both"/>
        <w:rPr>
          <w:rFonts w:ascii="Times New Roman" w:hAnsi="Times New Roman" w:cs="Times New Roman"/>
          <w:color w:val="000000" w:themeColor="text1"/>
          <w:lang w:bidi="ru-RU"/>
        </w:rPr>
      </w:pPr>
      <w:r w:rsidRPr="002B29D3">
        <w:rPr>
          <w:rFonts w:ascii="Times New Roman" w:hAnsi="Times New Roman" w:cs="Times New Roman"/>
          <w:color w:val="000000" w:themeColor="text1"/>
          <w:lang w:bidi="ru-RU"/>
        </w:rPr>
        <w:t xml:space="preserve">При наличии показателей, сопровождающихся терминами и символами: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более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&gt;</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w:t>
      </w:r>
      <w:r w:rsidR="002B29D3"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выше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минимальное значение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как минимум</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превышает</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шире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крупнее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позднее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 участник должен предложить показатель, превышающий такое значение.</w:t>
      </w:r>
    </w:p>
    <w:p w14:paraId="66A38237" w14:textId="6ABCD14A" w:rsidR="004257EE" w:rsidRPr="002B29D3" w:rsidRDefault="004257EE" w:rsidP="006F14C2">
      <w:pPr>
        <w:numPr>
          <w:ilvl w:val="2"/>
          <w:numId w:val="32"/>
        </w:numPr>
        <w:ind w:left="0" w:firstLine="709"/>
        <w:jc w:val="both"/>
        <w:rPr>
          <w:rFonts w:ascii="Times New Roman" w:hAnsi="Times New Roman" w:cs="Times New Roman"/>
          <w:color w:val="000000" w:themeColor="text1"/>
          <w:lang w:bidi="ru-RU"/>
        </w:rPr>
      </w:pPr>
      <w:r w:rsidRPr="002B29D3">
        <w:rPr>
          <w:rFonts w:ascii="Times New Roman" w:hAnsi="Times New Roman" w:cs="Times New Roman"/>
          <w:color w:val="000000" w:themeColor="text1"/>
          <w:lang w:bidi="ru-RU"/>
        </w:rPr>
        <w:t xml:space="preserve">При наличии показателей, сопровождающихся терминами и символами: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менее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&lt;</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w:t>
      </w:r>
      <w:r w:rsidR="002B29D3"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ниже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максимальное значение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ранее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уже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 участник должен предложить показатель, имеющий значение меньше заявленного заказчиком.</w:t>
      </w:r>
    </w:p>
    <w:p w14:paraId="29C77603" w14:textId="54C0F7AE"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В случае, если показатель сопровождается терминами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диапазон</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в пределах</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и/или символами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либо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(многоточие), участник указывает диапазонное значение.</w:t>
      </w:r>
    </w:p>
    <w:p w14:paraId="6407187F" w14:textId="0CAAB126"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Если показатели сопровождаются словами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менее</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ниже</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свыше</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уже</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ранее</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 участник может предложить значение равное либо более заявленного заказчиком.</w:t>
      </w:r>
    </w:p>
    <w:p w14:paraId="7F439DF2" w14:textId="0591BD45"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Если показатели сопровождаются словами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более</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выше</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шире</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превышает (-ть)</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позднее</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 участник может предложить значение равное либо менее заявленного заказчиком.</w:t>
      </w:r>
    </w:p>
    <w:p w14:paraId="600F36A3" w14:textId="2B43A998"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Символ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применяемый при указании размеров товаров означает пределы допуска по размерам и должен трактоваться как указание на диапазонное значение, подлежащее конкретизации в виде указания единственного конкретного значения в рамках заданного диапазона не включая исходное значение, например, при 1±0,5 нужно указать одно из значений от 0,5 до 1,5, не включая значение 1.</w:t>
      </w:r>
    </w:p>
    <w:p w14:paraId="42AFF071" w14:textId="04B15994"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При указании в требованиях к товарам или материалам характеристик с использованием разделительного союза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или</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либо</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участник должен указать единственный конкретный показатель, то есть исключается возможность участника указывать одновременно несколько значений показателей. В случае, если заказчиком применен термин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любой</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в сопровождении ссылки на определенный стандарт, например, ГОСТ, участником в заявке должно быть указано одно значение данного параметра (например, при требовании: цвет краски МА-015 любой в соответствии с ГОСТ 8292-85 участником должно быть указано, например, цвет краски МА-015 кремовая в соответствии с ГОСТ 8292-85).</w:t>
      </w:r>
    </w:p>
    <w:p w14:paraId="72A80819" w14:textId="0B5379EC"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В случае, если в соответствии с нормативно-технической документацией значения показателя не нормируется, не определяется, не применяется, отсутствует, не регламентируется необходимо соответственно указать значение показателя как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нормируется</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определяется</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применяется</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отсутствует</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регламентируется</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либо поставить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(прочерк).</w:t>
      </w:r>
    </w:p>
    <w:p w14:paraId="334B9A3F" w14:textId="77777777" w:rsidR="004257EE" w:rsidRPr="004257EE" w:rsidRDefault="004257EE" w:rsidP="002B29D3">
      <w:pPr>
        <w:ind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Указание ненормируемых характеристик и/или неиспользуемых характеристик для выбранного участником товара будет расценено как указание недостоверных сведений.</w:t>
      </w:r>
    </w:p>
    <w:p w14:paraId="3F59B116" w14:textId="6E1BAF2B" w:rsidR="004257EE" w:rsidRPr="002B29D3" w:rsidRDefault="004257EE" w:rsidP="006F14C2">
      <w:pPr>
        <w:numPr>
          <w:ilvl w:val="2"/>
          <w:numId w:val="32"/>
        </w:numPr>
        <w:ind w:left="0" w:firstLine="709"/>
        <w:jc w:val="both"/>
        <w:rPr>
          <w:rFonts w:ascii="Times New Roman" w:hAnsi="Times New Roman" w:cs="Times New Roman"/>
          <w:color w:val="000000" w:themeColor="text1"/>
          <w:lang w:bidi="ru-RU"/>
        </w:rPr>
      </w:pPr>
      <w:r w:rsidRPr="002B29D3">
        <w:rPr>
          <w:rFonts w:ascii="Times New Roman" w:hAnsi="Times New Roman" w:cs="Times New Roman"/>
          <w:color w:val="000000" w:themeColor="text1"/>
          <w:lang w:bidi="ru-RU"/>
        </w:rPr>
        <w:t>Следует считать неизменными значения показателей, в отношении которых прямо указано</w:t>
      </w:r>
      <w:r w:rsidR="002B29D3"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значение показателя изменению не подлежит</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w:t>
      </w:r>
    </w:p>
    <w:p w14:paraId="59002E4B" w14:textId="16E0CC28" w:rsidR="004257EE" w:rsidRPr="002B29D3" w:rsidRDefault="004257EE" w:rsidP="006F14C2">
      <w:pPr>
        <w:numPr>
          <w:ilvl w:val="2"/>
          <w:numId w:val="32"/>
        </w:numPr>
        <w:ind w:left="0" w:firstLine="709"/>
        <w:jc w:val="both"/>
        <w:rPr>
          <w:rFonts w:ascii="Times New Roman" w:hAnsi="Times New Roman" w:cs="Times New Roman"/>
          <w:color w:val="000000" w:themeColor="text1"/>
          <w:lang w:bidi="ru-RU"/>
        </w:rPr>
      </w:pPr>
      <w:r w:rsidRPr="002B29D3">
        <w:rPr>
          <w:rFonts w:ascii="Times New Roman" w:hAnsi="Times New Roman" w:cs="Times New Roman"/>
          <w:color w:val="000000" w:themeColor="text1"/>
          <w:lang w:bidi="ru-RU"/>
        </w:rPr>
        <w:t xml:space="preserve">Если установлены требования к степени защиты IP со словами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выше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ниже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не выше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w:t>
      </w:r>
      <w:r w:rsidR="002B29D3"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не ниже</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или с соответствующими символами, то эти слова или символы относится как к первой, так и ко второй цифре.</w:t>
      </w:r>
    </w:p>
    <w:p w14:paraId="76FCCD62" w14:textId="337B9F5E"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Если слова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более</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менее</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от</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до</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или символы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&gt;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&lt;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указаны перед размерами материалов, а размеры представлены в виде трех параметров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Д х В х Ш.</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(где Д, В и Ш соответствующие параметры длины, высоты, ширины (глубины)), то участнику необходимо </w:t>
      </w:r>
      <w:r w:rsidRPr="004257EE">
        <w:rPr>
          <w:rFonts w:ascii="Times New Roman" w:hAnsi="Times New Roman" w:cs="Times New Roman"/>
          <w:color w:val="000000" w:themeColor="text1"/>
          <w:lang w:bidi="ru-RU"/>
        </w:rPr>
        <w:lastRenderedPageBreak/>
        <w:t>указать одну конкретную характеристику, то есть указать одно значение показателя, не включая верхние и нижние параметры.</w:t>
      </w:r>
    </w:p>
    <w:p w14:paraId="103E78DD" w14:textId="60546CA5"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Если слова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более</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менее</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менее</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более</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или символы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указаны перед размерами материалов, а размеры представлены в виде трех параметров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Д х В х Ш.</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(где Д, В и Ш соответствующие параметры длины, высоты, ширины (глубины)), то участнику необходимо указать одну конкретную характеристику, то есть указать одно значение показателя, которое может включать верхние и нижние параметры.</w:t>
      </w:r>
    </w:p>
    <w:p w14:paraId="47AF6D95" w14:textId="2E40E4C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В случае, если требования к показателям товаров при указании максимальных и (или) минимальных значений сопровождается словами: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около</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то необходимо указать конкретный показатель в рамках минус 10% от указанного значения, не включая само значение</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p>
    <w:p w14:paraId="300BC8EB" w14:textId="3C11C766"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В случае, если требования к показателям товаров при указании максимальных и (или) минимальных значений сопровождается словами: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примерно</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то необходимо указать конкретный показатель в рамках плюс 10% от указанного значения, не включая само значение.</w:t>
      </w:r>
    </w:p>
    <w:p w14:paraId="4F27A667" w14:textId="5445F80A"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При указании показателя, сопровождающегося термином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допускается</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участник должен указать точное значение показателя в цифровом выражении либо в явной форме указать на отсутствие данного признака у товара (например, допускается ≤ пяти дефектов – есть ≤ пяти дефектов/дефектов нет).</w:t>
      </w:r>
    </w:p>
    <w:p w14:paraId="3F279EC0" w14:textId="2766A538"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В случае наличия в описании товара показателей, значения которых не могут изменяться, это означает, что указанный показатель является неизменным. Участником закупки такие показатели не могут быть изменены и предлагаются в неизменном виде в соответствии с теми требованиями к товарам, которые установлены заказчиком. Вместе с тем при указании показателей, значения которых не могут изменяться, участнику закупки, при их наличии, следует исключить слова и сочетания слов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должен</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требуется</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необходимо</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следует</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а также иных словоформ данных слов и сочетаний слов, подразумевающих установление требования к значениям показателей со стороны заказчика. Указанные слова и сочетания слов, подразумевающие требования, могут быть убраны или заменены на слова и сочетания слов, подразумевающие предложение участника закупки: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являются</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имеют</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а также на возможные словоформы данных слов и сочетаний слов.</w:t>
      </w:r>
    </w:p>
    <w:p w14:paraId="6E0203B7" w14:textId="58A922A8"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Слова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может (-ут)</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возможен (-но, -ны, -на)</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означают, что установлено возможное значение требуемого параметра, при этом участник вправе предложить указанное значение параметра в заявке с учетом иных слов, словосочетаний, знаков и символов, указанных после вышеназванных слов.</w:t>
      </w:r>
    </w:p>
    <w:p w14:paraId="5E5566C2" w14:textId="4A7E556A"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В случае если Заказчиком установлено требование к значению показателя со словами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нижний предел … и верхний предел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то Участнику необходимо указать конкретные значения нижней и верхней границ показателя, удовлетворяющие требованиям Заказчика, то есть указать два значения – одно нижней границы, другое верхней границы показателя, удовлетворяющие требованиям Заказчика.</w:t>
      </w:r>
    </w:p>
    <w:p w14:paraId="0D54143F" w14:textId="75550A2E"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В случае, если несколько характеристик одного показателя указаны через символ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и представлены указанными через символ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соответствующими значениями в отношении каждой характеристики показателями, следует считать, что эти значения относятся к наименованию каждого указанного через названный символ показателя (например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Расход воздуха охл./обогрев 690/ 744 м³/ч</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p>
    <w:p w14:paraId="6D995A59" w14:textId="74E76A71"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В случае, если характеристики указаны в словесной конструкции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Х и/или У</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Х и/ либо У</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в любом сочетании, участник должен выбрать несколько или одну из перечисленных характеристик товара.</w:t>
      </w:r>
    </w:p>
    <w:p w14:paraId="2F2C01A4"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Если значение показателя установлено в конструкции и сопровождается терминами</w:t>
      </w:r>
    </w:p>
    <w:p w14:paraId="4647CD6A" w14:textId="67F77316" w:rsidR="004257EE" w:rsidRPr="004257EE" w:rsidRDefault="00381A6D" w:rsidP="002B29D3">
      <w:pPr>
        <w:ind w:firstLine="709"/>
        <w:jc w:val="both"/>
        <w:rPr>
          <w:rFonts w:ascii="Times New Roman" w:hAnsi="Times New Roman" w:cs="Times New Roman"/>
          <w:color w:val="000000" w:themeColor="text1"/>
          <w:lang w:bidi="ru-RU"/>
        </w:rPr>
      </w:pP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не менее (менее) Х не более (более) Y</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 xml:space="preserve">, </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не более (более) Х не менее (менее) Y</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 xml:space="preserve">, </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не выше (выше) Х не ниже (ниже) Y</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 xml:space="preserve">, </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не ниже (ниже) Х не выше (выше) Y</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 xml:space="preserve"> участник должен предложить входящее в границы диапазона конкретное значение, которое, соответственно, не более (более), не ниже (ниже), не выше (выше) верхнего (нижнего) установленного значения с использованием правил указания показателей с применением слов/словосочетаний </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не менее…</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 xml:space="preserve">, </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менее</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 xml:space="preserve">, </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не более</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 xml:space="preserve">, </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более</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 xml:space="preserve">, </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не ниже…</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 xml:space="preserve">, </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ниже</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 не выше</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 xml:space="preserve">, </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выше</w:t>
      </w:r>
      <w:r>
        <w:rPr>
          <w:rFonts w:ascii="Times New Roman" w:hAnsi="Times New Roman" w:cs="Times New Roman"/>
          <w:color w:val="000000" w:themeColor="text1"/>
          <w:lang w:bidi="ru-RU"/>
        </w:rPr>
        <w:t>»</w:t>
      </w:r>
      <w:r w:rsidR="004257EE" w:rsidRPr="004257EE">
        <w:rPr>
          <w:rFonts w:ascii="Times New Roman" w:hAnsi="Times New Roman" w:cs="Times New Roman"/>
          <w:color w:val="000000" w:themeColor="text1"/>
          <w:lang w:bidi="ru-RU"/>
        </w:rPr>
        <w:t>, без перечисленных выше слов/словосочетаний.</w:t>
      </w:r>
    </w:p>
    <w:p w14:paraId="4BA0375F"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Если Заказчиком использованы предусмотренные инструкцией термины, слова, символы, знаки в отношении размеров товара, материала и их степени защиты, указанных в</w:t>
      </w:r>
    </w:p>
    <w:p w14:paraId="5C790583" w14:textId="77777777" w:rsidR="004257EE" w:rsidRPr="004257EE" w:rsidRDefault="004257EE" w:rsidP="002B29D3">
      <w:pPr>
        <w:ind w:firstLine="709"/>
        <w:jc w:val="both"/>
        <w:rPr>
          <w:rFonts w:ascii="Times New Roman" w:hAnsi="Times New Roman" w:cs="Times New Roman"/>
          <w:color w:val="000000" w:themeColor="text1"/>
          <w:lang w:bidi="ru-RU"/>
        </w:rPr>
        <w:sectPr w:rsidR="004257EE" w:rsidRPr="004257EE">
          <w:pgSz w:w="11910" w:h="16840"/>
          <w:pgMar w:top="760" w:right="740" w:bottom="280" w:left="1020" w:header="720" w:footer="720" w:gutter="0"/>
          <w:cols w:space="720"/>
        </w:sectPr>
      </w:pPr>
    </w:p>
    <w:p w14:paraId="29D54FCD" w14:textId="096C4E90" w:rsidR="004257EE" w:rsidRPr="004257EE" w:rsidRDefault="004257EE" w:rsidP="002B29D3">
      <w:pPr>
        <w:ind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lastRenderedPageBreak/>
        <w:t xml:space="preserve">виде Х*У, ХхУ (Х*У*Z, ХхУхZ) и IPХУ соответственно, то участнику следует учитывать, что требование установлено в отношении каждого цифрового значения (например: если заказчиком установлено требование к размерам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более (менее) Х*У</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более (менее) ХхУ</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более (менее)Х*У*Z</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более (менее)ХхУхZ</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или требование к степени защиты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более(менее) IPХУ</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то участником должно быть предложено конкретное значение,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Х1*У1</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Х1хУ1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Х1*У1*Z1</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Х1хУ1хZ1</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или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IPХ1Y1</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где Х1 более(менее) Х, У1 более(менее) У, Z1 более(менее) Z).</w:t>
      </w:r>
    </w:p>
    <w:p w14:paraId="776343CF" w14:textId="4D8B2C5C"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Использование символа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между цифрами без пробела служит для обозначения разделителя целой и дробной частей десятичной дроби.</w:t>
      </w:r>
    </w:p>
    <w:p w14:paraId="0621C307" w14:textId="1EC7E955" w:rsidR="004257EE" w:rsidRPr="002B29D3" w:rsidRDefault="004257EE" w:rsidP="006F14C2">
      <w:pPr>
        <w:numPr>
          <w:ilvl w:val="2"/>
          <w:numId w:val="32"/>
        </w:numPr>
        <w:ind w:left="0" w:firstLine="709"/>
        <w:jc w:val="both"/>
        <w:rPr>
          <w:rFonts w:ascii="Times New Roman" w:hAnsi="Times New Roman" w:cs="Times New Roman"/>
          <w:color w:val="000000" w:themeColor="text1"/>
          <w:lang w:bidi="ru-RU"/>
        </w:rPr>
      </w:pPr>
      <w:r w:rsidRPr="002B29D3">
        <w:rPr>
          <w:rFonts w:ascii="Times New Roman" w:hAnsi="Times New Roman" w:cs="Times New Roman"/>
          <w:color w:val="000000" w:themeColor="text1"/>
          <w:lang w:bidi="ru-RU"/>
        </w:rPr>
        <w:t xml:space="preserve">В случае, если значение показателя товара является отрицательными значением, то участник закупки руководствуется математическим правилом сравнения чисел, в том числе при установлении требований к температурным показателям. При этом допускается использование словесных или математических обозначений отрицательных знаков, таких как: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 xml:space="preserve"> или</w:t>
      </w:r>
      <w:r w:rsidR="002B29D3" w:rsidRPr="002B29D3">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минус</w:t>
      </w:r>
      <w:r w:rsidR="00381A6D">
        <w:rPr>
          <w:rFonts w:ascii="Times New Roman" w:hAnsi="Times New Roman" w:cs="Times New Roman"/>
          <w:color w:val="000000" w:themeColor="text1"/>
          <w:lang w:bidi="ru-RU"/>
        </w:rPr>
        <w:t>»</w:t>
      </w:r>
      <w:r w:rsidRPr="002B29D3">
        <w:rPr>
          <w:rFonts w:ascii="Times New Roman" w:hAnsi="Times New Roman" w:cs="Times New Roman"/>
          <w:color w:val="000000" w:themeColor="text1"/>
          <w:lang w:bidi="ru-RU"/>
        </w:rPr>
        <w:t>.</w:t>
      </w:r>
    </w:p>
    <w:p w14:paraId="584391D9" w14:textId="297413F6"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 xml:space="preserve">В случае, если в соответствии с нормативно-технической документацией значения показателя не нормируется, не определяется, не применяется, отсутствует, не регламентируется необходимо соответственно указать значение показателя как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нормируется</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определяется</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применяется</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отсутствует</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 xml:space="preserve">, </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не регламентируется</w:t>
      </w:r>
      <w:r w:rsidR="00381A6D">
        <w:rPr>
          <w:rFonts w:ascii="Times New Roman" w:hAnsi="Times New Roman" w:cs="Times New Roman"/>
          <w:color w:val="000000" w:themeColor="text1"/>
          <w:lang w:bidi="ru-RU"/>
        </w:rPr>
        <w:t>»</w:t>
      </w:r>
      <w:r w:rsidRPr="004257EE">
        <w:rPr>
          <w:rFonts w:ascii="Times New Roman" w:hAnsi="Times New Roman" w:cs="Times New Roman"/>
          <w:color w:val="000000" w:themeColor="text1"/>
          <w:lang w:bidi="ru-RU"/>
        </w:rPr>
        <w:t>.</w:t>
      </w:r>
    </w:p>
    <w:p w14:paraId="333F156A" w14:textId="77777777" w:rsidR="004257EE" w:rsidRPr="004257EE" w:rsidRDefault="004257EE" w:rsidP="002B29D3">
      <w:pPr>
        <w:ind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Указание ненормируемых характеристик и/или неиспользуемых характеристик для выбранного участником товара будет расценено как указание недостоверных сведений.</w:t>
      </w:r>
    </w:p>
    <w:p w14:paraId="16254659" w14:textId="77777777" w:rsidR="004257EE" w:rsidRPr="004257EE" w:rsidRDefault="004257EE" w:rsidP="002B29D3">
      <w:pPr>
        <w:numPr>
          <w:ilvl w:val="2"/>
          <w:numId w:val="32"/>
        </w:numPr>
        <w:ind w:left="0" w:firstLine="709"/>
        <w:jc w:val="both"/>
        <w:rPr>
          <w:rFonts w:ascii="Times New Roman" w:hAnsi="Times New Roman" w:cs="Times New Roman"/>
          <w:color w:val="000000" w:themeColor="text1"/>
          <w:lang w:bidi="ru-RU"/>
        </w:rPr>
      </w:pPr>
      <w:r w:rsidRPr="004257EE">
        <w:rPr>
          <w:rFonts w:ascii="Times New Roman" w:hAnsi="Times New Roman" w:cs="Times New Roman"/>
          <w:color w:val="000000" w:themeColor="text1"/>
          <w:lang w:bidi="ru-RU"/>
        </w:rPr>
        <w:t>Товары, применяемые при выполнении работ, оказании услуг должны быть новыми товарами (товарами,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p>
    <w:p w14:paraId="3FA691A1" w14:textId="77777777" w:rsidR="004257EE" w:rsidRPr="00BE6340" w:rsidRDefault="004257EE" w:rsidP="00D6639E">
      <w:pPr>
        <w:rPr>
          <w:rFonts w:ascii="Times New Roman" w:hAnsi="Times New Roman" w:cs="Times New Roman"/>
          <w:color w:val="000000" w:themeColor="text1"/>
        </w:rPr>
      </w:pPr>
    </w:p>
    <w:p w14:paraId="4CEA16A3" w14:textId="77777777" w:rsidR="004257EE" w:rsidRDefault="00D6639E" w:rsidP="00D6639E">
      <w:pPr>
        <w:rPr>
          <w:color w:val="000000" w:themeColor="text1"/>
        </w:rPr>
        <w:sectPr w:rsidR="004257EE" w:rsidSect="0083290D">
          <w:headerReference w:type="even" r:id="rId14"/>
          <w:headerReference w:type="default" r:id="rId15"/>
          <w:pgSz w:w="11905" w:h="16837"/>
          <w:pgMar w:top="851" w:right="565" w:bottom="709" w:left="1134" w:header="363" w:footer="6" w:gutter="0"/>
          <w:cols w:space="720"/>
          <w:noEndnote/>
          <w:titlePg/>
          <w:docGrid w:linePitch="360"/>
        </w:sectPr>
      </w:pPr>
      <w:r w:rsidRPr="00BE6340">
        <w:rPr>
          <w:color w:val="000000" w:themeColor="text1"/>
        </w:rPr>
        <w:br w:type="page"/>
      </w:r>
    </w:p>
    <w:p w14:paraId="7A79657D" w14:textId="77777777" w:rsidR="00D6639E" w:rsidRPr="00BE6340" w:rsidRDefault="00D6639E" w:rsidP="00D6639E">
      <w:pPr>
        <w:rPr>
          <w:rFonts w:ascii="Times New Roman" w:hAnsi="Times New Roman" w:cs="Times New Roman"/>
          <w:b/>
          <w:bCs/>
          <w:color w:val="000000" w:themeColor="text1"/>
        </w:rPr>
      </w:pPr>
    </w:p>
    <w:p w14:paraId="2CF6C0FE" w14:textId="77777777" w:rsidR="002B29D3" w:rsidRDefault="002B29D3" w:rsidP="004257EE">
      <w:pPr>
        <w:widowControl w:val="0"/>
        <w:suppressAutoHyphens/>
        <w:rPr>
          <w:rFonts w:ascii="Times New Roman" w:eastAsia="Andale Sans UI" w:hAnsi="Times New Roman" w:cs="Times New Roman"/>
          <w:i/>
          <w:color w:val="auto"/>
          <w:kern w:val="1"/>
          <w:sz w:val="22"/>
          <w:szCs w:val="22"/>
          <w:lang w:eastAsia="en-US"/>
        </w:rPr>
      </w:pPr>
      <w:bookmarkStart w:id="499" w:name="_Toc31975063"/>
    </w:p>
    <w:p w14:paraId="1EFB3D9C" w14:textId="78E60FBD" w:rsidR="002B29D3" w:rsidRDefault="004257EE" w:rsidP="004257EE">
      <w:pPr>
        <w:widowControl w:val="0"/>
        <w:suppressAutoHyphens/>
        <w:rPr>
          <w:rFonts w:ascii="Times New Roman" w:eastAsia="Andale Sans UI" w:hAnsi="Times New Roman" w:cs="Times New Roman"/>
          <w:b/>
          <w:color w:val="auto"/>
          <w:kern w:val="1"/>
          <w:sz w:val="22"/>
          <w:szCs w:val="22"/>
          <w:lang w:eastAsia="en-US"/>
        </w:rPr>
      </w:pPr>
      <w:r w:rsidRPr="0040761B">
        <w:rPr>
          <w:rFonts w:ascii="Times New Roman" w:eastAsia="Andale Sans UI" w:hAnsi="Times New Roman" w:cs="Times New Roman"/>
          <w:i/>
          <w:color w:val="auto"/>
          <w:kern w:val="1"/>
          <w:sz w:val="22"/>
          <w:szCs w:val="22"/>
          <w:lang w:eastAsia="en-US"/>
        </w:rPr>
        <w:t xml:space="preserve">Дата, исх. номер (при наличии)                                                                </w:t>
      </w:r>
      <w:r w:rsidRPr="0040761B">
        <w:rPr>
          <w:rFonts w:ascii="Times New Roman" w:eastAsia="Andale Sans UI" w:hAnsi="Times New Roman" w:cs="Times New Roman"/>
          <w:b/>
          <w:color w:val="auto"/>
          <w:kern w:val="1"/>
          <w:sz w:val="22"/>
          <w:szCs w:val="22"/>
          <w:lang w:eastAsia="en-US"/>
        </w:rPr>
        <w:t xml:space="preserve">            </w:t>
      </w:r>
    </w:p>
    <w:p w14:paraId="24A56A27" w14:textId="77777777" w:rsidR="002B29D3" w:rsidRDefault="002B29D3" w:rsidP="004257EE">
      <w:pPr>
        <w:widowControl w:val="0"/>
        <w:suppressAutoHyphens/>
        <w:rPr>
          <w:rFonts w:ascii="Times New Roman" w:eastAsia="Andale Sans UI" w:hAnsi="Times New Roman" w:cs="Times New Roman"/>
          <w:b/>
          <w:color w:val="auto"/>
          <w:kern w:val="1"/>
          <w:sz w:val="22"/>
          <w:szCs w:val="22"/>
          <w:lang w:eastAsia="en-US"/>
        </w:rPr>
      </w:pPr>
    </w:p>
    <w:p w14:paraId="3F011B81" w14:textId="27773E80" w:rsidR="004257EE" w:rsidRPr="0040761B" w:rsidRDefault="004257EE" w:rsidP="002B29D3">
      <w:pPr>
        <w:widowControl w:val="0"/>
        <w:suppressAutoHyphens/>
        <w:jc w:val="right"/>
        <w:rPr>
          <w:rFonts w:ascii="Times New Roman" w:eastAsia="Andale Sans UI" w:hAnsi="Times New Roman" w:cs="Times New Roman"/>
          <w:b/>
          <w:color w:val="auto"/>
          <w:kern w:val="1"/>
          <w:sz w:val="22"/>
          <w:szCs w:val="22"/>
          <w:lang w:eastAsia="en-US"/>
        </w:rPr>
      </w:pPr>
      <w:r w:rsidRPr="0040761B">
        <w:rPr>
          <w:rFonts w:ascii="Times New Roman" w:eastAsia="Andale Sans UI" w:hAnsi="Times New Roman" w:cs="Times New Roman"/>
          <w:b/>
          <w:color w:val="auto"/>
          <w:kern w:val="1"/>
          <w:sz w:val="22"/>
          <w:szCs w:val="22"/>
          <w:lang w:eastAsia="en-US"/>
        </w:rPr>
        <w:t>В комиссию ЗАКАЗЧИКА</w:t>
      </w:r>
    </w:p>
    <w:p w14:paraId="2888ED38" w14:textId="77777777" w:rsidR="004257EE" w:rsidRPr="0040761B" w:rsidRDefault="004257EE" w:rsidP="004257EE">
      <w:pPr>
        <w:widowControl w:val="0"/>
        <w:suppressAutoHyphens/>
        <w:rPr>
          <w:rFonts w:ascii="Times New Roman" w:eastAsia="Andale Sans UI" w:hAnsi="Times New Roman" w:cs="Times New Roman"/>
          <w:i/>
          <w:color w:val="auto"/>
          <w:kern w:val="1"/>
          <w:sz w:val="22"/>
          <w:szCs w:val="22"/>
          <w:lang w:eastAsia="en-US"/>
        </w:rPr>
      </w:pPr>
    </w:p>
    <w:p w14:paraId="28015084" w14:textId="77777777" w:rsidR="004257EE" w:rsidRPr="0040761B" w:rsidRDefault="004257EE" w:rsidP="004257EE">
      <w:pPr>
        <w:autoSpaceDE w:val="0"/>
        <w:autoSpaceDN w:val="0"/>
        <w:adjustRightInd w:val="0"/>
        <w:ind w:firstLine="426"/>
        <w:jc w:val="center"/>
        <w:rPr>
          <w:rFonts w:ascii="Times New Roman" w:eastAsia="Times New Roman" w:hAnsi="Times New Roman" w:cs="Times New Roman"/>
          <w:b/>
          <w:bCs/>
          <w:iCs/>
          <w:color w:val="auto"/>
          <w:sz w:val="22"/>
          <w:szCs w:val="22"/>
        </w:rPr>
      </w:pPr>
      <w:r w:rsidRPr="0040761B">
        <w:rPr>
          <w:rFonts w:ascii="Times New Roman" w:eastAsia="Times New Roman" w:hAnsi="Times New Roman" w:cs="Times New Roman"/>
          <w:b/>
          <w:bCs/>
          <w:iCs/>
          <w:color w:val="auto"/>
          <w:sz w:val="22"/>
          <w:szCs w:val="22"/>
        </w:rPr>
        <w:t xml:space="preserve">Рекомендованная форма сведений об участнике аукциона </w:t>
      </w:r>
      <w:r w:rsidRPr="0040761B">
        <w:rPr>
          <w:rFonts w:ascii="Times New Roman" w:eastAsia="Times New Roman" w:hAnsi="Times New Roman" w:cs="Times New Roman"/>
          <w:b/>
          <w:color w:val="auto"/>
          <w:sz w:val="22"/>
          <w:szCs w:val="22"/>
          <w:lang w:eastAsia="en-US"/>
        </w:rPr>
        <w:t xml:space="preserve">в электронной форме  </w:t>
      </w:r>
    </w:p>
    <w:p w14:paraId="557AA341" w14:textId="4542335D" w:rsidR="004257EE" w:rsidRPr="0040761B" w:rsidRDefault="004257EE" w:rsidP="004257E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rFonts w:ascii="Times New Roman" w:eastAsia="Times New Roman" w:hAnsi="Times New Roman" w:cs="Times New Roman"/>
          <w:b/>
          <w:color w:val="auto"/>
          <w:sz w:val="22"/>
          <w:szCs w:val="22"/>
          <w:lang w:eastAsia="en-US"/>
        </w:rPr>
      </w:pPr>
      <w:r w:rsidRPr="0040761B">
        <w:rPr>
          <w:rFonts w:ascii="Times New Roman" w:eastAsia="Times New Roman" w:hAnsi="Times New Roman" w:cs="Times New Roman"/>
          <w:b/>
          <w:bCs/>
          <w:color w:val="auto"/>
          <w:sz w:val="22"/>
          <w:szCs w:val="22"/>
          <w:lang w:eastAsia="en-US"/>
        </w:rPr>
        <w:t>на право заключения договора</w:t>
      </w:r>
    </w:p>
    <w:p w14:paraId="5CD5E381" w14:textId="77777777" w:rsidR="004257EE" w:rsidRPr="0040761B" w:rsidRDefault="004257EE" w:rsidP="004257E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ind w:firstLine="709"/>
        <w:jc w:val="center"/>
        <w:rPr>
          <w:rFonts w:ascii="Times New Roman" w:eastAsia="Times New Roman" w:hAnsi="Times New Roman" w:cs="Times New Roman"/>
          <w:b/>
          <w:bCs/>
          <w:i/>
          <w:iCs/>
          <w:color w:val="auto"/>
          <w:sz w:val="22"/>
          <w:szCs w:val="22"/>
        </w:rPr>
      </w:pPr>
      <w:r w:rsidRPr="0040761B">
        <w:rPr>
          <w:rFonts w:ascii="Times New Roman" w:eastAsia="Times New Roman" w:hAnsi="Times New Roman" w:cs="Times New Roman"/>
          <w:b/>
          <w:bCs/>
          <w:i/>
          <w:iCs/>
          <w:color w:val="auto"/>
          <w:sz w:val="22"/>
          <w:szCs w:val="22"/>
        </w:rPr>
        <w:t>Общая информация об участнике закупки:</w:t>
      </w: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5266"/>
        <w:gridCol w:w="4639"/>
      </w:tblGrid>
      <w:tr w:rsidR="004257EE" w:rsidRPr="0040761B" w14:paraId="6804ECD7" w14:textId="77777777" w:rsidTr="003E6A7B">
        <w:trPr>
          <w:trHeight w:val="506"/>
          <w:tblCellSpacing w:w="20" w:type="dxa"/>
        </w:trPr>
        <w:tc>
          <w:tcPr>
            <w:tcW w:w="5348" w:type="dxa"/>
          </w:tcPr>
          <w:p w14:paraId="1485C57A" w14:textId="77777777" w:rsidR="004257EE" w:rsidRPr="0040761B" w:rsidRDefault="004257EE" w:rsidP="003E6A7B">
            <w:pPr>
              <w:widowControl w:val="0"/>
              <w:suppressAutoHyphens/>
              <w:spacing w:line="276" w:lineRule="auto"/>
              <w:rPr>
                <w:rFonts w:ascii="Times New Roman" w:eastAsia="Andale Sans UI" w:hAnsi="Times New Roman" w:cs="Times New Roman"/>
                <w:b/>
                <w:color w:val="auto"/>
                <w:kern w:val="2"/>
                <w:sz w:val="22"/>
                <w:szCs w:val="22"/>
                <w:lang w:eastAsia="en-US"/>
              </w:rPr>
            </w:pPr>
            <w:r w:rsidRPr="0040761B">
              <w:rPr>
                <w:rFonts w:ascii="Times New Roman" w:eastAsia="Times New Roman" w:hAnsi="Times New Roman" w:cs="Times New Roman"/>
                <w:color w:val="auto"/>
                <w:sz w:val="22"/>
                <w:szCs w:val="22"/>
                <w:lang w:eastAsia="en-US"/>
              </w:rPr>
              <w:t>Наименование (полное и сокращенное), фирменное наименование (при наличии):</w:t>
            </w:r>
          </w:p>
        </w:tc>
        <w:tc>
          <w:tcPr>
            <w:tcW w:w="4779" w:type="dxa"/>
          </w:tcPr>
          <w:p w14:paraId="6AF5853A"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2EC3C6DE" w14:textId="77777777" w:rsidTr="003E6A7B">
        <w:trPr>
          <w:trHeight w:val="284"/>
          <w:tblCellSpacing w:w="20" w:type="dxa"/>
        </w:trPr>
        <w:tc>
          <w:tcPr>
            <w:tcW w:w="5348" w:type="dxa"/>
          </w:tcPr>
          <w:p w14:paraId="1FFEEE2A" w14:textId="77777777" w:rsidR="004257EE" w:rsidRPr="0040761B" w:rsidRDefault="004257EE" w:rsidP="003E6A7B">
            <w:pPr>
              <w:widowControl w:val="0"/>
              <w:suppressAutoHyphens/>
              <w:spacing w:line="276" w:lineRule="auto"/>
              <w:rPr>
                <w:rFonts w:ascii="Times New Roman" w:eastAsia="Times New Roman" w:hAnsi="Times New Roman" w:cs="Times New Roman"/>
                <w:color w:val="auto"/>
                <w:sz w:val="22"/>
                <w:szCs w:val="22"/>
                <w:lang w:eastAsia="en-US"/>
              </w:rPr>
            </w:pPr>
            <w:r w:rsidRPr="0040761B">
              <w:rPr>
                <w:rFonts w:ascii="Times New Roman" w:eastAsia="Andale Sans UI" w:hAnsi="Times New Roman" w:cs="Times New Roman"/>
                <w:color w:val="auto"/>
                <w:kern w:val="2"/>
                <w:sz w:val="22"/>
                <w:szCs w:val="22"/>
                <w:lang w:eastAsia="en-US"/>
              </w:rPr>
              <w:t>Адрес места нахождения*:</w:t>
            </w:r>
          </w:p>
        </w:tc>
        <w:tc>
          <w:tcPr>
            <w:tcW w:w="4779" w:type="dxa"/>
          </w:tcPr>
          <w:p w14:paraId="120396FB"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23BEB7D1" w14:textId="77777777" w:rsidTr="003E6A7B">
        <w:trPr>
          <w:trHeight w:val="284"/>
          <w:tblCellSpacing w:w="20" w:type="dxa"/>
        </w:trPr>
        <w:tc>
          <w:tcPr>
            <w:tcW w:w="5348" w:type="dxa"/>
          </w:tcPr>
          <w:p w14:paraId="27B10885" w14:textId="77777777" w:rsidR="004257EE" w:rsidRPr="0040761B" w:rsidRDefault="004257EE" w:rsidP="003E6A7B">
            <w:pPr>
              <w:widowControl w:val="0"/>
              <w:suppressAutoHyphens/>
              <w:spacing w:line="276" w:lineRule="auto"/>
              <w:rPr>
                <w:rFonts w:ascii="Times New Roman" w:eastAsia="Andale Sans UI" w:hAnsi="Times New Roman" w:cs="Times New Roman"/>
                <w:color w:val="auto"/>
                <w:kern w:val="2"/>
                <w:sz w:val="22"/>
                <w:szCs w:val="22"/>
                <w:lang w:eastAsia="en-US"/>
              </w:rPr>
            </w:pPr>
            <w:r w:rsidRPr="0040761B">
              <w:rPr>
                <w:rFonts w:ascii="Times New Roman" w:eastAsia="Andale Sans UI" w:hAnsi="Times New Roman" w:cs="Times New Roman"/>
                <w:color w:val="auto"/>
                <w:kern w:val="2"/>
                <w:sz w:val="22"/>
                <w:szCs w:val="22"/>
                <w:lang w:eastAsia="en-US"/>
              </w:rPr>
              <w:t>Почтовый адрес:</w:t>
            </w:r>
          </w:p>
        </w:tc>
        <w:tc>
          <w:tcPr>
            <w:tcW w:w="4779" w:type="dxa"/>
          </w:tcPr>
          <w:p w14:paraId="4DA08FF0"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5E3A76AF" w14:textId="77777777" w:rsidTr="003E6A7B">
        <w:trPr>
          <w:trHeight w:val="284"/>
          <w:tblCellSpacing w:w="20" w:type="dxa"/>
        </w:trPr>
        <w:tc>
          <w:tcPr>
            <w:tcW w:w="5348" w:type="dxa"/>
          </w:tcPr>
          <w:p w14:paraId="669E874B" w14:textId="77777777" w:rsidR="004257EE" w:rsidRPr="0040761B" w:rsidRDefault="004257EE" w:rsidP="003E6A7B">
            <w:pPr>
              <w:widowControl w:val="0"/>
              <w:suppressAutoHyphens/>
              <w:spacing w:line="276" w:lineRule="auto"/>
              <w:rPr>
                <w:rFonts w:ascii="Times New Roman" w:eastAsia="Andale Sans UI" w:hAnsi="Times New Roman" w:cs="Times New Roman"/>
                <w:color w:val="auto"/>
                <w:kern w:val="2"/>
                <w:sz w:val="22"/>
                <w:szCs w:val="22"/>
                <w:lang w:eastAsia="en-US"/>
              </w:rPr>
            </w:pPr>
            <w:r w:rsidRPr="0040761B">
              <w:rPr>
                <w:rFonts w:ascii="Times New Roman" w:eastAsia="Andale Sans UI" w:hAnsi="Times New Roman" w:cs="Times New Roman"/>
                <w:color w:val="auto"/>
                <w:kern w:val="2"/>
                <w:sz w:val="22"/>
                <w:szCs w:val="22"/>
                <w:lang w:eastAsia="en-US"/>
              </w:rPr>
              <w:t>ИНН:</w:t>
            </w:r>
          </w:p>
        </w:tc>
        <w:tc>
          <w:tcPr>
            <w:tcW w:w="4779" w:type="dxa"/>
          </w:tcPr>
          <w:p w14:paraId="6AB93531"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362683C1" w14:textId="77777777" w:rsidTr="003E6A7B">
        <w:trPr>
          <w:trHeight w:val="284"/>
          <w:tblCellSpacing w:w="20" w:type="dxa"/>
        </w:trPr>
        <w:tc>
          <w:tcPr>
            <w:tcW w:w="5348" w:type="dxa"/>
          </w:tcPr>
          <w:p w14:paraId="03E80845" w14:textId="77777777" w:rsidR="004257EE" w:rsidRPr="0040761B" w:rsidRDefault="004257EE" w:rsidP="003E6A7B">
            <w:pPr>
              <w:widowControl w:val="0"/>
              <w:suppressAutoHyphens/>
              <w:spacing w:line="276" w:lineRule="auto"/>
              <w:rPr>
                <w:rFonts w:ascii="Times New Roman" w:eastAsia="Andale Sans UI" w:hAnsi="Times New Roman" w:cs="Times New Roman"/>
                <w:color w:val="auto"/>
                <w:kern w:val="2"/>
                <w:sz w:val="22"/>
                <w:szCs w:val="22"/>
                <w:lang w:eastAsia="en-US"/>
              </w:rPr>
            </w:pPr>
            <w:r w:rsidRPr="0040761B">
              <w:rPr>
                <w:rFonts w:ascii="Times New Roman" w:eastAsia="Andale Sans UI" w:hAnsi="Times New Roman" w:cs="Times New Roman"/>
                <w:color w:val="auto"/>
                <w:kern w:val="2"/>
                <w:sz w:val="22"/>
                <w:szCs w:val="22"/>
                <w:lang w:eastAsia="en-US"/>
              </w:rPr>
              <w:t>КПП*:</w:t>
            </w:r>
          </w:p>
        </w:tc>
        <w:tc>
          <w:tcPr>
            <w:tcW w:w="4779" w:type="dxa"/>
          </w:tcPr>
          <w:p w14:paraId="7791F9BB"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6ECED688" w14:textId="77777777" w:rsidTr="003E6A7B">
        <w:trPr>
          <w:trHeight w:val="284"/>
          <w:tblCellSpacing w:w="20" w:type="dxa"/>
        </w:trPr>
        <w:tc>
          <w:tcPr>
            <w:tcW w:w="5348" w:type="dxa"/>
          </w:tcPr>
          <w:p w14:paraId="7E9950A9" w14:textId="77777777" w:rsidR="004257EE" w:rsidRPr="0040761B" w:rsidRDefault="004257EE" w:rsidP="003E6A7B">
            <w:pPr>
              <w:widowControl w:val="0"/>
              <w:suppressAutoHyphens/>
              <w:spacing w:line="276" w:lineRule="auto"/>
              <w:rPr>
                <w:rFonts w:ascii="Times New Roman" w:eastAsia="Andale Sans UI" w:hAnsi="Times New Roman" w:cs="Times New Roman"/>
                <w:color w:val="auto"/>
                <w:kern w:val="2"/>
                <w:sz w:val="22"/>
                <w:szCs w:val="22"/>
                <w:lang w:eastAsia="en-US"/>
              </w:rPr>
            </w:pPr>
            <w:r w:rsidRPr="0040761B">
              <w:rPr>
                <w:rFonts w:ascii="Times New Roman" w:eastAsia="Andale Sans UI" w:hAnsi="Times New Roman" w:cs="Times New Roman"/>
                <w:color w:val="auto"/>
                <w:kern w:val="2"/>
                <w:sz w:val="22"/>
                <w:szCs w:val="22"/>
                <w:lang w:eastAsia="en-US"/>
              </w:rPr>
              <w:t>ОГРН (ОГРНИП)**:</w:t>
            </w:r>
          </w:p>
        </w:tc>
        <w:tc>
          <w:tcPr>
            <w:tcW w:w="4779" w:type="dxa"/>
          </w:tcPr>
          <w:p w14:paraId="5AB86385"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788DB662" w14:textId="77777777" w:rsidTr="003E6A7B">
        <w:trPr>
          <w:trHeight w:val="284"/>
          <w:tblCellSpacing w:w="20" w:type="dxa"/>
        </w:trPr>
        <w:tc>
          <w:tcPr>
            <w:tcW w:w="5348" w:type="dxa"/>
          </w:tcPr>
          <w:p w14:paraId="10090ADB" w14:textId="77777777" w:rsidR="004257EE" w:rsidRPr="0040761B" w:rsidRDefault="004257EE" w:rsidP="003E6A7B">
            <w:pPr>
              <w:widowControl w:val="0"/>
              <w:suppressAutoHyphens/>
              <w:spacing w:line="276" w:lineRule="auto"/>
              <w:rPr>
                <w:rFonts w:ascii="Times New Roman" w:eastAsia="Andale Sans UI" w:hAnsi="Times New Roman" w:cs="Times New Roman"/>
                <w:color w:val="auto"/>
                <w:kern w:val="2"/>
                <w:sz w:val="22"/>
                <w:szCs w:val="22"/>
                <w:lang w:eastAsia="en-US"/>
              </w:rPr>
            </w:pPr>
            <w:r w:rsidRPr="0040761B">
              <w:rPr>
                <w:rFonts w:ascii="Times New Roman" w:eastAsia="Andale Sans UI" w:hAnsi="Times New Roman" w:cs="Times New Roman"/>
                <w:color w:val="auto"/>
                <w:kern w:val="2"/>
                <w:sz w:val="22"/>
                <w:szCs w:val="22"/>
                <w:lang w:eastAsia="en-US"/>
              </w:rPr>
              <w:t>ОКПО**:</w:t>
            </w:r>
          </w:p>
        </w:tc>
        <w:tc>
          <w:tcPr>
            <w:tcW w:w="4779" w:type="dxa"/>
          </w:tcPr>
          <w:p w14:paraId="45F23951"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37AAF207" w14:textId="77777777" w:rsidTr="003E6A7B">
        <w:trPr>
          <w:trHeight w:val="284"/>
          <w:tblCellSpacing w:w="20" w:type="dxa"/>
        </w:trPr>
        <w:tc>
          <w:tcPr>
            <w:tcW w:w="5348" w:type="dxa"/>
          </w:tcPr>
          <w:p w14:paraId="6F9AC542" w14:textId="77777777" w:rsidR="004257EE" w:rsidRPr="0040761B" w:rsidRDefault="004257EE" w:rsidP="003E6A7B">
            <w:pPr>
              <w:widowControl w:val="0"/>
              <w:suppressAutoHyphens/>
              <w:spacing w:line="276" w:lineRule="auto"/>
              <w:rPr>
                <w:rFonts w:ascii="Times New Roman" w:eastAsia="Andale Sans UI" w:hAnsi="Times New Roman" w:cs="Times New Roman"/>
                <w:color w:val="auto"/>
                <w:kern w:val="2"/>
                <w:sz w:val="22"/>
                <w:szCs w:val="22"/>
                <w:lang w:eastAsia="en-US"/>
              </w:rPr>
            </w:pPr>
            <w:r w:rsidRPr="0040761B">
              <w:rPr>
                <w:rFonts w:ascii="Times New Roman" w:eastAsia="Andale Sans UI" w:hAnsi="Times New Roman" w:cs="Times New Roman"/>
                <w:color w:val="auto"/>
                <w:kern w:val="2"/>
                <w:sz w:val="22"/>
                <w:szCs w:val="22"/>
                <w:lang w:eastAsia="en-US"/>
              </w:rPr>
              <w:t>Расчетный счет:</w:t>
            </w:r>
          </w:p>
        </w:tc>
        <w:tc>
          <w:tcPr>
            <w:tcW w:w="4779" w:type="dxa"/>
          </w:tcPr>
          <w:p w14:paraId="1F8E7854"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5B3720F4" w14:textId="77777777" w:rsidTr="003E6A7B">
        <w:trPr>
          <w:trHeight w:val="284"/>
          <w:tblCellSpacing w:w="20" w:type="dxa"/>
        </w:trPr>
        <w:tc>
          <w:tcPr>
            <w:tcW w:w="5348" w:type="dxa"/>
          </w:tcPr>
          <w:p w14:paraId="3413C345" w14:textId="77777777" w:rsidR="004257EE" w:rsidRPr="0040761B" w:rsidRDefault="004257EE" w:rsidP="003E6A7B">
            <w:pPr>
              <w:widowControl w:val="0"/>
              <w:suppressAutoHyphens/>
              <w:spacing w:line="276" w:lineRule="auto"/>
              <w:rPr>
                <w:rFonts w:ascii="Times New Roman" w:eastAsia="Andale Sans UI" w:hAnsi="Times New Roman" w:cs="Times New Roman"/>
                <w:color w:val="auto"/>
                <w:kern w:val="2"/>
                <w:sz w:val="22"/>
                <w:szCs w:val="22"/>
                <w:lang w:eastAsia="en-US"/>
              </w:rPr>
            </w:pPr>
            <w:r w:rsidRPr="0040761B">
              <w:rPr>
                <w:rFonts w:ascii="Times New Roman" w:eastAsia="Andale Sans UI" w:hAnsi="Times New Roman" w:cs="Times New Roman"/>
                <w:color w:val="auto"/>
                <w:kern w:val="2"/>
                <w:sz w:val="22"/>
                <w:szCs w:val="22"/>
                <w:lang w:eastAsia="en-US"/>
              </w:rPr>
              <w:t>Наименование банка:</w:t>
            </w:r>
          </w:p>
        </w:tc>
        <w:tc>
          <w:tcPr>
            <w:tcW w:w="4779" w:type="dxa"/>
          </w:tcPr>
          <w:p w14:paraId="753707E7"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03FCEF0A" w14:textId="77777777" w:rsidTr="003E6A7B">
        <w:trPr>
          <w:trHeight w:val="284"/>
          <w:tblCellSpacing w:w="20" w:type="dxa"/>
        </w:trPr>
        <w:tc>
          <w:tcPr>
            <w:tcW w:w="5348" w:type="dxa"/>
          </w:tcPr>
          <w:p w14:paraId="6CF80A2D" w14:textId="77777777" w:rsidR="004257EE" w:rsidRPr="0040761B" w:rsidRDefault="004257EE" w:rsidP="003E6A7B">
            <w:pPr>
              <w:widowControl w:val="0"/>
              <w:suppressAutoHyphens/>
              <w:spacing w:line="276" w:lineRule="auto"/>
              <w:rPr>
                <w:rFonts w:ascii="Times New Roman" w:eastAsia="Andale Sans UI" w:hAnsi="Times New Roman" w:cs="Times New Roman"/>
                <w:color w:val="auto"/>
                <w:kern w:val="2"/>
                <w:sz w:val="22"/>
                <w:szCs w:val="22"/>
                <w:lang w:eastAsia="en-US"/>
              </w:rPr>
            </w:pPr>
            <w:r w:rsidRPr="0040761B">
              <w:rPr>
                <w:rFonts w:ascii="Times New Roman" w:eastAsia="Andale Sans UI" w:hAnsi="Times New Roman" w:cs="Times New Roman"/>
                <w:color w:val="auto"/>
                <w:kern w:val="2"/>
                <w:sz w:val="22"/>
                <w:szCs w:val="22"/>
                <w:lang w:eastAsia="en-US"/>
              </w:rPr>
              <w:t>Корреспондентский счет:</w:t>
            </w:r>
          </w:p>
        </w:tc>
        <w:tc>
          <w:tcPr>
            <w:tcW w:w="4779" w:type="dxa"/>
          </w:tcPr>
          <w:p w14:paraId="02AB62E0"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29BBADFB" w14:textId="77777777" w:rsidTr="003E6A7B">
        <w:trPr>
          <w:trHeight w:val="284"/>
          <w:tblCellSpacing w:w="20" w:type="dxa"/>
        </w:trPr>
        <w:tc>
          <w:tcPr>
            <w:tcW w:w="5348" w:type="dxa"/>
          </w:tcPr>
          <w:p w14:paraId="196B06F0" w14:textId="77777777" w:rsidR="004257EE" w:rsidRPr="0040761B" w:rsidRDefault="004257EE" w:rsidP="003E6A7B">
            <w:pPr>
              <w:widowControl w:val="0"/>
              <w:suppressAutoHyphens/>
              <w:spacing w:line="276" w:lineRule="auto"/>
              <w:rPr>
                <w:rFonts w:ascii="Times New Roman" w:eastAsia="Andale Sans UI" w:hAnsi="Times New Roman" w:cs="Times New Roman"/>
                <w:color w:val="auto"/>
                <w:kern w:val="2"/>
                <w:sz w:val="22"/>
                <w:szCs w:val="22"/>
                <w:lang w:eastAsia="en-US"/>
              </w:rPr>
            </w:pPr>
            <w:r w:rsidRPr="0040761B">
              <w:rPr>
                <w:rFonts w:ascii="Times New Roman" w:eastAsia="Andale Sans UI" w:hAnsi="Times New Roman" w:cs="Times New Roman"/>
                <w:color w:val="auto"/>
                <w:kern w:val="2"/>
                <w:sz w:val="22"/>
                <w:szCs w:val="22"/>
                <w:lang w:eastAsia="en-US"/>
              </w:rPr>
              <w:t>БИК:</w:t>
            </w:r>
          </w:p>
        </w:tc>
        <w:tc>
          <w:tcPr>
            <w:tcW w:w="4779" w:type="dxa"/>
          </w:tcPr>
          <w:p w14:paraId="39F5E76A"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08AE8D57" w14:textId="77777777" w:rsidTr="003E6A7B">
        <w:trPr>
          <w:trHeight w:val="284"/>
          <w:tblCellSpacing w:w="20" w:type="dxa"/>
        </w:trPr>
        <w:tc>
          <w:tcPr>
            <w:tcW w:w="5348" w:type="dxa"/>
          </w:tcPr>
          <w:p w14:paraId="200E3786" w14:textId="77777777" w:rsidR="004257EE" w:rsidRPr="0040761B" w:rsidRDefault="004257EE" w:rsidP="003E6A7B">
            <w:pPr>
              <w:widowControl w:val="0"/>
              <w:suppressAutoHyphens/>
              <w:spacing w:line="276" w:lineRule="auto"/>
              <w:rPr>
                <w:rFonts w:ascii="Times New Roman" w:eastAsia="Andale Sans UI" w:hAnsi="Times New Roman" w:cs="Times New Roman"/>
                <w:color w:val="auto"/>
                <w:kern w:val="2"/>
                <w:sz w:val="22"/>
                <w:szCs w:val="22"/>
                <w:lang w:eastAsia="en-US"/>
              </w:rPr>
            </w:pPr>
            <w:r w:rsidRPr="0040761B">
              <w:rPr>
                <w:rFonts w:ascii="Times New Roman" w:eastAsia="Andale Sans UI" w:hAnsi="Times New Roman" w:cs="Times New Roman"/>
                <w:color w:val="auto"/>
                <w:kern w:val="2"/>
                <w:sz w:val="22"/>
                <w:szCs w:val="22"/>
                <w:lang w:eastAsia="en-US"/>
              </w:rPr>
              <w:t>Телефон:</w:t>
            </w:r>
          </w:p>
        </w:tc>
        <w:tc>
          <w:tcPr>
            <w:tcW w:w="4779" w:type="dxa"/>
          </w:tcPr>
          <w:p w14:paraId="5C74D224"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7CD4FC26" w14:textId="77777777" w:rsidTr="003E6A7B">
        <w:trPr>
          <w:trHeight w:val="284"/>
          <w:tblCellSpacing w:w="20" w:type="dxa"/>
        </w:trPr>
        <w:tc>
          <w:tcPr>
            <w:tcW w:w="5348" w:type="dxa"/>
          </w:tcPr>
          <w:p w14:paraId="2B71096A" w14:textId="77777777" w:rsidR="004257EE" w:rsidRPr="0040761B" w:rsidRDefault="004257EE" w:rsidP="003E6A7B">
            <w:pPr>
              <w:widowControl w:val="0"/>
              <w:suppressAutoHyphens/>
              <w:spacing w:line="276" w:lineRule="auto"/>
              <w:rPr>
                <w:rFonts w:ascii="Times New Roman" w:eastAsia="Andale Sans UI" w:hAnsi="Times New Roman" w:cs="Times New Roman"/>
                <w:color w:val="auto"/>
                <w:kern w:val="2"/>
                <w:sz w:val="22"/>
                <w:szCs w:val="22"/>
                <w:lang w:eastAsia="en-US"/>
              </w:rPr>
            </w:pPr>
            <w:r w:rsidRPr="0040761B">
              <w:rPr>
                <w:rFonts w:ascii="Times New Roman" w:eastAsia="Andale Sans UI" w:hAnsi="Times New Roman" w:cs="Times New Roman"/>
                <w:color w:val="auto"/>
                <w:kern w:val="2"/>
                <w:sz w:val="22"/>
                <w:szCs w:val="22"/>
                <w:lang w:eastAsia="en-US"/>
              </w:rPr>
              <w:t>Факс:</w:t>
            </w:r>
          </w:p>
        </w:tc>
        <w:tc>
          <w:tcPr>
            <w:tcW w:w="4779" w:type="dxa"/>
          </w:tcPr>
          <w:p w14:paraId="2A82F3F0"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1802600D" w14:textId="77777777" w:rsidTr="003E6A7B">
        <w:trPr>
          <w:trHeight w:val="284"/>
          <w:tblCellSpacing w:w="20" w:type="dxa"/>
        </w:trPr>
        <w:tc>
          <w:tcPr>
            <w:tcW w:w="5348" w:type="dxa"/>
          </w:tcPr>
          <w:p w14:paraId="11DA4654" w14:textId="77777777" w:rsidR="004257EE" w:rsidRPr="0040761B" w:rsidRDefault="004257EE" w:rsidP="003E6A7B">
            <w:pPr>
              <w:widowControl w:val="0"/>
              <w:suppressAutoHyphens/>
              <w:spacing w:line="276" w:lineRule="auto"/>
              <w:rPr>
                <w:rFonts w:ascii="Times New Roman" w:eastAsia="Andale Sans UI" w:hAnsi="Times New Roman" w:cs="Times New Roman"/>
                <w:color w:val="auto"/>
                <w:kern w:val="2"/>
                <w:sz w:val="22"/>
                <w:szCs w:val="22"/>
                <w:lang w:eastAsia="en-US"/>
              </w:rPr>
            </w:pPr>
            <w:r w:rsidRPr="0040761B">
              <w:rPr>
                <w:rFonts w:ascii="Times New Roman" w:eastAsia="Andale Sans UI" w:hAnsi="Times New Roman" w:cs="Times New Roman"/>
                <w:color w:val="auto"/>
                <w:kern w:val="2"/>
                <w:sz w:val="22"/>
                <w:szCs w:val="22"/>
                <w:lang w:val="en-US" w:eastAsia="en-US"/>
              </w:rPr>
              <w:t>E</w:t>
            </w:r>
            <w:r w:rsidRPr="0040761B">
              <w:rPr>
                <w:rFonts w:ascii="Times New Roman" w:eastAsia="Andale Sans UI" w:hAnsi="Times New Roman" w:cs="Times New Roman"/>
                <w:color w:val="auto"/>
                <w:kern w:val="2"/>
                <w:sz w:val="22"/>
                <w:szCs w:val="22"/>
                <w:lang w:eastAsia="en-US"/>
              </w:rPr>
              <w:t>-</w:t>
            </w:r>
            <w:r w:rsidRPr="0040761B">
              <w:rPr>
                <w:rFonts w:ascii="Times New Roman" w:eastAsia="Andale Sans UI" w:hAnsi="Times New Roman" w:cs="Times New Roman"/>
                <w:color w:val="auto"/>
                <w:kern w:val="2"/>
                <w:sz w:val="22"/>
                <w:szCs w:val="22"/>
                <w:lang w:val="en-US" w:eastAsia="en-US"/>
              </w:rPr>
              <w:t>mail</w:t>
            </w:r>
            <w:r w:rsidRPr="0040761B">
              <w:rPr>
                <w:rFonts w:ascii="Times New Roman" w:eastAsia="Andale Sans UI" w:hAnsi="Times New Roman" w:cs="Times New Roman"/>
                <w:color w:val="auto"/>
                <w:kern w:val="2"/>
                <w:sz w:val="22"/>
                <w:szCs w:val="22"/>
                <w:lang w:eastAsia="en-US"/>
              </w:rPr>
              <w:t>:</w:t>
            </w:r>
          </w:p>
        </w:tc>
        <w:tc>
          <w:tcPr>
            <w:tcW w:w="4779" w:type="dxa"/>
          </w:tcPr>
          <w:p w14:paraId="7DC8B631"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1F7259FE" w14:textId="77777777" w:rsidTr="003E6A7B">
        <w:trPr>
          <w:trHeight w:val="284"/>
          <w:tblCellSpacing w:w="20" w:type="dxa"/>
        </w:trPr>
        <w:tc>
          <w:tcPr>
            <w:tcW w:w="5348" w:type="dxa"/>
          </w:tcPr>
          <w:p w14:paraId="2E2B9C14" w14:textId="77777777" w:rsidR="004257EE" w:rsidRPr="0040761B" w:rsidRDefault="004257EE" w:rsidP="003E6A7B">
            <w:pPr>
              <w:widowControl w:val="0"/>
              <w:suppressAutoHyphens/>
              <w:spacing w:line="276" w:lineRule="auto"/>
              <w:rPr>
                <w:rFonts w:ascii="Times New Roman" w:eastAsia="Andale Sans UI" w:hAnsi="Times New Roman" w:cs="Times New Roman"/>
                <w:color w:val="auto"/>
                <w:kern w:val="2"/>
                <w:sz w:val="22"/>
                <w:szCs w:val="22"/>
                <w:lang w:eastAsia="en-US"/>
              </w:rPr>
            </w:pPr>
            <w:r w:rsidRPr="0040761B">
              <w:rPr>
                <w:rFonts w:ascii="Times New Roman" w:eastAsia="Andale Sans UI" w:hAnsi="Times New Roman" w:cs="Times New Roman"/>
                <w:color w:val="auto"/>
                <w:kern w:val="2"/>
                <w:sz w:val="22"/>
                <w:szCs w:val="22"/>
                <w:lang w:eastAsia="en-US"/>
              </w:rPr>
              <w:t>Контактное лицо:</w:t>
            </w:r>
          </w:p>
        </w:tc>
        <w:tc>
          <w:tcPr>
            <w:tcW w:w="4779" w:type="dxa"/>
          </w:tcPr>
          <w:p w14:paraId="5A0F7E6F"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5082F6E7" w14:textId="77777777" w:rsidTr="003E6A7B">
        <w:trPr>
          <w:trHeight w:val="506"/>
          <w:tblCellSpacing w:w="20" w:type="dxa"/>
        </w:trPr>
        <w:tc>
          <w:tcPr>
            <w:tcW w:w="5348" w:type="dxa"/>
          </w:tcPr>
          <w:p w14:paraId="00F32DCF" w14:textId="77777777" w:rsidR="004257EE" w:rsidRPr="0040761B" w:rsidRDefault="004257EE" w:rsidP="003E6A7B">
            <w:pPr>
              <w:widowControl w:val="0"/>
              <w:suppressAutoHyphens/>
              <w:spacing w:line="276" w:lineRule="auto"/>
              <w:rPr>
                <w:rFonts w:ascii="Times New Roman" w:eastAsia="Andale Sans UI" w:hAnsi="Times New Roman" w:cs="Times New Roman"/>
                <w:color w:val="auto"/>
                <w:kern w:val="2"/>
                <w:sz w:val="22"/>
                <w:szCs w:val="22"/>
                <w:lang w:eastAsia="en-US"/>
              </w:rPr>
            </w:pPr>
            <w:r w:rsidRPr="0040761B">
              <w:rPr>
                <w:rFonts w:ascii="Times New Roman" w:eastAsia="Andale Sans UI" w:hAnsi="Times New Roman" w:cs="Times New Roman"/>
                <w:color w:val="auto"/>
                <w:kern w:val="2"/>
                <w:sz w:val="22"/>
                <w:szCs w:val="22"/>
                <w:lang w:eastAsia="en-US"/>
              </w:rPr>
              <w:t>Подписант договора, а также основание его права на подпись договора (устав, доверенность и т.п.)</w:t>
            </w:r>
          </w:p>
        </w:tc>
        <w:tc>
          <w:tcPr>
            <w:tcW w:w="4779" w:type="dxa"/>
          </w:tcPr>
          <w:p w14:paraId="0C310B16"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6E903D9D" w14:textId="77777777" w:rsidTr="003E6A7B">
        <w:trPr>
          <w:trHeight w:val="1230"/>
          <w:tblCellSpacing w:w="20" w:type="dxa"/>
        </w:trPr>
        <w:tc>
          <w:tcPr>
            <w:tcW w:w="5348" w:type="dxa"/>
          </w:tcPr>
          <w:p w14:paraId="4B46CBD4" w14:textId="77777777" w:rsidR="004257EE" w:rsidRPr="0040761B" w:rsidRDefault="004257EE" w:rsidP="003E6A7B">
            <w:pPr>
              <w:widowControl w:val="0"/>
              <w:suppressAutoHyphens/>
              <w:spacing w:line="276" w:lineRule="auto"/>
              <w:rPr>
                <w:rFonts w:ascii="Times New Roman" w:eastAsia="Andale Sans UI" w:hAnsi="Times New Roman" w:cs="Times New Roman"/>
                <w:color w:val="auto"/>
                <w:kern w:val="2"/>
                <w:sz w:val="22"/>
                <w:szCs w:val="22"/>
                <w:lang w:eastAsia="en-US"/>
              </w:rPr>
            </w:pPr>
            <w:r w:rsidRPr="0040761B">
              <w:rPr>
                <w:rFonts w:ascii="Times New Roman" w:eastAsia="Andale Sans UI" w:hAnsi="Times New Roman" w:cs="Times New Roman"/>
                <w:color w:val="auto"/>
                <w:kern w:val="2"/>
                <w:sz w:val="22"/>
                <w:szCs w:val="22"/>
                <w:lang w:eastAsia="en-US"/>
              </w:rPr>
              <w:t>ИНН (при наличии) учредителей, членов коллегиального исполнительного органа, лица, исполняющего функции единоличного исполнительного органа участника закупки:</w:t>
            </w:r>
          </w:p>
        </w:tc>
        <w:tc>
          <w:tcPr>
            <w:tcW w:w="4779" w:type="dxa"/>
          </w:tcPr>
          <w:p w14:paraId="76066652"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177265F4" w14:textId="77777777" w:rsidTr="003E6A7B">
        <w:trPr>
          <w:trHeight w:val="747"/>
          <w:tblCellSpacing w:w="20" w:type="dxa"/>
        </w:trPr>
        <w:tc>
          <w:tcPr>
            <w:tcW w:w="5348" w:type="dxa"/>
          </w:tcPr>
          <w:p w14:paraId="2E98AA8B" w14:textId="77777777" w:rsidR="004257EE" w:rsidRPr="0040761B" w:rsidRDefault="004257EE" w:rsidP="003E6A7B">
            <w:pPr>
              <w:widowControl w:val="0"/>
              <w:suppressAutoHyphens/>
              <w:spacing w:line="276" w:lineRule="auto"/>
              <w:rPr>
                <w:rFonts w:ascii="Times New Roman" w:eastAsia="Andale Sans UI" w:hAnsi="Times New Roman" w:cs="Times New Roman"/>
                <w:color w:val="auto"/>
                <w:kern w:val="2"/>
                <w:sz w:val="22"/>
                <w:szCs w:val="22"/>
                <w:lang w:eastAsia="en-US"/>
              </w:rPr>
            </w:pPr>
            <w:r w:rsidRPr="0040761B">
              <w:rPr>
                <w:rFonts w:ascii="Times New Roman" w:eastAsia="Andale Sans UI" w:hAnsi="Times New Roman" w:cs="Times New Roman"/>
                <w:color w:val="auto"/>
                <w:kern w:val="2"/>
                <w:sz w:val="22"/>
                <w:szCs w:val="22"/>
                <w:lang w:eastAsia="en-US"/>
              </w:rPr>
              <w:t>Фамилия, имя, отчество (при наличии), паспортные данные, место жительство (для физического лица)</w:t>
            </w:r>
          </w:p>
        </w:tc>
        <w:tc>
          <w:tcPr>
            <w:tcW w:w="4779" w:type="dxa"/>
          </w:tcPr>
          <w:p w14:paraId="31D36FBD"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70DEE3F4" w14:textId="77777777" w:rsidTr="003E6A7B">
        <w:trPr>
          <w:trHeight w:val="227"/>
          <w:tblCellSpacing w:w="20" w:type="dxa"/>
        </w:trPr>
        <w:tc>
          <w:tcPr>
            <w:tcW w:w="5348" w:type="dxa"/>
          </w:tcPr>
          <w:p w14:paraId="1ABDEF46" w14:textId="77777777" w:rsidR="004257EE" w:rsidRPr="0040761B" w:rsidRDefault="004257EE" w:rsidP="003E6A7B">
            <w:pPr>
              <w:widowControl w:val="0"/>
              <w:suppressAutoHyphens/>
              <w:spacing w:line="276" w:lineRule="auto"/>
              <w:rPr>
                <w:rFonts w:ascii="Times New Roman" w:eastAsia="Andale Sans UI" w:hAnsi="Times New Roman" w:cs="Times New Roman"/>
                <w:color w:val="auto"/>
                <w:kern w:val="2"/>
                <w:sz w:val="22"/>
                <w:szCs w:val="22"/>
                <w:lang w:eastAsia="en-US"/>
              </w:rPr>
            </w:pPr>
            <w:r w:rsidRPr="0040761B">
              <w:rPr>
                <w:rFonts w:ascii="Times New Roman" w:eastAsia="Andale Sans UI" w:hAnsi="Times New Roman" w:cs="Times New Roman"/>
                <w:color w:val="auto"/>
                <w:kern w:val="2"/>
                <w:sz w:val="22"/>
                <w:szCs w:val="22"/>
                <w:lang w:eastAsia="en-US"/>
              </w:rPr>
              <w:t>Применяемая система налогообложения</w:t>
            </w:r>
          </w:p>
        </w:tc>
        <w:tc>
          <w:tcPr>
            <w:tcW w:w="4779" w:type="dxa"/>
          </w:tcPr>
          <w:p w14:paraId="03911BA9" w14:textId="77777777" w:rsidR="004257EE" w:rsidRPr="0040761B" w:rsidRDefault="004257EE" w:rsidP="003E6A7B">
            <w:pPr>
              <w:widowControl w:val="0"/>
              <w:suppressAutoHyphens/>
              <w:spacing w:line="276" w:lineRule="auto"/>
              <w:jc w:val="center"/>
              <w:rPr>
                <w:rFonts w:ascii="Times New Roman" w:eastAsia="Andale Sans UI" w:hAnsi="Times New Roman" w:cs="Times New Roman"/>
                <w:b/>
                <w:color w:val="auto"/>
                <w:kern w:val="2"/>
                <w:sz w:val="22"/>
                <w:szCs w:val="22"/>
                <w:lang w:eastAsia="en-US"/>
              </w:rPr>
            </w:pPr>
          </w:p>
        </w:tc>
      </w:tr>
      <w:tr w:rsidR="004257EE" w:rsidRPr="0040761B" w14:paraId="487B46D1" w14:textId="77777777" w:rsidTr="003E6A7B">
        <w:trPr>
          <w:trHeight w:val="550"/>
          <w:tblCellSpacing w:w="20" w:type="dxa"/>
        </w:trPr>
        <w:tc>
          <w:tcPr>
            <w:tcW w:w="10167" w:type="dxa"/>
            <w:gridSpan w:val="2"/>
          </w:tcPr>
          <w:p w14:paraId="31DC055F" w14:textId="77777777" w:rsidR="004257EE" w:rsidRPr="0040761B" w:rsidRDefault="004257EE" w:rsidP="003E6A7B">
            <w:pPr>
              <w:widowControl w:val="0"/>
              <w:suppressAutoHyphens/>
              <w:spacing w:line="276" w:lineRule="auto"/>
              <w:rPr>
                <w:rFonts w:ascii="Times New Roman" w:eastAsia="Andale Sans UI" w:hAnsi="Times New Roman" w:cs="Times New Roman"/>
                <w:b/>
                <w:color w:val="auto"/>
                <w:kern w:val="2"/>
                <w:sz w:val="22"/>
                <w:szCs w:val="22"/>
                <w:lang w:eastAsia="en-US"/>
              </w:rPr>
            </w:pPr>
            <w:r w:rsidRPr="0040761B">
              <w:rPr>
                <w:rFonts w:ascii="Times New Roman" w:eastAsia="Andale Sans UI" w:hAnsi="Times New Roman" w:cs="Times New Roman"/>
                <w:b/>
                <w:color w:val="auto"/>
                <w:kern w:val="2"/>
                <w:sz w:val="22"/>
                <w:szCs w:val="22"/>
                <w:lang w:eastAsia="en-US"/>
              </w:rPr>
              <w:t>* - подлежит заполнению юридическими лицами</w:t>
            </w:r>
          </w:p>
          <w:p w14:paraId="60C6DF8E" w14:textId="77777777" w:rsidR="004257EE" w:rsidRPr="0040761B" w:rsidRDefault="004257EE" w:rsidP="003E6A7B">
            <w:pPr>
              <w:widowControl w:val="0"/>
              <w:suppressAutoHyphens/>
              <w:spacing w:line="276" w:lineRule="auto"/>
              <w:rPr>
                <w:rFonts w:ascii="Times New Roman" w:eastAsia="Andale Sans UI" w:hAnsi="Times New Roman" w:cs="Times New Roman"/>
                <w:b/>
                <w:color w:val="auto"/>
                <w:kern w:val="2"/>
                <w:sz w:val="22"/>
                <w:szCs w:val="22"/>
                <w:lang w:eastAsia="en-US"/>
              </w:rPr>
            </w:pPr>
            <w:r w:rsidRPr="0040761B">
              <w:rPr>
                <w:rFonts w:ascii="Times New Roman" w:eastAsia="Andale Sans UI" w:hAnsi="Times New Roman" w:cs="Times New Roman"/>
                <w:b/>
                <w:color w:val="auto"/>
                <w:kern w:val="2"/>
                <w:sz w:val="22"/>
                <w:szCs w:val="22"/>
                <w:lang w:eastAsia="en-US"/>
              </w:rPr>
              <w:t>** - подлежит заполнению юридическими лицами и индивидуальными предпринимателями</w:t>
            </w:r>
          </w:p>
        </w:tc>
      </w:tr>
    </w:tbl>
    <w:p w14:paraId="3C589FE9" w14:textId="77777777" w:rsidR="004257EE" w:rsidRPr="0040761B" w:rsidRDefault="004257EE" w:rsidP="004257EE">
      <w:pPr>
        <w:widowControl w:val="0"/>
        <w:suppressAutoHyphens/>
        <w:jc w:val="center"/>
        <w:rPr>
          <w:rFonts w:ascii="Times New Roman" w:eastAsia="Andale Sans UI" w:hAnsi="Times New Roman" w:cs="Times New Roman"/>
          <w:b/>
          <w:color w:val="auto"/>
          <w:kern w:val="1"/>
          <w:sz w:val="22"/>
          <w:szCs w:val="22"/>
          <w:lang w:eastAsia="en-US"/>
        </w:rPr>
      </w:pPr>
    </w:p>
    <w:p w14:paraId="2EFB7B46" w14:textId="17B9611C" w:rsidR="004257EE" w:rsidRPr="0040761B" w:rsidRDefault="004257EE" w:rsidP="004257EE">
      <w:pPr>
        <w:widowControl w:val="0"/>
        <w:suppressAutoHyphens/>
        <w:ind w:firstLine="709"/>
        <w:jc w:val="both"/>
        <w:rPr>
          <w:rFonts w:ascii="Times New Roman" w:eastAsia="Andale Sans UI" w:hAnsi="Times New Roman" w:cs="Times New Roman"/>
          <w:iCs/>
          <w:color w:val="auto"/>
          <w:kern w:val="2"/>
          <w:sz w:val="22"/>
          <w:szCs w:val="22"/>
          <w:lang w:eastAsia="en-US"/>
        </w:rPr>
      </w:pPr>
    </w:p>
    <w:p w14:paraId="00B4E6CE" w14:textId="77777777" w:rsidR="004257EE" w:rsidRDefault="004257EE" w:rsidP="004257EE">
      <w:pPr>
        <w:spacing w:after="120" w:line="276" w:lineRule="auto"/>
        <w:ind w:firstLine="426"/>
        <w:jc w:val="both"/>
        <w:rPr>
          <w:rFonts w:ascii="Calibri" w:eastAsia="Andale Sans UI" w:hAnsi="Calibri" w:cs="Times New Roman"/>
          <w:b/>
          <w:color w:val="auto"/>
          <w:kern w:val="2"/>
          <w:sz w:val="22"/>
          <w:szCs w:val="22"/>
          <w:lang w:eastAsia="en-US"/>
        </w:rPr>
      </w:pPr>
    </w:p>
    <w:p w14:paraId="37070D0E" w14:textId="77777777" w:rsidR="004257EE" w:rsidRDefault="004257EE" w:rsidP="004257EE">
      <w:pPr>
        <w:spacing w:after="120" w:line="276" w:lineRule="auto"/>
        <w:ind w:firstLine="426"/>
        <w:jc w:val="both"/>
        <w:rPr>
          <w:rFonts w:ascii="Calibri" w:eastAsia="Andale Sans UI" w:hAnsi="Calibri" w:cs="Times New Roman"/>
          <w:b/>
          <w:color w:val="auto"/>
          <w:kern w:val="2"/>
          <w:sz w:val="22"/>
          <w:szCs w:val="22"/>
          <w:lang w:eastAsia="en-US"/>
        </w:rPr>
      </w:pPr>
    </w:p>
    <w:p w14:paraId="248CAFF9" w14:textId="77777777" w:rsidR="004257EE" w:rsidRPr="0040761B" w:rsidRDefault="004257EE" w:rsidP="004257EE">
      <w:pPr>
        <w:spacing w:after="120" w:line="276" w:lineRule="auto"/>
        <w:ind w:firstLine="426"/>
        <w:jc w:val="both"/>
        <w:rPr>
          <w:rFonts w:ascii="Calibri" w:eastAsia="Andale Sans UI" w:hAnsi="Calibri" w:cs="Times New Roman"/>
          <w:b/>
          <w:color w:val="auto"/>
          <w:kern w:val="2"/>
          <w:sz w:val="22"/>
          <w:szCs w:val="22"/>
          <w:lang w:eastAsia="en-US"/>
        </w:rPr>
      </w:pPr>
    </w:p>
    <w:p w14:paraId="4447B940" w14:textId="77777777" w:rsidR="004257EE" w:rsidRPr="0040761B" w:rsidRDefault="004257EE" w:rsidP="004257EE">
      <w:pPr>
        <w:spacing w:after="120" w:line="276" w:lineRule="auto"/>
        <w:ind w:firstLine="426"/>
        <w:jc w:val="both"/>
        <w:rPr>
          <w:rFonts w:ascii="Times New Roman" w:eastAsia="Times New Roman" w:hAnsi="Times New Roman" w:cs="Times New Roman"/>
          <w:i/>
          <w:color w:val="auto"/>
          <w:sz w:val="22"/>
          <w:szCs w:val="22"/>
          <w:lang w:eastAsia="en-US"/>
        </w:rPr>
        <w:sectPr w:rsidR="004257EE" w:rsidRPr="0040761B" w:rsidSect="003E6A7B">
          <w:pgSz w:w="11906" w:h="16838"/>
          <w:pgMar w:top="851" w:right="851" w:bottom="851" w:left="1134" w:header="708" w:footer="708" w:gutter="0"/>
          <w:cols w:space="708"/>
          <w:docGrid w:linePitch="360"/>
        </w:sectPr>
      </w:pPr>
      <w:r w:rsidRPr="0040761B">
        <w:rPr>
          <w:rFonts w:ascii="Times New Roman" w:eastAsia="Andale Sans UI" w:hAnsi="Times New Roman" w:cs="Times New Roman"/>
          <w:b/>
          <w:color w:val="auto"/>
          <w:kern w:val="2"/>
          <w:sz w:val="22"/>
          <w:szCs w:val="22"/>
          <w:lang w:eastAsia="en-US"/>
        </w:rPr>
        <w:t>Форма подписана электронной подписью от имени участника закупки или его представите</w:t>
      </w:r>
      <w:r w:rsidRPr="0040761B">
        <w:rPr>
          <w:rFonts w:ascii="Calibri" w:eastAsia="Andale Sans UI" w:hAnsi="Calibri" w:cs="Times New Roman"/>
          <w:b/>
          <w:color w:val="auto"/>
          <w:kern w:val="2"/>
          <w:sz w:val="22"/>
          <w:szCs w:val="22"/>
          <w:lang w:eastAsia="en-US"/>
        </w:rPr>
        <w:t>ля</w:t>
      </w:r>
    </w:p>
    <w:p w14:paraId="1AE3CAC3" w14:textId="6802D3E6" w:rsidR="00D6639E" w:rsidRPr="00BE6340" w:rsidRDefault="0086788D" w:rsidP="00D6639E">
      <w:pPr>
        <w:pStyle w:val="1"/>
        <w:rPr>
          <w:color w:val="000000" w:themeColor="text1"/>
        </w:rPr>
      </w:pPr>
      <w:r w:rsidRPr="00BE6340">
        <w:rPr>
          <w:color w:val="000000" w:themeColor="text1"/>
          <w:lang w:val="en-US"/>
        </w:rPr>
        <w:lastRenderedPageBreak/>
        <w:t>X</w:t>
      </w:r>
      <w:r w:rsidR="006A51D9" w:rsidRPr="00BE6340">
        <w:rPr>
          <w:rStyle w:val="1a"/>
          <w:b/>
          <w:color w:val="000000" w:themeColor="text1"/>
          <w:lang w:val="en-US"/>
        </w:rPr>
        <w:t>II</w:t>
      </w:r>
      <w:r w:rsidR="00D6639E" w:rsidRPr="00BE6340">
        <w:rPr>
          <w:color w:val="000000" w:themeColor="text1"/>
        </w:rPr>
        <w:t xml:space="preserve">. ОБОСНОВАНИЕ </w:t>
      </w:r>
      <w:bookmarkEnd w:id="499"/>
      <w:r w:rsidR="00C63F0E" w:rsidRPr="00BE6340">
        <w:rPr>
          <w:color w:val="000000" w:themeColor="text1"/>
        </w:rPr>
        <w:t xml:space="preserve">НАЧАЛЬНОЙ (МАКСИМАЛЬНОЙ) ЦЕНЫ ДОГОВОРА/МАКСИМАЛЬНОГО ЗНАЧЕНИЯ ЦЕНЫ ДОГОВОРА/ЦЕНЫ ЕДИНИЦЫ ТОВАРА/ РАБОТЫ/ УСЛУГИ </w:t>
      </w:r>
    </w:p>
    <w:p w14:paraId="2FE6567C" w14:textId="77777777" w:rsidR="00D6639E" w:rsidRPr="00BE6340" w:rsidRDefault="00D6639E" w:rsidP="00D6639E">
      <w:pPr>
        <w:pStyle w:val="Style1"/>
        <w:widowControl/>
        <w:jc w:val="center"/>
        <w:rPr>
          <w:b/>
          <w:color w:val="000000" w:themeColor="text1"/>
          <w:sz w:val="28"/>
          <w:szCs w:val="28"/>
        </w:rPr>
      </w:pPr>
      <w:bookmarkStart w:id="500" w:name="bookmark0"/>
      <w:bookmarkEnd w:id="500"/>
    </w:p>
    <w:p w14:paraId="32909D01" w14:textId="2B90B6CB" w:rsidR="00977080" w:rsidRPr="00BE6340" w:rsidRDefault="00D6639E" w:rsidP="00C73623">
      <w:pPr>
        <w:pStyle w:val="af9"/>
        <w:ind w:left="0" w:firstLine="567"/>
        <w:jc w:val="center"/>
        <w:rPr>
          <w:rStyle w:val="1a"/>
          <w:b w:val="0"/>
          <w:color w:val="000000" w:themeColor="text1"/>
          <w:kern w:val="0"/>
          <w:sz w:val="24"/>
        </w:rPr>
      </w:pPr>
      <w:r w:rsidRPr="00BE6340">
        <w:rPr>
          <w:i/>
          <w:color w:val="000000" w:themeColor="text1"/>
          <w:sz w:val="28"/>
        </w:rPr>
        <w:t xml:space="preserve">Обоснование </w:t>
      </w:r>
      <w:r w:rsidR="00C63F0E" w:rsidRPr="00BE6340">
        <w:rPr>
          <w:i/>
          <w:color w:val="000000" w:themeColor="text1"/>
          <w:sz w:val="28"/>
        </w:rPr>
        <w:t xml:space="preserve">начальной (максимальной) цены договора/максимального значения цены договора/цены единицы товара/ работы/ услуги </w:t>
      </w:r>
      <w:r w:rsidRPr="00BE6340">
        <w:rPr>
          <w:i/>
          <w:color w:val="000000" w:themeColor="text1"/>
          <w:sz w:val="28"/>
        </w:rPr>
        <w:t>договора прилагается отдельно.</w:t>
      </w:r>
    </w:p>
    <w:sectPr w:rsidR="00977080" w:rsidRPr="00BE6340" w:rsidSect="004257EE">
      <w:pgSz w:w="11905" w:h="16837"/>
      <w:pgMar w:top="851" w:right="567" w:bottom="709" w:left="1134" w:header="363" w:footer="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ECBDD4" w14:textId="77777777" w:rsidR="009275FD" w:rsidRDefault="009275FD">
      <w:r>
        <w:separator/>
      </w:r>
    </w:p>
  </w:endnote>
  <w:endnote w:type="continuationSeparator" w:id="0">
    <w:p w14:paraId="4C2BCC9B" w14:textId="77777777" w:rsidR="009275FD" w:rsidRDefault="00927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variable"/>
  </w:font>
  <w:font w:name="Droid Sans Fallback">
    <w:charset w:val="01"/>
    <w:family w:val="auto"/>
    <w:pitch w:val="variable"/>
  </w:font>
  <w:font w:name="FreeSans">
    <w:altName w:val="Times New Roman"/>
    <w:charset w:val="01"/>
    <w:family w:val="auto"/>
    <w:pitch w:val="variable"/>
  </w:font>
  <w:font w:name="Courier New">
    <w:panose1 w:val="02070309020205020404"/>
    <w:charset w:val="CC"/>
    <w:family w:val="modern"/>
    <w:pitch w:val="fixed"/>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CC"/>
    <w:family w:val="swiss"/>
    <w:pitch w:val="variable"/>
    <w:sig w:usb0="A00006FF" w:usb1="4000205B" w:usb2="00000010" w:usb3="00000000" w:csb0="0000019F" w:csb1="00000000"/>
  </w:font>
  <w:font w:name="Andale Sans UI">
    <w:altName w:val="Arial Unicode MS"/>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B78AED" w14:textId="77777777" w:rsidR="009275FD" w:rsidRDefault="009275FD">
      <w:r>
        <w:separator/>
      </w:r>
    </w:p>
  </w:footnote>
  <w:footnote w:type="continuationSeparator" w:id="0">
    <w:p w14:paraId="14BA6601" w14:textId="77777777" w:rsidR="009275FD" w:rsidRDefault="009275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EBDAC4" w14:textId="77777777" w:rsidR="009275FD" w:rsidRDefault="009275FD" w:rsidP="005E5837">
    <w:pPr>
      <w:pStyle w:val="af2"/>
      <w:tabs>
        <w:tab w:val="clear" w:pos="4677"/>
        <w:tab w:val="clear" w:pos="9355"/>
        <w:tab w:val="left" w:pos="35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3424499"/>
      <w:docPartObj>
        <w:docPartGallery w:val="Page Numbers (Top of Page)"/>
        <w:docPartUnique/>
      </w:docPartObj>
    </w:sdtPr>
    <w:sdtEndPr>
      <w:rPr>
        <w:rFonts w:ascii="Times New Roman" w:hAnsi="Times New Roman" w:cs="Times New Roman"/>
        <w:sz w:val="28"/>
        <w:szCs w:val="28"/>
      </w:rPr>
    </w:sdtEndPr>
    <w:sdtContent>
      <w:p w14:paraId="7A844B79" w14:textId="6C9C3699" w:rsidR="009275FD" w:rsidRPr="00FF7C44" w:rsidRDefault="009275FD">
        <w:pPr>
          <w:pStyle w:val="af2"/>
          <w:jc w:val="center"/>
          <w:rPr>
            <w:rFonts w:ascii="Times New Roman" w:hAnsi="Times New Roman" w:cs="Times New Roman"/>
            <w:sz w:val="28"/>
            <w:szCs w:val="28"/>
          </w:rPr>
        </w:pPr>
        <w:r w:rsidRPr="00FF7C44">
          <w:rPr>
            <w:rFonts w:ascii="Times New Roman" w:hAnsi="Times New Roman" w:cs="Times New Roman"/>
            <w:sz w:val="28"/>
            <w:szCs w:val="28"/>
          </w:rPr>
          <w:fldChar w:fldCharType="begin"/>
        </w:r>
        <w:r w:rsidRPr="00FF7C44">
          <w:rPr>
            <w:rFonts w:ascii="Times New Roman" w:hAnsi="Times New Roman" w:cs="Times New Roman"/>
            <w:sz w:val="28"/>
            <w:szCs w:val="28"/>
          </w:rPr>
          <w:instrText>PAGE   \* MERGEFORMAT</w:instrText>
        </w:r>
        <w:r w:rsidRPr="00FF7C44">
          <w:rPr>
            <w:rFonts w:ascii="Times New Roman" w:hAnsi="Times New Roman" w:cs="Times New Roman"/>
            <w:sz w:val="28"/>
            <w:szCs w:val="28"/>
          </w:rPr>
          <w:fldChar w:fldCharType="separate"/>
        </w:r>
        <w:r>
          <w:rPr>
            <w:rFonts w:ascii="Times New Roman" w:hAnsi="Times New Roman" w:cs="Times New Roman"/>
            <w:noProof/>
            <w:sz w:val="28"/>
            <w:szCs w:val="28"/>
          </w:rPr>
          <w:t>21</w:t>
        </w:r>
        <w:r w:rsidRPr="00FF7C44">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98B00D54"/>
    <w:lvl w:ilvl="0">
      <w:start w:val="1"/>
      <w:numFmt w:val="decimal"/>
      <w:lvlText w:val="%1."/>
      <w:lvlJc w:val="left"/>
      <w:pPr>
        <w:tabs>
          <w:tab w:val="num" w:pos="360"/>
        </w:tabs>
        <w:ind w:left="360" w:hanging="360"/>
      </w:pPr>
    </w:lvl>
  </w:abstractNum>
  <w:abstractNum w:abstractNumId="1" w15:restartNumberingAfterBreak="0">
    <w:nsid w:val="025808F8"/>
    <w:multiLevelType w:val="multilevel"/>
    <w:tmpl w:val="C8D893F4"/>
    <w:lvl w:ilvl="0">
      <w:start w:val="2"/>
      <w:numFmt w:val="upperRoman"/>
      <w:lvlText w:val="%1."/>
      <w:lvlJc w:val="left"/>
      <w:pPr>
        <w:ind w:left="1572" w:hanging="720"/>
      </w:pPr>
      <w:rPr>
        <w:rFonts w:ascii="Times New Roman" w:hAnsi="Times New Roman" w:cs="Times New Roman" w:hint="default"/>
        <w:color w:val="auto"/>
      </w:rPr>
    </w:lvl>
    <w:lvl w:ilvl="1">
      <w:start w:val="1"/>
      <w:numFmt w:val="lowerLetter"/>
      <w:lvlText w:val="%2."/>
      <w:lvlJc w:val="left"/>
      <w:pPr>
        <w:ind w:left="1932" w:hanging="360"/>
      </w:pPr>
    </w:lvl>
    <w:lvl w:ilvl="2">
      <w:start w:val="1"/>
      <w:numFmt w:val="lowerRoman"/>
      <w:lvlText w:val="%3."/>
      <w:lvlJc w:val="right"/>
      <w:pPr>
        <w:ind w:left="2652" w:hanging="180"/>
      </w:pPr>
    </w:lvl>
    <w:lvl w:ilvl="3">
      <w:start w:val="1"/>
      <w:numFmt w:val="decimal"/>
      <w:lvlText w:val="%4."/>
      <w:lvlJc w:val="left"/>
      <w:pPr>
        <w:ind w:left="3372" w:hanging="360"/>
      </w:pPr>
    </w:lvl>
    <w:lvl w:ilvl="4">
      <w:start w:val="1"/>
      <w:numFmt w:val="lowerLetter"/>
      <w:lvlText w:val="%5."/>
      <w:lvlJc w:val="left"/>
      <w:pPr>
        <w:ind w:left="4092" w:hanging="360"/>
      </w:pPr>
    </w:lvl>
    <w:lvl w:ilvl="5">
      <w:start w:val="1"/>
      <w:numFmt w:val="lowerRoman"/>
      <w:lvlText w:val="%6."/>
      <w:lvlJc w:val="right"/>
      <w:pPr>
        <w:ind w:left="4812" w:hanging="180"/>
      </w:pPr>
    </w:lvl>
    <w:lvl w:ilvl="6">
      <w:start w:val="1"/>
      <w:numFmt w:val="decimal"/>
      <w:lvlText w:val="%7."/>
      <w:lvlJc w:val="left"/>
      <w:pPr>
        <w:ind w:left="5532" w:hanging="360"/>
      </w:pPr>
    </w:lvl>
    <w:lvl w:ilvl="7">
      <w:start w:val="1"/>
      <w:numFmt w:val="lowerLetter"/>
      <w:lvlText w:val="%8."/>
      <w:lvlJc w:val="left"/>
      <w:pPr>
        <w:ind w:left="6252" w:hanging="360"/>
      </w:pPr>
    </w:lvl>
    <w:lvl w:ilvl="8">
      <w:start w:val="1"/>
      <w:numFmt w:val="lowerRoman"/>
      <w:lvlText w:val="%9."/>
      <w:lvlJc w:val="right"/>
      <w:pPr>
        <w:ind w:left="6972" w:hanging="180"/>
      </w:pPr>
    </w:lvl>
  </w:abstractNum>
  <w:abstractNum w:abstractNumId="2" w15:restartNumberingAfterBreak="0">
    <w:nsid w:val="02B46F2B"/>
    <w:multiLevelType w:val="multilevel"/>
    <w:tmpl w:val="7FFA1CD8"/>
    <w:lvl w:ilvl="0">
      <w:start w:val="12"/>
      <w:numFmt w:val="decimal"/>
      <w:lvlText w:val="%1."/>
      <w:lvlJc w:val="left"/>
      <w:pPr>
        <w:ind w:left="854" w:hanging="570"/>
      </w:pPr>
    </w:lvl>
    <w:lvl w:ilvl="1">
      <w:start w:val="1"/>
      <w:numFmt w:val="decimal"/>
      <w:lvlText w:val="%1.%2."/>
      <w:lvlJc w:val="left"/>
      <w:pPr>
        <w:ind w:left="720" w:hanging="720"/>
      </w:pPr>
      <w:rPr>
        <w:rFonts w:ascii="Times New Roman" w:hAnsi="Times New Roman" w:cs="Times New Roman" w:hint="default"/>
        <w:sz w:val="28"/>
        <w:szCs w:val="28"/>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7F15A09"/>
    <w:multiLevelType w:val="multilevel"/>
    <w:tmpl w:val="8A52E1E2"/>
    <w:lvl w:ilvl="0">
      <w:start w:val="3"/>
      <w:numFmt w:val="decimal"/>
      <w:lvlText w:val="%1"/>
      <w:lvlJc w:val="left"/>
      <w:pPr>
        <w:ind w:left="532" w:hanging="471"/>
      </w:pPr>
      <w:rPr>
        <w:rFonts w:hint="default"/>
        <w:lang w:val="ru-RU" w:eastAsia="ru-RU" w:bidi="ru-RU"/>
      </w:rPr>
    </w:lvl>
    <w:lvl w:ilvl="1">
      <w:start w:val="6"/>
      <w:numFmt w:val="decimal"/>
      <w:lvlText w:val="%1.%2"/>
      <w:lvlJc w:val="left"/>
      <w:pPr>
        <w:ind w:left="532" w:hanging="471"/>
      </w:pPr>
      <w:rPr>
        <w:rFonts w:ascii="Times New Roman" w:eastAsia="Times New Roman" w:hAnsi="Times New Roman" w:cs="Times New Roman" w:hint="default"/>
        <w:spacing w:val="-11"/>
        <w:w w:val="100"/>
        <w:sz w:val="24"/>
        <w:szCs w:val="24"/>
        <w:lang w:val="ru-RU" w:eastAsia="ru-RU" w:bidi="ru-RU"/>
      </w:rPr>
    </w:lvl>
    <w:lvl w:ilvl="2">
      <w:start w:val="1"/>
      <w:numFmt w:val="decimal"/>
      <w:lvlText w:val="%3."/>
      <w:lvlJc w:val="left"/>
      <w:pPr>
        <w:ind w:left="112" w:hanging="567"/>
      </w:pPr>
      <w:rPr>
        <w:rFonts w:hint="default"/>
        <w:w w:val="100"/>
        <w:lang w:val="ru-RU" w:eastAsia="ru-RU" w:bidi="ru-RU"/>
      </w:rPr>
    </w:lvl>
    <w:lvl w:ilvl="3">
      <w:start w:val="1"/>
      <w:numFmt w:val="decimal"/>
      <w:lvlText w:val="%4."/>
      <w:lvlJc w:val="left"/>
      <w:pPr>
        <w:ind w:left="4518" w:hanging="360"/>
        <w:jc w:val="right"/>
      </w:pPr>
      <w:rPr>
        <w:rFonts w:ascii="Times New Roman" w:eastAsia="Times New Roman" w:hAnsi="Times New Roman" w:cs="Times New Roman" w:hint="default"/>
        <w:b/>
        <w:bCs/>
        <w:spacing w:val="-1"/>
        <w:w w:val="100"/>
        <w:sz w:val="24"/>
        <w:szCs w:val="24"/>
        <w:lang w:val="ru-RU" w:eastAsia="ru-RU" w:bidi="ru-RU"/>
      </w:rPr>
    </w:lvl>
    <w:lvl w:ilvl="4">
      <w:numFmt w:val="bullet"/>
      <w:lvlText w:val="•"/>
      <w:lvlJc w:val="left"/>
      <w:pPr>
        <w:ind w:left="5926" w:hanging="360"/>
      </w:pPr>
      <w:rPr>
        <w:rFonts w:hint="default"/>
        <w:lang w:val="ru-RU" w:eastAsia="ru-RU" w:bidi="ru-RU"/>
      </w:rPr>
    </w:lvl>
    <w:lvl w:ilvl="5">
      <w:numFmt w:val="bullet"/>
      <w:lvlText w:val="•"/>
      <w:lvlJc w:val="left"/>
      <w:pPr>
        <w:ind w:left="6629" w:hanging="360"/>
      </w:pPr>
      <w:rPr>
        <w:rFonts w:hint="default"/>
        <w:lang w:val="ru-RU" w:eastAsia="ru-RU" w:bidi="ru-RU"/>
      </w:rPr>
    </w:lvl>
    <w:lvl w:ilvl="6">
      <w:numFmt w:val="bullet"/>
      <w:lvlText w:val="•"/>
      <w:lvlJc w:val="left"/>
      <w:pPr>
        <w:ind w:left="7333" w:hanging="360"/>
      </w:pPr>
      <w:rPr>
        <w:rFonts w:hint="default"/>
        <w:lang w:val="ru-RU" w:eastAsia="ru-RU" w:bidi="ru-RU"/>
      </w:rPr>
    </w:lvl>
    <w:lvl w:ilvl="7">
      <w:numFmt w:val="bullet"/>
      <w:lvlText w:val="•"/>
      <w:lvlJc w:val="left"/>
      <w:pPr>
        <w:ind w:left="8036" w:hanging="360"/>
      </w:pPr>
      <w:rPr>
        <w:rFonts w:hint="default"/>
        <w:lang w:val="ru-RU" w:eastAsia="ru-RU" w:bidi="ru-RU"/>
      </w:rPr>
    </w:lvl>
    <w:lvl w:ilvl="8">
      <w:numFmt w:val="bullet"/>
      <w:lvlText w:val="•"/>
      <w:lvlJc w:val="left"/>
      <w:pPr>
        <w:ind w:left="8739" w:hanging="360"/>
      </w:pPr>
      <w:rPr>
        <w:rFonts w:hint="default"/>
        <w:lang w:val="ru-RU" w:eastAsia="ru-RU" w:bidi="ru-RU"/>
      </w:rPr>
    </w:lvl>
  </w:abstractNum>
  <w:abstractNum w:abstractNumId="4" w15:restartNumberingAfterBreak="0">
    <w:nsid w:val="085D0892"/>
    <w:multiLevelType w:val="multilevel"/>
    <w:tmpl w:val="8C92637A"/>
    <w:lvl w:ilvl="0">
      <w:start w:val="14"/>
      <w:numFmt w:val="decimal"/>
      <w:lvlText w:val="%1"/>
      <w:lvlJc w:val="left"/>
      <w:pPr>
        <w:ind w:left="525" w:hanging="525"/>
      </w:pPr>
    </w:lvl>
    <w:lvl w:ilvl="1">
      <w:start w:val="1"/>
      <w:numFmt w:val="decimal"/>
      <w:lvlText w:val="%1.%2"/>
      <w:lvlJc w:val="left"/>
      <w:pPr>
        <w:ind w:left="525" w:hanging="525"/>
      </w:pPr>
      <w:rPr>
        <w:sz w:val="28"/>
        <w:szCs w:val="28"/>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0C8C0760"/>
    <w:multiLevelType w:val="hybridMultilevel"/>
    <w:tmpl w:val="427609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80111F"/>
    <w:multiLevelType w:val="multilevel"/>
    <w:tmpl w:val="46EE6B24"/>
    <w:lvl w:ilvl="0">
      <w:start w:val="2"/>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strike w:val="0"/>
        <w:sz w:val="28"/>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92683"/>
    <w:multiLevelType w:val="multilevel"/>
    <w:tmpl w:val="324ACF2C"/>
    <w:lvl w:ilvl="0">
      <w:start w:val="1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5035817"/>
    <w:multiLevelType w:val="multilevel"/>
    <w:tmpl w:val="8988A8A8"/>
    <w:lvl w:ilvl="0">
      <w:start w:val="1"/>
      <w:numFmt w:val="decimal"/>
      <w:lvlText w:val="%1."/>
      <w:lvlJc w:val="left"/>
      <w:pPr>
        <w:tabs>
          <w:tab w:val="num" w:pos="1070"/>
        </w:tabs>
        <w:ind w:left="1070" w:hanging="360"/>
      </w:pPr>
      <w:rPr>
        <w:i w:val="0"/>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5A814D6"/>
    <w:multiLevelType w:val="multilevel"/>
    <w:tmpl w:val="302A0BF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C1F3A"/>
    <w:multiLevelType w:val="multilevel"/>
    <w:tmpl w:val="28444680"/>
    <w:lvl w:ilvl="0">
      <w:start w:val="2"/>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1B000812"/>
    <w:multiLevelType w:val="hybridMultilevel"/>
    <w:tmpl w:val="5644EC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B7E77E7"/>
    <w:multiLevelType w:val="multilevel"/>
    <w:tmpl w:val="4AD68A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D284A58"/>
    <w:multiLevelType w:val="hybridMultilevel"/>
    <w:tmpl w:val="BA664ADE"/>
    <w:lvl w:ilvl="0" w:tplc="675823B2">
      <w:start w:val="1"/>
      <w:numFmt w:val="decimal"/>
      <w:lvlText w:val="%1)"/>
      <w:lvlJc w:val="left"/>
      <w:pPr>
        <w:ind w:left="746" w:hanging="525"/>
      </w:pPr>
      <w:rPr>
        <w:rFonts w:hint="default"/>
      </w:rPr>
    </w:lvl>
    <w:lvl w:ilvl="1" w:tplc="04190019" w:tentative="1">
      <w:start w:val="1"/>
      <w:numFmt w:val="lowerLetter"/>
      <w:lvlText w:val="%2."/>
      <w:lvlJc w:val="left"/>
      <w:pPr>
        <w:ind w:left="1301" w:hanging="360"/>
      </w:pPr>
    </w:lvl>
    <w:lvl w:ilvl="2" w:tplc="0419001B" w:tentative="1">
      <w:start w:val="1"/>
      <w:numFmt w:val="lowerRoman"/>
      <w:lvlText w:val="%3."/>
      <w:lvlJc w:val="right"/>
      <w:pPr>
        <w:ind w:left="2021" w:hanging="180"/>
      </w:pPr>
    </w:lvl>
    <w:lvl w:ilvl="3" w:tplc="0419000F" w:tentative="1">
      <w:start w:val="1"/>
      <w:numFmt w:val="decimal"/>
      <w:lvlText w:val="%4."/>
      <w:lvlJc w:val="left"/>
      <w:pPr>
        <w:ind w:left="2741" w:hanging="360"/>
      </w:pPr>
    </w:lvl>
    <w:lvl w:ilvl="4" w:tplc="04190019" w:tentative="1">
      <w:start w:val="1"/>
      <w:numFmt w:val="lowerLetter"/>
      <w:lvlText w:val="%5."/>
      <w:lvlJc w:val="left"/>
      <w:pPr>
        <w:ind w:left="3461" w:hanging="360"/>
      </w:pPr>
    </w:lvl>
    <w:lvl w:ilvl="5" w:tplc="0419001B" w:tentative="1">
      <w:start w:val="1"/>
      <w:numFmt w:val="lowerRoman"/>
      <w:lvlText w:val="%6."/>
      <w:lvlJc w:val="right"/>
      <w:pPr>
        <w:ind w:left="4181" w:hanging="180"/>
      </w:pPr>
    </w:lvl>
    <w:lvl w:ilvl="6" w:tplc="0419000F" w:tentative="1">
      <w:start w:val="1"/>
      <w:numFmt w:val="decimal"/>
      <w:lvlText w:val="%7."/>
      <w:lvlJc w:val="left"/>
      <w:pPr>
        <w:ind w:left="4901" w:hanging="360"/>
      </w:pPr>
    </w:lvl>
    <w:lvl w:ilvl="7" w:tplc="04190019" w:tentative="1">
      <w:start w:val="1"/>
      <w:numFmt w:val="lowerLetter"/>
      <w:lvlText w:val="%8."/>
      <w:lvlJc w:val="left"/>
      <w:pPr>
        <w:ind w:left="5621" w:hanging="360"/>
      </w:pPr>
    </w:lvl>
    <w:lvl w:ilvl="8" w:tplc="0419001B" w:tentative="1">
      <w:start w:val="1"/>
      <w:numFmt w:val="lowerRoman"/>
      <w:lvlText w:val="%9."/>
      <w:lvlJc w:val="right"/>
      <w:pPr>
        <w:ind w:left="6341" w:hanging="180"/>
      </w:pPr>
    </w:lvl>
  </w:abstractNum>
  <w:abstractNum w:abstractNumId="14" w15:restartNumberingAfterBreak="0">
    <w:nsid w:val="1F147354"/>
    <w:multiLevelType w:val="hybridMultilevel"/>
    <w:tmpl w:val="DB12003C"/>
    <w:lvl w:ilvl="0" w:tplc="1D8E4D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92117F6"/>
    <w:multiLevelType w:val="multilevel"/>
    <w:tmpl w:val="E6A874AA"/>
    <w:lvl w:ilvl="0">
      <w:start w:val="1"/>
      <w:numFmt w:val="bullet"/>
      <w:lvlText w:val="-"/>
      <w:lvlJc w:val="left"/>
      <w:pPr>
        <w:ind w:left="720" w:hanging="360"/>
      </w:pPr>
      <w:rPr>
        <w:rFonts w:ascii="Times New Roman" w:hAnsi="Times New Roman" w:cs="Times New Roman" w:hint="default"/>
        <w:b w:val="0"/>
        <w:i w:val="0"/>
        <w:caps w:val="0"/>
        <w:smallCaps w:val="0"/>
        <w:strike w:val="0"/>
        <w:dstrike w:val="0"/>
        <w:spacing w:val="0"/>
        <w:w w:val="100"/>
        <w:sz w:val="28"/>
        <w:u w:val="none"/>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F091D0B"/>
    <w:multiLevelType w:val="multilevel"/>
    <w:tmpl w:val="D62E24D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0C352A3"/>
    <w:multiLevelType w:val="multilevel"/>
    <w:tmpl w:val="1E1207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430481"/>
    <w:multiLevelType w:val="multilevel"/>
    <w:tmpl w:val="DD1ACA66"/>
    <w:lvl w:ilvl="0">
      <w:start w:val="20"/>
      <w:numFmt w:val="decimal"/>
      <w:lvlText w:val="%1."/>
      <w:lvlJc w:val="left"/>
      <w:pPr>
        <w:ind w:left="855" w:hanging="855"/>
      </w:pPr>
      <w:rPr>
        <w:rFonts w:ascii="Arial Unicode MS" w:eastAsia="Arial Unicode MS" w:hAnsi="Arial Unicode MS" w:cs="Arial Unicode MS" w:hint="default"/>
        <w:color w:val="000000"/>
      </w:rPr>
    </w:lvl>
    <w:lvl w:ilvl="1">
      <w:start w:val="10"/>
      <w:numFmt w:val="decimal"/>
      <w:lvlText w:val="%1.%2."/>
      <w:lvlJc w:val="left"/>
      <w:pPr>
        <w:ind w:left="1990" w:hanging="855"/>
      </w:pPr>
      <w:rPr>
        <w:rFonts w:ascii="Times New Roman" w:eastAsia="Arial Unicode MS" w:hAnsi="Times New Roman" w:cs="Times New Roman" w:hint="default"/>
        <w:color w:val="000000"/>
      </w:rPr>
    </w:lvl>
    <w:lvl w:ilvl="2">
      <w:start w:val="1"/>
      <w:numFmt w:val="decimal"/>
      <w:lvlText w:val="%1.%2.%3."/>
      <w:lvlJc w:val="left"/>
      <w:pPr>
        <w:ind w:left="855" w:hanging="855"/>
      </w:pPr>
      <w:rPr>
        <w:rFonts w:ascii="Arial Unicode MS" w:eastAsia="Arial Unicode MS" w:hAnsi="Arial Unicode MS" w:cs="Arial Unicode MS" w:hint="default"/>
        <w:color w:val="000000"/>
      </w:rPr>
    </w:lvl>
    <w:lvl w:ilvl="3">
      <w:start w:val="1"/>
      <w:numFmt w:val="decimal"/>
      <w:lvlText w:val="%1.%2.%3.%4."/>
      <w:lvlJc w:val="left"/>
      <w:pPr>
        <w:ind w:left="1080" w:hanging="1080"/>
      </w:pPr>
      <w:rPr>
        <w:rFonts w:ascii="Arial Unicode MS" w:eastAsia="Arial Unicode MS" w:hAnsi="Arial Unicode MS" w:cs="Arial Unicode MS" w:hint="default"/>
        <w:color w:val="000000"/>
      </w:rPr>
    </w:lvl>
    <w:lvl w:ilvl="4">
      <w:start w:val="1"/>
      <w:numFmt w:val="decimal"/>
      <w:lvlText w:val="%1.%2.%3.%4.%5."/>
      <w:lvlJc w:val="left"/>
      <w:pPr>
        <w:ind w:left="1080" w:hanging="1080"/>
      </w:pPr>
      <w:rPr>
        <w:rFonts w:ascii="Arial Unicode MS" w:eastAsia="Arial Unicode MS" w:hAnsi="Arial Unicode MS" w:cs="Arial Unicode MS" w:hint="default"/>
        <w:color w:val="000000"/>
      </w:rPr>
    </w:lvl>
    <w:lvl w:ilvl="5">
      <w:start w:val="1"/>
      <w:numFmt w:val="decimal"/>
      <w:lvlText w:val="%1.%2.%3.%4.%5.%6."/>
      <w:lvlJc w:val="left"/>
      <w:pPr>
        <w:ind w:left="1440" w:hanging="1440"/>
      </w:pPr>
      <w:rPr>
        <w:rFonts w:ascii="Arial Unicode MS" w:eastAsia="Arial Unicode MS" w:hAnsi="Arial Unicode MS" w:cs="Arial Unicode MS" w:hint="default"/>
        <w:color w:val="000000"/>
      </w:rPr>
    </w:lvl>
    <w:lvl w:ilvl="6">
      <w:start w:val="1"/>
      <w:numFmt w:val="decimal"/>
      <w:lvlText w:val="%1.%2.%3.%4.%5.%6.%7."/>
      <w:lvlJc w:val="left"/>
      <w:pPr>
        <w:ind w:left="1800" w:hanging="1800"/>
      </w:pPr>
      <w:rPr>
        <w:rFonts w:ascii="Arial Unicode MS" w:eastAsia="Arial Unicode MS" w:hAnsi="Arial Unicode MS" w:cs="Arial Unicode MS" w:hint="default"/>
        <w:color w:val="000000"/>
      </w:rPr>
    </w:lvl>
    <w:lvl w:ilvl="7">
      <w:start w:val="1"/>
      <w:numFmt w:val="decimal"/>
      <w:lvlText w:val="%1.%2.%3.%4.%5.%6.%7.%8."/>
      <w:lvlJc w:val="left"/>
      <w:pPr>
        <w:ind w:left="1800" w:hanging="1800"/>
      </w:pPr>
      <w:rPr>
        <w:rFonts w:ascii="Arial Unicode MS" w:eastAsia="Arial Unicode MS" w:hAnsi="Arial Unicode MS" w:cs="Arial Unicode MS" w:hint="default"/>
        <w:color w:val="000000"/>
      </w:rPr>
    </w:lvl>
    <w:lvl w:ilvl="8">
      <w:start w:val="1"/>
      <w:numFmt w:val="decimal"/>
      <w:lvlText w:val="%1.%2.%3.%4.%5.%6.%7.%8.%9."/>
      <w:lvlJc w:val="left"/>
      <w:pPr>
        <w:ind w:left="2160" w:hanging="2160"/>
      </w:pPr>
      <w:rPr>
        <w:rFonts w:ascii="Arial Unicode MS" w:eastAsia="Arial Unicode MS" w:hAnsi="Arial Unicode MS" w:cs="Arial Unicode MS" w:hint="default"/>
        <w:color w:val="000000"/>
      </w:rPr>
    </w:lvl>
  </w:abstractNum>
  <w:abstractNum w:abstractNumId="19" w15:restartNumberingAfterBreak="0">
    <w:nsid w:val="3E1441BD"/>
    <w:multiLevelType w:val="multilevel"/>
    <w:tmpl w:val="B33A2F78"/>
    <w:lvl w:ilvl="0">
      <w:start w:val="19"/>
      <w:numFmt w:val="decimal"/>
      <w:lvlText w:val="%1."/>
      <w:lvlJc w:val="left"/>
      <w:pPr>
        <w:tabs>
          <w:tab w:val="num" w:pos="785"/>
        </w:tabs>
        <w:ind w:left="785" w:hanging="360"/>
      </w:pPr>
      <w:rPr>
        <w:rFonts w:hint="default"/>
        <w:i w:val="0"/>
        <w:color w:val="auto"/>
        <w:sz w:val="24"/>
        <w:szCs w:val="24"/>
      </w:rPr>
    </w:lvl>
    <w:lvl w:ilvl="1">
      <w:start w:val="1"/>
      <w:numFmt w:val="lowerLetter"/>
      <w:lvlText w:val="%2."/>
      <w:lvlJc w:val="left"/>
      <w:pPr>
        <w:ind w:left="1544" w:hanging="360"/>
      </w:pPr>
      <w:rPr>
        <w:rFonts w:hint="default"/>
      </w:rPr>
    </w:lvl>
    <w:lvl w:ilvl="2">
      <w:start w:val="1"/>
      <w:numFmt w:val="lowerRoman"/>
      <w:lvlText w:val="%3."/>
      <w:lvlJc w:val="right"/>
      <w:pPr>
        <w:ind w:left="2264" w:hanging="180"/>
      </w:pPr>
      <w:rPr>
        <w:rFonts w:hint="default"/>
      </w:rPr>
    </w:lvl>
    <w:lvl w:ilvl="3">
      <w:start w:val="1"/>
      <w:numFmt w:val="decimal"/>
      <w:lvlText w:val="%4."/>
      <w:lvlJc w:val="left"/>
      <w:pPr>
        <w:ind w:left="2984" w:hanging="360"/>
      </w:pPr>
      <w:rPr>
        <w:rFonts w:hint="default"/>
      </w:rPr>
    </w:lvl>
    <w:lvl w:ilvl="4">
      <w:start w:val="1"/>
      <w:numFmt w:val="lowerLetter"/>
      <w:lvlText w:val="%5."/>
      <w:lvlJc w:val="left"/>
      <w:pPr>
        <w:ind w:left="3704" w:hanging="360"/>
      </w:pPr>
      <w:rPr>
        <w:rFonts w:hint="default"/>
      </w:rPr>
    </w:lvl>
    <w:lvl w:ilvl="5">
      <w:start w:val="1"/>
      <w:numFmt w:val="lowerRoman"/>
      <w:lvlText w:val="%6."/>
      <w:lvlJc w:val="right"/>
      <w:pPr>
        <w:ind w:left="4424" w:hanging="180"/>
      </w:pPr>
      <w:rPr>
        <w:rFonts w:hint="default"/>
      </w:rPr>
    </w:lvl>
    <w:lvl w:ilvl="6">
      <w:start w:val="1"/>
      <w:numFmt w:val="decimal"/>
      <w:lvlText w:val="%7."/>
      <w:lvlJc w:val="left"/>
      <w:pPr>
        <w:ind w:left="5144" w:hanging="360"/>
      </w:pPr>
      <w:rPr>
        <w:rFonts w:hint="default"/>
      </w:rPr>
    </w:lvl>
    <w:lvl w:ilvl="7">
      <w:start w:val="1"/>
      <w:numFmt w:val="lowerLetter"/>
      <w:lvlText w:val="%8."/>
      <w:lvlJc w:val="left"/>
      <w:pPr>
        <w:ind w:left="5864" w:hanging="360"/>
      </w:pPr>
      <w:rPr>
        <w:rFonts w:hint="default"/>
      </w:rPr>
    </w:lvl>
    <w:lvl w:ilvl="8">
      <w:start w:val="1"/>
      <w:numFmt w:val="lowerRoman"/>
      <w:lvlText w:val="%9."/>
      <w:lvlJc w:val="right"/>
      <w:pPr>
        <w:ind w:left="6584" w:hanging="180"/>
      </w:pPr>
      <w:rPr>
        <w:rFonts w:hint="default"/>
      </w:rPr>
    </w:lvl>
  </w:abstractNum>
  <w:abstractNum w:abstractNumId="20" w15:restartNumberingAfterBreak="0">
    <w:nsid w:val="41A2383C"/>
    <w:multiLevelType w:val="multilevel"/>
    <w:tmpl w:val="356AB376"/>
    <w:lvl w:ilvl="0">
      <w:start w:val="1"/>
      <w:numFmt w:val="decimal"/>
      <w:lvlText w:val="%1."/>
      <w:lvlJc w:val="left"/>
      <w:pPr>
        <w:ind w:left="720" w:hanging="360"/>
      </w:pPr>
      <w:rPr>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4B76DF1"/>
    <w:multiLevelType w:val="hybridMultilevel"/>
    <w:tmpl w:val="0F50BFF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4C5E7160"/>
    <w:multiLevelType w:val="multilevel"/>
    <w:tmpl w:val="F1C6E306"/>
    <w:lvl w:ilvl="0">
      <w:start w:val="1"/>
      <w:numFmt w:val="decimal"/>
      <w:lvlText w:val="%1."/>
      <w:lvlJc w:val="right"/>
      <w:pPr>
        <w:tabs>
          <w:tab w:val="num" w:pos="1986"/>
        </w:tabs>
        <w:ind w:left="1986" w:hanging="568"/>
      </w:pPr>
    </w:lvl>
    <w:lvl w:ilvl="1">
      <w:start w:val="1"/>
      <w:numFmt w:val="decimal"/>
      <w:pStyle w:val="2"/>
      <w:lvlText w:val="%1.%2."/>
      <w:lvlJc w:val="left"/>
      <w:pPr>
        <w:tabs>
          <w:tab w:val="num" w:pos="3118"/>
        </w:tabs>
        <w:ind w:left="3118" w:hanging="1133"/>
      </w:pPr>
      <w:rPr>
        <w:b w:val="0"/>
        <w:sz w:val="24"/>
        <w:szCs w:val="24"/>
      </w:rPr>
    </w:lvl>
    <w:lvl w:ilvl="2">
      <w:start w:val="1"/>
      <w:numFmt w:val="decimal"/>
      <w:pStyle w:val="3"/>
      <w:lvlText w:val="%1.%2.%3."/>
      <w:lvlJc w:val="left"/>
      <w:pPr>
        <w:tabs>
          <w:tab w:val="num" w:pos="1701"/>
        </w:tabs>
        <w:ind w:left="1701" w:hanging="1133"/>
      </w:pPr>
    </w:lvl>
    <w:lvl w:ilvl="3">
      <w:start w:val="1"/>
      <w:numFmt w:val="decimal"/>
      <w:pStyle w:val="4"/>
      <w:lvlText w:val="%1.%2.%3.%4."/>
      <w:lvlJc w:val="left"/>
      <w:pPr>
        <w:tabs>
          <w:tab w:val="num" w:pos="1134"/>
        </w:tabs>
        <w:ind w:left="1134" w:hanging="1134"/>
      </w:pPr>
      <w:rPr>
        <w:color w:val="auto"/>
      </w:rPr>
    </w:lvl>
    <w:lvl w:ilvl="4">
      <w:start w:val="1"/>
      <w:numFmt w:val="lowerLetter"/>
      <w:pStyle w:val="5ABCD"/>
      <w:lvlText w:val="%5)"/>
      <w:lvlJc w:val="left"/>
      <w:pPr>
        <w:tabs>
          <w:tab w:val="num" w:pos="1701"/>
        </w:tabs>
        <w:ind w:left="1701" w:hanging="567"/>
      </w:pPr>
    </w:lvl>
    <w:lvl w:ilvl="5">
      <w:start w:val="1"/>
      <w:numFmt w:val="decimal"/>
      <w:lvlText w:val="%1.%2.%3.%4.%5.%6"/>
      <w:lvlJc w:val="left"/>
      <w:pPr>
        <w:tabs>
          <w:tab w:val="num" w:pos="2593"/>
        </w:tabs>
        <w:ind w:left="2593" w:hanging="1152"/>
      </w:pPr>
    </w:lvl>
    <w:lvl w:ilvl="6">
      <w:start w:val="1"/>
      <w:numFmt w:val="decimal"/>
      <w:lvlText w:val="%1.%2.%3.%4.%5.%6.%7"/>
      <w:lvlJc w:val="left"/>
      <w:pPr>
        <w:tabs>
          <w:tab w:val="num" w:pos="2737"/>
        </w:tabs>
        <w:ind w:left="2737" w:hanging="1296"/>
      </w:pPr>
    </w:lvl>
    <w:lvl w:ilvl="7">
      <w:start w:val="1"/>
      <w:numFmt w:val="decimal"/>
      <w:lvlText w:val="%1.%2.%3.%4.%5.%6.%7.%8"/>
      <w:lvlJc w:val="left"/>
      <w:pPr>
        <w:tabs>
          <w:tab w:val="num" w:pos="2881"/>
        </w:tabs>
        <w:ind w:left="2881" w:hanging="1440"/>
      </w:pPr>
    </w:lvl>
    <w:lvl w:ilvl="8">
      <w:start w:val="1"/>
      <w:numFmt w:val="decimal"/>
      <w:lvlText w:val="%1.%2.%3.%4.%5.%6.%7.%8.%9"/>
      <w:lvlJc w:val="left"/>
      <w:pPr>
        <w:tabs>
          <w:tab w:val="num" w:pos="3025"/>
        </w:tabs>
        <w:ind w:left="3025" w:hanging="1584"/>
      </w:pPr>
    </w:lvl>
  </w:abstractNum>
  <w:abstractNum w:abstractNumId="23" w15:restartNumberingAfterBreak="0">
    <w:nsid w:val="5F0B047D"/>
    <w:multiLevelType w:val="multilevel"/>
    <w:tmpl w:val="BF26A484"/>
    <w:lvl w:ilvl="0">
      <w:start w:val="1"/>
      <w:numFmt w:val="decimal"/>
      <w:lvlText w:val="%1."/>
      <w:lvlJc w:val="left"/>
      <w:pPr>
        <w:ind w:left="2344" w:hanging="360"/>
      </w:pPr>
    </w:lvl>
    <w:lvl w:ilvl="1">
      <w:start w:val="1"/>
      <w:numFmt w:val="lowerLetter"/>
      <w:lvlText w:val="%2."/>
      <w:lvlJc w:val="left"/>
      <w:pPr>
        <w:ind w:left="3064" w:hanging="360"/>
      </w:pPr>
    </w:lvl>
    <w:lvl w:ilvl="2">
      <w:start w:val="1"/>
      <w:numFmt w:val="lowerRoman"/>
      <w:lvlText w:val="%3."/>
      <w:lvlJc w:val="right"/>
      <w:pPr>
        <w:ind w:left="3784" w:hanging="180"/>
      </w:pPr>
    </w:lvl>
    <w:lvl w:ilvl="3">
      <w:start w:val="1"/>
      <w:numFmt w:val="decimal"/>
      <w:lvlText w:val="%4."/>
      <w:lvlJc w:val="left"/>
      <w:pPr>
        <w:ind w:left="4504" w:hanging="360"/>
      </w:pPr>
    </w:lvl>
    <w:lvl w:ilvl="4">
      <w:start w:val="1"/>
      <w:numFmt w:val="lowerLetter"/>
      <w:lvlText w:val="%5."/>
      <w:lvlJc w:val="left"/>
      <w:pPr>
        <w:ind w:left="5224" w:hanging="360"/>
      </w:pPr>
    </w:lvl>
    <w:lvl w:ilvl="5">
      <w:start w:val="1"/>
      <w:numFmt w:val="lowerRoman"/>
      <w:lvlText w:val="%6."/>
      <w:lvlJc w:val="right"/>
      <w:pPr>
        <w:ind w:left="5944" w:hanging="180"/>
      </w:pPr>
    </w:lvl>
    <w:lvl w:ilvl="6">
      <w:start w:val="1"/>
      <w:numFmt w:val="decimal"/>
      <w:lvlText w:val="%7."/>
      <w:lvlJc w:val="left"/>
      <w:pPr>
        <w:ind w:left="6664" w:hanging="360"/>
      </w:pPr>
    </w:lvl>
    <w:lvl w:ilvl="7">
      <w:start w:val="1"/>
      <w:numFmt w:val="lowerLetter"/>
      <w:lvlText w:val="%8."/>
      <w:lvlJc w:val="left"/>
      <w:pPr>
        <w:ind w:left="7384" w:hanging="360"/>
      </w:pPr>
    </w:lvl>
    <w:lvl w:ilvl="8">
      <w:start w:val="1"/>
      <w:numFmt w:val="lowerRoman"/>
      <w:lvlText w:val="%9."/>
      <w:lvlJc w:val="right"/>
      <w:pPr>
        <w:ind w:left="8104" w:hanging="180"/>
      </w:pPr>
    </w:lvl>
  </w:abstractNum>
  <w:abstractNum w:abstractNumId="24" w15:restartNumberingAfterBreak="0">
    <w:nsid w:val="5F2B2C95"/>
    <w:multiLevelType w:val="multilevel"/>
    <w:tmpl w:val="BF26A484"/>
    <w:lvl w:ilvl="0">
      <w:start w:val="1"/>
      <w:numFmt w:val="decimal"/>
      <w:lvlText w:val="%1."/>
      <w:lvlJc w:val="left"/>
      <w:pPr>
        <w:ind w:left="2344" w:hanging="360"/>
      </w:pPr>
    </w:lvl>
    <w:lvl w:ilvl="1">
      <w:start w:val="1"/>
      <w:numFmt w:val="lowerLetter"/>
      <w:lvlText w:val="%2."/>
      <w:lvlJc w:val="left"/>
      <w:pPr>
        <w:ind w:left="3064" w:hanging="360"/>
      </w:pPr>
    </w:lvl>
    <w:lvl w:ilvl="2">
      <w:start w:val="1"/>
      <w:numFmt w:val="lowerRoman"/>
      <w:lvlText w:val="%3."/>
      <w:lvlJc w:val="right"/>
      <w:pPr>
        <w:ind w:left="3784" w:hanging="180"/>
      </w:pPr>
    </w:lvl>
    <w:lvl w:ilvl="3">
      <w:start w:val="1"/>
      <w:numFmt w:val="decimal"/>
      <w:lvlText w:val="%4."/>
      <w:lvlJc w:val="left"/>
      <w:pPr>
        <w:ind w:left="4504" w:hanging="360"/>
      </w:pPr>
    </w:lvl>
    <w:lvl w:ilvl="4">
      <w:start w:val="1"/>
      <w:numFmt w:val="lowerLetter"/>
      <w:lvlText w:val="%5."/>
      <w:lvlJc w:val="left"/>
      <w:pPr>
        <w:ind w:left="5224" w:hanging="360"/>
      </w:pPr>
    </w:lvl>
    <w:lvl w:ilvl="5">
      <w:start w:val="1"/>
      <w:numFmt w:val="lowerRoman"/>
      <w:lvlText w:val="%6."/>
      <w:lvlJc w:val="right"/>
      <w:pPr>
        <w:ind w:left="5944" w:hanging="180"/>
      </w:pPr>
    </w:lvl>
    <w:lvl w:ilvl="6">
      <w:start w:val="1"/>
      <w:numFmt w:val="decimal"/>
      <w:lvlText w:val="%7."/>
      <w:lvlJc w:val="left"/>
      <w:pPr>
        <w:ind w:left="6664" w:hanging="360"/>
      </w:pPr>
    </w:lvl>
    <w:lvl w:ilvl="7">
      <w:start w:val="1"/>
      <w:numFmt w:val="lowerLetter"/>
      <w:lvlText w:val="%8."/>
      <w:lvlJc w:val="left"/>
      <w:pPr>
        <w:ind w:left="7384" w:hanging="360"/>
      </w:pPr>
    </w:lvl>
    <w:lvl w:ilvl="8">
      <w:start w:val="1"/>
      <w:numFmt w:val="lowerRoman"/>
      <w:lvlText w:val="%9."/>
      <w:lvlJc w:val="right"/>
      <w:pPr>
        <w:ind w:left="8104" w:hanging="180"/>
      </w:pPr>
    </w:lvl>
  </w:abstractNum>
  <w:abstractNum w:abstractNumId="25" w15:restartNumberingAfterBreak="0">
    <w:nsid w:val="65314A4D"/>
    <w:multiLevelType w:val="multilevel"/>
    <w:tmpl w:val="3E3ABB1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70A3B62"/>
    <w:multiLevelType w:val="multilevel"/>
    <w:tmpl w:val="78D4BD3C"/>
    <w:lvl w:ilvl="0">
      <w:start w:val="5"/>
      <w:numFmt w:val="decimal"/>
      <w:lvlText w:val="%1."/>
      <w:lvlJc w:val="left"/>
      <w:pPr>
        <w:ind w:left="435" w:hanging="435"/>
      </w:pPr>
    </w:lvl>
    <w:lvl w:ilvl="1">
      <w:start w:val="1"/>
      <w:numFmt w:val="decimal"/>
      <w:lvlText w:val="%1.%2."/>
      <w:lvlJc w:val="left"/>
      <w:pPr>
        <w:ind w:left="1571" w:hanging="720"/>
      </w:pPr>
      <w:rPr>
        <w:b w:val="0"/>
        <w:color w:val="auto"/>
        <w:sz w:val="28"/>
        <w:szCs w:val="28"/>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7" w15:restartNumberingAfterBreak="0">
    <w:nsid w:val="672E1B48"/>
    <w:multiLevelType w:val="multilevel"/>
    <w:tmpl w:val="AF96B0D4"/>
    <w:lvl w:ilvl="0">
      <w:start w:val="1"/>
      <w:numFmt w:val="decimal"/>
      <w:lvlText w:val="%1."/>
      <w:lvlJc w:val="left"/>
      <w:pPr>
        <w:ind w:left="1246" w:hanging="425"/>
      </w:pPr>
      <w:rPr>
        <w:rFonts w:ascii="Times New Roman" w:eastAsia="Times New Roman" w:hAnsi="Times New Roman" w:cs="Times New Roman" w:hint="default"/>
        <w:b/>
        <w:bCs/>
        <w:spacing w:val="-3"/>
        <w:w w:val="100"/>
        <w:sz w:val="24"/>
        <w:szCs w:val="24"/>
        <w:lang w:val="ru-RU" w:eastAsia="ru-RU" w:bidi="ru-RU"/>
      </w:rPr>
    </w:lvl>
    <w:lvl w:ilvl="1">
      <w:start w:val="1"/>
      <w:numFmt w:val="decimal"/>
      <w:lvlText w:val="%1.%2."/>
      <w:lvlJc w:val="left"/>
      <w:pPr>
        <w:ind w:left="112" w:hanging="569"/>
      </w:pPr>
      <w:rPr>
        <w:rFonts w:ascii="Times New Roman" w:eastAsia="Times New Roman" w:hAnsi="Times New Roman" w:cs="Times New Roman" w:hint="default"/>
        <w:spacing w:val="-4"/>
        <w:w w:val="100"/>
        <w:sz w:val="24"/>
        <w:szCs w:val="24"/>
        <w:lang w:val="ru-RU" w:eastAsia="ru-RU" w:bidi="ru-RU"/>
      </w:rPr>
    </w:lvl>
    <w:lvl w:ilvl="2">
      <w:start w:val="1"/>
      <w:numFmt w:val="decimal"/>
      <w:lvlText w:val="%1.%2.%3."/>
      <w:lvlJc w:val="left"/>
      <w:pPr>
        <w:ind w:left="112" w:hanging="675"/>
      </w:pPr>
      <w:rPr>
        <w:rFonts w:ascii="Times New Roman" w:eastAsia="Times New Roman" w:hAnsi="Times New Roman" w:cs="Times New Roman" w:hint="default"/>
        <w:spacing w:val="-2"/>
        <w:w w:val="100"/>
        <w:sz w:val="24"/>
        <w:szCs w:val="24"/>
        <w:lang w:val="ru-RU" w:eastAsia="ru-RU" w:bidi="ru-RU"/>
      </w:rPr>
    </w:lvl>
    <w:lvl w:ilvl="3">
      <w:numFmt w:val="bullet"/>
      <w:lvlText w:val="•"/>
      <w:lvlJc w:val="left"/>
      <w:pPr>
        <w:ind w:left="3219" w:hanging="675"/>
      </w:pPr>
      <w:rPr>
        <w:rFonts w:hint="default"/>
        <w:lang w:val="ru-RU" w:eastAsia="ru-RU" w:bidi="ru-RU"/>
      </w:rPr>
    </w:lvl>
    <w:lvl w:ilvl="4">
      <w:numFmt w:val="bullet"/>
      <w:lvlText w:val="•"/>
      <w:lvlJc w:val="left"/>
      <w:pPr>
        <w:ind w:left="4208" w:hanging="675"/>
      </w:pPr>
      <w:rPr>
        <w:rFonts w:hint="default"/>
        <w:lang w:val="ru-RU" w:eastAsia="ru-RU" w:bidi="ru-RU"/>
      </w:rPr>
    </w:lvl>
    <w:lvl w:ilvl="5">
      <w:numFmt w:val="bullet"/>
      <w:lvlText w:val="•"/>
      <w:lvlJc w:val="left"/>
      <w:pPr>
        <w:ind w:left="5198" w:hanging="675"/>
      </w:pPr>
      <w:rPr>
        <w:rFonts w:hint="default"/>
        <w:lang w:val="ru-RU" w:eastAsia="ru-RU" w:bidi="ru-RU"/>
      </w:rPr>
    </w:lvl>
    <w:lvl w:ilvl="6">
      <w:numFmt w:val="bullet"/>
      <w:lvlText w:val="•"/>
      <w:lvlJc w:val="left"/>
      <w:pPr>
        <w:ind w:left="6188" w:hanging="675"/>
      </w:pPr>
      <w:rPr>
        <w:rFonts w:hint="default"/>
        <w:lang w:val="ru-RU" w:eastAsia="ru-RU" w:bidi="ru-RU"/>
      </w:rPr>
    </w:lvl>
    <w:lvl w:ilvl="7">
      <w:numFmt w:val="bullet"/>
      <w:lvlText w:val="•"/>
      <w:lvlJc w:val="left"/>
      <w:pPr>
        <w:ind w:left="7177" w:hanging="675"/>
      </w:pPr>
      <w:rPr>
        <w:rFonts w:hint="default"/>
        <w:lang w:val="ru-RU" w:eastAsia="ru-RU" w:bidi="ru-RU"/>
      </w:rPr>
    </w:lvl>
    <w:lvl w:ilvl="8">
      <w:numFmt w:val="bullet"/>
      <w:lvlText w:val="•"/>
      <w:lvlJc w:val="left"/>
      <w:pPr>
        <w:ind w:left="8167" w:hanging="675"/>
      </w:pPr>
      <w:rPr>
        <w:rFonts w:hint="default"/>
        <w:lang w:val="ru-RU" w:eastAsia="ru-RU" w:bidi="ru-RU"/>
      </w:rPr>
    </w:lvl>
  </w:abstractNum>
  <w:abstractNum w:abstractNumId="28" w15:restartNumberingAfterBreak="0">
    <w:nsid w:val="71ED6840"/>
    <w:multiLevelType w:val="hybridMultilevel"/>
    <w:tmpl w:val="33665F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206245A"/>
    <w:multiLevelType w:val="multilevel"/>
    <w:tmpl w:val="AC328294"/>
    <w:lvl w:ilvl="0">
      <w:start w:val="5"/>
      <w:numFmt w:val="decimal"/>
      <w:lvlText w:val="%1."/>
      <w:lvlJc w:val="left"/>
      <w:pPr>
        <w:ind w:left="435" w:hanging="435"/>
      </w:pPr>
      <w:rPr>
        <w:rFonts w:hint="default"/>
      </w:rPr>
    </w:lvl>
    <w:lvl w:ilvl="1">
      <w:start w:val="1"/>
      <w:numFmt w:val="decimal"/>
      <w:lvlText w:val="%1.%2."/>
      <w:lvlJc w:val="left"/>
      <w:pPr>
        <w:ind w:left="1288"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445560E"/>
    <w:multiLevelType w:val="multilevel"/>
    <w:tmpl w:val="A4ECA28C"/>
    <w:lvl w:ilvl="0">
      <w:start w:val="12"/>
      <w:numFmt w:val="decimal"/>
      <w:lvlText w:val="%1."/>
      <w:lvlJc w:val="left"/>
      <w:pPr>
        <w:ind w:left="854" w:hanging="570"/>
      </w:pPr>
    </w:lvl>
    <w:lvl w:ilvl="1">
      <w:start w:val="1"/>
      <w:numFmt w:val="decimal"/>
      <w:lvlText w:val="%1.%2."/>
      <w:lvlJc w:val="left"/>
      <w:pPr>
        <w:ind w:left="1571" w:hanging="720"/>
      </w:pPr>
      <w:rPr>
        <w:rFonts w:ascii="Times New Roman" w:hAnsi="Times New Roman" w:cs="Times New Roman" w:hint="default"/>
        <w:strike w:val="0"/>
        <w:sz w:val="28"/>
        <w:szCs w:val="28"/>
        <w:lang w:val="ru-RU"/>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1" w15:restartNumberingAfterBreak="0">
    <w:nsid w:val="796739BB"/>
    <w:multiLevelType w:val="multilevel"/>
    <w:tmpl w:val="0444F44C"/>
    <w:lvl w:ilvl="0">
      <w:start w:val="15"/>
      <w:numFmt w:val="decimal"/>
      <w:lvlText w:val="%1"/>
      <w:lvlJc w:val="left"/>
      <w:pPr>
        <w:ind w:left="525" w:hanging="525"/>
      </w:pPr>
    </w:lvl>
    <w:lvl w:ilvl="1">
      <w:start w:val="1"/>
      <w:numFmt w:val="decimal"/>
      <w:lvlText w:val="%1.%2"/>
      <w:lvlJc w:val="left"/>
      <w:pPr>
        <w:ind w:left="1234" w:hanging="525"/>
      </w:pPr>
      <w:rPr>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15:restartNumberingAfterBreak="0">
    <w:nsid w:val="79754B80"/>
    <w:multiLevelType w:val="multilevel"/>
    <w:tmpl w:val="42C4EA9C"/>
    <w:lvl w:ilvl="0">
      <w:start w:val="1"/>
      <w:numFmt w:val="decimal"/>
      <w:lvlText w:val="%1."/>
      <w:lvlJc w:val="left"/>
      <w:pPr>
        <w:ind w:left="1037" w:hanging="360"/>
      </w:pPr>
      <w:rPr>
        <w:b w:val="0"/>
      </w:rPr>
    </w:lvl>
    <w:lvl w:ilvl="1">
      <w:start w:val="1"/>
      <w:numFmt w:val="lowerLetter"/>
      <w:lvlText w:val="%2."/>
      <w:lvlJc w:val="left"/>
      <w:pPr>
        <w:ind w:left="1757" w:hanging="360"/>
      </w:pPr>
    </w:lvl>
    <w:lvl w:ilvl="2">
      <w:start w:val="1"/>
      <w:numFmt w:val="lowerRoman"/>
      <w:lvlText w:val="%3."/>
      <w:lvlJc w:val="right"/>
      <w:pPr>
        <w:ind w:left="2477" w:hanging="180"/>
      </w:pPr>
    </w:lvl>
    <w:lvl w:ilvl="3">
      <w:start w:val="1"/>
      <w:numFmt w:val="decimal"/>
      <w:lvlText w:val="%4."/>
      <w:lvlJc w:val="left"/>
      <w:pPr>
        <w:ind w:left="3197" w:hanging="360"/>
      </w:pPr>
    </w:lvl>
    <w:lvl w:ilvl="4">
      <w:start w:val="1"/>
      <w:numFmt w:val="lowerLetter"/>
      <w:lvlText w:val="%5."/>
      <w:lvlJc w:val="left"/>
      <w:pPr>
        <w:ind w:left="3917" w:hanging="360"/>
      </w:pPr>
    </w:lvl>
    <w:lvl w:ilvl="5">
      <w:start w:val="1"/>
      <w:numFmt w:val="lowerRoman"/>
      <w:lvlText w:val="%6."/>
      <w:lvlJc w:val="right"/>
      <w:pPr>
        <w:ind w:left="4637" w:hanging="180"/>
      </w:pPr>
    </w:lvl>
    <w:lvl w:ilvl="6">
      <w:start w:val="1"/>
      <w:numFmt w:val="decimal"/>
      <w:lvlText w:val="%7."/>
      <w:lvlJc w:val="left"/>
      <w:pPr>
        <w:ind w:left="5357" w:hanging="360"/>
      </w:pPr>
    </w:lvl>
    <w:lvl w:ilvl="7">
      <w:start w:val="1"/>
      <w:numFmt w:val="lowerLetter"/>
      <w:lvlText w:val="%8."/>
      <w:lvlJc w:val="left"/>
      <w:pPr>
        <w:ind w:left="6077" w:hanging="360"/>
      </w:pPr>
    </w:lvl>
    <w:lvl w:ilvl="8">
      <w:start w:val="1"/>
      <w:numFmt w:val="lowerRoman"/>
      <w:lvlText w:val="%9."/>
      <w:lvlJc w:val="right"/>
      <w:pPr>
        <w:ind w:left="6797" w:hanging="180"/>
      </w:pPr>
    </w:lvl>
  </w:abstractNum>
  <w:num w:numId="1">
    <w:abstractNumId w:val="6"/>
  </w:num>
  <w:num w:numId="2">
    <w:abstractNumId w:val="26"/>
  </w:num>
  <w:num w:numId="3">
    <w:abstractNumId w:val="15"/>
  </w:num>
  <w:num w:numId="4">
    <w:abstractNumId w:val="8"/>
  </w:num>
  <w:num w:numId="5">
    <w:abstractNumId w:val="20"/>
  </w:num>
  <w:num w:numId="6">
    <w:abstractNumId w:val="9"/>
  </w:num>
  <w:num w:numId="7">
    <w:abstractNumId w:val="30"/>
  </w:num>
  <w:num w:numId="8">
    <w:abstractNumId w:val="4"/>
  </w:num>
  <w:num w:numId="9">
    <w:abstractNumId w:val="31"/>
  </w:num>
  <w:num w:numId="10">
    <w:abstractNumId w:val="32"/>
  </w:num>
  <w:num w:numId="11">
    <w:abstractNumId w:val="1"/>
  </w:num>
  <w:num w:numId="12">
    <w:abstractNumId w:val="12"/>
  </w:num>
  <w:num w:numId="13">
    <w:abstractNumId w:val="23"/>
  </w:num>
  <w:num w:numId="14">
    <w:abstractNumId w:val="13"/>
  </w:num>
  <w:num w:numId="15">
    <w:abstractNumId w:val="1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5"/>
  </w:num>
  <w:num w:numId="19">
    <w:abstractNumId w:val="25"/>
  </w:num>
  <w:num w:numId="20">
    <w:abstractNumId w:val="14"/>
  </w:num>
  <w:num w:numId="21">
    <w:abstractNumId w:val="29"/>
  </w:num>
  <w:num w:numId="22">
    <w:abstractNumId w:val="2"/>
  </w:num>
  <w:num w:numId="23">
    <w:abstractNumId w:val="18"/>
  </w:num>
  <w:num w:numId="24">
    <w:abstractNumId w:val="17"/>
  </w:num>
  <w:num w:numId="25">
    <w:abstractNumId w:val="16"/>
  </w:num>
  <w:num w:numId="26">
    <w:abstractNumId w:val="10"/>
  </w:num>
  <w:num w:numId="27">
    <w:abstractNumId w:val="21"/>
  </w:num>
  <w:num w:numId="28">
    <w:abstractNumId w:val="19"/>
  </w:num>
  <w:num w:numId="29">
    <w:abstractNumId w:val="24"/>
  </w:num>
  <w:num w:numId="30">
    <w:abstractNumId w:val="0"/>
  </w:num>
  <w:num w:numId="31">
    <w:abstractNumId w:val="27"/>
  </w:num>
  <w:num w:numId="32">
    <w:abstractNumId w:val="3"/>
  </w:num>
  <w:num w:numId="33">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drawingGridHorizontalSpacing w:val="181"/>
  <w:drawingGridVerticalSpacing w:val="181"/>
  <w:characterSpacingControl w:val="compressPunctuation"/>
  <w:hdrShapeDefaults>
    <o:shapedefaults v:ext="edit" spidmax="38913"/>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30C"/>
    <w:rsid w:val="000017C2"/>
    <w:rsid w:val="000041F2"/>
    <w:rsid w:val="0000516B"/>
    <w:rsid w:val="000053F2"/>
    <w:rsid w:val="00005FC3"/>
    <w:rsid w:val="00005FCA"/>
    <w:rsid w:val="000068A8"/>
    <w:rsid w:val="00006CFA"/>
    <w:rsid w:val="00007466"/>
    <w:rsid w:val="0000746A"/>
    <w:rsid w:val="00007604"/>
    <w:rsid w:val="00007B70"/>
    <w:rsid w:val="00010011"/>
    <w:rsid w:val="00010623"/>
    <w:rsid w:val="00010911"/>
    <w:rsid w:val="0001142D"/>
    <w:rsid w:val="00013394"/>
    <w:rsid w:val="00014646"/>
    <w:rsid w:val="0001515F"/>
    <w:rsid w:val="00021980"/>
    <w:rsid w:val="000224F1"/>
    <w:rsid w:val="00023292"/>
    <w:rsid w:val="00023319"/>
    <w:rsid w:val="00023344"/>
    <w:rsid w:val="0002376B"/>
    <w:rsid w:val="000264F0"/>
    <w:rsid w:val="00026956"/>
    <w:rsid w:val="000271C6"/>
    <w:rsid w:val="00027DC9"/>
    <w:rsid w:val="00030E95"/>
    <w:rsid w:val="00030FE0"/>
    <w:rsid w:val="000324A7"/>
    <w:rsid w:val="000327B4"/>
    <w:rsid w:val="0003322C"/>
    <w:rsid w:val="00033F1F"/>
    <w:rsid w:val="000343C7"/>
    <w:rsid w:val="00034482"/>
    <w:rsid w:val="00034C69"/>
    <w:rsid w:val="00034D89"/>
    <w:rsid w:val="00035439"/>
    <w:rsid w:val="0003549F"/>
    <w:rsid w:val="00035B66"/>
    <w:rsid w:val="00036BFC"/>
    <w:rsid w:val="00036F35"/>
    <w:rsid w:val="00036F92"/>
    <w:rsid w:val="00037C9B"/>
    <w:rsid w:val="00040C6E"/>
    <w:rsid w:val="0004169C"/>
    <w:rsid w:val="00041900"/>
    <w:rsid w:val="000423CE"/>
    <w:rsid w:val="00043432"/>
    <w:rsid w:val="00044D95"/>
    <w:rsid w:val="00044F4A"/>
    <w:rsid w:val="00050032"/>
    <w:rsid w:val="000514DB"/>
    <w:rsid w:val="0005199C"/>
    <w:rsid w:val="00051B6D"/>
    <w:rsid w:val="00051CBB"/>
    <w:rsid w:val="00053656"/>
    <w:rsid w:val="000541EE"/>
    <w:rsid w:val="00055F97"/>
    <w:rsid w:val="00056A31"/>
    <w:rsid w:val="00057D52"/>
    <w:rsid w:val="00060A4B"/>
    <w:rsid w:val="00061E62"/>
    <w:rsid w:val="000628DA"/>
    <w:rsid w:val="00062EDD"/>
    <w:rsid w:val="000634D4"/>
    <w:rsid w:val="0006368A"/>
    <w:rsid w:val="0006529B"/>
    <w:rsid w:val="0006531F"/>
    <w:rsid w:val="000677EB"/>
    <w:rsid w:val="00067D93"/>
    <w:rsid w:val="00070B21"/>
    <w:rsid w:val="00071FAE"/>
    <w:rsid w:val="000728D2"/>
    <w:rsid w:val="000741CF"/>
    <w:rsid w:val="0007464E"/>
    <w:rsid w:val="0007561F"/>
    <w:rsid w:val="000766ED"/>
    <w:rsid w:val="00076A29"/>
    <w:rsid w:val="00076E49"/>
    <w:rsid w:val="00080910"/>
    <w:rsid w:val="00081258"/>
    <w:rsid w:val="000817A6"/>
    <w:rsid w:val="00083266"/>
    <w:rsid w:val="000833A9"/>
    <w:rsid w:val="00083AA7"/>
    <w:rsid w:val="000840EC"/>
    <w:rsid w:val="00084353"/>
    <w:rsid w:val="00085485"/>
    <w:rsid w:val="00085587"/>
    <w:rsid w:val="000856DB"/>
    <w:rsid w:val="0009041D"/>
    <w:rsid w:val="0009253B"/>
    <w:rsid w:val="00092B6B"/>
    <w:rsid w:val="000958AC"/>
    <w:rsid w:val="000974E3"/>
    <w:rsid w:val="000979B1"/>
    <w:rsid w:val="000A055A"/>
    <w:rsid w:val="000A09C8"/>
    <w:rsid w:val="000A0C97"/>
    <w:rsid w:val="000A220A"/>
    <w:rsid w:val="000A25BA"/>
    <w:rsid w:val="000A29B6"/>
    <w:rsid w:val="000A4862"/>
    <w:rsid w:val="000A4A91"/>
    <w:rsid w:val="000A516C"/>
    <w:rsid w:val="000A68F4"/>
    <w:rsid w:val="000A6E67"/>
    <w:rsid w:val="000A7648"/>
    <w:rsid w:val="000B0C29"/>
    <w:rsid w:val="000B0FDA"/>
    <w:rsid w:val="000B1453"/>
    <w:rsid w:val="000B1706"/>
    <w:rsid w:val="000B1B80"/>
    <w:rsid w:val="000B235C"/>
    <w:rsid w:val="000B262B"/>
    <w:rsid w:val="000B2D0A"/>
    <w:rsid w:val="000B3386"/>
    <w:rsid w:val="000B5458"/>
    <w:rsid w:val="000B6AA1"/>
    <w:rsid w:val="000C15B6"/>
    <w:rsid w:val="000C1663"/>
    <w:rsid w:val="000C23A3"/>
    <w:rsid w:val="000C28AA"/>
    <w:rsid w:val="000C2E76"/>
    <w:rsid w:val="000C3B95"/>
    <w:rsid w:val="000C3BD2"/>
    <w:rsid w:val="000C4242"/>
    <w:rsid w:val="000C4531"/>
    <w:rsid w:val="000C5B87"/>
    <w:rsid w:val="000C5CAE"/>
    <w:rsid w:val="000C697C"/>
    <w:rsid w:val="000C6B55"/>
    <w:rsid w:val="000D0EB3"/>
    <w:rsid w:val="000D1A49"/>
    <w:rsid w:val="000D1AD9"/>
    <w:rsid w:val="000D2305"/>
    <w:rsid w:val="000D2608"/>
    <w:rsid w:val="000D2D57"/>
    <w:rsid w:val="000D316C"/>
    <w:rsid w:val="000D3371"/>
    <w:rsid w:val="000D4067"/>
    <w:rsid w:val="000D4B58"/>
    <w:rsid w:val="000D4E35"/>
    <w:rsid w:val="000D53EB"/>
    <w:rsid w:val="000D5D53"/>
    <w:rsid w:val="000D7887"/>
    <w:rsid w:val="000E2A50"/>
    <w:rsid w:val="000E4847"/>
    <w:rsid w:val="000E4A53"/>
    <w:rsid w:val="000E53DA"/>
    <w:rsid w:val="000E5541"/>
    <w:rsid w:val="000E60CD"/>
    <w:rsid w:val="000E63E0"/>
    <w:rsid w:val="000E673A"/>
    <w:rsid w:val="000E7F62"/>
    <w:rsid w:val="000F0564"/>
    <w:rsid w:val="000F091F"/>
    <w:rsid w:val="000F194F"/>
    <w:rsid w:val="000F1D28"/>
    <w:rsid w:val="000F1F68"/>
    <w:rsid w:val="000F34AF"/>
    <w:rsid w:val="000F4F51"/>
    <w:rsid w:val="000F4FFF"/>
    <w:rsid w:val="000F597A"/>
    <w:rsid w:val="000F5AC6"/>
    <w:rsid w:val="000F6D31"/>
    <w:rsid w:val="000F6D38"/>
    <w:rsid w:val="00101C98"/>
    <w:rsid w:val="00103E25"/>
    <w:rsid w:val="001043DB"/>
    <w:rsid w:val="0010542F"/>
    <w:rsid w:val="00105574"/>
    <w:rsid w:val="00107ADC"/>
    <w:rsid w:val="00111445"/>
    <w:rsid w:val="00113419"/>
    <w:rsid w:val="00113987"/>
    <w:rsid w:val="001147F3"/>
    <w:rsid w:val="00114FAC"/>
    <w:rsid w:val="00115171"/>
    <w:rsid w:val="0011548F"/>
    <w:rsid w:val="00116D2A"/>
    <w:rsid w:val="00117115"/>
    <w:rsid w:val="00117486"/>
    <w:rsid w:val="001174F4"/>
    <w:rsid w:val="00117ADE"/>
    <w:rsid w:val="001201BD"/>
    <w:rsid w:val="001201E4"/>
    <w:rsid w:val="00120D06"/>
    <w:rsid w:val="00121B33"/>
    <w:rsid w:val="00122004"/>
    <w:rsid w:val="001223DA"/>
    <w:rsid w:val="0012248F"/>
    <w:rsid w:val="001232E3"/>
    <w:rsid w:val="00123701"/>
    <w:rsid w:val="0012391F"/>
    <w:rsid w:val="00123EAF"/>
    <w:rsid w:val="00126688"/>
    <w:rsid w:val="00126CED"/>
    <w:rsid w:val="001272A6"/>
    <w:rsid w:val="0012786D"/>
    <w:rsid w:val="001307C0"/>
    <w:rsid w:val="001315AC"/>
    <w:rsid w:val="00131ED5"/>
    <w:rsid w:val="00132001"/>
    <w:rsid w:val="0013372E"/>
    <w:rsid w:val="00133DBD"/>
    <w:rsid w:val="00134F54"/>
    <w:rsid w:val="001352D8"/>
    <w:rsid w:val="0013530C"/>
    <w:rsid w:val="001353D1"/>
    <w:rsid w:val="00135A6D"/>
    <w:rsid w:val="0013777D"/>
    <w:rsid w:val="0014075E"/>
    <w:rsid w:val="001410EF"/>
    <w:rsid w:val="00141C08"/>
    <w:rsid w:val="001426D9"/>
    <w:rsid w:val="00142B28"/>
    <w:rsid w:val="00142F9C"/>
    <w:rsid w:val="001432C1"/>
    <w:rsid w:val="00143FBD"/>
    <w:rsid w:val="00144273"/>
    <w:rsid w:val="00145178"/>
    <w:rsid w:val="00146818"/>
    <w:rsid w:val="00146A12"/>
    <w:rsid w:val="00146EFE"/>
    <w:rsid w:val="00147555"/>
    <w:rsid w:val="001475A8"/>
    <w:rsid w:val="00150656"/>
    <w:rsid w:val="00150ABF"/>
    <w:rsid w:val="00150EE1"/>
    <w:rsid w:val="00151404"/>
    <w:rsid w:val="00151708"/>
    <w:rsid w:val="001518AA"/>
    <w:rsid w:val="00151E74"/>
    <w:rsid w:val="00153195"/>
    <w:rsid w:val="00154163"/>
    <w:rsid w:val="0015453D"/>
    <w:rsid w:val="00154B5B"/>
    <w:rsid w:val="00155F5F"/>
    <w:rsid w:val="00156476"/>
    <w:rsid w:val="00160348"/>
    <w:rsid w:val="00160868"/>
    <w:rsid w:val="00160E58"/>
    <w:rsid w:val="001614D4"/>
    <w:rsid w:val="0016228B"/>
    <w:rsid w:val="00162415"/>
    <w:rsid w:val="001626C5"/>
    <w:rsid w:val="0016589E"/>
    <w:rsid w:val="001660B9"/>
    <w:rsid w:val="001669F9"/>
    <w:rsid w:val="0016735C"/>
    <w:rsid w:val="00167B23"/>
    <w:rsid w:val="00167EA3"/>
    <w:rsid w:val="00172019"/>
    <w:rsid w:val="00172A59"/>
    <w:rsid w:val="00172D21"/>
    <w:rsid w:val="0017336A"/>
    <w:rsid w:val="00174AC7"/>
    <w:rsid w:val="00174D39"/>
    <w:rsid w:val="00174D86"/>
    <w:rsid w:val="00175181"/>
    <w:rsid w:val="001766CF"/>
    <w:rsid w:val="00176EB4"/>
    <w:rsid w:val="001800DB"/>
    <w:rsid w:val="001801FB"/>
    <w:rsid w:val="001811C2"/>
    <w:rsid w:val="001812BA"/>
    <w:rsid w:val="00181DBE"/>
    <w:rsid w:val="0018241F"/>
    <w:rsid w:val="001826A0"/>
    <w:rsid w:val="00183A06"/>
    <w:rsid w:val="001846AD"/>
    <w:rsid w:val="001847D8"/>
    <w:rsid w:val="0018623B"/>
    <w:rsid w:val="00186490"/>
    <w:rsid w:val="00186603"/>
    <w:rsid w:val="00187CA0"/>
    <w:rsid w:val="001901C2"/>
    <w:rsid w:val="00190255"/>
    <w:rsid w:val="0019206E"/>
    <w:rsid w:val="00192499"/>
    <w:rsid w:val="00192544"/>
    <w:rsid w:val="00192DC4"/>
    <w:rsid w:val="00193810"/>
    <w:rsid w:val="00194967"/>
    <w:rsid w:val="00194A15"/>
    <w:rsid w:val="00196DE0"/>
    <w:rsid w:val="00197385"/>
    <w:rsid w:val="001974E1"/>
    <w:rsid w:val="00197649"/>
    <w:rsid w:val="001A08FC"/>
    <w:rsid w:val="001A0C58"/>
    <w:rsid w:val="001A2651"/>
    <w:rsid w:val="001A34BB"/>
    <w:rsid w:val="001A37CC"/>
    <w:rsid w:val="001A3A9B"/>
    <w:rsid w:val="001A3BBB"/>
    <w:rsid w:val="001A3CB5"/>
    <w:rsid w:val="001A3CDD"/>
    <w:rsid w:val="001A4035"/>
    <w:rsid w:val="001A497F"/>
    <w:rsid w:val="001A4F9D"/>
    <w:rsid w:val="001A53E0"/>
    <w:rsid w:val="001A61AA"/>
    <w:rsid w:val="001A642C"/>
    <w:rsid w:val="001A6AFC"/>
    <w:rsid w:val="001A7372"/>
    <w:rsid w:val="001B1236"/>
    <w:rsid w:val="001B1789"/>
    <w:rsid w:val="001B19C8"/>
    <w:rsid w:val="001B2590"/>
    <w:rsid w:val="001B2AD1"/>
    <w:rsid w:val="001B353B"/>
    <w:rsid w:val="001B4374"/>
    <w:rsid w:val="001B54D0"/>
    <w:rsid w:val="001B625F"/>
    <w:rsid w:val="001B6914"/>
    <w:rsid w:val="001B7D4D"/>
    <w:rsid w:val="001C06AC"/>
    <w:rsid w:val="001C0CE0"/>
    <w:rsid w:val="001C0DC7"/>
    <w:rsid w:val="001C1811"/>
    <w:rsid w:val="001C1812"/>
    <w:rsid w:val="001C26F6"/>
    <w:rsid w:val="001C27CC"/>
    <w:rsid w:val="001C283F"/>
    <w:rsid w:val="001C4730"/>
    <w:rsid w:val="001C49E3"/>
    <w:rsid w:val="001C4C6E"/>
    <w:rsid w:val="001C50F9"/>
    <w:rsid w:val="001C58A6"/>
    <w:rsid w:val="001C6653"/>
    <w:rsid w:val="001C6F45"/>
    <w:rsid w:val="001C7DA0"/>
    <w:rsid w:val="001D0017"/>
    <w:rsid w:val="001D1193"/>
    <w:rsid w:val="001D2A84"/>
    <w:rsid w:val="001D3547"/>
    <w:rsid w:val="001D442E"/>
    <w:rsid w:val="001D74C5"/>
    <w:rsid w:val="001E00FC"/>
    <w:rsid w:val="001E257B"/>
    <w:rsid w:val="001E27ED"/>
    <w:rsid w:val="001E2E2A"/>
    <w:rsid w:val="001E3825"/>
    <w:rsid w:val="001E4A99"/>
    <w:rsid w:val="001E4EFB"/>
    <w:rsid w:val="001E52DA"/>
    <w:rsid w:val="001E69A9"/>
    <w:rsid w:val="001F11CC"/>
    <w:rsid w:val="001F12F0"/>
    <w:rsid w:val="001F17F2"/>
    <w:rsid w:val="001F2CEA"/>
    <w:rsid w:val="001F3DF0"/>
    <w:rsid w:val="001F4623"/>
    <w:rsid w:val="001F53DB"/>
    <w:rsid w:val="001F54A7"/>
    <w:rsid w:val="001F5996"/>
    <w:rsid w:val="001F75A5"/>
    <w:rsid w:val="001F78A2"/>
    <w:rsid w:val="0020084C"/>
    <w:rsid w:val="0020086F"/>
    <w:rsid w:val="00201036"/>
    <w:rsid w:val="00201C27"/>
    <w:rsid w:val="002024DD"/>
    <w:rsid w:val="002031D3"/>
    <w:rsid w:val="00203DAC"/>
    <w:rsid w:val="00203F96"/>
    <w:rsid w:val="002049AE"/>
    <w:rsid w:val="00204AF8"/>
    <w:rsid w:val="0020513E"/>
    <w:rsid w:val="00206B98"/>
    <w:rsid w:val="00207361"/>
    <w:rsid w:val="00207393"/>
    <w:rsid w:val="00207AE1"/>
    <w:rsid w:val="00207D4C"/>
    <w:rsid w:val="0021084D"/>
    <w:rsid w:val="00211A30"/>
    <w:rsid w:val="00211E84"/>
    <w:rsid w:val="00211FC4"/>
    <w:rsid w:val="0021353E"/>
    <w:rsid w:val="00214F5D"/>
    <w:rsid w:val="00215226"/>
    <w:rsid w:val="00215E55"/>
    <w:rsid w:val="0021685B"/>
    <w:rsid w:val="00217399"/>
    <w:rsid w:val="00217FB2"/>
    <w:rsid w:val="002200D3"/>
    <w:rsid w:val="00220EE6"/>
    <w:rsid w:val="0022182D"/>
    <w:rsid w:val="00221B82"/>
    <w:rsid w:val="0022303D"/>
    <w:rsid w:val="00223622"/>
    <w:rsid w:val="00223903"/>
    <w:rsid w:val="0022420E"/>
    <w:rsid w:val="00224ED6"/>
    <w:rsid w:val="0022548E"/>
    <w:rsid w:val="002265D2"/>
    <w:rsid w:val="00226601"/>
    <w:rsid w:val="00226A1F"/>
    <w:rsid w:val="0022785F"/>
    <w:rsid w:val="00227DC0"/>
    <w:rsid w:val="00230FEC"/>
    <w:rsid w:val="00233939"/>
    <w:rsid w:val="00234CB8"/>
    <w:rsid w:val="00236839"/>
    <w:rsid w:val="002403E7"/>
    <w:rsid w:val="002416A4"/>
    <w:rsid w:val="00241E92"/>
    <w:rsid w:val="00245025"/>
    <w:rsid w:val="00246A74"/>
    <w:rsid w:val="00246EDB"/>
    <w:rsid w:val="002476EB"/>
    <w:rsid w:val="00247983"/>
    <w:rsid w:val="00247E44"/>
    <w:rsid w:val="00251C2B"/>
    <w:rsid w:val="0025359D"/>
    <w:rsid w:val="00253A5F"/>
    <w:rsid w:val="00254760"/>
    <w:rsid w:val="00254A02"/>
    <w:rsid w:val="00254E3C"/>
    <w:rsid w:val="002561F4"/>
    <w:rsid w:val="0025677E"/>
    <w:rsid w:val="002579A1"/>
    <w:rsid w:val="002600A8"/>
    <w:rsid w:val="002604EA"/>
    <w:rsid w:val="002644E7"/>
    <w:rsid w:val="00264640"/>
    <w:rsid w:val="00264A8A"/>
    <w:rsid w:val="00265CA0"/>
    <w:rsid w:val="002661E1"/>
    <w:rsid w:val="00266989"/>
    <w:rsid w:val="00266DC4"/>
    <w:rsid w:val="002677C6"/>
    <w:rsid w:val="002708B3"/>
    <w:rsid w:val="002711F3"/>
    <w:rsid w:val="00271251"/>
    <w:rsid w:val="00274228"/>
    <w:rsid w:val="00274CA0"/>
    <w:rsid w:val="0027522B"/>
    <w:rsid w:val="00275653"/>
    <w:rsid w:val="00275A25"/>
    <w:rsid w:val="002760FC"/>
    <w:rsid w:val="00276734"/>
    <w:rsid w:val="002767F4"/>
    <w:rsid w:val="00276F09"/>
    <w:rsid w:val="00281314"/>
    <w:rsid w:val="00281A36"/>
    <w:rsid w:val="00281B0F"/>
    <w:rsid w:val="0028239A"/>
    <w:rsid w:val="00282C74"/>
    <w:rsid w:val="002834A8"/>
    <w:rsid w:val="00284FDC"/>
    <w:rsid w:val="00285969"/>
    <w:rsid w:val="002863A3"/>
    <w:rsid w:val="00286C5D"/>
    <w:rsid w:val="00287134"/>
    <w:rsid w:val="00287A6D"/>
    <w:rsid w:val="00292878"/>
    <w:rsid w:val="002943C7"/>
    <w:rsid w:val="002948E2"/>
    <w:rsid w:val="00296242"/>
    <w:rsid w:val="00296BA3"/>
    <w:rsid w:val="002971AE"/>
    <w:rsid w:val="002A105B"/>
    <w:rsid w:val="002A180A"/>
    <w:rsid w:val="002A1C4F"/>
    <w:rsid w:val="002A1D83"/>
    <w:rsid w:val="002A2234"/>
    <w:rsid w:val="002A3C7B"/>
    <w:rsid w:val="002A3D50"/>
    <w:rsid w:val="002A459A"/>
    <w:rsid w:val="002A46CF"/>
    <w:rsid w:val="002A4A8B"/>
    <w:rsid w:val="002A4F43"/>
    <w:rsid w:val="002A5652"/>
    <w:rsid w:val="002A5733"/>
    <w:rsid w:val="002A57C4"/>
    <w:rsid w:val="002A63BD"/>
    <w:rsid w:val="002A6D21"/>
    <w:rsid w:val="002A7457"/>
    <w:rsid w:val="002A7AD3"/>
    <w:rsid w:val="002B0C65"/>
    <w:rsid w:val="002B29D3"/>
    <w:rsid w:val="002B3E22"/>
    <w:rsid w:val="002B4BEF"/>
    <w:rsid w:val="002B5B5E"/>
    <w:rsid w:val="002B5FBE"/>
    <w:rsid w:val="002B693B"/>
    <w:rsid w:val="002B72BE"/>
    <w:rsid w:val="002B736E"/>
    <w:rsid w:val="002C0263"/>
    <w:rsid w:val="002C4E3A"/>
    <w:rsid w:val="002C5392"/>
    <w:rsid w:val="002C5A3F"/>
    <w:rsid w:val="002C68AA"/>
    <w:rsid w:val="002C7382"/>
    <w:rsid w:val="002C768B"/>
    <w:rsid w:val="002C79A2"/>
    <w:rsid w:val="002D0214"/>
    <w:rsid w:val="002D03E1"/>
    <w:rsid w:val="002D13A5"/>
    <w:rsid w:val="002D246A"/>
    <w:rsid w:val="002D2BFB"/>
    <w:rsid w:val="002D2CA4"/>
    <w:rsid w:val="002D3017"/>
    <w:rsid w:val="002D3C3D"/>
    <w:rsid w:val="002D4D75"/>
    <w:rsid w:val="002D4EAF"/>
    <w:rsid w:val="002D674B"/>
    <w:rsid w:val="002D70D6"/>
    <w:rsid w:val="002D70E3"/>
    <w:rsid w:val="002D735E"/>
    <w:rsid w:val="002D754F"/>
    <w:rsid w:val="002E0529"/>
    <w:rsid w:val="002E104C"/>
    <w:rsid w:val="002E2444"/>
    <w:rsid w:val="002E2B3C"/>
    <w:rsid w:val="002E3959"/>
    <w:rsid w:val="002E4AC6"/>
    <w:rsid w:val="002E4FB7"/>
    <w:rsid w:val="002E719B"/>
    <w:rsid w:val="002E7BD2"/>
    <w:rsid w:val="002E7EDF"/>
    <w:rsid w:val="002F0D9E"/>
    <w:rsid w:val="002F151F"/>
    <w:rsid w:val="002F1D60"/>
    <w:rsid w:val="002F2B2F"/>
    <w:rsid w:val="002F32D1"/>
    <w:rsid w:val="002F37EF"/>
    <w:rsid w:val="002F3D84"/>
    <w:rsid w:val="002F44BF"/>
    <w:rsid w:val="002F63D4"/>
    <w:rsid w:val="002F692B"/>
    <w:rsid w:val="002F6C2F"/>
    <w:rsid w:val="00300152"/>
    <w:rsid w:val="00303D6E"/>
    <w:rsid w:val="003048AB"/>
    <w:rsid w:val="00305328"/>
    <w:rsid w:val="0030656E"/>
    <w:rsid w:val="00306B76"/>
    <w:rsid w:val="00306F5E"/>
    <w:rsid w:val="003101FA"/>
    <w:rsid w:val="003106E2"/>
    <w:rsid w:val="00310A04"/>
    <w:rsid w:val="00312323"/>
    <w:rsid w:val="003132D8"/>
    <w:rsid w:val="0031647C"/>
    <w:rsid w:val="003178D6"/>
    <w:rsid w:val="00317E2C"/>
    <w:rsid w:val="00317E81"/>
    <w:rsid w:val="003208E7"/>
    <w:rsid w:val="00322170"/>
    <w:rsid w:val="00323C25"/>
    <w:rsid w:val="00323C28"/>
    <w:rsid w:val="003245AC"/>
    <w:rsid w:val="0032624A"/>
    <w:rsid w:val="003264EB"/>
    <w:rsid w:val="00326AA5"/>
    <w:rsid w:val="00327FA2"/>
    <w:rsid w:val="00330548"/>
    <w:rsid w:val="003307B4"/>
    <w:rsid w:val="00330F98"/>
    <w:rsid w:val="0033135D"/>
    <w:rsid w:val="00331B51"/>
    <w:rsid w:val="00334B48"/>
    <w:rsid w:val="003353CA"/>
    <w:rsid w:val="00335660"/>
    <w:rsid w:val="00335A87"/>
    <w:rsid w:val="00336C0B"/>
    <w:rsid w:val="00337302"/>
    <w:rsid w:val="0033757A"/>
    <w:rsid w:val="00337CDE"/>
    <w:rsid w:val="00340FF6"/>
    <w:rsid w:val="003412F1"/>
    <w:rsid w:val="0034130C"/>
    <w:rsid w:val="00341436"/>
    <w:rsid w:val="00341873"/>
    <w:rsid w:val="00342F5B"/>
    <w:rsid w:val="00342F7E"/>
    <w:rsid w:val="00343363"/>
    <w:rsid w:val="003445D8"/>
    <w:rsid w:val="00344ADB"/>
    <w:rsid w:val="00345ADC"/>
    <w:rsid w:val="00345C33"/>
    <w:rsid w:val="00347696"/>
    <w:rsid w:val="00350825"/>
    <w:rsid w:val="003513D3"/>
    <w:rsid w:val="00351433"/>
    <w:rsid w:val="0035230D"/>
    <w:rsid w:val="003528A4"/>
    <w:rsid w:val="003528D4"/>
    <w:rsid w:val="00352AE9"/>
    <w:rsid w:val="00352B42"/>
    <w:rsid w:val="003535FC"/>
    <w:rsid w:val="00354C15"/>
    <w:rsid w:val="00356463"/>
    <w:rsid w:val="00356DDD"/>
    <w:rsid w:val="0036034C"/>
    <w:rsid w:val="00360570"/>
    <w:rsid w:val="0036242C"/>
    <w:rsid w:val="00363A81"/>
    <w:rsid w:val="003641CA"/>
    <w:rsid w:val="003642CC"/>
    <w:rsid w:val="003643C7"/>
    <w:rsid w:val="00364498"/>
    <w:rsid w:val="00364505"/>
    <w:rsid w:val="003651D4"/>
    <w:rsid w:val="0036581B"/>
    <w:rsid w:val="00365D4C"/>
    <w:rsid w:val="00365EE5"/>
    <w:rsid w:val="00365FDC"/>
    <w:rsid w:val="00366216"/>
    <w:rsid w:val="00366668"/>
    <w:rsid w:val="0036675C"/>
    <w:rsid w:val="00366A54"/>
    <w:rsid w:val="00366B0A"/>
    <w:rsid w:val="00367E0B"/>
    <w:rsid w:val="00370D7D"/>
    <w:rsid w:val="003714CC"/>
    <w:rsid w:val="00371630"/>
    <w:rsid w:val="00374719"/>
    <w:rsid w:val="00374FEE"/>
    <w:rsid w:val="00376008"/>
    <w:rsid w:val="003762E7"/>
    <w:rsid w:val="003812C0"/>
    <w:rsid w:val="0038146C"/>
    <w:rsid w:val="00381A2F"/>
    <w:rsid w:val="00381A6D"/>
    <w:rsid w:val="00381AEF"/>
    <w:rsid w:val="00382722"/>
    <w:rsid w:val="0038335F"/>
    <w:rsid w:val="0038367B"/>
    <w:rsid w:val="0038435D"/>
    <w:rsid w:val="00384CC3"/>
    <w:rsid w:val="003851D1"/>
    <w:rsid w:val="00385D43"/>
    <w:rsid w:val="00386874"/>
    <w:rsid w:val="00386A3B"/>
    <w:rsid w:val="0038794D"/>
    <w:rsid w:val="003907E6"/>
    <w:rsid w:val="00391AF5"/>
    <w:rsid w:val="003925E8"/>
    <w:rsid w:val="003936FE"/>
    <w:rsid w:val="00393736"/>
    <w:rsid w:val="00393BBB"/>
    <w:rsid w:val="003955C5"/>
    <w:rsid w:val="00395BCE"/>
    <w:rsid w:val="003A09E7"/>
    <w:rsid w:val="003A17DA"/>
    <w:rsid w:val="003A1FF2"/>
    <w:rsid w:val="003A256B"/>
    <w:rsid w:val="003A2E63"/>
    <w:rsid w:val="003A3DC2"/>
    <w:rsid w:val="003A3EF1"/>
    <w:rsid w:val="003A4718"/>
    <w:rsid w:val="003A5E22"/>
    <w:rsid w:val="003A6A83"/>
    <w:rsid w:val="003A6BA7"/>
    <w:rsid w:val="003A7058"/>
    <w:rsid w:val="003A7DF5"/>
    <w:rsid w:val="003B0299"/>
    <w:rsid w:val="003B0F95"/>
    <w:rsid w:val="003B18C2"/>
    <w:rsid w:val="003B33CA"/>
    <w:rsid w:val="003B3993"/>
    <w:rsid w:val="003B42EF"/>
    <w:rsid w:val="003B61E5"/>
    <w:rsid w:val="003B6544"/>
    <w:rsid w:val="003B71EB"/>
    <w:rsid w:val="003C1532"/>
    <w:rsid w:val="003C1BDD"/>
    <w:rsid w:val="003C1E1C"/>
    <w:rsid w:val="003C2979"/>
    <w:rsid w:val="003C2AE2"/>
    <w:rsid w:val="003C49CD"/>
    <w:rsid w:val="003C4C71"/>
    <w:rsid w:val="003C530C"/>
    <w:rsid w:val="003C5332"/>
    <w:rsid w:val="003C5E2B"/>
    <w:rsid w:val="003C5E56"/>
    <w:rsid w:val="003C6825"/>
    <w:rsid w:val="003C7AE1"/>
    <w:rsid w:val="003C7FB8"/>
    <w:rsid w:val="003D0AC3"/>
    <w:rsid w:val="003D129E"/>
    <w:rsid w:val="003D1B00"/>
    <w:rsid w:val="003D1D48"/>
    <w:rsid w:val="003D2403"/>
    <w:rsid w:val="003D2CA5"/>
    <w:rsid w:val="003D4A5D"/>
    <w:rsid w:val="003D4BD4"/>
    <w:rsid w:val="003D5B57"/>
    <w:rsid w:val="003D6063"/>
    <w:rsid w:val="003D709B"/>
    <w:rsid w:val="003E152C"/>
    <w:rsid w:val="003E2352"/>
    <w:rsid w:val="003E28D6"/>
    <w:rsid w:val="003E38E9"/>
    <w:rsid w:val="003E3D80"/>
    <w:rsid w:val="003E426D"/>
    <w:rsid w:val="003E450F"/>
    <w:rsid w:val="003E5384"/>
    <w:rsid w:val="003E578C"/>
    <w:rsid w:val="003E5C5E"/>
    <w:rsid w:val="003E629B"/>
    <w:rsid w:val="003E62E6"/>
    <w:rsid w:val="003E6A7B"/>
    <w:rsid w:val="003E767E"/>
    <w:rsid w:val="003E7846"/>
    <w:rsid w:val="003F1E3B"/>
    <w:rsid w:val="003F1E60"/>
    <w:rsid w:val="003F1ED3"/>
    <w:rsid w:val="003F2631"/>
    <w:rsid w:val="003F26E8"/>
    <w:rsid w:val="003F2C19"/>
    <w:rsid w:val="003F2EC5"/>
    <w:rsid w:val="003F2F0F"/>
    <w:rsid w:val="003F3B6A"/>
    <w:rsid w:val="003F3D2D"/>
    <w:rsid w:val="003F4283"/>
    <w:rsid w:val="003F45EC"/>
    <w:rsid w:val="003F4631"/>
    <w:rsid w:val="003F46AB"/>
    <w:rsid w:val="003F731B"/>
    <w:rsid w:val="00400275"/>
    <w:rsid w:val="00400ABC"/>
    <w:rsid w:val="00400C56"/>
    <w:rsid w:val="0040108A"/>
    <w:rsid w:val="004010AF"/>
    <w:rsid w:val="004028DD"/>
    <w:rsid w:val="004037F0"/>
    <w:rsid w:val="00403B0E"/>
    <w:rsid w:val="00404CE6"/>
    <w:rsid w:val="00405028"/>
    <w:rsid w:val="00405ADD"/>
    <w:rsid w:val="00406262"/>
    <w:rsid w:val="0041027A"/>
    <w:rsid w:val="0041070B"/>
    <w:rsid w:val="00410A7C"/>
    <w:rsid w:val="0041278B"/>
    <w:rsid w:val="004127BD"/>
    <w:rsid w:val="00412F3B"/>
    <w:rsid w:val="00413677"/>
    <w:rsid w:val="00413F7E"/>
    <w:rsid w:val="004140CF"/>
    <w:rsid w:val="00414DA4"/>
    <w:rsid w:val="004150DB"/>
    <w:rsid w:val="00415246"/>
    <w:rsid w:val="0041589F"/>
    <w:rsid w:val="00416538"/>
    <w:rsid w:val="00417289"/>
    <w:rsid w:val="004174C5"/>
    <w:rsid w:val="00417860"/>
    <w:rsid w:val="00420670"/>
    <w:rsid w:val="004208E5"/>
    <w:rsid w:val="0042288E"/>
    <w:rsid w:val="00423D86"/>
    <w:rsid w:val="00424D48"/>
    <w:rsid w:val="004254CB"/>
    <w:rsid w:val="004255E0"/>
    <w:rsid w:val="004257EE"/>
    <w:rsid w:val="0042670F"/>
    <w:rsid w:val="00426D6C"/>
    <w:rsid w:val="00427156"/>
    <w:rsid w:val="0042743F"/>
    <w:rsid w:val="00427A30"/>
    <w:rsid w:val="00427C2E"/>
    <w:rsid w:val="00430243"/>
    <w:rsid w:val="00431A94"/>
    <w:rsid w:val="00431B5B"/>
    <w:rsid w:val="00432591"/>
    <w:rsid w:val="00432DAB"/>
    <w:rsid w:val="0043396A"/>
    <w:rsid w:val="004352F4"/>
    <w:rsid w:val="0043654C"/>
    <w:rsid w:val="004379C9"/>
    <w:rsid w:val="00437CC4"/>
    <w:rsid w:val="00440B9D"/>
    <w:rsid w:val="0044101A"/>
    <w:rsid w:val="00441859"/>
    <w:rsid w:val="00441A66"/>
    <w:rsid w:val="00442E64"/>
    <w:rsid w:val="00443622"/>
    <w:rsid w:val="00443ABB"/>
    <w:rsid w:val="00444DA5"/>
    <w:rsid w:val="00446234"/>
    <w:rsid w:val="004464F1"/>
    <w:rsid w:val="004478E1"/>
    <w:rsid w:val="00450228"/>
    <w:rsid w:val="0045029E"/>
    <w:rsid w:val="004525CC"/>
    <w:rsid w:val="00453861"/>
    <w:rsid w:val="004559C2"/>
    <w:rsid w:val="0045687D"/>
    <w:rsid w:val="00456BC8"/>
    <w:rsid w:val="00460D66"/>
    <w:rsid w:val="0046157C"/>
    <w:rsid w:val="00463291"/>
    <w:rsid w:val="00464FFD"/>
    <w:rsid w:val="004653C5"/>
    <w:rsid w:val="00465AF2"/>
    <w:rsid w:val="00466EA1"/>
    <w:rsid w:val="00467409"/>
    <w:rsid w:val="00467740"/>
    <w:rsid w:val="00470549"/>
    <w:rsid w:val="00470C1B"/>
    <w:rsid w:val="00471DCF"/>
    <w:rsid w:val="00472AB7"/>
    <w:rsid w:val="00473820"/>
    <w:rsid w:val="004740C2"/>
    <w:rsid w:val="00474963"/>
    <w:rsid w:val="00475951"/>
    <w:rsid w:val="004760FD"/>
    <w:rsid w:val="004766FB"/>
    <w:rsid w:val="00477B4F"/>
    <w:rsid w:val="004802EE"/>
    <w:rsid w:val="00480759"/>
    <w:rsid w:val="004807A0"/>
    <w:rsid w:val="004818C1"/>
    <w:rsid w:val="00481D43"/>
    <w:rsid w:val="00481DE2"/>
    <w:rsid w:val="00483C13"/>
    <w:rsid w:val="0048527F"/>
    <w:rsid w:val="00486658"/>
    <w:rsid w:val="004868D9"/>
    <w:rsid w:val="00486C34"/>
    <w:rsid w:val="0048750E"/>
    <w:rsid w:val="004903FE"/>
    <w:rsid w:val="00490852"/>
    <w:rsid w:val="00490B2E"/>
    <w:rsid w:val="00492893"/>
    <w:rsid w:val="004935E0"/>
    <w:rsid w:val="00495220"/>
    <w:rsid w:val="004961A0"/>
    <w:rsid w:val="00497C73"/>
    <w:rsid w:val="004A07EF"/>
    <w:rsid w:val="004A1C40"/>
    <w:rsid w:val="004A213D"/>
    <w:rsid w:val="004A295D"/>
    <w:rsid w:val="004A303D"/>
    <w:rsid w:val="004A3454"/>
    <w:rsid w:val="004A45DD"/>
    <w:rsid w:val="004A56C0"/>
    <w:rsid w:val="004A6A0B"/>
    <w:rsid w:val="004A6B8C"/>
    <w:rsid w:val="004A7B48"/>
    <w:rsid w:val="004A7EDE"/>
    <w:rsid w:val="004B0256"/>
    <w:rsid w:val="004B0621"/>
    <w:rsid w:val="004B0BF4"/>
    <w:rsid w:val="004B1B14"/>
    <w:rsid w:val="004B5357"/>
    <w:rsid w:val="004B68BD"/>
    <w:rsid w:val="004B6E9C"/>
    <w:rsid w:val="004B7AEF"/>
    <w:rsid w:val="004C267A"/>
    <w:rsid w:val="004C2C8F"/>
    <w:rsid w:val="004C318A"/>
    <w:rsid w:val="004C41B5"/>
    <w:rsid w:val="004C4348"/>
    <w:rsid w:val="004C5794"/>
    <w:rsid w:val="004C5DCF"/>
    <w:rsid w:val="004C6C68"/>
    <w:rsid w:val="004C6E1B"/>
    <w:rsid w:val="004C6F1E"/>
    <w:rsid w:val="004C7B0B"/>
    <w:rsid w:val="004D093B"/>
    <w:rsid w:val="004D10EB"/>
    <w:rsid w:val="004D147A"/>
    <w:rsid w:val="004D1DAF"/>
    <w:rsid w:val="004D22A9"/>
    <w:rsid w:val="004D370C"/>
    <w:rsid w:val="004D37C3"/>
    <w:rsid w:val="004D41B5"/>
    <w:rsid w:val="004D41C0"/>
    <w:rsid w:val="004D4B28"/>
    <w:rsid w:val="004D4E9A"/>
    <w:rsid w:val="004D50A1"/>
    <w:rsid w:val="004D62CF"/>
    <w:rsid w:val="004D7C3C"/>
    <w:rsid w:val="004E0625"/>
    <w:rsid w:val="004E1F6E"/>
    <w:rsid w:val="004E1F96"/>
    <w:rsid w:val="004E3857"/>
    <w:rsid w:val="004E4A98"/>
    <w:rsid w:val="004E5BB8"/>
    <w:rsid w:val="004E697E"/>
    <w:rsid w:val="004F004C"/>
    <w:rsid w:val="004F05AC"/>
    <w:rsid w:val="004F2B07"/>
    <w:rsid w:val="004F3A83"/>
    <w:rsid w:val="004F47E9"/>
    <w:rsid w:val="004F5050"/>
    <w:rsid w:val="004F5DCF"/>
    <w:rsid w:val="004F60CE"/>
    <w:rsid w:val="004F62F5"/>
    <w:rsid w:val="004F7AB4"/>
    <w:rsid w:val="004F7D31"/>
    <w:rsid w:val="004F7FB6"/>
    <w:rsid w:val="004F7FE6"/>
    <w:rsid w:val="00500BD7"/>
    <w:rsid w:val="00501BC8"/>
    <w:rsid w:val="00501D95"/>
    <w:rsid w:val="00501D9E"/>
    <w:rsid w:val="005028C4"/>
    <w:rsid w:val="00503550"/>
    <w:rsid w:val="005037F6"/>
    <w:rsid w:val="005054D1"/>
    <w:rsid w:val="00505C5E"/>
    <w:rsid w:val="005066EF"/>
    <w:rsid w:val="00506CC7"/>
    <w:rsid w:val="00507ACE"/>
    <w:rsid w:val="0051012B"/>
    <w:rsid w:val="0051111A"/>
    <w:rsid w:val="00511C65"/>
    <w:rsid w:val="00512343"/>
    <w:rsid w:val="00512C51"/>
    <w:rsid w:val="00513156"/>
    <w:rsid w:val="005145CE"/>
    <w:rsid w:val="005147D6"/>
    <w:rsid w:val="00515031"/>
    <w:rsid w:val="00515C22"/>
    <w:rsid w:val="00516A3F"/>
    <w:rsid w:val="00516E31"/>
    <w:rsid w:val="00517B6D"/>
    <w:rsid w:val="005205BD"/>
    <w:rsid w:val="00520891"/>
    <w:rsid w:val="00520C0B"/>
    <w:rsid w:val="00524B39"/>
    <w:rsid w:val="00524EED"/>
    <w:rsid w:val="005251F2"/>
    <w:rsid w:val="005255E7"/>
    <w:rsid w:val="00525D0D"/>
    <w:rsid w:val="005265D3"/>
    <w:rsid w:val="00526B4C"/>
    <w:rsid w:val="00526C0C"/>
    <w:rsid w:val="00526C1E"/>
    <w:rsid w:val="0052766B"/>
    <w:rsid w:val="00530D16"/>
    <w:rsid w:val="00530D81"/>
    <w:rsid w:val="00533414"/>
    <w:rsid w:val="005344DB"/>
    <w:rsid w:val="005356CE"/>
    <w:rsid w:val="005359F8"/>
    <w:rsid w:val="0053653F"/>
    <w:rsid w:val="00537B77"/>
    <w:rsid w:val="005417C1"/>
    <w:rsid w:val="00542459"/>
    <w:rsid w:val="00542D2B"/>
    <w:rsid w:val="0054421F"/>
    <w:rsid w:val="00546EA0"/>
    <w:rsid w:val="005478B1"/>
    <w:rsid w:val="00551945"/>
    <w:rsid w:val="00551F91"/>
    <w:rsid w:val="00552C1A"/>
    <w:rsid w:val="00552DA0"/>
    <w:rsid w:val="00552F52"/>
    <w:rsid w:val="0055334C"/>
    <w:rsid w:val="00553C8C"/>
    <w:rsid w:val="005540AC"/>
    <w:rsid w:val="00554340"/>
    <w:rsid w:val="00555BB6"/>
    <w:rsid w:val="00557768"/>
    <w:rsid w:val="00560100"/>
    <w:rsid w:val="00560828"/>
    <w:rsid w:val="005609A7"/>
    <w:rsid w:val="00561612"/>
    <w:rsid w:val="00561A4F"/>
    <w:rsid w:val="0056379A"/>
    <w:rsid w:val="005644F7"/>
    <w:rsid w:val="00564D88"/>
    <w:rsid w:val="00565454"/>
    <w:rsid w:val="00565ED6"/>
    <w:rsid w:val="00567052"/>
    <w:rsid w:val="00567B5B"/>
    <w:rsid w:val="00567E43"/>
    <w:rsid w:val="0057040D"/>
    <w:rsid w:val="0057096B"/>
    <w:rsid w:val="005725A5"/>
    <w:rsid w:val="0057266A"/>
    <w:rsid w:val="005755A7"/>
    <w:rsid w:val="00576890"/>
    <w:rsid w:val="00577A5F"/>
    <w:rsid w:val="00581C2E"/>
    <w:rsid w:val="005840B5"/>
    <w:rsid w:val="005852F3"/>
    <w:rsid w:val="00586250"/>
    <w:rsid w:val="00586CF0"/>
    <w:rsid w:val="00587889"/>
    <w:rsid w:val="00590236"/>
    <w:rsid w:val="00590C84"/>
    <w:rsid w:val="00591704"/>
    <w:rsid w:val="00593BCC"/>
    <w:rsid w:val="00594AA4"/>
    <w:rsid w:val="00595302"/>
    <w:rsid w:val="00596E0D"/>
    <w:rsid w:val="005977E6"/>
    <w:rsid w:val="005A0011"/>
    <w:rsid w:val="005A034F"/>
    <w:rsid w:val="005A2A7B"/>
    <w:rsid w:val="005A2A82"/>
    <w:rsid w:val="005A435F"/>
    <w:rsid w:val="005A4630"/>
    <w:rsid w:val="005A49D9"/>
    <w:rsid w:val="005A63AF"/>
    <w:rsid w:val="005A7AD4"/>
    <w:rsid w:val="005B00ED"/>
    <w:rsid w:val="005B14EB"/>
    <w:rsid w:val="005B1547"/>
    <w:rsid w:val="005B22D7"/>
    <w:rsid w:val="005B3362"/>
    <w:rsid w:val="005B35B0"/>
    <w:rsid w:val="005B4131"/>
    <w:rsid w:val="005B4EC6"/>
    <w:rsid w:val="005B5A0A"/>
    <w:rsid w:val="005B6E5E"/>
    <w:rsid w:val="005C1B4C"/>
    <w:rsid w:val="005C2F8B"/>
    <w:rsid w:val="005C3CCA"/>
    <w:rsid w:val="005C54B6"/>
    <w:rsid w:val="005C7737"/>
    <w:rsid w:val="005D2BB6"/>
    <w:rsid w:val="005D341D"/>
    <w:rsid w:val="005D34BD"/>
    <w:rsid w:val="005D42D8"/>
    <w:rsid w:val="005D4420"/>
    <w:rsid w:val="005D4927"/>
    <w:rsid w:val="005D4978"/>
    <w:rsid w:val="005D55B9"/>
    <w:rsid w:val="005D6DD2"/>
    <w:rsid w:val="005D7853"/>
    <w:rsid w:val="005D7C94"/>
    <w:rsid w:val="005D7CF9"/>
    <w:rsid w:val="005E077A"/>
    <w:rsid w:val="005E158A"/>
    <w:rsid w:val="005E23A3"/>
    <w:rsid w:val="005E2445"/>
    <w:rsid w:val="005E26B0"/>
    <w:rsid w:val="005E270A"/>
    <w:rsid w:val="005E2BF5"/>
    <w:rsid w:val="005E2C66"/>
    <w:rsid w:val="005E414A"/>
    <w:rsid w:val="005E4AA0"/>
    <w:rsid w:val="005E5837"/>
    <w:rsid w:val="005E6105"/>
    <w:rsid w:val="005E61CB"/>
    <w:rsid w:val="005E7488"/>
    <w:rsid w:val="005F02F4"/>
    <w:rsid w:val="005F1120"/>
    <w:rsid w:val="005F1EF4"/>
    <w:rsid w:val="005F1F44"/>
    <w:rsid w:val="005F285C"/>
    <w:rsid w:val="005F36E9"/>
    <w:rsid w:val="005F4EC3"/>
    <w:rsid w:val="005F54E1"/>
    <w:rsid w:val="005F71C2"/>
    <w:rsid w:val="005F7B54"/>
    <w:rsid w:val="005F7F46"/>
    <w:rsid w:val="00601042"/>
    <w:rsid w:val="00601324"/>
    <w:rsid w:val="00601C85"/>
    <w:rsid w:val="006023E9"/>
    <w:rsid w:val="00603B47"/>
    <w:rsid w:val="00605C43"/>
    <w:rsid w:val="00606414"/>
    <w:rsid w:val="00606ECE"/>
    <w:rsid w:val="00610295"/>
    <w:rsid w:val="0061123B"/>
    <w:rsid w:val="00611465"/>
    <w:rsid w:val="00611BBA"/>
    <w:rsid w:val="00611C20"/>
    <w:rsid w:val="00611DE4"/>
    <w:rsid w:val="00611F48"/>
    <w:rsid w:val="00612843"/>
    <w:rsid w:val="00614716"/>
    <w:rsid w:val="00614E7E"/>
    <w:rsid w:val="00617378"/>
    <w:rsid w:val="00617CCE"/>
    <w:rsid w:val="00622557"/>
    <w:rsid w:val="00622C80"/>
    <w:rsid w:val="006237D7"/>
    <w:rsid w:val="00624AED"/>
    <w:rsid w:val="00625764"/>
    <w:rsid w:val="00626431"/>
    <w:rsid w:val="00632357"/>
    <w:rsid w:val="006329E1"/>
    <w:rsid w:val="00632F66"/>
    <w:rsid w:val="00634D1C"/>
    <w:rsid w:val="00634E17"/>
    <w:rsid w:val="00637415"/>
    <w:rsid w:val="00637428"/>
    <w:rsid w:val="00637752"/>
    <w:rsid w:val="00640DF1"/>
    <w:rsid w:val="00640E98"/>
    <w:rsid w:val="006419A1"/>
    <w:rsid w:val="00641E1D"/>
    <w:rsid w:val="00641F9D"/>
    <w:rsid w:val="006425A4"/>
    <w:rsid w:val="00642DF4"/>
    <w:rsid w:val="00643306"/>
    <w:rsid w:val="00643333"/>
    <w:rsid w:val="00645CF2"/>
    <w:rsid w:val="00647319"/>
    <w:rsid w:val="00647393"/>
    <w:rsid w:val="006473E9"/>
    <w:rsid w:val="0065015C"/>
    <w:rsid w:val="00651752"/>
    <w:rsid w:val="00652226"/>
    <w:rsid w:val="00652316"/>
    <w:rsid w:val="00653676"/>
    <w:rsid w:val="00653775"/>
    <w:rsid w:val="0065440A"/>
    <w:rsid w:val="006544AD"/>
    <w:rsid w:val="0065483A"/>
    <w:rsid w:val="006553F0"/>
    <w:rsid w:val="00655B13"/>
    <w:rsid w:val="006560D6"/>
    <w:rsid w:val="0065683D"/>
    <w:rsid w:val="00656A6F"/>
    <w:rsid w:val="006576DD"/>
    <w:rsid w:val="006616D9"/>
    <w:rsid w:val="00662B01"/>
    <w:rsid w:val="00662B69"/>
    <w:rsid w:val="00662DA6"/>
    <w:rsid w:val="00663525"/>
    <w:rsid w:val="0066453B"/>
    <w:rsid w:val="0066569B"/>
    <w:rsid w:val="00665D49"/>
    <w:rsid w:val="00665E1B"/>
    <w:rsid w:val="00666C9A"/>
    <w:rsid w:val="00672520"/>
    <w:rsid w:val="00672722"/>
    <w:rsid w:val="00673007"/>
    <w:rsid w:val="006735ED"/>
    <w:rsid w:val="0067404B"/>
    <w:rsid w:val="00674BB3"/>
    <w:rsid w:val="00674C4B"/>
    <w:rsid w:val="00674D2E"/>
    <w:rsid w:val="0067525E"/>
    <w:rsid w:val="00675782"/>
    <w:rsid w:val="00680888"/>
    <w:rsid w:val="00680A9A"/>
    <w:rsid w:val="00681AFA"/>
    <w:rsid w:val="00683778"/>
    <w:rsid w:val="00683801"/>
    <w:rsid w:val="00683D57"/>
    <w:rsid w:val="00685776"/>
    <w:rsid w:val="00685894"/>
    <w:rsid w:val="00687966"/>
    <w:rsid w:val="00687EA1"/>
    <w:rsid w:val="00690925"/>
    <w:rsid w:val="006915DD"/>
    <w:rsid w:val="00691C60"/>
    <w:rsid w:val="00695E8C"/>
    <w:rsid w:val="0069691A"/>
    <w:rsid w:val="00696B1E"/>
    <w:rsid w:val="00697105"/>
    <w:rsid w:val="00697201"/>
    <w:rsid w:val="006A025A"/>
    <w:rsid w:val="006A1DEF"/>
    <w:rsid w:val="006A22E4"/>
    <w:rsid w:val="006A29D9"/>
    <w:rsid w:val="006A3FAE"/>
    <w:rsid w:val="006A415E"/>
    <w:rsid w:val="006A4441"/>
    <w:rsid w:val="006A51D9"/>
    <w:rsid w:val="006A5486"/>
    <w:rsid w:val="006A5EB3"/>
    <w:rsid w:val="006A6419"/>
    <w:rsid w:val="006A6D7E"/>
    <w:rsid w:val="006B2CFA"/>
    <w:rsid w:val="006B4698"/>
    <w:rsid w:val="006B5336"/>
    <w:rsid w:val="006B59C1"/>
    <w:rsid w:val="006B5B87"/>
    <w:rsid w:val="006B7627"/>
    <w:rsid w:val="006C0633"/>
    <w:rsid w:val="006C0BD5"/>
    <w:rsid w:val="006C0C84"/>
    <w:rsid w:val="006C0D65"/>
    <w:rsid w:val="006C1D77"/>
    <w:rsid w:val="006C2A07"/>
    <w:rsid w:val="006C2B4F"/>
    <w:rsid w:val="006C5A05"/>
    <w:rsid w:val="006C78A8"/>
    <w:rsid w:val="006D08B1"/>
    <w:rsid w:val="006D0DE9"/>
    <w:rsid w:val="006D1100"/>
    <w:rsid w:val="006D2302"/>
    <w:rsid w:val="006D2738"/>
    <w:rsid w:val="006D2B40"/>
    <w:rsid w:val="006D48D6"/>
    <w:rsid w:val="006D643C"/>
    <w:rsid w:val="006D729B"/>
    <w:rsid w:val="006E052F"/>
    <w:rsid w:val="006E0853"/>
    <w:rsid w:val="006E118A"/>
    <w:rsid w:val="006E3F86"/>
    <w:rsid w:val="006E4085"/>
    <w:rsid w:val="006E58FE"/>
    <w:rsid w:val="006E5BA4"/>
    <w:rsid w:val="006E6481"/>
    <w:rsid w:val="006E6CFD"/>
    <w:rsid w:val="006E6FF7"/>
    <w:rsid w:val="006E7288"/>
    <w:rsid w:val="006E7EED"/>
    <w:rsid w:val="006E7FE2"/>
    <w:rsid w:val="006F0662"/>
    <w:rsid w:val="006F1094"/>
    <w:rsid w:val="006F119B"/>
    <w:rsid w:val="006F14C2"/>
    <w:rsid w:val="006F17BA"/>
    <w:rsid w:val="006F2FE3"/>
    <w:rsid w:val="006F363A"/>
    <w:rsid w:val="006F3B14"/>
    <w:rsid w:val="006F41A8"/>
    <w:rsid w:val="006F533E"/>
    <w:rsid w:val="006F5B4B"/>
    <w:rsid w:val="006F6373"/>
    <w:rsid w:val="006F6B0E"/>
    <w:rsid w:val="006F7521"/>
    <w:rsid w:val="006F7CC9"/>
    <w:rsid w:val="007003D0"/>
    <w:rsid w:val="00700F45"/>
    <w:rsid w:val="007016A4"/>
    <w:rsid w:val="00702444"/>
    <w:rsid w:val="00704445"/>
    <w:rsid w:val="00704CFE"/>
    <w:rsid w:val="00705409"/>
    <w:rsid w:val="007059BB"/>
    <w:rsid w:val="00706DA3"/>
    <w:rsid w:val="00707E2E"/>
    <w:rsid w:val="00711EA6"/>
    <w:rsid w:val="007127EA"/>
    <w:rsid w:val="00712E27"/>
    <w:rsid w:val="00713BD3"/>
    <w:rsid w:val="0071492E"/>
    <w:rsid w:val="00714B86"/>
    <w:rsid w:val="00715248"/>
    <w:rsid w:val="00717D82"/>
    <w:rsid w:val="0072028B"/>
    <w:rsid w:val="00720859"/>
    <w:rsid w:val="00721269"/>
    <w:rsid w:val="007228FE"/>
    <w:rsid w:val="00722972"/>
    <w:rsid w:val="00722B57"/>
    <w:rsid w:val="00724212"/>
    <w:rsid w:val="0072444F"/>
    <w:rsid w:val="00724C89"/>
    <w:rsid w:val="00724FD6"/>
    <w:rsid w:val="00725410"/>
    <w:rsid w:val="00725C04"/>
    <w:rsid w:val="00727094"/>
    <w:rsid w:val="00727811"/>
    <w:rsid w:val="00730904"/>
    <w:rsid w:val="007312EE"/>
    <w:rsid w:val="00733585"/>
    <w:rsid w:val="00733AFD"/>
    <w:rsid w:val="00733B55"/>
    <w:rsid w:val="0073412A"/>
    <w:rsid w:val="0073468B"/>
    <w:rsid w:val="00736F14"/>
    <w:rsid w:val="007402B8"/>
    <w:rsid w:val="00740F18"/>
    <w:rsid w:val="0074116C"/>
    <w:rsid w:val="00742A7B"/>
    <w:rsid w:val="007437F0"/>
    <w:rsid w:val="007441C6"/>
    <w:rsid w:val="00746A60"/>
    <w:rsid w:val="00746A9B"/>
    <w:rsid w:val="00747531"/>
    <w:rsid w:val="007479D6"/>
    <w:rsid w:val="00750914"/>
    <w:rsid w:val="007510E9"/>
    <w:rsid w:val="00753A4D"/>
    <w:rsid w:val="00754780"/>
    <w:rsid w:val="007554B4"/>
    <w:rsid w:val="00755B57"/>
    <w:rsid w:val="00756CBF"/>
    <w:rsid w:val="00757D64"/>
    <w:rsid w:val="00760E3E"/>
    <w:rsid w:val="007612BD"/>
    <w:rsid w:val="00763237"/>
    <w:rsid w:val="0076376F"/>
    <w:rsid w:val="00763792"/>
    <w:rsid w:val="00764D86"/>
    <w:rsid w:val="00766C0D"/>
    <w:rsid w:val="00767635"/>
    <w:rsid w:val="00770EAC"/>
    <w:rsid w:val="0077105A"/>
    <w:rsid w:val="007722CD"/>
    <w:rsid w:val="007733A4"/>
    <w:rsid w:val="00773DC0"/>
    <w:rsid w:val="007741CC"/>
    <w:rsid w:val="007745CA"/>
    <w:rsid w:val="007749D0"/>
    <w:rsid w:val="007751E4"/>
    <w:rsid w:val="007752E8"/>
    <w:rsid w:val="00776030"/>
    <w:rsid w:val="0077789D"/>
    <w:rsid w:val="0078027B"/>
    <w:rsid w:val="007804D4"/>
    <w:rsid w:val="00781408"/>
    <w:rsid w:val="00781CA3"/>
    <w:rsid w:val="0078264A"/>
    <w:rsid w:val="0078276F"/>
    <w:rsid w:val="00782D6A"/>
    <w:rsid w:val="00782EF2"/>
    <w:rsid w:val="0078358A"/>
    <w:rsid w:val="00784577"/>
    <w:rsid w:val="0078541C"/>
    <w:rsid w:val="00785F23"/>
    <w:rsid w:val="0078675A"/>
    <w:rsid w:val="00786F74"/>
    <w:rsid w:val="007872C6"/>
    <w:rsid w:val="00787657"/>
    <w:rsid w:val="00787A16"/>
    <w:rsid w:val="00787B12"/>
    <w:rsid w:val="00787BF7"/>
    <w:rsid w:val="00790819"/>
    <w:rsid w:val="0079113E"/>
    <w:rsid w:val="00791CE6"/>
    <w:rsid w:val="00792CC5"/>
    <w:rsid w:val="00795671"/>
    <w:rsid w:val="007958D1"/>
    <w:rsid w:val="00795C1C"/>
    <w:rsid w:val="0079622C"/>
    <w:rsid w:val="00796567"/>
    <w:rsid w:val="007966F2"/>
    <w:rsid w:val="00796844"/>
    <w:rsid w:val="00796E33"/>
    <w:rsid w:val="007A0C17"/>
    <w:rsid w:val="007A1170"/>
    <w:rsid w:val="007A1669"/>
    <w:rsid w:val="007A1E14"/>
    <w:rsid w:val="007A28A6"/>
    <w:rsid w:val="007A3E25"/>
    <w:rsid w:val="007A3FA8"/>
    <w:rsid w:val="007A4353"/>
    <w:rsid w:val="007A49FF"/>
    <w:rsid w:val="007A6586"/>
    <w:rsid w:val="007A6AB6"/>
    <w:rsid w:val="007A7366"/>
    <w:rsid w:val="007B0928"/>
    <w:rsid w:val="007B12DE"/>
    <w:rsid w:val="007B1686"/>
    <w:rsid w:val="007B18F0"/>
    <w:rsid w:val="007B1CF8"/>
    <w:rsid w:val="007B2AAD"/>
    <w:rsid w:val="007B5173"/>
    <w:rsid w:val="007B5392"/>
    <w:rsid w:val="007B6109"/>
    <w:rsid w:val="007B623C"/>
    <w:rsid w:val="007B71C5"/>
    <w:rsid w:val="007C1601"/>
    <w:rsid w:val="007C2ED6"/>
    <w:rsid w:val="007C35EC"/>
    <w:rsid w:val="007C370D"/>
    <w:rsid w:val="007C4522"/>
    <w:rsid w:val="007C6DAA"/>
    <w:rsid w:val="007C755D"/>
    <w:rsid w:val="007C78C7"/>
    <w:rsid w:val="007D05F4"/>
    <w:rsid w:val="007D0F86"/>
    <w:rsid w:val="007D2AE5"/>
    <w:rsid w:val="007D38C2"/>
    <w:rsid w:val="007D4176"/>
    <w:rsid w:val="007D4647"/>
    <w:rsid w:val="007D5033"/>
    <w:rsid w:val="007D5E4E"/>
    <w:rsid w:val="007D6527"/>
    <w:rsid w:val="007D71C9"/>
    <w:rsid w:val="007D7358"/>
    <w:rsid w:val="007E2C75"/>
    <w:rsid w:val="007E4582"/>
    <w:rsid w:val="007E4A20"/>
    <w:rsid w:val="007E60D2"/>
    <w:rsid w:val="007E6123"/>
    <w:rsid w:val="007E7ADD"/>
    <w:rsid w:val="007E7C75"/>
    <w:rsid w:val="007F08FF"/>
    <w:rsid w:val="007F0B48"/>
    <w:rsid w:val="007F26EA"/>
    <w:rsid w:val="007F3D0B"/>
    <w:rsid w:val="007F3D49"/>
    <w:rsid w:val="007F3E5A"/>
    <w:rsid w:val="007F42A1"/>
    <w:rsid w:val="007F5ADE"/>
    <w:rsid w:val="007F5DD6"/>
    <w:rsid w:val="007F6438"/>
    <w:rsid w:val="007F785C"/>
    <w:rsid w:val="00800312"/>
    <w:rsid w:val="00800397"/>
    <w:rsid w:val="00800720"/>
    <w:rsid w:val="00804762"/>
    <w:rsid w:val="00804915"/>
    <w:rsid w:val="00804933"/>
    <w:rsid w:val="00804948"/>
    <w:rsid w:val="0080603E"/>
    <w:rsid w:val="008060C8"/>
    <w:rsid w:val="0080666D"/>
    <w:rsid w:val="00810294"/>
    <w:rsid w:val="00810C78"/>
    <w:rsid w:val="008125CA"/>
    <w:rsid w:val="008126B9"/>
    <w:rsid w:val="00812736"/>
    <w:rsid w:val="0081396A"/>
    <w:rsid w:val="008146D4"/>
    <w:rsid w:val="00814956"/>
    <w:rsid w:val="00814D9C"/>
    <w:rsid w:val="008151F8"/>
    <w:rsid w:val="00815602"/>
    <w:rsid w:val="008174C1"/>
    <w:rsid w:val="00820214"/>
    <w:rsid w:val="008202BC"/>
    <w:rsid w:val="00820F65"/>
    <w:rsid w:val="00821402"/>
    <w:rsid w:val="00821498"/>
    <w:rsid w:val="0082264E"/>
    <w:rsid w:val="008235A2"/>
    <w:rsid w:val="00823B61"/>
    <w:rsid w:val="00823CA7"/>
    <w:rsid w:val="00824737"/>
    <w:rsid w:val="00824EF4"/>
    <w:rsid w:val="00825BDB"/>
    <w:rsid w:val="0082628D"/>
    <w:rsid w:val="00830B9E"/>
    <w:rsid w:val="00831DA8"/>
    <w:rsid w:val="0083290D"/>
    <w:rsid w:val="008333A8"/>
    <w:rsid w:val="008336A5"/>
    <w:rsid w:val="00833CB9"/>
    <w:rsid w:val="00835E9A"/>
    <w:rsid w:val="00840C12"/>
    <w:rsid w:val="00841343"/>
    <w:rsid w:val="00841C36"/>
    <w:rsid w:val="00842AE1"/>
    <w:rsid w:val="008435FC"/>
    <w:rsid w:val="00843651"/>
    <w:rsid w:val="00843EE1"/>
    <w:rsid w:val="008445A6"/>
    <w:rsid w:val="008456D2"/>
    <w:rsid w:val="00845784"/>
    <w:rsid w:val="00846931"/>
    <w:rsid w:val="00847151"/>
    <w:rsid w:val="00850E98"/>
    <w:rsid w:val="00850EA7"/>
    <w:rsid w:val="008520A1"/>
    <w:rsid w:val="00853D87"/>
    <w:rsid w:val="008546B3"/>
    <w:rsid w:val="00855568"/>
    <w:rsid w:val="00855E03"/>
    <w:rsid w:val="00857E5B"/>
    <w:rsid w:val="0086029D"/>
    <w:rsid w:val="00860C43"/>
    <w:rsid w:val="00861CBD"/>
    <w:rsid w:val="00862AB4"/>
    <w:rsid w:val="00862B8D"/>
    <w:rsid w:val="00862DCB"/>
    <w:rsid w:val="00862FA0"/>
    <w:rsid w:val="00863A28"/>
    <w:rsid w:val="008650F8"/>
    <w:rsid w:val="00865864"/>
    <w:rsid w:val="008660B7"/>
    <w:rsid w:val="00866AB3"/>
    <w:rsid w:val="00866CC7"/>
    <w:rsid w:val="0086788D"/>
    <w:rsid w:val="00870EAF"/>
    <w:rsid w:val="008716F4"/>
    <w:rsid w:val="00873237"/>
    <w:rsid w:val="00873BED"/>
    <w:rsid w:val="00873D5D"/>
    <w:rsid w:val="00876955"/>
    <w:rsid w:val="00876C31"/>
    <w:rsid w:val="00877391"/>
    <w:rsid w:val="008777FA"/>
    <w:rsid w:val="00881022"/>
    <w:rsid w:val="00881C15"/>
    <w:rsid w:val="00882547"/>
    <w:rsid w:val="00884800"/>
    <w:rsid w:val="00885143"/>
    <w:rsid w:val="00885A8C"/>
    <w:rsid w:val="00885BF3"/>
    <w:rsid w:val="00886431"/>
    <w:rsid w:val="00887697"/>
    <w:rsid w:val="0089102E"/>
    <w:rsid w:val="00891812"/>
    <w:rsid w:val="00891DD1"/>
    <w:rsid w:val="00893A23"/>
    <w:rsid w:val="008948E0"/>
    <w:rsid w:val="00894A15"/>
    <w:rsid w:val="00896A6C"/>
    <w:rsid w:val="008978EB"/>
    <w:rsid w:val="00897A87"/>
    <w:rsid w:val="008A0D53"/>
    <w:rsid w:val="008A0DF1"/>
    <w:rsid w:val="008A11A7"/>
    <w:rsid w:val="008A1545"/>
    <w:rsid w:val="008A15B0"/>
    <w:rsid w:val="008A175F"/>
    <w:rsid w:val="008A327E"/>
    <w:rsid w:val="008A3458"/>
    <w:rsid w:val="008A34AB"/>
    <w:rsid w:val="008A4906"/>
    <w:rsid w:val="008A51ED"/>
    <w:rsid w:val="008A62D0"/>
    <w:rsid w:val="008A6B1D"/>
    <w:rsid w:val="008B0854"/>
    <w:rsid w:val="008B0B78"/>
    <w:rsid w:val="008B1969"/>
    <w:rsid w:val="008B1A83"/>
    <w:rsid w:val="008B1C54"/>
    <w:rsid w:val="008B2D5F"/>
    <w:rsid w:val="008B4113"/>
    <w:rsid w:val="008B4D58"/>
    <w:rsid w:val="008B5529"/>
    <w:rsid w:val="008B65F6"/>
    <w:rsid w:val="008B7894"/>
    <w:rsid w:val="008B7904"/>
    <w:rsid w:val="008B7B50"/>
    <w:rsid w:val="008C088A"/>
    <w:rsid w:val="008C0D0C"/>
    <w:rsid w:val="008C0E9D"/>
    <w:rsid w:val="008C12A4"/>
    <w:rsid w:val="008C1894"/>
    <w:rsid w:val="008C1903"/>
    <w:rsid w:val="008C407A"/>
    <w:rsid w:val="008C4AC1"/>
    <w:rsid w:val="008C584E"/>
    <w:rsid w:val="008C5D9D"/>
    <w:rsid w:val="008C648A"/>
    <w:rsid w:val="008C7499"/>
    <w:rsid w:val="008C78E1"/>
    <w:rsid w:val="008C798A"/>
    <w:rsid w:val="008C7E07"/>
    <w:rsid w:val="008C7F1F"/>
    <w:rsid w:val="008D0162"/>
    <w:rsid w:val="008D0928"/>
    <w:rsid w:val="008D1B23"/>
    <w:rsid w:val="008D2024"/>
    <w:rsid w:val="008D29DB"/>
    <w:rsid w:val="008D4306"/>
    <w:rsid w:val="008D4BDC"/>
    <w:rsid w:val="008D5054"/>
    <w:rsid w:val="008D5269"/>
    <w:rsid w:val="008D5793"/>
    <w:rsid w:val="008D59E2"/>
    <w:rsid w:val="008D66D6"/>
    <w:rsid w:val="008D6DAE"/>
    <w:rsid w:val="008D74E7"/>
    <w:rsid w:val="008D7813"/>
    <w:rsid w:val="008E05BA"/>
    <w:rsid w:val="008E1EE5"/>
    <w:rsid w:val="008E2346"/>
    <w:rsid w:val="008E2869"/>
    <w:rsid w:val="008E31BC"/>
    <w:rsid w:val="008E330E"/>
    <w:rsid w:val="008E3F22"/>
    <w:rsid w:val="008E4361"/>
    <w:rsid w:val="008E4FC1"/>
    <w:rsid w:val="008E74CC"/>
    <w:rsid w:val="008E7FB8"/>
    <w:rsid w:val="008F0810"/>
    <w:rsid w:val="008F0A4E"/>
    <w:rsid w:val="008F0D68"/>
    <w:rsid w:val="008F2577"/>
    <w:rsid w:val="008F2A1B"/>
    <w:rsid w:val="008F30F2"/>
    <w:rsid w:val="008F35BD"/>
    <w:rsid w:val="008F6EE5"/>
    <w:rsid w:val="008F7AD0"/>
    <w:rsid w:val="00900BB5"/>
    <w:rsid w:val="00902115"/>
    <w:rsid w:val="009029A5"/>
    <w:rsid w:val="00902CF8"/>
    <w:rsid w:val="0090400A"/>
    <w:rsid w:val="00905492"/>
    <w:rsid w:val="00906311"/>
    <w:rsid w:val="009063E3"/>
    <w:rsid w:val="00906A2D"/>
    <w:rsid w:val="00907391"/>
    <w:rsid w:val="00907A6E"/>
    <w:rsid w:val="00907CB1"/>
    <w:rsid w:val="00913144"/>
    <w:rsid w:val="00913F4D"/>
    <w:rsid w:val="009143FD"/>
    <w:rsid w:val="009145DE"/>
    <w:rsid w:val="0091569A"/>
    <w:rsid w:val="009156B0"/>
    <w:rsid w:val="009159C9"/>
    <w:rsid w:val="00915DDF"/>
    <w:rsid w:val="00916C4A"/>
    <w:rsid w:val="009170FA"/>
    <w:rsid w:val="00917DCB"/>
    <w:rsid w:val="0092031B"/>
    <w:rsid w:val="0092095B"/>
    <w:rsid w:val="00921544"/>
    <w:rsid w:val="00922DE8"/>
    <w:rsid w:val="00923DDE"/>
    <w:rsid w:val="0092469C"/>
    <w:rsid w:val="00924FD3"/>
    <w:rsid w:val="009254FB"/>
    <w:rsid w:val="00925C27"/>
    <w:rsid w:val="009262E1"/>
    <w:rsid w:val="0092674B"/>
    <w:rsid w:val="00926A55"/>
    <w:rsid w:val="00926A6E"/>
    <w:rsid w:val="009275FD"/>
    <w:rsid w:val="009310EB"/>
    <w:rsid w:val="009312B5"/>
    <w:rsid w:val="009325B8"/>
    <w:rsid w:val="009329AB"/>
    <w:rsid w:val="00934732"/>
    <w:rsid w:val="00935040"/>
    <w:rsid w:val="009362F3"/>
    <w:rsid w:val="009375DC"/>
    <w:rsid w:val="009403F0"/>
    <w:rsid w:val="00944504"/>
    <w:rsid w:val="009451F7"/>
    <w:rsid w:val="00945EA6"/>
    <w:rsid w:val="009462A0"/>
    <w:rsid w:val="00946305"/>
    <w:rsid w:val="009465E3"/>
    <w:rsid w:val="0094666F"/>
    <w:rsid w:val="009474B7"/>
    <w:rsid w:val="0095083C"/>
    <w:rsid w:val="0095084D"/>
    <w:rsid w:val="00950A98"/>
    <w:rsid w:val="0095100F"/>
    <w:rsid w:val="00951BCE"/>
    <w:rsid w:val="00952F85"/>
    <w:rsid w:val="00953DD9"/>
    <w:rsid w:val="0095404A"/>
    <w:rsid w:val="00954611"/>
    <w:rsid w:val="00955401"/>
    <w:rsid w:val="0095599A"/>
    <w:rsid w:val="00955BEE"/>
    <w:rsid w:val="00955F06"/>
    <w:rsid w:val="009561C8"/>
    <w:rsid w:val="009565CE"/>
    <w:rsid w:val="00956F3A"/>
    <w:rsid w:val="00960311"/>
    <w:rsid w:val="009606FA"/>
    <w:rsid w:val="00960BE4"/>
    <w:rsid w:val="00960CB6"/>
    <w:rsid w:val="0096100E"/>
    <w:rsid w:val="00962859"/>
    <w:rsid w:val="009628CE"/>
    <w:rsid w:val="00964212"/>
    <w:rsid w:val="00964326"/>
    <w:rsid w:val="0096439A"/>
    <w:rsid w:val="009647E8"/>
    <w:rsid w:val="00966441"/>
    <w:rsid w:val="00966954"/>
    <w:rsid w:val="009704A5"/>
    <w:rsid w:val="00970D0D"/>
    <w:rsid w:val="00970ED6"/>
    <w:rsid w:val="009719FC"/>
    <w:rsid w:val="00972064"/>
    <w:rsid w:val="00972831"/>
    <w:rsid w:val="00972EF3"/>
    <w:rsid w:val="00973973"/>
    <w:rsid w:val="009748BC"/>
    <w:rsid w:val="00974ED4"/>
    <w:rsid w:val="009756FA"/>
    <w:rsid w:val="00975E0C"/>
    <w:rsid w:val="00976000"/>
    <w:rsid w:val="009763CC"/>
    <w:rsid w:val="00976BB2"/>
    <w:rsid w:val="00977080"/>
    <w:rsid w:val="009772B3"/>
    <w:rsid w:val="009772D7"/>
    <w:rsid w:val="00981852"/>
    <w:rsid w:val="00982A33"/>
    <w:rsid w:val="009831FE"/>
    <w:rsid w:val="009852CB"/>
    <w:rsid w:val="00985344"/>
    <w:rsid w:val="00985BD5"/>
    <w:rsid w:val="00985FA7"/>
    <w:rsid w:val="00986F87"/>
    <w:rsid w:val="009907CD"/>
    <w:rsid w:val="009911DE"/>
    <w:rsid w:val="00991D0C"/>
    <w:rsid w:val="009941A9"/>
    <w:rsid w:val="009942EE"/>
    <w:rsid w:val="00994C79"/>
    <w:rsid w:val="00995529"/>
    <w:rsid w:val="009956A3"/>
    <w:rsid w:val="009968A0"/>
    <w:rsid w:val="00997153"/>
    <w:rsid w:val="009A015B"/>
    <w:rsid w:val="009A1A67"/>
    <w:rsid w:val="009A2B02"/>
    <w:rsid w:val="009A2D32"/>
    <w:rsid w:val="009A39AA"/>
    <w:rsid w:val="009A499F"/>
    <w:rsid w:val="009A4C26"/>
    <w:rsid w:val="009A6214"/>
    <w:rsid w:val="009A7A1C"/>
    <w:rsid w:val="009A7B5F"/>
    <w:rsid w:val="009B1428"/>
    <w:rsid w:val="009B1744"/>
    <w:rsid w:val="009B313F"/>
    <w:rsid w:val="009B3F5D"/>
    <w:rsid w:val="009B594F"/>
    <w:rsid w:val="009B5A56"/>
    <w:rsid w:val="009B61E0"/>
    <w:rsid w:val="009B6380"/>
    <w:rsid w:val="009B678C"/>
    <w:rsid w:val="009B6E08"/>
    <w:rsid w:val="009B7380"/>
    <w:rsid w:val="009C00B9"/>
    <w:rsid w:val="009C056A"/>
    <w:rsid w:val="009C2384"/>
    <w:rsid w:val="009C28DE"/>
    <w:rsid w:val="009C2AE9"/>
    <w:rsid w:val="009C313A"/>
    <w:rsid w:val="009C4A69"/>
    <w:rsid w:val="009C5A56"/>
    <w:rsid w:val="009C61AE"/>
    <w:rsid w:val="009C63A4"/>
    <w:rsid w:val="009C6477"/>
    <w:rsid w:val="009C6A33"/>
    <w:rsid w:val="009C774E"/>
    <w:rsid w:val="009D0360"/>
    <w:rsid w:val="009D162F"/>
    <w:rsid w:val="009D1BE1"/>
    <w:rsid w:val="009D2EDC"/>
    <w:rsid w:val="009D3F51"/>
    <w:rsid w:val="009D40E8"/>
    <w:rsid w:val="009D4771"/>
    <w:rsid w:val="009D4CC7"/>
    <w:rsid w:val="009D59F8"/>
    <w:rsid w:val="009D60D4"/>
    <w:rsid w:val="009D64DA"/>
    <w:rsid w:val="009D7C09"/>
    <w:rsid w:val="009E0329"/>
    <w:rsid w:val="009E1108"/>
    <w:rsid w:val="009E146D"/>
    <w:rsid w:val="009E2027"/>
    <w:rsid w:val="009E2709"/>
    <w:rsid w:val="009E3020"/>
    <w:rsid w:val="009E3B54"/>
    <w:rsid w:val="009E50D2"/>
    <w:rsid w:val="009E5135"/>
    <w:rsid w:val="009E52BF"/>
    <w:rsid w:val="009E5630"/>
    <w:rsid w:val="009E6C48"/>
    <w:rsid w:val="009E75BA"/>
    <w:rsid w:val="009F0070"/>
    <w:rsid w:val="009F09D0"/>
    <w:rsid w:val="009F1992"/>
    <w:rsid w:val="009F1D3E"/>
    <w:rsid w:val="009F1E06"/>
    <w:rsid w:val="009F25DA"/>
    <w:rsid w:val="009F3017"/>
    <w:rsid w:val="009F3336"/>
    <w:rsid w:val="009F434C"/>
    <w:rsid w:val="009F5D22"/>
    <w:rsid w:val="009F5D8E"/>
    <w:rsid w:val="009F6AA0"/>
    <w:rsid w:val="009F6DC4"/>
    <w:rsid w:val="009F74CA"/>
    <w:rsid w:val="009F7C74"/>
    <w:rsid w:val="00A00106"/>
    <w:rsid w:val="00A01013"/>
    <w:rsid w:val="00A0172E"/>
    <w:rsid w:val="00A02C56"/>
    <w:rsid w:val="00A033EF"/>
    <w:rsid w:val="00A049A0"/>
    <w:rsid w:val="00A05261"/>
    <w:rsid w:val="00A10674"/>
    <w:rsid w:val="00A11512"/>
    <w:rsid w:val="00A127B3"/>
    <w:rsid w:val="00A12A3B"/>
    <w:rsid w:val="00A14029"/>
    <w:rsid w:val="00A1465F"/>
    <w:rsid w:val="00A148D1"/>
    <w:rsid w:val="00A14D75"/>
    <w:rsid w:val="00A156D4"/>
    <w:rsid w:val="00A15D32"/>
    <w:rsid w:val="00A17310"/>
    <w:rsid w:val="00A20B04"/>
    <w:rsid w:val="00A20E96"/>
    <w:rsid w:val="00A226A4"/>
    <w:rsid w:val="00A22B38"/>
    <w:rsid w:val="00A22CDD"/>
    <w:rsid w:val="00A22EA8"/>
    <w:rsid w:val="00A24346"/>
    <w:rsid w:val="00A25F99"/>
    <w:rsid w:val="00A2617C"/>
    <w:rsid w:val="00A265FC"/>
    <w:rsid w:val="00A2787A"/>
    <w:rsid w:val="00A30346"/>
    <w:rsid w:val="00A31177"/>
    <w:rsid w:val="00A3122B"/>
    <w:rsid w:val="00A32344"/>
    <w:rsid w:val="00A32504"/>
    <w:rsid w:val="00A3278B"/>
    <w:rsid w:val="00A328D5"/>
    <w:rsid w:val="00A3361D"/>
    <w:rsid w:val="00A33648"/>
    <w:rsid w:val="00A34377"/>
    <w:rsid w:val="00A3520F"/>
    <w:rsid w:val="00A3527F"/>
    <w:rsid w:val="00A363CB"/>
    <w:rsid w:val="00A369C2"/>
    <w:rsid w:val="00A37046"/>
    <w:rsid w:val="00A3710D"/>
    <w:rsid w:val="00A37D10"/>
    <w:rsid w:val="00A404A6"/>
    <w:rsid w:val="00A404AF"/>
    <w:rsid w:val="00A41FC2"/>
    <w:rsid w:val="00A42622"/>
    <w:rsid w:val="00A42DF8"/>
    <w:rsid w:val="00A42E0D"/>
    <w:rsid w:val="00A442B8"/>
    <w:rsid w:val="00A4453F"/>
    <w:rsid w:val="00A452A0"/>
    <w:rsid w:val="00A45303"/>
    <w:rsid w:val="00A4566F"/>
    <w:rsid w:val="00A477DB"/>
    <w:rsid w:val="00A47E08"/>
    <w:rsid w:val="00A47EF5"/>
    <w:rsid w:val="00A501C8"/>
    <w:rsid w:val="00A5107A"/>
    <w:rsid w:val="00A5123A"/>
    <w:rsid w:val="00A5149E"/>
    <w:rsid w:val="00A51F23"/>
    <w:rsid w:val="00A525CE"/>
    <w:rsid w:val="00A53027"/>
    <w:rsid w:val="00A533F2"/>
    <w:rsid w:val="00A53CAD"/>
    <w:rsid w:val="00A559B0"/>
    <w:rsid w:val="00A5614D"/>
    <w:rsid w:val="00A56180"/>
    <w:rsid w:val="00A56699"/>
    <w:rsid w:val="00A568A9"/>
    <w:rsid w:val="00A568E9"/>
    <w:rsid w:val="00A57A8E"/>
    <w:rsid w:val="00A60451"/>
    <w:rsid w:val="00A608B1"/>
    <w:rsid w:val="00A62E6A"/>
    <w:rsid w:val="00A63908"/>
    <w:rsid w:val="00A64633"/>
    <w:rsid w:val="00A65165"/>
    <w:rsid w:val="00A6553A"/>
    <w:rsid w:val="00A66BC1"/>
    <w:rsid w:val="00A66EA6"/>
    <w:rsid w:val="00A709AD"/>
    <w:rsid w:val="00A71550"/>
    <w:rsid w:val="00A71796"/>
    <w:rsid w:val="00A72ABE"/>
    <w:rsid w:val="00A73682"/>
    <w:rsid w:val="00A73D04"/>
    <w:rsid w:val="00A73E33"/>
    <w:rsid w:val="00A73E73"/>
    <w:rsid w:val="00A7539A"/>
    <w:rsid w:val="00A7610E"/>
    <w:rsid w:val="00A76674"/>
    <w:rsid w:val="00A76BC1"/>
    <w:rsid w:val="00A77703"/>
    <w:rsid w:val="00A803F5"/>
    <w:rsid w:val="00A803FA"/>
    <w:rsid w:val="00A80F1F"/>
    <w:rsid w:val="00A811B9"/>
    <w:rsid w:val="00A822B8"/>
    <w:rsid w:val="00A833C4"/>
    <w:rsid w:val="00A833E7"/>
    <w:rsid w:val="00A83723"/>
    <w:rsid w:val="00A84640"/>
    <w:rsid w:val="00A847EB"/>
    <w:rsid w:val="00A848E4"/>
    <w:rsid w:val="00A85985"/>
    <w:rsid w:val="00A85ABE"/>
    <w:rsid w:val="00A85DE9"/>
    <w:rsid w:val="00A864E9"/>
    <w:rsid w:val="00A8654D"/>
    <w:rsid w:val="00A866CD"/>
    <w:rsid w:val="00A91050"/>
    <w:rsid w:val="00A91DC3"/>
    <w:rsid w:val="00A92229"/>
    <w:rsid w:val="00A93181"/>
    <w:rsid w:val="00A93DBF"/>
    <w:rsid w:val="00A946A0"/>
    <w:rsid w:val="00A9587B"/>
    <w:rsid w:val="00A958F8"/>
    <w:rsid w:val="00A95A40"/>
    <w:rsid w:val="00A96BE5"/>
    <w:rsid w:val="00A97BE3"/>
    <w:rsid w:val="00AA12C4"/>
    <w:rsid w:val="00AA1443"/>
    <w:rsid w:val="00AA1C26"/>
    <w:rsid w:val="00AA22F3"/>
    <w:rsid w:val="00AA4083"/>
    <w:rsid w:val="00AA445D"/>
    <w:rsid w:val="00AA45E3"/>
    <w:rsid w:val="00AA5A77"/>
    <w:rsid w:val="00AA6149"/>
    <w:rsid w:val="00AA6411"/>
    <w:rsid w:val="00AA720F"/>
    <w:rsid w:val="00AB013E"/>
    <w:rsid w:val="00AB057F"/>
    <w:rsid w:val="00AB0FD8"/>
    <w:rsid w:val="00AB1C53"/>
    <w:rsid w:val="00AB1E4D"/>
    <w:rsid w:val="00AB20A1"/>
    <w:rsid w:val="00AB2ADB"/>
    <w:rsid w:val="00AB32A9"/>
    <w:rsid w:val="00AB406E"/>
    <w:rsid w:val="00AB4527"/>
    <w:rsid w:val="00AB4AAB"/>
    <w:rsid w:val="00AB6F80"/>
    <w:rsid w:val="00AB790D"/>
    <w:rsid w:val="00AC01D4"/>
    <w:rsid w:val="00AC035C"/>
    <w:rsid w:val="00AC197E"/>
    <w:rsid w:val="00AC27D8"/>
    <w:rsid w:val="00AC3D5C"/>
    <w:rsid w:val="00AC4816"/>
    <w:rsid w:val="00AC4CD9"/>
    <w:rsid w:val="00AC529E"/>
    <w:rsid w:val="00AC585B"/>
    <w:rsid w:val="00AC5FF1"/>
    <w:rsid w:val="00AC6A65"/>
    <w:rsid w:val="00AC7DD4"/>
    <w:rsid w:val="00AC7EDE"/>
    <w:rsid w:val="00AD08A8"/>
    <w:rsid w:val="00AD23C8"/>
    <w:rsid w:val="00AD285E"/>
    <w:rsid w:val="00AD34BA"/>
    <w:rsid w:val="00AD361C"/>
    <w:rsid w:val="00AD36AC"/>
    <w:rsid w:val="00AD378E"/>
    <w:rsid w:val="00AD4604"/>
    <w:rsid w:val="00AD524F"/>
    <w:rsid w:val="00AD52AB"/>
    <w:rsid w:val="00AD7416"/>
    <w:rsid w:val="00AE0A48"/>
    <w:rsid w:val="00AE102A"/>
    <w:rsid w:val="00AE1081"/>
    <w:rsid w:val="00AE14F8"/>
    <w:rsid w:val="00AE1965"/>
    <w:rsid w:val="00AE1B43"/>
    <w:rsid w:val="00AE1D4C"/>
    <w:rsid w:val="00AE2524"/>
    <w:rsid w:val="00AE4FB4"/>
    <w:rsid w:val="00AE51EB"/>
    <w:rsid w:val="00AE5540"/>
    <w:rsid w:val="00AE5A8F"/>
    <w:rsid w:val="00AE66D7"/>
    <w:rsid w:val="00AE6734"/>
    <w:rsid w:val="00AE6BA0"/>
    <w:rsid w:val="00AE6C73"/>
    <w:rsid w:val="00AE6C95"/>
    <w:rsid w:val="00AE71A1"/>
    <w:rsid w:val="00AF0986"/>
    <w:rsid w:val="00AF09F8"/>
    <w:rsid w:val="00AF1846"/>
    <w:rsid w:val="00AF1932"/>
    <w:rsid w:val="00AF1EDC"/>
    <w:rsid w:val="00AF2173"/>
    <w:rsid w:val="00AF2F13"/>
    <w:rsid w:val="00AF3977"/>
    <w:rsid w:val="00AF4C86"/>
    <w:rsid w:val="00AF5202"/>
    <w:rsid w:val="00AF5E59"/>
    <w:rsid w:val="00AF606A"/>
    <w:rsid w:val="00AF6292"/>
    <w:rsid w:val="00AF64D5"/>
    <w:rsid w:val="00AF672D"/>
    <w:rsid w:val="00AF6998"/>
    <w:rsid w:val="00AF7F91"/>
    <w:rsid w:val="00B014DE"/>
    <w:rsid w:val="00B0171A"/>
    <w:rsid w:val="00B018F8"/>
    <w:rsid w:val="00B03964"/>
    <w:rsid w:val="00B0554B"/>
    <w:rsid w:val="00B05BA9"/>
    <w:rsid w:val="00B06356"/>
    <w:rsid w:val="00B06C70"/>
    <w:rsid w:val="00B1009F"/>
    <w:rsid w:val="00B11186"/>
    <w:rsid w:val="00B1256B"/>
    <w:rsid w:val="00B13576"/>
    <w:rsid w:val="00B14A44"/>
    <w:rsid w:val="00B1523A"/>
    <w:rsid w:val="00B1663B"/>
    <w:rsid w:val="00B167BE"/>
    <w:rsid w:val="00B16DFE"/>
    <w:rsid w:val="00B17B1E"/>
    <w:rsid w:val="00B2072A"/>
    <w:rsid w:val="00B21E14"/>
    <w:rsid w:val="00B21E53"/>
    <w:rsid w:val="00B225DF"/>
    <w:rsid w:val="00B22E83"/>
    <w:rsid w:val="00B23570"/>
    <w:rsid w:val="00B237CC"/>
    <w:rsid w:val="00B23BDA"/>
    <w:rsid w:val="00B2442E"/>
    <w:rsid w:val="00B2444A"/>
    <w:rsid w:val="00B24C6F"/>
    <w:rsid w:val="00B24F78"/>
    <w:rsid w:val="00B254B3"/>
    <w:rsid w:val="00B268EA"/>
    <w:rsid w:val="00B26D08"/>
    <w:rsid w:val="00B30445"/>
    <w:rsid w:val="00B30755"/>
    <w:rsid w:val="00B30E92"/>
    <w:rsid w:val="00B31329"/>
    <w:rsid w:val="00B31952"/>
    <w:rsid w:val="00B35561"/>
    <w:rsid w:val="00B358FE"/>
    <w:rsid w:val="00B35A1D"/>
    <w:rsid w:val="00B37F6E"/>
    <w:rsid w:val="00B4074A"/>
    <w:rsid w:val="00B40AA2"/>
    <w:rsid w:val="00B41F43"/>
    <w:rsid w:val="00B42A8E"/>
    <w:rsid w:val="00B43525"/>
    <w:rsid w:val="00B4411F"/>
    <w:rsid w:val="00B4481E"/>
    <w:rsid w:val="00B44EA1"/>
    <w:rsid w:val="00B45D3C"/>
    <w:rsid w:val="00B46E14"/>
    <w:rsid w:val="00B478E5"/>
    <w:rsid w:val="00B47F0F"/>
    <w:rsid w:val="00B50642"/>
    <w:rsid w:val="00B509E7"/>
    <w:rsid w:val="00B51970"/>
    <w:rsid w:val="00B528B2"/>
    <w:rsid w:val="00B535F8"/>
    <w:rsid w:val="00B53E79"/>
    <w:rsid w:val="00B551F3"/>
    <w:rsid w:val="00B56586"/>
    <w:rsid w:val="00B576EF"/>
    <w:rsid w:val="00B57B93"/>
    <w:rsid w:val="00B57D4C"/>
    <w:rsid w:val="00B6080E"/>
    <w:rsid w:val="00B6158E"/>
    <w:rsid w:val="00B61EBD"/>
    <w:rsid w:val="00B621D9"/>
    <w:rsid w:val="00B64E26"/>
    <w:rsid w:val="00B6645C"/>
    <w:rsid w:val="00B67391"/>
    <w:rsid w:val="00B679E7"/>
    <w:rsid w:val="00B67D59"/>
    <w:rsid w:val="00B70A66"/>
    <w:rsid w:val="00B71951"/>
    <w:rsid w:val="00B71D63"/>
    <w:rsid w:val="00B72735"/>
    <w:rsid w:val="00B72D1C"/>
    <w:rsid w:val="00B72D97"/>
    <w:rsid w:val="00B738E1"/>
    <w:rsid w:val="00B7414F"/>
    <w:rsid w:val="00B741D2"/>
    <w:rsid w:val="00B753DB"/>
    <w:rsid w:val="00B7587F"/>
    <w:rsid w:val="00B759A7"/>
    <w:rsid w:val="00B75E5C"/>
    <w:rsid w:val="00B76F69"/>
    <w:rsid w:val="00B806DC"/>
    <w:rsid w:val="00B83DC7"/>
    <w:rsid w:val="00B85E1E"/>
    <w:rsid w:val="00B86ACA"/>
    <w:rsid w:val="00B86CDC"/>
    <w:rsid w:val="00B87489"/>
    <w:rsid w:val="00B874B3"/>
    <w:rsid w:val="00B879F0"/>
    <w:rsid w:val="00B87CF5"/>
    <w:rsid w:val="00B90F1C"/>
    <w:rsid w:val="00B91197"/>
    <w:rsid w:val="00B91207"/>
    <w:rsid w:val="00B929E5"/>
    <w:rsid w:val="00B92DB1"/>
    <w:rsid w:val="00B93BDB"/>
    <w:rsid w:val="00B93CB8"/>
    <w:rsid w:val="00B93E2F"/>
    <w:rsid w:val="00B96DC4"/>
    <w:rsid w:val="00B974DE"/>
    <w:rsid w:val="00BA07A3"/>
    <w:rsid w:val="00BA1754"/>
    <w:rsid w:val="00BA2386"/>
    <w:rsid w:val="00BA3332"/>
    <w:rsid w:val="00BA34C7"/>
    <w:rsid w:val="00BA3AD4"/>
    <w:rsid w:val="00BA3D95"/>
    <w:rsid w:val="00BA4C19"/>
    <w:rsid w:val="00BA501A"/>
    <w:rsid w:val="00BA5501"/>
    <w:rsid w:val="00BA6075"/>
    <w:rsid w:val="00BA7721"/>
    <w:rsid w:val="00BA7F24"/>
    <w:rsid w:val="00BB0FB4"/>
    <w:rsid w:val="00BB1197"/>
    <w:rsid w:val="00BB12A8"/>
    <w:rsid w:val="00BB1D91"/>
    <w:rsid w:val="00BB201E"/>
    <w:rsid w:val="00BB23CB"/>
    <w:rsid w:val="00BB255D"/>
    <w:rsid w:val="00BB2B1F"/>
    <w:rsid w:val="00BB2B34"/>
    <w:rsid w:val="00BB303B"/>
    <w:rsid w:val="00BB31BA"/>
    <w:rsid w:val="00BB490F"/>
    <w:rsid w:val="00BB493A"/>
    <w:rsid w:val="00BB5472"/>
    <w:rsid w:val="00BB61BB"/>
    <w:rsid w:val="00BB6B6D"/>
    <w:rsid w:val="00BB6BDF"/>
    <w:rsid w:val="00BB79B7"/>
    <w:rsid w:val="00BC14A6"/>
    <w:rsid w:val="00BC15FF"/>
    <w:rsid w:val="00BC2D6A"/>
    <w:rsid w:val="00BC3CBD"/>
    <w:rsid w:val="00BC3E00"/>
    <w:rsid w:val="00BC4566"/>
    <w:rsid w:val="00BC45E8"/>
    <w:rsid w:val="00BC4815"/>
    <w:rsid w:val="00BC5EA9"/>
    <w:rsid w:val="00BC622E"/>
    <w:rsid w:val="00BC630D"/>
    <w:rsid w:val="00BC6888"/>
    <w:rsid w:val="00BD0459"/>
    <w:rsid w:val="00BD0E66"/>
    <w:rsid w:val="00BD2180"/>
    <w:rsid w:val="00BD244F"/>
    <w:rsid w:val="00BD2BC9"/>
    <w:rsid w:val="00BD3897"/>
    <w:rsid w:val="00BD3CF9"/>
    <w:rsid w:val="00BD3F62"/>
    <w:rsid w:val="00BD4FF0"/>
    <w:rsid w:val="00BD5767"/>
    <w:rsid w:val="00BD61CF"/>
    <w:rsid w:val="00BD6F08"/>
    <w:rsid w:val="00BD7A94"/>
    <w:rsid w:val="00BD7CEB"/>
    <w:rsid w:val="00BD7EB3"/>
    <w:rsid w:val="00BE135F"/>
    <w:rsid w:val="00BE2700"/>
    <w:rsid w:val="00BE2A11"/>
    <w:rsid w:val="00BE5BD5"/>
    <w:rsid w:val="00BE6340"/>
    <w:rsid w:val="00BF03F1"/>
    <w:rsid w:val="00BF0548"/>
    <w:rsid w:val="00BF05C0"/>
    <w:rsid w:val="00BF10A2"/>
    <w:rsid w:val="00BF3242"/>
    <w:rsid w:val="00BF44E7"/>
    <w:rsid w:val="00BF579C"/>
    <w:rsid w:val="00BF6449"/>
    <w:rsid w:val="00BF7242"/>
    <w:rsid w:val="00BF7935"/>
    <w:rsid w:val="00BF7B52"/>
    <w:rsid w:val="00BF7C0A"/>
    <w:rsid w:val="00C00C48"/>
    <w:rsid w:val="00C01784"/>
    <w:rsid w:val="00C02051"/>
    <w:rsid w:val="00C027F2"/>
    <w:rsid w:val="00C03AE2"/>
    <w:rsid w:val="00C043F3"/>
    <w:rsid w:val="00C04543"/>
    <w:rsid w:val="00C04846"/>
    <w:rsid w:val="00C0555B"/>
    <w:rsid w:val="00C0659D"/>
    <w:rsid w:val="00C1055F"/>
    <w:rsid w:val="00C12949"/>
    <w:rsid w:val="00C139C7"/>
    <w:rsid w:val="00C143D0"/>
    <w:rsid w:val="00C14801"/>
    <w:rsid w:val="00C15707"/>
    <w:rsid w:val="00C15C3C"/>
    <w:rsid w:val="00C17371"/>
    <w:rsid w:val="00C174EB"/>
    <w:rsid w:val="00C1751C"/>
    <w:rsid w:val="00C17CE8"/>
    <w:rsid w:val="00C20510"/>
    <w:rsid w:val="00C20821"/>
    <w:rsid w:val="00C20826"/>
    <w:rsid w:val="00C20BF7"/>
    <w:rsid w:val="00C20DD3"/>
    <w:rsid w:val="00C216AA"/>
    <w:rsid w:val="00C21821"/>
    <w:rsid w:val="00C21DFD"/>
    <w:rsid w:val="00C2351C"/>
    <w:rsid w:val="00C246BC"/>
    <w:rsid w:val="00C25DBD"/>
    <w:rsid w:val="00C26CDA"/>
    <w:rsid w:val="00C26FE9"/>
    <w:rsid w:val="00C275F1"/>
    <w:rsid w:val="00C31790"/>
    <w:rsid w:val="00C32E03"/>
    <w:rsid w:val="00C332E4"/>
    <w:rsid w:val="00C33AF0"/>
    <w:rsid w:val="00C33FF0"/>
    <w:rsid w:val="00C349EE"/>
    <w:rsid w:val="00C35720"/>
    <w:rsid w:val="00C359CB"/>
    <w:rsid w:val="00C361B4"/>
    <w:rsid w:val="00C36A4A"/>
    <w:rsid w:val="00C36EE3"/>
    <w:rsid w:val="00C3705A"/>
    <w:rsid w:val="00C416FB"/>
    <w:rsid w:val="00C42075"/>
    <w:rsid w:val="00C4209B"/>
    <w:rsid w:val="00C42B7D"/>
    <w:rsid w:val="00C44143"/>
    <w:rsid w:val="00C44B80"/>
    <w:rsid w:val="00C44CB9"/>
    <w:rsid w:val="00C45411"/>
    <w:rsid w:val="00C45E44"/>
    <w:rsid w:val="00C45F1C"/>
    <w:rsid w:val="00C46673"/>
    <w:rsid w:val="00C472CA"/>
    <w:rsid w:val="00C479FD"/>
    <w:rsid w:val="00C47B52"/>
    <w:rsid w:val="00C51200"/>
    <w:rsid w:val="00C53D33"/>
    <w:rsid w:val="00C54D34"/>
    <w:rsid w:val="00C55903"/>
    <w:rsid w:val="00C56CFD"/>
    <w:rsid w:val="00C57364"/>
    <w:rsid w:val="00C60DEE"/>
    <w:rsid w:val="00C6276B"/>
    <w:rsid w:val="00C62FA5"/>
    <w:rsid w:val="00C63C5D"/>
    <w:rsid w:val="00C63F0E"/>
    <w:rsid w:val="00C64162"/>
    <w:rsid w:val="00C641CF"/>
    <w:rsid w:val="00C658B0"/>
    <w:rsid w:val="00C65A35"/>
    <w:rsid w:val="00C660B5"/>
    <w:rsid w:val="00C66CA9"/>
    <w:rsid w:val="00C672E3"/>
    <w:rsid w:val="00C6743B"/>
    <w:rsid w:val="00C70450"/>
    <w:rsid w:val="00C719B3"/>
    <w:rsid w:val="00C71F2B"/>
    <w:rsid w:val="00C73133"/>
    <w:rsid w:val="00C73623"/>
    <w:rsid w:val="00C744CA"/>
    <w:rsid w:val="00C74EDE"/>
    <w:rsid w:val="00C75562"/>
    <w:rsid w:val="00C75E52"/>
    <w:rsid w:val="00C769CD"/>
    <w:rsid w:val="00C76F54"/>
    <w:rsid w:val="00C77209"/>
    <w:rsid w:val="00C775E3"/>
    <w:rsid w:val="00C80B6F"/>
    <w:rsid w:val="00C80F94"/>
    <w:rsid w:val="00C810B3"/>
    <w:rsid w:val="00C814B4"/>
    <w:rsid w:val="00C82C40"/>
    <w:rsid w:val="00C83285"/>
    <w:rsid w:val="00C838D5"/>
    <w:rsid w:val="00C84C77"/>
    <w:rsid w:val="00C85038"/>
    <w:rsid w:val="00C850F5"/>
    <w:rsid w:val="00C9030D"/>
    <w:rsid w:val="00C93884"/>
    <w:rsid w:val="00C93FA6"/>
    <w:rsid w:val="00C94350"/>
    <w:rsid w:val="00C94B27"/>
    <w:rsid w:val="00CA037C"/>
    <w:rsid w:val="00CA04E1"/>
    <w:rsid w:val="00CA0CC2"/>
    <w:rsid w:val="00CA204B"/>
    <w:rsid w:val="00CA230C"/>
    <w:rsid w:val="00CA2D1E"/>
    <w:rsid w:val="00CA34AB"/>
    <w:rsid w:val="00CA5185"/>
    <w:rsid w:val="00CA5412"/>
    <w:rsid w:val="00CA5E1D"/>
    <w:rsid w:val="00CA71DE"/>
    <w:rsid w:val="00CA7D45"/>
    <w:rsid w:val="00CB0C80"/>
    <w:rsid w:val="00CB137D"/>
    <w:rsid w:val="00CB188A"/>
    <w:rsid w:val="00CB2A3E"/>
    <w:rsid w:val="00CB4644"/>
    <w:rsid w:val="00CB61C5"/>
    <w:rsid w:val="00CB6D3C"/>
    <w:rsid w:val="00CB7168"/>
    <w:rsid w:val="00CB7AAA"/>
    <w:rsid w:val="00CC0A52"/>
    <w:rsid w:val="00CC0C26"/>
    <w:rsid w:val="00CC1B19"/>
    <w:rsid w:val="00CC1D42"/>
    <w:rsid w:val="00CC3667"/>
    <w:rsid w:val="00CC3F2D"/>
    <w:rsid w:val="00CC4CF3"/>
    <w:rsid w:val="00CC4FC8"/>
    <w:rsid w:val="00CC5283"/>
    <w:rsid w:val="00CC5787"/>
    <w:rsid w:val="00CC5BFD"/>
    <w:rsid w:val="00CC619C"/>
    <w:rsid w:val="00CC6CEC"/>
    <w:rsid w:val="00CC70B8"/>
    <w:rsid w:val="00CD02C8"/>
    <w:rsid w:val="00CD18D7"/>
    <w:rsid w:val="00CD2111"/>
    <w:rsid w:val="00CD318A"/>
    <w:rsid w:val="00CD35CF"/>
    <w:rsid w:val="00CD4353"/>
    <w:rsid w:val="00CD4A83"/>
    <w:rsid w:val="00CD54E0"/>
    <w:rsid w:val="00CD68CD"/>
    <w:rsid w:val="00CE03EE"/>
    <w:rsid w:val="00CE0B95"/>
    <w:rsid w:val="00CE1308"/>
    <w:rsid w:val="00CE13EA"/>
    <w:rsid w:val="00CE1E2D"/>
    <w:rsid w:val="00CE21FD"/>
    <w:rsid w:val="00CE463E"/>
    <w:rsid w:val="00CE4701"/>
    <w:rsid w:val="00CE4FD3"/>
    <w:rsid w:val="00CE614C"/>
    <w:rsid w:val="00CE77FA"/>
    <w:rsid w:val="00CF1131"/>
    <w:rsid w:val="00CF135C"/>
    <w:rsid w:val="00CF1452"/>
    <w:rsid w:val="00CF16BF"/>
    <w:rsid w:val="00CF2D96"/>
    <w:rsid w:val="00CF30D3"/>
    <w:rsid w:val="00CF395D"/>
    <w:rsid w:val="00CF540A"/>
    <w:rsid w:val="00CF7C28"/>
    <w:rsid w:val="00D0012D"/>
    <w:rsid w:val="00D00189"/>
    <w:rsid w:val="00D00A45"/>
    <w:rsid w:val="00D02B1C"/>
    <w:rsid w:val="00D037B4"/>
    <w:rsid w:val="00D03E7C"/>
    <w:rsid w:val="00D047E6"/>
    <w:rsid w:val="00D04F4A"/>
    <w:rsid w:val="00D05793"/>
    <w:rsid w:val="00D05F23"/>
    <w:rsid w:val="00D069A6"/>
    <w:rsid w:val="00D069B5"/>
    <w:rsid w:val="00D06AF4"/>
    <w:rsid w:val="00D0781C"/>
    <w:rsid w:val="00D079DA"/>
    <w:rsid w:val="00D07CCE"/>
    <w:rsid w:val="00D108FF"/>
    <w:rsid w:val="00D109DB"/>
    <w:rsid w:val="00D11952"/>
    <w:rsid w:val="00D121F1"/>
    <w:rsid w:val="00D1221D"/>
    <w:rsid w:val="00D1299F"/>
    <w:rsid w:val="00D13905"/>
    <w:rsid w:val="00D14BBB"/>
    <w:rsid w:val="00D14D2C"/>
    <w:rsid w:val="00D1615A"/>
    <w:rsid w:val="00D170AB"/>
    <w:rsid w:val="00D17DEF"/>
    <w:rsid w:val="00D221EE"/>
    <w:rsid w:val="00D2245C"/>
    <w:rsid w:val="00D22A86"/>
    <w:rsid w:val="00D23682"/>
    <w:rsid w:val="00D239D8"/>
    <w:rsid w:val="00D23FB0"/>
    <w:rsid w:val="00D245C5"/>
    <w:rsid w:val="00D25B47"/>
    <w:rsid w:val="00D263EF"/>
    <w:rsid w:val="00D27989"/>
    <w:rsid w:val="00D32203"/>
    <w:rsid w:val="00D3233D"/>
    <w:rsid w:val="00D33C16"/>
    <w:rsid w:val="00D34275"/>
    <w:rsid w:val="00D35045"/>
    <w:rsid w:val="00D35BA3"/>
    <w:rsid w:val="00D3652B"/>
    <w:rsid w:val="00D36867"/>
    <w:rsid w:val="00D37AFA"/>
    <w:rsid w:val="00D401AA"/>
    <w:rsid w:val="00D40284"/>
    <w:rsid w:val="00D40429"/>
    <w:rsid w:val="00D41B4F"/>
    <w:rsid w:val="00D420A5"/>
    <w:rsid w:val="00D42249"/>
    <w:rsid w:val="00D438C6"/>
    <w:rsid w:val="00D46CC1"/>
    <w:rsid w:val="00D46D78"/>
    <w:rsid w:val="00D5073D"/>
    <w:rsid w:val="00D51C1A"/>
    <w:rsid w:val="00D528DF"/>
    <w:rsid w:val="00D52B18"/>
    <w:rsid w:val="00D539A9"/>
    <w:rsid w:val="00D544D6"/>
    <w:rsid w:val="00D553B0"/>
    <w:rsid w:val="00D57DB5"/>
    <w:rsid w:val="00D60704"/>
    <w:rsid w:val="00D613D6"/>
    <w:rsid w:val="00D61BDF"/>
    <w:rsid w:val="00D61E4F"/>
    <w:rsid w:val="00D62434"/>
    <w:rsid w:val="00D6298E"/>
    <w:rsid w:val="00D6392A"/>
    <w:rsid w:val="00D63AC0"/>
    <w:rsid w:val="00D63AE5"/>
    <w:rsid w:val="00D64E59"/>
    <w:rsid w:val="00D655AE"/>
    <w:rsid w:val="00D65811"/>
    <w:rsid w:val="00D659A1"/>
    <w:rsid w:val="00D6639E"/>
    <w:rsid w:val="00D664DE"/>
    <w:rsid w:val="00D67CD6"/>
    <w:rsid w:val="00D70CB0"/>
    <w:rsid w:val="00D70E91"/>
    <w:rsid w:val="00D7121C"/>
    <w:rsid w:val="00D71A80"/>
    <w:rsid w:val="00D742E0"/>
    <w:rsid w:val="00D74318"/>
    <w:rsid w:val="00D74690"/>
    <w:rsid w:val="00D746C2"/>
    <w:rsid w:val="00D74BC7"/>
    <w:rsid w:val="00D753F0"/>
    <w:rsid w:val="00D75AEC"/>
    <w:rsid w:val="00D7648F"/>
    <w:rsid w:val="00D764E5"/>
    <w:rsid w:val="00D76E31"/>
    <w:rsid w:val="00D7715F"/>
    <w:rsid w:val="00D7774C"/>
    <w:rsid w:val="00D77819"/>
    <w:rsid w:val="00D800A2"/>
    <w:rsid w:val="00D803BC"/>
    <w:rsid w:val="00D806E0"/>
    <w:rsid w:val="00D80735"/>
    <w:rsid w:val="00D82123"/>
    <w:rsid w:val="00D825F3"/>
    <w:rsid w:val="00D8415D"/>
    <w:rsid w:val="00D84934"/>
    <w:rsid w:val="00D8578D"/>
    <w:rsid w:val="00D85812"/>
    <w:rsid w:val="00D861C1"/>
    <w:rsid w:val="00D86543"/>
    <w:rsid w:val="00D87144"/>
    <w:rsid w:val="00D873CB"/>
    <w:rsid w:val="00D87A16"/>
    <w:rsid w:val="00D87D95"/>
    <w:rsid w:val="00D90ABC"/>
    <w:rsid w:val="00D92241"/>
    <w:rsid w:val="00D9288D"/>
    <w:rsid w:val="00D928CA"/>
    <w:rsid w:val="00D93278"/>
    <w:rsid w:val="00D9366E"/>
    <w:rsid w:val="00D944FF"/>
    <w:rsid w:val="00D9640D"/>
    <w:rsid w:val="00D96C88"/>
    <w:rsid w:val="00D97A69"/>
    <w:rsid w:val="00DA05E9"/>
    <w:rsid w:val="00DA0AA2"/>
    <w:rsid w:val="00DA1AAF"/>
    <w:rsid w:val="00DA1DA1"/>
    <w:rsid w:val="00DA256C"/>
    <w:rsid w:val="00DA3143"/>
    <w:rsid w:val="00DA387E"/>
    <w:rsid w:val="00DA3924"/>
    <w:rsid w:val="00DA3A2E"/>
    <w:rsid w:val="00DA5810"/>
    <w:rsid w:val="00DA5B58"/>
    <w:rsid w:val="00DA5DC7"/>
    <w:rsid w:val="00DB00FB"/>
    <w:rsid w:val="00DB054D"/>
    <w:rsid w:val="00DB05A8"/>
    <w:rsid w:val="00DB0A72"/>
    <w:rsid w:val="00DB1493"/>
    <w:rsid w:val="00DB179F"/>
    <w:rsid w:val="00DB1F8F"/>
    <w:rsid w:val="00DB2839"/>
    <w:rsid w:val="00DB2CC4"/>
    <w:rsid w:val="00DB3134"/>
    <w:rsid w:val="00DB473C"/>
    <w:rsid w:val="00DB4B24"/>
    <w:rsid w:val="00DB6DDC"/>
    <w:rsid w:val="00DB7513"/>
    <w:rsid w:val="00DB764A"/>
    <w:rsid w:val="00DB7870"/>
    <w:rsid w:val="00DB7C63"/>
    <w:rsid w:val="00DC00C8"/>
    <w:rsid w:val="00DC1595"/>
    <w:rsid w:val="00DC25E2"/>
    <w:rsid w:val="00DC2BAA"/>
    <w:rsid w:val="00DC4C91"/>
    <w:rsid w:val="00DC5448"/>
    <w:rsid w:val="00DC6B4F"/>
    <w:rsid w:val="00DC6E5E"/>
    <w:rsid w:val="00DC78ED"/>
    <w:rsid w:val="00DC7BC4"/>
    <w:rsid w:val="00DD0ED7"/>
    <w:rsid w:val="00DD1B8C"/>
    <w:rsid w:val="00DD2237"/>
    <w:rsid w:val="00DD2CAC"/>
    <w:rsid w:val="00DD3592"/>
    <w:rsid w:val="00DD3996"/>
    <w:rsid w:val="00DD4873"/>
    <w:rsid w:val="00DD4A19"/>
    <w:rsid w:val="00DD524F"/>
    <w:rsid w:val="00DD7DA2"/>
    <w:rsid w:val="00DE11DF"/>
    <w:rsid w:val="00DE12BE"/>
    <w:rsid w:val="00DE1467"/>
    <w:rsid w:val="00DE16EB"/>
    <w:rsid w:val="00DE1DE7"/>
    <w:rsid w:val="00DE2A3A"/>
    <w:rsid w:val="00DE3E29"/>
    <w:rsid w:val="00DE47CE"/>
    <w:rsid w:val="00DE5FF0"/>
    <w:rsid w:val="00DE6789"/>
    <w:rsid w:val="00DE68DC"/>
    <w:rsid w:val="00DE70A8"/>
    <w:rsid w:val="00DE7B2E"/>
    <w:rsid w:val="00DE7D8B"/>
    <w:rsid w:val="00DF0439"/>
    <w:rsid w:val="00DF1227"/>
    <w:rsid w:val="00DF268C"/>
    <w:rsid w:val="00DF3964"/>
    <w:rsid w:val="00DF3A4A"/>
    <w:rsid w:val="00DF3BBF"/>
    <w:rsid w:val="00DF42CD"/>
    <w:rsid w:val="00DF552B"/>
    <w:rsid w:val="00DF5997"/>
    <w:rsid w:val="00DF5C80"/>
    <w:rsid w:val="00DF720E"/>
    <w:rsid w:val="00DF7563"/>
    <w:rsid w:val="00E00902"/>
    <w:rsid w:val="00E016D5"/>
    <w:rsid w:val="00E03371"/>
    <w:rsid w:val="00E03C27"/>
    <w:rsid w:val="00E044AD"/>
    <w:rsid w:val="00E0474B"/>
    <w:rsid w:val="00E0481A"/>
    <w:rsid w:val="00E0486A"/>
    <w:rsid w:val="00E04A3D"/>
    <w:rsid w:val="00E0607E"/>
    <w:rsid w:val="00E075B2"/>
    <w:rsid w:val="00E07872"/>
    <w:rsid w:val="00E1058D"/>
    <w:rsid w:val="00E11768"/>
    <w:rsid w:val="00E11879"/>
    <w:rsid w:val="00E12254"/>
    <w:rsid w:val="00E13C73"/>
    <w:rsid w:val="00E14086"/>
    <w:rsid w:val="00E153C8"/>
    <w:rsid w:val="00E1562C"/>
    <w:rsid w:val="00E1567A"/>
    <w:rsid w:val="00E15991"/>
    <w:rsid w:val="00E15C4B"/>
    <w:rsid w:val="00E17185"/>
    <w:rsid w:val="00E17B55"/>
    <w:rsid w:val="00E17F35"/>
    <w:rsid w:val="00E2018B"/>
    <w:rsid w:val="00E205DB"/>
    <w:rsid w:val="00E218CD"/>
    <w:rsid w:val="00E219CD"/>
    <w:rsid w:val="00E21A8C"/>
    <w:rsid w:val="00E21C1F"/>
    <w:rsid w:val="00E21E63"/>
    <w:rsid w:val="00E220A1"/>
    <w:rsid w:val="00E2212C"/>
    <w:rsid w:val="00E22515"/>
    <w:rsid w:val="00E22574"/>
    <w:rsid w:val="00E23D42"/>
    <w:rsid w:val="00E253D4"/>
    <w:rsid w:val="00E259E5"/>
    <w:rsid w:val="00E268C2"/>
    <w:rsid w:val="00E27680"/>
    <w:rsid w:val="00E27A3A"/>
    <w:rsid w:val="00E27DD8"/>
    <w:rsid w:val="00E30579"/>
    <w:rsid w:val="00E307D3"/>
    <w:rsid w:val="00E30B41"/>
    <w:rsid w:val="00E31B90"/>
    <w:rsid w:val="00E3208E"/>
    <w:rsid w:val="00E32899"/>
    <w:rsid w:val="00E32AF0"/>
    <w:rsid w:val="00E33ED7"/>
    <w:rsid w:val="00E34C1B"/>
    <w:rsid w:val="00E35292"/>
    <w:rsid w:val="00E357C8"/>
    <w:rsid w:val="00E37A76"/>
    <w:rsid w:val="00E37D14"/>
    <w:rsid w:val="00E4004E"/>
    <w:rsid w:val="00E40175"/>
    <w:rsid w:val="00E40988"/>
    <w:rsid w:val="00E42F8D"/>
    <w:rsid w:val="00E430AF"/>
    <w:rsid w:val="00E432FA"/>
    <w:rsid w:val="00E44960"/>
    <w:rsid w:val="00E46237"/>
    <w:rsid w:val="00E464EB"/>
    <w:rsid w:val="00E4659E"/>
    <w:rsid w:val="00E46828"/>
    <w:rsid w:val="00E50629"/>
    <w:rsid w:val="00E50B07"/>
    <w:rsid w:val="00E50E39"/>
    <w:rsid w:val="00E5222D"/>
    <w:rsid w:val="00E52E84"/>
    <w:rsid w:val="00E54731"/>
    <w:rsid w:val="00E553CF"/>
    <w:rsid w:val="00E558BB"/>
    <w:rsid w:val="00E56B40"/>
    <w:rsid w:val="00E5780E"/>
    <w:rsid w:val="00E602D1"/>
    <w:rsid w:val="00E60E64"/>
    <w:rsid w:val="00E61486"/>
    <w:rsid w:val="00E622C4"/>
    <w:rsid w:val="00E632B7"/>
    <w:rsid w:val="00E63AA5"/>
    <w:rsid w:val="00E640E9"/>
    <w:rsid w:val="00E65BEE"/>
    <w:rsid w:val="00E665C7"/>
    <w:rsid w:val="00E66742"/>
    <w:rsid w:val="00E66ED6"/>
    <w:rsid w:val="00E70179"/>
    <w:rsid w:val="00E71FC2"/>
    <w:rsid w:val="00E72103"/>
    <w:rsid w:val="00E725E0"/>
    <w:rsid w:val="00E72A7E"/>
    <w:rsid w:val="00E75029"/>
    <w:rsid w:val="00E75228"/>
    <w:rsid w:val="00E75F97"/>
    <w:rsid w:val="00E7643B"/>
    <w:rsid w:val="00E801C1"/>
    <w:rsid w:val="00E8145E"/>
    <w:rsid w:val="00E832D8"/>
    <w:rsid w:val="00E83569"/>
    <w:rsid w:val="00E857D6"/>
    <w:rsid w:val="00E85DC2"/>
    <w:rsid w:val="00E8609D"/>
    <w:rsid w:val="00E86267"/>
    <w:rsid w:val="00E864DD"/>
    <w:rsid w:val="00E86CAA"/>
    <w:rsid w:val="00E87B00"/>
    <w:rsid w:val="00E90E96"/>
    <w:rsid w:val="00E91F68"/>
    <w:rsid w:val="00E9379C"/>
    <w:rsid w:val="00E93A21"/>
    <w:rsid w:val="00E94B3B"/>
    <w:rsid w:val="00E94D55"/>
    <w:rsid w:val="00E95C55"/>
    <w:rsid w:val="00E97761"/>
    <w:rsid w:val="00E97D71"/>
    <w:rsid w:val="00EA0569"/>
    <w:rsid w:val="00EA0F4B"/>
    <w:rsid w:val="00EA0F99"/>
    <w:rsid w:val="00EA26DF"/>
    <w:rsid w:val="00EA2B5D"/>
    <w:rsid w:val="00EA30F8"/>
    <w:rsid w:val="00EA3363"/>
    <w:rsid w:val="00EA40A9"/>
    <w:rsid w:val="00EA5B8D"/>
    <w:rsid w:val="00EA5FDB"/>
    <w:rsid w:val="00EB17DE"/>
    <w:rsid w:val="00EB1A9E"/>
    <w:rsid w:val="00EB1AA8"/>
    <w:rsid w:val="00EB1E5E"/>
    <w:rsid w:val="00EB2023"/>
    <w:rsid w:val="00EB22D4"/>
    <w:rsid w:val="00EB2503"/>
    <w:rsid w:val="00EB4797"/>
    <w:rsid w:val="00EB49DB"/>
    <w:rsid w:val="00EB4DAB"/>
    <w:rsid w:val="00EB52A9"/>
    <w:rsid w:val="00EB5CCC"/>
    <w:rsid w:val="00EB5D29"/>
    <w:rsid w:val="00EB6372"/>
    <w:rsid w:val="00EB6A8A"/>
    <w:rsid w:val="00EB6BB1"/>
    <w:rsid w:val="00EB7376"/>
    <w:rsid w:val="00EB7CFE"/>
    <w:rsid w:val="00EC00A6"/>
    <w:rsid w:val="00EC0128"/>
    <w:rsid w:val="00EC372D"/>
    <w:rsid w:val="00EC446B"/>
    <w:rsid w:val="00EC618B"/>
    <w:rsid w:val="00EC7941"/>
    <w:rsid w:val="00ED0369"/>
    <w:rsid w:val="00ED1560"/>
    <w:rsid w:val="00ED1BA6"/>
    <w:rsid w:val="00ED1D34"/>
    <w:rsid w:val="00ED3994"/>
    <w:rsid w:val="00ED40D1"/>
    <w:rsid w:val="00ED44DC"/>
    <w:rsid w:val="00ED44E1"/>
    <w:rsid w:val="00ED468B"/>
    <w:rsid w:val="00ED4BB3"/>
    <w:rsid w:val="00ED4C9E"/>
    <w:rsid w:val="00ED5671"/>
    <w:rsid w:val="00ED7738"/>
    <w:rsid w:val="00ED7FC4"/>
    <w:rsid w:val="00EE0500"/>
    <w:rsid w:val="00EE0A4A"/>
    <w:rsid w:val="00EE1394"/>
    <w:rsid w:val="00EE1436"/>
    <w:rsid w:val="00EE1D8B"/>
    <w:rsid w:val="00EE2117"/>
    <w:rsid w:val="00EE2E08"/>
    <w:rsid w:val="00EE30F0"/>
    <w:rsid w:val="00EE312D"/>
    <w:rsid w:val="00EE54C7"/>
    <w:rsid w:val="00EE5568"/>
    <w:rsid w:val="00EE58DF"/>
    <w:rsid w:val="00EE5EF7"/>
    <w:rsid w:val="00EE7315"/>
    <w:rsid w:val="00EE7AD1"/>
    <w:rsid w:val="00EF05F5"/>
    <w:rsid w:val="00EF073D"/>
    <w:rsid w:val="00EF076A"/>
    <w:rsid w:val="00EF1690"/>
    <w:rsid w:val="00EF18F8"/>
    <w:rsid w:val="00EF1A9E"/>
    <w:rsid w:val="00EF2677"/>
    <w:rsid w:val="00EF3760"/>
    <w:rsid w:val="00EF78E1"/>
    <w:rsid w:val="00F00F6C"/>
    <w:rsid w:val="00F0262D"/>
    <w:rsid w:val="00F02854"/>
    <w:rsid w:val="00F03123"/>
    <w:rsid w:val="00F05789"/>
    <w:rsid w:val="00F05876"/>
    <w:rsid w:val="00F0591D"/>
    <w:rsid w:val="00F0683B"/>
    <w:rsid w:val="00F07249"/>
    <w:rsid w:val="00F072CB"/>
    <w:rsid w:val="00F10425"/>
    <w:rsid w:val="00F104BC"/>
    <w:rsid w:val="00F10757"/>
    <w:rsid w:val="00F12B79"/>
    <w:rsid w:val="00F12F7B"/>
    <w:rsid w:val="00F13F8A"/>
    <w:rsid w:val="00F142B7"/>
    <w:rsid w:val="00F14BA5"/>
    <w:rsid w:val="00F17862"/>
    <w:rsid w:val="00F17C07"/>
    <w:rsid w:val="00F20839"/>
    <w:rsid w:val="00F20AF1"/>
    <w:rsid w:val="00F20CF7"/>
    <w:rsid w:val="00F2171B"/>
    <w:rsid w:val="00F22E67"/>
    <w:rsid w:val="00F22FDB"/>
    <w:rsid w:val="00F23220"/>
    <w:rsid w:val="00F24E5E"/>
    <w:rsid w:val="00F257BE"/>
    <w:rsid w:val="00F25E44"/>
    <w:rsid w:val="00F27510"/>
    <w:rsid w:val="00F279D6"/>
    <w:rsid w:val="00F27F5B"/>
    <w:rsid w:val="00F307AF"/>
    <w:rsid w:val="00F308EF"/>
    <w:rsid w:val="00F309C6"/>
    <w:rsid w:val="00F309E1"/>
    <w:rsid w:val="00F32B76"/>
    <w:rsid w:val="00F32FD4"/>
    <w:rsid w:val="00F3360C"/>
    <w:rsid w:val="00F33FEF"/>
    <w:rsid w:val="00F35190"/>
    <w:rsid w:val="00F3553C"/>
    <w:rsid w:val="00F356CD"/>
    <w:rsid w:val="00F35757"/>
    <w:rsid w:val="00F3760E"/>
    <w:rsid w:val="00F37BF3"/>
    <w:rsid w:val="00F40487"/>
    <w:rsid w:val="00F40611"/>
    <w:rsid w:val="00F4453B"/>
    <w:rsid w:val="00F44602"/>
    <w:rsid w:val="00F45268"/>
    <w:rsid w:val="00F45A96"/>
    <w:rsid w:val="00F46805"/>
    <w:rsid w:val="00F46A51"/>
    <w:rsid w:val="00F46F85"/>
    <w:rsid w:val="00F4742E"/>
    <w:rsid w:val="00F528B7"/>
    <w:rsid w:val="00F533D8"/>
    <w:rsid w:val="00F539C3"/>
    <w:rsid w:val="00F54246"/>
    <w:rsid w:val="00F543B6"/>
    <w:rsid w:val="00F563B9"/>
    <w:rsid w:val="00F56F66"/>
    <w:rsid w:val="00F57EB2"/>
    <w:rsid w:val="00F61520"/>
    <w:rsid w:val="00F622B2"/>
    <w:rsid w:val="00F63166"/>
    <w:rsid w:val="00F63748"/>
    <w:rsid w:val="00F637F6"/>
    <w:rsid w:val="00F63B33"/>
    <w:rsid w:val="00F63EEB"/>
    <w:rsid w:val="00F662F5"/>
    <w:rsid w:val="00F6721F"/>
    <w:rsid w:val="00F67A87"/>
    <w:rsid w:val="00F67BA0"/>
    <w:rsid w:val="00F7018B"/>
    <w:rsid w:val="00F7173E"/>
    <w:rsid w:val="00F71826"/>
    <w:rsid w:val="00F72E98"/>
    <w:rsid w:val="00F73626"/>
    <w:rsid w:val="00F73BAB"/>
    <w:rsid w:val="00F743D0"/>
    <w:rsid w:val="00F74923"/>
    <w:rsid w:val="00F75463"/>
    <w:rsid w:val="00F761FE"/>
    <w:rsid w:val="00F774A2"/>
    <w:rsid w:val="00F77A45"/>
    <w:rsid w:val="00F816F1"/>
    <w:rsid w:val="00F8291F"/>
    <w:rsid w:val="00F837F1"/>
    <w:rsid w:val="00F838C6"/>
    <w:rsid w:val="00F83A5F"/>
    <w:rsid w:val="00F8406B"/>
    <w:rsid w:val="00F843A3"/>
    <w:rsid w:val="00F857CA"/>
    <w:rsid w:val="00F86C36"/>
    <w:rsid w:val="00F900AD"/>
    <w:rsid w:val="00F9036E"/>
    <w:rsid w:val="00F926B3"/>
    <w:rsid w:val="00F92806"/>
    <w:rsid w:val="00F933A3"/>
    <w:rsid w:val="00F93D29"/>
    <w:rsid w:val="00F94A9C"/>
    <w:rsid w:val="00F95A48"/>
    <w:rsid w:val="00F95AFA"/>
    <w:rsid w:val="00F97201"/>
    <w:rsid w:val="00F97A21"/>
    <w:rsid w:val="00FA010B"/>
    <w:rsid w:val="00FA018D"/>
    <w:rsid w:val="00FA08CE"/>
    <w:rsid w:val="00FA15EE"/>
    <w:rsid w:val="00FA18C0"/>
    <w:rsid w:val="00FA1CA4"/>
    <w:rsid w:val="00FA216D"/>
    <w:rsid w:val="00FA2B7C"/>
    <w:rsid w:val="00FA38C8"/>
    <w:rsid w:val="00FA457A"/>
    <w:rsid w:val="00FA49E9"/>
    <w:rsid w:val="00FA57D5"/>
    <w:rsid w:val="00FA58E1"/>
    <w:rsid w:val="00FA5C59"/>
    <w:rsid w:val="00FA66C3"/>
    <w:rsid w:val="00FB0EC0"/>
    <w:rsid w:val="00FB153F"/>
    <w:rsid w:val="00FB1825"/>
    <w:rsid w:val="00FB21C5"/>
    <w:rsid w:val="00FB288E"/>
    <w:rsid w:val="00FB31AB"/>
    <w:rsid w:val="00FB59E7"/>
    <w:rsid w:val="00FB6F77"/>
    <w:rsid w:val="00FB70A3"/>
    <w:rsid w:val="00FB7AFF"/>
    <w:rsid w:val="00FC0406"/>
    <w:rsid w:val="00FC051C"/>
    <w:rsid w:val="00FC1D47"/>
    <w:rsid w:val="00FC2425"/>
    <w:rsid w:val="00FC24AD"/>
    <w:rsid w:val="00FC3BA7"/>
    <w:rsid w:val="00FC46C1"/>
    <w:rsid w:val="00FC5643"/>
    <w:rsid w:val="00FC6ABC"/>
    <w:rsid w:val="00FC789C"/>
    <w:rsid w:val="00FD001E"/>
    <w:rsid w:val="00FD08D8"/>
    <w:rsid w:val="00FD0944"/>
    <w:rsid w:val="00FD0E82"/>
    <w:rsid w:val="00FD1577"/>
    <w:rsid w:val="00FD2926"/>
    <w:rsid w:val="00FD373E"/>
    <w:rsid w:val="00FD3769"/>
    <w:rsid w:val="00FD3EAA"/>
    <w:rsid w:val="00FD4F85"/>
    <w:rsid w:val="00FD53FC"/>
    <w:rsid w:val="00FD5789"/>
    <w:rsid w:val="00FD6047"/>
    <w:rsid w:val="00FD6CDF"/>
    <w:rsid w:val="00FE056D"/>
    <w:rsid w:val="00FE0B69"/>
    <w:rsid w:val="00FE104F"/>
    <w:rsid w:val="00FE1F96"/>
    <w:rsid w:val="00FE278A"/>
    <w:rsid w:val="00FE437F"/>
    <w:rsid w:val="00FE65FE"/>
    <w:rsid w:val="00FE7C4A"/>
    <w:rsid w:val="00FF000C"/>
    <w:rsid w:val="00FF078D"/>
    <w:rsid w:val="00FF1047"/>
    <w:rsid w:val="00FF153E"/>
    <w:rsid w:val="00FF1A2F"/>
    <w:rsid w:val="00FF2B69"/>
    <w:rsid w:val="00FF5B7B"/>
    <w:rsid w:val="00FF6649"/>
    <w:rsid w:val="00FF667C"/>
    <w:rsid w:val="00FF67CA"/>
    <w:rsid w:val="00FF7C44"/>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1AA887CE"/>
  <w15:docId w15:val="{C493C420-DB5F-496F-8B7A-2F07A3B4C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Unicode MS" w:eastAsia="Arial Unicode MS" w:hAnsi="Arial Unicode MS" w:cs="Arial Unicode MS"/>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nhideWhenUsed="1"/>
    <w:lsdException w:name="footer" w:semiHidden="1" w:unhideWhenUsed="1"/>
    <w:lsdException w:name="index heading" w:semiHidden="1" w:unhideWhenUsed="1" w:qFormat="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iPriority="99"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qFormat="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B0C80"/>
    <w:rPr>
      <w:color w:val="000000"/>
      <w:sz w:val="24"/>
      <w:szCs w:val="24"/>
    </w:rPr>
  </w:style>
  <w:style w:type="paragraph" w:styleId="1">
    <w:name w:val="heading 1"/>
    <w:basedOn w:val="a"/>
    <w:next w:val="a"/>
    <w:link w:val="11"/>
    <w:qFormat/>
    <w:locked/>
    <w:rsid w:val="001F3DF0"/>
    <w:pPr>
      <w:keepNext/>
      <w:spacing w:before="240" w:after="60"/>
      <w:jc w:val="center"/>
      <w:outlineLvl w:val="0"/>
    </w:pPr>
    <w:rPr>
      <w:rFonts w:ascii="Times New Roman" w:eastAsia="Times New Roman" w:hAnsi="Times New Roman" w:cs="Times New Roman"/>
      <w:b/>
      <w:bCs/>
      <w:kern w:val="32"/>
      <w:sz w:val="28"/>
      <w:szCs w:val="32"/>
    </w:rPr>
  </w:style>
  <w:style w:type="paragraph" w:styleId="20">
    <w:name w:val="heading 2"/>
    <w:basedOn w:val="a"/>
    <w:next w:val="a"/>
    <w:link w:val="21"/>
    <w:qFormat/>
    <w:locked/>
    <w:rsid w:val="001F3DF0"/>
    <w:pPr>
      <w:keepNext/>
      <w:spacing w:before="240" w:after="60"/>
      <w:jc w:val="center"/>
      <w:outlineLvl w:val="1"/>
    </w:pPr>
    <w:rPr>
      <w:rFonts w:ascii="Times New Roman" w:eastAsia="Times New Roman" w:hAnsi="Times New Roman" w:cs="Times New Roman"/>
      <w:b/>
      <w:bCs/>
      <w:iCs/>
      <w:sz w:val="28"/>
      <w:szCs w:val="28"/>
    </w:rPr>
  </w:style>
  <w:style w:type="paragraph" w:styleId="30">
    <w:name w:val="heading 3"/>
    <w:basedOn w:val="a"/>
    <w:next w:val="a"/>
    <w:link w:val="31"/>
    <w:unhideWhenUsed/>
    <w:qFormat/>
    <w:locked/>
    <w:rsid w:val="00281A36"/>
    <w:pPr>
      <w:keepNext/>
      <w:spacing w:before="240" w:after="60"/>
      <w:outlineLvl w:val="2"/>
    </w:pPr>
    <w:rPr>
      <w:rFonts w:ascii="Calibri Light" w:eastAsia="Times New Roman" w:hAnsi="Calibri Light"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qFormat/>
    <w:rsid w:val="001F3DF0"/>
    <w:rPr>
      <w:rFonts w:ascii="Times New Roman" w:eastAsia="Times New Roman" w:hAnsi="Times New Roman" w:cs="Times New Roman"/>
      <w:b/>
      <w:bCs/>
      <w:color w:val="000000"/>
      <w:kern w:val="32"/>
      <w:sz w:val="28"/>
      <w:szCs w:val="32"/>
    </w:rPr>
  </w:style>
  <w:style w:type="character" w:customStyle="1" w:styleId="21">
    <w:name w:val="Заголовок 2 Знак"/>
    <w:link w:val="20"/>
    <w:rsid w:val="001F3DF0"/>
    <w:rPr>
      <w:rFonts w:ascii="Times New Roman" w:eastAsia="Times New Roman" w:hAnsi="Times New Roman" w:cs="Times New Roman"/>
      <w:b/>
      <w:bCs/>
      <w:iCs/>
      <w:color w:val="000000"/>
      <w:sz w:val="28"/>
      <w:szCs w:val="28"/>
    </w:rPr>
  </w:style>
  <w:style w:type="character" w:customStyle="1" w:styleId="31">
    <w:name w:val="Заголовок 3 Знак"/>
    <w:link w:val="30"/>
    <w:qFormat/>
    <w:rsid w:val="00281A36"/>
    <w:rPr>
      <w:rFonts w:ascii="Calibri Light" w:eastAsia="Times New Roman" w:hAnsi="Calibri Light" w:cs="Times New Roman"/>
      <w:b/>
      <w:bCs/>
      <w:color w:val="000000"/>
      <w:sz w:val="26"/>
      <w:szCs w:val="26"/>
    </w:rPr>
  </w:style>
  <w:style w:type="character" w:styleId="a3">
    <w:name w:val="Hyperlink"/>
    <w:uiPriority w:val="99"/>
    <w:rsid w:val="00FF667C"/>
    <w:rPr>
      <w:rFonts w:cs="Times New Roman"/>
      <w:color w:val="000080"/>
      <w:u w:val="single"/>
    </w:rPr>
  </w:style>
  <w:style w:type="character" w:customStyle="1" w:styleId="22">
    <w:name w:val="Сноска (2)_"/>
    <w:link w:val="23"/>
    <w:qFormat/>
    <w:locked/>
    <w:rsid w:val="00FF667C"/>
    <w:rPr>
      <w:rFonts w:ascii="Times New Roman" w:hAnsi="Times New Roman" w:cs="Times New Roman"/>
      <w:spacing w:val="0"/>
      <w:sz w:val="12"/>
      <w:szCs w:val="12"/>
    </w:rPr>
  </w:style>
  <w:style w:type="paragraph" w:customStyle="1" w:styleId="23">
    <w:name w:val="Сноска (2)"/>
    <w:basedOn w:val="a"/>
    <w:link w:val="22"/>
    <w:qFormat/>
    <w:rsid w:val="00FF667C"/>
    <w:pPr>
      <w:shd w:val="clear" w:color="auto" w:fill="FFFFFF"/>
      <w:spacing w:after="120" w:line="240" w:lineRule="atLeast"/>
    </w:pPr>
    <w:rPr>
      <w:rFonts w:ascii="Times New Roman" w:hAnsi="Times New Roman" w:cs="Times New Roman"/>
      <w:color w:val="auto"/>
      <w:sz w:val="12"/>
      <w:szCs w:val="12"/>
    </w:rPr>
  </w:style>
  <w:style w:type="character" w:customStyle="1" w:styleId="32">
    <w:name w:val="Сноска (3)_"/>
    <w:link w:val="33"/>
    <w:qFormat/>
    <w:locked/>
    <w:rsid w:val="00FF667C"/>
    <w:rPr>
      <w:rFonts w:ascii="Times New Roman" w:hAnsi="Times New Roman" w:cs="Times New Roman"/>
      <w:spacing w:val="0"/>
      <w:sz w:val="21"/>
      <w:szCs w:val="21"/>
    </w:rPr>
  </w:style>
  <w:style w:type="paragraph" w:customStyle="1" w:styleId="33">
    <w:name w:val="Сноска (3)"/>
    <w:basedOn w:val="a"/>
    <w:link w:val="32"/>
    <w:qFormat/>
    <w:rsid w:val="00FF667C"/>
    <w:pPr>
      <w:shd w:val="clear" w:color="auto" w:fill="FFFFFF"/>
      <w:spacing w:line="254" w:lineRule="exact"/>
      <w:jc w:val="both"/>
    </w:pPr>
    <w:rPr>
      <w:rFonts w:ascii="Times New Roman" w:hAnsi="Times New Roman" w:cs="Times New Roman"/>
      <w:color w:val="auto"/>
      <w:sz w:val="21"/>
      <w:szCs w:val="21"/>
    </w:rPr>
  </w:style>
  <w:style w:type="character" w:customStyle="1" w:styleId="a4">
    <w:name w:val="Сноска_"/>
    <w:link w:val="a5"/>
    <w:qFormat/>
    <w:locked/>
    <w:rsid w:val="00FF667C"/>
    <w:rPr>
      <w:rFonts w:ascii="Times New Roman" w:hAnsi="Times New Roman" w:cs="Times New Roman"/>
      <w:spacing w:val="0"/>
      <w:sz w:val="21"/>
      <w:szCs w:val="21"/>
    </w:rPr>
  </w:style>
  <w:style w:type="paragraph" w:customStyle="1" w:styleId="a5">
    <w:name w:val="Сноска"/>
    <w:basedOn w:val="a"/>
    <w:link w:val="a4"/>
    <w:rsid w:val="00FF667C"/>
    <w:pPr>
      <w:shd w:val="clear" w:color="auto" w:fill="FFFFFF"/>
      <w:spacing w:after="300" w:line="240" w:lineRule="atLeast"/>
    </w:pPr>
    <w:rPr>
      <w:rFonts w:ascii="Times New Roman" w:hAnsi="Times New Roman" w:cs="Times New Roman"/>
      <w:color w:val="auto"/>
      <w:sz w:val="21"/>
      <w:szCs w:val="21"/>
    </w:rPr>
  </w:style>
  <w:style w:type="character" w:customStyle="1" w:styleId="a6">
    <w:name w:val="Сноска + Полужирный"/>
    <w:qFormat/>
    <w:rsid w:val="00FF667C"/>
    <w:rPr>
      <w:rFonts w:ascii="Times New Roman" w:hAnsi="Times New Roman" w:cs="Times New Roman"/>
      <w:b/>
      <w:bCs/>
      <w:spacing w:val="0"/>
      <w:sz w:val="21"/>
      <w:szCs w:val="21"/>
    </w:rPr>
  </w:style>
  <w:style w:type="character" w:customStyle="1" w:styleId="40">
    <w:name w:val="Сноска (4)_"/>
    <w:link w:val="41"/>
    <w:qFormat/>
    <w:locked/>
    <w:rsid w:val="00FF667C"/>
    <w:rPr>
      <w:rFonts w:ascii="Times New Roman" w:hAnsi="Times New Roman" w:cs="Times New Roman"/>
      <w:spacing w:val="0"/>
      <w:sz w:val="17"/>
      <w:szCs w:val="17"/>
    </w:rPr>
  </w:style>
  <w:style w:type="paragraph" w:customStyle="1" w:styleId="41">
    <w:name w:val="Сноска (4)"/>
    <w:basedOn w:val="a"/>
    <w:link w:val="40"/>
    <w:qFormat/>
    <w:rsid w:val="00FF667C"/>
    <w:pPr>
      <w:shd w:val="clear" w:color="auto" w:fill="FFFFFF"/>
      <w:spacing w:line="211" w:lineRule="exact"/>
    </w:pPr>
    <w:rPr>
      <w:rFonts w:ascii="Times New Roman" w:hAnsi="Times New Roman" w:cs="Times New Roman"/>
      <w:color w:val="auto"/>
      <w:sz w:val="17"/>
      <w:szCs w:val="17"/>
    </w:rPr>
  </w:style>
  <w:style w:type="character" w:customStyle="1" w:styleId="42">
    <w:name w:val="Заголовок №4_"/>
    <w:link w:val="43"/>
    <w:qFormat/>
    <w:locked/>
    <w:rsid w:val="00FF667C"/>
    <w:rPr>
      <w:rFonts w:ascii="Times New Roman" w:hAnsi="Times New Roman" w:cs="Times New Roman"/>
      <w:spacing w:val="0"/>
      <w:sz w:val="21"/>
      <w:szCs w:val="21"/>
    </w:rPr>
  </w:style>
  <w:style w:type="paragraph" w:customStyle="1" w:styleId="43">
    <w:name w:val="Заголовок №4"/>
    <w:basedOn w:val="a"/>
    <w:link w:val="42"/>
    <w:qFormat/>
    <w:rsid w:val="00FF667C"/>
    <w:pPr>
      <w:shd w:val="clear" w:color="auto" w:fill="FFFFFF"/>
      <w:spacing w:after="420" w:line="240" w:lineRule="atLeast"/>
      <w:outlineLvl w:val="3"/>
    </w:pPr>
    <w:rPr>
      <w:rFonts w:ascii="Times New Roman" w:hAnsi="Times New Roman" w:cs="Times New Roman"/>
      <w:color w:val="auto"/>
      <w:sz w:val="21"/>
      <w:szCs w:val="21"/>
    </w:rPr>
  </w:style>
  <w:style w:type="character" w:customStyle="1" w:styleId="44">
    <w:name w:val="Заголовок №4 + Не полужирный"/>
    <w:qFormat/>
    <w:rsid w:val="00FF667C"/>
    <w:rPr>
      <w:rFonts w:ascii="Times New Roman" w:hAnsi="Times New Roman" w:cs="Times New Roman"/>
      <w:b/>
      <w:bCs/>
      <w:spacing w:val="0"/>
      <w:sz w:val="21"/>
      <w:szCs w:val="21"/>
    </w:rPr>
  </w:style>
  <w:style w:type="character" w:customStyle="1" w:styleId="24">
    <w:name w:val="Основной текст (2)_"/>
    <w:link w:val="25"/>
    <w:qFormat/>
    <w:locked/>
    <w:rsid w:val="00FF667C"/>
    <w:rPr>
      <w:rFonts w:ascii="Times New Roman" w:hAnsi="Times New Roman" w:cs="Times New Roman"/>
      <w:spacing w:val="0"/>
      <w:sz w:val="23"/>
      <w:szCs w:val="23"/>
    </w:rPr>
  </w:style>
  <w:style w:type="paragraph" w:customStyle="1" w:styleId="25">
    <w:name w:val="Основной текст (2)"/>
    <w:basedOn w:val="a"/>
    <w:link w:val="24"/>
    <w:qFormat/>
    <w:rsid w:val="00FF667C"/>
    <w:pPr>
      <w:shd w:val="clear" w:color="auto" w:fill="FFFFFF"/>
      <w:spacing w:after="300" w:line="240" w:lineRule="atLeast"/>
    </w:pPr>
    <w:rPr>
      <w:rFonts w:ascii="Times New Roman" w:hAnsi="Times New Roman" w:cs="Times New Roman"/>
      <w:color w:val="auto"/>
      <w:sz w:val="23"/>
      <w:szCs w:val="23"/>
    </w:rPr>
  </w:style>
  <w:style w:type="character" w:customStyle="1" w:styleId="10">
    <w:name w:val="Заголовок №1_"/>
    <w:link w:val="12"/>
    <w:qFormat/>
    <w:locked/>
    <w:rsid w:val="00FF667C"/>
    <w:rPr>
      <w:rFonts w:ascii="Times New Roman" w:hAnsi="Times New Roman" w:cs="Times New Roman"/>
      <w:spacing w:val="0"/>
      <w:sz w:val="51"/>
      <w:szCs w:val="51"/>
    </w:rPr>
  </w:style>
  <w:style w:type="paragraph" w:customStyle="1" w:styleId="12">
    <w:name w:val="Заголовок №1"/>
    <w:basedOn w:val="a"/>
    <w:link w:val="10"/>
    <w:qFormat/>
    <w:rsid w:val="00FF667C"/>
    <w:pPr>
      <w:shd w:val="clear" w:color="auto" w:fill="FFFFFF"/>
      <w:spacing w:before="3720" w:after="240" w:line="240" w:lineRule="atLeast"/>
      <w:jc w:val="center"/>
      <w:outlineLvl w:val="0"/>
    </w:pPr>
    <w:rPr>
      <w:rFonts w:ascii="Times New Roman" w:hAnsi="Times New Roman" w:cs="Times New Roman"/>
      <w:color w:val="auto"/>
      <w:sz w:val="51"/>
      <w:szCs w:val="51"/>
    </w:rPr>
  </w:style>
  <w:style w:type="character" w:customStyle="1" w:styleId="34">
    <w:name w:val="Основной текст (3)_"/>
    <w:link w:val="35"/>
    <w:qFormat/>
    <w:locked/>
    <w:rsid w:val="00FF667C"/>
    <w:rPr>
      <w:rFonts w:ascii="Times New Roman" w:hAnsi="Times New Roman" w:cs="Times New Roman"/>
      <w:spacing w:val="0"/>
      <w:sz w:val="27"/>
      <w:szCs w:val="27"/>
    </w:rPr>
  </w:style>
  <w:style w:type="paragraph" w:customStyle="1" w:styleId="35">
    <w:name w:val="Основной текст (3)"/>
    <w:basedOn w:val="a"/>
    <w:link w:val="34"/>
    <w:qFormat/>
    <w:rsid w:val="00FF667C"/>
    <w:pPr>
      <w:shd w:val="clear" w:color="auto" w:fill="FFFFFF"/>
      <w:spacing w:before="240" w:after="6660" w:line="322" w:lineRule="exact"/>
      <w:jc w:val="center"/>
    </w:pPr>
    <w:rPr>
      <w:rFonts w:ascii="Times New Roman" w:hAnsi="Times New Roman" w:cs="Times New Roman"/>
      <w:color w:val="auto"/>
      <w:sz w:val="27"/>
      <w:szCs w:val="27"/>
    </w:rPr>
  </w:style>
  <w:style w:type="character" w:customStyle="1" w:styleId="a7">
    <w:name w:val="Основной текст_"/>
    <w:link w:val="7"/>
    <w:qFormat/>
    <w:locked/>
    <w:rsid w:val="00FF667C"/>
    <w:rPr>
      <w:rFonts w:ascii="Times New Roman" w:hAnsi="Times New Roman" w:cs="Times New Roman"/>
      <w:spacing w:val="0"/>
      <w:sz w:val="21"/>
      <w:szCs w:val="21"/>
    </w:rPr>
  </w:style>
  <w:style w:type="paragraph" w:customStyle="1" w:styleId="7">
    <w:name w:val="Основной текст7"/>
    <w:basedOn w:val="a"/>
    <w:link w:val="a7"/>
    <w:qFormat/>
    <w:rsid w:val="00FF667C"/>
    <w:pPr>
      <w:shd w:val="clear" w:color="auto" w:fill="FFFFFF"/>
      <w:spacing w:before="6660" w:line="254" w:lineRule="exact"/>
      <w:jc w:val="center"/>
    </w:pPr>
    <w:rPr>
      <w:rFonts w:ascii="Times New Roman" w:hAnsi="Times New Roman" w:cs="Times New Roman"/>
      <w:color w:val="auto"/>
      <w:sz w:val="21"/>
      <w:szCs w:val="21"/>
    </w:rPr>
  </w:style>
  <w:style w:type="character" w:customStyle="1" w:styleId="220">
    <w:name w:val="Заголовок №2 (2)_"/>
    <w:link w:val="221"/>
    <w:qFormat/>
    <w:locked/>
    <w:rsid w:val="00FF667C"/>
    <w:rPr>
      <w:rFonts w:ascii="Times New Roman" w:hAnsi="Times New Roman" w:cs="Times New Roman"/>
      <w:spacing w:val="0"/>
      <w:sz w:val="27"/>
      <w:szCs w:val="27"/>
    </w:rPr>
  </w:style>
  <w:style w:type="paragraph" w:customStyle="1" w:styleId="221">
    <w:name w:val="Заголовок №2 (2)"/>
    <w:basedOn w:val="a"/>
    <w:link w:val="220"/>
    <w:qFormat/>
    <w:rsid w:val="00FF667C"/>
    <w:pPr>
      <w:shd w:val="clear" w:color="auto" w:fill="FFFFFF"/>
      <w:spacing w:after="420" w:line="240" w:lineRule="atLeast"/>
      <w:outlineLvl w:val="1"/>
    </w:pPr>
    <w:rPr>
      <w:rFonts w:ascii="Times New Roman" w:hAnsi="Times New Roman" w:cs="Times New Roman"/>
      <w:color w:val="auto"/>
      <w:sz w:val="27"/>
      <w:szCs w:val="27"/>
    </w:rPr>
  </w:style>
  <w:style w:type="character" w:customStyle="1" w:styleId="a8">
    <w:name w:val="Колонтитул_"/>
    <w:link w:val="a9"/>
    <w:qFormat/>
    <w:locked/>
    <w:rsid w:val="00FF667C"/>
    <w:rPr>
      <w:rFonts w:ascii="Times New Roman" w:hAnsi="Times New Roman" w:cs="Times New Roman"/>
      <w:sz w:val="20"/>
      <w:szCs w:val="20"/>
    </w:rPr>
  </w:style>
  <w:style w:type="paragraph" w:customStyle="1" w:styleId="a9">
    <w:name w:val="Колонтитул"/>
    <w:basedOn w:val="a"/>
    <w:link w:val="a8"/>
    <w:qFormat/>
    <w:rsid w:val="00FF667C"/>
    <w:pPr>
      <w:shd w:val="clear" w:color="auto" w:fill="FFFFFF"/>
    </w:pPr>
    <w:rPr>
      <w:rFonts w:ascii="Times New Roman" w:hAnsi="Times New Roman" w:cs="Times New Roman"/>
      <w:color w:val="auto"/>
      <w:sz w:val="20"/>
      <w:szCs w:val="20"/>
    </w:rPr>
  </w:style>
  <w:style w:type="character" w:customStyle="1" w:styleId="100">
    <w:name w:val="Колонтитул + 10"/>
    <w:aliases w:val="5 pt"/>
    <w:rsid w:val="00FF667C"/>
    <w:rPr>
      <w:rFonts w:ascii="Times New Roman" w:hAnsi="Times New Roman" w:cs="Times New Roman"/>
      <w:spacing w:val="0"/>
      <w:sz w:val="21"/>
      <w:szCs w:val="21"/>
    </w:rPr>
  </w:style>
  <w:style w:type="character" w:customStyle="1" w:styleId="26">
    <w:name w:val="Оглавление 2 Знак"/>
    <w:link w:val="27"/>
    <w:uiPriority w:val="39"/>
    <w:qFormat/>
    <w:locked/>
    <w:rsid w:val="005A63AF"/>
    <w:rPr>
      <w:rFonts w:ascii="Times New Roman" w:hAnsi="Times New Roman" w:cs="Times New Roman"/>
      <w:b/>
      <w:bCs/>
      <w:noProof/>
      <w:color w:val="000000" w:themeColor="text1"/>
    </w:rPr>
  </w:style>
  <w:style w:type="paragraph" w:styleId="27">
    <w:name w:val="toc 2"/>
    <w:basedOn w:val="a"/>
    <w:link w:val="26"/>
    <w:autoRedefine/>
    <w:uiPriority w:val="39"/>
    <w:rsid w:val="005A63AF"/>
    <w:pPr>
      <w:tabs>
        <w:tab w:val="left" w:pos="567"/>
        <w:tab w:val="right" w:leader="dot" w:pos="9366"/>
      </w:tabs>
      <w:ind w:left="567" w:hanging="567"/>
    </w:pPr>
    <w:rPr>
      <w:rFonts w:ascii="Times New Roman" w:hAnsi="Times New Roman" w:cs="Times New Roman"/>
      <w:b/>
      <w:bCs/>
      <w:noProof/>
      <w:color w:val="000000" w:themeColor="text1"/>
      <w:sz w:val="20"/>
      <w:szCs w:val="20"/>
    </w:rPr>
  </w:style>
  <w:style w:type="character" w:customStyle="1" w:styleId="45">
    <w:name w:val="Основной текст (4)_"/>
    <w:link w:val="410"/>
    <w:qFormat/>
    <w:locked/>
    <w:rsid w:val="00FF667C"/>
    <w:rPr>
      <w:rFonts w:ascii="Times New Roman" w:hAnsi="Times New Roman" w:cs="Times New Roman"/>
      <w:spacing w:val="0"/>
      <w:sz w:val="21"/>
      <w:szCs w:val="21"/>
    </w:rPr>
  </w:style>
  <w:style w:type="paragraph" w:customStyle="1" w:styleId="410">
    <w:name w:val="Основной текст (4)1"/>
    <w:basedOn w:val="a"/>
    <w:link w:val="45"/>
    <w:qFormat/>
    <w:rsid w:val="00FF667C"/>
    <w:pPr>
      <w:shd w:val="clear" w:color="auto" w:fill="FFFFFF"/>
      <w:spacing w:before="60" w:after="60" w:line="240" w:lineRule="atLeast"/>
      <w:jc w:val="both"/>
    </w:pPr>
    <w:rPr>
      <w:rFonts w:ascii="Times New Roman" w:hAnsi="Times New Roman" w:cs="Times New Roman"/>
      <w:color w:val="auto"/>
      <w:sz w:val="21"/>
      <w:szCs w:val="21"/>
    </w:rPr>
  </w:style>
  <w:style w:type="character" w:customStyle="1" w:styleId="13">
    <w:name w:val="Основной текст1"/>
    <w:qFormat/>
    <w:rsid w:val="00FF667C"/>
    <w:rPr>
      <w:rFonts w:ascii="Times New Roman" w:hAnsi="Times New Roman" w:cs="Times New Roman"/>
      <w:spacing w:val="0"/>
      <w:sz w:val="21"/>
      <w:szCs w:val="21"/>
      <w:u w:val="single"/>
      <w:lang w:val="en-US"/>
    </w:rPr>
  </w:style>
  <w:style w:type="character" w:customStyle="1" w:styleId="28">
    <w:name w:val="Основной текст2"/>
    <w:basedOn w:val="a7"/>
    <w:qFormat/>
    <w:rsid w:val="00FF667C"/>
    <w:rPr>
      <w:rFonts w:ascii="Times New Roman" w:hAnsi="Times New Roman" w:cs="Times New Roman"/>
      <w:spacing w:val="0"/>
      <w:sz w:val="21"/>
      <w:szCs w:val="21"/>
    </w:rPr>
  </w:style>
  <w:style w:type="character" w:customStyle="1" w:styleId="aa">
    <w:name w:val="Основной текст + Полужирный"/>
    <w:qFormat/>
    <w:rsid w:val="00FF667C"/>
    <w:rPr>
      <w:rFonts w:ascii="Times New Roman" w:hAnsi="Times New Roman" w:cs="Times New Roman"/>
      <w:b/>
      <w:bCs/>
      <w:spacing w:val="0"/>
      <w:sz w:val="21"/>
      <w:szCs w:val="21"/>
    </w:rPr>
  </w:style>
  <w:style w:type="character" w:customStyle="1" w:styleId="411">
    <w:name w:val="Заголовок №4 + Не полужирный1"/>
    <w:qFormat/>
    <w:rsid w:val="00FF667C"/>
    <w:rPr>
      <w:rFonts w:ascii="Times New Roman" w:hAnsi="Times New Roman" w:cs="Times New Roman"/>
      <w:b/>
      <w:bCs/>
      <w:spacing w:val="0"/>
      <w:sz w:val="21"/>
      <w:szCs w:val="21"/>
    </w:rPr>
  </w:style>
  <w:style w:type="character" w:customStyle="1" w:styleId="15">
    <w:name w:val="Основной текст + Полужирный15"/>
    <w:qFormat/>
    <w:rsid w:val="00FF667C"/>
    <w:rPr>
      <w:rFonts w:ascii="Times New Roman" w:hAnsi="Times New Roman" w:cs="Times New Roman"/>
      <w:b/>
      <w:bCs/>
      <w:spacing w:val="0"/>
      <w:sz w:val="21"/>
      <w:szCs w:val="21"/>
    </w:rPr>
  </w:style>
  <w:style w:type="character" w:customStyle="1" w:styleId="46">
    <w:name w:val="Основной текст (4) + Не полужирный"/>
    <w:qFormat/>
    <w:rsid w:val="00FF667C"/>
    <w:rPr>
      <w:rFonts w:ascii="Times New Roman" w:hAnsi="Times New Roman" w:cs="Times New Roman"/>
      <w:b/>
      <w:bCs/>
      <w:spacing w:val="0"/>
      <w:sz w:val="21"/>
      <w:szCs w:val="21"/>
    </w:rPr>
  </w:style>
  <w:style w:type="character" w:customStyle="1" w:styleId="5">
    <w:name w:val="Основной текст (5)_"/>
    <w:link w:val="50"/>
    <w:qFormat/>
    <w:locked/>
    <w:rsid w:val="00FF667C"/>
    <w:rPr>
      <w:rFonts w:ascii="Times New Roman" w:hAnsi="Times New Roman" w:cs="Times New Roman"/>
      <w:sz w:val="21"/>
      <w:szCs w:val="21"/>
    </w:rPr>
  </w:style>
  <w:style w:type="paragraph" w:customStyle="1" w:styleId="50">
    <w:name w:val="Основной текст (5)"/>
    <w:basedOn w:val="a"/>
    <w:link w:val="5"/>
    <w:qFormat/>
    <w:rsid w:val="00FF667C"/>
    <w:pPr>
      <w:shd w:val="clear" w:color="auto" w:fill="FFFFFF"/>
      <w:spacing w:line="254" w:lineRule="exact"/>
      <w:jc w:val="both"/>
    </w:pPr>
    <w:rPr>
      <w:rFonts w:ascii="Times New Roman" w:hAnsi="Times New Roman" w:cs="Times New Roman"/>
      <w:color w:val="auto"/>
      <w:sz w:val="21"/>
      <w:szCs w:val="21"/>
    </w:rPr>
  </w:style>
  <w:style w:type="character" w:customStyle="1" w:styleId="51">
    <w:name w:val="Основной текст (5) + Не курсив"/>
    <w:qFormat/>
    <w:rsid w:val="00FF667C"/>
    <w:rPr>
      <w:rFonts w:ascii="Times New Roman" w:hAnsi="Times New Roman" w:cs="Times New Roman"/>
      <w:i/>
      <w:iCs/>
      <w:spacing w:val="0"/>
      <w:sz w:val="21"/>
      <w:szCs w:val="21"/>
    </w:rPr>
  </w:style>
  <w:style w:type="character" w:customStyle="1" w:styleId="450">
    <w:name w:val="Основной текст (4) + Не полужирный5"/>
    <w:qFormat/>
    <w:rsid w:val="00FF667C"/>
    <w:rPr>
      <w:rFonts w:ascii="Times New Roman" w:hAnsi="Times New Roman" w:cs="Times New Roman"/>
      <w:b/>
      <w:bCs/>
      <w:spacing w:val="0"/>
      <w:sz w:val="21"/>
      <w:szCs w:val="21"/>
    </w:rPr>
  </w:style>
  <w:style w:type="character" w:customStyle="1" w:styleId="14">
    <w:name w:val="Основной текст + Полужирный14"/>
    <w:qFormat/>
    <w:rsid w:val="00FF667C"/>
    <w:rPr>
      <w:rFonts w:ascii="Times New Roman" w:hAnsi="Times New Roman" w:cs="Times New Roman"/>
      <w:b/>
      <w:bCs/>
      <w:spacing w:val="0"/>
      <w:sz w:val="21"/>
      <w:szCs w:val="21"/>
    </w:rPr>
  </w:style>
  <w:style w:type="character" w:customStyle="1" w:styleId="440">
    <w:name w:val="Основной текст (4) + Не полужирный4"/>
    <w:qFormat/>
    <w:rsid w:val="00FF667C"/>
    <w:rPr>
      <w:rFonts w:ascii="Times New Roman" w:hAnsi="Times New Roman" w:cs="Times New Roman"/>
      <w:b/>
      <w:bCs/>
      <w:spacing w:val="0"/>
      <w:sz w:val="21"/>
      <w:szCs w:val="21"/>
    </w:rPr>
  </w:style>
  <w:style w:type="character" w:customStyle="1" w:styleId="6">
    <w:name w:val="Основной текст (6)_"/>
    <w:link w:val="60"/>
    <w:qFormat/>
    <w:locked/>
    <w:rsid w:val="00FF667C"/>
    <w:rPr>
      <w:rFonts w:ascii="Times New Roman" w:hAnsi="Times New Roman" w:cs="Times New Roman"/>
      <w:sz w:val="20"/>
      <w:szCs w:val="20"/>
    </w:rPr>
  </w:style>
  <w:style w:type="paragraph" w:customStyle="1" w:styleId="60">
    <w:name w:val="Основной текст (6)"/>
    <w:basedOn w:val="a"/>
    <w:link w:val="6"/>
    <w:qFormat/>
    <w:rsid w:val="00FF667C"/>
    <w:pPr>
      <w:shd w:val="clear" w:color="auto" w:fill="FFFFFF"/>
      <w:spacing w:line="240" w:lineRule="atLeast"/>
    </w:pPr>
    <w:rPr>
      <w:rFonts w:ascii="Times New Roman" w:hAnsi="Times New Roman" w:cs="Times New Roman"/>
      <w:color w:val="auto"/>
      <w:sz w:val="20"/>
      <w:szCs w:val="20"/>
    </w:rPr>
  </w:style>
  <w:style w:type="character" w:customStyle="1" w:styleId="54">
    <w:name w:val="Основной текст (5) + Не курсив4"/>
    <w:qFormat/>
    <w:rsid w:val="00FF667C"/>
    <w:rPr>
      <w:rFonts w:ascii="Times New Roman" w:hAnsi="Times New Roman" w:cs="Times New Roman"/>
      <w:i/>
      <w:iCs/>
      <w:spacing w:val="0"/>
      <w:sz w:val="21"/>
      <w:szCs w:val="21"/>
    </w:rPr>
  </w:style>
  <w:style w:type="character" w:customStyle="1" w:styleId="52">
    <w:name w:val="Основной текст (5) + Полужирный"/>
    <w:qFormat/>
    <w:rsid w:val="00FF667C"/>
    <w:rPr>
      <w:rFonts w:ascii="Times New Roman" w:hAnsi="Times New Roman" w:cs="Times New Roman"/>
      <w:b/>
      <w:bCs/>
      <w:spacing w:val="0"/>
      <w:sz w:val="21"/>
      <w:szCs w:val="21"/>
    </w:rPr>
  </w:style>
  <w:style w:type="character" w:customStyle="1" w:styleId="ab">
    <w:name w:val="Основной текст + Курсив"/>
    <w:qFormat/>
    <w:rsid w:val="00FF667C"/>
    <w:rPr>
      <w:rFonts w:ascii="Times New Roman" w:hAnsi="Times New Roman" w:cs="Times New Roman"/>
      <w:i/>
      <w:iCs/>
      <w:spacing w:val="0"/>
      <w:sz w:val="21"/>
      <w:szCs w:val="21"/>
    </w:rPr>
  </w:style>
  <w:style w:type="character" w:customStyle="1" w:styleId="130">
    <w:name w:val="Основной текст + Полужирный13"/>
    <w:qFormat/>
    <w:rsid w:val="00FF667C"/>
    <w:rPr>
      <w:rFonts w:ascii="Times New Roman" w:hAnsi="Times New Roman" w:cs="Times New Roman"/>
      <w:b/>
      <w:bCs/>
      <w:spacing w:val="0"/>
      <w:sz w:val="21"/>
      <w:szCs w:val="21"/>
    </w:rPr>
  </w:style>
  <w:style w:type="character" w:customStyle="1" w:styleId="430">
    <w:name w:val="Основной текст (4) + Не полужирный3"/>
    <w:qFormat/>
    <w:rsid w:val="00FF667C"/>
    <w:rPr>
      <w:rFonts w:ascii="Times New Roman" w:hAnsi="Times New Roman" w:cs="Times New Roman"/>
      <w:b/>
      <w:bCs/>
      <w:spacing w:val="0"/>
      <w:sz w:val="21"/>
      <w:szCs w:val="21"/>
    </w:rPr>
  </w:style>
  <w:style w:type="character" w:customStyle="1" w:styleId="53">
    <w:name w:val="Основной текст (5) + Не курсив3"/>
    <w:qFormat/>
    <w:rsid w:val="00FF667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qFormat/>
    <w:rsid w:val="00FF667C"/>
    <w:rPr>
      <w:rFonts w:ascii="Times New Roman" w:hAnsi="Times New Roman" w:cs="Times New Roman"/>
      <w:b/>
      <w:bCs/>
      <w:i/>
      <w:iCs/>
      <w:spacing w:val="0"/>
      <w:sz w:val="21"/>
      <w:szCs w:val="21"/>
    </w:rPr>
  </w:style>
  <w:style w:type="character" w:customStyle="1" w:styleId="70">
    <w:name w:val="Основной текст (7)_"/>
    <w:link w:val="71"/>
    <w:qFormat/>
    <w:locked/>
    <w:rsid w:val="00FF667C"/>
    <w:rPr>
      <w:rFonts w:ascii="Times New Roman" w:hAnsi="Times New Roman" w:cs="Times New Roman"/>
      <w:spacing w:val="0"/>
      <w:sz w:val="21"/>
      <w:szCs w:val="21"/>
    </w:rPr>
  </w:style>
  <w:style w:type="paragraph" w:customStyle="1" w:styleId="71">
    <w:name w:val="Основной текст (7)"/>
    <w:basedOn w:val="a"/>
    <w:link w:val="70"/>
    <w:qFormat/>
    <w:rsid w:val="00FF667C"/>
    <w:pPr>
      <w:shd w:val="clear" w:color="auto" w:fill="FFFFFF"/>
      <w:spacing w:line="240" w:lineRule="atLeast"/>
      <w:jc w:val="both"/>
    </w:pPr>
    <w:rPr>
      <w:rFonts w:ascii="Times New Roman" w:hAnsi="Times New Roman" w:cs="Times New Roman"/>
      <w:color w:val="auto"/>
      <w:sz w:val="21"/>
      <w:szCs w:val="21"/>
    </w:rPr>
  </w:style>
  <w:style w:type="character" w:customStyle="1" w:styleId="72">
    <w:name w:val="Основной текст (7) + Не полужирный"/>
    <w:qFormat/>
    <w:rsid w:val="00FF667C"/>
    <w:rPr>
      <w:rFonts w:ascii="Times New Roman" w:hAnsi="Times New Roman" w:cs="Times New Roman"/>
      <w:b/>
      <w:bCs/>
      <w:spacing w:val="0"/>
      <w:sz w:val="21"/>
      <w:szCs w:val="21"/>
    </w:rPr>
  </w:style>
  <w:style w:type="character" w:customStyle="1" w:styleId="36">
    <w:name w:val="Заголовок №3_"/>
    <w:link w:val="310"/>
    <w:qFormat/>
    <w:locked/>
    <w:rsid w:val="00FF667C"/>
    <w:rPr>
      <w:rFonts w:ascii="Times New Roman" w:hAnsi="Times New Roman" w:cs="Times New Roman"/>
      <w:spacing w:val="0"/>
      <w:sz w:val="21"/>
      <w:szCs w:val="21"/>
    </w:rPr>
  </w:style>
  <w:style w:type="paragraph" w:customStyle="1" w:styleId="310">
    <w:name w:val="Заголовок №31"/>
    <w:basedOn w:val="a"/>
    <w:link w:val="36"/>
    <w:qFormat/>
    <w:rsid w:val="00FF667C"/>
    <w:pPr>
      <w:shd w:val="clear" w:color="auto" w:fill="FFFFFF"/>
      <w:spacing w:after="180" w:line="240" w:lineRule="atLeast"/>
      <w:outlineLvl w:val="2"/>
    </w:pPr>
    <w:rPr>
      <w:rFonts w:ascii="Times New Roman" w:hAnsi="Times New Roman" w:cs="Times New Roman"/>
      <w:color w:val="auto"/>
      <w:sz w:val="21"/>
      <w:szCs w:val="21"/>
    </w:rPr>
  </w:style>
  <w:style w:type="character" w:customStyle="1" w:styleId="37">
    <w:name w:val="Основной текст3"/>
    <w:qFormat/>
    <w:rsid w:val="00FF667C"/>
    <w:rPr>
      <w:rFonts w:ascii="Times New Roman" w:hAnsi="Times New Roman" w:cs="Times New Roman"/>
      <w:spacing w:val="0"/>
      <w:sz w:val="21"/>
      <w:szCs w:val="21"/>
      <w:u w:val="single"/>
    </w:rPr>
  </w:style>
  <w:style w:type="character" w:customStyle="1" w:styleId="8">
    <w:name w:val="Основной текст (8)_"/>
    <w:link w:val="80"/>
    <w:qFormat/>
    <w:locked/>
    <w:rsid w:val="00FF667C"/>
    <w:rPr>
      <w:rFonts w:ascii="Times New Roman" w:hAnsi="Times New Roman" w:cs="Times New Roman"/>
      <w:spacing w:val="0"/>
      <w:sz w:val="12"/>
      <w:szCs w:val="12"/>
    </w:rPr>
  </w:style>
  <w:style w:type="paragraph" w:customStyle="1" w:styleId="80">
    <w:name w:val="Основной текст (8)"/>
    <w:basedOn w:val="a"/>
    <w:link w:val="8"/>
    <w:qFormat/>
    <w:rsid w:val="00FF667C"/>
    <w:pPr>
      <w:shd w:val="clear" w:color="auto" w:fill="FFFFFF"/>
      <w:spacing w:after="180" w:line="240" w:lineRule="atLeast"/>
    </w:pPr>
    <w:rPr>
      <w:rFonts w:ascii="Times New Roman" w:hAnsi="Times New Roman" w:cs="Times New Roman"/>
      <w:color w:val="auto"/>
      <w:sz w:val="12"/>
      <w:szCs w:val="12"/>
    </w:rPr>
  </w:style>
  <w:style w:type="character" w:customStyle="1" w:styleId="38">
    <w:name w:val="Основной текст + Курсив3"/>
    <w:qFormat/>
    <w:rsid w:val="00FF667C"/>
    <w:rPr>
      <w:rFonts w:ascii="Times New Roman" w:hAnsi="Times New Roman" w:cs="Times New Roman"/>
      <w:i/>
      <w:iCs/>
      <w:spacing w:val="0"/>
      <w:sz w:val="21"/>
      <w:szCs w:val="21"/>
    </w:rPr>
  </w:style>
  <w:style w:type="character" w:customStyle="1" w:styleId="521">
    <w:name w:val="Основной текст (5) + Не курсив2"/>
    <w:qFormat/>
    <w:rsid w:val="00FF667C"/>
    <w:rPr>
      <w:rFonts w:ascii="Times New Roman" w:hAnsi="Times New Roman" w:cs="Times New Roman"/>
      <w:i/>
      <w:iCs/>
      <w:spacing w:val="0"/>
      <w:sz w:val="21"/>
      <w:szCs w:val="21"/>
    </w:rPr>
  </w:style>
  <w:style w:type="character" w:customStyle="1" w:styleId="29">
    <w:name w:val="Подпись к таблице (2)_"/>
    <w:link w:val="2a"/>
    <w:qFormat/>
    <w:locked/>
    <w:rsid w:val="00FF667C"/>
    <w:rPr>
      <w:rFonts w:ascii="Times New Roman" w:hAnsi="Times New Roman" w:cs="Times New Roman"/>
      <w:spacing w:val="0"/>
      <w:sz w:val="21"/>
      <w:szCs w:val="21"/>
    </w:rPr>
  </w:style>
  <w:style w:type="paragraph" w:customStyle="1" w:styleId="2a">
    <w:name w:val="Подпись к таблице (2)"/>
    <w:basedOn w:val="a"/>
    <w:link w:val="29"/>
    <w:qFormat/>
    <w:rsid w:val="00FF667C"/>
    <w:pPr>
      <w:shd w:val="clear" w:color="auto" w:fill="FFFFFF"/>
      <w:spacing w:line="240" w:lineRule="atLeast"/>
    </w:pPr>
    <w:rPr>
      <w:rFonts w:ascii="Times New Roman" w:hAnsi="Times New Roman" w:cs="Times New Roman"/>
      <w:color w:val="auto"/>
      <w:sz w:val="21"/>
      <w:szCs w:val="21"/>
    </w:rPr>
  </w:style>
  <w:style w:type="character" w:customStyle="1" w:styleId="2b">
    <w:name w:val="Основной текст + Курсив2"/>
    <w:qFormat/>
    <w:rsid w:val="00FF667C"/>
    <w:rPr>
      <w:rFonts w:ascii="Times New Roman" w:hAnsi="Times New Roman" w:cs="Times New Roman"/>
      <w:i/>
      <w:iCs/>
      <w:spacing w:val="0"/>
      <w:sz w:val="21"/>
      <w:szCs w:val="21"/>
    </w:rPr>
  </w:style>
  <w:style w:type="character" w:customStyle="1" w:styleId="510">
    <w:name w:val="Основной текст (5) + Не курсив1"/>
    <w:qFormat/>
    <w:rsid w:val="00FF667C"/>
    <w:rPr>
      <w:rFonts w:ascii="Times New Roman" w:hAnsi="Times New Roman" w:cs="Times New Roman"/>
      <w:i/>
      <w:iCs/>
      <w:spacing w:val="0"/>
      <w:sz w:val="21"/>
      <w:szCs w:val="21"/>
    </w:rPr>
  </w:style>
  <w:style w:type="character" w:customStyle="1" w:styleId="320">
    <w:name w:val="Заголовок №3 (2)_"/>
    <w:link w:val="321"/>
    <w:qFormat/>
    <w:locked/>
    <w:rsid w:val="00FF667C"/>
    <w:rPr>
      <w:rFonts w:ascii="Times New Roman" w:hAnsi="Times New Roman" w:cs="Times New Roman"/>
      <w:spacing w:val="0"/>
      <w:sz w:val="22"/>
      <w:szCs w:val="22"/>
    </w:rPr>
  </w:style>
  <w:style w:type="paragraph" w:customStyle="1" w:styleId="321">
    <w:name w:val="Заголовок №3 (2)"/>
    <w:basedOn w:val="a"/>
    <w:link w:val="320"/>
    <w:qFormat/>
    <w:rsid w:val="00FF667C"/>
    <w:pPr>
      <w:shd w:val="clear" w:color="auto" w:fill="FFFFFF"/>
      <w:spacing w:before="180" w:after="720" w:line="509" w:lineRule="exact"/>
      <w:ind w:firstLine="1580"/>
      <w:outlineLvl w:val="2"/>
    </w:pPr>
    <w:rPr>
      <w:rFonts w:ascii="Times New Roman" w:hAnsi="Times New Roman" w:cs="Times New Roman"/>
      <w:color w:val="auto"/>
      <w:sz w:val="22"/>
      <w:szCs w:val="22"/>
    </w:rPr>
  </w:style>
  <w:style w:type="character" w:customStyle="1" w:styleId="3210">
    <w:name w:val="Заголовок №3 (2) + 10"/>
    <w:aliases w:val="5 pt2"/>
    <w:qFormat/>
    <w:rsid w:val="00FF667C"/>
    <w:rPr>
      <w:rFonts w:ascii="Times New Roman" w:hAnsi="Times New Roman" w:cs="Times New Roman"/>
      <w:spacing w:val="0"/>
      <w:sz w:val="21"/>
      <w:szCs w:val="21"/>
    </w:rPr>
  </w:style>
  <w:style w:type="character" w:customStyle="1" w:styleId="32101">
    <w:name w:val="Заголовок №3 (2) + 101"/>
    <w:aliases w:val="5 pt1,Не малые прописные"/>
    <w:qFormat/>
    <w:rsid w:val="00FF667C"/>
    <w:rPr>
      <w:rFonts w:ascii="Times New Roman" w:hAnsi="Times New Roman" w:cs="Times New Roman"/>
      <w:smallCaps/>
      <w:spacing w:val="0"/>
      <w:sz w:val="21"/>
      <w:szCs w:val="21"/>
    </w:rPr>
  </w:style>
  <w:style w:type="character" w:customStyle="1" w:styleId="120">
    <w:name w:val="Основной текст + Полужирный12"/>
    <w:qFormat/>
    <w:rsid w:val="00FF667C"/>
    <w:rPr>
      <w:rFonts w:ascii="Times New Roman" w:hAnsi="Times New Roman" w:cs="Times New Roman"/>
      <w:b/>
      <w:bCs/>
      <w:spacing w:val="0"/>
      <w:sz w:val="21"/>
      <w:szCs w:val="21"/>
    </w:rPr>
  </w:style>
  <w:style w:type="character" w:customStyle="1" w:styleId="110">
    <w:name w:val="Основной текст + Полужирный11"/>
    <w:qFormat/>
    <w:rsid w:val="00FF667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qFormat/>
    <w:rsid w:val="00FF667C"/>
    <w:rPr>
      <w:rFonts w:ascii="Times New Roman" w:hAnsi="Times New Roman" w:cs="Times New Roman"/>
      <w:b/>
      <w:bCs/>
      <w:i/>
      <w:iCs/>
      <w:spacing w:val="0"/>
      <w:sz w:val="21"/>
      <w:szCs w:val="21"/>
    </w:rPr>
  </w:style>
  <w:style w:type="character" w:customStyle="1" w:styleId="9">
    <w:name w:val="Основной текст (9)_"/>
    <w:link w:val="90"/>
    <w:qFormat/>
    <w:locked/>
    <w:rsid w:val="00FF667C"/>
    <w:rPr>
      <w:rFonts w:ascii="Times New Roman" w:hAnsi="Times New Roman" w:cs="Times New Roman"/>
      <w:spacing w:val="0"/>
      <w:sz w:val="19"/>
      <w:szCs w:val="19"/>
    </w:rPr>
  </w:style>
  <w:style w:type="paragraph" w:customStyle="1" w:styleId="90">
    <w:name w:val="Основной текст (9)"/>
    <w:basedOn w:val="a"/>
    <w:link w:val="9"/>
    <w:qFormat/>
    <w:rsid w:val="00FF667C"/>
    <w:pPr>
      <w:shd w:val="clear" w:color="auto" w:fill="FFFFFF"/>
      <w:spacing w:line="461" w:lineRule="exact"/>
    </w:pPr>
    <w:rPr>
      <w:rFonts w:ascii="Times New Roman" w:hAnsi="Times New Roman" w:cs="Times New Roman"/>
      <w:color w:val="auto"/>
      <w:sz w:val="19"/>
      <w:szCs w:val="19"/>
    </w:rPr>
  </w:style>
  <w:style w:type="character" w:customStyle="1" w:styleId="16">
    <w:name w:val="Основной текст + Курсив1"/>
    <w:qFormat/>
    <w:rsid w:val="00FF667C"/>
    <w:rPr>
      <w:rFonts w:ascii="Times New Roman" w:hAnsi="Times New Roman" w:cs="Times New Roman"/>
      <w:i/>
      <w:iCs/>
      <w:spacing w:val="0"/>
      <w:sz w:val="21"/>
      <w:szCs w:val="21"/>
    </w:rPr>
  </w:style>
  <w:style w:type="character" w:customStyle="1" w:styleId="101">
    <w:name w:val="Основной текст (10)_"/>
    <w:link w:val="1010"/>
    <w:qFormat/>
    <w:locked/>
    <w:rsid w:val="00FF667C"/>
    <w:rPr>
      <w:rFonts w:ascii="Times New Roman" w:hAnsi="Times New Roman" w:cs="Times New Roman"/>
      <w:spacing w:val="0"/>
      <w:sz w:val="19"/>
      <w:szCs w:val="19"/>
    </w:rPr>
  </w:style>
  <w:style w:type="paragraph" w:customStyle="1" w:styleId="1010">
    <w:name w:val="Основной текст (10)1"/>
    <w:basedOn w:val="a"/>
    <w:link w:val="101"/>
    <w:qFormat/>
    <w:rsid w:val="00FF667C"/>
    <w:pPr>
      <w:shd w:val="clear" w:color="auto" w:fill="FFFFFF"/>
      <w:spacing w:line="240" w:lineRule="atLeast"/>
    </w:pPr>
    <w:rPr>
      <w:rFonts w:ascii="Times New Roman" w:hAnsi="Times New Roman" w:cs="Times New Roman"/>
      <w:color w:val="auto"/>
      <w:sz w:val="19"/>
      <w:szCs w:val="19"/>
    </w:rPr>
  </w:style>
  <w:style w:type="character" w:customStyle="1" w:styleId="420">
    <w:name w:val="Заголовок №4 (2)_"/>
    <w:link w:val="421"/>
    <w:qFormat/>
    <w:locked/>
    <w:rsid w:val="00FF667C"/>
    <w:rPr>
      <w:rFonts w:ascii="Times New Roman" w:hAnsi="Times New Roman" w:cs="Times New Roman"/>
      <w:spacing w:val="0"/>
      <w:sz w:val="21"/>
      <w:szCs w:val="21"/>
    </w:rPr>
  </w:style>
  <w:style w:type="paragraph" w:customStyle="1" w:styleId="421">
    <w:name w:val="Заголовок №4 (2)"/>
    <w:basedOn w:val="a"/>
    <w:link w:val="420"/>
    <w:qFormat/>
    <w:rsid w:val="00FF667C"/>
    <w:pPr>
      <w:shd w:val="clear" w:color="auto" w:fill="FFFFFF"/>
      <w:spacing w:before="120" w:line="240" w:lineRule="atLeast"/>
      <w:outlineLvl w:val="3"/>
    </w:pPr>
    <w:rPr>
      <w:rFonts w:ascii="Times New Roman" w:hAnsi="Times New Roman" w:cs="Times New Roman"/>
      <w:color w:val="auto"/>
      <w:sz w:val="21"/>
      <w:szCs w:val="21"/>
    </w:rPr>
  </w:style>
  <w:style w:type="character" w:customStyle="1" w:styleId="421pt">
    <w:name w:val="Заголовок №4 (2) + Интервал 1 pt"/>
    <w:qFormat/>
    <w:rsid w:val="00FF667C"/>
    <w:rPr>
      <w:rFonts w:ascii="Times New Roman" w:hAnsi="Times New Roman" w:cs="Times New Roman"/>
      <w:spacing w:val="30"/>
      <w:sz w:val="21"/>
      <w:szCs w:val="21"/>
    </w:rPr>
  </w:style>
  <w:style w:type="character" w:customStyle="1" w:styleId="ac">
    <w:name w:val="Подпись к таблице_"/>
    <w:link w:val="17"/>
    <w:qFormat/>
    <w:locked/>
    <w:rsid w:val="00FF667C"/>
    <w:rPr>
      <w:rFonts w:ascii="Times New Roman" w:hAnsi="Times New Roman" w:cs="Times New Roman"/>
      <w:spacing w:val="0"/>
      <w:sz w:val="21"/>
      <w:szCs w:val="21"/>
    </w:rPr>
  </w:style>
  <w:style w:type="paragraph" w:customStyle="1" w:styleId="17">
    <w:name w:val="Подпись к таблице1"/>
    <w:basedOn w:val="a"/>
    <w:link w:val="ac"/>
    <w:qFormat/>
    <w:rsid w:val="00FF667C"/>
    <w:pPr>
      <w:shd w:val="clear" w:color="auto" w:fill="FFFFFF"/>
      <w:spacing w:line="240" w:lineRule="atLeast"/>
    </w:pPr>
    <w:rPr>
      <w:rFonts w:ascii="Times New Roman" w:hAnsi="Times New Roman" w:cs="Times New Roman"/>
      <w:color w:val="auto"/>
      <w:sz w:val="21"/>
      <w:szCs w:val="21"/>
    </w:rPr>
  </w:style>
  <w:style w:type="character" w:customStyle="1" w:styleId="ad">
    <w:name w:val="Подпись к таблице"/>
    <w:qFormat/>
    <w:rsid w:val="00FF667C"/>
    <w:rPr>
      <w:rFonts w:ascii="Times New Roman" w:hAnsi="Times New Roman" w:cs="Times New Roman"/>
      <w:spacing w:val="0"/>
      <w:sz w:val="21"/>
      <w:szCs w:val="21"/>
      <w:u w:val="single"/>
    </w:rPr>
  </w:style>
  <w:style w:type="character" w:customStyle="1" w:styleId="111">
    <w:name w:val="Основной текст (11)_"/>
    <w:link w:val="1110"/>
    <w:qFormat/>
    <w:locked/>
    <w:rsid w:val="00FF667C"/>
    <w:rPr>
      <w:rFonts w:ascii="Times New Roman" w:hAnsi="Times New Roman" w:cs="Times New Roman"/>
      <w:spacing w:val="0"/>
      <w:sz w:val="23"/>
      <w:szCs w:val="23"/>
    </w:rPr>
  </w:style>
  <w:style w:type="paragraph" w:customStyle="1" w:styleId="1110">
    <w:name w:val="Основной текст (11)1"/>
    <w:basedOn w:val="a"/>
    <w:link w:val="111"/>
    <w:qFormat/>
    <w:rsid w:val="00FF667C"/>
    <w:pPr>
      <w:shd w:val="clear" w:color="auto" w:fill="FFFFFF"/>
      <w:spacing w:line="283" w:lineRule="exact"/>
    </w:pPr>
    <w:rPr>
      <w:rFonts w:ascii="Times New Roman" w:hAnsi="Times New Roman" w:cs="Times New Roman"/>
      <w:color w:val="auto"/>
      <w:sz w:val="23"/>
      <w:szCs w:val="23"/>
    </w:rPr>
  </w:style>
  <w:style w:type="character" w:customStyle="1" w:styleId="39">
    <w:name w:val="Заголовок №3"/>
    <w:qFormat/>
    <w:rsid w:val="00FF667C"/>
    <w:rPr>
      <w:rFonts w:ascii="Times New Roman" w:hAnsi="Times New Roman" w:cs="Times New Roman"/>
      <w:spacing w:val="0"/>
      <w:sz w:val="21"/>
      <w:szCs w:val="21"/>
      <w:u w:val="single"/>
    </w:rPr>
  </w:style>
  <w:style w:type="character" w:customStyle="1" w:styleId="102">
    <w:name w:val="Основной текст (10)"/>
    <w:qFormat/>
    <w:rsid w:val="00FF667C"/>
    <w:rPr>
      <w:rFonts w:ascii="Times New Roman" w:hAnsi="Times New Roman" w:cs="Times New Roman"/>
      <w:spacing w:val="0"/>
      <w:sz w:val="19"/>
      <w:szCs w:val="19"/>
      <w:u w:val="single"/>
    </w:rPr>
  </w:style>
  <w:style w:type="character" w:customStyle="1" w:styleId="112">
    <w:name w:val="Основной текст (11)"/>
    <w:qFormat/>
    <w:rsid w:val="00FF667C"/>
    <w:rPr>
      <w:rFonts w:ascii="Times New Roman" w:hAnsi="Times New Roman" w:cs="Times New Roman"/>
      <w:spacing w:val="0"/>
      <w:sz w:val="23"/>
      <w:szCs w:val="23"/>
      <w:u w:val="single"/>
    </w:rPr>
  </w:style>
  <w:style w:type="character" w:customStyle="1" w:styleId="330">
    <w:name w:val="Заголовок №3 (3)_"/>
    <w:link w:val="331"/>
    <w:qFormat/>
    <w:locked/>
    <w:rsid w:val="00FF667C"/>
    <w:rPr>
      <w:rFonts w:ascii="Times New Roman" w:hAnsi="Times New Roman" w:cs="Times New Roman"/>
      <w:spacing w:val="0"/>
      <w:sz w:val="19"/>
      <w:szCs w:val="19"/>
    </w:rPr>
  </w:style>
  <w:style w:type="paragraph" w:customStyle="1" w:styleId="331">
    <w:name w:val="Заголовок №3 (3)"/>
    <w:basedOn w:val="a"/>
    <w:link w:val="330"/>
    <w:qFormat/>
    <w:rsid w:val="00FF667C"/>
    <w:pPr>
      <w:shd w:val="clear" w:color="auto" w:fill="FFFFFF"/>
      <w:spacing w:after="660" w:line="240" w:lineRule="atLeast"/>
      <w:outlineLvl w:val="2"/>
    </w:pPr>
    <w:rPr>
      <w:rFonts w:ascii="Times New Roman" w:hAnsi="Times New Roman" w:cs="Times New Roman"/>
      <w:color w:val="auto"/>
      <w:sz w:val="19"/>
      <w:szCs w:val="19"/>
    </w:rPr>
  </w:style>
  <w:style w:type="character" w:customStyle="1" w:styleId="2c">
    <w:name w:val="Заголовок №2_"/>
    <w:link w:val="2d"/>
    <w:qFormat/>
    <w:locked/>
    <w:rsid w:val="00FF667C"/>
    <w:rPr>
      <w:rFonts w:ascii="Times New Roman" w:hAnsi="Times New Roman" w:cs="Times New Roman"/>
      <w:spacing w:val="0"/>
      <w:sz w:val="24"/>
      <w:szCs w:val="24"/>
    </w:rPr>
  </w:style>
  <w:style w:type="paragraph" w:customStyle="1" w:styleId="2d">
    <w:name w:val="Заголовок №2"/>
    <w:basedOn w:val="a"/>
    <w:link w:val="2c"/>
    <w:qFormat/>
    <w:rsid w:val="00FF667C"/>
    <w:pPr>
      <w:shd w:val="clear" w:color="auto" w:fill="FFFFFF"/>
      <w:spacing w:before="660" w:after="180" w:line="240" w:lineRule="atLeast"/>
      <w:outlineLvl w:val="1"/>
    </w:pPr>
    <w:rPr>
      <w:rFonts w:ascii="Times New Roman" w:hAnsi="Times New Roman" w:cs="Times New Roman"/>
      <w:color w:val="auto"/>
    </w:rPr>
  </w:style>
  <w:style w:type="character" w:customStyle="1" w:styleId="47">
    <w:name w:val="Основной текст4"/>
    <w:qFormat/>
    <w:rsid w:val="00FF667C"/>
    <w:rPr>
      <w:rFonts w:ascii="Times New Roman" w:hAnsi="Times New Roman" w:cs="Times New Roman"/>
      <w:spacing w:val="0"/>
      <w:sz w:val="21"/>
      <w:szCs w:val="21"/>
      <w:u w:val="single"/>
      <w:lang w:val="en-US"/>
    </w:rPr>
  </w:style>
  <w:style w:type="character" w:customStyle="1" w:styleId="55">
    <w:name w:val="Основной текст5"/>
    <w:basedOn w:val="a7"/>
    <w:qFormat/>
    <w:rsid w:val="00FF667C"/>
    <w:rPr>
      <w:rFonts w:ascii="Times New Roman" w:hAnsi="Times New Roman" w:cs="Times New Roman"/>
      <w:spacing w:val="0"/>
      <w:sz w:val="21"/>
      <w:szCs w:val="21"/>
    </w:rPr>
  </w:style>
  <w:style w:type="character" w:customStyle="1" w:styleId="103">
    <w:name w:val="Основной текст + Полужирный10"/>
    <w:qFormat/>
    <w:rsid w:val="00FF667C"/>
    <w:rPr>
      <w:rFonts w:ascii="Times New Roman" w:hAnsi="Times New Roman" w:cs="Times New Roman"/>
      <w:b/>
      <w:bCs/>
      <w:spacing w:val="0"/>
      <w:sz w:val="21"/>
      <w:szCs w:val="21"/>
    </w:rPr>
  </w:style>
  <w:style w:type="character" w:customStyle="1" w:styleId="91">
    <w:name w:val="Основной текст + Полужирный9"/>
    <w:qFormat/>
    <w:rsid w:val="00FF667C"/>
    <w:rPr>
      <w:rFonts w:ascii="Times New Roman" w:hAnsi="Times New Roman" w:cs="Times New Roman"/>
      <w:b/>
      <w:bCs/>
      <w:spacing w:val="0"/>
      <w:sz w:val="21"/>
      <w:szCs w:val="21"/>
    </w:rPr>
  </w:style>
  <w:style w:type="character" w:customStyle="1" w:styleId="422">
    <w:name w:val="Основной текст (4) + Не полужирный2"/>
    <w:qFormat/>
    <w:rsid w:val="00FF667C"/>
    <w:rPr>
      <w:rFonts w:ascii="Times New Roman" w:hAnsi="Times New Roman" w:cs="Times New Roman"/>
      <w:b/>
      <w:bCs/>
      <w:spacing w:val="0"/>
      <w:sz w:val="21"/>
      <w:szCs w:val="21"/>
    </w:rPr>
  </w:style>
  <w:style w:type="character" w:customStyle="1" w:styleId="81">
    <w:name w:val="Основной текст + Полужирный8"/>
    <w:qFormat/>
    <w:rsid w:val="00FF667C"/>
    <w:rPr>
      <w:rFonts w:ascii="Times New Roman" w:hAnsi="Times New Roman" w:cs="Times New Roman"/>
      <w:b/>
      <w:bCs/>
      <w:spacing w:val="0"/>
      <w:sz w:val="21"/>
      <w:szCs w:val="21"/>
    </w:rPr>
  </w:style>
  <w:style w:type="character" w:customStyle="1" w:styleId="412">
    <w:name w:val="Основной текст (4) + Не полужирный1"/>
    <w:qFormat/>
    <w:rsid w:val="00FF667C"/>
    <w:rPr>
      <w:rFonts w:ascii="Times New Roman" w:hAnsi="Times New Roman" w:cs="Times New Roman"/>
      <w:b/>
      <w:bCs/>
      <w:spacing w:val="0"/>
      <w:sz w:val="21"/>
      <w:szCs w:val="21"/>
    </w:rPr>
  </w:style>
  <w:style w:type="character" w:customStyle="1" w:styleId="48">
    <w:name w:val="Основной текст (4)"/>
    <w:qFormat/>
    <w:rsid w:val="00FF667C"/>
    <w:rPr>
      <w:rFonts w:ascii="Times New Roman" w:hAnsi="Times New Roman" w:cs="Times New Roman"/>
      <w:spacing w:val="0"/>
      <w:sz w:val="21"/>
      <w:szCs w:val="21"/>
      <w:u w:val="single"/>
    </w:rPr>
  </w:style>
  <w:style w:type="character" w:customStyle="1" w:styleId="73">
    <w:name w:val="Основной текст + Полужирный7"/>
    <w:qFormat/>
    <w:rsid w:val="00FF667C"/>
    <w:rPr>
      <w:rFonts w:ascii="Times New Roman" w:hAnsi="Times New Roman" w:cs="Times New Roman"/>
      <w:b/>
      <w:bCs/>
      <w:spacing w:val="0"/>
      <w:sz w:val="21"/>
      <w:szCs w:val="21"/>
    </w:rPr>
  </w:style>
  <w:style w:type="character" w:customStyle="1" w:styleId="61">
    <w:name w:val="Основной текст + Полужирный6"/>
    <w:qFormat/>
    <w:rsid w:val="00FF667C"/>
    <w:rPr>
      <w:rFonts w:ascii="Times New Roman" w:hAnsi="Times New Roman" w:cs="Times New Roman"/>
      <w:b/>
      <w:bCs/>
      <w:spacing w:val="0"/>
      <w:sz w:val="21"/>
      <w:szCs w:val="21"/>
    </w:rPr>
  </w:style>
  <w:style w:type="character" w:customStyle="1" w:styleId="56">
    <w:name w:val="Основной текст + Полужирный5"/>
    <w:qFormat/>
    <w:rsid w:val="00FF667C"/>
    <w:rPr>
      <w:rFonts w:ascii="Times New Roman" w:hAnsi="Times New Roman" w:cs="Times New Roman"/>
      <w:b/>
      <w:bCs/>
      <w:spacing w:val="0"/>
      <w:sz w:val="21"/>
      <w:szCs w:val="21"/>
    </w:rPr>
  </w:style>
  <w:style w:type="character" w:customStyle="1" w:styleId="49">
    <w:name w:val="Основной текст + Полужирный4"/>
    <w:qFormat/>
    <w:rsid w:val="00FF667C"/>
    <w:rPr>
      <w:rFonts w:ascii="Times New Roman" w:hAnsi="Times New Roman" w:cs="Times New Roman"/>
      <w:b/>
      <w:bCs/>
      <w:spacing w:val="0"/>
      <w:sz w:val="21"/>
      <w:szCs w:val="21"/>
    </w:rPr>
  </w:style>
  <w:style w:type="character" w:customStyle="1" w:styleId="3a">
    <w:name w:val="Основной текст + Полужирный3"/>
    <w:qFormat/>
    <w:rsid w:val="00FF667C"/>
    <w:rPr>
      <w:rFonts w:ascii="Times New Roman" w:hAnsi="Times New Roman" w:cs="Times New Roman"/>
      <w:b/>
      <w:bCs/>
      <w:spacing w:val="0"/>
      <w:sz w:val="21"/>
      <w:szCs w:val="21"/>
    </w:rPr>
  </w:style>
  <w:style w:type="character" w:customStyle="1" w:styleId="2e">
    <w:name w:val="Основной текст + Полужирный2"/>
    <w:qFormat/>
    <w:rsid w:val="00FF667C"/>
    <w:rPr>
      <w:rFonts w:ascii="Times New Roman" w:hAnsi="Times New Roman" w:cs="Times New Roman"/>
      <w:b/>
      <w:bCs/>
      <w:spacing w:val="0"/>
      <w:sz w:val="21"/>
      <w:szCs w:val="21"/>
    </w:rPr>
  </w:style>
  <w:style w:type="character" w:customStyle="1" w:styleId="62">
    <w:name w:val="Основной текст6"/>
    <w:basedOn w:val="a7"/>
    <w:qFormat/>
    <w:rsid w:val="00FF667C"/>
    <w:rPr>
      <w:rFonts w:ascii="Times New Roman" w:hAnsi="Times New Roman" w:cs="Times New Roman"/>
      <w:spacing w:val="0"/>
      <w:sz w:val="21"/>
      <w:szCs w:val="21"/>
    </w:rPr>
  </w:style>
  <w:style w:type="character" w:customStyle="1" w:styleId="18">
    <w:name w:val="Основной текст + Полужирный1"/>
    <w:qFormat/>
    <w:rsid w:val="00FF667C"/>
    <w:rPr>
      <w:rFonts w:ascii="Times New Roman" w:hAnsi="Times New Roman" w:cs="Times New Roman"/>
      <w:b/>
      <w:bCs/>
      <w:spacing w:val="0"/>
      <w:sz w:val="21"/>
      <w:szCs w:val="21"/>
    </w:rPr>
  </w:style>
  <w:style w:type="paragraph" w:customStyle="1" w:styleId="ConsPlusNormal">
    <w:name w:val="ConsPlusNormal"/>
    <w:qFormat/>
    <w:rsid w:val="0018241F"/>
    <w:pPr>
      <w:widowControl w:val="0"/>
      <w:autoSpaceDE w:val="0"/>
      <w:autoSpaceDN w:val="0"/>
      <w:adjustRightInd w:val="0"/>
      <w:ind w:firstLine="720"/>
    </w:pPr>
    <w:rPr>
      <w:rFonts w:ascii="Arial" w:eastAsia="Times New Roman" w:hAnsi="Arial" w:cs="Arial"/>
    </w:rPr>
  </w:style>
  <w:style w:type="character" w:styleId="ae">
    <w:name w:val="footnote reference"/>
    <w:uiPriority w:val="99"/>
    <w:qFormat/>
    <w:rsid w:val="0018241F"/>
    <w:rPr>
      <w:rFonts w:cs="Times New Roman"/>
      <w:vertAlign w:val="superscript"/>
    </w:rPr>
  </w:style>
  <w:style w:type="paragraph" w:customStyle="1" w:styleId="19">
    <w:name w:val="Абзац списка1"/>
    <w:basedOn w:val="a"/>
    <w:qFormat/>
    <w:rsid w:val="0018241F"/>
    <w:pPr>
      <w:ind w:left="720"/>
      <w:contextualSpacing/>
    </w:pPr>
    <w:rPr>
      <w:rFonts w:ascii="Times New Roman" w:eastAsia="Times New Roman" w:hAnsi="Times New Roman" w:cs="Times New Roman"/>
      <w:color w:val="auto"/>
      <w:szCs w:val="28"/>
    </w:rPr>
  </w:style>
  <w:style w:type="character" w:customStyle="1" w:styleId="1a">
    <w:name w:val="Заголовок 1 Знак"/>
    <w:aliases w:val="Document Header1 Знак"/>
    <w:qFormat/>
    <w:rsid w:val="0018241F"/>
    <w:rPr>
      <w:rFonts w:ascii="Times New Roman" w:hAnsi="Times New Roman" w:cs="Times New Roman"/>
      <w:b/>
      <w:kern w:val="28"/>
      <w:sz w:val="28"/>
      <w:lang w:val="ru-RU" w:eastAsia="ru-RU" w:bidi="ar-SA"/>
    </w:rPr>
  </w:style>
  <w:style w:type="paragraph" w:customStyle="1" w:styleId="ConsPlusCell">
    <w:name w:val="ConsPlusCell"/>
    <w:qFormat/>
    <w:rsid w:val="0011548F"/>
    <w:pPr>
      <w:widowControl w:val="0"/>
      <w:autoSpaceDE w:val="0"/>
      <w:autoSpaceDN w:val="0"/>
      <w:adjustRightInd w:val="0"/>
    </w:pPr>
    <w:rPr>
      <w:rFonts w:ascii="Times New Roman" w:eastAsia="Times New Roman" w:hAnsi="Times New Roman" w:cs="Times New Roman"/>
      <w:sz w:val="24"/>
      <w:szCs w:val="24"/>
    </w:rPr>
  </w:style>
  <w:style w:type="character" w:customStyle="1" w:styleId="blk">
    <w:name w:val="blk"/>
    <w:basedOn w:val="a0"/>
    <w:qFormat/>
    <w:rsid w:val="0011548F"/>
  </w:style>
  <w:style w:type="character" w:customStyle="1" w:styleId="u">
    <w:name w:val="u"/>
    <w:basedOn w:val="a0"/>
    <w:qFormat/>
    <w:rsid w:val="0011548F"/>
  </w:style>
  <w:style w:type="paragraph" w:styleId="af">
    <w:name w:val="TOC Heading"/>
    <w:basedOn w:val="1"/>
    <w:next w:val="a"/>
    <w:uiPriority w:val="39"/>
    <w:qFormat/>
    <w:rsid w:val="004A213D"/>
    <w:pPr>
      <w:keepLines/>
      <w:spacing w:before="480" w:after="0" w:line="276" w:lineRule="auto"/>
      <w:jc w:val="left"/>
      <w:outlineLvl w:val="9"/>
    </w:pPr>
    <w:rPr>
      <w:rFonts w:ascii="Cambria" w:hAnsi="Cambria"/>
      <w:color w:val="365F91"/>
      <w:kern w:val="0"/>
      <w:szCs w:val="28"/>
      <w:lang w:eastAsia="en-US"/>
    </w:rPr>
  </w:style>
  <w:style w:type="paragraph" w:styleId="1b">
    <w:name w:val="toc 1"/>
    <w:basedOn w:val="a"/>
    <w:next w:val="a"/>
    <w:autoRedefine/>
    <w:uiPriority w:val="39"/>
    <w:locked/>
    <w:rsid w:val="00413F7E"/>
    <w:pPr>
      <w:tabs>
        <w:tab w:val="left" w:pos="0"/>
        <w:tab w:val="right" w:leader="dot" w:pos="9366"/>
      </w:tabs>
    </w:pPr>
    <w:rPr>
      <w:rFonts w:ascii="Times New Roman" w:hAnsi="Times New Roman"/>
      <w:bCs/>
      <w:caps/>
      <w:noProof/>
      <w:color w:val="000000" w:themeColor="text1"/>
    </w:rPr>
  </w:style>
  <w:style w:type="paragraph" w:styleId="3b">
    <w:name w:val="toc 3"/>
    <w:basedOn w:val="a"/>
    <w:next w:val="a"/>
    <w:autoRedefine/>
    <w:uiPriority w:val="39"/>
    <w:locked/>
    <w:rsid w:val="004A213D"/>
    <w:pPr>
      <w:ind w:left="240"/>
    </w:pPr>
    <w:rPr>
      <w:rFonts w:ascii="Calibri" w:hAnsi="Calibri"/>
      <w:sz w:val="20"/>
      <w:szCs w:val="20"/>
    </w:rPr>
  </w:style>
  <w:style w:type="paragraph" w:styleId="4a">
    <w:name w:val="toc 4"/>
    <w:basedOn w:val="a"/>
    <w:next w:val="a"/>
    <w:autoRedefine/>
    <w:uiPriority w:val="39"/>
    <w:locked/>
    <w:rsid w:val="00C4209B"/>
    <w:pPr>
      <w:ind w:left="480"/>
    </w:pPr>
    <w:rPr>
      <w:rFonts w:ascii="Calibri" w:hAnsi="Calibri"/>
      <w:sz w:val="20"/>
      <w:szCs w:val="20"/>
    </w:rPr>
  </w:style>
  <w:style w:type="paragraph" w:styleId="57">
    <w:name w:val="toc 5"/>
    <w:basedOn w:val="a"/>
    <w:next w:val="a"/>
    <w:autoRedefine/>
    <w:locked/>
    <w:rsid w:val="00C4209B"/>
    <w:pPr>
      <w:ind w:left="720"/>
    </w:pPr>
    <w:rPr>
      <w:rFonts w:ascii="Calibri" w:hAnsi="Calibri"/>
      <w:sz w:val="20"/>
      <w:szCs w:val="20"/>
    </w:rPr>
  </w:style>
  <w:style w:type="paragraph" w:styleId="63">
    <w:name w:val="toc 6"/>
    <w:basedOn w:val="a"/>
    <w:next w:val="a"/>
    <w:autoRedefine/>
    <w:locked/>
    <w:rsid w:val="00C4209B"/>
    <w:pPr>
      <w:ind w:left="960"/>
    </w:pPr>
    <w:rPr>
      <w:rFonts w:ascii="Calibri" w:hAnsi="Calibri"/>
      <w:sz w:val="20"/>
      <w:szCs w:val="20"/>
    </w:rPr>
  </w:style>
  <w:style w:type="paragraph" w:styleId="74">
    <w:name w:val="toc 7"/>
    <w:basedOn w:val="a"/>
    <w:next w:val="a"/>
    <w:autoRedefine/>
    <w:locked/>
    <w:rsid w:val="00C4209B"/>
    <w:pPr>
      <w:ind w:left="1200"/>
    </w:pPr>
    <w:rPr>
      <w:rFonts w:ascii="Calibri" w:hAnsi="Calibri"/>
      <w:sz w:val="20"/>
      <w:szCs w:val="20"/>
    </w:rPr>
  </w:style>
  <w:style w:type="paragraph" w:styleId="82">
    <w:name w:val="toc 8"/>
    <w:basedOn w:val="a"/>
    <w:next w:val="a"/>
    <w:autoRedefine/>
    <w:locked/>
    <w:rsid w:val="00C4209B"/>
    <w:pPr>
      <w:ind w:left="1440"/>
    </w:pPr>
    <w:rPr>
      <w:rFonts w:ascii="Calibri" w:hAnsi="Calibri"/>
      <w:sz w:val="20"/>
      <w:szCs w:val="20"/>
    </w:rPr>
  </w:style>
  <w:style w:type="paragraph" w:styleId="92">
    <w:name w:val="toc 9"/>
    <w:basedOn w:val="a"/>
    <w:next w:val="a"/>
    <w:autoRedefine/>
    <w:locked/>
    <w:rsid w:val="00C4209B"/>
    <w:pPr>
      <w:ind w:left="1680"/>
    </w:pPr>
    <w:rPr>
      <w:rFonts w:ascii="Calibri" w:hAnsi="Calibri"/>
      <w:sz w:val="20"/>
      <w:szCs w:val="20"/>
    </w:rPr>
  </w:style>
  <w:style w:type="character" w:styleId="af0">
    <w:name w:val="FollowedHyperlink"/>
    <w:qFormat/>
    <w:rsid w:val="00C4209B"/>
    <w:rPr>
      <w:color w:val="800080"/>
      <w:u w:val="single"/>
    </w:rPr>
  </w:style>
  <w:style w:type="paragraph" w:styleId="af1">
    <w:name w:val="Balloon Text"/>
    <w:basedOn w:val="a"/>
    <w:semiHidden/>
    <w:qFormat/>
    <w:rsid w:val="00557768"/>
    <w:rPr>
      <w:rFonts w:ascii="Tahoma" w:hAnsi="Tahoma" w:cs="Tahoma"/>
      <w:sz w:val="16"/>
      <w:szCs w:val="16"/>
    </w:rPr>
  </w:style>
  <w:style w:type="paragraph" w:styleId="af2">
    <w:name w:val="header"/>
    <w:basedOn w:val="a"/>
    <w:link w:val="af3"/>
    <w:rsid w:val="00E65BEE"/>
    <w:pPr>
      <w:tabs>
        <w:tab w:val="center" w:pos="4677"/>
        <w:tab w:val="right" w:pos="9355"/>
      </w:tabs>
    </w:pPr>
  </w:style>
  <w:style w:type="character" w:customStyle="1" w:styleId="af3">
    <w:name w:val="Верхний колонтитул Знак"/>
    <w:basedOn w:val="a0"/>
    <w:link w:val="af2"/>
    <w:qFormat/>
    <w:rsid w:val="00FF7C44"/>
    <w:rPr>
      <w:color w:val="000000"/>
      <w:sz w:val="24"/>
      <w:szCs w:val="24"/>
    </w:rPr>
  </w:style>
  <w:style w:type="paragraph" w:styleId="af4">
    <w:name w:val="footer"/>
    <w:basedOn w:val="a"/>
    <w:link w:val="af5"/>
    <w:rsid w:val="00E65BEE"/>
    <w:pPr>
      <w:tabs>
        <w:tab w:val="center" w:pos="4677"/>
        <w:tab w:val="right" w:pos="9355"/>
      </w:tabs>
    </w:pPr>
  </w:style>
  <w:style w:type="character" w:customStyle="1" w:styleId="af5">
    <w:name w:val="Нижний колонтитул Знак"/>
    <w:basedOn w:val="a0"/>
    <w:link w:val="af4"/>
    <w:qFormat/>
    <w:rsid w:val="00FF7C44"/>
    <w:rPr>
      <w:color w:val="000000"/>
      <w:sz w:val="24"/>
      <w:szCs w:val="24"/>
    </w:rPr>
  </w:style>
  <w:style w:type="character" w:styleId="af6">
    <w:name w:val="page number"/>
    <w:basedOn w:val="a0"/>
    <w:qFormat/>
    <w:rsid w:val="00E65BEE"/>
  </w:style>
  <w:style w:type="paragraph" w:styleId="af7">
    <w:name w:val="footnote text"/>
    <w:aliases w:val="Знак2,Знак21, Знак,Знак"/>
    <w:basedOn w:val="a"/>
    <w:link w:val="af8"/>
    <w:uiPriority w:val="99"/>
    <w:qFormat/>
    <w:rsid w:val="008F0D68"/>
    <w:rPr>
      <w:sz w:val="20"/>
      <w:szCs w:val="20"/>
    </w:rPr>
  </w:style>
  <w:style w:type="character" w:customStyle="1" w:styleId="af8">
    <w:name w:val="Текст сноски Знак"/>
    <w:aliases w:val="Знак2 Знак,Знак21 Знак, Знак Знак,Знак Знак"/>
    <w:link w:val="af7"/>
    <w:uiPriority w:val="99"/>
    <w:qFormat/>
    <w:rsid w:val="008F0D68"/>
    <w:rPr>
      <w:color w:val="000000"/>
    </w:rPr>
  </w:style>
  <w:style w:type="paragraph" w:customStyle="1" w:styleId="ListParagraph1">
    <w:name w:val="List Paragraph1"/>
    <w:basedOn w:val="a"/>
    <w:uiPriority w:val="99"/>
    <w:qFormat/>
    <w:rsid w:val="002D735E"/>
    <w:pPr>
      <w:ind w:left="720"/>
      <w:contextualSpacing/>
    </w:pPr>
    <w:rPr>
      <w:rFonts w:ascii="Times New Roman" w:eastAsia="Times New Roman" w:hAnsi="Times New Roman" w:cs="Times New Roman"/>
      <w:color w:val="auto"/>
      <w:szCs w:val="28"/>
    </w:rPr>
  </w:style>
  <w:style w:type="paragraph" w:styleId="af9">
    <w:name w:val="List Paragraph"/>
    <w:aliases w:val="Bullet List,FooterText,numbered,Paragraphe de liste1,lp1"/>
    <w:basedOn w:val="a"/>
    <w:link w:val="afa"/>
    <w:uiPriority w:val="34"/>
    <w:qFormat/>
    <w:rsid w:val="00FD0944"/>
    <w:pPr>
      <w:ind w:left="720"/>
      <w:contextualSpacing/>
    </w:pPr>
    <w:rPr>
      <w:rFonts w:ascii="Times New Roman" w:eastAsia="Times New Roman" w:hAnsi="Times New Roman" w:cs="Times New Roman"/>
      <w:color w:val="auto"/>
      <w:szCs w:val="28"/>
    </w:rPr>
  </w:style>
  <w:style w:type="character" w:styleId="afb">
    <w:name w:val="annotation reference"/>
    <w:basedOn w:val="a0"/>
    <w:qFormat/>
    <w:rsid w:val="00005FC3"/>
    <w:rPr>
      <w:sz w:val="16"/>
      <w:szCs w:val="16"/>
    </w:rPr>
  </w:style>
  <w:style w:type="paragraph" w:styleId="afc">
    <w:name w:val="annotation text"/>
    <w:basedOn w:val="a"/>
    <w:link w:val="afd"/>
    <w:qFormat/>
    <w:rsid w:val="00005FC3"/>
    <w:rPr>
      <w:sz w:val="20"/>
      <w:szCs w:val="20"/>
    </w:rPr>
  </w:style>
  <w:style w:type="character" w:customStyle="1" w:styleId="afd">
    <w:name w:val="Текст примечания Знак"/>
    <w:basedOn w:val="a0"/>
    <w:link w:val="afc"/>
    <w:qFormat/>
    <w:rsid w:val="00005FC3"/>
    <w:rPr>
      <w:color w:val="000000"/>
    </w:rPr>
  </w:style>
  <w:style w:type="paragraph" w:styleId="afe">
    <w:name w:val="annotation subject"/>
    <w:basedOn w:val="afc"/>
    <w:next w:val="afc"/>
    <w:link w:val="aff"/>
    <w:qFormat/>
    <w:rsid w:val="00005FC3"/>
    <w:rPr>
      <w:b/>
      <w:bCs/>
    </w:rPr>
  </w:style>
  <w:style w:type="character" w:customStyle="1" w:styleId="aff">
    <w:name w:val="Тема примечания Знак"/>
    <w:basedOn w:val="afd"/>
    <w:link w:val="afe"/>
    <w:qFormat/>
    <w:rsid w:val="00005FC3"/>
    <w:rPr>
      <w:b/>
      <w:bCs/>
      <w:color w:val="000000"/>
    </w:rPr>
  </w:style>
  <w:style w:type="paragraph" w:customStyle="1" w:styleId="1c">
    <w:name w:val="Стиль1"/>
    <w:basedOn w:val="a"/>
    <w:rsid w:val="00CF1131"/>
    <w:pPr>
      <w:autoSpaceDE w:val="0"/>
      <w:autoSpaceDN w:val="0"/>
      <w:adjustRightInd w:val="0"/>
      <w:ind w:firstLine="709"/>
      <w:jc w:val="both"/>
    </w:pPr>
    <w:rPr>
      <w:rFonts w:ascii="Times New Roman" w:eastAsia="Calibri" w:hAnsi="Times New Roman" w:cs="Times New Roman"/>
      <w:color w:val="auto"/>
      <w:sz w:val="28"/>
      <w:szCs w:val="28"/>
    </w:rPr>
  </w:style>
  <w:style w:type="paragraph" w:styleId="aff0">
    <w:name w:val="No Spacing"/>
    <w:uiPriority w:val="1"/>
    <w:qFormat/>
    <w:rsid w:val="005609A7"/>
    <w:rPr>
      <w:rFonts w:asciiTheme="minorHAnsi" w:eastAsiaTheme="minorHAnsi" w:hAnsiTheme="minorHAnsi" w:cstheme="minorBidi"/>
      <w:sz w:val="22"/>
      <w:szCs w:val="22"/>
      <w:lang w:eastAsia="en-US"/>
    </w:rPr>
  </w:style>
  <w:style w:type="character" w:customStyle="1" w:styleId="-">
    <w:name w:val="Интернет-ссылка"/>
    <w:uiPriority w:val="99"/>
    <w:rsid w:val="00500BD7"/>
    <w:rPr>
      <w:rFonts w:cs="Times New Roman"/>
      <w:color w:val="000080"/>
      <w:u w:val="single"/>
    </w:rPr>
  </w:style>
  <w:style w:type="character" w:customStyle="1" w:styleId="210">
    <w:name w:val="Оглавление 2 Знак1"/>
    <w:basedOn w:val="a0"/>
    <w:qFormat/>
    <w:rsid w:val="00D6639E"/>
    <w:rPr>
      <w:rFonts w:ascii="Times New Roman" w:eastAsia="Times New Roman" w:hAnsi="Times New Roman" w:cs="Times New Roman"/>
      <w:b/>
      <w:bCs/>
      <w:iCs/>
      <w:color w:val="000000"/>
      <w:sz w:val="28"/>
      <w:szCs w:val="28"/>
      <w:lang w:eastAsia="ru-RU"/>
    </w:rPr>
  </w:style>
  <w:style w:type="character" w:customStyle="1" w:styleId="121">
    <w:name w:val="Заголовок 1 Знак2"/>
    <w:qFormat/>
    <w:rsid w:val="00D6639E"/>
    <w:rPr>
      <w:rFonts w:ascii="Times New Roman" w:hAnsi="Times New Roman" w:cs="Times New Roman"/>
      <w:spacing w:val="0"/>
      <w:sz w:val="21"/>
      <w:szCs w:val="21"/>
    </w:rPr>
  </w:style>
  <w:style w:type="character" w:styleId="aff1">
    <w:name w:val="Emphasis"/>
    <w:basedOn w:val="a0"/>
    <w:uiPriority w:val="20"/>
    <w:qFormat/>
    <w:locked/>
    <w:rsid w:val="00D6639E"/>
    <w:rPr>
      <w:i/>
      <w:iCs/>
    </w:rPr>
  </w:style>
  <w:style w:type="character" w:customStyle="1" w:styleId="apple-converted-space">
    <w:name w:val="apple-converted-space"/>
    <w:basedOn w:val="a0"/>
    <w:qFormat/>
    <w:rsid w:val="00D6639E"/>
  </w:style>
  <w:style w:type="character" w:customStyle="1" w:styleId="aff2">
    <w:name w:val="Текст концевой сноски Знак"/>
    <w:basedOn w:val="a0"/>
    <w:uiPriority w:val="99"/>
    <w:qFormat/>
    <w:locked/>
    <w:rsid w:val="00D6639E"/>
    <w:rPr>
      <w:rFonts w:ascii="Times New Roman" w:eastAsia="Arial Unicode MS" w:hAnsi="Times New Roman" w:cs="Times New Roman"/>
      <w:sz w:val="20"/>
      <w:szCs w:val="20"/>
      <w:lang w:eastAsia="ru-RU"/>
    </w:rPr>
  </w:style>
  <w:style w:type="character" w:styleId="aff3">
    <w:name w:val="endnote reference"/>
    <w:basedOn w:val="a0"/>
    <w:uiPriority w:val="99"/>
    <w:qFormat/>
    <w:rsid w:val="00D6639E"/>
    <w:rPr>
      <w:rFonts w:cs="Times New Roman"/>
      <w:vertAlign w:val="superscript"/>
    </w:rPr>
  </w:style>
  <w:style w:type="character" w:customStyle="1" w:styleId="1d">
    <w:name w:val="Текст концевой сноски Знак1"/>
    <w:basedOn w:val="a0"/>
    <w:qFormat/>
    <w:rsid w:val="00D6639E"/>
    <w:rPr>
      <w:rFonts w:ascii="Arial Unicode MS" w:eastAsia="Arial Unicode MS" w:hAnsi="Arial Unicode MS" w:cs="Arial Unicode MS"/>
      <w:color w:val="000000"/>
      <w:sz w:val="20"/>
      <w:szCs w:val="20"/>
      <w:lang w:eastAsia="ru-RU"/>
    </w:rPr>
  </w:style>
  <w:style w:type="character" w:customStyle="1" w:styleId="1e">
    <w:name w:val="Подпункт Знак1"/>
    <w:qFormat/>
    <w:rsid w:val="00D6639E"/>
    <w:rPr>
      <w:rFonts w:ascii="Times New Roman" w:eastAsia="Times New Roman" w:hAnsi="Times New Roman" w:cs="Times New Roman"/>
      <w:sz w:val="28"/>
      <w:szCs w:val="20"/>
      <w:lang w:eastAsia="ru-RU"/>
    </w:rPr>
  </w:style>
  <w:style w:type="character" w:customStyle="1" w:styleId="CharacterStyle2">
    <w:name w:val="Character Style 2"/>
    <w:uiPriority w:val="99"/>
    <w:qFormat/>
    <w:rsid w:val="00D6639E"/>
    <w:rPr>
      <w:rFonts w:ascii="Arial" w:hAnsi="Arial" w:cs="Arial"/>
      <w:sz w:val="24"/>
      <w:szCs w:val="24"/>
    </w:rPr>
  </w:style>
  <w:style w:type="character" w:customStyle="1" w:styleId="ConsPlusNormal0">
    <w:name w:val="ConsPlusNormal Знак"/>
    <w:qFormat/>
    <w:locked/>
    <w:rsid w:val="00D6639E"/>
    <w:rPr>
      <w:rFonts w:ascii="Calibri" w:eastAsia="Times New Roman" w:hAnsi="Calibri" w:cs="Calibri"/>
      <w:szCs w:val="20"/>
      <w:lang w:eastAsia="ru-RU"/>
    </w:rPr>
  </w:style>
  <w:style w:type="character" w:customStyle="1" w:styleId="ListLabel1">
    <w:name w:val="ListLabel 1"/>
    <w:qFormat/>
    <w:rsid w:val="00D6639E"/>
    <w:rPr>
      <w:rFonts w:ascii="Times New Roman" w:hAnsi="Times New Roman"/>
      <w:b w:val="0"/>
      <w:sz w:val="28"/>
    </w:rPr>
  </w:style>
  <w:style w:type="character" w:customStyle="1" w:styleId="ListLabel2">
    <w:name w:val="ListLabel 2"/>
    <w:qFormat/>
    <w:rsid w:val="00D6639E"/>
    <w:rPr>
      <w:rFonts w:ascii="Times New Roman" w:hAnsi="Times New Roman"/>
      <w:b/>
      <w:sz w:val="28"/>
      <w:szCs w:val="28"/>
    </w:rPr>
  </w:style>
  <w:style w:type="character" w:customStyle="1" w:styleId="ListLabel3">
    <w:name w:val="ListLabel 3"/>
    <w:qFormat/>
    <w:rsid w:val="00D6639E"/>
    <w:rPr>
      <w:rFonts w:eastAsia="Times New Roman"/>
      <w:b w:val="0"/>
      <w:i w:val="0"/>
      <w:caps w:val="0"/>
      <w:smallCaps w:val="0"/>
      <w:strike w:val="0"/>
      <w:dstrike w:val="0"/>
      <w:color w:val="000000"/>
      <w:spacing w:val="0"/>
      <w:w w:val="100"/>
      <w:sz w:val="28"/>
      <w:u w:val="none"/>
    </w:rPr>
  </w:style>
  <w:style w:type="character" w:customStyle="1" w:styleId="ListLabel4">
    <w:name w:val="ListLabel 4"/>
    <w:qFormat/>
    <w:rsid w:val="00D6639E"/>
    <w:rPr>
      <w:rFonts w:cs="Times New Roman"/>
    </w:rPr>
  </w:style>
  <w:style w:type="character" w:customStyle="1" w:styleId="ListLabel5">
    <w:name w:val="ListLabel 5"/>
    <w:qFormat/>
    <w:rsid w:val="00D6639E"/>
    <w:rPr>
      <w:rFonts w:ascii="Times New Roman" w:hAnsi="Times New Roman" w:cs="Times New Roman"/>
      <w:i w:val="0"/>
      <w:sz w:val="24"/>
      <w:szCs w:val="24"/>
    </w:rPr>
  </w:style>
  <w:style w:type="character" w:customStyle="1" w:styleId="ListLabel6">
    <w:name w:val="ListLabel 6"/>
    <w:qFormat/>
    <w:rsid w:val="00D6639E"/>
    <w:rPr>
      <w:rFonts w:ascii="Times New Roman" w:hAnsi="Times New Roman"/>
      <w:b w:val="0"/>
      <w:color w:val="00000A"/>
      <w:sz w:val="28"/>
    </w:rPr>
  </w:style>
  <w:style w:type="character" w:customStyle="1" w:styleId="ListLabel7">
    <w:name w:val="ListLabel 7"/>
    <w:qFormat/>
    <w:rsid w:val="00D6639E"/>
    <w:rPr>
      <w:rFonts w:ascii="Times New Roman" w:hAnsi="Times New Roman"/>
      <w:i w:val="0"/>
      <w:sz w:val="24"/>
      <w:szCs w:val="24"/>
    </w:rPr>
  </w:style>
  <w:style w:type="character" w:customStyle="1" w:styleId="ListLabel8">
    <w:name w:val="ListLabel 8"/>
    <w:qFormat/>
    <w:rsid w:val="00D6639E"/>
    <w:rPr>
      <w:rFonts w:ascii="Times New Roman" w:hAnsi="Times New Roman" w:cs="Times New Roman"/>
      <w:b w:val="0"/>
    </w:rPr>
  </w:style>
  <w:style w:type="character" w:customStyle="1" w:styleId="ListLabel9">
    <w:name w:val="ListLabel 9"/>
    <w:qFormat/>
    <w:rsid w:val="00D6639E"/>
    <w:rPr>
      <w:color w:val="000000"/>
    </w:rPr>
  </w:style>
  <w:style w:type="character" w:customStyle="1" w:styleId="ListLabel10">
    <w:name w:val="ListLabel 10"/>
    <w:qFormat/>
    <w:rsid w:val="00D6639E"/>
    <w:rPr>
      <w:sz w:val="28"/>
      <w:szCs w:val="28"/>
    </w:rPr>
  </w:style>
  <w:style w:type="character" w:customStyle="1" w:styleId="aff4">
    <w:name w:val="Ссылка указателя"/>
    <w:qFormat/>
    <w:rsid w:val="00D6639E"/>
  </w:style>
  <w:style w:type="character" w:customStyle="1" w:styleId="aff5">
    <w:name w:val="Символ сноски"/>
    <w:qFormat/>
    <w:rsid w:val="00D6639E"/>
  </w:style>
  <w:style w:type="character" w:customStyle="1" w:styleId="aff6">
    <w:name w:val="Привязка сноски"/>
    <w:rsid w:val="00D6639E"/>
    <w:rPr>
      <w:vertAlign w:val="superscript"/>
    </w:rPr>
  </w:style>
  <w:style w:type="character" w:customStyle="1" w:styleId="aff7">
    <w:name w:val="Привязка концевой сноски"/>
    <w:rsid w:val="00D6639E"/>
    <w:rPr>
      <w:vertAlign w:val="superscript"/>
    </w:rPr>
  </w:style>
  <w:style w:type="character" w:customStyle="1" w:styleId="aff8">
    <w:name w:val="Символы концевой сноски"/>
    <w:qFormat/>
    <w:rsid w:val="00D6639E"/>
  </w:style>
  <w:style w:type="character" w:customStyle="1" w:styleId="ListLabel11">
    <w:name w:val="ListLabel 11"/>
    <w:qFormat/>
    <w:rsid w:val="00D6639E"/>
    <w:rPr>
      <w:rFonts w:ascii="Times New Roman" w:hAnsi="Times New Roman"/>
      <w:b w:val="0"/>
      <w:sz w:val="28"/>
    </w:rPr>
  </w:style>
  <w:style w:type="character" w:customStyle="1" w:styleId="ListLabel12">
    <w:name w:val="ListLabel 12"/>
    <w:qFormat/>
    <w:rsid w:val="00D6639E"/>
    <w:rPr>
      <w:rFonts w:ascii="Times New Roman" w:hAnsi="Times New Roman"/>
      <w:b/>
      <w:sz w:val="28"/>
      <w:szCs w:val="28"/>
    </w:rPr>
  </w:style>
  <w:style w:type="character" w:customStyle="1" w:styleId="ListLabel13">
    <w:name w:val="ListLabel 13"/>
    <w:qFormat/>
    <w:rsid w:val="00D6639E"/>
    <w:rPr>
      <w:rFonts w:cs="Times New Roman"/>
      <w:b w:val="0"/>
      <w:i w:val="0"/>
      <w:caps w:val="0"/>
      <w:smallCaps w:val="0"/>
      <w:strike w:val="0"/>
      <w:dstrike w:val="0"/>
      <w:spacing w:val="0"/>
      <w:w w:val="100"/>
      <w:sz w:val="28"/>
      <w:u w:val="none"/>
    </w:rPr>
  </w:style>
  <w:style w:type="character" w:customStyle="1" w:styleId="ListLabel14">
    <w:name w:val="ListLabel 14"/>
    <w:qFormat/>
    <w:rsid w:val="00D6639E"/>
    <w:rPr>
      <w:rFonts w:ascii="Times New Roman" w:hAnsi="Times New Roman"/>
      <w:i w:val="0"/>
      <w:sz w:val="24"/>
      <w:szCs w:val="24"/>
    </w:rPr>
  </w:style>
  <w:style w:type="character" w:customStyle="1" w:styleId="ListLabel15">
    <w:name w:val="ListLabel 15"/>
    <w:qFormat/>
    <w:rsid w:val="00D6639E"/>
    <w:rPr>
      <w:rFonts w:ascii="Times New Roman" w:hAnsi="Times New Roman"/>
      <w:b w:val="0"/>
    </w:rPr>
  </w:style>
  <w:style w:type="paragraph" w:customStyle="1" w:styleId="1f">
    <w:name w:val="Заголовок1"/>
    <w:basedOn w:val="a"/>
    <w:next w:val="aff9"/>
    <w:qFormat/>
    <w:rsid w:val="00D6639E"/>
    <w:pPr>
      <w:keepNext/>
      <w:suppressAutoHyphens/>
      <w:spacing w:before="240" w:after="120"/>
    </w:pPr>
    <w:rPr>
      <w:rFonts w:ascii="Liberation Sans" w:eastAsia="Droid Sans Fallback" w:hAnsi="Liberation Sans" w:cs="FreeSans"/>
      <w:sz w:val="28"/>
      <w:szCs w:val="28"/>
    </w:rPr>
  </w:style>
  <w:style w:type="paragraph" w:styleId="aff9">
    <w:name w:val="Body Text"/>
    <w:basedOn w:val="a"/>
    <w:link w:val="affa"/>
    <w:rsid w:val="00D6639E"/>
    <w:pPr>
      <w:suppressAutoHyphens/>
      <w:spacing w:after="140" w:line="288" w:lineRule="auto"/>
    </w:pPr>
  </w:style>
  <w:style w:type="character" w:customStyle="1" w:styleId="affa">
    <w:name w:val="Основной текст Знак"/>
    <w:basedOn w:val="a0"/>
    <w:link w:val="aff9"/>
    <w:rsid w:val="00D6639E"/>
    <w:rPr>
      <w:color w:val="000000"/>
      <w:sz w:val="24"/>
      <w:szCs w:val="24"/>
    </w:rPr>
  </w:style>
  <w:style w:type="paragraph" w:styleId="affb">
    <w:name w:val="List"/>
    <w:basedOn w:val="aff9"/>
    <w:rsid w:val="00D6639E"/>
    <w:rPr>
      <w:rFonts w:cs="FreeSans"/>
    </w:rPr>
  </w:style>
  <w:style w:type="paragraph" w:styleId="affc">
    <w:name w:val="Title"/>
    <w:basedOn w:val="a"/>
    <w:link w:val="affd"/>
    <w:locked/>
    <w:rsid w:val="00D6639E"/>
    <w:pPr>
      <w:suppressLineNumbers/>
      <w:suppressAutoHyphens/>
      <w:spacing w:before="120" w:after="120"/>
    </w:pPr>
    <w:rPr>
      <w:rFonts w:cs="FreeSans"/>
      <w:i/>
      <w:iCs/>
    </w:rPr>
  </w:style>
  <w:style w:type="character" w:customStyle="1" w:styleId="affd">
    <w:name w:val="Заголовок Знак"/>
    <w:basedOn w:val="a0"/>
    <w:link w:val="affc"/>
    <w:rsid w:val="00D6639E"/>
    <w:rPr>
      <w:rFonts w:cs="FreeSans"/>
      <w:i/>
      <w:iCs/>
      <w:color w:val="000000"/>
      <w:sz w:val="24"/>
      <w:szCs w:val="24"/>
    </w:rPr>
  </w:style>
  <w:style w:type="paragraph" w:styleId="1f0">
    <w:name w:val="index 1"/>
    <w:basedOn w:val="a"/>
    <w:next w:val="a"/>
    <w:autoRedefine/>
    <w:semiHidden/>
    <w:unhideWhenUsed/>
    <w:rsid w:val="00D6639E"/>
    <w:pPr>
      <w:ind w:left="240" w:hanging="240"/>
    </w:pPr>
  </w:style>
  <w:style w:type="paragraph" w:styleId="affe">
    <w:name w:val="index heading"/>
    <w:basedOn w:val="a"/>
    <w:qFormat/>
    <w:rsid w:val="00D6639E"/>
    <w:pPr>
      <w:suppressLineNumbers/>
      <w:suppressAutoHyphens/>
    </w:pPr>
    <w:rPr>
      <w:rFonts w:cs="FreeSans"/>
    </w:rPr>
  </w:style>
  <w:style w:type="paragraph" w:customStyle="1" w:styleId="s1">
    <w:name w:val="s_1"/>
    <w:basedOn w:val="a"/>
    <w:qFormat/>
    <w:rsid w:val="00D6639E"/>
    <w:pPr>
      <w:suppressAutoHyphens/>
      <w:spacing w:beforeAutospacing="1" w:afterAutospacing="1"/>
    </w:pPr>
    <w:rPr>
      <w:rFonts w:ascii="Times New Roman" w:eastAsia="Times New Roman" w:hAnsi="Times New Roman" w:cs="Times New Roman"/>
      <w:color w:val="00000A"/>
    </w:rPr>
  </w:style>
  <w:style w:type="paragraph" w:customStyle="1" w:styleId="1f1">
    <w:name w:val="Текст концевой сноски1"/>
    <w:basedOn w:val="a"/>
    <w:uiPriority w:val="99"/>
    <w:qFormat/>
    <w:rsid w:val="00D6639E"/>
    <w:pPr>
      <w:suppressAutoHyphens/>
    </w:pPr>
    <w:rPr>
      <w:rFonts w:ascii="Times New Roman" w:hAnsi="Times New Roman" w:cs="Times New Roman"/>
      <w:color w:val="00000A"/>
      <w:sz w:val="20"/>
      <w:szCs w:val="20"/>
    </w:rPr>
  </w:style>
  <w:style w:type="paragraph" w:styleId="afff">
    <w:name w:val="endnote text"/>
    <w:basedOn w:val="a"/>
    <w:link w:val="2f"/>
    <w:unhideWhenUsed/>
    <w:qFormat/>
    <w:rsid w:val="00D6639E"/>
    <w:pPr>
      <w:suppressAutoHyphens/>
    </w:pPr>
    <w:rPr>
      <w:sz w:val="20"/>
      <w:szCs w:val="20"/>
    </w:rPr>
  </w:style>
  <w:style w:type="character" w:customStyle="1" w:styleId="2f">
    <w:name w:val="Текст концевой сноски Знак2"/>
    <w:basedOn w:val="a0"/>
    <w:link w:val="afff"/>
    <w:rsid w:val="00D6639E"/>
    <w:rPr>
      <w:color w:val="000000"/>
    </w:rPr>
  </w:style>
  <w:style w:type="paragraph" w:customStyle="1" w:styleId="Style1">
    <w:name w:val="Style1"/>
    <w:basedOn w:val="a"/>
    <w:uiPriority w:val="99"/>
    <w:qFormat/>
    <w:rsid w:val="00D6639E"/>
    <w:pPr>
      <w:widowControl w:val="0"/>
      <w:suppressAutoHyphens/>
    </w:pPr>
    <w:rPr>
      <w:rFonts w:ascii="Times New Roman" w:eastAsia="Times New Roman" w:hAnsi="Times New Roman" w:cs="Times New Roman"/>
      <w:color w:val="00000A"/>
    </w:rPr>
  </w:style>
  <w:style w:type="paragraph" w:customStyle="1" w:styleId="afff0">
    <w:name w:val="Подпункт"/>
    <w:basedOn w:val="a"/>
    <w:qFormat/>
    <w:rsid w:val="00D6639E"/>
    <w:pPr>
      <w:suppressAutoHyphens/>
    </w:pPr>
    <w:rPr>
      <w:rFonts w:ascii="Times New Roman" w:eastAsia="Times New Roman" w:hAnsi="Times New Roman" w:cs="Times New Roman"/>
      <w:color w:val="00000A"/>
      <w:sz w:val="28"/>
      <w:szCs w:val="20"/>
    </w:rPr>
  </w:style>
  <w:style w:type="paragraph" w:customStyle="1" w:styleId="Standard">
    <w:name w:val="Standard"/>
    <w:qFormat/>
    <w:rsid w:val="00D6639E"/>
    <w:pPr>
      <w:widowControl w:val="0"/>
      <w:suppressAutoHyphens/>
      <w:textAlignment w:val="baseline"/>
    </w:pPr>
    <w:rPr>
      <w:rFonts w:ascii="Arial" w:eastAsiaTheme="minorHAnsi" w:hAnsi="Arial" w:cs="Arial"/>
      <w:color w:val="00000A"/>
      <w:sz w:val="18"/>
      <w:szCs w:val="18"/>
      <w:lang w:eastAsia="ar-SA"/>
    </w:rPr>
  </w:style>
  <w:style w:type="paragraph" w:customStyle="1" w:styleId="ConsPlusNonformat">
    <w:name w:val="ConsPlusNonformat"/>
    <w:uiPriority w:val="99"/>
    <w:qFormat/>
    <w:rsid w:val="00D6639E"/>
    <w:pPr>
      <w:widowControl w:val="0"/>
      <w:suppressAutoHyphens/>
    </w:pPr>
    <w:rPr>
      <w:rFonts w:ascii="Courier New" w:eastAsia="Times New Roman" w:hAnsi="Courier New" w:cs="Courier New"/>
      <w:color w:val="00000A"/>
    </w:rPr>
  </w:style>
  <w:style w:type="paragraph" w:customStyle="1" w:styleId="Style10">
    <w:name w:val="Style 1"/>
    <w:basedOn w:val="a"/>
    <w:uiPriority w:val="99"/>
    <w:qFormat/>
    <w:rsid w:val="00D6639E"/>
    <w:pPr>
      <w:widowControl w:val="0"/>
      <w:suppressAutoHyphens/>
    </w:pPr>
    <w:rPr>
      <w:rFonts w:ascii="Times New Roman" w:eastAsiaTheme="minorEastAsia" w:hAnsi="Times New Roman" w:cs="Times New Roman"/>
      <w:color w:val="00000A"/>
      <w:sz w:val="20"/>
      <w:szCs w:val="20"/>
    </w:rPr>
  </w:style>
  <w:style w:type="paragraph" w:customStyle="1" w:styleId="Style5">
    <w:name w:val="Style 5"/>
    <w:basedOn w:val="a"/>
    <w:uiPriority w:val="99"/>
    <w:qFormat/>
    <w:rsid w:val="00D6639E"/>
    <w:pPr>
      <w:widowControl w:val="0"/>
      <w:suppressAutoHyphens/>
      <w:jc w:val="center"/>
    </w:pPr>
    <w:rPr>
      <w:rFonts w:ascii="Courier New" w:eastAsiaTheme="minorEastAsia" w:hAnsi="Courier New" w:cs="Courier New"/>
      <w:color w:val="00000A"/>
      <w:sz w:val="30"/>
      <w:szCs w:val="30"/>
    </w:rPr>
  </w:style>
  <w:style w:type="paragraph" w:styleId="afff1">
    <w:name w:val="Normal (Web)"/>
    <w:basedOn w:val="a"/>
    <w:uiPriority w:val="99"/>
    <w:unhideWhenUsed/>
    <w:qFormat/>
    <w:rsid w:val="00D6639E"/>
    <w:pPr>
      <w:suppressAutoHyphens/>
      <w:spacing w:beforeAutospacing="1" w:afterAutospacing="1"/>
    </w:pPr>
    <w:rPr>
      <w:rFonts w:ascii="Times New Roman" w:eastAsia="Times New Roman" w:hAnsi="Times New Roman" w:cs="Times New Roman"/>
      <w:color w:val="00000A"/>
    </w:rPr>
  </w:style>
  <w:style w:type="paragraph" w:customStyle="1" w:styleId="afff2">
    <w:name w:val="Содержимое таблицы"/>
    <w:basedOn w:val="a"/>
    <w:qFormat/>
    <w:rsid w:val="00D6639E"/>
    <w:pPr>
      <w:suppressAutoHyphens/>
    </w:pPr>
  </w:style>
  <w:style w:type="paragraph" w:customStyle="1" w:styleId="afff3">
    <w:name w:val="Заголовок таблицы"/>
    <w:basedOn w:val="afff2"/>
    <w:qFormat/>
    <w:rsid w:val="00D6639E"/>
  </w:style>
  <w:style w:type="character" w:styleId="afff4">
    <w:name w:val="Strong"/>
    <w:basedOn w:val="a0"/>
    <w:uiPriority w:val="22"/>
    <w:qFormat/>
    <w:locked/>
    <w:rsid w:val="00D6639E"/>
    <w:rPr>
      <w:b/>
      <w:bCs/>
    </w:rPr>
  </w:style>
  <w:style w:type="paragraph" w:customStyle="1" w:styleId="2">
    <w:name w:val="Пункт_2"/>
    <w:basedOn w:val="a"/>
    <w:uiPriority w:val="99"/>
    <w:rsid w:val="00BE2A11"/>
    <w:pPr>
      <w:numPr>
        <w:ilvl w:val="1"/>
        <w:numId w:val="16"/>
      </w:numPr>
      <w:snapToGrid w:val="0"/>
      <w:spacing w:line="360" w:lineRule="auto"/>
      <w:jc w:val="both"/>
    </w:pPr>
    <w:rPr>
      <w:rFonts w:ascii="Calibri" w:eastAsia="Times New Roman" w:hAnsi="Calibri" w:cs="Calibri"/>
      <w:color w:val="auto"/>
      <w:sz w:val="28"/>
      <w:szCs w:val="22"/>
    </w:rPr>
  </w:style>
  <w:style w:type="paragraph" w:customStyle="1" w:styleId="3">
    <w:name w:val="Пункт_3"/>
    <w:basedOn w:val="2"/>
    <w:uiPriority w:val="99"/>
    <w:rsid w:val="00BE2A11"/>
    <w:pPr>
      <w:numPr>
        <w:ilvl w:val="2"/>
      </w:numPr>
    </w:pPr>
  </w:style>
  <w:style w:type="paragraph" w:customStyle="1" w:styleId="4">
    <w:name w:val="Пункт_4"/>
    <w:basedOn w:val="3"/>
    <w:uiPriority w:val="99"/>
    <w:rsid w:val="00BE2A11"/>
    <w:pPr>
      <w:numPr>
        <w:ilvl w:val="3"/>
      </w:numPr>
      <w:snapToGrid/>
    </w:pPr>
  </w:style>
  <w:style w:type="paragraph" w:customStyle="1" w:styleId="5ABCD">
    <w:name w:val="Пункт_5_ABCD"/>
    <w:basedOn w:val="a"/>
    <w:uiPriority w:val="99"/>
    <w:rsid w:val="00BE2A11"/>
    <w:pPr>
      <w:numPr>
        <w:ilvl w:val="4"/>
        <w:numId w:val="16"/>
      </w:numPr>
      <w:snapToGrid w:val="0"/>
      <w:spacing w:line="360" w:lineRule="auto"/>
      <w:jc w:val="both"/>
    </w:pPr>
    <w:rPr>
      <w:rFonts w:ascii="Calibri" w:eastAsia="Times New Roman" w:hAnsi="Calibri" w:cs="Calibri"/>
      <w:color w:val="auto"/>
      <w:sz w:val="28"/>
      <w:szCs w:val="22"/>
    </w:rPr>
  </w:style>
  <w:style w:type="paragraph" w:styleId="afff5">
    <w:name w:val="Document Map"/>
    <w:basedOn w:val="a"/>
    <w:link w:val="afff6"/>
    <w:semiHidden/>
    <w:unhideWhenUsed/>
    <w:rsid w:val="00900BB5"/>
    <w:rPr>
      <w:rFonts w:ascii="Tahoma" w:hAnsi="Tahoma" w:cs="Tahoma"/>
      <w:sz w:val="16"/>
      <w:szCs w:val="16"/>
    </w:rPr>
  </w:style>
  <w:style w:type="character" w:customStyle="1" w:styleId="afff6">
    <w:name w:val="Схема документа Знак"/>
    <w:basedOn w:val="a0"/>
    <w:link w:val="afff5"/>
    <w:semiHidden/>
    <w:rsid w:val="00900BB5"/>
    <w:rPr>
      <w:rFonts w:ascii="Tahoma" w:hAnsi="Tahoma" w:cs="Tahoma"/>
      <w:color w:val="000000"/>
      <w:sz w:val="16"/>
      <w:szCs w:val="16"/>
    </w:rPr>
  </w:style>
  <w:style w:type="character" w:customStyle="1" w:styleId="afa">
    <w:name w:val="Абзац списка Знак"/>
    <w:aliases w:val="Bullet List Знак,FooterText Знак,numbered Знак,Paragraphe de liste1 Знак,lp1 Знак"/>
    <w:link w:val="af9"/>
    <w:uiPriority w:val="34"/>
    <w:locked/>
    <w:rsid w:val="008D4306"/>
    <w:rPr>
      <w:rFonts w:ascii="Times New Roman" w:eastAsia="Times New Roman" w:hAnsi="Times New Roman" w:cs="Times New Roman"/>
      <w:sz w:val="24"/>
      <w:szCs w:val="28"/>
    </w:rPr>
  </w:style>
  <w:style w:type="table" w:customStyle="1" w:styleId="TableNormal">
    <w:name w:val="Table Normal"/>
    <w:uiPriority w:val="2"/>
    <w:semiHidden/>
    <w:unhideWhenUsed/>
    <w:qFormat/>
    <w:rsid w:val="004257EE"/>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character" w:styleId="afff7">
    <w:name w:val="Unresolved Mention"/>
    <w:basedOn w:val="a0"/>
    <w:uiPriority w:val="99"/>
    <w:semiHidden/>
    <w:unhideWhenUsed/>
    <w:rsid w:val="00B70A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011640">
      <w:bodyDiv w:val="1"/>
      <w:marLeft w:val="0"/>
      <w:marRight w:val="0"/>
      <w:marTop w:val="0"/>
      <w:marBottom w:val="0"/>
      <w:divBdr>
        <w:top w:val="none" w:sz="0" w:space="0" w:color="auto"/>
        <w:left w:val="none" w:sz="0" w:space="0" w:color="auto"/>
        <w:bottom w:val="none" w:sz="0" w:space="0" w:color="auto"/>
        <w:right w:val="none" w:sz="0" w:space="0" w:color="auto"/>
      </w:divBdr>
      <w:divsChild>
        <w:div w:id="907884861">
          <w:marLeft w:val="0"/>
          <w:marRight w:val="0"/>
          <w:marTop w:val="121"/>
          <w:marBottom w:val="0"/>
          <w:divBdr>
            <w:top w:val="none" w:sz="0" w:space="0" w:color="auto"/>
            <w:left w:val="none" w:sz="0" w:space="0" w:color="auto"/>
            <w:bottom w:val="none" w:sz="0" w:space="0" w:color="auto"/>
            <w:right w:val="none" w:sz="0" w:space="0" w:color="auto"/>
          </w:divBdr>
        </w:div>
      </w:divsChild>
    </w:div>
    <w:div w:id="193811412">
      <w:bodyDiv w:val="1"/>
      <w:marLeft w:val="0"/>
      <w:marRight w:val="0"/>
      <w:marTop w:val="0"/>
      <w:marBottom w:val="0"/>
      <w:divBdr>
        <w:top w:val="none" w:sz="0" w:space="0" w:color="auto"/>
        <w:left w:val="none" w:sz="0" w:space="0" w:color="auto"/>
        <w:bottom w:val="none" w:sz="0" w:space="0" w:color="auto"/>
        <w:right w:val="none" w:sz="0" w:space="0" w:color="auto"/>
      </w:divBdr>
      <w:divsChild>
        <w:div w:id="1936741626">
          <w:marLeft w:val="0"/>
          <w:marRight w:val="0"/>
          <w:marTop w:val="121"/>
          <w:marBottom w:val="0"/>
          <w:divBdr>
            <w:top w:val="none" w:sz="0" w:space="0" w:color="auto"/>
            <w:left w:val="none" w:sz="0" w:space="0" w:color="auto"/>
            <w:bottom w:val="none" w:sz="0" w:space="0" w:color="auto"/>
            <w:right w:val="none" w:sz="0" w:space="0" w:color="auto"/>
          </w:divBdr>
        </w:div>
      </w:divsChild>
    </w:div>
    <w:div w:id="226034670">
      <w:bodyDiv w:val="1"/>
      <w:marLeft w:val="0"/>
      <w:marRight w:val="0"/>
      <w:marTop w:val="0"/>
      <w:marBottom w:val="0"/>
      <w:divBdr>
        <w:top w:val="none" w:sz="0" w:space="0" w:color="auto"/>
        <w:left w:val="none" w:sz="0" w:space="0" w:color="auto"/>
        <w:bottom w:val="none" w:sz="0" w:space="0" w:color="auto"/>
        <w:right w:val="none" w:sz="0" w:space="0" w:color="auto"/>
      </w:divBdr>
      <w:divsChild>
        <w:div w:id="1471241196">
          <w:marLeft w:val="0"/>
          <w:marRight w:val="0"/>
          <w:marTop w:val="121"/>
          <w:marBottom w:val="0"/>
          <w:divBdr>
            <w:top w:val="none" w:sz="0" w:space="0" w:color="auto"/>
            <w:left w:val="none" w:sz="0" w:space="0" w:color="auto"/>
            <w:bottom w:val="none" w:sz="0" w:space="0" w:color="auto"/>
            <w:right w:val="none" w:sz="0" w:space="0" w:color="auto"/>
          </w:divBdr>
        </w:div>
      </w:divsChild>
    </w:div>
    <w:div w:id="327556484">
      <w:bodyDiv w:val="1"/>
      <w:marLeft w:val="0"/>
      <w:marRight w:val="0"/>
      <w:marTop w:val="0"/>
      <w:marBottom w:val="0"/>
      <w:divBdr>
        <w:top w:val="none" w:sz="0" w:space="0" w:color="auto"/>
        <w:left w:val="none" w:sz="0" w:space="0" w:color="auto"/>
        <w:bottom w:val="none" w:sz="0" w:space="0" w:color="auto"/>
        <w:right w:val="none" w:sz="0" w:space="0" w:color="auto"/>
      </w:divBdr>
      <w:divsChild>
        <w:div w:id="872033091">
          <w:marLeft w:val="0"/>
          <w:marRight w:val="0"/>
          <w:marTop w:val="121"/>
          <w:marBottom w:val="0"/>
          <w:divBdr>
            <w:top w:val="none" w:sz="0" w:space="0" w:color="auto"/>
            <w:left w:val="none" w:sz="0" w:space="0" w:color="auto"/>
            <w:bottom w:val="none" w:sz="0" w:space="0" w:color="auto"/>
            <w:right w:val="none" w:sz="0" w:space="0" w:color="auto"/>
          </w:divBdr>
        </w:div>
        <w:div w:id="911088581">
          <w:marLeft w:val="0"/>
          <w:marRight w:val="0"/>
          <w:marTop w:val="121"/>
          <w:marBottom w:val="0"/>
          <w:divBdr>
            <w:top w:val="none" w:sz="0" w:space="0" w:color="auto"/>
            <w:left w:val="none" w:sz="0" w:space="0" w:color="auto"/>
            <w:bottom w:val="none" w:sz="0" w:space="0" w:color="auto"/>
            <w:right w:val="none" w:sz="0" w:space="0" w:color="auto"/>
          </w:divBdr>
        </w:div>
        <w:div w:id="1268538953">
          <w:marLeft w:val="0"/>
          <w:marRight w:val="0"/>
          <w:marTop w:val="0"/>
          <w:marBottom w:val="0"/>
          <w:divBdr>
            <w:top w:val="none" w:sz="0" w:space="0" w:color="auto"/>
            <w:left w:val="none" w:sz="0" w:space="0" w:color="auto"/>
            <w:bottom w:val="none" w:sz="0" w:space="0" w:color="auto"/>
            <w:right w:val="none" w:sz="0" w:space="0" w:color="auto"/>
          </w:divBdr>
        </w:div>
        <w:div w:id="1833830654">
          <w:marLeft w:val="0"/>
          <w:marRight w:val="0"/>
          <w:marTop w:val="121"/>
          <w:marBottom w:val="0"/>
          <w:divBdr>
            <w:top w:val="none" w:sz="0" w:space="0" w:color="auto"/>
            <w:left w:val="none" w:sz="0" w:space="0" w:color="auto"/>
            <w:bottom w:val="none" w:sz="0" w:space="0" w:color="auto"/>
            <w:right w:val="none" w:sz="0" w:space="0" w:color="auto"/>
          </w:divBdr>
        </w:div>
      </w:divsChild>
    </w:div>
    <w:div w:id="349572702">
      <w:bodyDiv w:val="1"/>
      <w:marLeft w:val="0"/>
      <w:marRight w:val="0"/>
      <w:marTop w:val="0"/>
      <w:marBottom w:val="0"/>
      <w:divBdr>
        <w:top w:val="none" w:sz="0" w:space="0" w:color="auto"/>
        <w:left w:val="none" w:sz="0" w:space="0" w:color="auto"/>
        <w:bottom w:val="none" w:sz="0" w:space="0" w:color="auto"/>
        <w:right w:val="none" w:sz="0" w:space="0" w:color="auto"/>
      </w:divBdr>
      <w:divsChild>
        <w:div w:id="1241791566">
          <w:marLeft w:val="0"/>
          <w:marRight w:val="0"/>
          <w:marTop w:val="121"/>
          <w:marBottom w:val="0"/>
          <w:divBdr>
            <w:top w:val="none" w:sz="0" w:space="0" w:color="auto"/>
            <w:left w:val="none" w:sz="0" w:space="0" w:color="auto"/>
            <w:bottom w:val="none" w:sz="0" w:space="0" w:color="auto"/>
            <w:right w:val="none" w:sz="0" w:space="0" w:color="auto"/>
          </w:divBdr>
        </w:div>
      </w:divsChild>
    </w:div>
    <w:div w:id="365108835">
      <w:bodyDiv w:val="1"/>
      <w:marLeft w:val="0"/>
      <w:marRight w:val="0"/>
      <w:marTop w:val="0"/>
      <w:marBottom w:val="0"/>
      <w:divBdr>
        <w:top w:val="none" w:sz="0" w:space="0" w:color="auto"/>
        <w:left w:val="none" w:sz="0" w:space="0" w:color="auto"/>
        <w:bottom w:val="none" w:sz="0" w:space="0" w:color="auto"/>
        <w:right w:val="none" w:sz="0" w:space="0" w:color="auto"/>
      </w:divBdr>
    </w:div>
    <w:div w:id="381565751">
      <w:bodyDiv w:val="1"/>
      <w:marLeft w:val="0"/>
      <w:marRight w:val="0"/>
      <w:marTop w:val="0"/>
      <w:marBottom w:val="0"/>
      <w:divBdr>
        <w:top w:val="none" w:sz="0" w:space="0" w:color="auto"/>
        <w:left w:val="none" w:sz="0" w:space="0" w:color="auto"/>
        <w:bottom w:val="none" w:sz="0" w:space="0" w:color="auto"/>
        <w:right w:val="none" w:sz="0" w:space="0" w:color="auto"/>
      </w:divBdr>
    </w:div>
    <w:div w:id="387336794">
      <w:bodyDiv w:val="1"/>
      <w:marLeft w:val="0"/>
      <w:marRight w:val="0"/>
      <w:marTop w:val="0"/>
      <w:marBottom w:val="0"/>
      <w:divBdr>
        <w:top w:val="none" w:sz="0" w:space="0" w:color="auto"/>
        <w:left w:val="none" w:sz="0" w:space="0" w:color="auto"/>
        <w:bottom w:val="none" w:sz="0" w:space="0" w:color="auto"/>
        <w:right w:val="none" w:sz="0" w:space="0" w:color="auto"/>
      </w:divBdr>
      <w:divsChild>
        <w:div w:id="395515392">
          <w:marLeft w:val="0"/>
          <w:marRight w:val="0"/>
          <w:marTop w:val="121"/>
          <w:marBottom w:val="0"/>
          <w:divBdr>
            <w:top w:val="none" w:sz="0" w:space="0" w:color="auto"/>
            <w:left w:val="none" w:sz="0" w:space="0" w:color="auto"/>
            <w:bottom w:val="none" w:sz="0" w:space="0" w:color="auto"/>
            <w:right w:val="none" w:sz="0" w:space="0" w:color="auto"/>
          </w:divBdr>
        </w:div>
      </w:divsChild>
    </w:div>
    <w:div w:id="404691823">
      <w:bodyDiv w:val="1"/>
      <w:marLeft w:val="0"/>
      <w:marRight w:val="0"/>
      <w:marTop w:val="0"/>
      <w:marBottom w:val="0"/>
      <w:divBdr>
        <w:top w:val="none" w:sz="0" w:space="0" w:color="auto"/>
        <w:left w:val="none" w:sz="0" w:space="0" w:color="auto"/>
        <w:bottom w:val="none" w:sz="0" w:space="0" w:color="auto"/>
        <w:right w:val="none" w:sz="0" w:space="0" w:color="auto"/>
      </w:divBdr>
    </w:div>
    <w:div w:id="583299051">
      <w:bodyDiv w:val="1"/>
      <w:marLeft w:val="0"/>
      <w:marRight w:val="0"/>
      <w:marTop w:val="0"/>
      <w:marBottom w:val="0"/>
      <w:divBdr>
        <w:top w:val="none" w:sz="0" w:space="0" w:color="auto"/>
        <w:left w:val="none" w:sz="0" w:space="0" w:color="auto"/>
        <w:bottom w:val="none" w:sz="0" w:space="0" w:color="auto"/>
        <w:right w:val="none" w:sz="0" w:space="0" w:color="auto"/>
      </w:divBdr>
    </w:div>
    <w:div w:id="591088307">
      <w:bodyDiv w:val="1"/>
      <w:marLeft w:val="0"/>
      <w:marRight w:val="0"/>
      <w:marTop w:val="0"/>
      <w:marBottom w:val="0"/>
      <w:divBdr>
        <w:top w:val="none" w:sz="0" w:space="0" w:color="auto"/>
        <w:left w:val="none" w:sz="0" w:space="0" w:color="auto"/>
        <w:bottom w:val="none" w:sz="0" w:space="0" w:color="auto"/>
        <w:right w:val="none" w:sz="0" w:space="0" w:color="auto"/>
      </w:divBdr>
    </w:div>
    <w:div w:id="607587628">
      <w:bodyDiv w:val="1"/>
      <w:marLeft w:val="0"/>
      <w:marRight w:val="0"/>
      <w:marTop w:val="0"/>
      <w:marBottom w:val="0"/>
      <w:divBdr>
        <w:top w:val="none" w:sz="0" w:space="0" w:color="auto"/>
        <w:left w:val="none" w:sz="0" w:space="0" w:color="auto"/>
        <w:bottom w:val="none" w:sz="0" w:space="0" w:color="auto"/>
        <w:right w:val="none" w:sz="0" w:space="0" w:color="auto"/>
      </w:divBdr>
    </w:div>
    <w:div w:id="650065482">
      <w:bodyDiv w:val="1"/>
      <w:marLeft w:val="0"/>
      <w:marRight w:val="0"/>
      <w:marTop w:val="0"/>
      <w:marBottom w:val="0"/>
      <w:divBdr>
        <w:top w:val="none" w:sz="0" w:space="0" w:color="auto"/>
        <w:left w:val="none" w:sz="0" w:space="0" w:color="auto"/>
        <w:bottom w:val="none" w:sz="0" w:space="0" w:color="auto"/>
        <w:right w:val="none" w:sz="0" w:space="0" w:color="auto"/>
      </w:divBdr>
    </w:div>
    <w:div w:id="720520125">
      <w:bodyDiv w:val="1"/>
      <w:marLeft w:val="0"/>
      <w:marRight w:val="0"/>
      <w:marTop w:val="0"/>
      <w:marBottom w:val="0"/>
      <w:divBdr>
        <w:top w:val="none" w:sz="0" w:space="0" w:color="auto"/>
        <w:left w:val="none" w:sz="0" w:space="0" w:color="auto"/>
        <w:bottom w:val="none" w:sz="0" w:space="0" w:color="auto"/>
        <w:right w:val="none" w:sz="0" w:space="0" w:color="auto"/>
      </w:divBdr>
    </w:div>
    <w:div w:id="733704740">
      <w:bodyDiv w:val="1"/>
      <w:marLeft w:val="0"/>
      <w:marRight w:val="0"/>
      <w:marTop w:val="0"/>
      <w:marBottom w:val="0"/>
      <w:divBdr>
        <w:top w:val="none" w:sz="0" w:space="0" w:color="auto"/>
        <w:left w:val="none" w:sz="0" w:space="0" w:color="auto"/>
        <w:bottom w:val="none" w:sz="0" w:space="0" w:color="auto"/>
        <w:right w:val="none" w:sz="0" w:space="0" w:color="auto"/>
      </w:divBdr>
      <w:divsChild>
        <w:div w:id="122382928">
          <w:marLeft w:val="0"/>
          <w:marRight w:val="0"/>
          <w:marTop w:val="121"/>
          <w:marBottom w:val="0"/>
          <w:divBdr>
            <w:top w:val="none" w:sz="0" w:space="0" w:color="auto"/>
            <w:left w:val="none" w:sz="0" w:space="0" w:color="auto"/>
            <w:bottom w:val="none" w:sz="0" w:space="0" w:color="auto"/>
            <w:right w:val="none" w:sz="0" w:space="0" w:color="auto"/>
          </w:divBdr>
        </w:div>
      </w:divsChild>
    </w:div>
    <w:div w:id="741104429">
      <w:bodyDiv w:val="1"/>
      <w:marLeft w:val="0"/>
      <w:marRight w:val="0"/>
      <w:marTop w:val="0"/>
      <w:marBottom w:val="0"/>
      <w:divBdr>
        <w:top w:val="none" w:sz="0" w:space="0" w:color="auto"/>
        <w:left w:val="none" w:sz="0" w:space="0" w:color="auto"/>
        <w:bottom w:val="none" w:sz="0" w:space="0" w:color="auto"/>
        <w:right w:val="none" w:sz="0" w:space="0" w:color="auto"/>
      </w:divBdr>
    </w:div>
    <w:div w:id="746726526">
      <w:bodyDiv w:val="1"/>
      <w:marLeft w:val="0"/>
      <w:marRight w:val="0"/>
      <w:marTop w:val="0"/>
      <w:marBottom w:val="0"/>
      <w:divBdr>
        <w:top w:val="none" w:sz="0" w:space="0" w:color="auto"/>
        <w:left w:val="none" w:sz="0" w:space="0" w:color="auto"/>
        <w:bottom w:val="none" w:sz="0" w:space="0" w:color="auto"/>
        <w:right w:val="none" w:sz="0" w:space="0" w:color="auto"/>
      </w:divBdr>
    </w:div>
    <w:div w:id="767116086">
      <w:bodyDiv w:val="1"/>
      <w:marLeft w:val="0"/>
      <w:marRight w:val="0"/>
      <w:marTop w:val="0"/>
      <w:marBottom w:val="0"/>
      <w:divBdr>
        <w:top w:val="none" w:sz="0" w:space="0" w:color="auto"/>
        <w:left w:val="none" w:sz="0" w:space="0" w:color="auto"/>
        <w:bottom w:val="none" w:sz="0" w:space="0" w:color="auto"/>
        <w:right w:val="none" w:sz="0" w:space="0" w:color="auto"/>
      </w:divBdr>
      <w:divsChild>
        <w:div w:id="1606108266">
          <w:marLeft w:val="0"/>
          <w:marRight w:val="0"/>
          <w:marTop w:val="121"/>
          <w:marBottom w:val="0"/>
          <w:divBdr>
            <w:top w:val="none" w:sz="0" w:space="0" w:color="auto"/>
            <w:left w:val="none" w:sz="0" w:space="0" w:color="auto"/>
            <w:bottom w:val="none" w:sz="0" w:space="0" w:color="auto"/>
            <w:right w:val="none" w:sz="0" w:space="0" w:color="auto"/>
          </w:divBdr>
        </w:div>
      </w:divsChild>
    </w:div>
    <w:div w:id="958953237">
      <w:bodyDiv w:val="1"/>
      <w:marLeft w:val="0"/>
      <w:marRight w:val="0"/>
      <w:marTop w:val="0"/>
      <w:marBottom w:val="0"/>
      <w:divBdr>
        <w:top w:val="none" w:sz="0" w:space="0" w:color="auto"/>
        <w:left w:val="none" w:sz="0" w:space="0" w:color="auto"/>
        <w:bottom w:val="none" w:sz="0" w:space="0" w:color="auto"/>
        <w:right w:val="none" w:sz="0" w:space="0" w:color="auto"/>
      </w:divBdr>
    </w:div>
    <w:div w:id="1010638930">
      <w:bodyDiv w:val="1"/>
      <w:marLeft w:val="0"/>
      <w:marRight w:val="0"/>
      <w:marTop w:val="0"/>
      <w:marBottom w:val="0"/>
      <w:divBdr>
        <w:top w:val="none" w:sz="0" w:space="0" w:color="auto"/>
        <w:left w:val="none" w:sz="0" w:space="0" w:color="auto"/>
        <w:bottom w:val="none" w:sz="0" w:space="0" w:color="auto"/>
        <w:right w:val="none" w:sz="0" w:space="0" w:color="auto"/>
      </w:divBdr>
      <w:divsChild>
        <w:div w:id="1222712797">
          <w:marLeft w:val="0"/>
          <w:marRight w:val="0"/>
          <w:marTop w:val="121"/>
          <w:marBottom w:val="0"/>
          <w:divBdr>
            <w:top w:val="none" w:sz="0" w:space="0" w:color="auto"/>
            <w:left w:val="none" w:sz="0" w:space="0" w:color="auto"/>
            <w:bottom w:val="none" w:sz="0" w:space="0" w:color="auto"/>
            <w:right w:val="none" w:sz="0" w:space="0" w:color="auto"/>
          </w:divBdr>
        </w:div>
      </w:divsChild>
    </w:div>
    <w:div w:id="1087382633">
      <w:bodyDiv w:val="1"/>
      <w:marLeft w:val="0"/>
      <w:marRight w:val="0"/>
      <w:marTop w:val="0"/>
      <w:marBottom w:val="0"/>
      <w:divBdr>
        <w:top w:val="none" w:sz="0" w:space="0" w:color="auto"/>
        <w:left w:val="none" w:sz="0" w:space="0" w:color="auto"/>
        <w:bottom w:val="none" w:sz="0" w:space="0" w:color="auto"/>
        <w:right w:val="none" w:sz="0" w:space="0" w:color="auto"/>
      </w:divBdr>
      <w:divsChild>
        <w:div w:id="1152065777">
          <w:marLeft w:val="0"/>
          <w:marRight w:val="0"/>
          <w:marTop w:val="121"/>
          <w:marBottom w:val="0"/>
          <w:divBdr>
            <w:top w:val="none" w:sz="0" w:space="0" w:color="auto"/>
            <w:left w:val="none" w:sz="0" w:space="0" w:color="auto"/>
            <w:bottom w:val="none" w:sz="0" w:space="0" w:color="auto"/>
            <w:right w:val="none" w:sz="0" w:space="0" w:color="auto"/>
          </w:divBdr>
        </w:div>
      </w:divsChild>
    </w:div>
    <w:div w:id="1147018786">
      <w:bodyDiv w:val="1"/>
      <w:marLeft w:val="0"/>
      <w:marRight w:val="0"/>
      <w:marTop w:val="0"/>
      <w:marBottom w:val="0"/>
      <w:divBdr>
        <w:top w:val="none" w:sz="0" w:space="0" w:color="auto"/>
        <w:left w:val="none" w:sz="0" w:space="0" w:color="auto"/>
        <w:bottom w:val="none" w:sz="0" w:space="0" w:color="auto"/>
        <w:right w:val="none" w:sz="0" w:space="0" w:color="auto"/>
      </w:divBdr>
    </w:div>
    <w:div w:id="1254315582">
      <w:bodyDiv w:val="1"/>
      <w:marLeft w:val="0"/>
      <w:marRight w:val="0"/>
      <w:marTop w:val="0"/>
      <w:marBottom w:val="0"/>
      <w:divBdr>
        <w:top w:val="none" w:sz="0" w:space="0" w:color="auto"/>
        <w:left w:val="none" w:sz="0" w:space="0" w:color="auto"/>
        <w:bottom w:val="none" w:sz="0" w:space="0" w:color="auto"/>
        <w:right w:val="none" w:sz="0" w:space="0" w:color="auto"/>
      </w:divBdr>
      <w:divsChild>
        <w:div w:id="1143422045">
          <w:marLeft w:val="0"/>
          <w:marRight w:val="0"/>
          <w:marTop w:val="121"/>
          <w:marBottom w:val="0"/>
          <w:divBdr>
            <w:top w:val="none" w:sz="0" w:space="0" w:color="auto"/>
            <w:left w:val="none" w:sz="0" w:space="0" w:color="auto"/>
            <w:bottom w:val="none" w:sz="0" w:space="0" w:color="auto"/>
            <w:right w:val="none" w:sz="0" w:space="0" w:color="auto"/>
          </w:divBdr>
        </w:div>
      </w:divsChild>
    </w:div>
    <w:div w:id="1269048648">
      <w:bodyDiv w:val="1"/>
      <w:marLeft w:val="0"/>
      <w:marRight w:val="0"/>
      <w:marTop w:val="0"/>
      <w:marBottom w:val="0"/>
      <w:divBdr>
        <w:top w:val="none" w:sz="0" w:space="0" w:color="auto"/>
        <w:left w:val="none" w:sz="0" w:space="0" w:color="auto"/>
        <w:bottom w:val="none" w:sz="0" w:space="0" w:color="auto"/>
        <w:right w:val="none" w:sz="0" w:space="0" w:color="auto"/>
      </w:divBdr>
    </w:div>
    <w:div w:id="1311520149">
      <w:bodyDiv w:val="1"/>
      <w:marLeft w:val="0"/>
      <w:marRight w:val="0"/>
      <w:marTop w:val="0"/>
      <w:marBottom w:val="0"/>
      <w:divBdr>
        <w:top w:val="none" w:sz="0" w:space="0" w:color="auto"/>
        <w:left w:val="none" w:sz="0" w:space="0" w:color="auto"/>
        <w:bottom w:val="none" w:sz="0" w:space="0" w:color="auto"/>
        <w:right w:val="none" w:sz="0" w:space="0" w:color="auto"/>
      </w:divBdr>
    </w:div>
    <w:div w:id="1366297117">
      <w:bodyDiv w:val="1"/>
      <w:marLeft w:val="0"/>
      <w:marRight w:val="0"/>
      <w:marTop w:val="0"/>
      <w:marBottom w:val="0"/>
      <w:divBdr>
        <w:top w:val="none" w:sz="0" w:space="0" w:color="auto"/>
        <w:left w:val="none" w:sz="0" w:space="0" w:color="auto"/>
        <w:bottom w:val="none" w:sz="0" w:space="0" w:color="auto"/>
        <w:right w:val="none" w:sz="0" w:space="0" w:color="auto"/>
      </w:divBdr>
      <w:divsChild>
        <w:div w:id="1958750857">
          <w:marLeft w:val="0"/>
          <w:marRight w:val="0"/>
          <w:marTop w:val="121"/>
          <w:marBottom w:val="0"/>
          <w:divBdr>
            <w:top w:val="none" w:sz="0" w:space="0" w:color="auto"/>
            <w:left w:val="none" w:sz="0" w:space="0" w:color="auto"/>
            <w:bottom w:val="none" w:sz="0" w:space="0" w:color="auto"/>
            <w:right w:val="none" w:sz="0" w:space="0" w:color="auto"/>
          </w:divBdr>
        </w:div>
      </w:divsChild>
    </w:div>
    <w:div w:id="1387030952">
      <w:bodyDiv w:val="1"/>
      <w:marLeft w:val="0"/>
      <w:marRight w:val="0"/>
      <w:marTop w:val="0"/>
      <w:marBottom w:val="0"/>
      <w:divBdr>
        <w:top w:val="none" w:sz="0" w:space="0" w:color="auto"/>
        <w:left w:val="none" w:sz="0" w:space="0" w:color="auto"/>
        <w:bottom w:val="none" w:sz="0" w:space="0" w:color="auto"/>
        <w:right w:val="none" w:sz="0" w:space="0" w:color="auto"/>
      </w:divBdr>
      <w:divsChild>
        <w:div w:id="2100323457">
          <w:marLeft w:val="0"/>
          <w:marRight w:val="0"/>
          <w:marTop w:val="121"/>
          <w:marBottom w:val="0"/>
          <w:divBdr>
            <w:top w:val="none" w:sz="0" w:space="0" w:color="auto"/>
            <w:left w:val="none" w:sz="0" w:space="0" w:color="auto"/>
            <w:bottom w:val="none" w:sz="0" w:space="0" w:color="auto"/>
            <w:right w:val="none" w:sz="0" w:space="0" w:color="auto"/>
          </w:divBdr>
        </w:div>
      </w:divsChild>
    </w:div>
    <w:div w:id="1418593008">
      <w:bodyDiv w:val="1"/>
      <w:marLeft w:val="0"/>
      <w:marRight w:val="0"/>
      <w:marTop w:val="0"/>
      <w:marBottom w:val="0"/>
      <w:divBdr>
        <w:top w:val="none" w:sz="0" w:space="0" w:color="auto"/>
        <w:left w:val="none" w:sz="0" w:space="0" w:color="auto"/>
        <w:bottom w:val="none" w:sz="0" w:space="0" w:color="auto"/>
        <w:right w:val="none" w:sz="0" w:space="0" w:color="auto"/>
      </w:divBdr>
      <w:divsChild>
        <w:div w:id="521362594">
          <w:marLeft w:val="0"/>
          <w:marRight w:val="0"/>
          <w:marTop w:val="121"/>
          <w:marBottom w:val="0"/>
          <w:divBdr>
            <w:top w:val="none" w:sz="0" w:space="0" w:color="auto"/>
            <w:left w:val="none" w:sz="0" w:space="0" w:color="auto"/>
            <w:bottom w:val="none" w:sz="0" w:space="0" w:color="auto"/>
            <w:right w:val="none" w:sz="0" w:space="0" w:color="auto"/>
          </w:divBdr>
        </w:div>
      </w:divsChild>
    </w:div>
    <w:div w:id="1451780733">
      <w:bodyDiv w:val="1"/>
      <w:marLeft w:val="0"/>
      <w:marRight w:val="0"/>
      <w:marTop w:val="0"/>
      <w:marBottom w:val="0"/>
      <w:divBdr>
        <w:top w:val="none" w:sz="0" w:space="0" w:color="auto"/>
        <w:left w:val="none" w:sz="0" w:space="0" w:color="auto"/>
        <w:bottom w:val="none" w:sz="0" w:space="0" w:color="auto"/>
        <w:right w:val="none" w:sz="0" w:space="0" w:color="auto"/>
      </w:divBdr>
      <w:divsChild>
        <w:div w:id="1336494661">
          <w:marLeft w:val="0"/>
          <w:marRight w:val="0"/>
          <w:marTop w:val="121"/>
          <w:marBottom w:val="0"/>
          <w:divBdr>
            <w:top w:val="none" w:sz="0" w:space="0" w:color="auto"/>
            <w:left w:val="none" w:sz="0" w:space="0" w:color="auto"/>
            <w:bottom w:val="none" w:sz="0" w:space="0" w:color="auto"/>
            <w:right w:val="none" w:sz="0" w:space="0" w:color="auto"/>
          </w:divBdr>
        </w:div>
      </w:divsChild>
    </w:div>
    <w:div w:id="1500806772">
      <w:bodyDiv w:val="1"/>
      <w:marLeft w:val="0"/>
      <w:marRight w:val="0"/>
      <w:marTop w:val="0"/>
      <w:marBottom w:val="0"/>
      <w:divBdr>
        <w:top w:val="none" w:sz="0" w:space="0" w:color="auto"/>
        <w:left w:val="none" w:sz="0" w:space="0" w:color="auto"/>
        <w:bottom w:val="none" w:sz="0" w:space="0" w:color="auto"/>
        <w:right w:val="none" w:sz="0" w:space="0" w:color="auto"/>
      </w:divBdr>
    </w:div>
    <w:div w:id="1616593296">
      <w:bodyDiv w:val="1"/>
      <w:marLeft w:val="0"/>
      <w:marRight w:val="0"/>
      <w:marTop w:val="0"/>
      <w:marBottom w:val="0"/>
      <w:divBdr>
        <w:top w:val="none" w:sz="0" w:space="0" w:color="auto"/>
        <w:left w:val="none" w:sz="0" w:space="0" w:color="auto"/>
        <w:bottom w:val="none" w:sz="0" w:space="0" w:color="auto"/>
        <w:right w:val="none" w:sz="0" w:space="0" w:color="auto"/>
      </w:divBdr>
    </w:div>
    <w:div w:id="1647006629">
      <w:bodyDiv w:val="1"/>
      <w:marLeft w:val="0"/>
      <w:marRight w:val="0"/>
      <w:marTop w:val="0"/>
      <w:marBottom w:val="0"/>
      <w:divBdr>
        <w:top w:val="none" w:sz="0" w:space="0" w:color="auto"/>
        <w:left w:val="none" w:sz="0" w:space="0" w:color="auto"/>
        <w:bottom w:val="none" w:sz="0" w:space="0" w:color="auto"/>
        <w:right w:val="none" w:sz="0" w:space="0" w:color="auto"/>
      </w:divBdr>
      <w:divsChild>
        <w:div w:id="1589729562">
          <w:marLeft w:val="0"/>
          <w:marRight w:val="0"/>
          <w:marTop w:val="121"/>
          <w:marBottom w:val="0"/>
          <w:divBdr>
            <w:top w:val="none" w:sz="0" w:space="0" w:color="auto"/>
            <w:left w:val="none" w:sz="0" w:space="0" w:color="auto"/>
            <w:bottom w:val="none" w:sz="0" w:space="0" w:color="auto"/>
            <w:right w:val="none" w:sz="0" w:space="0" w:color="auto"/>
          </w:divBdr>
        </w:div>
      </w:divsChild>
    </w:div>
    <w:div w:id="1692027197">
      <w:bodyDiv w:val="1"/>
      <w:marLeft w:val="0"/>
      <w:marRight w:val="0"/>
      <w:marTop w:val="0"/>
      <w:marBottom w:val="0"/>
      <w:divBdr>
        <w:top w:val="none" w:sz="0" w:space="0" w:color="auto"/>
        <w:left w:val="none" w:sz="0" w:space="0" w:color="auto"/>
        <w:bottom w:val="none" w:sz="0" w:space="0" w:color="auto"/>
        <w:right w:val="none" w:sz="0" w:space="0" w:color="auto"/>
      </w:divBdr>
    </w:div>
    <w:div w:id="1803569523">
      <w:bodyDiv w:val="1"/>
      <w:marLeft w:val="0"/>
      <w:marRight w:val="0"/>
      <w:marTop w:val="0"/>
      <w:marBottom w:val="0"/>
      <w:divBdr>
        <w:top w:val="none" w:sz="0" w:space="0" w:color="auto"/>
        <w:left w:val="none" w:sz="0" w:space="0" w:color="auto"/>
        <w:bottom w:val="none" w:sz="0" w:space="0" w:color="auto"/>
        <w:right w:val="none" w:sz="0" w:space="0" w:color="auto"/>
      </w:divBdr>
      <w:divsChild>
        <w:div w:id="1423992648">
          <w:marLeft w:val="0"/>
          <w:marRight w:val="0"/>
          <w:marTop w:val="121"/>
          <w:marBottom w:val="0"/>
          <w:divBdr>
            <w:top w:val="none" w:sz="0" w:space="0" w:color="auto"/>
            <w:left w:val="none" w:sz="0" w:space="0" w:color="auto"/>
            <w:bottom w:val="none" w:sz="0" w:space="0" w:color="auto"/>
            <w:right w:val="none" w:sz="0" w:space="0" w:color="auto"/>
          </w:divBdr>
        </w:div>
      </w:divsChild>
    </w:div>
    <w:div w:id="1869053882">
      <w:bodyDiv w:val="1"/>
      <w:marLeft w:val="0"/>
      <w:marRight w:val="0"/>
      <w:marTop w:val="0"/>
      <w:marBottom w:val="0"/>
      <w:divBdr>
        <w:top w:val="none" w:sz="0" w:space="0" w:color="auto"/>
        <w:left w:val="none" w:sz="0" w:space="0" w:color="auto"/>
        <w:bottom w:val="none" w:sz="0" w:space="0" w:color="auto"/>
        <w:right w:val="none" w:sz="0" w:space="0" w:color="auto"/>
      </w:divBdr>
    </w:div>
    <w:div w:id="1898591243">
      <w:bodyDiv w:val="1"/>
      <w:marLeft w:val="0"/>
      <w:marRight w:val="0"/>
      <w:marTop w:val="0"/>
      <w:marBottom w:val="0"/>
      <w:divBdr>
        <w:top w:val="none" w:sz="0" w:space="0" w:color="auto"/>
        <w:left w:val="none" w:sz="0" w:space="0" w:color="auto"/>
        <w:bottom w:val="none" w:sz="0" w:space="0" w:color="auto"/>
        <w:right w:val="none" w:sz="0" w:space="0" w:color="auto"/>
      </w:divBdr>
      <w:divsChild>
        <w:div w:id="54164945">
          <w:marLeft w:val="0"/>
          <w:marRight w:val="0"/>
          <w:marTop w:val="0"/>
          <w:marBottom w:val="0"/>
          <w:divBdr>
            <w:top w:val="none" w:sz="0" w:space="0" w:color="auto"/>
            <w:left w:val="none" w:sz="0" w:space="0" w:color="auto"/>
            <w:bottom w:val="none" w:sz="0" w:space="0" w:color="auto"/>
            <w:right w:val="none" w:sz="0" w:space="0" w:color="auto"/>
          </w:divBdr>
        </w:div>
      </w:divsChild>
    </w:div>
    <w:div w:id="1951164095">
      <w:bodyDiv w:val="1"/>
      <w:marLeft w:val="0"/>
      <w:marRight w:val="0"/>
      <w:marTop w:val="0"/>
      <w:marBottom w:val="0"/>
      <w:divBdr>
        <w:top w:val="none" w:sz="0" w:space="0" w:color="auto"/>
        <w:left w:val="none" w:sz="0" w:space="0" w:color="auto"/>
        <w:bottom w:val="none" w:sz="0" w:space="0" w:color="auto"/>
        <w:right w:val="none" w:sz="0" w:space="0" w:color="auto"/>
      </w:divBdr>
    </w:div>
    <w:div w:id="2011714357">
      <w:bodyDiv w:val="1"/>
      <w:marLeft w:val="0"/>
      <w:marRight w:val="0"/>
      <w:marTop w:val="0"/>
      <w:marBottom w:val="0"/>
      <w:divBdr>
        <w:top w:val="none" w:sz="0" w:space="0" w:color="auto"/>
        <w:left w:val="none" w:sz="0" w:space="0" w:color="auto"/>
        <w:bottom w:val="none" w:sz="0" w:space="0" w:color="auto"/>
        <w:right w:val="none" w:sz="0" w:space="0" w:color="auto"/>
      </w:divBdr>
    </w:div>
    <w:div w:id="2065331869">
      <w:bodyDiv w:val="1"/>
      <w:marLeft w:val="0"/>
      <w:marRight w:val="0"/>
      <w:marTop w:val="0"/>
      <w:marBottom w:val="0"/>
      <w:divBdr>
        <w:top w:val="none" w:sz="0" w:space="0" w:color="auto"/>
        <w:left w:val="none" w:sz="0" w:space="0" w:color="auto"/>
        <w:bottom w:val="none" w:sz="0" w:space="0" w:color="auto"/>
        <w:right w:val="none" w:sz="0" w:space="0" w:color="auto"/>
      </w:divBdr>
      <w:divsChild>
        <w:div w:id="108743664">
          <w:marLeft w:val="0"/>
          <w:marRight w:val="0"/>
          <w:marTop w:val="121"/>
          <w:marBottom w:val="0"/>
          <w:divBdr>
            <w:top w:val="none" w:sz="0" w:space="0" w:color="auto"/>
            <w:left w:val="none" w:sz="0" w:space="0" w:color="auto"/>
            <w:bottom w:val="none" w:sz="0" w:space="0" w:color="auto"/>
            <w:right w:val="none" w:sz="0" w:space="0" w:color="auto"/>
          </w:divBdr>
        </w:div>
        <w:div w:id="158355176">
          <w:marLeft w:val="0"/>
          <w:marRight w:val="0"/>
          <w:marTop w:val="0"/>
          <w:marBottom w:val="0"/>
          <w:divBdr>
            <w:top w:val="none" w:sz="0" w:space="0" w:color="auto"/>
            <w:left w:val="none" w:sz="0" w:space="0" w:color="auto"/>
            <w:bottom w:val="none" w:sz="0" w:space="0" w:color="auto"/>
            <w:right w:val="none" w:sz="0" w:space="0" w:color="auto"/>
          </w:divBdr>
        </w:div>
        <w:div w:id="181824299">
          <w:marLeft w:val="0"/>
          <w:marRight w:val="0"/>
          <w:marTop w:val="0"/>
          <w:marBottom w:val="0"/>
          <w:divBdr>
            <w:top w:val="none" w:sz="0" w:space="0" w:color="auto"/>
            <w:left w:val="none" w:sz="0" w:space="0" w:color="auto"/>
            <w:bottom w:val="none" w:sz="0" w:space="0" w:color="auto"/>
            <w:right w:val="none" w:sz="0" w:space="0" w:color="auto"/>
          </w:divBdr>
        </w:div>
        <w:div w:id="742260960">
          <w:marLeft w:val="0"/>
          <w:marRight w:val="0"/>
          <w:marTop w:val="121"/>
          <w:marBottom w:val="0"/>
          <w:divBdr>
            <w:top w:val="none" w:sz="0" w:space="0" w:color="auto"/>
            <w:left w:val="none" w:sz="0" w:space="0" w:color="auto"/>
            <w:bottom w:val="none" w:sz="0" w:space="0" w:color="auto"/>
            <w:right w:val="none" w:sz="0" w:space="0" w:color="auto"/>
          </w:divBdr>
        </w:div>
        <w:div w:id="744227797">
          <w:marLeft w:val="0"/>
          <w:marRight w:val="0"/>
          <w:marTop w:val="121"/>
          <w:marBottom w:val="0"/>
          <w:divBdr>
            <w:top w:val="none" w:sz="0" w:space="0" w:color="auto"/>
            <w:left w:val="none" w:sz="0" w:space="0" w:color="auto"/>
            <w:bottom w:val="none" w:sz="0" w:space="0" w:color="auto"/>
            <w:right w:val="none" w:sz="0" w:space="0" w:color="auto"/>
          </w:divBdr>
        </w:div>
        <w:div w:id="763888788">
          <w:marLeft w:val="0"/>
          <w:marRight w:val="0"/>
          <w:marTop w:val="121"/>
          <w:marBottom w:val="0"/>
          <w:divBdr>
            <w:top w:val="none" w:sz="0" w:space="0" w:color="auto"/>
            <w:left w:val="none" w:sz="0" w:space="0" w:color="auto"/>
            <w:bottom w:val="none" w:sz="0" w:space="0" w:color="auto"/>
            <w:right w:val="none" w:sz="0" w:space="0" w:color="auto"/>
          </w:divBdr>
        </w:div>
        <w:div w:id="769549160">
          <w:marLeft w:val="0"/>
          <w:marRight w:val="0"/>
          <w:marTop w:val="0"/>
          <w:marBottom w:val="0"/>
          <w:divBdr>
            <w:top w:val="none" w:sz="0" w:space="0" w:color="auto"/>
            <w:left w:val="none" w:sz="0" w:space="0" w:color="auto"/>
            <w:bottom w:val="none" w:sz="0" w:space="0" w:color="auto"/>
            <w:right w:val="none" w:sz="0" w:space="0" w:color="auto"/>
          </w:divBdr>
        </w:div>
        <w:div w:id="969474608">
          <w:marLeft w:val="0"/>
          <w:marRight w:val="0"/>
          <w:marTop w:val="121"/>
          <w:marBottom w:val="0"/>
          <w:divBdr>
            <w:top w:val="none" w:sz="0" w:space="0" w:color="auto"/>
            <w:left w:val="none" w:sz="0" w:space="0" w:color="auto"/>
            <w:bottom w:val="none" w:sz="0" w:space="0" w:color="auto"/>
            <w:right w:val="none" w:sz="0" w:space="0" w:color="auto"/>
          </w:divBdr>
        </w:div>
        <w:div w:id="1313097721">
          <w:marLeft w:val="0"/>
          <w:marRight w:val="0"/>
          <w:marTop w:val="121"/>
          <w:marBottom w:val="0"/>
          <w:divBdr>
            <w:top w:val="none" w:sz="0" w:space="0" w:color="auto"/>
            <w:left w:val="none" w:sz="0" w:space="0" w:color="auto"/>
            <w:bottom w:val="none" w:sz="0" w:space="0" w:color="auto"/>
            <w:right w:val="none" w:sz="0" w:space="0" w:color="auto"/>
          </w:divBdr>
        </w:div>
        <w:div w:id="1344865342">
          <w:marLeft w:val="0"/>
          <w:marRight w:val="0"/>
          <w:marTop w:val="120"/>
          <w:marBottom w:val="96"/>
          <w:divBdr>
            <w:top w:val="none" w:sz="0" w:space="0" w:color="auto"/>
            <w:left w:val="none" w:sz="0" w:space="0" w:color="auto"/>
            <w:bottom w:val="none" w:sz="0" w:space="0" w:color="auto"/>
            <w:right w:val="none" w:sz="0" w:space="0" w:color="auto"/>
          </w:divBdr>
          <w:divsChild>
            <w:div w:id="32465428">
              <w:marLeft w:val="0"/>
              <w:marRight w:val="0"/>
              <w:marTop w:val="0"/>
              <w:marBottom w:val="0"/>
              <w:divBdr>
                <w:top w:val="none" w:sz="0" w:space="0" w:color="auto"/>
                <w:left w:val="none" w:sz="0" w:space="0" w:color="auto"/>
                <w:bottom w:val="none" w:sz="0" w:space="0" w:color="auto"/>
                <w:right w:val="none" w:sz="0" w:space="0" w:color="auto"/>
              </w:divBdr>
            </w:div>
            <w:div w:id="258563599">
              <w:marLeft w:val="0"/>
              <w:marRight w:val="0"/>
              <w:marTop w:val="0"/>
              <w:marBottom w:val="0"/>
              <w:divBdr>
                <w:top w:val="none" w:sz="0" w:space="0" w:color="auto"/>
                <w:left w:val="none" w:sz="0" w:space="0" w:color="auto"/>
                <w:bottom w:val="none" w:sz="0" w:space="0" w:color="auto"/>
                <w:right w:val="none" w:sz="0" w:space="0" w:color="auto"/>
              </w:divBdr>
            </w:div>
          </w:divsChild>
        </w:div>
        <w:div w:id="1731687677">
          <w:marLeft w:val="0"/>
          <w:marRight w:val="0"/>
          <w:marTop w:val="121"/>
          <w:marBottom w:val="0"/>
          <w:divBdr>
            <w:top w:val="none" w:sz="0" w:space="0" w:color="auto"/>
            <w:left w:val="none" w:sz="0" w:space="0" w:color="auto"/>
            <w:bottom w:val="none" w:sz="0" w:space="0" w:color="auto"/>
            <w:right w:val="none" w:sz="0" w:space="0" w:color="auto"/>
          </w:divBdr>
        </w:div>
      </w:divsChild>
    </w:div>
    <w:div w:id="2106490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774CB210BF11432BA63C25C2D5CAE5981946A7A289363946433ECVFF0I" TargetMode="External"/><Relationship Id="rId13" Type="http://schemas.openxmlformats.org/officeDocument/2006/relationships/hyperlink" Target="consultantplus://offline/ref=5E93091D485AA2214C64B44DFC116D6256DCE0BAF8220DF73C0D4F2049v4A3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Documents%20and%20Settings\&#1040;&#1076;&#1084;&#1080;&#1085;&#1080;&#1089;&#1090;&#1088;&#1072;&#1090;&#1086;&#1088;\&#1056;&#1072;&#1073;&#1086;&#1095;&#1080;&#1081;%20&#1089;&#1090;&#1086;&#1083;\&#1044;&#1086;&#1082;&#1091;&#1084;&#1077;&#1085;&#1090;184.doc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944ADBEBACE930895A4A76EDE7801F047ECE8803A6958D67CBC66965DDF0C750BABC1298DC90892LDg9N"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5E93091D485AA2214C64B44DFC116D6256DCEEB9F5250DF73C0D4F2049438FD8671A205E04A84A35vAA7M" TargetMode="External"/><Relationship Id="rId4" Type="http://schemas.openxmlformats.org/officeDocument/2006/relationships/settings" Target="settings.xml"/><Relationship Id="rId9" Type="http://schemas.openxmlformats.org/officeDocument/2006/relationships/hyperlink" Target="consultantplus://offline/ref=2774CB210BF11432BA63C25C2D5CAE59819565792BC234963566E2F5081A403FB4E05BFFBB7BD66DV5F6I"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7B36B-E1A2-460C-B2EB-B5EB73F33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40</Pages>
  <Words>13408</Words>
  <Characters>92047</Characters>
  <Application>Microsoft Office Word</Application>
  <DocSecurity>0</DocSecurity>
  <Lines>767</Lines>
  <Paragraphs>210</Paragraphs>
  <ScaleCrop>false</ScaleCrop>
  <HeadingPairs>
    <vt:vector size="2" baseType="variant">
      <vt:variant>
        <vt:lpstr>Название</vt:lpstr>
      </vt:variant>
      <vt:variant>
        <vt:i4>1</vt:i4>
      </vt:variant>
    </vt:vector>
  </HeadingPairs>
  <TitlesOfParts>
    <vt:vector size="1" baseType="lpstr">
      <vt:lpstr>Приложение № 4</vt:lpstr>
    </vt:vector>
  </TitlesOfParts>
  <Company/>
  <LinksUpToDate>false</LinksUpToDate>
  <CharactersWithSpaces>105245</CharactersWithSpaces>
  <SharedDoc>false</SharedDoc>
  <HLinks>
    <vt:vector size="318" baseType="variant">
      <vt:variant>
        <vt:i4>6881333</vt:i4>
      </vt:variant>
      <vt:variant>
        <vt:i4>159</vt:i4>
      </vt:variant>
      <vt:variant>
        <vt:i4>0</vt:i4>
      </vt:variant>
      <vt:variant>
        <vt:i4>5</vt:i4>
      </vt:variant>
      <vt:variant>
        <vt:lpwstr>consultantplus://offline/ref=400AA92796385C1FDD204092076E9B573097FA9DA7B5A2244BFAC775DEE8331C3CC05822B7F0D6B7Z3b7H</vt:lpwstr>
      </vt:variant>
      <vt:variant>
        <vt:lpwstr/>
      </vt:variant>
      <vt:variant>
        <vt:i4>6881379</vt:i4>
      </vt:variant>
      <vt:variant>
        <vt:i4>156</vt:i4>
      </vt:variant>
      <vt:variant>
        <vt:i4>0</vt:i4>
      </vt:variant>
      <vt:variant>
        <vt:i4>5</vt:i4>
      </vt:variant>
      <vt:variant>
        <vt:lpwstr>consultantplus://offline/ref=400AA92796385C1FDD204092076E9B573097FA9DA7B5A2244BFAC775DEE8331C3CC05822B7F0D6B0Z3bFH</vt:lpwstr>
      </vt:variant>
      <vt:variant>
        <vt:lpwstr/>
      </vt:variant>
      <vt:variant>
        <vt:i4>5242882</vt:i4>
      </vt:variant>
      <vt:variant>
        <vt:i4>153</vt:i4>
      </vt:variant>
      <vt:variant>
        <vt:i4>0</vt:i4>
      </vt:variant>
      <vt:variant>
        <vt:i4>5</vt:i4>
      </vt:variant>
      <vt:variant>
        <vt:lpwstr/>
      </vt:variant>
      <vt:variant>
        <vt:lpwstr>Par1</vt:lpwstr>
      </vt:variant>
      <vt:variant>
        <vt:i4>5439490</vt:i4>
      </vt:variant>
      <vt:variant>
        <vt:i4>150</vt:i4>
      </vt:variant>
      <vt:variant>
        <vt:i4>0</vt:i4>
      </vt:variant>
      <vt:variant>
        <vt:i4>5</vt:i4>
      </vt:variant>
      <vt:variant>
        <vt:lpwstr/>
      </vt:variant>
      <vt:variant>
        <vt:lpwstr>Par2</vt:lpwstr>
      </vt:variant>
      <vt:variant>
        <vt:i4>3407973</vt:i4>
      </vt:variant>
      <vt:variant>
        <vt:i4>147</vt:i4>
      </vt:variant>
      <vt:variant>
        <vt:i4>0</vt:i4>
      </vt:variant>
      <vt:variant>
        <vt:i4>5</vt:i4>
      </vt:variant>
      <vt:variant>
        <vt:lpwstr>consultantplus://offline/ref=EF83EAB901EB5C7A4C5512E31A483FD1DE9B2B3FD41A224F0E4725A9AD20E5C970F6F5459AECD311z4w7P</vt:lpwstr>
      </vt:variant>
      <vt:variant>
        <vt:lpwstr/>
      </vt:variant>
      <vt:variant>
        <vt:i4>7209022</vt:i4>
      </vt:variant>
      <vt:variant>
        <vt:i4>144</vt:i4>
      </vt:variant>
      <vt:variant>
        <vt:i4>0</vt:i4>
      </vt:variant>
      <vt:variant>
        <vt:i4>5</vt:i4>
      </vt:variant>
      <vt:variant>
        <vt:lpwstr>consultantplus://offline/ref=1222BDDE5A1701C6B14DC535D4CF972DECB9FD0180214FE3D5A2C153152F2130C0978192C2B53C35QArCP</vt:lpwstr>
      </vt:variant>
      <vt:variant>
        <vt:lpwstr/>
      </vt:variant>
      <vt:variant>
        <vt:i4>7274549</vt:i4>
      </vt:variant>
      <vt:variant>
        <vt:i4>141</vt:i4>
      </vt:variant>
      <vt:variant>
        <vt:i4>0</vt:i4>
      </vt:variant>
      <vt:variant>
        <vt:i4>5</vt:i4>
      </vt:variant>
      <vt:variant>
        <vt:lpwstr>http://www.zakupki.gov.ru/</vt:lpwstr>
      </vt:variant>
      <vt:variant>
        <vt:lpwstr/>
      </vt:variant>
      <vt:variant>
        <vt:i4>1507387</vt:i4>
      </vt:variant>
      <vt:variant>
        <vt:i4>137</vt:i4>
      </vt:variant>
      <vt:variant>
        <vt:i4>0</vt:i4>
      </vt:variant>
      <vt:variant>
        <vt:i4>5</vt:i4>
      </vt:variant>
      <vt:variant>
        <vt:lpwstr/>
      </vt:variant>
      <vt:variant>
        <vt:lpwstr>_Toc384051993</vt:lpwstr>
      </vt:variant>
      <vt:variant>
        <vt:i4>1507387</vt:i4>
      </vt:variant>
      <vt:variant>
        <vt:i4>134</vt:i4>
      </vt:variant>
      <vt:variant>
        <vt:i4>0</vt:i4>
      </vt:variant>
      <vt:variant>
        <vt:i4>5</vt:i4>
      </vt:variant>
      <vt:variant>
        <vt:lpwstr/>
      </vt:variant>
      <vt:variant>
        <vt:lpwstr>_Toc384051992</vt:lpwstr>
      </vt:variant>
      <vt:variant>
        <vt:i4>1507387</vt:i4>
      </vt:variant>
      <vt:variant>
        <vt:i4>131</vt:i4>
      </vt:variant>
      <vt:variant>
        <vt:i4>0</vt:i4>
      </vt:variant>
      <vt:variant>
        <vt:i4>5</vt:i4>
      </vt:variant>
      <vt:variant>
        <vt:lpwstr/>
      </vt:variant>
      <vt:variant>
        <vt:lpwstr>_Toc384051991</vt:lpwstr>
      </vt:variant>
      <vt:variant>
        <vt:i4>1507387</vt:i4>
      </vt:variant>
      <vt:variant>
        <vt:i4>128</vt:i4>
      </vt:variant>
      <vt:variant>
        <vt:i4>0</vt:i4>
      </vt:variant>
      <vt:variant>
        <vt:i4>5</vt:i4>
      </vt:variant>
      <vt:variant>
        <vt:lpwstr/>
      </vt:variant>
      <vt:variant>
        <vt:lpwstr>_Toc384051990</vt:lpwstr>
      </vt:variant>
      <vt:variant>
        <vt:i4>1441851</vt:i4>
      </vt:variant>
      <vt:variant>
        <vt:i4>125</vt:i4>
      </vt:variant>
      <vt:variant>
        <vt:i4>0</vt:i4>
      </vt:variant>
      <vt:variant>
        <vt:i4>5</vt:i4>
      </vt:variant>
      <vt:variant>
        <vt:lpwstr/>
      </vt:variant>
      <vt:variant>
        <vt:lpwstr>_Toc384051989</vt:lpwstr>
      </vt:variant>
      <vt:variant>
        <vt:i4>1441851</vt:i4>
      </vt:variant>
      <vt:variant>
        <vt:i4>122</vt:i4>
      </vt:variant>
      <vt:variant>
        <vt:i4>0</vt:i4>
      </vt:variant>
      <vt:variant>
        <vt:i4>5</vt:i4>
      </vt:variant>
      <vt:variant>
        <vt:lpwstr/>
      </vt:variant>
      <vt:variant>
        <vt:lpwstr>_Toc384051988</vt:lpwstr>
      </vt:variant>
      <vt:variant>
        <vt:i4>1441851</vt:i4>
      </vt:variant>
      <vt:variant>
        <vt:i4>119</vt:i4>
      </vt:variant>
      <vt:variant>
        <vt:i4>0</vt:i4>
      </vt:variant>
      <vt:variant>
        <vt:i4>5</vt:i4>
      </vt:variant>
      <vt:variant>
        <vt:lpwstr/>
      </vt:variant>
      <vt:variant>
        <vt:lpwstr>_Toc384051987</vt:lpwstr>
      </vt:variant>
      <vt:variant>
        <vt:i4>1441851</vt:i4>
      </vt:variant>
      <vt:variant>
        <vt:i4>116</vt:i4>
      </vt:variant>
      <vt:variant>
        <vt:i4>0</vt:i4>
      </vt:variant>
      <vt:variant>
        <vt:i4>5</vt:i4>
      </vt:variant>
      <vt:variant>
        <vt:lpwstr/>
      </vt:variant>
      <vt:variant>
        <vt:lpwstr>_Toc384051986</vt:lpwstr>
      </vt:variant>
      <vt:variant>
        <vt:i4>1441851</vt:i4>
      </vt:variant>
      <vt:variant>
        <vt:i4>113</vt:i4>
      </vt:variant>
      <vt:variant>
        <vt:i4>0</vt:i4>
      </vt:variant>
      <vt:variant>
        <vt:i4>5</vt:i4>
      </vt:variant>
      <vt:variant>
        <vt:lpwstr/>
      </vt:variant>
      <vt:variant>
        <vt:lpwstr>_Toc384051985</vt:lpwstr>
      </vt:variant>
      <vt:variant>
        <vt:i4>1441851</vt:i4>
      </vt:variant>
      <vt:variant>
        <vt:i4>110</vt:i4>
      </vt:variant>
      <vt:variant>
        <vt:i4>0</vt:i4>
      </vt:variant>
      <vt:variant>
        <vt:i4>5</vt:i4>
      </vt:variant>
      <vt:variant>
        <vt:lpwstr/>
      </vt:variant>
      <vt:variant>
        <vt:lpwstr>_Toc384051984</vt:lpwstr>
      </vt:variant>
      <vt:variant>
        <vt:i4>1441851</vt:i4>
      </vt:variant>
      <vt:variant>
        <vt:i4>107</vt:i4>
      </vt:variant>
      <vt:variant>
        <vt:i4>0</vt:i4>
      </vt:variant>
      <vt:variant>
        <vt:i4>5</vt:i4>
      </vt:variant>
      <vt:variant>
        <vt:lpwstr/>
      </vt:variant>
      <vt:variant>
        <vt:lpwstr>_Toc384051983</vt:lpwstr>
      </vt:variant>
      <vt:variant>
        <vt:i4>1441851</vt:i4>
      </vt:variant>
      <vt:variant>
        <vt:i4>104</vt:i4>
      </vt:variant>
      <vt:variant>
        <vt:i4>0</vt:i4>
      </vt:variant>
      <vt:variant>
        <vt:i4>5</vt:i4>
      </vt:variant>
      <vt:variant>
        <vt:lpwstr/>
      </vt:variant>
      <vt:variant>
        <vt:lpwstr>_Toc384051982</vt:lpwstr>
      </vt:variant>
      <vt:variant>
        <vt:i4>1441851</vt:i4>
      </vt:variant>
      <vt:variant>
        <vt:i4>101</vt:i4>
      </vt:variant>
      <vt:variant>
        <vt:i4>0</vt:i4>
      </vt:variant>
      <vt:variant>
        <vt:i4>5</vt:i4>
      </vt:variant>
      <vt:variant>
        <vt:lpwstr/>
      </vt:variant>
      <vt:variant>
        <vt:lpwstr>_Toc384051981</vt:lpwstr>
      </vt:variant>
      <vt:variant>
        <vt:i4>1441851</vt:i4>
      </vt:variant>
      <vt:variant>
        <vt:i4>98</vt:i4>
      </vt:variant>
      <vt:variant>
        <vt:i4>0</vt:i4>
      </vt:variant>
      <vt:variant>
        <vt:i4>5</vt:i4>
      </vt:variant>
      <vt:variant>
        <vt:lpwstr/>
      </vt:variant>
      <vt:variant>
        <vt:lpwstr>_Toc384051980</vt:lpwstr>
      </vt:variant>
      <vt:variant>
        <vt:i4>1638459</vt:i4>
      </vt:variant>
      <vt:variant>
        <vt:i4>95</vt:i4>
      </vt:variant>
      <vt:variant>
        <vt:i4>0</vt:i4>
      </vt:variant>
      <vt:variant>
        <vt:i4>5</vt:i4>
      </vt:variant>
      <vt:variant>
        <vt:lpwstr/>
      </vt:variant>
      <vt:variant>
        <vt:lpwstr>_Toc384051979</vt:lpwstr>
      </vt:variant>
      <vt:variant>
        <vt:i4>1638459</vt:i4>
      </vt:variant>
      <vt:variant>
        <vt:i4>92</vt:i4>
      </vt:variant>
      <vt:variant>
        <vt:i4>0</vt:i4>
      </vt:variant>
      <vt:variant>
        <vt:i4>5</vt:i4>
      </vt:variant>
      <vt:variant>
        <vt:lpwstr/>
      </vt:variant>
      <vt:variant>
        <vt:lpwstr>_Toc384051978</vt:lpwstr>
      </vt:variant>
      <vt:variant>
        <vt:i4>1638459</vt:i4>
      </vt:variant>
      <vt:variant>
        <vt:i4>89</vt:i4>
      </vt:variant>
      <vt:variant>
        <vt:i4>0</vt:i4>
      </vt:variant>
      <vt:variant>
        <vt:i4>5</vt:i4>
      </vt:variant>
      <vt:variant>
        <vt:lpwstr/>
      </vt:variant>
      <vt:variant>
        <vt:lpwstr>_Toc384051977</vt:lpwstr>
      </vt:variant>
      <vt:variant>
        <vt:i4>1638459</vt:i4>
      </vt:variant>
      <vt:variant>
        <vt:i4>86</vt:i4>
      </vt:variant>
      <vt:variant>
        <vt:i4>0</vt:i4>
      </vt:variant>
      <vt:variant>
        <vt:i4>5</vt:i4>
      </vt:variant>
      <vt:variant>
        <vt:lpwstr/>
      </vt:variant>
      <vt:variant>
        <vt:lpwstr>_Toc384051976</vt:lpwstr>
      </vt:variant>
      <vt:variant>
        <vt:i4>1638459</vt:i4>
      </vt:variant>
      <vt:variant>
        <vt:i4>83</vt:i4>
      </vt:variant>
      <vt:variant>
        <vt:i4>0</vt:i4>
      </vt:variant>
      <vt:variant>
        <vt:i4>5</vt:i4>
      </vt:variant>
      <vt:variant>
        <vt:lpwstr/>
      </vt:variant>
      <vt:variant>
        <vt:lpwstr>_Toc384051975</vt:lpwstr>
      </vt:variant>
      <vt:variant>
        <vt:i4>1638459</vt:i4>
      </vt:variant>
      <vt:variant>
        <vt:i4>80</vt:i4>
      </vt:variant>
      <vt:variant>
        <vt:i4>0</vt:i4>
      </vt:variant>
      <vt:variant>
        <vt:i4>5</vt:i4>
      </vt:variant>
      <vt:variant>
        <vt:lpwstr/>
      </vt:variant>
      <vt:variant>
        <vt:lpwstr>_Toc384051974</vt:lpwstr>
      </vt:variant>
      <vt:variant>
        <vt:i4>1638459</vt:i4>
      </vt:variant>
      <vt:variant>
        <vt:i4>77</vt:i4>
      </vt:variant>
      <vt:variant>
        <vt:i4>0</vt:i4>
      </vt:variant>
      <vt:variant>
        <vt:i4>5</vt:i4>
      </vt:variant>
      <vt:variant>
        <vt:lpwstr/>
      </vt:variant>
      <vt:variant>
        <vt:lpwstr>_Toc384051973</vt:lpwstr>
      </vt:variant>
      <vt:variant>
        <vt:i4>1638459</vt:i4>
      </vt:variant>
      <vt:variant>
        <vt:i4>74</vt:i4>
      </vt:variant>
      <vt:variant>
        <vt:i4>0</vt:i4>
      </vt:variant>
      <vt:variant>
        <vt:i4>5</vt:i4>
      </vt:variant>
      <vt:variant>
        <vt:lpwstr/>
      </vt:variant>
      <vt:variant>
        <vt:lpwstr>_Toc384051972</vt:lpwstr>
      </vt:variant>
      <vt:variant>
        <vt:i4>1638459</vt:i4>
      </vt:variant>
      <vt:variant>
        <vt:i4>71</vt:i4>
      </vt:variant>
      <vt:variant>
        <vt:i4>0</vt:i4>
      </vt:variant>
      <vt:variant>
        <vt:i4>5</vt:i4>
      </vt:variant>
      <vt:variant>
        <vt:lpwstr/>
      </vt:variant>
      <vt:variant>
        <vt:lpwstr>_Toc384051971</vt:lpwstr>
      </vt:variant>
      <vt:variant>
        <vt:i4>1638459</vt:i4>
      </vt:variant>
      <vt:variant>
        <vt:i4>68</vt:i4>
      </vt:variant>
      <vt:variant>
        <vt:i4>0</vt:i4>
      </vt:variant>
      <vt:variant>
        <vt:i4>5</vt:i4>
      </vt:variant>
      <vt:variant>
        <vt:lpwstr/>
      </vt:variant>
      <vt:variant>
        <vt:lpwstr>_Toc384051970</vt:lpwstr>
      </vt:variant>
      <vt:variant>
        <vt:i4>1572923</vt:i4>
      </vt:variant>
      <vt:variant>
        <vt:i4>65</vt:i4>
      </vt:variant>
      <vt:variant>
        <vt:i4>0</vt:i4>
      </vt:variant>
      <vt:variant>
        <vt:i4>5</vt:i4>
      </vt:variant>
      <vt:variant>
        <vt:lpwstr/>
      </vt:variant>
      <vt:variant>
        <vt:lpwstr>_Toc384051968</vt:lpwstr>
      </vt:variant>
      <vt:variant>
        <vt:i4>1572923</vt:i4>
      </vt:variant>
      <vt:variant>
        <vt:i4>62</vt:i4>
      </vt:variant>
      <vt:variant>
        <vt:i4>0</vt:i4>
      </vt:variant>
      <vt:variant>
        <vt:i4>5</vt:i4>
      </vt:variant>
      <vt:variant>
        <vt:lpwstr/>
      </vt:variant>
      <vt:variant>
        <vt:lpwstr>_Toc384051967</vt:lpwstr>
      </vt:variant>
      <vt:variant>
        <vt:i4>1572923</vt:i4>
      </vt:variant>
      <vt:variant>
        <vt:i4>59</vt:i4>
      </vt:variant>
      <vt:variant>
        <vt:i4>0</vt:i4>
      </vt:variant>
      <vt:variant>
        <vt:i4>5</vt:i4>
      </vt:variant>
      <vt:variant>
        <vt:lpwstr/>
      </vt:variant>
      <vt:variant>
        <vt:lpwstr>_Toc384051966</vt:lpwstr>
      </vt:variant>
      <vt:variant>
        <vt:i4>1572923</vt:i4>
      </vt:variant>
      <vt:variant>
        <vt:i4>56</vt:i4>
      </vt:variant>
      <vt:variant>
        <vt:i4>0</vt:i4>
      </vt:variant>
      <vt:variant>
        <vt:i4>5</vt:i4>
      </vt:variant>
      <vt:variant>
        <vt:lpwstr/>
      </vt:variant>
      <vt:variant>
        <vt:lpwstr>_Toc384051965</vt:lpwstr>
      </vt:variant>
      <vt:variant>
        <vt:i4>1572923</vt:i4>
      </vt:variant>
      <vt:variant>
        <vt:i4>53</vt:i4>
      </vt:variant>
      <vt:variant>
        <vt:i4>0</vt:i4>
      </vt:variant>
      <vt:variant>
        <vt:i4>5</vt:i4>
      </vt:variant>
      <vt:variant>
        <vt:lpwstr/>
      </vt:variant>
      <vt:variant>
        <vt:lpwstr>_Toc384051964</vt:lpwstr>
      </vt:variant>
      <vt:variant>
        <vt:i4>1572923</vt:i4>
      </vt:variant>
      <vt:variant>
        <vt:i4>50</vt:i4>
      </vt:variant>
      <vt:variant>
        <vt:i4>0</vt:i4>
      </vt:variant>
      <vt:variant>
        <vt:i4>5</vt:i4>
      </vt:variant>
      <vt:variant>
        <vt:lpwstr/>
      </vt:variant>
      <vt:variant>
        <vt:lpwstr>_Toc384051963</vt:lpwstr>
      </vt:variant>
      <vt:variant>
        <vt:i4>1572923</vt:i4>
      </vt:variant>
      <vt:variant>
        <vt:i4>47</vt:i4>
      </vt:variant>
      <vt:variant>
        <vt:i4>0</vt:i4>
      </vt:variant>
      <vt:variant>
        <vt:i4>5</vt:i4>
      </vt:variant>
      <vt:variant>
        <vt:lpwstr/>
      </vt:variant>
      <vt:variant>
        <vt:lpwstr>_Toc384051962</vt:lpwstr>
      </vt:variant>
      <vt:variant>
        <vt:i4>1572923</vt:i4>
      </vt:variant>
      <vt:variant>
        <vt:i4>44</vt:i4>
      </vt:variant>
      <vt:variant>
        <vt:i4>0</vt:i4>
      </vt:variant>
      <vt:variant>
        <vt:i4>5</vt:i4>
      </vt:variant>
      <vt:variant>
        <vt:lpwstr/>
      </vt:variant>
      <vt:variant>
        <vt:lpwstr>_Toc384051961</vt:lpwstr>
      </vt:variant>
      <vt:variant>
        <vt:i4>1572923</vt:i4>
      </vt:variant>
      <vt:variant>
        <vt:i4>41</vt:i4>
      </vt:variant>
      <vt:variant>
        <vt:i4>0</vt:i4>
      </vt:variant>
      <vt:variant>
        <vt:i4>5</vt:i4>
      </vt:variant>
      <vt:variant>
        <vt:lpwstr/>
      </vt:variant>
      <vt:variant>
        <vt:lpwstr>_Toc384051960</vt:lpwstr>
      </vt:variant>
      <vt:variant>
        <vt:i4>1769531</vt:i4>
      </vt:variant>
      <vt:variant>
        <vt:i4>38</vt:i4>
      </vt:variant>
      <vt:variant>
        <vt:i4>0</vt:i4>
      </vt:variant>
      <vt:variant>
        <vt:i4>5</vt:i4>
      </vt:variant>
      <vt:variant>
        <vt:lpwstr/>
      </vt:variant>
      <vt:variant>
        <vt:lpwstr>_Toc384051959</vt:lpwstr>
      </vt:variant>
      <vt:variant>
        <vt:i4>1769531</vt:i4>
      </vt:variant>
      <vt:variant>
        <vt:i4>35</vt:i4>
      </vt:variant>
      <vt:variant>
        <vt:i4>0</vt:i4>
      </vt:variant>
      <vt:variant>
        <vt:i4>5</vt:i4>
      </vt:variant>
      <vt:variant>
        <vt:lpwstr/>
      </vt:variant>
      <vt:variant>
        <vt:lpwstr>_Toc384051958</vt:lpwstr>
      </vt:variant>
      <vt:variant>
        <vt:i4>1769531</vt:i4>
      </vt:variant>
      <vt:variant>
        <vt:i4>32</vt:i4>
      </vt:variant>
      <vt:variant>
        <vt:i4>0</vt:i4>
      </vt:variant>
      <vt:variant>
        <vt:i4>5</vt:i4>
      </vt:variant>
      <vt:variant>
        <vt:lpwstr/>
      </vt:variant>
      <vt:variant>
        <vt:lpwstr>_Toc384051957</vt:lpwstr>
      </vt:variant>
      <vt:variant>
        <vt:i4>1769531</vt:i4>
      </vt:variant>
      <vt:variant>
        <vt:i4>29</vt:i4>
      </vt:variant>
      <vt:variant>
        <vt:i4>0</vt:i4>
      </vt:variant>
      <vt:variant>
        <vt:i4>5</vt:i4>
      </vt:variant>
      <vt:variant>
        <vt:lpwstr/>
      </vt:variant>
      <vt:variant>
        <vt:lpwstr>_Toc384051956</vt:lpwstr>
      </vt:variant>
      <vt:variant>
        <vt:i4>1769531</vt:i4>
      </vt:variant>
      <vt:variant>
        <vt:i4>26</vt:i4>
      </vt:variant>
      <vt:variant>
        <vt:i4>0</vt:i4>
      </vt:variant>
      <vt:variant>
        <vt:i4>5</vt:i4>
      </vt:variant>
      <vt:variant>
        <vt:lpwstr/>
      </vt:variant>
      <vt:variant>
        <vt:lpwstr>_Toc384051955</vt:lpwstr>
      </vt:variant>
      <vt:variant>
        <vt:i4>1769531</vt:i4>
      </vt:variant>
      <vt:variant>
        <vt:i4>23</vt:i4>
      </vt:variant>
      <vt:variant>
        <vt:i4>0</vt:i4>
      </vt:variant>
      <vt:variant>
        <vt:i4>5</vt:i4>
      </vt:variant>
      <vt:variant>
        <vt:lpwstr/>
      </vt:variant>
      <vt:variant>
        <vt:lpwstr>_Toc384051954</vt:lpwstr>
      </vt:variant>
      <vt:variant>
        <vt:i4>1769531</vt:i4>
      </vt:variant>
      <vt:variant>
        <vt:i4>20</vt:i4>
      </vt:variant>
      <vt:variant>
        <vt:i4>0</vt:i4>
      </vt:variant>
      <vt:variant>
        <vt:i4>5</vt:i4>
      </vt:variant>
      <vt:variant>
        <vt:lpwstr/>
      </vt:variant>
      <vt:variant>
        <vt:lpwstr>_Toc384051953</vt:lpwstr>
      </vt:variant>
      <vt:variant>
        <vt:i4>1769531</vt:i4>
      </vt:variant>
      <vt:variant>
        <vt:i4>17</vt:i4>
      </vt:variant>
      <vt:variant>
        <vt:i4>0</vt:i4>
      </vt:variant>
      <vt:variant>
        <vt:i4>5</vt:i4>
      </vt:variant>
      <vt:variant>
        <vt:lpwstr/>
      </vt:variant>
      <vt:variant>
        <vt:lpwstr>_Toc384051952</vt:lpwstr>
      </vt:variant>
      <vt:variant>
        <vt:i4>1769531</vt:i4>
      </vt:variant>
      <vt:variant>
        <vt:i4>14</vt:i4>
      </vt:variant>
      <vt:variant>
        <vt:i4>0</vt:i4>
      </vt:variant>
      <vt:variant>
        <vt:i4>5</vt:i4>
      </vt:variant>
      <vt:variant>
        <vt:lpwstr/>
      </vt:variant>
      <vt:variant>
        <vt:lpwstr>_Toc384051951</vt:lpwstr>
      </vt:variant>
      <vt:variant>
        <vt:i4>1769531</vt:i4>
      </vt:variant>
      <vt:variant>
        <vt:i4>11</vt:i4>
      </vt:variant>
      <vt:variant>
        <vt:i4>0</vt:i4>
      </vt:variant>
      <vt:variant>
        <vt:i4>5</vt:i4>
      </vt:variant>
      <vt:variant>
        <vt:lpwstr/>
      </vt:variant>
      <vt:variant>
        <vt:lpwstr>_Toc384051950</vt:lpwstr>
      </vt:variant>
      <vt:variant>
        <vt:i4>1703995</vt:i4>
      </vt:variant>
      <vt:variant>
        <vt:i4>8</vt:i4>
      </vt:variant>
      <vt:variant>
        <vt:i4>0</vt:i4>
      </vt:variant>
      <vt:variant>
        <vt:i4>5</vt:i4>
      </vt:variant>
      <vt:variant>
        <vt:lpwstr/>
      </vt:variant>
      <vt:variant>
        <vt:lpwstr>_Toc384051949</vt:lpwstr>
      </vt:variant>
      <vt:variant>
        <vt:i4>1703995</vt:i4>
      </vt:variant>
      <vt:variant>
        <vt:i4>5</vt:i4>
      </vt:variant>
      <vt:variant>
        <vt:i4>0</vt:i4>
      </vt:variant>
      <vt:variant>
        <vt:i4>5</vt:i4>
      </vt:variant>
      <vt:variant>
        <vt:lpwstr/>
      </vt:variant>
      <vt:variant>
        <vt:lpwstr>_Toc384051948</vt:lpwstr>
      </vt:variant>
      <vt:variant>
        <vt:i4>1703995</vt:i4>
      </vt:variant>
      <vt:variant>
        <vt:i4>2</vt:i4>
      </vt:variant>
      <vt:variant>
        <vt:i4>0</vt:i4>
      </vt:variant>
      <vt:variant>
        <vt:i4>5</vt:i4>
      </vt:variant>
      <vt:variant>
        <vt:lpwstr/>
      </vt:variant>
      <vt:variant>
        <vt:lpwstr>_Toc384051947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4</dc:title>
  <dc:subject/>
  <dc:creator>me_1405</dc:creator>
  <cp:keywords/>
  <dc:description/>
  <cp:lastModifiedBy>Хозяйчикова Любовь Сергеевна</cp:lastModifiedBy>
  <cp:revision>9</cp:revision>
  <cp:lastPrinted>2021-08-25T12:32:00Z</cp:lastPrinted>
  <dcterms:created xsi:type="dcterms:W3CDTF">2026-04-24T11:11:00Z</dcterms:created>
  <dcterms:modified xsi:type="dcterms:W3CDTF">2026-05-28T13:35:00Z</dcterms:modified>
</cp:coreProperties>
</file>