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BCBDA" w14:textId="610CACC1" w:rsidR="00CE382B" w:rsidRPr="00C14AC8" w:rsidRDefault="00C5407B" w:rsidP="002C0B59">
      <w:pPr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iCs/>
        </w:rPr>
      </w:pPr>
      <w:r w:rsidRPr="00C14AC8">
        <w:rPr>
          <w:rFonts w:ascii="Times New Roman" w:eastAsia="Times New Roman" w:hAnsi="Times New Roman" w:cs="Times New Roman"/>
          <w:b/>
          <w:iCs/>
        </w:rPr>
        <w:t xml:space="preserve">Техническое задание </w:t>
      </w:r>
    </w:p>
    <w:p w14:paraId="42E88588" w14:textId="77777777" w:rsidR="00C5407B" w:rsidRPr="00C14AC8" w:rsidRDefault="00B95108" w:rsidP="00B95108">
      <w:pPr>
        <w:tabs>
          <w:tab w:val="center" w:pos="5244"/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eastAsia="ru-RU"/>
        </w:rPr>
      </w:pPr>
      <w:r w:rsidRPr="00C14AC8">
        <w:rPr>
          <w:rFonts w:ascii="Times New Roman" w:eastAsia="Times New Roman" w:hAnsi="Times New Roman" w:cs="Times New Roman"/>
          <w:b/>
          <w:iCs/>
          <w:lang w:eastAsia="ru-RU"/>
        </w:rPr>
        <w:tab/>
      </w:r>
      <w:r w:rsidR="00C5407B" w:rsidRPr="00C14AC8">
        <w:rPr>
          <w:rFonts w:ascii="Times New Roman" w:eastAsia="Times New Roman" w:hAnsi="Times New Roman" w:cs="Times New Roman"/>
          <w:b/>
          <w:iCs/>
          <w:lang w:eastAsia="ru-RU"/>
        </w:rPr>
        <w:t>на п</w:t>
      </w:r>
      <w:r w:rsidR="00CB5309" w:rsidRPr="00C14AC8">
        <w:rPr>
          <w:rFonts w:ascii="Times New Roman" w:eastAsia="Times New Roman" w:hAnsi="Times New Roman" w:cs="Times New Roman"/>
          <w:b/>
          <w:iCs/>
          <w:lang w:eastAsia="ru-RU"/>
        </w:rPr>
        <w:t>оставк</w:t>
      </w:r>
      <w:r w:rsidR="00C5407B" w:rsidRPr="00C14AC8">
        <w:rPr>
          <w:rFonts w:ascii="Times New Roman" w:eastAsia="Times New Roman" w:hAnsi="Times New Roman" w:cs="Times New Roman"/>
          <w:b/>
          <w:iCs/>
          <w:lang w:eastAsia="ru-RU"/>
        </w:rPr>
        <w:t>у</w:t>
      </w:r>
      <w:r w:rsidR="00CB5309" w:rsidRPr="00C14AC8">
        <w:rPr>
          <w:rFonts w:ascii="Times New Roman" w:eastAsia="Times New Roman" w:hAnsi="Times New Roman" w:cs="Times New Roman"/>
          <w:b/>
          <w:iCs/>
          <w:lang w:eastAsia="ru-RU"/>
        </w:rPr>
        <w:t xml:space="preserve"> продуктов питания (</w:t>
      </w:r>
      <w:r w:rsidRPr="00C14AC8">
        <w:rPr>
          <w:rFonts w:ascii="Times New Roman" w:eastAsia="Times New Roman" w:hAnsi="Times New Roman" w:cs="Times New Roman"/>
          <w:b/>
          <w:iCs/>
          <w:lang w:eastAsia="ru-RU"/>
        </w:rPr>
        <w:t>крупы</w:t>
      </w:r>
      <w:r w:rsidR="00CB5309" w:rsidRPr="00C14AC8">
        <w:rPr>
          <w:rFonts w:ascii="Times New Roman" w:eastAsia="Times New Roman" w:hAnsi="Times New Roman" w:cs="Times New Roman"/>
          <w:b/>
          <w:iCs/>
          <w:lang w:eastAsia="ru-RU"/>
        </w:rPr>
        <w:t xml:space="preserve">) </w:t>
      </w:r>
    </w:p>
    <w:p w14:paraId="708C71ED" w14:textId="6D579A7B" w:rsidR="00B95108" w:rsidRPr="00C14AC8" w:rsidRDefault="00CB5309" w:rsidP="00C5407B">
      <w:pPr>
        <w:tabs>
          <w:tab w:val="center" w:pos="5244"/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  <w:r w:rsidRPr="00C14AC8">
        <w:rPr>
          <w:rFonts w:ascii="Times New Roman" w:eastAsia="Times New Roman" w:hAnsi="Times New Roman" w:cs="Times New Roman"/>
          <w:b/>
          <w:iCs/>
          <w:lang w:eastAsia="ru-RU"/>
        </w:rPr>
        <w:t xml:space="preserve">для нужд ГБУ </w:t>
      </w:r>
      <w:proofErr w:type="spellStart"/>
      <w:r w:rsidRPr="00C14AC8">
        <w:rPr>
          <w:rFonts w:ascii="Times New Roman" w:eastAsia="Times New Roman" w:hAnsi="Times New Roman" w:cs="Times New Roman"/>
          <w:b/>
          <w:iCs/>
          <w:lang w:eastAsia="ru-RU"/>
        </w:rPr>
        <w:t>Бакалинский</w:t>
      </w:r>
      <w:proofErr w:type="spellEnd"/>
      <w:r w:rsidRPr="00C14AC8">
        <w:rPr>
          <w:rFonts w:ascii="Times New Roman" w:eastAsia="Times New Roman" w:hAnsi="Times New Roman" w:cs="Times New Roman"/>
          <w:b/>
          <w:iCs/>
          <w:lang w:eastAsia="ru-RU"/>
        </w:rPr>
        <w:t xml:space="preserve"> </w:t>
      </w:r>
      <w:r w:rsidR="00557A9D" w:rsidRPr="00C14AC8">
        <w:rPr>
          <w:rFonts w:ascii="Times New Roman" w:eastAsia="Times New Roman" w:hAnsi="Times New Roman" w:cs="Times New Roman"/>
          <w:b/>
          <w:iCs/>
          <w:lang w:eastAsia="ru-RU"/>
        </w:rPr>
        <w:t>ДСО «Урман»</w:t>
      </w:r>
    </w:p>
    <w:p w14:paraId="536A644E" w14:textId="35B93641" w:rsidR="00B95108" w:rsidRDefault="00C14AC8" w:rsidP="00C14AC8">
      <w:pPr>
        <w:pStyle w:val="a7"/>
        <w:numPr>
          <w:ilvl w:val="0"/>
          <w:numId w:val="3"/>
        </w:numPr>
        <w:tabs>
          <w:tab w:val="center" w:pos="5244"/>
          <w:tab w:val="left" w:pos="9540"/>
        </w:tabs>
        <w:ind w:left="142" w:hanging="284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Описание объекта закупки:</w:t>
      </w:r>
    </w:p>
    <w:p w14:paraId="511687E2" w14:textId="77777777" w:rsidR="00C14AC8" w:rsidRPr="00C14AC8" w:rsidRDefault="00C14AC8" w:rsidP="00AD723D">
      <w:pPr>
        <w:pStyle w:val="a7"/>
        <w:ind w:left="-142" w:right="-1" w:firstLine="0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 w:rsidRPr="00C14AC8">
        <w:rPr>
          <w:rFonts w:ascii="Times New Roman" w:hAnsi="Times New Roman"/>
          <w:bCs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71"/>
        <w:gridCol w:w="4020"/>
        <w:gridCol w:w="1134"/>
        <w:gridCol w:w="1559"/>
        <w:gridCol w:w="1843"/>
      </w:tblGrid>
      <w:tr w:rsidR="00C14AC8" w:rsidRPr="00AF39E3" w14:paraId="1E1A5BC2" w14:textId="77777777" w:rsidTr="000F7836">
        <w:trPr>
          <w:trHeight w:val="300"/>
          <w:tblHeader/>
        </w:trPr>
        <w:tc>
          <w:tcPr>
            <w:tcW w:w="705" w:type="dxa"/>
            <w:vMerge w:val="restart"/>
            <w:shd w:val="clear" w:color="auto" w:fill="auto"/>
            <w:vAlign w:val="center"/>
            <w:hideMark/>
          </w:tcPr>
          <w:p w14:paraId="6867BA79" w14:textId="77777777" w:rsidR="00C14AC8" w:rsidRPr="00AD723D" w:rsidRDefault="00C14AC8" w:rsidP="00521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14:paraId="6E6997D5" w14:textId="77777777" w:rsidR="00C14AC8" w:rsidRPr="00AD723D" w:rsidRDefault="00C14AC8" w:rsidP="00521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ОКПД 2</w:t>
            </w:r>
          </w:p>
        </w:tc>
        <w:tc>
          <w:tcPr>
            <w:tcW w:w="4020" w:type="dxa"/>
            <w:vMerge w:val="restart"/>
            <w:shd w:val="clear" w:color="auto" w:fill="auto"/>
            <w:vAlign w:val="center"/>
            <w:hideMark/>
          </w:tcPr>
          <w:p w14:paraId="63F2CB73" w14:textId="77777777" w:rsidR="00C14AC8" w:rsidRPr="00AD723D" w:rsidRDefault="00C14AC8" w:rsidP="00521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  <w:hideMark/>
          </w:tcPr>
          <w:p w14:paraId="7473EB64" w14:textId="77777777" w:rsidR="00C14AC8" w:rsidRPr="00AD723D" w:rsidRDefault="00C14AC8" w:rsidP="00521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Национальный режим</w:t>
            </w:r>
          </w:p>
        </w:tc>
      </w:tr>
      <w:tr w:rsidR="00C14AC8" w:rsidRPr="00AF39E3" w14:paraId="76A75748" w14:textId="77777777" w:rsidTr="000F7836">
        <w:trPr>
          <w:trHeight w:val="300"/>
          <w:tblHeader/>
        </w:trPr>
        <w:tc>
          <w:tcPr>
            <w:tcW w:w="705" w:type="dxa"/>
            <w:vMerge/>
            <w:vAlign w:val="center"/>
            <w:hideMark/>
          </w:tcPr>
          <w:p w14:paraId="743EE1D6" w14:textId="77777777" w:rsidR="00C14AC8" w:rsidRPr="00AD723D" w:rsidRDefault="00C14AC8" w:rsidP="00521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14:paraId="2B6AD012" w14:textId="77777777" w:rsidR="00C14AC8" w:rsidRPr="00AD723D" w:rsidRDefault="00C14AC8" w:rsidP="00521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20" w:type="dxa"/>
            <w:vMerge/>
            <w:vAlign w:val="center"/>
            <w:hideMark/>
          </w:tcPr>
          <w:p w14:paraId="3BBD09CC" w14:textId="77777777" w:rsidR="00C14AC8" w:rsidRPr="00AD723D" w:rsidRDefault="00C14AC8" w:rsidP="00521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2DA6FB" w14:textId="77777777" w:rsidR="00C14AC8" w:rsidRPr="00AD723D" w:rsidRDefault="00C14AC8" w:rsidP="00521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1875 </w:t>
            </w:r>
          </w:p>
          <w:p w14:paraId="186BDD27" w14:textId="77777777" w:rsidR="00C14AC8" w:rsidRPr="00AD723D" w:rsidRDefault="00C14AC8" w:rsidP="00521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(Запрет)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0FDF35" w14:textId="77777777" w:rsidR="00C14AC8" w:rsidRPr="00AD723D" w:rsidRDefault="00C14AC8" w:rsidP="00521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1875 (Ограничение)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4F2DD60" w14:textId="77777777" w:rsidR="00C14AC8" w:rsidRPr="00AD723D" w:rsidRDefault="00C14AC8" w:rsidP="00521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1875 </w:t>
            </w:r>
          </w:p>
          <w:p w14:paraId="5423A615" w14:textId="77777777" w:rsidR="00C14AC8" w:rsidRPr="00AD723D" w:rsidRDefault="00C14AC8" w:rsidP="00521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(Преимущество)</w:t>
            </w:r>
          </w:p>
        </w:tc>
      </w:tr>
      <w:tr w:rsidR="000F7836" w:rsidRPr="00AF39E3" w14:paraId="2F470278" w14:textId="77777777" w:rsidTr="000F7836">
        <w:trPr>
          <w:trHeight w:val="300"/>
          <w:tblHeader/>
        </w:trPr>
        <w:tc>
          <w:tcPr>
            <w:tcW w:w="705" w:type="dxa"/>
          </w:tcPr>
          <w:p w14:paraId="59994148" w14:textId="7574C9CD" w:rsidR="000F7836" w:rsidRPr="00AD723D" w:rsidRDefault="000F7836" w:rsidP="000F7836">
            <w:pPr>
              <w:pStyle w:val="a7"/>
              <w:numPr>
                <w:ilvl w:val="0"/>
                <w:numId w:val="4"/>
              </w:numPr>
              <w:ind w:left="470" w:hanging="357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371" w:type="dxa"/>
          </w:tcPr>
          <w:p w14:paraId="676A596B" w14:textId="3824F357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836">
              <w:rPr>
                <w:rFonts w:ascii="Times New Roman" w:hAnsi="Times New Roman" w:cs="Times New Roman"/>
                <w:sz w:val="18"/>
                <w:szCs w:val="18"/>
              </w:rPr>
              <w:t>10.61.31.111</w:t>
            </w:r>
          </w:p>
        </w:tc>
        <w:tc>
          <w:tcPr>
            <w:tcW w:w="4020" w:type="dxa"/>
          </w:tcPr>
          <w:p w14:paraId="75F55E25" w14:textId="72C11EAE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836">
              <w:rPr>
                <w:rFonts w:ascii="Times New Roman" w:hAnsi="Times New Roman" w:cs="Times New Roman"/>
                <w:sz w:val="18"/>
                <w:szCs w:val="18"/>
              </w:rPr>
              <w:t>Крупа манная</w:t>
            </w:r>
          </w:p>
        </w:tc>
        <w:tc>
          <w:tcPr>
            <w:tcW w:w="1134" w:type="dxa"/>
            <w:shd w:val="clear" w:color="auto" w:fill="auto"/>
          </w:tcPr>
          <w:p w14:paraId="6129B071" w14:textId="77777777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762DAC3" w14:textId="77777777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66F1A0B" w14:textId="75C2F6B6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0F7836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✓</w:t>
            </w:r>
          </w:p>
        </w:tc>
      </w:tr>
      <w:tr w:rsidR="000F7836" w:rsidRPr="00AF39E3" w14:paraId="3C29CDB9" w14:textId="77777777" w:rsidTr="000F7836">
        <w:trPr>
          <w:trHeight w:val="300"/>
          <w:tblHeader/>
        </w:trPr>
        <w:tc>
          <w:tcPr>
            <w:tcW w:w="705" w:type="dxa"/>
          </w:tcPr>
          <w:p w14:paraId="67FB02E3" w14:textId="77777777" w:rsidR="000F7836" w:rsidRPr="00AD723D" w:rsidRDefault="000F7836" w:rsidP="000F7836">
            <w:pPr>
              <w:pStyle w:val="a7"/>
              <w:numPr>
                <w:ilvl w:val="0"/>
                <w:numId w:val="4"/>
              </w:numPr>
              <w:ind w:left="470" w:hanging="357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371" w:type="dxa"/>
          </w:tcPr>
          <w:p w14:paraId="23AAB321" w14:textId="537FADE9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836">
              <w:rPr>
                <w:rFonts w:ascii="Times New Roman" w:hAnsi="Times New Roman" w:cs="Times New Roman"/>
                <w:sz w:val="18"/>
                <w:szCs w:val="18"/>
              </w:rPr>
              <w:t>10.61.32.111</w:t>
            </w:r>
          </w:p>
        </w:tc>
        <w:tc>
          <w:tcPr>
            <w:tcW w:w="4020" w:type="dxa"/>
          </w:tcPr>
          <w:p w14:paraId="66A6CBB5" w14:textId="77C2ED21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836">
              <w:rPr>
                <w:rFonts w:ascii="Times New Roman" w:hAnsi="Times New Roman" w:cs="Times New Roman"/>
                <w:sz w:val="18"/>
                <w:szCs w:val="18"/>
              </w:rPr>
              <w:t>Хлопья овсяные</w:t>
            </w:r>
          </w:p>
        </w:tc>
        <w:tc>
          <w:tcPr>
            <w:tcW w:w="1134" w:type="dxa"/>
            <w:shd w:val="clear" w:color="auto" w:fill="auto"/>
          </w:tcPr>
          <w:p w14:paraId="27E1CCFA" w14:textId="77777777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C814DB7" w14:textId="77777777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78F367B" w14:textId="0C10050D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0F7836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✓</w:t>
            </w:r>
          </w:p>
        </w:tc>
      </w:tr>
      <w:tr w:rsidR="000F7836" w:rsidRPr="00AF39E3" w14:paraId="73308838" w14:textId="77777777" w:rsidTr="000F7836">
        <w:trPr>
          <w:trHeight w:val="300"/>
          <w:tblHeader/>
        </w:trPr>
        <w:tc>
          <w:tcPr>
            <w:tcW w:w="705" w:type="dxa"/>
          </w:tcPr>
          <w:p w14:paraId="633EDB00" w14:textId="77777777" w:rsidR="000F7836" w:rsidRPr="00AD723D" w:rsidRDefault="000F7836" w:rsidP="000F7836">
            <w:pPr>
              <w:pStyle w:val="a7"/>
              <w:numPr>
                <w:ilvl w:val="0"/>
                <w:numId w:val="4"/>
              </w:numPr>
              <w:ind w:left="470" w:hanging="357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371" w:type="dxa"/>
          </w:tcPr>
          <w:p w14:paraId="7D646F6E" w14:textId="5D9E7327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836">
              <w:rPr>
                <w:rFonts w:ascii="Times New Roman" w:hAnsi="Times New Roman" w:cs="Times New Roman"/>
                <w:sz w:val="18"/>
                <w:szCs w:val="18"/>
              </w:rPr>
              <w:t>10.61.32.113</w:t>
            </w:r>
          </w:p>
        </w:tc>
        <w:tc>
          <w:tcPr>
            <w:tcW w:w="4020" w:type="dxa"/>
          </w:tcPr>
          <w:p w14:paraId="1113C666" w14:textId="007374D3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836">
              <w:rPr>
                <w:rFonts w:ascii="Times New Roman" w:hAnsi="Times New Roman" w:cs="Times New Roman"/>
                <w:sz w:val="18"/>
                <w:szCs w:val="18"/>
              </w:rPr>
              <w:t>Крупа гречневая</w:t>
            </w:r>
          </w:p>
        </w:tc>
        <w:tc>
          <w:tcPr>
            <w:tcW w:w="1134" w:type="dxa"/>
            <w:shd w:val="clear" w:color="auto" w:fill="auto"/>
          </w:tcPr>
          <w:p w14:paraId="3EAEFF36" w14:textId="77777777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A819162" w14:textId="77777777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7B3437B" w14:textId="68557CA5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0F7836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✓</w:t>
            </w:r>
          </w:p>
        </w:tc>
      </w:tr>
      <w:tr w:rsidR="000F7836" w:rsidRPr="00AF39E3" w14:paraId="05886699" w14:textId="77777777" w:rsidTr="000F7836">
        <w:trPr>
          <w:trHeight w:val="300"/>
          <w:tblHeader/>
        </w:trPr>
        <w:tc>
          <w:tcPr>
            <w:tcW w:w="705" w:type="dxa"/>
          </w:tcPr>
          <w:p w14:paraId="1F82CD39" w14:textId="77777777" w:rsidR="000F7836" w:rsidRPr="00AD723D" w:rsidRDefault="000F7836" w:rsidP="000F7836">
            <w:pPr>
              <w:pStyle w:val="a7"/>
              <w:numPr>
                <w:ilvl w:val="0"/>
                <w:numId w:val="4"/>
              </w:numPr>
              <w:ind w:left="470" w:hanging="357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371" w:type="dxa"/>
          </w:tcPr>
          <w:p w14:paraId="7807BCB9" w14:textId="329BB669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836">
              <w:rPr>
                <w:rFonts w:ascii="Times New Roman" w:hAnsi="Times New Roman" w:cs="Times New Roman"/>
                <w:sz w:val="18"/>
                <w:szCs w:val="18"/>
              </w:rPr>
              <w:t>10.61.32.114</w:t>
            </w:r>
          </w:p>
        </w:tc>
        <w:tc>
          <w:tcPr>
            <w:tcW w:w="4020" w:type="dxa"/>
          </w:tcPr>
          <w:p w14:paraId="5BE00E2D" w14:textId="2DFC601A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836">
              <w:rPr>
                <w:rFonts w:ascii="Times New Roman" w:hAnsi="Times New Roman" w:cs="Times New Roman"/>
                <w:sz w:val="18"/>
                <w:szCs w:val="18"/>
              </w:rPr>
              <w:t>Пшено</w:t>
            </w:r>
          </w:p>
        </w:tc>
        <w:tc>
          <w:tcPr>
            <w:tcW w:w="1134" w:type="dxa"/>
            <w:shd w:val="clear" w:color="auto" w:fill="auto"/>
          </w:tcPr>
          <w:p w14:paraId="3D8CAFB0" w14:textId="77777777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93CB686" w14:textId="77777777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9330661" w14:textId="45FF8103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0F7836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✓</w:t>
            </w:r>
          </w:p>
        </w:tc>
      </w:tr>
      <w:tr w:rsidR="000F7836" w:rsidRPr="00AF39E3" w14:paraId="3CC2E8BB" w14:textId="77777777" w:rsidTr="000F7836">
        <w:trPr>
          <w:trHeight w:val="300"/>
          <w:tblHeader/>
        </w:trPr>
        <w:tc>
          <w:tcPr>
            <w:tcW w:w="705" w:type="dxa"/>
          </w:tcPr>
          <w:p w14:paraId="2024FC62" w14:textId="77777777" w:rsidR="000F7836" w:rsidRPr="00AD723D" w:rsidRDefault="000F7836" w:rsidP="000F7836">
            <w:pPr>
              <w:pStyle w:val="a7"/>
              <w:numPr>
                <w:ilvl w:val="0"/>
                <w:numId w:val="4"/>
              </w:numPr>
              <w:ind w:left="470" w:hanging="357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371" w:type="dxa"/>
          </w:tcPr>
          <w:p w14:paraId="45F2F885" w14:textId="76053970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836">
              <w:rPr>
                <w:rFonts w:ascii="Times New Roman" w:hAnsi="Times New Roman" w:cs="Times New Roman"/>
                <w:sz w:val="18"/>
                <w:szCs w:val="18"/>
              </w:rPr>
              <w:t>10.61.31.119</w:t>
            </w:r>
          </w:p>
        </w:tc>
        <w:tc>
          <w:tcPr>
            <w:tcW w:w="4020" w:type="dxa"/>
          </w:tcPr>
          <w:p w14:paraId="1534D3A5" w14:textId="6958CE2E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836">
              <w:rPr>
                <w:rFonts w:ascii="Times New Roman" w:hAnsi="Times New Roman" w:cs="Times New Roman"/>
                <w:sz w:val="18"/>
                <w:szCs w:val="18"/>
              </w:rPr>
              <w:t>Крупа пшеничная</w:t>
            </w:r>
          </w:p>
        </w:tc>
        <w:tc>
          <w:tcPr>
            <w:tcW w:w="1134" w:type="dxa"/>
            <w:shd w:val="clear" w:color="auto" w:fill="auto"/>
          </w:tcPr>
          <w:p w14:paraId="26A825CD" w14:textId="77777777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BBF008B" w14:textId="77777777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9848A86" w14:textId="0EEAB718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0F7836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✓</w:t>
            </w:r>
          </w:p>
        </w:tc>
      </w:tr>
      <w:tr w:rsidR="000F7836" w:rsidRPr="00AF39E3" w14:paraId="6605E525" w14:textId="77777777" w:rsidTr="000F7836">
        <w:trPr>
          <w:trHeight w:val="300"/>
          <w:tblHeader/>
        </w:trPr>
        <w:tc>
          <w:tcPr>
            <w:tcW w:w="705" w:type="dxa"/>
          </w:tcPr>
          <w:p w14:paraId="1C6734AA" w14:textId="77777777" w:rsidR="000F7836" w:rsidRPr="00AD723D" w:rsidRDefault="000F7836" w:rsidP="000F7836">
            <w:pPr>
              <w:pStyle w:val="a7"/>
              <w:numPr>
                <w:ilvl w:val="0"/>
                <w:numId w:val="4"/>
              </w:numPr>
              <w:ind w:left="470" w:hanging="357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371" w:type="dxa"/>
          </w:tcPr>
          <w:p w14:paraId="3E5C125C" w14:textId="5D7EDB46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836">
              <w:rPr>
                <w:rFonts w:ascii="Times New Roman" w:hAnsi="Times New Roman" w:cs="Times New Roman"/>
                <w:sz w:val="18"/>
                <w:szCs w:val="18"/>
              </w:rPr>
              <w:t>10.61.32.116</w:t>
            </w:r>
          </w:p>
        </w:tc>
        <w:tc>
          <w:tcPr>
            <w:tcW w:w="4020" w:type="dxa"/>
          </w:tcPr>
          <w:p w14:paraId="6D391A87" w14:textId="6173B7D4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836">
              <w:rPr>
                <w:rFonts w:ascii="Times New Roman" w:hAnsi="Times New Roman" w:cs="Times New Roman"/>
                <w:sz w:val="18"/>
                <w:szCs w:val="18"/>
              </w:rPr>
              <w:t>Крупа перловая</w:t>
            </w:r>
          </w:p>
        </w:tc>
        <w:tc>
          <w:tcPr>
            <w:tcW w:w="1134" w:type="dxa"/>
            <w:shd w:val="clear" w:color="auto" w:fill="auto"/>
          </w:tcPr>
          <w:p w14:paraId="42BB9558" w14:textId="77777777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15D24D1" w14:textId="77777777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D5A2337" w14:textId="2F6025EB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0F7836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✓</w:t>
            </w:r>
          </w:p>
        </w:tc>
      </w:tr>
      <w:tr w:rsidR="000F7836" w:rsidRPr="00AF39E3" w14:paraId="06D13B47" w14:textId="77777777" w:rsidTr="000F7836">
        <w:trPr>
          <w:trHeight w:val="300"/>
          <w:tblHeader/>
        </w:trPr>
        <w:tc>
          <w:tcPr>
            <w:tcW w:w="705" w:type="dxa"/>
          </w:tcPr>
          <w:p w14:paraId="0B34B96D" w14:textId="77777777" w:rsidR="000F7836" w:rsidRPr="00AD723D" w:rsidRDefault="000F7836" w:rsidP="000F7836">
            <w:pPr>
              <w:pStyle w:val="a7"/>
              <w:numPr>
                <w:ilvl w:val="0"/>
                <w:numId w:val="4"/>
              </w:numPr>
              <w:ind w:left="470" w:hanging="357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371" w:type="dxa"/>
          </w:tcPr>
          <w:p w14:paraId="00BA3D2E" w14:textId="169B8369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836">
              <w:rPr>
                <w:rFonts w:ascii="Times New Roman" w:hAnsi="Times New Roman" w:cs="Times New Roman"/>
                <w:sz w:val="18"/>
                <w:szCs w:val="18"/>
              </w:rPr>
              <w:t>10.61.32.115</w:t>
            </w:r>
          </w:p>
        </w:tc>
        <w:tc>
          <w:tcPr>
            <w:tcW w:w="4020" w:type="dxa"/>
          </w:tcPr>
          <w:p w14:paraId="03C9B221" w14:textId="7DC04585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836">
              <w:rPr>
                <w:rFonts w:ascii="Times New Roman" w:hAnsi="Times New Roman" w:cs="Times New Roman"/>
                <w:sz w:val="18"/>
                <w:szCs w:val="18"/>
              </w:rPr>
              <w:t>Крупа ячневая</w:t>
            </w:r>
          </w:p>
        </w:tc>
        <w:tc>
          <w:tcPr>
            <w:tcW w:w="1134" w:type="dxa"/>
            <w:shd w:val="clear" w:color="auto" w:fill="auto"/>
          </w:tcPr>
          <w:p w14:paraId="6BC35A1A" w14:textId="77777777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0649309" w14:textId="77777777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D6996F6" w14:textId="5437F9E6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0F7836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✓</w:t>
            </w:r>
          </w:p>
        </w:tc>
      </w:tr>
      <w:tr w:rsidR="000F7836" w:rsidRPr="00AF39E3" w14:paraId="598807D3" w14:textId="77777777" w:rsidTr="000F7836">
        <w:trPr>
          <w:trHeight w:val="300"/>
          <w:tblHeader/>
        </w:trPr>
        <w:tc>
          <w:tcPr>
            <w:tcW w:w="705" w:type="dxa"/>
          </w:tcPr>
          <w:p w14:paraId="4FFA9C86" w14:textId="77777777" w:rsidR="000F7836" w:rsidRPr="00AD723D" w:rsidRDefault="000F7836" w:rsidP="000F7836">
            <w:pPr>
              <w:pStyle w:val="a7"/>
              <w:numPr>
                <w:ilvl w:val="0"/>
                <w:numId w:val="4"/>
              </w:numPr>
              <w:ind w:left="470" w:hanging="357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371" w:type="dxa"/>
          </w:tcPr>
          <w:p w14:paraId="5C53A861" w14:textId="027ACCB1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836">
              <w:rPr>
                <w:rFonts w:ascii="Times New Roman" w:hAnsi="Times New Roman" w:cs="Times New Roman"/>
                <w:sz w:val="18"/>
                <w:szCs w:val="18"/>
              </w:rPr>
              <w:t>01.11.75.110</w:t>
            </w:r>
          </w:p>
        </w:tc>
        <w:tc>
          <w:tcPr>
            <w:tcW w:w="4020" w:type="dxa"/>
          </w:tcPr>
          <w:p w14:paraId="106F7A11" w14:textId="1A28A1FF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836">
              <w:rPr>
                <w:rFonts w:ascii="Times New Roman" w:hAnsi="Times New Roman" w:cs="Times New Roman"/>
                <w:sz w:val="18"/>
                <w:szCs w:val="18"/>
              </w:rPr>
              <w:t>Горох шлифованный</w:t>
            </w:r>
          </w:p>
        </w:tc>
        <w:tc>
          <w:tcPr>
            <w:tcW w:w="1134" w:type="dxa"/>
            <w:shd w:val="clear" w:color="auto" w:fill="auto"/>
          </w:tcPr>
          <w:p w14:paraId="1FAA9613" w14:textId="77777777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E4C1DB5" w14:textId="77777777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91C9B8A" w14:textId="23DB6B9C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0F7836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✓</w:t>
            </w:r>
          </w:p>
        </w:tc>
      </w:tr>
      <w:tr w:rsidR="000F7836" w:rsidRPr="00AF39E3" w14:paraId="16B45B73" w14:textId="77777777" w:rsidTr="000F7836">
        <w:trPr>
          <w:trHeight w:val="300"/>
          <w:tblHeader/>
        </w:trPr>
        <w:tc>
          <w:tcPr>
            <w:tcW w:w="705" w:type="dxa"/>
          </w:tcPr>
          <w:p w14:paraId="7D943FC2" w14:textId="77777777" w:rsidR="000F7836" w:rsidRPr="00AD723D" w:rsidRDefault="000F7836" w:rsidP="000F7836">
            <w:pPr>
              <w:pStyle w:val="a7"/>
              <w:numPr>
                <w:ilvl w:val="0"/>
                <w:numId w:val="4"/>
              </w:numPr>
              <w:ind w:left="470" w:hanging="357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1371" w:type="dxa"/>
          </w:tcPr>
          <w:p w14:paraId="3B5EE160" w14:textId="33BC0D73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836">
              <w:rPr>
                <w:rFonts w:ascii="Times New Roman" w:hAnsi="Times New Roman" w:cs="Times New Roman"/>
                <w:sz w:val="18"/>
                <w:szCs w:val="18"/>
              </w:rPr>
              <w:t>10.61.12.000</w:t>
            </w:r>
          </w:p>
        </w:tc>
        <w:tc>
          <w:tcPr>
            <w:tcW w:w="4020" w:type="dxa"/>
          </w:tcPr>
          <w:p w14:paraId="41F8E8EE" w14:textId="10CEB356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836">
              <w:rPr>
                <w:rFonts w:ascii="Times New Roman" w:hAnsi="Times New Roman" w:cs="Times New Roman"/>
                <w:sz w:val="18"/>
                <w:szCs w:val="18"/>
              </w:rPr>
              <w:t>Рис</w:t>
            </w:r>
          </w:p>
        </w:tc>
        <w:tc>
          <w:tcPr>
            <w:tcW w:w="1134" w:type="dxa"/>
            <w:shd w:val="clear" w:color="auto" w:fill="auto"/>
          </w:tcPr>
          <w:p w14:paraId="050CD020" w14:textId="77777777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799110C" w14:textId="77777777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62FE6C2" w14:textId="64C2A283" w:rsidR="000F7836" w:rsidRPr="000F7836" w:rsidRDefault="000F7836" w:rsidP="000F7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0F7836">
              <w:rPr>
                <w:rFonts w:ascii="Segoe UI Symbol" w:hAnsi="Segoe UI Symbol" w:cs="Segoe UI Symbol"/>
                <w:color w:val="00B050"/>
                <w:sz w:val="18"/>
                <w:szCs w:val="18"/>
              </w:rPr>
              <w:t>✓</w:t>
            </w:r>
          </w:p>
        </w:tc>
      </w:tr>
    </w:tbl>
    <w:p w14:paraId="5539CB4F" w14:textId="77777777" w:rsidR="00C14AC8" w:rsidRPr="00C14AC8" w:rsidRDefault="00C14AC8" w:rsidP="00AD723D">
      <w:pPr>
        <w:tabs>
          <w:tab w:val="center" w:pos="5244"/>
          <w:tab w:val="left" w:pos="9540"/>
        </w:tabs>
        <w:rPr>
          <w:rFonts w:ascii="Times New Roman" w:hAnsi="Times New Roman"/>
          <w:b/>
          <w:iCs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559"/>
        <w:gridCol w:w="4139"/>
        <w:gridCol w:w="1248"/>
        <w:gridCol w:w="708"/>
        <w:gridCol w:w="851"/>
      </w:tblGrid>
      <w:tr w:rsidR="00B95108" w:rsidRPr="00B95108" w14:paraId="3DC18F07" w14:textId="77777777" w:rsidTr="000F7836">
        <w:trPr>
          <w:trHeight w:val="403"/>
        </w:trPr>
        <w:tc>
          <w:tcPr>
            <w:tcW w:w="568" w:type="dxa"/>
            <w:vMerge w:val="restart"/>
            <w:shd w:val="clear" w:color="000000" w:fill="FFFFFF"/>
            <w:vAlign w:val="center"/>
          </w:tcPr>
          <w:p w14:paraId="56FB7414" w14:textId="77777777" w:rsidR="00B95108" w:rsidRPr="00AD723D" w:rsidRDefault="00B95108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AD723D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07A106B3" w14:textId="77777777" w:rsidR="00B95108" w:rsidRPr="00AD723D" w:rsidRDefault="00B95108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AD723D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Наименование товара</w:t>
            </w:r>
          </w:p>
        </w:tc>
        <w:tc>
          <w:tcPr>
            <w:tcW w:w="6946" w:type="dxa"/>
            <w:gridSpan w:val="3"/>
            <w:shd w:val="clear" w:color="000000" w:fill="FFFFFF"/>
            <w:vAlign w:val="center"/>
          </w:tcPr>
          <w:p w14:paraId="478AB5ED" w14:textId="77777777" w:rsidR="00B95108" w:rsidRPr="00AD723D" w:rsidRDefault="00B95108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AD723D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Качественные характеристики и требования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2F722814" w14:textId="77777777" w:rsidR="00B95108" w:rsidRPr="00AD723D" w:rsidRDefault="00B95108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AD723D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Ед.</w:t>
            </w:r>
          </w:p>
          <w:p w14:paraId="49785F15" w14:textId="77777777" w:rsidR="00B95108" w:rsidRPr="00AD723D" w:rsidRDefault="00B95108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AD723D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изм.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 w14:paraId="0D8BD159" w14:textId="77777777" w:rsidR="00C14AC8" w:rsidRPr="00AD723D" w:rsidRDefault="00B95108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AD723D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Кол-</w:t>
            </w:r>
          </w:p>
          <w:p w14:paraId="29E47DF9" w14:textId="79BE1DD8" w:rsidR="00B95108" w:rsidRPr="00AD723D" w:rsidRDefault="00B95108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AD723D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во</w:t>
            </w:r>
          </w:p>
        </w:tc>
      </w:tr>
      <w:tr w:rsidR="00B95108" w:rsidRPr="00B95108" w14:paraId="5441390C" w14:textId="77777777" w:rsidTr="00C14AC8">
        <w:trPr>
          <w:trHeight w:val="837"/>
        </w:trPr>
        <w:tc>
          <w:tcPr>
            <w:tcW w:w="568" w:type="dxa"/>
            <w:vMerge/>
            <w:shd w:val="clear" w:color="000000" w:fill="FFFFFF"/>
            <w:vAlign w:val="center"/>
          </w:tcPr>
          <w:p w14:paraId="4598C3A7" w14:textId="77777777" w:rsidR="00B95108" w:rsidRPr="00B95108" w:rsidRDefault="00B95108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1096BBC8" w14:textId="77777777" w:rsidR="00B95108" w:rsidRPr="00B95108" w:rsidRDefault="00B95108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01AEA088" w14:textId="77777777" w:rsidR="00B95108" w:rsidRPr="00AD723D" w:rsidRDefault="00B95108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AD723D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Требования к характеристикам продукта</w:t>
            </w:r>
          </w:p>
        </w:tc>
        <w:tc>
          <w:tcPr>
            <w:tcW w:w="4139" w:type="dxa"/>
            <w:shd w:val="clear" w:color="000000" w:fill="FFFFFF"/>
            <w:vAlign w:val="center"/>
          </w:tcPr>
          <w:p w14:paraId="23512FB7" w14:textId="77777777" w:rsidR="00B95108" w:rsidRPr="00AD723D" w:rsidRDefault="00B95108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AD723D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Требования к качеству закупаемой продукции, с указанием реквизитов нормативных правовых актов</w:t>
            </w:r>
          </w:p>
        </w:tc>
        <w:tc>
          <w:tcPr>
            <w:tcW w:w="1248" w:type="dxa"/>
            <w:shd w:val="clear" w:color="000000" w:fill="FFFFFF"/>
            <w:vAlign w:val="center"/>
          </w:tcPr>
          <w:p w14:paraId="7CA03CB2" w14:textId="77777777" w:rsidR="00B95108" w:rsidRPr="00AD723D" w:rsidRDefault="00B95108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D723D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Требования к объему, весу фасовки</w:t>
            </w:r>
          </w:p>
        </w:tc>
        <w:tc>
          <w:tcPr>
            <w:tcW w:w="708" w:type="dxa"/>
            <w:vMerge/>
            <w:shd w:val="clear" w:color="000000" w:fill="FFFFFF"/>
            <w:vAlign w:val="center"/>
          </w:tcPr>
          <w:p w14:paraId="2A4578DE" w14:textId="77777777" w:rsidR="00B95108" w:rsidRPr="00B95108" w:rsidRDefault="00B95108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000000" w:fill="FFFFFF"/>
            <w:vAlign w:val="center"/>
          </w:tcPr>
          <w:p w14:paraId="463AAE65" w14:textId="77777777" w:rsidR="00B95108" w:rsidRPr="00B95108" w:rsidRDefault="00B95108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5108" w:rsidRPr="00B95108" w14:paraId="59E5816C" w14:textId="77777777" w:rsidTr="00C14AC8">
        <w:trPr>
          <w:trHeight w:val="837"/>
        </w:trPr>
        <w:tc>
          <w:tcPr>
            <w:tcW w:w="568" w:type="dxa"/>
            <w:shd w:val="clear" w:color="000000" w:fill="FFFFFF"/>
          </w:tcPr>
          <w:p w14:paraId="653671D3" w14:textId="560DCC5D" w:rsidR="00B95108" w:rsidRPr="00AD723D" w:rsidRDefault="00B95108" w:rsidP="00AD723D">
            <w:pPr>
              <w:pStyle w:val="a7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eastAsia="Calibri" w:hAnsi="Times New Roman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4B99E24" w14:textId="77777777" w:rsidR="00B95108" w:rsidRPr="00B95108" w:rsidRDefault="00B95108" w:rsidP="00B95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951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Крупа манная</w:t>
            </w:r>
          </w:p>
        </w:tc>
        <w:tc>
          <w:tcPr>
            <w:tcW w:w="1559" w:type="dxa"/>
            <w:shd w:val="clear" w:color="auto" w:fill="FFFFFF"/>
          </w:tcPr>
          <w:p w14:paraId="0FF4B9E6" w14:textId="77777777" w:rsidR="00B95108" w:rsidRPr="00B95108" w:rsidRDefault="00B95108" w:rsidP="00B95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108">
              <w:rPr>
                <w:rFonts w:ascii="Times New Roman" w:hAnsi="Times New Roman" w:cs="Times New Roman"/>
                <w:sz w:val="20"/>
                <w:szCs w:val="20"/>
              </w:rPr>
              <w:t>Марка крупы: МТ</w:t>
            </w:r>
          </w:p>
        </w:tc>
        <w:tc>
          <w:tcPr>
            <w:tcW w:w="4139" w:type="dxa"/>
            <w:shd w:val="clear" w:color="auto" w:fill="FFFFFF"/>
          </w:tcPr>
          <w:p w14:paraId="3A8C78E8" w14:textId="77777777" w:rsidR="00B95108" w:rsidRPr="00AD723D" w:rsidRDefault="00B95108" w:rsidP="00C14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D72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Соответствие ГОСТ 7022-2019 «Крупа манная. Технические условия»;</w:t>
            </w:r>
          </w:p>
          <w:p w14:paraId="3B0C80B1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723D">
              <w:rPr>
                <w:rFonts w:ascii="Times New Roman" w:hAnsi="Times New Roman" w:cs="Times New Roman"/>
                <w:sz w:val="20"/>
                <w:szCs w:val="20"/>
              </w:rPr>
              <w:t>Внешний вид и цвет: не прозрачная мучнистая крупка ровного белого цвета</w:t>
            </w:r>
          </w:p>
          <w:p w14:paraId="69B1E814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723D">
              <w:rPr>
                <w:rFonts w:ascii="Times New Roman" w:hAnsi="Times New Roman" w:cs="Times New Roman"/>
                <w:sz w:val="20"/>
                <w:szCs w:val="20"/>
              </w:rPr>
              <w:t>Запах: нормальный, без запаха затхлости, плесени и посторонних запахов</w:t>
            </w:r>
          </w:p>
          <w:p w14:paraId="6921490A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723D">
              <w:rPr>
                <w:rFonts w:ascii="Times New Roman" w:hAnsi="Times New Roman" w:cs="Times New Roman"/>
                <w:sz w:val="20"/>
                <w:szCs w:val="20"/>
              </w:rPr>
              <w:t>Вкус: нормальный, без кисловатого, горьковатого и посторонних привкусов</w:t>
            </w:r>
          </w:p>
          <w:p w14:paraId="3A0739A5" w14:textId="2907F1CC" w:rsidR="00B95108" w:rsidRPr="00AD723D" w:rsidRDefault="00C14AC8" w:rsidP="00C14A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723D">
              <w:rPr>
                <w:rFonts w:ascii="Times New Roman" w:hAnsi="Times New Roman" w:cs="Times New Roman"/>
                <w:sz w:val="20"/>
                <w:szCs w:val="20"/>
              </w:rPr>
              <w:t>Минеральные примеси: при разжевывании крупы не ощущается хруста</w:t>
            </w:r>
          </w:p>
        </w:tc>
        <w:tc>
          <w:tcPr>
            <w:tcW w:w="1248" w:type="dxa"/>
          </w:tcPr>
          <w:p w14:paraId="423B2EDB" w14:textId="756C5CAD" w:rsidR="00B95108" w:rsidRPr="00B95108" w:rsidRDefault="00AD723D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C14AC8">
              <w:rPr>
                <w:rFonts w:ascii="Times New Roman" w:eastAsia="Calibri" w:hAnsi="Times New Roman" w:cs="Times New Roman"/>
                <w:sz w:val="20"/>
                <w:szCs w:val="20"/>
              </w:rPr>
              <w:t>е более</w:t>
            </w:r>
            <w:r w:rsidR="00B95108"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 кг</w:t>
            </w:r>
          </w:p>
        </w:tc>
        <w:tc>
          <w:tcPr>
            <w:tcW w:w="708" w:type="dxa"/>
            <w:shd w:val="clear" w:color="auto" w:fill="auto"/>
          </w:tcPr>
          <w:p w14:paraId="73815F12" w14:textId="77777777" w:rsidR="00B95108" w:rsidRPr="00B95108" w:rsidRDefault="00B95108" w:rsidP="00B9510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shd w:val="clear" w:color="auto" w:fill="auto"/>
          </w:tcPr>
          <w:p w14:paraId="45293BBC" w14:textId="6290DC96" w:rsidR="00B95108" w:rsidRPr="00B95108" w:rsidRDefault="00557A9D" w:rsidP="00B9510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  <w:r w:rsidR="00B9510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B95108"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B95108" w:rsidRPr="00B95108" w14:paraId="658E967E" w14:textId="77777777" w:rsidTr="00C14AC8">
        <w:trPr>
          <w:trHeight w:val="837"/>
        </w:trPr>
        <w:tc>
          <w:tcPr>
            <w:tcW w:w="568" w:type="dxa"/>
            <w:shd w:val="clear" w:color="000000" w:fill="FFFFFF"/>
          </w:tcPr>
          <w:p w14:paraId="54A2FC2D" w14:textId="0751BBF7" w:rsidR="00B95108" w:rsidRPr="00AD723D" w:rsidRDefault="00B95108" w:rsidP="00AD723D">
            <w:pPr>
              <w:pStyle w:val="a7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eastAsia="Calibri" w:hAnsi="Times New Roman"/>
                <w:b/>
                <w:bCs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BB1326D" w14:textId="77777777" w:rsidR="00B95108" w:rsidRPr="00B95108" w:rsidRDefault="00B95108" w:rsidP="00B95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951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Хлопья овсяные</w:t>
            </w:r>
          </w:p>
        </w:tc>
        <w:tc>
          <w:tcPr>
            <w:tcW w:w="1559" w:type="dxa"/>
            <w:shd w:val="clear" w:color="auto" w:fill="FFFFFF"/>
          </w:tcPr>
          <w:p w14:paraId="27E83E8A" w14:textId="77777777" w:rsidR="00B95108" w:rsidRPr="00B95108" w:rsidRDefault="00B95108" w:rsidP="00B95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108">
              <w:rPr>
                <w:rFonts w:ascii="Times New Roman" w:hAnsi="Times New Roman" w:cs="Times New Roman"/>
                <w:sz w:val="20"/>
                <w:szCs w:val="20"/>
              </w:rPr>
              <w:t>Вид: Геркулес</w:t>
            </w:r>
          </w:p>
        </w:tc>
        <w:tc>
          <w:tcPr>
            <w:tcW w:w="4139" w:type="dxa"/>
            <w:shd w:val="clear" w:color="auto" w:fill="FFFFFF"/>
          </w:tcPr>
          <w:p w14:paraId="13B3FDCA" w14:textId="2663B51E" w:rsidR="00B95108" w:rsidRPr="00AD723D" w:rsidRDefault="00B95108" w:rsidP="00C14A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23D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 ГОСТ 21149-2022 «Хлопья овсяные. Технические условия»;</w:t>
            </w:r>
          </w:p>
          <w:p w14:paraId="4C1D7002" w14:textId="77777777" w:rsidR="00C14AC8" w:rsidRPr="00AD723D" w:rsidRDefault="00C14AC8" w:rsidP="00C14AC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D72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Цвет: белый с оттенками от кремового до желтоватого</w:t>
            </w:r>
          </w:p>
          <w:p w14:paraId="205EEB8C" w14:textId="77777777" w:rsidR="00C14AC8" w:rsidRPr="00AD723D" w:rsidRDefault="00C14AC8" w:rsidP="00C14AC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D72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Запах: свойственный овсяной крупе без плесневого, затхлого и других посторонних запахов.</w:t>
            </w:r>
          </w:p>
          <w:p w14:paraId="747F2622" w14:textId="77777777" w:rsidR="00C14AC8" w:rsidRPr="00AD723D" w:rsidRDefault="00C14AC8" w:rsidP="00C14AC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D72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Вкус: свойственный овсяной крупе без привкуса горечи и посторонних привкусов.</w:t>
            </w:r>
          </w:p>
          <w:p w14:paraId="7B1BF70F" w14:textId="50A36D48" w:rsidR="00B95108" w:rsidRPr="00AD723D" w:rsidRDefault="00C14AC8" w:rsidP="00C14AC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AD72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Развариваемость</w:t>
            </w:r>
            <w:proofErr w:type="spellEnd"/>
            <w:r w:rsidRPr="00AD723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: не более 20 мин.</w:t>
            </w:r>
          </w:p>
        </w:tc>
        <w:tc>
          <w:tcPr>
            <w:tcW w:w="1248" w:type="dxa"/>
          </w:tcPr>
          <w:p w14:paraId="7AE201FE" w14:textId="14D43FE2" w:rsidR="00B95108" w:rsidRPr="00B95108" w:rsidRDefault="00AD723D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C14AC8">
              <w:rPr>
                <w:rFonts w:ascii="Times New Roman" w:eastAsia="Calibri" w:hAnsi="Times New Roman" w:cs="Times New Roman"/>
                <w:sz w:val="20"/>
                <w:szCs w:val="20"/>
              </w:rPr>
              <w:t>е более</w:t>
            </w:r>
            <w:r w:rsidR="00B95108"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 кг</w:t>
            </w:r>
          </w:p>
        </w:tc>
        <w:tc>
          <w:tcPr>
            <w:tcW w:w="708" w:type="dxa"/>
            <w:shd w:val="clear" w:color="auto" w:fill="auto"/>
          </w:tcPr>
          <w:p w14:paraId="4B735DBE" w14:textId="77777777" w:rsidR="00B95108" w:rsidRPr="00B95108" w:rsidRDefault="00B95108" w:rsidP="00B9510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shd w:val="clear" w:color="auto" w:fill="auto"/>
          </w:tcPr>
          <w:p w14:paraId="23E00E3A" w14:textId="5B5356BC" w:rsidR="00B95108" w:rsidRPr="00B95108" w:rsidRDefault="00557A9D" w:rsidP="00B9510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="00B9510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B95108"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B95108" w:rsidRPr="00B95108" w14:paraId="2D77D902" w14:textId="77777777" w:rsidTr="00C14AC8">
        <w:trPr>
          <w:trHeight w:val="837"/>
        </w:trPr>
        <w:tc>
          <w:tcPr>
            <w:tcW w:w="568" w:type="dxa"/>
            <w:shd w:val="clear" w:color="000000" w:fill="FFFFFF"/>
          </w:tcPr>
          <w:p w14:paraId="2A304E4B" w14:textId="65A4A48E" w:rsidR="00B95108" w:rsidRPr="00AD723D" w:rsidRDefault="00B95108" w:rsidP="00AD723D">
            <w:pPr>
              <w:pStyle w:val="a7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eastAsia="Calibri" w:hAnsi="Times New Roman"/>
                <w:b/>
                <w:bCs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A386A04" w14:textId="77777777" w:rsidR="00B95108" w:rsidRPr="00B95108" w:rsidRDefault="00B95108" w:rsidP="00B95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951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Крупа гречневая</w:t>
            </w:r>
          </w:p>
        </w:tc>
        <w:tc>
          <w:tcPr>
            <w:tcW w:w="1559" w:type="dxa"/>
            <w:shd w:val="clear" w:color="auto" w:fill="FFFFFF"/>
          </w:tcPr>
          <w:p w14:paraId="0147DBF8" w14:textId="29864A41" w:rsidR="00B95108" w:rsidRPr="00B95108" w:rsidRDefault="00B95108" w:rsidP="00B95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108">
              <w:rPr>
                <w:rFonts w:ascii="Times New Roman" w:hAnsi="Times New Roman" w:cs="Times New Roman"/>
                <w:sz w:val="20"/>
                <w:szCs w:val="20"/>
              </w:rPr>
              <w:t>Сорт</w:t>
            </w:r>
            <w:r w:rsidR="00C14AC8" w:rsidRPr="00B95108">
              <w:rPr>
                <w:rFonts w:ascii="Times New Roman" w:hAnsi="Times New Roman" w:cs="Times New Roman"/>
                <w:sz w:val="20"/>
                <w:szCs w:val="20"/>
              </w:rPr>
              <w:t>: не</w:t>
            </w:r>
            <w:r w:rsidRPr="00B95108">
              <w:rPr>
                <w:rFonts w:ascii="Times New Roman" w:hAnsi="Times New Roman" w:cs="Times New Roman"/>
                <w:sz w:val="20"/>
                <w:szCs w:val="20"/>
              </w:rPr>
              <w:t xml:space="preserve"> ниже первого;</w:t>
            </w:r>
          </w:p>
          <w:p w14:paraId="3CCE7BA1" w14:textId="77777777" w:rsidR="00B95108" w:rsidRPr="00B95108" w:rsidRDefault="00B95108" w:rsidP="00B95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108">
              <w:rPr>
                <w:rFonts w:ascii="Times New Roman" w:hAnsi="Times New Roman" w:cs="Times New Roman"/>
                <w:sz w:val="20"/>
                <w:szCs w:val="20"/>
              </w:rPr>
              <w:t>Вид крупы: Ядрица</w:t>
            </w:r>
          </w:p>
        </w:tc>
        <w:tc>
          <w:tcPr>
            <w:tcW w:w="4139" w:type="dxa"/>
            <w:shd w:val="clear" w:color="auto" w:fill="FFFFFF"/>
          </w:tcPr>
          <w:p w14:paraId="5869B4B7" w14:textId="77777777" w:rsidR="00B95108" w:rsidRPr="00AD723D" w:rsidRDefault="00B95108" w:rsidP="00C14AC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Соответствие ГОСТ 5550-2021 «Крупа гречневая. Технические условия»; </w:t>
            </w:r>
          </w:p>
          <w:p w14:paraId="73665276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Цвет: коричневый разных оттенков</w:t>
            </w:r>
          </w:p>
          <w:p w14:paraId="3776625E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Запах: свойственный гречневой крупе, без посторонних запахов, не затхлый, не плесневый</w:t>
            </w:r>
          </w:p>
          <w:p w14:paraId="53A88065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Вкус: свойственный гречневой крупе, без посторонних привкусов, не кислый, не горький</w:t>
            </w:r>
          </w:p>
          <w:p w14:paraId="02529124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Доброкачественное ядро: не менее 99,2 %</w:t>
            </w:r>
          </w:p>
          <w:p w14:paraId="3496BB84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испорченных ядер: не более 0,2 %</w:t>
            </w:r>
          </w:p>
          <w:p w14:paraId="15A47B98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зерен гречихи, не освобожденных от плодовых оболочек: не более 0,3 %</w:t>
            </w:r>
          </w:p>
          <w:p w14:paraId="62262905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Зараженность и загрязненность вредителями: не допускается</w:t>
            </w:r>
          </w:p>
          <w:p w14:paraId="6A46C4FE" w14:textId="0CD71944" w:rsidR="00B9510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1248" w:type="dxa"/>
          </w:tcPr>
          <w:p w14:paraId="38002F6C" w14:textId="76459AB2" w:rsidR="00B95108" w:rsidRPr="00B95108" w:rsidRDefault="00AD723D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</w:t>
            </w:r>
            <w:r w:rsidR="00C14AC8">
              <w:rPr>
                <w:rFonts w:ascii="Times New Roman" w:eastAsia="Calibri" w:hAnsi="Times New Roman" w:cs="Times New Roman"/>
                <w:sz w:val="20"/>
                <w:szCs w:val="20"/>
              </w:rPr>
              <w:t>е более</w:t>
            </w:r>
            <w:r w:rsidR="00B95108"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 кг</w:t>
            </w:r>
          </w:p>
        </w:tc>
        <w:tc>
          <w:tcPr>
            <w:tcW w:w="708" w:type="dxa"/>
            <w:shd w:val="clear" w:color="auto" w:fill="auto"/>
          </w:tcPr>
          <w:p w14:paraId="7A281254" w14:textId="77777777" w:rsidR="00B95108" w:rsidRPr="00B95108" w:rsidRDefault="00B95108" w:rsidP="00B9510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shd w:val="clear" w:color="auto" w:fill="auto"/>
          </w:tcPr>
          <w:p w14:paraId="6E542762" w14:textId="5EDB8412" w:rsidR="00B95108" w:rsidRPr="00B95108" w:rsidRDefault="00557A9D" w:rsidP="00B9510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475</w:t>
            </w:r>
            <w:r w:rsidR="00B95108"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B95108" w:rsidRPr="00B95108" w14:paraId="78FDADC3" w14:textId="77777777" w:rsidTr="00C14AC8">
        <w:trPr>
          <w:trHeight w:val="837"/>
        </w:trPr>
        <w:tc>
          <w:tcPr>
            <w:tcW w:w="568" w:type="dxa"/>
            <w:shd w:val="clear" w:color="000000" w:fill="FFFFFF"/>
          </w:tcPr>
          <w:p w14:paraId="69CCE5AF" w14:textId="7849D3C5" w:rsidR="00B95108" w:rsidRPr="00AD723D" w:rsidRDefault="00B95108" w:rsidP="00AD723D">
            <w:pPr>
              <w:pStyle w:val="a7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eastAsia="Calibri" w:hAnsi="Times New Roman"/>
                <w:b/>
                <w:bCs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494611C" w14:textId="77777777" w:rsidR="00B95108" w:rsidRPr="00B95108" w:rsidRDefault="00B95108" w:rsidP="00B95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951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Пшено</w:t>
            </w:r>
          </w:p>
        </w:tc>
        <w:tc>
          <w:tcPr>
            <w:tcW w:w="1559" w:type="dxa"/>
            <w:shd w:val="clear" w:color="auto" w:fill="FFFFFF"/>
          </w:tcPr>
          <w:p w14:paraId="7B5E56A5" w14:textId="77777777" w:rsidR="00B95108" w:rsidRPr="00B95108" w:rsidRDefault="00B95108" w:rsidP="00B95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108">
              <w:rPr>
                <w:rFonts w:ascii="Times New Roman" w:hAnsi="Times New Roman" w:cs="Times New Roman"/>
                <w:sz w:val="20"/>
                <w:szCs w:val="20"/>
              </w:rPr>
              <w:t>Сорт: Первый</w:t>
            </w:r>
          </w:p>
        </w:tc>
        <w:tc>
          <w:tcPr>
            <w:tcW w:w="4139" w:type="dxa"/>
            <w:shd w:val="clear" w:color="auto" w:fill="FFFFFF"/>
          </w:tcPr>
          <w:p w14:paraId="6D2EF24C" w14:textId="77777777" w:rsidR="00B95108" w:rsidRPr="00AD723D" w:rsidRDefault="00B95108" w:rsidP="00C14A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23D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 ГОСТ 572-2016 «Крупа пшено шлифованное. Технические условия»;</w:t>
            </w:r>
          </w:p>
          <w:p w14:paraId="6996550B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Запах: свойственный данной крупе, без посторонних запахов, не затхлый не плесневелый, без посторонних примесей</w:t>
            </w:r>
          </w:p>
          <w:p w14:paraId="47496E06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Вкус: свойственный крупе, без посторонних привкусов, не кислый не горький, без признаков заражения вредителями</w:t>
            </w:r>
          </w:p>
          <w:p w14:paraId="670EACA7" w14:textId="77777777" w:rsidR="00C14AC8" w:rsidRPr="00AD723D" w:rsidRDefault="00C14AC8" w:rsidP="00C14AC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Зараженность и загрязненность вредителями: не допускается</w:t>
            </w:r>
          </w:p>
          <w:p w14:paraId="3D123F47" w14:textId="0B9EA026" w:rsidR="00B95108" w:rsidRPr="00AD723D" w:rsidRDefault="00C14AC8" w:rsidP="00C14AC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1248" w:type="dxa"/>
          </w:tcPr>
          <w:p w14:paraId="00124F67" w14:textId="52466D47" w:rsidR="00B95108" w:rsidRPr="00B95108" w:rsidRDefault="00AD723D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C14AC8">
              <w:rPr>
                <w:rFonts w:ascii="Times New Roman" w:eastAsia="Calibri" w:hAnsi="Times New Roman" w:cs="Times New Roman"/>
                <w:sz w:val="20"/>
                <w:szCs w:val="20"/>
              </w:rPr>
              <w:t>е более</w:t>
            </w:r>
            <w:r w:rsidR="00B95108"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 кг</w:t>
            </w:r>
          </w:p>
        </w:tc>
        <w:tc>
          <w:tcPr>
            <w:tcW w:w="708" w:type="dxa"/>
            <w:shd w:val="clear" w:color="auto" w:fill="auto"/>
          </w:tcPr>
          <w:p w14:paraId="597CD644" w14:textId="77777777" w:rsidR="00B95108" w:rsidRPr="00B95108" w:rsidRDefault="00B95108" w:rsidP="00B9510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shd w:val="clear" w:color="auto" w:fill="auto"/>
          </w:tcPr>
          <w:p w14:paraId="2534E338" w14:textId="37B9FFE0" w:rsidR="00B95108" w:rsidRPr="00B95108" w:rsidRDefault="00557A9D" w:rsidP="00B9510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  <w:r w:rsidR="00B9510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B95108"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B95108" w:rsidRPr="00B95108" w14:paraId="75E84E8E" w14:textId="77777777" w:rsidTr="00C14AC8">
        <w:trPr>
          <w:trHeight w:val="837"/>
        </w:trPr>
        <w:tc>
          <w:tcPr>
            <w:tcW w:w="568" w:type="dxa"/>
            <w:shd w:val="clear" w:color="000000" w:fill="FFFFFF"/>
          </w:tcPr>
          <w:p w14:paraId="37000A8D" w14:textId="434E13E5" w:rsidR="00B95108" w:rsidRPr="00AD723D" w:rsidRDefault="00B95108" w:rsidP="00AD723D">
            <w:pPr>
              <w:pStyle w:val="a7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eastAsia="Calibri" w:hAnsi="Times New Roman"/>
                <w:b/>
                <w:bCs/>
                <w:szCs w:val="20"/>
              </w:rPr>
            </w:pPr>
          </w:p>
        </w:tc>
        <w:tc>
          <w:tcPr>
            <w:tcW w:w="1559" w:type="dxa"/>
            <w:shd w:val="clear" w:color="000000" w:fill="FFFFFF"/>
          </w:tcPr>
          <w:p w14:paraId="17A18EAE" w14:textId="77777777" w:rsidR="00B95108" w:rsidRPr="00B95108" w:rsidRDefault="00B95108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>Крупа пшеничная</w:t>
            </w:r>
          </w:p>
        </w:tc>
        <w:tc>
          <w:tcPr>
            <w:tcW w:w="1559" w:type="dxa"/>
            <w:shd w:val="clear" w:color="000000" w:fill="FFFFFF"/>
          </w:tcPr>
          <w:p w14:paraId="2BEB5951" w14:textId="77777777" w:rsidR="00B95108" w:rsidRPr="00B95108" w:rsidRDefault="00B95108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>Вид крупы: Полтавская;</w:t>
            </w:r>
          </w:p>
          <w:p w14:paraId="7ECE436D" w14:textId="77777777" w:rsidR="00B95108" w:rsidRPr="00B95108" w:rsidRDefault="00B95108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>Номер крупы: Средняя № 2</w:t>
            </w:r>
          </w:p>
        </w:tc>
        <w:tc>
          <w:tcPr>
            <w:tcW w:w="4139" w:type="dxa"/>
            <w:shd w:val="clear" w:color="000000" w:fill="FFFFFF"/>
          </w:tcPr>
          <w:p w14:paraId="34C4E950" w14:textId="77777777" w:rsidR="00C14AC8" w:rsidRPr="00AD723D" w:rsidRDefault="00B9510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Соответствие ГОСТ 276-2021 «Крупа пшеничная (Полтавская, «Артек»). </w:t>
            </w:r>
            <w:r w:rsidR="00C14AC8"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 условия</w:t>
            </w:r>
          </w:p>
          <w:p w14:paraId="01376F51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крупы: Артек</w:t>
            </w:r>
          </w:p>
          <w:p w14:paraId="46B63451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вида крупы: частицы мелкодробленого зерна пшеницы, освобожденные полностью от зародыша и частично от плодовых и семенных оболочек, частицы крупы зашлифованы</w:t>
            </w:r>
          </w:p>
          <w:p w14:paraId="5701E29D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Цвет: желтый</w:t>
            </w:r>
          </w:p>
          <w:p w14:paraId="7E5F8882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Запах: свойственный пшеничной крупе без плесневого, затхлого и других посторонних запахов</w:t>
            </w:r>
          </w:p>
          <w:p w14:paraId="3204DD83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Вкус: свойственный пшеничной крупе, без посторонних привкусов, не кислый, не горький</w:t>
            </w:r>
          </w:p>
          <w:p w14:paraId="7FB2AED9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Влажность: не более 14 %</w:t>
            </w:r>
          </w:p>
          <w:p w14:paraId="04EAA6E2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Доброкачественное ядро: не менее 99,2 %</w:t>
            </w:r>
          </w:p>
          <w:p w14:paraId="3910DCE1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Упаковка: предназначенная и соответствующая стандартам для данной продукции, сухая, чистя, без постороннего запаха.</w:t>
            </w:r>
          </w:p>
          <w:p w14:paraId="49FDA5FB" w14:textId="56F68718" w:rsidR="00B95108" w:rsidRPr="00AD723D" w:rsidRDefault="00B95108" w:rsidP="00C14A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22D571EA" w14:textId="1E356664" w:rsidR="00B95108" w:rsidRPr="00B95108" w:rsidRDefault="00AD723D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C14AC8">
              <w:rPr>
                <w:rFonts w:ascii="Times New Roman" w:eastAsia="Calibri" w:hAnsi="Times New Roman" w:cs="Times New Roman"/>
                <w:sz w:val="20"/>
                <w:szCs w:val="20"/>
              </w:rPr>
              <w:t>е более</w:t>
            </w:r>
            <w:r w:rsidR="00B95108"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 кг</w:t>
            </w:r>
          </w:p>
        </w:tc>
        <w:tc>
          <w:tcPr>
            <w:tcW w:w="708" w:type="dxa"/>
            <w:shd w:val="clear" w:color="auto" w:fill="auto"/>
          </w:tcPr>
          <w:p w14:paraId="717FEEC7" w14:textId="77777777" w:rsidR="00B95108" w:rsidRPr="00B95108" w:rsidRDefault="00B95108" w:rsidP="00B9510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shd w:val="clear" w:color="000000" w:fill="FFFFFF"/>
          </w:tcPr>
          <w:p w14:paraId="53F84127" w14:textId="7A0DDB99" w:rsidR="00B95108" w:rsidRPr="00B95108" w:rsidRDefault="00557A9D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  <w:r w:rsidR="00B95108"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B95108" w:rsidRPr="00B95108" w14:paraId="6BFA0DF4" w14:textId="77777777" w:rsidTr="00C14AC8">
        <w:trPr>
          <w:trHeight w:val="837"/>
        </w:trPr>
        <w:tc>
          <w:tcPr>
            <w:tcW w:w="568" w:type="dxa"/>
            <w:shd w:val="clear" w:color="000000" w:fill="FFFFFF"/>
          </w:tcPr>
          <w:p w14:paraId="6C1A922C" w14:textId="255DFE40" w:rsidR="00B95108" w:rsidRPr="00AD723D" w:rsidRDefault="00B95108" w:rsidP="00AD723D">
            <w:pPr>
              <w:pStyle w:val="a7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eastAsia="Calibri" w:hAnsi="Times New Roman"/>
                <w:b/>
                <w:bCs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2669419" w14:textId="77777777" w:rsidR="00B95108" w:rsidRPr="00B95108" w:rsidRDefault="00B95108" w:rsidP="00B95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951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Крупа перловая</w:t>
            </w:r>
          </w:p>
        </w:tc>
        <w:tc>
          <w:tcPr>
            <w:tcW w:w="1559" w:type="dxa"/>
            <w:shd w:val="clear" w:color="auto" w:fill="FFFFFF"/>
          </w:tcPr>
          <w:p w14:paraId="444C757F" w14:textId="77777777" w:rsidR="00B95108" w:rsidRPr="00B95108" w:rsidRDefault="00B95108" w:rsidP="00B95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108">
              <w:rPr>
                <w:rFonts w:ascii="Times New Roman" w:hAnsi="Times New Roman" w:cs="Times New Roman"/>
                <w:sz w:val="20"/>
                <w:szCs w:val="20"/>
              </w:rPr>
              <w:t>Номер крупы: 1</w:t>
            </w:r>
          </w:p>
        </w:tc>
        <w:tc>
          <w:tcPr>
            <w:tcW w:w="4139" w:type="dxa"/>
            <w:shd w:val="clear" w:color="auto" w:fill="FFFFFF"/>
          </w:tcPr>
          <w:p w14:paraId="444470FD" w14:textId="77777777" w:rsidR="00B95108" w:rsidRPr="00AD723D" w:rsidRDefault="00B95108" w:rsidP="00C14A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23D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 ГОСТ 5784-2022 «Крупа ячменная. Технические условия»;</w:t>
            </w:r>
          </w:p>
          <w:p w14:paraId="31D508B8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Вид: ядро, освобожденное от цветковых пленок, хорошо отшлифованное</w:t>
            </w:r>
          </w:p>
          <w:p w14:paraId="54BC4685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Цвет: от белого с желтоватым, иногда зеленоватым оттенками</w:t>
            </w:r>
          </w:p>
          <w:p w14:paraId="55EA47B0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Запах: характерный для перловой крупы, без посторонних запахов, не затхлый, не плесневелый</w:t>
            </w:r>
          </w:p>
          <w:p w14:paraId="17CD0FF2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Вкус: без привкуса кислого, горечи и посторонних привкусов</w:t>
            </w:r>
          </w:p>
          <w:p w14:paraId="30E964B2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Зараженность и загрязненность вредителями: не допускается</w:t>
            </w:r>
          </w:p>
          <w:p w14:paraId="10AF6A50" w14:textId="285979B3" w:rsidR="00B9510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1248" w:type="dxa"/>
          </w:tcPr>
          <w:p w14:paraId="348E2EB8" w14:textId="43DF3576" w:rsidR="00B95108" w:rsidRPr="00B95108" w:rsidRDefault="00AD723D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C14AC8">
              <w:rPr>
                <w:rFonts w:ascii="Times New Roman" w:eastAsia="Calibri" w:hAnsi="Times New Roman" w:cs="Times New Roman"/>
                <w:sz w:val="20"/>
                <w:szCs w:val="20"/>
              </w:rPr>
              <w:t>е более</w:t>
            </w:r>
            <w:r w:rsidR="00B95108"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 кг</w:t>
            </w:r>
          </w:p>
        </w:tc>
        <w:tc>
          <w:tcPr>
            <w:tcW w:w="708" w:type="dxa"/>
            <w:shd w:val="clear" w:color="auto" w:fill="auto"/>
          </w:tcPr>
          <w:p w14:paraId="4DA31066" w14:textId="77777777" w:rsidR="00B95108" w:rsidRPr="00B95108" w:rsidRDefault="00B95108" w:rsidP="00B9510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shd w:val="clear" w:color="auto" w:fill="auto"/>
          </w:tcPr>
          <w:p w14:paraId="03B904CE" w14:textId="02C9CEA2" w:rsidR="00B95108" w:rsidRPr="00B95108" w:rsidRDefault="00557A9D" w:rsidP="00B9510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  <w:r w:rsidR="00B95108"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B95108" w:rsidRPr="00B95108" w14:paraId="74577296" w14:textId="77777777" w:rsidTr="00C14AC8">
        <w:trPr>
          <w:trHeight w:val="837"/>
        </w:trPr>
        <w:tc>
          <w:tcPr>
            <w:tcW w:w="568" w:type="dxa"/>
            <w:shd w:val="clear" w:color="000000" w:fill="FFFFFF"/>
          </w:tcPr>
          <w:p w14:paraId="72F62F8A" w14:textId="21EFB0B9" w:rsidR="00B95108" w:rsidRPr="00AD723D" w:rsidRDefault="00B95108" w:rsidP="00AD723D">
            <w:pPr>
              <w:pStyle w:val="a7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eastAsia="Calibri" w:hAnsi="Times New Roman"/>
                <w:b/>
                <w:bCs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98AC288" w14:textId="77777777" w:rsidR="00B95108" w:rsidRPr="00B95108" w:rsidRDefault="00B95108" w:rsidP="00B95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951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Крупа ячневая</w:t>
            </w:r>
          </w:p>
        </w:tc>
        <w:tc>
          <w:tcPr>
            <w:tcW w:w="1559" w:type="dxa"/>
            <w:shd w:val="clear" w:color="auto" w:fill="FFFFFF"/>
          </w:tcPr>
          <w:p w14:paraId="0B55CFEC" w14:textId="0E3C2DE4" w:rsidR="00B95108" w:rsidRPr="00B95108" w:rsidRDefault="00B95108" w:rsidP="00B95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108">
              <w:rPr>
                <w:rFonts w:ascii="Times New Roman" w:hAnsi="Times New Roman" w:cs="Times New Roman"/>
                <w:sz w:val="20"/>
                <w:szCs w:val="20"/>
              </w:rPr>
              <w:t>Номер крупы: 1</w:t>
            </w:r>
          </w:p>
        </w:tc>
        <w:tc>
          <w:tcPr>
            <w:tcW w:w="4139" w:type="dxa"/>
            <w:shd w:val="clear" w:color="auto" w:fill="FFFFFF"/>
          </w:tcPr>
          <w:p w14:paraId="76165584" w14:textId="77777777" w:rsidR="00B95108" w:rsidRPr="00AD723D" w:rsidRDefault="00B95108" w:rsidP="00C14A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23D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 ГОСТ 5784-2022 «Крупа ячменная. Технические условия»;</w:t>
            </w:r>
          </w:p>
          <w:p w14:paraId="51DB9F6A" w14:textId="77777777" w:rsidR="00B95108" w:rsidRPr="00AD723D" w:rsidRDefault="00B95108" w:rsidP="00C14A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23D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 Техническому регламенту Таможенного союза 021/2011 «О безопасности пищевой продукции»</w:t>
            </w:r>
          </w:p>
        </w:tc>
        <w:tc>
          <w:tcPr>
            <w:tcW w:w="1248" w:type="dxa"/>
          </w:tcPr>
          <w:p w14:paraId="717F8616" w14:textId="242F22C2" w:rsidR="00B95108" w:rsidRPr="00B95108" w:rsidRDefault="00AD723D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C14AC8">
              <w:rPr>
                <w:rFonts w:ascii="Times New Roman" w:eastAsia="Calibri" w:hAnsi="Times New Roman" w:cs="Times New Roman"/>
                <w:sz w:val="20"/>
                <w:szCs w:val="20"/>
              </w:rPr>
              <w:t>е более</w:t>
            </w:r>
            <w:r w:rsidR="00B95108"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 кг</w:t>
            </w:r>
          </w:p>
        </w:tc>
        <w:tc>
          <w:tcPr>
            <w:tcW w:w="708" w:type="dxa"/>
            <w:shd w:val="clear" w:color="auto" w:fill="auto"/>
          </w:tcPr>
          <w:p w14:paraId="4447FF5D" w14:textId="77777777" w:rsidR="00B95108" w:rsidRPr="00B95108" w:rsidRDefault="00B95108" w:rsidP="00B9510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shd w:val="clear" w:color="auto" w:fill="auto"/>
          </w:tcPr>
          <w:p w14:paraId="191C78EA" w14:textId="72538E24" w:rsidR="00B95108" w:rsidRPr="00B95108" w:rsidRDefault="00557A9D" w:rsidP="00B9510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225</w:t>
            </w:r>
            <w:r w:rsidR="00B95108"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B95108" w:rsidRPr="00B95108" w14:paraId="5F2B93FE" w14:textId="77777777" w:rsidTr="00C14AC8">
        <w:trPr>
          <w:trHeight w:val="837"/>
        </w:trPr>
        <w:tc>
          <w:tcPr>
            <w:tcW w:w="568" w:type="dxa"/>
            <w:shd w:val="clear" w:color="000000" w:fill="FFFFFF"/>
          </w:tcPr>
          <w:p w14:paraId="3EBFD318" w14:textId="035B6A06" w:rsidR="00B95108" w:rsidRPr="00AD723D" w:rsidRDefault="00B95108" w:rsidP="00AD723D">
            <w:pPr>
              <w:pStyle w:val="a7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eastAsia="Calibri" w:hAnsi="Times New Roman"/>
                <w:b/>
                <w:bCs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0120879" w14:textId="119F7E88" w:rsidR="00B95108" w:rsidRPr="00B95108" w:rsidRDefault="00B95108" w:rsidP="00B95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Горох шлифованный</w:t>
            </w:r>
          </w:p>
        </w:tc>
        <w:tc>
          <w:tcPr>
            <w:tcW w:w="1559" w:type="dxa"/>
            <w:shd w:val="clear" w:color="auto" w:fill="FFFFFF"/>
          </w:tcPr>
          <w:p w14:paraId="0CF15EC6" w14:textId="77777777" w:rsidR="00B95108" w:rsidRDefault="00B95108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4CB3">
              <w:rPr>
                <w:rFonts w:ascii="Times New Roman" w:eastAsia="Calibri" w:hAnsi="Times New Roman" w:cs="Times New Roman"/>
                <w:sz w:val="18"/>
                <w:szCs w:val="18"/>
              </w:rPr>
              <w:t>Вид зерна: Колотое;</w:t>
            </w:r>
          </w:p>
          <w:p w14:paraId="2EDBF21C" w14:textId="22CD9C1C" w:rsidR="00B95108" w:rsidRPr="00B95108" w:rsidRDefault="00B95108" w:rsidP="00B95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C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Сорт: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ни ниже первого</w:t>
            </w:r>
          </w:p>
        </w:tc>
        <w:tc>
          <w:tcPr>
            <w:tcW w:w="4139" w:type="dxa"/>
            <w:shd w:val="clear" w:color="auto" w:fill="FFFFFF"/>
          </w:tcPr>
          <w:p w14:paraId="19C7A04E" w14:textId="77777777" w:rsidR="00B95108" w:rsidRPr="00AD723D" w:rsidRDefault="00B95108" w:rsidP="00C14AC8">
            <w:pPr>
              <w:suppressAutoHyphens/>
              <w:overflowPunct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23D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 требованиям</w:t>
            </w:r>
          </w:p>
          <w:p w14:paraId="0839E039" w14:textId="7DC15823" w:rsidR="00C14AC8" w:rsidRPr="00AD723D" w:rsidRDefault="00B95108" w:rsidP="00C14AC8">
            <w:pPr>
              <w:widowControl w:val="0"/>
              <w:spacing w:after="0" w:line="240" w:lineRule="auto"/>
              <w:ind w:hanging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23D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ГОСТ 6201-</w:t>
            </w:r>
            <w:r w:rsidR="00C14AC8" w:rsidRPr="00AD723D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2020</w:t>
            </w:r>
            <w:r w:rsidRPr="00AD723D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«Горох шлифованный. Технические условия </w:t>
            </w:r>
            <w:r w:rsidR="00C14AC8" w:rsidRPr="00AD723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и/или ТУ производителя (изготовителя)</w:t>
            </w:r>
            <w:r w:rsidRPr="00AD723D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r w:rsidR="00C14AC8" w:rsidRPr="00AD7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Вид: горох </w:t>
            </w:r>
            <w:r w:rsidR="00C14AC8" w:rsidRPr="00AD72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колотый шлифованный</w:t>
            </w:r>
          </w:p>
          <w:p w14:paraId="2F5B8DED" w14:textId="77777777" w:rsidR="00C14AC8" w:rsidRPr="00AD723D" w:rsidRDefault="00C14AC8" w:rsidP="00C14AC8">
            <w:pPr>
              <w:widowControl w:val="0"/>
              <w:spacing w:after="0" w:line="240" w:lineRule="auto"/>
              <w:ind w:hanging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23D">
              <w:rPr>
                <w:rFonts w:ascii="Times New Roman" w:eastAsia="Calibri" w:hAnsi="Times New Roman" w:cs="Times New Roman"/>
                <w:sz w:val="20"/>
                <w:szCs w:val="20"/>
              </w:rPr>
              <w:t>Сорт: не ниже первого</w:t>
            </w:r>
          </w:p>
          <w:p w14:paraId="66607ECF" w14:textId="77777777" w:rsidR="00C14AC8" w:rsidRPr="00AD723D" w:rsidRDefault="00C14AC8" w:rsidP="00C14AC8">
            <w:pPr>
              <w:widowControl w:val="0"/>
              <w:spacing w:after="0" w:line="240" w:lineRule="auto"/>
              <w:ind w:hanging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23D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Характеристика: шлифованный с разделенными семядолями. Примесь целого шлифованного гороха допускается не более 5 %</w:t>
            </w:r>
          </w:p>
          <w:p w14:paraId="1EEDB081" w14:textId="77777777" w:rsidR="00C14AC8" w:rsidRPr="00AD723D" w:rsidRDefault="00C14AC8" w:rsidP="00C14AC8">
            <w:pPr>
              <w:widowControl w:val="0"/>
              <w:spacing w:after="0" w:line="240" w:lineRule="auto"/>
              <w:ind w:hanging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23D">
              <w:rPr>
                <w:rFonts w:ascii="Times New Roman" w:eastAsia="Calibri" w:hAnsi="Times New Roman" w:cs="Times New Roman"/>
                <w:sz w:val="20"/>
                <w:szCs w:val="20"/>
              </w:rPr>
              <w:t>Цвет: желтый, зеленый</w:t>
            </w:r>
          </w:p>
          <w:p w14:paraId="1F990E85" w14:textId="77777777" w:rsidR="00C14AC8" w:rsidRPr="00AD723D" w:rsidRDefault="00C14AC8" w:rsidP="00C14AC8">
            <w:pPr>
              <w:widowControl w:val="0"/>
              <w:spacing w:after="0" w:line="240" w:lineRule="auto"/>
              <w:ind w:hanging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23D">
              <w:rPr>
                <w:rFonts w:ascii="Times New Roman" w:eastAsia="Calibri" w:hAnsi="Times New Roman" w:cs="Times New Roman"/>
                <w:sz w:val="20"/>
                <w:szCs w:val="20"/>
              </w:rPr>
              <w:t>Вкус: свойственный гороху, без посторонних привкусов, не кислый, не горький</w:t>
            </w:r>
          </w:p>
          <w:p w14:paraId="4DCECCFF" w14:textId="77777777" w:rsidR="00C14AC8" w:rsidRPr="00AD723D" w:rsidRDefault="00C14AC8" w:rsidP="00C14AC8">
            <w:pPr>
              <w:widowControl w:val="0"/>
              <w:spacing w:after="0" w:line="240" w:lineRule="auto"/>
              <w:ind w:hanging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Запах: свойственный гороху без плесневелого затхлого и других посторонних запахов </w:t>
            </w:r>
          </w:p>
          <w:p w14:paraId="119B33D2" w14:textId="77777777" w:rsidR="00C14AC8" w:rsidRPr="00AD723D" w:rsidRDefault="00C14AC8" w:rsidP="00C14AC8">
            <w:pPr>
              <w:widowControl w:val="0"/>
              <w:spacing w:after="0" w:line="240" w:lineRule="auto"/>
              <w:ind w:hanging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23D">
              <w:rPr>
                <w:rFonts w:ascii="Times New Roman" w:eastAsia="Calibri" w:hAnsi="Times New Roman" w:cs="Times New Roman"/>
                <w:sz w:val="20"/>
                <w:szCs w:val="20"/>
              </w:rPr>
              <w:t>Зараженность вредителями хлебных запасов: не допускается</w:t>
            </w:r>
          </w:p>
          <w:p w14:paraId="46E3E214" w14:textId="48DEC64A" w:rsidR="00B95108" w:rsidRPr="00AD723D" w:rsidRDefault="00C14AC8" w:rsidP="00C14AC8">
            <w:pPr>
              <w:widowControl w:val="0"/>
              <w:spacing w:after="0" w:line="240" w:lineRule="auto"/>
              <w:ind w:hanging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23D">
              <w:rPr>
                <w:rFonts w:ascii="Times New Roman" w:eastAsia="Calibri" w:hAnsi="Times New Roman" w:cs="Times New Roman"/>
                <w:sz w:val="20"/>
                <w:szCs w:val="20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1248" w:type="dxa"/>
          </w:tcPr>
          <w:p w14:paraId="2F65052A" w14:textId="169BD15D" w:rsidR="00B95108" w:rsidRPr="00B95108" w:rsidRDefault="00AD723D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</w:t>
            </w:r>
            <w:r w:rsidR="00C14AC8">
              <w:rPr>
                <w:rFonts w:ascii="Times New Roman" w:eastAsia="Calibri" w:hAnsi="Times New Roman" w:cs="Times New Roman"/>
                <w:sz w:val="20"/>
                <w:szCs w:val="20"/>
              </w:rPr>
              <w:t>е более</w:t>
            </w:r>
            <w:r w:rsidR="00111CCA"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 кг</w:t>
            </w:r>
          </w:p>
        </w:tc>
        <w:tc>
          <w:tcPr>
            <w:tcW w:w="708" w:type="dxa"/>
            <w:shd w:val="clear" w:color="auto" w:fill="auto"/>
          </w:tcPr>
          <w:p w14:paraId="5183E550" w14:textId="1F0C72BA" w:rsidR="00B95108" w:rsidRPr="00B95108" w:rsidRDefault="00111CCA" w:rsidP="00B9510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shd w:val="clear" w:color="auto" w:fill="auto"/>
          </w:tcPr>
          <w:p w14:paraId="4C010BB9" w14:textId="52CD51A2" w:rsidR="00B95108" w:rsidRDefault="00557A9D" w:rsidP="00B9510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  <w:r w:rsidR="00111CC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B95108" w:rsidRPr="00B95108" w14:paraId="2D9DF807" w14:textId="77777777" w:rsidTr="00C14AC8">
        <w:trPr>
          <w:trHeight w:val="837"/>
        </w:trPr>
        <w:tc>
          <w:tcPr>
            <w:tcW w:w="568" w:type="dxa"/>
            <w:shd w:val="clear" w:color="000000" w:fill="FFFFFF"/>
          </w:tcPr>
          <w:p w14:paraId="6BFE7B09" w14:textId="64FF2039" w:rsidR="00B95108" w:rsidRPr="00AD723D" w:rsidRDefault="00B95108" w:rsidP="00AD723D">
            <w:pPr>
              <w:pStyle w:val="a7"/>
              <w:numPr>
                <w:ilvl w:val="0"/>
                <w:numId w:val="5"/>
              </w:numPr>
              <w:ind w:left="470" w:hanging="357"/>
              <w:jc w:val="center"/>
              <w:rPr>
                <w:rFonts w:ascii="Times New Roman" w:eastAsia="Calibri" w:hAnsi="Times New Roman"/>
                <w:b/>
                <w:bCs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CC3075A" w14:textId="1564CDF3" w:rsidR="00B95108" w:rsidRPr="00B95108" w:rsidRDefault="00B95108" w:rsidP="00B95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Рис</w:t>
            </w:r>
          </w:p>
        </w:tc>
        <w:tc>
          <w:tcPr>
            <w:tcW w:w="1559" w:type="dxa"/>
            <w:shd w:val="clear" w:color="auto" w:fill="FFFFFF"/>
          </w:tcPr>
          <w:p w14:paraId="59276817" w14:textId="77777777" w:rsidR="00B95108" w:rsidRPr="00524CB3" w:rsidRDefault="00B95108" w:rsidP="00C14A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CB3">
              <w:rPr>
                <w:rFonts w:ascii="Times New Roman" w:hAnsi="Times New Roman"/>
                <w:sz w:val="18"/>
                <w:szCs w:val="18"/>
              </w:rPr>
              <w:t>Пропаренный - нет;</w:t>
            </w:r>
          </w:p>
          <w:p w14:paraId="57D132D7" w14:textId="77777777" w:rsidR="00B95108" w:rsidRPr="00524CB3" w:rsidRDefault="00B95108" w:rsidP="00C14A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CB3">
              <w:rPr>
                <w:rFonts w:ascii="Times New Roman" w:hAnsi="Times New Roman"/>
                <w:sz w:val="18"/>
                <w:szCs w:val="18"/>
              </w:rPr>
              <w:t>Способ обработки – Шлифованный;</w:t>
            </w:r>
          </w:p>
          <w:p w14:paraId="0F983EF2" w14:textId="6916F993" w:rsidR="00B95108" w:rsidRPr="00524CB3" w:rsidRDefault="00B95108" w:rsidP="00C14A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CB3">
              <w:rPr>
                <w:rFonts w:ascii="Times New Roman" w:hAnsi="Times New Roman"/>
                <w:sz w:val="18"/>
                <w:szCs w:val="18"/>
              </w:rPr>
              <w:t xml:space="preserve">Вид – </w:t>
            </w:r>
            <w:proofErr w:type="spellStart"/>
            <w:r w:rsidRPr="00524CB3">
              <w:rPr>
                <w:rFonts w:ascii="Times New Roman" w:hAnsi="Times New Roman"/>
                <w:sz w:val="18"/>
                <w:szCs w:val="18"/>
              </w:rPr>
              <w:t>Цельнозерновой</w:t>
            </w:r>
            <w:proofErr w:type="spellEnd"/>
          </w:p>
          <w:p w14:paraId="00FDBD93" w14:textId="5EB37F69" w:rsidR="00B95108" w:rsidRPr="00B95108" w:rsidRDefault="00B95108" w:rsidP="00C14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CB3">
              <w:rPr>
                <w:rFonts w:ascii="Times New Roman" w:hAnsi="Times New Roman"/>
                <w:sz w:val="18"/>
                <w:szCs w:val="18"/>
              </w:rPr>
              <w:t>Сорт - не ниже первого</w:t>
            </w:r>
          </w:p>
        </w:tc>
        <w:tc>
          <w:tcPr>
            <w:tcW w:w="4139" w:type="dxa"/>
            <w:shd w:val="clear" w:color="auto" w:fill="FFFFFF"/>
          </w:tcPr>
          <w:p w14:paraId="007E6D8A" w14:textId="77777777" w:rsidR="00C14AC8" w:rsidRPr="00AD723D" w:rsidRDefault="00111CCA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Соответствие ГОСТ 7301-2013 </w:t>
            </w:r>
            <w:r w:rsidRPr="00AD723D">
              <w:rPr>
                <w:rFonts w:ascii="Times New Roman" w:hAnsi="Times New Roman" w:cs="Times New Roman"/>
                <w:sz w:val="20"/>
                <w:szCs w:val="20"/>
              </w:rPr>
              <w:t xml:space="preserve">«Рис. Технические условия» и/или ГОСТ 6292-93 «Крупа рисовая. </w:t>
            </w:r>
            <w:r w:rsidR="00C14AC8" w:rsidRPr="00AD723D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eastAsia="ru-RU"/>
              </w:rPr>
              <w:t>Запах: свойственный данной крупе, без посторонних запахов, не затхлый не плесневелый, без посторонних примесей</w:t>
            </w:r>
          </w:p>
          <w:p w14:paraId="0D3CFB70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eastAsia="ru-RU"/>
              </w:rPr>
              <w:t>Вкус: свойственный крупе, без посторонних привкусов, без признаков заражения вредителями</w:t>
            </w:r>
          </w:p>
          <w:p w14:paraId="7786A2EB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eastAsia="ru-RU"/>
              </w:rPr>
              <w:t>Цвет: белый с различными оттенками</w:t>
            </w:r>
          </w:p>
          <w:p w14:paraId="032515A9" w14:textId="77777777" w:rsidR="00C14AC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eastAsia="ru-RU"/>
              </w:rPr>
              <w:t>Зараженность и загрязненность вредителями: не допускается</w:t>
            </w:r>
          </w:p>
          <w:p w14:paraId="215E5485" w14:textId="66ACCA78" w:rsidR="00B95108" w:rsidRPr="00AD723D" w:rsidRDefault="00C14AC8" w:rsidP="00C14A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eastAsia="ru-RU"/>
              </w:rPr>
            </w:pPr>
            <w:r w:rsidRPr="00AD723D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eastAsia="ru-RU"/>
              </w:rPr>
              <w:t xml:space="preserve">Упаковка: предназначенная и соответствующая стандартам для данной продукции, сухая, чистая, без постороннего запаха </w:t>
            </w:r>
          </w:p>
        </w:tc>
        <w:tc>
          <w:tcPr>
            <w:tcW w:w="1248" w:type="dxa"/>
          </w:tcPr>
          <w:p w14:paraId="3ADD3AEC" w14:textId="523D9B88" w:rsidR="00B95108" w:rsidRPr="00B95108" w:rsidRDefault="00AD723D" w:rsidP="00B95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C14AC8">
              <w:rPr>
                <w:rFonts w:ascii="Times New Roman" w:eastAsia="Calibri" w:hAnsi="Times New Roman" w:cs="Times New Roman"/>
                <w:sz w:val="20"/>
                <w:szCs w:val="20"/>
              </w:rPr>
              <w:t>е более</w:t>
            </w:r>
            <w:r w:rsidR="00111CCA"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 кг</w:t>
            </w:r>
          </w:p>
        </w:tc>
        <w:tc>
          <w:tcPr>
            <w:tcW w:w="708" w:type="dxa"/>
            <w:shd w:val="clear" w:color="auto" w:fill="auto"/>
          </w:tcPr>
          <w:p w14:paraId="542A5573" w14:textId="682CF052" w:rsidR="00B95108" w:rsidRPr="00B95108" w:rsidRDefault="00111CCA" w:rsidP="00B9510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108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shd w:val="clear" w:color="auto" w:fill="auto"/>
          </w:tcPr>
          <w:p w14:paraId="771CF989" w14:textId="785B22C3" w:rsidR="00111CCA" w:rsidRDefault="00557A9D" w:rsidP="00111CC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925</w:t>
            </w:r>
            <w:r w:rsidR="00111CCA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</w:tbl>
    <w:p w14:paraId="2776ADF8" w14:textId="77777777" w:rsidR="00756B20" w:rsidRDefault="00756B20" w:rsidP="000F7836">
      <w:pPr>
        <w:suppressAutoHyphens/>
        <w:spacing w:after="0"/>
        <w:ind w:left="-142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2. Место поставки: </w:t>
      </w:r>
    </w:p>
    <w:p w14:paraId="0EFCBBBE" w14:textId="77777777" w:rsidR="00756B20" w:rsidRDefault="00756B20" w:rsidP="000F7836">
      <w:pPr>
        <w:suppressAutoHyphens/>
        <w:spacing w:after="0"/>
        <w:ind w:left="-142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- Республика Башкортостан, </w:t>
      </w:r>
      <w:proofErr w:type="spellStart"/>
      <w:r>
        <w:rPr>
          <w:rFonts w:ascii="Times New Roman" w:hAnsi="Times New Roman"/>
          <w:lang w:eastAsia="ar-SA"/>
        </w:rPr>
        <w:t>Бакалинский</w:t>
      </w:r>
      <w:proofErr w:type="spellEnd"/>
      <w:r>
        <w:rPr>
          <w:rFonts w:ascii="Times New Roman" w:hAnsi="Times New Roman"/>
          <w:lang w:eastAsia="ar-SA"/>
        </w:rPr>
        <w:t xml:space="preserve"> район, </w:t>
      </w:r>
      <w:proofErr w:type="spellStart"/>
      <w:r>
        <w:rPr>
          <w:rFonts w:ascii="Times New Roman" w:hAnsi="Times New Roman"/>
          <w:lang w:eastAsia="ar-SA"/>
        </w:rPr>
        <w:t>д.Урман</w:t>
      </w:r>
      <w:proofErr w:type="spellEnd"/>
      <w:r>
        <w:rPr>
          <w:rFonts w:ascii="Times New Roman" w:hAnsi="Times New Roman"/>
          <w:lang w:eastAsia="ar-SA"/>
        </w:rPr>
        <w:t>, ул. Лесная, 1;</w:t>
      </w:r>
    </w:p>
    <w:p w14:paraId="10BB334B" w14:textId="77777777" w:rsidR="00756B20" w:rsidRDefault="00756B20" w:rsidP="000F7836">
      <w:pPr>
        <w:suppressAutoHyphens/>
        <w:spacing w:after="0"/>
        <w:ind w:left="-142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- Республика Башкортостан, </w:t>
      </w:r>
      <w:proofErr w:type="spellStart"/>
      <w:r>
        <w:rPr>
          <w:rFonts w:ascii="Times New Roman" w:hAnsi="Times New Roman"/>
          <w:lang w:eastAsia="ar-SA"/>
        </w:rPr>
        <w:t>Чекмагушевский</w:t>
      </w:r>
      <w:proofErr w:type="spellEnd"/>
      <w:r>
        <w:rPr>
          <w:rFonts w:ascii="Times New Roman" w:hAnsi="Times New Roman"/>
          <w:lang w:eastAsia="ar-SA"/>
        </w:rPr>
        <w:t xml:space="preserve"> район, с. </w:t>
      </w:r>
      <w:proofErr w:type="spellStart"/>
      <w:r>
        <w:rPr>
          <w:rFonts w:ascii="Times New Roman" w:hAnsi="Times New Roman"/>
          <w:lang w:eastAsia="ar-SA"/>
        </w:rPr>
        <w:t>Новобалтачево</w:t>
      </w:r>
      <w:proofErr w:type="spellEnd"/>
      <w:r>
        <w:rPr>
          <w:rFonts w:ascii="Times New Roman" w:hAnsi="Times New Roman"/>
          <w:lang w:eastAsia="ar-SA"/>
        </w:rPr>
        <w:t>, ул. Молодежная, д. 4а;</w:t>
      </w:r>
    </w:p>
    <w:p w14:paraId="78AB761C" w14:textId="77777777" w:rsidR="00756B20" w:rsidRDefault="00756B20" w:rsidP="000F7836">
      <w:pPr>
        <w:suppressAutoHyphens/>
        <w:spacing w:after="0"/>
        <w:ind w:left="-142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- Республика Башкортостан, </w:t>
      </w:r>
      <w:proofErr w:type="spellStart"/>
      <w:r>
        <w:rPr>
          <w:rFonts w:ascii="Times New Roman" w:hAnsi="Times New Roman"/>
          <w:lang w:eastAsia="ar-SA"/>
        </w:rPr>
        <w:t>Чекмагушевский</w:t>
      </w:r>
      <w:proofErr w:type="spellEnd"/>
      <w:r>
        <w:rPr>
          <w:rFonts w:ascii="Times New Roman" w:hAnsi="Times New Roman"/>
          <w:lang w:eastAsia="ar-SA"/>
        </w:rPr>
        <w:t xml:space="preserve"> район, с. </w:t>
      </w:r>
      <w:proofErr w:type="spellStart"/>
      <w:r>
        <w:rPr>
          <w:rFonts w:ascii="Times New Roman" w:hAnsi="Times New Roman"/>
          <w:lang w:eastAsia="ar-SA"/>
        </w:rPr>
        <w:t>Резяпово</w:t>
      </w:r>
      <w:proofErr w:type="spellEnd"/>
      <w:r>
        <w:rPr>
          <w:rFonts w:ascii="Times New Roman" w:hAnsi="Times New Roman"/>
          <w:lang w:eastAsia="ar-SA"/>
        </w:rPr>
        <w:t>, ул. Дюртюли, д. 20.</w:t>
      </w:r>
    </w:p>
    <w:p w14:paraId="64DEF8A8" w14:textId="318B9B13" w:rsidR="00756B20" w:rsidRDefault="00756B20" w:rsidP="000F7836">
      <w:pPr>
        <w:suppressAutoHyphens/>
        <w:spacing w:after="0"/>
        <w:ind w:left="-142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b/>
          <w:lang w:eastAsia="ar-SA"/>
        </w:rPr>
        <w:t>3. Период поставки товара:</w:t>
      </w:r>
      <w:r w:rsidR="00D763AF">
        <w:rPr>
          <w:rFonts w:ascii="Times New Roman" w:hAnsi="Times New Roman"/>
          <w:b/>
          <w:lang w:eastAsia="ar-SA"/>
        </w:rPr>
        <w:t xml:space="preserve"> </w:t>
      </w:r>
      <w:r w:rsidRPr="00B079A3">
        <w:rPr>
          <w:rFonts w:ascii="Times New Roman" w:hAnsi="Times New Roman"/>
          <w:b/>
          <w:lang w:eastAsia="ar-SA"/>
        </w:rPr>
        <w:t>с 01.0</w:t>
      </w:r>
      <w:r w:rsidR="00557A9D">
        <w:rPr>
          <w:rFonts w:ascii="Times New Roman" w:hAnsi="Times New Roman"/>
          <w:b/>
          <w:lang w:eastAsia="ar-SA"/>
        </w:rPr>
        <w:t>7</w:t>
      </w:r>
      <w:r w:rsidR="0080071E">
        <w:rPr>
          <w:rFonts w:ascii="Times New Roman" w:hAnsi="Times New Roman"/>
          <w:b/>
          <w:lang w:eastAsia="ar-SA"/>
        </w:rPr>
        <w:t>.202</w:t>
      </w:r>
      <w:r w:rsidR="00A95B25">
        <w:rPr>
          <w:rFonts w:ascii="Times New Roman" w:hAnsi="Times New Roman"/>
          <w:b/>
          <w:lang w:eastAsia="ar-SA"/>
        </w:rPr>
        <w:t>6</w:t>
      </w:r>
      <w:r w:rsidR="0080071E">
        <w:rPr>
          <w:rFonts w:ascii="Times New Roman" w:hAnsi="Times New Roman"/>
          <w:b/>
          <w:lang w:eastAsia="ar-SA"/>
        </w:rPr>
        <w:t xml:space="preserve">г. </w:t>
      </w:r>
      <w:r w:rsidRPr="00D763AF">
        <w:rPr>
          <w:rFonts w:ascii="Times New Roman" w:hAnsi="Times New Roman"/>
          <w:b/>
          <w:lang w:eastAsia="ar-SA"/>
        </w:rPr>
        <w:t>по</w:t>
      </w:r>
      <w:r w:rsidR="0080071E" w:rsidRPr="00D763AF">
        <w:rPr>
          <w:rFonts w:ascii="Times New Roman" w:hAnsi="Times New Roman"/>
          <w:b/>
          <w:lang w:eastAsia="ar-SA"/>
        </w:rPr>
        <w:t xml:space="preserve"> 3</w:t>
      </w:r>
      <w:r w:rsidR="00557A9D">
        <w:rPr>
          <w:rFonts w:ascii="Times New Roman" w:hAnsi="Times New Roman"/>
          <w:b/>
          <w:lang w:eastAsia="ar-SA"/>
        </w:rPr>
        <w:t>1</w:t>
      </w:r>
      <w:r w:rsidR="0080071E" w:rsidRPr="00D763AF">
        <w:rPr>
          <w:rFonts w:ascii="Times New Roman" w:hAnsi="Times New Roman"/>
          <w:b/>
          <w:lang w:eastAsia="ar-SA"/>
        </w:rPr>
        <w:t>.</w:t>
      </w:r>
      <w:r w:rsidR="00557A9D">
        <w:rPr>
          <w:rFonts w:ascii="Times New Roman" w:hAnsi="Times New Roman"/>
          <w:b/>
          <w:lang w:eastAsia="ar-SA"/>
        </w:rPr>
        <w:t>12</w:t>
      </w:r>
      <w:r w:rsidR="0080071E" w:rsidRPr="00D763AF">
        <w:rPr>
          <w:rFonts w:ascii="Times New Roman" w:hAnsi="Times New Roman"/>
          <w:b/>
          <w:lang w:eastAsia="ar-SA"/>
        </w:rPr>
        <w:t>.202</w:t>
      </w:r>
      <w:r w:rsidR="00A95B25">
        <w:rPr>
          <w:rFonts w:ascii="Times New Roman" w:hAnsi="Times New Roman"/>
          <w:b/>
          <w:lang w:eastAsia="ar-SA"/>
        </w:rPr>
        <w:t>6</w:t>
      </w:r>
      <w:r w:rsidRPr="00D763AF">
        <w:rPr>
          <w:rFonts w:ascii="Times New Roman" w:hAnsi="Times New Roman"/>
          <w:b/>
          <w:lang w:eastAsia="ar-SA"/>
        </w:rPr>
        <w:t xml:space="preserve"> года</w:t>
      </w:r>
      <w:r w:rsidRPr="00D763AF">
        <w:rPr>
          <w:rFonts w:ascii="Times New Roman" w:hAnsi="Times New Roman"/>
          <w:lang w:eastAsia="ar-SA"/>
        </w:rPr>
        <w:t>.</w:t>
      </w:r>
    </w:p>
    <w:p w14:paraId="58F63D97" w14:textId="72B6F5EE" w:rsidR="00756B20" w:rsidRDefault="00AD723D" w:rsidP="000F7836">
      <w:pPr>
        <w:suppressAutoHyphens/>
        <w:spacing w:after="0"/>
        <w:ind w:left="-142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3.1. </w:t>
      </w:r>
      <w:r w:rsidR="00756B20">
        <w:rPr>
          <w:rFonts w:ascii="Times New Roman" w:hAnsi="Times New Roman"/>
          <w:lang w:eastAsia="ar-SA"/>
        </w:rPr>
        <w:t>Поставка осуществляется 2 раза в месяц по предварительной заявке Заказчика с 9-00 до 15-00 (по местному времени Заказчика).</w:t>
      </w:r>
    </w:p>
    <w:p w14:paraId="6109201F" w14:textId="7005B30F" w:rsidR="00AD723D" w:rsidRPr="00AD723D" w:rsidRDefault="00AD723D" w:rsidP="000F7836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highlight w:val="yellow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3.2. </w:t>
      </w:r>
      <w:r w:rsidRPr="00466A97">
        <w:rPr>
          <w:rFonts w:ascii="Times New Roman" w:eastAsia="Times New Roman" w:hAnsi="Times New Roman" w:cs="Times New Roman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79A5ADA8" w14:textId="77777777" w:rsidR="00756B20" w:rsidRDefault="00756B20" w:rsidP="000F7836">
      <w:pPr>
        <w:suppressAutoHyphens/>
        <w:spacing w:after="0"/>
        <w:ind w:left="-142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64040422" w14:textId="77777777" w:rsidR="00756B20" w:rsidRDefault="00756B20" w:rsidP="000F7836">
      <w:pPr>
        <w:spacing w:after="0"/>
        <w:ind w:left="-142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091F812B" w14:textId="77777777" w:rsidR="00756B20" w:rsidRDefault="00756B20" w:rsidP="000F7836">
      <w:pPr>
        <w:spacing w:after="0"/>
        <w:ind w:left="-142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18AB08EB" w14:textId="77777777" w:rsidR="00756B20" w:rsidRDefault="00756B20" w:rsidP="000F7836">
      <w:pPr>
        <w:spacing w:after="0"/>
        <w:ind w:left="-142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- </w:t>
      </w:r>
      <w:r>
        <w:rPr>
          <w:rFonts w:ascii="Times New Roman" w:eastAsia="Times New Roman" w:hAnsi="Times New Roman"/>
          <w:lang w:eastAsia="ru-RU"/>
        </w:rPr>
        <w:t>Федеральным закон от 30.03.1999 № 52-ФЗ «О санитарно-эпидемиологическом благополучии населения»;</w:t>
      </w:r>
    </w:p>
    <w:p w14:paraId="7481DEFB" w14:textId="77777777" w:rsidR="00756B20" w:rsidRDefault="00756B20" w:rsidP="000F7836">
      <w:pPr>
        <w:spacing w:after="0"/>
        <w:ind w:left="-142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35544B8E" w14:textId="77777777" w:rsidR="00756B20" w:rsidRDefault="00756B20" w:rsidP="000F7836">
      <w:pPr>
        <w:spacing w:after="0"/>
        <w:ind w:left="-142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lang w:eastAsia="ar-SA"/>
        </w:rPr>
        <w:t xml:space="preserve">- </w:t>
      </w:r>
      <w:r>
        <w:rPr>
          <w:rFonts w:ascii="Times New Roman" w:eastAsia="Times New Roman" w:hAnsi="Times New Roman"/>
          <w:lang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7DE35089" w14:textId="77777777" w:rsidR="00756B20" w:rsidRDefault="00756B20" w:rsidP="000F7836">
      <w:pPr>
        <w:spacing w:after="0"/>
        <w:ind w:left="-142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1495A2B1" w14:textId="77777777" w:rsidR="00756B20" w:rsidRDefault="00756B20" w:rsidP="000F7836">
      <w:pPr>
        <w:spacing w:after="0"/>
        <w:ind w:left="-142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ТР ТС 021/2011 «О безопасности пищевой продукции»;</w:t>
      </w:r>
    </w:p>
    <w:p w14:paraId="4B8F0AC9" w14:textId="77777777" w:rsidR="00756B20" w:rsidRDefault="00756B20" w:rsidP="000F7836">
      <w:pPr>
        <w:spacing w:after="0"/>
        <w:ind w:left="-142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ТР ТС 022/2011 «Пищевая продукция в части ее маркировки»;</w:t>
      </w:r>
    </w:p>
    <w:p w14:paraId="499D9A7C" w14:textId="77777777" w:rsidR="00756B20" w:rsidRDefault="00756B20" w:rsidP="000F7836">
      <w:pPr>
        <w:spacing w:after="0"/>
        <w:ind w:left="-142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ТР ТС 005/2011 «О безопасности упаковки»;</w:t>
      </w:r>
    </w:p>
    <w:p w14:paraId="3E3C5C3E" w14:textId="77777777" w:rsidR="00756B20" w:rsidRDefault="00756B20" w:rsidP="000F7836">
      <w:pPr>
        <w:spacing w:after="0"/>
        <w:ind w:left="-142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CAB7E28" w14:textId="77777777" w:rsidR="00756B20" w:rsidRDefault="00756B20" w:rsidP="000F7836">
      <w:pPr>
        <w:spacing w:after="0"/>
        <w:ind w:left="-142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lastRenderedPageBreak/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>
        <w:rPr>
          <w:rFonts w:ascii="Times New Roman" w:eastAsia="Times New Roman" w:hAnsi="Times New Roman"/>
          <w:lang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4A1390E2" w14:textId="77777777" w:rsidR="00756B20" w:rsidRDefault="00756B20" w:rsidP="000F7836">
      <w:pPr>
        <w:tabs>
          <w:tab w:val="left" w:pos="142"/>
        </w:tabs>
        <w:spacing w:after="0"/>
        <w:ind w:left="-142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6BAA0B76" w14:textId="77777777" w:rsidR="00756B20" w:rsidRDefault="00756B20" w:rsidP="000F7836">
      <w:pPr>
        <w:spacing w:after="0"/>
        <w:ind w:left="-142"/>
        <w:jc w:val="both"/>
        <w:rPr>
          <w:rFonts w:ascii="Times New Roman" w:hAnsi="Times New Roman"/>
          <w:i/>
          <w:lang w:eastAsia="ar-SA"/>
        </w:rPr>
      </w:pPr>
      <w:r>
        <w:rPr>
          <w:rFonts w:ascii="Times New Roman" w:hAnsi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75869424" w14:textId="77777777" w:rsidR="00756B20" w:rsidRDefault="00756B20" w:rsidP="000F7836">
      <w:pPr>
        <w:tabs>
          <w:tab w:val="left" w:pos="-851"/>
        </w:tabs>
        <w:spacing w:after="0"/>
        <w:ind w:left="-142"/>
        <w:jc w:val="both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46EE2708" w14:textId="77777777" w:rsidR="00756B20" w:rsidRDefault="00756B20" w:rsidP="000F7836">
      <w:pPr>
        <w:tabs>
          <w:tab w:val="left" w:pos="-851"/>
        </w:tabs>
        <w:spacing w:after="0"/>
        <w:ind w:left="-142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395C44C9" w14:textId="77777777" w:rsidR="00756B20" w:rsidRDefault="00756B20" w:rsidP="000F7836">
      <w:pPr>
        <w:tabs>
          <w:tab w:val="left" w:pos="-851"/>
        </w:tabs>
        <w:spacing w:after="0"/>
        <w:ind w:left="-142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23C7958F" w14:textId="77777777" w:rsidR="00756B20" w:rsidRDefault="00756B20" w:rsidP="000F7836">
      <w:pPr>
        <w:tabs>
          <w:tab w:val="left" w:pos="-851"/>
        </w:tabs>
        <w:spacing w:after="0"/>
        <w:ind w:left="-142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5.3. Остаточный срок годности: не менее </w:t>
      </w:r>
      <w:r w:rsidRPr="00142587">
        <w:rPr>
          <w:rFonts w:ascii="Times New Roman" w:eastAsia="Times New Roman" w:hAnsi="Times New Roman"/>
          <w:lang w:eastAsia="ar-SA"/>
        </w:rPr>
        <w:t>80% от установленного производителем.</w:t>
      </w:r>
    </w:p>
    <w:p w14:paraId="3AC14DD1" w14:textId="77777777" w:rsidR="00756B20" w:rsidRDefault="00756B20" w:rsidP="000F7836">
      <w:pPr>
        <w:tabs>
          <w:tab w:val="left" w:pos="-851"/>
        </w:tabs>
        <w:spacing w:after="0"/>
        <w:ind w:left="-142"/>
        <w:jc w:val="both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>6. Требования к условиям поставки товара, отгрузке товара:</w:t>
      </w:r>
    </w:p>
    <w:p w14:paraId="24D30D9D" w14:textId="77777777" w:rsidR="00756B20" w:rsidRDefault="00756B20" w:rsidP="000F7836">
      <w:pPr>
        <w:tabs>
          <w:tab w:val="left" w:pos="-851"/>
        </w:tabs>
        <w:spacing w:after="0"/>
        <w:ind w:left="-142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4FBE0CD6" w14:textId="77777777" w:rsidR="00756B20" w:rsidRDefault="00756B20" w:rsidP="000F7836">
      <w:pPr>
        <w:tabs>
          <w:tab w:val="left" w:pos="-851"/>
        </w:tabs>
        <w:spacing w:after="0"/>
        <w:ind w:left="-142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48FF4E8D" w14:textId="77777777" w:rsidR="00756B20" w:rsidRDefault="00756B20" w:rsidP="000F7836">
      <w:pPr>
        <w:tabs>
          <w:tab w:val="left" w:pos="-851"/>
        </w:tabs>
        <w:spacing w:after="0"/>
        <w:ind w:left="-142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57544C7" w14:textId="77777777" w:rsidR="00756B20" w:rsidRDefault="00756B20" w:rsidP="000F7836">
      <w:pPr>
        <w:tabs>
          <w:tab w:val="left" w:pos="-851"/>
        </w:tabs>
        <w:spacing w:after="0"/>
        <w:ind w:left="-142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6.4. Товар должен сопровождаться следующими документами:</w:t>
      </w:r>
    </w:p>
    <w:p w14:paraId="7EDC39B1" w14:textId="77777777" w:rsidR="00756B20" w:rsidRDefault="00756B20" w:rsidP="000F7836">
      <w:pPr>
        <w:tabs>
          <w:tab w:val="left" w:pos="-851"/>
        </w:tabs>
        <w:spacing w:after="0"/>
        <w:ind w:left="-142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– товарная накладная (ТОРГ-12) или УПД (оригиналы);</w:t>
      </w:r>
    </w:p>
    <w:p w14:paraId="619E2C5E" w14:textId="77777777" w:rsidR="00756B20" w:rsidRDefault="00756B20" w:rsidP="000F7836">
      <w:pPr>
        <w:tabs>
          <w:tab w:val="left" w:pos="-851"/>
        </w:tabs>
        <w:spacing w:after="0"/>
        <w:ind w:left="-142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– счет на оплату (оригиналы);</w:t>
      </w:r>
    </w:p>
    <w:p w14:paraId="0C18EFBD" w14:textId="77777777" w:rsidR="00756B20" w:rsidRDefault="00756B20" w:rsidP="000F7836">
      <w:pPr>
        <w:tabs>
          <w:tab w:val="left" w:pos="-851"/>
        </w:tabs>
        <w:spacing w:after="0"/>
        <w:ind w:left="-142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– счет-фактура или УПД (оригиналы);</w:t>
      </w:r>
    </w:p>
    <w:p w14:paraId="33B1D41E" w14:textId="77777777" w:rsidR="00756B20" w:rsidRDefault="00756B20" w:rsidP="000F7836">
      <w:pPr>
        <w:tabs>
          <w:tab w:val="left" w:pos="-851"/>
        </w:tabs>
        <w:spacing w:after="0"/>
        <w:ind w:left="-142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– копия сертификата соответствия или декларации соответствия.</w:t>
      </w:r>
    </w:p>
    <w:p w14:paraId="24AB4B8D" w14:textId="52F00182" w:rsidR="007430F7" w:rsidRPr="000F7836" w:rsidRDefault="00756B20" w:rsidP="000F7836">
      <w:pPr>
        <w:tabs>
          <w:tab w:val="left" w:pos="-851"/>
        </w:tabs>
        <w:spacing w:after="0"/>
        <w:ind w:left="-142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7430F7" w:rsidRPr="000F7836" w:rsidSect="002B2FCF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E6077"/>
    <w:multiLevelType w:val="hybridMultilevel"/>
    <w:tmpl w:val="1C8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95034"/>
    <w:multiLevelType w:val="multilevel"/>
    <w:tmpl w:val="5690368C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A65616E"/>
    <w:multiLevelType w:val="hybridMultilevel"/>
    <w:tmpl w:val="E4123EF2"/>
    <w:lvl w:ilvl="0" w:tplc="2B12C2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75E46"/>
    <w:multiLevelType w:val="hybridMultilevel"/>
    <w:tmpl w:val="A088E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288"/>
    <w:rsid w:val="000F7836"/>
    <w:rsid w:val="00111CCA"/>
    <w:rsid w:val="001E1163"/>
    <w:rsid w:val="001E2D1D"/>
    <w:rsid w:val="002930D7"/>
    <w:rsid w:val="002B2FCF"/>
    <w:rsid w:val="002C0B59"/>
    <w:rsid w:val="002C6C36"/>
    <w:rsid w:val="002F1FFE"/>
    <w:rsid w:val="00384703"/>
    <w:rsid w:val="003E0BEC"/>
    <w:rsid w:val="003F4405"/>
    <w:rsid w:val="004A5F6C"/>
    <w:rsid w:val="00557A9D"/>
    <w:rsid w:val="00567ED3"/>
    <w:rsid w:val="005927AA"/>
    <w:rsid w:val="00656F33"/>
    <w:rsid w:val="00742D59"/>
    <w:rsid w:val="007430F7"/>
    <w:rsid w:val="00756B20"/>
    <w:rsid w:val="007B258B"/>
    <w:rsid w:val="007E27E4"/>
    <w:rsid w:val="0080071E"/>
    <w:rsid w:val="00813E45"/>
    <w:rsid w:val="009503C3"/>
    <w:rsid w:val="00962AF8"/>
    <w:rsid w:val="00970396"/>
    <w:rsid w:val="00A50BAC"/>
    <w:rsid w:val="00A95B25"/>
    <w:rsid w:val="00AD723D"/>
    <w:rsid w:val="00B22E8A"/>
    <w:rsid w:val="00B67288"/>
    <w:rsid w:val="00B95108"/>
    <w:rsid w:val="00BF78FA"/>
    <w:rsid w:val="00C026B7"/>
    <w:rsid w:val="00C14AC8"/>
    <w:rsid w:val="00C5407B"/>
    <w:rsid w:val="00C65507"/>
    <w:rsid w:val="00CB0694"/>
    <w:rsid w:val="00CB5309"/>
    <w:rsid w:val="00CE382B"/>
    <w:rsid w:val="00D763AF"/>
    <w:rsid w:val="00DB7C98"/>
    <w:rsid w:val="00DC0B32"/>
    <w:rsid w:val="00DC2585"/>
    <w:rsid w:val="00DF0B4C"/>
    <w:rsid w:val="00DF300A"/>
    <w:rsid w:val="00E00283"/>
    <w:rsid w:val="00E47F1F"/>
    <w:rsid w:val="00E47FFC"/>
    <w:rsid w:val="00E57E4C"/>
    <w:rsid w:val="00EE0DDA"/>
    <w:rsid w:val="00F2014D"/>
    <w:rsid w:val="00F25B3F"/>
    <w:rsid w:val="00F37144"/>
    <w:rsid w:val="00F37BDF"/>
    <w:rsid w:val="00F7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6251"/>
  <w15:docId w15:val="{08F3F315-0291-4BA0-BB69-5768DB92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163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ОСнЗаг1,Are Знак Знак,Гла"/>
    <w:basedOn w:val="a"/>
    <w:next w:val="a"/>
    <w:link w:val="10"/>
    <w:uiPriority w:val="9"/>
    <w:qFormat/>
    <w:rsid w:val="002C0B59"/>
    <w:pPr>
      <w:keepNext/>
      <w:numPr>
        <w:numId w:val="1"/>
      </w:numPr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paragraph" w:styleId="2">
    <w:name w:val="heading 2"/>
    <w:aliases w:val="H2, Знак3 Знак,Знак3 Знак"/>
    <w:basedOn w:val="a"/>
    <w:next w:val="a"/>
    <w:link w:val="20"/>
    <w:qFormat/>
    <w:rsid w:val="002C0B59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2C0B59"/>
    <w:pPr>
      <w:keepNext/>
      <w:numPr>
        <w:ilvl w:val="2"/>
        <w:numId w:val="1"/>
      </w:numPr>
      <w:spacing w:before="240"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Гла Знак"/>
    <w:basedOn w:val="a0"/>
    <w:link w:val="1"/>
    <w:uiPriority w:val="9"/>
    <w:rsid w:val="002C0B59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, Знак3 Знак Знак,Знак3 Знак Знак"/>
    <w:basedOn w:val="a0"/>
    <w:link w:val="2"/>
    <w:rsid w:val="002C0B59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2C0B59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0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0DDA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C026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C026B7"/>
    <w:rPr>
      <w:rFonts w:ascii="Calibri" w:eastAsia="Calibri" w:hAnsi="Calibri" w:cs="Times New Roman"/>
    </w:rPr>
  </w:style>
  <w:style w:type="paragraph" w:styleId="a7">
    <w:name w:val="List Paragraph"/>
    <w:aliases w:val="abzac"/>
    <w:basedOn w:val="a"/>
    <w:link w:val="a8"/>
    <w:qFormat/>
    <w:rsid w:val="00567ED3"/>
    <w:pPr>
      <w:spacing w:after="0" w:line="240" w:lineRule="auto"/>
      <w:ind w:firstLine="567"/>
    </w:pPr>
    <w:rPr>
      <w:rFonts w:ascii="Consolas" w:eastAsia="Times New Roman" w:hAnsi="Consolas" w:cs="Times New Roman"/>
      <w:sz w:val="20"/>
      <w:szCs w:val="24"/>
      <w:lang w:eastAsia="ru-RU"/>
    </w:rPr>
  </w:style>
  <w:style w:type="character" w:customStyle="1" w:styleId="a8">
    <w:name w:val="Абзац списка Знак"/>
    <w:aliases w:val="abzac Знак"/>
    <w:link w:val="a7"/>
    <w:rsid w:val="00567ED3"/>
    <w:rPr>
      <w:rFonts w:ascii="Consolas" w:eastAsia="Times New Roman" w:hAnsi="Consolas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Утяшева Лидия Фанильевна</dc:creator>
  <cp:keywords/>
  <dc:description/>
  <cp:lastModifiedBy>Искандер Мухтаров Равилевич</cp:lastModifiedBy>
  <cp:revision>13</cp:revision>
  <cp:lastPrinted>2023-05-10T06:14:00Z</cp:lastPrinted>
  <dcterms:created xsi:type="dcterms:W3CDTF">2024-11-13T11:52:00Z</dcterms:created>
  <dcterms:modified xsi:type="dcterms:W3CDTF">2026-05-27T03:28:00Z</dcterms:modified>
</cp:coreProperties>
</file>