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84384" w14:textId="0E0F5E65" w:rsidR="005246F4" w:rsidRPr="00F03504" w:rsidRDefault="00A82D74" w:rsidP="00F0350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F03504">
        <w:rPr>
          <w:rFonts w:ascii="Times New Roman" w:hAnsi="Times New Roman" w:cs="Times New Roman"/>
          <w:b/>
        </w:rPr>
        <w:t>Техническое задание</w:t>
      </w:r>
    </w:p>
    <w:p w14:paraId="0A107E3A" w14:textId="3CC5B905" w:rsidR="007E7EF9" w:rsidRPr="00F03504" w:rsidRDefault="007E7EF9" w:rsidP="00F03504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F03504">
        <w:rPr>
          <w:rFonts w:ascii="Times New Roman" w:hAnsi="Times New Roman" w:cs="Times New Roman"/>
          <w:sz w:val="22"/>
          <w:szCs w:val="22"/>
        </w:rPr>
        <w:t>поставку продуктов питания</w:t>
      </w:r>
      <w:r w:rsidR="00146297" w:rsidRPr="00F03504">
        <w:rPr>
          <w:rFonts w:ascii="Times New Roman" w:hAnsi="Times New Roman" w:cs="Times New Roman"/>
          <w:sz w:val="22"/>
          <w:szCs w:val="22"/>
        </w:rPr>
        <w:t xml:space="preserve"> (</w:t>
      </w:r>
      <w:r w:rsidR="00DC0130" w:rsidRPr="00F03504">
        <w:rPr>
          <w:rFonts w:ascii="Times New Roman" w:hAnsi="Times New Roman" w:cs="Times New Roman"/>
          <w:sz w:val="22"/>
          <w:szCs w:val="22"/>
        </w:rPr>
        <w:t>цыплята –бройлеры</w:t>
      </w:r>
      <w:r w:rsidR="00146297" w:rsidRPr="00F03504">
        <w:rPr>
          <w:rFonts w:ascii="Times New Roman" w:hAnsi="Times New Roman" w:cs="Times New Roman"/>
          <w:sz w:val="22"/>
          <w:szCs w:val="22"/>
        </w:rPr>
        <w:t>)</w:t>
      </w:r>
      <w:r w:rsidR="00716422" w:rsidRPr="00F035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47CFC8" w14:textId="645798D3" w:rsidR="002E5DF1" w:rsidRPr="00F03504" w:rsidRDefault="007E7EF9" w:rsidP="00F03504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F03504">
        <w:rPr>
          <w:rFonts w:ascii="Times New Roman" w:hAnsi="Times New Roman" w:cs="Times New Roman"/>
          <w:sz w:val="22"/>
          <w:szCs w:val="22"/>
        </w:rPr>
        <w:t xml:space="preserve">для нужд </w:t>
      </w:r>
      <w:r w:rsidR="00716422" w:rsidRPr="00F03504">
        <w:rPr>
          <w:rFonts w:ascii="Times New Roman" w:hAnsi="Times New Roman" w:cs="Times New Roman"/>
          <w:sz w:val="22"/>
          <w:szCs w:val="22"/>
        </w:rPr>
        <w:t xml:space="preserve">ГБУ </w:t>
      </w:r>
      <w:proofErr w:type="spellStart"/>
      <w:r w:rsidR="00716422" w:rsidRPr="00F03504">
        <w:rPr>
          <w:rFonts w:ascii="Times New Roman" w:hAnsi="Times New Roman" w:cs="Times New Roman"/>
          <w:sz w:val="22"/>
          <w:szCs w:val="22"/>
        </w:rPr>
        <w:t>Бакалинский</w:t>
      </w:r>
      <w:proofErr w:type="spellEnd"/>
      <w:r w:rsidR="00716422" w:rsidRPr="00F03504">
        <w:rPr>
          <w:rFonts w:ascii="Times New Roman" w:hAnsi="Times New Roman" w:cs="Times New Roman"/>
          <w:sz w:val="22"/>
          <w:szCs w:val="22"/>
        </w:rPr>
        <w:t xml:space="preserve"> ДСО «Урман»</w:t>
      </w:r>
    </w:p>
    <w:p w14:paraId="6D5F0845" w14:textId="71CD203F" w:rsidR="00B046E1" w:rsidRPr="00F03504" w:rsidRDefault="00B046E1" w:rsidP="00F03504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91"/>
        <w:gridCol w:w="1371"/>
        <w:gridCol w:w="2823"/>
        <w:gridCol w:w="992"/>
        <w:gridCol w:w="1597"/>
        <w:gridCol w:w="1771"/>
      </w:tblGrid>
      <w:tr w:rsidR="00A82285" w:rsidRPr="00F03504" w14:paraId="147E6291" w14:textId="77777777" w:rsidTr="00A82285">
        <w:tc>
          <w:tcPr>
            <w:tcW w:w="0" w:type="auto"/>
            <w:vMerge w:val="restart"/>
            <w:hideMark/>
          </w:tcPr>
          <w:p w14:paraId="7659B44D" w14:textId="57E9BA37" w:rsidR="00A82285" w:rsidRPr="00F03504" w:rsidRDefault="00CB7173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A66F36B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0A953D0C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3"/>
            <w:hideMark/>
          </w:tcPr>
          <w:p w14:paraId="1A539B6D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Национальный режим</w:t>
            </w:r>
          </w:p>
        </w:tc>
      </w:tr>
      <w:tr w:rsidR="00A82285" w:rsidRPr="00F03504" w14:paraId="268DD533" w14:textId="77777777" w:rsidTr="00A82285">
        <w:tc>
          <w:tcPr>
            <w:tcW w:w="0" w:type="auto"/>
            <w:vMerge/>
            <w:hideMark/>
          </w:tcPr>
          <w:p w14:paraId="4F981078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BCA37D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D8A85C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A809DD" w14:textId="77777777" w:rsidR="00CB7173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1875</w:t>
            </w:r>
          </w:p>
          <w:p w14:paraId="24BFA2DF" w14:textId="6D59D75D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(Запрет)</w:t>
            </w:r>
          </w:p>
        </w:tc>
        <w:tc>
          <w:tcPr>
            <w:tcW w:w="0" w:type="auto"/>
            <w:hideMark/>
          </w:tcPr>
          <w:p w14:paraId="1184C229" w14:textId="39F801A2" w:rsidR="00CB7173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1875</w:t>
            </w:r>
          </w:p>
          <w:p w14:paraId="66D8097E" w14:textId="0B8F3F8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(Ограничение)</w:t>
            </w:r>
          </w:p>
        </w:tc>
        <w:tc>
          <w:tcPr>
            <w:tcW w:w="0" w:type="auto"/>
            <w:hideMark/>
          </w:tcPr>
          <w:p w14:paraId="42A473B7" w14:textId="7A6368A2" w:rsidR="00CB7173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1875</w:t>
            </w:r>
          </w:p>
          <w:p w14:paraId="08F127BB" w14:textId="2D196780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(Преимущество)</w:t>
            </w:r>
          </w:p>
        </w:tc>
      </w:tr>
      <w:tr w:rsidR="00A82285" w:rsidRPr="00F03504" w14:paraId="50944DEA" w14:textId="77777777" w:rsidTr="00A82285">
        <w:tc>
          <w:tcPr>
            <w:tcW w:w="0" w:type="auto"/>
            <w:hideMark/>
          </w:tcPr>
          <w:p w14:paraId="2A38DC12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25F7082" w14:textId="1558BA5F" w:rsidR="00A82285" w:rsidRPr="00F03504" w:rsidRDefault="00DC0130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10.12.20.110</w:t>
            </w:r>
          </w:p>
        </w:tc>
        <w:tc>
          <w:tcPr>
            <w:tcW w:w="0" w:type="auto"/>
            <w:hideMark/>
          </w:tcPr>
          <w:p w14:paraId="026C207E" w14:textId="55D82480" w:rsidR="00A82285" w:rsidRPr="00F03504" w:rsidRDefault="00F03504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Мясо кур (Тушки цыплята-бройлеров)</w:t>
            </w:r>
          </w:p>
        </w:tc>
        <w:tc>
          <w:tcPr>
            <w:tcW w:w="0" w:type="auto"/>
            <w:hideMark/>
          </w:tcPr>
          <w:p w14:paraId="09273F85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1BC7835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5C5E23" w14:textId="77777777" w:rsidR="00A82285" w:rsidRPr="00F03504" w:rsidRDefault="00A82285" w:rsidP="00F03504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3504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</w:tbl>
    <w:p w14:paraId="3C73682F" w14:textId="77777777" w:rsidR="00BD2B97" w:rsidRPr="00F03504" w:rsidRDefault="00BD2B97" w:rsidP="00F03504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29B2774" w14:textId="77777777" w:rsidR="00A06EAC" w:rsidRPr="00F03504" w:rsidRDefault="00A06EAC" w:rsidP="00F0350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Pr="00F03504" w:rsidRDefault="005246F4" w:rsidP="00F0350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Pr="00F03504" w:rsidRDefault="00A82D74" w:rsidP="00F03504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F03504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5329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665"/>
        <w:gridCol w:w="2030"/>
        <w:gridCol w:w="5668"/>
        <w:gridCol w:w="793"/>
        <w:gridCol w:w="793"/>
      </w:tblGrid>
      <w:tr w:rsidR="006B5E75" w:rsidRPr="00F03504" w14:paraId="12C531AB" w14:textId="42924EB3" w:rsidTr="00295FE8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4F2374" w14:textId="77777777" w:rsidR="006B5E75" w:rsidRPr="00F03504" w:rsidRDefault="006B5E75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001BE" w14:textId="77777777" w:rsidR="006B5E75" w:rsidRPr="00F03504" w:rsidRDefault="006B5E75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BCA99" w14:textId="77777777" w:rsidR="006B5E75" w:rsidRPr="00F03504" w:rsidRDefault="006B5E75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8260C" w14:textId="77777777" w:rsidR="006B5E75" w:rsidRPr="00F03504" w:rsidRDefault="006B5E75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 ⁠‌‌​‍‌​⁠</w:t>
            </w:r>
            <w:r w:rsidRPr="00F03504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﻿﻿</w:t>
            </w: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</w:t>
            </w:r>
            <w:r w:rsidRPr="00F03504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​​‌</w:t>
            </w:r>
            <w:r w:rsidRPr="00F03504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E1FBD4" w14:textId="576508F6" w:rsidR="006B5E75" w:rsidRPr="00F03504" w:rsidRDefault="006B5E75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716422" w:rsidRPr="00F03504" w14:paraId="2688CC01" w14:textId="55869C7A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E90BE5" w14:textId="16D232BF" w:rsidR="00716422" w:rsidRPr="00F03504" w:rsidRDefault="00716422" w:rsidP="00F03504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C77" w14:textId="4E2F6E7F" w:rsidR="00716422" w:rsidRPr="00F03504" w:rsidRDefault="00DC0130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Calibri" w:hAnsi="Times New Roman" w:cs="Times New Roman"/>
              </w:rPr>
              <w:t xml:space="preserve">Мясо кур (Тушки цыплят-бройлеров) 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86EDB5" w14:textId="54C16073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Соответствие ГОСТ 31962-2013 «Мясо кур (тушки кур, цыплят, цыплят-бройлеров и их части). Технические условия»</w:t>
            </w:r>
            <w:r w:rsidRPr="00F03504">
              <w:rPr>
                <w:rFonts w:ascii="Times New Roman" w:hAnsi="Times New Roman" w:cs="Times New Roman"/>
              </w:rPr>
              <w:t xml:space="preserve"> </w:t>
            </w: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и/или ТУ производителя (изготовителя)</w:t>
            </w:r>
          </w:p>
          <w:p w14:paraId="199E0608" w14:textId="32D281E9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Термическое состояние: замороженное</w:t>
            </w:r>
          </w:p>
          <w:p w14:paraId="22AA1CD5" w14:textId="0687F6AE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Сорт: не ниже 1</w:t>
            </w:r>
          </w:p>
          <w:p w14:paraId="290F1CE5" w14:textId="43D4530F" w:rsidR="00F03504" w:rsidRPr="00F03504" w:rsidRDefault="00F03504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hAnsi="Times New Roman" w:cs="Times New Roman"/>
              </w:rPr>
              <w:t>Тушки должны быть потрошеными, иметь запах, свойственный свежему мясу данного вида птицы.</w:t>
            </w:r>
          </w:p>
          <w:p w14:paraId="7320DD5C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Тушки и их части должны соответствовать следующим минимальным требованиям:</w:t>
            </w:r>
          </w:p>
          <w:p w14:paraId="4ED90549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быть хорошо обескровленными, чистыми;</w:t>
            </w:r>
          </w:p>
          <w:p w14:paraId="76ACACE4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 иметь:</w:t>
            </w:r>
          </w:p>
          <w:p w14:paraId="59718BD5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посторонних включений (например, стекла, резины, металла);</w:t>
            </w:r>
          </w:p>
          <w:p w14:paraId="740E3E85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посторонних запахов;</w:t>
            </w:r>
          </w:p>
          <w:p w14:paraId="618173D8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фекальных загрязнений;</w:t>
            </w:r>
          </w:p>
          <w:p w14:paraId="3E46054D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видимых кровяных сгустков;</w:t>
            </w:r>
          </w:p>
          <w:p w14:paraId="1F464107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остатков кишечника и клоаки, трахеи, пищевода, зрелых репродуктивных органов;</w:t>
            </w:r>
          </w:p>
          <w:p w14:paraId="65396C27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холодильных ожогов, пятен от разлитой желчи.</w:t>
            </w:r>
          </w:p>
          <w:p w14:paraId="66F7005D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2CD5D4B7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Запах: свойственный свежему мясу данного вида птицы.</w:t>
            </w:r>
          </w:p>
          <w:p w14:paraId="224E3DA9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Цвет:</w:t>
            </w:r>
          </w:p>
          <w:p w14:paraId="2EA03351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мышечной ткани: от бледно-розового до розового</w:t>
            </w:r>
          </w:p>
          <w:p w14:paraId="52DD89BC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кожи: бледно-желтый с розовым оттенком или без него</w:t>
            </w:r>
          </w:p>
          <w:p w14:paraId="17F9CCF0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подкожного и внутреннего жира: бледно-желтый или желтый</w:t>
            </w:r>
          </w:p>
          <w:p w14:paraId="6537CC48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Состояние кожи: кожа чистая, без разрывов, царапин, пятен, ссадин и кровоподтеков. Киль грудной кости </w:t>
            </w:r>
            <w:proofErr w:type="spellStart"/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хрящевидный</w:t>
            </w:r>
            <w:proofErr w:type="spellEnd"/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 легко сгибаемый.</w:t>
            </w:r>
          </w:p>
          <w:p w14:paraId="28A4CFBB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Состояние костной системы: костная система без переломов и деформаций.</w:t>
            </w:r>
          </w:p>
          <w:p w14:paraId="55C21026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0F26C22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F2AFE29" w14:textId="77777777" w:rsidR="00DC0130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Упаковка: индивидуальная, предназначенная и соответствующая стандартам для данной продукции</w:t>
            </w:r>
          </w:p>
          <w:p w14:paraId="246E66C4" w14:textId="6F65525E" w:rsidR="00382F3D" w:rsidRPr="00F03504" w:rsidRDefault="00DC0130" w:rsidP="00F035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Фасовка: не более 15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93642" w14:textId="0FBFF130" w:rsidR="00716422" w:rsidRPr="00F03504" w:rsidRDefault="00DC0130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D176" w14:textId="25A72FAF" w:rsidR="00716422" w:rsidRPr="00F03504" w:rsidRDefault="00DC0130" w:rsidP="00F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3504">
              <w:rPr>
                <w:rFonts w:ascii="Times New Roman" w:eastAsia="Calibri" w:hAnsi="Times New Roman" w:cs="Times New Roman"/>
              </w:rPr>
              <w:t>3000</w:t>
            </w:r>
          </w:p>
        </w:tc>
      </w:tr>
    </w:tbl>
    <w:p w14:paraId="34F0EE76" w14:textId="77777777" w:rsidR="00CB7173" w:rsidRPr="00F03504" w:rsidRDefault="00CB7173" w:rsidP="00F0350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543C43" w14:textId="7C7AC0D2" w:rsidR="00F60B6E" w:rsidRPr="00F03504" w:rsidRDefault="00CB7173" w:rsidP="00F03504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F03504">
        <w:rPr>
          <w:rFonts w:ascii="Times New Roman" w:hAnsi="Times New Roman" w:cs="Times New Roman"/>
          <w:b/>
        </w:rPr>
        <w:t>2.</w:t>
      </w:r>
      <w:r w:rsidR="00F77A7A" w:rsidRPr="00F03504">
        <w:rPr>
          <w:rFonts w:ascii="Times New Roman" w:hAnsi="Times New Roman" w:cs="Times New Roman"/>
          <w:b/>
        </w:rPr>
        <w:t xml:space="preserve">Место поставки: </w:t>
      </w:r>
    </w:p>
    <w:p w14:paraId="6BA78ABF" w14:textId="330372B4" w:rsidR="00F60B6E" w:rsidRPr="00F03504" w:rsidRDefault="00F60B6E" w:rsidP="00F03504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F03504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F03504">
        <w:rPr>
          <w:rFonts w:ascii="Times New Roman" w:hAnsi="Times New Roman" w:cs="Times New Roman"/>
          <w:lang w:eastAsia="ar-SA"/>
        </w:rPr>
        <w:t>Бакалинский</w:t>
      </w:r>
      <w:proofErr w:type="spellEnd"/>
      <w:r w:rsidRPr="00F03504">
        <w:rPr>
          <w:rFonts w:ascii="Times New Roman" w:hAnsi="Times New Roman" w:cs="Times New Roman"/>
          <w:lang w:eastAsia="ar-SA"/>
        </w:rPr>
        <w:t xml:space="preserve"> район, </w:t>
      </w:r>
      <w:proofErr w:type="spellStart"/>
      <w:r w:rsidRPr="00F03504">
        <w:rPr>
          <w:rFonts w:ascii="Times New Roman" w:hAnsi="Times New Roman" w:cs="Times New Roman"/>
          <w:lang w:eastAsia="ar-SA"/>
        </w:rPr>
        <w:t>д.Урман</w:t>
      </w:r>
      <w:proofErr w:type="spellEnd"/>
      <w:r w:rsidRPr="00F03504">
        <w:rPr>
          <w:rFonts w:ascii="Times New Roman" w:hAnsi="Times New Roman" w:cs="Times New Roman"/>
          <w:lang w:eastAsia="ar-SA"/>
        </w:rPr>
        <w:t>, ул. Лесная, 1;</w:t>
      </w:r>
    </w:p>
    <w:p w14:paraId="1582AD70" w14:textId="77777777" w:rsidR="00F60B6E" w:rsidRPr="00F03504" w:rsidRDefault="00F60B6E" w:rsidP="00F03504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F03504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F03504">
        <w:rPr>
          <w:rFonts w:ascii="Times New Roman" w:hAnsi="Times New Roman" w:cs="Times New Roman"/>
          <w:lang w:eastAsia="ar-SA"/>
        </w:rPr>
        <w:t>Чекмагушевский</w:t>
      </w:r>
      <w:proofErr w:type="spellEnd"/>
      <w:r w:rsidRPr="00F03504">
        <w:rPr>
          <w:rFonts w:ascii="Times New Roman" w:hAnsi="Times New Roman" w:cs="Times New Roman"/>
          <w:lang w:eastAsia="ar-SA"/>
        </w:rPr>
        <w:t xml:space="preserve"> район, с. </w:t>
      </w:r>
      <w:proofErr w:type="spellStart"/>
      <w:r w:rsidRPr="00F03504">
        <w:rPr>
          <w:rFonts w:ascii="Times New Roman" w:hAnsi="Times New Roman" w:cs="Times New Roman"/>
          <w:lang w:eastAsia="ar-SA"/>
        </w:rPr>
        <w:t>Новобалтачево</w:t>
      </w:r>
      <w:proofErr w:type="spellEnd"/>
      <w:r w:rsidRPr="00F03504">
        <w:rPr>
          <w:rFonts w:ascii="Times New Roman" w:hAnsi="Times New Roman" w:cs="Times New Roman"/>
          <w:lang w:eastAsia="ar-SA"/>
        </w:rPr>
        <w:t>, ул. Молодежная, д. 4а;</w:t>
      </w:r>
    </w:p>
    <w:p w14:paraId="51445277" w14:textId="77777777" w:rsidR="00F60B6E" w:rsidRPr="00F03504" w:rsidRDefault="00F60B6E" w:rsidP="00F03504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F03504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F03504">
        <w:rPr>
          <w:rFonts w:ascii="Times New Roman" w:hAnsi="Times New Roman" w:cs="Times New Roman"/>
          <w:lang w:eastAsia="ar-SA"/>
        </w:rPr>
        <w:t>Чекмагушевский</w:t>
      </w:r>
      <w:proofErr w:type="spellEnd"/>
      <w:r w:rsidRPr="00F03504">
        <w:rPr>
          <w:rFonts w:ascii="Times New Roman" w:hAnsi="Times New Roman" w:cs="Times New Roman"/>
          <w:lang w:eastAsia="ar-SA"/>
        </w:rPr>
        <w:t xml:space="preserve"> район, с. </w:t>
      </w:r>
      <w:proofErr w:type="spellStart"/>
      <w:r w:rsidRPr="00F03504">
        <w:rPr>
          <w:rFonts w:ascii="Times New Roman" w:hAnsi="Times New Roman" w:cs="Times New Roman"/>
          <w:lang w:eastAsia="ar-SA"/>
        </w:rPr>
        <w:t>Резяпово</w:t>
      </w:r>
      <w:proofErr w:type="spellEnd"/>
      <w:r w:rsidRPr="00F03504">
        <w:rPr>
          <w:rFonts w:ascii="Times New Roman" w:hAnsi="Times New Roman" w:cs="Times New Roman"/>
          <w:lang w:eastAsia="ar-SA"/>
        </w:rPr>
        <w:t>, ул. Дюртюли, д. 20.</w:t>
      </w:r>
    </w:p>
    <w:p w14:paraId="05F43B0F" w14:textId="451C8296" w:rsidR="00F77A7A" w:rsidRPr="00F03504" w:rsidRDefault="00F77A7A" w:rsidP="00F03504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058A60CE" w14:textId="58550FAA" w:rsidR="00F77A7A" w:rsidRPr="00F03504" w:rsidRDefault="00F77A7A" w:rsidP="00F03504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3504">
        <w:rPr>
          <w:rFonts w:ascii="Times New Roman" w:hAnsi="Times New Roman" w:cs="Times New Roman"/>
          <w:b/>
        </w:rPr>
        <w:t>3. Срок поставки:</w:t>
      </w:r>
      <w:r w:rsidRPr="00F03504">
        <w:rPr>
          <w:rFonts w:ascii="Times New Roman" w:hAnsi="Times New Roman" w:cs="Times New Roman"/>
        </w:rPr>
        <w:t xml:space="preserve"> с 01.07.2026 г. по 31.12.2026 г. согласно поданной заявке Заказчика, в рабочие дни Заказчика в период с </w:t>
      </w:r>
      <w:r w:rsidR="00F60B6E" w:rsidRPr="00F03504">
        <w:rPr>
          <w:rFonts w:ascii="Times New Roman" w:hAnsi="Times New Roman" w:cs="Times New Roman"/>
        </w:rPr>
        <w:t>9</w:t>
      </w:r>
      <w:r w:rsidRPr="00F03504">
        <w:rPr>
          <w:rFonts w:ascii="Times New Roman" w:hAnsi="Times New Roman" w:cs="Times New Roman"/>
        </w:rPr>
        <w:t>.00 по 1</w:t>
      </w:r>
      <w:r w:rsidR="00F60B6E" w:rsidRPr="00F03504">
        <w:rPr>
          <w:rFonts w:ascii="Times New Roman" w:hAnsi="Times New Roman" w:cs="Times New Roman"/>
        </w:rPr>
        <w:t>5</w:t>
      </w:r>
      <w:r w:rsidRPr="00F03504">
        <w:rPr>
          <w:rFonts w:ascii="Times New Roman" w:hAnsi="Times New Roman" w:cs="Times New Roman"/>
        </w:rPr>
        <w:t>.00 местного времени Заказчика. Поставка товара осуществляется Поставщиком по заявке заказчика, в течение 2-х рабочих дней с момента подачи заявки. Заказчик направляет Поставщику заявку на выбор: по электронной почте, по телефону, электронным сервисам, на бумаге и т.п. Поставщик обязан осуществить поставку Товара в день, время в соответствии с предварительной заявкой Заказчика, осуществить погрузочно-разгрузочные работы и складирование Товара.</w:t>
      </w:r>
    </w:p>
    <w:p w14:paraId="28B074B6" w14:textId="77777777" w:rsidR="00F77A7A" w:rsidRPr="00F03504" w:rsidRDefault="00F77A7A" w:rsidP="00F03504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03504">
        <w:rPr>
          <w:rFonts w:ascii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56716D41" w:rsidR="005246F4" w:rsidRPr="00F03504" w:rsidRDefault="00A82D74" w:rsidP="00F0350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03504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CAA2CA4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77F4FCB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7A24EBC5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7575DA47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4543BD6B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52C693CD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72108D3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ТР ТС 021/2011 «О безопасности пищевой продукции»;</w:t>
      </w:r>
    </w:p>
    <w:p w14:paraId="395C48F7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ТР ТС 022/2011 «Пищевая продукция в части ее маркировки»;</w:t>
      </w:r>
    </w:p>
    <w:p w14:paraId="2467FC0E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ТР ТС 034/2013 «О безопасности мяса и мясной продукции»;</w:t>
      </w:r>
    </w:p>
    <w:p w14:paraId="443D7423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ТР ТС 005/2011 «О безопасности упаковки»;</w:t>
      </w:r>
    </w:p>
    <w:p w14:paraId="049D2E65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D099DB4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4F3C109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641240C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C10DFE3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E69E726" w14:textId="77777777" w:rsidR="00DC0130" w:rsidRPr="00F03504" w:rsidRDefault="00DC0130" w:rsidP="00F03504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F03504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F03504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1FD574FF" w14:textId="77777777" w:rsidR="00DC0130" w:rsidRPr="00F03504" w:rsidRDefault="00DC0130" w:rsidP="00F03504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 xml:space="preserve">5.1. Поставляемый товар должен иметь годность (остаточный срок годности) не менее 80% </w:t>
      </w:r>
      <w:r w:rsidRPr="00F03504">
        <w:rPr>
          <w:rFonts w:ascii="Times New Roman" w:eastAsia="Times New Roman" w:hAnsi="Times New Roman" w:cs="Times New Roman"/>
        </w:rPr>
        <w:br/>
        <w:t>от установленного производителем срока годности.</w:t>
      </w:r>
    </w:p>
    <w:p w14:paraId="5AF62C75" w14:textId="77777777" w:rsidR="00DC0130" w:rsidRPr="00F03504" w:rsidRDefault="00DC0130" w:rsidP="00F03504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lastRenderedPageBreak/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1146BD5" w14:textId="77777777" w:rsidR="00DC0130" w:rsidRPr="00F03504" w:rsidRDefault="00DC0130" w:rsidP="00F03504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779905C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r w:rsidRPr="00F03504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0DA40C4A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97837E4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4050AD5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6.3. Товар должен сопровождаться следующими документами:</w:t>
      </w:r>
    </w:p>
    <w:p w14:paraId="107D6187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– товарная накладная (ТОРГ-12) или УПД (оригиналы);</w:t>
      </w:r>
    </w:p>
    <w:p w14:paraId="35132AD8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– счет на оплату (оригиналы);</w:t>
      </w:r>
    </w:p>
    <w:p w14:paraId="3B5F8027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– счет-фактура или УПД (оригиналы);</w:t>
      </w:r>
    </w:p>
    <w:p w14:paraId="59C43048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567D2B5F" w14:textId="77777777" w:rsidR="00DC0130" w:rsidRPr="00F03504" w:rsidRDefault="00DC0130" w:rsidP="00F03504">
      <w:pPr>
        <w:tabs>
          <w:tab w:val="left" w:pos="-85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F03504">
        <w:rPr>
          <w:rFonts w:ascii="Times New Roman" w:eastAsia="Times New Roman" w:hAnsi="Times New Roman" w:cs="Times New Roman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AF5C6F6" w14:textId="77777777" w:rsidR="00DC0130" w:rsidRPr="00F03504" w:rsidRDefault="00DC0130" w:rsidP="00F03504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0BB45F8C" w14:textId="77777777" w:rsidR="005246F4" w:rsidRPr="00F03504" w:rsidRDefault="005246F4" w:rsidP="00F0350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sectPr w:rsidR="005246F4" w:rsidRPr="00F0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0F598" w14:textId="77777777" w:rsidR="00ED2796" w:rsidRDefault="00ED2796">
      <w:pPr>
        <w:spacing w:after="0" w:line="240" w:lineRule="auto"/>
      </w:pPr>
      <w:r>
        <w:separator/>
      </w:r>
    </w:p>
  </w:endnote>
  <w:endnote w:type="continuationSeparator" w:id="0">
    <w:p w14:paraId="4ABB6254" w14:textId="77777777" w:rsidR="00ED2796" w:rsidRDefault="00ED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7E324" w14:textId="77777777" w:rsidR="00ED2796" w:rsidRDefault="00ED2796">
      <w:pPr>
        <w:spacing w:after="0" w:line="240" w:lineRule="auto"/>
      </w:pPr>
      <w:r>
        <w:separator/>
      </w:r>
    </w:p>
  </w:footnote>
  <w:footnote w:type="continuationSeparator" w:id="0">
    <w:p w14:paraId="524E5A23" w14:textId="77777777" w:rsidR="00ED2796" w:rsidRDefault="00ED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FE0"/>
    <w:multiLevelType w:val="hybridMultilevel"/>
    <w:tmpl w:val="9A1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371DF"/>
    <w:multiLevelType w:val="hybridMultilevel"/>
    <w:tmpl w:val="867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4"/>
    <w:rsid w:val="000147A8"/>
    <w:rsid w:val="00027602"/>
    <w:rsid w:val="000318AC"/>
    <w:rsid w:val="00055847"/>
    <w:rsid w:val="0007030F"/>
    <w:rsid w:val="00070351"/>
    <w:rsid w:val="00072C2F"/>
    <w:rsid w:val="00091FC4"/>
    <w:rsid w:val="000962C2"/>
    <w:rsid w:val="000B25FC"/>
    <w:rsid w:val="000B3B37"/>
    <w:rsid w:val="00146297"/>
    <w:rsid w:val="00151A13"/>
    <w:rsid w:val="001968FC"/>
    <w:rsid w:val="001C7AD8"/>
    <w:rsid w:val="001F70A2"/>
    <w:rsid w:val="00222268"/>
    <w:rsid w:val="00233D4E"/>
    <w:rsid w:val="00263FFC"/>
    <w:rsid w:val="00270456"/>
    <w:rsid w:val="002721C1"/>
    <w:rsid w:val="002805F6"/>
    <w:rsid w:val="00291924"/>
    <w:rsid w:val="00295FE8"/>
    <w:rsid w:val="002C6AB7"/>
    <w:rsid w:val="002D1F0C"/>
    <w:rsid w:val="002D51F0"/>
    <w:rsid w:val="002E3A19"/>
    <w:rsid w:val="002E5DF1"/>
    <w:rsid w:val="002F4CCE"/>
    <w:rsid w:val="00310F08"/>
    <w:rsid w:val="00382F3D"/>
    <w:rsid w:val="003B21B1"/>
    <w:rsid w:val="003F0B50"/>
    <w:rsid w:val="003F43CF"/>
    <w:rsid w:val="00432629"/>
    <w:rsid w:val="00486AE5"/>
    <w:rsid w:val="0049661F"/>
    <w:rsid w:val="004A7D73"/>
    <w:rsid w:val="004B76AD"/>
    <w:rsid w:val="004D4903"/>
    <w:rsid w:val="004F07B1"/>
    <w:rsid w:val="00506882"/>
    <w:rsid w:val="0051721B"/>
    <w:rsid w:val="005246F4"/>
    <w:rsid w:val="0054469B"/>
    <w:rsid w:val="0055456D"/>
    <w:rsid w:val="005712D9"/>
    <w:rsid w:val="005831AE"/>
    <w:rsid w:val="005A5116"/>
    <w:rsid w:val="00624743"/>
    <w:rsid w:val="00631180"/>
    <w:rsid w:val="0064697D"/>
    <w:rsid w:val="00650C81"/>
    <w:rsid w:val="00656321"/>
    <w:rsid w:val="006637DB"/>
    <w:rsid w:val="00665D83"/>
    <w:rsid w:val="006A0094"/>
    <w:rsid w:val="006B5E75"/>
    <w:rsid w:val="006E100A"/>
    <w:rsid w:val="006E2FF5"/>
    <w:rsid w:val="00711A95"/>
    <w:rsid w:val="00716422"/>
    <w:rsid w:val="0075378C"/>
    <w:rsid w:val="00760D0D"/>
    <w:rsid w:val="0076729B"/>
    <w:rsid w:val="007807D9"/>
    <w:rsid w:val="007C1FEB"/>
    <w:rsid w:val="007E7EF9"/>
    <w:rsid w:val="007F5EF5"/>
    <w:rsid w:val="007F6FC1"/>
    <w:rsid w:val="00800F41"/>
    <w:rsid w:val="00837F90"/>
    <w:rsid w:val="00846B3D"/>
    <w:rsid w:val="00851637"/>
    <w:rsid w:val="008C7C4A"/>
    <w:rsid w:val="008D5B3C"/>
    <w:rsid w:val="008E344B"/>
    <w:rsid w:val="00907CA7"/>
    <w:rsid w:val="0091303F"/>
    <w:rsid w:val="00965C95"/>
    <w:rsid w:val="0098030E"/>
    <w:rsid w:val="00993DD9"/>
    <w:rsid w:val="00995F20"/>
    <w:rsid w:val="009D2AD5"/>
    <w:rsid w:val="009E5A07"/>
    <w:rsid w:val="009F4277"/>
    <w:rsid w:val="00A06EAC"/>
    <w:rsid w:val="00A12606"/>
    <w:rsid w:val="00A23EE0"/>
    <w:rsid w:val="00A402D4"/>
    <w:rsid w:val="00A471E6"/>
    <w:rsid w:val="00A802F2"/>
    <w:rsid w:val="00A82285"/>
    <w:rsid w:val="00A82D74"/>
    <w:rsid w:val="00A96326"/>
    <w:rsid w:val="00AE5C35"/>
    <w:rsid w:val="00B00C16"/>
    <w:rsid w:val="00B0372F"/>
    <w:rsid w:val="00B046E1"/>
    <w:rsid w:val="00B70548"/>
    <w:rsid w:val="00BD2B97"/>
    <w:rsid w:val="00BD6A89"/>
    <w:rsid w:val="00BE1E06"/>
    <w:rsid w:val="00C04708"/>
    <w:rsid w:val="00C77197"/>
    <w:rsid w:val="00C811F8"/>
    <w:rsid w:val="00CB7173"/>
    <w:rsid w:val="00CF1CD6"/>
    <w:rsid w:val="00D01D7A"/>
    <w:rsid w:val="00D02A83"/>
    <w:rsid w:val="00D15545"/>
    <w:rsid w:val="00D27963"/>
    <w:rsid w:val="00D35CB5"/>
    <w:rsid w:val="00D3689A"/>
    <w:rsid w:val="00D47952"/>
    <w:rsid w:val="00D602CC"/>
    <w:rsid w:val="00D66BD6"/>
    <w:rsid w:val="00D85AE2"/>
    <w:rsid w:val="00D95522"/>
    <w:rsid w:val="00DA1ACF"/>
    <w:rsid w:val="00DC0130"/>
    <w:rsid w:val="00DD09C6"/>
    <w:rsid w:val="00E0345C"/>
    <w:rsid w:val="00E34E33"/>
    <w:rsid w:val="00E4646C"/>
    <w:rsid w:val="00EA5526"/>
    <w:rsid w:val="00ED2796"/>
    <w:rsid w:val="00EE4896"/>
    <w:rsid w:val="00EF156C"/>
    <w:rsid w:val="00F03504"/>
    <w:rsid w:val="00F137E1"/>
    <w:rsid w:val="00F60B6E"/>
    <w:rsid w:val="00F77A7A"/>
    <w:rsid w:val="00F8032E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17D4-3575-4761-A012-591E74D2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DOC-MARKER-AD7KFhzPQCMy1EhBOnI2k_liECbpha37tAeUx3Nb8u4</dc:description>
  <cp:lastModifiedBy>User119</cp:lastModifiedBy>
  <cp:revision>2</cp:revision>
  <dcterms:created xsi:type="dcterms:W3CDTF">2026-05-27T06:14:00Z</dcterms:created>
  <dcterms:modified xsi:type="dcterms:W3CDTF">2026-05-27T06:14:00Z</dcterms:modified>
</cp:coreProperties>
</file>