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0EA08" w14:textId="25F61F67" w:rsidR="000A6A95" w:rsidRPr="00077CFE" w:rsidRDefault="001B1208" w:rsidP="00077CF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7CFE">
        <w:rPr>
          <w:rFonts w:ascii="Times New Roman" w:hAnsi="Times New Roman" w:cs="Times New Roman"/>
          <w:b/>
          <w:bCs/>
        </w:rPr>
        <w:t>Техническое​﻿‌​​‌‍﻿﻿‌﻿‍​‍﻿‍‍​‌​﻿‍﻿⁠‍﻿﻿​‌‍‍﻿⁠‍‍‍﻿⁠‍﻿⁠‌‍‍ задание</w:t>
      </w:r>
    </w:p>
    <w:p w14:paraId="761C0E22" w14:textId="6E1F7ADF" w:rsidR="00077CFE" w:rsidRPr="00077CFE" w:rsidRDefault="001B1208" w:rsidP="00502B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7CFE">
        <w:rPr>
          <w:rFonts w:ascii="Times New Roman" w:hAnsi="Times New Roman" w:cs="Times New Roman"/>
          <w:b/>
          <w:bCs/>
        </w:rPr>
        <w:t xml:space="preserve">на поставку </w:t>
      </w:r>
      <w:r w:rsidR="00FA5985" w:rsidRPr="00077CFE">
        <w:rPr>
          <w:rFonts w:ascii="Times New Roman" w:hAnsi="Times New Roman" w:cs="Times New Roman"/>
          <w:b/>
          <w:bCs/>
        </w:rPr>
        <w:t>продуктов питания (кисло</w:t>
      </w:r>
      <w:r w:rsidRPr="00077CFE">
        <w:rPr>
          <w:rFonts w:ascii="Times New Roman" w:hAnsi="Times New Roman" w:cs="Times New Roman"/>
          <w:b/>
          <w:bCs/>
        </w:rPr>
        <w:t>молочн</w:t>
      </w:r>
      <w:r w:rsidR="00FA5985" w:rsidRPr="00077CFE">
        <w:rPr>
          <w:rFonts w:ascii="Times New Roman" w:hAnsi="Times New Roman" w:cs="Times New Roman"/>
          <w:b/>
          <w:bCs/>
        </w:rPr>
        <w:t>ая продукция)</w:t>
      </w:r>
      <w:r w:rsidRPr="00077CFE">
        <w:rPr>
          <w:rFonts w:ascii="Times New Roman" w:hAnsi="Times New Roman" w:cs="Times New Roman"/>
          <w:b/>
          <w:bCs/>
        </w:rPr>
        <w:t xml:space="preserve"> </w:t>
      </w:r>
    </w:p>
    <w:p w14:paraId="0F655063" w14:textId="78C3BABB" w:rsidR="000A6A95" w:rsidRPr="00502BDA" w:rsidRDefault="001B1208" w:rsidP="00502BDA">
      <w:pPr>
        <w:pStyle w:val="af9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502BDA">
        <w:rPr>
          <w:rFonts w:ascii="Times New Roman" w:hAnsi="Times New Roman" w:cs="Times New Roman"/>
          <w:b/>
        </w:rPr>
        <w:t>Объект закупки:</w:t>
      </w:r>
    </w:p>
    <w:p w14:paraId="3404DD95" w14:textId="77777777" w:rsidR="00502BDA" w:rsidRPr="00E92F8F" w:rsidRDefault="00502BDA" w:rsidP="00502BDA">
      <w:pPr>
        <w:pStyle w:val="af9"/>
        <w:spacing w:after="0" w:line="20" w:lineRule="atLeast"/>
        <w:ind w:left="0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r w:rsidRPr="00E92F8F">
        <w:rPr>
          <w:rFonts w:ascii="Times New Roman" w:hAnsi="Times New Roman"/>
          <w:i/>
          <w:iCs/>
          <w:sz w:val="18"/>
          <w:szCs w:val="18"/>
        </w:rPr>
        <w:t>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289"/>
        <w:gridCol w:w="1260"/>
        <w:gridCol w:w="1695"/>
        <w:gridCol w:w="1864"/>
      </w:tblGrid>
      <w:tr w:rsidR="00502BDA" w:rsidRPr="00115BDF" w14:paraId="2A00C455" w14:textId="77777777" w:rsidTr="00502BDA">
        <w:trPr>
          <w:trHeight w:val="30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6F2D" w14:textId="77777777" w:rsidR="00502BDA" w:rsidRPr="00905C8E" w:rsidRDefault="00502BDA" w:rsidP="00521EE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E738" w14:textId="77777777" w:rsidR="00502BDA" w:rsidRPr="00905C8E" w:rsidRDefault="00502BDA" w:rsidP="00521EE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08F6" w14:textId="77777777" w:rsidR="00502BDA" w:rsidRPr="00905C8E" w:rsidRDefault="00502BDA" w:rsidP="00521EE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B95C" w14:textId="77777777" w:rsidR="00502BDA" w:rsidRPr="00905C8E" w:rsidRDefault="00502BDA" w:rsidP="00521EE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502BDA" w:rsidRPr="00115BDF" w14:paraId="5335CB3F" w14:textId="77777777" w:rsidTr="00502BDA">
        <w:trPr>
          <w:trHeight w:val="526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B669" w14:textId="77777777" w:rsidR="00502BDA" w:rsidRPr="00905C8E" w:rsidRDefault="00502BDA" w:rsidP="00521EE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C991" w14:textId="77777777" w:rsidR="00502BDA" w:rsidRPr="00905C8E" w:rsidRDefault="00502BDA" w:rsidP="00521EE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770C" w14:textId="77777777" w:rsidR="00502BDA" w:rsidRPr="00905C8E" w:rsidRDefault="00502BDA" w:rsidP="00521EE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EA1D" w14:textId="77777777" w:rsidR="00502BDA" w:rsidRPr="00905C8E" w:rsidRDefault="00502BDA" w:rsidP="00521EE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138443D0" w14:textId="77777777" w:rsidR="00502BDA" w:rsidRPr="00905C8E" w:rsidRDefault="00502BDA" w:rsidP="00521EE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3DE8" w14:textId="77777777" w:rsidR="00502BDA" w:rsidRPr="00905C8E" w:rsidRDefault="00502BDA" w:rsidP="00521EE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C1B9" w14:textId="77777777" w:rsidR="00502BDA" w:rsidRPr="00905C8E" w:rsidRDefault="00502BDA" w:rsidP="00521EE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502BDA" w:rsidRPr="00115BDF" w14:paraId="160F05CA" w14:textId="77777777" w:rsidTr="00502BDA">
        <w:trPr>
          <w:trHeight w:val="32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FF3C" w14:textId="77777777" w:rsidR="00502BDA" w:rsidRPr="00C80BC3" w:rsidRDefault="00502BDA" w:rsidP="00502BDA">
            <w:pPr>
              <w:pStyle w:val="af9"/>
              <w:numPr>
                <w:ilvl w:val="0"/>
                <w:numId w:val="3"/>
              </w:numPr>
              <w:spacing w:after="0" w:line="240" w:lineRule="auto"/>
              <w:ind w:hanging="72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8859" w14:textId="1A690FC1" w:rsidR="00502BDA" w:rsidRPr="00C80BC3" w:rsidRDefault="00502BDA" w:rsidP="00502BDA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077CFE">
              <w:rPr>
                <w:rFonts w:ascii="Times New Roman" w:eastAsia="Times New Roman" w:hAnsi="Times New Roman" w:cs="Times New Roman"/>
              </w:rPr>
              <w:t>10.51.52.211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9939" w14:textId="22946D33" w:rsidR="00502BDA" w:rsidRPr="00C80BC3" w:rsidRDefault="00502BDA" w:rsidP="00502BD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077CFE">
              <w:rPr>
                <w:rFonts w:ascii="Times New Roman" w:hAnsi="Times New Roman" w:cs="Times New Roman"/>
              </w:rPr>
              <w:t>Сметана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DFD9" w14:textId="77777777" w:rsidR="00502BDA" w:rsidRPr="00905C8E" w:rsidRDefault="00502BDA" w:rsidP="00502BD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4DE4" w14:textId="0B4E1F05" w:rsidR="00502BDA" w:rsidRPr="00502BDA" w:rsidRDefault="00502BDA" w:rsidP="00502BD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F74D" w14:textId="4F08A881" w:rsidR="00502BDA" w:rsidRPr="00E80F6E" w:rsidRDefault="00502BDA" w:rsidP="00502BD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502BDA">
              <w:rPr>
                <w:rFonts w:ascii="Segoe UI Symbol" w:hAnsi="Segoe UI Symbol" w:cs="Segoe UI Symbol"/>
                <w:color w:val="00B050"/>
                <w:sz w:val="18"/>
                <w:szCs w:val="18"/>
              </w:rPr>
              <w:t>✓</w:t>
            </w:r>
          </w:p>
        </w:tc>
      </w:tr>
      <w:tr w:rsidR="00502BDA" w:rsidRPr="00115BDF" w14:paraId="121B5273" w14:textId="77777777" w:rsidTr="00502BDA">
        <w:trPr>
          <w:trHeight w:val="32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CE6E" w14:textId="77777777" w:rsidR="00502BDA" w:rsidRPr="00C80BC3" w:rsidRDefault="00502BDA" w:rsidP="00502BDA">
            <w:pPr>
              <w:pStyle w:val="af9"/>
              <w:numPr>
                <w:ilvl w:val="0"/>
                <w:numId w:val="3"/>
              </w:numPr>
              <w:spacing w:after="0" w:line="240" w:lineRule="auto"/>
              <w:ind w:hanging="72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26B4" w14:textId="269C8350" w:rsidR="00502BDA" w:rsidRPr="00C80BC3" w:rsidRDefault="00502BDA" w:rsidP="00502BDA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077CFE">
              <w:rPr>
                <w:rFonts w:ascii="Times New Roman" w:hAnsi="Times New Roman" w:cs="Times New Roman"/>
              </w:rPr>
              <w:t>10.51.40.313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B1F0" w14:textId="0715C76C" w:rsidR="00502BDA" w:rsidRPr="00C80BC3" w:rsidRDefault="00502BDA" w:rsidP="00502BD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077CFE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296A" w14:textId="77777777" w:rsidR="00502BDA" w:rsidRPr="00905C8E" w:rsidRDefault="00502BDA" w:rsidP="00502BD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B0A2" w14:textId="77777777" w:rsidR="00502BDA" w:rsidRPr="001D6364" w:rsidRDefault="00502BDA" w:rsidP="00502BD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FFC000"/>
              </w:rPr>
            </w:pPr>
            <w:r w:rsidRPr="001D6364">
              <w:rPr>
                <w:rFonts w:ascii="Segoe UI Symbol" w:hAnsi="Segoe UI Symbol" w:cs="Segoe UI Symbol"/>
                <w:color w:val="FFC000"/>
                <w:sz w:val="18"/>
                <w:szCs w:val="18"/>
              </w:rPr>
              <w:t>✓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0AA0" w14:textId="77777777" w:rsidR="00502BDA" w:rsidRPr="00E80F6E" w:rsidRDefault="00502BDA" w:rsidP="00502BD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02BDA" w:rsidRPr="00115BDF" w14:paraId="275AD440" w14:textId="77777777" w:rsidTr="00502BDA">
        <w:trPr>
          <w:trHeight w:val="32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5914" w14:textId="77777777" w:rsidR="00502BDA" w:rsidRPr="00C80BC3" w:rsidRDefault="00502BDA" w:rsidP="00502BDA">
            <w:pPr>
              <w:pStyle w:val="af9"/>
              <w:numPr>
                <w:ilvl w:val="0"/>
                <w:numId w:val="3"/>
              </w:numPr>
              <w:spacing w:after="0" w:line="240" w:lineRule="auto"/>
              <w:ind w:hanging="72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48A1" w14:textId="5D66491C" w:rsidR="00502BDA" w:rsidRPr="00283363" w:rsidRDefault="00502BDA" w:rsidP="00502BDA">
            <w:pPr>
              <w:spacing w:after="0" w:line="20" w:lineRule="atLeast"/>
              <w:rPr>
                <w:rFonts w:ascii="Times New Roman" w:hAnsi="Times New Roman"/>
              </w:rPr>
            </w:pPr>
            <w:r w:rsidRPr="00077CFE">
              <w:rPr>
                <w:rFonts w:ascii="Times New Roman" w:eastAsia="Times New Roman" w:hAnsi="Times New Roman" w:cs="Times New Roman"/>
                <w:color w:val="000000"/>
              </w:rPr>
              <w:t>10.51.52.140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25C7" w14:textId="69903C9E" w:rsidR="00502BDA" w:rsidRPr="00163A13" w:rsidRDefault="00502BDA" w:rsidP="00502BDA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077CFE">
              <w:rPr>
                <w:rFonts w:ascii="Times New Roman" w:hAnsi="Times New Roman" w:cs="Times New Roman"/>
              </w:rPr>
              <w:t>Кефир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FC3E" w14:textId="77777777" w:rsidR="00502BDA" w:rsidRPr="00905C8E" w:rsidRDefault="00502BDA" w:rsidP="00502BD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8BCD" w14:textId="77777777" w:rsidR="00502BDA" w:rsidRPr="00502BDA" w:rsidRDefault="00502BDA" w:rsidP="00502BDA">
            <w:pPr>
              <w:spacing w:after="0" w:line="20" w:lineRule="atLeast"/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F091" w14:textId="14BABDC2" w:rsidR="00502BDA" w:rsidRPr="00E80F6E" w:rsidRDefault="00502BDA" w:rsidP="00502BD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502BDA">
              <w:rPr>
                <w:rFonts w:ascii="Segoe UI Symbol" w:hAnsi="Segoe UI Symbol" w:cs="Segoe UI Symbol"/>
                <w:color w:val="00B050"/>
                <w:sz w:val="18"/>
                <w:szCs w:val="18"/>
              </w:rPr>
              <w:t>✓</w:t>
            </w:r>
          </w:p>
        </w:tc>
      </w:tr>
    </w:tbl>
    <w:p w14:paraId="094009C7" w14:textId="6CAE3601" w:rsidR="00502BDA" w:rsidRDefault="00502BDA" w:rsidP="00502BDA">
      <w:pPr>
        <w:pStyle w:val="af9"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f8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1805"/>
        <w:gridCol w:w="6281"/>
        <w:gridCol w:w="709"/>
        <w:gridCol w:w="850"/>
      </w:tblGrid>
      <w:tr w:rsidR="00502BDA" w:rsidRPr="00077CFE" w14:paraId="59810676" w14:textId="77777777" w:rsidTr="00C93199">
        <w:trPr>
          <w:tblHeader/>
        </w:trPr>
        <w:tc>
          <w:tcPr>
            <w:tcW w:w="561" w:type="dxa"/>
          </w:tcPr>
          <w:p w14:paraId="3CC9B264" w14:textId="77777777" w:rsidR="00502BDA" w:rsidRPr="00077CFE" w:rsidRDefault="00502BDA" w:rsidP="00077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7CFE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05" w:type="dxa"/>
            <w:vAlign w:val="center"/>
          </w:tcPr>
          <w:p w14:paraId="20CD8AA9" w14:textId="77777777" w:rsidR="00502BDA" w:rsidRPr="00077CFE" w:rsidRDefault="00502BDA" w:rsidP="00077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7CFE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6281" w:type="dxa"/>
            <w:vAlign w:val="center"/>
          </w:tcPr>
          <w:p w14:paraId="084D3131" w14:textId="6F14DFCC" w:rsidR="00502BDA" w:rsidRPr="00077CFE" w:rsidRDefault="00502BDA" w:rsidP="00077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7CFE">
              <w:rPr>
                <w:rFonts w:ascii="Times New Roman" w:hAnsi="Times New Roman" w:cs="Times New Roman"/>
                <w:b/>
              </w:rPr>
              <w:t>Технические характеристики</w:t>
            </w:r>
          </w:p>
        </w:tc>
        <w:tc>
          <w:tcPr>
            <w:tcW w:w="709" w:type="dxa"/>
          </w:tcPr>
          <w:p w14:paraId="1464D655" w14:textId="344C8172" w:rsidR="00502BDA" w:rsidRPr="00077CFE" w:rsidRDefault="00502BDA" w:rsidP="00077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7CFE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B7F30D3" w14:textId="77777777" w:rsidR="00502BDA" w:rsidRPr="00077CFE" w:rsidRDefault="00502BDA" w:rsidP="00077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7CFE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502BDA" w:rsidRPr="00077CFE" w14:paraId="63435B17" w14:textId="77777777" w:rsidTr="00502BDA">
        <w:tc>
          <w:tcPr>
            <w:tcW w:w="561" w:type="dxa"/>
          </w:tcPr>
          <w:p w14:paraId="0E81EADE" w14:textId="77777777" w:rsidR="00502BDA" w:rsidRPr="00077CFE" w:rsidRDefault="00502BDA" w:rsidP="00077CFE">
            <w:pPr>
              <w:pStyle w:val="af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14:paraId="291C01B2" w14:textId="228B52BF" w:rsidR="00502BDA" w:rsidRPr="00077CFE" w:rsidRDefault="00502BDA" w:rsidP="00502BDA">
            <w:pPr>
              <w:jc w:val="center"/>
              <w:rPr>
                <w:rFonts w:ascii="Times New Roman" w:hAnsi="Times New Roman" w:cs="Times New Roman"/>
              </w:rPr>
            </w:pPr>
            <w:r w:rsidRPr="00077CFE">
              <w:rPr>
                <w:rFonts w:ascii="Times New Roman" w:hAnsi="Times New Roman" w:cs="Times New Roman"/>
              </w:rPr>
              <w:t>Сметана</w:t>
            </w:r>
          </w:p>
        </w:tc>
        <w:tc>
          <w:tcPr>
            <w:tcW w:w="6281" w:type="dxa"/>
          </w:tcPr>
          <w:p w14:paraId="628C850C" w14:textId="6FF5AE88" w:rsidR="00502BDA" w:rsidRPr="00077CFE" w:rsidRDefault="00502BDA" w:rsidP="00077CF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77CFE">
              <w:rPr>
                <w:rFonts w:ascii="Times New Roman" w:eastAsia="Times New Roman" w:hAnsi="Times New Roman" w:cs="Times New Roman"/>
              </w:rPr>
              <w:t>Соответствует требованиям ГОСТ 31452-2012 «Сметана. Технические условия»</w:t>
            </w:r>
          </w:p>
          <w:p w14:paraId="43D919E4" w14:textId="77777777" w:rsidR="00502BDA" w:rsidRPr="00077CFE" w:rsidRDefault="00502BDA" w:rsidP="00077CF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77CFE">
              <w:rPr>
                <w:rFonts w:ascii="Times New Roman" w:eastAsia="Times New Roman" w:hAnsi="Times New Roman" w:cs="Times New Roman"/>
              </w:rPr>
              <w:t>Массовая доля жира: не менее 15 %</w:t>
            </w:r>
          </w:p>
          <w:p w14:paraId="7AC31551" w14:textId="77777777" w:rsidR="00502BDA" w:rsidRPr="00077CFE" w:rsidRDefault="00502BDA" w:rsidP="00077CF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77CFE">
              <w:rPr>
                <w:rFonts w:ascii="Times New Roman" w:eastAsia="Times New Roman" w:hAnsi="Times New Roman" w:cs="Times New Roman"/>
              </w:rPr>
              <w:t>Внешний вид и консистенция: однородная густая масса с глянцевой поверхностью, допускается недостаточно густая, слегка вязкая консистенция с незначительной крупитчатостью</w:t>
            </w:r>
          </w:p>
          <w:p w14:paraId="2915CE4C" w14:textId="77777777" w:rsidR="00502BDA" w:rsidRPr="00077CFE" w:rsidRDefault="00502BDA" w:rsidP="00077CF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77CFE">
              <w:rPr>
                <w:rFonts w:ascii="Times New Roman" w:eastAsia="Times New Roman" w:hAnsi="Times New Roman" w:cs="Times New Roman"/>
              </w:rPr>
              <w:t>Вкус и запах: чистые, кисломолочные, без посторонних привкусов и запахов</w:t>
            </w:r>
          </w:p>
          <w:p w14:paraId="4497F57A" w14:textId="77777777" w:rsidR="00502BDA" w:rsidRPr="00077CFE" w:rsidRDefault="00502BDA" w:rsidP="00077CF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77CFE">
              <w:rPr>
                <w:rFonts w:ascii="Times New Roman" w:eastAsia="Times New Roman" w:hAnsi="Times New Roman" w:cs="Times New Roman"/>
              </w:rPr>
              <w:t>Цвет: белый с кремовым оттенком, равномерный по всей массе</w:t>
            </w:r>
          </w:p>
          <w:p w14:paraId="6B5F44E6" w14:textId="77777777" w:rsidR="00502BDA" w:rsidRPr="00077CFE" w:rsidRDefault="00502BDA" w:rsidP="00077CF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77CFE">
              <w:rPr>
                <w:rFonts w:ascii="Times New Roman" w:eastAsia="Times New Roman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40E323BD" w14:textId="77777777" w:rsidR="00502BDA" w:rsidRPr="00077CFE" w:rsidRDefault="00502BDA" w:rsidP="00077CF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77CFE">
              <w:rPr>
                <w:rFonts w:ascii="Times New Roman" w:eastAsia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3279C23C" w14:textId="05B6A99D" w:rsidR="00502BDA" w:rsidRPr="00077CFE" w:rsidRDefault="00502BDA" w:rsidP="00077C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77CFE">
              <w:rPr>
                <w:rFonts w:ascii="Times New Roman" w:eastAsia="Times New Roman" w:hAnsi="Times New Roman" w:cs="Times New Roman"/>
              </w:rPr>
              <w:t>Вес упаковки: не менее 0,250 кг и не более 0,500 кг</w:t>
            </w:r>
          </w:p>
        </w:tc>
        <w:tc>
          <w:tcPr>
            <w:tcW w:w="709" w:type="dxa"/>
          </w:tcPr>
          <w:p w14:paraId="041D56F6" w14:textId="5FE1D564" w:rsidR="00502BDA" w:rsidRPr="00077CFE" w:rsidRDefault="00502BDA" w:rsidP="00077CFE">
            <w:pPr>
              <w:jc w:val="center"/>
              <w:rPr>
                <w:rFonts w:ascii="Times New Roman" w:hAnsi="Times New Roman" w:cs="Times New Roman"/>
              </w:rPr>
            </w:pPr>
            <w:r w:rsidRPr="00077CF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0" w:type="dxa"/>
          </w:tcPr>
          <w:p w14:paraId="749DC2B4" w14:textId="1BD8A213" w:rsidR="00502BDA" w:rsidRPr="00077CFE" w:rsidRDefault="00502BDA" w:rsidP="00077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77CFE">
              <w:rPr>
                <w:rFonts w:ascii="Times New Roman" w:hAnsi="Times New Roman" w:cs="Times New Roman"/>
              </w:rPr>
              <w:t>00</w:t>
            </w:r>
          </w:p>
        </w:tc>
      </w:tr>
      <w:tr w:rsidR="00502BDA" w:rsidRPr="00077CFE" w14:paraId="725FD40D" w14:textId="77777777" w:rsidTr="00502BDA">
        <w:tc>
          <w:tcPr>
            <w:tcW w:w="561" w:type="dxa"/>
          </w:tcPr>
          <w:p w14:paraId="49D7FF58" w14:textId="77777777" w:rsidR="00502BDA" w:rsidRPr="00077CFE" w:rsidRDefault="00502BDA" w:rsidP="00077CFE">
            <w:pPr>
              <w:pStyle w:val="af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14:paraId="7E6BA59C" w14:textId="55F23A02" w:rsidR="00502BDA" w:rsidRPr="00077CFE" w:rsidRDefault="00502BDA" w:rsidP="00502BDA">
            <w:pPr>
              <w:jc w:val="center"/>
              <w:rPr>
                <w:rFonts w:ascii="Times New Roman" w:hAnsi="Times New Roman" w:cs="Times New Roman"/>
              </w:rPr>
            </w:pPr>
            <w:r w:rsidRPr="00077CFE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6281" w:type="dxa"/>
          </w:tcPr>
          <w:p w14:paraId="1E06C42D" w14:textId="04EF3A0B" w:rsidR="00502BDA" w:rsidRPr="00077CFE" w:rsidRDefault="00502BDA" w:rsidP="00077CFE">
            <w:pPr>
              <w:rPr>
                <w:rFonts w:ascii="Times New Roman" w:hAnsi="Times New Roman" w:cs="Times New Roman"/>
              </w:rPr>
            </w:pPr>
            <w:r w:rsidRPr="00077CFE">
              <w:rPr>
                <w:rFonts w:ascii="Times New Roman" w:hAnsi="Times New Roman" w:cs="Times New Roman"/>
              </w:rPr>
              <w:t xml:space="preserve">Соответствует требованиям ГОСТ 31453-2013 «Творог. Технические условия» </w:t>
            </w:r>
          </w:p>
          <w:p w14:paraId="04A0A9F3" w14:textId="39F0EDE0" w:rsidR="00502BDA" w:rsidRPr="00077CFE" w:rsidRDefault="00502BDA" w:rsidP="00077CFE">
            <w:pPr>
              <w:rPr>
                <w:rFonts w:ascii="Times New Roman" w:hAnsi="Times New Roman" w:cs="Times New Roman"/>
              </w:rPr>
            </w:pPr>
            <w:r w:rsidRPr="00077CFE">
              <w:rPr>
                <w:rFonts w:ascii="Times New Roman" w:hAnsi="Times New Roman" w:cs="Times New Roman"/>
              </w:rPr>
              <w:t xml:space="preserve">Массовая доля жира: не менее 9 % </w:t>
            </w:r>
          </w:p>
          <w:p w14:paraId="22A47A37" w14:textId="77777777" w:rsidR="00502BDA" w:rsidRPr="00077CFE" w:rsidRDefault="00502BDA" w:rsidP="00077CFE">
            <w:pPr>
              <w:rPr>
                <w:rFonts w:ascii="Times New Roman" w:hAnsi="Times New Roman" w:cs="Times New Roman"/>
              </w:rPr>
            </w:pPr>
            <w:r w:rsidRPr="00077CFE">
              <w:rPr>
                <w:rFonts w:ascii="Times New Roman" w:hAnsi="Times New Roman" w:cs="Times New Roman"/>
              </w:rPr>
              <w:t xml:space="preserve">Консистенция и внешний вид: мягкая, рассыпчатая с наличием или без ощутимых частиц молочного белка. </w:t>
            </w:r>
          </w:p>
          <w:p w14:paraId="1AF14688" w14:textId="77777777" w:rsidR="00502BDA" w:rsidRPr="00077CFE" w:rsidRDefault="00502BDA" w:rsidP="00077CFE">
            <w:pPr>
              <w:rPr>
                <w:rFonts w:ascii="Times New Roman" w:hAnsi="Times New Roman" w:cs="Times New Roman"/>
              </w:rPr>
            </w:pPr>
            <w:r w:rsidRPr="00077CFE">
              <w:rPr>
                <w:rFonts w:ascii="Times New Roman" w:hAnsi="Times New Roman" w:cs="Times New Roman"/>
              </w:rPr>
              <w:t>Вкус и запах: чистые, кисломолочные, без посторонних привкусов и запахов</w:t>
            </w:r>
          </w:p>
          <w:p w14:paraId="352B8BE0" w14:textId="77777777" w:rsidR="00502BDA" w:rsidRPr="00077CFE" w:rsidRDefault="00502BDA" w:rsidP="00077CFE">
            <w:pPr>
              <w:rPr>
                <w:rFonts w:ascii="Times New Roman" w:hAnsi="Times New Roman" w:cs="Times New Roman"/>
              </w:rPr>
            </w:pPr>
            <w:r w:rsidRPr="00077CFE">
              <w:rPr>
                <w:rFonts w:ascii="Times New Roman" w:hAnsi="Times New Roman" w:cs="Times New Roman"/>
              </w:rPr>
              <w:t>Цвет: белый или с кремовым оттенком, равномерный по всей массе</w:t>
            </w:r>
          </w:p>
          <w:p w14:paraId="763ECD32" w14:textId="77777777" w:rsidR="00502BDA" w:rsidRPr="00077CFE" w:rsidRDefault="00502BDA" w:rsidP="00077CFE">
            <w:pPr>
              <w:rPr>
                <w:rFonts w:ascii="Times New Roman" w:hAnsi="Times New Roman" w:cs="Times New Roman"/>
              </w:rPr>
            </w:pPr>
            <w:r w:rsidRPr="00077CFE"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</w:t>
            </w:r>
          </w:p>
          <w:p w14:paraId="6252F258" w14:textId="77777777" w:rsidR="00502BDA" w:rsidRPr="00077CFE" w:rsidRDefault="00502BDA" w:rsidP="00077CFE">
            <w:pPr>
              <w:rPr>
                <w:rFonts w:ascii="Times New Roman" w:hAnsi="Times New Roman" w:cs="Times New Roman"/>
              </w:rPr>
            </w:pPr>
            <w:r w:rsidRPr="00077CFE">
              <w:rPr>
                <w:rFonts w:ascii="Times New Roman" w:hAnsi="Times New Roman" w:cs="Times New Roman"/>
              </w:rPr>
              <w:t>Упаковка: индивидуальная, предназначенная и соответствующая стандартам для данной продукции с указанием конечного срока хранения</w:t>
            </w:r>
          </w:p>
          <w:p w14:paraId="02BD5F4A" w14:textId="5F64772D" w:rsidR="00502BDA" w:rsidRPr="00077CFE" w:rsidRDefault="00502BDA" w:rsidP="00077C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77CFE">
              <w:rPr>
                <w:rFonts w:ascii="Times New Roman" w:hAnsi="Times New Roman" w:cs="Times New Roman"/>
              </w:rPr>
              <w:t xml:space="preserve">Фасовка: не более 0,500 </w:t>
            </w:r>
            <w:proofErr w:type="spellStart"/>
            <w:r w:rsidRPr="00077CFE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709" w:type="dxa"/>
          </w:tcPr>
          <w:p w14:paraId="35FD590C" w14:textId="728658B4" w:rsidR="00502BDA" w:rsidRPr="00077CFE" w:rsidRDefault="00502BDA" w:rsidP="00077CFE">
            <w:pPr>
              <w:jc w:val="center"/>
              <w:rPr>
                <w:rFonts w:ascii="Times New Roman" w:hAnsi="Times New Roman" w:cs="Times New Roman"/>
              </w:rPr>
            </w:pPr>
            <w:r w:rsidRPr="00077CF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0" w:type="dxa"/>
          </w:tcPr>
          <w:p w14:paraId="534DFFEC" w14:textId="690F4AD9" w:rsidR="00502BDA" w:rsidRPr="00077CFE" w:rsidRDefault="00502BDA" w:rsidP="00576927">
            <w:pPr>
              <w:jc w:val="center"/>
              <w:rPr>
                <w:rFonts w:ascii="Times New Roman" w:hAnsi="Times New Roman" w:cs="Times New Roman"/>
              </w:rPr>
            </w:pPr>
            <w:r w:rsidRPr="00077CF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077CFE">
              <w:rPr>
                <w:rFonts w:ascii="Times New Roman" w:hAnsi="Times New Roman" w:cs="Times New Roman"/>
              </w:rPr>
              <w:t>00</w:t>
            </w:r>
          </w:p>
        </w:tc>
      </w:tr>
      <w:tr w:rsidR="00502BDA" w:rsidRPr="00077CFE" w14:paraId="615C66FA" w14:textId="77777777" w:rsidTr="00502BDA">
        <w:tc>
          <w:tcPr>
            <w:tcW w:w="561" w:type="dxa"/>
          </w:tcPr>
          <w:p w14:paraId="40ADC75D" w14:textId="77777777" w:rsidR="00502BDA" w:rsidRPr="00077CFE" w:rsidRDefault="00502BDA" w:rsidP="00077CFE">
            <w:pPr>
              <w:pStyle w:val="af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14:paraId="65C605AD" w14:textId="03ADF7C3" w:rsidR="00502BDA" w:rsidRPr="00077CFE" w:rsidRDefault="00502BDA" w:rsidP="00502BDA">
            <w:pPr>
              <w:jc w:val="center"/>
              <w:rPr>
                <w:rFonts w:ascii="Times New Roman" w:hAnsi="Times New Roman" w:cs="Times New Roman"/>
              </w:rPr>
            </w:pPr>
            <w:r w:rsidRPr="00077CFE">
              <w:rPr>
                <w:rFonts w:ascii="Times New Roman" w:hAnsi="Times New Roman" w:cs="Times New Roman"/>
              </w:rPr>
              <w:t>Кефир</w:t>
            </w:r>
          </w:p>
        </w:tc>
        <w:tc>
          <w:tcPr>
            <w:tcW w:w="6281" w:type="dxa"/>
          </w:tcPr>
          <w:p w14:paraId="6D74BD6A" w14:textId="52E181C2" w:rsidR="00502BDA" w:rsidRPr="00077CFE" w:rsidRDefault="00502BDA" w:rsidP="00077C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77CFE">
              <w:rPr>
                <w:rFonts w:ascii="Times New Roman" w:eastAsia="Times New Roman" w:hAnsi="Times New Roman" w:cs="Times New Roman"/>
                <w:color w:val="000000"/>
              </w:rPr>
              <w:t>Соответствует требованиям ГОСТ 31454-2012 Кефир. Технические условия</w:t>
            </w:r>
          </w:p>
          <w:p w14:paraId="329370D0" w14:textId="0133E957" w:rsidR="00502BDA" w:rsidRPr="00077CFE" w:rsidRDefault="00502BDA" w:rsidP="00077C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77CFE">
              <w:rPr>
                <w:rFonts w:ascii="Times New Roman" w:eastAsia="Times New Roman" w:hAnsi="Times New Roman" w:cs="Times New Roman"/>
                <w:color w:val="000000"/>
              </w:rPr>
              <w:t>Массовая доля жира: 3,2 %</w:t>
            </w:r>
          </w:p>
          <w:p w14:paraId="5D5BA537" w14:textId="77777777" w:rsidR="00502BDA" w:rsidRPr="00077CFE" w:rsidRDefault="00502BDA" w:rsidP="00077C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77CFE">
              <w:rPr>
                <w:rFonts w:ascii="Times New Roman" w:eastAsia="Times New Roman" w:hAnsi="Times New Roman" w:cs="Times New Roman"/>
                <w:color w:val="000000"/>
              </w:rPr>
              <w:t xml:space="preserve">Цвет - белый с кремовым оттенком, равномерный по всей массе </w:t>
            </w:r>
          </w:p>
          <w:p w14:paraId="1FDE1E07" w14:textId="77777777" w:rsidR="00502BDA" w:rsidRPr="00077CFE" w:rsidRDefault="00502BDA" w:rsidP="00077C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77CFE">
              <w:rPr>
                <w:rFonts w:ascii="Times New Roman" w:eastAsia="Times New Roman" w:hAnsi="Times New Roman" w:cs="Times New Roman"/>
                <w:color w:val="000000"/>
              </w:rPr>
              <w:t xml:space="preserve">Внешний вид и консистенция - однородная густая масса с глянцевой поверхностью. </w:t>
            </w:r>
          </w:p>
          <w:p w14:paraId="2732AD5D" w14:textId="77777777" w:rsidR="00502BDA" w:rsidRPr="00077CFE" w:rsidRDefault="00502BDA" w:rsidP="00077C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77CFE">
              <w:rPr>
                <w:rFonts w:ascii="Times New Roman" w:eastAsia="Times New Roman" w:hAnsi="Times New Roman" w:cs="Times New Roman"/>
                <w:color w:val="000000"/>
              </w:rPr>
              <w:t>Вкус и запах - чистый, кисломолочный, без посторонних привкуса и запаха.</w:t>
            </w:r>
          </w:p>
          <w:p w14:paraId="4FA366BB" w14:textId="5E3192D0" w:rsidR="00502BDA" w:rsidRPr="00077CFE" w:rsidRDefault="00502BDA" w:rsidP="00077C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77CFE">
              <w:rPr>
                <w:rFonts w:ascii="Times New Roman" w:eastAsia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  <w:r w:rsidRPr="00077CFE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077CFE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14:paraId="78D4998F" w14:textId="35E6932B" w:rsidR="00502BDA" w:rsidRPr="00077CFE" w:rsidRDefault="00502BDA" w:rsidP="00077C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77CFE">
              <w:rPr>
                <w:rFonts w:ascii="Times New Roman" w:eastAsia="Times New Roman" w:hAnsi="Times New Roman" w:cs="Times New Roman"/>
                <w:color w:val="000000"/>
              </w:rPr>
              <w:t>Вес упаковки: не более 1 л.</w:t>
            </w:r>
          </w:p>
        </w:tc>
        <w:tc>
          <w:tcPr>
            <w:tcW w:w="709" w:type="dxa"/>
          </w:tcPr>
          <w:p w14:paraId="0F13E961" w14:textId="6F004FC6" w:rsidR="00502BDA" w:rsidRPr="00077CFE" w:rsidRDefault="00502BDA" w:rsidP="00077CF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6D78A9">
              <w:rPr>
                <w:rFonts w:ascii="Times New Roman" w:eastAsia="Times New Roman" w:hAnsi="Times New Roman" w:cs="Times New Roman"/>
                <w:color w:val="000000"/>
              </w:rPr>
              <w:t>л</w:t>
            </w:r>
          </w:p>
        </w:tc>
        <w:tc>
          <w:tcPr>
            <w:tcW w:w="850" w:type="dxa"/>
          </w:tcPr>
          <w:p w14:paraId="09ECED68" w14:textId="653A4C5A" w:rsidR="00502BDA" w:rsidRPr="00077CFE" w:rsidRDefault="00502BDA" w:rsidP="00077CF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</w:tr>
    </w:tbl>
    <w:p w14:paraId="2E6D9156" w14:textId="77777777" w:rsidR="003370D7" w:rsidRPr="00077CFE" w:rsidRDefault="001B1208" w:rsidP="00077CFE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077CFE">
        <w:rPr>
          <w:rFonts w:ascii="Times New Roman" w:eastAsia="Times New Roman" w:hAnsi="Times New Roman" w:cs="Times New Roman"/>
          <w:b/>
          <w:lang w:eastAsia="ar-SA"/>
        </w:rPr>
        <w:t xml:space="preserve">2. Место поставки: </w:t>
      </w:r>
    </w:p>
    <w:p w14:paraId="1DFCB483" w14:textId="77777777" w:rsidR="003370D7" w:rsidRPr="00077CFE" w:rsidRDefault="003370D7" w:rsidP="00077CFE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077CFE">
        <w:rPr>
          <w:rFonts w:ascii="Times New Roman" w:eastAsia="Times New Roman" w:hAnsi="Times New Roman" w:cs="Times New Roman"/>
          <w:bCs/>
          <w:lang w:eastAsia="ar-SA"/>
        </w:rPr>
        <w:t xml:space="preserve">- 628462, ХМАО-Югра, г. Радужный, 7 микрорайон, дом 17 (суббота, воскресенье - выходные) с 08-00 до </w:t>
      </w:r>
      <w:r w:rsidRPr="00077CFE">
        <w:rPr>
          <w:rFonts w:ascii="Times New Roman" w:eastAsia="Times New Roman" w:hAnsi="Times New Roman" w:cs="Times New Roman"/>
          <w:bCs/>
          <w:lang w:eastAsia="ar-SA"/>
        </w:rPr>
        <w:lastRenderedPageBreak/>
        <w:t>14-00;</w:t>
      </w:r>
    </w:p>
    <w:p w14:paraId="4A3B53F1" w14:textId="02A5D29F" w:rsidR="003370D7" w:rsidRPr="00077CFE" w:rsidRDefault="003370D7" w:rsidP="00077CFE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077CFE">
        <w:rPr>
          <w:rFonts w:ascii="Times New Roman" w:eastAsia="Times New Roman" w:hAnsi="Times New Roman" w:cs="Times New Roman"/>
          <w:bCs/>
          <w:lang w:eastAsia="ar-SA"/>
        </w:rPr>
        <w:t>- 628462, ХМАО-Югра, г. Радужный, 7 микрорайон, дом 31 (суббота, воскресенье - выходные) с 08-00 до 14-00.</w:t>
      </w:r>
    </w:p>
    <w:p w14:paraId="793A1467" w14:textId="1AAD053D" w:rsidR="000A6A95" w:rsidRPr="00077CFE" w:rsidRDefault="001B1208" w:rsidP="00077CFE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077CFE">
        <w:rPr>
          <w:rFonts w:ascii="Times New Roman" w:eastAsia="Times New Roman" w:hAnsi="Times New Roman" w:cs="Times New Roman"/>
          <w:b/>
          <w:lang w:eastAsia="ar-SA"/>
        </w:rPr>
        <w:t>3. Срок (период) поставки товара</w:t>
      </w:r>
      <w:r w:rsidRPr="00077CFE">
        <w:rPr>
          <w:rFonts w:ascii="Times New Roman" w:eastAsia="Times New Roman" w:hAnsi="Times New Roman" w:cs="Times New Roman"/>
          <w:bCs/>
          <w:lang w:eastAsia="ar-SA"/>
        </w:rPr>
        <w:t xml:space="preserve">: </w:t>
      </w:r>
      <w:r w:rsidR="00167D09" w:rsidRPr="00077CFE">
        <w:rPr>
          <w:rFonts w:ascii="Times New Roman" w:eastAsia="Times New Roman" w:hAnsi="Times New Roman" w:cs="Times New Roman"/>
          <w:bCs/>
          <w:lang w:eastAsia="ar-SA"/>
        </w:rPr>
        <w:t xml:space="preserve">с момента заключению </w:t>
      </w:r>
      <w:r w:rsidR="00077CFE" w:rsidRPr="00077CFE">
        <w:rPr>
          <w:rFonts w:ascii="Times New Roman" w:eastAsia="Times New Roman" w:hAnsi="Times New Roman" w:cs="Times New Roman"/>
          <w:bCs/>
          <w:lang w:eastAsia="ar-SA"/>
        </w:rPr>
        <w:t>договора,</w:t>
      </w:r>
      <w:r w:rsidR="00871A5C" w:rsidRPr="00077CFE">
        <w:rPr>
          <w:rFonts w:ascii="Times New Roman" w:eastAsia="Times New Roman" w:hAnsi="Times New Roman" w:cs="Times New Roman"/>
          <w:bCs/>
          <w:lang w:eastAsia="ar-SA"/>
        </w:rPr>
        <w:t xml:space="preserve"> но не ранее 0</w:t>
      </w:r>
      <w:r w:rsidR="00612DF3">
        <w:rPr>
          <w:rFonts w:ascii="Times New Roman" w:eastAsia="Times New Roman" w:hAnsi="Times New Roman" w:cs="Times New Roman"/>
          <w:bCs/>
          <w:lang w:eastAsia="ar-SA"/>
        </w:rPr>
        <w:t>1</w:t>
      </w:r>
      <w:r w:rsidR="00871A5C" w:rsidRPr="00077CFE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612DF3">
        <w:rPr>
          <w:rFonts w:ascii="Times New Roman" w:eastAsia="Times New Roman" w:hAnsi="Times New Roman" w:cs="Times New Roman"/>
          <w:bCs/>
          <w:lang w:eastAsia="ar-SA"/>
        </w:rPr>
        <w:t>июля</w:t>
      </w:r>
      <w:r w:rsidR="00871A5C" w:rsidRPr="00077CFE">
        <w:rPr>
          <w:rFonts w:ascii="Times New Roman" w:eastAsia="Times New Roman" w:hAnsi="Times New Roman" w:cs="Times New Roman"/>
          <w:bCs/>
          <w:lang w:eastAsia="ar-SA"/>
        </w:rPr>
        <w:t xml:space="preserve"> 202</w:t>
      </w:r>
      <w:r w:rsidR="003A67FA" w:rsidRPr="00077CFE">
        <w:rPr>
          <w:rFonts w:ascii="Times New Roman" w:eastAsia="Times New Roman" w:hAnsi="Times New Roman" w:cs="Times New Roman"/>
          <w:bCs/>
          <w:lang w:eastAsia="ar-SA"/>
        </w:rPr>
        <w:t>6</w:t>
      </w:r>
      <w:r w:rsidRPr="00077CFE">
        <w:rPr>
          <w:rFonts w:ascii="Times New Roman" w:eastAsia="Times New Roman" w:hAnsi="Times New Roman" w:cs="Times New Roman"/>
          <w:bCs/>
          <w:lang w:eastAsia="ar-SA"/>
        </w:rPr>
        <w:t xml:space="preserve"> по 3</w:t>
      </w:r>
      <w:r w:rsidR="00612DF3">
        <w:rPr>
          <w:rFonts w:ascii="Times New Roman" w:eastAsia="Times New Roman" w:hAnsi="Times New Roman" w:cs="Times New Roman"/>
          <w:bCs/>
          <w:lang w:eastAsia="ar-SA"/>
        </w:rPr>
        <w:t>1 декабря</w:t>
      </w:r>
      <w:r w:rsidRPr="00077CFE">
        <w:rPr>
          <w:rFonts w:ascii="Times New Roman" w:eastAsia="Times New Roman" w:hAnsi="Times New Roman" w:cs="Times New Roman"/>
          <w:bCs/>
          <w:lang w:eastAsia="ar-SA"/>
        </w:rPr>
        <w:t xml:space="preserve"> 202</w:t>
      </w:r>
      <w:r w:rsidR="003A67FA" w:rsidRPr="00077CFE">
        <w:rPr>
          <w:rFonts w:ascii="Times New Roman" w:eastAsia="Times New Roman" w:hAnsi="Times New Roman" w:cs="Times New Roman"/>
          <w:bCs/>
          <w:lang w:eastAsia="ar-SA"/>
        </w:rPr>
        <w:t>6</w:t>
      </w:r>
      <w:r w:rsidRPr="00077CFE">
        <w:rPr>
          <w:rFonts w:ascii="Times New Roman" w:eastAsia="Times New Roman" w:hAnsi="Times New Roman" w:cs="Times New Roman"/>
          <w:bCs/>
          <w:lang w:eastAsia="ar-SA"/>
        </w:rPr>
        <w:t xml:space="preserve"> года, согласно заявкам Заказчика. </w:t>
      </w:r>
      <w:r w:rsidR="003370D7" w:rsidRPr="00077CFE">
        <w:rPr>
          <w:rFonts w:ascii="Times New Roman" w:eastAsia="Times New Roman" w:hAnsi="Times New Roman" w:cs="Times New Roman"/>
          <w:bCs/>
          <w:lang w:eastAsia="ar-SA"/>
        </w:rPr>
        <w:t xml:space="preserve"> </w:t>
      </w:r>
    </w:p>
    <w:p w14:paraId="442DBA37" w14:textId="77777777" w:rsidR="000A6A95" w:rsidRPr="00077CFE" w:rsidRDefault="001B1208" w:rsidP="00077CFE">
      <w:pPr>
        <w:pStyle w:val="afa"/>
        <w:spacing w:before="0" w:beforeAutospacing="0" w:after="0" w:afterAutospacing="0"/>
        <w:ind w:right="-286"/>
        <w:jc w:val="both"/>
        <w:rPr>
          <w:bCs/>
          <w:sz w:val="22"/>
          <w:szCs w:val="22"/>
          <w:lang w:eastAsia="ar-SA"/>
        </w:rPr>
      </w:pPr>
      <w:r w:rsidRPr="00077CFE">
        <w:rPr>
          <w:bCs/>
          <w:sz w:val="22"/>
          <w:szCs w:val="22"/>
          <w:lang w:eastAsia="ar-SA"/>
        </w:rPr>
        <w:t>Поставка осуществляется в рабочие дни Заказчика, силами и средствами Поставщика.</w:t>
      </w:r>
    </w:p>
    <w:p w14:paraId="294DA121" w14:textId="77777777" w:rsidR="000A6A95" w:rsidRPr="00077CFE" w:rsidRDefault="001B1208" w:rsidP="00077CFE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077CFE">
        <w:rPr>
          <w:rFonts w:ascii="Times New Roman" w:eastAsia="Times New Roman" w:hAnsi="Times New Roman" w:cs="Times New Roman"/>
          <w:bCs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22B3DF7" w14:textId="77777777" w:rsidR="000A6A95" w:rsidRPr="00077CFE" w:rsidRDefault="001B1208" w:rsidP="00077CFE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77CFE">
        <w:rPr>
          <w:rFonts w:ascii="Times New Roman" w:eastAsia="Times New Roman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6FF4F170" w14:textId="77777777" w:rsidR="000A6A95" w:rsidRPr="00077CFE" w:rsidRDefault="001B1208" w:rsidP="00077CFE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077CFE"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22DF452F" w14:textId="77777777" w:rsidR="000A6A95" w:rsidRPr="00077CFE" w:rsidRDefault="001B1208" w:rsidP="00077CFE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077CFE">
        <w:rPr>
          <w:rFonts w:ascii="Times New Roman" w:eastAsia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6A6DDA56" w14:textId="77777777" w:rsidR="000A6A95" w:rsidRPr="00077CFE" w:rsidRDefault="001B1208" w:rsidP="00077CFE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077CFE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077CFE">
        <w:rPr>
          <w:rFonts w:ascii="Times New Roman" w:eastAsia="Times New Roman" w:hAnsi="Times New Roman" w:cs="Times New Roman"/>
        </w:rPr>
        <w:t>Федеральным закон от 30.03.1999 № 52-ФЗ «О санитарно-эпидемиологическом благополучии населения»;</w:t>
      </w:r>
    </w:p>
    <w:p w14:paraId="135E1346" w14:textId="77777777" w:rsidR="000A6A95" w:rsidRPr="00077CFE" w:rsidRDefault="001B1208" w:rsidP="00077CFE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077CFE">
        <w:rPr>
          <w:rFonts w:ascii="Times New Roman" w:eastAsia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1B162BD7" w14:textId="77777777" w:rsidR="000A6A95" w:rsidRPr="00077CFE" w:rsidRDefault="001B1208" w:rsidP="00077CFE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</w:rPr>
      </w:pPr>
      <w:r w:rsidRPr="00077CFE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077CFE">
        <w:rPr>
          <w:rFonts w:ascii="Times New Roman" w:eastAsia="Times New Roman" w:hAnsi="Times New Roman" w:cs="Times New Roman"/>
        </w:rPr>
        <w:t>СанПиН 2.3.2.1078-01 «Гигиенические требования к безопасности и пищевой ценности пищевых продуктов»;</w:t>
      </w:r>
    </w:p>
    <w:p w14:paraId="3C9C8E8E" w14:textId="77777777" w:rsidR="000A6A95" w:rsidRPr="00077CFE" w:rsidRDefault="001B1208" w:rsidP="00077CFE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077CFE">
        <w:rPr>
          <w:rFonts w:ascii="Times New Roman" w:eastAsia="Times New Roman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5D15A0F2" w14:textId="77777777" w:rsidR="000A6A95" w:rsidRPr="00077CFE" w:rsidRDefault="001B1208" w:rsidP="00077CFE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077CFE">
        <w:rPr>
          <w:rFonts w:ascii="Times New Roman" w:eastAsia="Times New Roman" w:hAnsi="Times New Roman" w:cs="Times New Roman"/>
          <w:lang w:eastAsia="ar-SA"/>
        </w:rPr>
        <w:t>- ТР ТС 021/2011 «О безопасности пищевой продукции»;</w:t>
      </w:r>
    </w:p>
    <w:p w14:paraId="21CC4912" w14:textId="77777777" w:rsidR="000A6A95" w:rsidRPr="00077CFE" w:rsidRDefault="001B1208" w:rsidP="00077CFE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077CFE">
        <w:rPr>
          <w:rFonts w:ascii="Times New Roman" w:eastAsia="Times New Roman" w:hAnsi="Times New Roman" w:cs="Times New Roman"/>
          <w:lang w:eastAsia="ar-SA"/>
        </w:rPr>
        <w:t>- TP ТС 033/2013 «О безопасности молока и молочной продукции»;</w:t>
      </w:r>
    </w:p>
    <w:p w14:paraId="351BF342" w14:textId="77777777" w:rsidR="000A6A95" w:rsidRPr="00077CFE" w:rsidRDefault="001B1208" w:rsidP="00077CFE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077CFE">
        <w:rPr>
          <w:rFonts w:ascii="Times New Roman" w:eastAsia="Times New Roman" w:hAnsi="Times New Roman" w:cs="Times New Roman"/>
          <w:lang w:eastAsia="ar-SA"/>
        </w:rPr>
        <w:t>- ТР ТС 022/2011 «Пищевая продукция в части ее маркировки»;</w:t>
      </w:r>
    </w:p>
    <w:p w14:paraId="0C4FFBE7" w14:textId="77777777" w:rsidR="000A6A95" w:rsidRPr="00077CFE" w:rsidRDefault="001B1208" w:rsidP="00077CFE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077CFE">
        <w:rPr>
          <w:rFonts w:ascii="Times New Roman" w:eastAsia="Times New Roman" w:hAnsi="Times New Roman" w:cs="Times New Roman"/>
          <w:lang w:eastAsia="ar-SA"/>
        </w:rPr>
        <w:t>- ТР ТС 005/2011 «О безопасности упаковки»;</w:t>
      </w:r>
    </w:p>
    <w:p w14:paraId="737F86FC" w14:textId="77777777" w:rsidR="000A6A95" w:rsidRPr="00077CFE" w:rsidRDefault="001B1208" w:rsidP="00077CFE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077CFE">
        <w:rPr>
          <w:rFonts w:ascii="Times New Roman" w:eastAsia="Times New Roman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E6A68FB" w14:textId="77777777" w:rsidR="000A6A95" w:rsidRPr="00077CFE" w:rsidRDefault="001B1208" w:rsidP="00077CFE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077CFE">
        <w:rPr>
          <w:rFonts w:ascii="Times New Roman" w:eastAsia="Times New Roman" w:hAnsi="Times New Roman" w:cs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077CFE">
        <w:rPr>
          <w:rFonts w:ascii="Times New Roman" w:eastAsia="Times New Roman" w:hAnsi="Times New Roman" w:cs="Times New Roman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534A53B4" w14:textId="77777777" w:rsidR="000A6A95" w:rsidRPr="00077CFE" w:rsidRDefault="001B1208" w:rsidP="00077CFE">
      <w:pPr>
        <w:widowControl w:val="0"/>
        <w:tabs>
          <w:tab w:val="left" w:pos="142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077CFE">
        <w:rPr>
          <w:rFonts w:ascii="Times New Roman" w:eastAsia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6579F73B" w14:textId="77777777" w:rsidR="000A6A95" w:rsidRPr="00077CFE" w:rsidRDefault="001B1208" w:rsidP="00077CFE">
      <w:pPr>
        <w:widowControl w:val="0"/>
        <w:tabs>
          <w:tab w:val="left" w:pos="142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077CFE">
        <w:rPr>
          <w:rFonts w:ascii="Times New Roman" w:eastAsia="Times New Roman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130E8048" w14:textId="77777777" w:rsidR="000A6A95" w:rsidRPr="00077CFE" w:rsidRDefault="001B1208" w:rsidP="00077CFE">
      <w:pPr>
        <w:widowControl w:val="0"/>
        <w:tabs>
          <w:tab w:val="left" w:pos="142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077CFE">
        <w:rPr>
          <w:rFonts w:ascii="Times New Roman" w:eastAsia="Times New Roman" w:hAnsi="Times New Roman" w:cs="Times New Roman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2E5C0893" w14:textId="77777777" w:rsidR="000A6A95" w:rsidRPr="00077CFE" w:rsidRDefault="001B1208" w:rsidP="00077CFE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77CFE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1BC1AEA5" w14:textId="77777777" w:rsidR="000A6A95" w:rsidRPr="00077CFE" w:rsidRDefault="001B1208" w:rsidP="00077CFE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077CFE">
        <w:rPr>
          <w:rFonts w:ascii="Times New Roman" w:eastAsia="Times New Roman" w:hAnsi="Times New Roman" w:cs="Times New Roman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7055AF1A" w14:textId="77777777" w:rsidR="000A6A95" w:rsidRPr="00077CFE" w:rsidRDefault="001B1208" w:rsidP="00077CFE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077CFE">
        <w:rPr>
          <w:rFonts w:ascii="Times New Roman" w:eastAsia="Times New Roman" w:hAnsi="Times New Roman" w:cs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222B7D5F" w14:textId="77777777" w:rsidR="000A6A95" w:rsidRPr="00077CFE" w:rsidRDefault="001B1208" w:rsidP="00077CFE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077CFE">
        <w:rPr>
          <w:rFonts w:ascii="Times New Roman" w:eastAsia="Times New Roman" w:hAnsi="Times New Roman" w:cs="Times New Roman"/>
          <w:lang w:eastAsia="ar-SA"/>
        </w:rPr>
        <w:t>5.3. Остаточный срок годности: не менее 80% от установленного производителем.</w:t>
      </w:r>
    </w:p>
    <w:p w14:paraId="797561FA" w14:textId="77777777" w:rsidR="000A6A95" w:rsidRPr="00077CFE" w:rsidRDefault="001B1208" w:rsidP="00077CFE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77CFE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273CA411" w14:textId="77777777" w:rsidR="000A6A95" w:rsidRPr="00077CFE" w:rsidRDefault="001B1208" w:rsidP="00077CFE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077CFE">
        <w:rPr>
          <w:rFonts w:ascii="Times New Roman" w:eastAsia="Times New Roman" w:hAnsi="Times New Roman" w:cs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5C6ED78C" w14:textId="77777777" w:rsidR="000A6A95" w:rsidRPr="00077CFE" w:rsidRDefault="001B1208" w:rsidP="00077CFE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077CFE">
        <w:rPr>
          <w:rFonts w:ascii="Times New Roman" w:eastAsia="Times New Roman" w:hAnsi="Times New Roman" w:cs="Times New Roman"/>
          <w:lang w:eastAsia="ar-SA"/>
        </w:rPr>
        <w:t xml:space="preserve">6.2. Право собственности на товар переходит к Заказчику с момента доставки товара Заказчику и принятия </w:t>
      </w:r>
      <w:r w:rsidRPr="00077CFE">
        <w:rPr>
          <w:rFonts w:ascii="Times New Roman" w:eastAsia="Times New Roman" w:hAnsi="Times New Roman" w:cs="Times New Roman"/>
          <w:lang w:eastAsia="ar-SA"/>
        </w:rPr>
        <w:lastRenderedPageBreak/>
        <w:t>его путем подписания товарно-транспортной накладной или УПД.</w:t>
      </w:r>
    </w:p>
    <w:p w14:paraId="234FF89E" w14:textId="77777777" w:rsidR="000A6A95" w:rsidRPr="00077CFE" w:rsidRDefault="001B1208" w:rsidP="00077CFE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077CFE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4E01884F" w14:textId="77777777" w:rsidR="000A6A95" w:rsidRPr="00077CFE" w:rsidRDefault="001B1208" w:rsidP="00077CFE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077CFE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2BD72068" w14:textId="77777777" w:rsidR="000A6A95" w:rsidRPr="00077CFE" w:rsidRDefault="001B1208" w:rsidP="00077CFE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077CFE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77030A39" w14:textId="77777777" w:rsidR="000A6A95" w:rsidRPr="00077CFE" w:rsidRDefault="001B1208" w:rsidP="00077CFE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077CFE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4AAC21BF" w14:textId="77777777" w:rsidR="000A6A95" w:rsidRPr="00077CFE" w:rsidRDefault="001B1208" w:rsidP="00077CFE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077CFE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48976BBC" w14:textId="77777777" w:rsidR="000A6A95" w:rsidRPr="00077CFE" w:rsidRDefault="001B1208" w:rsidP="00077CFE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077CFE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740CF2D8" w14:textId="77777777" w:rsidR="000A6A95" w:rsidRPr="00077CFE" w:rsidRDefault="001B1208" w:rsidP="00077CFE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077CFE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2FCD49B9" w14:textId="77777777" w:rsidR="000A6A95" w:rsidRPr="00077CFE" w:rsidRDefault="000A6A95" w:rsidP="00077CFE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91FE6B" w14:textId="77777777" w:rsidR="000A6A95" w:rsidRPr="00077CFE" w:rsidRDefault="000A6A95" w:rsidP="00077CFE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A6A95" w:rsidRPr="00077CFE" w:rsidSect="00077CFE">
      <w:pgSz w:w="11906" w:h="16838"/>
      <w:pgMar w:top="1134" w:right="851" w:bottom="1134" w:left="1134" w:header="709" w:footer="709" w:gutter="0"/>
      <w:cols w:space="708"/>
      <w:docGrid w:linePitch="360"/>
    </w:sectPr>
    <!-- MKR-1252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88829" w14:textId="77777777" w:rsidR="000A3921" w:rsidRDefault="000A3921">
      <w:pPr>
        <w:spacing w:after="0" w:line="240" w:lineRule="auto"/>
      </w:pPr>
      <w:r>
        <w:separator/>
      </w:r>
    </w:p>
  </w:endnote>
  <w:endnote w:type="continuationSeparator" w:id="0">
    <w:p w14:paraId="3D9F1FAF" w14:textId="77777777" w:rsidR="000A3921" w:rsidRDefault="000A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D25FC" w14:textId="77777777" w:rsidR="000A3921" w:rsidRDefault="000A3921">
      <w:pPr>
        <w:spacing w:after="0" w:line="240" w:lineRule="auto"/>
      </w:pPr>
      <w:r>
        <w:separator/>
      </w:r>
    </w:p>
  </w:footnote>
  <w:footnote w:type="continuationSeparator" w:id="0">
    <w:p w14:paraId="138B36F9" w14:textId="77777777" w:rsidR="000A3921" w:rsidRDefault="000A3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F2760"/>
    <w:multiLevelType w:val="hybridMultilevel"/>
    <w:tmpl w:val="89E0F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32AB5"/>
    <w:multiLevelType w:val="hybridMultilevel"/>
    <w:tmpl w:val="1A4C22DA"/>
    <w:lvl w:ilvl="0" w:tplc="8A263552">
      <w:start w:val="1"/>
      <w:numFmt w:val="decimal"/>
      <w:lvlText w:val="%1."/>
      <w:lvlJc w:val="left"/>
      <w:pPr>
        <w:ind w:left="360" w:hanging="360"/>
      </w:pPr>
    </w:lvl>
    <w:lvl w:ilvl="1" w:tplc="E0C21520">
      <w:start w:val="1"/>
      <w:numFmt w:val="lowerLetter"/>
      <w:lvlText w:val="%2."/>
      <w:lvlJc w:val="left"/>
      <w:pPr>
        <w:ind w:left="1080" w:hanging="360"/>
      </w:pPr>
    </w:lvl>
    <w:lvl w:ilvl="2" w:tplc="E2DCD364">
      <w:start w:val="1"/>
      <w:numFmt w:val="lowerRoman"/>
      <w:lvlText w:val="%3."/>
      <w:lvlJc w:val="right"/>
      <w:pPr>
        <w:ind w:left="1800" w:hanging="180"/>
      </w:pPr>
    </w:lvl>
    <w:lvl w:ilvl="3" w:tplc="3BCA107C">
      <w:start w:val="1"/>
      <w:numFmt w:val="decimal"/>
      <w:lvlText w:val="%4."/>
      <w:lvlJc w:val="left"/>
      <w:pPr>
        <w:ind w:left="2520" w:hanging="360"/>
      </w:pPr>
    </w:lvl>
    <w:lvl w:ilvl="4" w:tplc="BFBC1F6E">
      <w:start w:val="1"/>
      <w:numFmt w:val="lowerLetter"/>
      <w:lvlText w:val="%5."/>
      <w:lvlJc w:val="left"/>
      <w:pPr>
        <w:ind w:left="3240" w:hanging="360"/>
      </w:pPr>
    </w:lvl>
    <w:lvl w:ilvl="5" w:tplc="1B88A03A">
      <w:start w:val="1"/>
      <w:numFmt w:val="lowerRoman"/>
      <w:lvlText w:val="%6."/>
      <w:lvlJc w:val="right"/>
      <w:pPr>
        <w:ind w:left="3960" w:hanging="180"/>
      </w:pPr>
    </w:lvl>
    <w:lvl w:ilvl="6" w:tplc="54EC3190">
      <w:start w:val="1"/>
      <w:numFmt w:val="decimal"/>
      <w:lvlText w:val="%7."/>
      <w:lvlJc w:val="left"/>
      <w:pPr>
        <w:ind w:left="4680" w:hanging="360"/>
      </w:pPr>
    </w:lvl>
    <w:lvl w:ilvl="7" w:tplc="F1D40E78">
      <w:start w:val="1"/>
      <w:numFmt w:val="lowerLetter"/>
      <w:lvlText w:val="%8."/>
      <w:lvlJc w:val="left"/>
      <w:pPr>
        <w:ind w:left="5400" w:hanging="360"/>
      </w:pPr>
    </w:lvl>
    <w:lvl w:ilvl="8" w:tplc="794E360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95"/>
    <w:rsid w:val="00077CFE"/>
    <w:rsid w:val="000A3921"/>
    <w:rsid w:val="000A6A95"/>
    <w:rsid w:val="00143C30"/>
    <w:rsid w:val="00167D09"/>
    <w:rsid w:val="001B1208"/>
    <w:rsid w:val="001F05CE"/>
    <w:rsid w:val="002642E6"/>
    <w:rsid w:val="002C13F4"/>
    <w:rsid w:val="003370D7"/>
    <w:rsid w:val="003A67FA"/>
    <w:rsid w:val="0048413C"/>
    <w:rsid w:val="004A4671"/>
    <w:rsid w:val="00502BDA"/>
    <w:rsid w:val="00576927"/>
    <w:rsid w:val="00612DF3"/>
    <w:rsid w:val="006803ED"/>
    <w:rsid w:val="006B23AB"/>
    <w:rsid w:val="006D78A9"/>
    <w:rsid w:val="007926B8"/>
    <w:rsid w:val="00871A5C"/>
    <w:rsid w:val="008B2AC0"/>
    <w:rsid w:val="00A01940"/>
    <w:rsid w:val="00B17898"/>
    <w:rsid w:val="00B668FF"/>
    <w:rsid w:val="00C1563F"/>
    <w:rsid w:val="00C93199"/>
    <w:rsid w:val="00CB273F"/>
    <w:rsid w:val="00CC12FB"/>
    <w:rsid w:val="00CC521C"/>
    <w:rsid w:val="00CF6287"/>
    <w:rsid w:val="00D41596"/>
    <w:rsid w:val="00E5098F"/>
    <w:rsid w:val="00E542CD"/>
    <w:rsid w:val="00F119FC"/>
    <w:rsid w:val="00F37F2A"/>
    <w:rsid w:val="00F454DF"/>
    <w:rsid w:val="00FA5985"/>
    <w:rsid w:val="00FF6214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5F9BA"/>
  <w15:docId w15:val="{B0A53B8E-7781-4A39-A503-87826B39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List Paragraph"/>
    <w:basedOn w:val="a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6155,bqiaagaaeyqcaaagiaiaaanyfwaabyaxaaaaaaaaaaaaaaaaaaaaaaaaaaaaaaaaaaaaaaaaaaaaaaaaaaaaaaaaaaaaaaaaaaaaaaaaaaaaaaaaaaaaaaaaaaaaaaaaaaaaaaaaaaaaaaaaaaaaaaaaaaaaaaaaaaaaaaaaaaaaaaaaaaaaaaaaaaaaaaaaaaaaaaaaaaaaaaaaaaaaaaaaaaaaaaaaaaaaaaaa"/>
    <w:basedOn w:val="a"/>
    <w:rsid w:val="00792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FA5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FA5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</dc:creator>
  <dc:description>DOC-MARKER-EVoLitutWQt4GYqGxw9Gcw</dc:description>
  <cp:lastModifiedBy>User119</cp:lastModifiedBy>
  <cp:revision>2</cp:revision>
  <cp:lastPrinted>2026-05-27T09:31:00Z</cp:lastPrinted>
  <dcterms:created xsi:type="dcterms:W3CDTF">2026-05-28T05:39:00Z</dcterms:created>
  <dcterms:modified xsi:type="dcterms:W3CDTF">2026-05-28T05:39:00Z</dcterms:modified>
</cp:coreProperties>
</file>