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5124" w14:textId="77777777" w:rsidR="001821C2" w:rsidRPr="00210F62" w:rsidRDefault="001A6C22" w:rsidP="00C84044">
      <w:pPr>
        <w:tabs>
          <w:tab w:val="left" w:pos="284"/>
        </w:tabs>
        <w:jc w:val="center"/>
        <w:rPr>
          <w:rFonts w:eastAsia="Calibri"/>
          <w:b/>
          <w:sz w:val="22"/>
          <w:szCs w:val="22"/>
          <w:lang w:eastAsia="en-US"/>
        </w:rPr>
      </w:pPr>
      <w:r w:rsidRPr="00210F62">
        <w:rPr>
          <w:rFonts w:eastAsia="Calibri"/>
          <w:b/>
          <w:sz w:val="22"/>
          <w:szCs w:val="22"/>
          <w:lang w:eastAsia="en-US"/>
        </w:rPr>
        <w:t xml:space="preserve">Техническое задание </w:t>
      </w:r>
    </w:p>
    <w:p w14:paraId="312DA28D" w14:textId="7A20E9A1" w:rsidR="001A6C22" w:rsidRPr="00210F62" w:rsidRDefault="001A6C22" w:rsidP="00C84044">
      <w:pPr>
        <w:tabs>
          <w:tab w:val="left" w:pos="284"/>
        </w:tabs>
        <w:jc w:val="center"/>
        <w:rPr>
          <w:b/>
          <w:noProof/>
          <w:sz w:val="22"/>
          <w:szCs w:val="22"/>
        </w:rPr>
      </w:pPr>
      <w:r w:rsidRPr="00210F62">
        <w:rPr>
          <w:rFonts w:eastAsia="Calibri"/>
          <w:b/>
          <w:sz w:val="22"/>
          <w:szCs w:val="22"/>
          <w:lang w:eastAsia="en-US"/>
        </w:rPr>
        <w:t>на</w:t>
      </w:r>
      <w:r w:rsidR="001821C2" w:rsidRPr="00210F62">
        <w:rPr>
          <w:rFonts w:eastAsia="Calibri"/>
          <w:b/>
          <w:sz w:val="22"/>
          <w:szCs w:val="22"/>
          <w:lang w:eastAsia="en-US"/>
        </w:rPr>
        <w:t xml:space="preserve"> </w:t>
      </w:r>
      <w:r w:rsidR="003571AC" w:rsidRPr="00210F62">
        <w:rPr>
          <w:b/>
          <w:noProof/>
          <w:sz w:val="22"/>
          <w:szCs w:val="22"/>
        </w:rPr>
        <w:t>оказание услуг</w:t>
      </w:r>
      <w:r w:rsidRPr="00210F62">
        <w:rPr>
          <w:b/>
          <w:noProof/>
          <w:sz w:val="22"/>
          <w:szCs w:val="22"/>
        </w:rPr>
        <w:t xml:space="preserve"> </w:t>
      </w:r>
      <w:r w:rsidR="008A3288" w:rsidRPr="00210F62">
        <w:rPr>
          <w:b/>
          <w:noProof/>
          <w:sz w:val="22"/>
          <w:szCs w:val="22"/>
        </w:rPr>
        <w:t>по обслуживанию средств измерений</w:t>
      </w:r>
    </w:p>
    <w:p w14:paraId="3EC1D836" w14:textId="77777777" w:rsidR="001A6C22" w:rsidRPr="00210F62" w:rsidRDefault="001A6C22" w:rsidP="00C84044">
      <w:pPr>
        <w:tabs>
          <w:tab w:val="left" w:pos="284"/>
        </w:tabs>
        <w:jc w:val="center"/>
        <w:rPr>
          <w:rFonts w:eastAsia="Calibri"/>
          <w:b/>
          <w:sz w:val="22"/>
          <w:szCs w:val="22"/>
          <w:lang w:eastAsia="en-US"/>
        </w:rPr>
      </w:pPr>
    </w:p>
    <w:p w14:paraId="2D90530E" w14:textId="37B4813E" w:rsidR="001A6C22" w:rsidRPr="00210F62" w:rsidRDefault="001A6C22" w:rsidP="00C84044">
      <w:pPr>
        <w:numPr>
          <w:ilvl w:val="0"/>
          <w:numId w:val="1"/>
        </w:numPr>
        <w:tabs>
          <w:tab w:val="left" w:pos="284"/>
        </w:tabs>
        <w:autoSpaceDE w:val="0"/>
        <w:autoSpaceDN w:val="0"/>
        <w:adjustRightInd w:val="0"/>
        <w:ind w:left="0" w:firstLine="0"/>
        <w:jc w:val="both"/>
        <w:rPr>
          <w:sz w:val="22"/>
          <w:szCs w:val="22"/>
        </w:rPr>
      </w:pPr>
      <w:r w:rsidRPr="00210F62">
        <w:rPr>
          <w:b/>
          <w:bCs/>
          <w:sz w:val="22"/>
          <w:szCs w:val="22"/>
        </w:rPr>
        <w:t>Предмет закупки:</w:t>
      </w:r>
      <w:r w:rsidRPr="00210F62">
        <w:rPr>
          <w:bCs/>
          <w:sz w:val="22"/>
          <w:szCs w:val="22"/>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014"/>
        <w:gridCol w:w="1594"/>
        <w:gridCol w:w="1411"/>
        <w:gridCol w:w="964"/>
      </w:tblGrid>
      <w:tr w:rsidR="001821C2" w:rsidRPr="00210F62" w14:paraId="7384F725" w14:textId="77777777" w:rsidTr="00DC0D4A">
        <w:tc>
          <w:tcPr>
            <w:tcW w:w="644" w:type="dxa"/>
            <w:shd w:val="clear" w:color="auto" w:fill="auto"/>
          </w:tcPr>
          <w:p w14:paraId="14CF05D9" w14:textId="77777777" w:rsidR="001821C2" w:rsidRPr="00210F62" w:rsidRDefault="001821C2" w:rsidP="00C84044">
            <w:pPr>
              <w:tabs>
                <w:tab w:val="left" w:pos="284"/>
                <w:tab w:val="left" w:pos="4680"/>
              </w:tabs>
              <w:jc w:val="center"/>
              <w:rPr>
                <w:b/>
                <w:sz w:val="22"/>
                <w:szCs w:val="22"/>
              </w:rPr>
            </w:pPr>
            <w:r w:rsidRPr="00210F62">
              <w:rPr>
                <w:b/>
                <w:sz w:val="22"/>
                <w:szCs w:val="22"/>
              </w:rPr>
              <w:t>№</w:t>
            </w:r>
          </w:p>
          <w:p w14:paraId="65200D6D" w14:textId="77777777" w:rsidR="001821C2" w:rsidRPr="00210F62" w:rsidRDefault="001821C2" w:rsidP="00C84044">
            <w:pPr>
              <w:tabs>
                <w:tab w:val="left" w:pos="284"/>
                <w:tab w:val="left" w:pos="4680"/>
              </w:tabs>
              <w:jc w:val="center"/>
              <w:rPr>
                <w:b/>
                <w:sz w:val="22"/>
                <w:szCs w:val="22"/>
              </w:rPr>
            </w:pPr>
            <w:r w:rsidRPr="00210F62">
              <w:rPr>
                <w:b/>
                <w:sz w:val="22"/>
                <w:szCs w:val="22"/>
              </w:rPr>
              <w:t>п/п</w:t>
            </w:r>
          </w:p>
        </w:tc>
        <w:tc>
          <w:tcPr>
            <w:tcW w:w="6014" w:type="dxa"/>
            <w:shd w:val="clear" w:color="auto" w:fill="auto"/>
          </w:tcPr>
          <w:p w14:paraId="19B00643" w14:textId="5D5EEB3C" w:rsidR="001821C2" w:rsidRPr="00210F62" w:rsidRDefault="001821C2" w:rsidP="00C84044">
            <w:pPr>
              <w:tabs>
                <w:tab w:val="left" w:pos="284"/>
                <w:tab w:val="left" w:pos="4680"/>
              </w:tabs>
              <w:jc w:val="center"/>
              <w:rPr>
                <w:b/>
                <w:sz w:val="22"/>
                <w:szCs w:val="22"/>
              </w:rPr>
            </w:pPr>
            <w:proofErr w:type="spellStart"/>
            <w:r w:rsidRPr="00210F62">
              <w:rPr>
                <w:b/>
                <w:sz w:val="22"/>
                <w:szCs w:val="22"/>
              </w:rPr>
              <w:t>Наимено</w:t>
            </w:r>
            <w:proofErr w:type="spellEnd"/>
            <w:r w:rsidRPr="00210F62">
              <w:rPr>
                <w:b/>
                <w:sz w:val="22"/>
                <w:szCs w:val="22"/>
              </w:rPr>
              <w:t>‌﻿‍‌</w:t>
            </w:r>
            <w:proofErr w:type="spellStart"/>
            <w:r w:rsidRPr="00210F62">
              <w:rPr>
                <w:b/>
                <w:sz w:val="22"/>
                <w:szCs w:val="22"/>
              </w:rPr>
              <w:t>вание</w:t>
            </w:r>
            <w:proofErr w:type="spellEnd"/>
            <w:r w:rsidRPr="00210F62">
              <w:rPr>
                <w:b/>
                <w:sz w:val="22"/>
                <w:szCs w:val="22"/>
              </w:rPr>
              <w:t xml:space="preserve"> услуг</w:t>
            </w:r>
          </w:p>
        </w:tc>
        <w:tc>
          <w:tcPr>
            <w:tcW w:w="1594" w:type="dxa"/>
          </w:tcPr>
          <w:p w14:paraId="10ECEEE4" w14:textId="77777777" w:rsidR="001821C2" w:rsidRPr="00210F62" w:rsidRDefault="001821C2" w:rsidP="00C84044">
            <w:pPr>
              <w:tabs>
                <w:tab w:val="left" w:pos="284"/>
                <w:tab w:val="left" w:pos="4680"/>
              </w:tabs>
              <w:jc w:val="center"/>
              <w:rPr>
                <w:b/>
                <w:sz w:val="22"/>
                <w:szCs w:val="22"/>
              </w:rPr>
            </w:pPr>
            <w:r w:rsidRPr="00210F62">
              <w:rPr>
                <w:b/>
                <w:sz w:val="22"/>
                <w:szCs w:val="22"/>
              </w:rPr>
              <w:t>ОКПД 2</w:t>
            </w:r>
          </w:p>
        </w:tc>
        <w:tc>
          <w:tcPr>
            <w:tcW w:w="1411" w:type="dxa"/>
            <w:shd w:val="clear" w:color="auto" w:fill="auto"/>
          </w:tcPr>
          <w:p w14:paraId="6C955D4B" w14:textId="77777777" w:rsidR="001821C2" w:rsidRPr="00210F62" w:rsidRDefault="001821C2" w:rsidP="00C84044">
            <w:pPr>
              <w:tabs>
                <w:tab w:val="left" w:pos="284"/>
                <w:tab w:val="left" w:pos="4680"/>
              </w:tabs>
              <w:jc w:val="center"/>
              <w:rPr>
                <w:b/>
                <w:sz w:val="22"/>
                <w:szCs w:val="22"/>
              </w:rPr>
            </w:pPr>
            <w:r w:rsidRPr="00210F62">
              <w:rPr>
                <w:b/>
                <w:sz w:val="22"/>
                <w:szCs w:val="22"/>
              </w:rPr>
              <w:t>Единица измерения</w:t>
            </w:r>
          </w:p>
        </w:tc>
        <w:tc>
          <w:tcPr>
            <w:tcW w:w="964" w:type="dxa"/>
            <w:shd w:val="clear" w:color="auto" w:fill="auto"/>
          </w:tcPr>
          <w:p w14:paraId="3928F67D" w14:textId="110976A1" w:rsidR="001821C2" w:rsidRPr="00210F62" w:rsidRDefault="001821C2" w:rsidP="00C84044">
            <w:pPr>
              <w:tabs>
                <w:tab w:val="left" w:pos="284"/>
                <w:tab w:val="left" w:pos="4680"/>
              </w:tabs>
              <w:jc w:val="center"/>
              <w:rPr>
                <w:b/>
                <w:sz w:val="22"/>
                <w:szCs w:val="22"/>
              </w:rPr>
            </w:pPr>
            <w:proofErr w:type="gramStart"/>
            <w:r w:rsidRPr="00210F62">
              <w:rPr>
                <w:b/>
                <w:sz w:val="22"/>
                <w:szCs w:val="22"/>
              </w:rPr>
              <w:t>Коли</w:t>
            </w:r>
            <w:r w:rsidR="00DC0D4A">
              <w:rPr>
                <w:b/>
                <w:sz w:val="22"/>
                <w:szCs w:val="22"/>
              </w:rPr>
              <w:t>-</w:t>
            </w:r>
            <w:proofErr w:type="spellStart"/>
            <w:r w:rsidRPr="00210F62">
              <w:rPr>
                <w:b/>
                <w:sz w:val="22"/>
                <w:szCs w:val="22"/>
              </w:rPr>
              <w:t>чество</w:t>
            </w:r>
            <w:proofErr w:type="spellEnd"/>
            <w:proofErr w:type="gramEnd"/>
          </w:p>
        </w:tc>
      </w:tr>
      <w:tr w:rsidR="001821C2" w:rsidRPr="00210F62" w14:paraId="672B8043" w14:textId="77777777" w:rsidTr="00DC0D4A">
        <w:tc>
          <w:tcPr>
            <w:tcW w:w="644" w:type="dxa"/>
            <w:shd w:val="clear" w:color="auto" w:fill="auto"/>
          </w:tcPr>
          <w:p w14:paraId="4F0A2932" w14:textId="77777777" w:rsidR="001821C2" w:rsidRPr="00210F62" w:rsidRDefault="001821C2" w:rsidP="00C84044">
            <w:pPr>
              <w:tabs>
                <w:tab w:val="left" w:pos="284"/>
                <w:tab w:val="left" w:pos="4680"/>
              </w:tabs>
              <w:jc w:val="center"/>
              <w:rPr>
                <w:sz w:val="22"/>
                <w:szCs w:val="22"/>
              </w:rPr>
            </w:pPr>
            <w:r w:rsidRPr="00210F62">
              <w:rPr>
                <w:sz w:val="22"/>
                <w:szCs w:val="22"/>
              </w:rPr>
              <w:t>1.</w:t>
            </w:r>
          </w:p>
        </w:tc>
        <w:tc>
          <w:tcPr>
            <w:tcW w:w="6014" w:type="dxa"/>
            <w:shd w:val="clear" w:color="auto" w:fill="auto"/>
          </w:tcPr>
          <w:p w14:paraId="53DB4C96" w14:textId="4B4A0875" w:rsidR="001821C2" w:rsidRPr="00210F62" w:rsidRDefault="001821C2" w:rsidP="00C84044">
            <w:pPr>
              <w:tabs>
                <w:tab w:val="left" w:pos="284"/>
                <w:tab w:val="left" w:pos="4680"/>
              </w:tabs>
              <w:jc w:val="center"/>
              <w:rPr>
                <w:sz w:val="22"/>
                <w:szCs w:val="22"/>
              </w:rPr>
            </w:pPr>
            <w:r w:rsidRPr="00210F62">
              <w:rPr>
                <w:sz w:val="22"/>
                <w:szCs w:val="22"/>
              </w:rPr>
              <w:t>Поверка средств измерения</w:t>
            </w:r>
            <w:r w:rsidR="00C84044" w:rsidRPr="00210F62">
              <w:rPr>
                <w:sz w:val="22"/>
                <w:szCs w:val="22"/>
              </w:rPr>
              <w:t xml:space="preserve"> </w:t>
            </w:r>
            <w:r w:rsidR="00C84044" w:rsidRPr="00210F62">
              <w:rPr>
                <w:sz w:val="22"/>
                <w:szCs w:val="22"/>
              </w:rPr>
              <w:br/>
            </w:r>
            <w:r w:rsidR="00C84044" w:rsidRPr="00210F62">
              <w:rPr>
                <w:i/>
                <w:iCs/>
                <w:sz w:val="22"/>
                <w:szCs w:val="22"/>
              </w:rPr>
              <w:t>Перечень оборудования указан в приложении № 1 к техническому заданию</w:t>
            </w:r>
          </w:p>
        </w:tc>
        <w:tc>
          <w:tcPr>
            <w:tcW w:w="1594" w:type="dxa"/>
          </w:tcPr>
          <w:p w14:paraId="1F160623" w14:textId="77777777" w:rsidR="001821C2" w:rsidRPr="00210F62" w:rsidRDefault="001821C2" w:rsidP="00C84044">
            <w:pPr>
              <w:tabs>
                <w:tab w:val="left" w:pos="284"/>
                <w:tab w:val="left" w:pos="4680"/>
              </w:tabs>
              <w:jc w:val="center"/>
              <w:rPr>
                <w:sz w:val="22"/>
                <w:szCs w:val="22"/>
              </w:rPr>
            </w:pPr>
            <w:r w:rsidRPr="00210F62">
              <w:rPr>
                <w:sz w:val="22"/>
                <w:szCs w:val="22"/>
              </w:rPr>
              <w:t>71.12.40.129</w:t>
            </w:r>
          </w:p>
        </w:tc>
        <w:tc>
          <w:tcPr>
            <w:tcW w:w="1411" w:type="dxa"/>
            <w:shd w:val="clear" w:color="auto" w:fill="auto"/>
          </w:tcPr>
          <w:p w14:paraId="2AF638EB" w14:textId="77777777" w:rsidR="001821C2" w:rsidRPr="00210F62" w:rsidRDefault="001821C2" w:rsidP="00C84044">
            <w:pPr>
              <w:tabs>
                <w:tab w:val="left" w:pos="284"/>
                <w:tab w:val="left" w:pos="4680"/>
              </w:tabs>
              <w:jc w:val="center"/>
              <w:rPr>
                <w:sz w:val="22"/>
                <w:szCs w:val="22"/>
              </w:rPr>
            </w:pPr>
            <w:r w:rsidRPr="00210F62">
              <w:rPr>
                <w:sz w:val="22"/>
                <w:szCs w:val="22"/>
              </w:rPr>
              <w:t>условная единица</w:t>
            </w:r>
          </w:p>
        </w:tc>
        <w:tc>
          <w:tcPr>
            <w:tcW w:w="964" w:type="dxa"/>
            <w:shd w:val="clear" w:color="auto" w:fill="auto"/>
          </w:tcPr>
          <w:p w14:paraId="42F25ECC" w14:textId="77777777" w:rsidR="001821C2" w:rsidRPr="00210F62" w:rsidRDefault="001821C2" w:rsidP="00C84044">
            <w:pPr>
              <w:tabs>
                <w:tab w:val="left" w:pos="284"/>
                <w:tab w:val="left" w:pos="4680"/>
              </w:tabs>
              <w:jc w:val="center"/>
              <w:rPr>
                <w:sz w:val="22"/>
                <w:szCs w:val="22"/>
              </w:rPr>
            </w:pPr>
            <w:r w:rsidRPr="00210F62">
              <w:rPr>
                <w:sz w:val="22"/>
                <w:szCs w:val="22"/>
              </w:rPr>
              <w:t>1</w:t>
            </w:r>
          </w:p>
        </w:tc>
      </w:tr>
    </w:tbl>
    <w:p w14:paraId="0AE48779" w14:textId="77777777" w:rsidR="001821C2" w:rsidRPr="00210F62" w:rsidRDefault="001821C2" w:rsidP="00C84044">
      <w:pPr>
        <w:tabs>
          <w:tab w:val="left" w:pos="284"/>
        </w:tabs>
        <w:autoSpaceDE w:val="0"/>
        <w:autoSpaceDN w:val="0"/>
        <w:adjustRightInd w:val="0"/>
        <w:jc w:val="both"/>
        <w:rPr>
          <w:sz w:val="22"/>
          <w:szCs w:val="22"/>
        </w:rPr>
      </w:pPr>
    </w:p>
    <w:p w14:paraId="56FAE328" w14:textId="3C929EA7" w:rsidR="001A6C22" w:rsidRPr="00890664" w:rsidRDefault="001A6C22" w:rsidP="00C84044">
      <w:pPr>
        <w:numPr>
          <w:ilvl w:val="0"/>
          <w:numId w:val="1"/>
        </w:numPr>
        <w:tabs>
          <w:tab w:val="left" w:pos="284"/>
        </w:tabs>
        <w:autoSpaceDE w:val="0"/>
        <w:autoSpaceDN w:val="0"/>
        <w:adjustRightInd w:val="0"/>
        <w:ind w:left="0" w:firstLine="0"/>
        <w:jc w:val="both"/>
        <w:rPr>
          <w:sz w:val="22"/>
          <w:szCs w:val="22"/>
        </w:rPr>
      </w:pPr>
      <w:bookmarkStart w:id="0" w:name="_Hlk230961418"/>
      <w:r w:rsidRPr="00890664">
        <w:rPr>
          <w:b/>
          <w:bCs/>
          <w:sz w:val="22"/>
          <w:szCs w:val="22"/>
        </w:rPr>
        <w:t>Сроки оказания услуг</w:t>
      </w:r>
      <w:r w:rsidRPr="00890664">
        <w:rPr>
          <w:sz w:val="22"/>
          <w:szCs w:val="22"/>
        </w:rPr>
        <w:t xml:space="preserve">: </w:t>
      </w:r>
      <w:r w:rsidR="00C84044" w:rsidRPr="00890664">
        <w:rPr>
          <w:sz w:val="22"/>
          <w:szCs w:val="22"/>
        </w:rPr>
        <w:t xml:space="preserve">с </w:t>
      </w:r>
      <w:r w:rsidR="00210F62" w:rsidRPr="00890664">
        <w:rPr>
          <w:bCs/>
          <w:sz w:val="22"/>
          <w:szCs w:val="22"/>
        </w:rPr>
        <w:t xml:space="preserve">даты заключения Договора до 30 июня </w:t>
      </w:r>
      <w:r w:rsidR="00C84044" w:rsidRPr="00890664">
        <w:rPr>
          <w:bCs/>
          <w:sz w:val="22"/>
          <w:szCs w:val="22"/>
        </w:rPr>
        <w:t>202</w:t>
      </w:r>
      <w:r w:rsidR="00210F62" w:rsidRPr="00890664">
        <w:rPr>
          <w:bCs/>
          <w:sz w:val="22"/>
          <w:szCs w:val="22"/>
        </w:rPr>
        <w:t>7</w:t>
      </w:r>
      <w:r w:rsidR="00C84044" w:rsidRPr="00890664">
        <w:rPr>
          <w:bCs/>
          <w:sz w:val="22"/>
          <w:szCs w:val="22"/>
        </w:rPr>
        <w:t xml:space="preserve"> года</w:t>
      </w:r>
      <w:r w:rsidRPr="00890664">
        <w:rPr>
          <w:color w:val="000000"/>
          <w:sz w:val="22"/>
          <w:szCs w:val="22"/>
        </w:rPr>
        <w:t>.</w:t>
      </w:r>
      <w:r w:rsidR="00210F62" w:rsidRPr="00890664">
        <w:rPr>
          <w:color w:val="000000"/>
          <w:sz w:val="22"/>
          <w:szCs w:val="22"/>
        </w:rPr>
        <w:t xml:space="preserve"> Оказание услуг проводится не более чем за 20 (Двадцать) рабочих дней с момента получения ИСПОЛНИТЕЛЕМ СИ от ЗАКАЗЧИКА.</w:t>
      </w:r>
    </w:p>
    <w:p w14:paraId="71E962A0" w14:textId="7DC79E4F" w:rsidR="001A6C22" w:rsidRPr="00890664" w:rsidRDefault="00D04A07" w:rsidP="00C84044">
      <w:pPr>
        <w:numPr>
          <w:ilvl w:val="0"/>
          <w:numId w:val="1"/>
        </w:numPr>
        <w:tabs>
          <w:tab w:val="left" w:pos="284"/>
        </w:tabs>
        <w:autoSpaceDE w:val="0"/>
        <w:autoSpaceDN w:val="0"/>
        <w:adjustRightInd w:val="0"/>
        <w:ind w:left="0" w:firstLine="0"/>
        <w:jc w:val="both"/>
        <w:rPr>
          <w:sz w:val="22"/>
          <w:szCs w:val="22"/>
        </w:rPr>
      </w:pPr>
      <w:r w:rsidRPr="00890664">
        <w:rPr>
          <w:b/>
          <w:bCs/>
          <w:sz w:val="22"/>
          <w:szCs w:val="22"/>
        </w:rPr>
        <w:t>Место оказания</w:t>
      </w:r>
      <w:r w:rsidR="001A6C22" w:rsidRPr="00890664">
        <w:rPr>
          <w:b/>
          <w:bCs/>
          <w:sz w:val="22"/>
          <w:szCs w:val="22"/>
        </w:rPr>
        <w:t xml:space="preserve"> услуг</w:t>
      </w:r>
      <w:r w:rsidR="001A6C22" w:rsidRPr="00890664">
        <w:rPr>
          <w:sz w:val="22"/>
          <w:szCs w:val="22"/>
        </w:rPr>
        <w:t xml:space="preserve">: </w:t>
      </w:r>
      <w:r w:rsidR="00210F62" w:rsidRPr="00890664">
        <w:rPr>
          <w:sz w:val="22"/>
          <w:szCs w:val="22"/>
        </w:rPr>
        <w:t xml:space="preserve">Исполнитель должен самостоятельно забрать СИ с адреса Заказчика: 624760, СВЕРДЛОВСКАЯ ОБЛАСТЬ, </w:t>
      </w:r>
      <w:proofErr w:type="spellStart"/>
      <w:r w:rsidR="00210F62" w:rsidRPr="00890664">
        <w:rPr>
          <w:sz w:val="22"/>
          <w:szCs w:val="22"/>
        </w:rPr>
        <w:t>г.о</w:t>
      </w:r>
      <w:proofErr w:type="spellEnd"/>
      <w:r w:rsidR="00210F62" w:rsidRPr="00890664">
        <w:rPr>
          <w:sz w:val="22"/>
          <w:szCs w:val="22"/>
        </w:rPr>
        <w:t>. ВЕРХНЕСАЛДИНСКИЙ, Г ВЕРХНЯЯ САЛДА, УЛ ПАРКОВАЯ, Д. 1А.</w:t>
      </w:r>
    </w:p>
    <w:bookmarkEnd w:id="0"/>
    <w:p w14:paraId="21797FF3" w14:textId="77777777" w:rsidR="001821C2" w:rsidRPr="00210F62" w:rsidRDefault="001821C2" w:rsidP="00C84044">
      <w:pPr>
        <w:autoSpaceDE w:val="0"/>
        <w:autoSpaceDN w:val="0"/>
        <w:adjustRightInd w:val="0"/>
        <w:rPr>
          <w:b/>
          <w:bCs/>
          <w:sz w:val="22"/>
          <w:szCs w:val="22"/>
        </w:rPr>
      </w:pPr>
      <w:r w:rsidRPr="00210F62">
        <w:rPr>
          <w:b/>
          <w:bCs/>
          <w:sz w:val="22"/>
          <w:szCs w:val="22"/>
        </w:rPr>
        <w:t>4. Порядок оказания услуг:</w:t>
      </w:r>
    </w:p>
    <w:p w14:paraId="4D2E4F70" w14:textId="77777777" w:rsidR="001821C2" w:rsidRPr="00210F62" w:rsidRDefault="001821C2" w:rsidP="00C84044">
      <w:pPr>
        <w:autoSpaceDE w:val="0"/>
        <w:autoSpaceDN w:val="0"/>
        <w:adjustRightInd w:val="0"/>
        <w:jc w:val="both"/>
        <w:rPr>
          <w:sz w:val="22"/>
          <w:szCs w:val="22"/>
        </w:rPr>
      </w:pPr>
      <w:r w:rsidRPr="00210F62">
        <w:rPr>
          <w:sz w:val="22"/>
          <w:szCs w:val="22"/>
        </w:rPr>
        <w:t>- при поверке в месте эксплуатации СИ, все транспортные, командировочные расходы, расходы по доставке эталонов и необходимого оборудования к месту проведения работ - осуществляется за счет средств и силами Исполнителя.</w:t>
      </w:r>
    </w:p>
    <w:p w14:paraId="04AA6471" w14:textId="77777777" w:rsidR="001821C2" w:rsidRPr="00210F62" w:rsidRDefault="001821C2" w:rsidP="00C84044">
      <w:pPr>
        <w:autoSpaceDE w:val="0"/>
        <w:autoSpaceDN w:val="0"/>
        <w:adjustRightInd w:val="0"/>
        <w:jc w:val="both"/>
        <w:rPr>
          <w:sz w:val="22"/>
          <w:szCs w:val="22"/>
        </w:rPr>
      </w:pPr>
      <w:r w:rsidRPr="00210F62">
        <w:rPr>
          <w:sz w:val="22"/>
          <w:szCs w:val="22"/>
        </w:rPr>
        <w:t>При выполнении работ по поверке, калибровке средств измерений в лабораторных условиях Исполнителя, доставка средств измерений в лабораторию и возврат Заказчику осуществляется за счет средств и транспортом Исполнителя, с сопровождением экспедитора, несущего ответственность за целостность средств измерений.</w:t>
      </w:r>
    </w:p>
    <w:p w14:paraId="17DBF3FB" w14:textId="77777777" w:rsidR="001821C2" w:rsidRPr="00210F62" w:rsidRDefault="001821C2" w:rsidP="00C84044">
      <w:pPr>
        <w:autoSpaceDE w:val="0"/>
        <w:autoSpaceDN w:val="0"/>
        <w:adjustRightInd w:val="0"/>
        <w:jc w:val="both"/>
        <w:rPr>
          <w:sz w:val="22"/>
          <w:szCs w:val="22"/>
        </w:rPr>
      </w:pPr>
      <w:r w:rsidRPr="00210F62">
        <w:rPr>
          <w:sz w:val="22"/>
          <w:szCs w:val="22"/>
        </w:rPr>
        <w:t>Все транспортные расходы - за счет Исполнителя.</w:t>
      </w:r>
    </w:p>
    <w:p w14:paraId="6C2BAF1C" w14:textId="7BACCB3D" w:rsidR="001821C2" w:rsidRPr="00210F62" w:rsidRDefault="001821C2" w:rsidP="00C84044">
      <w:pPr>
        <w:autoSpaceDE w:val="0"/>
        <w:autoSpaceDN w:val="0"/>
        <w:adjustRightInd w:val="0"/>
        <w:jc w:val="both"/>
        <w:rPr>
          <w:sz w:val="22"/>
          <w:szCs w:val="22"/>
        </w:rPr>
      </w:pPr>
      <w:r w:rsidRPr="00210F62">
        <w:rPr>
          <w:sz w:val="22"/>
          <w:szCs w:val="22"/>
        </w:rPr>
        <w:t>- Работы по поверке средств измерений в соответствии с настоящим техническим заданием заключаются в выполнении совокупности операций, выполняемых в целях подтверждения соответствия средств измерений метрологическим требованиям в соответствии с Федеральным законом № 102-ФЗ «Об обеспечении единства средств измерений» от 26 июня 2008 г</w:t>
      </w:r>
      <w:r w:rsidR="00B513D2" w:rsidRPr="00210F62">
        <w:rPr>
          <w:sz w:val="22"/>
          <w:szCs w:val="22"/>
        </w:rPr>
        <w:t>ода</w:t>
      </w:r>
      <w:r w:rsidRPr="00210F62">
        <w:rPr>
          <w:sz w:val="22"/>
          <w:szCs w:val="22"/>
        </w:rPr>
        <w:t>,</w:t>
      </w:r>
    </w:p>
    <w:p w14:paraId="62E9B796" w14:textId="77777777" w:rsidR="001821C2" w:rsidRPr="00210F62" w:rsidRDefault="001821C2" w:rsidP="00C84044">
      <w:pPr>
        <w:autoSpaceDE w:val="0"/>
        <w:autoSpaceDN w:val="0"/>
        <w:adjustRightInd w:val="0"/>
        <w:jc w:val="both"/>
        <w:rPr>
          <w:sz w:val="22"/>
          <w:szCs w:val="22"/>
        </w:rPr>
      </w:pPr>
      <w:r w:rsidRPr="00210F62">
        <w:rPr>
          <w:sz w:val="22"/>
          <w:szCs w:val="22"/>
        </w:rPr>
        <w:t>- Услуги выполняются в соответствии с требованиями нормативных документов, подлежащих обязательному исполнению только в части, обеспечивающей достижение целей законодательства Российской Федерации о техническом регулировании:</w:t>
      </w:r>
    </w:p>
    <w:p w14:paraId="3B34DD6B" w14:textId="77777777" w:rsidR="001821C2" w:rsidRPr="00210F62" w:rsidRDefault="001821C2" w:rsidP="00C84044">
      <w:pPr>
        <w:autoSpaceDE w:val="0"/>
        <w:autoSpaceDN w:val="0"/>
        <w:adjustRightInd w:val="0"/>
        <w:jc w:val="both"/>
        <w:rPr>
          <w:sz w:val="22"/>
          <w:szCs w:val="22"/>
        </w:rPr>
      </w:pPr>
      <w:r w:rsidRPr="00210F62">
        <w:rPr>
          <w:sz w:val="22"/>
          <w:szCs w:val="22"/>
        </w:rPr>
        <w:t>Федеральный закон от 27.12.2002 г. № 184-ФЗ «О техническом регулировании»;</w:t>
      </w:r>
    </w:p>
    <w:p w14:paraId="761F293C" w14:textId="77777777" w:rsidR="001821C2" w:rsidRPr="00210F62" w:rsidRDefault="001821C2" w:rsidP="00C84044">
      <w:pPr>
        <w:autoSpaceDE w:val="0"/>
        <w:autoSpaceDN w:val="0"/>
        <w:adjustRightInd w:val="0"/>
        <w:jc w:val="both"/>
        <w:rPr>
          <w:sz w:val="22"/>
          <w:szCs w:val="22"/>
        </w:rPr>
      </w:pPr>
      <w:r w:rsidRPr="00210F62">
        <w:rPr>
          <w:sz w:val="22"/>
          <w:szCs w:val="22"/>
        </w:rPr>
        <w:t>- Постановление Правительства РФ от 31.10.2009 г. № 879 «Об утверждении Положения о единицах величин, допускаемых к применению в Российской Федерации»;</w:t>
      </w:r>
    </w:p>
    <w:p w14:paraId="247DDB0F" w14:textId="77777777" w:rsidR="001821C2" w:rsidRPr="00210F62" w:rsidRDefault="001821C2" w:rsidP="00C84044">
      <w:pPr>
        <w:autoSpaceDE w:val="0"/>
        <w:autoSpaceDN w:val="0"/>
        <w:adjustRightInd w:val="0"/>
        <w:jc w:val="both"/>
        <w:rPr>
          <w:sz w:val="22"/>
          <w:szCs w:val="22"/>
        </w:rPr>
      </w:pPr>
      <w:r w:rsidRPr="00210F62">
        <w:rPr>
          <w:sz w:val="22"/>
          <w:szCs w:val="22"/>
        </w:rPr>
        <w:t>- Постановление Правительства РФ от 20.04.2010 г.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p>
    <w:p w14:paraId="0B499675" w14:textId="77777777" w:rsidR="001821C2" w:rsidRPr="00210F62" w:rsidRDefault="001821C2" w:rsidP="00C84044">
      <w:pPr>
        <w:autoSpaceDE w:val="0"/>
        <w:autoSpaceDN w:val="0"/>
        <w:adjustRightInd w:val="0"/>
        <w:jc w:val="both"/>
        <w:rPr>
          <w:sz w:val="22"/>
          <w:szCs w:val="22"/>
        </w:rPr>
      </w:pPr>
      <w:r w:rsidRPr="00210F62">
        <w:rPr>
          <w:sz w:val="22"/>
          <w:szCs w:val="22"/>
        </w:rPr>
        <w:t>- Приказ Росстандарта от 07.11.2013 г. № 1304 «Об утверждении перечня типов средств измерений, поверка которых осуществляется только аккредитованными в области обеспечения единства измерений федеральными бюджетными учреждениями – государственными региональными центрами стандартизации, метрологии и испытаний, находящимися в ведении Федерального агентства по техническому регулированию и метрологии и осуществляющими поверку средств измерений по регулируемым ценам»;</w:t>
      </w:r>
    </w:p>
    <w:p w14:paraId="211DCF56" w14:textId="77777777" w:rsidR="001821C2" w:rsidRPr="00210F62" w:rsidRDefault="001821C2" w:rsidP="00C84044">
      <w:pPr>
        <w:autoSpaceDE w:val="0"/>
        <w:autoSpaceDN w:val="0"/>
        <w:adjustRightInd w:val="0"/>
        <w:jc w:val="both"/>
        <w:rPr>
          <w:sz w:val="22"/>
          <w:szCs w:val="22"/>
        </w:rPr>
      </w:pPr>
      <w:r w:rsidRPr="00210F62">
        <w:rPr>
          <w:sz w:val="22"/>
          <w:szCs w:val="22"/>
        </w:rPr>
        <w:t>- ГОСТ ISO/IEC 17025-2019 «Общие требования к компетентности испытательных и калибровочных лабораторий»;</w:t>
      </w:r>
    </w:p>
    <w:p w14:paraId="0FA7DF00" w14:textId="77777777" w:rsidR="001821C2" w:rsidRPr="00210F62" w:rsidRDefault="001821C2" w:rsidP="00C84044">
      <w:pPr>
        <w:autoSpaceDE w:val="0"/>
        <w:autoSpaceDN w:val="0"/>
        <w:adjustRightInd w:val="0"/>
        <w:jc w:val="both"/>
        <w:rPr>
          <w:sz w:val="22"/>
          <w:szCs w:val="22"/>
        </w:rPr>
      </w:pPr>
      <w:r w:rsidRPr="00210F62">
        <w:rPr>
          <w:sz w:val="22"/>
          <w:szCs w:val="22"/>
        </w:rPr>
        <w:t>- ГОСТ Р 8.563-2009 «Государственная система обеспечения единства измерений. Методики (методы) измерений»;</w:t>
      </w:r>
    </w:p>
    <w:p w14:paraId="3622C4CA" w14:textId="77777777" w:rsidR="001821C2" w:rsidRPr="00210F62" w:rsidRDefault="001821C2" w:rsidP="00C84044">
      <w:pPr>
        <w:autoSpaceDE w:val="0"/>
        <w:autoSpaceDN w:val="0"/>
        <w:adjustRightInd w:val="0"/>
        <w:jc w:val="both"/>
        <w:rPr>
          <w:sz w:val="22"/>
          <w:szCs w:val="22"/>
        </w:rPr>
      </w:pPr>
      <w:r w:rsidRPr="00210F62">
        <w:rPr>
          <w:sz w:val="22"/>
          <w:szCs w:val="22"/>
        </w:rPr>
        <w:t>- ГОСТ Р 8.568-2017 «Государственная система обеспечения единства измерений. Аттестация испытательного оборудования. Основные положения»;</w:t>
      </w:r>
    </w:p>
    <w:p w14:paraId="6EE43F4A" w14:textId="77777777" w:rsidR="001821C2" w:rsidRPr="00210F62" w:rsidRDefault="001821C2" w:rsidP="00C84044">
      <w:pPr>
        <w:autoSpaceDE w:val="0"/>
        <w:autoSpaceDN w:val="0"/>
        <w:adjustRightInd w:val="0"/>
        <w:jc w:val="both"/>
        <w:rPr>
          <w:sz w:val="22"/>
          <w:szCs w:val="22"/>
        </w:rPr>
      </w:pPr>
      <w:r w:rsidRPr="00210F62">
        <w:rPr>
          <w:sz w:val="22"/>
          <w:szCs w:val="22"/>
        </w:rPr>
        <w:t>- Приказ Минпромторга России от 31.07.2020 N 2510 "Об утверждении порядка проведения поверки средств измерений, требований к знаку поверки и содержанию свидетельства о поверке";</w:t>
      </w:r>
    </w:p>
    <w:p w14:paraId="455CE5C8" w14:textId="77777777" w:rsidR="001821C2" w:rsidRPr="00210F62" w:rsidRDefault="001821C2" w:rsidP="00C84044">
      <w:pPr>
        <w:autoSpaceDE w:val="0"/>
        <w:autoSpaceDN w:val="0"/>
        <w:adjustRightInd w:val="0"/>
        <w:jc w:val="both"/>
        <w:rPr>
          <w:sz w:val="22"/>
          <w:szCs w:val="22"/>
        </w:rPr>
      </w:pPr>
      <w:r w:rsidRPr="00210F62">
        <w:rPr>
          <w:sz w:val="22"/>
          <w:szCs w:val="22"/>
        </w:rPr>
        <w:t>- ПР 50.2.016-94 «Государственная система обеспечения единства измерений. Требования к выполнению калибровочных работ»;</w:t>
      </w:r>
    </w:p>
    <w:p w14:paraId="17E7F2B7" w14:textId="77777777" w:rsidR="001821C2" w:rsidRPr="00210F62" w:rsidRDefault="001821C2" w:rsidP="00C84044">
      <w:pPr>
        <w:autoSpaceDE w:val="0"/>
        <w:autoSpaceDN w:val="0"/>
        <w:adjustRightInd w:val="0"/>
        <w:jc w:val="both"/>
        <w:rPr>
          <w:sz w:val="22"/>
          <w:szCs w:val="22"/>
        </w:rPr>
      </w:pPr>
      <w:r w:rsidRPr="00210F62">
        <w:rPr>
          <w:sz w:val="22"/>
          <w:szCs w:val="22"/>
        </w:rPr>
        <w:t>- ПР 50.2.017-95 «Государственная система обеспечения единства измерений. Положение о Российской системе калибровки»</w:t>
      </w:r>
    </w:p>
    <w:p w14:paraId="38570DC7" w14:textId="77777777" w:rsidR="001821C2" w:rsidRPr="00210F62" w:rsidRDefault="001821C2" w:rsidP="00C84044">
      <w:pPr>
        <w:autoSpaceDE w:val="0"/>
        <w:autoSpaceDN w:val="0"/>
        <w:adjustRightInd w:val="0"/>
        <w:jc w:val="both"/>
        <w:rPr>
          <w:sz w:val="22"/>
          <w:szCs w:val="22"/>
        </w:rPr>
      </w:pPr>
      <w:r w:rsidRPr="00210F62">
        <w:rPr>
          <w:sz w:val="22"/>
          <w:szCs w:val="22"/>
        </w:rPr>
        <w:t>- ПР 50.2.018-95 «Государственная система обеспечения единства измерений. Порядок аккредитации метрологических служб юридических лиц на право проведения калибровочных работ»- руководство по эксплуатации приборов учета;</w:t>
      </w:r>
    </w:p>
    <w:p w14:paraId="7EB86714" w14:textId="77777777" w:rsidR="001821C2" w:rsidRPr="00210F62" w:rsidRDefault="001821C2" w:rsidP="00C84044">
      <w:pPr>
        <w:autoSpaceDE w:val="0"/>
        <w:autoSpaceDN w:val="0"/>
        <w:adjustRightInd w:val="0"/>
        <w:jc w:val="both"/>
        <w:rPr>
          <w:sz w:val="22"/>
          <w:szCs w:val="22"/>
        </w:rPr>
      </w:pPr>
      <w:r w:rsidRPr="00210F62">
        <w:rPr>
          <w:sz w:val="22"/>
          <w:szCs w:val="22"/>
        </w:rPr>
        <w:t>- ГОСТ Р 8.568-2017- Государственная система обеспечения единства измерений. Аттестация испытательного оборудования. Основные положения.</w:t>
      </w:r>
    </w:p>
    <w:p w14:paraId="035757AA" w14:textId="77777777" w:rsidR="001821C2" w:rsidRPr="00210F62" w:rsidRDefault="001821C2" w:rsidP="00C84044">
      <w:pPr>
        <w:autoSpaceDE w:val="0"/>
        <w:autoSpaceDN w:val="0"/>
        <w:adjustRightInd w:val="0"/>
        <w:jc w:val="both"/>
        <w:rPr>
          <w:sz w:val="22"/>
          <w:szCs w:val="22"/>
        </w:rPr>
      </w:pPr>
      <w:r w:rsidRPr="00210F62">
        <w:rPr>
          <w:sz w:val="22"/>
          <w:szCs w:val="22"/>
        </w:rPr>
        <w:t xml:space="preserve">- Поверка оборудования должна включать в себя технический осмотр и испытания на точность, чувствительность, устойчивость и постоянство показаний. В процессе технического осмотра проверяются правильность и четкость </w:t>
      </w:r>
      <w:r w:rsidRPr="00210F62">
        <w:rPr>
          <w:sz w:val="22"/>
          <w:szCs w:val="22"/>
        </w:rPr>
        <w:lastRenderedPageBreak/>
        <w:t xml:space="preserve">маркировки, прочность отдельных деталей оборудования, внешний вид изделия. Допустимая-погрешность должна соответствовать указанной в паспорте изделия — она устанавливается ГОСТом. При превышении допустимой погрешности оборудование маркируется как непригодное к эксплуатации и направляется на ремонт. </w:t>
      </w:r>
    </w:p>
    <w:p w14:paraId="48CACFBA" w14:textId="77777777" w:rsidR="001821C2" w:rsidRPr="00210F62" w:rsidRDefault="001821C2" w:rsidP="00C84044">
      <w:pPr>
        <w:autoSpaceDE w:val="0"/>
        <w:autoSpaceDN w:val="0"/>
        <w:adjustRightInd w:val="0"/>
        <w:jc w:val="both"/>
        <w:rPr>
          <w:sz w:val="22"/>
          <w:szCs w:val="22"/>
        </w:rPr>
      </w:pPr>
      <w:r w:rsidRPr="00210F62">
        <w:rPr>
          <w:sz w:val="22"/>
          <w:szCs w:val="22"/>
        </w:rPr>
        <w:t>- Результатом оказанных Исполнителем услуг является подтверждение пригодности оборудования к применению или признание его непригодным к применению, - Результаты поверки средств измерений удостоверяются знаком поверки и (или) свидетельством о поверке, Если особенности конструкции или условия эксплуатации средства измерений не позволяют нанести знак поверки непосредственно на средство измерений, он наносится на свидетельство о поверке (паспорт). На поверенное оборудование (паспорт) ставится знак поверки (клеймо) и приклеивается голограмма.</w:t>
      </w:r>
    </w:p>
    <w:p w14:paraId="278FEA8A" w14:textId="77777777" w:rsidR="001821C2" w:rsidRPr="00210F62" w:rsidRDefault="001821C2" w:rsidP="00C84044">
      <w:pPr>
        <w:autoSpaceDE w:val="0"/>
        <w:autoSpaceDN w:val="0"/>
        <w:adjustRightInd w:val="0"/>
        <w:rPr>
          <w:sz w:val="22"/>
          <w:szCs w:val="22"/>
        </w:rPr>
      </w:pPr>
    </w:p>
    <w:p w14:paraId="57256D0C" w14:textId="77777777" w:rsidR="001821C2" w:rsidRPr="00210F62" w:rsidRDefault="001821C2" w:rsidP="00C84044">
      <w:pPr>
        <w:autoSpaceDE w:val="0"/>
        <w:autoSpaceDN w:val="0"/>
        <w:adjustRightInd w:val="0"/>
        <w:jc w:val="both"/>
        <w:rPr>
          <w:b/>
          <w:bCs/>
          <w:sz w:val="22"/>
          <w:szCs w:val="22"/>
        </w:rPr>
      </w:pPr>
      <w:r w:rsidRPr="00210F62">
        <w:rPr>
          <w:b/>
          <w:bCs/>
          <w:sz w:val="22"/>
          <w:szCs w:val="22"/>
        </w:rPr>
        <w:t>5. Условия оказания услуг:</w:t>
      </w:r>
    </w:p>
    <w:p w14:paraId="51D5590C" w14:textId="77777777" w:rsidR="001821C2" w:rsidRPr="00210F62" w:rsidRDefault="001821C2" w:rsidP="00C84044">
      <w:pPr>
        <w:autoSpaceDE w:val="0"/>
        <w:autoSpaceDN w:val="0"/>
        <w:adjustRightInd w:val="0"/>
        <w:jc w:val="both"/>
        <w:rPr>
          <w:sz w:val="22"/>
          <w:szCs w:val="22"/>
        </w:rPr>
      </w:pPr>
      <w:r w:rsidRPr="00210F62">
        <w:rPr>
          <w:sz w:val="22"/>
          <w:szCs w:val="22"/>
        </w:rPr>
        <w:t xml:space="preserve">- Исполнитель обязан оказывать услуги, используя свой инвентарь, оборудование, инструмент, спецодежду, транспорт и т.д., т.е. в цену услуги должны быть включены все расходы, связанные с оказанием этой услуги по месту нахождения Заказчика; </w:t>
      </w:r>
    </w:p>
    <w:p w14:paraId="00C60C96" w14:textId="77777777" w:rsidR="001821C2" w:rsidRPr="00210F62" w:rsidRDefault="001821C2" w:rsidP="00C84044">
      <w:pPr>
        <w:autoSpaceDE w:val="0"/>
        <w:autoSpaceDN w:val="0"/>
        <w:adjustRightInd w:val="0"/>
        <w:jc w:val="both"/>
        <w:rPr>
          <w:sz w:val="22"/>
          <w:szCs w:val="22"/>
        </w:rPr>
      </w:pPr>
      <w:r w:rsidRPr="00210F62">
        <w:rPr>
          <w:sz w:val="22"/>
          <w:szCs w:val="22"/>
        </w:rPr>
        <w:t xml:space="preserve">- Исполнитель приступает к оказанию услуг только после согласования объема услуг с ответственным лицом Заказчика и получения от него разрешения. По окончании работ Исполнитель осуществляет сдачу оказанной услуги; </w:t>
      </w:r>
    </w:p>
    <w:p w14:paraId="48DD8732" w14:textId="77777777" w:rsidR="001821C2" w:rsidRPr="00210F62" w:rsidRDefault="001821C2" w:rsidP="00C84044">
      <w:pPr>
        <w:autoSpaceDE w:val="0"/>
        <w:autoSpaceDN w:val="0"/>
        <w:adjustRightInd w:val="0"/>
        <w:jc w:val="both"/>
        <w:rPr>
          <w:sz w:val="22"/>
          <w:szCs w:val="22"/>
        </w:rPr>
      </w:pPr>
      <w:r w:rsidRPr="00210F62">
        <w:rPr>
          <w:sz w:val="22"/>
          <w:szCs w:val="22"/>
        </w:rPr>
        <w:t xml:space="preserve">- Исполнитель вправе привлекать к оказанию услуг третьих лиц, что не освобождает его от ответственности перед Заказчиком за неисполнение или ненадлежащее исполнение предусмотренных договором услуг. При заключении договора с третьими лицами Исполнитель обязан учитывать условия основного договора. В случае заключения договора субподряда на оказание услуг, являющихся настоящего технического задания, Исполнитель обязан предоставить Заказчику копию заключенного договора субподряда и копию действующего Аттестата аккредитации в области обеспечения единства средств измерений </w:t>
      </w:r>
      <w:proofErr w:type="spellStart"/>
      <w:r w:rsidRPr="00210F62">
        <w:rPr>
          <w:sz w:val="22"/>
          <w:szCs w:val="22"/>
        </w:rPr>
        <w:t>субисполнителя</w:t>
      </w:r>
      <w:proofErr w:type="spellEnd"/>
      <w:r w:rsidRPr="00210F62">
        <w:rPr>
          <w:sz w:val="22"/>
          <w:szCs w:val="22"/>
        </w:rPr>
        <w:t>.</w:t>
      </w:r>
    </w:p>
    <w:p w14:paraId="7598658D" w14:textId="77777777" w:rsidR="001821C2" w:rsidRPr="00210F62" w:rsidRDefault="001821C2" w:rsidP="00C84044">
      <w:pPr>
        <w:autoSpaceDE w:val="0"/>
        <w:autoSpaceDN w:val="0"/>
        <w:adjustRightInd w:val="0"/>
        <w:jc w:val="both"/>
        <w:rPr>
          <w:sz w:val="22"/>
          <w:szCs w:val="22"/>
        </w:rPr>
      </w:pPr>
      <w:r w:rsidRPr="00210F62">
        <w:rPr>
          <w:sz w:val="22"/>
          <w:szCs w:val="22"/>
        </w:rPr>
        <w:t>- В случае выявления недостатков при оказании услуг, оказать повторные услуги (поверку) без дополнительной оплаты в течение 10 календарных дней после получения заявки.</w:t>
      </w:r>
    </w:p>
    <w:p w14:paraId="727CB619" w14:textId="77777777" w:rsidR="001821C2" w:rsidRPr="00210F62" w:rsidRDefault="001821C2" w:rsidP="00C84044">
      <w:pPr>
        <w:autoSpaceDE w:val="0"/>
        <w:autoSpaceDN w:val="0"/>
        <w:adjustRightInd w:val="0"/>
        <w:jc w:val="both"/>
        <w:rPr>
          <w:sz w:val="22"/>
          <w:szCs w:val="22"/>
        </w:rPr>
      </w:pPr>
    </w:p>
    <w:p w14:paraId="3562E23B" w14:textId="77777777" w:rsidR="001821C2" w:rsidRPr="00210F62" w:rsidRDefault="001821C2" w:rsidP="00C84044">
      <w:pPr>
        <w:autoSpaceDE w:val="0"/>
        <w:autoSpaceDN w:val="0"/>
        <w:adjustRightInd w:val="0"/>
        <w:rPr>
          <w:b/>
          <w:bCs/>
          <w:sz w:val="22"/>
          <w:szCs w:val="22"/>
        </w:rPr>
      </w:pPr>
      <w:r w:rsidRPr="00210F62">
        <w:rPr>
          <w:b/>
          <w:bCs/>
          <w:sz w:val="22"/>
          <w:szCs w:val="22"/>
        </w:rPr>
        <w:t>6. Требования к Исполнителю:</w:t>
      </w:r>
    </w:p>
    <w:p w14:paraId="2D8DC2BB" w14:textId="77777777" w:rsidR="001821C2" w:rsidRPr="00210F62" w:rsidRDefault="001821C2" w:rsidP="00C84044">
      <w:pPr>
        <w:autoSpaceDE w:val="0"/>
        <w:autoSpaceDN w:val="0"/>
        <w:adjustRightInd w:val="0"/>
        <w:jc w:val="both"/>
        <w:rPr>
          <w:sz w:val="22"/>
          <w:szCs w:val="22"/>
        </w:rPr>
      </w:pPr>
      <w:r w:rsidRPr="00210F62">
        <w:rPr>
          <w:sz w:val="22"/>
          <w:szCs w:val="22"/>
        </w:rPr>
        <w:t>- Исполнитель обязан соблюдать сроки и качество оказания услуг, соблюдать нормы охраны труда и техники безопасности согласно СНиП. В своей работе руководствоваться требованиями ГОСТ, СНиП, СанПиН, ПУЭ и другими документами, регламентирующими оказание данного вида услуг;</w:t>
      </w:r>
    </w:p>
    <w:p w14:paraId="32745CD9" w14:textId="77777777" w:rsidR="001821C2" w:rsidRPr="00210F62" w:rsidRDefault="001821C2" w:rsidP="00C84044">
      <w:pPr>
        <w:autoSpaceDE w:val="0"/>
        <w:autoSpaceDN w:val="0"/>
        <w:adjustRightInd w:val="0"/>
        <w:jc w:val="both"/>
        <w:rPr>
          <w:sz w:val="22"/>
          <w:szCs w:val="22"/>
        </w:rPr>
      </w:pPr>
      <w:r w:rsidRPr="00210F62">
        <w:rPr>
          <w:sz w:val="22"/>
          <w:szCs w:val="22"/>
        </w:rPr>
        <w:t>- Исполнитель обязан при оказании услуг выполнять правила внутреннего распорядка и техники безопасности, действующие на объектах Заказчика;</w:t>
      </w:r>
    </w:p>
    <w:p w14:paraId="351AAD4D" w14:textId="77777777" w:rsidR="001821C2" w:rsidRPr="00210F62" w:rsidRDefault="001821C2" w:rsidP="00C84044">
      <w:pPr>
        <w:autoSpaceDE w:val="0"/>
        <w:autoSpaceDN w:val="0"/>
        <w:adjustRightInd w:val="0"/>
        <w:jc w:val="both"/>
        <w:rPr>
          <w:sz w:val="22"/>
          <w:szCs w:val="22"/>
        </w:rPr>
      </w:pPr>
      <w:r w:rsidRPr="00210F62">
        <w:rPr>
          <w:sz w:val="22"/>
          <w:szCs w:val="22"/>
        </w:rPr>
        <w:t>- Исполнитель должен осуществлять контроль качества оказываемых услуг в соответствии с действующими нормами и правилами;</w:t>
      </w:r>
    </w:p>
    <w:p w14:paraId="5B772CDA" w14:textId="77777777" w:rsidR="001821C2" w:rsidRPr="00210F62" w:rsidRDefault="001821C2" w:rsidP="00C84044">
      <w:pPr>
        <w:autoSpaceDE w:val="0"/>
        <w:autoSpaceDN w:val="0"/>
        <w:adjustRightInd w:val="0"/>
        <w:jc w:val="both"/>
        <w:rPr>
          <w:sz w:val="22"/>
          <w:szCs w:val="22"/>
        </w:rPr>
      </w:pPr>
      <w:r w:rsidRPr="00210F62">
        <w:rPr>
          <w:sz w:val="22"/>
          <w:szCs w:val="22"/>
        </w:rPr>
        <w:t>- В случае нарушения Исполнителем технологии работ, техники безопасности, правил пожарной безопасности при выполнении своих обязательств, в результате чего имуществу Заказчика нанесен ущерб (возникла гибель, утрата, порча имущества), Исполнитель обязан компенсировать все убытки, возникшие в результате этого;</w:t>
      </w:r>
    </w:p>
    <w:p w14:paraId="060084C9" w14:textId="77777777" w:rsidR="001821C2" w:rsidRPr="00210F62" w:rsidRDefault="001821C2" w:rsidP="00C84044">
      <w:pPr>
        <w:autoSpaceDE w:val="0"/>
        <w:autoSpaceDN w:val="0"/>
        <w:adjustRightInd w:val="0"/>
        <w:jc w:val="both"/>
        <w:rPr>
          <w:sz w:val="22"/>
          <w:szCs w:val="22"/>
        </w:rPr>
      </w:pPr>
      <w:r w:rsidRPr="00210F62">
        <w:rPr>
          <w:sz w:val="22"/>
          <w:szCs w:val="22"/>
        </w:rPr>
        <w:t>- Услуги должны быть выполнены в полном объеме, в соответствии с техническим заданием;</w:t>
      </w:r>
    </w:p>
    <w:p w14:paraId="5CF2C179" w14:textId="77777777" w:rsidR="001821C2" w:rsidRPr="00210F62" w:rsidRDefault="001821C2" w:rsidP="00C84044">
      <w:pPr>
        <w:autoSpaceDE w:val="0"/>
        <w:autoSpaceDN w:val="0"/>
        <w:adjustRightInd w:val="0"/>
        <w:jc w:val="both"/>
        <w:rPr>
          <w:sz w:val="22"/>
          <w:szCs w:val="22"/>
        </w:rPr>
      </w:pPr>
      <w:r w:rsidRPr="00210F62">
        <w:rPr>
          <w:sz w:val="22"/>
          <w:szCs w:val="22"/>
        </w:rPr>
        <w:t>- Наличие квалифицированных специалистов, оборудования, инструментов и транспорта для оказания услуг.</w:t>
      </w:r>
    </w:p>
    <w:p w14:paraId="67F53079" w14:textId="77777777" w:rsidR="001821C2" w:rsidRPr="00210F62" w:rsidRDefault="001821C2" w:rsidP="00C84044">
      <w:pPr>
        <w:autoSpaceDE w:val="0"/>
        <w:autoSpaceDN w:val="0"/>
        <w:adjustRightInd w:val="0"/>
        <w:jc w:val="both"/>
        <w:rPr>
          <w:sz w:val="22"/>
          <w:szCs w:val="22"/>
        </w:rPr>
      </w:pPr>
    </w:p>
    <w:p w14:paraId="445172EA" w14:textId="77777777" w:rsidR="001821C2" w:rsidRPr="00210F62" w:rsidRDefault="001821C2" w:rsidP="00C84044">
      <w:pPr>
        <w:autoSpaceDE w:val="0"/>
        <w:autoSpaceDN w:val="0"/>
        <w:adjustRightInd w:val="0"/>
        <w:rPr>
          <w:b/>
          <w:bCs/>
          <w:sz w:val="22"/>
          <w:szCs w:val="22"/>
        </w:rPr>
      </w:pPr>
      <w:r w:rsidRPr="00210F62">
        <w:rPr>
          <w:b/>
          <w:bCs/>
          <w:sz w:val="22"/>
          <w:szCs w:val="22"/>
        </w:rPr>
        <w:t>7. Требования, устанавливаемые Заказчиком к сроку, объему предоставления гарантий и качества:</w:t>
      </w:r>
    </w:p>
    <w:p w14:paraId="03B25680" w14:textId="77777777" w:rsidR="001821C2" w:rsidRPr="00210F62" w:rsidRDefault="001821C2" w:rsidP="00C84044">
      <w:pPr>
        <w:autoSpaceDE w:val="0"/>
        <w:autoSpaceDN w:val="0"/>
        <w:adjustRightInd w:val="0"/>
        <w:jc w:val="both"/>
        <w:rPr>
          <w:sz w:val="22"/>
          <w:szCs w:val="22"/>
        </w:rPr>
      </w:pPr>
      <w:r w:rsidRPr="00210F62">
        <w:rPr>
          <w:sz w:val="22"/>
          <w:szCs w:val="22"/>
        </w:rPr>
        <w:t xml:space="preserve">- Исполнитель гарантирует исправность средств измерений и их пригодность к эксплуатации после оказания услуг по поверке, если на средство измерения выдано свидетельство о поверке, </w:t>
      </w:r>
    </w:p>
    <w:p w14:paraId="6BAD17A8" w14:textId="77777777" w:rsidR="001821C2" w:rsidRPr="00210F62" w:rsidRDefault="001821C2" w:rsidP="00C84044">
      <w:pPr>
        <w:autoSpaceDE w:val="0"/>
        <w:autoSpaceDN w:val="0"/>
        <w:adjustRightInd w:val="0"/>
        <w:jc w:val="both"/>
        <w:rPr>
          <w:sz w:val="22"/>
          <w:szCs w:val="22"/>
        </w:rPr>
      </w:pPr>
      <w:r w:rsidRPr="00210F62">
        <w:rPr>
          <w:sz w:val="22"/>
          <w:szCs w:val="22"/>
        </w:rPr>
        <w:t>- Срок и объём предоставления гарантий качества услуг должны в полном объёме соответствовать требованиям действующих норм и правил, установленных действующим законодательством РФ для данного вида услуг, и действовать в течение всего периода оказания услуг. Срок гарантии не менее 12 месяцев на весь объем оказываемых услуг.</w:t>
      </w:r>
    </w:p>
    <w:p w14:paraId="6A7179D8" w14:textId="77777777" w:rsidR="001821C2" w:rsidRPr="00210F62" w:rsidRDefault="001821C2" w:rsidP="00C84044">
      <w:pPr>
        <w:autoSpaceDE w:val="0"/>
        <w:autoSpaceDN w:val="0"/>
        <w:adjustRightInd w:val="0"/>
        <w:jc w:val="both"/>
        <w:rPr>
          <w:sz w:val="22"/>
          <w:szCs w:val="22"/>
        </w:rPr>
      </w:pPr>
    </w:p>
    <w:p w14:paraId="1E5C5060" w14:textId="77777777" w:rsidR="001821C2" w:rsidRPr="00210F62" w:rsidRDefault="001821C2" w:rsidP="00C84044">
      <w:pPr>
        <w:autoSpaceDE w:val="0"/>
        <w:autoSpaceDN w:val="0"/>
        <w:adjustRightInd w:val="0"/>
        <w:rPr>
          <w:b/>
          <w:bCs/>
          <w:sz w:val="22"/>
          <w:szCs w:val="22"/>
        </w:rPr>
      </w:pPr>
      <w:r w:rsidRPr="00210F62">
        <w:rPr>
          <w:b/>
          <w:bCs/>
          <w:sz w:val="22"/>
          <w:szCs w:val="22"/>
        </w:rPr>
        <w:t>8. Иные требования к оказанию услуг и условиям их оказания;</w:t>
      </w:r>
    </w:p>
    <w:p w14:paraId="568444D8" w14:textId="77777777" w:rsidR="001821C2" w:rsidRPr="00210F62" w:rsidRDefault="001821C2" w:rsidP="00C84044">
      <w:pPr>
        <w:autoSpaceDE w:val="0"/>
        <w:autoSpaceDN w:val="0"/>
        <w:adjustRightInd w:val="0"/>
        <w:jc w:val="both"/>
        <w:rPr>
          <w:sz w:val="22"/>
          <w:szCs w:val="22"/>
        </w:rPr>
      </w:pPr>
      <w:r w:rsidRPr="00210F62">
        <w:rPr>
          <w:sz w:val="22"/>
          <w:szCs w:val="22"/>
        </w:rPr>
        <w:t>- Сдачи и приемка оказываемых услуг осуществляется на основании надлежаще оформленного и подписанного обеими сторонами акта сдачи-приемки оказанных услуг.</w:t>
      </w:r>
    </w:p>
    <w:p w14:paraId="2B5207BC" w14:textId="77777777" w:rsidR="001821C2" w:rsidRPr="00210F62" w:rsidRDefault="001821C2" w:rsidP="00C84044">
      <w:pPr>
        <w:autoSpaceDE w:val="0"/>
        <w:autoSpaceDN w:val="0"/>
        <w:adjustRightInd w:val="0"/>
        <w:jc w:val="both"/>
        <w:rPr>
          <w:sz w:val="22"/>
          <w:szCs w:val="22"/>
        </w:rPr>
      </w:pPr>
      <w:r w:rsidRPr="00210F62">
        <w:rPr>
          <w:sz w:val="22"/>
          <w:szCs w:val="22"/>
        </w:rPr>
        <w:t>Исполнитель обязан оказать все услуги по Договору в объеме и сроки, установленные техническим заданием и документацией.</w:t>
      </w:r>
    </w:p>
    <w:p w14:paraId="04FF750B" w14:textId="77777777" w:rsidR="003571AC" w:rsidRPr="00210F62" w:rsidRDefault="003571AC" w:rsidP="00C84044">
      <w:pPr>
        <w:tabs>
          <w:tab w:val="left" w:pos="284"/>
        </w:tabs>
        <w:autoSpaceDE w:val="0"/>
        <w:autoSpaceDN w:val="0"/>
        <w:adjustRightInd w:val="0"/>
        <w:jc w:val="both"/>
        <w:rPr>
          <w:sz w:val="22"/>
          <w:szCs w:val="22"/>
        </w:rPr>
      </w:pPr>
    </w:p>
    <w:p w14:paraId="550DB976" w14:textId="77777777" w:rsidR="00890664" w:rsidRDefault="00890664" w:rsidP="00C84044">
      <w:pPr>
        <w:pStyle w:val="a3"/>
        <w:tabs>
          <w:tab w:val="left" w:pos="284"/>
        </w:tabs>
        <w:jc w:val="right"/>
        <w:rPr>
          <w:rFonts w:eastAsia="Times New Roman"/>
          <w:color w:val="000000"/>
          <w:sz w:val="22"/>
          <w:szCs w:val="22"/>
        </w:rPr>
      </w:pPr>
    </w:p>
    <w:p w14:paraId="6CF3041F" w14:textId="77777777" w:rsidR="00890664" w:rsidRDefault="00890664" w:rsidP="00C84044">
      <w:pPr>
        <w:pStyle w:val="a3"/>
        <w:tabs>
          <w:tab w:val="left" w:pos="284"/>
        </w:tabs>
        <w:jc w:val="right"/>
        <w:rPr>
          <w:rFonts w:eastAsia="Times New Roman"/>
          <w:color w:val="000000"/>
          <w:sz w:val="22"/>
          <w:szCs w:val="22"/>
        </w:rPr>
      </w:pPr>
    </w:p>
    <w:p w14:paraId="0009D915" w14:textId="77777777" w:rsidR="00890664" w:rsidRDefault="00890664" w:rsidP="00C84044">
      <w:pPr>
        <w:pStyle w:val="a3"/>
        <w:tabs>
          <w:tab w:val="left" w:pos="284"/>
        </w:tabs>
        <w:jc w:val="right"/>
        <w:rPr>
          <w:rFonts w:eastAsia="Times New Roman"/>
          <w:color w:val="000000"/>
          <w:sz w:val="22"/>
          <w:szCs w:val="22"/>
        </w:rPr>
      </w:pPr>
    </w:p>
    <w:p w14:paraId="7D49BB5E" w14:textId="77777777" w:rsidR="00890664" w:rsidRDefault="00890664" w:rsidP="00C84044">
      <w:pPr>
        <w:pStyle w:val="a3"/>
        <w:tabs>
          <w:tab w:val="left" w:pos="284"/>
        </w:tabs>
        <w:jc w:val="right"/>
        <w:rPr>
          <w:rFonts w:eastAsia="Times New Roman"/>
          <w:color w:val="000000"/>
          <w:sz w:val="22"/>
          <w:szCs w:val="22"/>
        </w:rPr>
      </w:pPr>
    </w:p>
    <w:p w14:paraId="4B907E3F" w14:textId="77777777" w:rsidR="00890664" w:rsidRDefault="00890664" w:rsidP="00C84044">
      <w:pPr>
        <w:pStyle w:val="a3"/>
        <w:tabs>
          <w:tab w:val="left" w:pos="284"/>
        </w:tabs>
        <w:jc w:val="right"/>
        <w:rPr>
          <w:rFonts w:eastAsia="Times New Roman"/>
          <w:color w:val="000000"/>
          <w:sz w:val="22"/>
          <w:szCs w:val="22"/>
        </w:rPr>
      </w:pPr>
    </w:p>
    <w:p w14:paraId="4382EF15" w14:textId="77777777" w:rsidR="00890664" w:rsidRDefault="00890664" w:rsidP="00C84044">
      <w:pPr>
        <w:pStyle w:val="a3"/>
        <w:tabs>
          <w:tab w:val="left" w:pos="284"/>
        </w:tabs>
        <w:jc w:val="right"/>
        <w:rPr>
          <w:rFonts w:eastAsia="Times New Roman"/>
          <w:color w:val="000000"/>
          <w:sz w:val="22"/>
          <w:szCs w:val="22"/>
        </w:rPr>
      </w:pPr>
    </w:p>
    <w:p w14:paraId="5739CDE2" w14:textId="014808B6" w:rsidR="009A0FA5" w:rsidRPr="00210F62" w:rsidRDefault="00C84044" w:rsidP="00C84044">
      <w:pPr>
        <w:pStyle w:val="a3"/>
        <w:tabs>
          <w:tab w:val="left" w:pos="284"/>
        </w:tabs>
        <w:jc w:val="right"/>
        <w:rPr>
          <w:rFonts w:eastAsia="Times New Roman"/>
          <w:color w:val="000000"/>
          <w:sz w:val="22"/>
          <w:szCs w:val="22"/>
        </w:rPr>
      </w:pPr>
      <w:bookmarkStart w:id="1" w:name="_GoBack"/>
      <w:bookmarkEnd w:id="1"/>
      <w:r w:rsidRPr="00210F62">
        <w:rPr>
          <w:rFonts w:eastAsia="Times New Roman"/>
          <w:color w:val="000000"/>
          <w:sz w:val="22"/>
          <w:szCs w:val="22"/>
        </w:rPr>
        <w:t>Приложение № 1 к Техническому заданию</w:t>
      </w:r>
    </w:p>
    <w:p w14:paraId="35A70BB4" w14:textId="6478B754" w:rsidR="00C84044" w:rsidRPr="00210F62" w:rsidRDefault="00C84044" w:rsidP="00C84044">
      <w:pPr>
        <w:pStyle w:val="a3"/>
        <w:tabs>
          <w:tab w:val="left" w:pos="284"/>
        </w:tabs>
        <w:jc w:val="right"/>
        <w:rPr>
          <w:rFonts w:eastAsia="Times New Roman"/>
          <w:color w:val="000000"/>
          <w:sz w:val="22"/>
          <w:szCs w:val="22"/>
        </w:rPr>
      </w:pPr>
    </w:p>
    <w:p w14:paraId="079DED40" w14:textId="165D5464" w:rsidR="002A2A00" w:rsidRPr="00210F62" w:rsidRDefault="002A2A00" w:rsidP="00210F62">
      <w:pPr>
        <w:pStyle w:val="a3"/>
        <w:tabs>
          <w:tab w:val="left" w:pos="284"/>
        </w:tabs>
        <w:jc w:val="center"/>
        <w:rPr>
          <w:b/>
          <w:sz w:val="22"/>
          <w:szCs w:val="22"/>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7"/>
        <w:gridCol w:w="2268"/>
        <w:gridCol w:w="992"/>
        <w:gridCol w:w="709"/>
        <w:gridCol w:w="2126"/>
      </w:tblGrid>
      <w:tr w:rsidR="00210F62" w:rsidRPr="00210F62" w14:paraId="61402A77" w14:textId="77777777" w:rsidTr="00210F62">
        <w:tc>
          <w:tcPr>
            <w:tcW w:w="10207" w:type="dxa"/>
            <w:gridSpan w:val="6"/>
          </w:tcPr>
          <w:p w14:paraId="1ADC5ECF" w14:textId="77777777" w:rsidR="00210F62" w:rsidRPr="00210F62" w:rsidRDefault="00210F62" w:rsidP="00FA027E">
            <w:pPr>
              <w:jc w:val="center"/>
              <w:rPr>
                <w:bCs/>
                <w:sz w:val="22"/>
                <w:szCs w:val="22"/>
              </w:rPr>
            </w:pPr>
            <w:r w:rsidRPr="00210F62">
              <w:rPr>
                <w:bCs/>
                <w:sz w:val="22"/>
                <w:szCs w:val="22"/>
              </w:rPr>
              <w:t>Спецификация</w:t>
            </w:r>
          </w:p>
          <w:p w14:paraId="132DDB3B" w14:textId="77777777" w:rsidR="00210F62" w:rsidRPr="00210F62" w:rsidRDefault="00210F62" w:rsidP="00FA027E">
            <w:pPr>
              <w:jc w:val="center"/>
              <w:rPr>
                <w:b/>
                <w:sz w:val="22"/>
                <w:szCs w:val="22"/>
              </w:rPr>
            </w:pPr>
            <w:r w:rsidRPr="00210F62">
              <w:rPr>
                <w:b/>
                <w:sz w:val="22"/>
                <w:szCs w:val="22"/>
              </w:rPr>
              <w:t>Поверка средств измерений Котельная №5</w:t>
            </w:r>
          </w:p>
        </w:tc>
      </w:tr>
      <w:tr w:rsidR="00210F62" w:rsidRPr="00210F62" w14:paraId="1807FF0C" w14:textId="77777777" w:rsidTr="00210F62">
        <w:tc>
          <w:tcPr>
            <w:tcW w:w="425" w:type="dxa"/>
          </w:tcPr>
          <w:p w14:paraId="75AA14BB" w14:textId="77777777" w:rsidR="00210F62" w:rsidRPr="00210F62" w:rsidRDefault="00210F62" w:rsidP="00FA027E">
            <w:pPr>
              <w:jc w:val="center"/>
              <w:rPr>
                <w:sz w:val="22"/>
                <w:szCs w:val="22"/>
              </w:rPr>
            </w:pPr>
            <w:r w:rsidRPr="00210F62">
              <w:rPr>
                <w:sz w:val="22"/>
                <w:szCs w:val="22"/>
              </w:rPr>
              <w:t>№</w:t>
            </w:r>
          </w:p>
        </w:tc>
        <w:tc>
          <w:tcPr>
            <w:tcW w:w="3687" w:type="dxa"/>
          </w:tcPr>
          <w:p w14:paraId="18EA53A8"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7098021C"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1295E137" w14:textId="77777777" w:rsidR="00210F62" w:rsidRPr="00210F62" w:rsidRDefault="00210F62" w:rsidP="00FA027E">
            <w:pPr>
              <w:jc w:val="center"/>
              <w:rPr>
                <w:bCs/>
                <w:sz w:val="22"/>
                <w:szCs w:val="22"/>
              </w:rPr>
            </w:pPr>
            <w:r w:rsidRPr="00210F62">
              <w:rPr>
                <w:bCs/>
                <w:sz w:val="22"/>
                <w:szCs w:val="22"/>
              </w:rPr>
              <w:t>Кол-во</w:t>
            </w:r>
          </w:p>
        </w:tc>
        <w:tc>
          <w:tcPr>
            <w:tcW w:w="709" w:type="dxa"/>
            <w:vAlign w:val="center"/>
          </w:tcPr>
          <w:p w14:paraId="1AEDA3F8" w14:textId="77777777" w:rsidR="00210F62" w:rsidRPr="00210F62" w:rsidRDefault="00210F62" w:rsidP="00FA027E">
            <w:pPr>
              <w:jc w:val="center"/>
              <w:rPr>
                <w:bCs/>
                <w:sz w:val="22"/>
                <w:szCs w:val="22"/>
              </w:rPr>
            </w:pPr>
            <w:r w:rsidRPr="00210F62">
              <w:rPr>
                <w:bCs/>
                <w:sz w:val="22"/>
                <w:szCs w:val="22"/>
              </w:rPr>
              <w:t>Ед.</w:t>
            </w:r>
          </w:p>
        </w:tc>
        <w:tc>
          <w:tcPr>
            <w:tcW w:w="2126" w:type="dxa"/>
            <w:vAlign w:val="center"/>
          </w:tcPr>
          <w:p w14:paraId="29B82248" w14:textId="77777777" w:rsidR="00210F62" w:rsidRPr="00210F62" w:rsidRDefault="00210F62" w:rsidP="00FA027E">
            <w:pPr>
              <w:jc w:val="center"/>
              <w:rPr>
                <w:bCs/>
                <w:sz w:val="22"/>
                <w:szCs w:val="22"/>
              </w:rPr>
            </w:pPr>
            <w:r w:rsidRPr="00210F62">
              <w:rPr>
                <w:bCs/>
                <w:sz w:val="22"/>
                <w:szCs w:val="22"/>
              </w:rPr>
              <w:t>МПИ (</w:t>
            </w:r>
            <w:proofErr w:type="spellStart"/>
            <w:r w:rsidRPr="00210F62">
              <w:rPr>
                <w:bCs/>
                <w:sz w:val="22"/>
                <w:szCs w:val="22"/>
              </w:rPr>
              <w:t>межповерочный</w:t>
            </w:r>
            <w:proofErr w:type="spellEnd"/>
            <w:r w:rsidRPr="00210F62">
              <w:rPr>
                <w:bCs/>
                <w:sz w:val="22"/>
                <w:szCs w:val="22"/>
              </w:rPr>
              <w:t xml:space="preserve"> интервал)</w:t>
            </w:r>
          </w:p>
        </w:tc>
      </w:tr>
      <w:tr w:rsidR="00210F62" w:rsidRPr="00210F62" w14:paraId="4D1C3AF7" w14:textId="77777777" w:rsidTr="00210F62">
        <w:tc>
          <w:tcPr>
            <w:tcW w:w="425" w:type="dxa"/>
          </w:tcPr>
          <w:p w14:paraId="05D02F80" w14:textId="77777777" w:rsidR="00210F62" w:rsidRPr="00210F62" w:rsidRDefault="00210F62" w:rsidP="00FA027E">
            <w:pPr>
              <w:jc w:val="center"/>
              <w:rPr>
                <w:sz w:val="22"/>
                <w:szCs w:val="22"/>
              </w:rPr>
            </w:pPr>
            <w:r w:rsidRPr="00210F62">
              <w:rPr>
                <w:sz w:val="22"/>
                <w:szCs w:val="22"/>
              </w:rPr>
              <w:t>1</w:t>
            </w:r>
          </w:p>
        </w:tc>
        <w:tc>
          <w:tcPr>
            <w:tcW w:w="3687" w:type="dxa"/>
          </w:tcPr>
          <w:p w14:paraId="1EBB078F" w14:textId="77777777" w:rsidR="00210F62" w:rsidRPr="00210F62" w:rsidRDefault="00210F62" w:rsidP="00FA027E">
            <w:pPr>
              <w:rPr>
                <w:sz w:val="22"/>
                <w:szCs w:val="22"/>
              </w:rPr>
            </w:pPr>
            <w:r w:rsidRPr="00210F62">
              <w:rPr>
                <w:sz w:val="22"/>
                <w:szCs w:val="22"/>
              </w:rPr>
              <w:t>Сигнализатор загазованности СО</w:t>
            </w:r>
          </w:p>
        </w:tc>
        <w:tc>
          <w:tcPr>
            <w:tcW w:w="2268" w:type="dxa"/>
          </w:tcPr>
          <w:p w14:paraId="081DCC6C" w14:textId="77777777" w:rsidR="00210F62" w:rsidRPr="00210F62" w:rsidRDefault="00210F62" w:rsidP="00FA027E">
            <w:pPr>
              <w:ind w:right="-108"/>
              <w:jc w:val="center"/>
              <w:rPr>
                <w:sz w:val="22"/>
                <w:szCs w:val="22"/>
              </w:rPr>
            </w:pPr>
            <w:r w:rsidRPr="00210F62">
              <w:rPr>
                <w:sz w:val="22"/>
                <w:szCs w:val="22"/>
                <w:lang w:val="en-US"/>
              </w:rPr>
              <w:t>729888</w:t>
            </w:r>
            <w:r w:rsidRPr="00210F62">
              <w:rPr>
                <w:sz w:val="22"/>
                <w:szCs w:val="22"/>
              </w:rPr>
              <w:t>,729887,</w:t>
            </w:r>
          </w:p>
          <w:p w14:paraId="7A380C0B" w14:textId="77777777" w:rsidR="00210F62" w:rsidRPr="00210F62" w:rsidRDefault="00210F62" w:rsidP="00FA027E">
            <w:pPr>
              <w:ind w:right="-108"/>
              <w:jc w:val="center"/>
              <w:rPr>
                <w:sz w:val="22"/>
                <w:szCs w:val="22"/>
              </w:rPr>
            </w:pPr>
            <w:r w:rsidRPr="00210F62">
              <w:rPr>
                <w:sz w:val="22"/>
                <w:szCs w:val="22"/>
              </w:rPr>
              <w:t>729890,729889</w:t>
            </w:r>
          </w:p>
        </w:tc>
        <w:tc>
          <w:tcPr>
            <w:tcW w:w="992" w:type="dxa"/>
            <w:vAlign w:val="center"/>
          </w:tcPr>
          <w:p w14:paraId="533306C5" w14:textId="77777777" w:rsidR="00210F62" w:rsidRPr="00210F62" w:rsidRDefault="00210F62" w:rsidP="00FA027E">
            <w:pPr>
              <w:jc w:val="center"/>
              <w:rPr>
                <w:color w:val="000000"/>
                <w:sz w:val="22"/>
                <w:szCs w:val="22"/>
              </w:rPr>
            </w:pPr>
            <w:r w:rsidRPr="00210F62">
              <w:rPr>
                <w:color w:val="000000"/>
                <w:sz w:val="22"/>
                <w:szCs w:val="22"/>
              </w:rPr>
              <w:t>4</w:t>
            </w:r>
          </w:p>
        </w:tc>
        <w:tc>
          <w:tcPr>
            <w:tcW w:w="709" w:type="dxa"/>
            <w:vAlign w:val="center"/>
          </w:tcPr>
          <w:p w14:paraId="6797884F"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B55293F" w14:textId="77777777" w:rsidR="00210F62" w:rsidRPr="00210F62" w:rsidRDefault="00210F62" w:rsidP="00FA027E">
            <w:pPr>
              <w:jc w:val="center"/>
              <w:rPr>
                <w:sz w:val="22"/>
                <w:szCs w:val="22"/>
              </w:rPr>
            </w:pPr>
            <w:r w:rsidRPr="00210F62">
              <w:rPr>
                <w:sz w:val="22"/>
                <w:szCs w:val="22"/>
              </w:rPr>
              <w:t>1 год</w:t>
            </w:r>
          </w:p>
        </w:tc>
      </w:tr>
      <w:tr w:rsidR="00210F62" w:rsidRPr="00210F62" w14:paraId="567FE1CF" w14:textId="77777777" w:rsidTr="00210F62">
        <w:tc>
          <w:tcPr>
            <w:tcW w:w="425" w:type="dxa"/>
          </w:tcPr>
          <w:p w14:paraId="4F0EF0D8" w14:textId="77777777" w:rsidR="00210F62" w:rsidRPr="00210F62" w:rsidRDefault="00210F62" w:rsidP="00FA027E">
            <w:pPr>
              <w:jc w:val="center"/>
              <w:rPr>
                <w:sz w:val="22"/>
                <w:szCs w:val="22"/>
              </w:rPr>
            </w:pPr>
            <w:r w:rsidRPr="00210F62">
              <w:rPr>
                <w:sz w:val="22"/>
                <w:szCs w:val="22"/>
              </w:rPr>
              <w:t>2</w:t>
            </w:r>
          </w:p>
        </w:tc>
        <w:tc>
          <w:tcPr>
            <w:tcW w:w="3687" w:type="dxa"/>
          </w:tcPr>
          <w:p w14:paraId="0B3A6384" w14:textId="77777777" w:rsidR="00210F62" w:rsidRPr="00210F62" w:rsidRDefault="00210F62" w:rsidP="00FA027E">
            <w:pPr>
              <w:rPr>
                <w:sz w:val="22"/>
                <w:szCs w:val="22"/>
              </w:rPr>
            </w:pPr>
            <w:r w:rsidRPr="00210F62">
              <w:rPr>
                <w:sz w:val="22"/>
                <w:szCs w:val="22"/>
              </w:rPr>
              <w:t>Сигнализатор загазованности СН</w:t>
            </w:r>
          </w:p>
        </w:tc>
        <w:tc>
          <w:tcPr>
            <w:tcW w:w="2268" w:type="dxa"/>
          </w:tcPr>
          <w:p w14:paraId="5A0878A6" w14:textId="77777777" w:rsidR="00210F62" w:rsidRPr="00210F62" w:rsidRDefault="00210F62" w:rsidP="00FA027E">
            <w:pPr>
              <w:ind w:right="-108"/>
              <w:jc w:val="center"/>
              <w:rPr>
                <w:sz w:val="22"/>
                <w:szCs w:val="22"/>
              </w:rPr>
            </w:pPr>
            <w:r w:rsidRPr="00210F62">
              <w:rPr>
                <w:sz w:val="22"/>
                <w:szCs w:val="22"/>
              </w:rPr>
              <w:t>729891,729892,</w:t>
            </w:r>
          </w:p>
          <w:p w14:paraId="12094CE7" w14:textId="77777777" w:rsidR="00210F62" w:rsidRPr="00210F62" w:rsidRDefault="00210F62" w:rsidP="00FA027E">
            <w:pPr>
              <w:ind w:right="-108"/>
              <w:jc w:val="center"/>
              <w:rPr>
                <w:sz w:val="22"/>
                <w:szCs w:val="22"/>
              </w:rPr>
            </w:pPr>
            <w:r w:rsidRPr="00210F62">
              <w:rPr>
                <w:sz w:val="22"/>
                <w:szCs w:val="22"/>
              </w:rPr>
              <w:t>726633,726636,</w:t>
            </w:r>
          </w:p>
          <w:p w14:paraId="09D7F02B" w14:textId="77777777" w:rsidR="00210F62" w:rsidRPr="00210F62" w:rsidRDefault="00210F62" w:rsidP="00FA027E">
            <w:pPr>
              <w:ind w:right="-108"/>
              <w:jc w:val="center"/>
              <w:rPr>
                <w:sz w:val="22"/>
                <w:szCs w:val="22"/>
                <w:lang w:val="en-US"/>
              </w:rPr>
            </w:pPr>
            <w:r w:rsidRPr="00210F62">
              <w:rPr>
                <w:sz w:val="22"/>
                <w:szCs w:val="22"/>
              </w:rPr>
              <w:t>736634,726635</w:t>
            </w:r>
          </w:p>
        </w:tc>
        <w:tc>
          <w:tcPr>
            <w:tcW w:w="992" w:type="dxa"/>
            <w:vAlign w:val="center"/>
          </w:tcPr>
          <w:p w14:paraId="3C256894" w14:textId="77777777" w:rsidR="00210F62" w:rsidRPr="00210F62" w:rsidRDefault="00210F62" w:rsidP="00FA027E">
            <w:pPr>
              <w:jc w:val="center"/>
              <w:rPr>
                <w:color w:val="000000"/>
                <w:sz w:val="22"/>
                <w:szCs w:val="22"/>
              </w:rPr>
            </w:pPr>
            <w:r w:rsidRPr="00210F62">
              <w:rPr>
                <w:color w:val="000000"/>
                <w:sz w:val="22"/>
                <w:szCs w:val="22"/>
              </w:rPr>
              <w:t>6</w:t>
            </w:r>
          </w:p>
        </w:tc>
        <w:tc>
          <w:tcPr>
            <w:tcW w:w="709" w:type="dxa"/>
            <w:vAlign w:val="center"/>
          </w:tcPr>
          <w:p w14:paraId="0229D022"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19225E14" w14:textId="77777777" w:rsidR="00210F62" w:rsidRPr="00210F62" w:rsidRDefault="00210F62" w:rsidP="00FA027E">
            <w:pPr>
              <w:jc w:val="center"/>
              <w:rPr>
                <w:sz w:val="22"/>
                <w:szCs w:val="22"/>
              </w:rPr>
            </w:pPr>
            <w:r w:rsidRPr="00210F62">
              <w:rPr>
                <w:sz w:val="22"/>
                <w:szCs w:val="22"/>
              </w:rPr>
              <w:t>1 год</w:t>
            </w:r>
          </w:p>
        </w:tc>
      </w:tr>
      <w:tr w:rsidR="00210F62" w:rsidRPr="00210F62" w14:paraId="3C1EF05B" w14:textId="77777777" w:rsidTr="00210F62">
        <w:tc>
          <w:tcPr>
            <w:tcW w:w="425" w:type="dxa"/>
          </w:tcPr>
          <w:p w14:paraId="0306AA0E" w14:textId="77777777" w:rsidR="00210F62" w:rsidRPr="00210F62" w:rsidRDefault="00210F62" w:rsidP="00FA027E">
            <w:pPr>
              <w:jc w:val="center"/>
              <w:rPr>
                <w:sz w:val="22"/>
                <w:szCs w:val="22"/>
              </w:rPr>
            </w:pPr>
            <w:r w:rsidRPr="00210F62">
              <w:rPr>
                <w:sz w:val="22"/>
                <w:szCs w:val="22"/>
              </w:rPr>
              <w:t>3</w:t>
            </w:r>
          </w:p>
        </w:tc>
        <w:tc>
          <w:tcPr>
            <w:tcW w:w="3687" w:type="dxa"/>
          </w:tcPr>
          <w:p w14:paraId="31B6851F" w14:textId="77777777" w:rsidR="00210F62" w:rsidRPr="00210F62" w:rsidRDefault="00210F62" w:rsidP="00FA027E">
            <w:pPr>
              <w:rPr>
                <w:sz w:val="22"/>
                <w:szCs w:val="22"/>
              </w:rPr>
            </w:pPr>
            <w:r w:rsidRPr="00210F62">
              <w:rPr>
                <w:sz w:val="22"/>
                <w:szCs w:val="22"/>
              </w:rPr>
              <w:t>Сигнализатор СОУ – 1</w:t>
            </w:r>
          </w:p>
        </w:tc>
        <w:tc>
          <w:tcPr>
            <w:tcW w:w="2268" w:type="dxa"/>
          </w:tcPr>
          <w:p w14:paraId="421DCC48" w14:textId="77777777" w:rsidR="00210F62" w:rsidRPr="00210F62" w:rsidRDefault="00210F62" w:rsidP="00FA027E">
            <w:pPr>
              <w:spacing w:line="276" w:lineRule="auto"/>
              <w:jc w:val="center"/>
              <w:rPr>
                <w:sz w:val="22"/>
                <w:szCs w:val="22"/>
              </w:rPr>
            </w:pPr>
            <w:r w:rsidRPr="00210F62">
              <w:rPr>
                <w:sz w:val="22"/>
                <w:szCs w:val="22"/>
              </w:rPr>
              <w:t>12988</w:t>
            </w:r>
          </w:p>
        </w:tc>
        <w:tc>
          <w:tcPr>
            <w:tcW w:w="992" w:type="dxa"/>
            <w:vAlign w:val="center"/>
          </w:tcPr>
          <w:p w14:paraId="0C32C4B8"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vAlign w:val="center"/>
          </w:tcPr>
          <w:p w14:paraId="12B1832A"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F019E33" w14:textId="77777777" w:rsidR="00210F62" w:rsidRPr="00210F62" w:rsidRDefault="00210F62" w:rsidP="00FA027E">
            <w:pPr>
              <w:jc w:val="center"/>
              <w:rPr>
                <w:sz w:val="22"/>
                <w:szCs w:val="22"/>
              </w:rPr>
            </w:pPr>
            <w:r w:rsidRPr="00210F62">
              <w:rPr>
                <w:sz w:val="22"/>
                <w:szCs w:val="22"/>
              </w:rPr>
              <w:t>1 год</w:t>
            </w:r>
          </w:p>
        </w:tc>
      </w:tr>
      <w:tr w:rsidR="00210F62" w:rsidRPr="00210F62" w14:paraId="77BDFECF" w14:textId="77777777" w:rsidTr="00210F62">
        <w:tc>
          <w:tcPr>
            <w:tcW w:w="425" w:type="dxa"/>
          </w:tcPr>
          <w:p w14:paraId="09F7A722" w14:textId="77777777" w:rsidR="00210F62" w:rsidRPr="00210F62" w:rsidRDefault="00210F62" w:rsidP="00FA027E">
            <w:pPr>
              <w:jc w:val="center"/>
              <w:rPr>
                <w:sz w:val="22"/>
                <w:szCs w:val="22"/>
              </w:rPr>
            </w:pPr>
            <w:r w:rsidRPr="00210F62">
              <w:rPr>
                <w:sz w:val="22"/>
                <w:szCs w:val="22"/>
              </w:rPr>
              <w:t>4</w:t>
            </w:r>
          </w:p>
        </w:tc>
        <w:tc>
          <w:tcPr>
            <w:tcW w:w="3687" w:type="dxa"/>
          </w:tcPr>
          <w:p w14:paraId="7CD36F2E" w14:textId="77777777" w:rsidR="00210F62" w:rsidRPr="00210F62" w:rsidRDefault="00210F62" w:rsidP="00FA027E">
            <w:pPr>
              <w:rPr>
                <w:sz w:val="22"/>
                <w:szCs w:val="22"/>
              </w:rPr>
            </w:pPr>
            <w:r w:rsidRPr="00210F62">
              <w:rPr>
                <w:sz w:val="22"/>
                <w:szCs w:val="22"/>
              </w:rPr>
              <w:t>Сигнализатор ОКА - М</w:t>
            </w:r>
          </w:p>
        </w:tc>
        <w:tc>
          <w:tcPr>
            <w:tcW w:w="2268" w:type="dxa"/>
          </w:tcPr>
          <w:p w14:paraId="565D41E1" w14:textId="77777777" w:rsidR="00210F62" w:rsidRPr="00210F62" w:rsidRDefault="00210F62" w:rsidP="00FA027E">
            <w:pPr>
              <w:jc w:val="center"/>
              <w:rPr>
                <w:sz w:val="22"/>
                <w:szCs w:val="22"/>
              </w:rPr>
            </w:pPr>
            <w:r w:rsidRPr="00210F62">
              <w:rPr>
                <w:sz w:val="22"/>
                <w:szCs w:val="22"/>
              </w:rPr>
              <w:t>2202164</w:t>
            </w:r>
          </w:p>
        </w:tc>
        <w:tc>
          <w:tcPr>
            <w:tcW w:w="992" w:type="dxa"/>
            <w:vAlign w:val="center"/>
          </w:tcPr>
          <w:p w14:paraId="52B52C7A"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vAlign w:val="center"/>
          </w:tcPr>
          <w:p w14:paraId="0B783910"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1E31CE24" w14:textId="77777777" w:rsidR="00210F62" w:rsidRPr="00210F62" w:rsidRDefault="00210F62" w:rsidP="00FA027E">
            <w:pPr>
              <w:jc w:val="center"/>
              <w:rPr>
                <w:sz w:val="22"/>
                <w:szCs w:val="22"/>
              </w:rPr>
            </w:pPr>
            <w:r w:rsidRPr="00210F62">
              <w:rPr>
                <w:sz w:val="22"/>
                <w:szCs w:val="22"/>
              </w:rPr>
              <w:t>1 год</w:t>
            </w:r>
          </w:p>
        </w:tc>
      </w:tr>
      <w:tr w:rsidR="00210F62" w:rsidRPr="00210F62" w14:paraId="40F72603" w14:textId="77777777" w:rsidTr="00210F62">
        <w:tc>
          <w:tcPr>
            <w:tcW w:w="425" w:type="dxa"/>
          </w:tcPr>
          <w:p w14:paraId="4EE55332" w14:textId="77777777" w:rsidR="00210F62" w:rsidRPr="00210F62" w:rsidRDefault="00210F62" w:rsidP="00FA027E">
            <w:pPr>
              <w:jc w:val="center"/>
              <w:rPr>
                <w:sz w:val="22"/>
                <w:szCs w:val="22"/>
              </w:rPr>
            </w:pPr>
          </w:p>
          <w:p w14:paraId="4EB572B7" w14:textId="77777777" w:rsidR="00210F62" w:rsidRPr="00210F62" w:rsidRDefault="00210F62" w:rsidP="00FA027E">
            <w:pPr>
              <w:jc w:val="center"/>
              <w:rPr>
                <w:sz w:val="22"/>
                <w:szCs w:val="22"/>
              </w:rPr>
            </w:pPr>
            <w:r w:rsidRPr="00210F62">
              <w:rPr>
                <w:sz w:val="22"/>
                <w:szCs w:val="22"/>
              </w:rPr>
              <w:t>5</w:t>
            </w:r>
          </w:p>
        </w:tc>
        <w:tc>
          <w:tcPr>
            <w:tcW w:w="3687" w:type="dxa"/>
          </w:tcPr>
          <w:p w14:paraId="21FEB03F" w14:textId="77777777" w:rsidR="00210F62" w:rsidRPr="00210F62" w:rsidRDefault="00210F62" w:rsidP="00FA027E">
            <w:pPr>
              <w:rPr>
                <w:sz w:val="22"/>
                <w:szCs w:val="22"/>
              </w:rPr>
            </w:pPr>
            <w:r w:rsidRPr="00210F62">
              <w:rPr>
                <w:color w:val="000000"/>
                <w:sz w:val="22"/>
                <w:szCs w:val="22"/>
              </w:rPr>
              <w:t xml:space="preserve">Комплексная подготовка к поверке газоанализатора, газосигнализатора безопасности труда на неагрессивные </w:t>
            </w:r>
            <w:proofErr w:type="spellStart"/>
            <w:r w:rsidRPr="00210F62">
              <w:rPr>
                <w:color w:val="000000"/>
                <w:sz w:val="22"/>
                <w:szCs w:val="22"/>
              </w:rPr>
              <w:t>газы</w:t>
            </w:r>
            <w:proofErr w:type="spellEnd"/>
            <w:r w:rsidRPr="00210F62">
              <w:rPr>
                <w:color w:val="000000"/>
                <w:sz w:val="22"/>
                <w:szCs w:val="22"/>
              </w:rPr>
              <w:t>/1 канал/</w:t>
            </w:r>
          </w:p>
        </w:tc>
        <w:tc>
          <w:tcPr>
            <w:tcW w:w="2268" w:type="dxa"/>
          </w:tcPr>
          <w:p w14:paraId="42BC2B97" w14:textId="77777777" w:rsidR="00210F62" w:rsidRPr="00210F62" w:rsidRDefault="00210F62" w:rsidP="00FA027E">
            <w:pPr>
              <w:rPr>
                <w:sz w:val="22"/>
                <w:szCs w:val="22"/>
              </w:rPr>
            </w:pPr>
          </w:p>
        </w:tc>
        <w:tc>
          <w:tcPr>
            <w:tcW w:w="992" w:type="dxa"/>
          </w:tcPr>
          <w:p w14:paraId="47E11D5E" w14:textId="77777777" w:rsidR="00210F62" w:rsidRPr="00210F62" w:rsidRDefault="00210F62" w:rsidP="00FA027E">
            <w:pPr>
              <w:jc w:val="center"/>
              <w:rPr>
                <w:color w:val="000000"/>
                <w:sz w:val="22"/>
                <w:szCs w:val="22"/>
              </w:rPr>
            </w:pPr>
            <w:r w:rsidRPr="00210F62">
              <w:rPr>
                <w:color w:val="000000"/>
                <w:sz w:val="22"/>
                <w:szCs w:val="22"/>
              </w:rPr>
              <w:t>12</w:t>
            </w:r>
          </w:p>
        </w:tc>
        <w:tc>
          <w:tcPr>
            <w:tcW w:w="709" w:type="dxa"/>
          </w:tcPr>
          <w:p w14:paraId="22306D00"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6D26846" w14:textId="77777777" w:rsidR="00210F62" w:rsidRPr="00210F62" w:rsidRDefault="00210F62" w:rsidP="00FA027E">
            <w:pPr>
              <w:jc w:val="center"/>
              <w:rPr>
                <w:sz w:val="22"/>
                <w:szCs w:val="22"/>
              </w:rPr>
            </w:pPr>
          </w:p>
        </w:tc>
      </w:tr>
      <w:tr w:rsidR="00210F62" w:rsidRPr="00210F62" w14:paraId="03DED426" w14:textId="77777777" w:rsidTr="00210F62">
        <w:tc>
          <w:tcPr>
            <w:tcW w:w="425" w:type="dxa"/>
          </w:tcPr>
          <w:p w14:paraId="647A2019" w14:textId="77777777" w:rsidR="00210F62" w:rsidRPr="00210F62" w:rsidRDefault="00210F62" w:rsidP="00FA027E">
            <w:pPr>
              <w:jc w:val="center"/>
              <w:rPr>
                <w:sz w:val="22"/>
                <w:szCs w:val="22"/>
              </w:rPr>
            </w:pPr>
            <w:r w:rsidRPr="00210F62">
              <w:rPr>
                <w:sz w:val="22"/>
                <w:szCs w:val="22"/>
              </w:rPr>
              <w:t>6</w:t>
            </w:r>
          </w:p>
        </w:tc>
        <w:tc>
          <w:tcPr>
            <w:tcW w:w="3687" w:type="dxa"/>
          </w:tcPr>
          <w:p w14:paraId="3C2E4536" w14:textId="77777777" w:rsidR="00210F62" w:rsidRPr="00210F62" w:rsidRDefault="00210F62" w:rsidP="00FA027E">
            <w:pPr>
              <w:rPr>
                <w:sz w:val="22"/>
                <w:szCs w:val="22"/>
              </w:rPr>
            </w:pPr>
            <w:r w:rsidRPr="00210F62">
              <w:rPr>
                <w:sz w:val="22"/>
                <w:szCs w:val="22"/>
              </w:rPr>
              <w:t>Манометр ТМ6</w:t>
            </w:r>
          </w:p>
        </w:tc>
        <w:tc>
          <w:tcPr>
            <w:tcW w:w="2268" w:type="dxa"/>
          </w:tcPr>
          <w:p w14:paraId="5621F232" w14:textId="77777777" w:rsidR="00210F62" w:rsidRPr="00210F62" w:rsidRDefault="00210F62" w:rsidP="00FA027E">
            <w:pPr>
              <w:rPr>
                <w:sz w:val="22"/>
                <w:szCs w:val="22"/>
              </w:rPr>
            </w:pPr>
          </w:p>
        </w:tc>
        <w:tc>
          <w:tcPr>
            <w:tcW w:w="992" w:type="dxa"/>
          </w:tcPr>
          <w:p w14:paraId="6F55503D" w14:textId="77777777" w:rsidR="00210F62" w:rsidRPr="00210F62" w:rsidRDefault="00210F62" w:rsidP="00FA027E">
            <w:pPr>
              <w:jc w:val="center"/>
              <w:rPr>
                <w:color w:val="000000"/>
                <w:sz w:val="22"/>
                <w:szCs w:val="22"/>
              </w:rPr>
            </w:pPr>
            <w:r w:rsidRPr="00210F62">
              <w:rPr>
                <w:color w:val="000000"/>
                <w:sz w:val="22"/>
                <w:szCs w:val="22"/>
              </w:rPr>
              <w:t>60</w:t>
            </w:r>
          </w:p>
        </w:tc>
        <w:tc>
          <w:tcPr>
            <w:tcW w:w="709" w:type="dxa"/>
          </w:tcPr>
          <w:p w14:paraId="36F41977"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4D81B3E2" w14:textId="77777777" w:rsidR="00210F62" w:rsidRPr="00210F62" w:rsidRDefault="00210F62" w:rsidP="00FA027E">
            <w:pPr>
              <w:jc w:val="center"/>
              <w:rPr>
                <w:sz w:val="22"/>
                <w:szCs w:val="22"/>
              </w:rPr>
            </w:pPr>
            <w:r w:rsidRPr="00210F62">
              <w:rPr>
                <w:sz w:val="22"/>
                <w:szCs w:val="22"/>
              </w:rPr>
              <w:t>1 год</w:t>
            </w:r>
          </w:p>
        </w:tc>
      </w:tr>
      <w:tr w:rsidR="00210F62" w:rsidRPr="00210F62" w14:paraId="73F65F69" w14:textId="77777777" w:rsidTr="00210F62">
        <w:tc>
          <w:tcPr>
            <w:tcW w:w="425" w:type="dxa"/>
          </w:tcPr>
          <w:p w14:paraId="167D70A0" w14:textId="77777777" w:rsidR="00210F62" w:rsidRPr="00210F62" w:rsidRDefault="00210F62" w:rsidP="00FA027E">
            <w:pPr>
              <w:jc w:val="center"/>
              <w:rPr>
                <w:sz w:val="22"/>
                <w:szCs w:val="22"/>
              </w:rPr>
            </w:pPr>
            <w:r w:rsidRPr="00210F62">
              <w:rPr>
                <w:sz w:val="22"/>
                <w:szCs w:val="22"/>
              </w:rPr>
              <w:t>7</w:t>
            </w:r>
          </w:p>
        </w:tc>
        <w:tc>
          <w:tcPr>
            <w:tcW w:w="3687" w:type="dxa"/>
          </w:tcPr>
          <w:p w14:paraId="65567427" w14:textId="77777777" w:rsidR="00210F62" w:rsidRPr="00210F62" w:rsidRDefault="00210F62" w:rsidP="00FA027E">
            <w:pPr>
              <w:rPr>
                <w:sz w:val="22"/>
                <w:szCs w:val="22"/>
              </w:rPr>
            </w:pPr>
            <w:r w:rsidRPr="00210F62">
              <w:rPr>
                <w:sz w:val="22"/>
                <w:szCs w:val="22"/>
              </w:rPr>
              <w:t>Датчик давления</w:t>
            </w:r>
            <w:r w:rsidRPr="00210F62">
              <w:rPr>
                <w:sz w:val="22"/>
                <w:szCs w:val="22"/>
                <w:lang w:val="en-US"/>
              </w:rPr>
              <w:t xml:space="preserve"> EIA</w:t>
            </w:r>
            <w:r w:rsidRPr="00210F62">
              <w:rPr>
                <w:sz w:val="22"/>
                <w:szCs w:val="22"/>
              </w:rPr>
              <w:t xml:space="preserve"> 110А</w:t>
            </w:r>
          </w:p>
        </w:tc>
        <w:tc>
          <w:tcPr>
            <w:tcW w:w="2268" w:type="dxa"/>
          </w:tcPr>
          <w:p w14:paraId="40B2E7B1" w14:textId="77777777" w:rsidR="00210F62" w:rsidRPr="00210F62" w:rsidRDefault="00210F62" w:rsidP="00FA027E">
            <w:pPr>
              <w:rPr>
                <w:sz w:val="22"/>
                <w:szCs w:val="22"/>
              </w:rPr>
            </w:pPr>
            <w:r w:rsidRPr="00210F62">
              <w:rPr>
                <w:sz w:val="22"/>
                <w:szCs w:val="22"/>
                <w:lang w:val="en-US"/>
              </w:rPr>
              <w:t>91L</w:t>
            </w:r>
            <w:r w:rsidRPr="00210F62">
              <w:rPr>
                <w:sz w:val="22"/>
                <w:szCs w:val="22"/>
              </w:rPr>
              <w:t>24740</w:t>
            </w:r>
          </w:p>
        </w:tc>
        <w:tc>
          <w:tcPr>
            <w:tcW w:w="992" w:type="dxa"/>
          </w:tcPr>
          <w:p w14:paraId="2A6F3DE1" w14:textId="77777777" w:rsidR="00210F62" w:rsidRPr="00210F62" w:rsidRDefault="00210F62" w:rsidP="00FA027E">
            <w:pPr>
              <w:jc w:val="center"/>
              <w:rPr>
                <w:sz w:val="22"/>
                <w:szCs w:val="22"/>
              </w:rPr>
            </w:pPr>
            <w:r w:rsidRPr="00210F62">
              <w:rPr>
                <w:sz w:val="22"/>
                <w:szCs w:val="22"/>
              </w:rPr>
              <w:t>1</w:t>
            </w:r>
          </w:p>
        </w:tc>
        <w:tc>
          <w:tcPr>
            <w:tcW w:w="709" w:type="dxa"/>
          </w:tcPr>
          <w:p w14:paraId="08A5ACA5"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56DCE97E" w14:textId="77777777" w:rsidR="00210F62" w:rsidRPr="00210F62" w:rsidRDefault="00210F62" w:rsidP="00FA027E">
            <w:pPr>
              <w:jc w:val="center"/>
              <w:rPr>
                <w:sz w:val="22"/>
                <w:szCs w:val="22"/>
              </w:rPr>
            </w:pPr>
            <w:r w:rsidRPr="00210F62">
              <w:rPr>
                <w:sz w:val="22"/>
                <w:szCs w:val="22"/>
              </w:rPr>
              <w:t>5 лет</w:t>
            </w:r>
          </w:p>
        </w:tc>
      </w:tr>
      <w:tr w:rsidR="00210F62" w:rsidRPr="00210F62" w14:paraId="477222B5" w14:textId="77777777" w:rsidTr="00210F62">
        <w:tc>
          <w:tcPr>
            <w:tcW w:w="425" w:type="dxa"/>
          </w:tcPr>
          <w:p w14:paraId="4DB73AC7" w14:textId="77777777" w:rsidR="00210F62" w:rsidRPr="00210F62" w:rsidRDefault="00210F62" w:rsidP="00FA027E">
            <w:pPr>
              <w:jc w:val="center"/>
              <w:rPr>
                <w:sz w:val="22"/>
                <w:szCs w:val="22"/>
              </w:rPr>
            </w:pPr>
            <w:r w:rsidRPr="00210F62">
              <w:rPr>
                <w:sz w:val="22"/>
                <w:szCs w:val="22"/>
              </w:rPr>
              <w:t>8</w:t>
            </w:r>
          </w:p>
        </w:tc>
        <w:tc>
          <w:tcPr>
            <w:tcW w:w="3687" w:type="dxa"/>
          </w:tcPr>
          <w:p w14:paraId="0956B30C" w14:textId="77777777" w:rsidR="00210F62" w:rsidRPr="00210F62" w:rsidRDefault="00210F62" w:rsidP="00FA027E">
            <w:pPr>
              <w:rPr>
                <w:sz w:val="22"/>
                <w:szCs w:val="22"/>
              </w:rPr>
            </w:pPr>
            <w:r w:rsidRPr="00210F62">
              <w:rPr>
                <w:sz w:val="22"/>
                <w:szCs w:val="22"/>
              </w:rPr>
              <w:t>Измеритель Р Многопредельные</w:t>
            </w:r>
          </w:p>
          <w:p w14:paraId="5E1F832A" w14:textId="77777777" w:rsidR="00210F62" w:rsidRPr="00210F62" w:rsidRDefault="00210F62" w:rsidP="00FA027E">
            <w:pPr>
              <w:rPr>
                <w:sz w:val="22"/>
                <w:szCs w:val="22"/>
              </w:rPr>
            </w:pPr>
            <w:r w:rsidRPr="00210F62">
              <w:rPr>
                <w:sz w:val="22"/>
                <w:szCs w:val="22"/>
              </w:rPr>
              <w:t>АДН-2,2; АДН-10,2; АДР-0,25,2</w:t>
            </w:r>
          </w:p>
        </w:tc>
        <w:tc>
          <w:tcPr>
            <w:tcW w:w="2268" w:type="dxa"/>
          </w:tcPr>
          <w:p w14:paraId="79F7B7BF" w14:textId="77777777" w:rsidR="00210F62" w:rsidRPr="00210F62" w:rsidRDefault="00210F62" w:rsidP="00FA027E">
            <w:pPr>
              <w:rPr>
                <w:sz w:val="22"/>
                <w:szCs w:val="22"/>
              </w:rPr>
            </w:pPr>
          </w:p>
        </w:tc>
        <w:tc>
          <w:tcPr>
            <w:tcW w:w="992" w:type="dxa"/>
          </w:tcPr>
          <w:p w14:paraId="2F512442" w14:textId="77777777" w:rsidR="00210F62" w:rsidRPr="00210F62" w:rsidRDefault="00210F62" w:rsidP="00FA027E">
            <w:pPr>
              <w:jc w:val="center"/>
              <w:rPr>
                <w:color w:val="000000"/>
                <w:sz w:val="22"/>
                <w:szCs w:val="22"/>
              </w:rPr>
            </w:pPr>
            <w:r w:rsidRPr="00210F62">
              <w:rPr>
                <w:color w:val="000000"/>
                <w:sz w:val="22"/>
                <w:szCs w:val="22"/>
              </w:rPr>
              <w:t>10</w:t>
            </w:r>
          </w:p>
        </w:tc>
        <w:tc>
          <w:tcPr>
            <w:tcW w:w="709" w:type="dxa"/>
          </w:tcPr>
          <w:p w14:paraId="56E8B3D8"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8484454" w14:textId="77777777" w:rsidR="00210F62" w:rsidRPr="00210F62" w:rsidRDefault="00210F62" w:rsidP="00FA027E">
            <w:pPr>
              <w:jc w:val="center"/>
              <w:rPr>
                <w:sz w:val="22"/>
                <w:szCs w:val="22"/>
              </w:rPr>
            </w:pPr>
            <w:r w:rsidRPr="00210F62">
              <w:rPr>
                <w:sz w:val="22"/>
                <w:szCs w:val="22"/>
              </w:rPr>
              <w:t>2 года</w:t>
            </w:r>
          </w:p>
        </w:tc>
      </w:tr>
      <w:tr w:rsidR="00210F62" w:rsidRPr="00210F62" w14:paraId="5A4124EB" w14:textId="77777777" w:rsidTr="00210F62">
        <w:tc>
          <w:tcPr>
            <w:tcW w:w="10207" w:type="dxa"/>
            <w:gridSpan w:val="6"/>
          </w:tcPr>
          <w:p w14:paraId="00AA4B94" w14:textId="77777777" w:rsidR="00210F62" w:rsidRPr="00210F62" w:rsidRDefault="00210F62" w:rsidP="00FA027E">
            <w:pPr>
              <w:jc w:val="center"/>
              <w:rPr>
                <w:bCs/>
                <w:sz w:val="22"/>
                <w:szCs w:val="22"/>
              </w:rPr>
            </w:pPr>
            <w:r w:rsidRPr="00210F62">
              <w:rPr>
                <w:bCs/>
                <w:sz w:val="22"/>
                <w:szCs w:val="22"/>
              </w:rPr>
              <w:t>Спецификация</w:t>
            </w:r>
          </w:p>
          <w:p w14:paraId="20222DBB" w14:textId="77777777" w:rsidR="00210F62" w:rsidRPr="00210F62" w:rsidRDefault="00210F62" w:rsidP="00FA027E">
            <w:pPr>
              <w:jc w:val="center"/>
              <w:rPr>
                <w:b/>
                <w:sz w:val="22"/>
                <w:szCs w:val="22"/>
              </w:rPr>
            </w:pPr>
            <w:r w:rsidRPr="00210F62">
              <w:rPr>
                <w:b/>
                <w:sz w:val="22"/>
                <w:szCs w:val="22"/>
              </w:rPr>
              <w:t>Поверка средств измерений Котельная №3</w:t>
            </w:r>
          </w:p>
        </w:tc>
      </w:tr>
      <w:tr w:rsidR="00210F62" w:rsidRPr="00210F62" w14:paraId="3C059877" w14:textId="77777777" w:rsidTr="00210F62">
        <w:tc>
          <w:tcPr>
            <w:tcW w:w="425" w:type="dxa"/>
          </w:tcPr>
          <w:p w14:paraId="10322361" w14:textId="77777777" w:rsidR="00210F62" w:rsidRPr="00210F62" w:rsidRDefault="00210F62" w:rsidP="00FA027E">
            <w:pPr>
              <w:jc w:val="center"/>
              <w:rPr>
                <w:sz w:val="22"/>
                <w:szCs w:val="22"/>
              </w:rPr>
            </w:pPr>
            <w:r w:rsidRPr="00210F62">
              <w:rPr>
                <w:sz w:val="22"/>
                <w:szCs w:val="22"/>
              </w:rPr>
              <w:t>№</w:t>
            </w:r>
          </w:p>
        </w:tc>
        <w:tc>
          <w:tcPr>
            <w:tcW w:w="3687" w:type="dxa"/>
          </w:tcPr>
          <w:p w14:paraId="6E83ED7E"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563AEFE3"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2E11ADB5" w14:textId="77777777" w:rsidR="00210F62" w:rsidRPr="00210F62" w:rsidRDefault="00210F62" w:rsidP="00FA027E">
            <w:pPr>
              <w:jc w:val="center"/>
              <w:rPr>
                <w:bCs/>
                <w:sz w:val="22"/>
                <w:szCs w:val="22"/>
              </w:rPr>
            </w:pPr>
            <w:r w:rsidRPr="00210F62">
              <w:rPr>
                <w:bCs/>
                <w:sz w:val="22"/>
                <w:szCs w:val="22"/>
              </w:rPr>
              <w:t>Кол-во</w:t>
            </w:r>
          </w:p>
        </w:tc>
        <w:tc>
          <w:tcPr>
            <w:tcW w:w="709" w:type="dxa"/>
            <w:vAlign w:val="center"/>
          </w:tcPr>
          <w:p w14:paraId="7741D536" w14:textId="77777777" w:rsidR="00210F62" w:rsidRPr="00210F62" w:rsidRDefault="00210F62" w:rsidP="00FA027E">
            <w:pPr>
              <w:jc w:val="center"/>
              <w:rPr>
                <w:bCs/>
                <w:sz w:val="22"/>
                <w:szCs w:val="22"/>
              </w:rPr>
            </w:pPr>
            <w:r w:rsidRPr="00210F62">
              <w:rPr>
                <w:bCs/>
                <w:sz w:val="22"/>
                <w:szCs w:val="22"/>
              </w:rPr>
              <w:t>Ед.</w:t>
            </w:r>
          </w:p>
        </w:tc>
        <w:tc>
          <w:tcPr>
            <w:tcW w:w="2126" w:type="dxa"/>
            <w:vAlign w:val="center"/>
          </w:tcPr>
          <w:p w14:paraId="339D7E5E" w14:textId="77777777" w:rsidR="00210F62" w:rsidRPr="00210F62" w:rsidRDefault="00210F62" w:rsidP="00FA027E">
            <w:pPr>
              <w:jc w:val="center"/>
              <w:rPr>
                <w:bCs/>
                <w:sz w:val="22"/>
                <w:szCs w:val="22"/>
              </w:rPr>
            </w:pPr>
            <w:r w:rsidRPr="00210F62">
              <w:rPr>
                <w:bCs/>
                <w:sz w:val="22"/>
                <w:szCs w:val="22"/>
              </w:rPr>
              <w:t>МПИ (</w:t>
            </w:r>
            <w:proofErr w:type="spellStart"/>
            <w:r w:rsidRPr="00210F62">
              <w:rPr>
                <w:bCs/>
                <w:sz w:val="22"/>
                <w:szCs w:val="22"/>
              </w:rPr>
              <w:t>межповерочный</w:t>
            </w:r>
            <w:proofErr w:type="spellEnd"/>
            <w:r w:rsidRPr="00210F62">
              <w:rPr>
                <w:bCs/>
                <w:sz w:val="22"/>
                <w:szCs w:val="22"/>
              </w:rPr>
              <w:t xml:space="preserve"> интервал)</w:t>
            </w:r>
          </w:p>
        </w:tc>
      </w:tr>
      <w:tr w:rsidR="00210F62" w:rsidRPr="00210F62" w14:paraId="7AEB1A2F" w14:textId="77777777" w:rsidTr="00210F62">
        <w:tc>
          <w:tcPr>
            <w:tcW w:w="425" w:type="dxa"/>
          </w:tcPr>
          <w:p w14:paraId="3DB6EF89" w14:textId="77777777" w:rsidR="00210F62" w:rsidRPr="00210F62" w:rsidRDefault="00210F62" w:rsidP="00FA027E">
            <w:pPr>
              <w:jc w:val="center"/>
              <w:rPr>
                <w:sz w:val="22"/>
                <w:szCs w:val="22"/>
              </w:rPr>
            </w:pPr>
            <w:r w:rsidRPr="00210F62">
              <w:rPr>
                <w:sz w:val="22"/>
                <w:szCs w:val="22"/>
              </w:rPr>
              <w:t>1</w:t>
            </w:r>
          </w:p>
        </w:tc>
        <w:tc>
          <w:tcPr>
            <w:tcW w:w="3687" w:type="dxa"/>
          </w:tcPr>
          <w:p w14:paraId="2E104099" w14:textId="77777777" w:rsidR="00210F62" w:rsidRPr="00210F62" w:rsidRDefault="00210F62" w:rsidP="00FA027E">
            <w:pPr>
              <w:rPr>
                <w:sz w:val="22"/>
                <w:szCs w:val="22"/>
              </w:rPr>
            </w:pPr>
            <w:r w:rsidRPr="00210F62">
              <w:rPr>
                <w:sz w:val="22"/>
                <w:szCs w:val="22"/>
              </w:rPr>
              <w:t xml:space="preserve">Сигнализатор загазованности </w:t>
            </w:r>
          </w:p>
          <w:p w14:paraId="408B01A7" w14:textId="77777777" w:rsidR="00210F62" w:rsidRPr="00210F62" w:rsidRDefault="00210F62" w:rsidP="00FA027E">
            <w:pPr>
              <w:rPr>
                <w:sz w:val="22"/>
                <w:szCs w:val="22"/>
              </w:rPr>
            </w:pPr>
            <w:r w:rsidRPr="00210F62">
              <w:rPr>
                <w:sz w:val="22"/>
                <w:szCs w:val="22"/>
              </w:rPr>
              <w:t>СЗ-2-2В</w:t>
            </w:r>
          </w:p>
        </w:tc>
        <w:tc>
          <w:tcPr>
            <w:tcW w:w="2268" w:type="dxa"/>
          </w:tcPr>
          <w:p w14:paraId="2FCB35DE" w14:textId="77777777" w:rsidR="00210F62" w:rsidRPr="00210F62" w:rsidRDefault="00210F62" w:rsidP="00FA027E">
            <w:pPr>
              <w:rPr>
                <w:sz w:val="22"/>
                <w:szCs w:val="22"/>
              </w:rPr>
            </w:pPr>
            <w:r w:rsidRPr="00210F62">
              <w:rPr>
                <w:sz w:val="22"/>
                <w:szCs w:val="22"/>
              </w:rPr>
              <w:t>25302976, 25302975,</w:t>
            </w:r>
          </w:p>
          <w:p w14:paraId="21DE4318" w14:textId="77777777" w:rsidR="00210F62" w:rsidRPr="00210F62" w:rsidRDefault="00210F62" w:rsidP="00FA027E">
            <w:pPr>
              <w:rPr>
                <w:sz w:val="22"/>
                <w:szCs w:val="22"/>
              </w:rPr>
            </w:pPr>
            <w:r w:rsidRPr="00210F62">
              <w:rPr>
                <w:sz w:val="22"/>
                <w:szCs w:val="22"/>
              </w:rPr>
              <w:t>25302974, 25302971,</w:t>
            </w:r>
          </w:p>
          <w:p w14:paraId="66C0A118" w14:textId="77777777" w:rsidR="00210F62" w:rsidRPr="00210F62" w:rsidRDefault="00210F62" w:rsidP="00FA027E">
            <w:pPr>
              <w:rPr>
                <w:sz w:val="22"/>
                <w:szCs w:val="22"/>
              </w:rPr>
            </w:pPr>
            <w:r w:rsidRPr="00210F62">
              <w:rPr>
                <w:sz w:val="22"/>
                <w:szCs w:val="22"/>
              </w:rPr>
              <w:t>25302965, 25302952.</w:t>
            </w:r>
          </w:p>
        </w:tc>
        <w:tc>
          <w:tcPr>
            <w:tcW w:w="992" w:type="dxa"/>
            <w:vAlign w:val="center"/>
          </w:tcPr>
          <w:p w14:paraId="06F10A76" w14:textId="77777777" w:rsidR="00210F62" w:rsidRPr="00210F62" w:rsidRDefault="00210F62" w:rsidP="00FA027E">
            <w:pPr>
              <w:jc w:val="center"/>
              <w:rPr>
                <w:color w:val="000000"/>
                <w:sz w:val="22"/>
                <w:szCs w:val="22"/>
              </w:rPr>
            </w:pPr>
            <w:r w:rsidRPr="00210F62">
              <w:rPr>
                <w:color w:val="000000"/>
                <w:sz w:val="22"/>
                <w:szCs w:val="22"/>
              </w:rPr>
              <w:t>6</w:t>
            </w:r>
          </w:p>
        </w:tc>
        <w:tc>
          <w:tcPr>
            <w:tcW w:w="709" w:type="dxa"/>
            <w:vAlign w:val="center"/>
          </w:tcPr>
          <w:p w14:paraId="682B0431"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554CB5E6" w14:textId="77777777" w:rsidR="00210F62" w:rsidRPr="00210F62" w:rsidRDefault="00210F62" w:rsidP="00FA027E">
            <w:pPr>
              <w:jc w:val="center"/>
              <w:rPr>
                <w:sz w:val="22"/>
                <w:szCs w:val="22"/>
              </w:rPr>
            </w:pPr>
            <w:r w:rsidRPr="00210F62">
              <w:rPr>
                <w:sz w:val="22"/>
                <w:szCs w:val="22"/>
              </w:rPr>
              <w:t>1 год</w:t>
            </w:r>
          </w:p>
        </w:tc>
      </w:tr>
      <w:tr w:rsidR="00210F62" w:rsidRPr="00210F62" w14:paraId="067B6DB3" w14:textId="77777777" w:rsidTr="00210F62">
        <w:tc>
          <w:tcPr>
            <w:tcW w:w="425" w:type="dxa"/>
          </w:tcPr>
          <w:p w14:paraId="285870EA" w14:textId="77777777" w:rsidR="00210F62" w:rsidRPr="00210F62" w:rsidRDefault="00210F62" w:rsidP="00FA027E">
            <w:pPr>
              <w:jc w:val="center"/>
              <w:rPr>
                <w:sz w:val="22"/>
                <w:szCs w:val="22"/>
              </w:rPr>
            </w:pPr>
            <w:r w:rsidRPr="00210F62">
              <w:rPr>
                <w:sz w:val="22"/>
                <w:szCs w:val="22"/>
              </w:rPr>
              <w:t>2</w:t>
            </w:r>
          </w:p>
        </w:tc>
        <w:tc>
          <w:tcPr>
            <w:tcW w:w="3687" w:type="dxa"/>
          </w:tcPr>
          <w:p w14:paraId="63F093F4" w14:textId="77777777" w:rsidR="00210F62" w:rsidRPr="00210F62" w:rsidRDefault="00210F62" w:rsidP="00FA027E">
            <w:pPr>
              <w:rPr>
                <w:sz w:val="22"/>
                <w:szCs w:val="22"/>
              </w:rPr>
            </w:pPr>
            <w:r w:rsidRPr="00210F62">
              <w:rPr>
                <w:sz w:val="22"/>
                <w:szCs w:val="22"/>
              </w:rPr>
              <w:t>Сигнализатор загазованности</w:t>
            </w:r>
          </w:p>
          <w:p w14:paraId="1F68D467" w14:textId="77777777" w:rsidR="00210F62" w:rsidRPr="00210F62" w:rsidRDefault="00210F62" w:rsidP="00FA027E">
            <w:pPr>
              <w:rPr>
                <w:sz w:val="22"/>
                <w:szCs w:val="22"/>
              </w:rPr>
            </w:pPr>
            <w:r w:rsidRPr="00210F62">
              <w:rPr>
                <w:sz w:val="22"/>
                <w:szCs w:val="22"/>
              </w:rPr>
              <w:t>СЗ-1-1Г</w:t>
            </w:r>
          </w:p>
        </w:tc>
        <w:tc>
          <w:tcPr>
            <w:tcW w:w="2268" w:type="dxa"/>
          </w:tcPr>
          <w:p w14:paraId="13A94851" w14:textId="77777777" w:rsidR="00210F62" w:rsidRPr="00210F62" w:rsidRDefault="00210F62" w:rsidP="00FA027E">
            <w:pPr>
              <w:rPr>
                <w:sz w:val="22"/>
                <w:szCs w:val="22"/>
              </w:rPr>
            </w:pPr>
            <w:r w:rsidRPr="00210F62">
              <w:rPr>
                <w:sz w:val="22"/>
                <w:szCs w:val="22"/>
              </w:rPr>
              <w:t>25305533, 25234043,</w:t>
            </w:r>
          </w:p>
          <w:p w14:paraId="6047F72F" w14:textId="77777777" w:rsidR="00210F62" w:rsidRPr="00210F62" w:rsidRDefault="00210F62" w:rsidP="00FA027E">
            <w:pPr>
              <w:rPr>
                <w:sz w:val="22"/>
                <w:szCs w:val="22"/>
              </w:rPr>
            </w:pPr>
            <w:r w:rsidRPr="00210F62">
              <w:rPr>
                <w:sz w:val="22"/>
                <w:szCs w:val="22"/>
              </w:rPr>
              <w:t>25234045, 25234069,</w:t>
            </w:r>
          </w:p>
          <w:p w14:paraId="43E2A2E9" w14:textId="77777777" w:rsidR="00210F62" w:rsidRPr="00210F62" w:rsidRDefault="00210F62" w:rsidP="00FA027E">
            <w:pPr>
              <w:rPr>
                <w:sz w:val="22"/>
                <w:szCs w:val="22"/>
              </w:rPr>
            </w:pPr>
            <w:r w:rsidRPr="00210F62">
              <w:rPr>
                <w:sz w:val="22"/>
                <w:szCs w:val="22"/>
              </w:rPr>
              <w:t>25305519, 25305513,</w:t>
            </w:r>
          </w:p>
          <w:p w14:paraId="6890A081" w14:textId="77777777" w:rsidR="00210F62" w:rsidRPr="00210F62" w:rsidRDefault="00210F62" w:rsidP="00FA027E">
            <w:pPr>
              <w:rPr>
                <w:sz w:val="22"/>
                <w:szCs w:val="22"/>
              </w:rPr>
            </w:pPr>
            <w:r w:rsidRPr="00210F62">
              <w:rPr>
                <w:sz w:val="22"/>
                <w:szCs w:val="22"/>
              </w:rPr>
              <w:t>25305508, 25305505.</w:t>
            </w:r>
          </w:p>
        </w:tc>
        <w:tc>
          <w:tcPr>
            <w:tcW w:w="992" w:type="dxa"/>
          </w:tcPr>
          <w:p w14:paraId="0F6A693B" w14:textId="77777777" w:rsidR="00210F62" w:rsidRPr="00210F62" w:rsidRDefault="00210F62" w:rsidP="00FA027E">
            <w:pPr>
              <w:jc w:val="center"/>
              <w:rPr>
                <w:color w:val="000000"/>
                <w:sz w:val="22"/>
                <w:szCs w:val="22"/>
              </w:rPr>
            </w:pPr>
          </w:p>
          <w:p w14:paraId="0053B349" w14:textId="77777777" w:rsidR="00210F62" w:rsidRPr="00210F62" w:rsidRDefault="00210F62" w:rsidP="00FA027E">
            <w:pPr>
              <w:jc w:val="center"/>
              <w:rPr>
                <w:color w:val="000000"/>
                <w:sz w:val="22"/>
                <w:szCs w:val="22"/>
              </w:rPr>
            </w:pPr>
            <w:r w:rsidRPr="00210F62">
              <w:rPr>
                <w:color w:val="000000"/>
                <w:sz w:val="22"/>
                <w:szCs w:val="22"/>
              </w:rPr>
              <w:t>8</w:t>
            </w:r>
          </w:p>
        </w:tc>
        <w:tc>
          <w:tcPr>
            <w:tcW w:w="709" w:type="dxa"/>
          </w:tcPr>
          <w:p w14:paraId="2611A980" w14:textId="77777777" w:rsidR="00210F62" w:rsidRPr="00210F62" w:rsidRDefault="00210F62" w:rsidP="00FA027E">
            <w:pPr>
              <w:jc w:val="center"/>
              <w:rPr>
                <w:color w:val="000000"/>
                <w:sz w:val="22"/>
                <w:szCs w:val="22"/>
              </w:rPr>
            </w:pPr>
          </w:p>
          <w:p w14:paraId="0EA04CE6"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6B2DAAA" w14:textId="77777777" w:rsidR="00210F62" w:rsidRPr="00210F62" w:rsidRDefault="00210F62" w:rsidP="00FA027E">
            <w:pPr>
              <w:jc w:val="center"/>
              <w:rPr>
                <w:sz w:val="22"/>
                <w:szCs w:val="22"/>
              </w:rPr>
            </w:pPr>
            <w:r w:rsidRPr="00210F62">
              <w:rPr>
                <w:sz w:val="22"/>
                <w:szCs w:val="22"/>
              </w:rPr>
              <w:t>1 год</w:t>
            </w:r>
          </w:p>
        </w:tc>
      </w:tr>
      <w:tr w:rsidR="00210F62" w:rsidRPr="00210F62" w14:paraId="02309CBB" w14:textId="77777777" w:rsidTr="00210F62">
        <w:tc>
          <w:tcPr>
            <w:tcW w:w="425" w:type="dxa"/>
          </w:tcPr>
          <w:p w14:paraId="482C1982" w14:textId="77777777" w:rsidR="00210F62" w:rsidRPr="00210F62" w:rsidRDefault="00210F62" w:rsidP="00FA027E">
            <w:pPr>
              <w:jc w:val="center"/>
              <w:rPr>
                <w:sz w:val="22"/>
                <w:szCs w:val="22"/>
              </w:rPr>
            </w:pPr>
            <w:r w:rsidRPr="00210F62">
              <w:rPr>
                <w:sz w:val="22"/>
                <w:szCs w:val="22"/>
              </w:rPr>
              <w:t>3</w:t>
            </w:r>
          </w:p>
        </w:tc>
        <w:tc>
          <w:tcPr>
            <w:tcW w:w="3687" w:type="dxa"/>
          </w:tcPr>
          <w:p w14:paraId="5EDB73E1" w14:textId="77777777" w:rsidR="00210F62" w:rsidRPr="00210F62" w:rsidRDefault="00210F62" w:rsidP="00FA027E">
            <w:pPr>
              <w:ind w:right="-108"/>
              <w:rPr>
                <w:sz w:val="22"/>
                <w:szCs w:val="22"/>
              </w:rPr>
            </w:pPr>
            <w:r w:rsidRPr="00210F62">
              <w:rPr>
                <w:color w:val="000000"/>
                <w:sz w:val="22"/>
                <w:szCs w:val="22"/>
              </w:rPr>
              <w:t xml:space="preserve">Комплексная подготовка к поверке газоанализатора, газосигнализатора безопасности труда на неагрессивные </w:t>
            </w:r>
            <w:proofErr w:type="spellStart"/>
            <w:r w:rsidRPr="00210F62">
              <w:rPr>
                <w:color w:val="000000"/>
                <w:sz w:val="22"/>
                <w:szCs w:val="22"/>
              </w:rPr>
              <w:t>газы</w:t>
            </w:r>
            <w:proofErr w:type="spellEnd"/>
            <w:r w:rsidRPr="00210F62">
              <w:rPr>
                <w:color w:val="000000"/>
                <w:sz w:val="22"/>
                <w:szCs w:val="22"/>
              </w:rPr>
              <w:t>/1 канал/</w:t>
            </w:r>
          </w:p>
        </w:tc>
        <w:tc>
          <w:tcPr>
            <w:tcW w:w="2268" w:type="dxa"/>
          </w:tcPr>
          <w:p w14:paraId="23F96EE8" w14:textId="77777777" w:rsidR="00210F62" w:rsidRPr="00210F62" w:rsidRDefault="00210F62" w:rsidP="00FA027E">
            <w:pPr>
              <w:rPr>
                <w:sz w:val="22"/>
                <w:szCs w:val="22"/>
              </w:rPr>
            </w:pPr>
          </w:p>
        </w:tc>
        <w:tc>
          <w:tcPr>
            <w:tcW w:w="992" w:type="dxa"/>
          </w:tcPr>
          <w:p w14:paraId="332090E6" w14:textId="77777777" w:rsidR="00210F62" w:rsidRPr="00210F62" w:rsidRDefault="00210F62" w:rsidP="00FA027E">
            <w:pPr>
              <w:jc w:val="center"/>
              <w:rPr>
                <w:color w:val="000000"/>
                <w:sz w:val="22"/>
                <w:szCs w:val="22"/>
              </w:rPr>
            </w:pPr>
          </w:p>
          <w:p w14:paraId="0363A080" w14:textId="77777777" w:rsidR="00210F62" w:rsidRPr="00210F62" w:rsidRDefault="00210F62" w:rsidP="00FA027E">
            <w:pPr>
              <w:jc w:val="center"/>
              <w:rPr>
                <w:color w:val="000000"/>
                <w:sz w:val="22"/>
                <w:szCs w:val="22"/>
              </w:rPr>
            </w:pPr>
            <w:r w:rsidRPr="00210F62">
              <w:rPr>
                <w:color w:val="000000"/>
                <w:sz w:val="22"/>
                <w:szCs w:val="22"/>
              </w:rPr>
              <w:t>14</w:t>
            </w:r>
          </w:p>
        </w:tc>
        <w:tc>
          <w:tcPr>
            <w:tcW w:w="709" w:type="dxa"/>
          </w:tcPr>
          <w:p w14:paraId="2010F2EB" w14:textId="77777777" w:rsidR="00210F62" w:rsidRPr="00210F62" w:rsidRDefault="00210F62" w:rsidP="00FA027E">
            <w:pPr>
              <w:jc w:val="center"/>
              <w:rPr>
                <w:color w:val="000000"/>
                <w:sz w:val="22"/>
                <w:szCs w:val="22"/>
              </w:rPr>
            </w:pPr>
          </w:p>
          <w:p w14:paraId="4543DF7D"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57E18823" w14:textId="77777777" w:rsidR="00210F62" w:rsidRPr="00210F62" w:rsidRDefault="00210F62" w:rsidP="00FA027E">
            <w:pPr>
              <w:jc w:val="center"/>
              <w:rPr>
                <w:sz w:val="22"/>
                <w:szCs w:val="22"/>
              </w:rPr>
            </w:pPr>
          </w:p>
        </w:tc>
      </w:tr>
      <w:tr w:rsidR="00210F62" w:rsidRPr="00210F62" w14:paraId="5F750C0E" w14:textId="77777777" w:rsidTr="00210F62">
        <w:tc>
          <w:tcPr>
            <w:tcW w:w="425" w:type="dxa"/>
          </w:tcPr>
          <w:p w14:paraId="1DF968A2" w14:textId="77777777" w:rsidR="00210F62" w:rsidRPr="00210F62" w:rsidRDefault="00210F62" w:rsidP="00FA027E">
            <w:pPr>
              <w:jc w:val="center"/>
              <w:rPr>
                <w:sz w:val="22"/>
                <w:szCs w:val="22"/>
              </w:rPr>
            </w:pPr>
            <w:r w:rsidRPr="00210F62">
              <w:rPr>
                <w:sz w:val="22"/>
                <w:szCs w:val="22"/>
              </w:rPr>
              <w:t>4</w:t>
            </w:r>
          </w:p>
        </w:tc>
        <w:tc>
          <w:tcPr>
            <w:tcW w:w="3687" w:type="dxa"/>
          </w:tcPr>
          <w:p w14:paraId="042FD943" w14:textId="77777777" w:rsidR="00210F62" w:rsidRPr="00210F62" w:rsidRDefault="00210F62" w:rsidP="00FA027E">
            <w:pPr>
              <w:rPr>
                <w:sz w:val="22"/>
                <w:szCs w:val="22"/>
              </w:rPr>
            </w:pPr>
            <w:r w:rsidRPr="00210F62">
              <w:rPr>
                <w:sz w:val="22"/>
                <w:szCs w:val="22"/>
              </w:rPr>
              <w:t xml:space="preserve">Барьер </w:t>
            </w:r>
            <w:proofErr w:type="spellStart"/>
            <w:r w:rsidRPr="00210F62">
              <w:rPr>
                <w:sz w:val="22"/>
                <w:szCs w:val="22"/>
              </w:rPr>
              <w:t>искрозащит</w:t>
            </w:r>
            <w:proofErr w:type="spellEnd"/>
          </w:p>
          <w:p w14:paraId="3AAE919E" w14:textId="77777777" w:rsidR="00210F62" w:rsidRPr="00210F62" w:rsidRDefault="00210F62" w:rsidP="00FA027E">
            <w:pPr>
              <w:rPr>
                <w:sz w:val="22"/>
                <w:szCs w:val="22"/>
              </w:rPr>
            </w:pPr>
            <w:r w:rsidRPr="00210F62">
              <w:rPr>
                <w:sz w:val="22"/>
                <w:szCs w:val="22"/>
              </w:rPr>
              <w:t>БИЗ-А-201</w:t>
            </w:r>
          </w:p>
        </w:tc>
        <w:tc>
          <w:tcPr>
            <w:tcW w:w="2268" w:type="dxa"/>
          </w:tcPr>
          <w:p w14:paraId="56152FAA" w14:textId="77777777" w:rsidR="00210F62" w:rsidRPr="00210F62" w:rsidRDefault="00210F62" w:rsidP="00FA027E">
            <w:pPr>
              <w:jc w:val="center"/>
              <w:rPr>
                <w:sz w:val="22"/>
                <w:szCs w:val="22"/>
              </w:rPr>
            </w:pPr>
            <w:r w:rsidRPr="00210F62">
              <w:rPr>
                <w:sz w:val="22"/>
                <w:szCs w:val="22"/>
              </w:rPr>
              <w:t>2011002, 2011004, 2011001, 2011003</w:t>
            </w:r>
          </w:p>
        </w:tc>
        <w:tc>
          <w:tcPr>
            <w:tcW w:w="992" w:type="dxa"/>
          </w:tcPr>
          <w:p w14:paraId="05D281BA" w14:textId="77777777" w:rsidR="00210F62" w:rsidRPr="00210F62" w:rsidRDefault="00210F62" w:rsidP="00FA027E">
            <w:pPr>
              <w:jc w:val="center"/>
              <w:rPr>
                <w:color w:val="000000"/>
                <w:sz w:val="22"/>
                <w:szCs w:val="22"/>
              </w:rPr>
            </w:pPr>
            <w:r w:rsidRPr="00210F62">
              <w:rPr>
                <w:color w:val="000000"/>
                <w:sz w:val="22"/>
                <w:szCs w:val="22"/>
              </w:rPr>
              <w:t>4</w:t>
            </w:r>
          </w:p>
        </w:tc>
        <w:tc>
          <w:tcPr>
            <w:tcW w:w="709" w:type="dxa"/>
          </w:tcPr>
          <w:p w14:paraId="77C75E6F" w14:textId="77777777" w:rsidR="00210F62" w:rsidRPr="00210F62" w:rsidRDefault="00210F62" w:rsidP="00FA027E">
            <w:pPr>
              <w:jc w:val="center"/>
              <w:rPr>
                <w:color w:val="000000"/>
                <w:sz w:val="22"/>
                <w:szCs w:val="22"/>
              </w:rPr>
            </w:pPr>
          </w:p>
          <w:p w14:paraId="367ECC6C"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9752E11" w14:textId="77777777" w:rsidR="00210F62" w:rsidRPr="00210F62" w:rsidRDefault="00210F62" w:rsidP="00FA027E">
            <w:pPr>
              <w:jc w:val="center"/>
              <w:rPr>
                <w:sz w:val="22"/>
                <w:szCs w:val="22"/>
              </w:rPr>
            </w:pPr>
            <w:r w:rsidRPr="00210F62">
              <w:rPr>
                <w:sz w:val="22"/>
                <w:szCs w:val="22"/>
              </w:rPr>
              <w:t>1 год</w:t>
            </w:r>
          </w:p>
        </w:tc>
      </w:tr>
      <w:tr w:rsidR="00210F62" w:rsidRPr="00210F62" w14:paraId="07722552" w14:textId="77777777" w:rsidTr="00210F62">
        <w:tc>
          <w:tcPr>
            <w:tcW w:w="425" w:type="dxa"/>
          </w:tcPr>
          <w:p w14:paraId="285C52AC" w14:textId="77777777" w:rsidR="00210F62" w:rsidRPr="00210F62" w:rsidRDefault="00210F62" w:rsidP="00FA027E">
            <w:pPr>
              <w:jc w:val="center"/>
              <w:rPr>
                <w:sz w:val="22"/>
                <w:szCs w:val="22"/>
              </w:rPr>
            </w:pPr>
            <w:r w:rsidRPr="00210F62">
              <w:rPr>
                <w:sz w:val="22"/>
                <w:szCs w:val="22"/>
              </w:rPr>
              <w:t>5</w:t>
            </w:r>
          </w:p>
        </w:tc>
        <w:tc>
          <w:tcPr>
            <w:tcW w:w="3687" w:type="dxa"/>
          </w:tcPr>
          <w:p w14:paraId="78DC654D" w14:textId="77777777" w:rsidR="00210F62" w:rsidRPr="00210F62" w:rsidRDefault="00210F62" w:rsidP="00FA027E">
            <w:pPr>
              <w:rPr>
                <w:sz w:val="22"/>
                <w:szCs w:val="22"/>
              </w:rPr>
            </w:pPr>
            <w:r w:rsidRPr="00210F62">
              <w:rPr>
                <w:color w:val="000000"/>
                <w:sz w:val="22"/>
                <w:szCs w:val="22"/>
              </w:rPr>
              <w:t xml:space="preserve">Комплексная подготовка к поверке </w:t>
            </w:r>
            <w:r w:rsidRPr="00210F62">
              <w:rPr>
                <w:sz w:val="22"/>
                <w:szCs w:val="22"/>
              </w:rPr>
              <w:t>БИЗ-А-201</w:t>
            </w:r>
          </w:p>
        </w:tc>
        <w:tc>
          <w:tcPr>
            <w:tcW w:w="2268" w:type="dxa"/>
          </w:tcPr>
          <w:p w14:paraId="3A272C7D" w14:textId="77777777" w:rsidR="00210F62" w:rsidRPr="00210F62" w:rsidRDefault="00210F62" w:rsidP="00FA027E">
            <w:pPr>
              <w:jc w:val="center"/>
              <w:rPr>
                <w:sz w:val="22"/>
                <w:szCs w:val="22"/>
              </w:rPr>
            </w:pPr>
          </w:p>
        </w:tc>
        <w:tc>
          <w:tcPr>
            <w:tcW w:w="992" w:type="dxa"/>
          </w:tcPr>
          <w:p w14:paraId="0BE29872" w14:textId="77777777" w:rsidR="00210F62" w:rsidRPr="00210F62" w:rsidRDefault="00210F62" w:rsidP="00FA027E">
            <w:pPr>
              <w:jc w:val="center"/>
              <w:rPr>
                <w:color w:val="000000"/>
                <w:sz w:val="22"/>
                <w:szCs w:val="22"/>
              </w:rPr>
            </w:pPr>
            <w:r w:rsidRPr="00210F62">
              <w:rPr>
                <w:color w:val="000000"/>
                <w:sz w:val="22"/>
                <w:szCs w:val="22"/>
              </w:rPr>
              <w:t>4</w:t>
            </w:r>
          </w:p>
        </w:tc>
        <w:tc>
          <w:tcPr>
            <w:tcW w:w="709" w:type="dxa"/>
          </w:tcPr>
          <w:p w14:paraId="0EFF0983"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691C8DA0" w14:textId="77777777" w:rsidR="00210F62" w:rsidRPr="00210F62" w:rsidRDefault="00210F62" w:rsidP="00FA027E">
            <w:pPr>
              <w:jc w:val="center"/>
              <w:rPr>
                <w:sz w:val="22"/>
                <w:szCs w:val="22"/>
              </w:rPr>
            </w:pPr>
          </w:p>
        </w:tc>
      </w:tr>
      <w:tr w:rsidR="00210F62" w:rsidRPr="00210F62" w14:paraId="3089CFCD" w14:textId="77777777" w:rsidTr="00210F62">
        <w:tc>
          <w:tcPr>
            <w:tcW w:w="425" w:type="dxa"/>
          </w:tcPr>
          <w:p w14:paraId="410E675F" w14:textId="77777777" w:rsidR="00210F62" w:rsidRPr="00210F62" w:rsidRDefault="00210F62" w:rsidP="00FA027E">
            <w:pPr>
              <w:jc w:val="center"/>
              <w:rPr>
                <w:sz w:val="22"/>
                <w:szCs w:val="22"/>
              </w:rPr>
            </w:pPr>
            <w:r w:rsidRPr="00210F62">
              <w:rPr>
                <w:sz w:val="22"/>
                <w:szCs w:val="22"/>
              </w:rPr>
              <w:t>6</w:t>
            </w:r>
          </w:p>
        </w:tc>
        <w:tc>
          <w:tcPr>
            <w:tcW w:w="3687" w:type="dxa"/>
          </w:tcPr>
          <w:p w14:paraId="60A08445" w14:textId="77777777" w:rsidR="00210F62" w:rsidRPr="00210F62" w:rsidRDefault="00210F62" w:rsidP="00FA027E">
            <w:pPr>
              <w:rPr>
                <w:sz w:val="22"/>
                <w:szCs w:val="22"/>
              </w:rPr>
            </w:pPr>
            <w:r w:rsidRPr="00210F62">
              <w:rPr>
                <w:sz w:val="22"/>
                <w:szCs w:val="22"/>
              </w:rPr>
              <w:t xml:space="preserve">Измеритель </w:t>
            </w:r>
            <w:proofErr w:type="spellStart"/>
            <w:r w:rsidRPr="00210F62">
              <w:rPr>
                <w:sz w:val="22"/>
                <w:szCs w:val="22"/>
              </w:rPr>
              <w:t>довзрывных</w:t>
            </w:r>
            <w:proofErr w:type="spellEnd"/>
            <w:r w:rsidRPr="00210F62">
              <w:rPr>
                <w:sz w:val="22"/>
                <w:szCs w:val="22"/>
              </w:rPr>
              <w:t xml:space="preserve"> концентраций ИДК-95,1</w:t>
            </w:r>
          </w:p>
        </w:tc>
        <w:tc>
          <w:tcPr>
            <w:tcW w:w="2268" w:type="dxa"/>
          </w:tcPr>
          <w:p w14:paraId="08FF4654" w14:textId="77777777" w:rsidR="00210F62" w:rsidRPr="00210F62" w:rsidRDefault="00210F62" w:rsidP="00FA027E">
            <w:pPr>
              <w:jc w:val="center"/>
              <w:rPr>
                <w:sz w:val="22"/>
                <w:szCs w:val="22"/>
              </w:rPr>
            </w:pPr>
            <w:r w:rsidRPr="00210F62">
              <w:rPr>
                <w:sz w:val="22"/>
                <w:szCs w:val="22"/>
              </w:rPr>
              <w:t>0606032</w:t>
            </w:r>
          </w:p>
          <w:p w14:paraId="4439B046" w14:textId="77777777" w:rsidR="00210F62" w:rsidRPr="00210F62" w:rsidRDefault="00210F62" w:rsidP="00FA027E">
            <w:pPr>
              <w:jc w:val="center"/>
              <w:rPr>
                <w:sz w:val="22"/>
                <w:szCs w:val="22"/>
              </w:rPr>
            </w:pPr>
          </w:p>
        </w:tc>
        <w:tc>
          <w:tcPr>
            <w:tcW w:w="992" w:type="dxa"/>
          </w:tcPr>
          <w:p w14:paraId="742C4A43"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6229EE90"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7DB1FED3" w14:textId="77777777" w:rsidR="00210F62" w:rsidRPr="00210F62" w:rsidRDefault="00210F62" w:rsidP="00FA027E">
            <w:pPr>
              <w:jc w:val="center"/>
              <w:rPr>
                <w:sz w:val="22"/>
                <w:szCs w:val="22"/>
              </w:rPr>
            </w:pPr>
            <w:r w:rsidRPr="00210F62">
              <w:rPr>
                <w:sz w:val="22"/>
                <w:szCs w:val="22"/>
              </w:rPr>
              <w:t>1 год</w:t>
            </w:r>
          </w:p>
        </w:tc>
      </w:tr>
      <w:tr w:rsidR="00210F62" w:rsidRPr="00210F62" w14:paraId="75543949" w14:textId="77777777" w:rsidTr="00210F62">
        <w:tc>
          <w:tcPr>
            <w:tcW w:w="425" w:type="dxa"/>
          </w:tcPr>
          <w:p w14:paraId="31F5BBB9" w14:textId="77777777" w:rsidR="00210F62" w:rsidRPr="00210F62" w:rsidRDefault="00210F62" w:rsidP="00FA027E">
            <w:pPr>
              <w:jc w:val="center"/>
              <w:rPr>
                <w:sz w:val="22"/>
                <w:szCs w:val="22"/>
              </w:rPr>
            </w:pPr>
            <w:r w:rsidRPr="00210F62">
              <w:rPr>
                <w:sz w:val="22"/>
                <w:szCs w:val="22"/>
              </w:rPr>
              <w:t>7</w:t>
            </w:r>
          </w:p>
        </w:tc>
        <w:tc>
          <w:tcPr>
            <w:tcW w:w="3687" w:type="dxa"/>
          </w:tcPr>
          <w:p w14:paraId="3B2F704A" w14:textId="77777777" w:rsidR="00210F62" w:rsidRPr="00210F62" w:rsidRDefault="00210F62" w:rsidP="00FA027E">
            <w:pPr>
              <w:ind w:right="-108"/>
              <w:rPr>
                <w:sz w:val="22"/>
                <w:szCs w:val="22"/>
              </w:rPr>
            </w:pPr>
            <w:r w:rsidRPr="00210F62">
              <w:rPr>
                <w:color w:val="000000"/>
                <w:sz w:val="22"/>
                <w:szCs w:val="22"/>
              </w:rPr>
              <w:t xml:space="preserve">Комплексная подготовка к поверке газоанализатора, газосигнализатора безопасности труда на неагрессивные </w:t>
            </w:r>
            <w:proofErr w:type="spellStart"/>
            <w:r w:rsidRPr="00210F62">
              <w:rPr>
                <w:color w:val="000000"/>
                <w:sz w:val="22"/>
                <w:szCs w:val="22"/>
              </w:rPr>
              <w:t>газы</w:t>
            </w:r>
            <w:proofErr w:type="spellEnd"/>
            <w:r w:rsidRPr="00210F62">
              <w:rPr>
                <w:color w:val="000000"/>
                <w:sz w:val="22"/>
                <w:szCs w:val="22"/>
              </w:rPr>
              <w:t>/1 канал/</w:t>
            </w:r>
          </w:p>
        </w:tc>
        <w:tc>
          <w:tcPr>
            <w:tcW w:w="2268" w:type="dxa"/>
          </w:tcPr>
          <w:p w14:paraId="25F396AF" w14:textId="77777777" w:rsidR="00210F62" w:rsidRPr="00210F62" w:rsidRDefault="00210F62" w:rsidP="00FA027E">
            <w:pPr>
              <w:jc w:val="center"/>
              <w:rPr>
                <w:sz w:val="22"/>
                <w:szCs w:val="22"/>
              </w:rPr>
            </w:pPr>
          </w:p>
        </w:tc>
        <w:tc>
          <w:tcPr>
            <w:tcW w:w="992" w:type="dxa"/>
          </w:tcPr>
          <w:p w14:paraId="0CE87C36"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4DF1E5C7"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5408EC0B" w14:textId="77777777" w:rsidR="00210F62" w:rsidRPr="00210F62" w:rsidRDefault="00210F62" w:rsidP="00FA027E">
            <w:pPr>
              <w:jc w:val="center"/>
              <w:rPr>
                <w:sz w:val="22"/>
                <w:szCs w:val="22"/>
              </w:rPr>
            </w:pPr>
          </w:p>
        </w:tc>
      </w:tr>
      <w:tr w:rsidR="00210F62" w:rsidRPr="00210F62" w14:paraId="313B2894" w14:textId="77777777" w:rsidTr="00210F62">
        <w:tc>
          <w:tcPr>
            <w:tcW w:w="425" w:type="dxa"/>
          </w:tcPr>
          <w:p w14:paraId="3B2696D0" w14:textId="77777777" w:rsidR="00210F62" w:rsidRPr="00210F62" w:rsidRDefault="00210F62" w:rsidP="00FA027E">
            <w:pPr>
              <w:jc w:val="center"/>
              <w:rPr>
                <w:sz w:val="22"/>
                <w:szCs w:val="22"/>
              </w:rPr>
            </w:pPr>
            <w:r w:rsidRPr="00210F62">
              <w:rPr>
                <w:sz w:val="22"/>
                <w:szCs w:val="22"/>
              </w:rPr>
              <w:t>8</w:t>
            </w:r>
          </w:p>
        </w:tc>
        <w:tc>
          <w:tcPr>
            <w:tcW w:w="3687" w:type="dxa"/>
          </w:tcPr>
          <w:p w14:paraId="5274759D" w14:textId="77777777" w:rsidR="00210F62" w:rsidRPr="00210F62" w:rsidRDefault="00210F62" w:rsidP="00FA027E">
            <w:pPr>
              <w:ind w:right="-108"/>
              <w:rPr>
                <w:sz w:val="22"/>
                <w:szCs w:val="22"/>
              </w:rPr>
            </w:pPr>
            <w:r w:rsidRPr="00210F62">
              <w:rPr>
                <w:sz w:val="22"/>
                <w:szCs w:val="22"/>
              </w:rPr>
              <w:t>Сигнализатор оксида углерода СОУ-1</w:t>
            </w:r>
          </w:p>
        </w:tc>
        <w:tc>
          <w:tcPr>
            <w:tcW w:w="2268" w:type="dxa"/>
          </w:tcPr>
          <w:p w14:paraId="58D0EFE2" w14:textId="77777777" w:rsidR="00210F62" w:rsidRPr="00210F62" w:rsidRDefault="00210F62" w:rsidP="00FA027E">
            <w:pPr>
              <w:jc w:val="center"/>
              <w:rPr>
                <w:sz w:val="22"/>
                <w:szCs w:val="22"/>
              </w:rPr>
            </w:pPr>
            <w:r w:rsidRPr="00210F62">
              <w:rPr>
                <w:sz w:val="22"/>
                <w:szCs w:val="22"/>
              </w:rPr>
              <w:t>3688</w:t>
            </w:r>
          </w:p>
        </w:tc>
        <w:tc>
          <w:tcPr>
            <w:tcW w:w="992" w:type="dxa"/>
          </w:tcPr>
          <w:p w14:paraId="628FA7DC"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3C279F4E"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57173AE4" w14:textId="77777777" w:rsidR="00210F62" w:rsidRPr="00210F62" w:rsidRDefault="00210F62" w:rsidP="00FA027E">
            <w:pPr>
              <w:jc w:val="center"/>
              <w:rPr>
                <w:sz w:val="22"/>
                <w:szCs w:val="22"/>
              </w:rPr>
            </w:pPr>
            <w:r w:rsidRPr="00210F62">
              <w:rPr>
                <w:sz w:val="22"/>
                <w:szCs w:val="22"/>
              </w:rPr>
              <w:t>1 год</w:t>
            </w:r>
          </w:p>
        </w:tc>
      </w:tr>
      <w:tr w:rsidR="00210F62" w:rsidRPr="00210F62" w14:paraId="6BED1EEC" w14:textId="77777777" w:rsidTr="00210F62">
        <w:tc>
          <w:tcPr>
            <w:tcW w:w="425" w:type="dxa"/>
          </w:tcPr>
          <w:p w14:paraId="459070E2" w14:textId="77777777" w:rsidR="00210F62" w:rsidRPr="00210F62" w:rsidRDefault="00210F62" w:rsidP="00FA027E">
            <w:pPr>
              <w:jc w:val="center"/>
              <w:rPr>
                <w:sz w:val="22"/>
                <w:szCs w:val="22"/>
              </w:rPr>
            </w:pPr>
            <w:r w:rsidRPr="00210F62">
              <w:rPr>
                <w:sz w:val="22"/>
                <w:szCs w:val="22"/>
              </w:rPr>
              <w:t>9</w:t>
            </w:r>
          </w:p>
        </w:tc>
        <w:tc>
          <w:tcPr>
            <w:tcW w:w="3687" w:type="dxa"/>
          </w:tcPr>
          <w:p w14:paraId="51477401" w14:textId="77777777" w:rsidR="00210F62" w:rsidRPr="00210F62" w:rsidRDefault="00210F62" w:rsidP="00FA027E">
            <w:pPr>
              <w:rPr>
                <w:sz w:val="22"/>
                <w:szCs w:val="22"/>
              </w:rPr>
            </w:pPr>
            <w:r w:rsidRPr="00210F62">
              <w:rPr>
                <w:color w:val="000000"/>
                <w:sz w:val="22"/>
                <w:szCs w:val="22"/>
              </w:rPr>
              <w:t xml:space="preserve">Комплексная подготовка к поверке газоанализатора, газосигнализатора безопасности труда на неагрессивные </w:t>
            </w:r>
            <w:proofErr w:type="spellStart"/>
            <w:r w:rsidRPr="00210F62">
              <w:rPr>
                <w:color w:val="000000"/>
                <w:sz w:val="22"/>
                <w:szCs w:val="22"/>
              </w:rPr>
              <w:t>газы</w:t>
            </w:r>
            <w:proofErr w:type="spellEnd"/>
            <w:r w:rsidRPr="00210F62">
              <w:rPr>
                <w:color w:val="000000"/>
                <w:sz w:val="22"/>
                <w:szCs w:val="22"/>
              </w:rPr>
              <w:t>/1 канал/</w:t>
            </w:r>
            <w:r w:rsidRPr="00210F62">
              <w:rPr>
                <w:sz w:val="22"/>
                <w:szCs w:val="22"/>
              </w:rPr>
              <w:t xml:space="preserve"> СОУ-1</w:t>
            </w:r>
          </w:p>
        </w:tc>
        <w:tc>
          <w:tcPr>
            <w:tcW w:w="2268" w:type="dxa"/>
          </w:tcPr>
          <w:p w14:paraId="3D3A2567" w14:textId="77777777" w:rsidR="00210F62" w:rsidRPr="00210F62" w:rsidRDefault="00210F62" w:rsidP="00FA027E">
            <w:pPr>
              <w:rPr>
                <w:sz w:val="22"/>
                <w:szCs w:val="22"/>
              </w:rPr>
            </w:pPr>
          </w:p>
        </w:tc>
        <w:tc>
          <w:tcPr>
            <w:tcW w:w="992" w:type="dxa"/>
          </w:tcPr>
          <w:p w14:paraId="7AB9AE7D"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4067FBF4"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703993EF" w14:textId="77777777" w:rsidR="00210F62" w:rsidRPr="00210F62" w:rsidRDefault="00210F62" w:rsidP="00FA027E">
            <w:pPr>
              <w:jc w:val="center"/>
              <w:rPr>
                <w:sz w:val="22"/>
                <w:szCs w:val="22"/>
              </w:rPr>
            </w:pPr>
          </w:p>
        </w:tc>
      </w:tr>
      <w:tr w:rsidR="00210F62" w:rsidRPr="00210F62" w14:paraId="0E9716E6" w14:textId="77777777" w:rsidTr="00210F62">
        <w:tc>
          <w:tcPr>
            <w:tcW w:w="425" w:type="dxa"/>
          </w:tcPr>
          <w:p w14:paraId="02C8418B" w14:textId="77777777" w:rsidR="00210F62" w:rsidRPr="00210F62" w:rsidRDefault="00210F62" w:rsidP="00FA027E">
            <w:pPr>
              <w:jc w:val="center"/>
              <w:rPr>
                <w:sz w:val="22"/>
                <w:szCs w:val="22"/>
              </w:rPr>
            </w:pPr>
            <w:r w:rsidRPr="00210F62">
              <w:rPr>
                <w:sz w:val="22"/>
                <w:szCs w:val="22"/>
              </w:rPr>
              <w:t>10</w:t>
            </w:r>
          </w:p>
        </w:tc>
        <w:tc>
          <w:tcPr>
            <w:tcW w:w="3687" w:type="dxa"/>
          </w:tcPr>
          <w:p w14:paraId="57872412" w14:textId="77777777" w:rsidR="00210F62" w:rsidRPr="00210F62" w:rsidRDefault="00210F62" w:rsidP="00FA027E">
            <w:pPr>
              <w:rPr>
                <w:sz w:val="22"/>
                <w:szCs w:val="22"/>
              </w:rPr>
            </w:pPr>
            <w:r w:rsidRPr="00210F62">
              <w:rPr>
                <w:sz w:val="22"/>
                <w:szCs w:val="22"/>
              </w:rPr>
              <w:t>ТягонапоромерТНМП-52</w:t>
            </w:r>
          </w:p>
        </w:tc>
        <w:tc>
          <w:tcPr>
            <w:tcW w:w="2268" w:type="dxa"/>
          </w:tcPr>
          <w:p w14:paraId="767FB7AE" w14:textId="77777777" w:rsidR="00210F62" w:rsidRPr="00210F62" w:rsidRDefault="00210F62" w:rsidP="00FA027E">
            <w:pPr>
              <w:spacing w:line="276" w:lineRule="auto"/>
              <w:rPr>
                <w:sz w:val="22"/>
                <w:szCs w:val="22"/>
              </w:rPr>
            </w:pPr>
          </w:p>
        </w:tc>
        <w:tc>
          <w:tcPr>
            <w:tcW w:w="992" w:type="dxa"/>
          </w:tcPr>
          <w:p w14:paraId="1CB689B2" w14:textId="77777777" w:rsidR="00210F62" w:rsidRPr="00210F62" w:rsidRDefault="00210F62" w:rsidP="00FA027E">
            <w:pPr>
              <w:spacing w:line="276" w:lineRule="auto"/>
              <w:jc w:val="center"/>
              <w:rPr>
                <w:sz w:val="22"/>
                <w:szCs w:val="22"/>
              </w:rPr>
            </w:pPr>
            <w:r w:rsidRPr="00210F62">
              <w:rPr>
                <w:sz w:val="22"/>
                <w:szCs w:val="22"/>
              </w:rPr>
              <w:t>5</w:t>
            </w:r>
          </w:p>
        </w:tc>
        <w:tc>
          <w:tcPr>
            <w:tcW w:w="709" w:type="dxa"/>
          </w:tcPr>
          <w:p w14:paraId="21CD3254"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581090FD" w14:textId="77777777" w:rsidR="00210F62" w:rsidRPr="00210F62" w:rsidRDefault="00210F62" w:rsidP="00FA027E">
            <w:pPr>
              <w:jc w:val="center"/>
              <w:rPr>
                <w:sz w:val="22"/>
                <w:szCs w:val="22"/>
              </w:rPr>
            </w:pPr>
            <w:r w:rsidRPr="00210F62">
              <w:rPr>
                <w:sz w:val="22"/>
                <w:szCs w:val="22"/>
              </w:rPr>
              <w:t>1 год</w:t>
            </w:r>
          </w:p>
        </w:tc>
      </w:tr>
      <w:tr w:rsidR="00210F62" w:rsidRPr="00210F62" w14:paraId="0A45D4D2" w14:textId="77777777" w:rsidTr="00210F62">
        <w:tc>
          <w:tcPr>
            <w:tcW w:w="425" w:type="dxa"/>
          </w:tcPr>
          <w:p w14:paraId="555638FD" w14:textId="77777777" w:rsidR="00210F62" w:rsidRPr="00210F62" w:rsidRDefault="00210F62" w:rsidP="00FA027E">
            <w:pPr>
              <w:jc w:val="center"/>
              <w:rPr>
                <w:sz w:val="22"/>
                <w:szCs w:val="22"/>
              </w:rPr>
            </w:pPr>
            <w:r w:rsidRPr="00210F62">
              <w:rPr>
                <w:sz w:val="22"/>
                <w:szCs w:val="22"/>
              </w:rPr>
              <w:lastRenderedPageBreak/>
              <w:t>11</w:t>
            </w:r>
          </w:p>
        </w:tc>
        <w:tc>
          <w:tcPr>
            <w:tcW w:w="3687" w:type="dxa"/>
          </w:tcPr>
          <w:p w14:paraId="67D52E08" w14:textId="77777777" w:rsidR="00210F62" w:rsidRPr="00210F62" w:rsidRDefault="00210F62" w:rsidP="00FA027E">
            <w:pPr>
              <w:rPr>
                <w:sz w:val="22"/>
                <w:szCs w:val="22"/>
              </w:rPr>
            </w:pPr>
            <w:r w:rsidRPr="00210F62">
              <w:rPr>
                <w:sz w:val="22"/>
                <w:szCs w:val="22"/>
              </w:rPr>
              <w:t>НапоромерНМП-100</w:t>
            </w:r>
          </w:p>
        </w:tc>
        <w:tc>
          <w:tcPr>
            <w:tcW w:w="2268" w:type="dxa"/>
          </w:tcPr>
          <w:p w14:paraId="7853C6DD" w14:textId="77777777" w:rsidR="00210F62" w:rsidRPr="00210F62" w:rsidRDefault="00210F62" w:rsidP="00FA027E">
            <w:pPr>
              <w:rPr>
                <w:sz w:val="22"/>
                <w:szCs w:val="22"/>
              </w:rPr>
            </w:pPr>
          </w:p>
        </w:tc>
        <w:tc>
          <w:tcPr>
            <w:tcW w:w="992" w:type="dxa"/>
          </w:tcPr>
          <w:p w14:paraId="410103F2" w14:textId="77777777" w:rsidR="00210F62" w:rsidRPr="00210F62" w:rsidRDefault="00210F62" w:rsidP="00FA027E">
            <w:pPr>
              <w:jc w:val="center"/>
              <w:rPr>
                <w:color w:val="000000"/>
                <w:sz w:val="22"/>
                <w:szCs w:val="22"/>
              </w:rPr>
            </w:pPr>
            <w:r w:rsidRPr="00210F62">
              <w:rPr>
                <w:color w:val="000000"/>
                <w:sz w:val="22"/>
                <w:szCs w:val="22"/>
              </w:rPr>
              <w:t>20</w:t>
            </w:r>
          </w:p>
        </w:tc>
        <w:tc>
          <w:tcPr>
            <w:tcW w:w="709" w:type="dxa"/>
          </w:tcPr>
          <w:p w14:paraId="5F0137E6"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4CCA5C5A" w14:textId="77777777" w:rsidR="00210F62" w:rsidRPr="00210F62" w:rsidRDefault="00210F62" w:rsidP="00FA027E">
            <w:pPr>
              <w:jc w:val="center"/>
              <w:rPr>
                <w:sz w:val="22"/>
                <w:szCs w:val="22"/>
              </w:rPr>
            </w:pPr>
            <w:r w:rsidRPr="00210F62">
              <w:rPr>
                <w:sz w:val="22"/>
                <w:szCs w:val="22"/>
              </w:rPr>
              <w:t>1 год</w:t>
            </w:r>
          </w:p>
        </w:tc>
      </w:tr>
      <w:tr w:rsidR="00210F62" w:rsidRPr="00210F62" w14:paraId="6768A4C5" w14:textId="77777777" w:rsidTr="00210F62">
        <w:tc>
          <w:tcPr>
            <w:tcW w:w="425" w:type="dxa"/>
          </w:tcPr>
          <w:p w14:paraId="340233E3" w14:textId="77777777" w:rsidR="00210F62" w:rsidRPr="00210F62" w:rsidRDefault="00210F62" w:rsidP="00FA027E">
            <w:pPr>
              <w:jc w:val="center"/>
              <w:rPr>
                <w:sz w:val="22"/>
                <w:szCs w:val="22"/>
              </w:rPr>
            </w:pPr>
            <w:r w:rsidRPr="00210F62">
              <w:rPr>
                <w:sz w:val="22"/>
                <w:szCs w:val="22"/>
              </w:rPr>
              <w:t>12</w:t>
            </w:r>
          </w:p>
        </w:tc>
        <w:tc>
          <w:tcPr>
            <w:tcW w:w="3687" w:type="dxa"/>
          </w:tcPr>
          <w:p w14:paraId="538D5CC3" w14:textId="77777777" w:rsidR="00210F62" w:rsidRPr="00210F62" w:rsidRDefault="00210F62" w:rsidP="00FA027E">
            <w:pPr>
              <w:rPr>
                <w:sz w:val="22"/>
                <w:szCs w:val="22"/>
              </w:rPr>
            </w:pPr>
            <w:r w:rsidRPr="00210F62">
              <w:rPr>
                <w:sz w:val="22"/>
                <w:szCs w:val="22"/>
              </w:rPr>
              <w:t>Манометр ТМ6, МП3-У, ДМ02-160</w:t>
            </w:r>
          </w:p>
        </w:tc>
        <w:tc>
          <w:tcPr>
            <w:tcW w:w="2268" w:type="dxa"/>
          </w:tcPr>
          <w:p w14:paraId="712C81C0" w14:textId="77777777" w:rsidR="00210F62" w:rsidRPr="00210F62" w:rsidRDefault="00210F62" w:rsidP="00FA027E">
            <w:pPr>
              <w:rPr>
                <w:sz w:val="22"/>
                <w:szCs w:val="22"/>
              </w:rPr>
            </w:pPr>
          </w:p>
        </w:tc>
        <w:tc>
          <w:tcPr>
            <w:tcW w:w="992" w:type="dxa"/>
          </w:tcPr>
          <w:p w14:paraId="537A8594" w14:textId="77777777" w:rsidR="00210F62" w:rsidRPr="00210F62" w:rsidRDefault="00210F62" w:rsidP="00FA027E">
            <w:pPr>
              <w:jc w:val="center"/>
              <w:rPr>
                <w:color w:val="000000"/>
                <w:sz w:val="22"/>
                <w:szCs w:val="22"/>
              </w:rPr>
            </w:pPr>
            <w:r w:rsidRPr="00210F62">
              <w:rPr>
                <w:color w:val="000000"/>
                <w:sz w:val="22"/>
                <w:szCs w:val="22"/>
              </w:rPr>
              <w:t>172</w:t>
            </w:r>
          </w:p>
        </w:tc>
        <w:tc>
          <w:tcPr>
            <w:tcW w:w="709" w:type="dxa"/>
          </w:tcPr>
          <w:p w14:paraId="1E636F16"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67A95D2E" w14:textId="77777777" w:rsidR="00210F62" w:rsidRPr="00210F62" w:rsidRDefault="00210F62" w:rsidP="00FA027E">
            <w:pPr>
              <w:jc w:val="center"/>
              <w:rPr>
                <w:sz w:val="22"/>
                <w:szCs w:val="22"/>
              </w:rPr>
            </w:pPr>
            <w:r w:rsidRPr="00210F62">
              <w:rPr>
                <w:sz w:val="22"/>
                <w:szCs w:val="22"/>
              </w:rPr>
              <w:t>1 год</w:t>
            </w:r>
          </w:p>
        </w:tc>
      </w:tr>
      <w:tr w:rsidR="00210F62" w:rsidRPr="00210F62" w14:paraId="4CB93EFB" w14:textId="77777777" w:rsidTr="00210F62">
        <w:tc>
          <w:tcPr>
            <w:tcW w:w="425" w:type="dxa"/>
          </w:tcPr>
          <w:p w14:paraId="34860B75" w14:textId="77777777" w:rsidR="00210F62" w:rsidRPr="00210F62" w:rsidRDefault="00210F62" w:rsidP="00FA027E">
            <w:pPr>
              <w:jc w:val="center"/>
              <w:rPr>
                <w:sz w:val="22"/>
                <w:szCs w:val="22"/>
              </w:rPr>
            </w:pPr>
            <w:r w:rsidRPr="00210F62">
              <w:rPr>
                <w:sz w:val="22"/>
                <w:szCs w:val="22"/>
              </w:rPr>
              <w:t>13</w:t>
            </w:r>
          </w:p>
        </w:tc>
        <w:tc>
          <w:tcPr>
            <w:tcW w:w="3687" w:type="dxa"/>
          </w:tcPr>
          <w:p w14:paraId="157264F1" w14:textId="77777777" w:rsidR="00210F62" w:rsidRPr="00210F62" w:rsidRDefault="00210F62" w:rsidP="00FA027E">
            <w:pPr>
              <w:rPr>
                <w:sz w:val="22"/>
                <w:szCs w:val="22"/>
              </w:rPr>
            </w:pPr>
            <w:r w:rsidRPr="00210F62">
              <w:rPr>
                <w:sz w:val="22"/>
                <w:szCs w:val="22"/>
              </w:rPr>
              <w:t>Манометр</w:t>
            </w:r>
            <w:r w:rsidRPr="00210F62">
              <w:rPr>
                <w:color w:val="000000"/>
                <w:sz w:val="22"/>
                <w:szCs w:val="22"/>
              </w:rPr>
              <w:t xml:space="preserve"> ЭКМ</w:t>
            </w:r>
          </w:p>
        </w:tc>
        <w:tc>
          <w:tcPr>
            <w:tcW w:w="2268" w:type="dxa"/>
          </w:tcPr>
          <w:p w14:paraId="6097386E" w14:textId="77777777" w:rsidR="00210F62" w:rsidRPr="00210F62" w:rsidRDefault="00210F62" w:rsidP="00FA027E">
            <w:pPr>
              <w:rPr>
                <w:sz w:val="22"/>
                <w:szCs w:val="22"/>
              </w:rPr>
            </w:pPr>
          </w:p>
        </w:tc>
        <w:tc>
          <w:tcPr>
            <w:tcW w:w="992" w:type="dxa"/>
          </w:tcPr>
          <w:p w14:paraId="245CCDB9" w14:textId="77777777" w:rsidR="00210F62" w:rsidRPr="00210F62" w:rsidRDefault="00210F62" w:rsidP="00FA027E">
            <w:pPr>
              <w:jc w:val="center"/>
              <w:rPr>
                <w:color w:val="000000"/>
                <w:sz w:val="22"/>
                <w:szCs w:val="22"/>
              </w:rPr>
            </w:pPr>
            <w:r w:rsidRPr="00210F62">
              <w:rPr>
                <w:color w:val="000000"/>
                <w:sz w:val="22"/>
                <w:szCs w:val="22"/>
              </w:rPr>
              <w:t>15</w:t>
            </w:r>
          </w:p>
        </w:tc>
        <w:tc>
          <w:tcPr>
            <w:tcW w:w="709" w:type="dxa"/>
          </w:tcPr>
          <w:p w14:paraId="174CEC0E"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7D089140" w14:textId="77777777" w:rsidR="00210F62" w:rsidRPr="00210F62" w:rsidRDefault="00210F62" w:rsidP="00FA027E">
            <w:pPr>
              <w:jc w:val="center"/>
              <w:rPr>
                <w:sz w:val="22"/>
                <w:szCs w:val="22"/>
              </w:rPr>
            </w:pPr>
            <w:r w:rsidRPr="00210F62">
              <w:rPr>
                <w:sz w:val="22"/>
                <w:szCs w:val="22"/>
              </w:rPr>
              <w:t>1 год</w:t>
            </w:r>
          </w:p>
        </w:tc>
      </w:tr>
      <w:tr w:rsidR="00210F62" w:rsidRPr="00210F62" w14:paraId="0D1309CC" w14:textId="77777777" w:rsidTr="00210F62">
        <w:tc>
          <w:tcPr>
            <w:tcW w:w="425" w:type="dxa"/>
          </w:tcPr>
          <w:p w14:paraId="79B21166" w14:textId="77777777" w:rsidR="00210F62" w:rsidRPr="00210F62" w:rsidRDefault="00210F62" w:rsidP="00FA027E">
            <w:pPr>
              <w:jc w:val="center"/>
              <w:rPr>
                <w:sz w:val="22"/>
                <w:szCs w:val="22"/>
              </w:rPr>
            </w:pPr>
            <w:r w:rsidRPr="00210F62">
              <w:rPr>
                <w:sz w:val="22"/>
                <w:szCs w:val="22"/>
              </w:rPr>
              <w:t>14</w:t>
            </w:r>
          </w:p>
        </w:tc>
        <w:tc>
          <w:tcPr>
            <w:tcW w:w="3687" w:type="dxa"/>
          </w:tcPr>
          <w:p w14:paraId="3F527DAD" w14:textId="77777777" w:rsidR="00210F62" w:rsidRPr="00210F62" w:rsidRDefault="00210F62" w:rsidP="00FA027E">
            <w:pPr>
              <w:rPr>
                <w:sz w:val="22"/>
                <w:szCs w:val="22"/>
              </w:rPr>
            </w:pPr>
            <w:r w:rsidRPr="00210F62">
              <w:rPr>
                <w:sz w:val="22"/>
                <w:szCs w:val="22"/>
              </w:rPr>
              <w:t>Преобразователь давления</w:t>
            </w:r>
          </w:p>
          <w:p w14:paraId="5AAC26FE" w14:textId="77777777" w:rsidR="00210F62" w:rsidRPr="00210F62" w:rsidRDefault="00210F62" w:rsidP="00FA027E">
            <w:pPr>
              <w:rPr>
                <w:sz w:val="22"/>
                <w:szCs w:val="22"/>
              </w:rPr>
            </w:pPr>
            <w:r w:rsidRPr="00210F62">
              <w:rPr>
                <w:sz w:val="22"/>
                <w:szCs w:val="22"/>
                <w:lang w:val="en-US"/>
              </w:rPr>
              <w:t>EJX</w:t>
            </w:r>
            <w:r w:rsidRPr="00210F62">
              <w:rPr>
                <w:sz w:val="22"/>
                <w:szCs w:val="22"/>
              </w:rPr>
              <w:t>1</w:t>
            </w:r>
            <w:r w:rsidRPr="00210F62">
              <w:rPr>
                <w:sz w:val="22"/>
                <w:szCs w:val="22"/>
                <w:lang w:val="en-US"/>
              </w:rPr>
              <w:t>10A</w:t>
            </w:r>
          </w:p>
        </w:tc>
        <w:tc>
          <w:tcPr>
            <w:tcW w:w="2268" w:type="dxa"/>
          </w:tcPr>
          <w:p w14:paraId="1960D39D" w14:textId="77777777" w:rsidR="00210F62" w:rsidRPr="00210F62" w:rsidRDefault="00210F62" w:rsidP="00FA027E">
            <w:pPr>
              <w:rPr>
                <w:sz w:val="22"/>
                <w:szCs w:val="22"/>
              </w:rPr>
            </w:pPr>
            <w:r w:rsidRPr="00210F62">
              <w:rPr>
                <w:sz w:val="22"/>
                <w:szCs w:val="22"/>
                <w:lang w:val="en-US"/>
              </w:rPr>
              <w:t>91LC24</w:t>
            </w:r>
            <w:r w:rsidRPr="00210F62">
              <w:rPr>
                <w:sz w:val="22"/>
                <w:szCs w:val="22"/>
              </w:rPr>
              <w:t>742</w:t>
            </w:r>
          </w:p>
        </w:tc>
        <w:tc>
          <w:tcPr>
            <w:tcW w:w="992" w:type="dxa"/>
          </w:tcPr>
          <w:p w14:paraId="32A2F2BF"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30475285"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3B357695" w14:textId="77777777" w:rsidR="00210F62" w:rsidRPr="00210F62" w:rsidRDefault="00210F62" w:rsidP="00FA027E">
            <w:pPr>
              <w:jc w:val="center"/>
              <w:rPr>
                <w:sz w:val="22"/>
                <w:szCs w:val="22"/>
              </w:rPr>
            </w:pPr>
            <w:r w:rsidRPr="00210F62">
              <w:rPr>
                <w:sz w:val="22"/>
                <w:szCs w:val="22"/>
              </w:rPr>
              <w:t>5 лет</w:t>
            </w:r>
          </w:p>
        </w:tc>
      </w:tr>
      <w:tr w:rsidR="00210F62" w:rsidRPr="00210F62" w14:paraId="0AFE2E69" w14:textId="77777777" w:rsidTr="00210F62">
        <w:tc>
          <w:tcPr>
            <w:tcW w:w="425" w:type="dxa"/>
          </w:tcPr>
          <w:p w14:paraId="2E6B9E84" w14:textId="77777777" w:rsidR="00210F62" w:rsidRPr="00210F62" w:rsidRDefault="00210F62" w:rsidP="00FA027E">
            <w:pPr>
              <w:jc w:val="center"/>
              <w:rPr>
                <w:sz w:val="22"/>
                <w:szCs w:val="22"/>
              </w:rPr>
            </w:pPr>
            <w:r w:rsidRPr="00210F62">
              <w:rPr>
                <w:sz w:val="22"/>
                <w:szCs w:val="22"/>
              </w:rPr>
              <w:t>15</w:t>
            </w:r>
          </w:p>
        </w:tc>
        <w:tc>
          <w:tcPr>
            <w:tcW w:w="3687" w:type="dxa"/>
          </w:tcPr>
          <w:p w14:paraId="71AD0BC3" w14:textId="77777777" w:rsidR="00210F62" w:rsidRPr="00210F62" w:rsidRDefault="00210F62" w:rsidP="00FA027E">
            <w:pPr>
              <w:rPr>
                <w:sz w:val="22"/>
                <w:szCs w:val="22"/>
              </w:rPr>
            </w:pPr>
            <w:r w:rsidRPr="00210F62">
              <w:rPr>
                <w:sz w:val="22"/>
                <w:szCs w:val="22"/>
              </w:rPr>
              <w:t>Преобразователь давления</w:t>
            </w:r>
          </w:p>
          <w:p w14:paraId="16A92191" w14:textId="77777777" w:rsidR="00210F62" w:rsidRPr="00210F62" w:rsidRDefault="00210F62" w:rsidP="00FA027E">
            <w:pPr>
              <w:rPr>
                <w:sz w:val="22"/>
                <w:szCs w:val="22"/>
              </w:rPr>
            </w:pPr>
            <w:r w:rsidRPr="00210F62">
              <w:rPr>
                <w:sz w:val="22"/>
                <w:szCs w:val="22"/>
                <w:lang w:val="en-US"/>
              </w:rPr>
              <w:t>EJX510A</w:t>
            </w:r>
          </w:p>
        </w:tc>
        <w:tc>
          <w:tcPr>
            <w:tcW w:w="2268" w:type="dxa"/>
          </w:tcPr>
          <w:p w14:paraId="7179768A" w14:textId="77777777" w:rsidR="00210F62" w:rsidRPr="00210F62" w:rsidRDefault="00210F62" w:rsidP="00FA027E">
            <w:pPr>
              <w:rPr>
                <w:sz w:val="22"/>
                <w:szCs w:val="22"/>
              </w:rPr>
            </w:pPr>
            <w:r w:rsidRPr="00210F62">
              <w:rPr>
                <w:sz w:val="22"/>
                <w:szCs w:val="22"/>
                <w:lang w:val="en-US"/>
              </w:rPr>
              <w:t>91LC24</w:t>
            </w:r>
            <w:r w:rsidRPr="00210F62">
              <w:rPr>
                <w:sz w:val="22"/>
                <w:szCs w:val="22"/>
              </w:rPr>
              <w:t>966</w:t>
            </w:r>
          </w:p>
        </w:tc>
        <w:tc>
          <w:tcPr>
            <w:tcW w:w="992" w:type="dxa"/>
          </w:tcPr>
          <w:p w14:paraId="5BC5752E"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412D5907"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03BD29ED" w14:textId="77777777" w:rsidR="00210F62" w:rsidRPr="00210F62" w:rsidRDefault="00210F62" w:rsidP="00FA027E">
            <w:pPr>
              <w:jc w:val="center"/>
              <w:rPr>
                <w:sz w:val="22"/>
                <w:szCs w:val="22"/>
              </w:rPr>
            </w:pPr>
            <w:r w:rsidRPr="00210F62">
              <w:rPr>
                <w:sz w:val="22"/>
                <w:szCs w:val="22"/>
              </w:rPr>
              <w:t>5 лет</w:t>
            </w:r>
          </w:p>
        </w:tc>
      </w:tr>
      <w:tr w:rsidR="00210F62" w:rsidRPr="00210F62" w14:paraId="48ACA62A" w14:textId="77777777" w:rsidTr="00210F62">
        <w:tc>
          <w:tcPr>
            <w:tcW w:w="425" w:type="dxa"/>
          </w:tcPr>
          <w:p w14:paraId="5447264B" w14:textId="77777777" w:rsidR="00210F62" w:rsidRPr="00210F62" w:rsidRDefault="00210F62" w:rsidP="00FA027E">
            <w:pPr>
              <w:jc w:val="center"/>
              <w:rPr>
                <w:sz w:val="22"/>
                <w:szCs w:val="22"/>
              </w:rPr>
            </w:pPr>
            <w:r w:rsidRPr="00210F62">
              <w:rPr>
                <w:sz w:val="22"/>
                <w:szCs w:val="22"/>
              </w:rPr>
              <w:t>16</w:t>
            </w:r>
          </w:p>
        </w:tc>
        <w:tc>
          <w:tcPr>
            <w:tcW w:w="3687" w:type="dxa"/>
          </w:tcPr>
          <w:p w14:paraId="4894F545" w14:textId="77777777" w:rsidR="00210F62" w:rsidRPr="00210F62" w:rsidRDefault="00210F62" w:rsidP="00FA027E">
            <w:pPr>
              <w:rPr>
                <w:sz w:val="22"/>
                <w:szCs w:val="22"/>
              </w:rPr>
            </w:pPr>
            <w:r w:rsidRPr="00210F62">
              <w:rPr>
                <w:sz w:val="22"/>
                <w:szCs w:val="22"/>
              </w:rPr>
              <w:t>Счетчик газа СГ16МТ-2500</w:t>
            </w:r>
          </w:p>
        </w:tc>
        <w:tc>
          <w:tcPr>
            <w:tcW w:w="2268" w:type="dxa"/>
          </w:tcPr>
          <w:p w14:paraId="159232BC" w14:textId="77777777" w:rsidR="00210F62" w:rsidRPr="00210F62" w:rsidRDefault="00210F62" w:rsidP="00FA027E">
            <w:pPr>
              <w:rPr>
                <w:sz w:val="22"/>
                <w:szCs w:val="22"/>
              </w:rPr>
            </w:pPr>
            <w:r w:rsidRPr="00210F62">
              <w:rPr>
                <w:sz w:val="22"/>
                <w:szCs w:val="22"/>
              </w:rPr>
              <w:t>0082571</w:t>
            </w:r>
          </w:p>
        </w:tc>
        <w:tc>
          <w:tcPr>
            <w:tcW w:w="992" w:type="dxa"/>
          </w:tcPr>
          <w:p w14:paraId="24B10188"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359490D4"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1F84E75D" w14:textId="77777777" w:rsidR="00210F62" w:rsidRPr="00210F62" w:rsidRDefault="00210F62" w:rsidP="00FA027E">
            <w:pPr>
              <w:jc w:val="center"/>
              <w:rPr>
                <w:sz w:val="22"/>
                <w:szCs w:val="22"/>
              </w:rPr>
            </w:pPr>
            <w:r w:rsidRPr="00210F62">
              <w:rPr>
                <w:sz w:val="22"/>
                <w:szCs w:val="22"/>
              </w:rPr>
              <w:t>6 лет</w:t>
            </w:r>
          </w:p>
        </w:tc>
      </w:tr>
      <w:tr w:rsidR="00210F62" w:rsidRPr="00210F62" w14:paraId="7507005E" w14:textId="77777777" w:rsidTr="00210F62">
        <w:tc>
          <w:tcPr>
            <w:tcW w:w="425" w:type="dxa"/>
          </w:tcPr>
          <w:p w14:paraId="226F68C2" w14:textId="77777777" w:rsidR="00210F62" w:rsidRPr="00210F62" w:rsidRDefault="00210F62" w:rsidP="00FA027E">
            <w:pPr>
              <w:jc w:val="center"/>
              <w:rPr>
                <w:sz w:val="22"/>
                <w:szCs w:val="22"/>
              </w:rPr>
            </w:pPr>
            <w:r w:rsidRPr="00210F62">
              <w:rPr>
                <w:sz w:val="22"/>
                <w:szCs w:val="22"/>
              </w:rPr>
              <w:t>17</w:t>
            </w:r>
          </w:p>
        </w:tc>
        <w:tc>
          <w:tcPr>
            <w:tcW w:w="3687" w:type="dxa"/>
          </w:tcPr>
          <w:p w14:paraId="2712A99A" w14:textId="77777777" w:rsidR="00210F62" w:rsidRPr="00210F62" w:rsidRDefault="00210F62" w:rsidP="00FA027E">
            <w:pPr>
              <w:rPr>
                <w:sz w:val="22"/>
                <w:szCs w:val="22"/>
              </w:rPr>
            </w:pPr>
            <w:proofErr w:type="spellStart"/>
            <w:r w:rsidRPr="00210F62">
              <w:rPr>
                <w:sz w:val="22"/>
                <w:szCs w:val="22"/>
              </w:rPr>
              <w:t>Термосопротивление</w:t>
            </w:r>
            <w:proofErr w:type="spellEnd"/>
            <w:r w:rsidRPr="00210F62">
              <w:rPr>
                <w:sz w:val="22"/>
                <w:szCs w:val="22"/>
              </w:rPr>
              <w:t xml:space="preserve"> ДТС125</w:t>
            </w:r>
          </w:p>
        </w:tc>
        <w:tc>
          <w:tcPr>
            <w:tcW w:w="2268" w:type="dxa"/>
          </w:tcPr>
          <w:p w14:paraId="12014B98" w14:textId="77777777" w:rsidR="00210F62" w:rsidRPr="00210F62" w:rsidRDefault="00210F62" w:rsidP="00FA027E">
            <w:pPr>
              <w:rPr>
                <w:sz w:val="22"/>
                <w:szCs w:val="22"/>
              </w:rPr>
            </w:pPr>
            <w:r w:rsidRPr="00210F62">
              <w:rPr>
                <w:sz w:val="22"/>
                <w:szCs w:val="22"/>
              </w:rPr>
              <w:t>10599211144531879</w:t>
            </w:r>
          </w:p>
        </w:tc>
        <w:tc>
          <w:tcPr>
            <w:tcW w:w="992" w:type="dxa"/>
          </w:tcPr>
          <w:p w14:paraId="56BDC71B" w14:textId="77777777" w:rsidR="00210F62" w:rsidRPr="00210F62" w:rsidRDefault="00210F62" w:rsidP="00FA027E">
            <w:pPr>
              <w:jc w:val="center"/>
              <w:rPr>
                <w:color w:val="000000"/>
                <w:sz w:val="22"/>
                <w:szCs w:val="22"/>
              </w:rPr>
            </w:pPr>
            <w:r w:rsidRPr="00210F62">
              <w:rPr>
                <w:color w:val="000000"/>
                <w:sz w:val="22"/>
                <w:szCs w:val="22"/>
              </w:rPr>
              <w:t>1</w:t>
            </w:r>
          </w:p>
        </w:tc>
        <w:tc>
          <w:tcPr>
            <w:tcW w:w="709" w:type="dxa"/>
          </w:tcPr>
          <w:p w14:paraId="498C3C30" w14:textId="77777777" w:rsidR="00210F62" w:rsidRPr="00210F62" w:rsidRDefault="00210F62" w:rsidP="00FA027E">
            <w:pPr>
              <w:jc w:val="center"/>
              <w:rPr>
                <w:color w:val="000000"/>
                <w:sz w:val="22"/>
                <w:szCs w:val="22"/>
              </w:rPr>
            </w:pPr>
            <w:r w:rsidRPr="00210F62">
              <w:rPr>
                <w:color w:val="000000"/>
                <w:sz w:val="22"/>
                <w:szCs w:val="22"/>
              </w:rPr>
              <w:t>шт.</w:t>
            </w:r>
          </w:p>
        </w:tc>
        <w:tc>
          <w:tcPr>
            <w:tcW w:w="2126" w:type="dxa"/>
          </w:tcPr>
          <w:p w14:paraId="23EDCE10" w14:textId="77777777" w:rsidR="00210F62" w:rsidRPr="00210F62" w:rsidRDefault="00210F62" w:rsidP="00FA027E">
            <w:pPr>
              <w:jc w:val="center"/>
              <w:rPr>
                <w:sz w:val="22"/>
                <w:szCs w:val="22"/>
              </w:rPr>
            </w:pPr>
            <w:r w:rsidRPr="00210F62">
              <w:rPr>
                <w:sz w:val="22"/>
                <w:szCs w:val="22"/>
              </w:rPr>
              <w:t>3 года</w:t>
            </w:r>
          </w:p>
        </w:tc>
      </w:tr>
    </w:tbl>
    <w:p w14:paraId="157B3528" w14:textId="32B2F52E" w:rsidR="002708AA" w:rsidRPr="00210F62" w:rsidRDefault="002708AA" w:rsidP="00C84044">
      <w:pPr>
        <w:pStyle w:val="a3"/>
        <w:tabs>
          <w:tab w:val="left" w:pos="284"/>
        </w:tabs>
        <w:jc w:val="right"/>
        <w:rPr>
          <w:b/>
          <w:sz w:val="22"/>
          <w:szCs w:val="22"/>
        </w:rPr>
      </w:pPr>
    </w:p>
    <w:p w14:paraId="1674C1A7" w14:textId="28A61E12" w:rsidR="002708AA" w:rsidRPr="00210F62" w:rsidRDefault="002708AA" w:rsidP="00C84044">
      <w:pPr>
        <w:pStyle w:val="a3"/>
        <w:tabs>
          <w:tab w:val="left" w:pos="284"/>
        </w:tabs>
        <w:jc w:val="right"/>
        <w:rPr>
          <w:color w:val="000000"/>
          <w:sz w:val="22"/>
          <w:szCs w:val="22"/>
        </w:rPr>
      </w:pPr>
    </w:p>
    <w:p w14:paraId="07DC5F33" w14:textId="2C3CE605" w:rsidR="00210F62" w:rsidRPr="00210F62" w:rsidRDefault="00210F62" w:rsidP="00C84044">
      <w:pPr>
        <w:pStyle w:val="a3"/>
        <w:tabs>
          <w:tab w:val="left" w:pos="284"/>
        </w:tabs>
        <w:jc w:val="right"/>
        <w:rPr>
          <w:color w:val="000000"/>
          <w:sz w:val="22"/>
          <w:szCs w:val="22"/>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7"/>
        <w:gridCol w:w="2268"/>
        <w:gridCol w:w="992"/>
        <w:gridCol w:w="1276"/>
        <w:gridCol w:w="1701"/>
      </w:tblGrid>
      <w:tr w:rsidR="00210F62" w:rsidRPr="00210F62" w14:paraId="295D80AD" w14:textId="77777777" w:rsidTr="00210F62">
        <w:tc>
          <w:tcPr>
            <w:tcW w:w="10349" w:type="dxa"/>
            <w:gridSpan w:val="6"/>
          </w:tcPr>
          <w:p w14:paraId="185C0718" w14:textId="77777777" w:rsidR="00210F62" w:rsidRPr="00210F62" w:rsidRDefault="00210F62" w:rsidP="00FA027E">
            <w:pPr>
              <w:jc w:val="center"/>
              <w:rPr>
                <w:bCs/>
                <w:sz w:val="22"/>
                <w:szCs w:val="22"/>
              </w:rPr>
            </w:pPr>
            <w:r w:rsidRPr="00210F62">
              <w:rPr>
                <w:bCs/>
                <w:sz w:val="22"/>
                <w:szCs w:val="22"/>
              </w:rPr>
              <w:t>Спецификация</w:t>
            </w:r>
          </w:p>
          <w:p w14:paraId="1D88EFA0" w14:textId="77777777" w:rsidR="00210F62" w:rsidRPr="00210F62" w:rsidRDefault="00210F62" w:rsidP="00FA027E">
            <w:pPr>
              <w:jc w:val="center"/>
              <w:rPr>
                <w:b/>
                <w:sz w:val="22"/>
                <w:szCs w:val="22"/>
              </w:rPr>
            </w:pPr>
            <w:r w:rsidRPr="00210F62">
              <w:rPr>
                <w:b/>
                <w:sz w:val="22"/>
                <w:szCs w:val="22"/>
              </w:rPr>
              <w:t>Поверка средств измерений лаборатории участка ХБО</w:t>
            </w:r>
          </w:p>
        </w:tc>
      </w:tr>
      <w:tr w:rsidR="00210F62" w:rsidRPr="00210F62" w14:paraId="3E25851A" w14:textId="77777777" w:rsidTr="00210F62">
        <w:tc>
          <w:tcPr>
            <w:tcW w:w="425" w:type="dxa"/>
          </w:tcPr>
          <w:p w14:paraId="031E457E" w14:textId="77777777" w:rsidR="00210F62" w:rsidRPr="00210F62" w:rsidRDefault="00210F62" w:rsidP="00FA027E">
            <w:pPr>
              <w:jc w:val="center"/>
              <w:rPr>
                <w:sz w:val="22"/>
                <w:szCs w:val="22"/>
              </w:rPr>
            </w:pPr>
            <w:r w:rsidRPr="00210F62">
              <w:rPr>
                <w:sz w:val="22"/>
                <w:szCs w:val="22"/>
              </w:rPr>
              <w:t>№</w:t>
            </w:r>
          </w:p>
        </w:tc>
        <w:tc>
          <w:tcPr>
            <w:tcW w:w="3687" w:type="dxa"/>
          </w:tcPr>
          <w:p w14:paraId="3B5CA1AE"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6BB35ED0"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5B4930CC" w14:textId="77777777" w:rsidR="00210F62" w:rsidRPr="00210F62" w:rsidRDefault="00210F62" w:rsidP="00FA027E">
            <w:pPr>
              <w:jc w:val="center"/>
              <w:rPr>
                <w:bCs/>
                <w:sz w:val="22"/>
                <w:szCs w:val="22"/>
              </w:rPr>
            </w:pPr>
            <w:r w:rsidRPr="00210F62">
              <w:rPr>
                <w:bCs/>
                <w:sz w:val="22"/>
                <w:szCs w:val="22"/>
              </w:rPr>
              <w:t>Кол-во</w:t>
            </w:r>
          </w:p>
        </w:tc>
        <w:tc>
          <w:tcPr>
            <w:tcW w:w="1276" w:type="dxa"/>
            <w:vAlign w:val="center"/>
          </w:tcPr>
          <w:p w14:paraId="21E1D6DB" w14:textId="77777777" w:rsidR="00210F62" w:rsidRPr="00210F62" w:rsidRDefault="00210F62" w:rsidP="00FA027E">
            <w:pPr>
              <w:jc w:val="center"/>
              <w:rPr>
                <w:bCs/>
                <w:sz w:val="22"/>
                <w:szCs w:val="22"/>
              </w:rPr>
            </w:pPr>
            <w:r w:rsidRPr="00210F62">
              <w:rPr>
                <w:bCs/>
                <w:sz w:val="22"/>
                <w:szCs w:val="22"/>
              </w:rPr>
              <w:t>Ед.</w:t>
            </w:r>
          </w:p>
        </w:tc>
        <w:tc>
          <w:tcPr>
            <w:tcW w:w="1701" w:type="dxa"/>
            <w:vAlign w:val="center"/>
          </w:tcPr>
          <w:p w14:paraId="6FFC53BE" w14:textId="77777777" w:rsidR="00210F62" w:rsidRPr="00210F62" w:rsidRDefault="00210F62" w:rsidP="00FA027E">
            <w:pPr>
              <w:jc w:val="center"/>
              <w:rPr>
                <w:bCs/>
                <w:sz w:val="22"/>
                <w:szCs w:val="22"/>
              </w:rPr>
            </w:pPr>
            <w:r w:rsidRPr="00210F62">
              <w:rPr>
                <w:bCs/>
                <w:sz w:val="22"/>
                <w:szCs w:val="22"/>
              </w:rPr>
              <w:t>МПИ (меж поверочный интервал)</w:t>
            </w:r>
          </w:p>
        </w:tc>
      </w:tr>
      <w:tr w:rsidR="00210F62" w:rsidRPr="00210F62" w14:paraId="29EF45F0" w14:textId="77777777" w:rsidTr="00210F62">
        <w:tc>
          <w:tcPr>
            <w:tcW w:w="425" w:type="dxa"/>
          </w:tcPr>
          <w:p w14:paraId="407011A2" w14:textId="77777777" w:rsidR="00210F62" w:rsidRPr="00210F62" w:rsidRDefault="00210F62" w:rsidP="00FA027E">
            <w:pPr>
              <w:jc w:val="center"/>
              <w:rPr>
                <w:sz w:val="22"/>
                <w:szCs w:val="22"/>
              </w:rPr>
            </w:pPr>
            <w:r w:rsidRPr="00210F62">
              <w:rPr>
                <w:sz w:val="22"/>
                <w:szCs w:val="22"/>
              </w:rPr>
              <w:t>1</w:t>
            </w:r>
          </w:p>
        </w:tc>
        <w:tc>
          <w:tcPr>
            <w:tcW w:w="3687" w:type="dxa"/>
          </w:tcPr>
          <w:p w14:paraId="26614FDE" w14:textId="77777777" w:rsidR="00210F62" w:rsidRPr="00210F62" w:rsidRDefault="00210F62" w:rsidP="00FA027E">
            <w:pPr>
              <w:rPr>
                <w:sz w:val="22"/>
                <w:szCs w:val="22"/>
              </w:rPr>
            </w:pPr>
            <w:proofErr w:type="spellStart"/>
            <w:r w:rsidRPr="00210F62">
              <w:rPr>
                <w:color w:val="000000"/>
                <w:sz w:val="22"/>
                <w:szCs w:val="22"/>
              </w:rPr>
              <w:t>Биотестер</w:t>
            </w:r>
            <w:proofErr w:type="spellEnd"/>
            <w:r w:rsidRPr="00210F62">
              <w:rPr>
                <w:color w:val="000000"/>
                <w:sz w:val="22"/>
                <w:szCs w:val="22"/>
              </w:rPr>
              <w:t xml:space="preserve"> -2</w:t>
            </w:r>
          </w:p>
        </w:tc>
        <w:tc>
          <w:tcPr>
            <w:tcW w:w="2268" w:type="dxa"/>
          </w:tcPr>
          <w:p w14:paraId="7E41AD38" w14:textId="77777777" w:rsidR="00210F62" w:rsidRPr="00210F62" w:rsidRDefault="00210F62" w:rsidP="00FA027E">
            <w:pPr>
              <w:jc w:val="center"/>
              <w:rPr>
                <w:color w:val="000000"/>
                <w:sz w:val="22"/>
                <w:szCs w:val="22"/>
              </w:rPr>
            </w:pPr>
            <w:r w:rsidRPr="00210F62">
              <w:rPr>
                <w:color w:val="000000"/>
                <w:sz w:val="22"/>
                <w:szCs w:val="22"/>
              </w:rPr>
              <w:t>С 211</w:t>
            </w:r>
          </w:p>
        </w:tc>
        <w:tc>
          <w:tcPr>
            <w:tcW w:w="992" w:type="dxa"/>
            <w:vAlign w:val="center"/>
          </w:tcPr>
          <w:p w14:paraId="389F38AD"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4F4E1E16"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02E518A6" w14:textId="77777777" w:rsidR="00210F62" w:rsidRPr="00210F62" w:rsidRDefault="00210F62" w:rsidP="00FA027E">
            <w:pPr>
              <w:jc w:val="center"/>
              <w:rPr>
                <w:sz w:val="22"/>
                <w:szCs w:val="22"/>
              </w:rPr>
            </w:pPr>
            <w:r w:rsidRPr="00210F62">
              <w:rPr>
                <w:sz w:val="22"/>
                <w:szCs w:val="22"/>
              </w:rPr>
              <w:t>1 год</w:t>
            </w:r>
          </w:p>
        </w:tc>
      </w:tr>
      <w:tr w:rsidR="00210F62" w:rsidRPr="00210F62" w14:paraId="02D288F6" w14:textId="77777777" w:rsidTr="00210F62">
        <w:tc>
          <w:tcPr>
            <w:tcW w:w="425" w:type="dxa"/>
          </w:tcPr>
          <w:p w14:paraId="5B5AD36B" w14:textId="77777777" w:rsidR="00210F62" w:rsidRPr="00210F62" w:rsidRDefault="00210F62" w:rsidP="00FA027E">
            <w:pPr>
              <w:jc w:val="center"/>
              <w:rPr>
                <w:sz w:val="22"/>
                <w:szCs w:val="22"/>
              </w:rPr>
            </w:pPr>
            <w:r w:rsidRPr="00210F62">
              <w:rPr>
                <w:sz w:val="22"/>
                <w:szCs w:val="22"/>
              </w:rPr>
              <w:t>2</w:t>
            </w:r>
          </w:p>
        </w:tc>
        <w:tc>
          <w:tcPr>
            <w:tcW w:w="3687" w:type="dxa"/>
            <w:vAlign w:val="center"/>
          </w:tcPr>
          <w:p w14:paraId="466D8870" w14:textId="77777777" w:rsidR="00210F62" w:rsidRPr="00210F62" w:rsidRDefault="00210F62" w:rsidP="00FA027E">
            <w:pPr>
              <w:rPr>
                <w:color w:val="000000"/>
                <w:sz w:val="22"/>
                <w:szCs w:val="22"/>
              </w:rPr>
            </w:pPr>
            <w:r w:rsidRPr="00210F62">
              <w:rPr>
                <w:color w:val="000000"/>
                <w:sz w:val="22"/>
                <w:szCs w:val="22"/>
              </w:rPr>
              <w:t>Весы ВЛТЭ - 6100</w:t>
            </w:r>
          </w:p>
        </w:tc>
        <w:tc>
          <w:tcPr>
            <w:tcW w:w="2268" w:type="dxa"/>
          </w:tcPr>
          <w:p w14:paraId="7317FEFC" w14:textId="77777777" w:rsidR="00210F62" w:rsidRPr="00210F62" w:rsidRDefault="00210F62" w:rsidP="00FA027E">
            <w:pPr>
              <w:jc w:val="center"/>
              <w:rPr>
                <w:color w:val="000000"/>
                <w:sz w:val="22"/>
                <w:szCs w:val="22"/>
              </w:rPr>
            </w:pPr>
            <w:r w:rsidRPr="00210F62">
              <w:rPr>
                <w:color w:val="000000"/>
                <w:sz w:val="22"/>
                <w:szCs w:val="22"/>
                <w:lang w:val="en-US"/>
              </w:rPr>
              <w:t>F</w:t>
            </w:r>
            <w:r w:rsidRPr="00210F62">
              <w:rPr>
                <w:color w:val="000000"/>
                <w:sz w:val="22"/>
                <w:szCs w:val="22"/>
              </w:rPr>
              <w:t xml:space="preserve"> 32-001</w:t>
            </w:r>
          </w:p>
        </w:tc>
        <w:tc>
          <w:tcPr>
            <w:tcW w:w="992" w:type="dxa"/>
            <w:vAlign w:val="center"/>
          </w:tcPr>
          <w:p w14:paraId="7A9E02A1"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1AD7C8B6"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633BA915" w14:textId="77777777" w:rsidR="00210F62" w:rsidRPr="00210F62" w:rsidRDefault="00210F62" w:rsidP="00FA027E">
            <w:pPr>
              <w:jc w:val="center"/>
              <w:rPr>
                <w:sz w:val="22"/>
                <w:szCs w:val="22"/>
              </w:rPr>
            </w:pPr>
            <w:r w:rsidRPr="00210F62">
              <w:rPr>
                <w:sz w:val="22"/>
                <w:szCs w:val="22"/>
              </w:rPr>
              <w:t>1 год</w:t>
            </w:r>
          </w:p>
        </w:tc>
      </w:tr>
      <w:tr w:rsidR="00210F62" w:rsidRPr="00210F62" w14:paraId="28C6B961" w14:textId="77777777" w:rsidTr="00210F62">
        <w:tc>
          <w:tcPr>
            <w:tcW w:w="425" w:type="dxa"/>
          </w:tcPr>
          <w:p w14:paraId="61DD0248" w14:textId="77777777" w:rsidR="00210F62" w:rsidRPr="00210F62" w:rsidRDefault="00210F62" w:rsidP="00FA027E">
            <w:pPr>
              <w:jc w:val="center"/>
              <w:rPr>
                <w:sz w:val="22"/>
                <w:szCs w:val="22"/>
              </w:rPr>
            </w:pPr>
            <w:r w:rsidRPr="00210F62">
              <w:rPr>
                <w:sz w:val="22"/>
                <w:szCs w:val="22"/>
              </w:rPr>
              <w:t>3</w:t>
            </w:r>
          </w:p>
        </w:tc>
        <w:tc>
          <w:tcPr>
            <w:tcW w:w="3687" w:type="dxa"/>
            <w:vAlign w:val="center"/>
          </w:tcPr>
          <w:p w14:paraId="76AD77D8" w14:textId="77777777" w:rsidR="00210F62" w:rsidRPr="00210F62" w:rsidRDefault="00210F62" w:rsidP="00FA027E">
            <w:pPr>
              <w:rPr>
                <w:color w:val="000000"/>
                <w:sz w:val="22"/>
                <w:szCs w:val="22"/>
              </w:rPr>
            </w:pPr>
            <w:r w:rsidRPr="00210F62">
              <w:rPr>
                <w:color w:val="000000"/>
                <w:sz w:val="22"/>
                <w:szCs w:val="22"/>
              </w:rPr>
              <w:t>Весы ВЛ-224</w:t>
            </w:r>
          </w:p>
        </w:tc>
        <w:tc>
          <w:tcPr>
            <w:tcW w:w="2268" w:type="dxa"/>
          </w:tcPr>
          <w:p w14:paraId="77DB9BB1" w14:textId="77777777" w:rsidR="00210F62" w:rsidRPr="00210F62" w:rsidRDefault="00210F62" w:rsidP="00FA027E">
            <w:pPr>
              <w:jc w:val="center"/>
              <w:rPr>
                <w:color w:val="000000"/>
                <w:sz w:val="22"/>
                <w:szCs w:val="22"/>
              </w:rPr>
            </w:pPr>
            <w:r w:rsidRPr="00210F62">
              <w:rPr>
                <w:color w:val="000000"/>
                <w:sz w:val="22"/>
                <w:szCs w:val="22"/>
                <w:lang w:val="en-US"/>
              </w:rPr>
              <w:t>F</w:t>
            </w:r>
            <w:r w:rsidRPr="00210F62">
              <w:rPr>
                <w:color w:val="000000"/>
                <w:sz w:val="22"/>
                <w:szCs w:val="22"/>
              </w:rPr>
              <w:t xml:space="preserve"> 87-048</w:t>
            </w:r>
          </w:p>
        </w:tc>
        <w:tc>
          <w:tcPr>
            <w:tcW w:w="992" w:type="dxa"/>
            <w:vAlign w:val="center"/>
          </w:tcPr>
          <w:p w14:paraId="3EF0C9D1"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367B1BC9"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2BE5C516" w14:textId="77777777" w:rsidR="00210F62" w:rsidRPr="00210F62" w:rsidRDefault="00210F62" w:rsidP="00FA027E">
            <w:pPr>
              <w:jc w:val="center"/>
              <w:rPr>
                <w:sz w:val="22"/>
                <w:szCs w:val="22"/>
              </w:rPr>
            </w:pPr>
            <w:r w:rsidRPr="00210F62">
              <w:rPr>
                <w:sz w:val="22"/>
                <w:szCs w:val="22"/>
              </w:rPr>
              <w:t>1 год</w:t>
            </w:r>
          </w:p>
        </w:tc>
      </w:tr>
      <w:tr w:rsidR="00210F62" w:rsidRPr="00210F62" w14:paraId="72872906" w14:textId="77777777" w:rsidTr="00210F62">
        <w:tc>
          <w:tcPr>
            <w:tcW w:w="425" w:type="dxa"/>
          </w:tcPr>
          <w:p w14:paraId="6AC296A7" w14:textId="77777777" w:rsidR="00210F62" w:rsidRPr="00210F62" w:rsidRDefault="00210F62" w:rsidP="00FA027E">
            <w:pPr>
              <w:jc w:val="center"/>
              <w:rPr>
                <w:sz w:val="22"/>
                <w:szCs w:val="22"/>
              </w:rPr>
            </w:pPr>
            <w:r w:rsidRPr="00210F62">
              <w:rPr>
                <w:sz w:val="22"/>
                <w:szCs w:val="22"/>
              </w:rPr>
              <w:t>4</w:t>
            </w:r>
          </w:p>
        </w:tc>
        <w:tc>
          <w:tcPr>
            <w:tcW w:w="3687" w:type="dxa"/>
            <w:vAlign w:val="center"/>
          </w:tcPr>
          <w:p w14:paraId="461A6B65" w14:textId="77777777" w:rsidR="00210F62" w:rsidRPr="00210F62" w:rsidRDefault="00210F62" w:rsidP="00FA027E">
            <w:pPr>
              <w:rPr>
                <w:color w:val="000000"/>
                <w:sz w:val="22"/>
                <w:szCs w:val="22"/>
              </w:rPr>
            </w:pPr>
            <w:r w:rsidRPr="00210F62">
              <w:rPr>
                <w:color w:val="000000"/>
                <w:sz w:val="22"/>
                <w:szCs w:val="22"/>
              </w:rPr>
              <w:t>РН - 150</w:t>
            </w:r>
          </w:p>
        </w:tc>
        <w:tc>
          <w:tcPr>
            <w:tcW w:w="2268" w:type="dxa"/>
          </w:tcPr>
          <w:p w14:paraId="7E96DCA7" w14:textId="77777777" w:rsidR="00210F62" w:rsidRPr="00210F62" w:rsidRDefault="00210F62" w:rsidP="00FA027E">
            <w:pPr>
              <w:jc w:val="center"/>
              <w:rPr>
                <w:color w:val="000000"/>
                <w:sz w:val="22"/>
                <w:szCs w:val="22"/>
              </w:rPr>
            </w:pPr>
            <w:r w:rsidRPr="00210F62">
              <w:rPr>
                <w:color w:val="000000"/>
                <w:sz w:val="22"/>
                <w:szCs w:val="22"/>
              </w:rPr>
              <w:t>0020</w:t>
            </w:r>
          </w:p>
        </w:tc>
        <w:tc>
          <w:tcPr>
            <w:tcW w:w="992" w:type="dxa"/>
            <w:vAlign w:val="center"/>
          </w:tcPr>
          <w:p w14:paraId="7C9BE023"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02F28718"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2D35583F" w14:textId="77777777" w:rsidR="00210F62" w:rsidRPr="00210F62" w:rsidRDefault="00210F62" w:rsidP="00FA027E">
            <w:pPr>
              <w:jc w:val="center"/>
              <w:rPr>
                <w:sz w:val="22"/>
                <w:szCs w:val="22"/>
              </w:rPr>
            </w:pPr>
            <w:r w:rsidRPr="00210F62">
              <w:rPr>
                <w:sz w:val="22"/>
                <w:szCs w:val="22"/>
              </w:rPr>
              <w:t>1 год</w:t>
            </w:r>
          </w:p>
        </w:tc>
      </w:tr>
      <w:tr w:rsidR="00210F62" w:rsidRPr="00210F62" w14:paraId="2390A673" w14:textId="77777777" w:rsidTr="00210F62">
        <w:tc>
          <w:tcPr>
            <w:tcW w:w="425" w:type="dxa"/>
          </w:tcPr>
          <w:p w14:paraId="463DCE9B" w14:textId="77777777" w:rsidR="00210F62" w:rsidRPr="00210F62" w:rsidRDefault="00210F62" w:rsidP="00FA027E">
            <w:pPr>
              <w:jc w:val="center"/>
              <w:rPr>
                <w:sz w:val="22"/>
                <w:szCs w:val="22"/>
              </w:rPr>
            </w:pPr>
            <w:r w:rsidRPr="00210F62">
              <w:rPr>
                <w:sz w:val="22"/>
                <w:szCs w:val="22"/>
              </w:rPr>
              <w:t>5</w:t>
            </w:r>
          </w:p>
        </w:tc>
        <w:tc>
          <w:tcPr>
            <w:tcW w:w="3687" w:type="dxa"/>
            <w:vAlign w:val="center"/>
          </w:tcPr>
          <w:p w14:paraId="4C2BDADD" w14:textId="77777777" w:rsidR="00210F62" w:rsidRPr="00210F62" w:rsidRDefault="00210F62" w:rsidP="00FA027E">
            <w:pPr>
              <w:rPr>
                <w:color w:val="000000"/>
                <w:sz w:val="22"/>
                <w:szCs w:val="22"/>
              </w:rPr>
            </w:pPr>
            <w:r w:rsidRPr="00210F62">
              <w:rPr>
                <w:color w:val="000000"/>
                <w:sz w:val="22"/>
                <w:szCs w:val="22"/>
              </w:rPr>
              <w:t xml:space="preserve">Спектрофотометр </w:t>
            </w:r>
          </w:p>
          <w:p w14:paraId="49781FDC" w14:textId="77777777" w:rsidR="00210F62" w:rsidRPr="00210F62" w:rsidRDefault="00210F62" w:rsidP="00FA027E">
            <w:pPr>
              <w:rPr>
                <w:color w:val="000000"/>
                <w:sz w:val="22"/>
                <w:szCs w:val="22"/>
              </w:rPr>
            </w:pPr>
            <w:proofErr w:type="spellStart"/>
            <w:r w:rsidRPr="00210F62">
              <w:rPr>
                <w:color w:val="000000"/>
                <w:sz w:val="22"/>
                <w:szCs w:val="22"/>
              </w:rPr>
              <w:t>Юнико</w:t>
            </w:r>
            <w:proofErr w:type="spellEnd"/>
            <w:r w:rsidRPr="00210F62">
              <w:rPr>
                <w:color w:val="000000"/>
                <w:sz w:val="22"/>
                <w:szCs w:val="22"/>
              </w:rPr>
              <w:t xml:space="preserve"> 1201</w:t>
            </w:r>
          </w:p>
        </w:tc>
        <w:tc>
          <w:tcPr>
            <w:tcW w:w="2268" w:type="dxa"/>
          </w:tcPr>
          <w:p w14:paraId="206B1104" w14:textId="77777777" w:rsidR="00210F62" w:rsidRPr="00210F62" w:rsidRDefault="00210F62" w:rsidP="00FA027E">
            <w:pPr>
              <w:jc w:val="center"/>
              <w:rPr>
                <w:color w:val="000000"/>
                <w:sz w:val="22"/>
                <w:szCs w:val="22"/>
              </w:rPr>
            </w:pPr>
            <w:r w:rsidRPr="00210F62">
              <w:rPr>
                <w:color w:val="000000"/>
                <w:sz w:val="22"/>
                <w:szCs w:val="22"/>
                <w:lang w:val="en-US"/>
              </w:rPr>
              <w:t>WP0711156</w:t>
            </w:r>
            <w:r w:rsidRPr="00210F62">
              <w:rPr>
                <w:color w:val="000000"/>
                <w:sz w:val="22"/>
                <w:szCs w:val="22"/>
              </w:rPr>
              <w:t xml:space="preserve">; </w:t>
            </w:r>
            <w:r w:rsidRPr="00210F62">
              <w:rPr>
                <w:color w:val="000000"/>
                <w:sz w:val="22"/>
                <w:szCs w:val="22"/>
                <w:lang w:val="en-US"/>
              </w:rPr>
              <w:t>WP</w:t>
            </w:r>
            <w:r w:rsidRPr="00210F62">
              <w:rPr>
                <w:color w:val="000000"/>
                <w:sz w:val="22"/>
                <w:szCs w:val="22"/>
              </w:rPr>
              <w:t>13071306036</w:t>
            </w:r>
          </w:p>
        </w:tc>
        <w:tc>
          <w:tcPr>
            <w:tcW w:w="992" w:type="dxa"/>
            <w:vAlign w:val="center"/>
          </w:tcPr>
          <w:p w14:paraId="467894FA" w14:textId="77777777" w:rsidR="00210F62" w:rsidRPr="00210F62" w:rsidRDefault="00210F62" w:rsidP="00FA027E">
            <w:pPr>
              <w:jc w:val="center"/>
              <w:rPr>
                <w:color w:val="000000"/>
                <w:sz w:val="22"/>
                <w:szCs w:val="22"/>
              </w:rPr>
            </w:pPr>
            <w:r w:rsidRPr="00210F62">
              <w:rPr>
                <w:color w:val="000000"/>
                <w:sz w:val="22"/>
                <w:szCs w:val="22"/>
              </w:rPr>
              <w:t>2</w:t>
            </w:r>
          </w:p>
        </w:tc>
        <w:tc>
          <w:tcPr>
            <w:tcW w:w="1276" w:type="dxa"/>
            <w:vAlign w:val="center"/>
          </w:tcPr>
          <w:p w14:paraId="1AF82273"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3C4E5145" w14:textId="77777777" w:rsidR="00210F62" w:rsidRPr="00210F62" w:rsidRDefault="00210F62" w:rsidP="00FA027E">
            <w:pPr>
              <w:jc w:val="center"/>
              <w:rPr>
                <w:sz w:val="22"/>
                <w:szCs w:val="22"/>
              </w:rPr>
            </w:pPr>
            <w:r w:rsidRPr="00210F62">
              <w:rPr>
                <w:sz w:val="22"/>
                <w:szCs w:val="22"/>
              </w:rPr>
              <w:t>1 год</w:t>
            </w:r>
          </w:p>
        </w:tc>
      </w:tr>
      <w:tr w:rsidR="00210F62" w:rsidRPr="00210F62" w14:paraId="7A27AE74" w14:textId="77777777" w:rsidTr="00210F62">
        <w:tc>
          <w:tcPr>
            <w:tcW w:w="425" w:type="dxa"/>
          </w:tcPr>
          <w:p w14:paraId="7F4E5035" w14:textId="77777777" w:rsidR="00210F62" w:rsidRPr="00210F62" w:rsidRDefault="00210F62" w:rsidP="00FA027E">
            <w:pPr>
              <w:jc w:val="center"/>
              <w:rPr>
                <w:sz w:val="22"/>
                <w:szCs w:val="22"/>
              </w:rPr>
            </w:pPr>
            <w:r w:rsidRPr="00210F62">
              <w:rPr>
                <w:sz w:val="22"/>
                <w:szCs w:val="22"/>
              </w:rPr>
              <w:t>6</w:t>
            </w:r>
          </w:p>
        </w:tc>
        <w:tc>
          <w:tcPr>
            <w:tcW w:w="3687" w:type="dxa"/>
            <w:vAlign w:val="center"/>
          </w:tcPr>
          <w:p w14:paraId="7A67F790" w14:textId="77777777" w:rsidR="00210F62" w:rsidRPr="00210F62" w:rsidRDefault="00210F62" w:rsidP="00FA027E">
            <w:pPr>
              <w:rPr>
                <w:color w:val="000000"/>
                <w:sz w:val="22"/>
                <w:szCs w:val="22"/>
              </w:rPr>
            </w:pPr>
            <w:r w:rsidRPr="00210F62">
              <w:rPr>
                <w:color w:val="000000"/>
                <w:sz w:val="22"/>
                <w:szCs w:val="22"/>
              </w:rPr>
              <w:t>Гиря Калибровочная 200г.</w:t>
            </w:r>
          </w:p>
        </w:tc>
        <w:tc>
          <w:tcPr>
            <w:tcW w:w="2268" w:type="dxa"/>
          </w:tcPr>
          <w:p w14:paraId="01914853" w14:textId="77777777" w:rsidR="00210F62" w:rsidRPr="00210F62" w:rsidRDefault="00210F62" w:rsidP="00FA027E">
            <w:pPr>
              <w:jc w:val="center"/>
              <w:rPr>
                <w:color w:val="000000"/>
                <w:sz w:val="22"/>
                <w:szCs w:val="22"/>
                <w:lang w:val="en-US"/>
              </w:rPr>
            </w:pPr>
            <w:r w:rsidRPr="00210F62">
              <w:rPr>
                <w:color w:val="000000"/>
                <w:sz w:val="22"/>
                <w:szCs w:val="22"/>
                <w:lang w:val="en-US"/>
              </w:rPr>
              <w:t>Z-24825573</w:t>
            </w:r>
          </w:p>
        </w:tc>
        <w:tc>
          <w:tcPr>
            <w:tcW w:w="992" w:type="dxa"/>
            <w:vAlign w:val="center"/>
          </w:tcPr>
          <w:p w14:paraId="3D90591E"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65B799E1"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4F974B11" w14:textId="77777777" w:rsidR="00210F62" w:rsidRPr="00210F62" w:rsidRDefault="00210F62" w:rsidP="00FA027E">
            <w:pPr>
              <w:jc w:val="center"/>
              <w:rPr>
                <w:sz w:val="22"/>
                <w:szCs w:val="22"/>
              </w:rPr>
            </w:pPr>
            <w:r w:rsidRPr="00210F62">
              <w:rPr>
                <w:sz w:val="22"/>
                <w:szCs w:val="22"/>
              </w:rPr>
              <w:t>1 год</w:t>
            </w:r>
          </w:p>
        </w:tc>
      </w:tr>
      <w:tr w:rsidR="00210F62" w:rsidRPr="00210F62" w14:paraId="396CAF74" w14:textId="77777777" w:rsidTr="00210F62">
        <w:tc>
          <w:tcPr>
            <w:tcW w:w="425" w:type="dxa"/>
          </w:tcPr>
          <w:p w14:paraId="5F5C8BD4" w14:textId="77777777" w:rsidR="00210F62" w:rsidRPr="00210F62" w:rsidRDefault="00210F62" w:rsidP="00FA027E">
            <w:pPr>
              <w:jc w:val="center"/>
              <w:rPr>
                <w:sz w:val="22"/>
                <w:szCs w:val="22"/>
              </w:rPr>
            </w:pPr>
            <w:r w:rsidRPr="00210F62">
              <w:rPr>
                <w:sz w:val="22"/>
                <w:szCs w:val="22"/>
              </w:rPr>
              <w:t>7</w:t>
            </w:r>
          </w:p>
        </w:tc>
        <w:tc>
          <w:tcPr>
            <w:tcW w:w="3687" w:type="dxa"/>
            <w:vAlign w:val="center"/>
          </w:tcPr>
          <w:p w14:paraId="7C6D2F3C" w14:textId="77777777" w:rsidR="00210F62" w:rsidRPr="00210F62" w:rsidRDefault="00210F62" w:rsidP="00FA027E">
            <w:pPr>
              <w:rPr>
                <w:color w:val="000000"/>
                <w:sz w:val="22"/>
                <w:szCs w:val="22"/>
              </w:rPr>
            </w:pPr>
            <w:r w:rsidRPr="00210F62">
              <w:rPr>
                <w:color w:val="000000"/>
                <w:sz w:val="22"/>
                <w:szCs w:val="22"/>
              </w:rPr>
              <w:t>Гиря Калибровочная 500г.</w:t>
            </w:r>
          </w:p>
        </w:tc>
        <w:tc>
          <w:tcPr>
            <w:tcW w:w="2268" w:type="dxa"/>
          </w:tcPr>
          <w:p w14:paraId="03BA0E3B" w14:textId="77777777" w:rsidR="00210F62" w:rsidRPr="00210F62" w:rsidRDefault="00210F62" w:rsidP="00FA027E">
            <w:pPr>
              <w:jc w:val="center"/>
              <w:rPr>
                <w:color w:val="000000"/>
                <w:sz w:val="22"/>
                <w:szCs w:val="22"/>
                <w:lang w:val="en-US"/>
              </w:rPr>
            </w:pPr>
            <w:r w:rsidRPr="00210F62">
              <w:rPr>
                <w:color w:val="000000"/>
                <w:sz w:val="22"/>
                <w:szCs w:val="22"/>
                <w:lang w:val="en-US"/>
              </w:rPr>
              <w:t>Z-22525308</w:t>
            </w:r>
          </w:p>
        </w:tc>
        <w:tc>
          <w:tcPr>
            <w:tcW w:w="992" w:type="dxa"/>
            <w:vAlign w:val="center"/>
          </w:tcPr>
          <w:p w14:paraId="13C0A39C"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605157A9"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2B9CCCE1" w14:textId="77777777" w:rsidR="00210F62" w:rsidRPr="00210F62" w:rsidRDefault="00210F62" w:rsidP="00FA027E">
            <w:pPr>
              <w:jc w:val="center"/>
              <w:rPr>
                <w:sz w:val="22"/>
                <w:szCs w:val="22"/>
              </w:rPr>
            </w:pPr>
            <w:r w:rsidRPr="00210F62">
              <w:rPr>
                <w:sz w:val="22"/>
                <w:szCs w:val="22"/>
              </w:rPr>
              <w:t>1 год</w:t>
            </w:r>
          </w:p>
        </w:tc>
      </w:tr>
      <w:tr w:rsidR="00210F62" w:rsidRPr="00210F62" w14:paraId="6BF2F9C6" w14:textId="77777777" w:rsidTr="00210F62">
        <w:tc>
          <w:tcPr>
            <w:tcW w:w="425" w:type="dxa"/>
          </w:tcPr>
          <w:p w14:paraId="1993B535" w14:textId="77777777" w:rsidR="00210F62" w:rsidRPr="00210F62" w:rsidRDefault="00210F62" w:rsidP="00FA027E">
            <w:pPr>
              <w:jc w:val="center"/>
              <w:rPr>
                <w:sz w:val="22"/>
                <w:szCs w:val="22"/>
              </w:rPr>
            </w:pPr>
            <w:r w:rsidRPr="00210F62">
              <w:rPr>
                <w:sz w:val="22"/>
                <w:szCs w:val="22"/>
              </w:rPr>
              <w:t>8</w:t>
            </w:r>
          </w:p>
        </w:tc>
        <w:tc>
          <w:tcPr>
            <w:tcW w:w="3687" w:type="dxa"/>
            <w:vAlign w:val="center"/>
          </w:tcPr>
          <w:p w14:paraId="529B7158" w14:textId="77777777" w:rsidR="00210F62" w:rsidRPr="00210F62" w:rsidRDefault="00210F62" w:rsidP="00FA027E">
            <w:pPr>
              <w:rPr>
                <w:color w:val="000000"/>
                <w:sz w:val="22"/>
                <w:szCs w:val="22"/>
              </w:rPr>
            </w:pPr>
            <w:r w:rsidRPr="00210F62">
              <w:rPr>
                <w:color w:val="000000"/>
                <w:sz w:val="22"/>
                <w:szCs w:val="22"/>
              </w:rPr>
              <w:t>Гиря Калибровочная 5 кг.</w:t>
            </w:r>
          </w:p>
        </w:tc>
        <w:tc>
          <w:tcPr>
            <w:tcW w:w="2268" w:type="dxa"/>
          </w:tcPr>
          <w:p w14:paraId="30581490" w14:textId="77777777" w:rsidR="00210F62" w:rsidRPr="00210F62" w:rsidRDefault="00210F62" w:rsidP="00FA027E">
            <w:pPr>
              <w:jc w:val="center"/>
              <w:rPr>
                <w:color w:val="000000"/>
                <w:sz w:val="22"/>
                <w:szCs w:val="22"/>
                <w:lang w:val="en-US"/>
              </w:rPr>
            </w:pPr>
            <w:r w:rsidRPr="00210F62">
              <w:rPr>
                <w:color w:val="000000"/>
                <w:sz w:val="22"/>
                <w:szCs w:val="22"/>
                <w:lang w:val="en-US"/>
              </w:rPr>
              <w:t>10448</w:t>
            </w:r>
          </w:p>
        </w:tc>
        <w:tc>
          <w:tcPr>
            <w:tcW w:w="992" w:type="dxa"/>
            <w:vAlign w:val="center"/>
          </w:tcPr>
          <w:p w14:paraId="3E1998C0"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7705DFAE"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3762FF90" w14:textId="77777777" w:rsidR="00210F62" w:rsidRPr="00210F62" w:rsidRDefault="00210F62" w:rsidP="00FA027E">
            <w:pPr>
              <w:jc w:val="center"/>
              <w:rPr>
                <w:sz w:val="22"/>
                <w:szCs w:val="22"/>
              </w:rPr>
            </w:pPr>
            <w:r w:rsidRPr="00210F62">
              <w:rPr>
                <w:sz w:val="22"/>
                <w:szCs w:val="22"/>
              </w:rPr>
              <w:t>1 год</w:t>
            </w:r>
          </w:p>
        </w:tc>
      </w:tr>
      <w:tr w:rsidR="00210F62" w:rsidRPr="00210F62" w14:paraId="497C09D7" w14:textId="77777777" w:rsidTr="00210F62">
        <w:tc>
          <w:tcPr>
            <w:tcW w:w="10349" w:type="dxa"/>
            <w:gridSpan w:val="6"/>
          </w:tcPr>
          <w:p w14:paraId="6364FF30" w14:textId="77777777" w:rsidR="00210F62" w:rsidRPr="00210F62" w:rsidRDefault="00210F62" w:rsidP="00FA027E">
            <w:pPr>
              <w:jc w:val="center"/>
              <w:rPr>
                <w:bCs/>
                <w:sz w:val="22"/>
                <w:szCs w:val="22"/>
              </w:rPr>
            </w:pPr>
            <w:r w:rsidRPr="00210F62">
              <w:rPr>
                <w:bCs/>
                <w:sz w:val="22"/>
                <w:szCs w:val="22"/>
              </w:rPr>
              <w:t>Спецификация</w:t>
            </w:r>
          </w:p>
          <w:p w14:paraId="349EC1C2" w14:textId="77777777" w:rsidR="00210F62" w:rsidRPr="00210F62" w:rsidRDefault="00210F62" w:rsidP="00FA027E">
            <w:pPr>
              <w:jc w:val="center"/>
              <w:rPr>
                <w:b/>
                <w:sz w:val="22"/>
                <w:szCs w:val="22"/>
              </w:rPr>
            </w:pPr>
            <w:r w:rsidRPr="00210F62">
              <w:rPr>
                <w:b/>
                <w:sz w:val="22"/>
                <w:szCs w:val="22"/>
              </w:rPr>
              <w:t xml:space="preserve">Поверка средств измерений </w:t>
            </w:r>
            <w:proofErr w:type="spellStart"/>
            <w:r w:rsidRPr="00210F62">
              <w:rPr>
                <w:b/>
                <w:sz w:val="22"/>
                <w:szCs w:val="22"/>
              </w:rPr>
              <w:t>хлораторная</w:t>
            </w:r>
            <w:proofErr w:type="spellEnd"/>
            <w:r w:rsidRPr="00210F62">
              <w:rPr>
                <w:b/>
                <w:sz w:val="22"/>
                <w:szCs w:val="22"/>
              </w:rPr>
              <w:t xml:space="preserve"> участка ХБО</w:t>
            </w:r>
          </w:p>
        </w:tc>
      </w:tr>
      <w:tr w:rsidR="00210F62" w:rsidRPr="00210F62" w14:paraId="56EAAA83" w14:textId="77777777" w:rsidTr="00210F62">
        <w:tc>
          <w:tcPr>
            <w:tcW w:w="425" w:type="dxa"/>
          </w:tcPr>
          <w:p w14:paraId="36925931" w14:textId="77777777" w:rsidR="00210F62" w:rsidRPr="00210F62" w:rsidRDefault="00210F62" w:rsidP="00FA027E">
            <w:pPr>
              <w:jc w:val="center"/>
              <w:rPr>
                <w:sz w:val="22"/>
                <w:szCs w:val="22"/>
              </w:rPr>
            </w:pPr>
            <w:r w:rsidRPr="00210F62">
              <w:rPr>
                <w:sz w:val="22"/>
                <w:szCs w:val="22"/>
              </w:rPr>
              <w:t>№</w:t>
            </w:r>
          </w:p>
        </w:tc>
        <w:tc>
          <w:tcPr>
            <w:tcW w:w="3687" w:type="dxa"/>
          </w:tcPr>
          <w:p w14:paraId="27748FB5"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3DB9E39A"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1F5D6469" w14:textId="77777777" w:rsidR="00210F62" w:rsidRPr="00210F62" w:rsidRDefault="00210F62" w:rsidP="00FA027E">
            <w:pPr>
              <w:jc w:val="center"/>
              <w:rPr>
                <w:bCs/>
                <w:sz w:val="22"/>
                <w:szCs w:val="22"/>
              </w:rPr>
            </w:pPr>
            <w:r w:rsidRPr="00210F62">
              <w:rPr>
                <w:bCs/>
                <w:sz w:val="22"/>
                <w:szCs w:val="22"/>
              </w:rPr>
              <w:t>Кол-во</w:t>
            </w:r>
          </w:p>
        </w:tc>
        <w:tc>
          <w:tcPr>
            <w:tcW w:w="1276" w:type="dxa"/>
            <w:vAlign w:val="center"/>
          </w:tcPr>
          <w:p w14:paraId="5CE1E556" w14:textId="77777777" w:rsidR="00210F62" w:rsidRPr="00210F62" w:rsidRDefault="00210F62" w:rsidP="00FA027E">
            <w:pPr>
              <w:jc w:val="center"/>
              <w:rPr>
                <w:bCs/>
                <w:sz w:val="22"/>
                <w:szCs w:val="22"/>
              </w:rPr>
            </w:pPr>
            <w:r w:rsidRPr="00210F62">
              <w:rPr>
                <w:bCs/>
                <w:sz w:val="22"/>
                <w:szCs w:val="22"/>
              </w:rPr>
              <w:t>Ед.</w:t>
            </w:r>
          </w:p>
        </w:tc>
        <w:tc>
          <w:tcPr>
            <w:tcW w:w="1701" w:type="dxa"/>
            <w:vAlign w:val="center"/>
          </w:tcPr>
          <w:p w14:paraId="6128023C" w14:textId="77777777" w:rsidR="00210F62" w:rsidRPr="00210F62" w:rsidRDefault="00210F62" w:rsidP="00FA027E">
            <w:pPr>
              <w:jc w:val="center"/>
              <w:rPr>
                <w:bCs/>
                <w:sz w:val="22"/>
                <w:szCs w:val="22"/>
              </w:rPr>
            </w:pPr>
            <w:r w:rsidRPr="00210F62">
              <w:rPr>
                <w:bCs/>
                <w:sz w:val="22"/>
                <w:szCs w:val="22"/>
              </w:rPr>
              <w:t>МПИ (меж поверочный интервал)</w:t>
            </w:r>
          </w:p>
        </w:tc>
      </w:tr>
      <w:tr w:rsidR="00210F62" w:rsidRPr="00210F62" w14:paraId="22F3AF40" w14:textId="77777777" w:rsidTr="00210F62">
        <w:tc>
          <w:tcPr>
            <w:tcW w:w="425" w:type="dxa"/>
          </w:tcPr>
          <w:p w14:paraId="039C40F4" w14:textId="77777777" w:rsidR="00210F62" w:rsidRPr="00210F62" w:rsidRDefault="00210F62" w:rsidP="00FA027E">
            <w:pPr>
              <w:jc w:val="center"/>
              <w:rPr>
                <w:sz w:val="22"/>
                <w:szCs w:val="22"/>
              </w:rPr>
            </w:pPr>
            <w:r w:rsidRPr="00210F62">
              <w:rPr>
                <w:sz w:val="22"/>
                <w:szCs w:val="22"/>
              </w:rPr>
              <w:t>1</w:t>
            </w:r>
          </w:p>
        </w:tc>
        <w:tc>
          <w:tcPr>
            <w:tcW w:w="3687" w:type="dxa"/>
            <w:vAlign w:val="center"/>
          </w:tcPr>
          <w:p w14:paraId="1C74908F" w14:textId="77777777" w:rsidR="00210F62" w:rsidRPr="00210F62" w:rsidRDefault="00210F62" w:rsidP="00FA027E">
            <w:pPr>
              <w:rPr>
                <w:color w:val="000000"/>
                <w:sz w:val="22"/>
                <w:szCs w:val="22"/>
              </w:rPr>
            </w:pPr>
            <w:r w:rsidRPr="00210F62">
              <w:rPr>
                <w:color w:val="000000"/>
                <w:sz w:val="22"/>
                <w:szCs w:val="22"/>
              </w:rPr>
              <w:t>Весы крановые ТНВ</w:t>
            </w:r>
          </w:p>
        </w:tc>
        <w:tc>
          <w:tcPr>
            <w:tcW w:w="2268" w:type="dxa"/>
          </w:tcPr>
          <w:p w14:paraId="3EDA6F1A" w14:textId="77777777" w:rsidR="00210F62" w:rsidRPr="00210F62" w:rsidRDefault="00210F62" w:rsidP="00FA027E">
            <w:pPr>
              <w:jc w:val="center"/>
              <w:rPr>
                <w:color w:val="000000"/>
                <w:sz w:val="22"/>
                <w:szCs w:val="22"/>
              </w:rPr>
            </w:pPr>
            <w:r w:rsidRPr="00210F62">
              <w:rPr>
                <w:color w:val="000000"/>
                <w:sz w:val="22"/>
                <w:szCs w:val="22"/>
              </w:rPr>
              <w:t>100502190</w:t>
            </w:r>
          </w:p>
        </w:tc>
        <w:tc>
          <w:tcPr>
            <w:tcW w:w="992" w:type="dxa"/>
            <w:vAlign w:val="center"/>
          </w:tcPr>
          <w:p w14:paraId="5CE51847"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5BE141D8"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6BA7E471" w14:textId="77777777" w:rsidR="00210F62" w:rsidRPr="00210F62" w:rsidRDefault="00210F62" w:rsidP="00FA027E">
            <w:pPr>
              <w:jc w:val="center"/>
              <w:rPr>
                <w:sz w:val="22"/>
                <w:szCs w:val="22"/>
              </w:rPr>
            </w:pPr>
            <w:r w:rsidRPr="00210F62">
              <w:rPr>
                <w:sz w:val="22"/>
                <w:szCs w:val="22"/>
              </w:rPr>
              <w:t>1 год</w:t>
            </w:r>
          </w:p>
        </w:tc>
      </w:tr>
      <w:tr w:rsidR="00210F62" w:rsidRPr="00210F62" w14:paraId="1B2848A9" w14:textId="77777777" w:rsidTr="00210F62">
        <w:tc>
          <w:tcPr>
            <w:tcW w:w="425" w:type="dxa"/>
          </w:tcPr>
          <w:p w14:paraId="7996E8D0" w14:textId="77777777" w:rsidR="00210F62" w:rsidRPr="00210F62" w:rsidRDefault="00210F62" w:rsidP="00FA027E">
            <w:pPr>
              <w:jc w:val="center"/>
              <w:rPr>
                <w:sz w:val="22"/>
                <w:szCs w:val="22"/>
              </w:rPr>
            </w:pPr>
            <w:r w:rsidRPr="00210F62">
              <w:rPr>
                <w:sz w:val="22"/>
                <w:szCs w:val="22"/>
              </w:rPr>
              <w:t>2</w:t>
            </w:r>
          </w:p>
        </w:tc>
        <w:tc>
          <w:tcPr>
            <w:tcW w:w="3687" w:type="dxa"/>
            <w:vAlign w:val="center"/>
          </w:tcPr>
          <w:p w14:paraId="2D6E671A" w14:textId="77777777" w:rsidR="00210F62" w:rsidRPr="00210F62" w:rsidRDefault="00210F62" w:rsidP="00FA027E">
            <w:pPr>
              <w:rPr>
                <w:color w:val="000000"/>
                <w:sz w:val="22"/>
                <w:szCs w:val="22"/>
              </w:rPr>
            </w:pPr>
            <w:r w:rsidRPr="00210F62">
              <w:rPr>
                <w:color w:val="000000"/>
                <w:sz w:val="22"/>
                <w:szCs w:val="22"/>
              </w:rPr>
              <w:t>Весы тензометрические ВТС – 2.0</w:t>
            </w:r>
          </w:p>
        </w:tc>
        <w:tc>
          <w:tcPr>
            <w:tcW w:w="2268" w:type="dxa"/>
          </w:tcPr>
          <w:p w14:paraId="7F762DE1" w14:textId="77777777" w:rsidR="00210F62" w:rsidRPr="00210F62" w:rsidRDefault="00210F62" w:rsidP="00FA027E">
            <w:pPr>
              <w:jc w:val="center"/>
              <w:rPr>
                <w:color w:val="000000"/>
                <w:sz w:val="22"/>
                <w:szCs w:val="22"/>
                <w:lang w:val="en-US"/>
              </w:rPr>
            </w:pPr>
            <w:r w:rsidRPr="00210F62">
              <w:rPr>
                <w:color w:val="000000"/>
                <w:sz w:val="22"/>
                <w:szCs w:val="22"/>
              </w:rPr>
              <w:t>250; 251</w:t>
            </w:r>
          </w:p>
        </w:tc>
        <w:tc>
          <w:tcPr>
            <w:tcW w:w="992" w:type="dxa"/>
            <w:vAlign w:val="center"/>
          </w:tcPr>
          <w:p w14:paraId="73CAFDFB" w14:textId="77777777" w:rsidR="00210F62" w:rsidRPr="00210F62" w:rsidRDefault="00210F62" w:rsidP="00FA027E">
            <w:pPr>
              <w:jc w:val="center"/>
              <w:rPr>
                <w:color w:val="000000"/>
                <w:sz w:val="22"/>
                <w:szCs w:val="22"/>
                <w:highlight w:val="yellow"/>
              </w:rPr>
            </w:pPr>
            <w:r w:rsidRPr="00210F62">
              <w:rPr>
                <w:color w:val="000000"/>
                <w:sz w:val="22"/>
                <w:szCs w:val="22"/>
              </w:rPr>
              <w:t>2</w:t>
            </w:r>
          </w:p>
        </w:tc>
        <w:tc>
          <w:tcPr>
            <w:tcW w:w="1276" w:type="dxa"/>
            <w:vAlign w:val="center"/>
          </w:tcPr>
          <w:p w14:paraId="4D7E8017"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0904E094" w14:textId="77777777" w:rsidR="00210F62" w:rsidRPr="00210F62" w:rsidRDefault="00210F62" w:rsidP="00FA027E">
            <w:pPr>
              <w:jc w:val="center"/>
              <w:rPr>
                <w:sz w:val="22"/>
                <w:szCs w:val="22"/>
              </w:rPr>
            </w:pPr>
            <w:r w:rsidRPr="00210F62">
              <w:rPr>
                <w:sz w:val="22"/>
                <w:szCs w:val="22"/>
              </w:rPr>
              <w:t>1 год</w:t>
            </w:r>
          </w:p>
        </w:tc>
      </w:tr>
      <w:tr w:rsidR="00210F62" w:rsidRPr="00210F62" w14:paraId="146F88E2" w14:textId="77777777" w:rsidTr="00210F62">
        <w:tc>
          <w:tcPr>
            <w:tcW w:w="425" w:type="dxa"/>
          </w:tcPr>
          <w:p w14:paraId="73784C64" w14:textId="77777777" w:rsidR="00210F62" w:rsidRPr="00210F62" w:rsidRDefault="00210F62" w:rsidP="00FA027E">
            <w:pPr>
              <w:jc w:val="center"/>
              <w:rPr>
                <w:sz w:val="22"/>
                <w:szCs w:val="22"/>
              </w:rPr>
            </w:pPr>
            <w:r w:rsidRPr="00210F62">
              <w:rPr>
                <w:sz w:val="22"/>
                <w:szCs w:val="22"/>
              </w:rPr>
              <w:t>3</w:t>
            </w:r>
          </w:p>
        </w:tc>
        <w:tc>
          <w:tcPr>
            <w:tcW w:w="3687" w:type="dxa"/>
            <w:vAlign w:val="center"/>
          </w:tcPr>
          <w:p w14:paraId="69177FBA" w14:textId="77777777" w:rsidR="00210F62" w:rsidRPr="00210F62" w:rsidRDefault="00210F62" w:rsidP="00FA027E">
            <w:pPr>
              <w:rPr>
                <w:color w:val="000000"/>
                <w:sz w:val="22"/>
                <w:szCs w:val="22"/>
              </w:rPr>
            </w:pPr>
            <w:r w:rsidRPr="00210F62">
              <w:rPr>
                <w:color w:val="000000"/>
                <w:sz w:val="22"/>
                <w:szCs w:val="22"/>
              </w:rPr>
              <w:t>Транспортировка СИ на специализированной передвижной поверочной лаборатории (СППЛ)</w:t>
            </w:r>
          </w:p>
        </w:tc>
        <w:tc>
          <w:tcPr>
            <w:tcW w:w="2268" w:type="dxa"/>
          </w:tcPr>
          <w:p w14:paraId="458BF5E3" w14:textId="77777777" w:rsidR="00210F62" w:rsidRPr="00210F62" w:rsidRDefault="00210F62" w:rsidP="00FA027E">
            <w:pPr>
              <w:jc w:val="center"/>
              <w:rPr>
                <w:color w:val="000000"/>
                <w:sz w:val="22"/>
                <w:szCs w:val="22"/>
              </w:rPr>
            </w:pPr>
          </w:p>
        </w:tc>
        <w:tc>
          <w:tcPr>
            <w:tcW w:w="992" w:type="dxa"/>
            <w:vAlign w:val="center"/>
          </w:tcPr>
          <w:p w14:paraId="2564CDD9" w14:textId="77777777" w:rsidR="00210F62" w:rsidRPr="00210F62" w:rsidRDefault="00210F62" w:rsidP="00FA027E">
            <w:pPr>
              <w:jc w:val="center"/>
              <w:rPr>
                <w:color w:val="000000"/>
                <w:sz w:val="22"/>
                <w:szCs w:val="22"/>
              </w:rPr>
            </w:pPr>
            <w:r w:rsidRPr="00210F62">
              <w:rPr>
                <w:color w:val="000000"/>
                <w:sz w:val="22"/>
                <w:szCs w:val="22"/>
              </w:rPr>
              <w:t>2</w:t>
            </w:r>
          </w:p>
        </w:tc>
        <w:tc>
          <w:tcPr>
            <w:tcW w:w="1276" w:type="dxa"/>
            <w:vAlign w:val="center"/>
          </w:tcPr>
          <w:p w14:paraId="2739C324"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6E001697" w14:textId="77777777" w:rsidR="00210F62" w:rsidRPr="00210F62" w:rsidRDefault="00210F62" w:rsidP="00FA027E">
            <w:pPr>
              <w:jc w:val="center"/>
              <w:rPr>
                <w:sz w:val="22"/>
                <w:szCs w:val="22"/>
              </w:rPr>
            </w:pPr>
          </w:p>
        </w:tc>
      </w:tr>
      <w:tr w:rsidR="00210F62" w:rsidRPr="00210F62" w14:paraId="5C05BCC3" w14:textId="77777777" w:rsidTr="00210F62">
        <w:tc>
          <w:tcPr>
            <w:tcW w:w="10349" w:type="dxa"/>
            <w:gridSpan w:val="6"/>
          </w:tcPr>
          <w:p w14:paraId="15E2FA7B" w14:textId="77777777" w:rsidR="00210F62" w:rsidRPr="00210F62" w:rsidRDefault="00210F62" w:rsidP="00FA027E">
            <w:pPr>
              <w:jc w:val="center"/>
              <w:rPr>
                <w:bCs/>
                <w:sz w:val="22"/>
                <w:szCs w:val="22"/>
              </w:rPr>
            </w:pPr>
            <w:r w:rsidRPr="00210F62">
              <w:rPr>
                <w:bCs/>
                <w:sz w:val="22"/>
                <w:szCs w:val="22"/>
              </w:rPr>
              <w:t>Спецификация</w:t>
            </w:r>
          </w:p>
          <w:p w14:paraId="3FAFF2E3" w14:textId="77777777" w:rsidR="00210F62" w:rsidRPr="00210F62" w:rsidRDefault="00210F62" w:rsidP="00FA027E">
            <w:pPr>
              <w:jc w:val="center"/>
              <w:rPr>
                <w:b/>
                <w:sz w:val="22"/>
                <w:szCs w:val="22"/>
              </w:rPr>
            </w:pPr>
            <w:r w:rsidRPr="00210F62">
              <w:rPr>
                <w:b/>
                <w:sz w:val="22"/>
                <w:szCs w:val="22"/>
              </w:rPr>
              <w:t>Поверка средств измерений лаборатории участка Фильтровальная станция</w:t>
            </w:r>
          </w:p>
        </w:tc>
      </w:tr>
      <w:tr w:rsidR="00210F62" w:rsidRPr="00210F62" w14:paraId="21AAB1F2" w14:textId="77777777" w:rsidTr="00210F62">
        <w:tc>
          <w:tcPr>
            <w:tcW w:w="425" w:type="dxa"/>
          </w:tcPr>
          <w:p w14:paraId="63277DEC" w14:textId="77777777" w:rsidR="00210F62" w:rsidRPr="00210F62" w:rsidRDefault="00210F62" w:rsidP="00FA027E">
            <w:pPr>
              <w:jc w:val="center"/>
              <w:rPr>
                <w:sz w:val="22"/>
                <w:szCs w:val="22"/>
              </w:rPr>
            </w:pPr>
            <w:r w:rsidRPr="00210F62">
              <w:rPr>
                <w:sz w:val="22"/>
                <w:szCs w:val="22"/>
              </w:rPr>
              <w:t>№</w:t>
            </w:r>
          </w:p>
        </w:tc>
        <w:tc>
          <w:tcPr>
            <w:tcW w:w="3687" w:type="dxa"/>
          </w:tcPr>
          <w:p w14:paraId="7D16B4F3"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6B28D5E5"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18A2A9B4" w14:textId="77777777" w:rsidR="00210F62" w:rsidRPr="00210F62" w:rsidRDefault="00210F62" w:rsidP="00FA027E">
            <w:pPr>
              <w:jc w:val="center"/>
              <w:rPr>
                <w:bCs/>
                <w:sz w:val="22"/>
                <w:szCs w:val="22"/>
              </w:rPr>
            </w:pPr>
            <w:r w:rsidRPr="00210F62">
              <w:rPr>
                <w:bCs/>
                <w:sz w:val="22"/>
                <w:szCs w:val="22"/>
              </w:rPr>
              <w:t>Кол-во</w:t>
            </w:r>
          </w:p>
        </w:tc>
        <w:tc>
          <w:tcPr>
            <w:tcW w:w="1276" w:type="dxa"/>
            <w:vAlign w:val="center"/>
          </w:tcPr>
          <w:p w14:paraId="33552D71" w14:textId="77777777" w:rsidR="00210F62" w:rsidRPr="00210F62" w:rsidRDefault="00210F62" w:rsidP="00FA027E">
            <w:pPr>
              <w:jc w:val="center"/>
              <w:rPr>
                <w:bCs/>
                <w:sz w:val="22"/>
                <w:szCs w:val="22"/>
              </w:rPr>
            </w:pPr>
            <w:r w:rsidRPr="00210F62">
              <w:rPr>
                <w:bCs/>
                <w:sz w:val="22"/>
                <w:szCs w:val="22"/>
              </w:rPr>
              <w:t>Ед.</w:t>
            </w:r>
          </w:p>
        </w:tc>
        <w:tc>
          <w:tcPr>
            <w:tcW w:w="1701" w:type="dxa"/>
            <w:vAlign w:val="center"/>
          </w:tcPr>
          <w:p w14:paraId="65BD13BA" w14:textId="77777777" w:rsidR="00210F62" w:rsidRPr="00210F62" w:rsidRDefault="00210F62" w:rsidP="00FA027E">
            <w:pPr>
              <w:jc w:val="center"/>
              <w:rPr>
                <w:bCs/>
                <w:sz w:val="22"/>
                <w:szCs w:val="22"/>
              </w:rPr>
            </w:pPr>
            <w:r w:rsidRPr="00210F62">
              <w:rPr>
                <w:bCs/>
                <w:sz w:val="22"/>
                <w:szCs w:val="22"/>
              </w:rPr>
              <w:t>МПИ (меж поверочный интервал)</w:t>
            </w:r>
          </w:p>
        </w:tc>
      </w:tr>
      <w:tr w:rsidR="00210F62" w:rsidRPr="00210F62" w14:paraId="43B0053F" w14:textId="77777777" w:rsidTr="00210F62">
        <w:tc>
          <w:tcPr>
            <w:tcW w:w="425" w:type="dxa"/>
          </w:tcPr>
          <w:p w14:paraId="2C794F8E" w14:textId="77777777" w:rsidR="00210F62" w:rsidRPr="00210F62" w:rsidRDefault="00210F62" w:rsidP="00FA027E">
            <w:pPr>
              <w:jc w:val="center"/>
              <w:rPr>
                <w:sz w:val="22"/>
                <w:szCs w:val="22"/>
              </w:rPr>
            </w:pPr>
            <w:r w:rsidRPr="00210F62">
              <w:rPr>
                <w:sz w:val="22"/>
                <w:szCs w:val="22"/>
              </w:rPr>
              <w:t>1</w:t>
            </w:r>
          </w:p>
        </w:tc>
        <w:tc>
          <w:tcPr>
            <w:tcW w:w="3687" w:type="dxa"/>
            <w:vAlign w:val="center"/>
          </w:tcPr>
          <w:p w14:paraId="44EDCEBB" w14:textId="77777777" w:rsidR="00210F62" w:rsidRPr="00210F62" w:rsidRDefault="00210F62" w:rsidP="00FA027E">
            <w:pPr>
              <w:rPr>
                <w:color w:val="000000"/>
                <w:sz w:val="22"/>
                <w:szCs w:val="22"/>
              </w:rPr>
            </w:pPr>
            <w:r w:rsidRPr="00210F62">
              <w:rPr>
                <w:color w:val="000000"/>
                <w:sz w:val="22"/>
                <w:szCs w:val="22"/>
              </w:rPr>
              <w:t xml:space="preserve">Спектрофотометр </w:t>
            </w:r>
            <w:proofErr w:type="spellStart"/>
            <w:r w:rsidRPr="00210F62">
              <w:rPr>
                <w:color w:val="000000"/>
                <w:sz w:val="22"/>
                <w:szCs w:val="22"/>
              </w:rPr>
              <w:t>Юнико</w:t>
            </w:r>
            <w:proofErr w:type="spellEnd"/>
            <w:r w:rsidRPr="00210F62">
              <w:rPr>
                <w:color w:val="000000"/>
                <w:sz w:val="22"/>
                <w:szCs w:val="22"/>
              </w:rPr>
              <w:t xml:space="preserve"> 1201</w:t>
            </w:r>
          </w:p>
        </w:tc>
        <w:tc>
          <w:tcPr>
            <w:tcW w:w="2268" w:type="dxa"/>
          </w:tcPr>
          <w:p w14:paraId="7220B518" w14:textId="77777777" w:rsidR="00210F62" w:rsidRPr="00210F62" w:rsidRDefault="00210F62" w:rsidP="00FA027E">
            <w:pPr>
              <w:jc w:val="center"/>
              <w:rPr>
                <w:color w:val="000000"/>
                <w:sz w:val="22"/>
                <w:szCs w:val="22"/>
              </w:rPr>
            </w:pPr>
            <w:r w:rsidRPr="00210F62">
              <w:rPr>
                <w:color w:val="000000"/>
                <w:sz w:val="22"/>
                <w:szCs w:val="22"/>
                <w:lang w:val="en-US"/>
              </w:rPr>
              <w:t>WP 0707031</w:t>
            </w:r>
            <w:r w:rsidRPr="00210F62">
              <w:rPr>
                <w:color w:val="000000"/>
                <w:sz w:val="22"/>
                <w:szCs w:val="22"/>
              </w:rPr>
              <w:t>;</w:t>
            </w:r>
          </w:p>
          <w:p w14:paraId="6BD05FC3" w14:textId="77777777" w:rsidR="00210F62" w:rsidRPr="00210F62" w:rsidRDefault="00210F62" w:rsidP="00FA027E">
            <w:pPr>
              <w:jc w:val="center"/>
              <w:rPr>
                <w:color w:val="000000"/>
                <w:sz w:val="22"/>
                <w:szCs w:val="22"/>
              </w:rPr>
            </w:pPr>
            <w:r w:rsidRPr="00210F62">
              <w:rPr>
                <w:color w:val="000000"/>
                <w:sz w:val="22"/>
                <w:szCs w:val="22"/>
                <w:lang w:val="en-US"/>
              </w:rPr>
              <w:t xml:space="preserve"> WP</w:t>
            </w:r>
            <w:r w:rsidRPr="00210F62">
              <w:rPr>
                <w:color w:val="000000"/>
                <w:sz w:val="22"/>
                <w:szCs w:val="22"/>
              </w:rPr>
              <w:t xml:space="preserve"> 0712081</w:t>
            </w:r>
          </w:p>
        </w:tc>
        <w:tc>
          <w:tcPr>
            <w:tcW w:w="992" w:type="dxa"/>
            <w:vAlign w:val="center"/>
          </w:tcPr>
          <w:p w14:paraId="33F6BA65" w14:textId="77777777" w:rsidR="00210F62" w:rsidRPr="00210F62" w:rsidRDefault="00210F62" w:rsidP="00FA027E">
            <w:pPr>
              <w:jc w:val="center"/>
              <w:rPr>
                <w:color w:val="000000"/>
                <w:sz w:val="22"/>
                <w:szCs w:val="22"/>
              </w:rPr>
            </w:pPr>
            <w:r w:rsidRPr="00210F62">
              <w:rPr>
                <w:color w:val="000000"/>
                <w:sz w:val="22"/>
                <w:szCs w:val="22"/>
              </w:rPr>
              <w:t>2</w:t>
            </w:r>
          </w:p>
        </w:tc>
        <w:tc>
          <w:tcPr>
            <w:tcW w:w="1276" w:type="dxa"/>
            <w:vAlign w:val="center"/>
          </w:tcPr>
          <w:p w14:paraId="1B598697"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548D16C9" w14:textId="77777777" w:rsidR="00210F62" w:rsidRPr="00210F62" w:rsidRDefault="00210F62" w:rsidP="00FA027E">
            <w:pPr>
              <w:jc w:val="center"/>
              <w:rPr>
                <w:sz w:val="22"/>
                <w:szCs w:val="22"/>
              </w:rPr>
            </w:pPr>
            <w:r w:rsidRPr="00210F62">
              <w:rPr>
                <w:sz w:val="22"/>
                <w:szCs w:val="22"/>
              </w:rPr>
              <w:t>1 год</w:t>
            </w:r>
          </w:p>
        </w:tc>
      </w:tr>
      <w:tr w:rsidR="00210F62" w:rsidRPr="00210F62" w14:paraId="2A4F02B1" w14:textId="77777777" w:rsidTr="00210F62">
        <w:tc>
          <w:tcPr>
            <w:tcW w:w="425" w:type="dxa"/>
          </w:tcPr>
          <w:p w14:paraId="52C60EC3" w14:textId="77777777" w:rsidR="00210F62" w:rsidRPr="00210F62" w:rsidRDefault="00210F62" w:rsidP="00FA027E">
            <w:pPr>
              <w:jc w:val="center"/>
              <w:rPr>
                <w:sz w:val="22"/>
                <w:szCs w:val="22"/>
              </w:rPr>
            </w:pPr>
            <w:r w:rsidRPr="00210F62">
              <w:rPr>
                <w:sz w:val="22"/>
                <w:szCs w:val="22"/>
              </w:rPr>
              <w:t>2</w:t>
            </w:r>
          </w:p>
        </w:tc>
        <w:tc>
          <w:tcPr>
            <w:tcW w:w="3687" w:type="dxa"/>
            <w:vAlign w:val="center"/>
          </w:tcPr>
          <w:p w14:paraId="1331369E" w14:textId="77777777" w:rsidR="00210F62" w:rsidRPr="00210F62" w:rsidRDefault="00210F62" w:rsidP="00FA027E">
            <w:pPr>
              <w:rPr>
                <w:color w:val="000000"/>
                <w:sz w:val="22"/>
                <w:szCs w:val="22"/>
              </w:rPr>
            </w:pPr>
            <w:r w:rsidRPr="00210F62">
              <w:rPr>
                <w:color w:val="000000"/>
                <w:sz w:val="22"/>
                <w:szCs w:val="22"/>
              </w:rPr>
              <w:t>Весы ВЛТ - 510</w:t>
            </w:r>
          </w:p>
        </w:tc>
        <w:tc>
          <w:tcPr>
            <w:tcW w:w="2268" w:type="dxa"/>
          </w:tcPr>
          <w:p w14:paraId="620914D4" w14:textId="77777777" w:rsidR="00210F62" w:rsidRPr="00210F62" w:rsidRDefault="00210F62" w:rsidP="00FA027E">
            <w:pPr>
              <w:jc w:val="center"/>
              <w:rPr>
                <w:color w:val="000000"/>
                <w:sz w:val="22"/>
                <w:szCs w:val="22"/>
              </w:rPr>
            </w:pPr>
            <w:r w:rsidRPr="00210F62">
              <w:rPr>
                <w:color w:val="000000"/>
                <w:sz w:val="22"/>
                <w:szCs w:val="22"/>
              </w:rPr>
              <w:t>107677566</w:t>
            </w:r>
          </w:p>
        </w:tc>
        <w:tc>
          <w:tcPr>
            <w:tcW w:w="992" w:type="dxa"/>
            <w:vAlign w:val="center"/>
          </w:tcPr>
          <w:p w14:paraId="1170E328"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32C73CB7"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20710163" w14:textId="77777777" w:rsidR="00210F62" w:rsidRPr="00210F62" w:rsidRDefault="00210F62" w:rsidP="00FA027E">
            <w:pPr>
              <w:jc w:val="center"/>
              <w:rPr>
                <w:sz w:val="22"/>
                <w:szCs w:val="22"/>
              </w:rPr>
            </w:pPr>
            <w:r w:rsidRPr="00210F62">
              <w:rPr>
                <w:sz w:val="22"/>
                <w:szCs w:val="22"/>
              </w:rPr>
              <w:t>1 год</w:t>
            </w:r>
          </w:p>
        </w:tc>
      </w:tr>
      <w:tr w:rsidR="00210F62" w:rsidRPr="00210F62" w14:paraId="071B9BB0" w14:textId="77777777" w:rsidTr="00210F62">
        <w:tc>
          <w:tcPr>
            <w:tcW w:w="425" w:type="dxa"/>
          </w:tcPr>
          <w:p w14:paraId="3426FDF8" w14:textId="77777777" w:rsidR="00210F62" w:rsidRPr="00210F62" w:rsidRDefault="00210F62" w:rsidP="00FA027E">
            <w:pPr>
              <w:jc w:val="center"/>
              <w:rPr>
                <w:sz w:val="22"/>
                <w:szCs w:val="22"/>
              </w:rPr>
            </w:pPr>
            <w:r w:rsidRPr="00210F62">
              <w:rPr>
                <w:sz w:val="22"/>
                <w:szCs w:val="22"/>
              </w:rPr>
              <w:t>3</w:t>
            </w:r>
          </w:p>
        </w:tc>
        <w:tc>
          <w:tcPr>
            <w:tcW w:w="3687" w:type="dxa"/>
            <w:vAlign w:val="center"/>
          </w:tcPr>
          <w:p w14:paraId="56E9D960" w14:textId="77777777" w:rsidR="00210F62" w:rsidRPr="00210F62" w:rsidRDefault="00210F62" w:rsidP="00FA027E">
            <w:pPr>
              <w:rPr>
                <w:color w:val="000000"/>
                <w:sz w:val="22"/>
                <w:szCs w:val="22"/>
              </w:rPr>
            </w:pPr>
            <w:r w:rsidRPr="00210F62">
              <w:rPr>
                <w:color w:val="000000"/>
                <w:sz w:val="22"/>
                <w:szCs w:val="22"/>
              </w:rPr>
              <w:t>Весы ВЛ-210</w:t>
            </w:r>
          </w:p>
        </w:tc>
        <w:tc>
          <w:tcPr>
            <w:tcW w:w="2268" w:type="dxa"/>
          </w:tcPr>
          <w:p w14:paraId="64452040" w14:textId="77777777" w:rsidR="00210F62" w:rsidRPr="00210F62" w:rsidRDefault="00210F62" w:rsidP="00FA027E">
            <w:pPr>
              <w:jc w:val="center"/>
              <w:rPr>
                <w:color w:val="000000"/>
                <w:sz w:val="22"/>
                <w:szCs w:val="22"/>
              </w:rPr>
            </w:pPr>
            <w:r w:rsidRPr="00210F62">
              <w:rPr>
                <w:color w:val="000000"/>
                <w:sz w:val="22"/>
                <w:szCs w:val="22"/>
              </w:rPr>
              <w:t>А 056</w:t>
            </w:r>
          </w:p>
        </w:tc>
        <w:tc>
          <w:tcPr>
            <w:tcW w:w="992" w:type="dxa"/>
            <w:vAlign w:val="center"/>
          </w:tcPr>
          <w:p w14:paraId="4AF31210"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6A08CF58"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6F075382" w14:textId="77777777" w:rsidR="00210F62" w:rsidRPr="00210F62" w:rsidRDefault="00210F62" w:rsidP="00FA027E">
            <w:pPr>
              <w:jc w:val="center"/>
              <w:rPr>
                <w:sz w:val="22"/>
                <w:szCs w:val="22"/>
              </w:rPr>
            </w:pPr>
            <w:r w:rsidRPr="00210F62">
              <w:rPr>
                <w:sz w:val="22"/>
                <w:szCs w:val="22"/>
              </w:rPr>
              <w:t>1 год</w:t>
            </w:r>
          </w:p>
        </w:tc>
      </w:tr>
      <w:tr w:rsidR="00210F62" w:rsidRPr="00210F62" w14:paraId="62E66781" w14:textId="77777777" w:rsidTr="00210F62">
        <w:tc>
          <w:tcPr>
            <w:tcW w:w="425" w:type="dxa"/>
          </w:tcPr>
          <w:p w14:paraId="49307359" w14:textId="77777777" w:rsidR="00210F62" w:rsidRPr="00210F62" w:rsidRDefault="00210F62" w:rsidP="00FA027E">
            <w:pPr>
              <w:jc w:val="center"/>
              <w:rPr>
                <w:sz w:val="22"/>
                <w:szCs w:val="22"/>
              </w:rPr>
            </w:pPr>
            <w:r w:rsidRPr="00210F62">
              <w:rPr>
                <w:sz w:val="22"/>
                <w:szCs w:val="22"/>
              </w:rPr>
              <w:t>4</w:t>
            </w:r>
          </w:p>
        </w:tc>
        <w:tc>
          <w:tcPr>
            <w:tcW w:w="3687" w:type="dxa"/>
            <w:vAlign w:val="center"/>
          </w:tcPr>
          <w:p w14:paraId="62C5F0F3" w14:textId="77777777" w:rsidR="00210F62" w:rsidRPr="00210F62" w:rsidRDefault="00210F62" w:rsidP="00FA027E">
            <w:pPr>
              <w:rPr>
                <w:color w:val="000000"/>
                <w:sz w:val="22"/>
                <w:szCs w:val="22"/>
              </w:rPr>
            </w:pPr>
            <w:r w:rsidRPr="00210F62">
              <w:rPr>
                <w:color w:val="000000"/>
                <w:sz w:val="22"/>
                <w:szCs w:val="22"/>
              </w:rPr>
              <w:t>Весы ВМ 213М</w:t>
            </w:r>
          </w:p>
        </w:tc>
        <w:tc>
          <w:tcPr>
            <w:tcW w:w="2268" w:type="dxa"/>
          </w:tcPr>
          <w:p w14:paraId="5EB98F64" w14:textId="77777777" w:rsidR="00210F62" w:rsidRPr="00210F62" w:rsidRDefault="00210F62" w:rsidP="00FA027E">
            <w:pPr>
              <w:jc w:val="center"/>
              <w:rPr>
                <w:color w:val="000000"/>
                <w:sz w:val="22"/>
                <w:szCs w:val="22"/>
              </w:rPr>
            </w:pPr>
            <w:r w:rsidRPr="00210F62">
              <w:rPr>
                <w:color w:val="000000"/>
                <w:sz w:val="22"/>
                <w:szCs w:val="22"/>
              </w:rPr>
              <w:t>601515; 601915</w:t>
            </w:r>
          </w:p>
        </w:tc>
        <w:tc>
          <w:tcPr>
            <w:tcW w:w="992" w:type="dxa"/>
            <w:vAlign w:val="center"/>
          </w:tcPr>
          <w:p w14:paraId="0FBEC580" w14:textId="77777777" w:rsidR="00210F62" w:rsidRPr="00210F62" w:rsidRDefault="00210F62" w:rsidP="00FA027E">
            <w:pPr>
              <w:jc w:val="center"/>
              <w:rPr>
                <w:color w:val="000000"/>
                <w:sz w:val="22"/>
                <w:szCs w:val="22"/>
              </w:rPr>
            </w:pPr>
            <w:r w:rsidRPr="00210F62">
              <w:rPr>
                <w:color w:val="000000"/>
                <w:sz w:val="22"/>
                <w:szCs w:val="22"/>
              </w:rPr>
              <w:t>2</w:t>
            </w:r>
          </w:p>
        </w:tc>
        <w:tc>
          <w:tcPr>
            <w:tcW w:w="1276" w:type="dxa"/>
            <w:vAlign w:val="center"/>
          </w:tcPr>
          <w:p w14:paraId="24AB6EA2"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5FBFF9FE" w14:textId="77777777" w:rsidR="00210F62" w:rsidRPr="00210F62" w:rsidRDefault="00210F62" w:rsidP="00FA027E">
            <w:pPr>
              <w:jc w:val="center"/>
              <w:rPr>
                <w:sz w:val="22"/>
                <w:szCs w:val="22"/>
              </w:rPr>
            </w:pPr>
            <w:r w:rsidRPr="00210F62">
              <w:rPr>
                <w:sz w:val="22"/>
                <w:szCs w:val="22"/>
              </w:rPr>
              <w:t>1 год</w:t>
            </w:r>
          </w:p>
        </w:tc>
      </w:tr>
      <w:tr w:rsidR="00210F62" w:rsidRPr="00210F62" w14:paraId="06D1FF11" w14:textId="77777777" w:rsidTr="00210F62">
        <w:tc>
          <w:tcPr>
            <w:tcW w:w="425" w:type="dxa"/>
          </w:tcPr>
          <w:p w14:paraId="3C1D9EB9" w14:textId="77777777" w:rsidR="00210F62" w:rsidRPr="00210F62" w:rsidRDefault="00210F62" w:rsidP="00FA027E">
            <w:pPr>
              <w:jc w:val="center"/>
              <w:rPr>
                <w:sz w:val="22"/>
                <w:szCs w:val="22"/>
              </w:rPr>
            </w:pPr>
            <w:r w:rsidRPr="00210F62">
              <w:rPr>
                <w:sz w:val="22"/>
                <w:szCs w:val="22"/>
              </w:rPr>
              <w:t>5</w:t>
            </w:r>
          </w:p>
        </w:tc>
        <w:tc>
          <w:tcPr>
            <w:tcW w:w="3687" w:type="dxa"/>
            <w:vAlign w:val="center"/>
          </w:tcPr>
          <w:p w14:paraId="575EF766" w14:textId="77777777" w:rsidR="00210F62" w:rsidRPr="00210F62" w:rsidRDefault="00210F62" w:rsidP="00FA027E">
            <w:pPr>
              <w:rPr>
                <w:color w:val="000000"/>
                <w:sz w:val="22"/>
                <w:szCs w:val="22"/>
              </w:rPr>
            </w:pPr>
            <w:r w:rsidRPr="00210F62">
              <w:rPr>
                <w:color w:val="000000"/>
                <w:sz w:val="22"/>
                <w:szCs w:val="22"/>
              </w:rPr>
              <w:t>Гиря Калибровочная 200г. Е2</w:t>
            </w:r>
          </w:p>
        </w:tc>
        <w:tc>
          <w:tcPr>
            <w:tcW w:w="2268" w:type="dxa"/>
          </w:tcPr>
          <w:p w14:paraId="7145D5E0" w14:textId="77777777" w:rsidR="00210F62" w:rsidRPr="00210F62" w:rsidRDefault="00210F62" w:rsidP="00FA027E">
            <w:pPr>
              <w:jc w:val="center"/>
              <w:rPr>
                <w:color w:val="000000"/>
                <w:sz w:val="22"/>
                <w:szCs w:val="22"/>
              </w:rPr>
            </w:pPr>
            <w:r w:rsidRPr="00210F62">
              <w:rPr>
                <w:color w:val="000000"/>
                <w:sz w:val="22"/>
                <w:szCs w:val="22"/>
                <w:lang w:val="en-US"/>
              </w:rPr>
              <w:t>Z</w:t>
            </w:r>
            <w:r w:rsidRPr="00210F62">
              <w:rPr>
                <w:color w:val="000000"/>
                <w:sz w:val="22"/>
                <w:szCs w:val="22"/>
              </w:rPr>
              <w:t xml:space="preserve"> - 3020316</w:t>
            </w:r>
          </w:p>
        </w:tc>
        <w:tc>
          <w:tcPr>
            <w:tcW w:w="992" w:type="dxa"/>
            <w:vAlign w:val="center"/>
          </w:tcPr>
          <w:p w14:paraId="1F2AD9B4"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49EE9473"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60C1D33F" w14:textId="77777777" w:rsidR="00210F62" w:rsidRPr="00210F62" w:rsidRDefault="00210F62" w:rsidP="00FA027E">
            <w:pPr>
              <w:jc w:val="center"/>
              <w:rPr>
                <w:sz w:val="22"/>
                <w:szCs w:val="22"/>
              </w:rPr>
            </w:pPr>
            <w:r w:rsidRPr="00210F62">
              <w:rPr>
                <w:sz w:val="22"/>
                <w:szCs w:val="22"/>
              </w:rPr>
              <w:t>1 год</w:t>
            </w:r>
          </w:p>
        </w:tc>
      </w:tr>
      <w:tr w:rsidR="00210F62" w:rsidRPr="00210F62" w14:paraId="0AA7A3FB" w14:textId="77777777" w:rsidTr="00210F62">
        <w:tc>
          <w:tcPr>
            <w:tcW w:w="425" w:type="dxa"/>
          </w:tcPr>
          <w:p w14:paraId="4132E739" w14:textId="77777777" w:rsidR="00210F62" w:rsidRPr="00210F62" w:rsidRDefault="00210F62" w:rsidP="00FA027E">
            <w:pPr>
              <w:jc w:val="center"/>
              <w:rPr>
                <w:sz w:val="22"/>
                <w:szCs w:val="22"/>
              </w:rPr>
            </w:pPr>
            <w:r w:rsidRPr="00210F62">
              <w:rPr>
                <w:sz w:val="22"/>
                <w:szCs w:val="22"/>
              </w:rPr>
              <w:t>6</w:t>
            </w:r>
          </w:p>
        </w:tc>
        <w:tc>
          <w:tcPr>
            <w:tcW w:w="3687" w:type="dxa"/>
            <w:vAlign w:val="center"/>
          </w:tcPr>
          <w:p w14:paraId="58DD4A73" w14:textId="77777777" w:rsidR="00210F62" w:rsidRPr="00210F62" w:rsidRDefault="00210F62" w:rsidP="00FA027E">
            <w:pPr>
              <w:rPr>
                <w:color w:val="000000"/>
                <w:sz w:val="22"/>
                <w:szCs w:val="22"/>
              </w:rPr>
            </w:pPr>
            <w:r w:rsidRPr="00210F62">
              <w:rPr>
                <w:color w:val="000000"/>
                <w:sz w:val="22"/>
                <w:szCs w:val="22"/>
              </w:rPr>
              <w:t>Гиря Калибровочная СП – 500г 3к</w:t>
            </w:r>
          </w:p>
        </w:tc>
        <w:tc>
          <w:tcPr>
            <w:tcW w:w="2268" w:type="dxa"/>
          </w:tcPr>
          <w:p w14:paraId="3C7E0853" w14:textId="77777777" w:rsidR="00210F62" w:rsidRPr="00210F62" w:rsidRDefault="00210F62" w:rsidP="00FA027E">
            <w:pPr>
              <w:jc w:val="center"/>
              <w:rPr>
                <w:color w:val="000000"/>
                <w:sz w:val="22"/>
                <w:szCs w:val="22"/>
              </w:rPr>
            </w:pPr>
            <w:r w:rsidRPr="00210F62">
              <w:rPr>
                <w:color w:val="000000"/>
                <w:sz w:val="22"/>
                <w:szCs w:val="22"/>
              </w:rPr>
              <w:t>2030576</w:t>
            </w:r>
          </w:p>
        </w:tc>
        <w:tc>
          <w:tcPr>
            <w:tcW w:w="992" w:type="dxa"/>
            <w:vAlign w:val="center"/>
          </w:tcPr>
          <w:p w14:paraId="4A123D3B"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38C3DB8C"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4CCA5EE7" w14:textId="77777777" w:rsidR="00210F62" w:rsidRPr="00210F62" w:rsidRDefault="00210F62" w:rsidP="00FA027E">
            <w:pPr>
              <w:jc w:val="center"/>
              <w:rPr>
                <w:sz w:val="22"/>
                <w:szCs w:val="22"/>
              </w:rPr>
            </w:pPr>
            <w:r w:rsidRPr="00210F62">
              <w:rPr>
                <w:sz w:val="22"/>
                <w:szCs w:val="22"/>
              </w:rPr>
              <w:t>1 год</w:t>
            </w:r>
          </w:p>
        </w:tc>
      </w:tr>
      <w:tr w:rsidR="00210F62" w:rsidRPr="00210F62" w14:paraId="3C740CF0" w14:textId="77777777" w:rsidTr="00210F62">
        <w:tc>
          <w:tcPr>
            <w:tcW w:w="425" w:type="dxa"/>
          </w:tcPr>
          <w:p w14:paraId="5C4A826A" w14:textId="77777777" w:rsidR="00210F62" w:rsidRPr="00210F62" w:rsidRDefault="00210F62" w:rsidP="00FA027E">
            <w:pPr>
              <w:jc w:val="center"/>
              <w:rPr>
                <w:sz w:val="22"/>
                <w:szCs w:val="22"/>
              </w:rPr>
            </w:pPr>
            <w:r w:rsidRPr="00210F62">
              <w:rPr>
                <w:sz w:val="22"/>
                <w:szCs w:val="22"/>
              </w:rPr>
              <w:t>7</w:t>
            </w:r>
          </w:p>
        </w:tc>
        <w:tc>
          <w:tcPr>
            <w:tcW w:w="3687" w:type="dxa"/>
            <w:vAlign w:val="center"/>
          </w:tcPr>
          <w:p w14:paraId="3179F91F" w14:textId="77777777" w:rsidR="00210F62" w:rsidRPr="00210F62" w:rsidRDefault="00210F62" w:rsidP="00FA027E">
            <w:pPr>
              <w:rPr>
                <w:color w:val="000000"/>
                <w:sz w:val="22"/>
                <w:szCs w:val="22"/>
              </w:rPr>
            </w:pPr>
            <w:r w:rsidRPr="00210F62">
              <w:rPr>
                <w:color w:val="000000"/>
                <w:sz w:val="22"/>
                <w:szCs w:val="22"/>
              </w:rPr>
              <w:t>Анализатор жидкости Эксперт 001</w:t>
            </w:r>
          </w:p>
        </w:tc>
        <w:tc>
          <w:tcPr>
            <w:tcW w:w="2268" w:type="dxa"/>
          </w:tcPr>
          <w:p w14:paraId="2F56E138" w14:textId="77777777" w:rsidR="00210F62" w:rsidRPr="00210F62" w:rsidRDefault="00210F62" w:rsidP="00FA027E">
            <w:pPr>
              <w:jc w:val="center"/>
              <w:rPr>
                <w:color w:val="000000"/>
                <w:sz w:val="22"/>
                <w:szCs w:val="22"/>
              </w:rPr>
            </w:pPr>
            <w:r w:rsidRPr="00210F62">
              <w:rPr>
                <w:color w:val="000000"/>
                <w:sz w:val="22"/>
                <w:szCs w:val="22"/>
              </w:rPr>
              <w:t>6966; 8639</w:t>
            </w:r>
          </w:p>
        </w:tc>
        <w:tc>
          <w:tcPr>
            <w:tcW w:w="992" w:type="dxa"/>
            <w:vAlign w:val="center"/>
          </w:tcPr>
          <w:p w14:paraId="330AFBB5" w14:textId="77777777" w:rsidR="00210F62" w:rsidRPr="00210F62" w:rsidRDefault="00210F62" w:rsidP="00FA027E">
            <w:pPr>
              <w:jc w:val="center"/>
              <w:rPr>
                <w:color w:val="000000"/>
                <w:sz w:val="22"/>
                <w:szCs w:val="22"/>
              </w:rPr>
            </w:pPr>
            <w:r w:rsidRPr="00210F62">
              <w:rPr>
                <w:color w:val="000000"/>
                <w:sz w:val="22"/>
                <w:szCs w:val="22"/>
              </w:rPr>
              <w:t>2</w:t>
            </w:r>
          </w:p>
        </w:tc>
        <w:tc>
          <w:tcPr>
            <w:tcW w:w="1276" w:type="dxa"/>
            <w:vAlign w:val="center"/>
          </w:tcPr>
          <w:p w14:paraId="47672AD7"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5BE35D02" w14:textId="77777777" w:rsidR="00210F62" w:rsidRPr="00210F62" w:rsidRDefault="00210F62" w:rsidP="00FA027E">
            <w:pPr>
              <w:jc w:val="center"/>
              <w:rPr>
                <w:sz w:val="22"/>
                <w:szCs w:val="22"/>
              </w:rPr>
            </w:pPr>
            <w:r w:rsidRPr="00210F62">
              <w:rPr>
                <w:sz w:val="22"/>
                <w:szCs w:val="22"/>
              </w:rPr>
              <w:t>1 год</w:t>
            </w:r>
          </w:p>
        </w:tc>
      </w:tr>
      <w:tr w:rsidR="00210F62" w:rsidRPr="00210F62" w14:paraId="07E15D3C" w14:textId="77777777" w:rsidTr="00210F62">
        <w:tc>
          <w:tcPr>
            <w:tcW w:w="425" w:type="dxa"/>
          </w:tcPr>
          <w:p w14:paraId="4B212CA7" w14:textId="77777777" w:rsidR="00210F62" w:rsidRPr="00210F62" w:rsidRDefault="00210F62" w:rsidP="00FA027E">
            <w:pPr>
              <w:jc w:val="center"/>
              <w:rPr>
                <w:sz w:val="22"/>
                <w:szCs w:val="22"/>
              </w:rPr>
            </w:pPr>
            <w:r w:rsidRPr="00210F62">
              <w:rPr>
                <w:sz w:val="22"/>
                <w:szCs w:val="22"/>
              </w:rPr>
              <w:t>8</w:t>
            </w:r>
          </w:p>
        </w:tc>
        <w:tc>
          <w:tcPr>
            <w:tcW w:w="3687" w:type="dxa"/>
            <w:vAlign w:val="center"/>
          </w:tcPr>
          <w:p w14:paraId="52BAD7DC" w14:textId="77777777" w:rsidR="00210F62" w:rsidRPr="00210F62" w:rsidRDefault="00210F62" w:rsidP="00FA027E">
            <w:pPr>
              <w:rPr>
                <w:color w:val="000000"/>
                <w:sz w:val="22"/>
                <w:szCs w:val="22"/>
              </w:rPr>
            </w:pPr>
            <w:r w:rsidRPr="00210F62">
              <w:rPr>
                <w:color w:val="000000"/>
                <w:sz w:val="22"/>
                <w:szCs w:val="22"/>
              </w:rPr>
              <w:t>Кондуктометр Анион 4100</w:t>
            </w:r>
          </w:p>
        </w:tc>
        <w:tc>
          <w:tcPr>
            <w:tcW w:w="2268" w:type="dxa"/>
          </w:tcPr>
          <w:p w14:paraId="64F800EA" w14:textId="77777777" w:rsidR="00210F62" w:rsidRPr="00210F62" w:rsidRDefault="00210F62" w:rsidP="00FA027E">
            <w:pPr>
              <w:jc w:val="center"/>
              <w:rPr>
                <w:color w:val="000000"/>
                <w:sz w:val="22"/>
                <w:szCs w:val="22"/>
              </w:rPr>
            </w:pPr>
            <w:r w:rsidRPr="00210F62">
              <w:rPr>
                <w:color w:val="000000"/>
                <w:sz w:val="22"/>
                <w:szCs w:val="22"/>
              </w:rPr>
              <w:t>802</w:t>
            </w:r>
          </w:p>
        </w:tc>
        <w:tc>
          <w:tcPr>
            <w:tcW w:w="992" w:type="dxa"/>
            <w:vAlign w:val="center"/>
          </w:tcPr>
          <w:p w14:paraId="194803BA"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7AC3AD90"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3FE679F4" w14:textId="77777777" w:rsidR="00210F62" w:rsidRPr="00210F62" w:rsidRDefault="00210F62" w:rsidP="00FA027E">
            <w:pPr>
              <w:jc w:val="center"/>
              <w:rPr>
                <w:sz w:val="22"/>
                <w:szCs w:val="22"/>
              </w:rPr>
            </w:pPr>
            <w:r w:rsidRPr="00210F62">
              <w:rPr>
                <w:sz w:val="22"/>
                <w:szCs w:val="22"/>
              </w:rPr>
              <w:t>1 год</w:t>
            </w:r>
          </w:p>
        </w:tc>
      </w:tr>
      <w:tr w:rsidR="00210F62" w:rsidRPr="00210F62" w14:paraId="372E8B2C" w14:textId="77777777" w:rsidTr="00210F62">
        <w:tc>
          <w:tcPr>
            <w:tcW w:w="425" w:type="dxa"/>
          </w:tcPr>
          <w:p w14:paraId="6BC2873C" w14:textId="77777777" w:rsidR="00210F62" w:rsidRPr="00210F62" w:rsidRDefault="00210F62" w:rsidP="00FA027E">
            <w:pPr>
              <w:jc w:val="center"/>
              <w:rPr>
                <w:sz w:val="22"/>
                <w:szCs w:val="22"/>
              </w:rPr>
            </w:pPr>
            <w:r w:rsidRPr="00210F62">
              <w:rPr>
                <w:sz w:val="22"/>
                <w:szCs w:val="22"/>
              </w:rPr>
              <w:t>9</w:t>
            </w:r>
          </w:p>
        </w:tc>
        <w:tc>
          <w:tcPr>
            <w:tcW w:w="3687" w:type="dxa"/>
            <w:vAlign w:val="center"/>
          </w:tcPr>
          <w:p w14:paraId="20CAEABB" w14:textId="77777777" w:rsidR="00210F62" w:rsidRPr="00210F62" w:rsidRDefault="00210F62" w:rsidP="00FA027E">
            <w:pPr>
              <w:rPr>
                <w:color w:val="000000"/>
                <w:sz w:val="22"/>
                <w:szCs w:val="22"/>
              </w:rPr>
            </w:pPr>
            <w:r w:rsidRPr="00210F62">
              <w:rPr>
                <w:color w:val="000000"/>
                <w:sz w:val="22"/>
                <w:szCs w:val="22"/>
              </w:rPr>
              <w:t>Анион 4120</w:t>
            </w:r>
          </w:p>
        </w:tc>
        <w:tc>
          <w:tcPr>
            <w:tcW w:w="2268" w:type="dxa"/>
          </w:tcPr>
          <w:p w14:paraId="239BCAFF" w14:textId="77777777" w:rsidR="00210F62" w:rsidRPr="00210F62" w:rsidRDefault="00210F62" w:rsidP="00FA027E">
            <w:pPr>
              <w:jc w:val="center"/>
              <w:rPr>
                <w:color w:val="000000"/>
                <w:sz w:val="22"/>
                <w:szCs w:val="22"/>
              </w:rPr>
            </w:pPr>
            <w:r w:rsidRPr="00210F62">
              <w:rPr>
                <w:color w:val="000000"/>
                <w:sz w:val="22"/>
                <w:szCs w:val="22"/>
              </w:rPr>
              <w:t>316</w:t>
            </w:r>
          </w:p>
        </w:tc>
        <w:tc>
          <w:tcPr>
            <w:tcW w:w="992" w:type="dxa"/>
            <w:vAlign w:val="center"/>
          </w:tcPr>
          <w:p w14:paraId="2AC761EB"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3E044093" w14:textId="77777777" w:rsidR="00210F62" w:rsidRPr="00210F62" w:rsidRDefault="00210F62" w:rsidP="00FA027E">
            <w:pPr>
              <w:jc w:val="center"/>
              <w:rPr>
                <w:color w:val="000000"/>
                <w:sz w:val="22"/>
                <w:szCs w:val="22"/>
                <w:highlight w:val="yellow"/>
              </w:rPr>
            </w:pPr>
            <w:r w:rsidRPr="00210F62">
              <w:rPr>
                <w:color w:val="000000"/>
                <w:sz w:val="22"/>
                <w:szCs w:val="22"/>
              </w:rPr>
              <w:t>шт.</w:t>
            </w:r>
          </w:p>
        </w:tc>
        <w:tc>
          <w:tcPr>
            <w:tcW w:w="1701" w:type="dxa"/>
          </w:tcPr>
          <w:p w14:paraId="442E16D4" w14:textId="77777777" w:rsidR="00210F62" w:rsidRPr="00210F62" w:rsidRDefault="00210F62" w:rsidP="00FA027E">
            <w:pPr>
              <w:jc w:val="center"/>
              <w:rPr>
                <w:sz w:val="22"/>
                <w:szCs w:val="22"/>
              </w:rPr>
            </w:pPr>
            <w:r w:rsidRPr="00210F62">
              <w:rPr>
                <w:sz w:val="22"/>
                <w:szCs w:val="22"/>
              </w:rPr>
              <w:t>1 год</w:t>
            </w:r>
          </w:p>
        </w:tc>
      </w:tr>
      <w:tr w:rsidR="00210F62" w:rsidRPr="00210F62" w14:paraId="56C87406" w14:textId="77777777" w:rsidTr="00210F62">
        <w:tc>
          <w:tcPr>
            <w:tcW w:w="10349" w:type="dxa"/>
            <w:gridSpan w:val="6"/>
          </w:tcPr>
          <w:p w14:paraId="0F9DEDC1" w14:textId="77777777" w:rsidR="00210F62" w:rsidRPr="00210F62" w:rsidRDefault="00210F62" w:rsidP="00FA027E">
            <w:pPr>
              <w:jc w:val="center"/>
              <w:rPr>
                <w:bCs/>
                <w:sz w:val="22"/>
                <w:szCs w:val="22"/>
              </w:rPr>
            </w:pPr>
            <w:r w:rsidRPr="00210F62">
              <w:rPr>
                <w:bCs/>
                <w:sz w:val="22"/>
                <w:szCs w:val="22"/>
              </w:rPr>
              <w:t>Спецификация</w:t>
            </w:r>
          </w:p>
          <w:p w14:paraId="38B6C5A1" w14:textId="77777777" w:rsidR="00210F62" w:rsidRPr="00210F62" w:rsidRDefault="00210F62" w:rsidP="00FA027E">
            <w:pPr>
              <w:jc w:val="center"/>
              <w:rPr>
                <w:b/>
                <w:sz w:val="22"/>
                <w:szCs w:val="22"/>
              </w:rPr>
            </w:pPr>
            <w:r w:rsidRPr="00210F62">
              <w:rPr>
                <w:b/>
                <w:sz w:val="22"/>
                <w:szCs w:val="22"/>
              </w:rPr>
              <w:lastRenderedPageBreak/>
              <w:t xml:space="preserve">Поверка средств измерений </w:t>
            </w:r>
            <w:proofErr w:type="spellStart"/>
            <w:r w:rsidRPr="00210F62">
              <w:rPr>
                <w:b/>
                <w:sz w:val="22"/>
                <w:szCs w:val="22"/>
              </w:rPr>
              <w:t>хлораторная</w:t>
            </w:r>
            <w:proofErr w:type="spellEnd"/>
            <w:r w:rsidRPr="00210F62">
              <w:rPr>
                <w:b/>
                <w:sz w:val="22"/>
                <w:szCs w:val="22"/>
              </w:rPr>
              <w:t xml:space="preserve"> участка Фильтровальная станция</w:t>
            </w:r>
          </w:p>
        </w:tc>
      </w:tr>
      <w:tr w:rsidR="00210F62" w:rsidRPr="00210F62" w14:paraId="49577436" w14:textId="77777777" w:rsidTr="00210F62">
        <w:tc>
          <w:tcPr>
            <w:tcW w:w="425" w:type="dxa"/>
          </w:tcPr>
          <w:p w14:paraId="6317EF68" w14:textId="77777777" w:rsidR="00210F62" w:rsidRPr="00210F62" w:rsidRDefault="00210F62" w:rsidP="00FA027E">
            <w:pPr>
              <w:jc w:val="center"/>
              <w:rPr>
                <w:sz w:val="22"/>
                <w:szCs w:val="22"/>
              </w:rPr>
            </w:pPr>
            <w:r w:rsidRPr="00210F62">
              <w:rPr>
                <w:sz w:val="22"/>
                <w:szCs w:val="22"/>
              </w:rPr>
              <w:lastRenderedPageBreak/>
              <w:t>№</w:t>
            </w:r>
          </w:p>
        </w:tc>
        <w:tc>
          <w:tcPr>
            <w:tcW w:w="3687" w:type="dxa"/>
          </w:tcPr>
          <w:p w14:paraId="284851D5"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7978252D"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11373685" w14:textId="77777777" w:rsidR="00210F62" w:rsidRPr="00210F62" w:rsidRDefault="00210F62" w:rsidP="00FA027E">
            <w:pPr>
              <w:jc w:val="center"/>
              <w:rPr>
                <w:bCs/>
                <w:sz w:val="22"/>
                <w:szCs w:val="22"/>
              </w:rPr>
            </w:pPr>
            <w:r w:rsidRPr="00210F62">
              <w:rPr>
                <w:bCs/>
                <w:sz w:val="22"/>
                <w:szCs w:val="22"/>
              </w:rPr>
              <w:t>Кол-во</w:t>
            </w:r>
          </w:p>
        </w:tc>
        <w:tc>
          <w:tcPr>
            <w:tcW w:w="1276" w:type="dxa"/>
            <w:vAlign w:val="center"/>
          </w:tcPr>
          <w:p w14:paraId="0E3359DF" w14:textId="77777777" w:rsidR="00210F62" w:rsidRPr="00210F62" w:rsidRDefault="00210F62" w:rsidP="00FA027E">
            <w:pPr>
              <w:jc w:val="center"/>
              <w:rPr>
                <w:bCs/>
                <w:sz w:val="22"/>
                <w:szCs w:val="22"/>
              </w:rPr>
            </w:pPr>
            <w:r w:rsidRPr="00210F62">
              <w:rPr>
                <w:bCs/>
                <w:sz w:val="22"/>
                <w:szCs w:val="22"/>
              </w:rPr>
              <w:t>Ед.</w:t>
            </w:r>
          </w:p>
        </w:tc>
        <w:tc>
          <w:tcPr>
            <w:tcW w:w="1701" w:type="dxa"/>
            <w:vAlign w:val="center"/>
          </w:tcPr>
          <w:p w14:paraId="630B7369" w14:textId="77777777" w:rsidR="00210F62" w:rsidRPr="00210F62" w:rsidRDefault="00210F62" w:rsidP="00FA027E">
            <w:pPr>
              <w:jc w:val="center"/>
              <w:rPr>
                <w:bCs/>
                <w:sz w:val="22"/>
                <w:szCs w:val="22"/>
              </w:rPr>
            </w:pPr>
            <w:proofErr w:type="gramStart"/>
            <w:r w:rsidRPr="00210F62">
              <w:rPr>
                <w:bCs/>
                <w:sz w:val="22"/>
                <w:szCs w:val="22"/>
              </w:rPr>
              <w:t>МПИ(</w:t>
            </w:r>
            <w:proofErr w:type="gramEnd"/>
            <w:r w:rsidRPr="00210F62">
              <w:rPr>
                <w:bCs/>
                <w:sz w:val="22"/>
                <w:szCs w:val="22"/>
              </w:rPr>
              <w:t>меж поверочный интервал)</w:t>
            </w:r>
          </w:p>
        </w:tc>
      </w:tr>
      <w:tr w:rsidR="00210F62" w:rsidRPr="00210F62" w14:paraId="01114201" w14:textId="77777777" w:rsidTr="00210F62">
        <w:tc>
          <w:tcPr>
            <w:tcW w:w="425" w:type="dxa"/>
          </w:tcPr>
          <w:p w14:paraId="3B121921" w14:textId="77777777" w:rsidR="00210F62" w:rsidRPr="00210F62" w:rsidRDefault="00210F62" w:rsidP="00FA027E">
            <w:pPr>
              <w:jc w:val="center"/>
              <w:rPr>
                <w:sz w:val="22"/>
                <w:szCs w:val="22"/>
              </w:rPr>
            </w:pPr>
            <w:r w:rsidRPr="00210F62">
              <w:rPr>
                <w:sz w:val="22"/>
                <w:szCs w:val="22"/>
              </w:rPr>
              <w:t>1</w:t>
            </w:r>
          </w:p>
        </w:tc>
        <w:tc>
          <w:tcPr>
            <w:tcW w:w="3687" w:type="dxa"/>
            <w:vAlign w:val="center"/>
          </w:tcPr>
          <w:p w14:paraId="405AD4D7" w14:textId="77777777" w:rsidR="00210F62" w:rsidRPr="00210F62" w:rsidRDefault="00210F62" w:rsidP="00FA027E">
            <w:pPr>
              <w:rPr>
                <w:color w:val="000000"/>
                <w:sz w:val="22"/>
                <w:szCs w:val="22"/>
              </w:rPr>
            </w:pPr>
            <w:r w:rsidRPr="00210F62">
              <w:rPr>
                <w:color w:val="000000"/>
                <w:sz w:val="22"/>
                <w:szCs w:val="22"/>
              </w:rPr>
              <w:t>Весы тензометрические ВТС – 2.0</w:t>
            </w:r>
          </w:p>
        </w:tc>
        <w:tc>
          <w:tcPr>
            <w:tcW w:w="2268" w:type="dxa"/>
          </w:tcPr>
          <w:p w14:paraId="77A40B60" w14:textId="77777777" w:rsidR="00210F62" w:rsidRPr="00210F62" w:rsidRDefault="00210F62" w:rsidP="00FA027E">
            <w:pPr>
              <w:jc w:val="center"/>
              <w:rPr>
                <w:color w:val="000000"/>
                <w:sz w:val="22"/>
                <w:szCs w:val="22"/>
                <w:lang w:val="en-US"/>
              </w:rPr>
            </w:pPr>
            <w:r w:rsidRPr="00210F62">
              <w:rPr>
                <w:color w:val="000000"/>
                <w:sz w:val="22"/>
                <w:szCs w:val="22"/>
              </w:rPr>
              <w:t>252; 253</w:t>
            </w:r>
          </w:p>
        </w:tc>
        <w:tc>
          <w:tcPr>
            <w:tcW w:w="992" w:type="dxa"/>
            <w:vAlign w:val="center"/>
          </w:tcPr>
          <w:p w14:paraId="6B5568D2" w14:textId="77777777" w:rsidR="00210F62" w:rsidRPr="00210F62" w:rsidRDefault="00210F62" w:rsidP="00FA027E">
            <w:pPr>
              <w:jc w:val="center"/>
              <w:rPr>
                <w:color w:val="000000"/>
                <w:sz w:val="22"/>
                <w:szCs w:val="22"/>
                <w:highlight w:val="yellow"/>
              </w:rPr>
            </w:pPr>
            <w:r w:rsidRPr="00210F62">
              <w:rPr>
                <w:color w:val="000000"/>
                <w:sz w:val="22"/>
                <w:szCs w:val="22"/>
              </w:rPr>
              <w:t>2</w:t>
            </w:r>
          </w:p>
        </w:tc>
        <w:tc>
          <w:tcPr>
            <w:tcW w:w="1276" w:type="dxa"/>
            <w:vAlign w:val="center"/>
          </w:tcPr>
          <w:p w14:paraId="46A31F5F"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7AF76CAE" w14:textId="77777777" w:rsidR="00210F62" w:rsidRPr="00210F62" w:rsidRDefault="00210F62" w:rsidP="00FA027E">
            <w:pPr>
              <w:jc w:val="center"/>
              <w:rPr>
                <w:sz w:val="22"/>
                <w:szCs w:val="22"/>
              </w:rPr>
            </w:pPr>
            <w:r w:rsidRPr="00210F62">
              <w:rPr>
                <w:sz w:val="22"/>
                <w:szCs w:val="22"/>
              </w:rPr>
              <w:t>1 год</w:t>
            </w:r>
          </w:p>
        </w:tc>
      </w:tr>
      <w:tr w:rsidR="00210F62" w:rsidRPr="00210F62" w14:paraId="2B7BD5F4" w14:textId="77777777" w:rsidTr="00210F62">
        <w:tc>
          <w:tcPr>
            <w:tcW w:w="425" w:type="dxa"/>
          </w:tcPr>
          <w:p w14:paraId="0E1DDE55" w14:textId="77777777" w:rsidR="00210F62" w:rsidRPr="00210F62" w:rsidRDefault="00210F62" w:rsidP="00FA027E">
            <w:pPr>
              <w:jc w:val="center"/>
              <w:rPr>
                <w:sz w:val="22"/>
                <w:szCs w:val="22"/>
              </w:rPr>
            </w:pPr>
            <w:r w:rsidRPr="00210F62">
              <w:rPr>
                <w:sz w:val="22"/>
                <w:szCs w:val="22"/>
              </w:rPr>
              <w:t>2</w:t>
            </w:r>
          </w:p>
        </w:tc>
        <w:tc>
          <w:tcPr>
            <w:tcW w:w="3687" w:type="dxa"/>
            <w:vAlign w:val="center"/>
          </w:tcPr>
          <w:p w14:paraId="2AE71EAD" w14:textId="77777777" w:rsidR="00210F62" w:rsidRPr="00210F62" w:rsidRDefault="00210F62" w:rsidP="00FA027E">
            <w:pPr>
              <w:rPr>
                <w:color w:val="000000"/>
                <w:sz w:val="22"/>
                <w:szCs w:val="22"/>
              </w:rPr>
            </w:pPr>
            <w:r w:rsidRPr="00210F62">
              <w:rPr>
                <w:color w:val="000000"/>
                <w:sz w:val="22"/>
                <w:szCs w:val="22"/>
              </w:rPr>
              <w:t>Транспортировка СИ на специализированной передвижной поверочной лаборатории (СППЛ)</w:t>
            </w:r>
          </w:p>
        </w:tc>
        <w:tc>
          <w:tcPr>
            <w:tcW w:w="2268" w:type="dxa"/>
          </w:tcPr>
          <w:p w14:paraId="7F908FE0" w14:textId="77777777" w:rsidR="00210F62" w:rsidRPr="00210F62" w:rsidRDefault="00210F62" w:rsidP="00FA027E">
            <w:pPr>
              <w:jc w:val="center"/>
              <w:rPr>
                <w:color w:val="000000"/>
                <w:sz w:val="22"/>
                <w:szCs w:val="22"/>
              </w:rPr>
            </w:pPr>
          </w:p>
        </w:tc>
        <w:tc>
          <w:tcPr>
            <w:tcW w:w="992" w:type="dxa"/>
            <w:vAlign w:val="center"/>
          </w:tcPr>
          <w:p w14:paraId="67EC6F55" w14:textId="77777777" w:rsidR="00210F62" w:rsidRPr="00210F62" w:rsidRDefault="00210F62" w:rsidP="00FA027E">
            <w:pPr>
              <w:jc w:val="center"/>
              <w:rPr>
                <w:color w:val="000000"/>
                <w:sz w:val="22"/>
                <w:szCs w:val="22"/>
              </w:rPr>
            </w:pPr>
            <w:r w:rsidRPr="00210F62">
              <w:rPr>
                <w:color w:val="000000"/>
                <w:sz w:val="22"/>
                <w:szCs w:val="22"/>
              </w:rPr>
              <w:t>2</w:t>
            </w:r>
          </w:p>
        </w:tc>
        <w:tc>
          <w:tcPr>
            <w:tcW w:w="1276" w:type="dxa"/>
            <w:vAlign w:val="center"/>
          </w:tcPr>
          <w:p w14:paraId="74780823"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3BDD1503" w14:textId="77777777" w:rsidR="00210F62" w:rsidRPr="00210F62" w:rsidRDefault="00210F62" w:rsidP="00FA027E">
            <w:pPr>
              <w:jc w:val="center"/>
              <w:rPr>
                <w:sz w:val="22"/>
                <w:szCs w:val="22"/>
              </w:rPr>
            </w:pPr>
          </w:p>
        </w:tc>
      </w:tr>
      <w:tr w:rsidR="00210F62" w:rsidRPr="00210F62" w14:paraId="2540905E" w14:textId="77777777" w:rsidTr="00210F62">
        <w:tc>
          <w:tcPr>
            <w:tcW w:w="10349" w:type="dxa"/>
            <w:gridSpan w:val="6"/>
          </w:tcPr>
          <w:p w14:paraId="48CBBE84" w14:textId="77777777" w:rsidR="00210F62" w:rsidRPr="00210F62" w:rsidRDefault="00210F62" w:rsidP="00FA027E">
            <w:pPr>
              <w:jc w:val="center"/>
              <w:rPr>
                <w:bCs/>
                <w:sz w:val="22"/>
                <w:szCs w:val="22"/>
              </w:rPr>
            </w:pPr>
            <w:r w:rsidRPr="00210F62">
              <w:rPr>
                <w:bCs/>
                <w:sz w:val="22"/>
                <w:szCs w:val="22"/>
              </w:rPr>
              <w:t>Спецификация</w:t>
            </w:r>
          </w:p>
          <w:p w14:paraId="4B58B5BA" w14:textId="77777777" w:rsidR="00210F62" w:rsidRPr="00210F62" w:rsidRDefault="00210F62" w:rsidP="00FA027E">
            <w:pPr>
              <w:jc w:val="center"/>
              <w:rPr>
                <w:b/>
                <w:sz w:val="22"/>
                <w:szCs w:val="22"/>
              </w:rPr>
            </w:pPr>
            <w:r w:rsidRPr="00210F62">
              <w:rPr>
                <w:b/>
                <w:sz w:val="22"/>
                <w:szCs w:val="22"/>
              </w:rPr>
              <w:t>Поверка средств измерений лаборатории Котельная №5</w:t>
            </w:r>
          </w:p>
        </w:tc>
      </w:tr>
      <w:tr w:rsidR="00210F62" w:rsidRPr="00210F62" w14:paraId="3C74696F" w14:textId="77777777" w:rsidTr="00210F62">
        <w:tc>
          <w:tcPr>
            <w:tcW w:w="425" w:type="dxa"/>
          </w:tcPr>
          <w:p w14:paraId="38EF19ED" w14:textId="77777777" w:rsidR="00210F62" w:rsidRPr="00210F62" w:rsidRDefault="00210F62" w:rsidP="00FA027E">
            <w:pPr>
              <w:jc w:val="center"/>
              <w:rPr>
                <w:sz w:val="22"/>
                <w:szCs w:val="22"/>
              </w:rPr>
            </w:pPr>
            <w:r w:rsidRPr="00210F62">
              <w:rPr>
                <w:sz w:val="22"/>
                <w:szCs w:val="22"/>
              </w:rPr>
              <w:t>№</w:t>
            </w:r>
          </w:p>
        </w:tc>
        <w:tc>
          <w:tcPr>
            <w:tcW w:w="3687" w:type="dxa"/>
          </w:tcPr>
          <w:p w14:paraId="47C26048"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06F47311"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6AEEFC89" w14:textId="77777777" w:rsidR="00210F62" w:rsidRPr="00210F62" w:rsidRDefault="00210F62" w:rsidP="00FA027E">
            <w:pPr>
              <w:jc w:val="center"/>
              <w:rPr>
                <w:bCs/>
                <w:sz w:val="22"/>
                <w:szCs w:val="22"/>
              </w:rPr>
            </w:pPr>
            <w:r w:rsidRPr="00210F62">
              <w:rPr>
                <w:bCs/>
                <w:sz w:val="22"/>
                <w:szCs w:val="22"/>
              </w:rPr>
              <w:t>Кол-во</w:t>
            </w:r>
          </w:p>
        </w:tc>
        <w:tc>
          <w:tcPr>
            <w:tcW w:w="1276" w:type="dxa"/>
            <w:vAlign w:val="center"/>
          </w:tcPr>
          <w:p w14:paraId="6D5AF7CC" w14:textId="77777777" w:rsidR="00210F62" w:rsidRPr="00210F62" w:rsidRDefault="00210F62" w:rsidP="00FA027E">
            <w:pPr>
              <w:jc w:val="center"/>
              <w:rPr>
                <w:bCs/>
                <w:sz w:val="22"/>
                <w:szCs w:val="22"/>
              </w:rPr>
            </w:pPr>
            <w:r w:rsidRPr="00210F62">
              <w:rPr>
                <w:bCs/>
                <w:sz w:val="22"/>
                <w:szCs w:val="22"/>
              </w:rPr>
              <w:t>Ед.</w:t>
            </w:r>
          </w:p>
        </w:tc>
        <w:tc>
          <w:tcPr>
            <w:tcW w:w="1701" w:type="dxa"/>
            <w:vAlign w:val="center"/>
          </w:tcPr>
          <w:p w14:paraId="55E139D4" w14:textId="77777777" w:rsidR="00210F62" w:rsidRPr="00210F62" w:rsidRDefault="00210F62" w:rsidP="00FA027E">
            <w:pPr>
              <w:jc w:val="center"/>
              <w:rPr>
                <w:bCs/>
                <w:sz w:val="22"/>
                <w:szCs w:val="22"/>
              </w:rPr>
            </w:pPr>
            <w:proofErr w:type="gramStart"/>
            <w:r w:rsidRPr="00210F62">
              <w:rPr>
                <w:bCs/>
                <w:sz w:val="22"/>
                <w:szCs w:val="22"/>
              </w:rPr>
              <w:t>МПИ(</w:t>
            </w:r>
            <w:proofErr w:type="gramEnd"/>
            <w:r w:rsidRPr="00210F62">
              <w:rPr>
                <w:bCs/>
                <w:sz w:val="22"/>
                <w:szCs w:val="22"/>
              </w:rPr>
              <w:t>меж поверочный интервал)</w:t>
            </w:r>
          </w:p>
        </w:tc>
      </w:tr>
      <w:tr w:rsidR="00210F62" w:rsidRPr="00210F62" w14:paraId="15C4971E" w14:textId="77777777" w:rsidTr="00210F62">
        <w:tc>
          <w:tcPr>
            <w:tcW w:w="425" w:type="dxa"/>
          </w:tcPr>
          <w:p w14:paraId="58FDA4FC" w14:textId="77777777" w:rsidR="00210F62" w:rsidRPr="00210F62" w:rsidRDefault="00210F62" w:rsidP="00FA027E">
            <w:pPr>
              <w:jc w:val="center"/>
              <w:rPr>
                <w:sz w:val="22"/>
                <w:szCs w:val="22"/>
              </w:rPr>
            </w:pPr>
            <w:r w:rsidRPr="00210F62">
              <w:rPr>
                <w:sz w:val="22"/>
                <w:szCs w:val="22"/>
              </w:rPr>
              <w:t>1</w:t>
            </w:r>
          </w:p>
        </w:tc>
        <w:tc>
          <w:tcPr>
            <w:tcW w:w="3687" w:type="dxa"/>
          </w:tcPr>
          <w:p w14:paraId="15AF3356" w14:textId="77777777" w:rsidR="00210F62" w:rsidRPr="00210F62" w:rsidRDefault="00210F62" w:rsidP="00FA027E">
            <w:pPr>
              <w:rPr>
                <w:sz w:val="22"/>
                <w:szCs w:val="22"/>
              </w:rPr>
            </w:pPr>
            <w:r w:rsidRPr="00210F62">
              <w:rPr>
                <w:sz w:val="22"/>
                <w:szCs w:val="22"/>
              </w:rPr>
              <w:t>Весы ВМ 213 М-11</w:t>
            </w:r>
          </w:p>
        </w:tc>
        <w:tc>
          <w:tcPr>
            <w:tcW w:w="2268" w:type="dxa"/>
          </w:tcPr>
          <w:p w14:paraId="7D513145" w14:textId="77777777" w:rsidR="00210F62" w:rsidRPr="00210F62" w:rsidRDefault="00210F62" w:rsidP="00FA027E">
            <w:pPr>
              <w:rPr>
                <w:sz w:val="22"/>
                <w:szCs w:val="22"/>
              </w:rPr>
            </w:pPr>
            <w:r w:rsidRPr="00210F62">
              <w:rPr>
                <w:sz w:val="22"/>
                <w:szCs w:val="22"/>
              </w:rPr>
              <w:t>601915</w:t>
            </w:r>
          </w:p>
        </w:tc>
        <w:tc>
          <w:tcPr>
            <w:tcW w:w="992" w:type="dxa"/>
            <w:vAlign w:val="center"/>
          </w:tcPr>
          <w:p w14:paraId="2EDC2BC3"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4F87AFE1"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237334FD" w14:textId="77777777" w:rsidR="00210F62" w:rsidRPr="00210F62" w:rsidRDefault="00210F62" w:rsidP="00FA027E">
            <w:pPr>
              <w:jc w:val="center"/>
              <w:rPr>
                <w:sz w:val="22"/>
                <w:szCs w:val="22"/>
              </w:rPr>
            </w:pPr>
            <w:r w:rsidRPr="00210F62">
              <w:rPr>
                <w:sz w:val="22"/>
                <w:szCs w:val="22"/>
              </w:rPr>
              <w:t>1 год</w:t>
            </w:r>
          </w:p>
        </w:tc>
      </w:tr>
      <w:tr w:rsidR="00210F62" w:rsidRPr="00210F62" w14:paraId="4D24F556" w14:textId="77777777" w:rsidTr="00210F62">
        <w:tc>
          <w:tcPr>
            <w:tcW w:w="10349" w:type="dxa"/>
            <w:gridSpan w:val="6"/>
          </w:tcPr>
          <w:p w14:paraId="31E61F22" w14:textId="77777777" w:rsidR="00210F62" w:rsidRPr="00210F62" w:rsidRDefault="00210F62" w:rsidP="00FA027E">
            <w:pPr>
              <w:jc w:val="center"/>
              <w:rPr>
                <w:bCs/>
                <w:sz w:val="22"/>
                <w:szCs w:val="22"/>
              </w:rPr>
            </w:pPr>
            <w:r w:rsidRPr="00210F62">
              <w:rPr>
                <w:bCs/>
                <w:sz w:val="22"/>
                <w:szCs w:val="22"/>
              </w:rPr>
              <w:t>Спецификация</w:t>
            </w:r>
          </w:p>
          <w:p w14:paraId="64452EE5" w14:textId="77777777" w:rsidR="00210F62" w:rsidRPr="00210F62" w:rsidRDefault="00210F62" w:rsidP="00FA027E">
            <w:pPr>
              <w:jc w:val="center"/>
              <w:rPr>
                <w:b/>
                <w:sz w:val="22"/>
                <w:szCs w:val="22"/>
              </w:rPr>
            </w:pPr>
            <w:r w:rsidRPr="00210F62">
              <w:rPr>
                <w:b/>
                <w:sz w:val="22"/>
                <w:szCs w:val="22"/>
              </w:rPr>
              <w:t>Поверка средств измерений лаборатории Котельная №3</w:t>
            </w:r>
          </w:p>
        </w:tc>
      </w:tr>
      <w:tr w:rsidR="00210F62" w:rsidRPr="00210F62" w14:paraId="4292E377" w14:textId="77777777" w:rsidTr="00210F62">
        <w:tc>
          <w:tcPr>
            <w:tcW w:w="425" w:type="dxa"/>
          </w:tcPr>
          <w:p w14:paraId="1DE4BE88" w14:textId="77777777" w:rsidR="00210F62" w:rsidRPr="00210F62" w:rsidRDefault="00210F62" w:rsidP="00FA027E">
            <w:pPr>
              <w:jc w:val="center"/>
              <w:rPr>
                <w:sz w:val="22"/>
                <w:szCs w:val="22"/>
              </w:rPr>
            </w:pPr>
            <w:r w:rsidRPr="00210F62">
              <w:rPr>
                <w:sz w:val="22"/>
                <w:szCs w:val="22"/>
              </w:rPr>
              <w:t>№</w:t>
            </w:r>
          </w:p>
        </w:tc>
        <w:tc>
          <w:tcPr>
            <w:tcW w:w="3687" w:type="dxa"/>
          </w:tcPr>
          <w:p w14:paraId="6B6E3C86" w14:textId="77777777" w:rsidR="00210F62" w:rsidRPr="00210F62" w:rsidRDefault="00210F62" w:rsidP="00FA027E">
            <w:pPr>
              <w:jc w:val="center"/>
              <w:rPr>
                <w:sz w:val="22"/>
                <w:szCs w:val="22"/>
              </w:rPr>
            </w:pPr>
            <w:r w:rsidRPr="00210F62">
              <w:rPr>
                <w:bCs/>
                <w:sz w:val="22"/>
                <w:szCs w:val="22"/>
              </w:rPr>
              <w:t xml:space="preserve">Наименование </w:t>
            </w:r>
            <w:proofErr w:type="gramStart"/>
            <w:r w:rsidRPr="00210F62">
              <w:rPr>
                <w:bCs/>
                <w:sz w:val="22"/>
                <w:szCs w:val="22"/>
              </w:rPr>
              <w:t>товара  (</w:t>
            </w:r>
            <w:proofErr w:type="gramEnd"/>
            <w:r w:rsidRPr="00210F62">
              <w:rPr>
                <w:bCs/>
                <w:sz w:val="22"/>
                <w:szCs w:val="22"/>
              </w:rPr>
              <w:t>работ, услуг)</w:t>
            </w:r>
          </w:p>
        </w:tc>
        <w:tc>
          <w:tcPr>
            <w:tcW w:w="2268" w:type="dxa"/>
          </w:tcPr>
          <w:p w14:paraId="7F14C7B4" w14:textId="77777777" w:rsidR="00210F62" w:rsidRPr="00210F62" w:rsidRDefault="00210F62" w:rsidP="00FA027E">
            <w:pPr>
              <w:jc w:val="center"/>
              <w:rPr>
                <w:bCs/>
                <w:sz w:val="22"/>
                <w:szCs w:val="22"/>
              </w:rPr>
            </w:pPr>
            <w:r w:rsidRPr="00210F62">
              <w:rPr>
                <w:bCs/>
                <w:sz w:val="22"/>
                <w:szCs w:val="22"/>
              </w:rPr>
              <w:t>Зав. №</w:t>
            </w:r>
          </w:p>
        </w:tc>
        <w:tc>
          <w:tcPr>
            <w:tcW w:w="992" w:type="dxa"/>
            <w:vAlign w:val="center"/>
          </w:tcPr>
          <w:p w14:paraId="5B3E3B4D" w14:textId="77777777" w:rsidR="00210F62" w:rsidRPr="00210F62" w:rsidRDefault="00210F62" w:rsidP="00FA027E">
            <w:pPr>
              <w:jc w:val="center"/>
              <w:rPr>
                <w:bCs/>
                <w:sz w:val="22"/>
                <w:szCs w:val="22"/>
              </w:rPr>
            </w:pPr>
            <w:r w:rsidRPr="00210F62">
              <w:rPr>
                <w:bCs/>
                <w:sz w:val="22"/>
                <w:szCs w:val="22"/>
              </w:rPr>
              <w:t>Кол-во</w:t>
            </w:r>
          </w:p>
        </w:tc>
        <w:tc>
          <w:tcPr>
            <w:tcW w:w="1276" w:type="dxa"/>
            <w:vAlign w:val="center"/>
          </w:tcPr>
          <w:p w14:paraId="7D75DD00" w14:textId="77777777" w:rsidR="00210F62" w:rsidRPr="00210F62" w:rsidRDefault="00210F62" w:rsidP="00FA027E">
            <w:pPr>
              <w:jc w:val="center"/>
              <w:rPr>
                <w:bCs/>
                <w:sz w:val="22"/>
                <w:szCs w:val="22"/>
              </w:rPr>
            </w:pPr>
            <w:r w:rsidRPr="00210F62">
              <w:rPr>
                <w:bCs/>
                <w:sz w:val="22"/>
                <w:szCs w:val="22"/>
              </w:rPr>
              <w:t>Ед.</w:t>
            </w:r>
          </w:p>
        </w:tc>
        <w:tc>
          <w:tcPr>
            <w:tcW w:w="1701" w:type="dxa"/>
            <w:vAlign w:val="center"/>
          </w:tcPr>
          <w:p w14:paraId="2DAC35A6" w14:textId="77777777" w:rsidR="00210F62" w:rsidRPr="00210F62" w:rsidRDefault="00210F62" w:rsidP="00FA027E">
            <w:pPr>
              <w:jc w:val="center"/>
              <w:rPr>
                <w:bCs/>
                <w:sz w:val="22"/>
                <w:szCs w:val="22"/>
              </w:rPr>
            </w:pPr>
            <w:proofErr w:type="gramStart"/>
            <w:r w:rsidRPr="00210F62">
              <w:rPr>
                <w:bCs/>
                <w:sz w:val="22"/>
                <w:szCs w:val="22"/>
              </w:rPr>
              <w:t>МПИ(</w:t>
            </w:r>
            <w:proofErr w:type="gramEnd"/>
            <w:r w:rsidRPr="00210F62">
              <w:rPr>
                <w:bCs/>
                <w:sz w:val="22"/>
                <w:szCs w:val="22"/>
              </w:rPr>
              <w:t>меж поверочный интервал)</w:t>
            </w:r>
          </w:p>
        </w:tc>
      </w:tr>
      <w:tr w:rsidR="00210F62" w:rsidRPr="00210F62" w14:paraId="03A5BEBF" w14:textId="77777777" w:rsidTr="00210F62">
        <w:tc>
          <w:tcPr>
            <w:tcW w:w="425" w:type="dxa"/>
          </w:tcPr>
          <w:p w14:paraId="182D34FC" w14:textId="77777777" w:rsidR="00210F62" w:rsidRPr="00210F62" w:rsidRDefault="00210F62" w:rsidP="00FA027E">
            <w:pPr>
              <w:jc w:val="center"/>
              <w:rPr>
                <w:sz w:val="22"/>
                <w:szCs w:val="22"/>
              </w:rPr>
            </w:pPr>
            <w:r w:rsidRPr="00210F62">
              <w:rPr>
                <w:sz w:val="22"/>
                <w:szCs w:val="22"/>
              </w:rPr>
              <w:t>1</w:t>
            </w:r>
          </w:p>
        </w:tc>
        <w:tc>
          <w:tcPr>
            <w:tcW w:w="3687" w:type="dxa"/>
            <w:vAlign w:val="center"/>
          </w:tcPr>
          <w:p w14:paraId="1956587A" w14:textId="77777777" w:rsidR="00210F62" w:rsidRPr="00210F62" w:rsidRDefault="00210F62" w:rsidP="00FA027E">
            <w:pPr>
              <w:rPr>
                <w:color w:val="000000"/>
                <w:sz w:val="22"/>
                <w:szCs w:val="22"/>
              </w:rPr>
            </w:pPr>
            <w:r w:rsidRPr="00210F62">
              <w:rPr>
                <w:color w:val="000000"/>
                <w:sz w:val="22"/>
                <w:szCs w:val="22"/>
              </w:rPr>
              <w:t>Анализатор жидкости Анион 4120</w:t>
            </w:r>
          </w:p>
        </w:tc>
        <w:tc>
          <w:tcPr>
            <w:tcW w:w="2268" w:type="dxa"/>
          </w:tcPr>
          <w:p w14:paraId="208D0B40" w14:textId="77777777" w:rsidR="00210F62" w:rsidRPr="00210F62" w:rsidRDefault="00210F62" w:rsidP="00FA027E">
            <w:pPr>
              <w:jc w:val="center"/>
              <w:rPr>
                <w:color w:val="000000"/>
                <w:sz w:val="22"/>
                <w:szCs w:val="22"/>
              </w:rPr>
            </w:pPr>
            <w:r w:rsidRPr="00210F62">
              <w:rPr>
                <w:color w:val="000000"/>
                <w:sz w:val="22"/>
                <w:szCs w:val="22"/>
              </w:rPr>
              <w:t>316</w:t>
            </w:r>
          </w:p>
        </w:tc>
        <w:tc>
          <w:tcPr>
            <w:tcW w:w="992" w:type="dxa"/>
            <w:vAlign w:val="center"/>
          </w:tcPr>
          <w:p w14:paraId="5DF5624D"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29C90BD3"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20D76E0D" w14:textId="77777777" w:rsidR="00210F62" w:rsidRPr="00210F62" w:rsidRDefault="00210F62" w:rsidP="00FA027E">
            <w:pPr>
              <w:jc w:val="center"/>
              <w:rPr>
                <w:sz w:val="22"/>
                <w:szCs w:val="22"/>
              </w:rPr>
            </w:pPr>
            <w:r w:rsidRPr="00210F62">
              <w:rPr>
                <w:sz w:val="22"/>
                <w:szCs w:val="22"/>
              </w:rPr>
              <w:t>1 год</w:t>
            </w:r>
          </w:p>
        </w:tc>
      </w:tr>
      <w:tr w:rsidR="00210F62" w:rsidRPr="00210F62" w14:paraId="31742024" w14:textId="77777777" w:rsidTr="00210F62">
        <w:tc>
          <w:tcPr>
            <w:tcW w:w="425" w:type="dxa"/>
          </w:tcPr>
          <w:p w14:paraId="08934695" w14:textId="77777777" w:rsidR="00210F62" w:rsidRPr="00210F62" w:rsidRDefault="00210F62" w:rsidP="00FA027E">
            <w:pPr>
              <w:jc w:val="center"/>
              <w:rPr>
                <w:sz w:val="22"/>
                <w:szCs w:val="22"/>
              </w:rPr>
            </w:pPr>
            <w:r w:rsidRPr="00210F62">
              <w:rPr>
                <w:sz w:val="22"/>
                <w:szCs w:val="22"/>
              </w:rPr>
              <w:t>2</w:t>
            </w:r>
          </w:p>
        </w:tc>
        <w:tc>
          <w:tcPr>
            <w:tcW w:w="3687" w:type="dxa"/>
            <w:vAlign w:val="center"/>
          </w:tcPr>
          <w:p w14:paraId="15078784" w14:textId="77777777" w:rsidR="00210F62" w:rsidRPr="00210F62" w:rsidRDefault="00210F62" w:rsidP="00FA027E">
            <w:pPr>
              <w:rPr>
                <w:color w:val="000000"/>
                <w:sz w:val="22"/>
                <w:szCs w:val="22"/>
              </w:rPr>
            </w:pPr>
            <w:r w:rsidRPr="00210F62">
              <w:rPr>
                <w:color w:val="000000"/>
                <w:sz w:val="22"/>
                <w:szCs w:val="22"/>
              </w:rPr>
              <w:t>Весы ВМ 213М-11</w:t>
            </w:r>
          </w:p>
        </w:tc>
        <w:tc>
          <w:tcPr>
            <w:tcW w:w="2268" w:type="dxa"/>
          </w:tcPr>
          <w:p w14:paraId="5CE68E12" w14:textId="77777777" w:rsidR="00210F62" w:rsidRPr="00210F62" w:rsidRDefault="00210F62" w:rsidP="00FA027E">
            <w:pPr>
              <w:jc w:val="center"/>
              <w:rPr>
                <w:color w:val="000000"/>
                <w:sz w:val="22"/>
                <w:szCs w:val="22"/>
              </w:rPr>
            </w:pPr>
            <w:r w:rsidRPr="00210F62">
              <w:rPr>
                <w:color w:val="000000"/>
                <w:sz w:val="22"/>
                <w:szCs w:val="22"/>
              </w:rPr>
              <w:t>601515;</w:t>
            </w:r>
          </w:p>
        </w:tc>
        <w:tc>
          <w:tcPr>
            <w:tcW w:w="992" w:type="dxa"/>
            <w:vAlign w:val="center"/>
          </w:tcPr>
          <w:p w14:paraId="13E52E72"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5A338016"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04C5C06F" w14:textId="77777777" w:rsidR="00210F62" w:rsidRPr="00210F62" w:rsidRDefault="00210F62" w:rsidP="00FA027E">
            <w:pPr>
              <w:jc w:val="center"/>
              <w:rPr>
                <w:sz w:val="22"/>
                <w:szCs w:val="22"/>
              </w:rPr>
            </w:pPr>
            <w:r w:rsidRPr="00210F62">
              <w:rPr>
                <w:sz w:val="22"/>
                <w:szCs w:val="22"/>
              </w:rPr>
              <w:t>1 год</w:t>
            </w:r>
          </w:p>
        </w:tc>
      </w:tr>
      <w:tr w:rsidR="00210F62" w:rsidRPr="00210F62" w14:paraId="6D23719C" w14:textId="77777777" w:rsidTr="00210F62">
        <w:tc>
          <w:tcPr>
            <w:tcW w:w="425" w:type="dxa"/>
          </w:tcPr>
          <w:p w14:paraId="4F01D94C" w14:textId="77777777" w:rsidR="00210F62" w:rsidRPr="00210F62" w:rsidRDefault="00210F62" w:rsidP="00FA027E">
            <w:pPr>
              <w:jc w:val="center"/>
              <w:rPr>
                <w:sz w:val="22"/>
                <w:szCs w:val="22"/>
              </w:rPr>
            </w:pPr>
            <w:r w:rsidRPr="00210F62">
              <w:rPr>
                <w:sz w:val="22"/>
                <w:szCs w:val="22"/>
              </w:rPr>
              <w:t>3</w:t>
            </w:r>
          </w:p>
        </w:tc>
        <w:tc>
          <w:tcPr>
            <w:tcW w:w="3687" w:type="dxa"/>
            <w:vAlign w:val="center"/>
          </w:tcPr>
          <w:p w14:paraId="14FA18BF" w14:textId="77777777" w:rsidR="00210F62" w:rsidRPr="00210F62" w:rsidRDefault="00210F62" w:rsidP="00FA027E">
            <w:pPr>
              <w:rPr>
                <w:color w:val="000000"/>
                <w:sz w:val="22"/>
                <w:szCs w:val="22"/>
              </w:rPr>
            </w:pPr>
            <w:r w:rsidRPr="00210F62">
              <w:rPr>
                <w:color w:val="000000"/>
                <w:sz w:val="22"/>
                <w:szCs w:val="22"/>
              </w:rPr>
              <w:t>Сигнализатор СОУ 1</w:t>
            </w:r>
          </w:p>
        </w:tc>
        <w:tc>
          <w:tcPr>
            <w:tcW w:w="2268" w:type="dxa"/>
          </w:tcPr>
          <w:p w14:paraId="59940C96" w14:textId="77777777" w:rsidR="00210F62" w:rsidRPr="00210F62" w:rsidRDefault="00210F62" w:rsidP="00FA027E">
            <w:pPr>
              <w:jc w:val="center"/>
              <w:rPr>
                <w:color w:val="000000"/>
                <w:sz w:val="22"/>
                <w:szCs w:val="22"/>
              </w:rPr>
            </w:pPr>
            <w:r w:rsidRPr="00210F62">
              <w:rPr>
                <w:color w:val="000000"/>
                <w:sz w:val="22"/>
                <w:szCs w:val="22"/>
              </w:rPr>
              <w:t>3688</w:t>
            </w:r>
          </w:p>
        </w:tc>
        <w:tc>
          <w:tcPr>
            <w:tcW w:w="992" w:type="dxa"/>
            <w:vAlign w:val="center"/>
          </w:tcPr>
          <w:p w14:paraId="1FB3AEFC" w14:textId="77777777" w:rsidR="00210F62" w:rsidRPr="00210F62" w:rsidRDefault="00210F62" w:rsidP="00FA027E">
            <w:pPr>
              <w:jc w:val="center"/>
              <w:rPr>
                <w:color w:val="000000"/>
                <w:sz w:val="22"/>
                <w:szCs w:val="22"/>
              </w:rPr>
            </w:pPr>
            <w:r w:rsidRPr="00210F62">
              <w:rPr>
                <w:color w:val="000000"/>
                <w:sz w:val="22"/>
                <w:szCs w:val="22"/>
              </w:rPr>
              <w:t>1</w:t>
            </w:r>
          </w:p>
        </w:tc>
        <w:tc>
          <w:tcPr>
            <w:tcW w:w="1276" w:type="dxa"/>
            <w:vAlign w:val="center"/>
          </w:tcPr>
          <w:p w14:paraId="4B4CC0E1" w14:textId="77777777" w:rsidR="00210F62" w:rsidRPr="00210F62" w:rsidRDefault="00210F62" w:rsidP="00FA027E">
            <w:pPr>
              <w:jc w:val="center"/>
              <w:rPr>
                <w:color w:val="000000"/>
                <w:sz w:val="22"/>
                <w:szCs w:val="22"/>
              </w:rPr>
            </w:pPr>
            <w:r w:rsidRPr="00210F62">
              <w:rPr>
                <w:color w:val="000000"/>
                <w:sz w:val="22"/>
                <w:szCs w:val="22"/>
              </w:rPr>
              <w:t>шт.</w:t>
            </w:r>
          </w:p>
        </w:tc>
        <w:tc>
          <w:tcPr>
            <w:tcW w:w="1701" w:type="dxa"/>
          </w:tcPr>
          <w:p w14:paraId="5A904E94" w14:textId="77777777" w:rsidR="00210F62" w:rsidRPr="00210F62" w:rsidRDefault="00210F62" w:rsidP="00FA027E">
            <w:pPr>
              <w:jc w:val="center"/>
              <w:rPr>
                <w:sz w:val="22"/>
                <w:szCs w:val="22"/>
              </w:rPr>
            </w:pPr>
            <w:r w:rsidRPr="00210F62">
              <w:rPr>
                <w:sz w:val="22"/>
                <w:szCs w:val="22"/>
              </w:rPr>
              <w:t>1 год</w:t>
            </w:r>
          </w:p>
        </w:tc>
      </w:tr>
    </w:tbl>
    <w:p w14:paraId="37511406" w14:textId="77777777" w:rsidR="00210F62" w:rsidRPr="00210F62" w:rsidRDefault="00210F62" w:rsidP="00C84044">
      <w:pPr>
        <w:pStyle w:val="a3"/>
        <w:tabs>
          <w:tab w:val="left" w:pos="284"/>
        </w:tabs>
        <w:jc w:val="right"/>
        <w:rPr>
          <w:color w:val="000000"/>
          <w:sz w:val="22"/>
          <w:szCs w:val="22"/>
        </w:rPr>
      </w:pPr>
    </w:p>
    <w:sectPr w:rsidR="00210F62" w:rsidRPr="00210F62" w:rsidSect="00DC0D4A">
      <w:pgSz w:w="11906" w:h="16838"/>
      <w:pgMar w:top="1134" w:right="424"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21F0"/>
    <w:multiLevelType w:val="multilevel"/>
    <w:tmpl w:val="4C3AA04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B5755"/>
    <w:multiLevelType w:val="multilevel"/>
    <w:tmpl w:val="9146BC26"/>
    <w:lvl w:ilvl="0">
      <w:start w:val="1"/>
      <w:numFmt w:val="decimal"/>
      <w:lvlText w:val="%1."/>
      <w:lvlJc w:val="left"/>
      <w:pPr>
        <w:ind w:left="4523" w:hanging="223"/>
        <w:jc w:val="right"/>
      </w:pPr>
      <w:rPr>
        <w:rFonts w:hint="default"/>
        <w:spacing w:val="-1"/>
        <w:w w:val="87"/>
        <w:lang w:val="ru-RU" w:eastAsia="en-US" w:bidi="ar-SA"/>
      </w:rPr>
    </w:lvl>
    <w:lvl w:ilvl="1">
      <w:start w:val="1"/>
      <w:numFmt w:val="decimal"/>
      <w:lvlText w:val="%1.%2."/>
      <w:lvlJc w:val="left"/>
      <w:pPr>
        <w:ind w:left="627" w:hanging="541"/>
        <w:jc w:val="right"/>
      </w:pPr>
      <w:rPr>
        <w:rFonts w:hint="default"/>
        <w:spacing w:val="0"/>
        <w:w w:val="99"/>
        <w:lang w:val="ru-RU" w:eastAsia="en-US" w:bidi="ar-SA"/>
      </w:rPr>
    </w:lvl>
    <w:lvl w:ilvl="2">
      <w:start w:val="1"/>
      <w:numFmt w:val="decimal"/>
      <w:lvlText w:val="%1.%2.%3."/>
      <w:lvlJc w:val="left"/>
      <w:pPr>
        <w:ind w:left="1386" w:hanging="541"/>
      </w:pPr>
      <w:rPr>
        <w:rFonts w:ascii="Times New Roman" w:eastAsia="Times New Roman" w:hAnsi="Times New Roman" w:cs="Times New Roman" w:hint="default"/>
        <w:b w:val="0"/>
        <w:bCs w:val="0"/>
        <w:i w:val="0"/>
        <w:iCs w:val="0"/>
        <w:spacing w:val="0"/>
        <w:w w:val="95"/>
        <w:sz w:val="29"/>
        <w:szCs w:val="29"/>
        <w:lang w:val="ru-RU" w:eastAsia="en-US" w:bidi="ar-SA"/>
      </w:rPr>
    </w:lvl>
    <w:lvl w:ilvl="3">
      <w:numFmt w:val="bullet"/>
      <w:lvlText w:val="•"/>
      <w:lvlJc w:val="left"/>
      <w:pPr>
        <w:ind w:left="1180" w:hanging="541"/>
      </w:pPr>
      <w:rPr>
        <w:rFonts w:hint="default"/>
        <w:lang w:val="ru-RU" w:eastAsia="en-US" w:bidi="ar-SA"/>
      </w:rPr>
    </w:lvl>
    <w:lvl w:ilvl="4">
      <w:numFmt w:val="bullet"/>
      <w:lvlText w:val="•"/>
      <w:lvlJc w:val="left"/>
      <w:pPr>
        <w:ind w:left="1380" w:hanging="541"/>
      </w:pPr>
      <w:rPr>
        <w:rFonts w:hint="default"/>
        <w:lang w:val="ru-RU" w:eastAsia="en-US" w:bidi="ar-SA"/>
      </w:rPr>
    </w:lvl>
    <w:lvl w:ilvl="5">
      <w:numFmt w:val="bullet"/>
      <w:lvlText w:val="•"/>
      <w:lvlJc w:val="left"/>
      <w:pPr>
        <w:ind w:left="4520" w:hanging="541"/>
      </w:pPr>
      <w:rPr>
        <w:rFonts w:hint="default"/>
        <w:lang w:val="ru-RU" w:eastAsia="en-US" w:bidi="ar-SA"/>
      </w:rPr>
    </w:lvl>
    <w:lvl w:ilvl="6">
      <w:numFmt w:val="bullet"/>
      <w:lvlText w:val="•"/>
      <w:lvlJc w:val="left"/>
      <w:pPr>
        <w:ind w:left="5816" w:hanging="541"/>
      </w:pPr>
      <w:rPr>
        <w:rFonts w:hint="default"/>
        <w:lang w:val="ru-RU" w:eastAsia="en-US" w:bidi="ar-SA"/>
      </w:rPr>
    </w:lvl>
    <w:lvl w:ilvl="7">
      <w:numFmt w:val="bullet"/>
      <w:lvlText w:val="•"/>
      <w:lvlJc w:val="left"/>
      <w:pPr>
        <w:ind w:left="7112" w:hanging="541"/>
      </w:pPr>
      <w:rPr>
        <w:rFonts w:hint="default"/>
        <w:lang w:val="ru-RU" w:eastAsia="en-US" w:bidi="ar-SA"/>
      </w:rPr>
    </w:lvl>
    <w:lvl w:ilvl="8">
      <w:numFmt w:val="bullet"/>
      <w:lvlText w:val="•"/>
      <w:lvlJc w:val="left"/>
      <w:pPr>
        <w:ind w:left="8408" w:hanging="541"/>
      </w:pPr>
      <w:rPr>
        <w:rFonts w:hint="default"/>
        <w:lang w:val="ru-RU" w:eastAsia="en-US" w:bidi="ar-SA"/>
      </w:rPr>
    </w:lvl>
  </w:abstractNum>
  <w:abstractNum w:abstractNumId="2" w15:restartNumberingAfterBreak="0">
    <w:nsid w:val="1FDD1BF5"/>
    <w:multiLevelType w:val="multilevel"/>
    <w:tmpl w:val="5C48C9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2F0BD7"/>
    <w:multiLevelType w:val="multilevel"/>
    <w:tmpl w:val="D97C0C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9D31A1"/>
    <w:multiLevelType w:val="multilevel"/>
    <w:tmpl w:val="6A8E2C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A483D27"/>
    <w:multiLevelType w:val="hybridMultilevel"/>
    <w:tmpl w:val="6826F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075AF"/>
    <w:multiLevelType w:val="multilevel"/>
    <w:tmpl w:val="FB28EF10"/>
    <w:lvl w:ilvl="0">
      <w:start w:val="1"/>
      <w:numFmt w:val="decimal"/>
      <w:lvlText w:val="%1."/>
      <w:lvlJc w:val="left"/>
      <w:pPr>
        <w:ind w:left="380" w:hanging="360"/>
      </w:pPr>
      <w:rPr>
        <w:rFonts w:hint="default"/>
      </w:rPr>
    </w:lvl>
    <w:lvl w:ilvl="1">
      <w:start w:val="1"/>
      <w:numFmt w:val="decimal"/>
      <w:isLgl/>
      <w:lvlText w:val="%1.%2."/>
      <w:lvlJc w:val="left"/>
      <w:pPr>
        <w:ind w:left="740" w:hanging="360"/>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820" w:hanging="720"/>
      </w:pPr>
      <w:rPr>
        <w:rFonts w:hint="default"/>
      </w:rPr>
    </w:lvl>
    <w:lvl w:ilvl="4">
      <w:start w:val="1"/>
      <w:numFmt w:val="decimal"/>
      <w:isLgl/>
      <w:lvlText w:val="%1.%2.%3.%4.%5."/>
      <w:lvlJc w:val="left"/>
      <w:pPr>
        <w:ind w:left="2540" w:hanging="1080"/>
      </w:pPr>
      <w:rPr>
        <w:rFonts w:hint="default"/>
      </w:rPr>
    </w:lvl>
    <w:lvl w:ilvl="5">
      <w:start w:val="1"/>
      <w:numFmt w:val="decimal"/>
      <w:isLgl/>
      <w:lvlText w:val="%1.%2.%3.%4.%5.%6."/>
      <w:lvlJc w:val="left"/>
      <w:pPr>
        <w:ind w:left="2900" w:hanging="1080"/>
      </w:pPr>
      <w:rPr>
        <w:rFonts w:hint="default"/>
      </w:rPr>
    </w:lvl>
    <w:lvl w:ilvl="6">
      <w:start w:val="1"/>
      <w:numFmt w:val="decimal"/>
      <w:isLgl/>
      <w:lvlText w:val="%1.%2.%3.%4.%5.%6.%7."/>
      <w:lvlJc w:val="left"/>
      <w:pPr>
        <w:ind w:left="3620" w:hanging="1440"/>
      </w:pPr>
      <w:rPr>
        <w:rFonts w:hint="default"/>
      </w:rPr>
    </w:lvl>
    <w:lvl w:ilvl="7">
      <w:start w:val="1"/>
      <w:numFmt w:val="decimal"/>
      <w:isLgl/>
      <w:lvlText w:val="%1.%2.%3.%4.%5.%6.%7.%8."/>
      <w:lvlJc w:val="left"/>
      <w:pPr>
        <w:ind w:left="3980" w:hanging="1440"/>
      </w:pPr>
      <w:rPr>
        <w:rFonts w:hint="default"/>
      </w:rPr>
    </w:lvl>
    <w:lvl w:ilvl="8">
      <w:start w:val="1"/>
      <w:numFmt w:val="decimal"/>
      <w:isLgl/>
      <w:lvlText w:val="%1.%2.%3.%4.%5.%6.%7.%8.%9."/>
      <w:lvlJc w:val="left"/>
      <w:pPr>
        <w:ind w:left="4700" w:hanging="1800"/>
      </w:pPr>
      <w:rPr>
        <w:rFonts w:hint="default"/>
      </w:rPr>
    </w:lvl>
  </w:abstractNum>
  <w:abstractNum w:abstractNumId="7" w15:restartNumberingAfterBreak="0">
    <w:nsid w:val="3278642F"/>
    <w:multiLevelType w:val="hybridMultilevel"/>
    <w:tmpl w:val="3098B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732D52"/>
    <w:multiLevelType w:val="multilevel"/>
    <w:tmpl w:val="3B3E2BF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8BD7147"/>
    <w:multiLevelType w:val="multilevel"/>
    <w:tmpl w:val="0C6AA8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8867F1"/>
    <w:multiLevelType w:val="hybridMultilevel"/>
    <w:tmpl w:val="CE1A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0B9F"/>
    <w:multiLevelType w:val="hybridMultilevel"/>
    <w:tmpl w:val="11B827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F781630"/>
    <w:multiLevelType w:val="hybridMultilevel"/>
    <w:tmpl w:val="B9FA305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25569"/>
    <w:multiLevelType w:val="hybridMultilevel"/>
    <w:tmpl w:val="538C7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3C7B2C"/>
    <w:multiLevelType w:val="hybridMultilevel"/>
    <w:tmpl w:val="731208DA"/>
    <w:lvl w:ilvl="0" w:tplc="1FAA287C">
      <w:start w:val="1"/>
      <w:numFmt w:val="decimal"/>
      <w:lvlText w:val="%1."/>
      <w:lvlJc w:val="left"/>
      <w:pPr>
        <w:ind w:left="1669" w:hanging="9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9353681"/>
    <w:multiLevelType w:val="hybridMultilevel"/>
    <w:tmpl w:val="7444F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8F1110"/>
    <w:multiLevelType w:val="hybridMultilevel"/>
    <w:tmpl w:val="E378F8F4"/>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CE577A"/>
    <w:multiLevelType w:val="hybridMultilevel"/>
    <w:tmpl w:val="4FB8C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DC0E54"/>
    <w:multiLevelType w:val="multilevel"/>
    <w:tmpl w:val="9146BC26"/>
    <w:lvl w:ilvl="0">
      <w:start w:val="1"/>
      <w:numFmt w:val="decimal"/>
      <w:lvlText w:val="%1."/>
      <w:lvlJc w:val="left"/>
      <w:pPr>
        <w:ind w:left="4523" w:hanging="223"/>
        <w:jc w:val="right"/>
      </w:pPr>
      <w:rPr>
        <w:rFonts w:hint="default"/>
        <w:spacing w:val="-1"/>
        <w:w w:val="87"/>
        <w:lang w:val="ru-RU" w:eastAsia="en-US" w:bidi="ar-SA"/>
      </w:rPr>
    </w:lvl>
    <w:lvl w:ilvl="1">
      <w:start w:val="1"/>
      <w:numFmt w:val="decimal"/>
      <w:lvlText w:val="%1.%2."/>
      <w:lvlJc w:val="left"/>
      <w:pPr>
        <w:ind w:left="627" w:hanging="541"/>
        <w:jc w:val="right"/>
      </w:pPr>
      <w:rPr>
        <w:rFonts w:hint="default"/>
        <w:spacing w:val="0"/>
        <w:w w:val="99"/>
        <w:lang w:val="ru-RU" w:eastAsia="en-US" w:bidi="ar-SA"/>
      </w:rPr>
    </w:lvl>
    <w:lvl w:ilvl="2">
      <w:start w:val="1"/>
      <w:numFmt w:val="decimal"/>
      <w:lvlText w:val="%1.%2.%3."/>
      <w:lvlJc w:val="left"/>
      <w:pPr>
        <w:ind w:left="1386" w:hanging="541"/>
      </w:pPr>
      <w:rPr>
        <w:rFonts w:ascii="Times New Roman" w:eastAsia="Times New Roman" w:hAnsi="Times New Roman" w:cs="Times New Roman" w:hint="default"/>
        <w:b w:val="0"/>
        <w:bCs w:val="0"/>
        <w:i w:val="0"/>
        <w:iCs w:val="0"/>
        <w:spacing w:val="0"/>
        <w:w w:val="95"/>
        <w:sz w:val="29"/>
        <w:szCs w:val="29"/>
        <w:lang w:val="ru-RU" w:eastAsia="en-US" w:bidi="ar-SA"/>
      </w:rPr>
    </w:lvl>
    <w:lvl w:ilvl="3">
      <w:numFmt w:val="bullet"/>
      <w:lvlText w:val="•"/>
      <w:lvlJc w:val="left"/>
      <w:pPr>
        <w:ind w:left="1180" w:hanging="541"/>
      </w:pPr>
      <w:rPr>
        <w:rFonts w:hint="default"/>
        <w:lang w:val="ru-RU" w:eastAsia="en-US" w:bidi="ar-SA"/>
      </w:rPr>
    </w:lvl>
    <w:lvl w:ilvl="4">
      <w:numFmt w:val="bullet"/>
      <w:lvlText w:val="•"/>
      <w:lvlJc w:val="left"/>
      <w:pPr>
        <w:ind w:left="1380" w:hanging="541"/>
      </w:pPr>
      <w:rPr>
        <w:rFonts w:hint="default"/>
        <w:lang w:val="ru-RU" w:eastAsia="en-US" w:bidi="ar-SA"/>
      </w:rPr>
    </w:lvl>
    <w:lvl w:ilvl="5">
      <w:numFmt w:val="bullet"/>
      <w:lvlText w:val="•"/>
      <w:lvlJc w:val="left"/>
      <w:pPr>
        <w:ind w:left="4520" w:hanging="541"/>
      </w:pPr>
      <w:rPr>
        <w:rFonts w:hint="default"/>
        <w:lang w:val="ru-RU" w:eastAsia="en-US" w:bidi="ar-SA"/>
      </w:rPr>
    </w:lvl>
    <w:lvl w:ilvl="6">
      <w:numFmt w:val="bullet"/>
      <w:lvlText w:val="•"/>
      <w:lvlJc w:val="left"/>
      <w:pPr>
        <w:ind w:left="5816" w:hanging="541"/>
      </w:pPr>
      <w:rPr>
        <w:rFonts w:hint="default"/>
        <w:lang w:val="ru-RU" w:eastAsia="en-US" w:bidi="ar-SA"/>
      </w:rPr>
    </w:lvl>
    <w:lvl w:ilvl="7">
      <w:numFmt w:val="bullet"/>
      <w:lvlText w:val="•"/>
      <w:lvlJc w:val="left"/>
      <w:pPr>
        <w:ind w:left="7112" w:hanging="541"/>
      </w:pPr>
      <w:rPr>
        <w:rFonts w:hint="default"/>
        <w:lang w:val="ru-RU" w:eastAsia="en-US" w:bidi="ar-SA"/>
      </w:rPr>
    </w:lvl>
    <w:lvl w:ilvl="8">
      <w:numFmt w:val="bullet"/>
      <w:lvlText w:val="•"/>
      <w:lvlJc w:val="left"/>
      <w:pPr>
        <w:ind w:left="8408" w:hanging="541"/>
      </w:pPr>
      <w:rPr>
        <w:rFonts w:hint="default"/>
        <w:lang w:val="ru-RU" w:eastAsia="en-US" w:bidi="ar-SA"/>
      </w:rPr>
    </w:lvl>
  </w:abstractNum>
  <w:abstractNum w:abstractNumId="19" w15:restartNumberingAfterBreak="0">
    <w:nsid w:val="665A64CA"/>
    <w:multiLevelType w:val="multilevel"/>
    <w:tmpl w:val="605E76C6"/>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678F1A31"/>
    <w:multiLevelType w:val="multilevel"/>
    <w:tmpl w:val="2342044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233577"/>
    <w:multiLevelType w:val="hybridMultilevel"/>
    <w:tmpl w:val="7C683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2"/>
  </w:num>
  <w:num w:numId="5">
    <w:abstractNumId w:val="0"/>
  </w:num>
  <w:num w:numId="6">
    <w:abstractNumId w:val="20"/>
  </w:num>
  <w:num w:numId="7">
    <w:abstractNumId w:val="9"/>
  </w:num>
  <w:num w:numId="8">
    <w:abstractNumId w:val="4"/>
  </w:num>
  <w:num w:numId="9">
    <w:abstractNumId w:val="16"/>
  </w:num>
  <w:num w:numId="10">
    <w:abstractNumId w:val="8"/>
  </w:num>
  <w:num w:numId="11">
    <w:abstractNumId w:val="19"/>
  </w:num>
  <w:num w:numId="12">
    <w:abstractNumId w:val="21"/>
  </w:num>
  <w:num w:numId="13">
    <w:abstractNumId w:val="6"/>
  </w:num>
  <w:num w:numId="14">
    <w:abstractNumId w:val="18"/>
  </w:num>
  <w:num w:numId="15">
    <w:abstractNumId w:val="17"/>
  </w:num>
  <w:num w:numId="16">
    <w:abstractNumId w:val="11"/>
  </w:num>
  <w:num w:numId="17">
    <w:abstractNumId w:val="5"/>
  </w:num>
  <w:num w:numId="18">
    <w:abstractNumId w:val="15"/>
  </w:num>
  <w:num w:numId="19">
    <w:abstractNumId w:val="1"/>
  </w:num>
  <w:num w:numId="20">
    <w:abstractNumId w:val="7"/>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22"/>
    <w:rsid w:val="000B33E7"/>
    <w:rsid w:val="000D0741"/>
    <w:rsid w:val="000F6DC5"/>
    <w:rsid w:val="001821C2"/>
    <w:rsid w:val="001A6C22"/>
    <w:rsid w:val="00210F62"/>
    <w:rsid w:val="002708AA"/>
    <w:rsid w:val="00276730"/>
    <w:rsid w:val="002A2A00"/>
    <w:rsid w:val="002B0461"/>
    <w:rsid w:val="002C4F05"/>
    <w:rsid w:val="00317677"/>
    <w:rsid w:val="00335E3E"/>
    <w:rsid w:val="00350820"/>
    <w:rsid w:val="003571AC"/>
    <w:rsid w:val="004C3EE9"/>
    <w:rsid w:val="005558F5"/>
    <w:rsid w:val="00573083"/>
    <w:rsid w:val="005E4666"/>
    <w:rsid w:val="00644A45"/>
    <w:rsid w:val="0068481C"/>
    <w:rsid w:val="00761961"/>
    <w:rsid w:val="007C6D15"/>
    <w:rsid w:val="0080386B"/>
    <w:rsid w:val="008175BA"/>
    <w:rsid w:val="008747F0"/>
    <w:rsid w:val="00881FC4"/>
    <w:rsid w:val="00890664"/>
    <w:rsid w:val="008A3288"/>
    <w:rsid w:val="009A0FA5"/>
    <w:rsid w:val="009D4B6A"/>
    <w:rsid w:val="00AC7F64"/>
    <w:rsid w:val="00B513D2"/>
    <w:rsid w:val="00C84044"/>
    <w:rsid w:val="00CE17A9"/>
    <w:rsid w:val="00D04A07"/>
    <w:rsid w:val="00D23A8F"/>
    <w:rsid w:val="00D5173D"/>
    <w:rsid w:val="00D7080B"/>
    <w:rsid w:val="00DC0D4A"/>
    <w:rsid w:val="00DC633B"/>
    <w:rsid w:val="00E33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047E"/>
  <w15:docId w15:val="{C33EFC2A-2FE5-41C9-A4E2-FB456F47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C2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C84044"/>
    <w:pPr>
      <w:keepNext/>
      <w:suppressAutoHyphens/>
      <w:ind w:right="-108"/>
      <w:outlineLvl w:val="3"/>
    </w:pPr>
    <w:rPr>
      <w:b/>
      <w:bCs/>
      <w:sz w:val="2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Web)1,Обычный (веб) Знак Знак,Обычный (Web) Знак Знак Знак,Знак Знак Знак1 Знак Знак Знак Знак,Знак Знак Знак1 Знак Знак,Обычный (веб) Знак1,Знак2,Обычный (веб) Знак Знак Знак1,Знак Знак1 Знак,Обычный (Web)"/>
    <w:basedOn w:val="a"/>
    <w:link w:val="a4"/>
    <w:uiPriority w:val="99"/>
    <w:unhideWhenUsed/>
    <w:qFormat/>
    <w:rsid w:val="001A6C22"/>
    <w:pPr>
      <w:tabs>
        <w:tab w:val="center" w:pos="4677"/>
        <w:tab w:val="right" w:pos="9355"/>
      </w:tabs>
    </w:pPr>
    <w:rPr>
      <w:rFonts w:eastAsia="Calibri"/>
    </w:rPr>
  </w:style>
  <w:style w:type="character" w:customStyle="1" w:styleId="a5">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6"/>
    <w:uiPriority w:val="99"/>
    <w:locked/>
    <w:rsid w:val="001A6C22"/>
    <w:rPr>
      <w:rFonts w:ascii="Calibri" w:eastAsia="Calibri" w:hAnsi="Calibri" w:cs="Times New Roman"/>
      <w:sz w:val="20"/>
      <w:szCs w:val="20"/>
      <w:lang w:eastAsia="ru-RU"/>
    </w:rPr>
  </w:style>
  <w:style w:type="paragraph" w:styleId="a6">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5"/>
    <w:uiPriority w:val="1"/>
    <w:qFormat/>
    <w:rsid w:val="001A6C22"/>
    <w:pPr>
      <w:ind w:left="720"/>
    </w:pPr>
    <w:rPr>
      <w:rFonts w:ascii="Calibri" w:eastAsia="Calibri" w:hAnsi="Calibri"/>
      <w:sz w:val="20"/>
      <w:szCs w:val="20"/>
    </w:rPr>
  </w:style>
  <w:style w:type="character" w:customStyle="1" w:styleId="a4">
    <w:name w:val="Обычный (Интернет) Знак"/>
    <w:aliases w:val="Обычный (веб)1 Знак,Обычный (Web)1 Знак,Обычный (веб) Знак Знак Знак,Обычный (Web) Знак Знак Знак Знак,Знак Знак Знак1 Знак Знак Знак Знак Знак,Знак Знак Знак1 Знак Знак Знак,Обычный (веб) Знак1 Знак,Знак2 Знак,Обычный (Web) Знак"/>
    <w:link w:val="a3"/>
    <w:uiPriority w:val="99"/>
    <w:locked/>
    <w:rsid w:val="002A2A00"/>
    <w:rPr>
      <w:rFonts w:ascii="Times New Roman" w:eastAsia="Calibri" w:hAnsi="Times New Roman" w:cs="Times New Roman"/>
      <w:sz w:val="24"/>
      <w:szCs w:val="24"/>
      <w:lang w:eastAsia="ru-RU"/>
    </w:rPr>
  </w:style>
  <w:style w:type="paragraph" w:customStyle="1" w:styleId="1">
    <w:name w:val="Без интервала1"/>
    <w:rsid w:val="003571AC"/>
    <w:pPr>
      <w:suppressAutoHyphens/>
      <w:spacing w:after="0" w:line="240" w:lineRule="auto"/>
    </w:pPr>
    <w:rPr>
      <w:rFonts w:ascii="Calibri" w:eastAsia="SimSun" w:hAnsi="Calibri" w:cs="Mangal"/>
      <w:lang w:eastAsia="zh-CN" w:bidi="hi-IN"/>
    </w:rPr>
  </w:style>
  <w:style w:type="paragraph" w:styleId="a7">
    <w:name w:val="Balloon Text"/>
    <w:basedOn w:val="a"/>
    <w:link w:val="a8"/>
    <w:uiPriority w:val="99"/>
    <w:semiHidden/>
    <w:unhideWhenUsed/>
    <w:rsid w:val="00573083"/>
    <w:rPr>
      <w:rFonts w:ascii="Segoe UI" w:hAnsi="Segoe UI" w:cs="Segoe UI"/>
      <w:sz w:val="18"/>
      <w:szCs w:val="18"/>
    </w:rPr>
  </w:style>
  <w:style w:type="character" w:customStyle="1" w:styleId="a8">
    <w:name w:val="Текст выноски Знак"/>
    <w:basedOn w:val="a0"/>
    <w:link w:val="a7"/>
    <w:uiPriority w:val="99"/>
    <w:semiHidden/>
    <w:rsid w:val="00573083"/>
    <w:rPr>
      <w:rFonts w:ascii="Segoe UI" w:eastAsia="Times New Roman" w:hAnsi="Segoe UI" w:cs="Segoe UI"/>
      <w:sz w:val="18"/>
      <w:szCs w:val="18"/>
      <w:lang w:eastAsia="ru-RU"/>
    </w:rPr>
  </w:style>
  <w:style w:type="character" w:customStyle="1" w:styleId="40">
    <w:name w:val="Заголовок 4 Знак"/>
    <w:basedOn w:val="a0"/>
    <w:link w:val="4"/>
    <w:rsid w:val="00C84044"/>
    <w:rPr>
      <w:rFonts w:ascii="Times New Roman" w:eastAsia="Times New Roman" w:hAnsi="Times New Roman" w:cs="Times New Roman"/>
      <w:b/>
      <w:bCs/>
      <w:szCs w:val="18"/>
      <w:lang w:eastAsia="ru-RU"/>
    </w:rPr>
  </w:style>
  <w:style w:type="character" w:styleId="a9">
    <w:name w:val="Hyperlink"/>
    <w:rsid w:val="00C84044"/>
    <w:rPr>
      <w:color w:val="0066CC"/>
      <w:u w:val="single"/>
    </w:rPr>
  </w:style>
  <w:style w:type="character" w:customStyle="1" w:styleId="Exact">
    <w:name w:val="Основной текст Exact"/>
    <w:rsid w:val="00C84044"/>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2">
    <w:name w:val="Основной текст (2)_"/>
    <w:link w:val="20"/>
    <w:rsid w:val="00C84044"/>
    <w:rPr>
      <w:rFonts w:ascii="Times New Roman" w:eastAsia="Times New Roman" w:hAnsi="Times New Roman" w:cs="Times New Roman"/>
      <w:b/>
      <w:bCs/>
      <w:sz w:val="21"/>
      <w:szCs w:val="21"/>
      <w:shd w:val="clear" w:color="auto" w:fill="FFFFFF"/>
    </w:rPr>
  </w:style>
  <w:style w:type="character" w:customStyle="1" w:styleId="aa">
    <w:name w:val="Основной текст_"/>
    <w:link w:val="10"/>
    <w:rsid w:val="00C84044"/>
    <w:rPr>
      <w:rFonts w:ascii="Times New Roman" w:eastAsia="Times New Roman" w:hAnsi="Times New Roman" w:cs="Times New Roman"/>
      <w:sz w:val="21"/>
      <w:szCs w:val="21"/>
      <w:shd w:val="clear" w:color="auto" w:fill="FFFFFF"/>
    </w:rPr>
  </w:style>
  <w:style w:type="character" w:customStyle="1" w:styleId="Candara">
    <w:name w:val="Основной текст + Candara"/>
    <w:rsid w:val="00C84044"/>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11">
    <w:name w:val="Заголовок №1_"/>
    <w:link w:val="12"/>
    <w:rsid w:val="00C84044"/>
    <w:rPr>
      <w:rFonts w:ascii="Times New Roman" w:eastAsia="Times New Roman" w:hAnsi="Times New Roman" w:cs="Times New Roman"/>
      <w:b/>
      <w:bCs/>
      <w:sz w:val="21"/>
      <w:szCs w:val="21"/>
      <w:shd w:val="clear" w:color="auto" w:fill="FFFFFF"/>
    </w:rPr>
  </w:style>
  <w:style w:type="paragraph" w:customStyle="1" w:styleId="10">
    <w:name w:val="Основной текст1"/>
    <w:basedOn w:val="a"/>
    <w:link w:val="aa"/>
    <w:rsid w:val="00C84044"/>
    <w:pPr>
      <w:widowControl w:val="0"/>
      <w:shd w:val="clear" w:color="auto" w:fill="FFFFFF"/>
      <w:spacing w:before="240" w:after="300" w:line="0" w:lineRule="atLeast"/>
      <w:jc w:val="both"/>
    </w:pPr>
    <w:rPr>
      <w:sz w:val="21"/>
      <w:szCs w:val="21"/>
      <w:lang w:eastAsia="en-US"/>
    </w:rPr>
  </w:style>
  <w:style w:type="paragraph" w:customStyle="1" w:styleId="20">
    <w:name w:val="Основной текст (2)"/>
    <w:basedOn w:val="a"/>
    <w:link w:val="2"/>
    <w:rsid w:val="00C84044"/>
    <w:pPr>
      <w:widowControl w:val="0"/>
      <w:shd w:val="clear" w:color="auto" w:fill="FFFFFF"/>
      <w:spacing w:after="240" w:line="278" w:lineRule="exact"/>
      <w:jc w:val="center"/>
    </w:pPr>
    <w:rPr>
      <w:b/>
      <w:bCs/>
      <w:sz w:val="21"/>
      <w:szCs w:val="21"/>
      <w:lang w:eastAsia="en-US"/>
    </w:rPr>
  </w:style>
  <w:style w:type="paragraph" w:customStyle="1" w:styleId="12">
    <w:name w:val="Заголовок №1"/>
    <w:basedOn w:val="a"/>
    <w:link w:val="11"/>
    <w:rsid w:val="00C84044"/>
    <w:pPr>
      <w:widowControl w:val="0"/>
      <w:shd w:val="clear" w:color="auto" w:fill="FFFFFF"/>
      <w:spacing w:before="240" w:line="269" w:lineRule="exact"/>
      <w:jc w:val="both"/>
      <w:outlineLvl w:val="0"/>
    </w:pPr>
    <w:rPr>
      <w:b/>
      <w:bCs/>
      <w:sz w:val="21"/>
      <w:szCs w:val="21"/>
      <w:lang w:eastAsia="en-US"/>
    </w:rPr>
  </w:style>
  <w:style w:type="paragraph" w:styleId="ab">
    <w:name w:val="Body Text"/>
    <w:basedOn w:val="a"/>
    <w:link w:val="ac"/>
    <w:semiHidden/>
    <w:unhideWhenUsed/>
    <w:rsid w:val="00C84044"/>
    <w:rPr>
      <w:b/>
      <w:bCs/>
      <w:sz w:val="28"/>
    </w:rPr>
  </w:style>
  <w:style w:type="character" w:customStyle="1" w:styleId="ac">
    <w:name w:val="Основной текст Знак"/>
    <w:basedOn w:val="a0"/>
    <w:link w:val="ab"/>
    <w:semiHidden/>
    <w:rsid w:val="00C84044"/>
    <w:rPr>
      <w:rFonts w:ascii="Times New Roman" w:eastAsia="Times New Roman" w:hAnsi="Times New Roman" w:cs="Times New Roman"/>
      <w:b/>
      <w:bCs/>
      <w:sz w:val="28"/>
      <w:szCs w:val="24"/>
      <w:lang w:eastAsia="ru-RU"/>
    </w:rPr>
  </w:style>
  <w:style w:type="paragraph" w:styleId="ad">
    <w:name w:val="Body Text Indent"/>
    <w:basedOn w:val="a"/>
    <w:link w:val="ae"/>
    <w:unhideWhenUsed/>
    <w:rsid w:val="00C84044"/>
    <w:pPr>
      <w:spacing w:after="120"/>
      <w:ind w:left="283"/>
    </w:pPr>
    <w:rPr>
      <w:sz w:val="20"/>
      <w:szCs w:val="20"/>
    </w:rPr>
  </w:style>
  <w:style w:type="character" w:customStyle="1" w:styleId="ae">
    <w:name w:val="Основной текст с отступом Знак"/>
    <w:basedOn w:val="a0"/>
    <w:link w:val="ad"/>
    <w:rsid w:val="00C84044"/>
    <w:rPr>
      <w:rFonts w:ascii="Times New Roman" w:eastAsia="Times New Roman" w:hAnsi="Times New Roman" w:cs="Times New Roman"/>
      <w:sz w:val="20"/>
      <w:szCs w:val="20"/>
      <w:lang w:eastAsia="ru-RU"/>
    </w:rPr>
  </w:style>
  <w:style w:type="table" w:customStyle="1" w:styleId="13">
    <w:name w:val="Сетка таблицы1"/>
    <w:basedOn w:val="a1"/>
    <w:next w:val="af"/>
    <w:uiPriority w:val="39"/>
    <w:rsid w:val="00C840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C84044"/>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C84044"/>
    <w:rPr>
      <w:b/>
      <w:bCs/>
      <w:shd w:val="clear" w:color="auto" w:fill="FFFFFF"/>
    </w:rPr>
  </w:style>
  <w:style w:type="paragraph" w:customStyle="1" w:styleId="60">
    <w:name w:val="Основной текст (6)"/>
    <w:basedOn w:val="a"/>
    <w:link w:val="6"/>
    <w:rsid w:val="00C84044"/>
    <w:pPr>
      <w:widowControl w:val="0"/>
      <w:shd w:val="clear" w:color="auto" w:fill="FFFFFF"/>
      <w:spacing w:line="274" w:lineRule="exact"/>
    </w:pPr>
    <w:rPr>
      <w:rFonts w:asciiTheme="minorHAnsi" w:eastAsiaTheme="minorHAnsi" w:hAnsiTheme="minorHAnsi" w:cstheme="minorBidi"/>
      <w:b/>
      <w:bCs/>
      <w:sz w:val="22"/>
      <w:szCs w:val="22"/>
      <w:lang w:eastAsia="en-US"/>
    </w:rPr>
  </w:style>
  <w:style w:type="character" w:styleId="af0">
    <w:name w:val="Unresolved Mention"/>
    <w:uiPriority w:val="99"/>
    <w:semiHidden/>
    <w:unhideWhenUsed/>
    <w:rsid w:val="00C84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1876</Words>
  <Characters>10696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DOC-MARKER-deb4V1dT-4WX4W9ArdfHKg</dc:description>
  <cp:lastModifiedBy>User</cp:lastModifiedBy>
  <cp:revision>11</cp:revision>
  <cp:lastPrinted>2026-06-01T14:59:00Z</cp:lastPrinted>
  <dcterms:created xsi:type="dcterms:W3CDTF">2026-02-25T05:41:00Z</dcterms:created>
  <dcterms:modified xsi:type="dcterms:W3CDTF">2026-06-01T14:59:00Z</dcterms:modified>
</cp:coreProperties>
</file>