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3196" w14:textId="77777777" w:rsidR="007D2B20" w:rsidRPr="005D3074" w:rsidRDefault="007D2B20">
      <w:pPr>
        <w:pStyle w:val="211112"/>
        <w:ind w:firstLine="709"/>
        <w:jc w:val="center"/>
        <w:outlineLvl w:val="0"/>
        <w:rPr>
          <w:rFonts w:ascii="Times New Roman" w:hAnsi="Times New Roman" w:cs="Times New Roman"/>
          <w:b/>
          <w:bCs/>
          <w:sz w:val="22"/>
          <w:szCs w:val="22"/>
        </w:rPr>
      </w:pPr>
    </w:p>
    <w:p w14:paraId="0E57FF51" w14:textId="77777777" w:rsidR="007D2B20" w:rsidRPr="005D3074" w:rsidRDefault="007D2B20">
      <w:pPr>
        <w:pStyle w:val="211112"/>
        <w:ind w:firstLine="709"/>
        <w:jc w:val="center"/>
        <w:outlineLvl w:val="0"/>
        <w:rPr>
          <w:rFonts w:ascii="Times New Roman" w:hAnsi="Times New Roman" w:cs="Times New Roman"/>
          <w:b/>
          <w:bCs/>
          <w:sz w:val="22"/>
          <w:szCs w:val="22"/>
          <w:lang w:val="ru-RU"/>
        </w:rPr>
      </w:pPr>
    </w:p>
    <w:p w14:paraId="60EA8643" w14:textId="77777777" w:rsidR="007D2B20" w:rsidRPr="005D3074" w:rsidRDefault="007D2B20">
      <w:pPr>
        <w:tabs>
          <w:tab w:val="left" w:pos="5442"/>
        </w:tabs>
        <w:jc w:val="both"/>
        <w:rPr>
          <w:rFonts w:cs="Times New Roman"/>
          <w:b/>
          <w:spacing w:val="1"/>
          <w:sz w:val="22"/>
          <w:szCs w:val="22"/>
        </w:rPr>
      </w:pPr>
    </w:p>
    <w:p w14:paraId="202DAF41" w14:textId="77777777" w:rsidR="007D2B20" w:rsidRPr="005D3074" w:rsidRDefault="007D2B20">
      <w:pPr>
        <w:tabs>
          <w:tab w:val="left" w:pos="5442"/>
        </w:tabs>
        <w:jc w:val="center"/>
        <w:rPr>
          <w:rFonts w:cs="Times New Roman"/>
          <w:b/>
          <w:spacing w:val="1"/>
          <w:sz w:val="22"/>
          <w:szCs w:val="22"/>
        </w:rPr>
      </w:pPr>
    </w:p>
    <w:p w14:paraId="13A90E35" w14:textId="77777777" w:rsidR="003E6527" w:rsidRPr="005D3074" w:rsidRDefault="003E6527">
      <w:pPr>
        <w:tabs>
          <w:tab w:val="left" w:pos="5442"/>
        </w:tabs>
        <w:jc w:val="center"/>
        <w:rPr>
          <w:rFonts w:cs="Times New Roman"/>
          <w:b/>
          <w:spacing w:val="1"/>
          <w:sz w:val="22"/>
          <w:szCs w:val="22"/>
        </w:rPr>
      </w:pPr>
    </w:p>
    <w:p w14:paraId="5792C691" w14:textId="77777777" w:rsidR="003E6527" w:rsidRPr="005D3074" w:rsidRDefault="003E6527">
      <w:pPr>
        <w:tabs>
          <w:tab w:val="left" w:pos="5442"/>
        </w:tabs>
        <w:jc w:val="center"/>
        <w:rPr>
          <w:rFonts w:cs="Times New Roman"/>
          <w:b/>
          <w:spacing w:val="1"/>
          <w:sz w:val="22"/>
          <w:szCs w:val="22"/>
        </w:rPr>
      </w:pPr>
    </w:p>
    <w:p w14:paraId="34D8952C" w14:textId="77777777" w:rsidR="00D03113" w:rsidRPr="005D3074" w:rsidRDefault="00D03113">
      <w:pPr>
        <w:tabs>
          <w:tab w:val="left" w:pos="5442"/>
        </w:tabs>
        <w:jc w:val="center"/>
        <w:rPr>
          <w:rFonts w:cs="Times New Roman"/>
          <w:b/>
          <w:spacing w:val="1"/>
          <w:sz w:val="22"/>
          <w:szCs w:val="22"/>
        </w:rPr>
      </w:pPr>
    </w:p>
    <w:p w14:paraId="73DF936C" w14:textId="77777777" w:rsidR="00D03113" w:rsidRPr="005D3074" w:rsidRDefault="00D03113">
      <w:pPr>
        <w:tabs>
          <w:tab w:val="left" w:pos="5442"/>
        </w:tabs>
        <w:jc w:val="center"/>
        <w:rPr>
          <w:rFonts w:cs="Times New Roman"/>
          <w:b/>
          <w:spacing w:val="1"/>
          <w:sz w:val="22"/>
          <w:szCs w:val="22"/>
        </w:rPr>
      </w:pPr>
    </w:p>
    <w:p w14:paraId="6327794A" w14:textId="77777777" w:rsidR="00D03113" w:rsidRPr="005D3074" w:rsidRDefault="00D03113">
      <w:pPr>
        <w:tabs>
          <w:tab w:val="left" w:pos="5442"/>
        </w:tabs>
        <w:jc w:val="center"/>
        <w:rPr>
          <w:rFonts w:cs="Times New Roman"/>
          <w:b/>
          <w:spacing w:val="1"/>
          <w:sz w:val="22"/>
          <w:szCs w:val="22"/>
        </w:rPr>
      </w:pPr>
    </w:p>
    <w:p w14:paraId="7C64EAD0" w14:textId="77777777" w:rsidR="00D03113" w:rsidRPr="005D3074" w:rsidRDefault="00D03113">
      <w:pPr>
        <w:tabs>
          <w:tab w:val="left" w:pos="5442"/>
        </w:tabs>
        <w:jc w:val="center"/>
        <w:rPr>
          <w:rFonts w:cs="Times New Roman"/>
          <w:b/>
          <w:spacing w:val="1"/>
          <w:sz w:val="22"/>
          <w:szCs w:val="22"/>
        </w:rPr>
      </w:pPr>
    </w:p>
    <w:p w14:paraId="46913316" w14:textId="77777777" w:rsidR="003E6527" w:rsidRPr="005D3074" w:rsidRDefault="003E6527">
      <w:pPr>
        <w:tabs>
          <w:tab w:val="left" w:pos="5442"/>
        </w:tabs>
        <w:jc w:val="center"/>
        <w:rPr>
          <w:rFonts w:cs="Times New Roman"/>
          <w:b/>
          <w:spacing w:val="1"/>
          <w:sz w:val="22"/>
          <w:szCs w:val="22"/>
        </w:rPr>
      </w:pPr>
    </w:p>
    <w:p w14:paraId="4B61A0D8" w14:textId="77777777" w:rsidR="003E6527" w:rsidRPr="005D3074" w:rsidRDefault="003E6527">
      <w:pPr>
        <w:tabs>
          <w:tab w:val="left" w:pos="5442"/>
        </w:tabs>
        <w:jc w:val="center"/>
        <w:rPr>
          <w:rFonts w:cs="Times New Roman"/>
          <w:b/>
          <w:spacing w:val="1"/>
          <w:sz w:val="22"/>
          <w:szCs w:val="22"/>
        </w:rPr>
      </w:pPr>
    </w:p>
    <w:p w14:paraId="7B644DBD" w14:textId="77777777" w:rsidR="007D2B20" w:rsidRPr="005D3074" w:rsidRDefault="007D2B20">
      <w:pPr>
        <w:tabs>
          <w:tab w:val="left" w:pos="5442"/>
        </w:tabs>
        <w:jc w:val="center"/>
        <w:rPr>
          <w:rFonts w:cs="Times New Roman"/>
          <w:b/>
          <w:spacing w:val="1"/>
          <w:sz w:val="22"/>
          <w:szCs w:val="22"/>
        </w:rPr>
      </w:pPr>
    </w:p>
    <w:p w14:paraId="5207529B" w14:textId="77777777" w:rsidR="007D2B20" w:rsidRPr="005D3074" w:rsidRDefault="00D55A89">
      <w:pPr>
        <w:tabs>
          <w:tab w:val="left" w:pos="5442"/>
        </w:tabs>
        <w:jc w:val="center"/>
        <w:rPr>
          <w:rFonts w:cs="Times New Roman"/>
          <w:b/>
          <w:spacing w:val="1"/>
          <w:sz w:val="22"/>
          <w:szCs w:val="22"/>
        </w:rPr>
      </w:pPr>
      <w:bookmarkStart w:id="0" w:name="_Hlk231235961"/>
      <w:r w:rsidRPr="005D3074">
        <w:rPr>
          <w:rFonts w:cs="Times New Roman"/>
          <w:b/>
          <w:spacing w:val="1"/>
          <w:sz w:val="22"/>
          <w:szCs w:val="22"/>
        </w:rPr>
        <w:t>ДОКУМЕНТАЦИЯ</w:t>
      </w:r>
    </w:p>
    <w:p w14:paraId="7DF8E364" w14:textId="77777777" w:rsidR="007D2B20" w:rsidRPr="005D3074" w:rsidRDefault="008D1DEA">
      <w:pPr>
        <w:tabs>
          <w:tab w:val="left" w:pos="5442"/>
        </w:tabs>
        <w:jc w:val="center"/>
        <w:rPr>
          <w:rFonts w:cs="Times New Roman"/>
          <w:b/>
          <w:i/>
          <w:sz w:val="22"/>
          <w:szCs w:val="22"/>
        </w:rPr>
      </w:pPr>
      <w:bookmarkStart w:id="1" w:name="_Hlk217303552"/>
      <w:r w:rsidRPr="005D3074">
        <w:rPr>
          <w:rFonts w:cs="Times New Roman"/>
          <w:b/>
          <w:spacing w:val="1"/>
          <w:sz w:val="22"/>
          <w:szCs w:val="22"/>
        </w:rPr>
        <w:t>О ПРОВЕДЕНИИ ЗАПРОСА ЦЕН</w:t>
      </w:r>
      <w:r w:rsidR="00D55A89" w:rsidRPr="005D3074">
        <w:rPr>
          <w:rFonts w:cs="Times New Roman"/>
          <w:b/>
          <w:spacing w:val="1"/>
          <w:sz w:val="22"/>
          <w:szCs w:val="22"/>
        </w:rPr>
        <w:t xml:space="preserve"> В ЭЛЕКТРОННОЙ ФОРМЕ</w:t>
      </w:r>
      <w:r w:rsidR="00D55A89" w:rsidRPr="005D3074">
        <w:rPr>
          <w:rFonts w:cs="Times New Roman"/>
          <w:b/>
          <w:i/>
          <w:sz w:val="22"/>
          <w:szCs w:val="22"/>
        </w:rPr>
        <w:t xml:space="preserve"> </w:t>
      </w:r>
    </w:p>
    <w:p w14:paraId="1DD7FB0F" w14:textId="43942C00" w:rsidR="007D2B20" w:rsidRPr="005D3074" w:rsidRDefault="00D55A89" w:rsidP="003F225F">
      <w:pPr>
        <w:ind w:left="-567"/>
        <w:jc w:val="center"/>
        <w:rPr>
          <w:rFonts w:cs="Times New Roman"/>
          <w:i/>
          <w:color w:val="000000"/>
          <w:sz w:val="22"/>
          <w:szCs w:val="22"/>
        </w:rPr>
      </w:pPr>
      <w:r w:rsidRPr="005D3074">
        <w:rPr>
          <w:rFonts w:cs="Times New Roman"/>
          <w:b/>
          <w:spacing w:val="1"/>
          <w:sz w:val="22"/>
          <w:szCs w:val="22"/>
        </w:rPr>
        <w:t>на право заключения договора</w:t>
      </w:r>
      <w:r w:rsidR="00AC1031" w:rsidRPr="006837DB">
        <w:rPr>
          <w:rFonts w:cs="Times New Roman"/>
          <w:b/>
          <w:spacing w:val="1"/>
          <w:sz w:val="22"/>
          <w:szCs w:val="22"/>
        </w:rPr>
        <w:t xml:space="preserve"> </w:t>
      </w:r>
      <w:bookmarkEnd w:id="1"/>
      <w:r w:rsidR="006837DB" w:rsidRPr="006837DB">
        <w:rPr>
          <w:rFonts w:cs="Times New Roman"/>
          <w:b/>
          <w:spacing w:val="1"/>
          <w:sz w:val="22"/>
          <w:szCs w:val="22"/>
        </w:rPr>
        <w:t>на ﻿‌​‌‍‌‌оказание</w:t>
      </w:r>
      <w:r w:rsidR="006837DB">
        <w:rPr>
          <w:b/>
          <w:noProof/>
          <w:sz w:val="22"/>
          <w:szCs w:val="22"/>
        </w:rPr>
        <w:t xml:space="preserve"> услуг по обслуживанию средств измерений</w:t>
      </w:r>
    </w:p>
    <w:bookmarkEnd w:id="0"/>
    <w:p w14:paraId="01C7308A" w14:textId="77777777" w:rsidR="007D2B20" w:rsidRPr="005D3074" w:rsidRDefault="007D2B20">
      <w:pPr>
        <w:tabs>
          <w:tab w:val="left" w:pos="5442"/>
        </w:tabs>
        <w:jc w:val="center"/>
        <w:rPr>
          <w:rFonts w:cs="Times New Roman"/>
          <w:bCs/>
          <w:iCs/>
          <w:sz w:val="22"/>
          <w:szCs w:val="22"/>
          <w:lang w:eastAsia="en-US"/>
        </w:rPr>
      </w:pPr>
    </w:p>
    <w:p w14:paraId="519DD98D" w14:textId="77777777" w:rsidR="007D2B20" w:rsidRPr="005D3074" w:rsidRDefault="007D2B20">
      <w:pPr>
        <w:autoSpaceDE w:val="0"/>
        <w:autoSpaceDN w:val="0"/>
        <w:spacing w:line="276" w:lineRule="auto"/>
        <w:jc w:val="center"/>
        <w:outlineLvl w:val="0"/>
        <w:rPr>
          <w:rFonts w:cs="Times New Roman"/>
          <w:bCs/>
          <w:iCs/>
          <w:sz w:val="22"/>
          <w:szCs w:val="22"/>
          <w:lang w:eastAsia="en-US"/>
        </w:rPr>
      </w:pPr>
    </w:p>
    <w:p w14:paraId="2FAFD1A4" w14:textId="77777777" w:rsidR="007D2B20" w:rsidRPr="005D3074" w:rsidRDefault="007D2B20">
      <w:pPr>
        <w:autoSpaceDE w:val="0"/>
        <w:autoSpaceDN w:val="0"/>
        <w:spacing w:line="276" w:lineRule="auto"/>
        <w:jc w:val="center"/>
        <w:outlineLvl w:val="0"/>
        <w:rPr>
          <w:rFonts w:cs="Times New Roman"/>
          <w:bCs/>
          <w:iCs/>
          <w:sz w:val="22"/>
          <w:szCs w:val="22"/>
          <w:lang w:eastAsia="en-US"/>
        </w:rPr>
      </w:pPr>
    </w:p>
    <w:p w14:paraId="070A3BC6" w14:textId="77777777" w:rsidR="007D2B20" w:rsidRPr="005D3074" w:rsidRDefault="007D2B20">
      <w:pPr>
        <w:pStyle w:val="211112"/>
        <w:ind w:left="284"/>
        <w:rPr>
          <w:rFonts w:ascii="Times New Roman" w:hAnsi="Times New Roman" w:cs="Times New Roman"/>
          <w:b/>
          <w:sz w:val="22"/>
          <w:szCs w:val="22"/>
          <w:lang w:val="ru-RU"/>
        </w:rPr>
      </w:pPr>
    </w:p>
    <w:p w14:paraId="2EA3E170" w14:textId="77777777" w:rsidR="007D2B20" w:rsidRPr="005D3074" w:rsidRDefault="007D2B20">
      <w:pPr>
        <w:pStyle w:val="211112"/>
        <w:ind w:left="284"/>
        <w:rPr>
          <w:rFonts w:ascii="Times New Roman" w:hAnsi="Times New Roman" w:cs="Times New Roman"/>
          <w:b/>
          <w:sz w:val="22"/>
          <w:szCs w:val="22"/>
          <w:lang w:val="ru-RU"/>
        </w:rPr>
      </w:pPr>
      <w:bookmarkStart w:id="2" w:name="_GoBack"/>
      <w:bookmarkEnd w:id="2"/>
    </w:p>
    <w:p w14:paraId="600C5C9A" w14:textId="77777777" w:rsidR="007D2B20" w:rsidRPr="005D3074" w:rsidRDefault="007D2B20">
      <w:pPr>
        <w:pStyle w:val="211112"/>
        <w:ind w:left="284"/>
        <w:rPr>
          <w:rFonts w:ascii="Times New Roman" w:hAnsi="Times New Roman" w:cs="Times New Roman"/>
          <w:b/>
          <w:sz w:val="22"/>
          <w:szCs w:val="22"/>
          <w:lang w:val="ru-RU"/>
        </w:rPr>
      </w:pPr>
    </w:p>
    <w:p w14:paraId="554974C2" w14:textId="77777777" w:rsidR="007D2B20" w:rsidRPr="005D3074" w:rsidRDefault="007D2B20">
      <w:pPr>
        <w:pStyle w:val="211112"/>
        <w:ind w:left="284"/>
        <w:rPr>
          <w:rFonts w:ascii="Times New Roman" w:hAnsi="Times New Roman" w:cs="Times New Roman"/>
          <w:b/>
          <w:sz w:val="22"/>
          <w:szCs w:val="22"/>
          <w:lang w:val="ru-RU"/>
        </w:rPr>
      </w:pPr>
    </w:p>
    <w:p w14:paraId="7E111721" w14:textId="77777777" w:rsidR="007D2B20" w:rsidRPr="005D3074" w:rsidRDefault="007D2B20">
      <w:pPr>
        <w:pStyle w:val="211112"/>
        <w:ind w:left="284"/>
        <w:rPr>
          <w:rFonts w:ascii="Times New Roman" w:hAnsi="Times New Roman" w:cs="Times New Roman"/>
          <w:b/>
          <w:sz w:val="22"/>
          <w:szCs w:val="22"/>
          <w:lang w:val="ru-RU"/>
        </w:rPr>
      </w:pPr>
    </w:p>
    <w:p w14:paraId="70B15954" w14:textId="77777777" w:rsidR="007D2B20" w:rsidRPr="005D3074" w:rsidRDefault="007D2B20">
      <w:pPr>
        <w:pStyle w:val="211112"/>
        <w:ind w:left="284"/>
        <w:rPr>
          <w:rFonts w:ascii="Times New Roman" w:hAnsi="Times New Roman" w:cs="Times New Roman"/>
          <w:b/>
          <w:sz w:val="22"/>
          <w:szCs w:val="22"/>
          <w:lang w:val="ru-RU"/>
        </w:rPr>
      </w:pPr>
    </w:p>
    <w:p w14:paraId="5EBCCD98" w14:textId="77777777" w:rsidR="007D2B20" w:rsidRPr="005D3074" w:rsidRDefault="007D2B20">
      <w:pPr>
        <w:pStyle w:val="211112"/>
        <w:ind w:left="284"/>
        <w:rPr>
          <w:rFonts w:ascii="Times New Roman" w:hAnsi="Times New Roman" w:cs="Times New Roman"/>
          <w:sz w:val="22"/>
          <w:szCs w:val="22"/>
          <w:lang w:val="ru-RU"/>
        </w:rPr>
      </w:pPr>
    </w:p>
    <w:p w14:paraId="0C283795" w14:textId="77777777" w:rsidR="007D2B20" w:rsidRPr="005D3074" w:rsidRDefault="007D2B20">
      <w:pPr>
        <w:jc w:val="center"/>
        <w:rPr>
          <w:rFonts w:cs="Times New Roman"/>
          <w:sz w:val="22"/>
          <w:szCs w:val="22"/>
        </w:rPr>
      </w:pPr>
    </w:p>
    <w:p w14:paraId="7DE9102A" w14:textId="77777777" w:rsidR="007D2B20" w:rsidRPr="005D3074" w:rsidRDefault="007D2B20">
      <w:pPr>
        <w:jc w:val="center"/>
        <w:rPr>
          <w:rFonts w:cs="Times New Roman"/>
          <w:sz w:val="22"/>
          <w:szCs w:val="22"/>
        </w:rPr>
      </w:pPr>
    </w:p>
    <w:p w14:paraId="711E0E92" w14:textId="77777777" w:rsidR="007D2B20" w:rsidRPr="005D3074" w:rsidRDefault="007D2B20">
      <w:pPr>
        <w:jc w:val="center"/>
        <w:rPr>
          <w:rFonts w:cs="Times New Roman"/>
          <w:sz w:val="22"/>
          <w:szCs w:val="22"/>
        </w:rPr>
      </w:pPr>
    </w:p>
    <w:p w14:paraId="2921E5DC" w14:textId="77777777" w:rsidR="007D2B20" w:rsidRPr="005D3074" w:rsidRDefault="007D2B20">
      <w:pPr>
        <w:jc w:val="center"/>
        <w:rPr>
          <w:rFonts w:cs="Times New Roman"/>
          <w:sz w:val="22"/>
          <w:szCs w:val="22"/>
        </w:rPr>
      </w:pPr>
    </w:p>
    <w:p w14:paraId="147BF547" w14:textId="77777777" w:rsidR="007D2B20" w:rsidRPr="005D3074" w:rsidRDefault="007D2B20">
      <w:pPr>
        <w:jc w:val="center"/>
        <w:rPr>
          <w:rFonts w:cs="Times New Roman"/>
          <w:sz w:val="22"/>
          <w:szCs w:val="22"/>
        </w:rPr>
      </w:pPr>
    </w:p>
    <w:p w14:paraId="727D5BCA" w14:textId="77777777" w:rsidR="007D2B20" w:rsidRPr="005D3074" w:rsidRDefault="007D2B20">
      <w:pPr>
        <w:jc w:val="center"/>
        <w:rPr>
          <w:rFonts w:cs="Times New Roman"/>
          <w:sz w:val="22"/>
          <w:szCs w:val="22"/>
        </w:rPr>
      </w:pPr>
    </w:p>
    <w:p w14:paraId="4E373AA9" w14:textId="77777777" w:rsidR="007D2B20" w:rsidRPr="005D3074" w:rsidRDefault="007D2B20">
      <w:pPr>
        <w:jc w:val="center"/>
        <w:rPr>
          <w:rFonts w:cs="Times New Roman"/>
          <w:sz w:val="22"/>
          <w:szCs w:val="22"/>
        </w:rPr>
      </w:pPr>
    </w:p>
    <w:p w14:paraId="37D23CFD" w14:textId="77777777" w:rsidR="007D2B20" w:rsidRPr="005D3074" w:rsidRDefault="007D2B20">
      <w:pPr>
        <w:jc w:val="center"/>
        <w:rPr>
          <w:rFonts w:cs="Times New Roman"/>
          <w:sz w:val="22"/>
          <w:szCs w:val="22"/>
        </w:rPr>
      </w:pPr>
    </w:p>
    <w:p w14:paraId="177A765A" w14:textId="77777777" w:rsidR="007D2B20" w:rsidRPr="005D3074" w:rsidRDefault="007D2B20">
      <w:pPr>
        <w:jc w:val="center"/>
        <w:rPr>
          <w:rFonts w:cs="Times New Roman"/>
          <w:sz w:val="22"/>
          <w:szCs w:val="22"/>
        </w:rPr>
      </w:pPr>
    </w:p>
    <w:p w14:paraId="501B1643" w14:textId="77777777" w:rsidR="007D2B20" w:rsidRPr="005D3074" w:rsidRDefault="007D2B20">
      <w:pPr>
        <w:jc w:val="center"/>
        <w:rPr>
          <w:rFonts w:cs="Times New Roman"/>
          <w:sz w:val="22"/>
          <w:szCs w:val="22"/>
        </w:rPr>
      </w:pPr>
    </w:p>
    <w:p w14:paraId="3A31F1B1" w14:textId="77777777" w:rsidR="00776EDA" w:rsidRPr="005D3074" w:rsidRDefault="00776EDA" w:rsidP="00776EDA">
      <w:pPr>
        <w:keepNext/>
        <w:keepLines/>
        <w:suppressLineNumbers/>
        <w:suppressAutoHyphens/>
        <w:ind w:firstLine="680"/>
        <w:jc w:val="center"/>
        <w:rPr>
          <w:rFonts w:cs="Times New Roman"/>
          <w:sz w:val="22"/>
          <w:szCs w:val="22"/>
        </w:rPr>
      </w:pPr>
    </w:p>
    <w:p w14:paraId="2911D59D" w14:textId="77777777" w:rsidR="00287F99" w:rsidRPr="005D3074" w:rsidRDefault="00287F99" w:rsidP="00776EDA">
      <w:pPr>
        <w:keepNext/>
        <w:keepLines/>
        <w:suppressLineNumbers/>
        <w:suppressAutoHyphens/>
        <w:ind w:firstLine="680"/>
        <w:jc w:val="center"/>
        <w:rPr>
          <w:rFonts w:cs="Times New Roman"/>
          <w:sz w:val="22"/>
          <w:szCs w:val="22"/>
        </w:rPr>
      </w:pPr>
    </w:p>
    <w:p w14:paraId="2C3CB85C" w14:textId="77777777" w:rsidR="00287F99" w:rsidRPr="005D3074" w:rsidRDefault="00287F99" w:rsidP="00776EDA">
      <w:pPr>
        <w:keepNext/>
        <w:keepLines/>
        <w:suppressLineNumbers/>
        <w:suppressAutoHyphens/>
        <w:ind w:firstLine="680"/>
        <w:jc w:val="center"/>
        <w:rPr>
          <w:rFonts w:cs="Times New Roman"/>
          <w:sz w:val="22"/>
          <w:szCs w:val="22"/>
        </w:rPr>
      </w:pPr>
    </w:p>
    <w:p w14:paraId="30797079" w14:textId="77777777" w:rsidR="00287F99" w:rsidRPr="005D3074" w:rsidRDefault="00287F99" w:rsidP="00776EDA">
      <w:pPr>
        <w:keepNext/>
        <w:keepLines/>
        <w:suppressLineNumbers/>
        <w:suppressAutoHyphens/>
        <w:ind w:firstLine="680"/>
        <w:jc w:val="center"/>
        <w:rPr>
          <w:rFonts w:cs="Times New Roman"/>
          <w:sz w:val="22"/>
          <w:szCs w:val="22"/>
        </w:rPr>
      </w:pPr>
    </w:p>
    <w:p w14:paraId="3DDC9DA3" w14:textId="77777777" w:rsidR="00776EDA" w:rsidRPr="005D3074" w:rsidRDefault="00776EDA" w:rsidP="00776EDA">
      <w:pPr>
        <w:ind w:firstLine="709"/>
        <w:jc w:val="center"/>
        <w:rPr>
          <w:rFonts w:cs="Times New Roman"/>
          <w:b/>
          <w:sz w:val="22"/>
          <w:szCs w:val="22"/>
        </w:rPr>
      </w:pPr>
    </w:p>
    <w:p w14:paraId="53983B39" w14:textId="77777777" w:rsidR="00D03113" w:rsidRPr="005D3074" w:rsidRDefault="00D03113" w:rsidP="00776EDA">
      <w:pPr>
        <w:ind w:firstLine="709"/>
        <w:jc w:val="center"/>
        <w:rPr>
          <w:rFonts w:cs="Times New Roman"/>
          <w:b/>
          <w:sz w:val="22"/>
          <w:szCs w:val="22"/>
        </w:rPr>
      </w:pPr>
    </w:p>
    <w:p w14:paraId="1224DEB7" w14:textId="77777777" w:rsidR="00D03113" w:rsidRPr="005D3074" w:rsidRDefault="00D03113" w:rsidP="00776EDA">
      <w:pPr>
        <w:ind w:firstLine="709"/>
        <w:jc w:val="center"/>
        <w:rPr>
          <w:rFonts w:cs="Times New Roman"/>
          <w:b/>
          <w:sz w:val="22"/>
          <w:szCs w:val="22"/>
        </w:rPr>
      </w:pPr>
    </w:p>
    <w:p w14:paraId="2B80C043" w14:textId="77777777" w:rsidR="007D2B20" w:rsidRPr="005D3074" w:rsidRDefault="00D55A89" w:rsidP="00776EDA">
      <w:pPr>
        <w:ind w:firstLine="709"/>
        <w:jc w:val="center"/>
        <w:rPr>
          <w:rFonts w:cs="Times New Roman"/>
          <w:b/>
          <w:bCs/>
          <w:sz w:val="22"/>
          <w:szCs w:val="22"/>
        </w:rPr>
      </w:pPr>
      <w:r w:rsidRPr="005D3074">
        <w:rPr>
          <w:rFonts w:cs="Times New Roman"/>
          <w:b/>
          <w:sz w:val="22"/>
          <w:szCs w:val="22"/>
        </w:rPr>
        <w:t>20</w:t>
      </w:r>
      <w:r w:rsidR="00C44EE4" w:rsidRPr="005D3074">
        <w:rPr>
          <w:rFonts w:cs="Times New Roman"/>
          <w:b/>
          <w:sz w:val="22"/>
          <w:szCs w:val="22"/>
        </w:rPr>
        <w:t>2</w:t>
      </w:r>
      <w:r w:rsidR="001754B5" w:rsidRPr="005D3074">
        <w:rPr>
          <w:rFonts w:cs="Times New Roman"/>
          <w:b/>
          <w:sz w:val="22"/>
          <w:szCs w:val="22"/>
        </w:rPr>
        <w:t>6</w:t>
      </w:r>
      <w:r w:rsidRPr="005D3074">
        <w:rPr>
          <w:rFonts w:cs="Times New Roman"/>
          <w:b/>
          <w:bCs/>
          <w:sz w:val="22"/>
          <w:szCs w:val="22"/>
        </w:rPr>
        <w:t xml:space="preserve"> г.</w:t>
      </w:r>
    </w:p>
    <w:p w14:paraId="055CA382" w14:textId="77777777" w:rsidR="007D0EE0" w:rsidRPr="005D3074" w:rsidRDefault="007D0EE0">
      <w:pPr>
        <w:rPr>
          <w:rFonts w:cs="Times New Roman"/>
          <w:sz w:val="22"/>
          <w:szCs w:val="22"/>
        </w:rPr>
      </w:pPr>
      <w:r w:rsidRPr="005D3074">
        <w:rPr>
          <w:rFonts w:cs="Times New Roman"/>
          <w:sz w:val="22"/>
          <w:szCs w:val="22"/>
        </w:rPr>
        <w:br w:type="page"/>
      </w:r>
    </w:p>
    <w:p w14:paraId="4DF96B8C" w14:textId="77777777" w:rsidR="00D03113" w:rsidRPr="005D3074"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5D3074" w14:paraId="25BC6C53" w14:textId="77777777" w:rsidTr="007D0EE0">
        <w:tc>
          <w:tcPr>
            <w:tcW w:w="5000" w:type="pct"/>
            <w:gridSpan w:val="5"/>
            <w:vAlign w:val="center"/>
          </w:tcPr>
          <w:p w14:paraId="749FB1F9" w14:textId="77777777" w:rsidR="007D2B20" w:rsidRPr="005D3074" w:rsidRDefault="00D55A89">
            <w:pPr>
              <w:widowControl w:val="0"/>
              <w:jc w:val="center"/>
              <w:rPr>
                <w:rFonts w:cs="Times New Roman"/>
                <w:b/>
                <w:bCs/>
                <w:sz w:val="22"/>
                <w:szCs w:val="22"/>
              </w:rPr>
            </w:pPr>
            <w:r w:rsidRPr="005D3074">
              <w:rPr>
                <w:rFonts w:cs="Times New Roman"/>
                <w:sz w:val="22"/>
                <w:szCs w:val="22"/>
              </w:rPr>
              <w:br w:type="page"/>
            </w:r>
            <w:r w:rsidRPr="005D3074">
              <w:rPr>
                <w:rFonts w:cs="Times New Roman"/>
                <w:sz w:val="22"/>
                <w:szCs w:val="22"/>
              </w:rPr>
              <w:br w:type="page"/>
            </w:r>
            <w:r w:rsidRPr="005D3074">
              <w:rPr>
                <w:rFonts w:cs="Times New Roman"/>
                <w:b/>
                <w:bCs/>
                <w:sz w:val="22"/>
                <w:szCs w:val="22"/>
              </w:rPr>
              <w:t>Информационная карта</w:t>
            </w:r>
          </w:p>
          <w:p w14:paraId="2D7B8EAD" w14:textId="77777777" w:rsidR="007D2B20" w:rsidRPr="005D3074" w:rsidRDefault="007D2B20">
            <w:pPr>
              <w:widowControl w:val="0"/>
              <w:jc w:val="center"/>
              <w:rPr>
                <w:rFonts w:cs="Times New Roman"/>
                <w:b/>
                <w:bCs/>
                <w:sz w:val="22"/>
                <w:szCs w:val="22"/>
              </w:rPr>
            </w:pPr>
          </w:p>
          <w:p w14:paraId="781D4801" w14:textId="77777777" w:rsidR="000C177A" w:rsidRPr="005D3074" w:rsidRDefault="000C177A" w:rsidP="008D1DEA">
            <w:pPr>
              <w:ind w:firstLine="567"/>
              <w:jc w:val="both"/>
              <w:rPr>
                <w:rFonts w:cs="Times New Roman"/>
                <w:sz w:val="22"/>
                <w:szCs w:val="22"/>
              </w:rPr>
            </w:pPr>
            <w:r w:rsidRPr="005D307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D3074">
                <w:rPr>
                  <w:rStyle w:val="ab"/>
                  <w:rFonts w:cs="Times New Roman"/>
                  <w:sz w:val="22"/>
                  <w:szCs w:val="22"/>
                </w:rPr>
                <w:t>https://etp-region.ru</w:t>
              </w:r>
            </w:hyperlink>
            <w:r w:rsidRPr="005D307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5D3074">
              <w:rPr>
                <w:rFonts w:cs="Times New Roman"/>
                <w:sz w:val="22"/>
                <w:szCs w:val="22"/>
              </w:rPr>
              <w:t>с  разделом</w:t>
            </w:r>
            <w:proofErr w:type="gramEnd"/>
            <w:r w:rsidRPr="005D3074">
              <w:rPr>
                <w:rFonts w:cs="Times New Roman"/>
                <w:sz w:val="22"/>
                <w:szCs w:val="22"/>
              </w:rPr>
              <w:t xml:space="preserve"> 3.2. «Запрос цен»  Положения о закупке товаров, работ, услуг для МУП «</w:t>
            </w:r>
            <w:r w:rsidR="00287F99" w:rsidRPr="005D3074">
              <w:rPr>
                <w:rFonts w:cs="Times New Roman"/>
                <w:sz w:val="22"/>
                <w:szCs w:val="22"/>
              </w:rPr>
              <w:t>ВКС</w:t>
            </w:r>
            <w:r w:rsidRPr="005D3074">
              <w:rPr>
                <w:rFonts w:cs="Times New Roman"/>
                <w:sz w:val="22"/>
                <w:szCs w:val="22"/>
              </w:rPr>
              <w:t>»</w:t>
            </w:r>
          </w:p>
          <w:p w14:paraId="1660414E" w14:textId="77777777" w:rsidR="000C177A" w:rsidRPr="005D3074" w:rsidRDefault="000C177A" w:rsidP="000C177A">
            <w:pPr>
              <w:jc w:val="both"/>
              <w:rPr>
                <w:rFonts w:cs="Times New Roman"/>
                <w:sz w:val="22"/>
                <w:szCs w:val="22"/>
              </w:rPr>
            </w:pPr>
          </w:p>
          <w:p w14:paraId="05B61964" w14:textId="77777777" w:rsidR="007D2B20" w:rsidRPr="005D3074" w:rsidRDefault="008D1DEA" w:rsidP="008D1DEA">
            <w:pPr>
              <w:ind w:firstLine="567"/>
              <w:jc w:val="both"/>
              <w:rPr>
                <w:rFonts w:cs="Times New Roman"/>
                <w:sz w:val="22"/>
                <w:szCs w:val="22"/>
              </w:rPr>
            </w:pPr>
            <w:r w:rsidRPr="005D3074">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D3074">
              <w:rPr>
                <w:rFonts w:cs="Times New Roman"/>
                <w:sz w:val="22"/>
                <w:szCs w:val="22"/>
              </w:rPr>
              <w:t xml:space="preserve"> о закупке сообщается Заказчиком путем размещения в ЕИС извещения о проведении </w:t>
            </w:r>
            <w:r w:rsidRPr="005D3074">
              <w:rPr>
                <w:rFonts w:cs="Times New Roman"/>
                <w:sz w:val="22"/>
                <w:szCs w:val="22"/>
              </w:rPr>
              <w:t xml:space="preserve">запроса </w:t>
            </w:r>
            <w:r w:rsidR="007D0EE0" w:rsidRPr="005D3074">
              <w:rPr>
                <w:rFonts w:cs="Times New Roman"/>
                <w:sz w:val="22"/>
                <w:szCs w:val="22"/>
              </w:rPr>
              <w:t>цен в</w:t>
            </w:r>
            <w:r w:rsidR="00D55A89" w:rsidRPr="005D3074">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35F8D2D1" w14:textId="77777777" w:rsidR="000C177A" w:rsidRPr="005D3074" w:rsidRDefault="004C2F90" w:rsidP="006A75DA">
            <w:pPr>
              <w:ind w:firstLine="567"/>
              <w:jc w:val="both"/>
              <w:rPr>
                <w:rFonts w:cs="Times New Roman"/>
                <w:sz w:val="22"/>
                <w:szCs w:val="22"/>
              </w:rPr>
            </w:pPr>
            <w:r w:rsidRPr="005D3074">
              <w:rPr>
                <w:rFonts w:cs="Times New Roman"/>
                <w:sz w:val="22"/>
                <w:szCs w:val="22"/>
              </w:rPr>
              <w:t>Запрос цен не является торгами в соответствии с частью 4 статьи 477 ГК РФ.</w:t>
            </w:r>
          </w:p>
        </w:tc>
      </w:tr>
      <w:tr w:rsidR="007D2B20" w:rsidRPr="005D3074" w14:paraId="0452998B" w14:textId="77777777" w:rsidTr="007D0EE0">
        <w:tc>
          <w:tcPr>
            <w:tcW w:w="5000" w:type="pct"/>
            <w:gridSpan w:val="5"/>
            <w:noWrap/>
            <w:vAlign w:val="center"/>
          </w:tcPr>
          <w:p w14:paraId="4894822B" w14:textId="77777777" w:rsidR="007D2B20" w:rsidRPr="005D3074" w:rsidRDefault="00D55A89">
            <w:pPr>
              <w:widowControl w:val="0"/>
              <w:jc w:val="both"/>
              <w:rPr>
                <w:rFonts w:cs="Times New Roman"/>
                <w:b/>
                <w:sz w:val="22"/>
                <w:szCs w:val="22"/>
              </w:rPr>
            </w:pPr>
            <w:r w:rsidRPr="005D3074">
              <w:rPr>
                <w:rFonts w:cs="Times New Roman"/>
                <w:b/>
                <w:sz w:val="22"/>
                <w:szCs w:val="22"/>
              </w:rPr>
              <w:t xml:space="preserve">1. Сведения о заказчике </w:t>
            </w:r>
          </w:p>
        </w:tc>
      </w:tr>
      <w:tr w:rsidR="00E51999" w:rsidRPr="005D3074" w14:paraId="458A14DF" w14:textId="77777777" w:rsidTr="003F225F">
        <w:tc>
          <w:tcPr>
            <w:tcW w:w="693" w:type="pct"/>
            <w:vMerge w:val="restart"/>
            <w:vAlign w:val="center"/>
          </w:tcPr>
          <w:p w14:paraId="6FD92EE1" w14:textId="77777777" w:rsidR="00E51999" w:rsidRPr="005D3074" w:rsidRDefault="00E51999" w:rsidP="00E51999">
            <w:pPr>
              <w:widowControl w:val="0"/>
              <w:jc w:val="center"/>
              <w:rPr>
                <w:rFonts w:cs="Times New Roman"/>
                <w:bCs/>
                <w:sz w:val="22"/>
                <w:szCs w:val="22"/>
              </w:rPr>
            </w:pPr>
            <w:r w:rsidRPr="005D3074">
              <w:rPr>
                <w:rFonts w:cs="Times New Roman"/>
                <w:bCs/>
                <w:sz w:val="22"/>
                <w:szCs w:val="22"/>
              </w:rPr>
              <w:t>1.1.</w:t>
            </w:r>
          </w:p>
        </w:tc>
        <w:tc>
          <w:tcPr>
            <w:tcW w:w="1106" w:type="pct"/>
            <w:vAlign w:val="center"/>
          </w:tcPr>
          <w:p w14:paraId="79E84F37" w14:textId="77777777" w:rsidR="00E51999" w:rsidRPr="005D3074" w:rsidRDefault="00E51999" w:rsidP="00E51999">
            <w:pPr>
              <w:widowControl w:val="0"/>
              <w:rPr>
                <w:rFonts w:cs="Times New Roman"/>
                <w:b/>
                <w:bCs/>
                <w:sz w:val="22"/>
                <w:szCs w:val="22"/>
              </w:rPr>
            </w:pPr>
            <w:r w:rsidRPr="005D3074">
              <w:rPr>
                <w:rFonts w:cs="Times New Roman"/>
                <w:sz w:val="22"/>
                <w:szCs w:val="22"/>
              </w:rPr>
              <w:t>Наименование заказчика</w:t>
            </w:r>
          </w:p>
        </w:tc>
        <w:tc>
          <w:tcPr>
            <w:tcW w:w="3200" w:type="pct"/>
            <w:gridSpan w:val="3"/>
            <w:vAlign w:val="center"/>
          </w:tcPr>
          <w:p w14:paraId="6033FD52" w14:textId="77777777" w:rsidR="00E51999" w:rsidRPr="005D3074" w:rsidRDefault="00724821" w:rsidP="00724821">
            <w:pPr>
              <w:snapToGrid w:val="0"/>
              <w:rPr>
                <w:rFonts w:cs="Times New Roman"/>
                <w:sz w:val="22"/>
                <w:szCs w:val="22"/>
              </w:rPr>
            </w:pPr>
            <w:r w:rsidRPr="005D3074">
              <w:rPr>
                <w:rFonts w:cs="Times New Roman"/>
                <w:sz w:val="22"/>
                <w:szCs w:val="22"/>
              </w:rPr>
              <w:t xml:space="preserve">Муниципальное унитарное предприятие </w:t>
            </w:r>
            <w:proofErr w:type="spellStart"/>
            <w:r w:rsidRPr="005D3074">
              <w:rPr>
                <w:rFonts w:cs="Times New Roman"/>
                <w:sz w:val="22"/>
                <w:szCs w:val="22"/>
              </w:rPr>
              <w:t>Верхнесалдинского</w:t>
            </w:r>
            <w:proofErr w:type="spellEnd"/>
            <w:r w:rsidRPr="005D3074">
              <w:rPr>
                <w:rFonts w:cs="Times New Roman"/>
                <w:sz w:val="22"/>
                <w:szCs w:val="22"/>
              </w:rPr>
              <w:t xml:space="preserve"> городского округа "</w:t>
            </w:r>
            <w:proofErr w:type="spellStart"/>
            <w:r w:rsidRPr="005D3074">
              <w:rPr>
                <w:rFonts w:cs="Times New Roman"/>
                <w:sz w:val="22"/>
                <w:szCs w:val="22"/>
              </w:rPr>
              <w:t>Верхнесалдинские</w:t>
            </w:r>
            <w:proofErr w:type="spellEnd"/>
            <w:r w:rsidRPr="005D3074">
              <w:rPr>
                <w:rFonts w:cs="Times New Roman"/>
                <w:sz w:val="22"/>
                <w:szCs w:val="22"/>
              </w:rPr>
              <w:t xml:space="preserve"> коммунальные системы" </w:t>
            </w:r>
            <w:r w:rsidR="00E51999" w:rsidRPr="005D3074">
              <w:rPr>
                <w:rFonts w:cs="Times New Roman"/>
                <w:sz w:val="22"/>
                <w:szCs w:val="22"/>
              </w:rPr>
              <w:t>(МУП «</w:t>
            </w:r>
            <w:r w:rsidRPr="005D3074">
              <w:rPr>
                <w:rFonts w:cs="Times New Roman"/>
                <w:sz w:val="22"/>
                <w:szCs w:val="22"/>
              </w:rPr>
              <w:t>ВКС</w:t>
            </w:r>
            <w:r w:rsidR="00E51999" w:rsidRPr="005D3074">
              <w:rPr>
                <w:rFonts w:cs="Times New Roman"/>
                <w:sz w:val="22"/>
                <w:szCs w:val="22"/>
              </w:rPr>
              <w:t>»)</w:t>
            </w:r>
          </w:p>
        </w:tc>
      </w:tr>
      <w:tr w:rsidR="00E51999" w:rsidRPr="005D3074" w14:paraId="46D9EFBB" w14:textId="77777777" w:rsidTr="003F225F">
        <w:tc>
          <w:tcPr>
            <w:tcW w:w="693" w:type="pct"/>
            <w:vMerge/>
            <w:vAlign w:val="center"/>
          </w:tcPr>
          <w:p w14:paraId="5D4F7FEF" w14:textId="77777777" w:rsidR="00E51999" w:rsidRPr="005D3074" w:rsidRDefault="00E51999" w:rsidP="00E51999">
            <w:pPr>
              <w:widowControl w:val="0"/>
              <w:jc w:val="center"/>
              <w:rPr>
                <w:rFonts w:cs="Times New Roman"/>
                <w:bCs/>
                <w:sz w:val="22"/>
                <w:szCs w:val="22"/>
              </w:rPr>
            </w:pPr>
          </w:p>
        </w:tc>
        <w:tc>
          <w:tcPr>
            <w:tcW w:w="1106" w:type="pct"/>
            <w:vAlign w:val="center"/>
          </w:tcPr>
          <w:p w14:paraId="4DEBD442" w14:textId="77777777" w:rsidR="00E51999" w:rsidRPr="005D3074" w:rsidRDefault="00E51999" w:rsidP="00E51999">
            <w:pPr>
              <w:widowControl w:val="0"/>
              <w:rPr>
                <w:rFonts w:cs="Times New Roman"/>
                <w:b/>
                <w:bCs/>
                <w:sz w:val="22"/>
                <w:szCs w:val="22"/>
              </w:rPr>
            </w:pPr>
            <w:r w:rsidRPr="005D3074">
              <w:rPr>
                <w:rFonts w:cs="Times New Roman"/>
                <w:sz w:val="22"/>
                <w:szCs w:val="22"/>
              </w:rPr>
              <w:t>Место нахождения заказчика</w:t>
            </w:r>
          </w:p>
        </w:tc>
        <w:tc>
          <w:tcPr>
            <w:tcW w:w="3200" w:type="pct"/>
            <w:gridSpan w:val="3"/>
            <w:vAlign w:val="center"/>
          </w:tcPr>
          <w:p w14:paraId="6B3AB90C"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624760, Свердловская область, </w:t>
            </w:r>
            <w:proofErr w:type="spellStart"/>
            <w:r w:rsidRPr="005D3074">
              <w:rPr>
                <w:rFonts w:cs="Times New Roman"/>
                <w:sz w:val="22"/>
                <w:szCs w:val="22"/>
              </w:rPr>
              <w:t>Верхнесалдинский</w:t>
            </w:r>
            <w:proofErr w:type="spellEnd"/>
            <w:r w:rsidRPr="005D3074">
              <w:rPr>
                <w:rFonts w:cs="Times New Roman"/>
                <w:sz w:val="22"/>
                <w:szCs w:val="22"/>
              </w:rPr>
              <w:t xml:space="preserve"> район, город Верхняя Салда, улица Парковая, 1, а</w:t>
            </w:r>
          </w:p>
        </w:tc>
      </w:tr>
      <w:tr w:rsidR="00E51999" w:rsidRPr="005D3074" w14:paraId="02B49BA5" w14:textId="77777777" w:rsidTr="003F225F">
        <w:tc>
          <w:tcPr>
            <w:tcW w:w="693" w:type="pct"/>
            <w:vMerge/>
            <w:vAlign w:val="center"/>
          </w:tcPr>
          <w:p w14:paraId="31CEA1D7" w14:textId="77777777" w:rsidR="00E51999" w:rsidRPr="005D3074" w:rsidRDefault="00E51999" w:rsidP="00E51999">
            <w:pPr>
              <w:widowControl w:val="0"/>
              <w:jc w:val="center"/>
              <w:rPr>
                <w:rFonts w:cs="Times New Roman"/>
                <w:bCs/>
                <w:sz w:val="22"/>
                <w:szCs w:val="22"/>
              </w:rPr>
            </w:pPr>
          </w:p>
        </w:tc>
        <w:tc>
          <w:tcPr>
            <w:tcW w:w="1106" w:type="pct"/>
            <w:vAlign w:val="center"/>
          </w:tcPr>
          <w:p w14:paraId="5F2384D4" w14:textId="77777777" w:rsidR="00E51999" w:rsidRPr="005D3074" w:rsidRDefault="00E51999" w:rsidP="00E51999">
            <w:pPr>
              <w:widowControl w:val="0"/>
              <w:rPr>
                <w:rFonts w:cs="Times New Roman"/>
                <w:b/>
                <w:bCs/>
                <w:sz w:val="22"/>
                <w:szCs w:val="22"/>
              </w:rPr>
            </w:pPr>
            <w:r w:rsidRPr="005D3074">
              <w:rPr>
                <w:rFonts w:cs="Times New Roman"/>
                <w:sz w:val="22"/>
                <w:szCs w:val="22"/>
              </w:rPr>
              <w:t>Почтовый адрес заказчика</w:t>
            </w:r>
          </w:p>
        </w:tc>
        <w:tc>
          <w:tcPr>
            <w:tcW w:w="3200" w:type="pct"/>
            <w:gridSpan w:val="3"/>
            <w:vAlign w:val="center"/>
          </w:tcPr>
          <w:p w14:paraId="70AB9D0B"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624760, Свердловская область, </w:t>
            </w:r>
            <w:proofErr w:type="spellStart"/>
            <w:r w:rsidRPr="005D3074">
              <w:rPr>
                <w:rFonts w:cs="Times New Roman"/>
                <w:sz w:val="22"/>
                <w:szCs w:val="22"/>
              </w:rPr>
              <w:t>Верхнесалдинский</w:t>
            </w:r>
            <w:proofErr w:type="spellEnd"/>
            <w:r w:rsidRPr="005D3074">
              <w:rPr>
                <w:rFonts w:cs="Times New Roman"/>
                <w:sz w:val="22"/>
                <w:szCs w:val="22"/>
              </w:rPr>
              <w:t xml:space="preserve"> район, город Верхняя Салда, улица Парковая, 1, а</w:t>
            </w:r>
          </w:p>
        </w:tc>
      </w:tr>
      <w:tr w:rsidR="00E51999" w:rsidRPr="005D3074" w14:paraId="184461BB" w14:textId="77777777" w:rsidTr="003F225F">
        <w:tc>
          <w:tcPr>
            <w:tcW w:w="693" w:type="pct"/>
            <w:vMerge/>
            <w:vAlign w:val="center"/>
          </w:tcPr>
          <w:p w14:paraId="65C3CB1A" w14:textId="77777777" w:rsidR="00E51999" w:rsidRPr="005D3074" w:rsidRDefault="00E51999" w:rsidP="00E51999">
            <w:pPr>
              <w:widowControl w:val="0"/>
              <w:jc w:val="center"/>
              <w:rPr>
                <w:rFonts w:cs="Times New Roman"/>
                <w:bCs/>
                <w:sz w:val="22"/>
                <w:szCs w:val="22"/>
              </w:rPr>
            </w:pPr>
          </w:p>
        </w:tc>
        <w:tc>
          <w:tcPr>
            <w:tcW w:w="1106" w:type="pct"/>
            <w:vAlign w:val="center"/>
          </w:tcPr>
          <w:p w14:paraId="23538D33" w14:textId="77777777" w:rsidR="00E51999" w:rsidRPr="005D3074" w:rsidRDefault="00E51999" w:rsidP="00E51999">
            <w:pPr>
              <w:widowControl w:val="0"/>
              <w:rPr>
                <w:rFonts w:cs="Times New Roman"/>
                <w:b/>
                <w:bCs/>
                <w:sz w:val="22"/>
                <w:szCs w:val="22"/>
              </w:rPr>
            </w:pPr>
            <w:r w:rsidRPr="005D3074">
              <w:rPr>
                <w:rFonts w:cs="Times New Roman"/>
                <w:sz w:val="22"/>
                <w:szCs w:val="22"/>
              </w:rPr>
              <w:t>Адрес электронной почты заказчика</w:t>
            </w:r>
          </w:p>
        </w:tc>
        <w:tc>
          <w:tcPr>
            <w:tcW w:w="3200" w:type="pct"/>
            <w:gridSpan w:val="3"/>
            <w:vAlign w:val="center"/>
          </w:tcPr>
          <w:p w14:paraId="575CA575" w14:textId="77777777" w:rsidR="00E51999" w:rsidRPr="005D3074" w:rsidRDefault="0020778A" w:rsidP="00E51999">
            <w:pPr>
              <w:widowControl w:val="0"/>
              <w:jc w:val="both"/>
              <w:rPr>
                <w:rFonts w:cs="Times New Roman"/>
                <w:sz w:val="22"/>
                <w:szCs w:val="22"/>
              </w:rPr>
            </w:pPr>
            <w:hyperlink r:id="rId7" w:history="1">
              <w:r w:rsidR="00EB707D" w:rsidRPr="00C026CD">
                <w:rPr>
                  <w:rStyle w:val="ab"/>
                </w:rPr>
                <w:t>yekaterina.mupvks@mail.ru</w:t>
              </w:r>
            </w:hyperlink>
            <w:r w:rsidR="00EB707D">
              <w:t xml:space="preserve"> </w:t>
            </w:r>
          </w:p>
        </w:tc>
      </w:tr>
      <w:tr w:rsidR="00E51999" w:rsidRPr="005D3074" w14:paraId="3D464864" w14:textId="77777777" w:rsidTr="003F225F">
        <w:tc>
          <w:tcPr>
            <w:tcW w:w="693" w:type="pct"/>
            <w:vMerge/>
            <w:vAlign w:val="center"/>
          </w:tcPr>
          <w:p w14:paraId="12660FD0" w14:textId="77777777" w:rsidR="00E51999" w:rsidRPr="005D3074" w:rsidRDefault="00E51999" w:rsidP="00E51999">
            <w:pPr>
              <w:widowControl w:val="0"/>
              <w:jc w:val="center"/>
              <w:rPr>
                <w:rFonts w:cs="Times New Roman"/>
                <w:bCs/>
                <w:sz w:val="22"/>
                <w:szCs w:val="22"/>
              </w:rPr>
            </w:pPr>
          </w:p>
        </w:tc>
        <w:tc>
          <w:tcPr>
            <w:tcW w:w="1106" w:type="pct"/>
            <w:vAlign w:val="center"/>
          </w:tcPr>
          <w:p w14:paraId="70795FF9" w14:textId="77777777" w:rsidR="00E51999" w:rsidRPr="005D3074" w:rsidRDefault="00E51999" w:rsidP="00E51999">
            <w:pPr>
              <w:widowControl w:val="0"/>
              <w:rPr>
                <w:rFonts w:cs="Times New Roman"/>
                <w:b/>
                <w:bCs/>
                <w:sz w:val="22"/>
                <w:szCs w:val="22"/>
              </w:rPr>
            </w:pPr>
            <w:r w:rsidRPr="005D3074">
              <w:rPr>
                <w:rFonts w:cs="Times New Roman"/>
                <w:sz w:val="22"/>
                <w:szCs w:val="22"/>
              </w:rPr>
              <w:t xml:space="preserve">Номер контактного телефона заказчика </w:t>
            </w:r>
          </w:p>
        </w:tc>
        <w:tc>
          <w:tcPr>
            <w:tcW w:w="3200" w:type="pct"/>
            <w:gridSpan w:val="3"/>
            <w:vAlign w:val="center"/>
          </w:tcPr>
          <w:p w14:paraId="7B63C33F" w14:textId="3B97ECBB" w:rsidR="00E51999" w:rsidRPr="005D3074" w:rsidRDefault="00C0781B" w:rsidP="005D3074">
            <w:pPr>
              <w:widowControl w:val="0"/>
              <w:jc w:val="both"/>
              <w:rPr>
                <w:rFonts w:cs="Times New Roman"/>
                <w:sz w:val="22"/>
                <w:szCs w:val="22"/>
              </w:rPr>
            </w:pPr>
            <w:r>
              <w:rPr>
                <w:rStyle w:val="js-phone-number"/>
              </w:rPr>
              <w:t>+79623135705</w:t>
            </w:r>
          </w:p>
        </w:tc>
      </w:tr>
      <w:tr w:rsidR="00E51999" w:rsidRPr="005D3074" w14:paraId="41E61827" w14:textId="77777777" w:rsidTr="003F225F">
        <w:tc>
          <w:tcPr>
            <w:tcW w:w="693" w:type="pct"/>
            <w:vMerge/>
            <w:vAlign w:val="center"/>
          </w:tcPr>
          <w:p w14:paraId="4C53EB96" w14:textId="77777777" w:rsidR="00E51999" w:rsidRPr="005D3074" w:rsidRDefault="00E51999" w:rsidP="00E51999">
            <w:pPr>
              <w:widowControl w:val="0"/>
              <w:jc w:val="center"/>
              <w:rPr>
                <w:rFonts w:cs="Times New Roman"/>
                <w:bCs/>
                <w:sz w:val="22"/>
                <w:szCs w:val="22"/>
              </w:rPr>
            </w:pPr>
          </w:p>
        </w:tc>
        <w:tc>
          <w:tcPr>
            <w:tcW w:w="1106" w:type="pct"/>
            <w:vAlign w:val="center"/>
          </w:tcPr>
          <w:p w14:paraId="4A81A95E" w14:textId="77777777" w:rsidR="00E51999" w:rsidRPr="005D3074" w:rsidRDefault="00E51999" w:rsidP="00E51999">
            <w:pPr>
              <w:widowControl w:val="0"/>
              <w:rPr>
                <w:rFonts w:cs="Times New Roman"/>
                <w:b/>
                <w:bCs/>
                <w:sz w:val="22"/>
                <w:szCs w:val="22"/>
              </w:rPr>
            </w:pPr>
            <w:r w:rsidRPr="005D3074">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6B4B46C0" w14:textId="4E6193C2" w:rsidR="00E51999" w:rsidRPr="005D3074" w:rsidRDefault="00C0781B" w:rsidP="00E51999">
            <w:pPr>
              <w:widowControl w:val="0"/>
              <w:jc w:val="both"/>
              <w:rPr>
                <w:rFonts w:cs="Times New Roman"/>
                <w:sz w:val="22"/>
                <w:szCs w:val="22"/>
              </w:rPr>
            </w:pPr>
            <w:r>
              <w:t>Стафеева Ольга Борисовна</w:t>
            </w:r>
            <w:r>
              <w:br/>
              <w:t>           </w:t>
            </w:r>
            <w:r>
              <w:br/>
            </w:r>
          </w:p>
        </w:tc>
      </w:tr>
      <w:tr w:rsidR="00E51999" w:rsidRPr="005D3074" w14:paraId="3EEF0604" w14:textId="77777777" w:rsidTr="007D0EE0">
        <w:tc>
          <w:tcPr>
            <w:tcW w:w="5000" w:type="pct"/>
            <w:gridSpan w:val="5"/>
            <w:noWrap/>
            <w:vAlign w:val="center"/>
          </w:tcPr>
          <w:p w14:paraId="3339794B" w14:textId="77777777" w:rsidR="00E51999" w:rsidRPr="005D3074" w:rsidRDefault="00E51999" w:rsidP="00E51999">
            <w:pPr>
              <w:widowControl w:val="0"/>
              <w:rPr>
                <w:rFonts w:cs="Times New Roman"/>
                <w:b/>
                <w:sz w:val="22"/>
                <w:szCs w:val="22"/>
              </w:rPr>
            </w:pPr>
            <w:r w:rsidRPr="005D3074">
              <w:rPr>
                <w:rFonts w:cs="Times New Roman"/>
                <w:b/>
                <w:sz w:val="22"/>
                <w:szCs w:val="22"/>
              </w:rPr>
              <w:t>2. Сведения о закупке</w:t>
            </w:r>
          </w:p>
        </w:tc>
      </w:tr>
      <w:tr w:rsidR="00E51999" w:rsidRPr="005D3074" w14:paraId="3435E1C5" w14:textId="77777777" w:rsidTr="003F225F">
        <w:tc>
          <w:tcPr>
            <w:tcW w:w="693" w:type="pct"/>
            <w:vAlign w:val="center"/>
          </w:tcPr>
          <w:p w14:paraId="72C6A423" w14:textId="77777777" w:rsidR="00E51999" w:rsidRPr="005D3074" w:rsidRDefault="00E51999" w:rsidP="00E51999">
            <w:pPr>
              <w:widowControl w:val="0"/>
              <w:jc w:val="center"/>
              <w:rPr>
                <w:rFonts w:cs="Times New Roman"/>
                <w:sz w:val="22"/>
                <w:szCs w:val="22"/>
              </w:rPr>
            </w:pPr>
            <w:r w:rsidRPr="005D3074">
              <w:rPr>
                <w:rFonts w:cs="Times New Roman"/>
                <w:sz w:val="22"/>
                <w:szCs w:val="22"/>
              </w:rPr>
              <w:t>2.1.</w:t>
            </w:r>
          </w:p>
        </w:tc>
        <w:tc>
          <w:tcPr>
            <w:tcW w:w="1106" w:type="pct"/>
            <w:vAlign w:val="center"/>
          </w:tcPr>
          <w:p w14:paraId="4993C701" w14:textId="77777777" w:rsidR="00E51999" w:rsidRPr="005D3074" w:rsidRDefault="00E51999" w:rsidP="00E51999">
            <w:pPr>
              <w:widowControl w:val="0"/>
              <w:rPr>
                <w:rFonts w:cs="Times New Roman"/>
                <w:b/>
                <w:sz w:val="22"/>
                <w:szCs w:val="22"/>
              </w:rPr>
            </w:pPr>
            <w:r w:rsidRPr="005D3074">
              <w:rPr>
                <w:rFonts w:cs="Times New Roman"/>
                <w:b/>
                <w:sz w:val="22"/>
                <w:szCs w:val="22"/>
              </w:rPr>
              <w:t>Способ закупки</w:t>
            </w:r>
          </w:p>
        </w:tc>
        <w:tc>
          <w:tcPr>
            <w:tcW w:w="3200" w:type="pct"/>
            <w:gridSpan w:val="3"/>
            <w:vAlign w:val="center"/>
          </w:tcPr>
          <w:p w14:paraId="4546479B" w14:textId="77777777" w:rsidR="00E51999" w:rsidRPr="005D3074" w:rsidRDefault="00D9688D" w:rsidP="00E51999">
            <w:pPr>
              <w:widowControl w:val="0"/>
              <w:jc w:val="both"/>
              <w:rPr>
                <w:rFonts w:cs="Times New Roman"/>
                <w:sz w:val="22"/>
                <w:szCs w:val="22"/>
              </w:rPr>
            </w:pPr>
            <w:r w:rsidRPr="005D3074">
              <w:rPr>
                <w:rFonts w:cs="Times New Roman"/>
                <w:sz w:val="22"/>
                <w:szCs w:val="22"/>
              </w:rPr>
              <w:t xml:space="preserve">Запрос цен </w:t>
            </w:r>
            <w:r w:rsidR="00E51999" w:rsidRPr="005D3074">
              <w:rPr>
                <w:rFonts w:cs="Times New Roman"/>
                <w:sz w:val="22"/>
                <w:szCs w:val="22"/>
              </w:rPr>
              <w:t>в электронной форме</w:t>
            </w:r>
          </w:p>
        </w:tc>
      </w:tr>
      <w:tr w:rsidR="00E51999" w:rsidRPr="005D3074" w14:paraId="7AEA98E8" w14:textId="77777777" w:rsidTr="003F225F">
        <w:tc>
          <w:tcPr>
            <w:tcW w:w="693" w:type="pct"/>
            <w:vAlign w:val="center"/>
          </w:tcPr>
          <w:p w14:paraId="122321F4" w14:textId="77777777" w:rsidR="00E51999" w:rsidRPr="005D3074" w:rsidRDefault="00E51999" w:rsidP="00E51999">
            <w:pPr>
              <w:widowControl w:val="0"/>
              <w:jc w:val="center"/>
              <w:rPr>
                <w:rFonts w:cs="Times New Roman"/>
                <w:sz w:val="22"/>
                <w:szCs w:val="22"/>
              </w:rPr>
            </w:pPr>
            <w:r w:rsidRPr="005D3074">
              <w:rPr>
                <w:rFonts w:cs="Times New Roman"/>
                <w:sz w:val="22"/>
                <w:szCs w:val="22"/>
              </w:rPr>
              <w:t>2.2.</w:t>
            </w:r>
          </w:p>
        </w:tc>
        <w:tc>
          <w:tcPr>
            <w:tcW w:w="1106" w:type="pct"/>
            <w:vAlign w:val="center"/>
          </w:tcPr>
          <w:p w14:paraId="68DA49E1" w14:textId="77777777" w:rsidR="00E51999" w:rsidRPr="005D3074" w:rsidRDefault="00E51999" w:rsidP="00E51999">
            <w:pPr>
              <w:widowControl w:val="0"/>
              <w:rPr>
                <w:rFonts w:cs="Times New Roman"/>
                <w:b/>
                <w:sz w:val="22"/>
                <w:szCs w:val="22"/>
              </w:rPr>
            </w:pPr>
            <w:r w:rsidRPr="005D3074">
              <w:rPr>
                <w:rFonts w:cs="Times New Roman"/>
                <w:b/>
                <w:sz w:val="22"/>
                <w:szCs w:val="22"/>
              </w:rPr>
              <w:t xml:space="preserve">Форма проведения </w:t>
            </w:r>
          </w:p>
        </w:tc>
        <w:tc>
          <w:tcPr>
            <w:tcW w:w="3200" w:type="pct"/>
            <w:gridSpan w:val="3"/>
            <w:vAlign w:val="center"/>
          </w:tcPr>
          <w:p w14:paraId="19513E71" w14:textId="77777777" w:rsidR="00536427" w:rsidRPr="005D3074" w:rsidRDefault="00536427" w:rsidP="00536427">
            <w:pPr>
              <w:widowControl w:val="0"/>
              <w:jc w:val="both"/>
              <w:rPr>
                <w:rFonts w:cs="Times New Roman"/>
                <w:sz w:val="22"/>
                <w:szCs w:val="22"/>
              </w:rPr>
            </w:pPr>
            <w:r w:rsidRPr="005D3074">
              <w:rPr>
                <w:rFonts w:cs="Times New Roman"/>
                <w:sz w:val="22"/>
                <w:szCs w:val="22"/>
              </w:rPr>
              <w:t>На Электронной торговой площадке РЕГИОН</w:t>
            </w:r>
          </w:p>
          <w:p w14:paraId="5CD538A2" w14:textId="77777777" w:rsidR="00E51999" w:rsidRPr="005D3074" w:rsidRDefault="00536427" w:rsidP="00536427">
            <w:pPr>
              <w:widowControl w:val="0"/>
              <w:jc w:val="both"/>
              <w:rPr>
                <w:rFonts w:cs="Times New Roman"/>
                <w:sz w:val="22"/>
                <w:szCs w:val="22"/>
              </w:rPr>
            </w:pPr>
            <w:r w:rsidRPr="005D3074">
              <w:rPr>
                <w:rFonts w:cs="Times New Roman"/>
                <w:sz w:val="22"/>
                <w:szCs w:val="22"/>
              </w:rPr>
              <w:t xml:space="preserve">Адрес электронной площадки в сети Интернет: </w:t>
            </w:r>
            <w:hyperlink r:id="rId8" w:history="1">
              <w:r w:rsidRPr="005D3074">
                <w:rPr>
                  <w:rStyle w:val="ab"/>
                  <w:rFonts w:cs="Times New Roman"/>
                  <w:sz w:val="22"/>
                  <w:szCs w:val="22"/>
                </w:rPr>
                <w:t>https://etp-region.ru/</w:t>
              </w:r>
            </w:hyperlink>
          </w:p>
        </w:tc>
      </w:tr>
      <w:tr w:rsidR="00E51999" w:rsidRPr="005D3074" w14:paraId="7919CEDE" w14:textId="77777777" w:rsidTr="003F225F">
        <w:tc>
          <w:tcPr>
            <w:tcW w:w="693" w:type="pct"/>
            <w:vAlign w:val="center"/>
          </w:tcPr>
          <w:p w14:paraId="14F8F85E" w14:textId="77777777" w:rsidR="00E51999" w:rsidRPr="005D3074" w:rsidRDefault="00E51999" w:rsidP="00E51999">
            <w:pPr>
              <w:widowControl w:val="0"/>
              <w:jc w:val="center"/>
              <w:rPr>
                <w:rFonts w:cs="Times New Roman"/>
                <w:sz w:val="22"/>
                <w:szCs w:val="22"/>
              </w:rPr>
            </w:pPr>
            <w:r w:rsidRPr="005D3074">
              <w:rPr>
                <w:rFonts w:cs="Times New Roman"/>
                <w:sz w:val="22"/>
                <w:szCs w:val="22"/>
              </w:rPr>
              <w:t>2.3.</w:t>
            </w:r>
          </w:p>
        </w:tc>
        <w:tc>
          <w:tcPr>
            <w:tcW w:w="1106" w:type="pct"/>
            <w:vAlign w:val="center"/>
          </w:tcPr>
          <w:p w14:paraId="2E5CD9D5" w14:textId="77777777"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Наименование закупки</w:t>
            </w:r>
          </w:p>
        </w:tc>
        <w:tc>
          <w:tcPr>
            <w:tcW w:w="3200" w:type="pct"/>
            <w:gridSpan w:val="3"/>
            <w:vAlign w:val="center"/>
          </w:tcPr>
          <w:p w14:paraId="3B1D963F" w14:textId="7948CF4F" w:rsidR="00E51999" w:rsidRPr="005D3074" w:rsidRDefault="006837DB" w:rsidP="009E268F">
            <w:pPr>
              <w:widowControl w:val="0"/>
              <w:tabs>
                <w:tab w:val="left" w:pos="5442"/>
              </w:tabs>
              <w:jc w:val="both"/>
              <w:rPr>
                <w:rFonts w:cs="Times New Roman"/>
                <w:b/>
                <w:bCs/>
                <w:sz w:val="22"/>
                <w:szCs w:val="22"/>
              </w:rPr>
            </w:pPr>
            <w:r>
              <w:rPr>
                <w:b/>
                <w:noProof/>
                <w:sz w:val="22"/>
                <w:szCs w:val="22"/>
              </w:rPr>
              <w:t>Оказание услуг по обслуживанию средств измерений</w:t>
            </w:r>
          </w:p>
        </w:tc>
      </w:tr>
      <w:tr w:rsidR="00E51999" w:rsidRPr="005D3074" w14:paraId="63029F47" w14:textId="77777777" w:rsidTr="003F225F">
        <w:tc>
          <w:tcPr>
            <w:tcW w:w="693" w:type="pct"/>
            <w:vAlign w:val="center"/>
          </w:tcPr>
          <w:p w14:paraId="6E220EA3" w14:textId="77777777" w:rsidR="00E51999" w:rsidRPr="005D3074" w:rsidRDefault="00E51999" w:rsidP="00E51999">
            <w:pPr>
              <w:widowControl w:val="0"/>
              <w:jc w:val="center"/>
              <w:rPr>
                <w:rFonts w:cs="Times New Roman"/>
                <w:sz w:val="22"/>
                <w:szCs w:val="22"/>
              </w:rPr>
            </w:pPr>
            <w:r w:rsidRPr="005D3074">
              <w:rPr>
                <w:rFonts w:cs="Times New Roman"/>
                <w:sz w:val="22"/>
                <w:szCs w:val="22"/>
              </w:rPr>
              <w:t>2.4.</w:t>
            </w:r>
          </w:p>
        </w:tc>
        <w:tc>
          <w:tcPr>
            <w:tcW w:w="1106" w:type="pct"/>
            <w:vAlign w:val="center"/>
          </w:tcPr>
          <w:p w14:paraId="2B9863F3" w14:textId="77777777" w:rsidR="00E51999" w:rsidRPr="005D3074" w:rsidRDefault="00E51999" w:rsidP="00E51999">
            <w:pPr>
              <w:widowControl w:val="0"/>
              <w:rPr>
                <w:rFonts w:cs="Times New Roman"/>
                <w:b/>
                <w:bCs/>
                <w:sz w:val="22"/>
                <w:szCs w:val="22"/>
              </w:rPr>
            </w:pPr>
            <w:r w:rsidRPr="005D3074">
              <w:rPr>
                <w:rFonts w:cs="Times New Roman"/>
                <w:b/>
                <w:bCs/>
                <w:sz w:val="22"/>
                <w:szCs w:val="22"/>
              </w:rPr>
              <w:t xml:space="preserve"> Начальная (максимальная) цена договора</w:t>
            </w:r>
          </w:p>
        </w:tc>
        <w:tc>
          <w:tcPr>
            <w:tcW w:w="3200" w:type="pct"/>
            <w:gridSpan w:val="3"/>
            <w:vAlign w:val="center"/>
          </w:tcPr>
          <w:p w14:paraId="103F27F0" w14:textId="1661901D" w:rsidR="00BC2F31" w:rsidRPr="00884746" w:rsidRDefault="006837DB" w:rsidP="00E51999">
            <w:pPr>
              <w:widowControl w:val="0"/>
              <w:jc w:val="both"/>
              <w:rPr>
                <w:rFonts w:cs="Times New Roman"/>
                <w:sz w:val="22"/>
                <w:szCs w:val="22"/>
              </w:rPr>
            </w:pPr>
            <w:r w:rsidRPr="00884746">
              <w:rPr>
                <w:rFonts w:cs="Times New Roman"/>
                <w:sz w:val="22"/>
                <w:szCs w:val="22"/>
              </w:rPr>
              <w:t>1 825 102,07</w:t>
            </w:r>
          </w:p>
          <w:p w14:paraId="525FB31D" w14:textId="77777777" w:rsidR="006837DB" w:rsidRPr="00884746" w:rsidRDefault="006837DB" w:rsidP="006837DB">
            <w:pPr>
              <w:shd w:val="clear" w:color="auto" w:fill="FFFFFF"/>
              <w:spacing w:line="238" w:lineRule="exact"/>
              <w:ind w:left="25" w:right="1"/>
              <w:jc w:val="both"/>
              <w:rPr>
                <w:rFonts w:cs="Times New Roman"/>
                <w:sz w:val="22"/>
                <w:szCs w:val="22"/>
              </w:rPr>
            </w:pPr>
            <w:r w:rsidRPr="006837DB">
              <w:rPr>
                <w:rFonts w:cs="Times New Roman"/>
                <w:sz w:val="22"/>
                <w:szCs w:val="22"/>
              </w:rPr>
              <w:t>Начальная (максимальная) цена договора сформирована в соответствии с Техническим заданием (прилагается отдельным файлом)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расходы на выезд специалиста на территорию Заказчика, накладные расходы, транспортные расходы, трудозатраты,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w:t>
            </w:r>
            <w:r w:rsidRPr="00884746">
              <w:rPr>
                <w:rFonts w:cs="Times New Roman"/>
                <w:sz w:val="22"/>
                <w:szCs w:val="22"/>
              </w:rPr>
              <w:t>.</w:t>
            </w:r>
          </w:p>
          <w:p w14:paraId="2955D6E7" w14:textId="3C6748F6" w:rsidR="006837DB" w:rsidRPr="00884746" w:rsidRDefault="006837DB" w:rsidP="006837DB">
            <w:pPr>
              <w:pStyle w:val="25"/>
              <w:ind w:firstLine="521"/>
              <w:rPr>
                <w:rFonts w:cs="Times New Roman"/>
                <w:sz w:val="22"/>
                <w:szCs w:val="22"/>
              </w:rPr>
            </w:pPr>
          </w:p>
          <w:p w14:paraId="3117396C" w14:textId="6D8D21C3" w:rsidR="00E51999" w:rsidRPr="00884746" w:rsidRDefault="006837DB" w:rsidP="006837DB">
            <w:pPr>
              <w:widowControl w:val="0"/>
              <w:jc w:val="both"/>
              <w:rPr>
                <w:rFonts w:cs="Times New Roman"/>
                <w:sz w:val="22"/>
                <w:szCs w:val="22"/>
              </w:rPr>
            </w:pPr>
            <w:r w:rsidRPr="00884746">
              <w:rPr>
                <w:sz w:val="22"/>
                <w:szCs w:val="22"/>
              </w:rPr>
              <w:t>Метод обоснования начальной (максимальной) цены договора</w:t>
            </w:r>
            <w:r w:rsidRPr="00884746">
              <w:rPr>
                <w:rFonts w:cs="Times New Roman"/>
                <w:sz w:val="22"/>
                <w:szCs w:val="22"/>
              </w:rPr>
              <w:t xml:space="preserve"> </w:t>
            </w:r>
            <w:sdt>
              <w:sdtPr>
                <w:rPr>
                  <w:rFonts w:cs="Times New Roman"/>
                  <w:sz w:val="22"/>
                  <w:szCs w:val="22"/>
                </w:rPr>
                <w:id w:val="1482041609"/>
                <w:placeholder>
                  <w:docPart w:val="35276ED9D7D14EE189D70885B44B644B"/>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Pr="00884746">
                  <w:rPr>
                    <w:rFonts w:cs="Times New Roman"/>
                    <w:sz w:val="22"/>
                    <w:szCs w:val="22"/>
                  </w:rPr>
                  <w:t>метод сопоставимых рыночных цен (анализ рынка)</w:t>
                </w:r>
              </w:sdtContent>
            </w:sdt>
            <w:r w:rsidRPr="00884746">
              <w:rPr>
                <w:rFonts w:cs="Times New Roman"/>
                <w:sz w:val="22"/>
                <w:szCs w:val="22"/>
              </w:rPr>
              <w:t>.</w:t>
            </w:r>
          </w:p>
        </w:tc>
      </w:tr>
      <w:tr w:rsidR="00E51999" w:rsidRPr="005D3074" w14:paraId="7FB71C4A" w14:textId="77777777" w:rsidTr="003F225F">
        <w:tc>
          <w:tcPr>
            <w:tcW w:w="693" w:type="pct"/>
            <w:vAlign w:val="center"/>
          </w:tcPr>
          <w:p w14:paraId="76A545B9" w14:textId="77777777" w:rsidR="00E51999" w:rsidRPr="005D3074" w:rsidRDefault="00E51999" w:rsidP="00E51999">
            <w:pPr>
              <w:widowControl w:val="0"/>
              <w:jc w:val="center"/>
              <w:rPr>
                <w:rFonts w:cs="Times New Roman"/>
                <w:sz w:val="22"/>
                <w:szCs w:val="22"/>
              </w:rPr>
            </w:pPr>
            <w:r w:rsidRPr="005D3074">
              <w:rPr>
                <w:rFonts w:cs="Times New Roman"/>
                <w:sz w:val="22"/>
                <w:szCs w:val="22"/>
              </w:rPr>
              <w:lastRenderedPageBreak/>
              <w:t>2.5.</w:t>
            </w:r>
          </w:p>
        </w:tc>
        <w:tc>
          <w:tcPr>
            <w:tcW w:w="1106" w:type="pct"/>
            <w:vAlign w:val="center"/>
          </w:tcPr>
          <w:p w14:paraId="3D70CFBB" w14:textId="77777777"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Предмет договора</w:t>
            </w:r>
          </w:p>
        </w:tc>
        <w:tc>
          <w:tcPr>
            <w:tcW w:w="3200" w:type="pct"/>
            <w:gridSpan w:val="3"/>
            <w:vAlign w:val="center"/>
          </w:tcPr>
          <w:p w14:paraId="2BDE06C9" w14:textId="643BD1E4" w:rsidR="00E51999" w:rsidRPr="006837DB" w:rsidRDefault="006837DB" w:rsidP="00994395">
            <w:pPr>
              <w:pStyle w:val="af4"/>
              <w:tabs>
                <w:tab w:val="left" w:pos="1050"/>
              </w:tabs>
              <w:ind w:left="0"/>
              <w:rPr>
                <w:rFonts w:ascii="Times New Roman" w:hAnsi="Times New Roman"/>
                <w:b/>
                <w:noProof/>
                <w:szCs w:val="22"/>
                <w:lang w:val="ru-RU" w:eastAsia="ru-RU"/>
              </w:rPr>
            </w:pPr>
            <w:r w:rsidRPr="006837DB">
              <w:rPr>
                <w:rFonts w:ascii="Times New Roman" w:hAnsi="Times New Roman"/>
                <w:b/>
                <w:noProof/>
                <w:szCs w:val="22"/>
                <w:lang w:val="ru-RU" w:eastAsia="ru-RU"/>
              </w:rPr>
              <w:t>Оказание услуг по обслуживанию средств измерений</w:t>
            </w:r>
          </w:p>
        </w:tc>
      </w:tr>
      <w:tr w:rsidR="00E51999" w:rsidRPr="005D3074" w14:paraId="46AD572B" w14:textId="77777777" w:rsidTr="003F225F">
        <w:tc>
          <w:tcPr>
            <w:tcW w:w="693" w:type="pct"/>
            <w:vAlign w:val="center"/>
          </w:tcPr>
          <w:p w14:paraId="2EC549D4" w14:textId="77777777" w:rsidR="00E51999" w:rsidRPr="005D3074" w:rsidRDefault="00E51999" w:rsidP="00E51999">
            <w:pPr>
              <w:widowControl w:val="0"/>
              <w:jc w:val="center"/>
              <w:rPr>
                <w:rFonts w:cs="Times New Roman"/>
                <w:sz w:val="22"/>
                <w:szCs w:val="22"/>
              </w:rPr>
            </w:pPr>
            <w:r w:rsidRPr="005D3074">
              <w:rPr>
                <w:rFonts w:cs="Times New Roman"/>
                <w:sz w:val="22"/>
                <w:szCs w:val="22"/>
              </w:rPr>
              <w:t>2.6.</w:t>
            </w:r>
          </w:p>
        </w:tc>
        <w:tc>
          <w:tcPr>
            <w:tcW w:w="1106" w:type="pct"/>
            <w:vAlign w:val="center"/>
          </w:tcPr>
          <w:p w14:paraId="61AE2919" w14:textId="77777777" w:rsidR="00E51999" w:rsidRPr="005D3074" w:rsidRDefault="00E51999" w:rsidP="00E51999">
            <w:pPr>
              <w:widowControl w:val="0"/>
              <w:rPr>
                <w:rFonts w:cs="Times New Roman"/>
                <w:b/>
                <w:bCs/>
                <w:sz w:val="22"/>
                <w:szCs w:val="22"/>
              </w:rPr>
            </w:pPr>
            <w:r w:rsidRPr="005D3074">
              <w:rPr>
                <w:rFonts w:cs="Times New Roman"/>
                <w:b/>
                <w:bCs/>
                <w:sz w:val="22"/>
                <w:szCs w:val="22"/>
              </w:rPr>
              <w:t>Количество товара</w:t>
            </w:r>
          </w:p>
        </w:tc>
        <w:tc>
          <w:tcPr>
            <w:tcW w:w="3200" w:type="pct"/>
            <w:gridSpan w:val="3"/>
            <w:vAlign w:val="center"/>
          </w:tcPr>
          <w:p w14:paraId="716B912D"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14:paraId="02B66AA7" w14:textId="77777777" w:rsidTr="003F225F">
        <w:tc>
          <w:tcPr>
            <w:tcW w:w="693" w:type="pct"/>
            <w:vAlign w:val="center"/>
          </w:tcPr>
          <w:p w14:paraId="02F5F526" w14:textId="77777777" w:rsidR="00E51999" w:rsidRPr="005D3074" w:rsidRDefault="00E51999" w:rsidP="00E51999">
            <w:pPr>
              <w:widowControl w:val="0"/>
              <w:jc w:val="center"/>
              <w:rPr>
                <w:rFonts w:cs="Times New Roman"/>
                <w:sz w:val="22"/>
                <w:szCs w:val="22"/>
              </w:rPr>
            </w:pPr>
            <w:r w:rsidRPr="005D3074">
              <w:rPr>
                <w:rFonts w:cs="Times New Roman"/>
                <w:sz w:val="22"/>
                <w:szCs w:val="22"/>
              </w:rPr>
              <w:t>2.7.</w:t>
            </w:r>
          </w:p>
        </w:tc>
        <w:tc>
          <w:tcPr>
            <w:tcW w:w="1106" w:type="pct"/>
            <w:vAlign w:val="center"/>
          </w:tcPr>
          <w:p w14:paraId="30CA7531" w14:textId="77777777" w:rsidR="00E51999" w:rsidRPr="005D3074" w:rsidRDefault="00E51999" w:rsidP="00E51999">
            <w:pPr>
              <w:widowControl w:val="0"/>
              <w:rPr>
                <w:rFonts w:cs="Times New Roman"/>
                <w:b/>
                <w:bCs/>
                <w:sz w:val="22"/>
                <w:szCs w:val="22"/>
              </w:rPr>
            </w:pPr>
            <w:r w:rsidRPr="005D3074">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1FEB018" w14:textId="77777777" w:rsidR="00E51999" w:rsidRPr="005D3074" w:rsidRDefault="00E51999" w:rsidP="00E51999">
            <w:pPr>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14:paraId="098FA2AC" w14:textId="77777777" w:rsidTr="003F225F">
        <w:tc>
          <w:tcPr>
            <w:tcW w:w="693" w:type="pct"/>
            <w:vAlign w:val="center"/>
          </w:tcPr>
          <w:p w14:paraId="2B264BA8" w14:textId="77777777" w:rsidR="00E51999" w:rsidRPr="005D3074" w:rsidRDefault="00E51999" w:rsidP="00E51999">
            <w:pPr>
              <w:widowControl w:val="0"/>
              <w:jc w:val="center"/>
              <w:rPr>
                <w:rFonts w:cs="Times New Roman"/>
                <w:sz w:val="22"/>
                <w:szCs w:val="22"/>
              </w:rPr>
            </w:pPr>
            <w:r w:rsidRPr="005D3074">
              <w:rPr>
                <w:rFonts w:cs="Times New Roman"/>
                <w:sz w:val="22"/>
                <w:szCs w:val="22"/>
              </w:rPr>
              <w:t xml:space="preserve">2.8. </w:t>
            </w:r>
          </w:p>
        </w:tc>
        <w:tc>
          <w:tcPr>
            <w:tcW w:w="1106" w:type="pct"/>
            <w:vAlign w:val="center"/>
          </w:tcPr>
          <w:p w14:paraId="77312E58" w14:textId="77777777" w:rsidR="00E51999" w:rsidRPr="005D3074" w:rsidRDefault="00E51999" w:rsidP="00E51999">
            <w:pPr>
              <w:widowControl w:val="0"/>
              <w:rPr>
                <w:rFonts w:cs="Times New Roman"/>
                <w:b/>
                <w:bCs/>
                <w:sz w:val="22"/>
                <w:szCs w:val="22"/>
              </w:rPr>
            </w:pPr>
            <w:r w:rsidRPr="005D3074">
              <w:rPr>
                <w:rFonts w:cs="Times New Roman"/>
                <w:b/>
                <w:bCs/>
                <w:sz w:val="22"/>
                <w:szCs w:val="22"/>
              </w:rPr>
              <w:t>Источник финансирования</w:t>
            </w:r>
          </w:p>
        </w:tc>
        <w:tc>
          <w:tcPr>
            <w:tcW w:w="3200" w:type="pct"/>
            <w:gridSpan w:val="3"/>
            <w:vAlign w:val="center"/>
          </w:tcPr>
          <w:p w14:paraId="34CBCD4C" w14:textId="77777777" w:rsidR="00E51999" w:rsidRPr="005D3074" w:rsidRDefault="00427BAF" w:rsidP="00E51999">
            <w:pPr>
              <w:rPr>
                <w:rFonts w:cs="Times New Roman"/>
                <w:i/>
                <w:iCs/>
                <w:sz w:val="22"/>
                <w:szCs w:val="22"/>
              </w:rPr>
            </w:pPr>
            <w:r w:rsidRPr="005D3074">
              <w:rPr>
                <w:rFonts w:cs="Times New Roman"/>
                <w:i/>
                <w:iCs/>
                <w:sz w:val="22"/>
                <w:szCs w:val="22"/>
              </w:rPr>
              <w:t>Собственные средства</w:t>
            </w:r>
          </w:p>
        </w:tc>
      </w:tr>
      <w:tr w:rsidR="00E51999" w:rsidRPr="005D3074" w14:paraId="5F7220B3" w14:textId="77777777" w:rsidTr="003F225F">
        <w:tc>
          <w:tcPr>
            <w:tcW w:w="693" w:type="pct"/>
            <w:vAlign w:val="center"/>
          </w:tcPr>
          <w:p w14:paraId="66604D97" w14:textId="77777777" w:rsidR="00E51999" w:rsidRPr="005D3074" w:rsidRDefault="00E51999" w:rsidP="00E51999">
            <w:pPr>
              <w:widowControl w:val="0"/>
              <w:jc w:val="center"/>
              <w:rPr>
                <w:rFonts w:cs="Times New Roman"/>
                <w:sz w:val="22"/>
                <w:szCs w:val="22"/>
              </w:rPr>
            </w:pPr>
            <w:bookmarkStart w:id="3" w:name="_Hlk217303028"/>
            <w:r w:rsidRPr="005D3074">
              <w:rPr>
                <w:rFonts w:cs="Times New Roman"/>
                <w:sz w:val="22"/>
                <w:szCs w:val="22"/>
              </w:rPr>
              <w:t xml:space="preserve">2.9. </w:t>
            </w:r>
          </w:p>
        </w:tc>
        <w:tc>
          <w:tcPr>
            <w:tcW w:w="1106" w:type="pct"/>
            <w:vAlign w:val="center"/>
          </w:tcPr>
          <w:p w14:paraId="178D8109" w14:textId="77777777" w:rsidR="00E51999" w:rsidRPr="005D3074" w:rsidRDefault="00E51999" w:rsidP="00E51999">
            <w:pPr>
              <w:widowControl w:val="0"/>
              <w:rPr>
                <w:rFonts w:cs="Times New Roman"/>
                <w:b/>
                <w:bCs/>
                <w:sz w:val="22"/>
                <w:szCs w:val="22"/>
              </w:rPr>
            </w:pPr>
            <w:r w:rsidRPr="005D3074">
              <w:rPr>
                <w:rFonts w:cs="Times New Roman"/>
                <w:b/>
                <w:bCs/>
                <w:sz w:val="22"/>
                <w:szCs w:val="22"/>
              </w:rPr>
              <w:t>Срок поставки, выполнения работ, оказания услуг</w:t>
            </w:r>
          </w:p>
        </w:tc>
        <w:tc>
          <w:tcPr>
            <w:tcW w:w="3200" w:type="pct"/>
            <w:gridSpan w:val="3"/>
            <w:vAlign w:val="center"/>
          </w:tcPr>
          <w:p w14:paraId="2A9BEE51" w14:textId="77777777" w:rsidR="00E51999" w:rsidRPr="005D3074" w:rsidRDefault="00BC2F31" w:rsidP="00BC2F31">
            <w:pPr>
              <w:jc w:val="both"/>
              <w:rPr>
                <w:rFonts w:cs="Times New Roman"/>
                <w:color w:val="000000"/>
                <w:sz w:val="22"/>
                <w:szCs w:val="22"/>
              </w:rPr>
            </w:pPr>
            <w:r w:rsidRPr="005D3074">
              <w:rPr>
                <w:rFonts w:cs="Times New Roman"/>
                <w:color w:val="000000"/>
                <w:sz w:val="22"/>
                <w:szCs w:val="22"/>
              </w:rPr>
              <w:t xml:space="preserve">    </w:t>
            </w:r>
          </w:p>
          <w:p w14:paraId="3B126E2C" w14:textId="77777777" w:rsidR="00BC2F31" w:rsidRPr="005D3074" w:rsidRDefault="00BC2F31" w:rsidP="00BC2F31">
            <w:pPr>
              <w:jc w:val="both"/>
              <w:rPr>
                <w:rFonts w:cs="Times New Roman"/>
                <w:color w:val="000000"/>
                <w:sz w:val="22"/>
                <w:szCs w:val="22"/>
              </w:rPr>
            </w:pPr>
          </w:p>
          <w:p w14:paraId="4D19522B" w14:textId="77777777" w:rsidR="00BC2F31" w:rsidRPr="005D3074" w:rsidRDefault="00BC2F31" w:rsidP="00BC2F31">
            <w:pPr>
              <w:jc w:val="both"/>
              <w:rPr>
                <w:rFonts w:cs="Times New Roman"/>
                <w:color w:val="000000"/>
                <w:sz w:val="22"/>
                <w:szCs w:val="22"/>
              </w:rPr>
            </w:pPr>
            <w:r w:rsidRPr="005D3074">
              <w:rPr>
                <w:rFonts w:cs="Times New Roman"/>
                <w:color w:val="000000"/>
                <w:sz w:val="22"/>
                <w:szCs w:val="22"/>
              </w:rPr>
              <w:t>В соответствии с проектом договора (приложение № 2)</w:t>
            </w:r>
          </w:p>
        </w:tc>
      </w:tr>
      <w:bookmarkEnd w:id="3"/>
      <w:tr w:rsidR="003F225F" w:rsidRPr="005D3074" w14:paraId="4F187F88" w14:textId="77777777" w:rsidTr="003F225F">
        <w:tc>
          <w:tcPr>
            <w:tcW w:w="693" w:type="pct"/>
            <w:vAlign w:val="center"/>
          </w:tcPr>
          <w:p w14:paraId="385D4E24" w14:textId="77777777" w:rsidR="003F225F" w:rsidRPr="005D3074" w:rsidRDefault="003F225F" w:rsidP="003F225F">
            <w:pPr>
              <w:widowControl w:val="0"/>
              <w:jc w:val="center"/>
              <w:rPr>
                <w:rFonts w:cs="Times New Roman"/>
                <w:sz w:val="22"/>
                <w:szCs w:val="22"/>
              </w:rPr>
            </w:pPr>
            <w:r w:rsidRPr="005D3074">
              <w:rPr>
                <w:rFonts w:cs="Times New Roman"/>
                <w:sz w:val="22"/>
                <w:szCs w:val="22"/>
              </w:rPr>
              <w:t xml:space="preserve">2.10. </w:t>
            </w:r>
          </w:p>
        </w:tc>
        <w:tc>
          <w:tcPr>
            <w:tcW w:w="1106" w:type="pct"/>
            <w:vAlign w:val="center"/>
          </w:tcPr>
          <w:p w14:paraId="6E8B901F" w14:textId="77777777" w:rsidR="003F225F" w:rsidRPr="005D3074" w:rsidRDefault="003F225F" w:rsidP="003F225F">
            <w:pPr>
              <w:widowControl w:val="0"/>
              <w:rPr>
                <w:rFonts w:cs="Times New Roman"/>
                <w:b/>
                <w:bCs/>
                <w:sz w:val="22"/>
                <w:szCs w:val="22"/>
              </w:rPr>
            </w:pPr>
            <w:r w:rsidRPr="005D3074">
              <w:rPr>
                <w:rFonts w:cs="Times New Roman"/>
                <w:b/>
                <w:bCs/>
                <w:sz w:val="22"/>
                <w:szCs w:val="22"/>
              </w:rPr>
              <w:t>Место поставки, выполнения работ, оказания услуг</w:t>
            </w:r>
          </w:p>
        </w:tc>
        <w:tc>
          <w:tcPr>
            <w:tcW w:w="3200" w:type="pct"/>
            <w:gridSpan w:val="3"/>
            <w:vAlign w:val="center"/>
          </w:tcPr>
          <w:p w14:paraId="7B24D551" w14:textId="2E1C7F82" w:rsidR="003F225F" w:rsidRPr="005D3074" w:rsidRDefault="003F225F" w:rsidP="003F225F">
            <w:pPr>
              <w:jc w:val="both"/>
              <w:rPr>
                <w:rFonts w:cs="Times New Roman"/>
                <w:b/>
                <w:bCs/>
                <w:sz w:val="22"/>
                <w:szCs w:val="22"/>
              </w:rPr>
            </w:pPr>
            <w:r w:rsidRPr="005D3074">
              <w:rPr>
                <w:rFonts w:cs="Times New Roman"/>
                <w:sz w:val="22"/>
                <w:szCs w:val="22"/>
              </w:rPr>
              <w:t xml:space="preserve">В соответствии с проектом договора </w:t>
            </w:r>
            <w:r w:rsidRPr="005D3074">
              <w:rPr>
                <w:rFonts w:cs="Times New Roman"/>
                <w:bCs/>
                <w:sz w:val="22"/>
                <w:szCs w:val="22"/>
                <w:lang w:val="ba-RU" w:eastAsia="en-US"/>
              </w:rPr>
              <w:t>(приложение №2)</w:t>
            </w:r>
          </w:p>
        </w:tc>
      </w:tr>
      <w:tr w:rsidR="003F225F" w:rsidRPr="005D3074" w14:paraId="4DEE37FE" w14:textId="77777777" w:rsidTr="003F225F">
        <w:tc>
          <w:tcPr>
            <w:tcW w:w="693" w:type="pct"/>
            <w:vAlign w:val="center"/>
          </w:tcPr>
          <w:p w14:paraId="79E16F07" w14:textId="77777777" w:rsidR="003F225F" w:rsidRPr="005D3074" w:rsidRDefault="003F225F" w:rsidP="003F225F">
            <w:pPr>
              <w:widowControl w:val="0"/>
              <w:jc w:val="center"/>
              <w:rPr>
                <w:rFonts w:cs="Times New Roman"/>
                <w:sz w:val="22"/>
                <w:szCs w:val="22"/>
              </w:rPr>
            </w:pPr>
            <w:r w:rsidRPr="005D3074">
              <w:rPr>
                <w:rFonts w:cs="Times New Roman"/>
                <w:sz w:val="22"/>
                <w:szCs w:val="22"/>
              </w:rPr>
              <w:t>2.11.</w:t>
            </w:r>
          </w:p>
        </w:tc>
        <w:tc>
          <w:tcPr>
            <w:tcW w:w="1106" w:type="pct"/>
            <w:vAlign w:val="center"/>
          </w:tcPr>
          <w:p w14:paraId="586D4B97" w14:textId="77777777" w:rsidR="003F225F" w:rsidRPr="005D3074" w:rsidRDefault="003F225F" w:rsidP="003F225F">
            <w:pPr>
              <w:widowControl w:val="0"/>
              <w:rPr>
                <w:rFonts w:cs="Times New Roman"/>
                <w:b/>
                <w:bCs/>
                <w:sz w:val="22"/>
                <w:szCs w:val="22"/>
              </w:rPr>
            </w:pPr>
            <w:r w:rsidRPr="005D3074">
              <w:rPr>
                <w:rFonts w:cs="Times New Roman"/>
                <w:b/>
                <w:bCs/>
                <w:sz w:val="22"/>
                <w:szCs w:val="22"/>
              </w:rPr>
              <w:t>Условия поставки товара, выполнения работ, оказания услуг</w:t>
            </w:r>
          </w:p>
        </w:tc>
        <w:tc>
          <w:tcPr>
            <w:tcW w:w="3200" w:type="pct"/>
            <w:gridSpan w:val="3"/>
            <w:vAlign w:val="center"/>
          </w:tcPr>
          <w:p w14:paraId="73F9B6FF"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В соответствии с проектом договора </w:t>
            </w:r>
            <w:r w:rsidRPr="005D3074">
              <w:rPr>
                <w:rFonts w:cs="Times New Roman"/>
                <w:bCs/>
                <w:sz w:val="22"/>
                <w:szCs w:val="22"/>
                <w:lang w:val="ba-RU" w:eastAsia="en-US"/>
              </w:rPr>
              <w:t>(приложение №2)</w:t>
            </w:r>
          </w:p>
        </w:tc>
      </w:tr>
      <w:tr w:rsidR="003F225F" w:rsidRPr="005D3074" w14:paraId="38C1ED1B" w14:textId="77777777" w:rsidTr="003F225F">
        <w:tc>
          <w:tcPr>
            <w:tcW w:w="693" w:type="pct"/>
            <w:vAlign w:val="center"/>
          </w:tcPr>
          <w:p w14:paraId="46E6DFB8" w14:textId="77777777" w:rsidR="003F225F" w:rsidRPr="005D3074" w:rsidRDefault="003F225F" w:rsidP="003F225F">
            <w:pPr>
              <w:widowControl w:val="0"/>
              <w:jc w:val="center"/>
              <w:rPr>
                <w:rFonts w:cs="Times New Roman"/>
                <w:sz w:val="22"/>
                <w:szCs w:val="22"/>
              </w:rPr>
            </w:pPr>
            <w:r w:rsidRPr="005D3074">
              <w:rPr>
                <w:rFonts w:cs="Times New Roman"/>
                <w:sz w:val="22"/>
                <w:szCs w:val="22"/>
              </w:rPr>
              <w:t>2.12.</w:t>
            </w:r>
          </w:p>
        </w:tc>
        <w:tc>
          <w:tcPr>
            <w:tcW w:w="1106" w:type="pct"/>
            <w:vAlign w:val="center"/>
          </w:tcPr>
          <w:p w14:paraId="22216485" w14:textId="77777777" w:rsidR="003F225F" w:rsidRPr="005D3074" w:rsidRDefault="003F225F" w:rsidP="003F225F">
            <w:pPr>
              <w:widowControl w:val="0"/>
              <w:rPr>
                <w:rFonts w:cs="Times New Roman"/>
                <w:b/>
                <w:bCs/>
                <w:sz w:val="22"/>
                <w:szCs w:val="22"/>
              </w:rPr>
            </w:pPr>
            <w:r w:rsidRPr="005D3074">
              <w:rPr>
                <w:rFonts w:cs="Times New Roman"/>
                <w:b/>
                <w:bCs/>
                <w:sz w:val="22"/>
                <w:szCs w:val="22"/>
              </w:rPr>
              <w:t>Форма, сроки и порядок оплаты товара</w:t>
            </w:r>
          </w:p>
        </w:tc>
        <w:tc>
          <w:tcPr>
            <w:tcW w:w="3200" w:type="pct"/>
            <w:gridSpan w:val="3"/>
            <w:vAlign w:val="center"/>
          </w:tcPr>
          <w:p w14:paraId="4B528B97" w14:textId="6D573E0F" w:rsidR="003F225F" w:rsidRPr="006837DB" w:rsidRDefault="006837DB" w:rsidP="006837DB">
            <w:pPr>
              <w:shd w:val="clear" w:color="auto" w:fill="FFFFFF"/>
              <w:spacing w:line="238" w:lineRule="exact"/>
              <w:ind w:left="25" w:right="1"/>
              <w:jc w:val="both"/>
              <w:rPr>
                <w:rFonts w:cs="Times New Roman"/>
                <w:sz w:val="22"/>
                <w:szCs w:val="22"/>
              </w:rPr>
            </w:pPr>
            <w:r w:rsidRPr="006837DB">
              <w:rPr>
                <w:rFonts w:cs="Times New Roman"/>
                <w:sz w:val="22"/>
                <w:szCs w:val="22"/>
              </w:rPr>
              <w:t>Оплата осуществляется по безналичному расчету путем перечисления Заказчиком денежных средств на расчетный счет Исполнителя по факту приёмки (выполнения работ, оказания услуг) Заказчику в течение 7 (семи) рабочих дней с даты приемки и подписания Заказчиком, Акта, подтверждающих приемку (выполненных работ, оказанных услуг) и предоставления ИСПОЛНИТЕЛЕМ счета на оплату.</w:t>
            </w:r>
          </w:p>
        </w:tc>
      </w:tr>
      <w:tr w:rsidR="003F225F" w:rsidRPr="005D3074" w14:paraId="67DA8806" w14:textId="77777777" w:rsidTr="003F225F">
        <w:tc>
          <w:tcPr>
            <w:tcW w:w="693" w:type="pct"/>
            <w:vAlign w:val="center"/>
          </w:tcPr>
          <w:p w14:paraId="02B20911" w14:textId="77777777" w:rsidR="003F225F" w:rsidRPr="005D3074" w:rsidRDefault="003F225F" w:rsidP="003F225F">
            <w:pPr>
              <w:widowControl w:val="0"/>
              <w:jc w:val="center"/>
              <w:rPr>
                <w:rFonts w:cs="Times New Roman"/>
                <w:sz w:val="22"/>
                <w:szCs w:val="22"/>
              </w:rPr>
            </w:pPr>
            <w:r w:rsidRPr="005D3074">
              <w:rPr>
                <w:rFonts w:cs="Times New Roman"/>
                <w:sz w:val="22"/>
                <w:szCs w:val="22"/>
              </w:rPr>
              <w:t>2.13</w:t>
            </w:r>
          </w:p>
        </w:tc>
        <w:tc>
          <w:tcPr>
            <w:tcW w:w="1106" w:type="pct"/>
            <w:vAlign w:val="center"/>
          </w:tcPr>
          <w:p w14:paraId="03128601"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формирования цены договора</w:t>
            </w:r>
          </w:p>
        </w:tc>
        <w:tc>
          <w:tcPr>
            <w:tcW w:w="3200" w:type="pct"/>
            <w:gridSpan w:val="3"/>
            <w:vAlign w:val="center"/>
          </w:tcPr>
          <w:p w14:paraId="7058A625" w14:textId="77777777" w:rsidR="006837DB" w:rsidRDefault="006837DB" w:rsidP="006837DB">
            <w:pPr>
              <w:shd w:val="clear" w:color="auto" w:fill="FFFFFF"/>
              <w:spacing w:line="238" w:lineRule="exact"/>
              <w:ind w:left="25" w:right="1"/>
              <w:jc w:val="both"/>
              <w:rPr>
                <w:rFonts w:cs="Times New Roman"/>
                <w:sz w:val="20"/>
                <w:szCs w:val="20"/>
              </w:rPr>
            </w:pPr>
            <w:r w:rsidRPr="006837DB">
              <w:rPr>
                <w:rFonts w:cs="Times New Roman"/>
                <w:sz w:val="22"/>
                <w:szCs w:val="22"/>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расходы на выезд специалиста на территорию Заказчика, накладные расходы, транспортные расходы, трудозатраты,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w:t>
            </w:r>
            <w:r>
              <w:rPr>
                <w:spacing w:val="2"/>
              </w:rPr>
              <w:t>.</w:t>
            </w:r>
          </w:p>
          <w:p w14:paraId="78AB8A03" w14:textId="46F4B398" w:rsidR="003F225F" w:rsidRPr="0079155C" w:rsidRDefault="003F225F" w:rsidP="0079155C">
            <w:pPr>
              <w:pStyle w:val="aff7"/>
              <w:ind w:left="0"/>
              <w:jc w:val="both"/>
              <w:rPr>
                <w:sz w:val="22"/>
                <w:szCs w:val="22"/>
              </w:rPr>
            </w:pPr>
          </w:p>
        </w:tc>
      </w:tr>
      <w:tr w:rsidR="003F225F" w:rsidRPr="005D3074" w14:paraId="3B14B986" w14:textId="77777777" w:rsidTr="003F225F">
        <w:tc>
          <w:tcPr>
            <w:tcW w:w="693" w:type="pct"/>
            <w:vAlign w:val="center"/>
          </w:tcPr>
          <w:p w14:paraId="45A138F4" w14:textId="77777777" w:rsidR="003F225F" w:rsidRPr="005D3074" w:rsidRDefault="003F225F" w:rsidP="003F225F">
            <w:pPr>
              <w:widowControl w:val="0"/>
              <w:jc w:val="center"/>
              <w:rPr>
                <w:rFonts w:cs="Times New Roman"/>
                <w:sz w:val="22"/>
                <w:szCs w:val="22"/>
              </w:rPr>
            </w:pPr>
            <w:r w:rsidRPr="005D3074">
              <w:rPr>
                <w:rFonts w:cs="Times New Roman"/>
                <w:sz w:val="22"/>
                <w:szCs w:val="22"/>
              </w:rPr>
              <w:t>2.14.</w:t>
            </w:r>
          </w:p>
        </w:tc>
        <w:tc>
          <w:tcPr>
            <w:tcW w:w="1106" w:type="pct"/>
            <w:vAlign w:val="center"/>
          </w:tcPr>
          <w:p w14:paraId="5512BC42" w14:textId="77777777" w:rsidR="003F225F" w:rsidRPr="005D3074" w:rsidRDefault="003F225F" w:rsidP="003F225F">
            <w:pPr>
              <w:widowControl w:val="0"/>
              <w:rPr>
                <w:rFonts w:cs="Times New Roman"/>
                <w:b/>
                <w:bCs/>
                <w:sz w:val="22"/>
                <w:szCs w:val="22"/>
              </w:rPr>
            </w:pPr>
            <w:r w:rsidRPr="005D3074">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4ACD2517" w14:textId="77777777" w:rsidR="003F225F" w:rsidRPr="005D3074" w:rsidRDefault="003F225F" w:rsidP="003F225F">
            <w:pPr>
              <w:widowControl w:val="0"/>
              <w:rPr>
                <w:rFonts w:cs="Times New Roman"/>
                <w:sz w:val="22"/>
                <w:szCs w:val="22"/>
              </w:rPr>
            </w:pPr>
            <w:r w:rsidRPr="005D3074">
              <w:rPr>
                <w:rFonts w:cs="Times New Roman"/>
                <w:sz w:val="22"/>
                <w:szCs w:val="22"/>
              </w:rPr>
              <w:t>Рубль Российской Федерации</w:t>
            </w:r>
          </w:p>
        </w:tc>
      </w:tr>
      <w:tr w:rsidR="003F225F" w:rsidRPr="005D3074" w14:paraId="5ED8A970" w14:textId="77777777" w:rsidTr="003F225F">
        <w:tc>
          <w:tcPr>
            <w:tcW w:w="693" w:type="pct"/>
            <w:vAlign w:val="center"/>
          </w:tcPr>
          <w:p w14:paraId="251E1F2D" w14:textId="77777777" w:rsidR="003F225F" w:rsidRPr="005D3074" w:rsidRDefault="003F225F" w:rsidP="003F225F">
            <w:pPr>
              <w:widowControl w:val="0"/>
              <w:jc w:val="center"/>
              <w:rPr>
                <w:rFonts w:cs="Times New Roman"/>
                <w:sz w:val="22"/>
                <w:szCs w:val="22"/>
              </w:rPr>
            </w:pPr>
            <w:r w:rsidRPr="005D3074">
              <w:rPr>
                <w:rFonts w:cs="Times New Roman"/>
                <w:sz w:val="22"/>
                <w:szCs w:val="22"/>
              </w:rPr>
              <w:t>2.15</w:t>
            </w:r>
          </w:p>
        </w:tc>
        <w:tc>
          <w:tcPr>
            <w:tcW w:w="1106" w:type="pct"/>
            <w:vAlign w:val="center"/>
          </w:tcPr>
          <w:p w14:paraId="0F9EBE7E"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Порядок применения официального курса иностранной валюты к рублю Российской </w:t>
            </w:r>
            <w:r w:rsidRPr="005D3074">
              <w:rPr>
                <w:rFonts w:cs="Times New Roman"/>
                <w:b/>
                <w:bCs/>
                <w:sz w:val="22"/>
                <w:szCs w:val="22"/>
              </w:rPr>
              <w:lastRenderedPageBreak/>
              <w:t>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57FEA3A4" w14:textId="77777777" w:rsidR="003F225F" w:rsidRPr="005D3074" w:rsidRDefault="003F225F" w:rsidP="003F225F">
            <w:pPr>
              <w:widowControl w:val="0"/>
              <w:rPr>
                <w:rFonts w:cs="Times New Roman"/>
                <w:sz w:val="22"/>
                <w:szCs w:val="22"/>
              </w:rPr>
            </w:pPr>
            <w:r w:rsidRPr="005D3074">
              <w:rPr>
                <w:rFonts w:cs="Times New Roman"/>
                <w:sz w:val="22"/>
                <w:szCs w:val="22"/>
              </w:rPr>
              <w:lastRenderedPageBreak/>
              <w:t>НЕ ПРИМЕНЯЕТСЯ</w:t>
            </w:r>
          </w:p>
        </w:tc>
      </w:tr>
      <w:tr w:rsidR="003F225F" w:rsidRPr="005D3074" w14:paraId="4051F4C7" w14:textId="77777777" w:rsidTr="003F225F">
        <w:tc>
          <w:tcPr>
            <w:tcW w:w="693" w:type="pct"/>
            <w:vAlign w:val="center"/>
          </w:tcPr>
          <w:p w14:paraId="38E905E1" w14:textId="77777777" w:rsidR="003F225F" w:rsidRPr="005D3074" w:rsidRDefault="003F225F" w:rsidP="003F225F">
            <w:pPr>
              <w:widowControl w:val="0"/>
              <w:jc w:val="center"/>
              <w:rPr>
                <w:rFonts w:cs="Times New Roman"/>
                <w:sz w:val="22"/>
                <w:szCs w:val="22"/>
              </w:rPr>
            </w:pPr>
            <w:r w:rsidRPr="005D3074">
              <w:rPr>
                <w:rFonts w:cs="Times New Roman"/>
                <w:sz w:val="22"/>
                <w:szCs w:val="22"/>
              </w:rPr>
              <w:t>2.16.</w:t>
            </w:r>
          </w:p>
        </w:tc>
        <w:tc>
          <w:tcPr>
            <w:tcW w:w="1106" w:type="pct"/>
            <w:vAlign w:val="center"/>
          </w:tcPr>
          <w:p w14:paraId="5E935A8F" w14:textId="77777777" w:rsidR="003F225F" w:rsidRPr="005D3074" w:rsidRDefault="003F225F" w:rsidP="003F225F">
            <w:pPr>
              <w:widowControl w:val="0"/>
              <w:rPr>
                <w:rFonts w:cs="Times New Roman"/>
                <w:b/>
                <w:bCs/>
                <w:sz w:val="22"/>
                <w:szCs w:val="22"/>
              </w:rPr>
            </w:pPr>
            <w:r w:rsidRPr="005D3074">
              <w:rPr>
                <w:rFonts w:cs="Times New Roman"/>
                <w:b/>
                <w:bCs/>
                <w:sz w:val="22"/>
                <w:szCs w:val="22"/>
              </w:rPr>
              <w:t>Требования к гарантии качества товара</w:t>
            </w:r>
          </w:p>
        </w:tc>
        <w:tc>
          <w:tcPr>
            <w:tcW w:w="3200" w:type="pct"/>
            <w:gridSpan w:val="3"/>
            <w:vAlign w:val="center"/>
          </w:tcPr>
          <w:p w14:paraId="56060746"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3F225F" w:rsidRPr="005D3074" w14:paraId="5A97510B" w14:textId="77777777" w:rsidTr="007D0EE0">
        <w:tc>
          <w:tcPr>
            <w:tcW w:w="5000" w:type="pct"/>
            <w:gridSpan w:val="5"/>
            <w:vAlign w:val="center"/>
          </w:tcPr>
          <w:p w14:paraId="232842CC" w14:textId="77777777" w:rsidR="003F225F" w:rsidRPr="005D3074" w:rsidRDefault="003F225F" w:rsidP="003F225F">
            <w:pPr>
              <w:widowControl w:val="0"/>
              <w:jc w:val="both"/>
              <w:rPr>
                <w:rFonts w:cs="Times New Roman"/>
                <w:sz w:val="22"/>
                <w:szCs w:val="22"/>
              </w:rPr>
            </w:pPr>
            <w:r w:rsidRPr="005D3074">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3F225F" w:rsidRPr="005D3074" w14:paraId="531AF2FF" w14:textId="77777777" w:rsidTr="003F225F">
        <w:tc>
          <w:tcPr>
            <w:tcW w:w="693" w:type="pct"/>
            <w:vAlign w:val="center"/>
          </w:tcPr>
          <w:p w14:paraId="7A0CF107" w14:textId="77777777" w:rsidR="003F225F" w:rsidRPr="005D3074" w:rsidRDefault="003F225F" w:rsidP="003F225F">
            <w:pPr>
              <w:widowControl w:val="0"/>
              <w:jc w:val="center"/>
              <w:rPr>
                <w:rFonts w:cs="Times New Roman"/>
                <w:sz w:val="22"/>
                <w:szCs w:val="22"/>
              </w:rPr>
            </w:pPr>
            <w:r w:rsidRPr="005D3074">
              <w:rPr>
                <w:rFonts w:cs="Times New Roman"/>
                <w:sz w:val="22"/>
                <w:szCs w:val="22"/>
              </w:rPr>
              <w:t>3.1.</w:t>
            </w:r>
          </w:p>
        </w:tc>
        <w:tc>
          <w:tcPr>
            <w:tcW w:w="1106" w:type="pct"/>
            <w:vAlign w:val="center"/>
          </w:tcPr>
          <w:p w14:paraId="5D87982C" w14:textId="77777777" w:rsidR="003F225F" w:rsidRPr="005D3074" w:rsidRDefault="003F225F" w:rsidP="003F225F">
            <w:pPr>
              <w:widowControl w:val="0"/>
              <w:rPr>
                <w:rFonts w:cs="Times New Roman"/>
                <w:sz w:val="22"/>
                <w:szCs w:val="22"/>
              </w:rPr>
            </w:pPr>
            <w:r w:rsidRPr="005D3074">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35E5A8ED" w14:textId="77777777" w:rsidR="003F225F" w:rsidRPr="005D3074" w:rsidRDefault="003F225F" w:rsidP="003F225F">
            <w:pPr>
              <w:pStyle w:val="afb"/>
              <w:widowControl w:val="0"/>
              <w:jc w:val="both"/>
              <w:rPr>
                <w:rFonts w:cs="Times New Roman"/>
                <w:sz w:val="22"/>
              </w:rPr>
            </w:pPr>
            <w:r w:rsidRPr="005D3074">
              <w:rPr>
                <w:rFonts w:cs="Times New Roman"/>
                <w:sz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68E56E0" w14:textId="77777777" w:rsidR="003F225F" w:rsidRPr="005D3074" w:rsidRDefault="003F225F" w:rsidP="003F225F">
            <w:pPr>
              <w:pStyle w:val="afb"/>
              <w:widowControl w:val="0"/>
              <w:jc w:val="both"/>
              <w:rPr>
                <w:rFonts w:cs="Times New Roman"/>
                <w:sz w:val="22"/>
              </w:rPr>
            </w:pPr>
            <w:r w:rsidRPr="005D3074">
              <w:rPr>
                <w:rFonts w:cs="Times New Roman"/>
                <w:sz w:val="22"/>
              </w:rPr>
              <w:t xml:space="preserve">б) </w:t>
            </w:r>
            <w:proofErr w:type="spellStart"/>
            <w:r w:rsidRPr="005D3074">
              <w:rPr>
                <w:rFonts w:cs="Times New Roman"/>
                <w:sz w:val="22"/>
              </w:rPr>
              <w:t>неприостановление</w:t>
            </w:r>
            <w:proofErr w:type="spellEnd"/>
            <w:r w:rsidRPr="005D3074">
              <w:rPr>
                <w:rFonts w:cs="Times New Roman"/>
                <w:sz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5DA7B3DA" w14:textId="77777777" w:rsidR="003F225F" w:rsidRPr="005D3074" w:rsidRDefault="003F225F" w:rsidP="003F225F">
            <w:pPr>
              <w:pStyle w:val="afb"/>
              <w:widowControl w:val="0"/>
              <w:jc w:val="both"/>
              <w:rPr>
                <w:rFonts w:cs="Times New Roman"/>
                <w:sz w:val="22"/>
              </w:rPr>
            </w:pPr>
            <w:r w:rsidRPr="005D3074">
              <w:rPr>
                <w:rFonts w:cs="Times New Roman"/>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5ABA24B" w14:textId="77777777" w:rsidR="003F225F" w:rsidRPr="005D3074" w:rsidRDefault="003F225F" w:rsidP="003F225F">
            <w:pPr>
              <w:pStyle w:val="afb"/>
              <w:widowControl w:val="0"/>
              <w:jc w:val="both"/>
              <w:rPr>
                <w:rFonts w:cs="Times New Roman"/>
                <w:sz w:val="22"/>
              </w:rPr>
            </w:pPr>
            <w:r w:rsidRPr="005D3074">
              <w:rPr>
                <w:rFonts w:cs="Times New Roman"/>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7DC089"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 xml:space="preserve">д) отсутствие фактов привлечения в течение двух лет до </w:t>
            </w:r>
            <w:r w:rsidRPr="005D3074">
              <w:rPr>
                <w:rFonts w:cs="Times New Roman"/>
                <w:sz w:val="22"/>
              </w:rPr>
              <w:lastRenderedPageBreak/>
              <w:t>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4FFE79"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2E20C00"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4F31DA3" w14:textId="77777777" w:rsidR="003F225F" w:rsidRPr="005D3074" w:rsidRDefault="003F225F" w:rsidP="003F225F">
            <w:pPr>
              <w:widowControl w:val="0"/>
              <w:tabs>
                <w:tab w:val="left" w:pos="851"/>
              </w:tabs>
              <w:ind w:firstLine="317"/>
              <w:jc w:val="both"/>
              <w:rPr>
                <w:rFonts w:cs="Times New Roman"/>
                <w:sz w:val="22"/>
                <w:szCs w:val="22"/>
              </w:rPr>
            </w:pPr>
            <w:r w:rsidRPr="005D3074">
              <w:rPr>
                <w:rFonts w:cs="Times New Roman"/>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DC4D48E" w14:textId="77777777" w:rsidR="003F225F" w:rsidRPr="005D3074" w:rsidRDefault="003F225F" w:rsidP="003F225F">
            <w:pPr>
              <w:widowControl w:val="0"/>
              <w:tabs>
                <w:tab w:val="left" w:pos="851"/>
              </w:tabs>
              <w:ind w:firstLine="317"/>
              <w:jc w:val="both"/>
              <w:rPr>
                <w:rFonts w:cs="Times New Roman"/>
                <w:sz w:val="22"/>
                <w:szCs w:val="22"/>
              </w:rPr>
            </w:pPr>
            <w:r w:rsidRPr="005D3074">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3F225F" w:rsidRPr="005D3074" w14:paraId="66A59D07" w14:textId="77777777" w:rsidTr="007D0EE0">
        <w:tc>
          <w:tcPr>
            <w:tcW w:w="5000" w:type="pct"/>
            <w:gridSpan w:val="5"/>
            <w:noWrap/>
            <w:vAlign w:val="center"/>
          </w:tcPr>
          <w:p w14:paraId="4BE90F4E" w14:textId="77777777" w:rsidR="003F225F" w:rsidRPr="005D3074" w:rsidRDefault="003F225F" w:rsidP="003F225F">
            <w:pPr>
              <w:widowControl w:val="0"/>
              <w:ind w:firstLine="330"/>
              <w:jc w:val="both"/>
              <w:rPr>
                <w:rFonts w:cs="Times New Roman"/>
                <w:b/>
                <w:sz w:val="22"/>
                <w:szCs w:val="22"/>
              </w:rPr>
            </w:pPr>
            <w:r w:rsidRPr="005D3074">
              <w:rPr>
                <w:rFonts w:cs="Times New Roman"/>
                <w:b/>
                <w:sz w:val="22"/>
                <w:szCs w:val="22"/>
              </w:rPr>
              <w:lastRenderedPageBreak/>
              <w:t>4.Требования к содержанию и составу заявки на участие в запросе цен в электронной форме.</w:t>
            </w:r>
          </w:p>
          <w:p w14:paraId="46FD080A"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об запросе цен в электронной форме.</w:t>
            </w:r>
          </w:p>
          <w:p w14:paraId="742A4644"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14:paraId="14D6885B"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D3074">
              <w:rPr>
                <w:rFonts w:cs="Times New Roman"/>
                <w:sz w:val="22"/>
                <w:szCs w:val="22"/>
              </w:rPr>
              <w:t>doc</w:t>
            </w:r>
            <w:proofErr w:type="spellEnd"/>
            <w:r w:rsidRPr="005D3074">
              <w:rPr>
                <w:rFonts w:cs="Times New Roman"/>
                <w:sz w:val="22"/>
                <w:szCs w:val="22"/>
              </w:rPr>
              <w:t>), (*.</w:t>
            </w:r>
            <w:proofErr w:type="spellStart"/>
            <w:r w:rsidRPr="005D3074">
              <w:rPr>
                <w:rFonts w:cs="Times New Roman"/>
                <w:sz w:val="22"/>
                <w:szCs w:val="22"/>
              </w:rPr>
              <w:t>docx</w:t>
            </w:r>
            <w:proofErr w:type="spellEnd"/>
            <w:r w:rsidRPr="005D3074">
              <w:rPr>
                <w:rFonts w:cs="Times New Roman"/>
                <w:sz w:val="22"/>
                <w:szCs w:val="22"/>
              </w:rPr>
              <w:t>), (*.</w:t>
            </w:r>
            <w:proofErr w:type="spellStart"/>
            <w:r w:rsidRPr="005D3074">
              <w:rPr>
                <w:rFonts w:cs="Times New Roman"/>
                <w:sz w:val="22"/>
                <w:szCs w:val="22"/>
              </w:rPr>
              <w:t>xls</w:t>
            </w:r>
            <w:proofErr w:type="spellEnd"/>
            <w:r w:rsidRPr="005D3074">
              <w:rPr>
                <w:rFonts w:cs="Times New Roman"/>
                <w:sz w:val="22"/>
                <w:szCs w:val="22"/>
              </w:rPr>
              <w:t>), (*.</w:t>
            </w:r>
            <w:proofErr w:type="spellStart"/>
            <w:r w:rsidRPr="005D3074">
              <w:rPr>
                <w:rFonts w:cs="Times New Roman"/>
                <w:sz w:val="22"/>
                <w:szCs w:val="22"/>
              </w:rPr>
              <w:t>xlsx</w:t>
            </w:r>
            <w:proofErr w:type="spellEnd"/>
            <w:r w:rsidRPr="005D3074">
              <w:rPr>
                <w:rFonts w:cs="Times New Roman"/>
                <w:sz w:val="22"/>
                <w:szCs w:val="22"/>
              </w:rPr>
              <w:t>), (*.</w:t>
            </w:r>
            <w:proofErr w:type="spellStart"/>
            <w:r w:rsidRPr="005D3074">
              <w:rPr>
                <w:rFonts w:cs="Times New Roman"/>
                <w:sz w:val="22"/>
                <w:szCs w:val="22"/>
              </w:rPr>
              <w:t>txt</w:t>
            </w:r>
            <w:proofErr w:type="spellEnd"/>
            <w:r w:rsidRPr="005D3074">
              <w:rPr>
                <w:rFonts w:cs="Times New Roman"/>
                <w:sz w:val="22"/>
                <w:szCs w:val="22"/>
              </w:rPr>
              <w:t>), (*.</w:t>
            </w:r>
            <w:proofErr w:type="spellStart"/>
            <w:r w:rsidRPr="005D3074">
              <w:rPr>
                <w:rFonts w:cs="Times New Roman"/>
                <w:sz w:val="22"/>
                <w:szCs w:val="22"/>
              </w:rPr>
              <w:t>pdf</w:t>
            </w:r>
            <w:proofErr w:type="spellEnd"/>
            <w:r w:rsidRPr="005D3074">
              <w:rPr>
                <w:rFonts w:cs="Times New Roman"/>
                <w:sz w:val="22"/>
                <w:szCs w:val="22"/>
              </w:rPr>
              <w:t>), (*.</w:t>
            </w:r>
            <w:proofErr w:type="spellStart"/>
            <w:r w:rsidRPr="005D3074">
              <w:rPr>
                <w:rFonts w:cs="Times New Roman"/>
                <w:sz w:val="22"/>
                <w:szCs w:val="22"/>
              </w:rPr>
              <w:t>jpg</w:t>
            </w:r>
            <w:proofErr w:type="spellEnd"/>
            <w:r w:rsidRPr="005D3074">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0539C309"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14:paraId="13FBD7AF"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 xml:space="preserve">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 </w:t>
            </w:r>
          </w:p>
          <w:p w14:paraId="3F8E1CE1"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5D3074">
              <w:rPr>
                <w:rFonts w:cs="Times New Roman"/>
                <w:sz w:val="22"/>
                <w:szCs w:val="22"/>
              </w:rPr>
              <w:lastRenderedPageBreak/>
              <w:t>отдельности невозможно, не допускается.</w:t>
            </w:r>
          </w:p>
          <w:p w14:paraId="49F6C871"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1B7475B0"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14:paraId="5DD3A439" w14:textId="77777777" w:rsidR="003F225F" w:rsidRPr="005D3074" w:rsidRDefault="003F225F" w:rsidP="003F225F">
            <w:pPr>
              <w:widowControl w:val="0"/>
              <w:ind w:firstLine="330"/>
              <w:jc w:val="both"/>
              <w:rPr>
                <w:rFonts w:cs="Times New Roman"/>
                <w:b/>
                <w:sz w:val="22"/>
                <w:szCs w:val="22"/>
              </w:rPr>
            </w:pPr>
            <w:r w:rsidRPr="005D3074">
              <w:rPr>
                <w:rFonts w:cs="Times New Roman"/>
                <w:b/>
                <w:sz w:val="22"/>
                <w:szCs w:val="22"/>
              </w:rPr>
              <w:t>Каждый потенциальный участник закупки вправе подать только одну заявку на участие.</w:t>
            </w:r>
          </w:p>
          <w:p w14:paraId="1B4FFCE5"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Заявка на участие в запросе цен в электронной форме состоит из двух частей:</w:t>
            </w:r>
          </w:p>
        </w:tc>
      </w:tr>
      <w:tr w:rsidR="003F225F" w:rsidRPr="005D3074" w14:paraId="118F588D" w14:textId="77777777" w:rsidTr="003F225F">
        <w:tc>
          <w:tcPr>
            <w:tcW w:w="693" w:type="pct"/>
            <w:vMerge w:val="restart"/>
            <w:vAlign w:val="center"/>
          </w:tcPr>
          <w:p w14:paraId="7A860C73" w14:textId="77777777" w:rsidR="003F225F" w:rsidRPr="005D3074" w:rsidRDefault="003F225F" w:rsidP="003F225F">
            <w:pPr>
              <w:widowControl w:val="0"/>
              <w:rPr>
                <w:rFonts w:cs="Times New Roman"/>
                <w:sz w:val="22"/>
                <w:szCs w:val="22"/>
                <w:lang w:val="en-US" w:eastAsia="en-US"/>
              </w:rPr>
            </w:pPr>
            <w:r w:rsidRPr="005D3074">
              <w:rPr>
                <w:rFonts w:cs="Times New Roman"/>
                <w:sz w:val="22"/>
                <w:szCs w:val="22"/>
              </w:rPr>
              <w:lastRenderedPageBreak/>
              <w:t>4.1.</w:t>
            </w:r>
          </w:p>
        </w:tc>
        <w:tc>
          <w:tcPr>
            <w:tcW w:w="4307" w:type="pct"/>
            <w:gridSpan w:val="4"/>
            <w:vAlign w:val="center"/>
          </w:tcPr>
          <w:p w14:paraId="0398A219" w14:textId="77777777" w:rsidR="003F225F" w:rsidRPr="005D3074" w:rsidRDefault="003F225F" w:rsidP="003F225F">
            <w:pPr>
              <w:widowControl w:val="0"/>
              <w:jc w:val="both"/>
              <w:rPr>
                <w:rFonts w:cs="Times New Roman"/>
                <w:sz w:val="22"/>
                <w:szCs w:val="22"/>
                <w:lang w:eastAsia="en-US"/>
              </w:rPr>
            </w:pPr>
            <w:r w:rsidRPr="005D3074">
              <w:rPr>
                <w:rFonts w:cs="Times New Roman"/>
                <w:b/>
                <w:bCs/>
                <w:sz w:val="22"/>
                <w:szCs w:val="22"/>
              </w:rPr>
              <w:t xml:space="preserve">Заявка на участие в запросе цен </w:t>
            </w:r>
            <w:r w:rsidRPr="005D3074">
              <w:rPr>
                <w:rFonts w:cs="Times New Roman"/>
                <w:b/>
                <w:sz w:val="22"/>
                <w:szCs w:val="22"/>
              </w:rPr>
              <w:t>в электронной форме</w:t>
            </w:r>
            <w:r w:rsidRPr="005D3074">
              <w:rPr>
                <w:rFonts w:cs="Times New Roman"/>
                <w:sz w:val="22"/>
                <w:szCs w:val="22"/>
              </w:rPr>
              <w:t xml:space="preserve"> </w:t>
            </w:r>
            <w:r w:rsidRPr="005D3074">
              <w:rPr>
                <w:rFonts w:cs="Times New Roman"/>
                <w:b/>
                <w:bCs/>
                <w:sz w:val="22"/>
                <w:szCs w:val="22"/>
              </w:rPr>
              <w:t xml:space="preserve">должна содержать предложение участника неконкурентной закупки в отношении предмета такой закупки, в том числе следующую информацию: </w:t>
            </w:r>
          </w:p>
        </w:tc>
      </w:tr>
      <w:tr w:rsidR="003F225F" w:rsidRPr="005D3074" w14:paraId="0405F37D" w14:textId="77777777" w:rsidTr="003F225F">
        <w:tc>
          <w:tcPr>
            <w:tcW w:w="693" w:type="pct"/>
            <w:vMerge/>
            <w:vAlign w:val="center"/>
          </w:tcPr>
          <w:p w14:paraId="4344C6EE" w14:textId="77777777" w:rsidR="003F225F" w:rsidRPr="005D3074" w:rsidRDefault="003F225F" w:rsidP="003F225F">
            <w:pPr>
              <w:widowControl w:val="0"/>
              <w:rPr>
                <w:rFonts w:cs="Times New Roman"/>
                <w:sz w:val="22"/>
                <w:szCs w:val="22"/>
                <w:lang w:eastAsia="en-US"/>
              </w:rPr>
            </w:pPr>
          </w:p>
        </w:tc>
        <w:tc>
          <w:tcPr>
            <w:tcW w:w="2510" w:type="pct"/>
            <w:gridSpan w:val="2"/>
            <w:vAlign w:val="center"/>
          </w:tcPr>
          <w:p w14:paraId="40906AA8" w14:textId="77777777" w:rsidR="003F225F" w:rsidRPr="005D3074" w:rsidRDefault="003F225F" w:rsidP="003F225F">
            <w:pPr>
              <w:widowControl w:val="0"/>
              <w:autoSpaceDE w:val="0"/>
              <w:autoSpaceDN w:val="0"/>
              <w:jc w:val="both"/>
              <w:rPr>
                <w:rFonts w:cs="Times New Roman"/>
                <w:sz w:val="22"/>
                <w:szCs w:val="22"/>
              </w:rPr>
            </w:pPr>
            <w:r w:rsidRPr="005D3074">
              <w:rPr>
                <w:rFonts w:cs="Times New Roman"/>
                <w:sz w:val="22"/>
                <w:szCs w:val="22"/>
              </w:rPr>
              <w:t xml:space="preserve">1) согласие участника запроса цен в электронной форме на поставку товара, выполнение работ или оказание услуг на условиях, предусмотренных документацией запроса цен в электронной форме и не подлежащих изменению по результатам проведения запроса цен в электронной форме </w:t>
            </w:r>
          </w:p>
        </w:tc>
        <w:tc>
          <w:tcPr>
            <w:tcW w:w="1797" w:type="pct"/>
            <w:gridSpan w:val="2"/>
            <w:vAlign w:val="center"/>
          </w:tcPr>
          <w:p w14:paraId="7F5892D5" w14:textId="0E1A003C" w:rsidR="003F225F" w:rsidRPr="005D3074" w:rsidRDefault="003F225F" w:rsidP="003F225F">
            <w:pPr>
              <w:widowControl w:val="0"/>
              <w:rPr>
                <w:rFonts w:cs="Times New Roman"/>
                <w:bCs/>
                <w:sz w:val="22"/>
                <w:szCs w:val="22"/>
                <w:lang w:eastAsia="en-US"/>
              </w:rPr>
            </w:pPr>
            <w:r w:rsidRPr="005D3074">
              <w:rPr>
                <w:rFonts w:cs="Times New Roman"/>
                <w:sz w:val="22"/>
                <w:szCs w:val="22"/>
              </w:rPr>
              <w:t xml:space="preserve">ПРИМЕНЯЕТСЯ </w:t>
            </w:r>
          </w:p>
        </w:tc>
      </w:tr>
      <w:tr w:rsidR="003F225F" w:rsidRPr="005D3074" w14:paraId="09E413E1" w14:textId="77777777" w:rsidTr="003F225F">
        <w:tc>
          <w:tcPr>
            <w:tcW w:w="693" w:type="pct"/>
            <w:vMerge/>
            <w:vAlign w:val="center"/>
          </w:tcPr>
          <w:p w14:paraId="735AAA7E" w14:textId="77777777" w:rsidR="003F225F" w:rsidRPr="005D3074" w:rsidRDefault="003F225F" w:rsidP="003F225F">
            <w:pPr>
              <w:widowControl w:val="0"/>
              <w:rPr>
                <w:rFonts w:cs="Times New Roman"/>
                <w:sz w:val="22"/>
                <w:szCs w:val="22"/>
                <w:lang w:val="en-US" w:eastAsia="en-US"/>
              </w:rPr>
            </w:pPr>
          </w:p>
        </w:tc>
        <w:tc>
          <w:tcPr>
            <w:tcW w:w="4307" w:type="pct"/>
            <w:gridSpan w:val="4"/>
            <w:vAlign w:val="center"/>
          </w:tcPr>
          <w:p w14:paraId="784BAACB" w14:textId="77777777" w:rsidR="003F225F" w:rsidRPr="005D3074" w:rsidRDefault="003F225F" w:rsidP="003F225F">
            <w:pPr>
              <w:widowControl w:val="0"/>
              <w:jc w:val="both"/>
              <w:rPr>
                <w:rFonts w:cs="Times New Roman"/>
                <w:bCs/>
                <w:sz w:val="22"/>
                <w:szCs w:val="22"/>
                <w:lang w:eastAsia="en-US"/>
              </w:rPr>
            </w:pPr>
            <w:r w:rsidRPr="005D3074">
              <w:rPr>
                <w:rFonts w:cs="Times New Roman"/>
                <w:sz w:val="22"/>
                <w:szCs w:val="22"/>
              </w:rPr>
              <w:t>2) при осуществлении закупки товаров, а также работ, услуг, для выполнения, оказания которых используется товар:</w:t>
            </w:r>
          </w:p>
        </w:tc>
      </w:tr>
      <w:tr w:rsidR="003F225F" w:rsidRPr="005D3074" w14:paraId="02A222E2" w14:textId="77777777" w:rsidTr="003F225F">
        <w:tc>
          <w:tcPr>
            <w:tcW w:w="693" w:type="pct"/>
            <w:vMerge/>
            <w:vAlign w:val="center"/>
          </w:tcPr>
          <w:p w14:paraId="0DDB4208" w14:textId="77777777" w:rsidR="003F225F" w:rsidRPr="005D3074" w:rsidRDefault="003F225F" w:rsidP="003F225F">
            <w:pPr>
              <w:widowControl w:val="0"/>
              <w:rPr>
                <w:rFonts w:cs="Times New Roman"/>
                <w:sz w:val="22"/>
                <w:szCs w:val="22"/>
                <w:lang w:eastAsia="en-US"/>
              </w:rPr>
            </w:pPr>
          </w:p>
        </w:tc>
        <w:tc>
          <w:tcPr>
            <w:tcW w:w="2510" w:type="pct"/>
            <w:gridSpan w:val="2"/>
            <w:vAlign w:val="center"/>
          </w:tcPr>
          <w:p w14:paraId="2F80F597" w14:textId="77777777" w:rsidR="003F225F" w:rsidRPr="005D3074" w:rsidRDefault="003F225F" w:rsidP="003F225F">
            <w:pPr>
              <w:widowControl w:val="0"/>
              <w:jc w:val="both"/>
              <w:rPr>
                <w:rFonts w:cs="Times New Roman"/>
                <w:sz w:val="22"/>
                <w:szCs w:val="22"/>
                <w:lang w:eastAsia="en-US"/>
              </w:rPr>
            </w:pPr>
            <w:r w:rsidRPr="005D3074">
              <w:rPr>
                <w:rFonts w:cs="Times New Roman"/>
                <w:sz w:val="22"/>
                <w:szCs w:val="22"/>
              </w:rPr>
              <w:t xml:space="preserve">а) наименование страны происхождения товара </w:t>
            </w:r>
          </w:p>
        </w:tc>
        <w:tc>
          <w:tcPr>
            <w:tcW w:w="1797" w:type="pct"/>
            <w:gridSpan w:val="2"/>
            <w:vAlign w:val="center"/>
          </w:tcPr>
          <w:p w14:paraId="015A5CAE" w14:textId="262071CF" w:rsidR="003F225F" w:rsidRPr="005D3074" w:rsidRDefault="003F225F" w:rsidP="003F225F">
            <w:pPr>
              <w:widowControl w:val="0"/>
              <w:jc w:val="both"/>
              <w:rPr>
                <w:rFonts w:cs="Times New Roman"/>
                <w:bCs/>
                <w:sz w:val="22"/>
                <w:szCs w:val="22"/>
                <w:lang w:eastAsia="en-US"/>
              </w:rPr>
            </w:pPr>
            <w:r>
              <w:rPr>
                <w:rFonts w:cs="Times New Roman"/>
                <w:sz w:val="22"/>
                <w:szCs w:val="22"/>
              </w:rPr>
              <w:t xml:space="preserve">НЕ </w:t>
            </w:r>
            <w:r w:rsidRPr="005D3074">
              <w:rPr>
                <w:rFonts w:cs="Times New Roman"/>
                <w:sz w:val="22"/>
                <w:szCs w:val="22"/>
              </w:rPr>
              <w:t>ПРИМЕНЯЕТСЯ</w:t>
            </w:r>
          </w:p>
        </w:tc>
      </w:tr>
      <w:tr w:rsidR="003F225F" w:rsidRPr="005D3074" w14:paraId="5C590372" w14:textId="77777777" w:rsidTr="003F225F">
        <w:tc>
          <w:tcPr>
            <w:tcW w:w="693" w:type="pct"/>
            <w:vMerge/>
            <w:vAlign w:val="center"/>
          </w:tcPr>
          <w:p w14:paraId="2120D6E7" w14:textId="77777777" w:rsidR="003F225F" w:rsidRPr="005D3074" w:rsidRDefault="003F225F" w:rsidP="003F225F">
            <w:pPr>
              <w:widowControl w:val="0"/>
              <w:rPr>
                <w:rFonts w:cs="Times New Roman"/>
                <w:sz w:val="22"/>
                <w:szCs w:val="22"/>
                <w:lang w:val="en-US" w:eastAsia="en-US"/>
              </w:rPr>
            </w:pPr>
          </w:p>
        </w:tc>
        <w:tc>
          <w:tcPr>
            <w:tcW w:w="2510" w:type="pct"/>
            <w:gridSpan w:val="2"/>
            <w:vAlign w:val="center"/>
          </w:tcPr>
          <w:p w14:paraId="03E10DA2" w14:textId="77777777" w:rsidR="003F225F" w:rsidRPr="005D3074" w:rsidRDefault="003F225F" w:rsidP="003F225F">
            <w:pPr>
              <w:widowControl w:val="0"/>
              <w:jc w:val="both"/>
              <w:rPr>
                <w:rFonts w:cs="Times New Roman"/>
                <w:sz w:val="22"/>
                <w:szCs w:val="22"/>
                <w:lang w:eastAsia="en-US"/>
              </w:rPr>
            </w:pPr>
            <w:bookmarkStart w:id="4" w:name="Par1322"/>
            <w:bookmarkEnd w:id="4"/>
            <w:r w:rsidRPr="005D3074">
              <w:rPr>
                <w:rFonts w:cs="Times New Roman"/>
                <w:sz w:val="22"/>
                <w:szCs w:val="22"/>
              </w:rPr>
              <w:t>б) конкретные показатели, соответствующие значениям, установленным документацией о таком запроса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6BD4C366" w14:textId="1364EA66" w:rsidR="003F225F" w:rsidRPr="005D3074" w:rsidRDefault="003F225F" w:rsidP="003F225F">
            <w:pPr>
              <w:widowControl w:val="0"/>
              <w:jc w:val="both"/>
              <w:rPr>
                <w:rFonts w:cs="Times New Roman"/>
                <w:bCs/>
                <w:sz w:val="22"/>
                <w:szCs w:val="22"/>
                <w:lang w:eastAsia="en-US"/>
              </w:rPr>
            </w:pPr>
            <w:r>
              <w:rPr>
                <w:rFonts w:cs="Times New Roman"/>
                <w:sz w:val="22"/>
                <w:szCs w:val="22"/>
              </w:rPr>
              <w:t xml:space="preserve">НЕ </w:t>
            </w:r>
            <w:r w:rsidRPr="005D3074">
              <w:rPr>
                <w:rFonts w:cs="Times New Roman"/>
                <w:sz w:val="22"/>
                <w:szCs w:val="22"/>
              </w:rPr>
              <w:t>ПРИМЕНЯЕТСЯ</w:t>
            </w:r>
          </w:p>
        </w:tc>
      </w:tr>
      <w:tr w:rsidR="003F225F" w:rsidRPr="005D3074" w14:paraId="0AB13182" w14:textId="77777777" w:rsidTr="003F225F">
        <w:tc>
          <w:tcPr>
            <w:tcW w:w="693" w:type="pct"/>
            <w:vMerge/>
            <w:vAlign w:val="center"/>
          </w:tcPr>
          <w:p w14:paraId="5DE6177C" w14:textId="77777777" w:rsidR="003F225F" w:rsidRPr="005D3074" w:rsidRDefault="003F225F" w:rsidP="003F225F">
            <w:pPr>
              <w:widowControl w:val="0"/>
              <w:rPr>
                <w:rFonts w:cs="Times New Roman"/>
                <w:sz w:val="22"/>
                <w:szCs w:val="22"/>
                <w:lang w:eastAsia="en-US"/>
              </w:rPr>
            </w:pPr>
          </w:p>
        </w:tc>
        <w:tc>
          <w:tcPr>
            <w:tcW w:w="4307" w:type="pct"/>
            <w:gridSpan w:val="4"/>
            <w:vAlign w:val="center"/>
          </w:tcPr>
          <w:p w14:paraId="5F1FDF8A" w14:textId="77777777" w:rsidR="003F225F" w:rsidRPr="005D3074" w:rsidRDefault="003F225F" w:rsidP="003F225F">
            <w:pPr>
              <w:widowControl w:val="0"/>
              <w:jc w:val="both"/>
              <w:rPr>
                <w:rFonts w:cs="Times New Roman"/>
                <w:sz w:val="22"/>
                <w:szCs w:val="22"/>
              </w:rPr>
            </w:pPr>
            <w:r w:rsidRPr="005D3074">
              <w:rPr>
                <w:rFonts w:cs="Times New Roman"/>
                <w:sz w:val="22"/>
                <w:szCs w:val="22"/>
              </w:rPr>
              <w:t>Заявки на участие в запросе цен должна содержать предложение участника закупки в отношении предмета закупки.</w:t>
            </w:r>
          </w:p>
          <w:p w14:paraId="64CF95C2" w14:textId="77777777" w:rsidR="003F225F" w:rsidRPr="005D3074" w:rsidRDefault="003F225F" w:rsidP="003F225F">
            <w:pPr>
              <w:widowControl w:val="0"/>
              <w:jc w:val="both"/>
              <w:rPr>
                <w:rFonts w:cs="Times New Roman"/>
                <w:b/>
                <w:bCs/>
                <w:sz w:val="22"/>
                <w:szCs w:val="22"/>
              </w:rPr>
            </w:pPr>
            <w:r w:rsidRPr="005D3074">
              <w:rPr>
                <w:rFonts w:cs="Times New Roman"/>
                <w:sz w:val="22"/>
                <w:szCs w:val="22"/>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3F225F" w:rsidRPr="005D3074" w14:paraId="03521C0E" w14:textId="77777777" w:rsidTr="003F225F">
        <w:tc>
          <w:tcPr>
            <w:tcW w:w="693" w:type="pct"/>
            <w:vMerge/>
            <w:vAlign w:val="center"/>
          </w:tcPr>
          <w:p w14:paraId="4AC50FA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04F597AA" w14:textId="77777777" w:rsidR="003F225F" w:rsidRPr="005D3074" w:rsidRDefault="003F225F" w:rsidP="003F225F">
            <w:pPr>
              <w:widowControl w:val="0"/>
              <w:ind w:firstLine="317"/>
              <w:jc w:val="both"/>
              <w:rPr>
                <w:rFonts w:cs="Times New Roman"/>
                <w:sz w:val="22"/>
                <w:szCs w:val="22"/>
                <w:lang w:eastAsia="en-US"/>
              </w:rPr>
            </w:pPr>
            <w:r w:rsidRPr="005D3074">
              <w:rPr>
                <w:rFonts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5CC8181E" w14:textId="77777777" w:rsidR="003F225F" w:rsidRPr="005D3074" w:rsidRDefault="003F225F" w:rsidP="003F225F">
            <w:pPr>
              <w:widowControl w:val="0"/>
              <w:rPr>
                <w:rFonts w:cs="Times New Roman"/>
                <w:sz w:val="22"/>
                <w:szCs w:val="22"/>
                <w:lang w:eastAsia="en-US"/>
              </w:rPr>
            </w:pPr>
            <w:r w:rsidRPr="005D3074">
              <w:rPr>
                <w:rFonts w:cs="Times New Roman"/>
                <w:sz w:val="22"/>
                <w:szCs w:val="22"/>
              </w:rPr>
              <w:t>ПРИМЕНЯЕТСЯ</w:t>
            </w:r>
          </w:p>
        </w:tc>
      </w:tr>
      <w:tr w:rsidR="003F225F" w:rsidRPr="005D3074" w14:paraId="75814DB7" w14:textId="77777777" w:rsidTr="003F225F">
        <w:tc>
          <w:tcPr>
            <w:tcW w:w="693" w:type="pct"/>
            <w:vMerge/>
            <w:vAlign w:val="center"/>
          </w:tcPr>
          <w:p w14:paraId="000B00CF"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412AAFC3"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1DA59CE9"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69CC605E" w14:textId="77777777" w:rsidTr="003F225F">
        <w:tc>
          <w:tcPr>
            <w:tcW w:w="693" w:type="pct"/>
            <w:vMerge/>
            <w:vAlign w:val="center"/>
          </w:tcPr>
          <w:p w14:paraId="7C8F52B9"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21657D1E"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3)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4D7DAFC1"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40A6636F" w14:textId="77777777" w:rsidTr="003F225F">
        <w:tc>
          <w:tcPr>
            <w:tcW w:w="693" w:type="pct"/>
            <w:vMerge/>
            <w:vAlign w:val="center"/>
          </w:tcPr>
          <w:p w14:paraId="6099ED8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0C397BA2"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14489C71"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1F9ECE86" w14:textId="77777777" w:rsidTr="003F225F">
        <w:tc>
          <w:tcPr>
            <w:tcW w:w="693" w:type="pct"/>
            <w:vMerge/>
            <w:vAlign w:val="center"/>
          </w:tcPr>
          <w:p w14:paraId="4A415EA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48D8475D"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5) копия документа, подтверждающего полномочия лица действовать от имени участника закупки за исключением случаев подписания заявки:</w:t>
            </w:r>
          </w:p>
          <w:p w14:paraId="2C36A4CF"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475D73DD"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 xml:space="preserve">б) лицом, указанным в едином государственном реестре </w:t>
            </w:r>
            <w:r w:rsidRPr="005D3074">
              <w:rPr>
                <w:rFonts w:cs="Times New Roman"/>
                <w:sz w:val="22"/>
                <w:szCs w:val="22"/>
              </w:rPr>
              <w:lastRenderedPageBreak/>
              <w:t>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6732B6E1" w14:textId="77777777" w:rsidR="003F225F" w:rsidRPr="005D3074" w:rsidRDefault="003F225F" w:rsidP="003F225F">
            <w:pPr>
              <w:widowControl w:val="0"/>
              <w:rPr>
                <w:rFonts w:cs="Times New Roman"/>
                <w:sz w:val="22"/>
                <w:szCs w:val="22"/>
              </w:rPr>
            </w:pPr>
            <w:r w:rsidRPr="005D3074">
              <w:rPr>
                <w:rFonts w:cs="Times New Roman"/>
                <w:sz w:val="22"/>
                <w:szCs w:val="22"/>
              </w:rPr>
              <w:lastRenderedPageBreak/>
              <w:t>ПРИМЕНЯЕТСЯ</w:t>
            </w:r>
          </w:p>
        </w:tc>
      </w:tr>
      <w:tr w:rsidR="003F225F" w:rsidRPr="005D3074" w14:paraId="1781A5ED" w14:textId="77777777" w:rsidTr="003F225F">
        <w:tc>
          <w:tcPr>
            <w:tcW w:w="693" w:type="pct"/>
            <w:vMerge/>
            <w:vAlign w:val="center"/>
          </w:tcPr>
          <w:p w14:paraId="2A65BD07"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1C1180E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668BAD3B" w14:textId="77777777" w:rsidR="003F225F" w:rsidRPr="005D3074" w:rsidRDefault="003F225F" w:rsidP="003F225F">
            <w:pPr>
              <w:widowControl w:val="0"/>
              <w:rPr>
                <w:rFonts w:cs="Times New Roman"/>
                <w:sz w:val="22"/>
                <w:szCs w:val="22"/>
              </w:rPr>
            </w:pPr>
            <w:r w:rsidRPr="005D3074">
              <w:rPr>
                <w:rFonts w:cs="Times New Roman"/>
                <w:sz w:val="22"/>
                <w:szCs w:val="22"/>
              </w:rPr>
              <w:t>НЕ ПРИМЕНЯЕТСЯ</w:t>
            </w:r>
          </w:p>
        </w:tc>
      </w:tr>
      <w:tr w:rsidR="003F225F" w:rsidRPr="005D3074" w14:paraId="794ECB01" w14:textId="77777777" w:rsidTr="003F225F">
        <w:tc>
          <w:tcPr>
            <w:tcW w:w="693" w:type="pct"/>
            <w:vMerge/>
            <w:vAlign w:val="center"/>
          </w:tcPr>
          <w:p w14:paraId="63C72161"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69586D7D"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006D39CB"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1EFB2529" w14:textId="77777777" w:rsidTr="003F225F">
        <w:tc>
          <w:tcPr>
            <w:tcW w:w="693" w:type="pct"/>
            <w:vMerge/>
            <w:vAlign w:val="center"/>
          </w:tcPr>
          <w:p w14:paraId="5ECED049"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3F196DB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4D91EBBA"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20D22E6"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7D00B3B5" w14:textId="77777777" w:rsidR="003F225F" w:rsidRPr="005D3074" w:rsidRDefault="003F225F" w:rsidP="003F225F">
            <w:pPr>
              <w:widowControl w:val="0"/>
              <w:rPr>
                <w:rFonts w:cs="Times New Roman"/>
                <w:sz w:val="22"/>
                <w:szCs w:val="22"/>
              </w:rPr>
            </w:pPr>
            <w:r w:rsidRPr="005D3074">
              <w:rPr>
                <w:rFonts w:cs="Times New Roman"/>
                <w:sz w:val="22"/>
                <w:szCs w:val="22"/>
              </w:rPr>
              <w:t xml:space="preserve"> НЕ ПРИМЕНЯЕТСЯ</w:t>
            </w:r>
          </w:p>
        </w:tc>
      </w:tr>
      <w:tr w:rsidR="003F225F" w:rsidRPr="005D3074" w14:paraId="399D22DE" w14:textId="77777777" w:rsidTr="003F225F">
        <w:tc>
          <w:tcPr>
            <w:tcW w:w="693" w:type="pct"/>
            <w:vMerge/>
            <w:vAlign w:val="center"/>
          </w:tcPr>
          <w:p w14:paraId="23CD59DB" w14:textId="77777777" w:rsidR="003F225F" w:rsidRPr="005D3074" w:rsidRDefault="003F225F" w:rsidP="003F225F">
            <w:pPr>
              <w:widowControl w:val="0"/>
              <w:rPr>
                <w:rFonts w:cs="Times New Roman"/>
                <w:sz w:val="22"/>
                <w:szCs w:val="22"/>
                <w:lang w:eastAsia="en-US"/>
              </w:rPr>
            </w:pPr>
          </w:p>
        </w:tc>
        <w:tc>
          <w:tcPr>
            <w:tcW w:w="3144" w:type="pct"/>
            <w:gridSpan w:val="3"/>
          </w:tcPr>
          <w:p w14:paraId="17FCF6B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9) декларация, подтверждающая на дату подачи заявки на участие в закупке:</w:t>
            </w:r>
          </w:p>
          <w:p w14:paraId="5E924B68"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63CF1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 xml:space="preserve">б) </w:t>
            </w:r>
            <w:proofErr w:type="spellStart"/>
            <w:r w:rsidRPr="005D3074">
              <w:rPr>
                <w:rFonts w:cs="Times New Roman"/>
                <w:sz w:val="22"/>
                <w:lang w:eastAsia="ru-RU"/>
              </w:rPr>
              <w:t>неприостановление</w:t>
            </w:r>
            <w:proofErr w:type="spellEnd"/>
            <w:r w:rsidRPr="005D3074">
              <w:rPr>
                <w:rFonts w:cs="Times New Roman"/>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90B836F"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5D3074">
              <w:rPr>
                <w:rFonts w:cs="Times New Roman"/>
                <w:sz w:val="22"/>
                <w:lang w:eastAsia="ru-RU"/>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9BE255E"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AC8482"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641E5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AED6C9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16AB28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15505D5C" w14:textId="77777777" w:rsidR="003F225F" w:rsidRPr="005D3074" w:rsidRDefault="003F225F" w:rsidP="003F225F">
            <w:pPr>
              <w:widowControl w:val="0"/>
              <w:jc w:val="both"/>
              <w:rPr>
                <w:rFonts w:cs="Times New Roman"/>
                <w:sz w:val="22"/>
                <w:szCs w:val="22"/>
              </w:rPr>
            </w:pPr>
            <w:r w:rsidRPr="005D3074">
              <w:rPr>
                <w:rFonts w:cs="Times New Roman"/>
                <w:sz w:val="22"/>
                <w:szCs w:val="22"/>
              </w:rPr>
              <w:lastRenderedPageBreak/>
              <w:t>ПРИМЕНЯЕТСЯ</w:t>
            </w:r>
          </w:p>
          <w:p w14:paraId="471A4440" w14:textId="77777777" w:rsidR="003F225F" w:rsidRPr="005D3074" w:rsidRDefault="003F225F" w:rsidP="003F225F">
            <w:pPr>
              <w:widowControl w:val="0"/>
              <w:jc w:val="both"/>
              <w:rPr>
                <w:rFonts w:cs="Times New Roman"/>
                <w:sz w:val="22"/>
                <w:szCs w:val="22"/>
              </w:rPr>
            </w:pPr>
          </w:p>
          <w:p w14:paraId="55B91D12" w14:textId="77777777" w:rsidR="003F225F" w:rsidRPr="005D3074" w:rsidRDefault="003F225F" w:rsidP="003F225F">
            <w:pPr>
              <w:widowControl w:val="0"/>
              <w:jc w:val="both"/>
              <w:rPr>
                <w:rFonts w:cs="Times New Roman"/>
                <w:i/>
                <w:sz w:val="22"/>
                <w:szCs w:val="22"/>
              </w:rPr>
            </w:pPr>
            <w:r w:rsidRPr="005D3074">
              <w:rPr>
                <w:rFonts w:cs="Times New Roman"/>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w:t>
            </w:r>
            <w:r w:rsidRPr="005D3074">
              <w:rPr>
                <w:rFonts w:cs="Times New Roman"/>
                <w:i/>
                <w:sz w:val="22"/>
                <w:szCs w:val="22"/>
              </w:rPr>
              <w:lastRenderedPageBreak/>
              <w:t>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3F225F" w:rsidRPr="005D3074" w14:paraId="7AE4384E" w14:textId="77777777" w:rsidTr="003F225F">
        <w:tc>
          <w:tcPr>
            <w:tcW w:w="693" w:type="pct"/>
            <w:vMerge/>
            <w:vAlign w:val="center"/>
          </w:tcPr>
          <w:p w14:paraId="5C4F64A1"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6CD4675A" w14:textId="77777777" w:rsidR="003F225F" w:rsidRPr="005D3074" w:rsidRDefault="003F225F" w:rsidP="003F225F">
            <w:pPr>
              <w:pStyle w:val="afb"/>
              <w:widowControl w:val="0"/>
              <w:jc w:val="both"/>
              <w:rPr>
                <w:rFonts w:cs="Times New Roman"/>
                <w:sz w:val="22"/>
                <w:lang w:eastAsia="ru-RU"/>
              </w:rPr>
            </w:pPr>
            <w:r w:rsidRPr="005D3074">
              <w:rPr>
                <w:rFonts w:cs="Times New Roman"/>
                <w:sz w:val="22"/>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w:t>
            </w:r>
            <w:r w:rsidRPr="005D3074">
              <w:rPr>
                <w:rFonts w:cs="Times New Roman"/>
                <w:sz w:val="22"/>
              </w:rPr>
              <w:lastRenderedPageBreak/>
              <w:t>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2B8DD2FF" w14:textId="77777777" w:rsidR="003F225F" w:rsidRPr="005D3074" w:rsidRDefault="003F225F" w:rsidP="003F225F">
            <w:pPr>
              <w:widowControl w:val="0"/>
              <w:rPr>
                <w:rFonts w:cs="Times New Roman"/>
                <w:sz w:val="22"/>
                <w:szCs w:val="22"/>
              </w:rPr>
            </w:pPr>
            <w:r w:rsidRPr="005D3074">
              <w:rPr>
                <w:rFonts w:cs="Times New Roman"/>
                <w:sz w:val="22"/>
                <w:szCs w:val="22"/>
              </w:rPr>
              <w:lastRenderedPageBreak/>
              <w:t>ПРИМЕНЯЕТСЯ</w:t>
            </w:r>
          </w:p>
        </w:tc>
      </w:tr>
      <w:tr w:rsidR="003F225F" w:rsidRPr="005D3074" w14:paraId="0687E07D" w14:textId="77777777" w:rsidTr="003F225F">
        <w:tc>
          <w:tcPr>
            <w:tcW w:w="693" w:type="pct"/>
            <w:vMerge/>
            <w:vAlign w:val="center"/>
          </w:tcPr>
          <w:p w14:paraId="205106F8"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5F850AAB" w14:textId="77777777" w:rsidR="003F225F" w:rsidRPr="005D3074" w:rsidRDefault="003F225F" w:rsidP="003F225F">
            <w:pPr>
              <w:snapToGrid w:val="0"/>
              <w:jc w:val="both"/>
              <w:rPr>
                <w:rFonts w:cs="Times New Roman"/>
                <w:sz w:val="22"/>
                <w:szCs w:val="22"/>
              </w:rPr>
            </w:pPr>
            <w:r w:rsidRPr="005D3074">
              <w:rPr>
                <w:rFonts w:cs="Times New Roman"/>
                <w:sz w:val="22"/>
                <w:szCs w:val="22"/>
              </w:rPr>
              <w:t xml:space="preserve">11) </w:t>
            </w:r>
          </w:p>
          <w:p w14:paraId="0DF73344" w14:textId="77777777" w:rsidR="003F225F" w:rsidRPr="005D3074" w:rsidRDefault="003F225F" w:rsidP="003F225F">
            <w:pPr>
              <w:snapToGrid w:val="0"/>
              <w:jc w:val="both"/>
              <w:rPr>
                <w:rFonts w:cs="Times New Roman"/>
                <w:b/>
                <w:sz w:val="22"/>
                <w:szCs w:val="22"/>
              </w:rPr>
            </w:pPr>
            <w:r w:rsidRPr="005D3074">
              <w:rPr>
                <w:rFonts w:cs="Times New Roman"/>
                <w:b/>
                <w:sz w:val="22"/>
                <w:szCs w:val="22"/>
              </w:rPr>
              <w:t>для «Преимущества»:</w:t>
            </w:r>
          </w:p>
          <w:p w14:paraId="5F7675D1" w14:textId="77777777" w:rsidR="003F225F" w:rsidRPr="005D3074" w:rsidRDefault="003F225F" w:rsidP="003F225F">
            <w:pPr>
              <w:rPr>
                <w:rFonts w:cs="Times New Roman"/>
                <w:sz w:val="22"/>
                <w:szCs w:val="22"/>
              </w:rPr>
            </w:pPr>
            <w:r w:rsidRPr="005D3074">
              <w:rPr>
                <w:rFonts w:cs="Times New Roman"/>
                <w:sz w:val="22"/>
                <w:szCs w:val="22"/>
              </w:rPr>
              <w:t>Указание в заявке на участие в закупке наименования страны происхождения товара</w:t>
            </w:r>
          </w:p>
          <w:p w14:paraId="5E92C304" w14:textId="77777777" w:rsidR="003F225F" w:rsidRPr="005D3074" w:rsidRDefault="003F225F" w:rsidP="003F225F">
            <w:pPr>
              <w:widowControl w:val="0"/>
              <w:snapToGrid w:val="0"/>
              <w:jc w:val="both"/>
              <w:rPr>
                <w:rFonts w:cs="Times New Roman"/>
                <w:b/>
                <w:sz w:val="22"/>
                <w:szCs w:val="22"/>
              </w:rPr>
            </w:pPr>
            <w:r w:rsidRPr="005D3074">
              <w:rPr>
                <w:rFonts w:cs="Times New Roman"/>
                <w:b/>
                <w:sz w:val="22"/>
                <w:szCs w:val="22"/>
              </w:rPr>
              <w:t>для «Ограничений»:</w:t>
            </w:r>
          </w:p>
          <w:p w14:paraId="3F506677" w14:textId="77777777" w:rsidR="003F225F" w:rsidRPr="005D3074" w:rsidRDefault="003F225F" w:rsidP="003F225F">
            <w:pPr>
              <w:widowControl w:val="0"/>
              <w:jc w:val="both"/>
              <w:rPr>
                <w:rFonts w:cs="Times New Roman"/>
                <w:sz w:val="22"/>
                <w:szCs w:val="22"/>
              </w:rPr>
            </w:pPr>
            <w:r w:rsidRPr="005D3074">
              <w:rPr>
                <w:rFonts w:cs="Times New Roman"/>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A77C04C"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F18C7A7" w14:textId="77777777" w:rsidR="003F225F" w:rsidRPr="005D3074" w:rsidRDefault="003F225F" w:rsidP="003F225F">
            <w:pPr>
              <w:widowControl w:val="0"/>
              <w:jc w:val="both"/>
              <w:rPr>
                <w:rFonts w:cs="Times New Roman"/>
                <w:sz w:val="22"/>
                <w:szCs w:val="22"/>
              </w:rPr>
            </w:pPr>
            <w:r w:rsidRPr="005D3074">
              <w:rPr>
                <w:rFonts w:cs="Times New Roman"/>
                <w:sz w:val="22"/>
                <w:szCs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4B0134E" w14:textId="77777777" w:rsidR="003F225F" w:rsidRPr="005D3074" w:rsidRDefault="003F225F" w:rsidP="003F225F">
            <w:pPr>
              <w:widowControl w:val="0"/>
              <w:jc w:val="both"/>
              <w:rPr>
                <w:rFonts w:cs="Times New Roman"/>
                <w:sz w:val="22"/>
                <w:szCs w:val="22"/>
              </w:rPr>
            </w:pPr>
            <w:r w:rsidRPr="005D3074">
              <w:rPr>
                <w:rFonts w:cs="Times New Roman"/>
                <w:sz w:val="22"/>
                <w:szCs w:val="22"/>
              </w:rPr>
              <w:t>ИЛИ</w:t>
            </w:r>
          </w:p>
          <w:p w14:paraId="51E175AB" w14:textId="77777777" w:rsidR="003F225F" w:rsidRPr="005D3074" w:rsidRDefault="003F225F" w:rsidP="003F225F">
            <w:pPr>
              <w:widowControl w:val="0"/>
              <w:jc w:val="both"/>
              <w:rPr>
                <w:rFonts w:cs="Times New Roman"/>
                <w:sz w:val="22"/>
                <w:szCs w:val="22"/>
              </w:rPr>
            </w:pPr>
            <w:r w:rsidRPr="005D3074">
              <w:rPr>
                <w:rFonts w:cs="Times New Roman"/>
                <w:sz w:val="22"/>
                <w:szCs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16C1542"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A7873A5"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9F965A5" w14:textId="77777777" w:rsidR="003F225F" w:rsidRPr="005D3074" w:rsidRDefault="003F225F" w:rsidP="003F225F">
            <w:pPr>
              <w:widowControl w:val="0"/>
              <w:jc w:val="both"/>
              <w:rPr>
                <w:rFonts w:cs="Times New Roman"/>
                <w:sz w:val="22"/>
                <w:szCs w:val="22"/>
              </w:rPr>
            </w:pPr>
            <w:r w:rsidRPr="005D3074">
              <w:rPr>
                <w:rFonts w:cs="Times New Roman"/>
                <w:sz w:val="22"/>
                <w:szCs w:val="22"/>
              </w:rPr>
              <w:t>ИЛИ</w:t>
            </w:r>
          </w:p>
          <w:p w14:paraId="2FBD4994" w14:textId="77777777" w:rsidR="003F225F" w:rsidRPr="005D3074" w:rsidRDefault="003F225F" w:rsidP="003F225F">
            <w:pPr>
              <w:widowControl w:val="0"/>
              <w:jc w:val="both"/>
              <w:rPr>
                <w:rFonts w:cs="Times New Roman"/>
                <w:sz w:val="22"/>
                <w:szCs w:val="22"/>
              </w:rPr>
            </w:pPr>
            <w:r w:rsidRPr="005D3074">
              <w:rPr>
                <w:rFonts w:cs="Times New Roman"/>
                <w:sz w:val="22"/>
                <w:szCs w:val="22"/>
              </w:rPr>
              <w:t>Иными документами и информацией, установленными в Постановлении Правительства РФ от 23.12.2024 № 1875.</w:t>
            </w:r>
          </w:p>
          <w:p w14:paraId="0BBC760E" w14:textId="77777777" w:rsidR="003F225F" w:rsidRPr="005D3074" w:rsidRDefault="003F225F" w:rsidP="003F225F">
            <w:pPr>
              <w:widowControl w:val="0"/>
              <w:snapToGrid w:val="0"/>
              <w:jc w:val="both"/>
              <w:rPr>
                <w:rFonts w:cs="Times New Roman"/>
                <w:b/>
                <w:sz w:val="22"/>
                <w:szCs w:val="22"/>
              </w:rPr>
            </w:pPr>
          </w:p>
        </w:tc>
        <w:tc>
          <w:tcPr>
            <w:tcW w:w="1162" w:type="pct"/>
            <w:vAlign w:val="center"/>
          </w:tcPr>
          <w:p w14:paraId="5809AEE8" w14:textId="5B61DF0E" w:rsidR="003F225F" w:rsidRPr="005D3074" w:rsidRDefault="003F225F" w:rsidP="003F225F">
            <w:pPr>
              <w:widowControl w:val="0"/>
              <w:rPr>
                <w:rFonts w:cs="Times New Roman"/>
                <w:sz w:val="22"/>
                <w:szCs w:val="22"/>
              </w:rPr>
            </w:pPr>
            <w:r>
              <w:rPr>
                <w:rFonts w:cs="Times New Roman"/>
                <w:sz w:val="22"/>
                <w:szCs w:val="22"/>
              </w:rPr>
              <w:t xml:space="preserve">НЕ </w:t>
            </w:r>
            <w:r w:rsidRPr="005D3074">
              <w:rPr>
                <w:rFonts w:cs="Times New Roman"/>
                <w:sz w:val="22"/>
                <w:szCs w:val="22"/>
              </w:rPr>
              <w:t>ПРИМЕНЯЕТСЯ</w:t>
            </w:r>
          </w:p>
        </w:tc>
      </w:tr>
      <w:tr w:rsidR="003F225F" w:rsidRPr="005D3074" w14:paraId="2B36F9A5" w14:textId="77777777" w:rsidTr="007D0EE0">
        <w:tc>
          <w:tcPr>
            <w:tcW w:w="5000" w:type="pct"/>
            <w:gridSpan w:val="5"/>
            <w:vAlign w:val="center"/>
          </w:tcPr>
          <w:p w14:paraId="25BBC599"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5. Порядок подачи заявок</w:t>
            </w:r>
          </w:p>
          <w:p w14:paraId="2F983C2D" w14:textId="77777777" w:rsidR="003F225F" w:rsidRPr="005D3074" w:rsidRDefault="003F225F" w:rsidP="003F225F">
            <w:pPr>
              <w:widowControl w:val="0"/>
              <w:ind w:firstLine="613"/>
              <w:jc w:val="both"/>
              <w:rPr>
                <w:rStyle w:val="ab"/>
                <w:rFonts w:cs="Times New Roman"/>
                <w:sz w:val="22"/>
                <w:szCs w:val="22"/>
              </w:rPr>
            </w:pPr>
            <w:r w:rsidRPr="005D3074">
              <w:rPr>
                <w:rFonts w:cs="Times New Roman"/>
                <w:sz w:val="22"/>
                <w:szCs w:val="22"/>
              </w:rPr>
              <w:lastRenderedPageBreak/>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9" w:history="1">
              <w:r w:rsidRPr="005D3074">
                <w:rPr>
                  <w:rStyle w:val="ab"/>
                  <w:rFonts w:cs="Times New Roman"/>
                  <w:sz w:val="22"/>
                  <w:szCs w:val="22"/>
                </w:rPr>
                <w:t>https://etp-region.ru/</w:t>
              </w:r>
            </w:hyperlink>
            <w:r w:rsidRPr="005D3074">
              <w:rPr>
                <w:rStyle w:val="ab"/>
                <w:rFonts w:cs="Times New Roman"/>
                <w:sz w:val="22"/>
                <w:szCs w:val="22"/>
              </w:rPr>
              <w:t>.</w:t>
            </w:r>
          </w:p>
          <w:p w14:paraId="7E4949A9"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C9BC4E4"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5EDD3944"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67EAC8C2"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УСЛОВИЯ ДОПУСКА К УЧАСТИЮ И ОТСТРАНЕНИЯ ОТ УЧАСТИЯ В ЗАКУПКАХ:</w:t>
            </w:r>
          </w:p>
          <w:p w14:paraId="35249943"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58187090"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3CA31A41"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2) участник закупки и (или) его заявка не соответствуют иным требованиям документации о закупке (извещению о проведении запроса цен) или настоящего Положения;</w:t>
            </w:r>
          </w:p>
          <w:p w14:paraId="58331690"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3) участник закупки не представил документы, необходимые для участия в процедуре закупки;</w:t>
            </w:r>
          </w:p>
          <w:p w14:paraId="3AF5822E"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778FFFD1"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A55DE59"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7B3FEC0C"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5E4F81E4" w14:textId="77777777" w:rsidR="003F225F" w:rsidRPr="005D3074" w:rsidRDefault="003F225F" w:rsidP="003F225F">
            <w:pPr>
              <w:widowControl w:val="0"/>
              <w:ind w:firstLine="567"/>
              <w:jc w:val="both"/>
              <w:rPr>
                <w:rFonts w:cs="Times New Roman"/>
                <w:b/>
                <w:bCs/>
                <w:sz w:val="22"/>
                <w:szCs w:val="22"/>
              </w:rPr>
            </w:pPr>
            <w:r w:rsidRPr="005D3074">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3F225F" w:rsidRPr="005D3074" w14:paraId="31E27CE7" w14:textId="77777777" w:rsidTr="007D0EE0">
        <w:tc>
          <w:tcPr>
            <w:tcW w:w="5000" w:type="pct"/>
            <w:gridSpan w:val="5"/>
            <w:noWrap/>
            <w:vAlign w:val="center"/>
          </w:tcPr>
          <w:p w14:paraId="77140568"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lastRenderedPageBreak/>
              <w:t>6. Внесение изменений в документацию о закупке.</w:t>
            </w:r>
          </w:p>
          <w:p w14:paraId="56205826"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Разъяснение положений закупочной документации.</w:t>
            </w:r>
          </w:p>
        </w:tc>
      </w:tr>
      <w:tr w:rsidR="003F225F" w:rsidRPr="005D3074" w14:paraId="67CD7431" w14:textId="77777777" w:rsidTr="003F225F">
        <w:tc>
          <w:tcPr>
            <w:tcW w:w="693" w:type="pct"/>
            <w:vAlign w:val="center"/>
          </w:tcPr>
          <w:p w14:paraId="58DE6E40" w14:textId="77777777" w:rsidR="003F225F" w:rsidRPr="005D3074" w:rsidRDefault="003F225F" w:rsidP="003F225F">
            <w:pPr>
              <w:widowControl w:val="0"/>
              <w:jc w:val="center"/>
              <w:rPr>
                <w:rFonts w:cs="Times New Roman"/>
                <w:sz w:val="22"/>
                <w:szCs w:val="22"/>
              </w:rPr>
            </w:pPr>
            <w:r w:rsidRPr="005D3074">
              <w:rPr>
                <w:rFonts w:cs="Times New Roman"/>
                <w:sz w:val="22"/>
                <w:szCs w:val="22"/>
              </w:rPr>
              <w:t>6.1.</w:t>
            </w:r>
          </w:p>
        </w:tc>
        <w:tc>
          <w:tcPr>
            <w:tcW w:w="1106" w:type="pct"/>
            <w:vAlign w:val="center"/>
          </w:tcPr>
          <w:p w14:paraId="68388043" w14:textId="77777777" w:rsidR="003F225F" w:rsidRPr="005D3074" w:rsidRDefault="003F225F" w:rsidP="003F225F">
            <w:pPr>
              <w:widowControl w:val="0"/>
              <w:rPr>
                <w:rFonts w:cs="Times New Roman"/>
                <w:b/>
                <w:bCs/>
                <w:sz w:val="22"/>
                <w:szCs w:val="22"/>
              </w:rPr>
            </w:pPr>
            <w:r w:rsidRPr="005D3074">
              <w:rPr>
                <w:rFonts w:cs="Times New Roman"/>
                <w:b/>
                <w:sz w:val="22"/>
                <w:szCs w:val="22"/>
              </w:rPr>
              <w:t>Внесение изменений в извещение</w:t>
            </w:r>
          </w:p>
        </w:tc>
        <w:tc>
          <w:tcPr>
            <w:tcW w:w="3200" w:type="pct"/>
            <w:gridSpan w:val="3"/>
            <w:vAlign w:val="center"/>
          </w:tcPr>
          <w:p w14:paraId="5A9D8393" w14:textId="77777777" w:rsidR="003F225F" w:rsidRPr="005D3074" w:rsidRDefault="003F225F" w:rsidP="003F225F">
            <w:pPr>
              <w:widowControl w:val="0"/>
              <w:jc w:val="both"/>
              <w:rPr>
                <w:rFonts w:cs="Times New Roman"/>
                <w:sz w:val="22"/>
                <w:szCs w:val="22"/>
              </w:rPr>
            </w:pPr>
            <w:r w:rsidRPr="005D307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3F225F" w:rsidRPr="005D3074" w14:paraId="1B46FD64" w14:textId="77777777" w:rsidTr="003F225F">
        <w:tc>
          <w:tcPr>
            <w:tcW w:w="693" w:type="pct"/>
            <w:vAlign w:val="center"/>
          </w:tcPr>
          <w:p w14:paraId="4FEF7B2E" w14:textId="77777777" w:rsidR="003F225F" w:rsidRPr="005D3074" w:rsidRDefault="003F225F" w:rsidP="003F225F">
            <w:pPr>
              <w:widowControl w:val="0"/>
              <w:jc w:val="center"/>
              <w:rPr>
                <w:rFonts w:cs="Times New Roman"/>
                <w:sz w:val="22"/>
                <w:szCs w:val="22"/>
              </w:rPr>
            </w:pPr>
            <w:r w:rsidRPr="005D3074">
              <w:rPr>
                <w:rFonts w:cs="Times New Roman"/>
                <w:sz w:val="22"/>
                <w:szCs w:val="22"/>
              </w:rPr>
              <w:t>6.2.</w:t>
            </w:r>
          </w:p>
        </w:tc>
        <w:tc>
          <w:tcPr>
            <w:tcW w:w="1106" w:type="pct"/>
            <w:vAlign w:val="center"/>
          </w:tcPr>
          <w:p w14:paraId="31556575" w14:textId="77777777" w:rsidR="003F225F" w:rsidRPr="005D3074" w:rsidRDefault="003F225F" w:rsidP="003F225F">
            <w:pPr>
              <w:widowControl w:val="0"/>
              <w:rPr>
                <w:rFonts w:cs="Times New Roman"/>
                <w:b/>
                <w:bCs/>
                <w:sz w:val="22"/>
                <w:szCs w:val="22"/>
              </w:rPr>
            </w:pPr>
            <w:r w:rsidRPr="005D3074">
              <w:rPr>
                <w:rFonts w:cs="Times New Roman"/>
                <w:b/>
                <w:bCs/>
                <w:sz w:val="22"/>
                <w:szCs w:val="22"/>
              </w:rPr>
              <w:t>Форма разъяснений</w:t>
            </w:r>
          </w:p>
        </w:tc>
        <w:tc>
          <w:tcPr>
            <w:tcW w:w="3200" w:type="pct"/>
            <w:gridSpan w:val="3"/>
            <w:vAlign w:val="center"/>
          </w:tcPr>
          <w:p w14:paraId="342219DD"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10" w:history="1">
              <w:r w:rsidRPr="005D3074">
                <w:rPr>
                  <w:rStyle w:val="ab"/>
                  <w:rFonts w:cs="Times New Roman"/>
                  <w:sz w:val="22"/>
                  <w:szCs w:val="22"/>
                </w:rPr>
                <w:t>https://etp-region.ru/</w:t>
              </w:r>
            </w:hyperlink>
          </w:p>
        </w:tc>
      </w:tr>
      <w:tr w:rsidR="003F225F" w:rsidRPr="005D3074" w14:paraId="73A3B959" w14:textId="77777777" w:rsidTr="003F225F">
        <w:tc>
          <w:tcPr>
            <w:tcW w:w="693" w:type="pct"/>
            <w:vAlign w:val="center"/>
          </w:tcPr>
          <w:p w14:paraId="0D73B175" w14:textId="77777777" w:rsidR="003F225F" w:rsidRPr="005D3074" w:rsidRDefault="003F225F" w:rsidP="003F225F">
            <w:pPr>
              <w:widowControl w:val="0"/>
              <w:jc w:val="center"/>
              <w:rPr>
                <w:rFonts w:cs="Times New Roman"/>
                <w:sz w:val="22"/>
                <w:szCs w:val="22"/>
              </w:rPr>
            </w:pPr>
            <w:r w:rsidRPr="005D3074">
              <w:rPr>
                <w:rFonts w:cs="Times New Roman"/>
                <w:sz w:val="22"/>
                <w:szCs w:val="22"/>
              </w:rPr>
              <w:t>6.3.</w:t>
            </w:r>
          </w:p>
        </w:tc>
        <w:tc>
          <w:tcPr>
            <w:tcW w:w="1106" w:type="pct"/>
            <w:vAlign w:val="center"/>
          </w:tcPr>
          <w:p w14:paraId="2A6B9DF6"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разъяснений</w:t>
            </w:r>
          </w:p>
        </w:tc>
        <w:tc>
          <w:tcPr>
            <w:tcW w:w="3200" w:type="pct"/>
            <w:gridSpan w:val="3"/>
            <w:vAlign w:val="center"/>
          </w:tcPr>
          <w:p w14:paraId="7D97B2A4" w14:textId="77777777" w:rsidR="003F225F" w:rsidRPr="005D3074" w:rsidRDefault="003F225F" w:rsidP="003F225F">
            <w:pPr>
              <w:widowControl w:val="0"/>
              <w:ind w:right="-25"/>
              <w:jc w:val="both"/>
              <w:rPr>
                <w:rFonts w:cs="Times New Roman"/>
                <w:sz w:val="22"/>
                <w:szCs w:val="22"/>
                <w:lang w:eastAsia="en-US"/>
              </w:rPr>
            </w:pPr>
            <w:r w:rsidRPr="005D3074">
              <w:rPr>
                <w:rFonts w:cs="Times New Roman"/>
                <w:sz w:val="22"/>
                <w:szCs w:val="22"/>
                <w:lang w:eastAsia="en-US"/>
              </w:rPr>
              <w:t>Любой потенциальный участник вправе направить запрос о разъяснении положений закупочной документации в электронной форме не позднее чем за 3 (три) рабочих дня до даты окончания срока подачи заявок (включительно) через функционал ЭТП.</w:t>
            </w:r>
          </w:p>
          <w:p w14:paraId="3FAD3A56" w14:textId="77777777" w:rsidR="003F225F" w:rsidRPr="005D3074" w:rsidRDefault="003F225F" w:rsidP="003F225F">
            <w:pPr>
              <w:widowControl w:val="0"/>
              <w:ind w:right="-25"/>
              <w:jc w:val="both"/>
              <w:rPr>
                <w:rFonts w:cs="Times New Roman"/>
                <w:sz w:val="22"/>
                <w:szCs w:val="22"/>
                <w:lang w:eastAsia="en-US"/>
              </w:rPr>
            </w:pPr>
            <w:r w:rsidRPr="005D3074">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3F225F" w:rsidRPr="005D3074" w14:paraId="0F3BB113" w14:textId="77777777" w:rsidTr="007D0EE0">
        <w:tc>
          <w:tcPr>
            <w:tcW w:w="5000" w:type="pct"/>
            <w:gridSpan w:val="5"/>
            <w:noWrap/>
            <w:vAlign w:val="center"/>
          </w:tcPr>
          <w:p w14:paraId="6B0A8FCE"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7. Обеспечение исполнения обязательств в связи с подачей заявок на участие</w:t>
            </w:r>
          </w:p>
        </w:tc>
      </w:tr>
      <w:tr w:rsidR="003F225F" w:rsidRPr="005D3074" w14:paraId="76C70291" w14:textId="77777777" w:rsidTr="003F225F">
        <w:tc>
          <w:tcPr>
            <w:tcW w:w="693" w:type="pct"/>
            <w:vAlign w:val="center"/>
          </w:tcPr>
          <w:p w14:paraId="0004D44A" w14:textId="77777777" w:rsidR="003F225F" w:rsidRPr="005D3074" w:rsidRDefault="003F225F" w:rsidP="003F225F">
            <w:pPr>
              <w:widowControl w:val="0"/>
              <w:jc w:val="center"/>
              <w:rPr>
                <w:rFonts w:cs="Times New Roman"/>
                <w:sz w:val="22"/>
                <w:szCs w:val="22"/>
              </w:rPr>
            </w:pPr>
            <w:r w:rsidRPr="005D3074">
              <w:rPr>
                <w:rFonts w:cs="Times New Roman"/>
                <w:sz w:val="22"/>
                <w:szCs w:val="22"/>
              </w:rPr>
              <w:t>7.1.</w:t>
            </w:r>
          </w:p>
        </w:tc>
        <w:tc>
          <w:tcPr>
            <w:tcW w:w="1106" w:type="pct"/>
            <w:vAlign w:val="center"/>
          </w:tcPr>
          <w:p w14:paraId="5450B8B4" w14:textId="77777777" w:rsidR="003F225F" w:rsidRPr="005D3074" w:rsidRDefault="003F225F" w:rsidP="003F225F">
            <w:pPr>
              <w:widowControl w:val="0"/>
              <w:rPr>
                <w:rFonts w:cs="Times New Roman"/>
                <w:b/>
                <w:bCs/>
                <w:sz w:val="22"/>
                <w:szCs w:val="22"/>
              </w:rPr>
            </w:pPr>
            <w:r w:rsidRPr="005D3074">
              <w:rPr>
                <w:rFonts w:cs="Times New Roman"/>
                <w:b/>
                <w:bCs/>
                <w:sz w:val="22"/>
                <w:szCs w:val="22"/>
              </w:rPr>
              <w:t>Обеспечение заявки</w:t>
            </w:r>
          </w:p>
        </w:tc>
        <w:tc>
          <w:tcPr>
            <w:tcW w:w="3200" w:type="pct"/>
            <w:gridSpan w:val="3"/>
            <w:vAlign w:val="center"/>
          </w:tcPr>
          <w:p w14:paraId="37CAB679" w14:textId="77777777" w:rsidR="003F225F" w:rsidRPr="005D3074" w:rsidRDefault="003F225F" w:rsidP="003F225F">
            <w:pPr>
              <w:widowControl w:val="0"/>
              <w:jc w:val="both"/>
              <w:rPr>
                <w:rFonts w:cs="Times New Roman"/>
                <w:i/>
                <w:iCs/>
                <w:sz w:val="22"/>
                <w:szCs w:val="22"/>
              </w:rPr>
            </w:pPr>
            <w:r w:rsidRPr="005D3074">
              <w:rPr>
                <w:rFonts w:cs="Times New Roman"/>
                <w:i/>
                <w:iCs/>
                <w:sz w:val="22"/>
                <w:szCs w:val="22"/>
              </w:rPr>
              <w:t>Не установлено</w:t>
            </w:r>
          </w:p>
        </w:tc>
      </w:tr>
      <w:tr w:rsidR="003F225F" w:rsidRPr="005D3074" w14:paraId="6CFCA5DB" w14:textId="77777777" w:rsidTr="003F225F">
        <w:tc>
          <w:tcPr>
            <w:tcW w:w="693" w:type="pct"/>
            <w:vAlign w:val="center"/>
          </w:tcPr>
          <w:p w14:paraId="4BBA60DF" w14:textId="77777777" w:rsidR="003F225F" w:rsidRPr="005D3074" w:rsidRDefault="003F225F" w:rsidP="003F225F">
            <w:pPr>
              <w:widowControl w:val="0"/>
              <w:jc w:val="center"/>
              <w:rPr>
                <w:rFonts w:cs="Times New Roman"/>
                <w:sz w:val="22"/>
                <w:szCs w:val="22"/>
              </w:rPr>
            </w:pPr>
            <w:r w:rsidRPr="005D3074">
              <w:rPr>
                <w:rFonts w:cs="Times New Roman"/>
                <w:sz w:val="22"/>
                <w:szCs w:val="22"/>
              </w:rPr>
              <w:t>7.2.</w:t>
            </w:r>
          </w:p>
        </w:tc>
        <w:tc>
          <w:tcPr>
            <w:tcW w:w="1106" w:type="pct"/>
            <w:vAlign w:val="center"/>
          </w:tcPr>
          <w:p w14:paraId="48232FF1"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Обеспечение исполнения </w:t>
            </w:r>
            <w:r w:rsidRPr="005D3074">
              <w:rPr>
                <w:rFonts w:cs="Times New Roman"/>
                <w:b/>
                <w:bCs/>
                <w:sz w:val="22"/>
                <w:szCs w:val="22"/>
              </w:rPr>
              <w:lastRenderedPageBreak/>
              <w:t>договора</w:t>
            </w:r>
          </w:p>
        </w:tc>
        <w:tc>
          <w:tcPr>
            <w:tcW w:w="3200" w:type="pct"/>
            <w:gridSpan w:val="3"/>
            <w:vAlign w:val="center"/>
          </w:tcPr>
          <w:p w14:paraId="08F2FDBB" w14:textId="77777777" w:rsidR="003F225F" w:rsidRPr="005D3074" w:rsidRDefault="003F225F" w:rsidP="003F225F">
            <w:pPr>
              <w:widowControl w:val="0"/>
              <w:jc w:val="both"/>
              <w:rPr>
                <w:rFonts w:cs="Times New Roman"/>
                <w:i/>
                <w:iCs/>
                <w:sz w:val="22"/>
                <w:szCs w:val="22"/>
              </w:rPr>
            </w:pPr>
            <w:r w:rsidRPr="005D3074">
              <w:rPr>
                <w:rFonts w:cs="Times New Roman"/>
                <w:i/>
                <w:iCs/>
                <w:sz w:val="22"/>
                <w:szCs w:val="22"/>
              </w:rPr>
              <w:lastRenderedPageBreak/>
              <w:t>Не установлено</w:t>
            </w:r>
          </w:p>
        </w:tc>
      </w:tr>
      <w:tr w:rsidR="003F225F" w:rsidRPr="005D3074" w14:paraId="4A73D88B" w14:textId="77777777" w:rsidTr="003F225F">
        <w:tc>
          <w:tcPr>
            <w:tcW w:w="693" w:type="pct"/>
            <w:tcBorders>
              <w:bottom w:val="single" w:sz="4" w:space="0" w:color="auto"/>
            </w:tcBorders>
            <w:vAlign w:val="center"/>
          </w:tcPr>
          <w:p w14:paraId="3373A1DE" w14:textId="77777777" w:rsidR="003F225F" w:rsidRPr="005D3074" w:rsidRDefault="003F225F" w:rsidP="003F225F">
            <w:pPr>
              <w:widowControl w:val="0"/>
              <w:jc w:val="center"/>
              <w:rPr>
                <w:rFonts w:cs="Times New Roman"/>
                <w:sz w:val="22"/>
                <w:szCs w:val="22"/>
              </w:rPr>
            </w:pPr>
            <w:r w:rsidRPr="005D3074">
              <w:rPr>
                <w:rFonts w:cs="Times New Roman"/>
                <w:sz w:val="22"/>
                <w:szCs w:val="22"/>
              </w:rPr>
              <w:t>7.3.</w:t>
            </w:r>
          </w:p>
        </w:tc>
        <w:tc>
          <w:tcPr>
            <w:tcW w:w="1106" w:type="pct"/>
            <w:tcBorders>
              <w:bottom w:val="single" w:sz="4" w:space="0" w:color="auto"/>
            </w:tcBorders>
            <w:vAlign w:val="center"/>
          </w:tcPr>
          <w:p w14:paraId="76159D48" w14:textId="77777777" w:rsidR="003F225F" w:rsidRPr="005D3074" w:rsidRDefault="003F225F" w:rsidP="003F225F">
            <w:pPr>
              <w:widowControl w:val="0"/>
              <w:rPr>
                <w:rFonts w:cs="Times New Roman"/>
                <w:b/>
                <w:bCs/>
                <w:sz w:val="22"/>
                <w:szCs w:val="22"/>
              </w:rPr>
            </w:pPr>
            <w:r w:rsidRPr="005D3074">
              <w:rPr>
                <w:rFonts w:cs="Times New Roman"/>
                <w:b/>
                <w:bCs/>
                <w:sz w:val="22"/>
                <w:szCs w:val="22"/>
              </w:rPr>
              <w:t>Обеспечение гарантийных обязательств</w:t>
            </w:r>
          </w:p>
        </w:tc>
        <w:tc>
          <w:tcPr>
            <w:tcW w:w="3200" w:type="pct"/>
            <w:gridSpan w:val="3"/>
            <w:tcBorders>
              <w:bottom w:val="single" w:sz="4" w:space="0" w:color="auto"/>
            </w:tcBorders>
            <w:vAlign w:val="center"/>
          </w:tcPr>
          <w:p w14:paraId="363FD8FB" w14:textId="77777777" w:rsidR="003F225F" w:rsidRPr="005D3074" w:rsidRDefault="003F225F" w:rsidP="003F225F">
            <w:pPr>
              <w:widowControl w:val="0"/>
              <w:jc w:val="both"/>
              <w:rPr>
                <w:rFonts w:cs="Times New Roman"/>
                <w:sz w:val="22"/>
                <w:szCs w:val="22"/>
              </w:rPr>
            </w:pPr>
            <w:r w:rsidRPr="005D3074">
              <w:rPr>
                <w:rFonts w:cs="Times New Roman"/>
                <w:sz w:val="22"/>
                <w:szCs w:val="22"/>
              </w:rPr>
              <w:t>Не установлено</w:t>
            </w:r>
          </w:p>
        </w:tc>
      </w:tr>
      <w:tr w:rsidR="003F225F" w:rsidRPr="005D3074" w14:paraId="3D6979E6" w14:textId="77777777" w:rsidTr="003F225F">
        <w:tc>
          <w:tcPr>
            <w:tcW w:w="693" w:type="pct"/>
            <w:tcBorders>
              <w:top w:val="single" w:sz="4" w:space="0" w:color="auto"/>
              <w:bottom w:val="single" w:sz="4" w:space="0" w:color="auto"/>
            </w:tcBorders>
            <w:vAlign w:val="center"/>
          </w:tcPr>
          <w:p w14:paraId="594731A6" w14:textId="77777777" w:rsidR="003F225F" w:rsidRPr="005D3074" w:rsidRDefault="003F225F" w:rsidP="003F225F">
            <w:pPr>
              <w:widowControl w:val="0"/>
              <w:jc w:val="center"/>
              <w:rPr>
                <w:rFonts w:cs="Times New Roman"/>
                <w:sz w:val="22"/>
                <w:szCs w:val="22"/>
              </w:rPr>
            </w:pPr>
            <w:r w:rsidRPr="005D3074">
              <w:rPr>
                <w:rFonts w:cs="Times New Roman"/>
                <w:sz w:val="22"/>
                <w:szCs w:val="22"/>
              </w:rPr>
              <w:t>7.4.</w:t>
            </w:r>
          </w:p>
        </w:tc>
        <w:tc>
          <w:tcPr>
            <w:tcW w:w="1106" w:type="pct"/>
            <w:tcBorders>
              <w:top w:val="single" w:sz="4" w:space="0" w:color="auto"/>
              <w:bottom w:val="single" w:sz="4" w:space="0" w:color="auto"/>
            </w:tcBorders>
            <w:vAlign w:val="center"/>
          </w:tcPr>
          <w:p w14:paraId="1B488F63"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49B199E3" w14:textId="77777777" w:rsidR="003F225F" w:rsidRPr="005D3074" w:rsidRDefault="003F225F" w:rsidP="003F225F">
            <w:pPr>
              <w:widowControl w:val="0"/>
              <w:tabs>
                <w:tab w:val="left" w:pos="540"/>
                <w:tab w:val="left" w:pos="900"/>
              </w:tabs>
              <w:rPr>
                <w:rFonts w:cs="Times New Roman"/>
                <w:sz w:val="22"/>
                <w:szCs w:val="22"/>
              </w:rPr>
            </w:pPr>
            <w:r w:rsidRPr="005D3074">
              <w:rPr>
                <w:rFonts w:cs="Times New Roman"/>
                <w:sz w:val="22"/>
                <w:szCs w:val="22"/>
              </w:rPr>
              <w:t>Не установлено</w:t>
            </w:r>
          </w:p>
        </w:tc>
      </w:tr>
      <w:tr w:rsidR="003F225F" w:rsidRPr="005D3074" w14:paraId="58D9DBD9" w14:textId="77777777" w:rsidTr="003F225F">
        <w:tc>
          <w:tcPr>
            <w:tcW w:w="693" w:type="pct"/>
            <w:tcBorders>
              <w:top w:val="single" w:sz="4" w:space="0" w:color="auto"/>
              <w:bottom w:val="single" w:sz="4" w:space="0" w:color="auto"/>
            </w:tcBorders>
            <w:vAlign w:val="center"/>
          </w:tcPr>
          <w:p w14:paraId="12763DA1" w14:textId="77777777" w:rsidR="003F225F" w:rsidRPr="005D3074" w:rsidRDefault="003F225F" w:rsidP="003F225F">
            <w:pPr>
              <w:widowControl w:val="0"/>
              <w:jc w:val="center"/>
              <w:rPr>
                <w:rFonts w:cs="Times New Roman"/>
                <w:sz w:val="22"/>
                <w:szCs w:val="22"/>
              </w:rPr>
            </w:pPr>
            <w:r w:rsidRPr="005D3074">
              <w:rPr>
                <w:rFonts w:cs="Times New Roman"/>
                <w:sz w:val="22"/>
                <w:szCs w:val="22"/>
              </w:rPr>
              <w:t>7.5.</w:t>
            </w:r>
          </w:p>
        </w:tc>
        <w:tc>
          <w:tcPr>
            <w:tcW w:w="1106" w:type="pct"/>
            <w:tcBorders>
              <w:top w:val="single" w:sz="4" w:space="0" w:color="auto"/>
              <w:bottom w:val="single" w:sz="4" w:space="0" w:color="auto"/>
            </w:tcBorders>
            <w:vAlign w:val="center"/>
          </w:tcPr>
          <w:p w14:paraId="5D27117E" w14:textId="77777777" w:rsidR="003F225F" w:rsidRPr="005D3074" w:rsidRDefault="003F225F" w:rsidP="003F225F">
            <w:pPr>
              <w:pStyle w:val="3a"/>
              <w:rPr>
                <w:rFonts w:ascii="Times New Roman" w:hAnsi="Times New Roman" w:cs="Times New Roman"/>
                <w:b/>
                <w:bCs/>
                <w:sz w:val="22"/>
                <w:szCs w:val="22"/>
              </w:rPr>
            </w:pPr>
            <w:r w:rsidRPr="005D3074">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3ED6FDF8" w14:textId="77777777" w:rsidR="003F225F" w:rsidRPr="005D3074" w:rsidRDefault="003F225F" w:rsidP="003F225F">
            <w:pPr>
              <w:jc w:val="both"/>
              <w:rPr>
                <w:rFonts w:eastAsia="Calibri" w:cs="Times New Roman"/>
                <w:sz w:val="22"/>
                <w:szCs w:val="22"/>
                <w:lang w:eastAsia="en-US"/>
              </w:rPr>
            </w:pPr>
            <w:r w:rsidRPr="005D3074">
              <w:rPr>
                <w:rFonts w:eastAsia="Calibri" w:cs="Times New Roman"/>
                <w:sz w:val="22"/>
                <w:szCs w:val="22"/>
                <w:lang w:eastAsia="en-US"/>
              </w:rPr>
              <w:t>Не установлено</w:t>
            </w:r>
          </w:p>
        </w:tc>
      </w:tr>
      <w:tr w:rsidR="003F225F" w:rsidRPr="005D3074" w14:paraId="6EB316AF" w14:textId="77777777" w:rsidTr="003F225F">
        <w:tc>
          <w:tcPr>
            <w:tcW w:w="693" w:type="pct"/>
            <w:tcBorders>
              <w:top w:val="single" w:sz="4" w:space="0" w:color="auto"/>
            </w:tcBorders>
            <w:vAlign w:val="center"/>
          </w:tcPr>
          <w:p w14:paraId="38D3FBFC" w14:textId="77777777" w:rsidR="003F225F" w:rsidRPr="005D3074" w:rsidRDefault="003F225F" w:rsidP="003F225F">
            <w:pPr>
              <w:widowControl w:val="0"/>
              <w:jc w:val="center"/>
              <w:rPr>
                <w:rFonts w:cs="Times New Roman"/>
                <w:sz w:val="22"/>
                <w:szCs w:val="22"/>
              </w:rPr>
            </w:pPr>
            <w:r w:rsidRPr="005D3074">
              <w:rPr>
                <w:rFonts w:cs="Times New Roman"/>
                <w:sz w:val="22"/>
                <w:szCs w:val="22"/>
              </w:rPr>
              <w:t>7.6.</w:t>
            </w:r>
          </w:p>
        </w:tc>
        <w:tc>
          <w:tcPr>
            <w:tcW w:w="1106" w:type="pct"/>
            <w:tcBorders>
              <w:top w:val="single" w:sz="4" w:space="0" w:color="auto"/>
            </w:tcBorders>
            <w:vAlign w:val="center"/>
          </w:tcPr>
          <w:p w14:paraId="3776B875" w14:textId="77777777" w:rsidR="003F225F" w:rsidRPr="005D3074" w:rsidRDefault="003F225F" w:rsidP="003F225F">
            <w:pPr>
              <w:pStyle w:val="3a"/>
              <w:rPr>
                <w:rFonts w:ascii="Times New Roman" w:hAnsi="Times New Roman" w:cs="Times New Roman"/>
                <w:b/>
                <w:bCs/>
                <w:sz w:val="22"/>
                <w:szCs w:val="22"/>
              </w:rPr>
            </w:pPr>
            <w:r w:rsidRPr="005D3074">
              <w:rPr>
                <w:rFonts w:ascii="Times New Roman" w:hAnsi="Times New Roman" w:cs="Times New Roman"/>
                <w:b/>
                <w:bCs/>
                <w:sz w:val="22"/>
                <w:szCs w:val="22"/>
              </w:rPr>
              <w:t>Банковские реквизиты для внесения обеспечения исполнения договора</w:t>
            </w:r>
          </w:p>
        </w:tc>
        <w:tc>
          <w:tcPr>
            <w:tcW w:w="3200" w:type="pct"/>
            <w:gridSpan w:val="3"/>
            <w:tcBorders>
              <w:top w:val="single" w:sz="4" w:space="0" w:color="auto"/>
            </w:tcBorders>
            <w:vAlign w:val="center"/>
          </w:tcPr>
          <w:p w14:paraId="608F2609" w14:textId="77777777" w:rsidR="003F225F" w:rsidRPr="005D3074" w:rsidRDefault="003F225F" w:rsidP="003F225F">
            <w:pPr>
              <w:jc w:val="both"/>
              <w:rPr>
                <w:rFonts w:cs="Times New Roman"/>
                <w:i/>
                <w:iCs/>
                <w:sz w:val="22"/>
                <w:szCs w:val="22"/>
              </w:rPr>
            </w:pPr>
            <w:r w:rsidRPr="005D3074">
              <w:rPr>
                <w:rFonts w:cs="Times New Roman"/>
                <w:i/>
                <w:iCs/>
                <w:sz w:val="22"/>
                <w:szCs w:val="22"/>
              </w:rPr>
              <w:t>Не установлено</w:t>
            </w:r>
          </w:p>
        </w:tc>
      </w:tr>
      <w:tr w:rsidR="003F225F" w:rsidRPr="005D3074" w14:paraId="574D3885" w14:textId="77777777" w:rsidTr="007D0EE0">
        <w:tc>
          <w:tcPr>
            <w:tcW w:w="5000" w:type="pct"/>
            <w:gridSpan w:val="5"/>
            <w:noWrap/>
            <w:vAlign w:val="center"/>
          </w:tcPr>
          <w:p w14:paraId="677A3B99" w14:textId="77777777" w:rsidR="003F225F" w:rsidRPr="005D3074" w:rsidRDefault="003F225F" w:rsidP="003F225F">
            <w:pPr>
              <w:widowControl w:val="0"/>
              <w:rPr>
                <w:rFonts w:cs="Times New Roman"/>
                <w:b/>
                <w:sz w:val="22"/>
                <w:szCs w:val="22"/>
              </w:rPr>
            </w:pPr>
            <w:r w:rsidRPr="005D3074">
              <w:rPr>
                <w:rFonts w:cs="Times New Roman"/>
                <w:b/>
                <w:sz w:val="22"/>
                <w:szCs w:val="22"/>
              </w:rPr>
              <w:t>8. Место, дата начала и дата окончания срока подачи заявок на участие и их рассмотрения</w:t>
            </w:r>
          </w:p>
        </w:tc>
      </w:tr>
      <w:tr w:rsidR="003F225F" w:rsidRPr="005D3074" w14:paraId="0EC7E21E" w14:textId="77777777" w:rsidTr="003F225F">
        <w:tc>
          <w:tcPr>
            <w:tcW w:w="693" w:type="pct"/>
            <w:vAlign w:val="center"/>
          </w:tcPr>
          <w:p w14:paraId="487E1B49" w14:textId="77777777" w:rsidR="003F225F" w:rsidRPr="005D3074" w:rsidRDefault="003F225F" w:rsidP="003F225F">
            <w:pPr>
              <w:widowControl w:val="0"/>
              <w:jc w:val="center"/>
              <w:rPr>
                <w:rFonts w:cs="Times New Roman"/>
                <w:sz w:val="22"/>
                <w:szCs w:val="22"/>
              </w:rPr>
            </w:pPr>
            <w:r w:rsidRPr="005D3074">
              <w:rPr>
                <w:rFonts w:cs="Times New Roman"/>
                <w:sz w:val="22"/>
                <w:szCs w:val="22"/>
              </w:rPr>
              <w:t>8.1.</w:t>
            </w:r>
          </w:p>
        </w:tc>
        <w:tc>
          <w:tcPr>
            <w:tcW w:w="1106" w:type="pct"/>
            <w:vAlign w:val="center"/>
          </w:tcPr>
          <w:p w14:paraId="28E9989C"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начала приема заявок </w:t>
            </w:r>
          </w:p>
        </w:tc>
        <w:tc>
          <w:tcPr>
            <w:tcW w:w="3200" w:type="pct"/>
            <w:gridSpan w:val="3"/>
            <w:vAlign w:val="center"/>
          </w:tcPr>
          <w:p w14:paraId="24907164" w14:textId="77777777" w:rsidR="003F225F" w:rsidRPr="005D3074" w:rsidRDefault="003F225F" w:rsidP="003F225F">
            <w:pPr>
              <w:widowControl w:val="0"/>
              <w:rPr>
                <w:rFonts w:cs="Times New Roman"/>
                <w:sz w:val="22"/>
                <w:szCs w:val="22"/>
              </w:rPr>
            </w:pPr>
            <w:r w:rsidRPr="005D3074">
              <w:rPr>
                <w:rFonts w:cs="Times New Roman"/>
                <w:sz w:val="22"/>
                <w:szCs w:val="22"/>
              </w:rPr>
              <w:t>Электронная торговая площадка Регион</w:t>
            </w:r>
          </w:p>
          <w:p w14:paraId="545ABF33" w14:textId="77777777" w:rsidR="003F225F" w:rsidRPr="005D3074" w:rsidRDefault="003F225F" w:rsidP="003F225F">
            <w:pPr>
              <w:widowControl w:val="0"/>
              <w:rPr>
                <w:rStyle w:val="ab"/>
                <w:rFonts w:cs="Times New Roman"/>
                <w:sz w:val="22"/>
                <w:szCs w:val="22"/>
              </w:rPr>
            </w:pPr>
            <w:r w:rsidRPr="005D3074">
              <w:rPr>
                <w:rFonts w:cs="Times New Roman"/>
                <w:sz w:val="22"/>
                <w:szCs w:val="22"/>
              </w:rPr>
              <w:t xml:space="preserve">Адрес электронной площадки в сети Интернет: </w:t>
            </w:r>
            <w:hyperlink r:id="rId11" w:history="1">
              <w:r w:rsidRPr="005D3074">
                <w:rPr>
                  <w:rStyle w:val="ab"/>
                  <w:rFonts w:cs="Times New Roman"/>
                  <w:sz w:val="22"/>
                  <w:szCs w:val="22"/>
                </w:rPr>
                <w:t>https://etp-region.ru/</w:t>
              </w:r>
            </w:hyperlink>
          </w:p>
          <w:p w14:paraId="3865F85F" w14:textId="77777777" w:rsidR="003F225F" w:rsidRPr="005D3074" w:rsidRDefault="003F225F" w:rsidP="003F225F">
            <w:pPr>
              <w:widowControl w:val="0"/>
              <w:rPr>
                <w:rFonts w:cs="Times New Roman"/>
                <w:sz w:val="22"/>
                <w:szCs w:val="22"/>
              </w:rPr>
            </w:pPr>
            <w:r w:rsidRPr="005D3074">
              <w:rPr>
                <w:rFonts w:cs="Times New Roman"/>
                <w:sz w:val="22"/>
                <w:szCs w:val="22"/>
              </w:rPr>
              <w:t>С момента публикации извещения на электронной площадке</w:t>
            </w:r>
          </w:p>
          <w:p w14:paraId="3AF61D1E" w14:textId="761B1384" w:rsidR="003F225F" w:rsidRPr="005D3074" w:rsidRDefault="00C0781B" w:rsidP="003F225F">
            <w:pPr>
              <w:widowControl w:val="0"/>
              <w:rPr>
                <w:rFonts w:cs="Times New Roman"/>
                <w:sz w:val="22"/>
                <w:szCs w:val="22"/>
              </w:rPr>
            </w:pPr>
            <w:r>
              <w:rPr>
                <w:rFonts w:cs="Times New Roman"/>
                <w:sz w:val="22"/>
                <w:szCs w:val="22"/>
              </w:rPr>
              <w:t>01</w:t>
            </w:r>
            <w:r w:rsidR="003F225F">
              <w:rPr>
                <w:rFonts w:cs="Times New Roman"/>
                <w:sz w:val="22"/>
                <w:szCs w:val="22"/>
              </w:rPr>
              <w:t>.0</w:t>
            </w:r>
            <w:r>
              <w:rPr>
                <w:rFonts w:cs="Times New Roman"/>
                <w:sz w:val="22"/>
                <w:szCs w:val="22"/>
              </w:rPr>
              <w:t>6</w:t>
            </w:r>
            <w:r w:rsidR="003F225F" w:rsidRPr="005D3074">
              <w:rPr>
                <w:rFonts w:cs="Times New Roman"/>
                <w:sz w:val="22"/>
                <w:szCs w:val="22"/>
              </w:rPr>
              <w:t>.2026г.</w:t>
            </w:r>
            <w:r w:rsidR="003F225F" w:rsidRPr="005D3074">
              <w:rPr>
                <w:rFonts w:cs="Times New Roman"/>
                <w:sz w:val="22"/>
                <w:szCs w:val="22"/>
              </w:rPr>
              <w:fldChar w:fldCharType="begin">
                <w:ffData>
                  <w:name w:val="ДатаНачалаПриёмаЦП"/>
                  <w:enabled/>
                  <w:calcOnExit w:val="0"/>
                  <w:textInput>
                    <w:maxLength w:val="1"/>
                  </w:textInput>
                </w:ffData>
              </w:fldChar>
            </w:r>
            <w:r w:rsidR="003F225F" w:rsidRPr="005D3074">
              <w:rPr>
                <w:rFonts w:cs="Times New Roman"/>
                <w:sz w:val="22"/>
                <w:szCs w:val="22"/>
              </w:rPr>
              <w:instrText xml:space="preserve"> FORMTEXT </w:instrText>
            </w:r>
            <w:r w:rsidR="0020778A">
              <w:rPr>
                <w:rFonts w:cs="Times New Roman"/>
                <w:sz w:val="22"/>
                <w:szCs w:val="22"/>
              </w:rPr>
            </w:r>
            <w:r w:rsidR="0020778A">
              <w:rPr>
                <w:rFonts w:cs="Times New Roman"/>
                <w:sz w:val="22"/>
                <w:szCs w:val="22"/>
              </w:rPr>
              <w:fldChar w:fldCharType="separate"/>
            </w:r>
            <w:r w:rsidR="003F225F" w:rsidRPr="005D3074">
              <w:rPr>
                <w:rFonts w:cs="Times New Roman"/>
                <w:sz w:val="22"/>
                <w:szCs w:val="22"/>
              </w:rPr>
              <w:fldChar w:fldCharType="end"/>
            </w:r>
          </w:p>
        </w:tc>
      </w:tr>
      <w:tr w:rsidR="003F225F" w:rsidRPr="005D3074" w14:paraId="4F5A6479" w14:textId="77777777" w:rsidTr="003F225F">
        <w:tc>
          <w:tcPr>
            <w:tcW w:w="693" w:type="pct"/>
            <w:vAlign w:val="center"/>
          </w:tcPr>
          <w:p w14:paraId="253A40B0" w14:textId="77777777" w:rsidR="003F225F" w:rsidRPr="005D3074" w:rsidRDefault="003F225F" w:rsidP="003F225F">
            <w:pPr>
              <w:widowControl w:val="0"/>
              <w:jc w:val="center"/>
              <w:rPr>
                <w:rFonts w:cs="Times New Roman"/>
                <w:sz w:val="22"/>
                <w:szCs w:val="22"/>
              </w:rPr>
            </w:pPr>
            <w:r w:rsidRPr="005D3074">
              <w:rPr>
                <w:rFonts w:cs="Times New Roman"/>
                <w:sz w:val="22"/>
                <w:szCs w:val="22"/>
              </w:rPr>
              <w:t>8.2.</w:t>
            </w:r>
          </w:p>
        </w:tc>
        <w:tc>
          <w:tcPr>
            <w:tcW w:w="1106" w:type="pct"/>
            <w:vAlign w:val="center"/>
          </w:tcPr>
          <w:p w14:paraId="46D064B9"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и время окончания срока подачи заявок </w:t>
            </w:r>
          </w:p>
        </w:tc>
        <w:tc>
          <w:tcPr>
            <w:tcW w:w="3200" w:type="pct"/>
            <w:gridSpan w:val="3"/>
            <w:vAlign w:val="center"/>
          </w:tcPr>
          <w:p w14:paraId="43B4DD4E" w14:textId="77777777" w:rsidR="003F225F" w:rsidRPr="005D3074" w:rsidRDefault="003F225F" w:rsidP="003F225F">
            <w:pPr>
              <w:widowControl w:val="0"/>
              <w:rPr>
                <w:rFonts w:cs="Times New Roman"/>
                <w:sz w:val="22"/>
                <w:szCs w:val="22"/>
              </w:rPr>
            </w:pPr>
            <w:r w:rsidRPr="005D3074">
              <w:rPr>
                <w:rFonts w:cs="Times New Roman"/>
                <w:sz w:val="22"/>
                <w:szCs w:val="22"/>
              </w:rPr>
              <w:t>Электронная торговая площадка Регион</w:t>
            </w:r>
          </w:p>
          <w:p w14:paraId="0C9AD9D9" w14:textId="2EEF5744" w:rsidR="003F225F" w:rsidRPr="005D3074" w:rsidRDefault="003F225F" w:rsidP="003F225F">
            <w:pPr>
              <w:widowControl w:val="0"/>
              <w:rPr>
                <w:rFonts w:cs="Times New Roman"/>
                <w:sz w:val="22"/>
                <w:szCs w:val="22"/>
              </w:rPr>
            </w:pPr>
            <w:r w:rsidRPr="005D3074">
              <w:rPr>
                <w:rFonts w:cs="Times New Roman"/>
                <w:sz w:val="22"/>
                <w:szCs w:val="22"/>
              </w:rPr>
              <w:t xml:space="preserve">Адрес электронной площадки в сети Интернет: </w:t>
            </w:r>
            <w:hyperlink r:id="rId12" w:history="1">
              <w:r w:rsidRPr="005D3074">
                <w:rPr>
                  <w:rStyle w:val="ab"/>
                  <w:rFonts w:cs="Times New Roman"/>
                  <w:color w:val="auto"/>
                  <w:sz w:val="22"/>
                  <w:szCs w:val="22"/>
                </w:rPr>
                <w:t>https://etp-region.ru/</w:t>
              </w:r>
            </w:hyperlink>
          </w:p>
          <w:p w14:paraId="2BA40B83" w14:textId="616EA707" w:rsidR="003F225F" w:rsidRPr="005D3074" w:rsidRDefault="00C0781B" w:rsidP="003F225F">
            <w:pPr>
              <w:widowControl w:val="0"/>
              <w:rPr>
                <w:rFonts w:cs="Times New Roman"/>
                <w:sz w:val="22"/>
                <w:szCs w:val="22"/>
              </w:rPr>
            </w:pPr>
            <w:r>
              <w:rPr>
                <w:rFonts w:cs="Times New Roman"/>
                <w:sz w:val="22"/>
                <w:szCs w:val="22"/>
              </w:rPr>
              <w:t>03</w:t>
            </w:r>
            <w:r w:rsidR="003F225F">
              <w:rPr>
                <w:rFonts w:cs="Times New Roman"/>
                <w:sz w:val="22"/>
                <w:szCs w:val="22"/>
              </w:rPr>
              <w:t>.06.2026 г.</w:t>
            </w:r>
            <w:r w:rsidR="003F225F" w:rsidRPr="005D3074">
              <w:rPr>
                <w:rFonts w:cs="Times New Roman"/>
                <w:sz w:val="22"/>
                <w:szCs w:val="22"/>
              </w:rPr>
              <w:t xml:space="preserve">, </w:t>
            </w:r>
            <w:r>
              <w:rPr>
                <w:rFonts w:cs="Times New Roman"/>
                <w:sz w:val="22"/>
                <w:szCs w:val="22"/>
              </w:rPr>
              <w:t>17</w:t>
            </w:r>
            <w:r w:rsidR="003F225F" w:rsidRPr="005D3074">
              <w:rPr>
                <w:rFonts w:cs="Times New Roman"/>
                <w:sz w:val="22"/>
                <w:szCs w:val="22"/>
              </w:rPr>
              <w:t xml:space="preserve">:00 (время местное заказчика) </w:t>
            </w:r>
          </w:p>
        </w:tc>
      </w:tr>
      <w:tr w:rsidR="003F225F" w:rsidRPr="005D3074" w14:paraId="0DC18142" w14:textId="77777777" w:rsidTr="003F225F">
        <w:tc>
          <w:tcPr>
            <w:tcW w:w="693" w:type="pct"/>
            <w:vAlign w:val="center"/>
          </w:tcPr>
          <w:p w14:paraId="59CD6586" w14:textId="77777777" w:rsidR="003F225F" w:rsidRPr="005D3074" w:rsidRDefault="003F225F" w:rsidP="003F225F">
            <w:pPr>
              <w:widowControl w:val="0"/>
              <w:jc w:val="center"/>
              <w:rPr>
                <w:rFonts w:cs="Times New Roman"/>
                <w:sz w:val="22"/>
                <w:szCs w:val="22"/>
              </w:rPr>
            </w:pPr>
            <w:r w:rsidRPr="005D3074">
              <w:rPr>
                <w:rFonts w:cs="Times New Roman"/>
                <w:sz w:val="22"/>
                <w:szCs w:val="22"/>
              </w:rPr>
              <w:t>8.3.</w:t>
            </w:r>
          </w:p>
        </w:tc>
        <w:tc>
          <w:tcPr>
            <w:tcW w:w="1106" w:type="pct"/>
            <w:vAlign w:val="center"/>
          </w:tcPr>
          <w:p w14:paraId="37BCB147" w14:textId="77777777" w:rsidR="003F225F" w:rsidRPr="005D3074" w:rsidRDefault="003F225F" w:rsidP="003F225F">
            <w:pPr>
              <w:widowControl w:val="0"/>
              <w:rPr>
                <w:rFonts w:cs="Times New Roman"/>
                <w:b/>
                <w:bCs/>
                <w:sz w:val="22"/>
                <w:szCs w:val="22"/>
              </w:rPr>
            </w:pPr>
            <w:r w:rsidRPr="005D3074">
              <w:rPr>
                <w:rFonts w:cs="Times New Roman"/>
                <w:b/>
                <w:color w:val="000000"/>
                <w:sz w:val="22"/>
                <w:szCs w:val="22"/>
              </w:rPr>
              <w:t xml:space="preserve">Место, дата рассмотрения заявок </w:t>
            </w:r>
          </w:p>
        </w:tc>
        <w:tc>
          <w:tcPr>
            <w:tcW w:w="3200" w:type="pct"/>
            <w:gridSpan w:val="3"/>
            <w:vAlign w:val="center"/>
          </w:tcPr>
          <w:p w14:paraId="5CE9C456" w14:textId="77777777" w:rsidR="003F225F" w:rsidRPr="005D3074" w:rsidRDefault="003F225F" w:rsidP="003F225F">
            <w:pPr>
              <w:widowControl w:val="0"/>
              <w:rPr>
                <w:rFonts w:cs="Times New Roman"/>
                <w:sz w:val="22"/>
                <w:szCs w:val="22"/>
              </w:rPr>
            </w:pPr>
            <w:r w:rsidRPr="005D3074">
              <w:rPr>
                <w:rFonts w:cs="Times New Roman"/>
                <w:sz w:val="22"/>
                <w:szCs w:val="22"/>
              </w:rPr>
              <w:t>По месту нахождения Заказчика: 624760, Свердловская обл., г. Верхняя Салда, ул. Парковая, д.1А</w:t>
            </w:r>
          </w:p>
          <w:p w14:paraId="0F1E0564" w14:textId="57062094" w:rsidR="003F225F" w:rsidRPr="005D3074" w:rsidRDefault="00C0781B" w:rsidP="003F225F">
            <w:pPr>
              <w:widowControl w:val="0"/>
              <w:rPr>
                <w:rFonts w:cs="Times New Roman"/>
                <w:sz w:val="22"/>
                <w:szCs w:val="22"/>
              </w:rPr>
            </w:pPr>
            <w:r>
              <w:rPr>
                <w:rFonts w:cs="Times New Roman"/>
                <w:sz w:val="22"/>
                <w:szCs w:val="22"/>
              </w:rPr>
              <w:t>03</w:t>
            </w:r>
            <w:r w:rsidR="003F225F">
              <w:rPr>
                <w:rFonts w:cs="Times New Roman"/>
                <w:sz w:val="22"/>
                <w:szCs w:val="22"/>
              </w:rPr>
              <w:t>.06.</w:t>
            </w:r>
            <w:r w:rsidR="003F225F" w:rsidRPr="005D3074">
              <w:rPr>
                <w:rFonts w:cs="Times New Roman"/>
                <w:sz w:val="22"/>
                <w:szCs w:val="22"/>
              </w:rPr>
              <w:t xml:space="preserve"> 2026 г</w:t>
            </w:r>
            <w:r w:rsidR="003F225F">
              <w:rPr>
                <w:rFonts w:cs="Times New Roman"/>
                <w:sz w:val="22"/>
                <w:szCs w:val="22"/>
              </w:rPr>
              <w:t>.</w:t>
            </w:r>
          </w:p>
        </w:tc>
      </w:tr>
      <w:tr w:rsidR="003F225F" w:rsidRPr="005D3074" w14:paraId="31E27D4A" w14:textId="77777777" w:rsidTr="003F225F">
        <w:tc>
          <w:tcPr>
            <w:tcW w:w="693" w:type="pct"/>
            <w:vAlign w:val="center"/>
          </w:tcPr>
          <w:p w14:paraId="53886FBB" w14:textId="77777777" w:rsidR="003F225F" w:rsidRPr="005D3074" w:rsidRDefault="003F225F" w:rsidP="003F225F">
            <w:pPr>
              <w:widowControl w:val="0"/>
              <w:jc w:val="center"/>
              <w:rPr>
                <w:rFonts w:cs="Times New Roman"/>
                <w:sz w:val="22"/>
                <w:szCs w:val="22"/>
              </w:rPr>
            </w:pPr>
            <w:r w:rsidRPr="005D3074">
              <w:rPr>
                <w:rFonts w:cs="Times New Roman"/>
                <w:sz w:val="22"/>
                <w:szCs w:val="22"/>
              </w:rPr>
              <w:t>8.4.</w:t>
            </w:r>
          </w:p>
        </w:tc>
        <w:tc>
          <w:tcPr>
            <w:tcW w:w="1106" w:type="pct"/>
            <w:vAlign w:val="center"/>
          </w:tcPr>
          <w:p w14:paraId="34333FF6" w14:textId="77777777" w:rsidR="003F225F" w:rsidRPr="005D3074" w:rsidRDefault="003F225F" w:rsidP="003F225F">
            <w:pPr>
              <w:widowControl w:val="0"/>
              <w:rPr>
                <w:rFonts w:cs="Times New Roman"/>
                <w:b/>
                <w:bCs/>
                <w:sz w:val="22"/>
                <w:szCs w:val="22"/>
              </w:rPr>
            </w:pPr>
            <w:r w:rsidRPr="005D3074">
              <w:rPr>
                <w:rFonts w:cs="Times New Roman"/>
                <w:b/>
                <w:bCs/>
                <w:sz w:val="22"/>
                <w:szCs w:val="22"/>
              </w:rPr>
              <w:t>Место, дата и время проведения запроса цен в электронной форме</w:t>
            </w:r>
          </w:p>
        </w:tc>
        <w:tc>
          <w:tcPr>
            <w:tcW w:w="3200" w:type="pct"/>
            <w:gridSpan w:val="3"/>
            <w:vAlign w:val="center"/>
          </w:tcPr>
          <w:p w14:paraId="2D2990D7" w14:textId="77777777" w:rsidR="003F225F" w:rsidRPr="005D3074" w:rsidRDefault="003F225F" w:rsidP="003F225F">
            <w:pPr>
              <w:widowControl w:val="0"/>
              <w:rPr>
                <w:rFonts w:cs="Times New Roman"/>
                <w:sz w:val="22"/>
                <w:szCs w:val="22"/>
              </w:rPr>
            </w:pPr>
            <w:r w:rsidRPr="005D3074">
              <w:rPr>
                <w:rFonts w:cs="Times New Roman"/>
                <w:sz w:val="22"/>
                <w:szCs w:val="22"/>
              </w:rPr>
              <w:t xml:space="preserve"> Электронная торговая площадка Регион</w:t>
            </w:r>
          </w:p>
          <w:p w14:paraId="2EA66518"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Адрес электронной площадки в сети Интернет: </w:t>
            </w:r>
            <w:hyperlink r:id="rId13" w:history="1">
              <w:r w:rsidRPr="005D3074">
                <w:rPr>
                  <w:rStyle w:val="ab"/>
                  <w:rFonts w:cs="Times New Roman"/>
                  <w:color w:val="auto"/>
                  <w:sz w:val="22"/>
                  <w:szCs w:val="22"/>
                </w:rPr>
                <w:t>https://etp-region.ru/</w:t>
              </w:r>
            </w:hyperlink>
          </w:p>
          <w:p w14:paraId="40810D28" w14:textId="671F6B65" w:rsidR="003F225F" w:rsidRPr="005D3074" w:rsidRDefault="003F225F" w:rsidP="003F225F">
            <w:pPr>
              <w:widowControl w:val="0"/>
              <w:rPr>
                <w:rFonts w:cs="Times New Roman"/>
                <w:sz w:val="22"/>
                <w:szCs w:val="22"/>
              </w:rPr>
            </w:pPr>
            <w:r>
              <w:rPr>
                <w:rFonts w:cs="Times New Roman"/>
                <w:sz w:val="22"/>
                <w:szCs w:val="22"/>
              </w:rPr>
              <w:t>0</w:t>
            </w:r>
            <w:r w:rsidR="00C0781B">
              <w:rPr>
                <w:rFonts w:cs="Times New Roman"/>
                <w:sz w:val="22"/>
                <w:szCs w:val="22"/>
              </w:rPr>
              <w:t>4</w:t>
            </w:r>
            <w:r>
              <w:rPr>
                <w:rFonts w:cs="Times New Roman"/>
                <w:sz w:val="22"/>
                <w:szCs w:val="22"/>
              </w:rPr>
              <w:t>.06.</w:t>
            </w:r>
            <w:r w:rsidRPr="005D3074">
              <w:rPr>
                <w:rFonts w:cs="Times New Roman"/>
                <w:sz w:val="22"/>
                <w:szCs w:val="22"/>
              </w:rPr>
              <w:t xml:space="preserve">2026 </w:t>
            </w:r>
            <w:r>
              <w:rPr>
                <w:rFonts w:cs="Times New Roman"/>
                <w:sz w:val="22"/>
                <w:szCs w:val="22"/>
              </w:rPr>
              <w:t>г.</w:t>
            </w:r>
            <w:r w:rsidRPr="005D3074">
              <w:rPr>
                <w:rFonts w:cs="Times New Roman"/>
                <w:sz w:val="22"/>
                <w:szCs w:val="22"/>
              </w:rPr>
              <w:t xml:space="preserve">, </w:t>
            </w:r>
            <w:r>
              <w:rPr>
                <w:rFonts w:cs="Times New Roman"/>
                <w:sz w:val="22"/>
                <w:szCs w:val="22"/>
              </w:rPr>
              <w:t>13</w:t>
            </w:r>
            <w:r w:rsidRPr="005D3074">
              <w:rPr>
                <w:rFonts w:cs="Times New Roman"/>
                <w:sz w:val="22"/>
                <w:szCs w:val="22"/>
              </w:rPr>
              <w:t>:00 (время местное заказчика)</w:t>
            </w:r>
          </w:p>
        </w:tc>
      </w:tr>
      <w:tr w:rsidR="003F225F" w:rsidRPr="005D3074" w14:paraId="11624308" w14:textId="77777777" w:rsidTr="003F225F">
        <w:tc>
          <w:tcPr>
            <w:tcW w:w="693" w:type="pct"/>
            <w:vAlign w:val="center"/>
          </w:tcPr>
          <w:p w14:paraId="58ED5DD7" w14:textId="77777777" w:rsidR="003F225F" w:rsidRPr="005D3074" w:rsidRDefault="003F225F" w:rsidP="003F225F">
            <w:pPr>
              <w:widowControl w:val="0"/>
              <w:jc w:val="center"/>
              <w:rPr>
                <w:rFonts w:cs="Times New Roman"/>
                <w:sz w:val="22"/>
                <w:szCs w:val="22"/>
              </w:rPr>
            </w:pPr>
            <w:r w:rsidRPr="005D3074">
              <w:rPr>
                <w:rFonts w:cs="Times New Roman"/>
                <w:sz w:val="22"/>
                <w:szCs w:val="22"/>
              </w:rPr>
              <w:t>8.5.</w:t>
            </w:r>
          </w:p>
        </w:tc>
        <w:tc>
          <w:tcPr>
            <w:tcW w:w="1106" w:type="pct"/>
            <w:vAlign w:val="center"/>
          </w:tcPr>
          <w:p w14:paraId="2535F8C5"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w:t>
            </w:r>
            <w:r w:rsidRPr="005D3074">
              <w:rPr>
                <w:rFonts w:cs="Times New Roman"/>
                <w:b/>
                <w:color w:val="000000"/>
                <w:sz w:val="22"/>
                <w:szCs w:val="22"/>
              </w:rPr>
              <w:t xml:space="preserve">рассмотрения </w:t>
            </w:r>
            <w:r w:rsidRPr="005D3074">
              <w:rPr>
                <w:rFonts w:cs="Times New Roman"/>
                <w:b/>
                <w:color w:val="000000"/>
                <w:sz w:val="22"/>
                <w:szCs w:val="22"/>
              </w:rPr>
              <w:lastRenderedPageBreak/>
              <w:t xml:space="preserve">заявок и </w:t>
            </w:r>
            <w:r w:rsidRPr="005D3074">
              <w:rPr>
                <w:rFonts w:cs="Times New Roman"/>
                <w:b/>
                <w:bCs/>
                <w:sz w:val="22"/>
                <w:szCs w:val="22"/>
              </w:rPr>
              <w:t xml:space="preserve">подведения итогов </w:t>
            </w:r>
          </w:p>
        </w:tc>
        <w:tc>
          <w:tcPr>
            <w:tcW w:w="3200" w:type="pct"/>
            <w:gridSpan w:val="3"/>
            <w:vAlign w:val="center"/>
          </w:tcPr>
          <w:p w14:paraId="2295541E" w14:textId="77777777" w:rsidR="003F225F" w:rsidRPr="005D3074" w:rsidRDefault="003F225F" w:rsidP="003F225F">
            <w:pPr>
              <w:widowControl w:val="0"/>
              <w:rPr>
                <w:rFonts w:cs="Times New Roman"/>
                <w:sz w:val="22"/>
                <w:szCs w:val="22"/>
              </w:rPr>
            </w:pPr>
            <w:r w:rsidRPr="005D3074">
              <w:rPr>
                <w:rFonts w:cs="Times New Roman"/>
                <w:sz w:val="22"/>
                <w:szCs w:val="22"/>
              </w:rPr>
              <w:lastRenderedPageBreak/>
              <w:t xml:space="preserve">По месту нахождения Заказчика: 624760, Свердловская обл., г. Верхняя Салда, ул. Парковая, д.1А </w:t>
            </w:r>
          </w:p>
          <w:p w14:paraId="55C8BF5D" w14:textId="32C40498" w:rsidR="003F225F" w:rsidRPr="005D3074" w:rsidRDefault="00C0781B" w:rsidP="003F225F">
            <w:pPr>
              <w:widowControl w:val="0"/>
              <w:rPr>
                <w:rFonts w:cs="Times New Roman"/>
                <w:sz w:val="22"/>
                <w:szCs w:val="22"/>
              </w:rPr>
            </w:pPr>
            <w:r>
              <w:rPr>
                <w:rFonts w:cs="Times New Roman"/>
                <w:sz w:val="22"/>
                <w:szCs w:val="22"/>
              </w:rPr>
              <w:lastRenderedPageBreak/>
              <w:t>04</w:t>
            </w:r>
            <w:r w:rsidR="003F225F">
              <w:rPr>
                <w:rFonts w:cs="Times New Roman"/>
                <w:sz w:val="22"/>
                <w:szCs w:val="22"/>
              </w:rPr>
              <w:t>.06.</w:t>
            </w:r>
            <w:r w:rsidR="003F225F" w:rsidRPr="005D3074">
              <w:rPr>
                <w:rFonts w:cs="Times New Roman"/>
                <w:sz w:val="22"/>
                <w:szCs w:val="22"/>
              </w:rPr>
              <w:t>2026 г</w:t>
            </w:r>
            <w:r w:rsidR="003F225F">
              <w:rPr>
                <w:rFonts w:cs="Times New Roman"/>
                <w:sz w:val="22"/>
                <w:szCs w:val="22"/>
              </w:rPr>
              <w:t>.</w:t>
            </w:r>
          </w:p>
        </w:tc>
      </w:tr>
      <w:tr w:rsidR="003F225F" w:rsidRPr="005D3074" w14:paraId="2E7963CF" w14:textId="77777777" w:rsidTr="007D0EE0">
        <w:tc>
          <w:tcPr>
            <w:tcW w:w="5000" w:type="pct"/>
            <w:gridSpan w:val="5"/>
            <w:vAlign w:val="center"/>
          </w:tcPr>
          <w:p w14:paraId="01B24122"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lastRenderedPageBreak/>
              <w:t>9. Порядок рассмотрения, критерии оценки и сопоставления заявок</w:t>
            </w:r>
          </w:p>
        </w:tc>
      </w:tr>
      <w:tr w:rsidR="003F225F" w:rsidRPr="005D3074" w14:paraId="19CFE353" w14:textId="77777777" w:rsidTr="007D0EE0">
        <w:tc>
          <w:tcPr>
            <w:tcW w:w="5000" w:type="pct"/>
            <w:gridSpan w:val="5"/>
            <w:vAlign w:val="center"/>
          </w:tcPr>
          <w:p w14:paraId="01F6C75C"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734ABFA7"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15A7627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178E590" w14:textId="77777777" w:rsidR="003F225F" w:rsidRPr="005D3074" w:rsidRDefault="003F225F" w:rsidP="003F225F">
            <w:pPr>
              <w:ind w:firstLine="567"/>
              <w:jc w:val="both"/>
              <w:rPr>
                <w:rFonts w:cs="Times New Roman"/>
                <w:sz w:val="22"/>
                <w:szCs w:val="22"/>
              </w:rPr>
            </w:pPr>
            <w:r w:rsidRPr="005D3074">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260BB4F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2A29E73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2497ABAE"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69A1FA5D"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060EBEEB"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9.10. Запрос цен проводится на электронной площадке в день и время, определенные Заказчиком, и указанные в извещении о проведении запроса цен.</w:t>
            </w:r>
          </w:p>
          <w:p w14:paraId="7EBEFDE1"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001EB001"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3452D53B"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9.12. Шаг запроса цен устанавливается в извещении и может быть двух типов:</w:t>
            </w:r>
          </w:p>
          <w:p w14:paraId="68CAFB1E"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4E10AF73"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5D3074">
              <w:rPr>
                <w:rFonts w:cs="Times New Roman"/>
                <w:sz w:val="22"/>
                <w:szCs w:val="22"/>
              </w:rPr>
              <w:t>многолотовых</w:t>
            </w:r>
            <w:proofErr w:type="spellEnd"/>
            <w:r w:rsidRPr="005D3074">
              <w:rPr>
                <w:rFonts w:cs="Times New Roman"/>
                <w:sz w:val="22"/>
                <w:szCs w:val="22"/>
              </w:rPr>
              <w:t xml:space="preserve"> процедур – любого из лотов).</w:t>
            </w:r>
          </w:p>
          <w:p w14:paraId="7127AAC9"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9.13. При наличии двух заявок с одинаково низкой ценой победителем признается заявка, поступившая ранее.</w:t>
            </w:r>
          </w:p>
        </w:tc>
      </w:tr>
      <w:tr w:rsidR="003F225F" w:rsidRPr="005D3074" w14:paraId="57CB5948" w14:textId="77777777" w:rsidTr="003F225F">
        <w:tc>
          <w:tcPr>
            <w:tcW w:w="693" w:type="pct"/>
            <w:vAlign w:val="center"/>
          </w:tcPr>
          <w:p w14:paraId="575095D5" w14:textId="77777777" w:rsidR="003F225F" w:rsidRPr="005D3074" w:rsidRDefault="003F225F" w:rsidP="003F225F">
            <w:pPr>
              <w:ind w:firstLine="27"/>
              <w:contextualSpacing/>
              <w:jc w:val="both"/>
              <w:rPr>
                <w:rFonts w:cs="Times New Roman"/>
                <w:sz w:val="22"/>
                <w:szCs w:val="22"/>
              </w:rPr>
            </w:pPr>
            <w:r w:rsidRPr="005D3074">
              <w:rPr>
                <w:rFonts w:cs="Times New Roman"/>
                <w:sz w:val="22"/>
                <w:szCs w:val="22"/>
              </w:rPr>
              <w:t>9.14.</w:t>
            </w:r>
          </w:p>
        </w:tc>
        <w:tc>
          <w:tcPr>
            <w:tcW w:w="4307" w:type="pct"/>
            <w:gridSpan w:val="4"/>
            <w:vAlign w:val="center"/>
          </w:tcPr>
          <w:p w14:paraId="4990EC70" w14:textId="77777777" w:rsidR="003F225F" w:rsidRPr="005D3074" w:rsidRDefault="003F225F" w:rsidP="003F225F">
            <w:pPr>
              <w:contextualSpacing/>
              <w:jc w:val="both"/>
              <w:rPr>
                <w:rFonts w:cs="Times New Roman"/>
                <w:sz w:val="22"/>
                <w:szCs w:val="22"/>
              </w:rPr>
            </w:pPr>
            <w:r w:rsidRPr="005D3074">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3F225F" w:rsidRPr="005D3074" w14:paraId="6BC37B85" w14:textId="77777777" w:rsidTr="007D0EE0">
        <w:tc>
          <w:tcPr>
            <w:tcW w:w="5000" w:type="pct"/>
            <w:gridSpan w:val="5"/>
            <w:vAlign w:val="center"/>
          </w:tcPr>
          <w:p w14:paraId="2F2CFBC5" w14:textId="77777777" w:rsidR="003F225F" w:rsidRPr="005D3074" w:rsidRDefault="003F225F" w:rsidP="003F225F">
            <w:pPr>
              <w:widowControl w:val="0"/>
              <w:jc w:val="both"/>
              <w:rPr>
                <w:rFonts w:cs="Times New Roman"/>
                <w:b/>
                <w:sz w:val="22"/>
                <w:szCs w:val="22"/>
                <w:lang w:eastAsia="en-US"/>
              </w:rPr>
            </w:pPr>
            <w:r w:rsidRPr="005D3074">
              <w:rPr>
                <w:rFonts w:cs="Times New Roman"/>
                <w:b/>
                <w:sz w:val="22"/>
                <w:szCs w:val="22"/>
                <w:lang w:eastAsia="en-US"/>
              </w:rPr>
              <w:t>10. Завершение процедуры закупки</w:t>
            </w:r>
          </w:p>
        </w:tc>
      </w:tr>
      <w:tr w:rsidR="003F225F" w:rsidRPr="005D3074" w14:paraId="60803C66" w14:textId="77777777" w:rsidTr="003F225F">
        <w:tc>
          <w:tcPr>
            <w:tcW w:w="693" w:type="pct"/>
            <w:vAlign w:val="center"/>
          </w:tcPr>
          <w:p w14:paraId="45669E0B" w14:textId="77777777" w:rsidR="003F225F" w:rsidRPr="005D3074" w:rsidRDefault="003F225F" w:rsidP="003F225F">
            <w:pPr>
              <w:widowControl w:val="0"/>
              <w:jc w:val="both"/>
              <w:rPr>
                <w:rFonts w:cs="Times New Roman"/>
                <w:sz w:val="22"/>
                <w:szCs w:val="22"/>
              </w:rPr>
            </w:pPr>
            <w:r w:rsidRPr="005D3074">
              <w:rPr>
                <w:rFonts w:cs="Times New Roman"/>
                <w:sz w:val="22"/>
                <w:szCs w:val="22"/>
              </w:rPr>
              <w:t>10.1.</w:t>
            </w:r>
          </w:p>
        </w:tc>
        <w:tc>
          <w:tcPr>
            <w:tcW w:w="1106" w:type="pct"/>
            <w:vAlign w:val="center"/>
          </w:tcPr>
          <w:p w14:paraId="0CC9E83C"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Рассмотрение заявок </w:t>
            </w:r>
          </w:p>
        </w:tc>
        <w:tc>
          <w:tcPr>
            <w:tcW w:w="3200" w:type="pct"/>
            <w:gridSpan w:val="3"/>
            <w:vAlign w:val="center"/>
          </w:tcPr>
          <w:p w14:paraId="38DF1047" w14:textId="77777777" w:rsidR="003F225F" w:rsidRPr="005D3074" w:rsidRDefault="003F225F" w:rsidP="003F225F">
            <w:pPr>
              <w:contextualSpacing/>
              <w:jc w:val="both"/>
              <w:rPr>
                <w:rFonts w:cs="Times New Roman"/>
                <w:sz w:val="22"/>
                <w:szCs w:val="22"/>
              </w:rPr>
            </w:pPr>
            <w:r w:rsidRPr="005D3074">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3F225F" w:rsidRPr="005D3074" w14:paraId="490E5F16" w14:textId="77777777" w:rsidTr="003F225F">
        <w:tc>
          <w:tcPr>
            <w:tcW w:w="693" w:type="pct"/>
            <w:vAlign w:val="center"/>
          </w:tcPr>
          <w:p w14:paraId="3299EF45" w14:textId="77777777" w:rsidR="003F225F" w:rsidRPr="005D3074" w:rsidRDefault="003F225F" w:rsidP="003F225F">
            <w:pPr>
              <w:widowControl w:val="0"/>
              <w:jc w:val="both"/>
              <w:rPr>
                <w:rFonts w:cs="Times New Roman"/>
                <w:sz w:val="22"/>
                <w:szCs w:val="22"/>
              </w:rPr>
            </w:pPr>
            <w:r w:rsidRPr="005D3074">
              <w:rPr>
                <w:rFonts w:cs="Times New Roman"/>
                <w:sz w:val="22"/>
                <w:szCs w:val="22"/>
              </w:rPr>
              <w:t>10.2.</w:t>
            </w:r>
          </w:p>
        </w:tc>
        <w:tc>
          <w:tcPr>
            <w:tcW w:w="1106" w:type="pct"/>
            <w:vAlign w:val="center"/>
          </w:tcPr>
          <w:p w14:paraId="567CF837"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Срок отказа от проведения закупочной процедуры</w:t>
            </w:r>
          </w:p>
        </w:tc>
        <w:tc>
          <w:tcPr>
            <w:tcW w:w="3200" w:type="pct"/>
            <w:gridSpan w:val="3"/>
            <w:vAlign w:val="center"/>
          </w:tcPr>
          <w:p w14:paraId="134B4122" w14:textId="77777777" w:rsidR="003F225F" w:rsidRPr="005D3074" w:rsidRDefault="003F225F" w:rsidP="003F225F">
            <w:pPr>
              <w:widowControl w:val="0"/>
              <w:jc w:val="both"/>
              <w:rPr>
                <w:rFonts w:cs="Times New Roman"/>
                <w:sz w:val="22"/>
                <w:szCs w:val="22"/>
              </w:rPr>
            </w:pPr>
            <w:r w:rsidRPr="005D3074">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3F225F" w:rsidRPr="005D3074" w14:paraId="64D8B76E" w14:textId="77777777" w:rsidTr="003F225F">
        <w:tc>
          <w:tcPr>
            <w:tcW w:w="693" w:type="pct"/>
            <w:vAlign w:val="center"/>
          </w:tcPr>
          <w:p w14:paraId="4762AF80" w14:textId="77777777" w:rsidR="003F225F" w:rsidRPr="005D3074" w:rsidRDefault="003F225F" w:rsidP="003F225F">
            <w:pPr>
              <w:widowControl w:val="0"/>
              <w:jc w:val="both"/>
              <w:rPr>
                <w:rFonts w:cs="Times New Roman"/>
                <w:sz w:val="22"/>
                <w:szCs w:val="22"/>
              </w:rPr>
            </w:pPr>
            <w:r w:rsidRPr="005D3074">
              <w:rPr>
                <w:rFonts w:cs="Times New Roman"/>
                <w:sz w:val="22"/>
                <w:szCs w:val="22"/>
              </w:rPr>
              <w:t>10.3.</w:t>
            </w:r>
          </w:p>
        </w:tc>
        <w:tc>
          <w:tcPr>
            <w:tcW w:w="1106" w:type="pct"/>
            <w:vAlign w:val="center"/>
          </w:tcPr>
          <w:p w14:paraId="2FF3998B"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Условия заключения договора</w:t>
            </w:r>
          </w:p>
        </w:tc>
        <w:tc>
          <w:tcPr>
            <w:tcW w:w="3200" w:type="pct"/>
            <w:gridSpan w:val="3"/>
            <w:vAlign w:val="center"/>
          </w:tcPr>
          <w:p w14:paraId="2F562D62" w14:textId="77777777" w:rsidR="003F225F" w:rsidRPr="005D3074" w:rsidRDefault="003F225F" w:rsidP="003F225F">
            <w:pPr>
              <w:widowControl w:val="0"/>
              <w:autoSpaceDE w:val="0"/>
              <w:autoSpaceDN w:val="0"/>
              <w:jc w:val="both"/>
              <w:rPr>
                <w:rFonts w:cs="Times New Roman"/>
                <w:sz w:val="22"/>
                <w:szCs w:val="22"/>
              </w:rPr>
            </w:pPr>
            <w:r w:rsidRPr="005D3074">
              <w:rPr>
                <w:rFonts w:cs="Times New Roman"/>
                <w:sz w:val="22"/>
                <w:szCs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w:t>
            </w:r>
            <w:r w:rsidRPr="005D3074">
              <w:rPr>
                <w:rFonts w:cs="Times New Roman"/>
                <w:sz w:val="22"/>
                <w:szCs w:val="22"/>
              </w:rPr>
              <w:lastRenderedPageBreak/>
              <w:t xml:space="preserve">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14:paraId="1817D1CF"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Заказчик не имеет обязанности заключения договора по результатам запроса цен.</w:t>
            </w:r>
          </w:p>
        </w:tc>
      </w:tr>
      <w:tr w:rsidR="003F225F" w:rsidRPr="005D3074" w14:paraId="06E38E64" w14:textId="77777777" w:rsidTr="003F225F">
        <w:tc>
          <w:tcPr>
            <w:tcW w:w="693" w:type="pct"/>
            <w:vAlign w:val="center"/>
          </w:tcPr>
          <w:p w14:paraId="6901F0DE" w14:textId="77777777" w:rsidR="003F225F" w:rsidRPr="005D3074" w:rsidRDefault="003F225F" w:rsidP="003F225F">
            <w:pPr>
              <w:widowControl w:val="0"/>
              <w:jc w:val="both"/>
              <w:rPr>
                <w:rFonts w:cs="Times New Roman"/>
                <w:sz w:val="22"/>
                <w:szCs w:val="22"/>
              </w:rPr>
            </w:pPr>
            <w:r w:rsidRPr="005D3074">
              <w:rPr>
                <w:rFonts w:cs="Times New Roman"/>
                <w:sz w:val="22"/>
                <w:szCs w:val="22"/>
              </w:rPr>
              <w:lastRenderedPageBreak/>
              <w:t>10.4.</w:t>
            </w:r>
          </w:p>
        </w:tc>
        <w:tc>
          <w:tcPr>
            <w:tcW w:w="1106" w:type="pct"/>
            <w:vAlign w:val="center"/>
          </w:tcPr>
          <w:p w14:paraId="0A8262CC"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Срок заключения договора</w:t>
            </w:r>
          </w:p>
        </w:tc>
        <w:tc>
          <w:tcPr>
            <w:tcW w:w="3200" w:type="pct"/>
            <w:gridSpan w:val="3"/>
            <w:vAlign w:val="center"/>
          </w:tcPr>
          <w:p w14:paraId="4714E009" w14:textId="77777777" w:rsidR="003F225F" w:rsidRPr="005D3074" w:rsidRDefault="003F225F" w:rsidP="003F225F">
            <w:pPr>
              <w:widowControl w:val="0"/>
              <w:autoSpaceDE w:val="0"/>
              <w:autoSpaceDN w:val="0"/>
              <w:jc w:val="both"/>
              <w:rPr>
                <w:rFonts w:cs="Times New Roman"/>
                <w:bCs/>
                <w:sz w:val="22"/>
                <w:szCs w:val="22"/>
                <w:lang w:eastAsia="en-US"/>
              </w:rPr>
            </w:pPr>
            <w:r w:rsidRPr="005D3074">
              <w:rPr>
                <w:rFonts w:cs="Times New Roman"/>
                <w:bCs/>
                <w:sz w:val="22"/>
                <w:szCs w:val="22"/>
                <w:lang w:eastAsia="en-US"/>
              </w:rPr>
              <w:t xml:space="preserve">Договор по результатам запроса цен в электронной форме заключается не позднее чем через 10 (десять) дней с даты размещения в ЕИС итогового протокола, составленного по результатам </w:t>
            </w:r>
            <w:r w:rsidRPr="005D3074">
              <w:rPr>
                <w:rFonts w:cs="Times New Roman"/>
                <w:sz w:val="22"/>
                <w:szCs w:val="22"/>
              </w:rPr>
              <w:t>запроса цен в</w:t>
            </w:r>
            <w:r w:rsidRPr="005D3074">
              <w:rPr>
                <w:rFonts w:cs="Times New Roman"/>
                <w:bCs/>
                <w:sz w:val="22"/>
                <w:szCs w:val="22"/>
                <w:lang w:eastAsia="en-US"/>
              </w:rPr>
              <w:t xml:space="preserve"> электронной форме. </w:t>
            </w:r>
          </w:p>
        </w:tc>
      </w:tr>
      <w:tr w:rsidR="003F225F" w:rsidRPr="005D3074" w14:paraId="403AAC63" w14:textId="77777777" w:rsidTr="003F225F">
        <w:tc>
          <w:tcPr>
            <w:tcW w:w="693" w:type="pct"/>
            <w:vAlign w:val="center"/>
          </w:tcPr>
          <w:p w14:paraId="62DA52FD" w14:textId="77777777" w:rsidR="003F225F" w:rsidRPr="005D3074" w:rsidRDefault="003F225F" w:rsidP="003F225F">
            <w:pPr>
              <w:widowControl w:val="0"/>
              <w:jc w:val="both"/>
              <w:rPr>
                <w:rFonts w:cs="Times New Roman"/>
                <w:sz w:val="22"/>
                <w:szCs w:val="22"/>
              </w:rPr>
            </w:pPr>
            <w:r w:rsidRPr="005D3074">
              <w:rPr>
                <w:rFonts w:cs="Times New Roman"/>
                <w:sz w:val="22"/>
                <w:szCs w:val="22"/>
              </w:rPr>
              <w:t>10.5.</w:t>
            </w:r>
          </w:p>
        </w:tc>
        <w:tc>
          <w:tcPr>
            <w:tcW w:w="1106" w:type="pct"/>
            <w:vAlign w:val="center"/>
          </w:tcPr>
          <w:p w14:paraId="6CAEAABE"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Обязанность участника отслеживать информацию о закупке</w:t>
            </w:r>
          </w:p>
        </w:tc>
        <w:tc>
          <w:tcPr>
            <w:tcW w:w="3200" w:type="pct"/>
            <w:gridSpan w:val="3"/>
            <w:vAlign w:val="center"/>
          </w:tcPr>
          <w:p w14:paraId="03D93E60" w14:textId="77777777" w:rsidR="003F225F" w:rsidRPr="005D3074" w:rsidRDefault="003F225F" w:rsidP="003F225F">
            <w:pPr>
              <w:widowControl w:val="0"/>
              <w:tabs>
                <w:tab w:val="left" w:pos="1985"/>
              </w:tabs>
              <w:autoSpaceDE w:val="0"/>
              <w:autoSpaceDN w:val="0"/>
              <w:jc w:val="both"/>
              <w:rPr>
                <w:rFonts w:cs="Times New Roman"/>
                <w:sz w:val="22"/>
                <w:szCs w:val="22"/>
              </w:rPr>
            </w:pPr>
            <w:r w:rsidRPr="005D3074">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3F225F" w:rsidRPr="005D3074" w14:paraId="5A1F82A8" w14:textId="77777777" w:rsidTr="003F225F">
        <w:tc>
          <w:tcPr>
            <w:tcW w:w="693" w:type="pct"/>
            <w:vAlign w:val="center"/>
          </w:tcPr>
          <w:p w14:paraId="25F41EB1" w14:textId="77777777" w:rsidR="003F225F" w:rsidRPr="005D3074" w:rsidRDefault="003F225F" w:rsidP="003F225F">
            <w:pPr>
              <w:widowControl w:val="0"/>
              <w:jc w:val="center"/>
              <w:rPr>
                <w:rFonts w:cs="Times New Roman"/>
                <w:sz w:val="22"/>
                <w:szCs w:val="22"/>
              </w:rPr>
            </w:pPr>
            <w:r w:rsidRPr="005D3074">
              <w:rPr>
                <w:rFonts w:cs="Times New Roman"/>
                <w:sz w:val="22"/>
                <w:szCs w:val="22"/>
              </w:rPr>
              <w:t>10.6.</w:t>
            </w:r>
          </w:p>
        </w:tc>
        <w:tc>
          <w:tcPr>
            <w:tcW w:w="1106" w:type="pct"/>
            <w:vAlign w:val="center"/>
          </w:tcPr>
          <w:p w14:paraId="214A4624" w14:textId="77777777" w:rsidR="003F225F" w:rsidRPr="005D3074" w:rsidRDefault="003F225F" w:rsidP="003F225F">
            <w:pPr>
              <w:widowControl w:val="0"/>
              <w:rPr>
                <w:rFonts w:cs="Times New Roman"/>
                <w:b/>
                <w:bCs/>
                <w:sz w:val="22"/>
                <w:szCs w:val="22"/>
              </w:rPr>
            </w:pPr>
            <w:r w:rsidRPr="005D3074">
              <w:rPr>
                <w:rFonts w:cs="Times New Roman"/>
                <w:b/>
                <w:bCs/>
                <w:sz w:val="22"/>
                <w:szCs w:val="22"/>
              </w:rPr>
              <w:t>Возможность заказчика изменить условия договора</w:t>
            </w:r>
          </w:p>
        </w:tc>
        <w:tc>
          <w:tcPr>
            <w:tcW w:w="3200" w:type="pct"/>
            <w:gridSpan w:val="3"/>
            <w:vAlign w:val="center"/>
          </w:tcPr>
          <w:p w14:paraId="3971A4C0"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ПРЕДУСМОТРЕНО: </w:t>
            </w:r>
          </w:p>
          <w:p w14:paraId="57CA3323" w14:textId="77777777" w:rsidR="003F225F" w:rsidRPr="005D3074" w:rsidRDefault="003F225F" w:rsidP="003F225F">
            <w:pPr>
              <w:widowControl w:val="0"/>
              <w:jc w:val="both"/>
              <w:rPr>
                <w:rFonts w:cs="Times New Roman"/>
                <w:sz w:val="22"/>
                <w:szCs w:val="22"/>
              </w:rPr>
            </w:pPr>
            <w:r w:rsidRPr="005D3074">
              <w:rPr>
                <w:rFonts w:cs="Times New Roman"/>
                <w:sz w:val="22"/>
                <w:szCs w:val="22"/>
              </w:rPr>
              <w:t>При исполнении договора по согласованию Заказчика с поставщиком (подрядчиком, исполнителем) допускается:</w:t>
            </w:r>
          </w:p>
          <w:p w14:paraId="0318BA4F"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66B00E16" w14:textId="77777777" w:rsidR="003F225F" w:rsidRPr="005D3074" w:rsidRDefault="003F225F" w:rsidP="003F225F">
            <w:pPr>
              <w:widowControl w:val="0"/>
              <w:jc w:val="both"/>
              <w:rPr>
                <w:rFonts w:cs="Times New Roman"/>
                <w:sz w:val="22"/>
                <w:szCs w:val="22"/>
              </w:rPr>
            </w:pPr>
            <w:r w:rsidRPr="005D3074">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B195457" w14:textId="77777777" w:rsidR="003F225F" w:rsidRPr="005D3074" w:rsidRDefault="003F225F" w:rsidP="003F225F">
            <w:pPr>
              <w:widowControl w:val="0"/>
              <w:jc w:val="both"/>
              <w:rPr>
                <w:rFonts w:cs="Times New Roman"/>
                <w:sz w:val="22"/>
                <w:szCs w:val="22"/>
              </w:rPr>
            </w:pPr>
            <w:r w:rsidRPr="005D3074">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65C538C3" w14:textId="77777777" w:rsidR="003F225F" w:rsidRPr="005D3074" w:rsidRDefault="003F225F" w:rsidP="003F225F">
            <w:pPr>
              <w:widowControl w:val="0"/>
              <w:jc w:val="both"/>
              <w:rPr>
                <w:rFonts w:cs="Times New Roman"/>
                <w:sz w:val="22"/>
                <w:szCs w:val="22"/>
              </w:rPr>
            </w:pPr>
            <w:r w:rsidRPr="005D3074">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F225F" w:rsidRPr="005D3074" w14:paraId="7F8653D7" w14:textId="77777777" w:rsidTr="003F225F">
        <w:tc>
          <w:tcPr>
            <w:tcW w:w="693" w:type="pct"/>
            <w:vAlign w:val="center"/>
          </w:tcPr>
          <w:p w14:paraId="05E43D81" w14:textId="77777777" w:rsidR="003F225F" w:rsidRPr="005D3074" w:rsidRDefault="003F225F" w:rsidP="003F225F">
            <w:pPr>
              <w:widowControl w:val="0"/>
              <w:jc w:val="center"/>
              <w:rPr>
                <w:rFonts w:cs="Times New Roman"/>
                <w:sz w:val="22"/>
                <w:szCs w:val="22"/>
              </w:rPr>
            </w:pPr>
            <w:r w:rsidRPr="005D3074">
              <w:rPr>
                <w:rFonts w:cs="Times New Roman"/>
                <w:sz w:val="22"/>
                <w:szCs w:val="22"/>
              </w:rPr>
              <w:t>10.7</w:t>
            </w:r>
          </w:p>
        </w:tc>
        <w:tc>
          <w:tcPr>
            <w:tcW w:w="1106" w:type="pct"/>
            <w:vAlign w:val="center"/>
          </w:tcPr>
          <w:p w14:paraId="20182281"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Последствия уклонения участника от заключения договора</w:t>
            </w:r>
          </w:p>
        </w:tc>
        <w:tc>
          <w:tcPr>
            <w:tcW w:w="3200" w:type="pct"/>
            <w:gridSpan w:val="3"/>
            <w:vAlign w:val="center"/>
          </w:tcPr>
          <w:p w14:paraId="58F081E2" w14:textId="77777777" w:rsidR="003F225F" w:rsidRPr="005D3074" w:rsidRDefault="003F225F" w:rsidP="003F225F">
            <w:pPr>
              <w:widowControl w:val="0"/>
              <w:jc w:val="both"/>
              <w:rPr>
                <w:rFonts w:cs="Times New Roman"/>
                <w:sz w:val="22"/>
                <w:szCs w:val="22"/>
              </w:rPr>
            </w:pPr>
            <w:r w:rsidRPr="005D3074">
              <w:rPr>
                <w:rFonts w:cs="Times New Roman"/>
                <w:sz w:val="22"/>
                <w:szCs w:val="22"/>
              </w:rPr>
              <w:t>Победитель закупки признан уклонившимся от заключения договора в следующих случаях:</w:t>
            </w:r>
          </w:p>
          <w:p w14:paraId="1DB39ED5"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0EE12228"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w:t>
            </w:r>
            <w:r w:rsidRPr="005D3074">
              <w:rPr>
                <w:rFonts w:cs="Times New Roman"/>
                <w:sz w:val="22"/>
                <w:szCs w:val="22"/>
              </w:rPr>
              <w:lastRenderedPageBreak/>
              <w:t>закупке, извещением о запросе цен в электронной форме и проектом договора.</w:t>
            </w:r>
          </w:p>
          <w:p w14:paraId="6DE804A9" w14:textId="77777777" w:rsidR="003F225F" w:rsidRPr="005D3074" w:rsidRDefault="003F225F" w:rsidP="003F225F">
            <w:pPr>
              <w:widowControl w:val="0"/>
              <w:jc w:val="both"/>
              <w:rPr>
                <w:rFonts w:cs="Times New Roman"/>
                <w:sz w:val="22"/>
                <w:szCs w:val="22"/>
              </w:rPr>
            </w:pPr>
            <w:r w:rsidRPr="005D3074">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7907C712" w14:textId="77777777" w:rsidR="003F225F" w:rsidRPr="005D3074" w:rsidRDefault="003F225F" w:rsidP="003F225F">
            <w:pPr>
              <w:widowControl w:val="0"/>
              <w:jc w:val="both"/>
              <w:rPr>
                <w:rFonts w:cs="Times New Roman"/>
                <w:sz w:val="22"/>
                <w:szCs w:val="22"/>
              </w:rPr>
            </w:pPr>
            <w:r w:rsidRPr="005D3074">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A6CEB29" w14:textId="77777777" w:rsidR="003F225F" w:rsidRPr="005D3074" w:rsidRDefault="003F225F" w:rsidP="003F225F">
            <w:pPr>
              <w:widowControl w:val="0"/>
              <w:jc w:val="both"/>
              <w:rPr>
                <w:rFonts w:cs="Times New Roman"/>
                <w:sz w:val="22"/>
                <w:szCs w:val="22"/>
              </w:rPr>
            </w:pPr>
            <w:r w:rsidRPr="005D3074">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3F225F" w:rsidRPr="005D3074" w14:paraId="73DB4041" w14:textId="77777777" w:rsidTr="003F225F">
        <w:tc>
          <w:tcPr>
            <w:tcW w:w="693" w:type="pct"/>
            <w:vAlign w:val="center"/>
          </w:tcPr>
          <w:p w14:paraId="5F4B580A" w14:textId="77777777" w:rsidR="003F225F" w:rsidRPr="005D3074" w:rsidRDefault="003F225F" w:rsidP="003F225F">
            <w:pPr>
              <w:widowControl w:val="0"/>
              <w:jc w:val="center"/>
              <w:rPr>
                <w:rFonts w:cs="Times New Roman"/>
                <w:sz w:val="22"/>
                <w:szCs w:val="22"/>
              </w:rPr>
            </w:pPr>
            <w:r w:rsidRPr="005D3074">
              <w:rPr>
                <w:rFonts w:cs="Times New Roman"/>
                <w:sz w:val="22"/>
                <w:szCs w:val="22"/>
              </w:rPr>
              <w:lastRenderedPageBreak/>
              <w:t>11</w:t>
            </w:r>
          </w:p>
        </w:tc>
        <w:tc>
          <w:tcPr>
            <w:tcW w:w="1106" w:type="pct"/>
            <w:vAlign w:val="center"/>
          </w:tcPr>
          <w:p w14:paraId="687D5810" w14:textId="77777777" w:rsidR="003F225F" w:rsidRPr="005D3074" w:rsidRDefault="003F225F" w:rsidP="003F225F">
            <w:pPr>
              <w:widowControl w:val="0"/>
              <w:rPr>
                <w:rFonts w:cs="Times New Roman"/>
                <w:b/>
                <w:bCs/>
                <w:sz w:val="22"/>
                <w:szCs w:val="22"/>
              </w:rPr>
            </w:pPr>
            <w:r w:rsidRPr="005D3074">
              <w:rPr>
                <w:rFonts w:cs="Times New Roman"/>
                <w:sz w:val="22"/>
                <w:szCs w:val="22"/>
              </w:rPr>
              <w:t>Порядок применения национального режима</w:t>
            </w:r>
          </w:p>
        </w:tc>
        <w:tc>
          <w:tcPr>
            <w:tcW w:w="3200" w:type="pct"/>
            <w:gridSpan w:val="3"/>
            <w:vAlign w:val="center"/>
          </w:tcPr>
          <w:p w14:paraId="2BA85540"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5D3074">
              <w:rPr>
                <w:rFonts w:cs="Times New Roman"/>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5D3074">
              <w:rPr>
                <w:rFonts w:cs="Times New Roman"/>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F225F" w:rsidRPr="005D3074" w14:paraId="41415AA8" w14:textId="77777777" w:rsidTr="003F225F">
        <w:tc>
          <w:tcPr>
            <w:tcW w:w="693" w:type="pct"/>
            <w:vAlign w:val="center"/>
          </w:tcPr>
          <w:p w14:paraId="3D3CECCF" w14:textId="77777777" w:rsidR="003F225F" w:rsidRPr="005D3074" w:rsidRDefault="003F225F" w:rsidP="003F225F">
            <w:pPr>
              <w:widowControl w:val="0"/>
              <w:jc w:val="center"/>
              <w:rPr>
                <w:rFonts w:cs="Times New Roman"/>
                <w:sz w:val="22"/>
                <w:szCs w:val="22"/>
              </w:rPr>
            </w:pPr>
            <w:r w:rsidRPr="005D3074">
              <w:rPr>
                <w:rFonts w:cs="Times New Roman"/>
                <w:sz w:val="22"/>
                <w:szCs w:val="22"/>
              </w:rPr>
              <w:t>11.1</w:t>
            </w:r>
          </w:p>
        </w:tc>
        <w:tc>
          <w:tcPr>
            <w:tcW w:w="1106" w:type="pct"/>
            <w:vAlign w:val="center"/>
          </w:tcPr>
          <w:p w14:paraId="655589F4"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ЗАПРЕТ</w:t>
            </w:r>
            <w:r w:rsidRPr="005D3074">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1D9A3DCB" w14:textId="77777777" w:rsidR="003F225F" w:rsidRPr="005D3074" w:rsidRDefault="003F225F" w:rsidP="003F225F">
            <w:pPr>
              <w:widowControl w:val="0"/>
              <w:jc w:val="center"/>
              <w:rPr>
                <w:rFonts w:cs="Times New Roman"/>
                <w:b/>
                <w:bCs/>
                <w:sz w:val="22"/>
                <w:szCs w:val="22"/>
              </w:rPr>
            </w:pPr>
            <w:r w:rsidRPr="005D3074">
              <w:rPr>
                <w:rFonts w:cs="Times New Roman"/>
                <w:color w:val="000000"/>
                <w:sz w:val="22"/>
                <w:szCs w:val="22"/>
              </w:rPr>
              <w:t>НЕ УСТАНОВЛЕНО</w:t>
            </w:r>
          </w:p>
        </w:tc>
      </w:tr>
      <w:tr w:rsidR="003F225F" w:rsidRPr="005D3074" w14:paraId="2CA90A6A" w14:textId="77777777" w:rsidTr="003F225F">
        <w:tc>
          <w:tcPr>
            <w:tcW w:w="693" w:type="pct"/>
            <w:vAlign w:val="center"/>
          </w:tcPr>
          <w:p w14:paraId="033FA492" w14:textId="77777777" w:rsidR="003F225F" w:rsidRPr="005D3074" w:rsidRDefault="003F225F" w:rsidP="003F225F">
            <w:pPr>
              <w:widowControl w:val="0"/>
              <w:jc w:val="center"/>
              <w:rPr>
                <w:rFonts w:cs="Times New Roman"/>
                <w:sz w:val="22"/>
                <w:szCs w:val="22"/>
              </w:rPr>
            </w:pPr>
            <w:r w:rsidRPr="005D3074">
              <w:rPr>
                <w:rFonts w:cs="Times New Roman"/>
                <w:sz w:val="22"/>
                <w:szCs w:val="22"/>
              </w:rPr>
              <w:t>11.2</w:t>
            </w:r>
          </w:p>
        </w:tc>
        <w:tc>
          <w:tcPr>
            <w:tcW w:w="1106" w:type="pct"/>
            <w:vAlign w:val="center"/>
          </w:tcPr>
          <w:p w14:paraId="3B9917BB"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ОГРАНИЧЕНИЕ</w:t>
            </w:r>
            <w:r w:rsidRPr="005D3074">
              <w:rPr>
                <w:rFonts w:cs="Times New Roman"/>
                <w:sz w:val="22"/>
                <w:szCs w:val="22"/>
              </w:rPr>
              <w:t xml:space="preserve"> </w:t>
            </w:r>
            <w:r w:rsidRPr="005D3074">
              <w:rPr>
                <w:rFonts w:cs="Times New Roman"/>
                <w:sz w:val="22"/>
                <w:szCs w:val="22"/>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7B303E98" w14:textId="77777777" w:rsidR="003F225F" w:rsidRPr="005D3074" w:rsidRDefault="003F225F" w:rsidP="003F225F">
            <w:pPr>
              <w:widowControl w:val="0"/>
              <w:jc w:val="center"/>
              <w:rPr>
                <w:rFonts w:cs="Times New Roman"/>
                <w:b/>
                <w:bCs/>
                <w:color w:val="000000"/>
                <w:sz w:val="22"/>
                <w:szCs w:val="22"/>
              </w:rPr>
            </w:pPr>
          </w:p>
          <w:p w14:paraId="04DE4003" w14:textId="77777777" w:rsidR="003F225F" w:rsidRPr="005D3074" w:rsidRDefault="003F225F" w:rsidP="003F225F">
            <w:pPr>
              <w:widowControl w:val="0"/>
              <w:jc w:val="center"/>
              <w:rPr>
                <w:rFonts w:cs="Times New Roman"/>
                <w:b/>
                <w:bCs/>
                <w:color w:val="000000"/>
                <w:sz w:val="22"/>
                <w:szCs w:val="22"/>
              </w:rPr>
            </w:pPr>
          </w:p>
          <w:p w14:paraId="5D4A710E" w14:textId="77777777" w:rsidR="003F225F" w:rsidRPr="005D3074" w:rsidRDefault="003F225F" w:rsidP="003F225F">
            <w:pPr>
              <w:widowControl w:val="0"/>
              <w:jc w:val="center"/>
              <w:rPr>
                <w:rFonts w:cs="Times New Roman"/>
                <w:b/>
                <w:bCs/>
                <w:color w:val="000000"/>
                <w:sz w:val="22"/>
                <w:szCs w:val="22"/>
              </w:rPr>
            </w:pPr>
          </w:p>
          <w:p w14:paraId="0BE0083F" w14:textId="23911AA5" w:rsidR="003F225F" w:rsidRPr="003F225F" w:rsidRDefault="003F225F" w:rsidP="003F225F">
            <w:pPr>
              <w:widowControl w:val="0"/>
              <w:jc w:val="center"/>
              <w:rPr>
                <w:rFonts w:cs="Times New Roman"/>
                <w:sz w:val="22"/>
                <w:szCs w:val="22"/>
              </w:rPr>
            </w:pPr>
            <w:r w:rsidRPr="003F225F">
              <w:rPr>
                <w:rFonts w:cs="Times New Roman"/>
                <w:color w:val="000000"/>
                <w:sz w:val="22"/>
                <w:szCs w:val="22"/>
              </w:rPr>
              <w:t>НЕ УСТАНОВЛЕНО</w:t>
            </w:r>
          </w:p>
        </w:tc>
      </w:tr>
      <w:tr w:rsidR="003F225F" w:rsidRPr="005D3074" w14:paraId="601DD1E6" w14:textId="77777777" w:rsidTr="003F225F">
        <w:tc>
          <w:tcPr>
            <w:tcW w:w="693" w:type="pct"/>
            <w:vAlign w:val="center"/>
          </w:tcPr>
          <w:p w14:paraId="6C0160D1" w14:textId="77777777" w:rsidR="003F225F" w:rsidRPr="005D3074" w:rsidRDefault="003F225F" w:rsidP="003F225F">
            <w:pPr>
              <w:widowControl w:val="0"/>
              <w:jc w:val="center"/>
              <w:rPr>
                <w:rFonts w:cs="Times New Roman"/>
                <w:sz w:val="22"/>
                <w:szCs w:val="22"/>
              </w:rPr>
            </w:pPr>
            <w:r w:rsidRPr="005D3074">
              <w:rPr>
                <w:rFonts w:cs="Times New Roman"/>
                <w:sz w:val="22"/>
                <w:szCs w:val="22"/>
              </w:rPr>
              <w:lastRenderedPageBreak/>
              <w:t>11.3</w:t>
            </w:r>
          </w:p>
        </w:tc>
        <w:tc>
          <w:tcPr>
            <w:tcW w:w="1106" w:type="pct"/>
            <w:vAlign w:val="center"/>
          </w:tcPr>
          <w:p w14:paraId="0BEC29BD"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ПРЕИМУЩЕСТВО</w:t>
            </w:r>
            <w:r w:rsidRPr="005D3074">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7E09FC37" w14:textId="46A81648" w:rsidR="003F225F" w:rsidRPr="003F225F" w:rsidRDefault="003F225F" w:rsidP="003F225F">
            <w:pPr>
              <w:widowControl w:val="0"/>
              <w:jc w:val="center"/>
              <w:rPr>
                <w:rFonts w:cs="Times New Roman"/>
                <w:sz w:val="22"/>
                <w:szCs w:val="22"/>
              </w:rPr>
            </w:pPr>
            <w:r w:rsidRPr="003F225F">
              <w:rPr>
                <w:rFonts w:cs="Times New Roman"/>
                <w:color w:val="000000"/>
                <w:sz w:val="22"/>
                <w:szCs w:val="22"/>
              </w:rPr>
              <w:t>НЕ УСТАНОВЛЕНО</w:t>
            </w:r>
          </w:p>
        </w:tc>
      </w:tr>
    </w:tbl>
    <w:p w14:paraId="730A5193" w14:textId="77777777" w:rsidR="007D2B20" w:rsidRPr="005D3074" w:rsidRDefault="007D2B20">
      <w:pPr>
        <w:rPr>
          <w:rFonts w:cs="Times New Roman"/>
          <w:sz w:val="22"/>
          <w:szCs w:val="22"/>
        </w:rPr>
      </w:pPr>
      <w:bookmarkStart w:id="5" w:name="_Toc536454773"/>
      <w:bookmarkStart w:id="6" w:name="_Ref314161369"/>
      <w:bookmarkStart w:id="7" w:name="_Ref414291069"/>
      <w:bookmarkStart w:id="8" w:name="_Ref414276712"/>
      <w:bookmarkStart w:id="9" w:name="_Toc415874697"/>
    </w:p>
    <w:p w14:paraId="6DE85941" w14:textId="77777777" w:rsidR="007D2B20" w:rsidRPr="005D3074" w:rsidRDefault="007D2B20">
      <w:pPr>
        <w:jc w:val="right"/>
        <w:rPr>
          <w:rFonts w:cs="Times New Roman"/>
          <w:sz w:val="22"/>
          <w:szCs w:val="22"/>
        </w:rPr>
      </w:pPr>
    </w:p>
    <w:p w14:paraId="05B4FF57" w14:textId="77777777" w:rsidR="00D86FD3" w:rsidRPr="005D3074" w:rsidRDefault="00D86FD3">
      <w:pPr>
        <w:jc w:val="right"/>
        <w:rPr>
          <w:rFonts w:cs="Times New Roman"/>
          <w:sz w:val="22"/>
          <w:szCs w:val="22"/>
        </w:rPr>
      </w:pPr>
    </w:p>
    <w:p w14:paraId="0BB44F4D" w14:textId="77777777" w:rsidR="00D86FD3" w:rsidRPr="005D3074" w:rsidRDefault="00D86FD3">
      <w:pPr>
        <w:jc w:val="right"/>
        <w:rPr>
          <w:rFonts w:cs="Times New Roman"/>
          <w:sz w:val="22"/>
          <w:szCs w:val="22"/>
        </w:rPr>
      </w:pPr>
    </w:p>
    <w:p w14:paraId="1F52F446" w14:textId="77777777" w:rsidR="00344B49" w:rsidRPr="005D3074" w:rsidRDefault="00344B49">
      <w:pPr>
        <w:jc w:val="right"/>
        <w:rPr>
          <w:rFonts w:cs="Times New Roman"/>
          <w:sz w:val="22"/>
          <w:szCs w:val="22"/>
        </w:rPr>
      </w:pPr>
    </w:p>
    <w:p w14:paraId="4C71D6DA" w14:textId="77777777" w:rsidR="00344B49" w:rsidRPr="005D3074" w:rsidRDefault="00344B49">
      <w:pPr>
        <w:jc w:val="right"/>
        <w:rPr>
          <w:rFonts w:cs="Times New Roman"/>
          <w:sz w:val="22"/>
          <w:szCs w:val="22"/>
        </w:rPr>
      </w:pPr>
    </w:p>
    <w:p w14:paraId="464C5697" w14:textId="77777777" w:rsidR="00344B49" w:rsidRPr="005D3074" w:rsidRDefault="00344B49">
      <w:pPr>
        <w:jc w:val="right"/>
        <w:rPr>
          <w:rFonts w:cs="Times New Roman"/>
          <w:sz w:val="22"/>
          <w:szCs w:val="22"/>
        </w:rPr>
      </w:pPr>
    </w:p>
    <w:p w14:paraId="79A2C02F" w14:textId="77777777" w:rsidR="00344B49" w:rsidRPr="005D3074" w:rsidRDefault="00344B49">
      <w:pPr>
        <w:jc w:val="right"/>
        <w:rPr>
          <w:rFonts w:cs="Times New Roman"/>
          <w:sz w:val="22"/>
          <w:szCs w:val="22"/>
        </w:rPr>
      </w:pPr>
    </w:p>
    <w:p w14:paraId="73B3C967" w14:textId="77777777" w:rsidR="00344B49" w:rsidRPr="005D3074" w:rsidRDefault="00344B49">
      <w:pPr>
        <w:jc w:val="right"/>
        <w:rPr>
          <w:rFonts w:cs="Times New Roman"/>
          <w:sz w:val="22"/>
          <w:szCs w:val="22"/>
        </w:rPr>
      </w:pPr>
    </w:p>
    <w:p w14:paraId="534257D9" w14:textId="77777777" w:rsidR="00344B49" w:rsidRPr="005D3074" w:rsidRDefault="00344B49">
      <w:pPr>
        <w:jc w:val="right"/>
        <w:rPr>
          <w:rFonts w:cs="Times New Roman"/>
          <w:sz w:val="22"/>
          <w:szCs w:val="22"/>
        </w:rPr>
      </w:pPr>
    </w:p>
    <w:p w14:paraId="3330FB2C" w14:textId="77777777" w:rsidR="00344B49" w:rsidRPr="005D3074" w:rsidRDefault="00344B49">
      <w:pPr>
        <w:jc w:val="right"/>
        <w:rPr>
          <w:rFonts w:cs="Times New Roman"/>
          <w:sz w:val="22"/>
          <w:szCs w:val="22"/>
        </w:rPr>
      </w:pPr>
    </w:p>
    <w:p w14:paraId="79208A91" w14:textId="77777777" w:rsidR="00344B49" w:rsidRPr="005D3074" w:rsidRDefault="00344B49">
      <w:pPr>
        <w:jc w:val="right"/>
        <w:rPr>
          <w:rFonts w:cs="Times New Roman"/>
          <w:sz w:val="22"/>
          <w:szCs w:val="22"/>
        </w:rPr>
      </w:pPr>
    </w:p>
    <w:p w14:paraId="7070D6BB" w14:textId="77777777" w:rsidR="00344B49" w:rsidRPr="005D3074" w:rsidRDefault="00344B49">
      <w:pPr>
        <w:jc w:val="right"/>
        <w:rPr>
          <w:rFonts w:cs="Times New Roman"/>
          <w:sz w:val="22"/>
          <w:szCs w:val="22"/>
        </w:rPr>
      </w:pPr>
    </w:p>
    <w:p w14:paraId="33EAC017" w14:textId="77777777" w:rsidR="00344B49" w:rsidRPr="005D3074" w:rsidRDefault="00344B49">
      <w:pPr>
        <w:jc w:val="right"/>
        <w:rPr>
          <w:rFonts w:cs="Times New Roman"/>
          <w:sz w:val="22"/>
          <w:szCs w:val="22"/>
        </w:rPr>
      </w:pPr>
    </w:p>
    <w:p w14:paraId="4FD80B72" w14:textId="77777777" w:rsidR="00344B49" w:rsidRPr="005D3074" w:rsidRDefault="00344B49">
      <w:pPr>
        <w:jc w:val="right"/>
        <w:rPr>
          <w:rFonts w:cs="Times New Roman"/>
          <w:sz w:val="22"/>
          <w:szCs w:val="22"/>
        </w:rPr>
      </w:pPr>
    </w:p>
    <w:p w14:paraId="2E3BED21" w14:textId="77777777" w:rsidR="00344B49" w:rsidRPr="005D3074" w:rsidRDefault="00344B49">
      <w:pPr>
        <w:jc w:val="right"/>
        <w:rPr>
          <w:rFonts w:cs="Times New Roman"/>
          <w:sz w:val="22"/>
          <w:szCs w:val="22"/>
        </w:rPr>
      </w:pPr>
    </w:p>
    <w:p w14:paraId="4C04E739" w14:textId="77777777" w:rsidR="00344B49" w:rsidRPr="005D3074" w:rsidRDefault="00344B49">
      <w:pPr>
        <w:jc w:val="right"/>
        <w:rPr>
          <w:rFonts w:cs="Times New Roman"/>
          <w:sz w:val="22"/>
          <w:szCs w:val="22"/>
        </w:rPr>
      </w:pPr>
    </w:p>
    <w:p w14:paraId="7327668C" w14:textId="77777777" w:rsidR="00344B49" w:rsidRPr="005D3074" w:rsidRDefault="00344B49">
      <w:pPr>
        <w:jc w:val="right"/>
        <w:rPr>
          <w:rFonts w:cs="Times New Roman"/>
          <w:sz w:val="22"/>
          <w:szCs w:val="22"/>
        </w:rPr>
      </w:pPr>
    </w:p>
    <w:p w14:paraId="4995F7D4" w14:textId="77777777" w:rsidR="00344B49" w:rsidRPr="005D3074" w:rsidRDefault="00344B49">
      <w:pPr>
        <w:jc w:val="right"/>
        <w:rPr>
          <w:rFonts w:cs="Times New Roman"/>
          <w:sz w:val="22"/>
          <w:szCs w:val="22"/>
        </w:rPr>
      </w:pPr>
    </w:p>
    <w:p w14:paraId="2147715B" w14:textId="77777777" w:rsidR="00344B49" w:rsidRPr="005D3074" w:rsidRDefault="00344B49">
      <w:pPr>
        <w:jc w:val="right"/>
        <w:rPr>
          <w:rFonts w:cs="Times New Roman"/>
          <w:sz w:val="22"/>
          <w:szCs w:val="22"/>
        </w:rPr>
      </w:pPr>
    </w:p>
    <w:p w14:paraId="4CD46CE6" w14:textId="77777777" w:rsidR="00344B49" w:rsidRPr="005D3074" w:rsidRDefault="00344B49">
      <w:pPr>
        <w:jc w:val="right"/>
        <w:rPr>
          <w:rFonts w:cs="Times New Roman"/>
          <w:sz w:val="22"/>
          <w:szCs w:val="22"/>
        </w:rPr>
      </w:pPr>
    </w:p>
    <w:p w14:paraId="0C62A047"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bookmarkStart w:id="10" w:name="_Hlk144108826"/>
      <w:bookmarkEnd w:id="5"/>
      <w:bookmarkEnd w:id="6"/>
      <w:bookmarkEnd w:id="7"/>
      <w:bookmarkEnd w:id="8"/>
      <w:bookmarkEnd w:id="9"/>
      <w:r w:rsidRPr="005D3074">
        <w:rPr>
          <w:rFonts w:cs="Times New Roman"/>
          <w:color w:val="000000"/>
          <w:sz w:val="22"/>
          <w:szCs w:val="22"/>
          <w:lang w:eastAsia="ar-SA"/>
        </w:rPr>
        <w:t xml:space="preserve">Приложение № 1 к документации запроса цен </w:t>
      </w:r>
    </w:p>
    <w:bookmarkEnd w:id="10"/>
    <w:p w14:paraId="3EAB8CC6" w14:textId="77777777"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t xml:space="preserve">ТЕХНИЧЕСКОЕ ЗАДАНИЕ </w:t>
      </w:r>
    </w:p>
    <w:p w14:paraId="56445E9F" w14:textId="77777777"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t>(прилагается отдельным файлом)</w:t>
      </w:r>
    </w:p>
    <w:p w14:paraId="17EED9AC" w14:textId="77777777" w:rsidR="00AB4459" w:rsidRPr="005D3074" w:rsidRDefault="00AB4459" w:rsidP="00AB4459">
      <w:pPr>
        <w:widowControl w:val="0"/>
        <w:tabs>
          <w:tab w:val="left" w:pos="284"/>
        </w:tabs>
        <w:ind w:firstLine="567"/>
        <w:jc w:val="center"/>
        <w:rPr>
          <w:rFonts w:cs="Times New Roman"/>
          <w:b/>
          <w:sz w:val="22"/>
          <w:szCs w:val="22"/>
        </w:rPr>
      </w:pPr>
    </w:p>
    <w:p w14:paraId="41216224" w14:textId="77777777" w:rsidR="00AB4459" w:rsidRPr="005D3074" w:rsidRDefault="00AB4459" w:rsidP="00AB4459">
      <w:pPr>
        <w:widowControl w:val="0"/>
        <w:shd w:val="clear" w:color="auto" w:fill="FFFFFF"/>
        <w:tabs>
          <w:tab w:val="left" w:pos="284"/>
        </w:tabs>
        <w:jc w:val="both"/>
        <w:rPr>
          <w:rFonts w:eastAsia="SimSun" w:cs="Times New Roman"/>
          <w:b/>
          <w:sz w:val="22"/>
          <w:szCs w:val="22"/>
          <w:lang w:eastAsia="ar-SA"/>
        </w:rPr>
      </w:pPr>
    </w:p>
    <w:p w14:paraId="38BEE3EF"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0E3B0E09"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0A962A51"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3DE21DFF"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26A59ECC"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3AC9C5D0" w14:textId="77777777" w:rsidR="00AB4459" w:rsidRPr="005D3074" w:rsidRDefault="00AB4459" w:rsidP="00AB4459">
      <w:pPr>
        <w:jc w:val="right"/>
        <w:rPr>
          <w:rFonts w:cs="Times New Roman"/>
          <w:sz w:val="22"/>
          <w:szCs w:val="22"/>
        </w:rPr>
      </w:pPr>
      <w:bookmarkStart w:id="11" w:name="_Hlk125458961"/>
      <w:r w:rsidRPr="005D3074">
        <w:rPr>
          <w:rFonts w:cs="Times New Roman"/>
          <w:sz w:val="22"/>
          <w:szCs w:val="22"/>
        </w:rPr>
        <w:t>Приложение №2</w:t>
      </w:r>
    </w:p>
    <w:p w14:paraId="69B67DE6" w14:textId="77777777"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14:paraId="1908C962"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bookmarkEnd w:id="11"/>
    <w:p w14:paraId="01226C81" w14:textId="77777777" w:rsidR="00AB4459" w:rsidRPr="005D3074" w:rsidRDefault="00AB4459" w:rsidP="00AB4459">
      <w:pPr>
        <w:pStyle w:val="af4"/>
        <w:tabs>
          <w:tab w:val="left" w:pos="284"/>
          <w:tab w:val="left" w:pos="426"/>
          <w:tab w:val="left" w:pos="1050"/>
        </w:tabs>
        <w:spacing w:after="0"/>
        <w:ind w:left="426"/>
        <w:jc w:val="center"/>
        <w:rPr>
          <w:rFonts w:ascii="Times New Roman" w:hAnsi="Times New Roman" w:cs="Times New Roman"/>
          <w:b/>
          <w:szCs w:val="22"/>
          <w:lang w:val="ru-RU"/>
        </w:rPr>
      </w:pPr>
    </w:p>
    <w:p w14:paraId="20A9314F" w14:textId="77777777"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rPr>
        <w:t>Проект договора</w:t>
      </w:r>
    </w:p>
    <w:p w14:paraId="15D57021" w14:textId="77777777"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eastAsia="ar-SA"/>
        </w:rPr>
        <w:t>(прилагается отдельным файлом)</w:t>
      </w:r>
    </w:p>
    <w:p w14:paraId="383B6B75"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14:paraId="5A9631F2"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14:paraId="4F06E92E" w14:textId="77777777" w:rsidR="00AB4459" w:rsidRPr="005D3074" w:rsidRDefault="00AB4459" w:rsidP="00AB4459">
      <w:pPr>
        <w:jc w:val="right"/>
        <w:rPr>
          <w:rFonts w:cs="Times New Roman"/>
          <w:sz w:val="22"/>
          <w:szCs w:val="22"/>
        </w:rPr>
      </w:pPr>
    </w:p>
    <w:p w14:paraId="572C6280" w14:textId="77777777" w:rsidR="00AB4459" w:rsidRPr="005D3074" w:rsidRDefault="00AB4459" w:rsidP="00AB4459">
      <w:pPr>
        <w:jc w:val="right"/>
        <w:rPr>
          <w:rFonts w:cs="Times New Roman"/>
          <w:sz w:val="22"/>
          <w:szCs w:val="22"/>
        </w:rPr>
      </w:pPr>
    </w:p>
    <w:p w14:paraId="5CCBABB4" w14:textId="77777777" w:rsidR="00AB4459" w:rsidRPr="005D3074" w:rsidRDefault="00AB4459" w:rsidP="00AB4459">
      <w:pPr>
        <w:jc w:val="right"/>
        <w:rPr>
          <w:rFonts w:cs="Times New Roman"/>
          <w:sz w:val="22"/>
          <w:szCs w:val="22"/>
        </w:rPr>
      </w:pPr>
    </w:p>
    <w:p w14:paraId="0C87051D" w14:textId="77777777" w:rsidR="00AB4459" w:rsidRPr="005D3074" w:rsidRDefault="00AB4459" w:rsidP="00AB4459">
      <w:pPr>
        <w:jc w:val="right"/>
        <w:rPr>
          <w:rFonts w:cs="Times New Roman"/>
          <w:sz w:val="22"/>
          <w:szCs w:val="22"/>
        </w:rPr>
      </w:pPr>
      <w:r w:rsidRPr="005D3074">
        <w:rPr>
          <w:rFonts w:cs="Times New Roman"/>
          <w:sz w:val="22"/>
          <w:szCs w:val="22"/>
        </w:rPr>
        <w:t>Приложение №3</w:t>
      </w:r>
    </w:p>
    <w:p w14:paraId="32DBF284" w14:textId="77777777"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14:paraId="3AF388A5"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p w14:paraId="2BCE01DA" w14:textId="77777777" w:rsidR="00AB4459" w:rsidRPr="005D3074" w:rsidRDefault="00AB4459" w:rsidP="00AB4459">
      <w:pPr>
        <w:jc w:val="right"/>
        <w:rPr>
          <w:rFonts w:cs="Times New Roman"/>
          <w:sz w:val="22"/>
          <w:szCs w:val="22"/>
        </w:rPr>
      </w:pPr>
    </w:p>
    <w:p w14:paraId="1929CEDB" w14:textId="77777777" w:rsidR="00AB4459" w:rsidRPr="005D3074" w:rsidRDefault="00AB4459" w:rsidP="00AB4459">
      <w:pPr>
        <w:jc w:val="center"/>
        <w:rPr>
          <w:rFonts w:cs="Times New Roman"/>
          <w:b/>
          <w:bCs/>
          <w:sz w:val="22"/>
          <w:szCs w:val="22"/>
        </w:rPr>
      </w:pPr>
      <w:r w:rsidRPr="005D3074">
        <w:rPr>
          <w:rFonts w:cs="Times New Roman"/>
          <w:b/>
          <w:bCs/>
          <w:sz w:val="22"/>
          <w:szCs w:val="22"/>
        </w:rPr>
        <w:t>ОБОСНОВАНИЕ НАЧАЛЬНОЙ МАКСИМАЛЬНОЙ ЦЕНЫ ДОГОВОРА</w:t>
      </w:r>
    </w:p>
    <w:p w14:paraId="73F1660C" w14:textId="77777777" w:rsidR="00AB4459" w:rsidRPr="005D3074" w:rsidRDefault="00AB4459" w:rsidP="00AB4459">
      <w:pPr>
        <w:jc w:val="center"/>
        <w:rPr>
          <w:rFonts w:cs="Times New Roman"/>
          <w:b/>
          <w:bCs/>
          <w:sz w:val="22"/>
          <w:szCs w:val="22"/>
        </w:rPr>
      </w:pPr>
    </w:p>
    <w:p w14:paraId="0EE4C6EF" w14:textId="77777777" w:rsidR="00AB4459" w:rsidRPr="005D3074" w:rsidRDefault="00AB4459" w:rsidP="00AB4459">
      <w:pPr>
        <w:jc w:val="center"/>
        <w:rPr>
          <w:rFonts w:cs="Times New Roman"/>
          <w:sz w:val="22"/>
          <w:szCs w:val="22"/>
        </w:rPr>
      </w:pPr>
      <w:r w:rsidRPr="005D3074">
        <w:rPr>
          <w:rFonts w:cs="Times New Roman"/>
          <w:b/>
          <w:sz w:val="22"/>
          <w:szCs w:val="22"/>
          <w:lang w:eastAsia="ar-SA"/>
        </w:rPr>
        <w:t>(прилагается отдельным файлом)</w:t>
      </w:r>
    </w:p>
    <w:p w14:paraId="79B079F0" w14:textId="77777777" w:rsidR="00AB4459" w:rsidRPr="005D3074" w:rsidRDefault="00AB4459" w:rsidP="00AB4459">
      <w:pPr>
        <w:jc w:val="right"/>
        <w:rPr>
          <w:rFonts w:cs="Times New Roman"/>
          <w:sz w:val="22"/>
          <w:szCs w:val="22"/>
        </w:rPr>
      </w:pPr>
    </w:p>
    <w:p w14:paraId="0242F875" w14:textId="77777777" w:rsidR="00AB4459" w:rsidRPr="005D3074" w:rsidRDefault="00AB4459" w:rsidP="00AB4459">
      <w:pPr>
        <w:jc w:val="right"/>
        <w:rPr>
          <w:rFonts w:cs="Times New Roman"/>
          <w:sz w:val="22"/>
          <w:szCs w:val="22"/>
        </w:rPr>
      </w:pPr>
    </w:p>
    <w:p w14:paraId="5E42552D" w14:textId="77777777" w:rsidR="00AB4459" w:rsidRPr="005D3074" w:rsidRDefault="00AB4459" w:rsidP="00AB4459">
      <w:pPr>
        <w:jc w:val="right"/>
        <w:rPr>
          <w:rFonts w:cs="Times New Roman"/>
          <w:sz w:val="22"/>
          <w:szCs w:val="22"/>
        </w:rPr>
      </w:pPr>
    </w:p>
    <w:p w14:paraId="31CA93CA" w14:textId="77777777" w:rsidR="00341BBB" w:rsidRPr="005D3074" w:rsidRDefault="00341BBB" w:rsidP="00AB4459">
      <w:pPr>
        <w:jc w:val="right"/>
        <w:rPr>
          <w:rFonts w:cs="Times New Roman"/>
          <w:sz w:val="22"/>
          <w:szCs w:val="22"/>
        </w:rPr>
      </w:pPr>
    </w:p>
    <w:p w14:paraId="43948134" w14:textId="77777777" w:rsidR="00341BBB" w:rsidRPr="005D3074" w:rsidRDefault="00341BBB" w:rsidP="00AB4459">
      <w:pPr>
        <w:jc w:val="right"/>
        <w:rPr>
          <w:rFonts w:cs="Times New Roman"/>
          <w:sz w:val="22"/>
          <w:szCs w:val="22"/>
        </w:rPr>
      </w:pPr>
    </w:p>
    <w:p w14:paraId="332D730B" w14:textId="77777777" w:rsidR="00344B49" w:rsidRPr="005D3074" w:rsidRDefault="00344B49" w:rsidP="00AB4459">
      <w:pPr>
        <w:jc w:val="right"/>
        <w:rPr>
          <w:rFonts w:cs="Times New Roman"/>
          <w:sz w:val="22"/>
          <w:szCs w:val="22"/>
        </w:rPr>
      </w:pPr>
    </w:p>
    <w:p w14:paraId="71A34DF3" w14:textId="77777777" w:rsidR="00344B49" w:rsidRPr="005D3074" w:rsidRDefault="00344B49" w:rsidP="00AB4459">
      <w:pPr>
        <w:jc w:val="right"/>
        <w:rPr>
          <w:rFonts w:cs="Times New Roman"/>
          <w:sz w:val="22"/>
          <w:szCs w:val="22"/>
        </w:rPr>
      </w:pPr>
    </w:p>
    <w:p w14:paraId="20F26521" w14:textId="77777777" w:rsidR="00344B49" w:rsidRPr="005D3074" w:rsidRDefault="00344B49" w:rsidP="00AB4459">
      <w:pPr>
        <w:jc w:val="right"/>
        <w:rPr>
          <w:rFonts w:cs="Times New Roman"/>
          <w:sz w:val="22"/>
          <w:szCs w:val="22"/>
        </w:rPr>
      </w:pPr>
    </w:p>
    <w:p w14:paraId="0E1E7497" w14:textId="77777777" w:rsidR="00344B49" w:rsidRPr="005D3074" w:rsidRDefault="00344B49" w:rsidP="00AB4459">
      <w:pPr>
        <w:jc w:val="right"/>
        <w:rPr>
          <w:rFonts w:cs="Times New Roman"/>
          <w:sz w:val="22"/>
          <w:szCs w:val="22"/>
        </w:rPr>
      </w:pPr>
    </w:p>
    <w:p w14:paraId="416B70EA" w14:textId="77777777" w:rsidR="00344B49" w:rsidRPr="005D3074" w:rsidRDefault="00344B49" w:rsidP="00AB4459">
      <w:pPr>
        <w:jc w:val="right"/>
        <w:rPr>
          <w:rFonts w:cs="Times New Roman"/>
          <w:sz w:val="22"/>
          <w:szCs w:val="22"/>
        </w:rPr>
      </w:pPr>
    </w:p>
    <w:p w14:paraId="51D7935A" w14:textId="77777777" w:rsidR="00344B49" w:rsidRPr="005D3074" w:rsidRDefault="00344B49" w:rsidP="00AB4459">
      <w:pPr>
        <w:jc w:val="right"/>
        <w:rPr>
          <w:rFonts w:cs="Times New Roman"/>
          <w:sz w:val="22"/>
          <w:szCs w:val="22"/>
        </w:rPr>
      </w:pPr>
    </w:p>
    <w:p w14:paraId="563CD56F" w14:textId="77777777" w:rsidR="00344B49" w:rsidRPr="005D3074" w:rsidRDefault="00344B49" w:rsidP="00AB4459">
      <w:pPr>
        <w:jc w:val="right"/>
        <w:rPr>
          <w:rFonts w:cs="Times New Roman"/>
          <w:sz w:val="22"/>
          <w:szCs w:val="22"/>
        </w:rPr>
      </w:pPr>
    </w:p>
    <w:p w14:paraId="76D4F92F" w14:textId="77777777" w:rsidR="00344B49" w:rsidRPr="005D3074" w:rsidRDefault="00344B49" w:rsidP="00AB4459">
      <w:pPr>
        <w:jc w:val="right"/>
        <w:rPr>
          <w:rFonts w:cs="Times New Roman"/>
          <w:sz w:val="22"/>
          <w:szCs w:val="22"/>
        </w:rPr>
      </w:pPr>
    </w:p>
    <w:p w14:paraId="6368758F" w14:textId="77777777" w:rsidR="00344B49" w:rsidRPr="005D3074" w:rsidRDefault="00344B49" w:rsidP="00AB4459">
      <w:pPr>
        <w:jc w:val="right"/>
        <w:rPr>
          <w:rFonts w:cs="Times New Roman"/>
          <w:sz w:val="22"/>
          <w:szCs w:val="22"/>
        </w:rPr>
      </w:pPr>
    </w:p>
    <w:p w14:paraId="3972E7F6" w14:textId="77777777" w:rsidR="00344B49" w:rsidRPr="005D3074" w:rsidRDefault="00344B49" w:rsidP="00AB4459">
      <w:pPr>
        <w:jc w:val="right"/>
        <w:rPr>
          <w:rFonts w:cs="Times New Roman"/>
          <w:sz w:val="22"/>
          <w:szCs w:val="22"/>
        </w:rPr>
      </w:pPr>
    </w:p>
    <w:p w14:paraId="08398942" w14:textId="77777777" w:rsidR="00344B49" w:rsidRPr="005D3074" w:rsidRDefault="00344B49" w:rsidP="00AB4459">
      <w:pPr>
        <w:jc w:val="right"/>
        <w:rPr>
          <w:rFonts w:cs="Times New Roman"/>
          <w:sz w:val="22"/>
          <w:szCs w:val="22"/>
        </w:rPr>
      </w:pPr>
    </w:p>
    <w:p w14:paraId="225367FE" w14:textId="77777777" w:rsidR="00344B49" w:rsidRPr="005D3074" w:rsidRDefault="00344B49" w:rsidP="00AB4459">
      <w:pPr>
        <w:jc w:val="right"/>
        <w:rPr>
          <w:rFonts w:cs="Times New Roman"/>
          <w:sz w:val="22"/>
          <w:szCs w:val="22"/>
        </w:rPr>
      </w:pPr>
    </w:p>
    <w:p w14:paraId="74C94BE5" w14:textId="396B9482" w:rsidR="00344B49" w:rsidRDefault="00344B49" w:rsidP="00AB4459">
      <w:pPr>
        <w:jc w:val="right"/>
        <w:rPr>
          <w:rFonts w:cs="Times New Roman"/>
          <w:sz w:val="22"/>
          <w:szCs w:val="22"/>
        </w:rPr>
      </w:pPr>
    </w:p>
    <w:p w14:paraId="6F2D1C96" w14:textId="77777777" w:rsidR="003F225F" w:rsidRPr="005D3074" w:rsidRDefault="003F225F" w:rsidP="00AB4459">
      <w:pPr>
        <w:jc w:val="right"/>
        <w:rPr>
          <w:rFonts w:cs="Times New Roman"/>
          <w:sz w:val="22"/>
          <w:szCs w:val="22"/>
        </w:rPr>
      </w:pPr>
    </w:p>
    <w:p w14:paraId="69717B1D" w14:textId="4DA4FFBC" w:rsidR="00344B49" w:rsidRDefault="00344B49" w:rsidP="00AB4459">
      <w:pPr>
        <w:jc w:val="right"/>
        <w:rPr>
          <w:rFonts w:cs="Times New Roman"/>
          <w:sz w:val="22"/>
          <w:szCs w:val="22"/>
        </w:rPr>
      </w:pPr>
    </w:p>
    <w:p w14:paraId="4DF3AE3B" w14:textId="186FEC98" w:rsidR="006837DB" w:rsidRDefault="006837DB" w:rsidP="00AB4459">
      <w:pPr>
        <w:jc w:val="right"/>
        <w:rPr>
          <w:rFonts w:cs="Times New Roman"/>
          <w:sz w:val="22"/>
          <w:szCs w:val="22"/>
        </w:rPr>
      </w:pPr>
    </w:p>
    <w:p w14:paraId="18D450EC" w14:textId="77777777" w:rsidR="006837DB" w:rsidRPr="005D3074" w:rsidRDefault="006837DB" w:rsidP="00AB4459">
      <w:pPr>
        <w:jc w:val="right"/>
        <w:rPr>
          <w:rFonts w:cs="Times New Roman"/>
          <w:sz w:val="22"/>
          <w:szCs w:val="22"/>
        </w:rPr>
      </w:pPr>
    </w:p>
    <w:p w14:paraId="418CE92B" w14:textId="77777777" w:rsidR="00344B49" w:rsidRPr="005D3074" w:rsidRDefault="00344B49" w:rsidP="00AB4459">
      <w:pPr>
        <w:jc w:val="right"/>
        <w:rPr>
          <w:rFonts w:cs="Times New Roman"/>
          <w:sz w:val="22"/>
          <w:szCs w:val="22"/>
        </w:rPr>
      </w:pPr>
    </w:p>
    <w:p w14:paraId="55D9E419" w14:textId="77777777" w:rsidR="00344B49" w:rsidRPr="005D3074" w:rsidRDefault="00344B49" w:rsidP="00AB4459">
      <w:pPr>
        <w:jc w:val="right"/>
        <w:rPr>
          <w:rFonts w:cs="Times New Roman"/>
          <w:sz w:val="22"/>
          <w:szCs w:val="22"/>
        </w:rPr>
      </w:pPr>
    </w:p>
    <w:p w14:paraId="231065E1" w14:textId="77777777" w:rsidR="00AB4459" w:rsidRPr="005D3074" w:rsidRDefault="00AB4459" w:rsidP="00AB4459">
      <w:pPr>
        <w:jc w:val="right"/>
        <w:rPr>
          <w:rFonts w:cs="Times New Roman"/>
          <w:sz w:val="22"/>
          <w:szCs w:val="22"/>
        </w:rPr>
      </w:pPr>
      <w:r w:rsidRPr="005D3074">
        <w:rPr>
          <w:rFonts w:cs="Times New Roman"/>
          <w:sz w:val="22"/>
          <w:szCs w:val="22"/>
        </w:rPr>
        <w:t>Приложение №4</w:t>
      </w:r>
    </w:p>
    <w:p w14:paraId="47213790" w14:textId="77777777" w:rsidR="00AB4459" w:rsidRPr="005D3074" w:rsidRDefault="00AB4459" w:rsidP="00AB4459">
      <w:pPr>
        <w:jc w:val="right"/>
        <w:rPr>
          <w:rFonts w:cs="Times New Roman"/>
          <w:sz w:val="22"/>
          <w:szCs w:val="22"/>
        </w:rPr>
      </w:pPr>
      <w:r w:rsidRPr="005D3074">
        <w:rPr>
          <w:rFonts w:cs="Times New Roman"/>
          <w:sz w:val="22"/>
          <w:szCs w:val="22"/>
        </w:rPr>
        <w:lastRenderedPageBreak/>
        <w:t xml:space="preserve"> к документации о проведении </w:t>
      </w:r>
    </w:p>
    <w:p w14:paraId="605D6C72"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p w14:paraId="7B164925" w14:textId="77777777" w:rsidR="00AB4459" w:rsidRPr="005D3074" w:rsidRDefault="00AB4459" w:rsidP="00AB4459">
      <w:pPr>
        <w:rPr>
          <w:rFonts w:cs="Times New Roman"/>
          <w:sz w:val="22"/>
          <w:szCs w:val="22"/>
        </w:rPr>
      </w:pPr>
    </w:p>
    <w:p w14:paraId="21011AB0" w14:textId="77777777" w:rsidR="00AB4459" w:rsidRPr="005D3074" w:rsidRDefault="00AB4459" w:rsidP="00AB4459">
      <w:pPr>
        <w:jc w:val="center"/>
        <w:rPr>
          <w:rFonts w:cs="Times New Roman"/>
          <w:sz w:val="22"/>
          <w:szCs w:val="22"/>
        </w:rPr>
      </w:pPr>
    </w:p>
    <w:p w14:paraId="42698A5C" w14:textId="77777777" w:rsidR="00AB4459" w:rsidRPr="005D3074" w:rsidRDefault="00AB4459" w:rsidP="00AB4459">
      <w:pPr>
        <w:jc w:val="center"/>
        <w:rPr>
          <w:rFonts w:cs="Times New Roman"/>
          <w:i/>
          <w:sz w:val="22"/>
          <w:szCs w:val="22"/>
          <w:highlight w:val="yellow"/>
          <w:shd w:val="clear" w:color="auto" w:fill="FFFF99"/>
        </w:rPr>
      </w:pPr>
      <w:r w:rsidRPr="005D3074">
        <w:rPr>
          <w:rFonts w:cs="Times New Roman"/>
          <w:sz w:val="22"/>
          <w:szCs w:val="22"/>
        </w:rPr>
        <w:t>ОБРАЗЦЫ ФОРМ ДОКУМЕНТОВ, ВКЛЮЧАЕМЫХ В ЗАЯВКУ</w:t>
      </w:r>
    </w:p>
    <w:p w14:paraId="65EDBCA4"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ВНИМАНИЮ УЧАСТНИКОВ ЗАКУПКИ!</w:t>
      </w:r>
    </w:p>
    <w:p w14:paraId="6C6ADBE2" w14:textId="77777777" w:rsidR="00AB4459" w:rsidRPr="005D3074" w:rsidRDefault="00AB4459" w:rsidP="00AB4459">
      <w:pPr>
        <w:tabs>
          <w:tab w:val="left" w:pos="9355"/>
        </w:tabs>
        <w:spacing w:before="120"/>
        <w:jc w:val="center"/>
        <w:rPr>
          <w:rFonts w:cs="Times New Roman"/>
          <w:bCs/>
          <w:sz w:val="22"/>
          <w:szCs w:val="22"/>
        </w:rPr>
      </w:pPr>
    </w:p>
    <w:p w14:paraId="5A82540D" w14:textId="77777777" w:rsidR="00AB4459" w:rsidRPr="005D3074" w:rsidRDefault="00AB4459" w:rsidP="00AB4459">
      <w:pPr>
        <w:ind w:firstLine="567"/>
        <w:jc w:val="both"/>
        <w:rPr>
          <w:rFonts w:cs="Times New Roman"/>
          <w:i/>
          <w:sz w:val="22"/>
          <w:szCs w:val="22"/>
          <w:highlight w:val="yellow"/>
          <w:shd w:val="clear" w:color="auto" w:fill="FFFF99"/>
        </w:rPr>
      </w:pPr>
      <w:r w:rsidRPr="005D3074">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4DF66BD"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Образцы форм документов, включаемых в первую часть заявки</w:t>
      </w:r>
    </w:p>
    <w:p w14:paraId="19754FB5" w14:textId="77777777" w:rsidR="00AB4459" w:rsidRPr="005D3074" w:rsidRDefault="00AB4459" w:rsidP="00AB4459">
      <w:pPr>
        <w:tabs>
          <w:tab w:val="left" w:pos="9355"/>
        </w:tabs>
        <w:spacing w:before="120"/>
        <w:jc w:val="center"/>
        <w:rPr>
          <w:rFonts w:cs="Times New Roman"/>
          <w:b/>
          <w:bCs/>
          <w:sz w:val="22"/>
          <w:szCs w:val="22"/>
        </w:rPr>
      </w:pPr>
    </w:p>
    <w:p w14:paraId="447F8D93" w14:textId="77777777" w:rsidR="00AB4459" w:rsidRPr="005D3074" w:rsidRDefault="00AB4459" w:rsidP="00AB4459">
      <w:pPr>
        <w:ind w:firstLine="567"/>
        <w:jc w:val="center"/>
        <w:rPr>
          <w:rFonts w:cs="Times New Roman"/>
          <w:b/>
          <w:sz w:val="22"/>
          <w:szCs w:val="22"/>
          <w:shd w:val="clear" w:color="auto" w:fill="FFFF99"/>
        </w:rPr>
      </w:pPr>
    </w:p>
    <w:p w14:paraId="6C670A6E" w14:textId="77777777" w:rsidR="00AB4459" w:rsidRPr="005D3074" w:rsidRDefault="00AB4459" w:rsidP="00AB4459">
      <w:pPr>
        <w:ind w:firstLine="567"/>
        <w:jc w:val="center"/>
        <w:rPr>
          <w:rFonts w:cs="Times New Roman"/>
          <w:b/>
          <w:sz w:val="22"/>
          <w:szCs w:val="22"/>
          <w:highlight w:val="yellow"/>
          <w:shd w:val="clear" w:color="auto" w:fill="FFFF99"/>
        </w:rPr>
      </w:pPr>
      <w:r w:rsidRPr="005D3074">
        <w:rPr>
          <w:rFonts w:cs="Times New Roman"/>
          <w:b/>
          <w:iCs/>
          <w:sz w:val="22"/>
          <w:szCs w:val="22"/>
        </w:rPr>
        <w:t xml:space="preserve">ФОРМА ЗАЯВКИ </w:t>
      </w:r>
    </w:p>
    <w:p w14:paraId="4808097C" w14:textId="77777777" w:rsidR="00AB4459" w:rsidRPr="005D3074" w:rsidRDefault="00AB4459" w:rsidP="00AB4459">
      <w:pPr>
        <w:suppressAutoHyphens/>
        <w:spacing w:before="120"/>
        <w:jc w:val="right"/>
        <w:outlineLvl w:val="3"/>
        <w:rPr>
          <w:rFonts w:cs="Times New Roman"/>
          <w:sz w:val="22"/>
          <w:szCs w:val="22"/>
        </w:rPr>
      </w:pPr>
    </w:p>
    <w:p w14:paraId="7760A6B2" w14:textId="77777777" w:rsidR="00AB4459" w:rsidRPr="005D3074" w:rsidRDefault="00AB4459" w:rsidP="00AB4459">
      <w:pPr>
        <w:tabs>
          <w:tab w:val="left" w:pos="9355"/>
        </w:tabs>
        <w:ind w:right="-1"/>
        <w:jc w:val="right"/>
        <w:rPr>
          <w:rFonts w:cs="Times New Roman"/>
          <w:sz w:val="22"/>
          <w:szCs w:val="22"/>
        </w:rPr>
      </w:pPr>
      <w:r w:rsidRPr="005D3074">
        <w:rPr>
          <w:rFonts w:cs="Times New Roman"/>
          <w:sz w:val="22"/>
          <w:szCs w:val="22"/>
        </w:rPr>
        <w:t>«____</w:t>
      </w:r>
      <w:proofErr w:type="gramStart"/>
      <w:r w:rsidRPr="005D3074">
        <w:rPr>
          <w:rFonts w:cs="Times New Roman"/>
          <w:sz w:val="22"/>
          <w:szCs w:val="22"/>
        </w:rPr>
        <w:t>_»_</w:t>
      </w:r>
      <w:proofErr w:type="gramEnd"/>
      <w:r w:rsidRPr="005D3074">
        <w:rPr>
          <w:rFonts w:cs="Times New Roman"/>
          <w:sz w:val="22"/>
          <w:szCs w:val="22"/>
        </w:rPr>
        <w:t>__________ 202_ г.</w:t>
      </w:r>
    </w:p>
    <w:p w14:paraId="51E7F3E6" w14:textId="77777777" w:rsidR="00AB4459" w:rsidRPr="005D3074" w:rsidRDefault="00AB4459" w:rsidP="00AB4459">
      <w:pPr>
        <w:tabs>
          <w:tab w:val="left" w:pos="9355"/>
        </w:tabs>
        <w:ind w:right="-1"/>
        <w:jc w:val="both"/>
        <w:rPr>
          <w:rFonts w:cs="Times New Roman"/>
          <w:sz w:val="22"/>
          <w:szCs w:val="22"/>
        </w:rPr>
      </w:pPr>
      <w:r w:rsidRPr="005D3074">
        <w:rPr>
          <w:rFonts w:cs="Times New Roman"/>
          <w:sz w:val="22"/>
          <w:szCs w:val="22"/>
        </w:rPr>
        <w:t>№__________</w:t>
      </w:r>
    </w:p>
    <w:p w14:paraId="4A84947F" w14:textId="77777777" w:rsidR="00AB4459" w:rsidRPr="005D3074" w:rsidRDefault="00AB4459" w:rsidP="00AB4459">
      <w:pPr>
        <w:tabs>
          <w:tab w:val="left" w:pos="9355"/>
        </w:tabs>
        <w:ind w:right="-1"/>
        <w:jc w:val="both"/>
        <w:rPr>
          <w:rFonts w:cs="Times New Roman"/>
          <w:sz w:val="22"/>
          <w:szCs w:val="22"/>
        </w:rPr>
      </w:pPr>
    </w:p>
    <w:p w14:paraId="5B41B316" w14:textId="77777777" w:rsidR="00AB4459" w:rsidRPr="005D3074" w:rsidRDefault="00AB4459" w:rsidP="00AB4459">
      <w:pPr>
        <w:ind w:left="-540"/>
        <w:jc w:val="center"/>
        <w:rPr>
          <w:rFonts w:cs="Times New Roman"/>
          <w:b/>
          <w:color w:val="000000"/>
          <w:sz w:val="22"/>
          <w:szCs w:val="22"/>
        </w:rPr>
      </w:pPr>
      <w:r w:rsidRPr="005D3074">
        <w:rPr>
          <w:rFonts w:cs="Times New Roman"/>
          <w:b/>
          <w:color w:val="000000"/>
          <w:sz w:val="22"/>
          <w:szCs w:val="22"/>
        </w:rPr>
        <w:t xml:space="preserve">ЗАЯВКА НА УЧАСТИЕ В ЗАПРОСЕ ЦЕН </w:t>
      </w:r>
    </w:p>
    <w:p w14:paraId="028042DD" w14:textId="77777777" w:rsidR="00AB4459" w:rsidRPr="005D3074" w:rsidRDefault="00AB4459" w:rsidP="00AB4459">
      <w:pPr>
        <w:ind w:left="-540"/>
        <w:jc w:val="center"/>
        <w:rPr>
          <w:rFonts w:cs="Times New Roman"/>
          <w:b/>
          <w:color w:val="000000"/>
          <w:sz w:val="22"/>
          <w:szCs w:val="22"/>
        </w:rPr>
      </w:pPr>
    </w:p>
    <w:p w14:paraId="0D91D308" w14:textId="77777777" w:rsidR="00AB4459" w:rsidRPr="005D3074" w:rsidRDefault="00AB4459" w:rsidP="00AB4459">
      <w:pPr>
        <w:ind w:left="360"/>
        <w:rPr>
          <w:rFonts w:cs="Times New Roman"/>
          <w:b/>
          <w:color w:val="000000"/>
          <w:sz w:val="22"/>
          <w:szCs w:val="22"/>
        </w:rPr>
      </w:pPr>
      <w:r w:rsidRPr="005D3074">
        <w:rPr>
          <w:rFonts w:cs="Times New Roman"/>
          <w:b/>
          <w:color w:val="000000"/>
          <w:sz w:val="22"/>
          <w:szCs w:val="22"/>
        </w:rPr>
        <w:t xml:space="preserve">             Кому</w:t>
      </w:r>
      <w:r w:rsidRPr="005D3074">
        <w:rPr>
          <w:rFonts w:cs="Times New Roman"/>
          <w:color w:val="000000"/>
          <w:sz w:val="22"/>
          <w:szCs w:val="22"/>
        </w:rPr>
        <w:t>:</w:t>
      </w:r>
      <w:r w:rsidRPr="005D3074">
        <w:rPr>
          <w:rFonts w:cs="Times New Roman"/>
          <w:b/>
          <w:color w:val="000000"/>
          <w:sz w:val="22"/>
          <w:szCs w:val="22"/>
        </w:rPr>
        <w:t xml:space="preserve">                                                                             </w:t>
      </w:r>
    </w:p>
    <w:p w14:paraId="2E599CF9" w14:textId="77777777" w:rsidR="00AB4459" w:rsidRPr="005D3074" w:rsidRDefault="00AB4459" w:rsidP="00AB4459">
      <w:pPr>
        <w:ind w:left="360"/>
        <w:rPr>
          <w:rFonts w:cs="Times New Roman"/>
          <w:b/>
          <w:color w:val="000000"/>
          <w:sz w:val="22"/>
          <w:szCs w:val="22"/>
        </w:rPr>
      </w:pPr>
    </w:p>
    <w:p w14:paraId="3EE7B661" w14:textId="77777777" w:rsidR="00AB4459" w:rsidRPr="005D3074" w:rsidRDefault="00AB4459" w:rsidP="00AB4459">
      <w:pPr>
        <w:spacing w:before="120" w:after="200" w:line="276" w:lineRule="auto"/>
        <w:ind w:firstLine="567"/>
        <w:jc w:val="both"/>
        <w:rPr>
          <w:rFonts w:cs="Times New Roman"/>
          <w:iCs/>
          <w:sz w:val="22"/>
          <w:szCs w:val="22"/>
          <w:lang w:eastAsia="en-US"/>
        </w:rPr>
      </w:pPr>
      <w:r w:rsidRPr="005D3074">
        <w:rPr>
          <w:rFonts w:cs="Times New Roman"/>
          <w:iCs/>
          <w:sz w:val="22"/>
          <w:szCs w:val="22"/>
          <w:lang w:eastAsia="en-US"/>
        </w:rPr>
        <w:t xml:space="preserve">Изучив извещение и документацию о закупке </w:t>
      </w:r>
      <w:r w:rsidRPr="005D3074">
        <w:rPr>
          <w:rFonts w:cs="Times New Roman"/>
          <w:sz w:val="22"/>
          <w:szCs w:val="22"/>
          <w:lang w:eastAsia="en-US"/>
        </w:rPr>
        <w:t>(включая все изменения и разъяснения к ней)</w:t>
      </w:r>
      <w:r w:rsidRPr="005D3074">
        <w:rPr>
          <w:rFonts w:cs="Times New Roman"/>
          <w:iCs/>
          <w:sz w:val="22"/>
          <w:szCs w:val="22"/>
          <w:lang w:eastAsia="en-US"/>
        </w:rPr>
        <w:t>, размещенные _________[</w:t>
      </w:r>
      <w:r w:rsidRPr="005D3074">
        <w:rPr>
          <w:rFonts w:cs="Times New Roman"/>
          <w:bCs/>
          <w:iCs/>
          <w:sz w:val="22"/>
          <w:szCs w:val="22"/>
          <w:shd w:val="clear" w:color="auto" w:fill="D9D9D9"/>
          <w:lang w:eastAsia="en-US"/>
        </w:rPr>
        <w:t>указывается дата официального размещения извещения, а также его номер</w:t>
      </w:r>
      <w:r w:rsidRPr="005D3074">
        <w:rPr>
          <w:rFonts w:cs="Times New Roman"/>
          <w:iCs/>
          <w:sz w:val="22"/>
          <w:szCs w:val="22"/>
          <w:lang w:eastAsia="en-US"/>
        </w:rPr>
        <w:t>], и </w:t>
      </w:r>
      <w:r w:rsidRPr="005D3074">
        <w:rPr>
          <w:rFonts w:cs="Times New Roman"/>
          <w:sz w:val="22"/>
          <w:szCs w:val="22"/>
          <w:lang w:eastAsia="en-US"/>
        </w:rPr>
        <w:t xml:space="preserve">безоговорочно </w:t>
      </w:r>
      <w:r w:rsidRPr="005D3074">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5A4C6A5F" w14:textId="77777777" w:rsidR="00AB4459" w:rsidRPr="005D3074" w:rsidRDefault="00AB4459" w:rsidP="00AB4459">
      <w:pPr>
        <w:spacing w:before="120"/>
        <w:ind w:firstLine="567"/>
        <w:jc w:val="both"/>
        <w:rPr>
          <w:rFonts w:cs="Times New Roman"/>
          <w:iCs/>
          <w:sz w:val="22"/>
          <w:szCs w:val="22"/>
          <w:lang w:eastAsia="en-US"/>
        </w:rPr>
      </w:pPr>
      <w:r w:rsidRPr="005D3074">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4099B520" w14:textId="77777777" w:rsidR="00AB4459" w:rsidRPr="005D3074" w:rsidRDefault="00AB4459" w:rsidP="00AB4459">
      <w:pPr>
        <w:spacing w:before="120"/>
        <w:ind w:firstLine="567"/>
        <w:jc w:val="both"/>
        <w:rPr>
          <w:rFonts w:cs="Times New Roman"/>
          <w:sz w:val="22"/>
          <w:szCs w:val="22"/>
          <w:lang w:eastAsia="en-US"/>
        </w:rPr>
      </w:pPr>
      <w:r w:rsidRPr="005D3074">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D3074">
        <w:rPr>
          <w:rFonts w:cs="Times New Roman"/>
          <w:sz w:val="22"/>
          <w:szCs w:val="22"/>
          <w:lang w:eastAsia="en-US"/>
        </w:rPr>
        <w:t xml:space="preserve">с единственным участником закупки </w:t>
      </w:r>
      <w:r w:rsidRPr="005D3074">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3C654B4" w14:textId="77777777" w:rsidR="00AB4459" w:rsidRPr="005D3074" w:rsidRDefault="00AB4459" w:rsidP="00AB4459">
      <w:pPr>
        <w:spacing w:before="120"/>
        <w:ind w:firstLine="567"/>
        <w:jc w:val="both"/>
        <w:rPr>
          <w:rFonts w:cs="Times New Roman"/>
          <w:sz w:val="22"/>
          <w:szCs w:val="22"/>
          <w:lang w:eastAsia="en-US"/>
        </w:rPr>
      </w:pPr>
    </w:p>
    <w:p w14:paraId="4AAC738D" w14:textId="43F77890" w:rsidR="00AB4459" w:rsidRPr="005D3074" w:rsidRDefault="00AB4459" w:rsidP="00AB4459">
      <w:pPr>
        <w:suppressAutoHyphens/>
        <w:spacing w:before="120"/>
        <w:jc w:val="right"/>
        <w:rPr>
          <w:rFonts w:cs="Times New Roman"/>
          <w:sz w:val="22"/>
          <w:szCs w:val="22"/>
        </w:rPr>
      </w:pPr>
      <w:r w:rsidRPr="005D3074">
        <w:rPr>
          <w:rFonts w:cs="Times New Roman"/>
          <w:sz w:val="22"/>
          <w:szCs w:val="22"/>
        </w:rPr>
        <w:br w:type="page"/>
      </w:r>
      <w:r w:rsidRPr="005D3074">
        <w:rPr>
          <w:rFonts w:cs="Times New Roman"/>
          <w:sz w:val="22"/>
          <w:szCs w:val="22"/>
        </w:rPr>
        <w:lastRenderedPageBreak/>
        <w:t xml:space="preserve">Приложение </w:t>
      </w:r>
      <w:r w:rsidR="006668AC" w:rsidRPr="005D3074">
        <w:rPr>
          <w:rFonts w:cs="Times New Roman"/>
          <w:sz w:val="22"/>
          <w:szCs w:val="22"/>
        </w:rPr>
        <w:fldChar w:fldCharType="begin"/>
      </w:r>
      <w:r w:rsidR="00B77BB5" w:rsidRPr="005D3074">
        <w:rPr>
          <w:rFonts w:cs="Times New Roman"/>
          <w:sz w:val="22"/>
          <w:szCs w:val="22"/>
        </w:rPr>
        <w:instrText xml:space="preserve"> SEQ Приложение \* ARABIC </w:instrText>
      </w:r>
      <w:r w:rsidR="006668AC" w:rsidRPr="005D3074">
        <w:rPr>
          <w:rFonts w:cs="Times New Roman"/>
          <w:sz w:val="22"/>
          <w:szCs w:val="22"/>
        </w:rPr>
        <w:fldChar w:fldCharType="separate"/>
      </w:r>
      <w:r w:rsidR="00C0781B">
        <w:rPr>
          <w:rFonts w:cs="Times New Roman"/>
          <w:noProof/>
          <w:sz w:val="22"/>
          <w:szCs w:val="22"/>
        </w:rPr>
        <w:t>1</w:t>
      </w:r>
      <w:r w:rsidR="006668AC" w:rsidRPr="005D3074">
        <w:rPr>
          <w:rFonts w:cs="Times New Roman"/>
          <w:noProof/>
          <w:sz w:val="22"/>
          <w:szCs w:val="22"/>
        </w:rPr>
        <w:fldChar w:fldCharType="end"/>
      </w:r>
      <w:r w:rsidRPr="005D3074">
        <w:rPr>
          <w:rFonts w:cs="Times New Roman"/>
          <w:sz w:val="22"/>
          <w:szCs w:val="22"/>
        </w:rPr>
        <w:t xml:space="preserve">к </w:t>
      </w:r>
      <w:proofErr w:type="gramStart"/>
      <w:r w:rsidRPr="005D3074">
        <w:rPr>
          <w:rFonts w:cs="Times New Roman"/>
          <w:sz w:val="22"/>
          <w:szCs w:val="22"/>
        </w:rPr>
        <w:t>Форме  Заявки</w:t>
      </w:r>
      <w:proofErr w:type="gramEnd"/>
      <w:r w:rsidRPr="005D3074">
        <w:rPr>
          <w:rFonts w:cs="Times New Roman"/>
          <w:sz w:val="22"/>
          <w:szCs w:val="22"/>
        </w:rPr>
        <w:br w:type="textWrapping" w:clear="all"/>
        <w:t>от «____»_____________ 20_ г. №__________</w:t>
      </w:r>
    </w:p>
    <w:p w14:paraId="54D9D338" w14:textId="77777777" w:rsidR="00AB4459" w:rsidRPr="005D3074" w:rsidRDefault="00AB4459" w:rsidP="00AB4459">
      <w:pPr>
        <w:spacing w:before="480" w:after="240"/>
        <w:jc w:val="center"/>
        <w:rPr>
          <w:rFonts w:cs="Times New Roman"/>
          <w:b/>
          <w:bCs/>
          <w:sz w:val="22"/>
          <w:szCs w:val="22"/>
        </w:rPr>
      </w:pPr>
      <w:r w:rsidRPr="005D3074">
        <w:rPr>
          <w:rFonts w:cs="Times New Roman"/>
          <w:b/>
          <w:bCs/>
          <w:sz w:val="22"/>
          <w:szCs w:val="22"/>
        </w:rPr>
        <w:t>ВНИМАНИЮ УЧАСТНИКОВ ЗАКУПКИ: ДОКУМЕНТ РЕКОМЕНДУЕТСЯ ВКЛЮЧАТЬ В СОСТАВ ЗАЯВКИ!</w:t>
      </w:r>
    </w:p>
    <w:p w14:paraId="4388F3DE" w14:textId="77777777" w:rsidR="00AB4459" w:rsidRPr="005D3074" w:rsidRDefault="00AB4459" w:rsidP="00AB4459">
      <w:pPr>
        <w:spacing w:before="480" w:after="240"/>
        <w:jc w:val="center"/>
        <w:rPr>
          <w:rFonts w:cs="Times New Roman"/>
          <w:b/>
          <w:iCs/>
          <w:sz w:val="22"/>
          <w:szCs w:val="22"/>
        </w:rPr>
      </w:pPr>
      <w:r w:rsidRPr="005D3074">
        <w:rPr>
          <w:rFonts w:cs="Times New Roman"/>
          <w:b/>
          <w:iCs/>
          <w:sz w:val="22"/>
          <w:szCs w:val="22"/>
        </w:rPr>
        <w:t>ТЕХНИЧЕСКОЕ ПРЕДЛОЖЕНИЕ</w:t>
      </w:r>
    </w:p>
    <w:p w14:paraId="78007465" w14:textId="77777777" w:rsidR="00AB4459" w:rsidRPr="005D3074" w:rsidRDefault="00AB4459" w:rsidP="00AB4459">
      <w:pPr>
        <w:spacing w:before="120"/>
        <w:jc w:val="both"/>
        <w:rPr>
          <w:rFonts w:cs="Times New Roman"/>
          <w:sz w:val="22"/>
          <w:szCs w:val="22"/>
        </w:rPr>
      </w:pPr>
    </w:p>
    <w:p w14:paraId="447E4459" w14:textId="77777777" w:rsidR="00AB4459" w:rsidRPr="005D3074" w:rsidRDefault="00AB4459" w:rsidP="00AB4459">
      <w:pPr>
        <w:ind w:firstLine="360"/>
        <w:jc w:val="both"/>
        <w:rPr>
          <w:rFonts w:cs="Times New Roman"/>
          <w:sz w:val="22"/>
          <w:szCs w:val="22"/>
        </w:rPr>
      </w:pPr>
      <w:r w:rsidRPr="005D3074">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3B10D556" w14:textId="77777777" w:rsidR="00AB4459" w:rsidRPr="005D3074" w:rsidRDefault="00AB4459" w:rsidP="00AB4459">
      <w:pPr>
        <w:ind w:firstLine="851"/>
        <w:jc w:val="both"/>
        <w:rPr>
          <w:rFonts w:cs="Times New Roman"/>
          <w:sz w:val="22"/>
          <w:szCs w:val="22"/>
        </w:rPr>
      </w:pPr>
    </w:p>
    <w:tbl>
      <w:tblPr>
        <w:tblW w:w="0" w:type="auto"/>
        <w:tblLook w:val="04A0" w:firstRow="1" w:lastRow="0" w:firstColumn="1" w:lastColumn="0" w:noHBand="0" w:noVBand="1"/>
      </w:tblPr>
      <w:tblGrid>
        <w:gridCol w:w="507"/>
        <w:gridCol w:w="1833"/>
        <w:gridCol w:w="4059"/>
        <w:gridCol w:w="700"/>
        <w:gridCol w:w="976"/>
        <w:gridCol w:w="2062"/>
      </w:tblGrid>
      <w:tr w:rsidR="00AB4459" w:rsidRPr="005D3074" w14:paraId="30E356DE"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FD51744" w14:textId="77777777" w:rsidR="00AB4459" w:rsidRPr="005D3074" w:rsidRDefault="00AB4459">
            <w:pPr>
              <w:widowControl w:val="0"/>
              <w:jc w:val="center"/>
              <w:rPr>
                <w:rFonts w:cs="Times New Roman"/>
                <w:sz w:val="22"/>
                <w:szCs w:val="22"/>
              </w:rPr>
            </w:pPr>
            <w:r w:rsidRPr="005D3074">
              <w:rPr>
                <w:rFonts w:cs="Times New Roman"/>
                <w:sz w:val="22"/>
                <w:szCs w:val="22"/>
              </w:rPr>
              <w:t>№</w:t>
            </w:r>
          </w:p>
          <w:p w14:paraId="7CEA4911" w14:textId="77777777" w:rsidR="00AB4459" w:rsidRPr="005D3074" w:rsidRDefault="00AB4459">
            <w:pPr>
              <w:widowControl w:val="0"/>
              <w:jc w:val="center"/>
              <w:rPr>
                <w:rFonts w:cs="Times New Roman"/>
                <w:sz w:val="22"/>
                <w:szCs w:val="22"/>
              </w:rPr>
            </w:pPr>
            <w:proofErr w:type="spellStart"/>
            <w:r w:rsidRPr="005D3074">
              <w:rPr>
                <w:rFonts w:cs="Times New Roman"/>
                <w:sz w:val="22"/>
                <w:szCs w:val="22"/>
              </w:rPr>
              <w:t>пп</w:t>
            </w:r>
            <w:proofErr w:type="spellEnd"/>
            <w:r w:rsidRPr="005D3074">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14:paraId="43020850" w14:textId="77777777" w:rsidR="00AB4459" w:rsidRPr="005D3074" w:rsidRDefault="00AB4459">
            <w:pPr>
              <w:widowControl w:val="0"/>
              <w:jc w:val="center"/>
              <w:rPr>
                <w:rFonts w:cs="Times New Roman"/>
                <w:sz w:val="22"/>
                <w:szCs w:val="22"/>
              </w:rPr>
            </w:pPr>
            <w:r w:rsidRPr="005D3074">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4005B7B5" w14:textId="77777777" w:rsidR="00AB4459" w:rsidRPr="005D3074" w:rsidRDefault="00AB4459">
            <w:pPr>
              <w:widowControl w:val="0"/>
              <w:ind w:right="-92"/>
              <w:jc w:val="center"/>
              <w:rPr>
                <w:rFonts w:cs="Times New Roman"/>
                <w:sz w:val="22"/>
                <w:szCs w:val="22"/>
              </w:rPr>
            </w:pPr>
            <w:r w:rsidRPr="005D3074">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6658202" w14:textId="77777777" w:rsidR="00AB4459" w:rsidRPr="005D3074" w:rsidRDefault="00AB4459">
            <w:pPr>
              <w:widowControl w:val="0"/>
              <w:ind w:right="-92"/>
              <w:jc w:val="center"/>
              <w:rPr>
                <w:rFonts w:cs="Times New Roman"/>
                <w:sz w:val="22"/>
                <w:szCs w:val="22"/>
              </w:rPr>
            </w:pPr>
            <w:r w:rsidRPr="005D3074">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3945BD" w14:textId="77777777" w:rsidR="00AB4459" w:rsidRPr="005D3074" w:rsidRDefault="00AB4459">
            <w:pPr>
              <w:widowControl w:val="0"/>
              <w:ind w:right="-92"/>
              <w:jc w:val="center"/>
              <w:rPr>
                <w:rFonts w:cs="Times New Roman"/>
                <w:sz w:val="22"/>
                <w:szCs w:val="22"/>
              </w:rPr>
            </w:pPr>
            <w:r w:rsidRPr="005D3074">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03355AA6" w14:textId="77777777" w:rsidR="00AB4459" w:rsidRPr="005D3074" w:rsidRDefault="00AB4459">
            <w:pPr>
              <w:widowControl w:val="0"/>
              <w:ind w:right="-92"/>
              <w:jc w:val="center"/>
              <w:rPr>
                <w:rFonts w:cs="Times New Roman"/>
                <w:sz w:val="22"/>
                <w:szCs w:val="22"/>
              </w:rPr>
            </w:pPr>
            <w:r w:rsidRPr="005D3074">
              <w:rPr>
                <w:rFonts w:cs="Times New Roman"/>
                <w:sz w:val="22"/>
                <w:szCs w:val="22"/>
              </w:rPr>
              <w:t>Наименование страны происхождения товара</w:t>
            </w:r>
          </w:p>
        </w:tc>
      </w:tr>
      <w:tr w:rsidR="00AB4459" w:rsidRPr="005D3074" w14:paraId="17B8BD6E"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1C883DD9" w14:textId="77777777" w:rsidR="00AB4459" w:rsidRPr="005D3074" w:rsidRDefault="00AB4459">
            <w:pPr>
              <w:widowControl w:val="0"/>
              <w:jc w:val="center"/>
              <w:rPr>
                <w:rFonts w:cs="Times New Roman"/>
                <w:sz w:val="22"/>
                <w:szCs w:val="22"/>
              </w:rPr>
            </w:pPr>
            <w:r w:rsidRPr="005D3074">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31B964FB" w14:textId="77777777" w:rsidR="00AB4459" w:rsidRPr="005D3074" w:rsidRDefault="00AB4459">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14:paraId="3063BF09" w14:textId="77777777" w:rsidR="00AB4459" w:rsidRPr="005D3074" w:rsidRDefault="00AB4459">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DA48B8A" w14:textId="77777777" w:rsidR="00AB4459" w:rsidRPr="005D3074" w:rsidRDefault="00AB4459">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2C8A3415" w14:textId="77777777" w:rsidR="00AB4459" w:rsidRPr="005D3074" w:rsidRDefault="00AB4459">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CFCC259" w14:textId="77777777" w:rsidR="00AB4459" w:rsidRPr="005D3074" w:rsidRDefault="00AB4459">
            <w:pPr>
              <w:jc w:val="center"/>
              <w:rPr>
                <w:rFonts w:cs="Times New Roman"/>
                <w:color w:val="000000"/>
                <w:sz w:val="22"/>
                <w:szCs w:val="22"/>
              </w:rPr>
            </w:pPr>
          </w:p>
        </w:tc>
      </w:tr>
    </w:tbl>
    <w:p w14:paraId="2547EA6C" w14:textId="77777777" w:rsidR="00AB4459" w:rsidRPr="005D3074" w:rsidRDefault="00AB4459" w:rsidP="00AB4459">
      <w:pPr>
        <w:spacing w:before="120"/>
        <w:ind w:firstLine="567"/>
        <w:jc w:val="both"/>
        <w:rPr>
          <w:rFonts w:cs="Times New Roman"/>
          <w:sz w:val="22"/>
          <w:szCs w:val="22"/>
        </w:rPr>
      </w:pPr>
    </w:p>
    <w:p w14:paraId="52F8F352" w14:textId="77777777" w:rsidR="00AB4459" w:rsidRPr="005D3074" w:rsidRDefault="00AB4459" w:rsidP="00AB4459">
      <w:pPr>
        <w:spacing w:before="120"/>
        <w:ind w:firstLine="567"/>
        <w:jc w:val="both"/>
        <w:rPr>
          <w:rFonts w:cs="Times New Roman"/>
          <w:sz w:val="22"/>
          <w:szCs w:val="22"/>
        </w:rPr>
      </w:pPr>
    </w:p>
    <w:p w14:paraId="339B7292" w14:textId="77777777" w:rsidR="00AB4459" w:rsidRPr="005D3074" w:rsidRDefault="00AB4459" w:rsidP="00AB4459">
      <w:pPr>
        <w:spacing w:before="120"/>
        <w:ind w:firstLine="567"/>
        <w:jc w:val="both"/>
        <w:rPr>
          <w:rFonts w:cs="Times New Roman"/>
          <w:sz w:val="22"/>
          <w:szCs w:val="22"/>
        </w:rPr>
      </w:pPr>
    </w:p>
    <w:p w14:paraId="6D872673" w14:textId="77777777" w:rsidR="00AB4459" w:rsidRPr="005D3074" w:rsidRDefault="00AB4459" w:rsidP="00AB4459">
      <w:pPr>
        <w:spacing w:before="120"/>
        <w:ind w:firstLine="567"/>
        <w:jc w:val="both"/>
        <w:rPr>
          <w:rFonts w:cs="Times New Roman"/>
          <w:sz w:val="22"/>
          <w:szCs w:val="22"/>
        </w:rPr>
      </w:pPr>
    </w:p>
    <w:p w14:paraId="74DAFAB1" w14:textId="77777777" w:rsidR="00AB4459" w:rsidRPr="005D3074" w:rsidRDefault="00AB4459" w:rsidP="00AB4459">
      <w:pPr>
        <w:spacing w:before="120"/>
        <w:ind w:firstLine="567"/>
        <w:jc w:val="both"/>
        <w:rPr>
          <w:rFonts w:cs="Times New Roman"/>
          <w:sz w:val="22"/>
          <w:szCs w:val="22"/>
        </w:rPr>
      </w:pPr>
    </w:p>
    <w:p w14:paraId="0FD04E51" w14:textId="77777777" w:rsidR="00AB4459" w:rsidRPr="005D3074" w:rsidRDefault="00AB4459" w:rsidP="00AB4459">
      <w:pPr>
        <w:spacing w:before="120"/>
        <w:jc w:val="both"/>
        <w:rPr>
          <w:rFonts w:cs="Times New Roman"/>
          <w:sz w:val="22"/>
          <w:szCs w:val="22"/>
        </w:rPr>
      </w:pPr>
    </w:p>
    <w:p w14:paraId="45593033" w14:textId="77777777" w:rsidR="00AB4459" w:rsidRPr="005D3074" w:rsidRDefault="00AB4459" w:rsidP="00AB4459">
      <w:pPr>
        <w:jc w:val="both"/>
        <w:rPr>
          <w:rFonts w:cs="Times New Roman"/>
          <w:sz w:val="22"/>
          <w:szCs w:val="22"/>
        </w:rPr>
      </w:pPr>
    </w:p>
    <w:p w14:paraId="099AE5E7" w14:textId="77777777" w:rsidR="00AB4459" w:rsidRPr="005D3074" w:rsidRDefault="00AB4459" w:rsidP="00AB4459">
      <w:pPr>
        <w:jc w:val="both"/>
        <w:rPr>
          <w:rFonts w:cs="Times New Roman"/>
          <w:sz w:val="22"/>
          <w:szCs w:val="22"/>
        </w:rPr>
      </w:pPr>
    </w:p>
    <w:p w14:paraId="16728C70" w14:textId="77777777" w:rsidR="00AB4459" w:rsidRPr="005D3074" w:rsidRDefault="00AB4459" w:rsidP="00AB4459">
      <w:pPr>
        <w:spacing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РЕКОМЕНДУЕТСЯ ВКЛЮЧАТЬ В СОСТАВ ЗАЯВКИ!</w:t>
      </w:r>
    </w:p>
    <w:p w14:paraId="43825D09"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 xml:space="preserve">Образцы форм документов, включаемых состав заявки </w:t>
      </w:r>
    </w:p>
    <w:p w14:paraId="7B37EC85" w14:textId="77777777"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20_ г. </w:t>
      </w:r>
    </w:p>
    <w:p w14:paraId="2B79AABF" w14:textId="77777777" w:rsidR="00AB4459" w:rsidRPr="005D3074" w:rsidRDefault="00AB4459" w:rsidP="00AB4459">
      <w:pPr>
        <w:spacing w:after="240"/>
        <w:jc w:val="center"/>
        <w:rPr>
          <w:rFonts w:cs="Times New Roman"/>
          <w:b/>
          <w:iCs/>
          <w:sz w:val="22"/>
          <w:szCs w:val="22"/>
        </w:rPr>
      </w:pPr>
    </w:p>
    <w:p w14:paraId="759821BF" w14:textId="77777777" w:rsidR="00AB4459" w:rsidRPr="005D3074" w:rsidRDefault="00AB4459" w:rsidP="00AB4459">
      <w:pPr>
        <w:spacing w:after="240"/>
        <w:jc w:val="center"/>
        <w:rPr>
          <w:rFonts w:cs="Times New Roman"/>
          <w:iCs/>
          <w:sz w:val="22"/>
          <w:szCs w:val="22"/>
        </w:rPr>
      </w:pPr>
      <w:r w:rsidRPr="005D3074">
        <w:rPr>
          <w:rFonts w:cs="Times New Roman"/>
          <w:b/>
          <w:iCs/>
          <w:sz w:val="22"/>
          <w:szCs w:val="22"/>
        </w:rPr>
        <w:t xml:space="preserve"> </w:t>
      </w:r>
      <w:r w:rsidRPr="005D3074">
        <w:rPr>
          <w:rFonts w:cs="Times New Roman"/>
          <w:iCs/>
          <w:sz w:val="22"/>
          <w:szCs w:val="22"/>
        </w:rPr>
        <w:t xml:space="preserve">(формируется в соответствии с пунктом 4.1 Информационной </w:t>
      </w:r>
      <w:proofErr w:type="gramStart"/>
      <w:r w:rsidRPr="005D3074">
        <w:rPr>
          <w:rFonts w:cs="Times New Roman"/>
          <w:iCs/>
          <w:sz w:val="22"/>
          <w:szCs w:val="22"/>
        </w:rPr>
        <w:t>карты )</w:t>
      </w:r>
      <w:proofErr w:type="gramEnd"/>
    </w:p>
    <w:p w14:paraId="68539DB6" w14:textId="77777777" w:rsidR="00AB4459" w:rsidRPr="005D3074" w:rsidRDefault="00AB4459" w:rsidP="00AB4459">
      <w:pPr>
        <w:spacing w:after="160" w:line="252" w:lineRule="auto"/>
        <w:jc w:val="center"/>
        <w:rPr>
          <w:rFonts w:cs="Times New Roman"/>
          <w:color w:val="000000"/>
          <w:sz w:val="22"/>
          <w:szCs w:val="22"/>
        </w:rPr>
      </w:pPr>
      <w:r w:rsidRPr="005D3074">
        <w:rPr>
          <w:rFonts w:cs="Times New Roman"/>
          <w:color w:val="000000"/>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rsidRPr="005D3074" w14:paraId="47313EEA"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AD63CBC" w14:textId="77777777" w:rsidR="00AB4459" w:rsidRPr="005D3074" w:rsidRDefault="00AB4459">
            <w:pPr>
              <w:widowControl w:val="0"/>
              <w:autoSpaceDE w:val="0"/>
              <w:autoSpaceDN w:val="0"/>
              <w:ind w:firstLine="709"/>
              <w:rPr>
                <w:rFonts w:cs="Times New Roman"/>
                <w:color w:val="000000"/>
                <w:sz w:val="22"/>
                <w:szCs w:val="22"/>
              </w:rPr>
            </w:pPr>
            <w:r w:rsidRPr="005D3074">
              <w:rPr>
                <w:rFonts w:cs="Times New Roman"/>
                <w:color w:val="000000"/>
                <w:sz w:val="22"/>
                <w:szCs w:val="22"/>
              </w:rPr>
              <w:t>Настоящим организация/физическое лицо/юридическое лицо______________________________________</w:t>
            </w:r>
          </w:p>
          <w:p w14:paraId="37E4EE89" w14:textId="77777777"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14:paraId="649FC985" w14:textId="77777777"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 xml:space="preserve">                   (указывается наименование запроса цен)</w:t>
            </w:r>
          </w:p>
          <w:p w14:paraId="6102E5A8" w14:textId="77777777" w:rsidR="00AB4459" w:rsidRPr="005D3074" w:rsidRDefault="00AB4459">
            <w:pPr>
              <w:autoSpaceDE w:val="0"/>
              <w:autoSpaceDN w:val="0"/>
              <w:jc w:val="both"/>
              <w:rPr>
                <w:rFonts w:cs="Times New Roman"/>
                <w:b/>
                <w:i/>
                <w:color w:val="000000"/>
                <w:sz w:val="22"/>
                <w:szCs w:val="22"/>
                <w:lang w:eastAsia="en-US"/>
              </w:rPr>
            </w:pPr>
            <w:r w:rsidRPr="005D3074">
              <w:rPr>
                <w:rFonts w:cs="Times New Roman"/>
                <w:color w:val="000000"/>
                <w:sz w:val="22"/>
                <w:szCs w:val="22"/>
              </w:rPr>
              <w:t>(реестровый номер закупки ___________________), сообщает о своем соответствии требованиям, установленным</w:t>
            </w:r>
            <w:r w:rsidRPr="005D3074">
              <w:rPr>
                <w:rFonts w:cs="Times New Roman"/>
                <w:sz w:val="22"/>
                <w:szCs w:val="22"/>
              </w:rPr>
              <w:t xml:space="preserve"> в пункте </w:t>
            </w:r>
            <w:proofErr w:type="gramStart"/>
            <w:r w:rsidRPr="005D3074">
              <w:rPr>
                <w:rFonts w:cs="Times New Roman"/>
                <w:sz w:val="22"/>
                <w:szCs w:val="22"/>
              </w:rPr>
              <w:t>3.1</w:t>
            </w:r>
            <w:r w:rsidRPr="005D3074">
              <w:rPr>
                <w:rFonts w:cs="Times New Roman"/>
                <w:color w:val="000000"/>
                <w:sz w:val="22"/>
                <w:szCs w:val="22"/>
              </w:rPr>
              <w:t xml:space="preserve">  Информационной</w:t>
            </w:r>
            <w:proofErr w:type="gramEnd"/>
            <w:r w:rsidRPr="005D3074">
              <w:rPr>
                <w:rFonts w:cs="Times New Roman"/>
                <w:color w:val="000000"/>
                <w:sz w:val="22"/>
                <w:szCs w:val="22"/>
              </w:rPr>
              <w:t xml:space="preserve"> карты, а именно:</w:t>
            </w:r>
          </w:p>
        </w:tc>
      </w:tr>
      <w:tr w:rsidR="00AB4459" w:rsidRPr="005D3074" w14:paraId="19F4EFB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7476B87" w14:textId="77777777" w:rsidR="00AB4459" w:rsidRPr="005D3074" w:rsidRDefault="00AB4459">
            <w:pPr>
              <w:autoSpaceDE w:val="0"/>
              <w:autoSpaceDN w:val="0"/>
              <w:ind w:firstLine="540"/>
              <w:jc w:val="both"/>
              <w:rPr>
                <w:rFonts w:cs="Times New Roman"/>
                <w:b/>
                <w:i/>
                <w:color w:val="000000"/>
                <w:sz w:val="22"/>
                <w:szCs w:val="22"/>
                <w:lang w:eastAsia="en-US"/>
              </w:rPr>
            </w:pPr>
            <w:r w:rsidRPr="005D3074">
              <w:rPr>
                <w:rFonts w:cs="Times New Roman"/>
                <w:bCs/>
                <w:iCs/>
                <w:color w:val="000000"/>
                <w:sz w:val="22"/>
                <w:szCs w:val="22"/>
              </w:rPr>
              <w:t xml:space="preserve">а) непроведение ликвидации участника </w:t>
            </w:r>
            <w:proofErr w:type="gramStart"/>
            <w:r w:rsidRPr="005D3074">
              <w:rPr>
                <w:rFonts w:cs="Times New Roman"/>
                <w:bCs/>
                <w:iCs/>
                <w:color w:val="000000"/>
                <w:sz w:val="22"/>
                <w:szCs w:val="22"/>
              </w:rPr>
              <w:t>закупки  -</w:t>
            </w:r>
            <w:proofErr w:type="gramEnd"/>
            <w:r w:rsidRPr="005D3074">
              <w:rPr>
                <w:rFonts w:cs="Times New Roman"/>
                <w:bCs/>
                <w:iCs/>
                <w:color w:val="000000"/>
                <w:sz w:val="22"/>
                <w:szCs w:val="22"/>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5D3074" w14:paraId="4F6CB971"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49BFE04"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 xml:space="preserve">б) </w:t>
            </w:r>
            <w:proofErr w:type="spellStart"/>
            <w:r w:rsidRPr="005D3074">
              <w:rPr>
                <w:rFonts w:cs="Times New Roman"/>
                <w:color w:val="000000"/>
                <w:sz w:val="22"/>
                <w:szCs w:val="22"/>
                <w:lang w:eastAsia="en-US"/>
              </w:rPr>
              <w:t>неприостановление</w:t>
            </w:r>
            <w:proofErr w:type="spellEnd"/>
            <w:r w:rsidRPr="005D3074">
              <w:rPr>
                <w:rFonts w:cs="Times New Roman"/>
                <w:color w:val="000000"/>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5D3074" w14:paraId="09803B8C"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91303A9"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RPr="005D3074" w14:paraId="1AC670A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7791279"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RPr="005D3074" w14:paraId="421E90E1"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9DD1940"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5D3074" w14:paraId="4E8F603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A8DF68"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w:t>
            </w:r>
            <w:r w:rsidRPr="005D3074">
              <w:rPr>
                <w:rFonts w:cs="Times New Roman"/>
                <w:color w:val="000000"/>
                <w:sz w:val="22"/>
                <w:szCs w:val="22"/>
                <w:lang w:eastAsia="en-US"/>
              </w:rPr>
              <w:lastRenderedPageBreak/>
              <w:t>документы);</w:t>
            </w:r>
          </w:p>
        </w:tc>
      </w:tr>
      <w:tr w:rsidR="00AB4459" w:rsidRPr="005D3074" w14:paraId="140C2D9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D69EF3F"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5D3074" w14:paraId="2762C69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3E9EE7"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5D3074" w14:paraId="62ED13FA"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369F51D"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C2451BC" w14:textId="77777777" w:rsidR="00AB4459" w:rsidRPr="005D3074" w:rsidRDefault="00AB4459" w:rsidP="00AB4459">
      <w:pPr>
        <w:rPr>
          <w:rFonts w:cs="Times New Roman"/>
          <w:b/>
          <w:sz w:val="22"/>
          <w:szCs w:val="22"/>
        </w:rPr>
      </w:pPr>
    </w:p>
    <w:p w14:paraId="5860730F" w14:textId="77777777" w:rsidR="00AB4459" w:rsidRPr="005D3074" w:rsidRDefault="00AB4459" w:rsidP="00AB4459">
      <w:pPr>
        <w:jc w:val="center"/>
        <w:rPr>
          <w:rFonts w:cs="Times New Roman"/>
          <w:b/>
          <w:sz w:val="22"/>
          <w:szCs w:val="22"/>
        </w:rPr>
      </w:pPr>
      <w:r w:rsidRPr="005D3074">
        <w:rPr>
          <w:rFonts w:cs="Times New Roman"/>
          <w:b/>
          <w:sz w:val="22"/>
          <w:szCs w:val="22"/>
        </w:rPr>
        <w:br w:type="page"/>
      </w:r>
      <w:r w:rsidRPr="005D3074">
        <w:rPr>
          <w:rFonts w:cs="Times New Roman"/>
          <w:b/>
          <w:sz w:val="22"/>
          <w:szCs w:val="22"/>
        </w:rPr>
        <w:lastRenderedPageBreak/>
        <w:t xml:space="preserve">Анкета участника </w:t>
      </w:r>
      <w:r w:rsidRPr="005D3074">
        <w:rPr>
          <w:rFonts w:cs="Times New Roman"/>
          <w:sz w:val="22"/>
          <w:szCs w:val="22"/>
        </w:rPr>
        <w:t>(рекомендуемая форма)</w:t>
      </w:r>
    </w:p>
    <w:p w14:paraId="072AF785" w14:textId="77777777" w:rsidR="00AB4459" w:rsidRPr="005D3074" w:rsidRDefault="00AB4459" w:rsidP="00AB4459">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AB4459" w:rsidRPr="005D3074" w14:paraId="4CA48BE7"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16666077" w14:textId="77777777" w:rsidR="00AB4459" w:rsidRPr="005D3074" w:rsidRDefault="00AB4459">
            <w:pPr>
              <w:rPr>
                <w:rFonts w:cs="Times New Roman"/>
                <w:b/>
                <w:sz w:val="22"/>
                <w:szCs w:val="22"/>
              </w:rPr>
            </w:pPr>
            <w:r w:rsidRPr="005D3074">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708F8314" w14:textId="77777777" w:rsidR="00AB4459" w:rsidRPr="005D3074" w:rsidRDefault="00AB4459">
            <w:pPr>
              <w:rPr>
                <w:rFonts w:cs="Times New Roman"/>
                <w:sz w:val="22"/>
                <w:szCs w:val="22"/>
              </w:rPr>
            </w:pPr>
            <w:r w:rsidRPr="005D3074">
              <w:rPr>
                <w:rFonts w:cs="Times New Roman"/>
                <w:b/>
                <w:sz w:val="22"/>
                <w:szCs w:val="22"/>
              </w:rPr>
              <w:t>Сведения об участнике закупки</w:t>
            </w:r>
          </w:p>
        </w:tc>
      </w:tr>
      <w:tr w:rsidR="00AB4459" w:rsidRPr="005D3074" w14:paraId="74DDE9FF"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5F97FDA6" w14:textId="77777777" w:rsidR="00AB4459" w:rsidRPr="005D3074" w:rsidRDefault="00AB4459">
            <w:pPr>
              <w:rPr>
                <w:rFonts w:cs="Times New Roman"/>
                <w:b/>
                <w:sz w:val="22"/>
                <w:szCs w:val="22"/>
              </w:rPr>
            </w:pPr>
          </w:p>
          <w:p w14:paraId="64EAB640" w14:textId="77777777" w:rsidR="00AB4459" w:rsidRPr="005D3074" w:rsidRDefault="00AB4459">
            <w:pPr>
              <w:rPr>
                <w:rFonts w:cs="Times New Roman"/>
                <w:b/>
                <w:sz w:val="22"/>
                <w:szCs w:val="22"/>
              </w:rPr>
            </w:pPr>
          </w:p>
          <w:p w14:paraId="1B5E9323" w14:textId="77777777" w:rsidR="00AB4459" w:rsidRPr="005D3074" w:rsidRDefault="00AB4459">
            <w:pPr>
              <w:rPr>
                <w:rFonts w:cs="Times New Roman"/>
                <w:b/>
                <w:sz w:val="22"/>
                <w:szCs w:val="22"/>
              </w:rPr>
            </w:pPr>
            <w:r w:rsidRPr="005D3074">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hideMark/>
          </w:tcPr>
          <w:p w14:paraId="163F700C" w14:textId="77777777" w:rsidR="00AB4459" w:rsidRPr="005D3074" w:rsidRDefault="00AB4459">
            <w:pPr>
              <w:rPr>
                <w:rFonts w:cs="Times New Roman"/>
                <w:b/>
                <w:sz w:val="22"/>
                <w:szCs w:val="22"/>
              </w:rPr>
            </w:pPr>
            <w:r w:rsidRPr="005D3074">
              <w:rPr>
                <w:rFonts w:cs="Times New Roman"/>
                <w:b/>
                <w:sz w:val="22"/>
                <w:szCs w:val="22"/>
              </w:rPr>
              <w:t>Полное наименование организации и ее организационно-правовая форма</w:t>
            </w:r>
            <w:r w:rsidRPr="005D3074">
              <w:rPr>
                <w:rFonts w:cs="Times New Roman"/>
                <w:sz w:val="22"/>
                <w:szCs w:val="22"/>
              </w:rPr>
              <w:t xml:space="preserve"> (для юридического лица</w:t>
            </w:r>
            <w:r w:rsidRPr="005D3074">
              <w:rPr>
                <w:rFonts w:cs="Times New Roman"/>
                <w:i/>
                <w:sz w:val="22"/>
                <w:szCs w:val="22"/>
              </w:rPr>
              <w:t>)</w:t>
            </w:r>
            <w:r w:rsidRPr="005D3074">
              <w:rPr>
                <w:rFonts w:cs="Times New Roman"/>
                <w:b/>
                <w:sz w:val="22"/>
                <w:szCs w:val="22"/>
              </w:rPr>
              <w:t xml:space="preserve">/ Ф.И.О.  участника размещения заказа </w:t>
            </w:r>
            <w:r w:rsidRPr="005D3074">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1ABA3708" w14:textId="77777777" w:rsidR="00AB4459" w:rsidRPr="005D3074" w:rsidRDefault="00AB4459">
            <w:pPr>
              <w:rPr>
                <w:rFonts w:cs="Times New Roman"/>
                <w:b/>
                <w:sz w:val="22"/>
                <w:szCs w:val="22"/>
              </w:rPr>
            </w:pPr>
          </w:p>
        </w:tc>
      </w:tr>
      <w:tr w:rsidR="00AB4459" w:rsidRPr="005D3074" w14:paraId="44EEF56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066CF6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032F6E53" w14:textId="77777777" w:rsidR="00AB4459" w:rsidRPr="005D3074" w:rsidRDefault="00AB4459">
            <w:pPr>
              <w:rPr>
                <w:rFonts w:cs="Times New Roman"/>
                <w:b/>
                <w:sz w:val="22"/>
                <w:szCs w:val="22"/>
              </w:rPr>
            </w:pPr>
            <w:r w:rsidRPr="005D3074">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DA819B4" w14:textId="77777777" w:rsidR="00AB4459" w:rsidRPr="005D3074" w:rsidRDefault="00AB4459">
            <w:pPr>
              <w:rPr>
                <w:rFonts w:cs="Times New Roman"/>
                <w:b/>
                <w:sz w:val="22"/>
                <w:szCs w:val="22"/>
              </w:rPr>
            </w:pPr>
          </w:p>
        </w:tc>
      </w:tr>
      <w:tr w:rsidR="00AB4459" w:rsidRPr="005D3074" w14:paraId="7BAECD8F" w14:textId="77777777" w:rsidTr="00AB4459">
        <w:tc>
          <w:tcPr>
            <w:tcW w:w="648" w:type="dxa"/>
            <w:tcBorders>
              <w:top w:val="single" w:sz="4" w:space="0" w:color="000000"/>
              <w:left w:val="single" w:sz="4" w:space="0" w:color="000000"/>
              <w:bottom w:val="single" w:sz="4" w:space="0" w:color="000000"/>
              <w:right w:val="nil"/>
            </w:tcBorders>
            <w:hideMark/>
          </w:tcPr>
          <w:p w14:paraId="1E496755" w14:textId="77777777" w:rsidR="00AB4459" w:rsidRPr="005D3074" w:rsidRDefault="00AB4459">
            <w:pPr>
              <w:rPr>
                <w:rFonts w:cs="Times New Roman"/>
                <w:b/>
                <w:sz w:val="22"/>
                <w:szCs w:val="22"/>
              </w:rPr>
            </w:pPr>
            <w:r w:rsidRPr="005D3074">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hideMark/>
          </w:tcPr>
          <w:p w14:paraId="010DE579" w14:textId="77777777" w:rsidR="00AB4459" w:rsidRPr="005D3074" w:rsidRDefault="00AB4459">
            <w:pPr>
              <w:rPr>
                <w:rFonts w:cs="Times New Roman"/>
                <w:b/>
                <w:sz w:val="22"/>
                <w:szCs w:val="22"/>
              </w:rPr>
            </w:pPr>
            <w:r w:rsidRPr="005D3074">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D291246" w14:textId="77777777" w:rsidR="00AB4459" w:rsidRPr="005D3074" w:rsidRDefault="00AB4459">
            <w:pPr>
              <w:rPr>
                <w:rFonts w:cs="Times New Roman"/>
                <w:b/>
                <w:sz w:val="22"/>
                <w:szCs w:val="22"/>
              </w:rPr>
            </w:pPr>
          </w:p>
        </w:tc>
      </w:tr>
      <w:tr w:rsidR="00AB4459" w:rsidRPr="005D3074" w14:paraId="495DBFBA"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7C10F340" w14:textId="77777777" w:rsidR="00AB4459" w:rsidRPr="005D3074" w:rsidRDefault="00AB4459">
            <w:pPr>
              <w:rPr>
                <w:rFonts w:cs="Times New Roman"/>
                <w:b/>
                <w:sz w:val="22"/>
                <w:szCs w:val="22"/>
              </w:rPr>
            </w:pPr>
          </w:p>
          <w:p w14:paraId="3150D011" w14:textId="77777777" w:rsidR="00AB4459" w:rsidRPr="005D3074" w:rsidRDefault="00AB4459">
            <w:pPr>
              <w:rPr>
                <w:rFonts w:cs="Times New Roman"/>
                <w:b/>
                <w:sz w:val="22"/>
                <w:szCs w:val="22"/>
              </w:rPr>
            </w:pPr>
          </w:p>
          <w:p w14:paraId="044AF2B9" w14:textId="77777777" w:rsidR="00AB4459" w:rsidRPr="005D3074" w:rsidRDefault="00AB4459">
            <w:pPr>
              <w:rPr>
                <w:rFonts w:cs="Times New Roman"/>
                <w:b/>
                <w:sz w:val="22"/>
                <w:szCs w:val="22"/>
              </w:rPr>
            </w:pPr>
          </w:p>
          <w:p w14:paraId="4A4E4ED1" w14:textId="77777777" w:rsidR="00AB4459" w:rsidRPr="005D3074" w:rsidRDefault="00AB4459">
            <w:pPr>
              <w:rPr>
                <w:rFonts w:cs="Times New Roman"/>
                <w:b/>
                <w:sz w:val="22"/>
                <w:szCs w:val="22"/>
              </w:rPr>
            </w:pPr>
            <w:r w:rsidRPr="005D3074">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hideMark/>
          </w:tcPr>
          <w:p w14:paraId="393276D3" w14:textId="77777777" w:rsidR="00AB4459" w:rsidRPr="005D3074" w:rsidRDefault="00AB4459">
            <w:pPr>
              <w:rPr>
                <w:rFonts w:cs="Times New Roman"/>
                <w:b/>
                <w:sz w:val="22"/>
                <w:szCs w:val="22"/>
              </w:rPr>
            </w:pPr>
            <w:r w:rsidRPr="005D3074">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D3074">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00560C1" w14:textId="77777777" w:rsidR="00AB4459" w:rsidRPr="005D3074" w:rsidRDefault="00AB4459">
            <w:pPr>
              <w:rPr>
                <w:rFonts w:cs="Times New Roman"/>
                <w:b/>
                <w:sz w:val="22"/>
                <w:szCs w:val="22"/>
              </w:rPr>
            </w:pPr>
          </w:p>
        </w:tc>
      </w:tr>
      <w:tr w:rsidR="00AB4459" w:rsidRPr="005D3074" w14:paraId="182FAFB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C9126D3"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78B47D7" w14:textId="77777777" w:rsidR="00AB4459" w:rsidRPr="005D3074" w:rsidRDefault="00AB4459">
            <w:pPr>
              <w:rPr>
                <w:rFonts w:cs="Times New Roman"/>
                <w:i/>
                <w:sz w:val="22"/>
                <w:szCs w:val="22"/>
              </w:rPr>
            </w:pPr>
            <w:r w:rsidRPr="005D3074">
              <w:rPr>
                <w:rFonts w:cs="Times New Roman"/>
                <w:b/>
                <w:sz w:val="22"/>
                <w:szCs w:val="22"/>
              </w:rPr>
              <w:t xml:space="preserve">Учредители </w:t>
            </w:r>
            <w:r w:rsidRPr="005D3074">
              <w:rPr>
                <w:rFonts w:cs="Times New Roman"/>
                <w:sz w:val="22"/>
                <w:szCs w:val="22"/>
              </w:rPr>
              <w:t>(перечислить наименования и организационно-правовую форму всех учредителей, чья</w:t>
            </w:r>
            <w:r w:rsidRPr="005D3074">
              <w:rPr>
                <w:rFonts w:cs="Times New Roman"/>
                <w:i/>
                <w:sz w:val="22"/>
                <w:szCs w:val="22"/>
              </w:rPr>
              <w:t xml:space="preserve"> </w:t>
            </w:r>
            <w:r w:rsidRPr="005D3074">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54FDF1F" w14:textId="77777777" w:rsidR="00AB4459" w:rsidRPr="005D3074" w:rsidRDefault="00AB4459">
            <w:pPr>
              <w:rPr>
                <w:rFonts w:cs="Times New Roman"/>
                <w:b/>
                <w:sz w:val="22"/>
                <w:szCs w:val="22"/>
              </w:rPr>
            </w:pPr>
            <w:r w:rsidRPr="005D3074">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5D3074">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2F5DD6" w14:textId="77777777" w:rsidR="00AB4459" w:rsidRPr="005D3074" w:rsidRDefault="00AB4459">
            <w:pPr>
              <w:rPr>
                <w:rFonts w:cs="Times New Roman"/>
                <w:b/>
                <w:sz w:val="22"/>
                <w:szCs w:val="22"/>
              </w:rPr>
            </w:pPr>
          </w:p>
        </w:tc>
      </w:tr>
      <w:tr w:rsidR="00AB4459" w:rsidRPr="005D3074" w14:paraId="3738005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874B23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FE573F8" w14:textId="77777777" w:rsidR="00AB4459" w:rsidRPr="005D3074" w:rsidRDefault="00AB4459">
            <w:pPr>
              <w:rPr>
                <w:rFonts w:cs="Times New Roman"/>
                <w:b/>
                <w:sz w:val="22"/>
                <w:szCs w:val="22"/>
              </w:rPr>
            </w:pPr>
            <w:r w:rsidRPr="005D3074">
              <w:rPr>
                <w:rFonts w:cs="Times New Roman"/>
                <w:b/>
                <w:sz w:val="22"/>
                <w:szCs w:val="22"/>
              </w:rPr>
              <w:t xml:space="preserve">Срок деятельности </w:t>
            </w:r>
            <w:r w:rsidRPr="005D3074">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09ECD55" w14:textId="77777777" w:rsidR="00AB4459" w:rsidRPr="005D3074" w:rsidRDefault="00AB4459">
            <w:pPr>
              <w:rPr>
                <w:rFonts w:cs="Times New Roman"/>
                <w:b/>
                <w:sz w:val="22"/>
                <w:szCs w:val="22"/>
              </w:rPr>
            </w:pPr>
          </w:p>
        </w:tc>
      </w:tr>
      <w:tr w:rsidR="00AB4459" w:rsidRPr="005D3074" w14:paraId="079FB54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A729206"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858F0C2" w14:textId="77777777" w:rsidR="00AB4459" w:rsidRPr="005D3074" w:rsidRDefault="00AB4459">
            <w:pPr>
              <w:rPr>
                <w:rFonts w:cs="Times New Roman"/>
                <w:b/>
                <w:sz w:val="22"/>
                <w:szCs w:val="22"/>
              </w:rPr>
            </w:pPr>
            <w:r w:rsidRPr="005D3074">
              <w:rPr>
                <w:rFonts w:cs="Times New Roman"/>
                <w:b/>
                <w:sz w:val="22"/>
                <w:szCs w:val="22"/>
              </w:rPr>
              <w:t xml:space="preserve">Размер уставного капитала </w:t>
            </w:r>
            <w:proofErr w:type="gramStart"/>
            <w:r w:rsidRPr="005D3074">
              <w:rPr>
                <w:rFonts w:cs="Times New Roman"/>
                <w:sz w:val="22"/>
                <w:szCs w:val="22"/>
              </w:rPr>
              <w:t>( для</w:t>
            </w:r>
            <w:proofErr w:type="gramEnd"/>
            <w:r w:rsidRPr="005D3074">
              <w:rPr>
                <w:rFonts w:cs="Times New Roman"/>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71910A1" w14:textId="77777777" w:rsidR="00AB4459" w:rsidRPr="005D3074" w:rsidRDefault="00AB4459">
            <w:pPr>
              <w:rPr>
                <w:rFonts w:cs="Times New Roman"/>
                <w:b/>
                <w:sz w:val="22"/>
                <w:szCs w:val="22"/>
              </w:rPr>
            </w:pPr>
          </w:p>
        </w:tc>
      </w:tr>
      <w:tr w:rsidR="00AB4459" w:rsidRPr="005D3074" w14:paraId="3223E297"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4FA0E8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nil"/>
              <w:right w:val="nil"/>
            </w:tcBorders>
            <w:hideMark/>
          </w:tcPr>
          <w:p w14:paraId="580C318D" w14:textId="77777777" w:rsidR="00AB4459" w:rsidRPr="005D3074" w:rsidRDefault="00AB4459">
            <w:pPr>
              <w:rPr>
                <w:rFonts w:cs="Times New Roman"/>
                <w:b/>
                <w:sz w:val="22"/>
                <w:szCs w:val="22"/>
              </w:rPr>
            </w:pPr>
            <w:r w:rsidRPr="005D3074">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66D5C643" w14:textId="77777777" w:rsidR="00AB4459" w:rsidRPr="005D3074" w:rsidRDefault="00AB4459">
            <w:pPr>
              <w:rPr>
                <w:rFonts w:cs="Times New Roman"/>
                <w:b/>
                <w:sz w:val="22"/>
                <w:szCs w:val="22"/>
              </w:rPr>
            </w:pPr>
          </w:p>
        </w:tc>
      </w:tr>
      <w:tr w:rsidR="00AB4459" w:rsidRPr="005D3074" w14:paraId="517BA6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5B88410"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2AF1F0C" w14:textId="77777777" w:rsidR="00AB4459" w:rsidRPr="005D3074" w:rsidRDefault="00AB4459">
            <w:pPr>
              <w:rPr>
                <w:rFonts w:cs="Times New Roman"/>
                <w:b/>
                <w:sz w:val="22"/>
                <w:szCs w:val="22"/>
              </w:rPr>
            </w:pPr>
            <w:r w:rsidRPr="005D3074">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0346E2E9" w14:textId="77777777" w:rsidR="00AB4459" w:rsidRPr="005D3074" w:rsidRDefault="00AB4459">
            <w:pPr>
              <w:rPr>
                <w:rFonts w:cs="Times New Roman"/>
                <w:b/>
                <w:sz w:val="22"/>
                <w:szCs w:val="22"/>
              </w:rPr>
            </w:pPr>
          </w:p>
        </w:tc>
      </w:tr>
      <w:tr w:rsidR="00AB4459" w:rsidRPr="005D3074" w14:paraId="69D0558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F9E8E1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0BE6791" w14:textId="77777777" w:rsidR="00AB4459" w:rsidRPr="005D3074" w:rsidRDefault="00AB4459">
            <w:pPr>
              <w:rPr>
                <w:rFonts w:cs="Times New Roman"/>
                <w:b/>
                <w:sz w:val="22"/>
                <w:szCs w:val="22"/>
              </w:rPr>
            </w:pPr>
            <w:r w:rsidRPr="005D3074">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339803A3" w14:textId="77777777" w:rsidR="00AB4459" w:rsidRPr="005D3074" w:rsidRDefault="00AB4459">
            <w:pPr>
              <w:rPr>
                <w:rFonts w:cs="Times New Roman"/>
                <w:b/>
                <w:sz w:val="22"/>
                <w:szCs w:val="22"/>
              </w:rPr>
            </w:pPr>
          </w:p>
        </w:tc>
      </w:tr>
      <w:tr w:rsidR="00AB4459" w:rsidRPr="005D3074" w14:paraId="7E6BB1E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86D5F7F"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6F59455" w14:textId="77777777" w:rsidR="00AB4459" w:rsidRPr="005D3074" w:rsidRDefault="00AB4459">
            <w:pPr>
              <w:rPr>
                <w:rFonts w:cs="Times New Roman"/>
                <w:b/>
                <w:sz w:val="22"/>
                <w:szCs w:val="22"/>
              </w:rPr>
            </w:pPr>
            <w:r w:rsidRPr="005D3074">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66484AD5" w14:textId="77777777" w:rsidR="00AB4459" w:rsidRPr="005D3074" w:rsidRDefault="00AB4459">
            <w:pPr>
              <w:rPr>
                <w:rFonts w:cs="Times New Roman"/>
                <w:b/>
                <w:sz w:val="22"/>
                <w:szCs w:val="22"/>
              </w:rPr>
            </w:pPr>
          </w:p>
        </w:tc>
      </w:tr>
      <w:tr w:rsidR="00AB4459" w:rsidRPr="005D3074" w14:paraId="0B9E131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495EE87" w14:textId="77777777" w:rsidR="00AB4459" w:rsidRPr="005D3074" w:rsidRDefault="00AB4459">
            <w:pPr>
              <w:rPr>
                <w:rFonts w:cs="Times New Roman"/>
                <w:b/>
                <w:sz w:val="22"/>
                <w:szCs w:val="22"/>
              </w:rPr>
            </w:pPr>
          </w:p>
        </w:tc>
        <w:tc>
          <w:tcPr>
            <w:tcW w:w="5857" w:type="dxa"/>
            <w:tcBorders>
              <w:top w:val="nil"/>
              <w:left w:val="single" w:sz="4" w:space="0" w:color="000000"/>
              <w:bottom w:val="single" w:sz="4" w:space="0" w:color="000000"/>
              <w:right w:val="nil"/>
            </w:tcBorders>
            <w:hideMark/>
          </w:tcPr>
          <w:p w14:paraId="06EC5649" w14:textId="77777777" w:rsidR="00AB4459" w:rsidRPr="005D3074" w:rsidRDefault="00AB4459">
            <w:pPr>
              <w:rPr>
                <w:rFonts w:cs="Times New Roman"/>
                <w:b/>
                <w:sz w:val="22"/>
                <w:szCs w:val="22"/>
              </w:rPr>
            </w:pPr>
            <w:r w:rsidRPr="005D3074">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33B6EC90" w14:textId="77777777" w:rsidR="00AB4459" w:rsidRPr="005D3074" w:rsidRDefault="00AB4459">
            <w:pPr>
              <w:rPr>
                <w:rFonts w:cs="Times New Roman"/>
                <w:b/>
                <w:sz w:val="22"/>
                <w:szCs w:val="22"/>
              </w:rPr>
            </w:pPr>
          </w:p>
        </w:tc>
      </w:tr>
      <w:tr w:rsidR="00AB4459" w:rsidRPr="005D3074" w14:paraId="46474BE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A4E93AC"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3840A2C" w14:textId="77777777" w:rsidR="00AB4459" w:rsidRPr="005D3074" w:rsidRDefault="00AB4459">
            <w:pPr>
              <w:rPr>
                <w:rFonts w:cs="Times New Roman"/>
                <w:b/>
                <w:sz w:val="22"/>
                <w:szCs w:val="22"/>
              </w:rPr>
            </w:pPr>
            <w:r w:rsidRPr="005D3074">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3B8707E9" w14:textId="77777777" w:rsidR="00AB4459" w:rsidRPr="005D3074" w:rsidRDefault="00AB4459">
            <w:pPr>
              <w:rPr>
                <w:rFonts w:cs="Times New Roman"/>
                <w:b/>
                <w:sz w:val="22"/>
                <w:szCs w:val="22"/>
              </w:rPr>
            </w:pPr>
          </w:p>
        </w:tc>
      </w:tr>
      <w:tr w:rsidR="00AB4459" w:rsidRPr="005D3074" w14:paraId="40DEB53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8371FED"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5D0A67B" w14:textId="77777777" w:rsidR="00AB4459" w:rsidRPr="005D3074" w:rsidRDefault="00AB4459">
            <w:pPr>
              <w:rPr>
                <w:rFonts w:cs="Times New Roman"/>
                <w:b/>
                <w:sz w:val="22"/>
                <w:szCs w:val="22"/>
              </w:rPr>
            </w:pPr>
            <w:r w:rsidRPr="005D3074">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208F9F4B" w14:textId="77777777" w:rsidR="00AB4459" w:rsidRPr="005D3074" w:rsidRDefault="00AB4459">
            <w:pPr>
              <w:rPr>
                <w:rFonts w:cs="Times New Roman"/>
                <w:b/>
                <w:sz w:val="22"/>
                <w:szCs w:val="22"/>
              </w:rPr>
            </w:pPr>
          </w:p>
        </w:tc>
      </w:tr>
      <w:tr w:rsidR="00AB4459" w:rsidRPr="005D3074" w14:paraId="60A54B1D" w14:textId="77777777" w:rsidTr="00AB4459">
        <w:tc>
          <w:tcPr>
            <w:tcW w:w="648" w:type="dxa"/>
            <w:tcBorders>
              <w:top w:val="single" w:sz="4" w:space="0" w:color="000000"/>
              <w:left w:val="single" w:sz="4" w:space="0" w:color="000000"/>
              <w:bottom w:val="single" w:sz="4" w:space="0" w:color="000000"/>
              <w:right w:val="nil"/>
            </w:tcBorders>
            <w:hideMark/>
          </w:tcPr>
          <w:p w14:paraId="3ADB0F4B" w14:textId="77777777" w:rsidR="00AB4459" w:rsidRPr="005D3074" w:rsidRDefault="00AB4459">
            <w:pPr>
              <w:rPr>
                <w:rFonts w:cs="Times New Roman"/>
                <w:b/>
                <w:sz w:val="22"/>
                <w:szCs w:val="22"/>
              </w:rPr>
            </w:pPr>
            <w:r w:rsidRPr="005D3074">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hideMark/>
          </w:tcPr>
          <w:p w14:paraId="00E683F2" w14:textId="77777777" w:rsidR="00AB4459" w:rsidRPr="005D3074" w:rsidRDefault="00AB4459">
            <w:pPr>
              <w:rPr>
                <w:rFonts w:cs="Times New Roman"/>
                <w:b/>
                <w:sz w:val="22"/>
                <w:szCs w:val="22"/>
              </w:rPr>
            </w:pPr>
            <w:r w:rsidRPr="005D3074">
              <w:rPr>
                <w:rFonts w:cs="Times New Roman"/>
                <w:b/>
                <w:sz w:val="22"/>
                <w:szCs w:val="22"/>
              </w:rPr>
              <w:t xml:space="preserve">Местонахождение </w:t>
            </w:r>
            <w:r w:rsidRPr="005D3074">
              <w:rPr>
                <w:rFonts w:cs="Times New Roman"/>
                <w:i/>
                <w:sz w:val="22"/>
                <w:szCs w:val="22"/>
              </w:rPr>
              <w:t>(для юридического лица)</w:t>
            </w:r>
            <w:r w:rsidRPr="005D3074">
              <w:rPr>
                <w:rFonts w:cs="Times New Roman"/>
                <w:b/>
                <w:sz w:val="22"/>
                <w:szCs w:val="22"/>
              </w:rPr>
              <w:t xml:space="preserve">/сведения о месте жительства </w:t>
            </w:r>
            <w:r w:rsidRPr="005D3074">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6608A45" w14:textId="77777777" w:rsidR="00AB4459" w:rsidRPr="005D3074" w:rsidRDefault="00AB4459">
            <w:pPr>
              <w:rPr>
                <w:rFonts w:cs="Times New Roman"/>
                <w:b/>
                <w:sz w:val="22"/>
                <w:szCs w:val="22"/>
              </w:rPr>
            </w:pPr>
          </w:p>
        </w:tc>
      </w:tr>
      <w:tr w:rsidR="00AB4459" w:rsidRPr="005D3074" w14:paraId="6E6FB9E8" w14:textId="77777777" w:rsidTr="00AB4459">
        <w:tc>
          <w:tcPr>
            <w:tcW w:w="648" w:type="dxa"/>
            <w:tcBorders>
              <w:top w:val="single" w:sz="4" w:space="0" w:color="000000"/>
              <w:left w:val="single" w:sz="4" w:space="0" w:color="000000"/>
              <w:bottom w:val="single" w:sz="4" w:space="0" w:color="000000"/>
              <w:right w:val="nil"/>
            </w:tcBorders>
            <w:hideMark/>
          </w:tcPr>
          <w:p w14:paraId="403F78E8" w14:textId="77777777" w:rsidR="00AB4459" w:rsidRPr="005D3074" w:rsidRDefault="00AB4459">
            <w:pPr>
              <w:rPr>
                <w:rFonts w:cs="Times New Roman"/>
                <w:b/>
                <w:sz w:val="22"/>
                <w:szCs w:val="22"/>
              </w:rPr>
            </w:pPr>
            <w:r w:rsidRPr="005D3074">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hideMark/>
          </w:tcPr>
          <w:p w14:paraId="5E0E2483" w14:textId="77777777" w:rsidR="00AB4459" w:rsidRPr="005D3074" w:rsidRDefault="00AB4459">
            <w:pPr>
              <w:rPr>
                <w:rFonts w:cs="Times New Roman"/>
                <w:b/>
                <w:sz w:val="22"/>
                <w:szCs w:val="22"/>
              </w:rPr>
            </w:pPr>
            <w:r w:rsidRPr="005D3074">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5F9B9353" w14:textId="77777777" w:rsidR="00AB4459" w:rsidRPr="005D3074" w:rsidRDefault="00AB4459">
            <w:pPr>
              <w:rPr>
                <w:rFonts w:cs="Times New Roman"/>
                <w:b/>
                <w:sz w:val="22"/>
                <w:szCs w:val="22"/>
              </w:rPr>
            </w:pPr>
          </w:p>
        </w:tc>
      </w:tr>
      <w:tr w:rsidR="00AB4459" w:rsidRPr="005D3074" w14:paraId="4DC5DACD"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F3BE28E" w14:textId="77777777" w:rsidR="00AB4459" w:rsidRPr="005D3074" w:rsidRDefault="00AB4459">
            <w:pPr>
              <w:rPr>
                <w:rFonts w:cs="Times New Roman"/>
                <w:b/>
                <w:sz w:val="22"/>
                <w:szCs w:val="22"/>
              </w:rPr>
            </w:pPr>
          </w:p>
          <w:p w14:paraId="476F435E" w14:textId="77777777" w:rsidR="00AB4459" w:rsidRPr="005D3074" w:rsidRDefault="00AB4459">
            <w:pPr>
              <w:rPr>
                <w:rFonts w:cs="Times New Roman"/>
                <w:b/>
                <w:sz w:val="22"/>
                <w:szCs w:val="22"/>
              </w:rPr>
            </w:pPr>
          </w:p>
          <w:p w14:paraId="12784890" w14:textId="77777777" w:rsidR="00AB4459" w:rsidRPr="005D3074" w:rsidRDefault="00AB4459">
            <w:pPr>
              <w:rPr>
                <w:rFonts w:cs="Times New Roman"/>
                <w:b/>
                <w:sz w:val="22"/>
                <w:szCs w:val="22"/>
              </w:rPr>
            </w:pPr>
            <w:r w:rsidRPr="005D3074">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hideMark/>
          </w:tcPr>
          <w:p w14:paraId="2B8486DE" w14:textId="77777777" w:rsidR="00AB4459" w:rsidRPr="005D3074" w:rsidRDefault="00AB4459">
            <w:pPr>
              <w:rPr>
                <w:rFonts w:cs="Times New Roman"/>
                <w:b/>
                <w:sz w:val="22"/>
                <w:szCs w:val="22"/>
              </w:rPr>
            </w:pPr>
            <w:r w:rsidRPr="005D3074">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1636C23A" w14:textId="77777777" w:rsidR="00AB4459" w:rsidRPr="005D3074" w:rsidRDefault="00AB4459">
            <w:pPr>
              <w:rPr>
                <w:rFonts w:cs="Times New Roman"/>
                <w:b/>
                <w:sz w:val="22"/>
                <w:szCs w:val="22"/>
              </w:rPr>
            </w:pPr>
          </w:p>
        </w:tc>
      </w:tr>
      <w:tr w:rsidR="00AB4459" w:rsidRPr="005D3074" w14:paraId="277F428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67B900"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830F643" w14:textId="77777777" w:rsidR="00AB4459" w:rsidRPr="005D3074" w:rsidRDefault="00AB4459">
            <w:pPr>
              <w:rPr>
                <w:rFonts w:cs="Times New Roman"/>
                <w:b/>
                <w:sz w:val="22"/>
                <w:szCs w:val="22"/>
              </w:rPr>
            </w:pPr>
            <w:r w:rsidRPr="005D3074">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49644A32" w14:textId="77777777" w:rsidR="00AB4459" w:rsidRPr="005D3074" w:rsidRDefault="00AB4459">
            <w:pPr>
              <w:rPr>
                <w:rFonts w:cs="Times New Roman"/>
                <w:b/>
                <w:sz w:val="22"/>
                <w:szCs w:val="22"/>
              </w:rPr>
            </w:pPr>
          </w:p>
        </w:tc>
      </w:tr>
      <w:tr w:rsidR="00AB4459" w:rsidRPr="005D3074" w14:paraId="5BC8F89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828BB4A"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DA5FC32" w14:textId="77777777" w:rsidR="00AB4459" w:rsidRPr="005D3074" w:rsidRDefault="00AB4459">
            <w:pPr>
              <w:rPr>
                <w:rFonts w:cs="Times New Roman"/>
                <w:b/>
                <w:sz w:val="22"/>
                <w:szCs w:val="22"/>
              </w:rPr>
            </w:pPr>
            <w:r w:rsidRPr="005D3074">
              <w:rPr>
                <w:rFonts w:cs="Times New Roman"/>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53C8DCBC" w14:textId="77777777" w:rsidR="00AB4459" w:rsidRPr="005D3074" w:rsidRDefault="00AB4459">
            <w:pPr>
              <w:rPr>
                <w:rFonts w:cs="Times New Roman"/>
                <w:b/>
                <w:sz w:val="22"/>
                <w:szCs w:val="22"/>
              </w:rPr>
            </w:pPr>
          </w:p>
        </w:tc>
      </w:tr>
      <w:tr w:rsidR="00AB4459" w:rsidRPr="005D3074" w14:paraId="40B66C0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7F52F4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42313F4" w14:textId="77777777" w:rsidR="00AB4459" w:rsidRPr="005D3074" w:rsidRDefault="00AB4459">
            <w:pPr>
              <w:rPr>
                <w:rFonts w:cs="Times New Roman"/>
                <w:b/>
                <w:sz w:val="22"/>
                <w:szCs w:val="22"/>
              </w:rPr>
            </w:pPr>
            <w:r w:rsidRPr="005D3074">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70C13FB8" w14:textId="77777777" w:rsidR="00AB4459" w:rsidRPr="005D3074" w:rsidRDefault="00AB4459">
            <w:pPr>
              <w:rPr>
                <w:rFonts w:cs="Times New Roman"/>
                <w:b/>
                <w:sz w:val="22"/>
                <w:szCs w:val="22"/>
              </w:rPr>
            </w:pPr>
          </w:p>
        </w:tc>
      </w:tr>
      <w:tr w:rsidR="00AB4459" w:rsidRPr="005D3074" w14:paraId="51651754" w14:textId="77777777" w:rsidTr="00AB4459">
        <w:tc>
          <w:tcPr>
            <w:tcW w:w="648" w:type="dxa"/>
            <w:tcBorders>
              <w:top w:val="single" w:sz="4" w:space="0" w:color="000000"/>
              <w:left w:val="single" w:sz="4" w:space="0" w:color="000000"/>
              <w:bottom w:val="single" w:sz="4" w:space="0" w:color="000000"/>
              <w:right w:val="nil"/>
            </w:tcBorders>
            <w:hideMark/>
          </w:tcPr>
          <w:p w14:paraId="315A4D70" w14:textId="77777777" w:rsidR="00AB4459" w:rsidRPr="005D3074" w:rsidRDefault="00AB4459">
            <w:pPr>
              <w:rPr>
                <w:rFonts w:cs="Times New Roman"/>
                <w:b/>
                <w:sz w:val="22"/>
                <w:szCs w:val="22"/>
              </w:rPr>
            </w:pPr>
            <w:r w:rsidRPr="005D3074">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hideMark/>
          </w:tcPr>
          <w:p w14:paraId="70598AD1" w14:textId="77777777" w:rsidR="00AB4459" w:rsidRPr="005D3074" w:rsidRDefault="00AB4459">
            <w:pPr>
              <w:rPr>
                <w:rFonts w:cs="Times New Roman"/>
                <w:b/>
                <w:sz w:val="22"/>
                <w:szCs w:val="22"/>
              </w:rPr>
            </w:pPr>
            <w:r w:rsidRPr="005D3074">
              <w:rPr>
                <w:rFonts w:cs="Times New Roman"/>
                <w:b/>
                <w:sz w:val="22"/>
                <w:szCs w:val="22"/>
              </w:rPr>
              <w:t xml:space="preserve">Руководитель </w:t>
            </w:r>
            <w:r w:rsidRPr="005D3074">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362F588E" w14:textId="77777777" w:rsidR="00AB4459" w:rsidRPr="005D3074" w:rsidRDefault="00AB4459">
            <w:pPr>
              <w:rPr>
                <w:rFonts w:cs="Times New Roman"/>
                <w:b/>
                <w:sz w:val="22"/>
                <w:szCs w:val="22"/>
              </w:rPr>
            </w:pPr>
          </w:p>
        </w:tc>
      </w:tr>
      <w:tr w:rsidR="00AB4459" w:rsidRPr="005D3074" w14:paraId="0087398A" w14:textId="77777777" w:rsidTr="00AB4459">
        <w:tc>
          <w:tcPr>
            <w:tcW w:w="648" w:type="dxa"/>
            <w:tcBorders>
              <w:top w:val="single" w:sz="4" w:space="0" w:color="000000"/>
              <w:left w:val="single" w:sz="4" w:space="0" w:color="000000"/>
              <w:bottom w:val="single" w:sz="4" w:space="0" w:color="000000"/>
              <w:right w:val="nil"/>
            </w:tcBorders>
            <w:hideMark/>
          </w:tcPr>
          <w:p w14:paraId="2E3CBFE4" w14:textId="77777777" w:rsidR="00AB4459" w:rsidRPr="005D3074" w:rsidRDefault="00AB4459">
            <w:pPr>
              <w:rPr>
                <w:rFonts w:cs="Times New Roman"/>
                <w:b/>
                <w:sz w:val="22"/>
                <w:szCs w:val="22"/>
              </w:rPr>
            </w:pPr>
            <w:r w:rsidRPr="005D3074">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hideMark/>
          </w:tcPr>
          <w:p w14:paraId="6B9A6784" w14:textId="77777777" w:rsidR="00AB4459" w:rsidRPr="005D3074" w:rsidRDefault="00AB4459">
            <w:pPr>
              <w:rPr>
                <w:rFonts w:cs="Times New Roman"/>
                <w:sz w:val="22"/>
                <w:szCs w:val="22"/>
              </w:rPr>
            </w:pPr>
            <w:r w:rsidRPr="005D3074">
              <w:rPr>
                <w:rFonts w:cs="Times New Roman"/>
                <w:b/>
                <w:sz w:val="22"/>
                <w:szCs w:val="22"/>
              </w:rPr>
              <w:t>Главный бухгалтер</w:t>
            </w:r>
          </w:p>
          <w:p w14:paraId="1D821D0E" w14:textId="77777777"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23A15D5B" w14:textId="77777777" w:rsidR="00AB4459" w:rsidRPr="005D3074" w:rsidRDefault="00AB4459">
            <w:pPr>
              <w:rPr>
                <w:rFonts w:cs="Times New Roman"/>
                <w:b/>
                <w:sz w:val="22"/>
                <w:szCs w:val="22"/>
              </w:rPr>
            </w:pPr>
          </w:p>
        </w:tc>
      </w:tr>
      <w:tr w:rsidR="00AB4459" w:rsidRPr="005D3074" w14:paraId="586CBCA4" w14:textId="77777777" w:rsidTr="00AB4459">
        <w:tc>
          <w:tcPr>
            <w:tcW w:w="648" w:type="dxa"/>
            <w:tcBorders>
              <w:top w:val="single" w:sz="4" w:space="0" w:color="000000"/>
              <w:left w:val="single" w:sz="4" w:space="0" w:color="000000"/>
              <w:bottom w:val="single" w:sz="4" w:space="0" w:color="000000"/>
              <w:right w:val="nil"/>
            </w:tcBorders>
            <w:hideMark/>
          </w:tcPr>
          <w:p w14:paraId="5EB70F90" w14:textId="77777777" w:rsidR="00AB4459" w:rsidRPr="005D3074" w:rsidRDefault="00AB4459">
            <w:pPr>
              <w:rPr>
                <w:rFonts w:cs="Times New Roman"/>
                <w:b/>
                <w:sz w:val="22"/>
                <w:szCs w:val="22"/>
              </w:rPr>
            </w:pPr>
            <w:r w:rsidRPr="005D3074">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hideMark/>
          </w:tcPr>
          <w:p w14:paraId="2FDCFC81" w14:textId="77777777" w:rsidR="00AB4459" w:rsidRPr="005D3074" w:rsidRDefault="00AB4459">
            <w:pPr>
              <w:rPr>
                <w:rFonts w:cs="Times New Roman"/>
                <w:sz w:val="22"/>
                <w:szCs w:val="22"/>
              </w:rPr>
            </w:pPr>
            <w:r w:rsidRPr="005D3074">
              <w:rPr>
                <w:rFonts w:cs="Times New Roman"/>
                <w:b/>
                <w:sz w:val="22"/>
                <w:szCs w:val="22"/>
              </w:rPr>
              <w:t>Контактное лицо</w:t>
            </w:r>
          </w:p>
          <w:p w14:paraId="4BCFA319" w14:textId="77777777"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77B0E5CC" w14:textId="77777777" w:rsidR="00AB4459" w:rsidRPr="005D3074" w:rsidRDefault="00AB4459">
            <w:pPr>
              <w:rPr>
                <w:rFonts w:cs="Times New Roman"/>
                <w:b/>
                <w:sz w:val="22"/>
                <w:szCs w:val="22"/>
              </w:rPr>
            </w:pPr>
          </w:p>
        </w:tc>
      </w:tr>
      <w:tr w:rsidR="00AB4459" w:rsidRPr="005D3074" w14:paraId="5733F848"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5E8DD165" w14:textId="77777777" w:rsidR="00AB4459" w:rsidRPr="005D3074" w:rsidRDefault="00AB4459">
            <w:pPr>
              <w:rPr>
                <w:rFonts w:cs="Times New Roman"/>
                <w:b/>
                <w:sz w:val="22"/>
                <w:szCs w:val="22"/>
              </w:rPr>
            </w:pPr>
          </w:p>
          <w:p w14:paraId="01A6E62A" w14:textId="77777777" w:rsidR="00AB4459" w:rsidRPr="005D3074" w:rsidRDefault="00AB4459">
            <w:pPr>
              <w:rPr>
                <w:rFonts w:cs="Times New Roman"/>
                <w:b/>
                <w:sz w:val="22"/>
                <w:szCs w:val="22"/>
              </w:rPr>
            </w:pPr>
          </w:p>
          <w:p w14:paraId="7AD87DE5" w14:textId="77777777" w:rsidR="00AB4459" w:rsidRPr="005D3074" w:rsidRDefault="00AB4459">
            <w:pPr>
              <w:rPr>
                <w:rFonts w:cs="Times New Roman"/>
                <w:b/>
                <w:sz w:val="22"/>
                <w:szCs w:val="22"/>
              </w:rPr>
            </w:pPr>
          </w:p>
          <w:p w14:paraId="5E62B393" w14:textId="77777777" w:rsidR="00AB4459" w:rsidRPr="005D3074" w:rsidRDefault="00AB4459">
            <w:pPr>
              <w:rPr>
                <w:rFonts w:cs="Times New Roman"/>
                <w:b/>
                <w:sz w:val="22"/>
                <w:szCs w:val="22"/>
              </w:rPr>
            </w:pPr>
            <w:r w:rsidRPr="005D3074">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hideMark/>
          </w:tcPr>
          <w:p w14:paraId="0B8FFDAD" w14:textId="77777777" w:rsidR="00AB4459" w:rsidRPr="005D3074" w:rsidRDefault="00AB4459">
            <w:pPr>
              <w:rPr>
                <w:rFonts w:cs="Times New Roman"/>
                <w:b/>
                <w:sz w:val="22"/>
                <w:szCs w:val="22"/>
              </w:rPr>
            </w:pPr>
            <w:r w:rsidRPr="005D3074">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2E037F36" w14:textId="77777777" w:rsidR="00AB4459" w:rsidRPr="005D3074" w:rsidRDefault="00AB4459">
            <w:pPr>
              <w:rPr>
                <w:rFonts w:cs="Times New Roman"/>
                <w:b/>
                <w:sz w:val="22"/>
                <w:szCs w:val="22"/>
              </w:rPr>
            </w:pPr>
          </w:p>
        </w:tc>
      </w:tr>
      <w:tr w:rsidR="00AB4459" w:rsidRPr="005D3074" w14:paraId="4AFAA25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C8CECC"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5B276D9" w14:textId="77777777" w:rsidR="00AB4459" w:rsidRPr="005D3074" w:rsidRDefault="00AB4459">
            <w:pPr>
              <w:rPr>
                <w:rFonts w:cs="Times New Roman"/>
                <w:b/>
                <w:sz w:val="22"/>
                <w:szCs w:val="22"/>
              </w:rPr>
            </w:pPr>
            <w:r w:rsidRPr="005D3074">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A863DB9" w14:textId="77777777" w:rsidR="00AB4459" w:rsidRPr="005D3074" w:rsidRDefault="00AB4459">
            <w:pPr>
              <w:rPr>
                <w:rFonts w:cs="Times New Roman"/>
                <w:b/>
                <w:sz w:val="22"/>
                <w:szCs w:val="22"/>
              </w:rPr>
            </w:pPr>
          </w:p>
        </w:tc>
      </w:tr>
      <w:tr w:rsidR="00AB4459" w:rsidRPr="005D3074" w14:paraId="7EB018E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C32F665"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A232DCD" w14:textId="77777777" w:rsidR="00AB4459" w:rsidRPr="005D3074" w:rsidRDefault="00AB4459">
            <w:pPr>
              <w:rPr>
                <w:rFonts w:cs="Times New Roman"/>
                <w:b/>
                <w:sz w:val="22"/>
                <w:szCs w:val="22"/>
              </w:rPr>
            </w:pPr>
            <w:r w:rsidRPr="005D3074">
              <w:rPr>
                <w:rFonts w:cs="Times New Roman"/>
                <w:b/>
                <w:sz w:val="22"/>
                <w:szCs w:val="22"/>
              </w:rPr>
              <w:t xml:space="preserve">Применение ставки НДС 10% </w:t>
            </w:r>
            <w:r w:rsidRPr="005D3074">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2A0D249" w14:textId="77777777" w:rsidR="00AB4459" w:rsidRPr="005D3074" w:rsidRDefault="00AB4459">
            <w:pPr>
              <w:rPr>
                <w:rFonts w:cs="Times New Roman"/>
                <w:b/>
                <w:sz w:val="22"/>
                <w:szCs w:val="22"/>
              </w:rPr>
            </w:pPr>
          </w:p>
        </w:tc>
      </w:tr>
      <w:tr w:rsidR="00AB4459" w:rsidRPr="005D3074" w14:paraId="425FAD3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4B9373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087B084" w14:textId="77777777" w:rsidR="00AB4459" w:rsidRPr="005D3074" w:rsidRDefault="00AB4459">
            <w:pPr>
              <w:rPr>
                <w:rFonts w:cs="Times New Roman"/>
                <w:b/>
                <w:sz w:val="22"/>
                <w:szCs w:val="22"/>
              </w:rPr>
            </w:pPr>
            <w:r w:rsidRPr="005D3074">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408B7DA3" w14:textId="77777777" w:rsidR="00AB4459" w:rsidRPr="005D3074" w:rsidRDefault="00AB4459">
            <w:pPr>
              <w:rPr>
                <w:rFonts w:cs="Times New Roman"/>
                <w:b/>
                <w:sz w:val="22"/>
                <w:szCs w:val="22"/>
              </w:rPr>
            </w:pPr>
          </w:p>
        </w:tc>
      </w:tr>
      <w:tr w:rsidR="00AB4459" w:rsidRPr="005D3074" w14:paraId="7BD8B56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B849FA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9EE6605" w14:textId="77777777" w:rsidR="00AB4459" w:rsidRPr="005D3074" w:rsidRDefault="00AB4459">
            <w:pPr>
              <w:rPr>
                <w:rFonts w:cs="Times New Roman"/>
                <w:b/>
                <w:sz w:val="22"/>
                <w:szCs w:val="22"/>
              </w:rPr>
            </w:pPr>
            <w:r w:rsidRPr="005D3074">
              <w:rPr>
                <w:rFonts w:cs="Times New Roman"/>
                <w:b/>
                <w:sz w:val="22"/>
                <w:szCs w:val="22"/>
              </w:rPr>
              <w:t>Основные виды деятельности</w:t>
            </w:r>
          </w:p>
          <w:p w14:paraId="29CCB43F" w14:textId="77777777"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2B93FA" w14:textId="77777777" w:rsidR="00AB4459" w:rsidRPr="005D3074" w:rsidRDefault="00AB4459">
            <w:pPr>
              <w:rPr>
                <w:rFonts w:cs="Times New Roman"/>
                <w:b/>
                <w:sz w:val="22"/>
                <w:szCs w:val="22"/>
              </w:rPr>
            </w:pPr>
          </w:p>
        </w:tc>
      </w:tr>
      <w:tr w:rsidR="00AB4459" w:rsidRPr="005D3074" w14:paraId="6DC6011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B463F2"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A6B1CD8" w14:textId="77777777" w:rsidR="00AB4459" w:rsidRPr="005D3074" w:rsidRDefault="00AB4459">
            <w:pPr>
              <w:rPr>
                <w:rFonts w:cs="Times New Roman"/>
                <w:b/>
                <w:sz w:val="22"/>
                <w:szCs w:val="22"/>
              </w:rPr>
            </w:pPr>
            <w:r w:rsidRPr="005D3074">
              <w:rPr>
                <w:rFonts w:cs="Times New Roman"/>
                <w:b/>
                <w:sz w:val="22"/>
                <w:szCs w:val="22"/>
              </w:rPr>
              <w:t>Лицензируемые виды деятельности</w:t>
            </w:r>
          </w:p>
          <w:p w14:paraId="7A3E73D1" w14:textId="77777777"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8EE01C0" w14:textId="77777777" w:rsidR="00AB4459" w:rsidRPr="005D3074" w:rsidRDefault="00AB4459">
            <w:pPr>
              <w:rPr>
                <w:rFonts w:cs="Times New Roman"/>
                <w:b/>
                <w:sz w:val="22"/>
                <w:szCs w:val="22"/>
              </w:rPr>
            </w:pPr>
          </w:p>
        </w:tc>
      </w:tr>
      <w:tr w:rsidR="00AB4459" w:rsidRPr="005D3074" w14:paraId="5837950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02476C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71ED2C05" w14:textId="77777777" w:rsidR="00AB4459" w:rsidRPr="005D3074" w:rsidRDefault="00AB4459">
            <w:pPr>
              <w:rPr>
                <w:rFonts w:cs="Times New Roman"/>
                <w:b/>
                <w:sz w:val="22"/>
                <w:szCs w:val="22"/>
              </w:rPr>
            </w:pPr>
            <w:r w:rsidRPr="005D3074">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32BEAE75" w14:textId="77777777" w:rsidR="00AB4459" w:rsidRPr="005D3074" w:rsidRDefault="00AB4459">
            <w:pPr>
              <w:rPr>
                <w:rFonts w:cs="Times New Roman"/>
                <w:b/>
                <w:sz w:val="22"/>
                <w:szCs w:val="22"/>
              </w:rPr>
            </w:pPr>
          </w:p>
        </w:tc>
      </w:tr>
      <w:tr w:rsidR="00AB4459" w:rsidRPr="005D3074" w14:paraId="132F620C"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75DBF54" w14:textId="77777777" w:rsidR="00AB4459" w:rsidRPr="005D3074" w:rsidRDefault="00AB4459">
            <w:pPr>
              <w:rPr>
                <w:rFonts w:cs="Times New Roman"/>
                <w:b/>
                <w:sz w:val="22"/>
                <w:szCs w:val="22"/>
              </w:rPr>
            </w:pPr>
          </w:p>
          <w:p w14:paraId="1281EEC8" w14:textId="77777777" w:rsidR="00AB4459" w:rsidRPr="005D3074" w:rsidRDefault="00AB4459">
            <w:pPr>
              <w:rPr>
                <w:rFonts w:cs="Times New Roman"/>
                <w:b/>
                <w:sz w:val="22"/>
                <w:szCs w:val="22"/>
              </w:rPr>
            </w:pPr>
            <w:r w:rsidRPr="005D3074">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hideMark/>
          </w:tcPr>
          <w:p w14:paraId="1DB22C66" w14:textId="77777777" w:rsidR="00AB4459" w:rsidRPr="005D3074" w:rsidRDefault="00AB4459">
            <w:pPr>
              <w:rPr>
                <w:rFonts w:cs="Times New Roman"/>
                <w:b/>
                <w:sz w:val="22"/>
                <w:szCs w:val="22"/>
              </w:rPr>
            </w:pPr>
            <w:r w:rsidRPr="005D3074">
              <w:rPr>
                <w:rFonts w:cs="Times New Roman"/>
                <w:b/>
                <w:sz w:val="22"/>
                <w:szCs w:val="22"/>
              </w:rPr>
              <w:t xml:space="preserve">Банковские реквизиты </w:t>
            </w:r>
            <w:r w:rsidRPr="005D3074">
              <w:rPr>
                <w:rFonts w:cs="Times New Roman"/>
                <w:sz w:val="22"/>
                <w:szCs w:val="22"/>
              </w:rPr>
              <w:t>(может быть несколько)</w:t>
            </w:r>
            <w:r w:rsidRPr="005D3074">
              <w:rPr>
                <w:rFonts w:cs="Times New Roman"/>
                <w:b/>
                <w:sz w:val="22"/>
                <w:szCs w:val="22"/>
              </w:rPr>
              <w:t>:</w:t>
            </w:r>
          </w:p>
          <w:p w14:paraId="575E124E" w14:textId="77777777" w:rsidR="00AB4459" w:rsidRPr="005D3074" w:rsidRDefault="00AB4459">
            <w:pPr>
              <w:rPr>
                <w:rFonts w:cs="Times New Roman"/>
                <w:b/>
                <w:sz w:val="22"/>
                <w:szCs w:val="22"/>
              </w:rPr>
            </w:pPr>
            <w:r w:rsidRPr="005D3074">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4EF11E97" w14:textId="77777777" w:rsidR="00AB4459" w:rsidRPr="005D3074" w:rsidRDefault="00AB4459">
            <w:pPr>
              <w:rPr>
                <w:rFonts w:cs="Times New Roman"/>
                <w:b/>
                <w:sz w:val="22"/>
                <w:szCs w:val="22"/>
              </w:rPr>
            </w:pPr>
          </w:p>
        </w:tc>
      </w:tr>
      <w:tr w:rsidR="00AB4459" w:rsidRPr="005D3074" w14:paraId="707902A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BD11C03"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02C54AA" w14:textId="77777777" w:rsidR="00AB4459" w:rsidRPr="005D3074" w:rsidRDefault="00AB4459">
            <w:pPr>
              <w:rPr>
                <w:rFonts w:cs="Times New Roman"/>
                <w:b/>
                <w:sz w:val="22"/>
                <w:szCs w:val="22"/>
              </w:rPr>
            </w:pPr>
            <w:r w:rsidRPr="005D3074">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7FB8D2B9" w14:textId="77777777" w:rsidR="00AB4459" w:rsidRPr="005D3074" w:rsidRDefault="00AB4459">
            <w:pPr>
              <w:rPr>
                <w:rFonts w:cs="Times New Roman"/>
                <w:b/>
                <w:sz w:val="22"/>
                <w:szCs w:val="22"/>
              </w:rPr>
            </w:pPr>
          </w:p>
        </w:tc>
      </w:tr>
      <w:tr w:rsidR="00AB4459" w:rsidRPr="005D3074" w14:paraId="4C6C86B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D67E62F"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5F67C5B" w14:textId="77777777" w:rsidR="00AB4459" w:rsidRPr="005D3074" w:rsidRDefault="00AB4459">
            <w:pPr>
              <w:rPr>
                <w:rFonts w:cs="Times New Roman"/>
                <w:b/>
                <w:sz w:val="22"/>
                <w:szCs w:val="22"/>
              </w:rPr>
            </w:pPr>
            <w:r w:rsidRPr="005D3074">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C0D7C76" w14:textId="77777777" w:rsidR="00AB4459" w:rsidRPr="005D3074" w:rsidRDefault="00AB4459">
            <w:pPr>
              <w:rPr>
                <w:rFonts w:cs="Times New Roman"/>
                <w:b/>
                <w:sz w:val="22"/>
                <w:szCs w:val="22"/>
              </w:rPr>
            </w:pPr>
          </w:p>
        </w:tc>
      </w:tr>
      <w:tr w:rsidR="00AB4459" w:rsidRPr="005D3074" w14:paraId="4676F7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A782D9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6F7A966E" w14:textId="77777777" w:rsidR="00AB4459" w:rsidRPr="005D3074" w:rsidRDefault="00AB4459">
            <w:pPr>
              <w:rPr>
                <w:rFonts w:cs="Times New Roman"/>
                <w:b/>
                <w:sz w:val="22"/>
                <w:szCs w:val="22"/>
              </w:rPr>
            </w:pPr>
            <w:r w:rsidRPr="005D3074">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CE9F55E" w14:textId="77777777" w:rsidR="00AB4459" w:rsidRPr="005D3074" w:rsidRDefault="00AB4459">
            <w:pPr>
              <w:rPr>
                <w:rFonts w:cs="Times New Roman"/>
                <w:b/>
                <w:sz w:val="22"/>
                <w:szCs w:val="22"/>
              </w:rPr>
            </w:pPr>
          </w:p>
        </w:tc>
      </w:tr>
      <w:tr w:rsidR="00AB4459" w:rsidRPr="005D3074" w14:paraId="054B834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CF960B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66004B55" w14:textId="77777777" w:rsidR="00AB4459" w:rsidRPr="005D3074" w:rsidRDefault="00AB4459">
            <w:pPr>
              <w:rPr>
                <w:rFonts w:cs="Times New Roman"/>
                <w:b/>
                <w:sz w:val="22"/>
                <w:szCs w:val="22"/>
              </w:rPr>
            </w:pPr>
            <w:r w:rsidRPr="005D3074">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3456E993" w14:textId="77777777" w:rsidR="00AB4459" w:rsidRPr="005D3074" w:rsidRDefault="00AB4459">
            <w:pPr>
              <w:rPr>
                <w:rFonts w:cs="Times New Roman"/>
                <w:b/>
                <w:sz w:val="22"/>
                <w:szCs w:val="22"/>
              </w:rPr>
            </w:pPr>
          </w:p>
        </w:tc>
      </w:tr>
      <w:tr w:rsidR="00AB4459" w:rsidRPr="005D3074" w14:paraId="039E328F" w14:textId="77777777" w:rsidTr="00AB4459">
        <w:tc>
          <w:tcPr>
            <w:tcW w:w="648" w:type="dxa"/>
            <w:tcBorders>
              <w:top w:val="single" w:sz="4" w:space="0" w:color="000000"/>
              <w:left w:val="single" w:sz="4" w:space="0" w:color="000000"/>
              <w:bottom w:val="single" w:sz="4" w:space="0" w:color="000000"/>
              <w:right w:val="nil"/>
            </w:tcBorders>
            <w:hideMark/>
          </w:tcPr>
          <w:p w14:paraId="3CF6CF5E" w14:textId="77777777" w:rsidR="00AB4459" w:rsidRPr="005D3074" w:rsidRDefault="00AB4459">
            <w:pPr>
              <w:rPr>
                <w:rFonts w:cs="Times New Roman"/>
                <w:b/>
                <w:sz w:val="22"/>
                <w:szCs w:val="22"/>
              </w:rPr>
            </w:pPr>
            <w:r w:rsidRPr="005D3074">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hideMark/>
          </w:tcPr>
          <w:p w14:paraId="637E2DED" w14:textId="77777777" w:rsidR="00AB4459" w:rsidRPr="005D3074" w:rsidRDefault="00AB4459">
            <w:pPr>
              <w:rPr>
                <w:rFonts w:cs="Times New Roman"/>
                <w:b/>
                <w:sz w:val="22"/>
                <w:szCs w:val="22"/>
              </w:rPr>
            </w:pPr>
            <w:r w:rsidRPr="005D3074">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AB4C2B2" w14:textId="77777777" w:rsidR="00AB4459" w:rsidRPr="005D3074" w:rsidRDefault="00AB4459">
            <w:pPr>
              <w:rPr>
                <w:rFonts w:cs="Times New Roman"/>
                <w:b/>
                <w:sz w:val="22"/>
                <w:szCs w:val="22"/>
              </w:rPr>
            </w:pPr>
          </w:p>
        </w:tc>
      </w:tr>
      <w:tr w:rsidR="00AB4459" w:rsidRPr="005D3074" w14:paraId="5E24E9C8" w14:textId="77777777" w:rsidTr="00AB4459">
        <w:tc>
          <w:tcPr>
            <w:tcW w:w="648" w:type="dxa"/>
            <w:tcBorders>
              <w:top w:val="single" w:sz="4" w:space="0" w:color="000000"/>
              <w:left w:val="single" w:sz="4" w:space="0" w:color="000000"/>
              <w:bottom w:val="single" w:sz="4" w:space="0" w:color="000000"/>
              <w:right w:val="nil"/>
            </w:tcBorders>
            <w:hideMark/>
          </w:tcPr>
          <w:p w14:paraId="67065038" w14:textId="77777777" w:rsidR="00AB4459" w:rsidRPr="005D3074" w:rsidRDefault="00AB4459">
            <w:pPr>
              <w:rPr>
                <w:rFonts w:cs="Times New Roman"/>
                <w:b/>
                <w:sz w:val="22"/>
                <w:szCs w:val="22"/>
              </w:rPr>
            </w:pPr>
            <w:r w:rsidRPr="005D3074">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hideMark/>
          </w:tcPr>
          <w:p w14:paraId="78405DFD" w14:textId="77777777" w:rsidR="00AB4459" w:rsidRPr="005D3074" w:rsidRDefault="00AB4459">
            <w:pPr>
              <w:rPr>
                <w:rFonts w:cs="Times New Roman"/>
                <w:b/>
                <w:sz w:val="22"/>
                <w:szCs w:val="22"/>
              </w:rPr>
            </w:pPr>
            <w:r w:rsidRPr="005D3074">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5862B775" w14:textId="77777777" w:rsidR="00AB4459" w:rsidRPr="005D3074" w:rsidRDefault="00AB4459">
            <w:pPr>
              <w:rPr>
                <w:rFonts w:cs="Times New Roman"/>
                <w:b/>
                <w:sz w:val="22"/>
                <w:szCs w:val="22"/>
              </w:rPr>
            </w:pPr>
          </w:p>
        </w:tc>
      </w:tr>
    </w:tbl>
    <w:p w14:paraId="4929752C" w14:textId="77777777" w:rsidR="00AB4459" w:rsidRPr="005D3074" w:rsidRDefault="00AB4459" w:rsidP="00AB4459">
      <w:pPr>
        <w:rPr>
          <w:rFonts w:cs="Times New Roman"/>
          <w:sz w:val="22"/>
          <w:szCs w:val="22"/>
        </w:rPr>
      </w:pPr>
      <w:r w:rsidRPr="005D3074">
        <w:rPr>
          <w:rFonts w:cs="Times New Roman"/>
          <w:sz w:val="22"/>
          <w:szCs w:val="22"/>
        </w:rPr>
        <w:t>Мы, нижеподписавшееся, заверяем достоверность всех данных, указанных в анкете.</w:t>
      </w:r>
    </w:p>
    <w:p w14:paraId="5680F8D1" w14:textId="77777777" w:rsidR="00AB4459" w:rsidRPr="005D3074" w:rsidRDefault="00AB4459" w:rsidP="00AB4459">
      <w:pPr>
        <w:rPr>
          <w:rFonts w:cs="Times New Roman"/>
          <w:sz w:val="22"/>
          <w:szCs w:val="22"/>
        </w:rPr>
      </w:pPr>
      <w:r w:rsidRPr="005D3074">
        <w:rPr>
          <w:rFonts w:cs="Times New Roman"/>
          <w:sz w:val="22"/>
          <w:szCs w:val="22"/>
        </w:rPr>
        <w:t>Главный бухгалтер</w:t>
      </w:r>
    </w:p>
    <w:p w14:paraId="2CD64FFB" w14:textId="77777777" w:rsidR="00AB4459" w:rsidRPr="005D3074" w:rsidRDefault="00AB4459" w:rsidP="00AB4459">
      <w:pPr>
        <w:rPr>
          <w:rFonts w:cs="Times New Roman"/>
          <w:sz w:val="22"/>
          <w:szCs w:val="22"/>
        </w:rPr>
      </w:pPr>
    </w:p>
    <w:p w14:paraId="34C712CC" w14:textId="77777777" w:rsidR="00AB4459" w:rsidRPr="005D3074" w:rsidRDefault="00AB4459" w:rsidP="00AB4459">
      <w:pPr>
        <w:rPr>
          <w:rFonts w:cs="Times New Roman"/>
          <w:sz w:val="22"/>
          <w:szCs w:val="22"/>
        </w:rPr>
      </w:pPr>
      <w:r w:rsidRPr="005D3074">
        <w:rPr>
          <w:rFonts w:cs="Times New Roman"/>
          <w:sz w:val="22"/>
          <w:szCs w:val="22"/>
        </w:rPr>
        <w:t>________________________                                                  _________________________</w:t>
      </w:r>
    </w:p>
    <w:p w14:paraId="5428E1F1" w14:textId="77777777" w:rsidR="00AB4459" w:rsidRPr="005D3074" w:rsidRDefault="00AB4459" w:rsidP="00AB4459">
      <w:pPr>
        <w:rPr>
          <w:rFonts w:cs="Times New Roman"/>
          <w:sz w:val="22"/>
          <w:szCs w:val="22"/>
        </w:rPr>
      </w:pPr>
      <w:r w:rsidRPr="005D3074">
        <w:rPr>
          <w:rFonts w:cs="Times New Roman"/>
          <w:sz w:val="22"/>
          <w:szCs w:val="22"/>
        </w:rPr>
        <w:t xml:space="preserve">              (Ф.И.О.)                                                                      (</w:t>
      </w:r>
      <w:proofErr w:type="gramStart"/>
      <w:r w:rsidRPr="005D3074">
        <w:rPr>
          <w:rFonts w:cs="Times New Roman"/>
          <w:sz w:val="22"/>
          <w:szCs w:val="22"/>
        </w:rPr>
        <w:t xml:space="preserve">подпись)   </w:t>
      </w:r>
      <w:proofErr w:type="gramEnd"/>
      <w:r w:rsidRPr="005D3074">
        <w:rPr>
          <w:rFonts w:cs="Times New Roman"/>
          <w:sz w:val="22"/>
          <w:szCs w:val="22"/>
        </w:rPr>
        <w:t xml:space="preserve">   М.П.     </w:t>
      </w:r>
    </w:p>
    <w:p w14:paraId="3F70BF7B" w14:textId="77777777" w:rsidR="00AB4459" w:rsidRPr="005D3074" w:rsidRDefault="00AB4459" w:rsidP="00AB4459">
      <w:pPr>
        <w:rPr>
          <w:rFonts w:cs="Times New Roman"/>
          <w:sz w:val="22"/>
          <w:szCs w:val="22"/>
        </w:rPr>
      </w:pPr>
      <w:r w:rsidRPr="005D3074">
        <w:rPr>
          <w:rFonts w:cs="Times New Roman"/>
          <w:sz w:val="22"/>
          <w:szCs w:val="22"/>
        </w:rPr>
        <w:t>Руководитель предприятия</w:t>
      </w:r>
    </w:p>
    <w:p w14:paraId="636E9EDC" w14:textId="77777777" w:rsidR="00AB4459" w:rsidRPr="005D3074" w:rsidRDefault="00AB4459" w:rsidP="00AB4459">
      <w:pPr>
        <w:rPr>
          <w:rFonts w:cs="Times New Roman"/>
          <w:sz w:val="22"/>
          <w:szCs w:val="22"/>
        </w:rPr>
      </w:pPr>
    </w:p>
    <w:p w14:paraId="25D13B36" w14:textId="77777777" w:rsidR="00AB4459" w:rsidRPr="005D3074" w:rsidRDefault="00AB4459" w:rsidP="00AB4459">
      <w:pPr>
        <w:rPr>
          <w:rFonts w:cs="Times New Roman"/>
          <w:b/>
          <w:sz w:val="22"/>
          <w:szCs w:val="22"/>
        </w:rPr>
      </w:pPr>
      <w:r w:rsidRPr="005D3074">
        <w:rPr>
          <w:rFonts w:cs="Times New Roman"/>
          <w:sz w:val="22"/>
          <w:szCs w:val="22"/>
        </w:rPr>
        <w:t>________________________                                                 _________________________</w:t>
      </w:r>
    </w:p>
    <w:p w14:paraId="66D93F90" w14:textId="77777777" w:rsidR="00AB4459" w:rsidRPr="005D3074" w:rsidRDefault="00AB4459" w:rsidP="00AB4459">
      <w:pPr>
        <w:rPr>
          <w:rFonts w:cs="Times New Roman"/>
          <w:b/>
          <w:sz w:val="22"/>
          <w:szCs w:val="22"/>
        </w:rPr>
      </w:pPr>
      <w:r w:rsidRPr="005D3074">
        <w:rPr>
          <w:rFonts w:cs="Times New Roman"/>
          <w:b/>
          <w:sz w:val="22"/>
          <w:szCs w:val="22"/>
        </w:rPr>
        <w:t xml:space="preserve">             </w:t>
      </w:r>
      <w:r w:rsidRPr="005D3074">
        <w:rPr>
          <w:rFonts w:cs="Times New Roman"/>
          <w:sz w:val="22"/>
          <w:szCs w:val="22"/>
        </w:rPr>
        <w:t xml:space="preserve">   (Ф.И.О.)                                                                    (</w:t>
      </w:r>
      <w:proofErr w:type="gramStart"/>
      <w:r w:rsidRPr="005D3074">
        <w:rPr>
          <w:rFonts w:cs="Times New Roman"/>
          <w:sz w:val="22"/>
          <w:szCs w:val="22"/>
        </w:rPr>
        <w:t xml:space="preserve">подпись)   </w:t>
      </w:r>
      <w:proofErr w:type="gramEnd"/>
      <w:r w:rsidRPr="005D3074">
        <w:rPr>
          <w:rFonts w:cs="Times New Roman"/>
          <w:sz w:val="22"/>
          <w:szCs w:val="22"/>
        </w:rPr>
        <w:t xml:space="preserve">         М.П. </w:t>
      </w:r>
      <w:r w:rsidRPr="005D3074">
        <w:rPr>
          <w:rFonts w:cs="Times New Roman"/>
          <w:b/>
          <w:sz w:val="22"/>
          <w:szCs w:val="22"/>
        </w:rPr>
        <w:t xml:space="preserve">                   </w:t>
      </w:r>
    </w:p>
    <w:p w14:paraId="376852F3" w14:textId="77777777" w:rsidR="00AB4459" w:rsidRPr="005D3074" w:rsidRDefault="00AB4459" w:rsidP="00AB4459">
      <w:pPr>
        <w:rPr>
          <w:rFonts w:cs="Times New Roman"/>
          <w:sz w:val="22"/>
          <w:szCs w:val="22"/>
        </w:rPr>
      </w:pP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t xml:space="preserve">         подпись</w:t>
      </w:r>
    </w:p>
    <w:p w14:paraId="384313BD" w14:textId="77777777" w:rsidR="00AB4459" w:rsidRPr="005D3074" w:rsidRDefault="00AB4459" w:rsidP="00AB4459">
      <w:pPr>
        <w:pBdr>
          <w:bottom w:val="single" w:sz="12" w:space="1" w:color="000000"/>
        </w:pBdr>
        <w:rPr>
          <w:rFonts w:cs="Times New Roman"/>
          <w:sz w:val="22"/>
          <w:szCs w:val="22"/>
        </w:rPr>
      </w:pPr>
    </w:p>
    <w:p w14:paraId="0058FCE0" w14:textId="77777777" w:rsidR="00AB4459" w:rsidRPr="005D3074" w:rsidRDefault="00AB4459" w:rsidP="00AB4459">
      <w:pPr>
        <w:tabs>
          <w:tab w:val="left" w:pos="1418"/>
        </w:tabs>
        <w:spacing w:before="120" w:after="60"/>
        <w:ind w:firstLine="567"/>
        <w:jc w:val="center"/>
        <w:outlineLvl w:val="3"/>
        <w:rPr>
          <w:rFonts w:cs="Times New Roman"/>
          <w:bCs/>
          <w:sz w:val="22"/>
          <w:szCs w:val="22"/>
        </w:rPr>
      </w:pPr>
      <w:r w:rsidRPr="005D3074">
        <w:rPr>
          <w:rFonts w:cs="Times New Roman"/>
          <w:bCs/>
          <w:sz w:val="22"/>
          <w:szCs w:val="22"/>
        </w:rPr>
        <w:t>КОНЕЦ ФОРМЫ</w:t>
      </w:r>
    </w:p>
    <w:p w14:paraId="70E9CE3A" w14:textId="77777777" w:rsidR="00AB4459" w:rsidRPr="005D3074" w:rsidRDefault="00AB4459" w:rsidP="00AB4459">
      <w:pPr>
        <w:tabs>
          <w:tab w:val="left" w:pos="1418"/>
        </w:tabs>
        <w:spacing w:before="120" w:after="60"/>
        <w:ind w:firstLine="567"/>
        <w:jc w:val="center"/>
        <w:outlineLvl w:val="3"/>
        <w:rPr>
          <w:rFonts w:cs="Times New Roman"/>
          <w:bCs/>
          <w:sz w:val="22"/>
          <w:szCs w:val="22"/>
        </w:rPr>
      </w:pPr>
    </w:p>
    <w:p w14:paraId="54997165" w14:textId="77777777" w:rsidR="00AB4459" w:rsidRPr="005D3074" w:rsidRDefault="00AB4459" w:rsidP="00AB4459">
      <w:pPr>
        <w:tabs>
          <w:tab w:val="left" w:pos="1418"/>
        </w:tabs>
        <w:spacing w:before="120" w:after="60"/>
        <w:jc w:val="both"/>
        <w:outlineLvl w:val="3"/>
        <w:rPr>
          <w:rFonts w:cs="Times New Roman"/>
          <w:b/>
          <w:sz w:val="22"/>
          <w:szCs w:val="22"/>
        </w:rPr>
      </w:pPr>
    </w:p>
    <w:p w14:paraId="1DA00E54" w14:textId="77777777" w:rsidR="00AB4459" w:rsidRPr="005D3074" w:rsidRDefault="00AB4459" w:rsidP="00AB4459">
      <w:pPr>
        <w:tabs>
          <w:tab w:val="left" w:pos="1418"/>
        </w:tabs>
        <w:spacing w:before="120" w:after="60"/>
        <w:jc w:val="both"/>
        <w:outlineLvl w:val="3"/>
        <w:rPr>
          <w:rFonts w:cs="Times New Roman"/>
          <w:b/>
          <w:sz w:val="22"/>
          <w:szCs w:val="22"/>
        </w:rPr>
      </w:pPr>
    </w:p>
    <w:p w14:paraId="20526FCE" w14:textId="77777777" w:rsidR="00AB4459" w:rsidRPr="005D3074" w:rsidRDefault="00AB4459" w:rsidP="00AB4459">
      <w:pPr>
        <w:tabs>
          <w:tab w:val="left" w:pos="1418"/>
        </w:tabs>
        <w:spacing w:before="120" w:after="60"/>
        <w:jc w:val="both"/>
        <w:outlineLvl w:val="3"/>
        <w:rPr>
          <w:rFonts w:cs="Times New Roman"/>
          <w:b/>
          <w:sz w:val="22"/>
          <w:szCs w:val="22"/>
        </w:rPr>
      </w:pPr>
    </w:p>
    <w:p w14:paraId="1597E9A9" w14:textId="77777777" w:rsidR="00AB4459" w:rsidRPr="005D3074" w:rsidRDefault="00AB4459" w:rsidP="00AB4459">
      <w:pPr>
        <w:tabs>
          <w:tab w:val="left" w:pos="1418"/>
        </w:tabs>
        <w:spacing w:before="120" w:after="60"/>
        <w:jc w:val="both"/>
        <w:outlineLvl w:val="3"/>
        <w:rPr>
          <w:rFonts w:cs="Times New Roman"/>
          <w:b/>
          <w:sz w:val="22"/>
          <w:szCs w:val="22"/>
        </w:rPr>
      </w:pPr>
    </w:p>
    <w:p w14:paraId="7FEBB83B" w14:textId="77777777" w:rsidR="00AB4459" w:rsidRPr="005D3074" w:rsidRDefault="00AB4459" w:rsidP="00AB4459">
      <w:pPr>
        <w:tabs>
          <w:tab w:val="left" w:pos="1418"/>
        </w:tabs>
        <w:spacing w:before="120" w:after="60"/>
        <w:jc w:val="both"/>
        <w:outlineLvl w:val="3"/>
        <w:rPr>
          <w:rFonts w:cs="Times New Roman"/>
          <w:b/>
          <w:sz w:val="22"/>
          <w:szCs w:val="22"/>
        </w:rPr>
      </w:pPr>
    </w:p>
    <w:p w14:paraId="1107A659" w14:textId="77777777" w:rsidR="00AB4459" w:rsidRPr="005D3074" w:rsidRDefault="00AB4459" w:rsidP="00AB4459">
      <w:pPr>
        <w:tabs>
          <w:tab w:val="left" w:pos="1418"/>
        </w:tabs>
        <w:spacing w:before="120" w:after="60"/>
        <w:jc w:val="both"/>
        <w:outlineLvl w:val="3"/>
        <w:rPr>
          <w:rFonts w:cs="Times New Roman"/>
          <w:b/>
          <w:sz w:val="22"/>
          <w:szCs w:val="22"/>
        </w:rPr>
      </w:pPr>
    </w:p>
    <w:p w14:paraId="6D8561FF" w14:textId="77777777" w:rsidR="00AB4459" w:rsidRPr="005D3074" w:rsidRDefault="00AB4459" w:rsidP="00AB4459">
      <w:pPr>
        <w:spacing w:before="480"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ДОКУМЕНТ РЕКОМЕНДУЕТСЯ ВКЛЮЧАТЬ СОСТАВ ЗАЯВКИ!</w:t>
      </w:r>
    </w:p>
    <w:p w14:paraId="310D6049" w14:textId="77777777" w:rsidR="00AB4459" w:rsidRPr="005D3074" w:rsidRDefault="00AB4459" w:rsidP="00AB4459">
      <w:pPr>
        <w:rPr>
          <w:rFonts w:cs="Times New Roman"/>
          <w:sz w:val="22"/>
          <w:szCs w:val="22"/>
          <w:lang w:eastAsia="en-US"/>
        </w:rPr>
      </w:pPr>
    </w:p>
    <w:p w14:paraId="693392AE" w14:textId="77777777" w:rsidR="00AB4459" w:rsidRPr="005D3074" w:rsidRDefault="00AB4459" w:rsidP="00AB4459">
      <w:pPr>
        <w:jc w:val="center"/>
        <w:rPr>
          <w:rFonts w:cs="Times New Roman"/>
          <w:b/>
          <w:sz w:val="22"/>
          <w:szCs w:val="22"/>
          <w:u w:val="single"/>
        </w:rPr>
      </w:pPr>
      <w:r w:rsidRPr="005D3074">
        <w:rPr>
          <w:rFonts w:cs="Times New Roman"/>
          <w:sz w:val="22"/>
          <w:szCs w:val="22"/>
          <w:u w:val="single"/>
        </w:rPr>
        <w:t>Согласие на обработку персональных данных (представленных участниками):</w:t>
      </w:r>
    </w:p>
    <w:p w14:paraId="7A8F05F5" w14:textId="77777777" w:rsidR="00AB4459" w:rsidRPr="005D3074" w:rsidRDefault="00AB4459" w:rsidP="00AB4459">
      <w:pPr>
        <w:jc w:val="both"/>
        <w:rPr>
          <w:rFonts w:cs="Times New Roman"/>
          <w:sz w:val="22"/>
          <w:szCs w:val="22"/>
        </w:rPr>
      </w:pPr>
    </w:p>
    <w:p w14:paraId="5BE485A8" w14:textId="77777777" w:rsidR="00AB4459" w:rsidRPr="005D3074" w:rsidRDefault="00AB4459" w:rsidP="00AB4459">
      <w:pPr>
        <w:jc w:val="center"/>
        <w:rPr>
          <w:rFonts w:cs="Times New Roman"/>
          <w:i/>
          <w:sz w:val="22"/>
          <w:szCs w:val="22"/>
        </w:rPr>
      </w:pPr>
      <w:r w:rsidRPr="005D3074">
        <w:rPr>
          <w:rFonts w:cs="Times New Roman"/>
          <w:i/>
          <w:sz w:val="22"/>
          <w:szCs w:val="22"/>
        </w:rPr>
        <w:t>Начало формы</w:t>
      </w:r>
    </w:p>
    <w:p w14:paraId="68E86F65" w14:textId="77777777" w:rsidR="00AB4459" w:rsidRPr="005D3074" w:rsidRDefault="00AB4459" w:rsidP="00AB4459">
      <w:pPr>
        <w:jc w:val="both"/>
        <w:rPr>
          <w:rFonts w:cs="Times New Roman"/>
          <w:sz w:val="22"/>
          <w:szCs w:val="22"/>
        </w:rPr>
      </w:pPr>
      <w:r w:rsidRPr="005D3074">
        <w:rPr>
          <w:rFonts w:cs="Times New Roman"/>
          <w:sz w:val="22"/>
          <w:szCs w:val="22"/>
        </w:rPr>
        <w:t>____________________________________________________________________________</w:t>
      </w:r>
    </w:p>
    <w:p w14:paraId="38066F13" w14:textId="77777777" w:rsidR="00AB4459" w:rsidRPr="005D3074" w:rsidRDefault="00AB4459" w:rsidP="00AB4459">
      <w:pPr>
        <w:ind w:left="3540" w:firstLine="708"/>
        <w:jc w:val="both"/>
        <w:rPr>
          <w:rFonts w:cs="Times New Roman"/>
          <w:sz w:val="22"/>
          <w:szCs w:val="22"/>
        </w:rPr>
      </w:pPr>
    </w:p>
    <w:p w14:paraId="69E00FA1" w14:textId="77777777"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202_ г. </w:t>
      </w:r>
    </w:p>
    <w:p w14:paraId="53C48AA0" w14:textId="77777777" w:rsidR="00AB4459" w:rsidRPr="005D3074" w:rsidRDefault="00AB4459" w:rsidP="00AB4459">
      <w:pPr>
        <w:jc w:val="both"/>
        <w:rPr>
          <w:rFonts w:cs="Times New Roman"/>
          <w:sz w:val="22"/>
          <w:szCs w:val="22"/>
        </w:rPr>
      </w:pPr>
    </w:p>
    <w:p w14:paraId="3606EE9F" w14:textId="77777777" w:rsidR="00AB4459" w:rsidRPr="005D3074" w:rsidRDefault="00AB4459" w:rsidP="00AB4459">
      <w:pPr>
        <w:jc w:val="center"/>
        <w:rPr>
          <w:rFonts w:cs="Times New Roman"/>
          <w:b/>
          <w:color w:val="1E1E1E"/>
          <w:sz w:val="22"/>
          <w:szCs w:val="22"/>
        </w:rPr>
      </w:pPr>
      <w:r w:rsidRPr="005D3074">
        <w:rPr>
          <w:rFonts w:cs="Times New Roman"/>
          <w:b/>
          <w:sz w:val="22"/>
          <w:szCs w:val="22"/>
        </w:rPr>
        <w:t>СОГЛАСИЕ</w:t>
      </w:r>
      <w:r w:rsidRPr="005D3074">
        <w:rPr>
          <w:rFonts w:cs="Times New Roman"/>
          <w:b/>
          <w:sz w:val="22"/>
          <w:szCs w:val="22"/>
        </w:rPr>
        <w:br w:type="textWrapping" w:clear="all"/>
        <w:t>на обработку персональных данных</w:t>
      </w:r>
    </w:p>
    <w:p w14:paraId="42FD2314"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Я, нижеподписавшийся </w:t>
      </w:r>
    </w:p>
    <w:p w14:paraId="04377D87" w14:textId="77777777" w:rsidR="00AB4459" w:rsidRPr="005D3074" w:rsidRDefault="00AB4459" w:rsidP="00AB4459">
      <w:pPr>
        <w:widowControl w:val="0"/>
        <w:rPr>
          <w:rFonts w:cs="Times New Roman"/>
          <w:color w:val="1E1E1E"/>
          <w:sz w:val="22"/>
          <w:szCs w:val="22"/>
        </w:rPr>
      </w:pPr>
      <w:r w:rsidRPr="005D3074">
        <w:rPr>
          <w:rFonts w:cs="Times New Roman"/>
          <w:color w:val="1E1E1E"/>
          <w:sz w:val="22"/>
          <w:szCs w:val="22"/>
        </w:rPr>
        <w:t>_________________________________________________________________________</w:t>
      </w:r>
    </w:p>
    <w:p w14:paraId="5FD74D8D" w14:textId="77777777" w:rsidR="00AB4459" w:rsidRPr="005D3074" w:rsidRDefault="00AB4459" w:rsidP="00AB4459">
      <w:pPr>
        <w:widowControl w:val="0"/>
        <w:jc w:val="center"/>
        <w:rPr>
          <w:rFonts w:cs="Times New Roman"/>
          <w:color w:val="1E1E1E"/>
          <w:sz w:val="22"/>
          <w:szCs w:val="22"/>
        </w:rPr>
      </w:pPr>
      <w:r w:rsidRPr="005D3074">
        <w:rPr>
          <w:rFonts w:cs="Times New Roman"/>
          <w:color w:val="1E1E1E"/>
          <w:sz w:val="22"/>
          <w:szCs w:val="22"/>
        </w:rPr>
        <w:t xml:space="preserve"> </w:t>
      </w:r>
      <w:r w:rsidRPr="005D3074">
        <w:rPr>
          <w:rFonts w:cs="Times New Roman"/>
          <w:color w:val="1E1E1E"/>
          <w:sz w:val="22"/>
          <w:szCs w:val="22"/>
          <w:vertAlign w:val="superscript"/>
        </w:rPr>
        <w:t>(фамилия, имя, отчество)</w:t>
      </w:r>
    </w:p>
    <w:p w14:paraId="61C70C30" w14:textId="77777777" w:rsidR="00AB4459" w:rsidRPr="005D3074" w:rsidRDefault="00AB4459" w:rsidP="00AB4459">
      <w:pPr>
        <w:widowControl w:val="0"/>
        <w:jc w:val="both"/>
        <w:rPr>
          <w:rFonts w:cs="Times New Roman"/>
          <w:color w:val="1E1E1E"/>
          <w:sz w:val="22"/>
          <w:szCs w:val="22"/>
        </w:rPr>
      </w:pPr>
    </w:p>
    <w:p w14:paraId="2C2B71D8"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паспорт_____________№__________________ дата выдачи______________________</w:t>
      </w:r>
    </w:p>
    <w:p w14:paraId="19BB2E3C" w14:textId="77777777" w:rsidR="00AB4459" w:rsidRPr="005D3074" w:rsidRDefault="00AB4459" w:rsidP="00AB4459">
      <w:pPr>
        <w:widowControl w:val="0"/>
        <w:jc w:val="both"/>
        <w:rPr>
          <w:rFonts w:cs="Times New Roman"/>
          <w:color w:val="1E1E1E"/>
          <w:sz w:val="22"/>
          <w:szCs w:val="22"/>
        </w:rPr>
      </w:pPr>
    </w:p>
    <w:p w14:paraId="3CE96134"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название выдавшего органа _________________________________________________, </w:t>
      </w:r>
    </w:p>
    <w:p w14:paraId="6042E493" w14:textId="77777777" w:rsidR="00AB4459" w:rsidRPr="005D3074" w:rsidRDefault="00AB4459" w:rsidP="00AB4459">
      <w:pPr>
        <w:widowControl w:val="0"/>
        <w:jc w:val="both"/>
        <w:rPr>
          <w:rFonts w:cs="Times New Roman"/>
          <w:color w:val="1E1E1E"/>
          <w:sz w:val="22"/>
          <w:szCs w:val="22"/>
        </w:rPr>
      </w:pPr>
    </w:p>
    <w:p w14:paraId="0147CFB2"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в соответствии с требованиями ст. 9 Федерального закона от 27.07.06</w:t>
      </w:r>
      <w:r w:rsidRPr="005D3074">
        <w:rPr>
          <w:rFonts w:eastAsia="MS Gothic" w:cs="Times New Roman"/>
          <w:color w:val="1E1E1E"/>
          <w:sz w:val="22"/>
          <w:szCs w:val="22"/>
        </w:rPr>
        <w:t> </w:t>
      </w:r>
      <w:r w:rsidRPr="005D3074">
        <w:rPr>
          <w:rFonts w:cs="Times New Roman"/>
          <w:color w:val="1E1E1E"/>
          <w:sz w:val="22"/>
          <w:szCs w:val="22"/>
        </w:rPr>
        <w:t xml:space="preserve">г. «О персональных данных» № 152-ФЗ, подтверждаю своё согласие на обработку </w:t>
      </w:r>
      <w:r w:rsidRPr="005D3074">
        <w:rPr>
          <w:rFonts w:cs="Times New Roman"/>
          <w:color w:val="000000"/>
          <w:sz w:val="22"/>
          <w:szCs w:val="22"/>
        </w:rPr>
        <w:t>________________</w:t>
      </w:r>
      <w:r w:rsidRPr="005D3074">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D3074">
        <w:rPr>
          <w:rFonts w:cs="Times New Roman"/>
          <w:color w:val="000000"/>
          <w:sz w:val="22"/>
          <w:szCs w:val="22"/>
        </w:rPr>
        <w:t>_______________</w:t>
      </w:r>
      <w:r w:rsidRPr="005D3074">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AF78F8B"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64AA3F5"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3880D8DA"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5D3074">
        <w:rPr>
          <w:rFonts w:cs="Times New Roman"/>
          <w:color w:val="1E1E1E"/>
          <w:sz w:val="22"/>
          <w:szCs w:val="22"/>
        </w:rPr>
        <w:t>Организатором закупочной деятельности</w:t>
      </w:r>
      <w:proofErr w:type="gramEnd"/>
      <w:r w:rsidRPr="005D3074">
        <w:rPr>
          <w:rFonts w:cs="Times New Roman"/>
          <w:color w:val="1E1E1E"/>
          <w:sz w:val="22"/>
          <w:szCs w:val="22"/>
        </w:rPr>
        <w:t xml:space="preserve"> и составляет три года.</w:t>
      </w:r>
    </w:p>
    <w:p w14:paraId="420BFDC9"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6113D2A5"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Настоящее согласие дано мной и действует с «_____</w:t>
      </w:r>
      <w:proofErr w:type="gramStart"/>
      <w:r w:rsidRPr="005D3074">
        <w:rPr>
          <w:rFonts w:cs="Times New Roman"/>
          <w:color w:val="1E1E1E"/>
          <w:sz w:val="22"/>
          <w:szCs w:val="22"/>
        </w:rPr>
        <w:t>_»_</w:t>
      </w:r>
      <w:proofErr w:type="gramEnd"/>
      <w:r w:rsidRPr="005D3074">
        <w:rPr>
          <w:rFonts w:cs="Times New Roman"/>
          <w:color w:val="1E1E1E"/>
          <w:sz w:val="22"/>
          <w:szCs w:val="22"/>
        </w:rPr>
        <w:t>________________ 20____г. бессрочно.</w:t>
      </w:r>
    </w:p>
    <w:p w14:paraId="508500D9"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97E56CE" w14:textId="77777777" w:rsidR="00AB4459" w:rsidRPr="005D3074" w:rsidRDefault="00AB4459" w:rsidP="00AB4459">
      <w:pPr>
        <w:widowControl w:val="0"/>
        <w:jc w:val="right"/>
        <w:rPr>
          <w:rFonts w:cs="Times New Roman"/>
          <w:color w:val="1E1E1E"/>
          <w:sz w:val="22"/>
          <w:szCs w:val="22"/>
        </w:rPr>
      </w:pPr>
      <w:r w:rsidRPr="005D3074">
        <w:rPr>
          <w:rFonts w:cs="Times New Roman"/>
          <w:color w:val="1E1E1E"/>
          <w:sz w:val="22"/>
          <w:szCs w:val="22"/>
        </w:rPr>
        <w:t>__________________________________________________</w:t>
      </w:r>
    </w:p>
    <w:p w14:paraId="1ED4EBBD" w14:textId="77777777" w:rsidR="00AB4459" w:rsidRPr="005D3074" w:rsidRDefault="00AB4459" w:rsidP="00344B49">
      <w:pPr>
        <w:widowControl w:val="0"/>
        <w:jc w:val="right"/>
        <w:rPr>
          <w:rFonts w:cs="Times New Roman"/>
          <w:color w:val="1E1E1E"/>
          <w:sz w:val="22"/>
          <w:szCs w:val="22"/>
          <w:vertAlign w:val="superscript"/>
        </w:rPr>
        <w:sectPr w:rsidR="00AB4459" w:rsidRPr="005D3074">
          <w:pgSz w:w="11906" w:h="16838"/>
          <w:pgMar w:top="1134" w:right="567" w:bottom="1134" w:left="1418" w:header="709" w:footer="720" w:gutter="0"/>
          <w:cols w:space="720"/>
        </w:sectPr>
      </w:pPr>
      <w:r w:rsidRPr="005D3074">
        <w:rPr>
          <w:rFonts w:cs="Times New Roman"/>
          <w:color w:val="1E1E1E"/>
          <w:sz w:val="22"/>
          <w:szCs w:val="22"/>
          <w:vertAlign w:val="superscript"/>
        </w:rPr>
        <w:t>(подпись субъекта персональных данных</w:t>
      </w:r>
      <w:r w:rsidR="00344B49" w:rsidRPr="005D3074">
        <w:rPr>
          <w:rFonts w:cs="Times New Roman"/>
          <w:color w:val="1E1E1E"/>
          <w:sz w:val="22"/>
          <w:szCs w:val="22"/>
          <w:vertAlign w:val="superscript"/>
        </w:rPr>
        <w:t>)</w:t>
      </w:r>
    </w:p>
    <w:p w14:paraId="69646F66" w14:textId="77777777" w:rsidR="007D2B20" w:rsidRPr="005D3074" w:rsidRDefault="007D2B20" w:rsidP="00344B49">
      <w:pPr>
        <w:rPr>
          <w:rFonts w:cs="Times New Roman"/>
          <w:b/>
          <w:sz w:val="22"/>
          <w:szCs w:val="22"/>
        </w:rPr>
      </w:pPr>
    </w:p>
    <w:sectPr w:rsidR="007D2B20" w:rsidRPr="005D3074" w:rsidSect="0013562E">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9A3B9E11"/>
    <w:multiLevelType w:val="singleLevel"/>
    <w:tmpl w:val="9A3B9E11"/>
    <w:lvl w:ilvl="0">
      <w:start w:val="10"/>
      <w:numFmt w:val="decimal"/>
      <w:suff w:val="space"/>
      <w:lvlText w:val="%1."/>
      <w:lvlJc w:val="left"/>
      <w:pPr>
        <w:ind w:left="925" w:firstLine="0"/>
      </w:pPr>
    </w:lvl>
  </w:abstractNum>
  <w:abstractNum w:abstractNumId="2"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4"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6"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7"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0"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6"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7"/>
  </w:num>
  <w:num w:numId="7">
    <w:abstractNumId w:val="9"/>
  </w:num>
  <w:num w:numId="8">
    <w:abstractNumId w:val="11"/>
  </w:num>
  <w:num w:numId="9">
    <w:abstractNumId w:val="13"/>
  </w:num>
  <w:num w:numId="10">
    <w:abstractNumId w:val="5"/>
  </w:num>
  <w:num w:numId="11">
    <w:abstractNumId w:val="10"/>
  </w:num>
  <w:num w:numId="12">
    <w:abstractNumId w:val="12"/>
  </w:num>
  <w:num w:numId="13">
    <w:abstractNumId w:val="17"/>
  </w:num>
  <w:num w:numId="14">
    <w:abstractNumId w:val="1"/>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3562E"/>
    <w:rsid w:val="0015099B"/>
    <w:rsid w:val="0015387E"/>
    <w:rsid w:val="00153B01"/>
    <w:rsid w:val="00174409"/>
    <w:rsid w:val="001754B5"/>
    <w:rsid w:val="0018346C"/>
    <w:rsid w:val="001878E6"/>
    <w:rsid w:val="00197CDB"/>
    <w:rsid w:val="001A0505"/>
    <w:rsid w:val="001A2A97"/>
    <w:rsid w:val="001A5035"/>
    <w:rsid w:val="001B3A95"/>
    <w:rsid w:val="001C3B83"/>
    <w:rsid w:val="001E6BE0"/>
    <w:rsid w:val="001F2089"/>
    <w:rsid w:val="001F36B1"/>
    <w:rsid w:val="002046E2"/>
    <w:rsid w:val="0020778A"/>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25F"/>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D04D3"/>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D3074"/>
    <w:rsid w:val="005D6590"/>
    <w:rsid w:val="005E0DF3"/>
    <w:rsid w:val="005E468D"/>
    <w:rsid w:val="005E5C1D"/>
    <w:rsid w:val="005F1E36"/>
    <w:rsid w:val="005F20DE"/>
    <w:rsid w:val="005F4654"/>
    <w:rsid w:val="006022AF"/>
    <w:rsid w:val="00625678"/>
    <w:rsid w:val="00642F58"/>
    <w:rsid w:val="0065503A"/>
    <w:rsid w:val="00655D82"/>
    <w:rsid w:val="006668AC"/>
    <w:rsid w:val="00680952"/>
    <w:rsid w:val="006837DB"/>
    <w:rsid w:val="00686BF0"/>
    <w:rsid w:val="00692F5C"/>
    <w:rsid w:val="006A75DA"/>
    <w:rsid w:val="006C3059"/>
    <w:rsid w:val="006C44C3"/>
    <w:rsid w:val="006D4F84"/>
    <w:rsid w:val="006E3457"/>
    <w:rsid w:val="006E3C0A"/>
    <w:rsid w:val="00710310"/>
    <w:rsid w:val="00710F13"/>
    <w:rsid w:val="00724821"/>
    <w:rsid w:val="00733BA1"/>
    <w:rsid w:val="00735A16"/>
    <w:rsid w:val="00737941"/>
    <w:rsid w:val="00740B14"/>
    <w:rsid w:val="00746512"/>
    <w:rsid w:val="00760A9D"/>
    <w:rsid w:val="00767455"/>
    <w:rsid w:val="00773895"/>
    <w:rsid w:val="00776EDA"/>
    <w:rsid w:val="00781782"/>
    <w:rsid w:val="00786BA5"/>
    <w:rsid w:val="0079155C"/>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4746"/>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4542B"/>
    <w:rsid w:val="009471C2"/>
    <w:rsid w:val="009622F7"/>
    <w:rsid w:val="00976FD6"/>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6064E"/>
    <w:rsid w:val="00B63553"/>
    <w:rsid w:val="00B674AE"/>
    <w:rsid w:val="00B77BB5"/>
    <w:rsid w:val="00B84C58"/>
    <w:rsid w:val="00B90FE0"/>
    <w:rsid w:val="00B95029"/>
    <w:rsid w:val="00BA2B9E"/>
    <w:rsid w:val="00BB1DC5"/>
    <w:rsid w:val="00BC2F31"/>
    <w:rsid w:val="00BC601D"/>
    <w:rsid w:val="00BD3227"/>
    <w:rsid w:val="00BF315D"/>
    <w:rsid w:val="00BF790E"/>
    <w:rsid w:val="00C0781B"/>
    <w:rsid w:val="00C10310"/>
    <w:rsid w:val="00C1181A"/>
    <w:rsid w:val="00C44EE4"/>
    <w:rsid w:val="00C51094"/>
    <w:rsid w:val="00C547C6"/>
    <w:rsid w:val="00C56E4D"/>
    <w:rsid w:val="00C968F9"/>
    <w:rsid w:val="00CB3E7F"/>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C385C"/>
    <w:rsid w:val="00DD6069"/>
    <w:rsid w:val="00DE5A34"/>
    <w:rsid w:val="00E03889"/>
    <w:rsid w:val="00E3459E"/>
    <w:rsid w:val="00E510D2"/>
    <w:rsid w:val="00E51999"/>
    <w:rsid w:val="00E53DB8"/>
    <w:rsid w:val="00E74855"/>
    <w:rsid w:val="00E85C92"/>
    <w:rsid w:val="00E918A7"/>
    <w:rsid w:val="00EA1714"/>
    <w:rsid w:val="00EB0506"/>
    <w:rsid w:val="00EB707D"/>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7760"/>
  <w15:docId w15:val="{8301DCC1-DE60-46F0-8457-CC75EC97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3562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3562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3562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3562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3562E"/>
    <w:rPr>
      <w:sz w:val="20"/>
      <w:vertAlign w:val="superscript"/>
    </w:rPr>
  </w:style>
  <w:style w:type="character" w:styleId="aa">
    <w:name w:val="endnote reference"/>
    <w:rsid w:val="0013562E"/>
    <w:rPr>
      <w:vertAlign w:val="superscript"/>
    </w:rPr>
  </w:style>
  <w:style w:type="character" w:styleId="ab">
    <w:name w:val="Hyperlink"/>
    <w:uiPriority w:val="99"/>
    <w:qFormat/>
    <w:rsid w:val="0013562E"/>
    <w:rPr>
      <w:color w:val="0000FF"/>
      <w:u w:val="single"/>
    </w:rPr>
  </w:style>
  <w:style w:type="paragraph" w:styleId="ac">
    <w:name w:val="Balloon Text"/>
    <w:basedOn w:val="a5"/>
    <w:link w:val="ad"/>
    <w:semiHidden/>
    <w:rsid w:val="0013562E"/>
    <w:rPr>
      <w:rFonts w:ascii="Segoe UI" w:hAnsi="Segoe UI"/>
      <w:sz w:val="18"/>
      <w:szCs w:val="20"/>
      <w:lang w:val="en-US" w:eastAsia="en-US"/>
    </w:rPr>
  </w:style>
  <w:style w:type="paragraph" w:styleId="31">
    <w:name w:val="Body Text Indent 3"/>
    <w:basedOn w:val="a5"/>
    <w:link w:val="32"/>
    <w:semiHidden/>
    <w:qFormat/>
    <w:rsid w:val="0013562E"/>
    <w:pPr>
      <w:spacing w:after="120"/>
      <w:ind w:left="283"/>
    </w:pPr>
    <w:rPr>
      <w:sz w:val="16"/>
      <w:szCs w:val="20"/>
      <w:lang w:val="en-US" w:eastAsia="en-US"/>
    </w:rPr>
  </w:style>
  <w:style w:type="paragraph" w:styleId="ae">
    <w:name w:val="endnote text"/>
    <w:basedOn w:val="a5"/>
    <w:link w:val="af"/>
    <w:rsid w:val="0013562E"/>
    <w:pPr>
      <w:autoSpaceDE w:val="0"/>
      <w:autoSpaceDN w:val="0"/>
    </w:pPr>
    <w:rPr>
      <w:sz w:val="20"/>
      <w:szCs w:val="20"/>
      <w:lang w:val="en-US" w:eastAsia="en-US"/>
    </w:rPr>
  </w:style>
  <w:style w:type="paragraph" w:styleId="af0">
    <w:name w:val="footnote text"/>
    <w:basedOn w:val="a5"/>
    <w:link w:val="af1"/>
    <w:semiHidden/>
    <w:rsid w:val="0013562E"/>
    <w:pPr>
      <w:spacing w:after="160"/>
      <w:jc w:val="both"/>
    </w:pPr>
    <w:rPr>
      <w:sz w:val="20"/>
      <w:szCs w:val="20"/>
      <w:lang w:val="en-US" w:eastAsia="en-US"/>
    </w:rPr>
  </w:style>
  <w:style w:type="paragraph" w:styleId="af2">
    <w:name w:val="header"/>
    <w:basedOn w:val="a5"/>
    <w:link w:val="af3"/>
    <w:rsid w:val="0013562E"/>
    <w:pPr>
      <w:tabs>
        <w:tab w:val="center" w:pos="4677"/>
        <w:tab w:val="right" w:pos="9355"/>
      </w:tabs>
    </w:pPr>
    <w:rPr>
      <w:lang w:val="en-US" w:eastAsia="en-US"/>
    </w:rPr>
  </w:style>
  <w:style w:type="paragraph" w:styleId="af4">
    <w:name w:val="Body Text Indent"/>
    <w:basedOn w:val="a5"/>
    <w:link w:val="af5"/>
    <w:rsid w:val="0013562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3562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3562E"/>
    <w:pPr>
      <w:tabs>
        <w:tab w:val="center" w:pos="4677"/>
        <w:tab w:val="right" w:pos="9355"/>
      </w:tabs>
    </w:pPr>
    <w:rPr>
      <w:lang w:val="en-US" w:eastAsia="en-US"/>
    </w:rPr>
  </w:style>
  <w:style w:type="paragraph" w:styleId="a">
    <w:name w:val="List Number"/>
    <w:basedOn w:val="a5"/>
    <w:semiHidden/>
    <w:rsid w:val="0013562E"/>
    <w:pPr>
      <w:numPr>
        <w:numId w:val="2"/>
      </w:numPr>
      <w:tabs>
        <w:tab w:val="left" w:pos="1069"/>
        <w:tab w:val="left" w:pos="1134"/>
      </w:tabs>
      <w:ind w:left="360"/>
      <w:contextualSpacing/>
    </w:pPr>
  </w:style>
  <w:style w:type="paragraph" w:styleId="20">
    <w:name w:val="List Number 2"/>
    <w:basedOn w:val="a5"/>
    <w:semiHidden/>
    <w:rsid w:val="0013562E"/>
    <w:pPr>
      <w:numPr>
        <w:numId w:val="3"/>
      </w:numPr>
      <w:spacing w:after="200" w:line="276" w:lineRule="auto"/>
      <w:contextualSpacing/>
    </w:pPr>
    <w:rPr>
      <w:rFonts w:ascii="Calibri" w:hAnsi="Calibri"/>
      <w:sz w:val="22"/>
      <w:szCs w:val="22"/>
    </w:rPr>
  </w:style>
  <w:style w:type="paragraph" w:styleId="33">
    <w:name w:val="Body Text 3"/>
    <w:basedOn w:val="a5"/>
    <w:link w:val="34"/>
    <w:rsid w:val="0013562E"/>
    <w:pPr>
      <w:spacing w:after="120"/>
    </w:pPr>
    <w:rPr>
      <w:sz w:val="16"/>
      <w:szCs w:val="20"/>
      <w:lang w:val="en-US" w:eastAsia="en-US"/>
    </w:rPr>
  </w:style>
  <w:style w:type="paragraph" w:styleId="22">
    <w:name w:val="Body Text Indent 2"/>
    <w:basedOn w:val="a5"/>
    <w:link w:val="23"/>
    <w:qFormat/>
    <w:rsid w:val="0013562E"/>
    <w:pPr>
      <w:spacing w:after="120" w:line="480" w:lineRule="auto"/>
      <w:ind w:left="283"/>
    </w:pPr>
    <w:rPr>
      <w:lang w:val="en-US" w:eastAsia="en-US"/>
    </w:rPr>
  </w:style>
  <w:style w:type="table" w:styleId="afa">
    <w:name w:val="Table Grid"/>
    <w:basedOn w:val="a7"/>
    <w:rsid w:val="001356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13562E"/>
    <w:rPr>
      <w:rFonts w:ascii="Arial" w:hAnsi="Arial"/>
      <w:b/>
      <w:bCs/>
      <w:kern w:val="28"/>
      <w:sz w:val="48"/>
      <w:szCs w:val="40"/>
    </w:rPr>
  </w:style>
  <w:style w:type="character" w:customStyle="1" w:styleId="21">
    <w:name w:val="Заголовок 2 Знак"/>
    <w:link w:val="2"/>
    <w:locked/>
    <w:rsid w:val="0013562E"/>
    <w:rPr>
      <w:rFonts w:ascii="Times New Roman" w:hAnsi="Times New Roman"/>
      <w:b/>
      <w:bCs/>
      <w:sz w:val="36"/>
      <w:szCs w:val="32"/>
    </w:rPr>
  </w:style>
  <w:style w:type="character" w:customStyle="1" w:styleId="30">
    <w:name w:val="Заголовок 3 Знак"/>
    <w:link w:val="3"/>
    <w:locked/>
    <w:rsid w:val="0013562E"/>
    <w:rPr>
      <w:rFonts w:ascii="Calibri Light" w:hAnsi="Calibri Light"/>
      <w:b/>
      <w:sz w:val="26"/>
      <w:lang w:val="en-US" w:eastAsia="en-US"/>
    </w:rPr>
  </w:style>
  <w:style w:type="character" w:customStyle="1" w:styleId="40">
    <w:name w:val="Заголовок 4 Знак"/>
    <w:link w:val="4"/>
    <w:semiHidden/>
    <w:locked/>
    <w:rsid w:val="0013562E"/>
    <w:rPr>
      <w:rFonts w:ascii="Calibri" w:hAnsi="Calibri"/>
      <w:b/>
      <w:sz w:val="28"/>
    </w:rPr>
  </w:style>
  <w:style w:type="paragraph" w:customStyle="1" w:styleId="-3">
    <w:name w:val="Пункт-3"/>
    <w:basedOn w:val="a5"/>
    <w:rsid w:val="0013562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3562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3562E"/>
    <w:pPr>
      <w:spacing w:after="160"/>
      <w:ind w:left="708"/>
      <w:jc w:val="both"/>
    </w:pPr>
    <w:rPr>
      <w:szCs w:val="20"/>
      <w:lang w:val="en-US" w:eastAsia="en-US"/>
    </w:rPr>
  </w:style>
  <w:style w:type="paragraph" w:customStyle="1" w:styleId="-4">
    <w:name w:val="Пункт-4"/>
    <w:basedOn w:val="a5"/>
    <w:qFormat/>
    <w:rsid w:val="0013562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3562E"/>
    <w:pPr>
      <w:numPr>
        <w:ilvl w:val="5"/>
        <w:numId w:val="1"/>
      </w:numPr>
      <w:spacing w:line="288" w:lineRule="auto"/>
      <w:ind w:firstLine="567"/>
      <w:jc w:val="both"/>
    </w:pPr>
    <w:rPr>
      <w:sz w:val="28"/>
      <w:szCs w:val="20"/>
    </w:rPr>
  </w:style>
  <w:style w:type="paragraph" w:customStyle="1" w:styleId="-5">
    <w:name w:val="Пункт-5"/>
    <w:basedOn w:val="a5"/>
    <w:qFormat/>
    <w:rsid w:val="0013562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3562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3562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3562E"/>
    <w:pPr>
      <w:numPr>
        <w:ilvl w:val="2"/>
        <w:numId w:val="4"/>
      </w:numPr>
    </w:pPr>
    <w:rPr>
      <w:b/>
    </w:rPr>
  </w:style>
  <w:style w:type="paragraph" w:customStyle="1" w:styleId="afd">
    <w:name w:val="Абзац"/>
    <w:basedOn w:val="a5"/>
    <w:link w:val="afe"/>
    <w:rsid w:val="0013562E"/>
    <w:pPr>
      <w:spacing w:before="120" w:after="60"/>
      <w:ind w:firstLine="567"/>
      <w:jc w:val="both"/>
    </w:pPr>
    <w:rPr>
      <w:szCs w:val="20"/>
      <w:lang w:val="en-US" w:eastAsia="en-US"/>
    </w:rPr>
  </w:style>
  <w:style w:type="character" w:customStyle="1" w:styleId="afe">
    <w:name w:val="Абзац Знак"/>
    <w:link w:val="afd"/>
    <w:qFormat/>
    <w:locked/>
    <w:rsid w:val="0013562E"/>
    <w:rPr>
      <w:rFonts w:ascii="Times New Roman" w:hAnsi="Times New Roman"/>
      <w:sz w:val="24"/>
    </w:rPr>
  </w:style>
  <w:style w:type="paragraph" w:customStyle="1" w:styleId="41">
    <w:name w:val="Пункт 4"/>
    <w:basedOn w:val="4"/>
    <w:qFormat/>
    <w:rsid w:val="0013562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3562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3562E"/>
    <w:rPr>
      <w:rFonts w:ascii="Times New Roman" w:hAnsi="Times New Roman"/>
      <w:lang w:val="en-US" w:eastAsia="en-US"/>
    </w:rPr>
  </w:style>
  <w:style w:type="paragraph" w:customStyle="1" w:styleId="a0">
    <w:name w:val="Главы"/>
    <w:basedOn w:val="a5"/>
    <w:next w:val="a5"/>
    <w:qFormat/>
    <w:rsid w:val="0013562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3562E"/>
    <w:pPr>
      <w:numPr>
        <w:ilvl w:val="3"/>
        <w:numId w:val="5"/>
      </w:numPr>
      <w:spacing w:line="360" w:lineRule="auto"/>
      <w:jc w:val="both"/>
    </w:pPr>
    <w:rPr>
      <w:sz w:val="28"/>
      <w:szCs w:val="28"/>
    </w:rPr>
  </w:style>
  <w:style w:type="paragraph" w:customStyle="1" w:styleId="a2">
    <w:name w:val="Подподпункт"/>
    <w:basedOn w:val="a1"/>
    <w:rsid w:val="0013562E"/>
    <w:pPr>
      <w:numPr>
        <w:ilvl w:val="4"/>
      </w:numPr>
      <w:ind w:hanging="792"/>
    </w:pPr>
  </w:style>
  <w:style w:type="paragraph" w:customStyle="1" w:styleId="aff">
    <w:name w:val="Таблица текст"/>
    <w:basedOn w:val="a5"/>
    <w:qFormat/>
    <w:rsid w:val="0013562E"/>
    <w:pPr>
      <w:kinsoku w:val="0"/>
      <w:overflowPunct w:val="0"/>
      <w:autoSpaceDE w:val="0"/>
      <w:autoSpaceDN w:val="0"/>
      <w:spacing w:before="40" w:after="40"/>
      <w:ind w:left="57" w:right="57"/>
    </w:pPr>
  </w:style>
  <w:style w:type="paragraph" w:customStyle="1" w:styleId="aff0">
    <w:name w:val="Текст таблицы"/>
    <w:basedOn w:val="a5"/>
    <w:semiHidden/>
    <w:rsid w:val="0013562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3562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3562E"/>
    <w:rPr>
      <w:rFonts w:ascii="Arial" w:hAnsi="Arial"/>
      <w:sz w:val="24"/>
      <w:lang w:val="en-US" w:eastAsia="en-US"/>
    </w:rPr>
  </w:style>
  <w:style w:type="paragraph" w:customStyle="1" w:styleId="25">
    <w:name w:val="Обычный2"/>
    <w:qFormat/>
    <w:rsid w:val="0013562E"/>
    <w:pPr>
      <w:ind w:firstLine="720"/>
      <w:jc w:val="both"/>
    </w:pPr>
    <w:rPr>
      <w:rFonts w:ascii="Times New Roman" w:eastAsia="Times New Roman" w:hAnsi="Times New Roman" w:cs="Calibri"/>
      <w:sz w:val="28"/>
    </w:rPr>
  </w:style>
  <w:style w:type="paragraph" w:customStyle="1" w:styleId="ConsNormal">
    <w:name w:val="ConsNormal"/>
    <w:link w:val="ConsNormal0"/>
    <w:rsid w:val="0013562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3562E"/>
    <w:rPr>
      <w:rFonts w:ascii="Times New Roman" w:hAnsi="Times New Roman"/>
      <w:sz w:val="16"/>
    </w:rPr>
  </w:style>
  <w:style w:type="character" w:customStyle="1" w:styleId="af5">
    <w:name w:val="Основной текст с отступом Знак"/>
    <w:link w:val="af4"/>
    <w:locked/>
    <w:rsid w:val="0013562E"/>
    <w:rPr>
      <w:rFonts w:eastAsia="Times New Roman"/>
      <w:sz w:val="22"/>
    </w:rPr>
  </w:style>
  <w:style w:type="paragraph" w:customStyle="1" w:styleId="12">
    <w:name w:val="Обычный1"/>
    <w:link w:val="Normal"/>
    <w:rsid w:val="0013562E"/>
    <w:pPr>
      <w:ind w:firstLine="720"/>
      <w:jc w:val="both"/>
    </w:pPr>
    <w:rPr>
      <w:rFonts w:ascii="Times New Roman" w:eastAsia="Times New Roman" w:hAnsi="Times New Roman" w:cs="Calibri"/>
      <w:sz w:val="28"/>
    </w:rPr>
  </w:style>
  <w:style w:type="character" w:customStyle="1" w:styleId="Normal">
    <w:name w:val="Normal Знак"/>
    <w:link w:val="12"/>
    <w:locked/>
    <w:rsid w:val="0013562E"/>
    <w:rPr>
      <w:rFonts w:ascii="Times New Roman" w:hAnsi="Times New Roman"/>
      <w:sz w:val="28"/>
      <w:lang w:bidi="ar-SA"/>
    </w:rPr>
  </w:style>
  <w:style w:type="paragraph" w:customStyle="1" w:styleId="ConsPlusNormal">
    <w:name w:val="ConsPlusNormal"/>
    <w:link w:val="ConsPlusNormal0"/>
    <w:qFormat/>
    <w:rsid w:val="0013562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3562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3562E"/>
    <w:rPr>
      <w:rFonts w:ascii="Segoe UI" w:hAnsi="Segoe UI"/>
      <w:sz w:val="18"/>
    </w:rPr>
  </w:style>
  <w:style w:type="character" w:customStyle="1" w:styleId="af">
    <w:name w:val="Текст концевой сноски Знак"/>
    <w:link w:val="ae"/>
    <w:locked/>
    <w:rsid w:val="0013562E"/>
    <w:rPr>
      <w:rFonts w:ascii="Times New Roman" w:hAnsi="Times New Roman"/>
    </w:rPr>
  </w:style>
  <w:style w:type="character" w:customStyle="1" w:styleId="32">
    <w:name w:val="Основной текст с отступом 3 Знак"/>
    <w:link w:val="31"/>
    <w:semiHidden/>
    <w:qFormat/>
    <w:locked/>
    <w:rsid w:val="0013562E"/>
    <w:rPr>
      <w:rFonts w:ascii="Times New Roman" w:hAnsi="Times New Roman"/>
      <w:sz w:val="16"/>
    </w:rPr>
  </w:style>
  <w:style w:type="character" w:customStyle="1" w:styleId="aff1">
    <w:name w:val="Сноска_"/>
    <w:link w:val="aff2"/>
    <w:qFormat/>
    <w:locked/>
    <w:rsid w:val="0013562E"/>
    <w:rPr>
      <w:rFonts w:ascii="Times New Roman" w:hAnsi="Times New Roman"/>
      <w:sz w:val="19"/>
      <w:shd w:val="clear" w:color="auto" w:fill="FFFFFF"/>
    </w:rPr>
  </w:style>
  <w:style w:type="paragraph" w:customStyle="1" w:styleId="aff2">
    <w:name w:val="Сноска"/>
    <w:basedOn w:val="a5"/>
    <w:link w:val="aff1"/>
    <w:rsid w:val="0013562E"/>
    <w:pPr>
      <w:shd w:val="clear" w:color="auto" w:fill="FFFFFF"/>
      <w:spacing w:line="240" w:lineRule="atLeast"/>
    </w:pPr>
    <w:rPr>
      <w:sz w:val="19"/>
      <w:szCs w:val="20"/>
      <w:lang w:val="en-US" w:eastAsia="en-US"/>
    </w:rPr>
  </w:style>
  <w:style w:type="character" w:customStyle="1" w:styleId="42">
    <w:name w:val="Основной текст (4)_"/>
    <w:link w:val="410"/>
    <w:locked/>
    <w:rsid w:val="0013562E"/>
    <w:rPr>
      <w:rFonts w:ascii="Times New Roman" w:hAnsi="Times New Roman"/>
      <w:sz w:val="19"/>
      <w:shd w:val="clear" w:color="auto" w:fill="FFFFFF"/>
    </w:rPr>
  </w:style>
  <w:style w:type="paragraph" w:customStyle="1" w:styleId="410">
    <w:name w:val="Основной текст (4)1"/>
    <w:basedOn w:val="a5"/>
    <w:link w:val="42"/>
    <w:rsid w:val="0013562E"/>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13562E"/>
    <w:rPr>
      <w:rFonts w:ascii="Cambria" w:hAnsi="Cambria"/>
      <w:b/>
      <w:color w:val="000000"/>
      <w:kern w:val="28"/>
      <w:sz w:val="32"/>
      <w:lang w:val="en-US" w:eastAsia="en-US"/>
    </w:rPr>
  </w:style>
  <w:style w:type="character" w:customStyle="1" w:styleId="35">
    <w:name w:val="Заголовок №3_"/>
    <w:link w:val="36"/>
    <w:locked/>
    <w:rsid w:val="0013562E"/>
    <w:rPr>
      <w:rFonts w:ascii="Times New Roman" w:hAnsi="Times New Roman"/>
      <w:b/>
      <w:sz w:val="23"/>
      <w:shd w:val="clear" w:color="auto" w:fill="FFFFFF"/>
    </w:rPr>
  </w:style>
  <w:style w:type="paragraph" w:customStyle="1" w:styleId="36">
    <w:name w:val="Заголовок №3"/>
    <w:basedOn w:val="a5"/>
    <w:link w:val="35"/>
    <w:rsid w:val="0013562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3562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3562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3562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3562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3562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3562E"/>
    <w:rPr>
      <w:rFonts w:ascii="Times New Roman" w:hAnsi="Times New Roman"/>
      <w:sz w:val="22"/>
      <w:szCs w:val="22"/>
      <w:lang w:val="ru-RU" w:eastAsia="ru-RU" w:bidi="ar-SA"/>
    </w:rPr>
  </w:style>
  <w:style w:type="paragraph" w:customStyle="1" w:styleId="aff4">
    <w:name w:val="[Ростех] Простой текст (Без уровня)"/>
    <w:link w:val="aff3"/>
    <w:rsid w:val="0013562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3562E"/>
    <w:pPr>
      <w:numPr>
        <w:numId w:val="7"/>
      </w:numPr>
      <w:tabs>
        <w:tab w:val="left" w:pos="284"/>
      </w:tabs>
      <w:spacing w:before="60"/>
      <w:jc w:val="both"/>
    </w:pPr>
    <w:rPr>
      <w:sz w:val="22"/>
    </w:rPr>
  </w:style>
  <w:style w:type="table" w:customStyle="1" w:styleId="27">
    <w:name w:val="Сетка таблицы2"/>
    <w:basedOn w:val="a7"/>
    <w:qFormat/>
    <w:rsid w:val="0013562E"/>
    <w:rPr>
      <w:lang w:eastAsia="en-US"/>
    </w:rPr>
    <w:tblPr/>
  </w:style>
  <w:style w:type="character" w:customStyle="1" w:styleId="FontStyle76">
    <w:name w:val="Font Style76"/>
    <w:rsid w:val="0013562E"/>
    <w:rPr>
      <w:rFonts w:ascii="Times New Roman" w:hAnsi="Times New Roman"/>
      <w:sz w:val="22"/>
      <w:szCs w:val="22"/>
    </w:rPr>
  </w:style>
  <w:style w:type="paragraph" w:customStyle="1" w:styleId="Style8">
    <w:name w:val="Style8"/>
    <w:basedOn w:val="a5"/>
    <w:qFormat/>
    <w:rsid w:val="0013562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3562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3562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3562E"/>
    <w:rPr>
      <w:rFonts w:ascii="Times New Roman" w:hAnsi="Times New Roman"/>
      <w:sz w:val="24"/>
      <w:szCs w:val="24"/>
    </w:rPr>
  </w:style>
  <w:style w:type="character" w:customStyle="1" w:styleId="ConsPlusNormal0">
    <w:name w:val="ConsPlusNormal Знак"/>
    <w:link w:val="ConsPlusNormal"/>
    <w:qFormat/>
    <w:rsid w:val="0013562E"/>
    <w:rPr>
      <w:rFonts w:ascii="Arial" w:hAnsi="Arial"/>
      <w:lang w:val="ru-RU" w:eastAsia="ru-RU" w:bidi="ar-SA"/>
    </w:rPr>
  </w:style>
  <w:style w:type="character" w:customStyle="1" w:styleId="ConsNormal0">
    <w:name w:val="ConsNormal Знак"/>
    <w:link w:val="ConsNormal"/>
    <w:rsid w:val="0013562E"/>
    <w:rPr>
      <w:rFonts w:ascii="Times New Roman" w:hAnsi="Times New Roman"/>
      <w:sz w:val="28"/>
      <w:lang w:bidi="ar-SA"/>
    </w:rPr>
  </w:style>
  <w:style w:type="character" w:customStyle="1" w:styleId="13">
    <w:name w:val="Знак примечания1"/>
    <w:rsid w:val="0013562E"/>
    <w:rPr>
      <w:sz w:val="16"/>
      <w:szCs w:val="16"/>
    </w:rPr>
  </w:style>
  <w:style w:type="paragraph" w:customStyle="1" w:styleId="aff5">
    <w:name w:val="Содержимое таблицы"/>
    <w:basedOn w:val="a5"/>
    <w:qFormat/>
    <w:rsid w:val="0013562E"/>
    <w:pPr>
      <w:suppressLineNumbers/>
      <w:suppressAutoHyphens/>
    </w:pPr>
    <w:rPr>
      <w:sz w:val="20"/>
      <w:szCs w:val="20"/>
      <w:lang w:eastAsia="ar-SA"/>
    </w:rPr>
  </w:style>
  <w:style w:type="paragraph" w:customStyle="1" w:styleId="FORMATTEXT">
    <w:name w:val=".FORMATTEXT"/>
    <w:qFormat/>
    <w:rsid w:val="0013562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3562E"/>
    <w:rPr>
      <w:b/>
      <w:bCs/>
      <w:color w:val="26282F"/>
    </w:rPr>
  </w:style>
  <w:style w:type="character" w:customStyle="1" w:styleId="FontStyle11">
    <w:name w:val="Font Style11"/>
    <w:qFormat/>
    <w:rsid w:val="0013562E"/>
    <w:rPr>
      <w:rFonts w:ascii="Arial Narrow" w:hAnsi="Arial Narrow"/>
      <w:sz w:val="22"/>
      <w:szCs w:val="22"/>
    </w:rPr>
  </w:style>
  <w:style w:type="character" w:customStyle="1" w:styleId="Bodytext2">
    <w:name w:val="Body text (2)"/>
    <w:rsid w:val="0013562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3562E"/>
    <w:rPr>
      <w:rFonts w:ascii="Times New Roman" w:hAnsi="Times New Roman"/>
      <w:b/>
      <w:bCs/>
      <w:sz w:val="20"/>
      <w:szCs w:val="20"/>
    </w:rPr>
  </w:style>
  <w:style w:type="paragraph" w:customStyle="1" w:styleId="Style3">
    <w:name w:val="Style3"/>
    <w:basedOn w:val="a5"/>
    <w:rsid w:val="0013562E"/>
    <w:pPr>
      <w:widowControl w:val="0"/>
      <w:suppressAutoHyphens/>
      <w:autoSpaceDE w:val="0"/>
    </w:pPr>
    <w:rPr>
      <w:lang w:eastAsia="ar-SA"/>
    </w:rPr>
  </w:style>
  <w:style w:type="paragraph" w:customStyle="1" w:styleId="Style5">
    <w:name w:val="Style5"/>
    <w:basedOn w:val="a5"/>
    <w:rsid w:val="0013562E"/>
    <w:pPr>
      <w:widowControl w:val="0"/>
      <w:suppressAutoHyphens/>
      <w:autoSpaceDE w:val="0"/>
    </w:pPr>
    <w:rPr>
      <w:lang w:eastAsia="ar-SA"/>
    </w:rPr>
  </w:style>
  <w:style w:type="paragraph" w:customStyle="1" w:styleId="Standard">
    <w:name w:val="Standard"/>
    <w:qFormat/>
    <w:rsid w:val="0013562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3562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3562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3562E"/>
    <w:rPr>
      <w:rFonts w:ascii="Times New Roman" w:hAnsi="Times New Roman"/>
      <w:sz w:val="24"/>
      <w:szCs w:val="24"/>
    </w:rPr>
  </w:style>
  <w:style w:type="character" w:customStyle="1" w:styleId="af3">
    <w:name w:val="Верхний колонтитул Знак"/>
    <w:link w:val="af2"/>
    <w:qFormat/>
    <w:rsid w:val="0013562E"/>
    <w:rPr>
      <w:rFonts w:ascii="Times New Roman" w:hAnsi="Times New Roman"/>
      <w:sz w:val="24"/>
      <w:szCs w:val="24"/>
    </w:rPr>
  </w:style>
  <w:style w:type="character" w:customStyle="1" w:styleId="af9">
    <w:name w:val="Нижний колонтитул Знак"/>
    <w:link w:val="af8"/>
    <w:rsid w:val="0013562E"/>
    <w:rPr>
      <w:rFonts w:ascii="Times New Roman" w:hAnsi="Times New Roman"/>
      <w:sz w:val="24"/>
      <w:szCs w:val="24"/>
    </w:rPr>
  </w:style>
  <w:style w:type="character" w:customStyle="1" w:styleId="14">
    <w:name w:val="Неразрешенное упоминание1"/>
    <w:semiHidden/>
    <w:rsid w:val="0013562E"/>
    <w:rPr>
      <w:color w:val="605E5C"/>
      <w:shd w:val="clear" w:color="auto" w:fill="E1DFDD"/>
    </w:rPr>
  </w:style>
  <w:style w:type="paragraph" w:customStyle="1" w:styleId="120">
    <w:name w:val="Обычный12"/>
    <w:link w:val="CharChar"/>
    <w:rsid w:val="0013562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3562E"/>
    <w:rPr>
      <w:rFonts w:ascii="Times New Roman" w:hAnsi="Times New Roman"/>
      <w:sz w:val="24"/>
      <w:lang w:bidi="ar-SA"/>
    </w:rPr>
  </w:style>
  <w:style w:type="paragraph" w:customStyle="1" w:styleId="FR1">
    <w:name w:val="FR1"/>
    <w:rsid w:val="0013562E"/>
    <w:pPr>
      <w:widowControl w:val="0"/>
      <w:spacing w:before="700"/>
    </w:pPr>
    <w:rPr>
      <w:rFonts w:ascii="Times New Roman" w:eastAsia="Times New Roman" w:hAnsi="Times New Roman" w:cs="Calibri"/>
      <w:b/>
      <w:sz w:val="28"/>
    </w:rPr>
  </w:style>
  <w:style w:type="paragraph" w:customStyle="1" w:styleId="Normal1">
    <w:name w:val="Normal1"/>
    <w:qFormat/>
    <w:rsid w:val="0013562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3562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562E"/>
  </w:style>
  <w:style w:type="table" w:customStyle="1" w:styleId="39">
    <w:name w:val="Сетка таблицы3"/>
    <w:basedOn w:val="a7"/>
    <w:uiPriority w:val="39"/>
    <w:rsid w:val="001356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13562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13562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qFormat/>
    <w:locked/>
    <w:rsid w:val="0013562E"/>
    <w:rPr>
      <w:rFonts w:ascii="Times New Roman" w:hAnsi="Times New Roman" w:cs="Times New Roman"/>
      <w:sz w:val="24"/>
      <w:szCs w:val="24"/>
    </w:rPr>
  </w:style>
  <w:style w:type="character" w:customStyle="1" w:styleId="afc">
    <w:name w:val="Без интервала Знак"/>
    <w:link w:val="afb"/>
    <w:uiPriority w:val="1"/>
    <w:locked/>
    <w:rsid w:val="0013562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paragraph" w:styleId="affb">
    <w:name w:val="Normal (Web)"/>
    <w:basedOn w:val="a5"/>
    <w:uiPriority w:val="99"/>
    <w:semiHidden/>
    <w:unhideWhenUsed/>
    <w:rsid w:val="00BC2F31"/>
    <w:pPr>
      <w:spacing w:before="100" w:beforeAutospacing="1" w:after="100" w:afterAutospacing="1"/>
    </w:pPr>
    <w:rPr>
      <w:rFonts w:cs="Times New Roman"/>
    </w:rPr>
  </w:style>
  <w:style w:type="character" w:customStyle="1" w:styleId="29">
    <w:name w:val="Основной шрифт абзаца2"/>
    <w:rsid w:val="006837DB"/>
    <w:rPr>
      <w:sz w:val="24"/>
    </w:rPr>
  </w:style>
  <w:style w:type="character" w:styleId="affc">
    <w:name w:val="Placeholder Text"/>
    <w:basedOn w:val="a6"/>
    <w:uiPriority w:val="99"/>
    <w:semiHidden/>
    <w:rsid w:val="006837DB"/>
    <w:rPr>
      <w:color w:val="808080"/>
    </w:rPr>
  </w:style>
  <w:style w:type="character" w:styleId="affd">
    <w:name w:val="FollowedHyperlink"/>
    <w:basedOn w:val="a6"/>
    <w:uiPriority w:val="99"/>
    <w:semiHidden/>
    <w:unhideWhenUsed/>
    <w:rsid w:val="006837DB"/>
    <w:rPr>
      <w:color w:val="954F72" w:themeColor="followedHyperlink"/>
      <w:u w:val="single"/>
    </w:rPr>
  </w:style>
  <w:style w:type="character" w:customStyle="1" w:styleId="js-phone-number">
    <w:name w:val="js-phone-number"/>
    <w:basedOn w:val="a6"/>
    <w:rsid w:val="00C0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384573693">
      <w:bodyDiv w:val="1"/>
      <w:marLeft w:val="0"/>
      <w:marRight w:val="0"/>
      <w:marTop w:val="0"/>
      <w:marBottom w:val="0"/>
      <w:divBdr>
        <w:top w:val="none" w:sz="0" w:space="0" w:color="auto"/>
        <w:left w:val="none" w:sz="0" w:space="0" w:color="auto"/>
        <w:bottom w:val="none" w:sz="0" w:space="0" w:color="auto"/>
        <w:right w:val="none" w:sz="0" w:space="0" w:color="auto"/>
      </w:divBdr>
    </w:div>
    <w:div w:id="478497656">
      <w:bodyDiv w:val="1"/>
      <w:marLeft w:val="0"/>
      <w:marRight w:val="0"/>
      <w:marTop w:val="0"/>
      <w:marBottom w:val="0"/>
      <w:divBdr>
        <w:top w:val="none" w:sz="0" w:space="0" w:color="auto"/>
        <w:left w:val="none" w:sz="0" w:space="0" w:color="auto"/>
        <w:bottom w:val="none" w:sz="0" w:space="0" w:color="auto"/>
        <w:right w:val="none" w:sz="0" w:space="0" w:color="auto"/>
      </w:divBdr>
    </w:div>
    <w:div w:id="485825095">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656568885">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741412703">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351026529">
      <w:bodyDiv w:val="1"/>
      <w:marLeft w:val="0"/>
      <w:marRight w:val="0"/>
      <w:marTop w:val="0"/>
      <w:marBottom w:val="0"/>
      <w:divBdr>
        <w:top w:val="none" w:sz="0" w:space="0" w:color="auto"/>
        <w:left w:val="none" w:sz="0" w:space="0" w:color="auto"/>
        <w:bottom w:val="none" w:sz="0" w:space="0" w:color="auto"/>
        <w:right w:val="none" w:sz="0" w:space="0" w:color="auto"/>
      </w:divBdr>
    </w:div>
    <w:div w:id="1440904965">
      <w:bodyDiv w:val="1"/>
      <w:marLeft w:val="0"/>
      <w:marRight w:val="0"/>
      <w:marTop w:val="0"/>
      <w:marBottom w:val="0"/>
      <w:divBdr>
        <w:top w:val="none" w:sz="0" w:space="0" w:color="auto"/>
        <w:left w:val="none" w:sz="0" w:space="0" w:color="auto"/>
        <w:bottom w:val="none" w:sz="0" w:space="0" w:color="auto"/>
        <w:right w:val="none" w:sz="0" w:space="0" w:color="auto"/>
      </w:divBdr>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886093309">
      <w:bodyDiv w:val="1"/>
      <w:marLeft w:val="0"/>
      <w:marRight w:val="0"/>
      <w:marTop w:val="0"/>
      <w:marBottom w:val="0"/>
      <w:divBdr>
        <w:top w:val="none" w:sz="0" w:space="0" w:color="auto"/>
        <w:left w:val="none" w:sz="0" w:space="0" w:color="auto"/>
        <w:bottom w:val="none" w:sz="0" w:space="0" w:color="auto"/>
        <w:right w:val="none" w:sz="0" w:space="0" w:color="auto"/>
      </w:divBdr>
    </w:div>
    <w:div w:id="1907884862">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276ED9D7D14EE189D70885B44B644B"/>
        <w:category>
          <w:name w:val="Общие"/>
          <w:gallery w:val="placeholder"/>
        </w:category>
        <w:types>
          <w:type w:val="bbPlcHdr"/>
        </w:types>
        <w:behaviors>
          <w:behavior w:val="content"/>
        </w:behaviors>
        <w:guid w:val="{2AB7DB61-F23E-49BD-83F0-1758ABB887BF}"/>
      </w:docPartPr>
      <w:docPartBody>
        <w:p w:rsidR="00961BC3" w:rsidRDefault="008D7B6D" w:rsidP="008D7B6D">
          <w:pPr>
            <w:pStyle w:val="35276ED9D7D14EE189D70885B44B644B"/>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6D"/>
    <w:rsid w:val="001836BC"/>
    <w:rsid w:val="008D7B6D"/>
    <w:rsid w:val="00961BC3"/>
    <w:rsid w:val="00BD1BDC"/>
    <w:rsid w:val="00FD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7B6D"/>
    <w:rPr>
      <w:color w:val="808080"/>
    </w:rPr>
  </w:style>
  <w:style w:type="paragraph" w:customStyle="1" w:styleId="35276ED9D7D14EE189D70885B44B644B">
    <w:name w:val="35276ED9D7D14EE189D70885B44B644B"/>
    <w:rsid w:val="008D7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24</Pages>
  <Words>7954</Words>
  <Characters>45340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DOC-MARKER-deb4V1dT-4WX4W9ArdfHKg</dc:description>
  <cp:lastModifiedBy>User</cp:lastModifiedBy>
  <cp:revision>26</cp:revision>
  <cp:lastPrinted>2026-06-01T14:53:00Z</cp:lastPrinted>
  <dcterms:created xsi:type="dcterms:W3CDTF">2026-01-15T11:29:00Z</dcterms:created>
  <dcterms:modified xsi:type="dcterms:W3CDTF">2026-06-01T14:53:00Z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