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4C" w:rsidRDefault="0040734C" w:rsidP="004073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</w:p>
    <w:p w:rsidR="0040734C" w:rsidRPr="00D83FF0" w:rsidRDefault="0040734C" w:rsidP="0040734C">
      <w:pPr>
        <w:jc w:val="center"/>
        <w:rPr>
          <w:b/>
          <w:color w:val="000000"/>
          <w:sz w:val="22"/>
          <w:szCs w:val="22"/>
        </w:rPr>
      </w:pPr>
      <w:r w:rsidRPr="00D83FF0">
        <w:rPr>
          <w:b/>
          <w:sz w:val="22"/>
          <w:szCs w:val="22"/>
        </w:rPr>
        <w:t xml:space="preserve">Договор № </w:t>
      </w:r>
      <w:r>
        <w:rPr>
          <w:b/>
          <w:sz w:val="22"/>
          <w:szCs w:val="22"/>
        </w:rPr>
        <w:t>____</w:t>
      </w:r>
    </w:p>
    <w:p w:rsidR="00AD58BA" w:rsidRPr="00B921CF" w:rsidRDefault="00AD58BA" w:rsidP="00AD58BA">
      <w:pPr>
        <w:jc w:val="center"/>
        <w:rPr>
          <w:sz w:val="22"/>
          <w:szCs w:val="22"/>
        </w:rPr>
      </w:pPr>
      <w:r w:rsidRPr="00B921CF">
        <w:rPr>
          <w:b/>
          <w:sz w:val="22"/>
          <w:szCs w:val="22"/>
        </w:rPr>
        <w:t>на поставку хлеба</w:t>
      </w:r>
      <w:r>
        <w:rPr>
          <w:b/>
          <w:sz w:val="22"/>
          <w:szCs w:val="22"/>
        </w:rPr>
        <w:t xml:space="preserve"> и хлебобулочных изделий</w:t>
      </w:r>
      <w:r w:rsidRPr="00B921CF">
        <w:rPr>
          <w:b/>
          <w:sz w:val="22"/>
          <w:szCs w:val="22"/>
        </w:rPr>
        <w:t xml:space="preserve"> для нужд муниципального автономного дошкольного образовательного учреждения «Детский сад к</w:t>
      </w:r>
      <w:r>
        <w:rPr>
          <w:b/>
          <w:sz w:val="22"/>
          <w:szCs w:val="22"/>
        </w:rPr>
        <w:t>омбинированной направленности №6</w:t>
      </w:r>
      <w:r w:rsidRPr="00B921CF">
        <w:rPr>
          <w:b/>
          <w:sz w:val="22"/>
          <w:szCs w:val="22"/>
        </w:rPr>
        <w:t>» города Сосновоборска</w:t>
      </w:r>
    </w:p>
    <w:p w:rsidR="0040734C" w:rsidRDefault="0040734C" w:rsidP="0040734C">
      <w:pPr>
        <w:jc w:val="center"/>
        <w:rPr>
          <w:b/>
          <w:sz w:val="22"/>
          <w:szCs w:val="22"/>
        </w:rPr>
      </w:pPr>
    </w:p>
    <w:p w:rsidR="0040734C" w:rsidRDefault="0040734C" w:rsidP="0040734C">
      <w:pPr>
        <w:jc w:val="center"/>
        <w:rPr>
          <w:b/>
          <w:sz w:val="22"/>
          <w:szCs w:val="22"/>
        </w:rPr>
      </w:pPr>
    </w:p>
    <w:p w:rsidR="0040734C" w:rsidRPr="00D83FF0" w:rsidRDefault="0040734C" w:rsidP="0040734C">
      <w:pPr>
        <w:jc w:val="center"/>
        <w:rPr>
          <w:sz w:val="22"/>
          <w:szCs w:val="22"/>
        </w:rPr>
      </w:pPr>
    </w:p>
    <w:p w:rsidR="0040734C" w:rsidRPr="00D83FF0" w:rsidRDefault="0040734C" w:rsidP="0040734C">
      <w:pPr>
        <w:rPr>
          <w:sz w:val="22"/>
          <w:szCs w:val="22"/>
        </w:rPr>
      </w:pPr>
      <w:r w:rsidRPr="00D83FF0">
        <w:rPr>
          <w:sz w:val="22"/>
          <w:szCs w:val="22"/>
        </w:rPr>
        <w:t>г. Сосновоборск                                                                                                     «</w:t>
      </w:r>
      <w:r>
        <w:rPr>
          <w:sz w:val="22"/>
          <w:szCs w:val="22"/>
        </w:rPr>
        <w:t>__</w:t>
      </w:r>
      <w:r w:rsidRPr="00D83FF0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_______ </w:t>
      </w:r>
      <w:r w:rsidRPr="00D83FF0">
        <w:rPr>
          <w:sz w:val="22"/>
          <w:szCs w:val="22"/>
        </w:rPr>
        <w:t>20</w:t>
      </w:r>
      <w:r>
        <w:rPr>
          <w:sz w:val="22"/>
          <w:szCs w:val="22"/>
        </w:rPr>
        <w:t>26</w:t>
      </w:r>
      <w:r w:rsidRPr="00D83FF0">
        <w:rPr>
          <w:sz w:val="22"/>
          <w:szCs w:val="22"/>
        </w:rPr>
        <w:t>г.</w:t>
      </w:r>
    </w:p>
    <w:p w:rsidR="0040734C" w:rsidRPr="00D83FF0" w:rsidRDefault="0040734C" w:rsidP="0040734C">
      <w:pPr>
        <w:rPr>
          <w:sz w:val="22"/>
          <w:szCs w:val="22"/>
        </w:rPr>
      </w:pPr>
    </w:p>
    <w:p w:rsidR="0040734C" w:rsidRPr="00AD58BA" w:rsidRDefault="00AD58BA" w:rsidP="0040734C">
      <w:pPr>
        <w:ind w:firstLine="567"/>
        <w:jc w:val="both"/>
        <w:rPr>
          <w:sz w:val="22"/>
          <w:szCs w:val="22"/>
        </w:rPr>
      </w:pPr>
      <w:r w:rsidRPr="00AD58BA">
        <w:rPr>
          <w:b/>
          <w:sz w:val="22"/>
          <w:szCs w:val="22"/>
        </w:rPr>
        <w:t>Муниципальное автономное дошкольное образовательное учреждение «Детский сад комбинированной направленности №6» города Сосновоборска (МАДОУ ДСКН № 6 г. Сосновоборска)</w:t>
      </w:r>
      <w:r w:rsidRPr="00AD58BA">
        <w:rPr>
          <w:sz w:val="22"/>
          <w:szCs w:val="22"/>
        </w:rPr>
        <w:t xml:space="preserve">, именуемое в дальнейшем </w:t>
      </w:r>
      <w:r w:rsidRPr="00AD58BA">
        <w:rPr>
          <w:b/>
          <w:sz w:val="22"/>
          <w:szCs w:val="22"/>
        </w:rPr>
        <w:t>«Заказчик»,</w:t>
      </w:r>
      <w:r w:rsidR="0040734C" w:rsidRPr="00AD58BA">
        <w:rPr>
          <w:b/>
          <w:sz w:val="22"/>
          <w:szCs w:val="22"/>
        </w:rPr>
        <w:t xml:space="preserve"> </w:t>
      </w:r>
      <w:r w:rsidR="0040734C" w:rsidRPr="00AD58BA">
        <w:rPr>
          <w:sz w:val="22"/>
          <w:szCs w:val="22"/>
        </w:rPr>
        <w:t xml:space="preserve">в лице </w:t>
      </w:r>
      <w:r w:rsidR="0040734C" w:rsidRPr="00AD58BA">
        <w:rPr>
          <w:b/>
          <w:sz w:val="22"/>
          <w:szCs w:val="22"/>
        </w:rPr>
        <w:t>заведующего Мироновой Ксении Владимировны</w:t>
      </w:r>
      <w:r w:rsidR="0040734C" w:rsidRPr="00AD58BA">
        <w:rPr>
          <w:sz w:val="22"/>
          <w:szCs w:val="22"/>
        </w:rPr>
        <w:t xml:space="preserve">, действующей на основании </w:t>
      </w:r>
      <w:r w:rsidR="0040734C" w:rsidRPr="00AD58BA">
        <w:rPr>
          <w:b/>
          <w:sz w:val="22"/>
          <w:szCs w:val="22"/>
        </w:rPr>
        <w:t>Устава</w:t>
      </w:r>
      <w:r w:rsidR="0040734C" w:rsidRPr="00AD58BA">
        <w:rPr>
          <w:sz w:val="22"/>
          <w:szCs w:val="22"/>
        </w:rPr>
        <w:t>, с одной стороны, и</w:t>
      </w:r>
      <w:r w:rsidR="0040734C" w:rsidRPr="00AD58BA">
        <w:rPr>
          <w:b/>
          <w:sz w:val="22"/>
          <w:szCs w:val="22"/>
        </w:rPr>
        <w:t>_________</w:t>
      </w:r>
      <w:r w:rsidR="0040734C" w:rsidRPr="00AD58BA">
        <w:rPr>
          <w:sz w:val="22"/>
          <w:szCs w:val="22"/>
        </w:rPr>
        <w:t xml:space="preserve">, именуемое в дальнейшем </w:t>
      </w:r>
      <w:r w:rsidR="0040734C" w:rsidRPr="00AD58BA">
        <w:rPr>
          <w:b/>
          <w:sz w:val="22"/>
          <w:szCs w:val="22"/>
        </w:rPr>
        <w:t>Поставщик,</w:t>
      </w:r>
      <w:r w:rsidR="0040734C" w:rsidRPr="00AD58BA">
        <w:rPr>
          <w:sz w:val="22"/>
          <w:szCs w:val="22"/>
        </w:rPr>
        <w:t xml:space="preserve"> в лице </w:t>
      </w:r>
      <w:r w:rsidR="0040734C" w:rsidRPr="00AD58BA">
        <w:rPr>
          <w:b/>
          <w:sz w:val="22"/>
          <w:szCs w:val="22"/>
        </w:rPr>
        <w:t>_______</w:t>
      </w:r>
      <w:r w:rsidR="0040734C" w:rsidRPr="00AD58BA">
        <w:rPr>
          <w:sz w:val="22"/>
          <w:szCs w:val="22"/>
        </w:rPr>
        <w:t xml:space="preserve">, действующего на основании </w:t>
      </w:r>
      <w:r w:rsidR="0040734C" w:rsidRPr="00AD58BA">
        <w:rPr>
          <w:b/>
          <w:sz w:val="22"/>
          <w:szCs w:val="22"/>
        </w:rPr>
        <w:t>_______,</w:t>
      </w:r>
      <w:r w:rsidR="0040734C" w:rsidRPr="00AD58BA">
        <w:rPr>
          <w:sz w:val="22"/>
          <w:szCs w:val="22"/>
        </w:rPr>
        <w:t xml:space="preserve"> с другой стороны (совместно именуемые </w:t>
      </w:r>
      <w:r w:rsidR="0040734C" w:rsidRPr="00AD58BA">
        <w:rPr>
          <w:b/>
          <w:sz w:val="22"/>
          <w:szCs w:val="22"/>
        </w:rPr>
        <w:t>Стороны</w:t>
      </w:r>
      <w:r w:rsidR="0040734C" w:rsidRPr="00AD58BA">
        <w:rPr>
          <w:sz w:val="22"/>
          <w:szCs w:val="22"/>
        </w:rPr>
        <w:t xml:space="preserve">), руководствуясь Федеральным законом от 18.07.2011г. № 223-ФЗ «О закупках товаров, работ, услуг отдельными видами юридических лиц», на основании Положения о закупке товаров, работ, услуг для нужд муниципального автономного дошкольного образовательного учреждения «Детский сад комбинированной направленности №6» города Сосновоборска, заключили настоящий договор (далее – </w:t>
      </w:r>
      <w:r w:rsidR="0040734C" w:rsidRPr="00AD58BA">
        <w:rPr>
          <w:b/>
          <w:sz w:val="22"/>
          <w:szCs w:val="22"/>
        </w:rPr>
        <w:t>договор</w:t>
      </w:r>
      <w:r w:rsidR="0040734C" w:rsidRPr="00AD58BA">
        <w:rPr>
          <w:sz w:val="22"/>
          <w:szCs w:val="22"/>
        </w:rPr>
        <w:t>) о нижеследующем:</w:t>
      </w:r>
    </w:p>
    <w:p w:rsidR="006B6ED1" w:rsidRPr="00C316BD" w:rsidRDefault="006B6ED1" w:rsidP="00060169">
      <w:pPr>
        <w:ind w:firstLine="709"/>
        <w:jc w:val="both"/>
        <w:rPr>
          <w:sz w:val="22"/>
          <w:szCs w:val="22"/>
        </w:rPr>
      </w:pPr>
    </w:p>
    <w:p w:rsidR="00060169" w:rsidRPr="00B921CF" w:rsidRDefault="00060169" w:rsidP="00060169">
      <w:pPr>
        <w:ind w:firstLine="709"/>
        <w:jc w:val="both"/>
        <w:rPr>
          <w:sz w:val="22"/>
          <w:szCs w:val="22"/>
        </w:rPr>
      </w:pPr>
    </w:p>
    <w:p w:rsidR="009D1DEC" w:rsidRPr="00B921CF" w:rsidRDefault="00DF3C4D" w:rsidP="00DF3C4D">
      <w:pPr>
        <w:tabs>
          <w:tab w:val="left" w:pos="1134"/>
          <w:tab w:val="left" w:pos="1418"/>
        </w:tabs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 xml:space="preserve">1. </w:t>
      </w:r>
      <w:r w:rsidR="009D1DEC" w:rsidRPr="00B921CF">
        <w:rPr>
          <w:b/>
          <w:sz w:val="22"/>
          <w:szCs w:val="22"/>
        </w:rPr>
        <w:t>ПРЕДМЕТ ДОГОВОРА</w:t>
      </w:r>
      <w:r w:rsidR="00EF1F65" w:rsidRPr="00B921CF">
        <w:rPr>
          <w:b/>
          <w:sz w:val="22"/>
          <w:szCs w:val="22"/>
        </w:rPr>
        <w:t>, МЕСТО ПОСТАВКИ ТОВАРОВ</w:t>
      </w:r>
    </w:p>
    <w:p w:rsidR="00574FEA" w:rsidRPr="00C316BD" w:rsidRDefault="00DF3C4D" w:rsidP="002C44F8">
      <w:pPr>
        <w:ind w:firstLine="567"/>
        <w:jc w:val="both"/>
        <w:rPr>
          <w:sz w:val="22"/>
          <w:szCs w:val="22"/>
        </w:rPr>
      </w:pPr>
      <w:r w:rsidRPr="00B921CF">
        <w:rPr>
          <w:b/>
          <w:sz w:val="22"/>
          <w:szCs w:val="22"/>
        </w:rPr>
        <w:t xml:space="preserve">1.1. </w:t>
      </w:r>
      <w:r w:rsidR="004E4584" w:rsidRPr="00B921CF">
        <w:rPr>
          <w:b/>
          <w:sz w:val="22"/>
          <w:szCs w:val="22"/>
        </w:rPr>
        <w:t>Поставщик</w:t>
      </w:r>
      <w:r w:rsidR="00574FEA" w:rsidRPr="00B921CF">
        <w:rPr>
          <w:sz w:val="22"/>
          <w:szCs w:val="22"/>
        </w:rPr>
        <w:t>принимает на себ</w:t>
      </w:r>
      <w:r w:rsidR="00096B76" w:rsidRPr="00B921CF">
        <w:rPr>
          <w:sz w:val="22"/>
          <w:szCs w:val="22"/>
        </w:rPr>
        <w:t xml:space="preserve">я </w:t>
      </w:r>
      <w:r w:rsidR="00096B76" w:rsidRPr="00C316BD">
        <w:rPr>
          <w:sz w:val="22"/>
          <w:szCs w:val="22"/>
        </w:rPr>
        <w:t xml:space="preserve">обязательства </w:t>
      </w:r>
      <w:r w:rsidRPr="00C316BD">
        <w:rPr>
          <w:b/>
          <w:sz w:val="22"/>
          <w:szCs w:val="22"/>
        </w:rPr>
        <w:t>по поставке</w:t>
      </w:r>
      <w:r w:rsidR="00196C5F" w:rsidRPr="00C316BD">
        <w:rPr>
          <w:b/>
          <w:sz w:val="22"/>
          <w:szCs w:val="22"/>
        </w:rPr>
        <w:t>хлеба</w:t>
      </w:r>
      <w:r w:rsidR="00C316BD" w:rsidRPr="00C316BD">
        <w:rPr>
          <w:b/>
          <w:sz w:val="22"/>
          <w:szCs w:val="22"/>
        </w:rPr>
        <w:t xml:space="preserve"> и хлебобулочных изделий</w:t>
      </w:r>
      <w:r w:rsidR="00DB75E4" w:rsidRPr="00C316BD">
        <w:rPr>
          <w:b/>
          <w:sz w:val="22"/>
          <w:szCs w:val="22"/>
        </w:rPr>
        <w:t xml:space="preserve">(далее – товар) </w:t>
      </w:r>
      <w:r w:rsidR="00BF76D1" w:rsidRPr="00C316BD">
        <w:rPr>
          <w:b/>
          <w:sz w:val="22"/>
          <w:szCs w:val="22"/>
        </w:rPr>
        <w:t xml:space="preserve">для </w:t>
      </w:r>
      <w:r w:rsidR="00DB75E4" w:rsidRPr="00C316BD">
        <w:rPr>
          <w:b/>
          <w:sz w:val="22"/>
          <w:szCs w:val="22"/>
        </w:rPr>
        <w:t xml:space="preserve">нужд </w:t>
      </w:r>
      <w:r w:rsidR="009D0F88" w:rsidRPr="00C316BD">
        <w:rPr>
          <w:b/>
          <w:sz w:val="22"/>
          <w:szCs w:val="22"/>
        </w:rPr>
        <w:t>муниципального автономного дошкольного образовательного учреждения «Детс</w:t>
      </w:r>
      <w:r w:rsidR="00176458" w:rsidRPr="00C316BD">
        <w:rPr>
          <w:b/>
          <w:sz w:val="22"/>
          <w:szCs w:val="22"/>
        </w:rPr>
        <w:t>кий сад комбинированной направленности</w:t>
      </w:r>
      <w:r w:rsidR="00D6162C">
        <w:rPr>
          <w:b/>
          <w:sz w:val="22"/>
          <w:szCs w:val="22"/>
        </w:rPr>
        <w:t xml:space="preserve"> №6</w:t>
      </w:r>
      <w:r w:rsidR="009D0F88" w:rsidRPr="00C316BD">
        <w:rPr>
          <w:b/>
          <w:sz w:val="22"/>
          <w:szCs w:val="22"/>
        </w:rPr>
        <w:t>»</w:t>
      </w:r>
      <w:r w:rsidR="00176458" w:rsidRPr="00C316BD">
        <w:rPr>
          <w:b/>
          <w:sz w:val="22"/>
          <w:szCs w:val="22"/>
        </w:rPr>
        <w:t xml:space="preserve"> города Сосновоборска</w:t>
      </w:r>
      <w:r w:rsidR="00574FEA" w:rsidRPr="00C316BD">
        <w:rPr>
          <w:sz w:val="22"/>
          <w:szCs w:val="22"/>
        </w:rPr>
        <w:t xml:space="preserve">в обусловленный срок, а </w:t>
      </w:r>
      <w:r w:rsidR="00574FEA" w:rsidRPr="00C316BD">
        <w:rPr>
          <w:b/>
          <w:sz w:val="22"/>
          <w:szCs w:val="22"/>
        </w:rPr>
        <w:t xml:space="preserve">Заказчик – </w:t>
      </w:r>
      <w:r w:rsidR="00574FEA" w:rsidRPr="00C316BD">
        <w:rPr>
          <w:sz w:val="22"/>
          <w:szCs w:val="22"/>
        </w:rPr>
        <w:t>принимать и оплачивать его на условиях настоящего</w:t>
      </w:r>
      <w:r w:rsidR="00750214" w:rsidRPr="00C316BD">
        <w:rPr>
          <w:b/>
          <w:sz w:val="22"/>
          <w:szCs w:val="22"/>
        </w:rPr>
        <w:t>Договор</w:t>
      </w:r>
      <w:r w:rsidR="00574FEA" w:rsidRPr="00C316BD">
        <w:rPr>
          <w:b/>
          <w:sz w:val="22"/>
          <w:szCs w:val="22"/>
        </w:rPr>
        <w:t xml:space="preserve">а </w:t>
      </w:r>
      <w:r w:rsidR="00574FEA" w:rsidRPr="00C316BD">
        <w:rPr>
          <w:sz w:val="22"/>
          <w:szCs w:val="22"/>
        </w:rPr>
        <w:t>в количестве и цен</w:t>
      </w:r>
      <w:r w:rsidR="00C60729" w:rsidRPr="00C316BD">
        <w:rPr>
          <w:sz w:val="22"/>
          <w:szCs w:val="22"/>
        </w:rPr>
        <w:t>е</w:t>
      </w:r>
      <w:r w:rsidR="00574FEA" w:rsidRPr="00C316BD">
        <w:rPr>
          <w:sz w:val="22"/>
          <w:szCs w:val="22"/>
        </w:rPr>
        <w:t>, указанных в спецификации (Приложение №1), которая является неотъемлемой частью</w:t>
      </w:r>
      <w:r w:rsidR="00750214" w:rsidRPr="00C316BD">
        <w:rPr>
          <w:b/>
          <w:sz w:val="22"/>
          <w:szCs w:val="22"/>
        </w:rPr>
        <w:t>Договор</w:t>
      </w:r>
      <w:r w:rsidR="00574FEA" w:rsidRPr="00C316BD">
        <w:rPr>
          <w:b/>
          <w:sz w:val="22"/>
          <w:szCs w:val="22"/>
        </w:rPr>
        <w:t>а.</w:t>
      </w:r>
    </w:p>
    <w:p w:rsidR="00196C5F" w:rsidRPr="00C316BD" w:rsidRDefault="00196C5F" w:rsidP="002C44F8">
      <w:pPr>
        <w:tabs>
          <w:tab w:val="num" w:pos="562"/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C316BD">
        <w:rPr>
          <w:sz w:val="22"/>
          <w:szCs w:val="22"/>
        </w:rPr>
        <w:t xml:space="preserve">1.2. </w:t>
      </w:r>
      <w:r w:rsidR="00C316BD" w:rsidRPr="00C316BD">
        <w:rPr>
          <w:sz w:val="22"/>
          <w:szCs w:val="22"/>
        </w:rPr>
        <w:t>Качество поставляемого товара должно соответствовать требованиям ГОСТ 27844-88 «Изделия булочные. Технические условия», ГОСТ 2077-84 «Хлеб ржаной, ржано-пшеничный и пшенично-ржаной. Общие технические условия», ТУ9110-002-483630077-99 «Хлеб обогащенный йодоказеином. Технические условия»  и удостоверяться документами по качеству, которые Поставщик направляет Заказчику вместе со счетами-фактурами на получение товара. При поставке должны быть учтены требования СанПиН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176458" w:rsidRPr="00C316BD" w:rsidRDefault="00176458" w:rsidP="002C44F8">
      <w:pPr>
        <w:tabs>
          <w:tab w:val="num" w:pos="562"/>
          <w:tab w:val="left" w:pos="851"/>
          <w:tab w:val="left" w:pos="993"/>
        </w:tabs>
        <w:ind w:firstLine="567"/>
        <w:jc w:val="both"/>
        <w:rPr>
          <w:b/>
          <w:sz w:val="22"/>
          <w:szCs w:val="22"/>
          <w:u w:val="single"/>
        </w:rPr>
      </w:pPr>
      <w:r w:rsidRPr="00C316BD">
        <w:rPr>
          <w:sz w:val="22"/>
          <w:szCs w:val="22"/>
        </w:rPr>
        <w:t>1.</w:t>
      </w:r>
      <w:r w:rsidR="00196C5F" w:rsidRPr="00C316BD">
        <w:rPr>
          <w:sz w:val="22"/>
          <w:szCs w:val="22"/>
        </w:rPr>
        <w:t>3</w:t>
      </w:r>
      <w:r w:rsidRPr="00C316BD">
        <w:rPr>
          <w:sz w:val="22"/>
          <w:szCs w:val="22"/>
        </w:rPr>
        <w:t xml:space="preserve">. </w:t>
      </w:r>
      <w:r w:rsidR="00BF76D1" w:rsidRPr="00C316BD">
        <w:rPr>
          <w:sz w:val="22"/>
          <w:szCs w:val="22"/>
        </w:rPr>
        <w:t>Место поставки товар</w:t>
      </w:r>
      <w:r w:rsidR="00DB75E4" w:rsidRPr="00C316BD">
        <w:rPr>
          <w:sz w:val="22"/>
          <w:szCs w:val="22"/>
        </w:rPr>
        <w:t>а</w:t>
      </w:r>
      <w:r w:rsidR="00BF76D1" w:rsidRPr="00C316BD">
        <w:rPr>
          <w:sz w:val="22"/>
          <w:szCs w:val="22"/>
        </w:rPr>
        <w:t xml:space="preserve">: </w:t>
      </w:r>
      <w:r w:rsidR="00372FF0">
        <w:rPr>
          <w:b/>
          <w:sz w:val="22"/>
          <w:szCs w:val="22"/>
        </w:rPr>
        <w:t>МАДОУ ДСКН №6</w:t>
      </w:r>
      <w:r w:rsidRPr="00C316BD">
        <w:rPr>
          <w:b/>
          <w:sz w:val="22"/>
          <w:szCs w:val="22"/>
        </w:rPr>
        <w:t xml:space="preserve"> г. Сосновоборска, 662500, г. Сосновоборск, Кра</w:t>
      </w:r>
      <w:r w:rsidR="00D6162C">
        <w:rPr>
          <w:b/>
          <w:sz w:val="22"/>
          <w:szCs w:val="22"/>
        </w:rPr>
        <w:t>сноярского края, ул. Весенняя, 24</w:t>
      </w:r>
      <w:r w:rsidRPr="00C316BD">
        <w:rPr>
          <w:b/>
          <w:sz w:val="22"/>
          <w:szCs w:val="22"/>
        </w:rPr>
        <w:t xml:space="preserve"> (пищеблок).</w:t>
      </w:r>
    </w:p>
    <w:p w:rsidR="00DB75E4" w:rsidRPr="00B921CF" w:rsidRDefault="00DB75E4" w:rsidP="00176458">
      <w:pPr>
        <w:tabs>
          <w:tab w:val="left" w:pos="851"/>
          <w:tab w:val="left" w:pos="993"/>
        </w:tabs>
        <w:jc w:val="both"/>
        <w:rPr>
          <w:b/>
          <w:sz w:val="22"/>
          <w:szCs w:val="22"/>
          <w:u w:val="single"/>
        </w:rPr>
      </w:pPr>
    </w:p>
    <w:p w:rsidR="002B1C25" w:rsidRPr="003C4CA4" w:rsidRDefault="00DF3C4D" w:rsidP="00F54FA9">
      <w:pPr>
        <w:jc w:val="center"/>
        <w:rPr>
          <w:b/>
          <w:sz w:val="22"/>
          <w:szCs w:val="22"/>
        </w:rPr>
      </w:pPr>
      <w:r w:rsidRPr="003C4CA4">
        <w:rPr>
          <w:b/>
          <w:sz w:val="22"/>
          <w:szCs w:val="22"/>
        </w:rPr>
        <w:t>2</w:t>
      </w:r>
      <w:r w:rsidR="002B1C25" w:rsidRPr="003C4CA4">
        <w:rPr>
          <w:b/>
          <w:sz w:val="22"/>
          <w:szCs w:val="22"/>
        </w:rPr>
        <w:t>. ЦЕНА И ПОРЯДОК РАСЧЕТОВ</w:t>
      </w:r>
    </w:p>
    <w:p w:rsidR="00A66E95" w:rsidRPr="00B921CF" w:rsidRDefault="009D1DEC" w:rsidP="002C44F8">
      <w:pPr>
        <w:ind w:firstLine="567"/>
        <w:jc w:val="both"/>
        <w:rPr>
          <w:sz w:val="22"/>
          <w:szCs w:val="22"/>
        </w:rPr>
      </w:pPr>
      <w:r w:rsidRPr="0040734C">
        <w:rPr>
          <w:sz w:val="22"/>
          <w:szCs w:val="22"/>
          <w:highlight w:val="yellow"/>
        </w:rPr>
        <w:t>2.1.</w:t>
      </w:r>
      <w:r w:rsidR="0040734C" w:rsidRPr="0040734C">
        <w:rPr>
          <w:sz w:val="22"/>
          <w:szCs w:val="22"/>
          <w:highlight w:val="yellow"/>
        </w:rPr>
        <w:t>Цена Договора составляет ______ с учетом НДС/без НДС. 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 Она является твердой, за исключением случаев, предусмотренных разделом 8 Договора.</w:t>
      </w:r>
    </w:p>
    <w:p w:rsidR="00A174D3" w:rsidRPr="00B921CF" w:rsidRDefault="00A66E95" w:rsidP="002C44F8">
      <w:pPr>
        <w:ind w:firstLine="567"/>
        <w:jc w:val="both"/>
        <w:rPr>
          <w:b/>
          <w:sz w:val="22"/>
          <w:szCs w:val="22"/>
        </w:rPr>
      </w:pPr>
      <w:r w:rsidRPr="00B921CF">
        <w:rPr>
          <w:sz w:val="22"/>
          <w:szCs w:val="22"/>
        </w:rPr>
        <w:t xml:space="preserve">2.2. </w:t>
      </w:r>
      <w:r w:rsidR="009D1DEC" w:rsidRPr="00B921CF">
        <w:rPr>
          <w:sz w:val="22"/>
          <w:szCs w:val="22"/>
        </w:rPr>
        <w:t>Источник финансирования –</w:t>
      </w:r>
      <w:r w:rsidR="00A174D3" w:rsidRPr="00B921CF">
        <w:rPr>
          <w:sz w:val="22"/>
          <w:szCs w:val="22"/>
        </w:rPr>
        <w:t xml:space="preserve">средства </w:t>
      </w:r>
      <w:r w:rsidR="00196C5F" w:rsidRPr="00B921CF">
        <w:rPr>
          <w:sz w:val="22"/>
          <w:szCs w:val="22"/>
        </w:rPr>
        <w:t xml:space="preserve">местного </w:t>
      </w:r>
      <w:r w:rsidR="00F54FA9" w:rsidRPr="00B921CF">
        <w:rPr>
          <w:sz w:val="22"/>
          <w:szCs w:val="22"/>
        </w:rPr>
        <w:t>бюдж</w:t>
      </w:r>
      <w:r w:rsidR="00DC5F63" w:rsidRPr="00B921CF">
        <w:rPr>
          <w:sz w:val="22"/>
          <w:szCs w:val="22"/>
        </w:rPr>
        <w:t>е</w:t>
      </w:r>
      <w:r w:rsidR="00F54FA9" w:rsidRPr="00B921CF">
        <w:rPr>
          <w:sz w:val="22"/>
          <w:szCs w:val="22"/>
        </w:rPr>
        <w:t>т</w:t>
      </w:r>
      <w:r w:rsidR="00624C89" w:rsidRPr="00B921CF">
        <w:rPr>
          <w:sz w:val="22"/>
          <w:szCs w:val="22"/>
        </w:rPr>
        <w:t>а</w:t>
      </w:r>
      <w:r w:rsidR="00A174D3" w:rsidRPr="00B921CF">
        <w:rPr>
          <w:sz w:val="22"/>
          <w:szCs w:val="22"/>
        </w:rPr>
        <w:t>.</w:t>
      </w:r>
    </w:p>
    <w:p w:rsidR="009D1DEC" w:rsidRPr="00B921CF" w:rsidRDefault="009D1DEC" w:rsidP="002C44F8">
      <w:pPr>
        <w:ind w:firstLine="567"/>
        <w:jc w:val="both"/>
        <w:rPr>
          <w:b/>
          <w:sz w:val="22"/>
          <w:szCs w:val="22"/>
        </w:rPr>
      </w:pPr>
      <w:r w:rsidRPr="00B921CF">
        <w:rPr>
          <w:sz w:val="22"/>
          <w:szCs w:val="22"/>
        </w:rPr>
        <w:t>2.</w:t>
      </w:r>
      <w:r w:rsidR="00A66E95" w:rsidRPr="00B921CF">
        <w:rPr>
          <w:sz w:val="22"/>
          <w:szCs w:val="22"/>
        </w:rPr>
        <w:t xml:space="preserve">3 </w:t>
      </w:r>
      <w:r w:rsidRPr="00B921CF">
        <w:rPr>
          <w:sz w:val="22"/>
          <w:szCs w:val="22"/>
        </w:rPr>
        <w:t>Оплата осуществляет</w:t>
      </w:r>
      <w:r w:rsidR="0048269D" w:rsidRPr="00B921CF">
        <w:rPr>
          <w:sz w:val="22"/>
          <w:szCs w:val="22"/>
        </w:rPr>
        <w:t xml:space="preserve">ся по факту поставок в течение </w:t>
      </w:r>
      <w:r w:rsidR="000F4C08">
        <w:rPr>
          <w:sz w:val="22"/>
          <w:szCs w:val="22"/>
        </w:rPr>
        <w:t>7 (семи</w:t>
      </w:r>
      <w:r w:rsidRPr="00B921CF">
        <w:rPr>
          <w:sz w:val="22"/>
          <w:szCs w:val="22"/>
        </w:rPr>
        <w:t xml:space="preserve">) </w:t>
      </w:r>
      <w:r w:rsidR="0018558C">
        <w:rPr>
          <w:sz w:val="22"/>
          <w:szCs w:val="22"/>
        </w:rPr>
        <w:t>рабочих</w:t>
      </w:r>
      <w:r w:rsidRPr="00B921CF">
        <w:rPr>
          <w:sz w:val="22"/>
          <w:szCs w:val="22"/>
        </w:rPr>
        <w:t xml:space="preserve"> дней после предоставления </w:t>
      </w:r>
      <w:r w:rsidR="00C316BD">
        <w:rPr>
          <w:sz w:val="22"/>
          <w:szCs w:val="22"/>
        </w:rPr>
        <w:t>счетов-фактур</w:t>
      </w:r>
      <w:r w:rsidR="000830F4">
        <w:rPr>
          <w:sz w:val="22"/>
          <w:szCs w:val="22"/>
        </w:rPr>
        <w:t xml:space="preserve"> и товарной накладной</w:t>
      </w:r>
      <w:r w:rsidR="0018558C">
        <w:rPr>
          <w:sz w:val="22"/>
          <w:szCs w:val="22"/>
        </w:rPr>
        <w:t xml:space="preserve"> (УПД)</w:t>
      </w:r>
      <w:r w:rsidRPr="00B921CF">
        <w:rPr>
          <w:sz w:val="22"/>
          <w:szCs w:val="22"/>
        </w:rPr>
        <w:t xml:space="preserve">путем перечисления денежных средств на расчетный счет </w:t>
      </w:r>
      <w:r w:rsidRPr="00B921CF">
        <w:rPr>
          <w:b/>
          <w:sz w:val="22"/>
          <w:szCs w:val="22"/>
        </w:rPr>
        <w:t>Поставщика.</w:t>
      </w:r>
    </w:p>
    <w:p w:rsidR="000403EC" w:rsidRPr="00B921CF" w:rsidRDefault="000403EC" w:rsidP="00F54FA9">
      <w:pPr>
        <w:rPr>
          <w:b/>
          <w:sz w:val="22"/>
          <w:szCs w:val="22"/>
          <w:u w:val="single"/>
        </w:rPr>
      </w:pPr>
    </w:p>
    <w:p w:rsidR="002B1C25" w:rsidRDefault="00DF3C4D" w:rsidP="00F54FA9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3</w:t>
      </w:r>
      <w:r w:rsidR="00325B77" w:rsidRPr="00B921CF">
        <w:rPr>
          <w:b/>
          <w:sz w:val="22"/>
          <w:szCs w:val="22"/>
        </w:rPr>
        <w:t>. СРОКИ И СПОСОБЫ ПОСТАВКИ ТОВАРОВ</w:t>
      </w:r>
    </w:p>
    <w:p w:rsidR="000830F4" w:rsidRPr="00B921CF" w:rsidRDefault="000830F4" w:rsidP="00F54FA9">
      <w:pPr>
        <w:jc w:val="center"/>
        <w:rPr>
          <w:sz w:val="22"/>
          <w:szCs w:val="22"/>
        </w:rPr>
      </w:pPr>
    </w:p>
    <w:p w:rsidR="00DF3C4D" w:rsidRPr="00B921CF" w:rsidRDefault="009D1DEC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 xml:space="preserve">3.1. </w:t>
      </w:r>
      <w:r w:rsidR="00720B60" w:rsidRPr="00B921CF">
        <w:rPr>
          <w:sz w:val="22"/>
          <w:szCs w:val="22"/>
        </w:rPr>
        <w:t xml:space="preserve">Периодичность поставки товара по настоящему </w:t>
      </w:r>
      <w:r w:rsidR="00720B60" w:rsidRPr="00B921CF">
        <w:rPr>
          <w:b/>
          <w:sz w:val="22"/>
          <w:szCs w:val="22"/>
        </w:rPr>
        <w:t>Договору</w:t>
      </w:r>
      <w:r w:rsidR="00DF3C4D" w:rsidRPr="00B921CF">
        <w:rPr>
          <w:sz w:val="22"/>
          <w:szCs w:val="22"/>
        </w:rPr>
        <w:t>составляет пять раз в неделю по согласованному графику с Поставщиком (Приложение №2 к настоящему Договору).</w:t>
      </w:r>
    </w:p>
    <w:p w:rsidR="009D1DEC" w:rsidRPr="00B921CF" w:rsidRDefault="009D1DEC" w:rsidP="002C44F8">
      <w:pPr>
        <w:ind w:firstLine="567"/>
        <w:jc w:val="both"/>
        <w:rPr>
          <w:b/>
          <w:sz w:val="22"/>
          <w:szCs w:val="22"/>
        </w:rPr>
      </w:pPr>
      <w:r w:rsidRPr="0040734C">
        <w:rPr>
          <w:b/>
          <w:sz w:val="22"/>
          <w:szCs w:val="22"/>
          <w:highlight w:val="yellow"/>
        </w:rPr>
        <w:t xml:space="preserve">Срок поставок: </w:t>
      </w:r>
      <w:r w:rsidR="0040734C" w:rsidRPr="0040734C">
        <w:rPr>
          <w:b/>
          <w:sz w:val="22"/>
          <w:szCs w:val="22"/>
          <w:highlight w:val="yellow"/>
        </w:rPr>
        <w:t>с 01.07.2026г. по 31.12.2026г.</w:t>
      </w:r>
    </w:p>
    <w:p w:rsidR="009D1DEC" w:rsidRPr="00B921CF" w:rsidRDefault="009D1DEC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 xml:space="preserve">3.2. </w:t>
      </w:r>
      <w:r w:rsidR="0040734C" w:rsidRPr="00D83FF0">
        <w:rPr>
          <w:sz w:val="22"/>
          <w:szCs w:val="22"/>
        </w:rPr>
        <w:t xml:space="preserve">Доставка товара осуществляется транспортом </w:t>
      </w:r>
      <w:r w:rsidR="0040734C" w:rsidRPr="00D83FF0">
        <w:rPr>
          <w:b/>
          <w:sz w:val="22"/>
          <w:szCs w:val="22"/>
        </w:rPr>
        <w:t>Поставщика</w:t>
      </w:r>
      <w:r w:rsidR="0040734C" w:rsidRPr="00D83FF0">
        <w:rPr>
          <w:sz w:val="22"/>
          <w:szCs w:val="22"/>
        </w:rPr>
        <w:t xml:space="preserve"> и за его счет в указанное </w:t>
      </w:r>
      <w:r w:rsidR="0040734C" w:rsidRPr="00D83FF0">
        <w:rPr>
          <w:b/>
          <w:sz w:val="22"/>
          <w:szCs w:val="22"/>
        </w:rPr>
        <w:t>Заказчиком</w:t>
      </w:r>
      <w:r w:rsidR="0040734C" w:rsidRPr="00D83FF0">
        <w:rPr>
          <w:sz w:val="22"/>
          <w:szCs w:val="22"/>
        </w:rPr>
        <w:t xml:space="preserve"> место.</w:t>
      </w:r>
      <w:r w:rsidR="0040734C" w:rsidRPr="00601370">
        <w:rPr>
          <w:sz w:val="22"/>
          <w:szCs w:val="22"/>
          <w:highlight w:val="yellow"/>
        </w:rPr>
        <w:t xml:space="preserve"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</w:t>
      </w:r>
      <w:r w:rsidR="0040734C" w:rsidRPr="00601370">
        <w:rPr>
          <w:sz w:val="22"/>
          <w:szCs w:val="22"/>
          <w:highlight w:val="yellow"/>
        </w:rPr>
        <w:lastRenderedPageBreak/>
        <w:t>документы в соответствии с Федеральным законом от 02.01.2000 № 29-ФЗ «О качестве и безопасности пищевых продуктов».</w:t>
      </w:r>
    </w:p>
    <w:p w:rsidR="00DF3C4D" w:rsidRPr="00B921CF" w:rsidRDefault="00DF3C4D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 xml:space="preserve">3.3. Транспортировка товара должна осуществляться </w:t>
      </w:r>
      <w:r w:rsidRPr="006D0205">
        <w:rPr>
          <w:b/>
          <w:sz w:val="22"/>
          <w:szCs w:val="22"/>
        </w:rPr>
        <w:t>Поставщиком</w:t>
      </w:r>
      <w:r w:rsidRPr="00B921CF">
        <w:rPr>
          <w:sz w:val="22"/>
          <w:szCs w:val="22"/>
        </w:rPr>
        <w:t xml:space="preserve"> транспортом, на котором законодательством РФ разрешена транспортировка соответствующего вида товара в соответствии с правилами перевозки скоропортящихся грузов, действующими на транспорте данного вида, при соблюдении гигиенических требований и температурного режима.</w:t>
      </w:r>
    </w:p>
    <w:p w:rsidR="00DF3C4D" w:rsidRPr="00B921CF" w:rsidRDefault="00DF3C4D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3.4. Санитарная обработка транспорта для перевозки пищевых продуктов проводится ежедневно.</w:t>
      </w:r>
    </w:p>
    <w:p w:rsidR="00DF3C4D" w:rsidRPr="00B921CF" w:rsidRDefault="00DF3C4D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3.5. Лица, сопровождающие продукты в пути следования и выполняющие их погрузку и выгрузку, пользуются санитарной одеждой (халат, рукавицы), имеют личную медицинскую книжку установленного образца с результатами медицинских осмотров, в т.ч. лабораторных обследований, и отметкой о прохождении профессиональной гигиенической подготовки. Копии личных медицинских книжек предоставляются Заказчику при первой поставке товаров.</w:t>
      </w:r>
    </w:p>
    <w:p w:rsidR="00DF3C4D" w:rsidRPr="00B921CF" w:rsidRDefault="00DF3C4D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 xml:space="preserve">3.6. Разгрузка товаров и их занос в помещения Заказчика  осуществляется силами </w:t>
      </w:r>
      <w:r w:rsidRPr="006D0205">
        <w:rPr>
          <w:b/>
          <w:sz w:val="22"/>
          <w:szCs w:val="22"/>
        </w:rPr>
        <w:t>Поставщика</w:t>
      </w:r>
      <w:r w:rsidRPr="00B921CF">
        <w:rPr>
          <w:sz w:val="22"/>
          <w:szCs w:val="22"/>
        </w:rPr>
        <w:t>.</w:t>
      </w:r>
    </w:p>
    <w:p w:rsidR="00986D49" w:rsidRPr="00B921CF" w:rsidRDefault="00986D49" w:rsidP="00DF3C4D">
      <w:pPr>
        <w:rPr>
          <w:b/>
          <w:sz w:val="22"/>
          <w:szCs w:val="22"/>
        </w:rPr>
      </w:pPr>
    </w:p>
    <w:p w:rsidR="00DF3C4D" w:rsidRPr="00B921CF" w:rsidRDefault="00DF3C4D" w:rsidP="00DF3C4D">
      <w:pPr>
        <w:jc w:val="center"/>
        <w:rPr>
          <w:sz w:val="22"/>
          <w:szCs w:val="22"/>
        </w:rPr>
      </w:pPr>
      <w:r w:rsidRPr="00B921CF">
        <w:rPr>
          <w:b/>
          <w:sz w:val="22"/>
          <w:szCs w:val="22"/>
        </w:rPr>
        <w:t>4. ПРАВА И ОБЯЗАННОСТИ СТОРОН</w:t>
      </w:r>
    </w:p>
    <w:p w:rsidR="00DF3C4D" w:rsidRPr="00B921CF" w:rsidRDefault="00DF3C4D" w:rsidP="00DF3C4D">
      <w:pPr>
        <w:ind w:firstLine="567"/>
        <w:rPr>
          <w:sz w:val="22"/>
          <w:szCs w:val="22"/>
        </w:rPr>
      </w:pPr>
      <w:r w:rsidRPr="00B921CF">
        <w:rPr>
          <w:sz w:val="22"/>
          <w:szCs w:val="22"/>
        </w:rPr>
        <w:t xml:space="preserve">4.1. </w:t>
      </w:r>
      <w:r w:rsidRPr="00B921CF">
        <w:rPr>
          <w:b/>
          <w:sz w:val="22"/>
          <w:szCs w:val="22"/>
        </w:rPr>
        <w:t>Поставщик</w:t>
      </w:r>
      <w:r w:rsidRPr="00B921CF">
        <w:rPr>
          <w:sz w:val="22"/>
          <w:szCs w:val="22"/>
        </w:rPr>
        <w:t xml:space="preserve"> обязан: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осуществлять поставки согласно Приложениям № 1, 2 являющихся неотъемлемой частью настоящего Договора;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контролировать доставку товаров до места назначения;</w:t>
      </w:r>
    </w:p>
    <w:p w:rsidR="00DF3C4D" w:rsidRPr="00B921CF" w:rsidRDefault="006D0205" w:rsidP="00DF3C4D">
      <w:pPr>
        <w:jc w:val="both"/>
        <w:rPr>
          <w:sz w:val="22"/>
          <w:szCs w:val="22"/>
        </w:rPr>
      </w:pPr>
      <w:r>
        <w:rPr>
          <w:sz w:val="22"/>
          <w:szCs w:val="22"/>
        </w:rPr>
        <w:t>--- направлять Заказчику cчет</w:t>
      </w:r>
      <w:r w:rsidR="00DF3C4D" w:rsidRPr="00B921CF">
        <w:rPr>
          <w:sz w:val="22"/>
          <w:szCs w:val="22"/>
        </w:rPr>
        <w:t>-фактуры и накладные на поставленные товары, оформленные в соответствии с действующим законодательством РФ;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надлежащим способом принимать заявки от Заказчика: фиксировать телефонограммы или ставить подпись, дату и время на письменной форме заявки от Заказчика.</w:t>
      </w:r>
    </w:p>
    <w:p w:rsidR="00DF3C4D" w:rsidRPr="00B921CF" w:rsidRDefault="00DF3C4D" w:rsidP="00DF3C4D">
      <w:pPr>
        <w:ind w:firstLine="567"/>
        <w:rPr>
          <w:sz w:val="22"/>
          <w:szCs w:val="22"/>
        </w:rPr>
      </w:pPr>
      <w:r w:rsidRPr="00B921CF">
        <w:rPr>
          <w:sz w:val="22"/>
          <w:szCs w:val="22"/>
        </w:rPr>
        <w:t xml:space="preserve">4.2. </w:t>
      </w:r>
      <w:r w:rsidRPr="00B921CF">
        <w:rPr>
          <w:b/>
          <w:sz w:val="22"/>
          <w:szCs w:val="22"/>
        </w:rPr>
        <w:t>Заказчик</w:t>
      </w:r>
      <w:r w:rsidRPr="00B921CF">
        <w:rPr>
          <w:sz w:val="22"/>
          <w:szCs w:val="22"/>
        </w:rPr>
        <w:t xml:space="preserve"> обязан: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сделать заявку поставщику не менее чем за 3 (три) дня до срока поставки товара. Заявка передается в форме телефонограммы, что фиксируется в журнале подачи заявок (приема телефонограмм) или в письменной форме, под роспись принимающего заявку представителя Поставщика.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осуществлять приемку товаров по количеству согласно действующей инструкции П6 от 15.06.65г., в присутствии представителя Поставщика (экспедитора), доставившего товар, путем пересчета единиц продукции, проверки целостности упаковки, состояния тары, годности товаров.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осуществлять приёмку товаров по качеству согласно действующей инструкции П7 от 25.04.66г;</w:t>
      </w:r>
    </w:p>
    <w:p w:rsidR="00DF3C4D" w:rsidRPr="00B921CF" w:rsidRDefault="00DF3C4D" w:rsidP="00DF3C4D">
      <w:pPr>
        <w:jc w:val="both"/>
        <w:rPr>
          <w:sz w:val="22"/>
          <w:szCs w:val="22"/>
        </w:rPr>
      </w:pPr>
      <w:r w:rsidRPr="00B921CF">
        <w:rPr>
          <w:sz w:val="22"/>
          <w:szCs w:val="22"/>
        </w:rPr>
        <w:t>--- производить оплату за полученные товары в сроки, установленные настоящим   Договором.</w:t>
      </w:r>
    </w:p>
    <w:p w:rsidR="002B1C25" w:rsidRPr="00B921CF" w:rsidRDefault="002B1C25" w:rsidP="00F54FA9">
      <w:pPr>
        <w:rPr>
          <w:sz w:val="22"/>
          <w:szCs w:val="22"/>
        </w:rPr>
      </w:pPr>
    </w:p>
    <w:p w:rsidR="004E503F" w:rsidRPr="00B921CF" w:rsidRDefault="00DF3C4D" w:rsidP="004E503F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5</w:t>
      </w:r>
      <w:r w:rsidR="004E503F" w:rsidRPr="00B921CF">
        <w:rPr>
          <w:b/>
          <w:sz w:val="22"/>
          <w:szCs w:val="22"/>
        </w:rPr>
        <w:t>. ОТВЕТСТВЕННОСТЬ СТОРОН</w:t>
      </w:r>
    </w:p>
    <w:p w:rsidR="004E503F" w:rsidRPr="00B921CF" w:rsidRDefault="00DF3C4D" w:rsidP="002C44F8">
      <w:pPr>
        <w:pStyle w:val="2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5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.1. 3а</w:t>
      </w:r>
      <w:r w:rsidR="004E503F" w:rsidRPr="00B921CF">
        <w:rPr>
          <w:rFonts w:ascii="Times New Roman" w:hAnsi="Times New Roman" w:cs="Times New Roman"/>
          <w:b w:val="0"/>
          <w:i w:val="0"/>
          <w:spacing w:val="4"/>
          <w:sz w:val="22"/>
          <w:szCs w:val="22"/>
        </w:rPr>
        <w:t xml:space="preserve"> невыполнение или ненадлежащее исполнение обязательств по </w:t>
      </w:r>
      <w:r w:rsidR="004E503F" w:rsidRPr="00B921CF">
        <w:rPr>
          <w:rFonts w:ascii="Times New Roman" w:hAnsi="Times New Roman" w:cs="Times New Roman"/>
          <w:b w:val="0"/>
          <w:i w:val="0"/>
          <w:spacing w:val="3"/>
          <w:sz w:val="22"/>
          <w:szCs w:val="22"/>
        </w:rPr>
        <w:t xml:space="preserve">настоящему </w:t>
      </w:r>
      <w:r w:rsidR="004E503F" w:rsidRPr="00B921CF">
        <w:rPr>
          <w:rFonts w:ascii="Times New Roman" w:hAnsi="Times New Roman" w:cs="Times New Roman"/>
          <w:i w:val="0"/>
          <w:spacing w:val="4"/>
          <w:sz w:val="22"/>
          <w:szCs w:val="22"/>
        </w:rPr>
        <w:t>Договору</w:t>
      </w:r>
      <w:r w:rsidR="004E503F" w:rsidRPr="00B921CF">
        <w:rPr>
          <w:rFonts w:ascii="Times New Roman" w:hAnsi="Times New Roman" w:cs="Times New Roman"/>
          <w:b w:val="0"/>
          <w:i w:val="0"/>
          <w:spacing w:val="3"/>
          <w:sz w:val="22"/>
          <w:szCs w:val="22"/>
        </w:rPr>
        <w:t xml:space="preserve">виновная </w:t>
      </w:r>
      <w:r w:rsidR="004E503F" w:rsidRPr="00B921CF">
        <w:rPr>
          <w:rFonts w:ascii="Times New Roman" w:hAnsi="Times New Roman" w:cs="Times New Roman"/>
          <w:i w:val="0"/>
          <w:spacing w:val="3"/>
          <w:sz w:val="22"/>
          <w:szCs w:val="22"/>
        </w:rPr>
        <w:t>Сторона</w:t>
      </w:r>
      <w:r w:rsidR="004E503F" w:rsidRPr="00B921CF">
        <w:rPr>
          <w:rFonts w:ascii="Times New Roman" w:hAnsi="Times New Roman" w:cs="Times New Roman"/>
          <w:b w:val="0"/>
          <w:i w:val="0"/>
          <w:spacing w:val="3"/>
          <w:sz w:val="22"/>
          <w:szCs w:val="22"/>
        </w:rPr>
        <w:t xml:space="preserve"> несет ответственность согласно 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действующему законодательству Российской Федерации.</w:t>
      </w:r>
    </w:p>
    <w:p w:rsidR="004E503F" w:rsidRPr="00B921CF" w:rsidRDefault="00DF3C4D" w:rsidP="002C44F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921CF">
        <w:rPr>
          <w:bCs/>
          <w:sz w:val="22"/>
          <w:szCs w:val="22"/>
        </w:rPr>
        <w:t>5</w:t>
      </w:r>
      <w:r w:rsidR="004E503F" w:rsidRPr="00B921CF">
        <w:rPr>
          <w:bCs/>
          <w:sz w:val="22"/>
          <w:szCs w:val="22"/>
        </w:rPr>
        <w:t xml:space="preserve">.2. В случае просрочки исполнения </w:t>
      </w:r>
      <w:r w:rsidR="004E503F" w:rsidRPr="00B921CF">
        <w:rPr>
          <w:b/>
          <w:bCs/>
          <w:sz w:val="22"/>
          <w:szCs w:val="22"/>
        </w:rPr>
        <w:t>Заказчиком</w:t>
      </w:r>
      <w:r w:rsidR="004E503F" w:rsidRPr="00B921CF">
        <w:rPr>
          <w:bCs/>
          <w:sz w:val="22"/>
          <w:szCs w:val="22"/>
        </w:rPr>
        <w:t xml:space="preserve"> обязательств, предусмотренных </w:t>
      </w:r>
      <w:r w:rsidR="004E503F" w:rsidRPr="00B921CF">
        <w:rPr>
          <w:b/>
          <w:bCs/>
          <w:sz w:val="22"/>
          <w:szCs w:val="22"/>
        </w:rPr>
        <w:t>Договором,</w:t>
      </w:r>
      <w:r w:rsidR="004E503F" w:rsidRPr="00B921CF">
        <w:rPr>
          <w:bCs/>
          <w:sz w:val="22"/>
          <w:szCs w:val="22"/>
        </w:rPr>
        <w:t xml:space="preserve"> а также в иных случаях неисполнения или ненадлежащего исполнения </w:t>
      </w:r>
      <w:r w:rsidR="004E503F" w:rsidRPr="00B921CF">
        <w:rPr>
          <w:b/>
          <w:bCs/>
          <w:sz w:val="22"/>
          <w:szCs w:val="22"/>
        </w:rPr>
        <w:t>Заказчиком</w:t>
      </w:r>
      <w:r w:rsidR="004E503F" w:rsidRPr="00B921CF">
        <w:rPr>
          <w:bCs/>
          <w:sz w:val="22"/>
          <w:szCs w:val="22"/>
        </w:rPr>
        <w:t xml:space="preserve"> обязательств, предусмотренных </w:t>
      </w:r>
      <w:r w:rsidR="004E503F" w:rsidRPr="00B921CF">
        <w:rPr>
          <w:b/>
          <w:bCs/>
          <w:sz w:val="22"/>
          <w:szCs w:val="22"/>
        </w:rPr>
        <w:t>Договором</w:t>
      </w:r>
      <w:r w:rsidR="004E503F" w:rsidRPr="00B921CF">
        <w:rPr>
          <w:bCs/>
          <w:sz w:val="22"/>
          <w:szCs w:val="22"/>
        </w:rPr>
        <w:t xml:space="preserve">, </w:t>
      </w:r>
      <w:r w:rsidR="004E503F" w:rsidRPr="00B921CF">
        <w:rPr>
          <w:b/>
          <w:bCs/>
          <w:sz w:val="22"/>
          <w:szCs w:val="22"/>
        </w:rPr>
        <w:t>Поставщик</w:t>
      </w:r>
      <w:r w:rsidR="004E503F" w:rsidRPr="00B921CF">
        <w:rPr>
          <w:bCs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4E503F" w:rsidRPr="00B921CF">
        <w:rPr>
          <w:b/>
          <w:bCs/>
          <w:sz w:val="22"/>
          <w:szCs w:val="22"/>
        </w:rPr>
        <w:t>Договором,</w:t>
      </w:r>
      <w:r w:rsidR="004E503F" w:rsidRPr="00B921CF">
        <w:rPr>
          <w:bCs/>
          <w:sz w:val="22"/>
          <w:szCs w:val="22"/>
        </w:rPr>
        <w:t xml:space="preserve"> начиная со дня, следующего после дня истечения установленного </w:t>
      </w:r>
      <w:r w:rsidR="004E503F" w:rsidRPr="00B921CF">
        <w:rPr>
          <w:b/>
          <w:bCs/>
          <w:sz w:val="22"/>
          <w:szCs w:val="22"/>
        </w:rPr>
        <w:t>Договором</w:t>
      </w:r>
      <w:r w:rsidR="004E503F" w:rsidRPr="00B921CF">
        <w:rPr>
          <w:bCs/>
          <w:sz w:val="22"/>
          <w:szCs w:val="22"/>
        </w:rPr>
        <w:t xml:space="preserve"> срока исполнения обязательства. Такая пеня устанавливается </w:t>
      </w:r>
      <w:r w:rsidR="004E503F" w:rsidRPr="00B921CF">
        <w:rPr>
          <w:b/>
          <w:bCs/>
          <w:sz w:val="22"/>
          <w:szCs w:val="22"/>
        </w:rPr>
        <w:t>Договором</w:t>
      </w:r>
      <w:r w:rsidR="004E503F" w:rsidRPr="00B921CF">
        <w:rPr>
          <w:bCs/>
          <w:sz w:val="22"/>
          <w:szCs w:val="22"/>
        </w:rPr>
        <w:t xml:space="preserve">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4E503F" w:rsidRPr="00B921CF" w:rsidRDefault="00DF3C4D" w:rsidP="002C44F8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B921CF">
        <w:rPr>
          <w:bCs/>
          <w:sz w:val="22"/>
          <w:szCs w:val="22"/>
        </w:rPr>
        <w:t>5</w:t>
      </w:r>
      <w:r w:rsidR="004E503F" w:rsidRPr="00B921CF">
        <w:rPr>
          <w:bCs/>
          <w:sz w:val="22"/>
          <w:szCs w:val="22"/>
        </w:rPr>
        <w:t xml:space="preserve">.3. Штрафы начисляются за ненадлежащее исполнение </w:t>
      </w:r>
      <w:r w:rsidR="004E503F" w:rsidRPr="00B921CF">
        <w:rPr>
          <w:b/>
          <w:bCs/>
          <w:sz w:val="22"/>
          <w:szCs w:val="22"/>
        </w:rPr>
        <w:t>Заказчиком</w:t>
      </w:r>
      <w:r w:rsidR="004E503F" w:rsidRPr="00B921CF">
        <w:rPr>
          <w:bCs/>
          <w:sz w:val="22"/>
          <w:szCs w:val="22"/>
        </w:rPr>
        <w:t xml:space="preserve"> обязательств, предусмотренных </w:t>
      </w:r>
      <w:r w:rsidR="004E503F" w:rsidRPr="00B921CF">
        <w:rPr>
          <w:b/>
          <w:bCs/>
          <w:sz w:val="22"/>
          <w:szCs w:val="22"/>
        </w:rPr>
        <w:t>Договором</w:t>
      </w:r>
      <w:r w:rsidR="004E503F" w:rsidRPr="00B921CF">
        <w:rPr>
          <w:bCs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4E503F" w:rsidRPr="00B921CF">
        <w:rPr>
          <w:b/>
          <w:bCs/>
          <w:sz w:val="22"/>
          <w:szCs w:val="22"/>
        </w:rPr>
        <w:t>Договором.</w:t>
      </w:r>
      <w:r w:rsidR="004E503F" w:rsidRPr="00B921CF">
        <w:rPr>
          <w:bCs/>
          <w:sz w:val="22"/>
          <w:szCs w:val="22"/>
        </w:rPr>
        <w:t xml:space="preserve"> Размер штрафа устанавливается </w:t>
      </w:r>
      <w:r w:rsidR="004E503F" w:rsidRPr="00B921CF">
        <w:rPr>
          <w:b/>
          <w:bCs/>
          <w:sz w:val="22"/>
          <w:szCs w:val="22"/>
        </w:rPr>
        <w:t>Договором</w:t>
      </w:r>
      <w:r w:rsidR="004E503F" w:rsidRPr="00B921CF">
        <w:rPr>
          <w:bCs/>
          <w:sz w:val="22"/>
          <w:szCs w:val="22"/>
        </w:rPr>
        <w:t xml:space="preserve"> в виде фиксированной суммы, в размере 2,5% цены </w:t>
      </w:r>
      <w:r w:rsidR="004E503F" w:rsidRPr="00B921CF">
        <w:rPr>
          <w:b/>
          <w:bCs/>
          <w:sz w:val="22"/>
          <w:szCs w:val="22"/>
        </w:rPr>
        <w:t>Договора.</w:t>
      </w:r>
    </w:p>
    <w:p w:rsidR="004E503F" w:rsidRPr="00B921CF" w:rsidRDefault="00DF3C4D" w:rsidP="002C44F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921CF">
        <w:rPr>
          <w:bCs/>
          <w:sz w:val="22"/>
          <w:szCs w:val="22"/>
        </w:rPr>
        <w:t>5</w:t>
      </w:r>
      <w:r w:rsidR="004E503F" w:rsidRPr="00B921CF">
        <w:rPr>
          <w:bCs/>
          <w:sz w:val="22"/>
          <w:szCs w:val="22"/>
        </w:rPr>
        <w:t>.4. В</w:t>
      </w:r>
      <w:r w:rsidR="004E503F" w:rsidRPr="00B921CF">
        <w:rPr>
          <w:sz w:val="22"/>
          <w:szCs w:val="22"/>
        </w:rPr>
        <w:t xml:space="preserve"> случае просрочки исполнения</w:t>
      </w:r>
      <w:r w:rsidR="004E503F" w:rsidRPr="00B921CF">
        <w:rPr>
          <w:b/>
          <w:sz w:val="22"/>
          <w:szCs w:val="22"/>
        </w:rPr>
        <w:t xml:space="preserve"> Поставщиком</w:t>
      </w:r>
      <w:r w:rsidR="004E503F" w:rsidRPr="00B921CF">
        <w:rPr>
          <w:sz w:val="22"/>
          <w:szCs w:val="22"/>
        </w:rPr>
        <w:t xml:space="preserve"> обязательств, предусмотренных </w:t>
      </w:r>
      <w:r w:rsidR="004E503F" w:rsidRPr="00B921CF">
        <w:rPr>
          <w:b/>
          <w:sz w:val="22"/>
          <w:szCs w:val="22"/>
        </w:rPr>
        <w:t>Договором,</w:t>
      </w:r>
      <w:r w:rsidR="004E503F" w:rsidRPr="00B921CF">
        <w:rPr>
          <w:sz w:val="22"/>
          <w:szCs w:val="22"/>
        </w:rPr>
        <w:t xml:space="preserve"> а также в иных случаях неисполнения или ненадлежащего исполнения </w:t>
      </w:r>
      <w:r w:rsidR="004E503F" w:rsidRPr="00B921CF">
        <w:rPr>
          <w:b/>
          <w:sz w:val="22"/>
          <w:szCs w:val="22"/>
        </w:rPr>
        <w:t>Поставщиком</w:t>
      </w:r>
      <w:r w:rsidR="004E503F" w:rsidRPr="00B921CF">
        <w:rPr>
          <w:sz w:val="22"/>
          <w:szCs w:val="22"/>
        </w:rPr>
        <w:t xml:space="preserve"> обязательств, предусмотренных </w:t>
      </w:r>
      <w:r w:rsidR="004E503F" w:rsidRPr="00B921CF">
        <w:rPr>
          <w:b/>
          <w:sz w:val="22"/>
          <w:szCs w:val="22"/>
        </w:rPr>
        <w:t>Договором, Заказчик</w:t>
      </w:r>
      <w:r w:rsidR="004E503F" w:rsidRPr="00B921CF">
        <w:rPr>
          <w:sz w:val="22"/>
          <w:szCs w:val="22"/>
        </w:rPr>
        <w:t xml:space="preserve"> направляет </w:t>
      </w:r>
      <w:r w:rsidR="004E503F" w:rsidRPr="00B921CF">
        <w:rPr>
          <w:b/>
          <w:sz w:val="22"/>
          <w:szCs w:val="22"/>
        </w:rPr>
        <w:t xml:space="preserve">Поставщику </w:t>
      </w:r>
      <w:r w:rsidR="004E503F" w:rsidRPr="00B921CF">
        <w:rPr>
          <w:sz w:val="22"/>
          <w:szCs w:val="22"/>
        </w:rPr>
        <w:t>требование об уплате неустоек (штрафов, пеней).</w:t>
      </w:r>
    </w:p>
    <w:p w:rsidR="004E503F" w:rsidRPr="00B921CF" w:rsidRDefault="00DF3C4D" w:rsidP="002C44F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5</w:t>
      </w:r>
      <w:r w:rsidR="004E503F" w:rsidRPr="00B921CF">
        <w:rPr>
          <w:sz w:val="22"/>
          <w:szCs w:val="22"/>
        </w:rPr>
        <w:t xml:space="preserve">.5. Пеня начисляется за каждый день просрочки исполнения </w:t>
      </w:r>
      <w:r w:rsidR="004E503F" w:rsidRPr="00B921CF">
        <w:rPr>
          <w:b/>
          <w:sz w:val="22"/>
          <w:szCs w:val="22"/>
        </w:rPr>
        <w:t>Поставщиком</w:t>
      </w:r>
      <w:r w:rsidR="004E503F" w:rsidRPr="00B921CF">
        <w:rPr>
          <w:sz w:val="22"/>
          <w:szCs w:val="22"/>
        </w:rPr>
        <w:t xml:space="preserve"> обязательства, предусмотренного </w:t>
      </w:r>
      <w:r w:rsidR="004E503F" w:rsidRPr="00B921CF">
        <w:rPr>
          <w:b/>
          <w:sz w:val="22"/>
          <w:szCs w:val="22"/>
        </w:rPr>
        <w:t>Договором,</w:t>
      </w:r>
      <w:r w:rsidR="004E503F" w:rsidRPr="00B921CF">
        <w:rPr>
          <w:sz w:val="22"/>
          <w:szCs w:val="22"/>
        </w:rPr>
        <w:t xml:space="preserve"> начиная со дня, следующего после дня истечения установленного </w:t>
      </w:r>
      <w:r w:rsidR="004E503F" w:rsidRPr="00B921CF">
        <w:rPr>
          <w:b/>
          <w:sz w:val="22"/>
          <w:szCs w:val="22"/>
        </w:rPr>
        <w:t>Договором</w:t>
      </w:r>
      <w:r w:rsidR="004E503F" w:rsidRPr="00B921CF">
        <w:rPr>
          <w:sz w:val="22"/>
          <w:szCs w:val="22"/>
        </w:rPr>
        <w:t xml:space="preserve"> срока исполнения обязательства, и устанавливается </w:t>
      </w:r>
      <w:r w:rsidR="004E503F" w:rsidRPr="00B921CF">
        <w:rPr>
          <w:b/>
          <w:sz w:val="22"/>
          <w:szCs w:val="22"/>
        </w:rPr>
        <w:t>Договором</w:t>
      </w:r>
      <w:r w:rsidR="004E503F" w:rsidRPr="00B921CF">
        <w:rPr>
          <w:sz w:val="22"/>
          <w:szCs w:val="22"/>
        </w:rPr>
        <w:t xml:space="preserve"> в размере одной трехсотойдействующей на дату уплаты пени ставки рефинансирования Центрального банка </w:t>
      </w:r>
      <w:r w:rsidR="004E503F" w:rsidRPr="00B921CF">
        <w:rPr>
          <w:sz w:val="22"/>
          <w:szCs w:val="22"/>
        </w:rPr>
        <w:lastRenderedPageBreak/>
        <w:t xml:space="preserve">Российской Федерации от цены </w:t>
      </w:r>
      <w:r w:rsidR="004E503F" w:rsidRPr="00B921CF">
        <w:rPr>
          <w:b/>
          <w:sz w:val="22"/>
          <w:szCs w:val="22"/>
        </w:rPr>
        <w:t>Договора</w:t>
      </w:r>
      <w:r w:rsidR="004E503F" w:rsidRPr="00B921CF">
        <w:rPr>
          <w:sz w:val="22"/>
          <w:szCs w:val="22"/>
        </w:rPr>
        <w:t xml:space="preserve">, уменьшенной на сумму, пропорциональную объему обязательств, предусмотренных договором и фактически исполненных </w:t>
      </w:r>
      <w:r w:rsidR="004E503F" w:rsidRPr="00B921CF">
        <w:rPr>
          <w:b/>
          <w:sz w:val="22"/>
          <w:szCs w:val="22"/>
        </w:rPr>
        <w:t>Поставщиком.</w:t>
      </w:r>
    </w:p>
    <w:p w:rsidR="004E503F" w:rsidRPr="00B921CF" w:rsidRDefault="00DF3C4D" w:rsidP="002C44F8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B921CF">
        <w:rPr>
          <w:sz w:val="22"/>
          <w:szCs w:val="22"/>
        </w:rPr>
        <w:t>5</w:t>
      </w:r>
      <w:r w:rsidR="004E503F" w:rsidRPr="00B921CF">
        <w:rPr>
          <w:sz w:val="22"/>
          <w:szCs w:val="22"/>
        </w:rPr>
        <w:t xml:space="preserve">.6. Штрафы начисляются за неисполнение или ненадлежащее исполнение </w:t>
      </w:r>
      <w:r w:rsidR="004E503F" w:rsidRPr="00B921CF">
        <w:rPr>
          <w:b/>
          <w:sz w:val="22"/>
          <w:szCs w:val="22"/>
        </w:rPr>
        <w:t xml:space="preserve">Поставщиком </w:t>
      </w:r>
      <w:r w:rsidR="004E503F" w:rsidRPr="00B921CF">
        <w:rPr>
          <w:sz w:val="22"/>
          <w:szCs w:val="22"/>
        </w:rPr>
        <w:t xml:space="preserve">обязательств, предусмотренных </w:t>
      </w:r>
      <w:r w:rsidR="004E503F" w:rsidRPr="00B921CF">
        <w:rPr>
          <w:b/>
          <w:sz w:val="22"/>
          <w:szCs w:val="22"/>
        </w:rPr>
        <w:t>Договором,</w:t>
      </w:r>
      <w:r w:rsidR="004E503F" w:rsidRPr="00B921CF">
        <w:rPr>
          <w:sz w:val="22"/>
          <w:szCs w:val="22"/>
        </w:rPr>
        <w:t xml:space="preserve"> за исключением просрочки исполнения </w:t>
      </w:r>
      <w:r w:rsidR="004E503F" w:rsidRPr="00B921CF">
        <w:rPr>
          <w:b/>
          <w:sz w:val="22"/>
          <w:szCs w:val="22"/>
        </w:rPr>
        <w:t>Поставщиком</w:t>
      </w:r>
      <w:r w:rsidR="004E503F" w:rsidRPr="00B921CF">
        <w:rPr>
          <w:sz w:val="22"/>
          <w:szCs w:val="22"/>
        </w:rPr>
        <w:t xml:space="preserve"> обязательств, предусмотренных </w:t>
      </w:r>
      <w:r w:rsidR="004E503F" w:rsidRPr="00B921CF">
        <w:rPr>
          <w:b/>
          <w:sz w:val="22"/>
          <w:szCs w:val="22"/>
        </w:rPr>
        <w:t>Договором</w:t>
      </w:r>
      <w:r w:rsidR="004E503F" w:rsidRPr="00B921CF">
        <w:rPr>
          <w:sz w:val="22"/>
          <w:szCs w:val="22"/>
        </w:rPr>
        <w:t xml:space="preserve">. Размер штрафа устанавливается </w:t>
      </w:r>
      <w:r w:rsidR="004E503F" w:rsidRPr="00B921CF">
        <w:rPr>
          <w:b/>
          <w:sz w:val="22"/>
          <w:szCs w:val="22"/>
        </w:rPr>
        <w:t>Договором</w:t>
      </w:r>
      <w:r w:rsidR="004E503F" w:rsidRPr="00B921CF">
        <w:rPr>
          <w:sz w:val="22"/>
          <w:szCs w:val="22"/>
        </w:rPr>
        <w:t xml:space="preserve"> в виде фиксированной суммы, равной 10% цены </w:t>
      </w:r>
      <w:r w:rsidR="004E503F" w:rsidRPr="00B921CF">
        <w:rPr>
          <w:b/>
          <w:sz w:val="22"/>
          <w:szCs w:val="22"/>
        </w:rPr>
        <w:t>Договора.</w:t>
      </w:r>
    </w:p>
    <w:p w:rsidR="004E503F" w:rsidRPr="00B921CF" w:rsidRDefault="00DF3C4D" w:rsidP="002C44F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5</w:t>
      </w:r>
      <w:r w:rsidR="004E503F" w:rsidRPr="00B921CF">
        <w:rPr>
          <w:sz w:val="22"/>
          <w:szCs w:val="22"/>
        </w:rPr>
        <w:t xml:space="preserve">.7. При расчете за очередную партию товара </w:t>
      </w:r>
      <w:r w:rsidR="004E503F" w:rsidRPr="00B921CF">
        <w:rPr>
          <w:b/>
          <w:sz w:val="22"/>
          <w:szCs w:val="22"/>
        </w:rPr>
        <w:t>Заказчик</w:t>
      </w:r>
      <w:r w:rsidR="004E503F" w:rsidRPr="00B921CF">
        <w:rPr>
          <w:sz w:val="22"/>
          <w:szCs w:val="22"/>
        </w:rPr>
        <w:t xml:space="preserve"> вправе не оплачивать товар на сумму, равную начисленным пеням, штрафам, неустойкам. Данная сумма перечисляется на расчетный (доходный) счет </w:t>
      </w:r>
      <w:r w:rsidR="004E503F" w:rsidRPr="00B921CF">
        <w:rPr>
          <w:b/>
          <w:sz w:val="22"/>
          <w:szCs w:val="22"/>
        </w:rPr>
        <w:t xml:space="preserve">Заказчика </w:t>
      </w:r>
      <w:r w:rsidR="004E503F" w:rsidRPr="00B921CF">
        <w:rPr>
          <w:sz w:val="22"/>
          <w:szCs w:val="22"/>
        </w:rPr>
        <w:t xml:space="preserve">после ее подтверждения </w:t>
      </w:r>
      <w:r w:rsidR="004E503F" w:rsidRPr="00B921CF">
        <w:rPr>
          <w:b/>
          <w:sz w:val="22"/>
          <w:szCs w:val="22"/>
        </w:rPr>
        <w:t>Поставщиком</w:t>
      </w:r>
      <w:r w:rsidR="004E503F" w:rsidRPr="00B921CF">
        <w:rPr>
          <w:sz w:val="22"/>
          <w:szCs w:val="22"/>
        </w:rPr>
        <w:t>.</w:t>
      </w:r>
    </w:p>
    <w:p w:rsidR="004E503F" w:rsidRPr="00B921CF" w:rsidRDefault="00DF3C4D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5</w:t>
      </w:r>
      <w:r w:rsidR="004E503F" w:rsidRPr="00B921CF">
        <w:rPr>
          <w:sz w:val="22"/>
          <w:szCs w:val="22"/>
        </w:rPr>
        <w:t>.8.</w:t>
      </w:r>
      <w:r w:rsidR="004E503F" w:rsidRPr="00B921CF">
        <w:rPr>
          <w:b/>
          <w:sz w:val="22"/>
          <w:szCs w:val="22"/>
        </w:rPr>
        <w:t xml:space="preserve"> Сторона</w:t>
      </w:r>
      <w:r w:rsidR="004E503F" w:rsidRPr="00B921CF">
        <w:rPr>
          <w:sz w:val="22"/>
          <w:szCs w:val="22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E503F" w:rsidRPr="00B921CF">
        <w:rPr>
          <w:b/>
          <w:sz w:val="22"/>
          <w:szCs w:val="22"/>
        </w:rPr>
        <w:t>Договором</w:t>
      </w:r>
      <w:r w:rsidR="004E503F" w:rsidRPr="00B921CF">
        <w:rPr>
          <w:sz w:val="22"/>
          <w:szCs w:val="22"/>
        </w:rPr>
        <w:t>, произошло вследствие непреодолимой силы или по вине другой стороны.</w:t>
      </w:r>
    </w:p>
    <w:p w:rsidR="00DF3C4D" w:rsidRPr="00B921CF" w:rsidRDefault="00DF3C4D" w:rsidP="004E503F">
      <w:pPr>
        <w:jc w:val="both"/>
        <w:rPr>
          <w:sz w:val="22"/>
          <w:szCs w:val="22"/>
        </w:rPr>
      </w:pPr>
    </w:p>
    <w:p w:rsidR="004E503F" w:rsidRPr="00B921CF" w:rsidRDefault="00DF3C4D" w:rsidP="004E503F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6</w:t>
      </w:r>
      <w:r w:rsidR="004E503F" w:rsidRPr="00B921CF">
        <w:rPr>
          <w:b/>
          <w:sz w:val="22"/>
          <w:szCs w:val="22"/>
        </w:rPr>
        <w:t>. НЕПРЕОДОЛИМАЯ СИЛА</w:t>
      </w:r>
    </w:p>
    <w:p w:rsidR="004E503F" w:rsidRPr="00B921CF" w:rsidRDefault="00DF3C4D" w:rsidP="002C44F8">
      <w:pPr>
        <w:pStyle w:val="2"/>
        <w:keepNext w:val="0"/>
        <w:tabs>
          <w:tab w:val="left" w:pos="0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6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.1.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Стороны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освобождаются от ответственности за частичное или полное неисполнение обязательств по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Договору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в случаях, установленных законодательством Российской Федерации, в том числе при возникновении обстоятельств непреодолимой силы (форс-мажор).</w:t>
      </w:r>
    </w:p>
    <w:p w:rsidR="004E503F" w:rsidRPr="00B921CF" w:rsidRDefault="00DF3C4D" w:rsidP="002C44F8">
      <w:pPr>
        <w:pStyle w:val="2"/>
        <w:keepNext w:val="0"/>
        <w:tabs>
          <w:tab w:val="left" w:pos="0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6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.2. О возникновении и прекращении действия обстоятельств непреодолимой силы,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 xml:space="preserve">Стороны 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уведомляют друг друга письменно в течение 3 (трех) рабочих дней как с момента их возникновения, так и прекращения. После прекращения действия обстоятельств непреодолимой силы,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Сторона,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прекратившая исполнение обязательств по настоящему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Договору,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незамедлительно возобновляет их исполнение.</w:t>
      </w:r>
    </w:p>
    <w:p w:rsidR="004E503F" w:rsidRPr="00B921CF" w:rsidRDefault="00DF3C4D" w:rsidP="002C44F8">
      <w:pPr>
        <w:pStyle w:val="2"/>
        <w:keepNext w:val="0"/>
        <w:tabs>
          <w:tab w:val="left" w:pos="0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6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.3.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4E503F" w:rsidRPr="00B921CF" w:rsidRDefault="00DF3C4D" w:rsidP="002C44F8">
      <w:pPr>
        <w:pStyle w:val="2"/>
        <w:keepNext w:val="0"/>
        <w:tabs>
          <w:tab w:val="left" w:pos="0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6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.4. Факт прекращения действия обстоятельств непреодолимой силы в случае отсутствия уведомления от соответствующей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Стороны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может быть подтвержден документально уполномоченным органом государственной или муниципальной власти.</w:t>
      </w:r>
    </w:p>
    <w:p w:rsidR="004E503F" w:rsidRPr="00B921CF" w:rsidRDefault="00DF3C4D" w:rsidP="002C44F8">
      <w:pPr>
        <w:pStyle w:val="2"/>
        <w:keepNext w:val="0"/>
        <w:tabs>
          <w:tab w:val="left" w:pos="0"/>
          <w:tab w:val="left" w:pos="993"/>
        </w:tabs>
        <w:spacing w:before="0" w:after="0"/>
        <w:ind w:firstLine="56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6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.5. В случае если действие обстоятельств непреодолимой силы продолжается более 30 (тридцати) календарных дней, любая из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Сторон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вправе инициировать расторжение </w:t>
      </w:r>
      <w:r w:rsidR="004E503F" w:rsidRPr="00B921CF">
        <w:rPr>
          <w:rFonts w:ascii="Times New Roman" w:hAnsi="Times New Roman" w:cs="Times New Roman"/>
          <w:i w:val="0"/>
          <w:sz w:val="22"/>
          <w:szCs w:val="22"/>
        </w:rPr>
        <w:t>Договора.</w:t>
      </w:r>
    </w:p>
    <w:p w:rsidR="004E503F" w:rsidRPr="00B921CF" w:rsidRDefault="004E503F" w:rsidP="004E503F">
      <w:pPr>
        <w:jc w:val="center"/>
        <w:rPr>
          <w:b/>
          <w:sz w:val="22"/>
          <w:szCs w:val="22"/>
        </w:rPr>
      </w:pPr>
    </w:p>
    <w:p w:rsidR="004E503F" w:rsidRPr="00B921CF" w:rsidRDefault="00DF3C4D" w:rsidP="004E503F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7</w:t>
      </w:r>
      <w:r w:rsidR="004E503F" w:rsidRPr="00B921CF">
        <w:rPr>
          <w:b/>
          <w:sz w:val="22"/>
          <w:szCs w:val="22"/>
        </w:rPr>
        <w:t>. РАЗРЕШЕНИЕ СПОРОВ</w:t>
      </w:r>
    </w:p>
    <w:p w:rsidR="004E503F" w:rsidRPr="00B921CF" w:rsidRDefault="00DF3C4D" w:rsidP="002C44F8">
      <w:pPr>
        <w:pStyle w:val="2"/>
        <w:keepNext w:val="0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0" w:name="_ref_22811750"/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7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.1. Претензионный порядок разрешения споров</w:t>
      </w:r>
      <w:bookmarkEnd w:id="0"/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:</w:t>
      </w:r>
    </w:p>
    <w:p w:rsidR="004E503F" w:rsidRPr="00B921CF" w:rsidRDefault="00DF3C4D" w:rsidP="002C44F8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1" w:name="_ref_22867809"/>
      <w:r w:rsidRPr="00B921CF">
        <w:rPr>
          <w:rFonts w:ascii="Times New Roman" w:hAnsi="Times New Roman"/>
          <w:b w:val="0"/>
          <w:sz w:val="22"/>
          <w:szCs w:val="22"/>
        </w:rPr>
        <w:t>7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.1.1. До предъявления иска, вытекающего из </w:t>
      </w:r>
      <w:r w:rsidR="004E503F" w:rsidRPr="00B921CF">
        <w:rPr>
          <w:rFonts w:ascii="Times New Roman" w:hAnsi="Times New Roman"/>
          <w:sz w:val="22"/>
          <w:szCs w:val="22"/>
        </w:rPr>
        <w:t>Договора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, </w:t>
      </w:r>
      <w:r w:rsidR="004E503F" w:rsidRPr="00B921CF">
        <w:rPr>
          <w:rFonts w:ascii="Times New Roman" w:hAnsi="Times New Roman"/>
          <w:sz w:val="22"/>
          <w:szCs w:val="22"/>
        </w:rPr>
        <w:t>Сторона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, считающая, что ее права нарушены (далее - заинтересованная сторона), обязана направить другой </w:t>
      </w:r>
      <w:r w:rsidR="004E503F" w:rsidRPr="00B921CF">
        <w:rPr>
          <w:rFonts w:ascii="Times New Roman" w:hAnsi="Times New Roman"/>
          <w:sz w:val="22"/>
          <w:szCs w:val="22"/>
        </w:rPr>
        <w:t>Стороне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письменную претензию</w:t>
      </w:r>
      <w:bookmarkEnd w:id="1"/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любыми средствами связи, позволяющими определить получение данной претензии Поставщиком.</w:t>
      </w:r>
    </w:p>
    <w:p w:rsidR="004E503F" w:rsidRPr="00B921CF" w:rsidRDefault="00DF3C4D" w:rsidP="002C44F8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2" w:name="_ref_22867810"/>
      <w:r w:rsidRPr="00B921CF">
        <w:rPr>
          <w:rFonts w:ascii="Times New Roman" w:hAnsi="Times New Roman"/>
          <w:b w:val="0"/>
          <w:sz w:val="22"/>
          <w:szCs w:val="22"/>
        </w:rPr>
        <w:t>7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.1.2. Претензия должна содержать требования заинтересованной </w:t>
      </w:r>
      <w:r w:rsidR="004E503F" w:rsidRPr="00B921CF">
        <w:rPr>
          <w:rFonts w:ascii="Times New Roman" w:hAnsi="Times New Roman"/>
          <w:sz w:val="22"/>
          <w:szCs w:val="22"/>
        </w:rPr>
        <w:t>Стороны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и их обоснование с указанием нарушенных другой </w:t>
      </w:r>
      <w:r w:rsidR="004E503F" w:rsidRPr="00B921CF">
        <w:rPr>
          <w:rFonts w:ascii="Times New Roman" w:hAnsi="Times New Roman"/>
          <w:sz w:val="22"/>
          <w:szCs w:val="22"/>
        </w:rPr>
        <w:t xml:space="preserve">Стороной 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норм законодательства и (или) условий </w:t>
      </w:r>
      <w:r w:rsidR="004E503F" w:rsidRPr="00B921CF">
        <w:rPr>
          <w:rFonts w:ascii="Times New Roman" w:hAnsi="Times New Roman"/>
          <w:sz w:val="22"/>
          <w:szCs w:val="22"/>
        </w:rPr>
        <w:t>Договора.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К претензии должны быть приложены копии документов, подтверждающих изложенные в ней обстоятельства.</w:t>
      </w:r>
      <w:bookmarkEnd w:id="2"/>
    </w:p>
    <w:p w:rsidR="004E503F" w:rsidRPr="00B921CF" w:rsidRDefault="00DF3C4D" w:rsidP="002C44F8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3" w:name="_ref_22867811"/>
      <w:r w:rsidRPr="00B921CF">
        <w:rPr>
          <w:rFonts w:ascii="Times New Roman" w:hAnsi="Times New Roman"/>
          <w:b w:val="0"/>
          <w:sz w:val="22"/>
          <w:szCs w:val="22"/>
        </w:rPr>
        <w:t>7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.1.3. </w:t>
      </w:r>
      <w:r w:rsidR="004E503F" w:rsidRPr="00B921CF">
        <w:rPr>
          <w:rFonts w:ascii="Times New Roman" w:hAnsi="Times New Roman"/>
          <w:sz w:val="22"/>
          <w:szCs w:val="22"/>
        </w:rPr>
        <w:t>Сторона,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которая получила претензию, обязана ее рассмотреть и в 5-дневный срок со дня получения направить письменный мотивированный ответ другой </w:t>
      </w:r>
      <w:r w:rsidR="004E503F" w:rsidRPr="00B921CF">
        <w:rPr>
          <w:rFonts w:ascii="Times New Roman" w:hAnsi="Times New Roman"/>
          <w:sz w:val="22"/>
          <w:szCs w:val="22"/>
        </w:rPr>
        <w:t>Стороне средствами связи, позволяющими определить дату и время его получения.</w:t>
      </w:r>
      <w:bookmarkEnd w:id="3"/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Если </w:t>
      </w:r>
      <w:r w:rsidR="004E503F" w:rsidRPr="00B921CF">
        <w:rPr>
          <w:rFonts w:ascii="Times New Roman" w:hAnsi="Times New Roman"/>
          <w:sz w:val="22"/>
          <w:szCs w:val="22"/>
        </w:rPr>
        <w:t>Заказчик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не получает письменный мотивированный ответ в течение 15 дней со дня отправки претензии, то это значит, что </w:t>
      </w:r>
      <w:r w:rsidR="004E503F" w:rsidRPr="00B921CF">
        <w:rPr>
          <w:rFonts w:ascii="Times New Roman" w:hAnsi="Times New Roman"/>
          <w:sz w:val="22"/>
          <w:szCs w:val="22"/>
        </w:rPr>
        <w:t>Поставщик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согласен с претензией и готов оплатить неустойку (штрафы, пени) согласно п. 5.7.</w:t>
      </w:r>
    </w:p>
    <w:p w:rsidR="004E503F" w:rsidRPr="00B921CF" w:rsidRDefault="00DF3C4D" w:rsidP="002C44F8">
      <w:pPr>
        <w:pStyle w:val="3"/>
        <w:keepNext w:val="0"/>
        <w:numPr>
          <w:ilvl w:val="2"/>
          <w:numId w:val="0"/>
        </w:numPr>
        <w:spacing w:before="0" w:after="0"/>
        <w:ind w:firstLine="567"/>
        <w:jc w:val="both"/>
        <w:rPr>
          <w:rFonts w:ascii="Times New Roman" w:hAnsi="Times New Roman"/>
          <w:b w:val="0"/>
          <w:sz w:val="22"/>
          <w:szCs w:val="22"/>
        </w:rPr>
      </w:pPr>
      <w:bookmarkStart w:id="4" w:name="_ref_22867812"/>
      <w:r w:rsidRPr="00B921CF">
        <w:rPr>
          <w:rFonts w:ascii="Times New Roman" w:hAnsi="Times New Roman"/>
          <w:b w:val="0"/>
          <w:sz w:val="22"/>
          <w:szCs w:val="22"/>
        </w:rPr>
        <w:t>7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.1.4. В случае несогласия с ответом заинтересованная </w:t>
      </w:r>
      <w:r w:rsidR="004E503F" w:rsidRPr="00B921CF">
        <w:rPr>
          <w:rFonts w:ascii="Times New Roman" w:hAnsi="Times New Roman"/>
          <w:sz w:val="22"/>
          <w:szCs w:val="22"/>
        </w:rPr>
        <w:t>Сторона</w:t>
      </w:r>
      <w:r w:rsidR="004E503F" w:rsidRPr="00B921CF">
        <w:rPr>
          <w:rFonts w:ascii="Times New Roman" w:hAnsi="Times New Roman"/>
          <w:b w:val="0"/>
          <w:sz w:val="22"/>
          <w:szCs w:val="22"/>
        </w:rPr>
        <w:t xml:space="preserve"> вправе обратиться в суд.</w:t>
      </w:r>
      <w:bookmarkEnd w:id="4"/>
    </w:p>
    <w:p w:rsidR="004E503F" w:rsidRPr="00B921CF" w:rsidRDefault="00DF3C4D" w:rsidP="002C44F8">
      <w:pPr>
        <w:pStyle w:val="2"/>
        <w:keepNext w:val="0"/>
        <w:numPr>
          <w:ilvl w:val="1"/>
          <w:numId w:val="0"/>
        </w:numPr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bookmarkStart w:id="5" w:name="_ref_51449968"/>
      <w:r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7</w:t>
      </w:r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>.2. Все споры передаются на рассмотрение в Арбитражный суд</w:t>
      </w:r>
      <w:bookmarkEnd w:id="5"/>
      <w:r w:rsidR="004E503F" w:rsidRPr="00B921CF"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Красноярского края.</w:t>
      </w:r>
    </w:p>
    <w:p w:rsidR="004E503F" w:rsidRPr="00B921CF" w:rsidRDefault="004E503F" w:rsidP="004E503F">
      <w:pPr>
        <w:jc w:val="center"/>
        <w:rPr>
          <w:b/>
          <w:sz w:val="22"/>
          <w:szCs w:val="22"/>
        </w:rPr>
      </w:pPr>
    </w:p>
    <w:p w:rsidR="004E503F" w:rsidRPr="00B921CF" w:rsidRDefault="00FB5337" w:rsidP="004E503F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8</w:t>
      </w:r>
      <w:r w:rsidR="004E503F" w:rsidRPr="00B921CF">
        <w:rPr>
          <w:b/>
          <w:sz w:val="22"/>
          <w:szCs w:val="22"/>
        </w:rPr>
        <w:t>. ИЗМЕНЕНИЕ И РАСТОРЖЕНИЕ ДОГОВОРА.</w:t>
      </w:r>
    </w:p>
    <w:p w:rsidR="004E503F" w:rsidRPr="00B921CF" w:rsidRDefault="00FB5337" w:rsidP="002C44F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921CF">
        <w:rPr>
          <w:rFonts w:ascii="Times New Roman" w:hAnsi="Times New Roman"/>
        </w:rPr>
        <w:t>8</w:t>
      </w:r>
      <w:r w:rsidR="004E503F" w:rsidRPr="00B921CF">
        <w:rPr>
          <w:rFonts w:ascii="Times New Roman" w:hAnsi="Times New Roman"/>
        </w:rPr>
        <w:t xml:space="preserve">.1. </w:t>
      </w:r>
      <w:r w:rsidR="004E503F" w:rsidRPr="00B921CF">
        <w:rPr>
          <w:rFonts w:ascii="Times New Roman" w:hAnsi="Times New Roman"/>
          <w:b/>
        </w:rPr>
        <w:t>Договор</w:t>
      </w:r>
      <w:r w:rsidR="004E503F" w:rsidRPr="00B921CF">
        <w:rPr>
          <w:rFonts w:ascii="Times New Roman" w:hAnsi="Times New Roman"/>
        </w:rPr>
        <w:t xml:space="preserve"> может быть изменен по соглашению </w:t>
      </w:r>
      <w:r w:rsidR="004E503F" w:rsidRPr="00B921CF">
        <w:rPr>
          <w:rFonts w:ascii="Times New Roman" w:hAnsi="Times New Roman"/>
          <w:b/>
        </w:rPr>
        <w:t xml:space="preserve">Сторон </w:t>
      </w:r>
      <w:r w:rsidR="004E503F" w:rsidRPr="00B921CF">
        <w:rPr>
          <w:rFonts w:ascii="Times New Roman" w:hAnsi="Times New Roman"/>
        </w:rPr>
        <w:t xml:space="preserve">при снижении цены </w:t>
      </w:r>
      <w:r w:rsidR="004E503F" w:rsidRPr="00B921CF">
        <w:rPr>
          <w:rFonts w:ascii="Times New Roman" w:hAnsi="Times New Roman"/>
          <w:b/>
        </w:rPr>
        <w:t xml:space="preserve">Договора </w:t>
      </w:r>
      <w:r w:rsidR="004E503F" w:rsidRPr="00B921CF">
        <w:rPr>
          <w:rFonts w:ascii="Times New Roman" w:hAnsi="Times New Roman"/>
        </w:rPr>
        <w:t xml:space="preserve">без изменения предусмотренных </w:t>
      </w:r>
      <w:r w:rsidR="004E503F" w:rsidRPr="00B921CF">
        <w:rPr>
          <w:rFonts w:ascii="Times New Roman" w:hAnsi="Times New Roman"/>
          <w:b/>
        </w:rPr>
        <w:t>Договором</w:t>
      </w:r>
      <w:r w:rsidR="004E503F" w:rsidRPr="00B921CF">
        <w:rPr>
          <w:rFonts w:ascii="Times New Roman" w:hAnsi="Times New Roman"/>
        </w:rPr>
        <w:t xml:space="preserve"> количества и качества товаров и иных условий </w:t>
      </w:r>
      <w:r w:rsidR="004E503F" w:rsidRPr="00B921CF">
        <w:rPr>
          <w:rFonts w:ascii="Times New Roman" w:hAnsi="Times New Roman"/>
          <w:b/>
        </w:rPr>
        <w:t>Договора.</w:t>
      </w:r>
    </w:p>
    <w:p w:rsidR="004E503F" w:rsidRPr="00B921CF" w:rsidRDefault="00FB5337" w:rsidP="002C44F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921CF">
        <w:rPr>
          <w:rFonts w:ascii="Times New Roman" w:hAnsi="Times New Roman"/>
        </w:rPr>
        <w:t>8</w:t>
      </w:r>
      <w:r w:rsidR="004E503F" w:rsidRPr="00B921CF">
        <w:rPr>
          <w:rFonts w:ascii="Times New Roman" w:hAnsi="Times New Roman"/>
        </w:rPr>
        <w:t xml:space="preserve">.2. </w:t>
      </w:r>
      <w:r w:rsidR="004E503F" w:rsidRPr="00B921CF">
        <w:rPr>
          <w:rFonts w:ascii="Times New Roman" w:hAnsi="Times New Roman"/>
          <w:b/>
        </w:rPr>
        <w:t>Заказчик</w:t>
      </w:r>
      <w:r w:rsidR="004E503F" w:rsidRPr="00B921CF">
        <w:rPr>
          <w:rFonts w:ascii="Times New Roman" w:hAnsi="Times New Roman"/>
        </w:rPr>
        <w:t xml:space="preserve"> по согласованию с </w:t>
      </w:r>
      <w:r w:rsidR="004E503F" w:rsidRPr="00B921CF">
        <w:rPr>
          <w:rFonts w:ascii="Times New Roman" w:hAnsi="Times New Roman"/>
          <w:b/>
        </w:rPr>
        <w:t>Поставщиком</w:t>
      </w:r>
      <w:r w:rsidR="004E503F" w:rsidRPr="00B921CF">
        <w:rPr>
          <w:rFonts w:ascii="Times New Roman" w:hAnsi="Times New Roman"/>
        </w:rPr>
        <w:t xml:space="preserve"> вправе увеличить или уменьшить предусмотренное </w:t>
      </w:r>
      <w:r w:rsidR="004E503F" w:rsidRPr="00B921CF">
        <w:rPr>
          <w:rFonts w:ascii="Times New Roman" w:hAnsi="Times New Roman"/>
          <w:b/>
        </w:rPr>
        <w:t xml:space="preserve">Договором </w:t>
      </w:r>
      <w:r w:rsidR="004E503F" w:rsidRPr="00B921CF">
        <w:rPr>
          <w:rFonts w:ascii="Times New Roman" w:hAnsi="Times New Roman"/>
        </w:rPr>
        <w:t xml:space="preserve">количество товара не более чем на 10%. При увеличении количества товара по соглашению </w:t>
      </w:r>
      <w:r w:rsidR="004E503F" w:rsidRPr="00B921CF">
        <w:rPr>
          <w:rFonts w:ascii="Times New Roman" w:hAnsi="Times New Roman"/>
          <w:b/>
        </w:rPr>
        <w:t xml:space="preserve">Сторон </w:t>
      </w:r>
      <w:r w:rsidR="004E503F" w:rsidRPr="00B921CF">
        <w:rPr>
          <w:rFonts w:ascii="Times New Roman" w:hAnsi="Times New Roman"/>
        </w:rPr>
        <w:t xml:space="preserve">допускается изменение цены </w:t>
      </w:r>
      <w:r w:rsidR="004E503F" w:rsidRPr="00B921CF">
        <w:rPr>
          <w:rFonts w:ascii="Times New Roman" w:hAnsi="Times New Roman"/>
          <w:b/>
        </w:rPr>
        <w:t>Договора</w:t>
      </w:r>
      <w:r w:rsidR="004E503F" w:rsidRPr="00B921CF">
        <w:rPr>
          <w:rFonts w:ascii="Times New Roman" w:hAnsi="Times New Roman"/>
        </w:rPr>
        <w:t xml:space="preserve"> пропорционально дополнительному количеству товара, исходя из установленной в</w:t>
      </w:r>
      <w:r w:rsidR="004E503F" w:rsidRPr="00B921CF">
        <w:rPr>
          <w:rFonts w:ascii="Times New Roman" w:hAnsi="Times New Roman"/>
          <w:b/>
        </w:rPr>
        <w:t xml:space="preserve"> Договоре</w:t>
      </w:r>
      <w:r w:rsidR="004E503F" w:rsidRPr="00B921CF">
        <w:rPr>
          <w:rFonts w:ascii="Times New Roman" w:hAnsi="Times New Roman"/>
        </w:rPr>
        <w:t xml:space="preserve"> цены единицы товара, но не более чем на 10% цены </w:t>
      </w:r>
      <w:r w:rsidR="004E503F" w:rsidRPr="00B921CF">
        <w:rPr>
          <w:rFonts w:ascii="Times New Roman" w:hAnsi="Times New Roman"/>
          <w:b/>
        </w:rPr>
        <w:t>Договора.</w:t>
      </w:r>
      <w:r w:rsidR="004E503F" w:rsidRPr="00B921CF">
        <w:rPr>
          <w:rFonts w:ascii="Times New Roman" w:hAnsi="Times New Roman"/>
        </w:rPr>
        <w:t xml:space="preserve"> При уменьшении предусмотренного </w:t>
      </w:r>
      <w:r w:rsidR="004E503F" w:rsidRPr="00B921CF">
        <w:rPr>
          <w:rFonts w:ascii="Times New Roman" w:hAnsi="Times New Roman"/>
          <w:b/>
        </w:rPr>
        <w:t>Договором</w:t>
      </w:r>
      <w:r w:rsidR="004E503F" w:rsidRPr="00B921CF">
        <w:rPr>
          <w:rFonts w:ascii="Times New Roman" w:hAnsi="Times New Roman"/>
        </w:rPr>
        <w:t xml:space="preserve"> количества товара </w:t>
      </w:r>
      <w:r w:rsidR="004E503F" w:rsidRPr="00B921CF">
        <w:rPr>
          <w:rFonts w:ascii="Times New Roman" w:hAnsi="Times New Roman"/>
          <w:b/>
        </w:rPr>
        <w:t>Стороны</w:t>
      </w:r>
      <w:r w:rsidR="004E503F" w:rsidRPr="00B921CF">
        <w:rPr>
          <w:rFonts w:ascii="Times New Roman" w:hAnsi="Times New Roman"/>
        </w:rPr>
        <w:t xml:space="preserve"> обязаны уменьшить цену </w:t>
      </w:r>
      <w:r w:rsidR="004E503F" w:rsidRPr="00B921CF">
        <w:rPr>
          <w:rFonts w:ascii="Times New Roman" w:hAnsi="Times New Roman"/>
          <w:b/>
        </w:rPr>
        <w:t>Договор</w:t>
      </w:r>
      <w:r w:rsidR="004E503F" w:rsidRPr="00B921CF">
        <w:rPr>
          <w:rFonts w:ascii="Times New Roman" w:hAnsi="Times New Roman"/>
        </w:rPr>
        <w:t>а исходя из цены единицы товара.</w:t>
      </w:r>
    </w:p>
    <w:p w:rsidR="004E503F" w:rsidRPr="00B921CF" w:rsidRDefault="00FB5337" w:rsidP="002C44F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921CF">
        <w:rPr>
          <w:rFonts w:ascii="Times New Roman" w:hAnsi="Times New Roman"/>
        </w:rPr>
        <w:lastRenderedPageBreak/>
        <w:t>8</w:t>
      </w:r>
      <w:r w:rsidR="004E503F" w:rsidRPr="00B921CF">
        <w:rPr>
          <w:rFonts w:ascii="Times New Roman" w:hAnsi="Times New Roman"/>
        </w:rPr>
        <w:t xml:space="preserve">.3. Цена </w:t>
      </w:r>
      <w:r w:rsidR="004E503F" w:rsidRPr="00B921CF">
        <w:rPr>
          <w:rFonts w:ascii="Times New Roman" w:hAnsi="Times New Roman"/>
          <w:b/>
        </w:rPr>
        <w:t>Договора</w:t>
      </w:r>
      <w:r w:rsidR="004E503F" w:rsidRPr="00B921CF">
        <w:rPr>
          <w:rFonts w:ascii="Times New Roman" w:hAnsi="Times New Roman"/>
        </w:rPr>
        <w:t xml:space="preserve"> уменьшается в случаях, предусмотренных </w:t>
      </w:r>
      <w:hyperlink r:id="rId8" w:history="1">
        <w:r w:rsidR="004E503F" w:rsidRPr="00B921CF">
          <w:rPr>
            <w:rFonts w:ascii="Times New Roman" w:hAnsi="Times New Roman"/>
          </w:rPr>
          <w:t>пунктом 6 статьи 161</w:t>
        </w:r>
      </w:hyperlink>
      <w:r w:rsidR="004E503F" w:rsidRPr="00B921CF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</w:t>
      </w:r>
      <w:r w:rsidR="004E503F" w:rsidRPr="00B921CF">
        <w:rPr>
          <w:rFonts w:ascii="Times New Roman" w:hAnsi="Times New Roman"/>
          <w:b/>
        </w:rPr>
        <w:t>Заказчика</w:t>
      </w:r>
      <w:r w:rsidR="004E503F" w:rsidRPr="00B921CF">
        <w:rPr>
          <w:rFonts w:ascii="Times New Roman" w:hAnsi="Times New Roman"/>
        </w:rPr>
        <w:t xml:space="preserve"> как получателя бюджетных средств лимитов бюджетных обязательств. При этом </w:t>
      </w:r>
      <w:r w:rsidR="004E503F" w:rsidRPr="00B921CF">
        <w:rPr>
          <w:rFonts w:ascii="Times New Roman" w:hAnsi="Times New Roman"/>
          <w:b/>
        </w:rPr>
        <w:t>Заказчик</w:t>
      </w:r>
      <w:r w:rsidR="004E503F" w:rsidRPr="00B921CF">
        <w:rPr>
          <w:rFonts w:ascii="Times New Roman" w:hAnsi="Times New Roman"/>
        </w:rPr>
        <w:t xml:space="preserve"> в ходе исполнения </w:t>
      </w:r>
      <w:r w:rsidR="004E503F" w:rsidRPr="00B921CF">
        <w:rPr>
          <w:rFonts w:ascii="Times New Roman" w:hAnsi="Times New Roman"/>
          <w:b/>
        </w:rPr>
        <w:t>Договора</w:t>
      </w:r>
      <w:hyperlink r:id="rId9" w:history="1">
        <w:r w:rsidR="004E503F" w:rsidRPr="00B921CF">
          <w:rPr>
            <w:rFonts w:ascii="Times New Roman" w:hAnsi="Times New Roman"/>
          </w:rPr>
          <w:t>обеспечивает согласование</w:t>
        </w:r>
      </w:hyperlink>
      <w:r w:rsidR="004E503F" w:rsidRPr="00B921CF">
        <w:rPr>
          <w:rFonts w:ascii="Times New Roman" w:hAnsi="Times New Roman"/>
        </w:rPr>
        <w:t xml:space="preserve"> новых условий </w:t>
      </w:r>
      <w:r w:rsidR="004E503F" w:rsidRPr="00B921CF">
        <w:rPr>
          <w:rFonts w:ascii="Times New Roman" w:hAnsi="Times New Roman"/>
          <w:b/>
        </w:rPr>
        <w:t>Договора</w:t>
      </w:r>
      <w:r w:rsidR="004E503F" w:rsidRPr="00B921CF">
        <w:rPr>
          <w:rFonts w:ascii="Times New Roman" w:hAnsi="Times New Roman"/>
        </w:rPr>
        <w:t xml:space="preserve">, в том числе цены и (или) сроков исполнения </w:t>
      </w:r>
      <w:r w:rsidR="004E503F" w:rsidRPr="00B921CF">
        <w:rPr>
          <w:rFonts w:ascii="Times New Roman" w:hAnsi="Times New Roman"/>
          <w:b/>
        </w:rPr>
        <w:t>Договора</w:t>
      </w:r>
      <w:r w:rsidR="004E503F" w:rsidRPr="00B921CF">
        <w:rPr>
          <w:rFonts w:ascii="Times New Roman" w:hAnsi="Times New Roman"/>
        </w:rPr>
        <w:t xml:space="preserve"> и (или) количества товара, предусмотренного </w:t>
      </w:r>
      <w:r w:rsidR="004E503F" w:rsidRPr="00B921CF">
        <w:rPr>
          <w:rFonts w:ascii="Times New Roman" w:hAnsi="Times New Roman"/>
          <w:b/>
        </w:rPr>
        <w:t>Договором</w:t>
      </w:r>
      <w:r w:rsidR="004E503F" w:rsidRPr="00B921CF">
        <w:rPr>
          <w:rFonts w:ascii="Times New Roman" w:hAnsi="Times New Roman"/>
        </w:rPr>
        <w:t>.</w:t>
      </w:r>
    </w:p>
    <w:p w:rsidR="004E503F" w:rsidRPr="00B921CF" w:rsidRDefault="00FB5337" w:rsidP="002C44F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921CF">
        <w:rPr>
          <w:rFonts w:ascii="Times New Roman" w:hAnsi="Times New Roman"/>
        </w:rPr>
        <w:t>8</w:t>
      </w:r>
      <w:r w:rsidR="004E503F" w:rsidRPr="00B921CF">
        <w:rPr>
          <w:rFonts w:ascii="Times New Roman" w:hAnsi="Times New Roman"/>
        </w:rPr>
        <w:t>.4. Расторжение</w:t>
      </w:r>
      <w:r w:rsidR="004E503F" w:rsidRPr="00B921CF">
        <w:rPr>
          <w:rFonts w:ascii="Times New Roman" w:hAnsi="Times New Roman"/>
          <w:b/>
        </w:rPr>
        <w:t xml:space="preserve"> Договора</w:t>
      </w:r>
      <w:r w:rsidR="004E503F" w:rsidRPr="00B921CF">
        <w:rPr>
          <w:rFonts w:ascii="Times New Roman" w:hAnsi="Times New Roman"/>
        </w:rPr>
        <w:t xml:space="preserve"> допускается по соглашению </w:t>
      </w:r>
      <w:r w:rsidR="004E503F" w:rsidRPr="00B921CF">
        <w:rPr>
          <w:rFonts w:ascii="Times New Roman" w:hAnsi="Times New Roman"/>
          <w:b/>
        </w:rPr>
        <w:t>Сторон</w:t>
      </w:r>
      <w:r w:rsidR="004E503F" w:rsidRPr="00B921CF">
        <w:rPr>
          <w:rFonts w:ascii="Times New Roman" w:hAnsi="Times New Roman"/>
        </w:rPr>
        <w:t xml:space="preserve">, по решению суда, в случае одностороннего отказа стороны </w:t>
      </w:r>
      <w:r w:rsidR="004E503F" w:rsidRPr="00B921CF">
        <w:rPr>
          <w:rFonts w:ascii="Times New Roman" w:hAnsi="Times New Roman"/>
          <w:b/>
        </w:rPr>
        <w:t>Договора</w:t>
      </w:r>
      <w:r w:rsidR="004E503F" w:rsidRPr="00B921CF">
        <w:rPr>
          <w:rFonts w:ascii="Times New Roman" w:hAnsi="Times New Roman"/>
        </w:rPr>
        <w:t xml:space="preserve"> от исполнения </w:t>
      </w:r>
      <w:r w:rsidR="004E503F" w:rsidRPr="00B921CF">
        <w:rPr>
          <w:rFonts w:ascii="Times New Roman" w:hAnsi="Times New Roman"/>
          <w:b/>
        </w:rPr>
        <w:t>Договора</w:t>
      </w:r>
      <w:r w:rsidR="004E503F" w:rsidRPr="00B921CF">
        <w:rPr>
          <w:rFonts w:ascii="Times New Roman" w:hAnsi="Times New Roman"/>
        </w:rPr>
        <w:t xml:space="preserve"> в соответствии с гражданским законодательством РФ.</w:t>
      </w:r>
    </w:p>
    <w:p w:rsidR="004E503F" w:rsidRPr="00B921CF" w:rsidRDefault="00FB5337" w:rsidP="002C44F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921CF">
        <w:rPr>
          <w:rFonts w:ascii="Times New Roman" w:hAnsi="Times New Roman"/>
        </w:rPr>
        <w:t>8</w:t>
      </w:r>
      <w:r w:rsidR="004E503F" w:rsidRPr="00B921CF">
        <w:rPr>
          <w:rFonts w:ascii="Times New Roman" w:hAnsi="Times New Roman"/>
        </w:rPr>
        <w:t>.5.</w:t>
      </w:r>
      <w:r w:rsidR="004E503F" w:rsidRPr="00B921CF">
        <w:rPr>
          <w:rFonts w:ascii="Times New Roman" w:hAnsi="Times New Roman"/>
          <w:b/>
        </w:rPr>
        <w:t xml:space="preserve"> Заказчик</w:t>
      </w:r>
      <w:r w:rsidR="004E503F" w:rsidRPr="00B921CF">
        <w:rPr>
          <w:rFonts w:ascii="Times New Roman" w:hAnsi="Times New Roman"/>
        </w:rPr>
        <w:t xml:space="preserve"> вправе принять решение об одностороннем отказе от исполнения </w:t>
      </w:r>
      <w:r w:rsidR="004E503F" w:rsidRPr="00B921CF">
        <w:rPr>
          <w:rFonts w:ascii="Times New Roman" w:hAnsi="Times New Roman"/>
          <w:b/>
        </w:rPr>
        <w:t xml:space="preserve">Договора </w:t>
      </w:r>
      <w:r w:rsidR="004E503F" w:rsidRPr="00B921CF">
        <w:rPr>
          <w:rFonts w:ascii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bookmarkStart w:id="6" w:name="_ref_30471656"/>
      <w:r w:rsidR="004E503F" w:rsidRPr="00B921CF">
        <w:rPr>
          <w:rFonts w:ascii="Times New Roman" w:hAnsi="Times New Roman"/>
        </w:rPr>
        <w:t>.</w:t>
      </w:r>
    </w:p>
    <w:p w:rsidR="004E503F" w:rsidRPr="00B921CF" w:rsidRDefault="00FB5337" w:rsidP="002C44F8">
      <w:pPr>
        <w:pStyle w:val="ad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921CF">
        <w:rPr>
          <w:rFonts w:ascii="Times New Roman" w:hAnsi="Times New Roman"/>
        </w:rPr>
        <w:t>8</w:t>
      </w:r>
      <w:r w:rsidR="004E503F" w:rsidRPr="00B921CF">
        <w:rPr>
          <w:rFonts w:ascii="Times New Roman" w:hAnsi="Times New Roman"/>
        </w:rPr>
        <w:t>.6.</w:t>
      </w:r>
      <w:r w:rsidR="004E503F" w:rsidRPr="00B921CF">
        <w:rPr>
          <w:rFonts w:ascii="Times New Roman" w:hAnsi="Times New Roman"/>
          <w:b/>
        </w:rPr>
        <w:t xml:space="preserve"> Поставщик</w:t>
      </w:r>
      <w:r w:rsidR="004E503F" w:rsidRPr="00B921CF">
        <w:rPr>
          <w:rFonts w:ascii="Times New Roman" w:hAnsi="Times New Roman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6"/>
    </w:p>
    <w:p w:rsidR="004E503F" w:rsidRPr="00B921CF" w:rsidRDefault="004E503F" w:rsidP="004E503F">
      <w:pPr>
        <w:jc w:val="both"/>
        <w:rPr>
          <w:sz w:val="22"/>
          <w:szCs w:val="22"/>
        </w:rPr>
      </w:pPr>
    </w:p>
    <w:p w:rsidR="004E503F" w:rsidRPr="00B921CF" w:rsidRDefault="00FB5337" w:rsidP="004E503F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9</w:t>
      </w:r>
      <w:r w:rsidR="004E503F" w:rsidRPr="00B921CF">
        <w:rPr>
          <w:b/>
          <w:sz w:val="22"/>
          <w:szCs w:val="22"/>
        </w:rPr>
        <w:t>. СРОК ДЕЙСТВИЯ ДОГОВОРА</w:t>
      </w:r>
    </w:p>
    <w:p w:rsidR="004E503F" w:rsidRPr="00B921CF" w:rsidRDefault="00FB5337" w:rsidP="002C44F8">
      <w:pPr>
        <w:ind w:firstLine="567"/>
        <w:jc w:val="both"/>
        <w:rPr>
          <w:sz w:val="22"/>
          <w:szCs w:val="22"/>
          <w:u w:val="single"/>
        </w:rPr>
      </w:pPr>
      <w:r w:rsidRPr="00B921CF">
        <w:rPr>
          <w:sz w:val="22"/>
          <w:szCs w:val="22"/>
        </w:rPr>
        <w:t>9</w:t>
      </w:r>
      <w:r w:rsidR="004E503F" w:rsidRPr="00B921CF">
        <w:rPr>
          <w:sz w:val="22"/>
          <w:szCs w:val="22"/>
        </w:rPr>
        <w:t xml:space="preserve">.1. </w:t>
      </w:r>
      <w:r w:rsidR="004E503F" w:rsidRPr="00B921CF">
        <w:rPr>
          <w:b/>
          <w:sz w:val="22"/>
          <w:szCs w:val="22"/>
        </w:rPr>
        <w:t>Договор</w:t>
      </w:r>
      <w:r w:rsidR="004E503F" w:rsidRPr="00B921CF">
        <w:rPr>
          <w:sz w:val="22"/>
          <w:szCs w:val="22"/>
        </w:rPr>
        <w:t xml:space="preserve"> вступает в силу с </w:t>
      </w:r>
      <w:r w:rsidR="00314C36">
        <w:rPr>
          <w:b/>
          <w:sz w:val="22"/>
          <w:szCs w:val="22"/>
        </w:rPr>
        <w:t>момента подписания</w:t>
      </w:r>
      <w:r w:rsidR="004E503F" w:rsidRPr="00B921CF">
        <w:rPr>
          <w:sz w:val="22"/>
          <w:szCs w:val="22"/>
        </w:rPr>
        <w:t xml:space="preserve">и действует по </w:t>
      </w:r>
      <w:r w:rsidR="0018558C">
        <w:rPr>
          <w:b/>
          <w:sz w:val="22"/>
          <w:szCs w:val="22"/>
        </w:rPr>
        <w:t>31.12.202</w:t>
      </w:r>
      <w:r w:rsidR="00CD69A9">
        <w:rPr>
          <w:b/>
          <w:sz w:val="22"/>
          <w:szCs w:val="22"/>
        </w:rPr>
        <w:t>6</w:t>
      </w:r>
      <w:r w:rsidR="004E503F" w:rsidRPr="00B921CF">
        <w:rPr>
          <w:b/>
          <w:sz w:val="22"/>
          <w:szCs w:val="22"/>
        </w:rPr>
        <w:t xml:space="preserve"> года.</w:t>
      </w:r>
    </w:p>
    <w:p w:rsidR="004E503F" w:rsidRPr="00B921CF" w:rsidRDefault="00FB5337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9</w:t>
      </w:r>
      <w:r w:rsidR="004E503F" w:rsidRPr="00B921CF">
        <w:rPr>
          <w:sz w:val="22"/>
          <w:szCs w:val="22"/>
        </w:rPr>
        <w:t xml:space="preserve">.2.Действие настоящего </w:t>
      </w:r>
      <w:r w:rsidR="004E503F" w:rsidRPr="00B921CF">
        <w:rPr>
          <w:b/>
          <w:sz w:val="22"/>
          <w:szCs w:val="22"/>
        </w:rPr>
        <w:t>Договора</w:t>
      </w:r>
      <w:r w:rsidR="004E503F" w:rsidRPr="00B921CF">
        <w:rPr>
          <w:sz w:val="22"/>
          <w:szCs w:val="22"/>
        </w:rPr>
        <w:t xml:space="preserve"> прекращается после полного исполнения </w:t>
      </w:r>
      <w:r w:rsidR="004E503F" w:rsidRPr="00B921CF">
        <w:rPr>
          <w:b/>
          <w:sz w:val="22"/>
          <w:szCs w:val="22"/>
        </w:rPr>
        <w:t xml:space="preserve">Сторонами </w:t>
      </w:r>
      <w:r w:rsidR="004E503F" w:rsidRPr="00B921CF">
        <w:rPr>
          <w:sz w:val="22"/>
          <w:szCs w:val="22"/>
        </w:rPr>
        <w:t>своих обязательств.</w:t>
      </w:r>
    </w:p>
    <w:p w:rsidR="00196C5F" w:rsidRPr="00B921CF" w:rsidRDefault="00196C5F" w:rsidP="00F54FA9">
      <w:pPr>
        <w:jc w:val="center"/>
        <w:rPr>
          <w:b/>
          <w:sz w:val="22"/>
          <w:szCs w:val="22"/>
        </w:rPr>
      </w:pPr>
    </w:p>
    <w:p w:rsidR="00CC21A6" w:rsidRPr="00B921CF" w:rsidRDefault="00FB5337" w:rsidP="00CC21A6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>10</w:t>
      </w:r>
      <w:r w:rsidR="002B1C25" w:rsidRPr="00B921CF">
        <w:rPr>
          <w:b/>
          <w:sz w:val="22"/>
          <w:szCs w:val="22"/>
        </w:rPr>
        <w:t>. ОСОБЫЕ УСЛОВИЯ</w:t>
      </w:r>
    </w:p>
    <w:p w:rsidR="002B1C25" w:rsidRPr="00B921CF" w:rsidRDefault="00FB5337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10</w:t>
      </w:r>
      <w:r w:rsidR="002B1C25" w:rsidRPr="00B921CF">
        <w:rPr>
          <w:sz w:val="22"/>
          <w:szCs w:val="22"/>
        </w:rPr>
        <w:t xml:space="preserve">.1. Любые изменения и дополнения к настоящему </w:t>
      </w:r>
      <w:r w:rsidR="00750214" w:rsidRPr="00B921CF">
        <w:rPr>
          <w:b/>
          <w:sz w:val="22"/>
          <w:szCs w:val="22"/>
        </w:rPr>
        <w:t>Договор</w:t>
      </w:r>
      <w:r w:rsidR="002B1C25" w:rsidRPr="00B921CF">
        <w:rPr>
          <w:b/>
          <w:sz w:val="22"/>
          <w:szCs w:val="22"/>
        </w:rPr>
        <w:t>у</w:t>
      </w:r>
      <w:r w:rsidR="002B1C25" w:rsidRPr="00B921CF">
        <w:rPr>
          <w:sz w:val="22"/>
          <w:szCs w:val="22"/>
        </w:rPr>
        <w:t xml:space="preserve"> имеют силу только в том случае, если ониоформлены в письменном виде и подписаны обеими </w:t>
      </w:r>
      <w:r w:rsidR="002B1C25" w:rsidRPr="00B921CF">
        <w:rPr>
          <w:b/>
          <w:sz w:val="22"/>
          <w:szCs w:val="22"/>
        </w:rPr>
        <w:t>Сторонами</w:t>
      </w:r>
      <w:r w:rsidR="002B1C25" w:rsidRPr="00B921CF">
        <w:rPr>
          <w:sz w:val="22"/>
          <w:szCs w:val="22"/>
        </w:rPr>
        <w:t>.</w:t>
      </w:r>
    </w:p>
    <w:p w:rsidR="002B1C25" w:rsidRPr="00B921CF" w:rsidRDefault="002B1C25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1</w:t>
      </w:r>
      <w:r w:rsidR="00FB5337" w:rsidRPr="00B921CF">
        <w:rPr>
          <w:sz w:val="22"/>
          <w:szCs w:val="22"/>
        </w:rPr>
        <w:t>0</w:t>
      </w:r>
      <w:r w:rsidRPr="00B921CF">
        <w:rPr>
          <w:sz w:val="22"/>
          <w:szCs w:val="22"/>
        </w:rPr>
        <w:t xml:space="preserve">.2. В случае изменения правового статуса одной из </w:t>
      </w:r>
      <w:r w:rsidRPr="00B921CF">
        <w:rPr>
          <w:b/>
          <w:sz w:val="22"/>
          <w:szCs w:val="22"/>
        </w:rPr>
        <w:t>Сторон</w:t>
      </w:r>
      <w:r w:rsidRPr="00B921CF">
        <w:rPr>
          <w:sz w:val="22"/>
          <w:szCs w:val="22"/>
        </w:rPr>
        <w:t xml:space="preserve">, она в течение </w:t>
      </w:r>
      <w:r w:rsidRPr="00B921CF">
        <w:rPr>
          <w:b/>
          <w:sz w:val="22"/>
          <w:szCs w:val="22"/>
          <w:u w:val="single"/>
        </w:rPr>
        <w:t>3-х (трех) рабочих дней</w:t>
      </w:r>
      <w:r w:rsidRPr="00B921CF">
        <w:rPr>
          <w:sz w:val="22"/>
          <w:szCs w:val="22"/>
        </w:rPr>
        <w:t xml:space="preserve"> обязана информировать другую </w:t>
      </w:r>
      <w:r w:rsidRPr="00B921CF">
        <w:rPr>
          <w:b/>
          <w:sz w:val="22"/>
          <w:szCs w:val="22"/>
        </w:rPr>
        <w:t>Сторону</w:t>
      </w:r>
      <w:r w:rsidRPr="00B921CF">
        <w:rPr>
          <w:sz w:val="22"/>
          <w:szCs w:val="22"/>
        </w:rPr>
        <w:t xml:space="preserve"> об организации-правопреемнике.</w:t>
      </w:r>
    </w:p>
    <w:p w:rsidR="00EF1F65" w:rsidRPr="00B921CF" w:rsidRDefault="00C40CA9" w:rsidP="002C44F8">
      <w:pPr>
        <w:ind w:firstLine="567"/>
        <w:jc w:val="both"/>
        <w:rPr>
          <w:sz w:val="22"/>
          <w:szCs w:val="22"/>
        </w:rPr>
      </w:pPr>
      <w:r w:rsidRPr="00B921CF">
        <w:rPr>
          <w:sz w:val="22"/>
          <w:szCs w:val="22"/>
        </w:rPr>
        <w:t>1</w:t>
      </w:r>
      <w:r w:rsidR="00FB5337" w:rsidRPr="00B921CF">
        <w:rPr>
          <w:sz w:val="22"/>
          <w:szCs w:val="22"/>
        </w:rPr>
        <w:t>0</w:t>
      </w:r>
      <w:r w:rsidRPr="00B921CF">
        <w:rPr>
          <w:sz w:val="22"/>
          <w:szCs w:val="22"/>
        </w:rPr>
        <w:t>.3.</w:t>
      </w:r>
      <w:r w:rsidR="00EF1F65" w:rsidRPr="00B921CF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:rsidR="00C40CA9" w:rsidRPr="00B921CF" w:rsidRDefault="00FB5337" w:rsidP="002C44F8">
      <w:pPr>
        <w:ind w:firstLine="567"/>
        <w:jc w:val="both"/>
        <w:rPr>
          <w:b/>
          <w:sz w:val="22"/>
          <w:szCs w:val="22"/>
        </w:rPr>
      </w:pPr>
      <w:r w:rsidRPr="00B921CF">
        <w:rPr>
          <w:sz w:val="22"/>
          <w:szCs w:val="22"/>
        </w:rPr>
        <w:t>10</w:t>
      </w:r>
      <w:r w:rsidR="00EF1F65" w:rsidRPr="00B921CF">
        <w:rPr>
          <w:sz w:val="22"/>
          <w:szCs w:val="22"/>
        </w:rPr>
        <w:t xml:space="preserve">.4. </w:t>
      </w:r>
      <w:r w:rsidR="00C40CA9" w:rsidRPr="00B921CF">
        <w:rPr>
          <w:sz w:val="22"/>
          <w:szCs w:val="22"/>
        </w:rPr>
        <w:t xml:space="preserve">Настоящий </w:t>
      </w:r>
      <w:r w:rsidR="00C40CA9" w:rsidRPr="00B921CF">
        <w:rPr>
          <w:b/>
          <w:sz w:val="22"/>
          <w:szCs w:val="22"/>
        </w:rPr>
        <w:t>Договор</w:t>
      </w:r>
      <w:r w:rsidR="00C40CA9" w:rsidRPr="00B921CF">
        <w:rPr>
          <w:sz w:val="22"/>
          <w:szCs w:val="22"/>
        </w:rPr>
        <w:t xml:space="preserve"> составлен в 2</w:t>
      </w:r>
      <w:r w:rsidR="00C40CA9" w:rsidRPr="00B921CF">
        <w:rPr>
          <w:b/>
          <w:sz w:val="22"/>
          <w:szCs w:val="22"/>
        </w:rPr>
        <w:t>-х (двух) экземплярах</w:t>
      </w:r>
      <w:r w:rsidR="00C40CA9" w:rsidRPr="00B921CF">
        <w:rPr>
          <w:sz w:val="22"/>
          <w:szCs w:val="22"/>
        </w:rPr>
        <w:t xml:space="preserve">, имеющих </w:t>
      </w:r>
      <w:r w:rsidRPr="00B921CF">
        <w:rPr>
          <w:sz w:val="22"/>
          <w:szCs w:val="22"/>
        </w:rPr>
        <w:t xml:space="preserve">равную </w:t>
      </w:r>
      <w:r w:rsidR="00C40CA9" w:rsidRPr="00B921CF">
        <w:rPr>
          <w:sz w:val="22"/>
          <w:szCs w:val="22"/>
        </w:rPr>
        <w:t xml:space="preserve">юридическую силу, по одному экземпляру для каждой </w:t>
      </w:r>
      <w:r w:rsidR="00C40CA9" w:rsidRPr="00B921CF">
        <w:rPr>
          <w:b/>
          <w:sz w:val="22"/>
          <w:szCs w:val="22"/>
        </w:rPr>
        <w:t>Стороны.</w:t>
      </w:r>
    </w:p>
    <w:p w:rsidR="002B1C25" w:rsidRPr="00B921CF" w:rsidRDefault="002B1C25" w:rsidP="00F54FA9">
      <w:pPr>
        <w:jc w:val="center"/>
        <w:rPr>
          <w:b/>
          <w:sz w:val="22"/>
          <w:szCs w:val="22"/>
        </w:rPr>
      </w:pPr>
    </w:p>
    <w:p w:rsidR="002B1C25" w:rsidRPr="00B921CF" w:rsidRDefault="00FB5337" w:rsidP="00F54FA9">
      <w:pPr>
        <w:jc w:val="center"/>
        <w:rPr>
          <w:b/>
          <w:sz w:val="22"/>
          <w:szCs w:val="22"/>
        </w:rPr>
      </w:pPr>
      <w:r w:rsidRPr="00B921CF">
        <w:rPr>
          <w:b/>
          <w:sz w:val="22"/>
          <w:szCs w:val="22"/>
        </w:rPr>
        <w:t xml:space="preserve">11. </w:t>
      </w:r>
      <w:r w:rsidR="002B1C25" w:rsidRPr="00B921CF">
        <w:rPr>
          <w:b/>
          <w:sz w:val="22"/>
          <w:szCs w:val="22"/>
        </w:rPr>
        <w:t>ЮРИДИЧЕСКИЕ АДРЕСА И БАНКОВСКИЕ РЕКВИЗИТЫ СТОРОН.</w:t>
      </w:r>
    </w:p>
    <w:p w:rsidR="00176458" w:rsidRPr="00B921CF" w:rsidRDefault="00176458" w:rsidP="00F54FA9">
      <w:pPr>
        <w:jc w:val="center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103"/>
      </w:tblGrid>
      <w:tr w:rsidR="002B1C25" w:rsidRPr="00B921CF" w:rsidTr="00E16928">
        <w:tc>
          <w:tcPr>
            <w:tcW w:w="4786" w:type="dxa"/>
          </w:tcPr>
          <w:p w:rsidR="002B1C25" w:rsidRPr="00B921CF" w:rsidRDefault="002B1C25" w:rsidP="004C0AFC">
            <w:pPr>
              <w:jc w:val="center"/>
              <w:rPr>
                <w:b/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5103" w:type="dxa"/>
          </w:tcPr>
          <w:p w:rsidR="002B1C25" w:rsidRPr="00B921CF" w:rsidRDefault="002B1C25" w:rsidP="004C0AFC">
            <w:pPr>
              <w:jc w:val="center"/>
              <w:rPr>
                <w:b/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ПОСТАВЩИК</w:t>
            </w:r>
          </w:p>
        </w:tc>
      </w:tr>
      <w:tr w:rsidR="00C2077F" w:rsidRPr="00B921CF" w:rsidTr="008734A3">
        <w:tc>
          <w:tcPr>
            <w:tcW w:w="4786" w:type="dxa"/>
          </w:tcPr>
          <w:p w:rsidR="00C2077F" w:rsidRPr="00B921CF" w:rsidRDefault="00C2077F" w:rsidP="008734A3">
            <w:pPr>
              <w:jc w:val="both"/>
              <w:rPr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Наименование</w:t>
            </w:r>
            <w:r w:rsidRPr="00B921CF">
              <w:rPr>
                <w:sz w:val="22"/>
                <w:szCs w:val="22"/>
              </w:rPr>
              <w:t>:</w:t>
            </w:r>
          </w:p>
          <w:p w:rsidR="00C2077F" w:rsidRPr="00CD69A9" w:rsidRDefault="00C2077F" w:rsidP="008734A3">
            <w:pPr>
              <w:jc w:val="both"/>
              <w:rPr>
                <w:b/>
                <w:sz w:val="22"/>
                <w:szCs w:val="22"/>
              </w:rPr>
            </w:pPr>
            <w:r w:rsidRPr="00CD69A9">
              <w:rPr>
                <w:b/>
                <w:sz w:val="22"/>
                <w:szCs w:val="22"/>
              </w:rPr>
              <w:t>Муниципальное автономное дошкольное образовательное учреждение «Детский сад ко</w:t>
            </w:r>
            <w:r w:rsidR="003C4CA4" w:rsidRPr="00CD69A9">
              <w:rPr>
                <w:b/>
                <w:sz w:val="22"/>
                <w:szCs w:val="22"/>
              </w:rPr>
              <w:t>мбинированной направленности № 6</w:t>
            </w:r>
            <w:r w:rsidRPr="00CD69A9">
              <w:rPr>
                <w:b/>
                <w:sz w:val="22"/>
                <w:szCs w:val="22"/>
              </w:rPr>
              <w:t>» города Сосновоборска</w:t>
            </w:r>
          </w:p>
          <w:p w:rsidR="00C2077F" w:rsidRPr="00CD69A9" w:rsidRDefault="00C2077F" w:rsidP="008734A3">
            <w:pPr>
              <w:jc w:val="both"/>
              <w:rPr>
                <w:b/>
                <w:sz w:val="22"/>
                <w:szCs w:val="22"/>
              </w:rPr>
            </w:pPr>
            <w:r w:rsidRPr="00CD69A9">
              <w:rPr>
                <w:b/>
                <w:sz w:val="22"/>
                <w:szCs w:val="22"/>
              </w:rPr>
              <w:t>(МАДОУ ДСКН №</w:t>
            </w:r>
            <w:r w:rsidR="003C4CA4" w:rsidRPr="00CD69A9">
              <w:rPr>
                <w:b/>
                <w:sz w:val="22"/>
                <w:szCs w:val="22"/>
              </w:rPr>
              <w:t xml:space="preserve"> 6</w:t>
            </w:r>
            <w:r w:rsidR="006D0205" w:rsidRPr="00CD69A9">
              <w:rPr>
                <w:b/>
                <w:sz w:val="22"/>
                <w:szCs w:val="22"/>
              </w:rPr>
              <w:t xml:space="preserve"> г.</w:t>
            </w:r>
            <w:r w:rsidRPr="00CD69A9">
              <w:rPr>
                <w:b/>
                <w:sz w:val="22"/>
                <w:szCs w:val="22"/>
              </w:rPr>
              <w:t xml:space="preserve">Сосновоборска) </w:t>
            </w:r>
          </w:p>
          <w:p w:rsidR="003C4CA4" w:rsidRPr="00A264AC" w:rsidRDefault="003C4CA4" w:rsidP="003C4CA4">
            <w:pPr>
              <w:ind w:right="-22"/>
              <w:rPr>
                <w:sz w:val="22"/>
                <w:szCs w:val="22"/>
              </w:rPr>
            </w:pPr>
            <w:r w:rsidRPr="00A264AC">
              <w:rPr>
                <w:b/>
                <w:sz w:val="22"/>
                <w:szCs w:val="22"/>
              </w:rPr>
              <w:t>ИНН</w:t>
            </w:r>
            <w:r w:rsidRPr="00A264AC">
              <w:rPr>
                <w:sz w:val="22"/>
                <w:szCs w:val="22"/>
              </w:rPr>
              <w:t>,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 xml:space="preserve">2458015210 </w:t>
            </w:r>
            <w:r w:rsidRPr="00A264AC">
              <w:rPr>
                <w:b/>
                <w:sz w:val="22"/>
                <w:szCs w:val="22"/>
              </w:rPr>
              <w:t>КПП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245801001</w:t>
            </w:r>
          </w:p>
          <w:p w:rsidR="003C4CA4" w:rsidRPr="00A264AC" w:rsidRDefault="003C4CA4" w:rsidP="003C4CA4">
            <w:pPr>
              <w:ind w:right="-22"/>
              <w:rPr>
                <w:sz w:val="22"/>
                <w:szCs w:val="22"/>
              </w:rPr>
            </w:pPr>
            <w:r w:rsidRPr="00A264AC">
              <w:rPr>
                <w:b/>
                <w:sz w:val="22"/>
                <w:szCs w:val="22"/>
                <w:u w:val="single"/>
              </w:rPr>
              <w:t>Юридический адрес</w:t>
            </w:r>
            <w:r w:rsidRPr="00A264AC">
              <w:rPr>
                <w:sz w:val="22"/>
                <w:szCs w:val="22"/>
              </w:rPr>
              <w:t>: 662501, г. Сосновоборск Красноярского края, ул. Весенняя, 24</w:t>
            </w:r>
          </w:p>
          <w:p w:rsidR="003C4CA4" w:rsidRPr="00A264AC" w:rsidRDefault="003C4CA4" w:rsidP="003C4CA4">
            <w:pPr>
              <w:ind w:right="-22"/>
              <w:rPr>
                <w:b/>
                <w:sz w:val="22"/>
                <w:szCs w:val="22"/>
                <w:u w:val="single"/>
              </w:rPr>
            </w:pPr>
            <w:r w:rsidRPr="00A264AC">
              <w:rPr>
                <w:b/>
                <w:sz w:val="22"/>
                <w:szCs w:val="22"/>
                <w:u w:val="single"/>
              </w:rPr>
              <w:t>Банковские реквизиты:</w:t>
            </w:r>
          </w:p>
          <w:p w:rsidR="003C4CA4" w:rsidRDefault="003C4CA4" w:rsidP="003C4CA4">
            <w:pPr>
              <w:ind w:right="-22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/сч № 40703810231004001229Красноярское отделение № 8646ПАО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Сбербанк </w:t>
            </w: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г. Красноярск ксч. 30101810800000000627</w:t>
            </w:r>
          </w:p>
          <w:p w:rsidR="003C4CA4" w:rsidRPr="00A264AC" w:rsidRDefault="003C4CA4" w:rsidP="003C4CA4">
            <w:pPr>
              <w:ind w:right="-22"/>
              <w:rPr>
                <w:sz w:val="22"/>
                <w:szCs w:val="22"/>
              </w:rPr>
            </w:pPr>
            <w:r w:rsidRPr="00A264AC">
              <w:rPr>
                <w:color w:val="000000"/>
                <w:sz w:val="22"/>
                <w:szCs w:val="22"/>
                <w:shd w:val="clear" w:color="auto" w:fill="FFFFFF"/>
              </w:rPr>
              <w:t>БИК 040407627</w:t>
            </w:r>
          </w:p>
          <w:p w:rsidR="003C4CA4" w:rsidRPr="00A264AC" w:rsidRDefault="003C4CA4" w:rsidP="003C4CA4">
            <w:pPr>
              <w:ind w:right="-22"/>
              <w:rPr>
                <w:sz w:val="22"/>
                <w:szCs w:val="22"/>
              </w:rPr>
            </w:pPr>
            <w:r w:rsidRPr="00A264AC">
              <w:rPr>
                <w:b/>
                <w:sz w:val="22"/>
                <w:szCs w:val="22"/>
                <w:u w:val="single"/>
              </w:rPr>
              <w:t>Телефон:</w:t>
            </w:r>
            <w:r w:rsidRPr="00A264AC">
              <w:rPr>
                <w:sz w:val="22"/>
                <w:szCs w:val="22"/>
              </w:rPr>
              <w:t xml:space="preserve">(8-39131) </w:t>
            </w:r>
            <w:r>
              <w:rPr>
                <w:sz w:val="22"/>
                <w:szCs w:val="22"/>
              </w:rPr>
              <w:t>3-41-28</w:t>
            </w:r>
          </w:p>
          <w:p w:rsidR="003C4CA4" w:rsidRDefault="003C4CA4" w:rsidP="003C4CA4">
            <w:pPr>
              <w:ind w:right="-22"/>
              <w:rPr>
                <w:b/>
                <w:sz w:val="22"/>
                <w:szCs w:val="22"/>
              </w:rPr>
            </w:pPr>
          </w:p>
          <w:p w:rsidR="00B927C9" w:rsidRPr="00A264AC" w:rsidRDefault="00B927C9" w:rsidP="003C4CA4">
            <w:pPr>
              <w:ind w:right="-22"/>
              <w:rPr>
                <w:b/>
                <w:sz w:val="22"/>
                <w:szCs w:val="22"/>
              </w:rPr>
            </w:pPr>
          </w:p>
          <w:p w:rsidR="00C2077F" w:rsidRDefault="00C2077F" w:rsidP="008734A3">
            <w:pPr>
              <w:rPr>
                <w:b/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Заведующий</w:t>
            </w:r>
            <w:r w:rsidR="00477C96">
              <w:rPr>
                <w:b/>
                <w:sz w:val="22"/>
                <w:szCs w:val="22"/>
              </w:rPr>
              <w:t xml:space="preserve"> МАДОУ ДСКН № 6</w:t>
            </w:r>
          </w:p>
          <w:p w:rsidR="00477C96" w:rsidRPr="00B921CF" w:rsidRDefault="00477C96" w:rsidP="008734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г.Сосновоборска</w:t>
            </w:r>
          </w:p>
          <w:p w:rsidR="00C2077F" w:rsidRPr="00B921CF" w:rsidRDefault="00C2077F" w:rsidP="008734A3">
            <w:pPr>
              <w:rPr>
                <w:b/>
                <w:sz w:val="22"/>
                <w:szCs w:val="22"/>
              </w:rPr>
            </w:pPr>
          </w:p>
          <w:p w:rsidR="00C2077F" w:rsidRPr="00B921CF" w:rsidRDefault="00C2077F" w:rsidP="008734A3">
            <w:pPr>
              <w:rPr>
                <w:b/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 xml:space="preserve">________________________ </w:t>
            </w:r>
            <w:r w:rsidR="00D26797" w:rsidRPr="00B921CF">
              <w:rPr>
                <w:b/>
                <w:sz w:val="22"/>
                <w:szCs w:val="22"/>
              </w:rPr>
              <w:t>/</w:t>
            </w:r>
            <w:r w:rsidR="003C4CA4">
              <w:rPr>
                <w:b/>
                <w:sz w:val="22"/>
                <w:szCs w:val="22"/>
              </w:rPr>
              <w:t>К.В.Миронова</w:t>
            </w:r>
            <w:r w:rsidR="00D26797" w:rsidRPr="00B921CF">
              <w:rPr>
                <w:b/>
                <w:sz w:val="22"/>
                <w:szCs w:val="22"/>
              </w:rPr>
              <w:t>/</w:t>
            </w:r>
          </w:p>
          <w:p w:rsidR="00C2077F" w:rsidRPr="00B921CF" w:rsidRDefault="00C2077F" w:rsidP="008734A3">
            <w:pPr>
              <w:rPr>
                <w:sz w:val="22"/>
                <w:szCs w:val="22"/>
              </w:rPr>
            </w:pPr>
            <w:r w:rsidRPr="00B921CF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C2077F" w:rsidRPr="0040734C" w:rsidRDefault="00C2077F" w:rsidP="008734A3">
            <w:pPr>
              <w:rPr>
                <w:sz w:val="22"/>
                <w:szCs w:val="22"/>
              </w:rPr>
            </w:pPr>
          </w:p>
        </w:tc>
      </w:tr>
    </w:tbl>
    <w:p w:rsidR="004E503F" w:rsidRPr="00B921CF" w:rsidRDefault="004E503F" w:rsidP="00832514">
      <w:pPr>
        <w:jc w:val="right"/>
        <w:rPr>
          <w:sz w:val="22"/>
          <w:szCs w:val="22"/>
        </w:rPr>
      </w:pPr>
    </w:p>
    <w:p w:rsidR="004E503F" w:rsidRPr="00B921CF" w:rsidRDefault="004E503F" w:rsidP="00832514">
      <w:pPr>
        <w:jc w:val="right"/>
        <w:rPr>
          <w:sz w:val="22"/>
          <w:szCs w:val="22"/>
        </w:rPr>
      </w:pPr>
    </w:p>
    <w:p w:rsidR="00B927C9" w:rsidRPr="00DF3C4D" w:rsidRDefault="00B927C9" w:rsidP="0040734C">
      <w:pPr>
        <w:rPr>
          <w:sz w:val="22"/>
          <w:szCs w:val="22"/>
        </w:rPr>
      </w:pPr>
    </w:p>
    <w:p w:rsidR="00A97E9A" w:rsidRPr="00DF3C4D" w:rsidRDefault="00A97E9A" w:rsidP="0040734C">
      <w:pPr>
        <w:jc w:val="right"/>
        <w:rPr>
          <w:sz w:val="22"/>
          <w:szCs w:val="22"/>
        </w:rPr>
      </w:pPr>
    </w:p>
    <w:p w:rsidR="00F07C98" w:rsidRPr="00C27D6D" w:rsidRDefault="00F07C98" w:rsidP="0040734C">
      <w:pPr>
        <w:jc w:val="right"/>
        <w:rPr>
          <w:sz w:val="22"/>
          <w:szCs w:val="22"/>
        </w:rPr>
      </w:pPr>
      <w:r w:rsidRPr="00C27D6D">
        <w:rPr>
          <w:sz w:val="22"/>
          <w:szCs w:val="22"/>
        </w:rPr>
        <w:t>Приложение № 1</w:t>
      </w:r>
    </w:p>
    <w:p w:rsidR="00AC1703" w:rsidRPr="002F296A" w:rsidRDefault="00353660" w:rsidP="0040734C">
      <w:pPr>
        <w:pStyle w:val="a7"/>
        <w:jc w:val="right"/>
        <w:rPr>
          <w:rFonts w:ascii="Times New Roman" w:hAnsi="Times New Roman"/>
        </w:rPr>
      </w:pPr>
      <w:r w:rsidRPr="002F296A">
        <w:rPr>
          <w:rFonts w:ascii="Times New Roman" w:hAnsi="Times New Roman"/>
        </w:rPr>
        <w:t xml:space="preserve">к </w:t>
      </w:r>
      <w:r w:rsidR="00B927C9">
        <w:rPr>
          <w:rFonts w:ascii="Times New Roman" w:hAnsi="Times New Roman"/>
        </w:rPr>
        <w:t>Договору  №</w:t>
      </w:r>
      <w:r w:rsidR="0040734C">
        <w:rPr>
          <w:rFonts w:ascii="Times New Roman" w:hAnsi="Times New Roman"/>
        </w:rPr>
        <w:t xml:space="preserve">_________ </w:t>
      </w:r>
    </w:p>
    <w:p w:rsidR="00F07C98" w:rsidRPr="002F296A" w:rsidRDefault="00F07C98" w:rsidP="00F07C98">
      <w:pPr>
        <w:jc w:val="center"/>
        <w:rPr>
          <w:sz w:val="22"/>
          <w:szCs w:val="22"/>
        </w:rPr>
      </w:pPr>
    </w:p>
    <w:p w:rsidR="00F07C98" w:rsidRPr="002F296A" w:rsidRDefault="00F07C98" w:rsidP="00F07C98">
      <w:pPr>
        <w:jc w:val="center"/>
        <w:rPr>
          <w:sz w:val="22"/>
          <w:szCs w:val="22"/>
        </w:rPr>
      </w:pPr>
      <w:r w:rsidRPr="002F296A">
        <w:rPr>
          <w:sz w:val="22"/>
          <w:szCs w:val="22"/>
        </w:rPr>
        <w:t>СПЕЦИФИКАЦИЯ</w:t>
      </w:r>
    </w:p>
    <w:p w:rsidR="00354B19" w:rsidRPr="002F296A" w:rsidRDefault="00A52563" w:rsidP="00354B19">
      <w:pPr>
        <w:jc w:val="center"/>
        <w:rPr>
          <w:sz w:val="22"/>
          <w:szCs w:val="22"/>
        </w:rPr>
      </w:pPr>
      <w:r w:rsidRPr="002F296A">
        <w:rPr>
          <w:sz w:val="22"/>
          <w:szCs w:val="22"/>
        </w:rPr>
        <w:t>н</w:t>
      </w:r>
      <w:r w:rsidR="00F07C98" w:rsidRPr="002F296A">
        <w:rPr>
          <w:sz w:val="22"/>
          <w:szCs w:val="22"/>
        </w:rPr>
        <w:t xml:space="preserve">а поставку хлеба для нужд </w:t>
      </w:r>
      <w:r w:rsidR="00354B19" w:rsidRPr="002F296A">
        <w:rPr>
          <w:sz w:val="22"/>
          <w:szCs w:val="22"/>
        </w:rPr>
        <w:t>муниципального автономного дошкольного образовательного учреждения «Детский сад комбинированной направлен</w:t>
      </w:r>
      <w:r w:rsidR="003C4CA4">
        <w:rPr>
          <w:sz w:val="22"/>
          <w:szCs w:val="22"/>
        </w:rPr>
        <w:t>ности №6</w:t>
      </w:r>
      <w:r w:rsidR="00C27D6D" w:rsidRPr="002F296A">
        <w:rPr>
          <w:sz w:val="22"/>
          <w:szCs w:val="22"/>
        </w:rPr>
        <w:t>» города Сосновоборска</w:t>
      </w:r>
    </w:p>
    <w:p w:rsidR="00F07C98" w:rsidRPr="002F296A" w:rsidRDefault="00F07C98" w:rsidP="00354B19">
      <w:pPr>
        <w:jc w:val="center"/>
        <w:rPr>
          <w:sz w:val="22"/>
          <w:szCs w:val="22"/>
        </w:rPr>
      </w:pPr>
    </w:p>
    <w:p w:rsidR="00F07C98" w:rsidRPr="002F296A" w:rsidRDefault="00F07C98" w:rsidP="00F07C98">
      <w:pPr>
        <w:rPr>
          <w:sz w:val="22"/>
          <w:szCs w:val="22"/>
        </w:rPr>
      </w:pPr>
    </w:p>
    <w:tbl>
      <w:tblPr>
        <w:tblpPr w:leftFromText="180" w:rightFromText="180" w:vertAnchor="text" w:horzAnchor="margin" w:tblpY="-61"/>
        <w:tblW w:w="9312" w:type="dxa"/>
        <w:tblLook w:val="04A0"/>
      </w:tblPr>
      <w:tblGrid>
        <w:gridCol w:w="821"/>
        <w:gridCol w:w="3550"/>
        <w:gridCol w:w="1202"/>
        <w:gridCol w:w="1317"/>
        <w:gridCol w:w="1062"/>
        <w:gridCol w:w="1360"/>
      </w:tblGrid>
      <w:tr w:rsidR="00F07C98" w:rsidRPr="002F296A" w:rsidTr="0040734C">
        <w:trPr>
          <w:trHeight w:val="840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№ п/п</w:t>
            </w:r>
          </w:p>
        </w:tc>
        <w:tc>
          <w:tcPr>
            <w:tcW w:w="3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354B19" w:rsidP="00354B1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Н</w:t>
            </w:r>
            <w:r w:rsidR="00F07C98" w:rsidRPr="002F296A">
              <w:rPr>
                <w:sz w:val="22"/>
                <w:szCs w:val="22"/>
              </w:rPr>
              <w:t>аименование товара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Количество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Общая сумма по позиции, руб.</w:t>
            </w:r>
          </w:p>
        </w:tc>
      </w:tr>
      <w:tr w:rsidR="0040734C" w:rsidRPr="002F296A" w:rsidTr="0040734C">
        <w:trPr>
          <w:trHeight w:val="84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34C" w:rsidRPr="002F296A" w:rsidRDefault="0040734C" w:rsidP="0040734C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1.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734C" w:rsidRPr="002F296A" w:rsidRDefault="0040734C" w:rsidP="0040734C">
            <w:pPr>
              <w:rPr>
                <w:sz w:val="22"/>
                <w:szCs w:val="22"/>
              </w:rPr>
            </w:pPr>
            <w:r>
              <w:t xml:space="preserve">Хлеб пшеничный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34C" w:rsidRPr="002F296A" w:rsidRDefault="0040734C" w:rsidP="0040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  <w:r w:rsidRPr="002F296A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C449E9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2F296A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34C" w:rsidRPr="00C449E9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</w:tr>
      <w:tr w:rsidR="0040734C" w:rsidRPr="002F296A" w:rsidTr="0040734C">
        <w:trPr>
          <w:trHeight w:val="111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2F296A" w:rsidRDefault="0040734C" w:rsidP="00407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734C" w:rsidRPr="002F296A" w:rsidRDefault="0040734C" w:rsidP="0040734C">
            <w:pPr>
              <w:rPr>
                <w:sz w:val="22"/>
                <w:szCs w:val="22"/>
              </w:rPr>
            </w:pPr>
            <w:r>
              <w:rPr>
                <w:bCs/>
              </w:rPr>
              <w:t>Хлеб ржано-пшеничный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2F296A" w:rsidRDefault="0040734C" w:rsidP="0040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C449E9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2F296A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34C" w:rsidRPr="00C449E9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</w:tr>
      <w:tr w:rsidR="0040734C" w:rsidRPr="002F296A" w:rsidTr="0040734C">
        <w:trPr>
          <w:trHeight w:val="1110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34C" w:rsidRPr="002F296A" w:rsidRDefault="0040734C" w:rsidP="00407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F296A">
              <w:rPr>
                <w:sz w:val="22"/>
                <w:szCs w:val="22"/>
              </w:rPr>
              <w:t>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734C" w:rsidRPr="002F296A" w:rsidRDefault="0040734C" w:rsidP="0040734C">
            <w:pPr>
              <w:rPr>
                <w:sz w:val="22"/>
                <w:szCs w:val="22"/>
              </w:rPr>
            </w:pPr>
            <w:r>
              <w:t>Батон сдобный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34C" w:rsidRPr="002F296A" w:rsidRDefault="0040734C" w:rsidP="0040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C449E9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734C" w:rsidRPr="002F296A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734C" w:rsidRPr="00C449E9" w:rsidRDefault="0040734C" w:rsidP="0040734C">
            <w:pPr>
              <w:jc w:val="center"/>
              <w:rPr>
                <w:sz w:val="22"/>
                <w:szCs w:val="22"/>
              </w:rPr>
            </w:pPr>
          </w:p>
        </w:tc>
      </w:tr>
      <w:tr w:rsidR="00F07C98" w:rsidRPr="002F296A" w:rsidTr="0040734C">
        <w:trPr>
          <w:trHeight w:val="43"/>
        </w:trPr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07C98" w:rsidRPr="002F296A" w:rsidRDefault="00F07C98" w:rsidP="00945CA9">
            <w:pPr>
              <w:jc w:val="center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rPr>
                <w:bCs/>
                <w:sz w:val="22"/>
                <w:szCs w:val="22"/>
              </w:rPr>
            </w:pPr>
            <w:r w:rsidRPr="002F296A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C449E9" w:rsidRDefault="00B927C9" w:rsidP="00354B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98" w:rsidRPr="002F296A" w:rsidRDefault="00F07C98" w:rsidP="00354B1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7C98" w:rsidRPr="00C449E9" w:rsidRDefault="00F07C98" w:rsidP="0085210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07C98" w:rsidRPr="002F296A" w:rsidRDefault="00F07C98" w:rsidP="002E38DF">
      <w:pPr>
        <w:rPr>
          <w:sz w:val="22"/>
          <w:szCs w:val="22"/>
        </w:rPr>
      </w:pPr>
    </w:p>
    <w:tbl>
      <w:tblPr>
        <w:tblW w:w="10748" w:type="dxa"/>
        <w:tblInd w:w="93" w:type="dxa"/>
        <w:tblLook w:val="04A0"/>
      </w:tblPr>
      <w:tblGrid>
        <w:gridCol w:w="8804"/>
        <w:gridCol w:w="1944"/>
      </w:tblGrid>
      <w:tr w:rsidR="00F07C98" w:rsidRPr="002F296A" w:rsidTr="00071CF3">
        <w:trPr>
          <w:trHeight w:val="474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C98" w:rsidRPr="002F296A" w:rsidRDefault="00F07C98" w:rsidP="00B927C9">
            <w:pPr>
              <w:ind w:right="-1934"/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Количество н</w:t>
            </w:r>
            <w:r w:rsidR="00631561" w:rsidRPr="002F296A">
              <w:rPr>
                <w:sz w:val="22"/>
                <w:szCs w:val="22"/>
              </w:rPr>
              <w:t xml:space="preserve">атуральных единиц: 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C98" w:rsidRPr="005649E9" w:rsidRDefault="00F07C98" w:rsidP="00D81282"/>
        </w:tc>
      </w:tr>
      <w:tr w:rsidR="00F07C98" w:rsidRPr="004A55B6" w:rsidTr="00071CF3">
        <w:trPr>
          <w:trHeight w:val="80"/>
        </w:trPr>
        <w:tc>
          <w:tcPr>
            <w:tcW w:w="10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C98" w:rsidRPr="005649E9" w:rsidRDefault="00631561" w:rsidP="00B927C9">
            <w:pPr>
              <w:rPr>
                <w:sz w:val="22"/>
                <w:szCs w:val="22"/>
              </w:rPr>
            </w:pPr>
            <w:r w:rsidRPr="005649E9">
              <w:rPr>
                <w:sz w:val="22"/>
                <w:szCs w:val="22"/>
              </w:rPr>
              <w:t>На сумму</w:t>
            </w:r>
            <w:r w:rsidR="006007C6" w:rsidRPr="005649E9">
              <w:rPr>
                <w:sz w:val="22"/>
                <w:szCs w:val="22"/>
              </w:rPr>
              <w:t xml:space="preserve">: </w:t>
            </w:r>
          </w:p>
        </w:tc>
      </w:tr>
    </w:tbl>
    <w:p w:rsidR="00F07C98" w:rsidRPr="004A55B6" w:rsidRDefault="00F07C98" w:rsidP="00F07C98">
      <w:pPr>
        <w:rPr>
          <w:sz w:val="22"/>
          <w:szCs w:val="22"/>
        </w:rPr>
      </w:pPr>
    </w:p>
    <w:p w:rsidR="00F07C98" w:rsidRDefault="00F07C98" w:rsidP="00F07C98">
      <w:pPr>
        <w:rPr>
          <w:sz w:val="22"/>
          <w:szCs w:val="22"/>
        </w:rPr>
      </w:pPr>
    </w:p>
    <w:p w:rsidR="003C4CA4" w:rsidRDefault="003C4CA4" w:rsidP="00F07C98">
      <w:pPr>
        <w:rPr>
          <w:sz w:val="22"/>
          <w:szCs w:val="22"/>
        </w:rPr>
      </w:pPr>
    </w:p>
    <w:p w:rsidR="003C4CA4" w:rsidRDefault="003C4CA4" w:rsidP="00F07C98">
      <w:pPr>
        <w:rPr>
          <w:sz w:val="22"/>
          <w:szCs w:val="22"/>
        </w:rPr>
      </w:pPr>
    </w:p>
    <w:p w:rsidR="003C4CA4" w:rsidRDefault="003C4CA4" w:rsidP="00F07C98">
      <w:pPr>
        <w:rPr>
          <w:sz w:val="22"/>
          <w:szCs w:val="22"/>
        </w:rPr>
      </w:pPr>
    </w:p>
    <w:p w:rsidR="003C4CA4" w:rsidRPr="002F296A" w:rsidRDefault="003C4CA4" w:rsidP="00F07C98">
      <w:pPr>
        <w:rPr>
          <w:sz w:val="22"/>
          <w:szCs w:val="22"/>
        </w:rPr>
      </w:pPr>
    </w:p>
    <w:tbl>
      <w:tblPr>
        <w:tblW w:w="9640" w:type="dxa"/>
        <w:tblInd w:w="-34" w:type="dxa"/>
        <w:tblLook w:val="01E0"/>
      </w:tblPr>
      <w:tblGrid>
        <w:gridCol w:w="4739"/>
        <w:gridCol w:w="4901"/>
      </w:tblGrid>
      <w:tr w:rsidR="00F07C98" w:rsidRPr="002F296A" w:rsidTr="00945CA9">
        <w:tc>
          <w:tcPr>
            <w:tcW w:w="4739" w:type="dxa"/>
          </w:tcPr>
          <w:p w:rsidR="00F07C98" w:rsidRPr="002F296A" w:rsidRDefault="00F07C98" w:rsidP="00945CA9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ЗАКАЗЧИК</w:t>
            </w:r>
            <w:r w:rsidR="00354B19" w:rsidRPr="002F296A">
              <w:rPr>
                <w:sz w:val="22"/>
                <w:szCs w:val="22"/>
              </w:rPr>
              <w:t>:</w:t>
            </w:r>
          </w:p>
        </w:tc>
        <w:tc>
          <w:tcPr>
            <w:tcW w:w="4901" w:type="dxa"/>
          </w:tcPr>
          <w:p w:rsidR="00F07C98" w:rsidRPr="002F296A" w:rsidRDefault="00F07C98" w:rsidP="00945CA9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ПОСТАВЩИК</w:t>
            </w:r>
            <w:r w:rsidR="00354B19" w:rsidRPr="002F296A">
              <w:rPr>
                <w:sz w:val="22"/>
                <w:szCs w:val="22"/>
              </w:rPr>
              <w:t>:</w:t>
            </w:r>
          </w:p>
        </w:tc>
      </w:tr>
      <w:tr w:rsidR="00F07C98" w:rsidRPr="002F296A" w:rsidTr="00945CA9">
        <w:tc>
          <w:tcPr>
            <w:tcW w:w="4739" w:type="dxa"/>
          </w:tcPr>
          <w:p w:rsidR="00F07C98" w:rsidRPr="002F296A" w:rsidRDefault="00F07C98" w:rsidP="00945CA9">
            <w:pPr>
              <w:rPr>
                <w:sz w:val="22"/>
                <w:szCs w:val="22"/>
              </w:rPr>
            </w:pPr>
          </w:p>
          <w:p w:rsidR="00F07C98" w:rsidRPr="002F296A" w:rsidRDefault="00F07C98" w:rsidP="00945CA9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Заведующий</w:t>
            </w:r>
          </w:p>
          <w:p w:rsidR="00F07C98" w:rsidRPr="002F296A" w:rsidRDefault="003C4CA4" w:rsidP="00945C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ДСКН №6</w:t>
            </w:r>
            <w:r w:rsidR="00D26797" w:rsidRPr="002F296A">
              <w:rPr>
                <w:sz w:val="22"/>
                <w:szCs w:val="22"/>
              </w:rPr>
              <w:t xml:space="preserve"> г. Сосновоборска</w:t>
            </w:r>
          </w:p>
          <w:p w:rsidR="00F07C98" w:rsidRPr="002F296A" w:rsidRDefault="00F07C98" w:rsidP="00945CA9">
            <w:pPr>
              <w:rPr>
                <w:sz w:val="22"/>
                <w:szCs w:val="22"/>
              </w:rPr>
            </w:pPr>
          </w:p>
          <w:p w:rsidR="00642AE1" w:rsidRPr="002F296A" w:rsidRDefault="00642AE1" w:rsidP="00945CA9">
            <w:pPr>
              <w:rPr>
                <w:sz w:val="22"/>
                <w:szCs w:val="22"/>
              </w:rPr>
            </w:pPr>
          </w:p>
          <w:p w:rsidR="00F07C98" w:rsidRPr="002F296A" w:rsidRDefault="00F07C98" w:rsidP="00945CA9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 xml:space="preserve">__________________ </w:t>
            </w:r>
            <w:r w:rsidR="00D26797" w:rsidRPr="002F296A">
              <w:rPr>
                <w:sz w:val="22"/>
                <w:szCs w:val="22"/>
              </w:rPr>
              <w:t>/</w:t>
            </w:r>
            <w:r w:rsidR="003C4CA4">
              <w:rPr>
                <w:sz w:val="22"/>
                <w:szCs w:val="22"/>
              </w:rPr>
              <w:t>К.В.Миронова</w:t>
            </w:r>
            <w:r w:rsidR="00D26797" w:rsidRPr="002F296A">
              <w:rPr>
                <w:sz w:val="22"/>
                <w:szCs w:val="22"/>
              </w:rPr>
              <w:t>/</w:t>
            </w:r>
          </w:p>
          <w:p w:rsidR="00F07C98" w:rsidRPr="002F296A" w:rsidRDefault="00F07C98" w:rsidP="00945CA9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М.П.</w:t>
            </w:r>
          </w:p>
        </w:tc>
        <w:tc>
          <w:tcPr>
            <w:tcW w:w="4901" w:type="dxa"/>
          </w:tcPr>
          <w:p w:rsidR="00F07C98" w:rsidRPr="002F296A" w:rsidRDefault="00F07C98" w:rsidP="00945CA9">
            <w:pPr>
              <w:rPr>
                <w:sz w:val="22"/>
                <w:szCs w:val="22"/>
              </w:rPr>
            </w:pPr>
          </w:p>
          <w:p w:rsidR="00F07C98" w:rsidRPr="002F296A" w:rsidRDefault="00F07C98" w:rsidP="00945CA9">
            <w:pPr>
              <w:rPr>
                <w:sz w:val="22"/>
                <w:szCs w:val="22"/>
              </w:rPr>
            </w:pPr>
          </w:p>
          <w:p w:rsidR="00F07C98" w:rsidRPr="002F296A" w:rsidRDefault="00F07C98" w:rsidP="00945CA9">
            <w:pPr>
              <w:rPr>
                <w:sz w:val="22"/>
                <w:szCs w:val="22"/>
              </w:rPr>
            </w:pPr>
          </w:p>
        </w:tc>
      </w:tr>
    </w:tbl>
    <w:p w:rsidR="00F07C98" w:rsidRPr="00DF3C4D" w:rsidRDefault="00F07C98" w:rsidP="00F07C98">
      <w:pPr>
        <w:rPr>
          <w:sz w:val="22"/>
          <w:szCs w:val="22"/>
        </w:rPr>
      </w:pPr>
    </w:p>
    <w:p w:rsidR="00CC7B3E" w:rsidRPr="00DF3C4D" w:rsidRDefault="00CC7B3E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353660" w:rsidRPr="00DF3C4D" w:rsidRDefault="00353660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5F056D">
      <w:pPr>
        <w:rPr>
          <w:b/>
          <w:sz w:val="22"/>
          <w:szCs w:val="22"/>
        </w:rPr>
      </w:pPr>
    </w:p>
    <w:p w:rsidR="00F07C98" w:rsidRDefault="00F07C98" w:rsidP="00720B60">
      <w:pPr>
        <w:jc w:val="right"/>
        <w:rPr>
          <w:b/>
          <w:sz w:val="22"/>
          <w:szCs w:val="22"/>
        </w:rPr>
      </w:pPr>
    </w:p>
    <w:p w:rsidR="005B20C5" w:rsidRPr="00DF3C4D" w:rsidRDefault="005B20C5" w:rsidP="00720B60">
      <w:pPr>
        <w:jc w:val="right"/>
        <w:rPr>
          <w:b/>
          <w:sz w:val="22"/>
          <w:szCs w:val="22"/>
        </w:rPr>
      </w:pPr>
    </w:p>
    <w:p w:rsidR="00F07C98" w:rsidRPr="00DF3C4D" w:rsidRDefault="00F07C98" w:rsidP="00720B60">
      <w:pPr>
        <w:jc w:val="right"/>
        <w:rPr>
          <w:b/>
          <w:sz w:val="22"/>
          <w:szCs w:val="22"/>
        </w:rPr>
      </w:pPr>
    </w:p>
    <w:p w:rsidR="00D8473C" w:rsidRPr="00DF3C4D" w:rsidRDefault="00D8473C" w:rsidP="005F056D">
      <w:pPr>
        <w:rPr>
          <w:b/>
          <w:sz w:val="22"/>
          <w:szCs w:val="22"/>
        </w:rPr>
      </w:pPr>
      <w:r w:rsidRPr="00DF3C4D">
        <w:rPr>
          <w:sz w:val="22"/>
          <w:szCs w:val="22"/>
        </w:rPr>
        <w:lastRenderedPageBreak/>
        <w:t xml:space="preserve">Приложение № 2 </w:t>
      </w:r>
    </w:p>
    <w:p w:rsidR="007B43FC" w:rsidRPr="00DF3C4D" w:rsidRDefault="00477C96" w:rsidP="00D103B0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№ </w:t>
      </w:r>
      <w:r w:rsidR="0040734C">
        <w:rPr>
          <w:rFonts w:ascii="Times New Roman" w:hAnsi="Times New Roman"/>
        </w:rPr>
        <w:t xml:space="preserve">____ </w:t>
      </w:r>
    </w:p>
    <w:p w:rsidR="00720B60" w:rsidRDefault="00720B60" w:rsidP="00720B60">
      <w:pPr>
        <w:pStyle w:val="a7"/>
        <w:jc w:val="right"/>
        <w:rPr>
          <w:rFonts w:ascii="Times New Roman" w:hAnsi="Times New Roman"/>
        </w:rPr>
      </w:pPr>
    </w:p>
    <w:p w:rsidR="00354B19" w:rsidRDefault="00354B19" w:rsidP="00720B60">
      <w:pPr>
        <w:pStyle w:val="a7"/>
        <w:jc w:val="right"/>
        <w:rPr>
          <w:rFonts w:ascii="Times New Roman" w:hAnsi="Times New Roman"/>
        </w:rPr>
      </w:pPr>
    </w:p>
    <w:p w:rsidR="00354B19" w:rsidRDefault="00354B19" w:rsidP="00720B60">
      <w:pPr>
        <w:pStyle w:val="a7"/>
        <w:jc w:val="right"/>
        <w:rPr>
          <w:rFonts w:ascii="Times New Roman" w:hAnsi="Times New Roman"/>
        </w:rPr>
      </w:pPr>
    </w:p>
    <w:p w:rsidR="00354B19" w:rsidRDefault="00354B19" w:rsidP="00720B60">
      <w:pPr>
        <w:pStyle w:val="a7"/>
        <w:jc w:val="right"/>
        <w:rPr>
          <w:rFonts w:ascii="Times New Roman" w:hAnsi="Times New Roman"/>
        </w:rPr>
      </w:pPr>
    </w:p>
    <w:p w:rsidR="00354B19" w:rsidRPr="00DF3C4D" w:rsidRDefault="00354B19" w:rsidP="00720B60">
      <w:pPr>
        <w:pStyle w:val="a7"/>
        <w:jc w:val="right"/>
        <w:rPr>
          <w:rFonts w:ascii="Times New Roman" w:hAnsi="Times New Roman"/>
        </w:rPr>
      </w:pPr>
    </w:p>
    <w:p w:rsidR="00B456F2" w:rsidRPr="003C4CA4" w:rsidRDefault="00060728" w:rsidP="00B456F2">
      <w:pPr>
        <w:jc w:val="center"/>
        <w:rPr>
          <w:b/>
          <w:sz w:val="22"/>
          <w:szCs w:val="22"/>
        </w:rPr>
      </w:pPr>
      <w:r w:rsidRPr="003C4CA4">
        <w:rPr>
          <w:b/>
          <w:sz w:val="22"/>
          <w:szCs w:val="22"/>
        </w:rPr>
        <w:t>ГРАФИК</w:t>
      </w:r>
    </w:p>
    <w:p w:rsidR="007D0207" w:rsidRPr="003C4CA4" w:rsidRDefault="00B67314" w:rsidP="007D0207">
      <w:pPr>
        <w:jc w:val="center"/>
        <w:rPr>
          <w:b/>
          <w:sz w:val="22"/>
          <w:szCs w:val="22"/>
        </w:rPr>
      </w:pPr>
      <w:r w:rsidRPr="003C4CA4">
        <w:rPr>
          <w:b/>
          <w:sz w:val="22"/>
          <w:szCs w:val="22"/>
        </w:rPr>
        <w:t xml:space="preserve">поставки </w:t>
      </w:r>
      <w:r w:rsidR="009D57F3" w:rsidRPr="003C4CA4">
        <w:rPr>
          <w:b/>
          <w:sz w:val="22"/>
          <w:szCs w:val="22"/>
        </w:rPr>
        <w:t>хлеба</w:t>
      </w:r>
      <w:r w:rsidR="005F056D" w:rsidRPr="003C4CA4">
        <w:rPr>
          <w:b/>
          <w:sz w:val="22"/>
          <w:szCs w:val="22"/>
        </w:rPr>
        <w:t xml:space="preserve"> и хлебобулочных изделий</w:t>
      </w:r>
      <w:r w:rsidR="002279A1" w:rsidRPr="003C4CA4">
        <w:rPr>
          <w:b/>
          <w:sz w:val="22"/>
          <w:szCs w:val="22"/>
        </w:rPr>
        <w:t>для нужд муниципального автономного дошкольного образовательного учреждения «Детский сад к</w:t>
      </w:r>
      <w:r w:rsidR="003C4CA4" w:rsidRPr="003C4CA4">
        <w:rPr>
          <w:b/>
          <w:sz w:val="22"/>
          <w:szCs w:val="22"/>
        </w:rPr>
        <w:t>омбинированной направленности №6</w:t>
      </w:r>
      <w:r w:rsidR="002279A1" w:rsidRPr="003C4CA4">
        <w:rPr>
          <w:b/>
          <w:sz w:val="22"/>
          <w:szCs w:val="22"/>
        </w:rPr>
        <w:t>» города Сосновоборска</w:t>
      </w:r>
    </w:p>
    <w:p w:rsidR="006B67CA" w:rsidRDefault="006B67CA" w:rsidP="002279A1">
      <w:pPr>
        <w:jc w:val="center"/>
        <w:rPr>
          <w:sz w:val="22"/>
          <w:szCs w:val="22"/>
        </w:rPr>
      </w:pPr>
    </w:p>
    <w:p w:rsidR="00354B19" w:rsidRPr="00DF3C4D" w:rsidRDefault="00354B19" w:rsidP="002279A1">
      <w:pPr>
        <w:jc w:val="center"/>
        <w:rPr>
          <w:sz w:val="22"/>
          <w:szCs w:val="22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475"/>
      </w:tblGrid>
      <w:tr w:rsidR="00720B60" w:rsidRPr="00DF3C4D" w:rsidTr="009971E0">
        <w:trPr>
          <w:jc w:val="center"/>
        </w:trPr>
        <w:tc>
          <w:tcPr>
            <w:tcW w:w="4503" w:type="dxa"/>
          </w:tcPr>
          <w:p w:rsidR="00720B60" w:rsidRPr="00DF3C4D" w:rsidRDefault="00720B60" w:rsidP="00720B60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3C4D">
              <w:rPr>
                <w:rFonts w:ascii="Times New Roman" w:hAnsi="Times New Roman"/>
              </w:rPr>
              <w:t>Периодичность поставки</w:t>
            </w:r>
          </w:p>
        </w:tc>
        <w:tc>
          <w:tcPr>
            <w:tcW w:w="5475" w:type="dxa"/>
          </w:tcPr>
          <w:p w:rsidR="00720B60" w:rsidRPr="00DF3C4D" w:rsidRDefault="00720B60" w:rsidP="00720B60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3C4D">
              <w:rPr>
                <w:rFonts w:ascii="Times New Roman" w:hAnsi="Times New Roman"/>
              </w:rPr>
              <w:t>Дни недели, время</w:t>
            </w:r>
            <w:r w:rsidR="00661982" w:rsidRPr="00DF3C4D">
              <w:rPr>
                <w:rFonts w:ascii="Times New Roman" w:hAnsi="Times New Roman"/>
              </w:rPr>
              <w:t xml:space="preserve"> Красноярского края</w:t>
            </w:r>
          </w:p>
        </w:tc>
      </w:tr>
      <w:tr w:rsidR="009D57F3" w:rsidRPr="00DF3C4D" w:rsidTr="009971E0">
        <w:trPr>
          <w:jc w:val="center"/>
        </w:trPr>
        <w:tc>
          <w:tcPr>
            <w:tcW w:w="4503" w:type="dxa"/>
          </w:tcPr>
          <w:p w:rsidR="009D57F3" w:rsidRPr="00DF3C4D" w:rsidRDefault="009D57F3" w:rsidP="00542F38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57F3" w:rsidRPr="00DF3C4D" w:rsidRDefault="009D57F3" w:rsidP="00542F38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F3C4D">
              <w:rPr>
                <w:rFonts w:ascii="Times New Roman" w:hAnsi="Times New Roman"/>
              </w:rPr>
              <w:t>5 раз в неделю</w:t>
            </w:r>
          </w:p>
        </w:tc>
        <w:tc>
          <w:tcPr>
            <w:tcW w:w="5475" w:type="dxa"/>
          </w:tcPr>
          <w:p w:rsidR="009D57F3" w:rsidRPr="00DF3C4D" w:rsidRDefault="009D57F3" w:rsidP="00542F38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D57F3" w:rsidRPr="00DF3C4D" w:rsidRDefault="003C4CA4" w:rsidP="00542F38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7.3</w:t>
            </w:r>
            <w:r w:rsidR="009D57F3" w:rsidRPr="00DF3C4D">
              <w:rPr>
                <w:rFonts w:ascii="Times New Roman" w:hAnsi="Times New Roman"/>
              </w:rPr>
              <w:t>0 по Красноярскому времени.</w:t>
            </w:r>
          </w:p>
          <w:p w:rsidR="009D57F3" w:rsidRPr="00DF3C4D" w:rsidRDefault="009D57F3" w:rsidP="00542F38">
            <w:pPr>
              <w:pStyle w:val="a7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720B60" w:rsidRPr="00DF3C4D" w:rsidRDefault="00720B60" w:rsidP="00720B60">
      <w:pPr>
        <w:pStyle w:val="a7"/>
        <w:jc w:val="center"/>
        <w:rPr>
          <w:rFonts w:ascii="Times New Roman" w:hAnsi="Times New Roman"/>
        </w:rPr>
      </w:pPr>
    </w:p>
    <w:p w:rsidR="00720B60" w:rsidRDefault="00720B60" w:rsidP="00720B60">
      <w:pPr>
        <w:pStyle w:val="a7"/>
        <w:jc w:val="center"/>
        <w:rPr>
          <w:rFonts w:ascii="Times New Roman" w:hAnsi="Times New Roman"/>
        </w:rPr>
      </w:pPr>
    </w:p>
    <w:p w:rsidR="00354B19" w:rsidRDefault="00354B19" w:rsidP="00720B60">
      <w:pPr>
        <w:pStyle w:val="a7"/>
        <w:jc w:val="center"/>
        <w:rPr>
          <w:rFonts w:ascii="Times New Roman" w:hAnsi="Times New Roman"/>
        </w:rPr>
      </w:pPr>
    </w:p>
    <w:p w:rsidR="003C4CA4" w:rsidRDefault="003C4CA4" w:rsidP="00720B60">
      <w:pPr>
        <w:pStyle w:val="a7"/>
        <w:jc w:val="center"/>
        <w:rPr>
          <w:rFonts w:ascii="Times New Roman" w:hAnsi="Times New Roman"/>
        </w:rPr>
      </w:pPr>
    </w:p>
    <w:p w:rsidR="003C4CA4" w:rsidRDefault="003C4CA4" w:rsidP="00720B60">
      <w:pPr>
        <w:pStyle w:val="a7"/>
        <w:jc w:val="center"/>
        <w:rPr>
          <w:rFonts w:ascii="Times New Roman" w:hAnsi="Times New Roman"/>
        </w:rPr>
      </w:pPr>
    </w:p>
    <w:p w:rsidR="003C4CA4" w:rsidRDefault="003C4CA4" w:rsidP="00720B60">
      <w:pPr>
        <w:pStyle w:val="a7"/>
        <w:jc w:val="center"/>
        <w:rPr>
          <w:rFonts w:ascii="Times New Roman" w:hAnsi="Times New Roman"/>
        </w:rPr>
      </w:pPr>
    </w:p>
    <w:p w:rsidR="00354B19" w:rsidRPr="00DF3C4D" w:rsidRDefault="00354B19" w:rsidP="00720B60">
      <w:pPr>
        <w:pStyle w:val="a7"/>
        <w:jc w:val="center"/>
        <w:rPr>
          <w:rFonts w:ascii="Times New Roman" w:hAnsi="Times New Roman"/>
        </w:rPr>
      </w:pPr>
    </w:p>
    <w:p w:rsidR="00720B60" w:rsidRPr="002F296A" w:rsidRDefault="00720B60" w:rsidP="00DD5D83">
      <w:pPr>
        <w:pStyle w:val="a7"/>
        <w:rPr>
          <w:rFonts w:ascii="Times New Roman" w:hAnsi="Times New Roman"/>
        </w:rPr>
      </w:pPr>
    </w:p>
    <w:tbl>
      <w:tblPr>
        <w:tblW w:w="9878" w:type="dxa"/>
        <w:tblLook w:val="01E0"/>
      </w:tblPr>
      <w:tblGrid>
        <w:gridCol w:w="4939"/>
        <w:gridCol w:w="4939"/>
      </w:tblGrid>
      <w:tr w:rsidR="009D57F3" w:rsidRPr="002F296A" w:rsidTr="009D57F3">
        <w:tc>
          <w:tcPr>
            <w:tcW w:w="4939" w:type="dxa"/>
          </w:tcPr>
          <w:p w:rsidR="009D57F3" w:rsidRPr="002F296A" w:rsidRDefault="009D57F3" w:rsidP="00856560">
            <w:pPr>
              <w:rPr>
                <w:color w:val="FF0000"/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ЗАКАЗЧИК</w:t>
            </w:r>
            <w:r w:rsidR="00354B19" w:rsidRPr="002F296A">
              <w:rPr>
                <w:color w:val="FF0000"/>
                <w:sz w:val="22"/>
                <w:szCs w:val="22"/>
              </w:rPr>
              <w:t>:</w:t>
            </w:r>
          </w:p>
        </w:tc>
        <w:tc>
          <w:tcPr>
            <w:tcW w:w="4939" w:type="dxa"/>
          </w:tcPr>
          <w:p w:rsidR="009D57F3" w:rsidRPr="002F296A" w:rsidRDefault="009D57F3" w:rsidP="00856560">
            <w:pPr>
              <w:rPr>
                <w:color w:val="FF0000"/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ПОСТАВЩИК</w:t>
            </w:r>
            <w:r w:rsidR="00354B19" w:rsidRPr="002F296A">
              <w:rPr>
                <w:color w:val="FF0000"/>
                <w:sz w:val="22"/>
                <w:szCs w:val="22"/>
              </w:rPr>
              <w:t>:</w:t>
            </w:r>
          </w:p>
        </w:tc>
      </w:tr>
      <w:tr w:rsidR="009D57F3" w:rsidRPr="002F296A" w:rsidTr="0040734C">
        <w:trPr>
          <w:trHeight w:val="465"/>
        </w:trPr>
        <w:tc>
          <w:tcPr>
            <w:tcW w:w="4939" w:type="dxa"/>
          </w:tcPr>
          <w:p w:rsidR="009D57F3" w:rsidRPr="002F296A" w:rsidRDefault="009D57F3" w:rsidP="002279A1">
            <w:pPr>
              <w:rPr>
                <w:sz w:val="22"/>
                <w:szCs w:val="22"/>
              </w:rPr>
            </w:pPr>
          </w:p>
          <w:p w:rsidR="009D57F3" w:rsidRPr="002F296A" w:rsidRDefault="009D57F3" w:rsidP="002279A1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Заведующий</w:t>
            </w:r>
          </w:p>
          <w:p w:rsidR="009D57F3" w:rsidRPr="002F296A" w:rsidRDefault="003C4CA4" w:rsidP="002279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ДСКН №6</w:t>
            </w:r>
            <w:r w:rsidR="00D26797" w:rsidRPr="002F296A">
              <w:rPr>
                <w:sz w:val="22"/>
                <w:szCs w:val="22"/>
              </w:rPr>
              <w:t xml:space="preserve"> г. Сосновоборска</w:t>
            </w:r>
          </w:p>
          <w:p w:rsidR="009D57F3" w:rsidRPr="002F296A" w:rsidRDefault="009D57F3" w:rsidP="002279A1">
            <w:pPr>
              <w:rPr>
                <w:sz w:val="22"/>
                <w:szCs w:val="22"/>
              </w:rPr>
            </w:pPr>
          </w:p>
          <w:p w:rsidR="009D57F3" w:rsidRPr="002F296A" w:rsidRDefault="009D57F3" w:rsidP="002279A1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 xml:space="preserve">__________________ </w:t>
            </w:r>
            <w:r w:rsidR="00D26797" w:rsidRPr="002F296A">
              <w:rPr>
                <w:sz w:val="22"/>
                <w:szCs w:val="22"/>
              </w:rPr>
              <w:t>/</w:t>
            </w:r>
            <w:r w:rsidR="003C4CA4">
              <w:rPr>
                <w:sz w:val="22"/>
                <w:szCs w:val="22"/>
              </w:rPr>
              <w:t>К.В.Миронова</w:t>
            </w:r>
            <w:r w:rsidR="00D26797" w:rsidRPr="002F296A">
              <w:rPr>
                <w:sz w:val="22"/>
                <w:szCs w:val="22"/>
              </w:rPr>
              <w:t>/</w:t>
            </w:r>
          </w:p>
          <w:p w:rsidR="009D57F3" w:rsidRPr="002F296A" w:rsidRDefault="009D57F3" w:rsidP="002279A1">
            <w:pPr>
              <w:rPr>
                <w:sz w:val="22"/>
                <w:szCs w:val="22"/>
              </w:rPr>
            </w:pPr>
            <w:r w:rsidRPr="002F296A">
              <w:rPr>
                <w:sz w:val="22"/>
                <w:szCs w:val="22"/>
              </w:rPr>
              <w:t>М.П.</w:t>
            </w:r>
          </w:p>
        </w:tc>
        <w:tc>
          <w:tcPr>
            <w:tcW w:w="4939" w:type="dxa"/>
          </w:tcPr>
          <w:p w:rsidR="009D57F3" w:rsidRPr="002F296A" w:rsidRDefault="009D57F3" w:rsidP="002279A1">
            <w:pPr>
              <w:rPr>
                <w:sz w:val="22"/>
                <w:szCs w:val="22"/>
              </w:rPr>
            </w:pPr>
          </w:p>
          <w:p w:rsidR="009D57F3" w:rsidRPr="002F296A" w:rsidRDefault="009D57F3" w:rsidP="002279A1">
            <w:pPr>
              <w:rPr>
                <w:sz w:val="22"/>
                <w:szCs w:val="22"/>
              </w:rPr>
            </w:pPr>
          </w:p>
          <w:p w:rsidR="0040734C" w:rsidRPr="002F296A" w:rsidRDefault="0040734C" w:rsidP="0040734C">
            <w:pPr>
              <w:rPr>
                <w:sz w:val="22"/>
                <w:szCs w:val="22"/>
              </w:rPr>
            </w:pPr>
          </w:p>
          <w:p w:rsidR="009D57F3" w:rsidRPr="002F296A" w:rsidRDefault="009D57F3" w:rsidP="00060169">
            <w:pPr>
              <w:rPr>
                <w:sz w:val="22"/>
                <w:szCs w:val="22"/>
              </w:rPr>
            </w:pPr>
          </w:p>
        </w:tc>
      </w:tr>
    </w:tbl>
    <w:p w:rsidR="00720B60" w:rsidRPr="00DF3C4D" w:rsidRDefault="00720B60" w:rsidP="00832514">
      <w:pPr>
        <w:rPr>
          <w:sz w:val="22"/>
          <w:szCs w:val="22"/>
        </w:rPr>
      </w:pPr>
    </w:p>
    <w:sectPr w:rsidR="00720B60" w:rsidRPr="00DF3C4D" w:rsidSect="00083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42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459" w:rsidRDefault="00AF1459" w:rsidP="00B94163">
      <w:r>
        <w:separator/>
      </w:r>
    </w:p>
  </w:endnote>
  <w:endnote w:type="continuationSeparator" w:id="1">
    <w:p w:rsidR="00AF1459" w:rsidRDefault="00AF1459" w:rsidP="00B9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B6" w:rsidRDefault="004A55B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9A1" w:rsidRDefault="00BB5EFF">
    <w:pPr>
      <w:pStyle w:val="ab"/>
      <w:jc w:val="right"/>
    </w:pPr>
    <w:r>
      <w:fldChar w:fldCharType="begin"/>
    </w:r>
    <w:r w:rsidR="00D41ED2">
      <w:instrText xml:space="preserve"> PAGE   \* MERGEFORMAT </w:instrText>
    </w:r>
    <w:r>
      <w:fldChar w:fldCharType="separate"/>
    </w:r>
    <w:r w:rsidR="00AD58BA">
      <w:rPr>
        <w:noProof/>
      </w:rPr>
      <w:t>1</w:t>
    </w:r>
    <w:r>
      <w:rPr>
        <w:noProof/>
      </w:rPr>
      <w:fldChar w:fldCharType="end"/>
    </w:r>
  </w:p>
  <w:p w:rsidR="002279A1" w:rsidRDefault="002279A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B6" w:rsidRDefault="004A55B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459" w:rsidRDefault="00AF1459" w:rsidP="00B94163">
      <w:r>
        <w:separator/>
      </w:r>
    </w:p>
  </w:footnote>
  <w:footnote w:type="continuationSeparator" w:id="1">
    <w:p w:rsidR="00AF1459" w:rsidRDefault="00AF1459" w:rsidP="00B94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B6" w:rsidRDefault="004A55B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B6" w:rsidRDefault="004A55B6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5B6" w:rsidRDefault="004A55B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206"/>
    <w:multiLevelType w:val="hybridMultilevel"/>
    <w:tmpl w:val="90162A60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812F4"/>
    <w:multiLevelType w:val="hybridMultilevel"/>
    <w:tmpl w:val="5108F21E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D259B"/>
    <w:multiLevelType w:val="multilevel"/>
    <w:tmpl w:val="151E9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65516F9"/>
    <w:multiLevelType w:val="multilevel"/>
    <w:tmpl w:val="11509E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7C41078"/>
    <w:multiLevelType w:val="hybridMultilevel"/>
    <w:tmpl w:val="F2380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D7BA5"/>
    <w:multiLevelType w:val="multilevel"/>
    <w:tmpl w:val="151E9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C1E00C4"/>
    <w:multiLevelType w:val="hybridMultilevel"/>
    <w:tmpl w:val="661A8BFE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43"/>
        </w:tabs>
        <w:ind w:left="4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63"/>
        </w:tabs>
        <w:ind w:left="5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283"/>
        </w:tabs>
        <w:ind w:left="6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03"/>
        </w:tabs>
        <w:ind w:left="7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23"/>
        </w:tabs>
        <w:ind w:left="7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43"/>
        </w:tabs>
        <w:ind w:left="8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63"/>
        </w:tabs>
        <w:ind w:left="9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883"/>
        </w:tabs>
        <w:ind w:left="9883" w:hanging="360"/>
      </w:pPr>
      <w:rPr>
        <w:rFonts w:ascii="Wingdings" w:hAnsi="Wingdings" w:hint="default"/>
      </w:rPr>
    </w:lvl>
  </w:abstractNum>
  <w:abstractNum w:abstractNumId="7">
    <w:nsid w:val="118F3C3B"/>
    <w:multiLevelType w:val="multilevel"/>
    <w:tmpl w:val="C1D81F1A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543730A"/>
    <w:multiLevelType w:val="hybridMultilevel"/>
    <w:tmpl w:val="42E47722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C3316D"/>
    <w:multiLevelType w:val="multilevel"/>
    <w:tmpl w:val="151E98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2EA35AF2"/>
    <w:multiLevelType w:val="hybridMultilevel"/>
    <w:tmpl w:val="C1BCEDB6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190EE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DD7179D"/>
    <w:multiLevelType w:val="hybridMultilevel"/>
    <w:tmpl w:val="4F2A5554"/>
    <w:lvl w:ilvl="0" w:tplc="EF60DD8C">
      <w:start w:val="65535"/>
      <w:numFmt w:val="bullet"/>
      <w:lvlText w:val="—"/>
      <w:legacy w:legacy="1" w:legacySpace="0" w:legacyIndent="1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956233A"/>
    <w:multiLevelType w:val="hybridMultilevel"/>
    <w:tmpl w:val="18B2C7B6"/>
    <w:lvl w:ilvl="0" w:tplc="ED80EC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614D31"/>
    <w:multiLevelType w:val="multilevel"/>
    <w:tmpl w:val="C1D81F1A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525A0105"/>
    <w:multiLevelType w:val="multilevel"/>
    <w:tmpl w:val="DC4C13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6">
    <w:nsid w:val="6BF71E46"/>
    <w:multiLevelType w:val="multilevel"/>
    <w:tmpl w:val="C1D81F1A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7C5C2362"/>
    <w:multiLevelType w:val="hybridMultilevel"/>
    <w:tmpl w:val="A556461E"/>
    <w:lvl w:ilvl="0" w:tplc="EF60DD8C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12"/>
  </w:num>
  <w:num w:numId="7">
    <w:abstractNumId w:val="1"/>
  </w:num>
  <w:num w:numId="8">
    <w:abstractNumId w:val="16"/>
  </w:num>
  <w:num w:numId="9">
    <w:abstractNumId w:val="10"/>
  </w:num>
  <w:num w:numId="10">
    <w:abstractNumId w:val="13"/>
  </w:num>
  <w:num w:numId="11">
    <w:abstractNumId w:val="17"/>
  </w:num>
  <w:num w:numId="12">
    <w:abstractNumId w:val="4"/>
  </w:num>
  <w:num w:numId="13">
    <w:abstractNumId w:val="11"/>
  </w:num>
  <w:num w:numId="14">
    <w:abstractNumId w:val="2"/>
  </w:num>
  <w:num w:numId="15">
    <w:abstractNumId w:val="9"/>
  </w:num>
  <w:num w:numId="16">
    <w:abstractNumId w:val="15"/>
  </w:num>
  <w:num w:numId="17">
    <w:abstractNumId w:val="5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C25"/>
    <w:rsid w:val="000210DD"/>
    <w:rsid w:val="000321A5"/>
    <w:rsid w:val="00036584"/>
    <w:rsid w:val="0004012E"/>
    <w:rsid w:val="000403EC"/>
    <w:rsid w:val="0004322C"/>
    <w:rsid w:val="0005494A"/>
    <w:rsid w:val="00057534"/>
    <w:rsid w:val="00060169"/>
    <w:rsid w:val="000604E9"/>
    <w:rsid w:val="00060728"/>
    <w:rsid w:val="0006688C"/>
    <w:rsid w:val="000675C4"/>
    <w:rsid w:val="00071CF3"/>
    <w:rsid w:val="000830F4"/>
    <w:rsid w:val="000838B2"/>
    <w:rsid w:val="000843F7"/>
    <w:rsid w:val="000853FF"/>
    <w:rsid w:val="00092601"/>
    <w:rsid w:val="00092E9F"/>
    <w:rsid w:val="00096B76"/>
    <w:rsid w:val="000A4524"/>
    <w:rsid w:val="000A5DA2"/>
    <w:rsid w:val="000C004F"/>
    <w:rsid w:val="000C0A66"/>
    <w:rsid w:val="000C2921"/>
    <w:rsid w:val="000D7345"/>
    <w:rsid w:val="000E2032"/>
    <w:rsid w:val="000E24AB"/>
    <w:rsid w:val="000E5B8E"/>
    <w:rsid w:val="000F0D35"/>
    <w:rsid w:val="000F4C08"/>
    <w:rsid w:val="000F7345"/>
    <w:rsid w:val="00104C1A"/>
    <w:rsid w:val="001076B8"/>
    <w:rsid w:val="0011231E"/>
    <w:rsid w:val="001171BA"/>
    <w:rsid w:val="00121CFB"/>
    <w:rsid w:val="0012474D"/>
    <w:rsid w:val="00125AC6"/>
    <w:rsid w:val="00134473"/>
    <w:rsid w:val="00134668"/>
    <w:rsid w:val="001424D7"/>
    <w:rsid w:val="00143AB0"/>
    <w:rsid w:val="0017002D"/>
    <w:rsid w:val="00171C93"/>
    <w:rsid w:val="00176458"/>
    <w:rsid w:val="001767A1"/>
    <w:rsid w:val="00181D7A"/>
    <w:rsid w:val="0018558C"/>
    <w:rsid w:val="00191886"/>
    <w:rsid w:val="00194738"/>
    <w:rsid w:val="001958A9"/>
    <w:rsid w:val="00196C5F"/>
    <w:rsid w:val="001A0603"/>
    <w:rsid w:val="001B214F"/>
    <w:rsid w:val="001B2A48"/>
    <w:rsid w:val="001B4F56"/>
    <w:rsid w:val="001C21A1"/>
    <w:rsid w:val="001D11A6"/>
    <w:rsid w:val="001D5EC3"/>
    <w:rsid w:val="001E64C0"/>
    <w:rsid w:val="001F496F"/>
    <w:rsid w:val="00207C50"/>
    <w:rsid w:val="00212071"/>
    <w:rsid w:val="00212600"/>
    <w:rsid w:val="00215DAF"/>
    <w:rsid w:val="0021716B"/>
    <w:rsid w:val="00223B1C"/>
    <w:rsid w:val="002279A1"/>
    <w:rsid w:val="0024391F"/>
    <w:rsid w:val="00244156"/>
    <w:rsid w:val="00244710"/>
    <w:rsid w:val="0024496B"/>
    <w:rsid w:val="0024790C"/>
    <w:rsid w:val="002563DC"/>
    <w:rsid w:val="00271D81"/>
    <w:rsid w:val="0028112F"/>
    <w:rsid w:val="00282935"/>
    <w:rsid w:val="002838B0"/>
    <w:rsid w:val="0028546C"/>
    <w:rsid w:val="00292B17"/>
    <w:rsid w:val="00295117"/>
    <w:rsid w:val="002A43AB"/>
    <w:rsid w:val="002A6D1D"/>
    <w:rsid w:val="002B0F51"/>
    <w:rsid w:val="002B1C25"/>
    <w:rsid w:val="002B4FCB"/>
    <w:rsid w:val="002C0010"/>
    <w:rsid w:val="002C44F8"/>
    <w:rsid w:val="002D6E93"/>
    <w:rsid w:val="002D7EDC"/>
    <w:rsid w:val="002E0811"/>
    <w:rsid w:val="002E38DF"/>
    <w:rsid w:val="002E688C"/>
    <w:rsid w:val="002F296A"/>
    <w:rsid w:val="002F5412"/>
    <w:rsid w:val="003078F3"/>
    <w:rsid w:val="003114B0"/>
    <w:rsid w:val="00313B1F"/>
    <w:rsid w:val="00314C36"/>
    <w:rsid w:val="00325B77"/>
    <w:rsid w:val="00327057"/>
    <w:rsid w:val="003278A3"/>
    <w:rsid w:val="00333B81"/>
    <w:rsid w:val="00334ED2"/>
    <w:rsid w:val="003452CC"/>
    <w:rsid w:val="003534D1"/>
    <w:rsid w:val="00353660"/>
    <w:rsid w:val="00354B19"/>
    <w:rsid w:val="00354E07"/>
    <w:rsid w:val="00354EFD"/>
    <w:rsid w:val="00361BFD"/>
    <w:rsid w:val="00362CCD"/>
    <w:rsid w:val="00371AFE"/>
    <w:rsid w:val="00372FF0"/>
    <w:rsid w:val="00374ECE"/>
    <w:rsid w:val="003758E4"/>
    <w:rsid w:val="00392B15"/>
    <w:rsid w:val="003A1842"/>
    <w:rsid w:val="003A2460"/>
    <w:rsid w:val="003A451E"/>
    <w:rsid w:val="003A498B"/>
    <w:rsid w:val="003A58AF"/>
    <w:rsid w:val="003B031F"/>
    <w:rsid w:val="003C12BA"/>
    <w:rsid w:val="003C2817"/>
    <w:rsid w:val="003C432C"/>
    <w:rsid w:val="003C4CA4"/>
    <w:rsid w:val="003C651A"/>
    <w:rsid w:val="003D1A12"/>
    <w:rsid w:val="003D356A"/>
    <w:rsid w:val="003D549F"/>
    <w:rsid w:val="003D5F61"/>
    <w:rsid w:val="003E0651"/>
    <w:rsid w:val="003E0758"/>
    <w:rsid w:val="003E23DE"/>
    <w:rsid w:val="003F5197"/>
    <w:rsid w:val="003F6F5A"/>
    <w:rsid w:val="004008CE"/>
    <w:rsid w:val="00404ADD"/>
    <w:rsid w:val="0040734C"/>
    <w:rsid w:val="004124D9"/>
    <w:rsid w:val="004128A8"/>
    <w:rsid w:val="0041692F"/>
    <w:rsid w:val="00424CD6"/>
    <w:rsid w:val="00432E2B"/>
    <w:rsid w:val="00443E1C"/>
    <w:rsid w:val="00452F57"/>
    <w:rsid w:val="00456F2F"/>
    <w:rsid w:val="00477C96"/>
    <w:rsid w:val="0048269D"/>
    <w:rsid w:val="00491BBF"/>
    <w:rsid w:val="00494387"/>
    <w:rsid w:val="004A08DA"/>
    <w:rsid w:val="004A1ACF"/>
    <w:rsid w:val="004A392F"/>
    <w:rsid w:val="004A55B6"/>
    <w:rsid w:val="004B4D86"/>
    <w:rsid w:val="004C0AFC"/>
    <w:rsid w:val="004D01D1"/>
    <w:rsid w:val="004D555D"/>
    <w:rsid w:val="004E27E5"/>
    <w:rsid w:val="004E3006"/>
    <w:rsid w:val="004E4584"/>
    <w:rsid w:val="004E503F"/>
    <w:rsid w:val="004E7355"/>
    <w:rsid w:val="004F1775"/>
    <w:rsid w:val="0050481F"/>
    <w:rsid w:val="00510DE8"/>
    <w:rsid w:val="00513E09"/>
    <w:rsid w:val="00526EC8"/>
    <w:rsid w:val="00532886"/>
    <w:rsid w:val="005340AF"/>
    <w:rsid w:val="00540698"/>
    <w:rsid w:val="00542F38"/>
    <w:rsid w:val="0054575B"/>
    <w:rsid w:val="005502AE"/>
    <w:rsid w:val="005515EA"/>
    <w:rsid w:val="0055303A"/>
    <w:rsid w:val="00564329"/>
    <w:rsid w:val="005649E9"/>
    <w:rsid w:val="00572EDA"/>
    <w:rsid w:val="00574FEA"/>
    <w:rsid w:val="00584A5C"/>
    <w:rsid w:val="00590165"/>
    <w:rsid w:val="005928E5"/>
    <w:rsid w:val="005A2DB0"/>
    <w:rsid w:val="005A3A1D"/>
    <w:rsid w:val="005B05D8"/>
    <w:rsid w:val="005B20C5"/>
    <w:rsid w:val="005B6CD0"/>
    <w:rsid w:val="005C2D23"/>
    <w:rsid w:val="005C7460"/>
    <w:rsid w:val="005D31C3"/>
    <w:rsid w:val="005E3A14"/>
    <w:rsid w:val="005E5A0E"/>
    <w:rsid w:val="005F056D"/>
    <w:rsid w:val="005F0EAB"/>
    <w:rsid w:val="005F618C"/>
    <w:rsid w:val="005F6317"/>
    <w:rsid w:val="005F72E2"/>
    <w:rsid w:val="006007C6"/>
    <w:rsid w:val="006052AA"/>
    <w:rsid w:val="006146C0"/>
    <w:rsid w:val="00614C14"/>
    <w:rsid w:val="006159FD"/>
    <w:rsid w:val="00624C89"/>
    <w:rsid w:val="00627EC1"/>
    <w:rsid w:val="006301F3"/>
    <w:rsid w:val="00631561"/>
    <w:rsid w:val="0063253F"/>
    <w:rsid w:val="006344B8"/>
    <w:rsid w:val="00637681"/>
    <w:rsid w:val="00637BF3"/>
    <w:rsid w:val="00642AE1"/>
    <w:rsid w:val="006506A5"/>
    <w:rsid w:val="0065358D"/>
    <w:rsid w:val="00655E6C"/>
    <w:rsid w:val="00661982"/>
    <w:rsid w:val="00667714"/>
    <w:rsid w:val="00692F26"/>
    <w:rsid w:val="006938AE"/>
    <w:rsid w:val="00693DD5"/>
    <w:rsid w:val="006949DA"/>
    <w:rsid w:val="006B45AB"/>
    <w:rsid w:val="006B67CA"/>
    <w:rsid w:val="006B6ED1"/>
    <w:rsid w:val="006C19DD"/>
    <w:rsid w:val="006C410C"/>
    <w:rsid w:val="006C49D4"/>
    <w:rsid w:val="006C62BF"/>
    <w:rsid w:val="006D0205"/>
    <w:rsid w:val="006D04AF"/>
    <w:rsid w:val="006D0638"/>
    <w:rsid w:val="006D1F53"/>
    <w:rsid w:val="006E54DC"/>
    <w:rsid w:val="006F0E3E"/>
    <w:rsid w:val="006F375D"/>
    <w:rsid w:val="006F7086"/>
    <w:rsid w:val="00701C14"/>
    <w:rsid w:val="00702DAF"/>
    <w:rsid w:val="00720B60"/>
    <w:rsid w:val="00723379"/>
    <w:rsid w:val="007253B2"/>
    <w:rsid w:val="0073314C"/>
    <w:rsid w:val="007361A8"/>
    <w:rsid w:val="00746FBB"/>
    <w:rsid w:val="00750214"/>
    <w:rsid w:val="007618B6"/>
    <w:rsid w:val="007703C5"/>
    <w:rsid w:val="00775F7B"/>
    <w:rsid w:val="00777805"/>
    <w:rsid w:val="0078624F"/>
    <w:rsid w:val="00790494"/>
    <w:rsid w:val="00790E84"/>
    <w:rsid w:val="00792B0B"/>
    <w:rsid w:val="00792FD9"/>
    <w:rsid w:val="00794B46"/>
    <w:rsid w:val="00797F89"/>
    <w:rsid w:val="007A41F0"/>
    <w:rsid w:val="007B1F9D"/>
    <w:rsid w:val="007B248C"/>
    <w:rsid w:val="007B43FC"/>
    <w:rsid w:val="007C3F12"/>
    <w:rsid w:val="007C4255"/>
    <w:rsid w:val="007C72EC"/>
    <w:rsid w:val="007D0207"/>
    <w:rsid w:val="007D1DAE"/>
    <w:rsid w:val="007D3205"/>
    <w:rsid w:val="007F5674"/>
    <w:rsid w:val="007F6B86"/>
    <w:rsid w:val="00803C83"/>
    <w:rsid w:val="0080415D"/>
    <w:rsid w:val="00805816"/>
    <w:rsid w:val="00810393"/>
    <w:rsid w:val="00810576"/>
    <w:rsid w:val="00811A37"/>
    <w:rsid w:val="008127A7"/>
    <w:rsid w:val="0081496D"/>
    <w:rsid w:val="00816137"/>
    <w:rsid w:val="00822026"/>
    <w:rsid w:val="00822FDD"/>
    <w:rsid w:val="00825A2E"/>
    <w:rsid w:val="00832514"/>
    <w:rsid w:val="0083499C"/>
    <w:rsid w:val="00835135"/>
    <w:rsid w:val="00841367"/>
    <w:rsid w:val="00852103"/>
    <w:rsid w:val="00856560"/>
    <w:rsid w:val="00857270"/>
    <w:rsid w:val="00872C60"/>
    <w:rsid w:val="008734A3"/>
    <w:rsid w:val="00875667"/>
    <w:rsid w:val="00876C8C"/>
    <w:rsid w:val="008778D0"/>
    <w:rsid w:val="008851FA"/>
    <w:rsid w:val="0089785E"/>
    <w:rsid w:val="00897FAE"/>
    <w:rsid w:val="008A0F17"/>
    <w:rsid w:val="008A2B33"/>
    <w:rsid w:val="008A5A99"/>
    <w:rsid w:val="008A6607"/>
    <w:rsid w:val="008B277E"/>
    <w:rsid w:val="008C0787"/>
    <w:rsid w:val="008C3EBF"/>
    <w:rsid w:val="008D59C4"/>
    <w:rsid w:val="008D6A9F"/>
    <w:rsid w:val="008D77F7"/>
    <w:rsid w:val="008E1D57"/>
    <w:rsid w:val="008F1EF8"/>
    <w:rsid w:val="008F2D0D"/>
    <w:rsid w:val="008F2E8D"/>
    <w:rsid w:val="008F43D7"/>
    <w:rsid w:val="00905A50"/>
    <w:rsid w:val="00914BDD"/>
    <w:rsid w:val="00923F15"/>
    <w:rsid w:val="00925BA1"/>
    <w:rsid w:val="009267BD"/>
    <w:rsid w:val="009336A8"/>
    <w:rsid w:val="00934CE1"/>
    <w:rsid w:val="00940AD5"/>
    <w:rsid w:val="00945CA9"/>
    <w:rsid w:val="00947D21"/>
    <w:rsid w:val="00957872"/>
    <w:rsid w:val="009856FB"/>
    <w:rsid w:val="00986D49"/>
    <w:rsid w:val="009958AE"/>
    <w:rsid w:val="0099657D"/>
    <w:rsid w:val="00996AFF"/>
    <w:rsid w:val="009971E0"/>
    <w:rsid w:val="009A460F"/>
    <w:rsid w:val="009B4D1A"/>
    <w:rsid w:val="009B6645"/>
    <w:rsid w:val="009C0471"/>
    <w:rsid w:val="009C2BD1"/>
    <w:rsid w:val="009D0F88"/>
    <w:rsid w:val="009D1D06"/>
    <w:rsid w:val="009D1DEC"/>
    <w:rsid w:val="009D1F9D"/>
    <w:rsid w:val="009D3409"/>
    <w:rsid w:val="009D57DD"/>
    <w:rsid w:val="009D57F3"/>
    <w:rsid w:val="009D6FDD"/>
    <w:rsid w:val="009E60B2"/>
    <w:rsid w:val="009F1381"/>
    <w:rsid w:val="009F1E18"/>
    <w:rsid w:val="009F74FC"/>
    <w:rsid w:val="00A17208"/>
    <w:rsid w:val="00A174D3"/>
    <w:rsid w:val="00A2299E"/>
    <w:rsid w:val="00A267D6"/>
    <w:rsid w:val="00A27D73"/>
    <w:rsid w:val="00A312EE"/>
    <w:rsid w:val="00A3272C"/>
    <w:rsid w:val="00A52563"/>
    <w:rsid w:val="00A53F1E"/>
    <w:rsid w:val="00A53F98"/>
    <w:rsid w:val="00A62909"/>
    <w:rsid w:val="00A63B14"/>
    <w:rsid w:val="00A66E95"/>
    <w:rsid w:val="00A765D2"/>
    <w:rsid w:val="00A842C2"/>
    <w:rsid w:val="00A95F0A"/>
    <w:rsid w:val="00A97909"/>
    <w:rsid w:val="00A97E9A"/>
    <w:rsid w:val="00AB7612"/>
    <w:rsid w:val="00AC08C2"/>
    <w:rsid w:val="00AC1703"/>
    <w:rsid w:val="00AC697B"/>
    <w:rsid w:val="00AD58BA"/>
    <w:rsid w:val="00AD5A56"/>
    <w:rsid w:val="00AD6AFA"/>
    <w:rsid w:val="00AE6204"/>
    <w:rsid w:val="00AF1459"/>
    <w:rsid w:val="00B04969"/>
    <w:rsid w:val="00B119A3"/>
    <w:rsid w:val="00B216DA"/>
    <w:rsid w:val="00B35304"/>
    <w:rsid w:val="00B367EA"/>
    <w:rsid w:val="00B401F4"/>
    <w:rsid w:val="00B40632"/>
    <w:rsid w:val="00B456F2"/>
    <w:rsid w:val="00B457D1"/>
    <w:rsid w:val="00B6181A"/>
    <w:rsid w:val="00B62D70"/>
    <w:rsid w:val="00B67314"/>
    <w:rsid w:val="00B6792D"/>
    <w:rsid w:val="00B7118F"/>
    <w:rsid w:val="00B75C19"/>
    <w:rsid w:val="00B77DD0"/>
    <w:rsid w:val="00B83FDB"/>
    <w:rsid w:val="00B86349"/>
    <w:rsid w:val="00B90543"/>
    <w:rsid w:val="00B91CEE"/>
    <w:rsid w:val="00B921CF"/>
    <w:rsid w:val="00B927C9"/>
    <w:rsid w:val="00B94163"/>
    <w:rsid w:val="00BA4717"/>
    <w:rsid w:val="00BA4BF0"/>
    <w:rsid w:val="00BB5EFF"/>
    <w:rsid w:val="00BC0213"/>
    <w:rsid w:val="00BE0D94"/>
    <w:rsid w:val="00BE591F"/>
    <w:rsid w:val="00BE7626"/>
    <w:rsid w:val="00BF3E6D"/>
    <w:rsid w:val="00BF6F24"/>
    <w:rsid w:val="00BF76D1"/>
    <w:rsid w:val="00C03B6E"/>
    <w:rsid w:val="00C04B13"/>
    <w:rsid w:val="00C173AA"/>
    <w:rsid w:val="00C2077F"/>
    <w:rsid w:val="00C27D6D"/>
    <w:rsid w:val="00C316BD"/>
    <w:rsid w:val="00C40CA9"/>
    <w:rsid w:val="00C43BDA"/>
    <w:rsid w:val="00C4422A"/>
    <w:rsid w:val="00C449E9"/>
    <w:rsid w:val="00C4543B"/>
    <w:rsid w:val="00C467AD"/>
    <w:rsid w:val="00C54FF0"/>
    <w:rsid w:val="00C602DA"/>
    <w:rsid w:val="00C60729"/>
    <w:rsid w:val="00C73FEB"/>
    <w:rsid w:val="00C76361"/>
    <w:rsid w:val="00C939D0"/>
    <w:rsid w:val="00C97745"/>
    <w:rsid w:val="00CA1150"/>
    <w:rsid w:val="00CA16A6"/>
    <w:rsid w:val="00CA2790"/>
    <w:rsid w:val="00CA3DEF"/>
    <w:rsid w:val="00CA6B46"/>
    <w:rsid w:val="00CB0007"/>
    <w:rsid w:val="00CB31F3"/>
    <w:rsid w:val="00CB4B95"/>
    <w:rsid w:val="00CC21A6"/>
    <w:rsid w:val="00CC4A5E"/>
    <w:rsid w:val="00CC7B3E"/>
    <w:rsid w:val="00CD69A9"/>
    <w:rsid w:val="00CE4056"/>
    <w:rsid w:val="00CF1712"/>
    <w:rsid w:val="00CF40D5"/>
    <w:rsid w:val="00CF6579"/>
    <w:rsid w:val="00D00C2B"/>
    <w:rsid w:val="00D103B0"/>
    <w:rsid w:val="00D208C6"/>
    <w:rsid w:val="00D21BF9"/>
    <w:rsid w:val="00D26797"/>
    <w:rsid w:val="00D358A4"/>
    <w:rsid w:val="00D361E8"/>
    <w:rsid w:val="00D369B7"/>
    <w:rsid w:val="00D41ED2"/>
    <w:rsid w:val="00D47354"/>
    <w:rsid w:val="00D5306A"/>
    <w:rsid w:val="00D53474"/>
    <w:rsid w:val="00D571DD"/>
    <w:rsid w:val="00D6162C"/>
    <w:rsid w:val="00D63EDA"/>
    <w:rsid w:val="00D75563"/>
    <w:rsid w:val="00D81282"/>
    <w:rsid w:val="00D8473C"/>
    <w:rsid w:val="00DA17BA"/>
    <w:rsid w:val="00DA49D5"/>
    <w:rsid w:val="00DA4F9C"/>
    <w:rsid w:val="00DB1F1B"/>
    <w:rsid w:val="00DB6ABE"/>
    <w:rsid w:val="00DB75E4"/>
    <w:rsid w:val="00DC398F"/>
    <w:rsid w:val="00DC5F63"/>
    <w:rsid w:val="00DD35F1"/>
    <w:rsid w:val="00DD5D83"/>
    <w:rsid w:val="00DD7F60"/>
    <w:rsid w:val="00DE091F"/>
    <w:rsid w:val="00DE76DE"/>
    <w:rsid w:val="00DF3C4D"/>
    <w:rsid w:val="00DF5404"/>
    <w:rsid w:val="00DF5D5A"/>
    <w:rsid w:val="00E001B4"/>
    <w:rsid w:val="00E01437"/>
    <w:rsid w:val="00E02AED"/>
    <w:rsid w:val="00E02ECE"/>
    <w:rsid w:val="00E1297D"/>
    <w:rsid w:val="00E12D49"/>
    <w:rsid w:val="00E13F29"/>
    <w:rsid w:val="00E16928"/>
    <w:rsid w:val="00E215FF"/>
    <w:rsid w:val="00E21815"/>
    <w:rsid w:val="00E23A21"/>
    <w:rsid w:val="00E246E0"/>
    <w:rsid w:val="00E259F1"/>
    <w:rsid w:val="00E3611B"/>
    <w:rsid w:val="00E447CD"/>
    <w:rsid w:val="00E576AE"/>
    <w:rsid w:val="00E67DA5"/>
    <w:rsid w:val="00E74B81"/>
    <w:rsid w:val="00E763A0"/>
    <w:rsid w:val="00E76C0B"/>
    <w:rsid w:val="00E77DA8"/>
    <w:rsid w:val="00E94DD3"/>
    <w:rsid w:val="00E95E74"/>
    <w:rsid w:val="00EA1859"/>
    <w:rsid w:val="00EA3E91"/>
    <w:rsid w:val="00EA45A9"/>
    <w:rsid w:val="00EB3EA2"/>
    <w:rsid w:val="00EB6650"/>
    <w:rsid w:val="00EC2D53"/>
    <w:rsid w:val="00EC5F4E"/>
    <w:rsid w:val="00EC678C"/>
    <w:rsid w:val="00ED1070"/>
    <w:rsid w:val="00ED3151"/>
    <w:rsid w:val="00EE11B5"/>
    <w:rsid w:val="00EE1305"/>
    <w:rsid w:val="00EF1F65"/>
    <w:rsid w:val="00F0248D"/>
    <w:rsid w:val="00F07C98"/>
    <w:rsid w:val="00F101E8"/>
    <w:rsid w:val="00F1268B"/>
    <w:rsid w:val="00F23B32"/>
    <w:rsid w:val="00F3091C"/>
    <w:rsid w:val="00F45120"/>
    <w:rsid w:val="00F47289"/>
    <w:rsid w:val="00F54FA9"/>
    <w:rsid w:val="00F57097"/>
    <w:rsid w:val="00F613E1"/>
    <w:rsid w:val="00F64649"/>
    <w:rsid w:val="00F6490B"/>
    <w:rsid w:val="00F64C46"/>
    <w:rsid w:val="00F66028"/>
    <w:rsid w:val="00F7037D"/>
    <w:rsid w:val="00F715E0"/>
    <w:rsid w:val="00F75571"/>
    <w:rsid w:val="00F82FF9"/>
    <w:rsid w:val="00F85EF2"/>
    <w:rsid w:val="00F90362"/>
    <w:rsid w:val="00F922A4"/>
    <w:rsid w:val="00F954E9"/>
    <w:rsid w:val="00FB133B"/>
    <w:rsid w:val="00FB3B72"/>
    <w:rsid w:val="00FB5337"/>
    <w:rsid w:val="00FD5B23"/>
    <w:rsid w:val="00FD725B"/>
    <w:rsid w:val="00FE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2D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E5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4E5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C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7A41F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292B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Strong"/>
    <w:uiPriority w:val="22"/>
    <w:qFormat/>
    <w:rsid w:val="00750214"/>
    <w:rPr>
      <w:b/>
      <w:bCs/>
    </w:rPr>
  </w:style>
  <w:style w:type="paragraph" w:styleId="a7">
    <w:name w:val="No Spacing"/>
    <w:qFormat/>
    <w:rsid w:val="00720B6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70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7703C5"/>
    <w:rPr>
      <w:color w:val="0000FF"/>
      <w:u w:val="single"/>
    </w:rPr>
  </w:style>
  <w:style w:type="paragraph" w:styleId="a9">
    <w:name w:val="header"/>
    <w:basedOn w:val="a"/>
    <w:link w:val="aa"/>
    <w:rsid w:val="00B941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94163"/>
    <w:rPr>
      <w:sz w:val="24"/>
      <w:szCs w:val="24"/>
    </w:rPr>
  </w:style>
  <w:style w:type="paragraph" w:styleId="ab">
    <w:name w:val="footer"/>
    <w:basedOn w:val="a"/>
    <w:link w:val="ac"/>
    <w:uiPriority w:val="99"/>
    <w:rsid w:val="00B941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94163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4E503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semiHidden/>
    <w:rsid w:val="004E503F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4E50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3C4CA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3C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73BA6EABDDC4BDA87CF58249DBBFB452842FC7684BA7B9847A436FE851F6C540AAEFD2D4BO0i6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173BA6EABDDC4BDA87CF58249DBBFB45294FF57A8BBA7B9847A436FE851F6C540AAEFF2C4C0FACOEi7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BE2DA-0C47-4D6B-9DFF-6EB362F3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 № __________</vt:lpstr>
    </vt:vector>
  </TitlesOfParts>
  <Company>МОУ "Средняя школа №3 г. Сосновоборска"</Company>
  <LinksUpToDate>false</LinksUpToDate>
  <CharactersWithSpaces>15676</CharactersWithSpaces>
  <SharedDoc>false</SharedDoc>
  <HLinks>
    <vt:vector size="18" baseType="variant">
      <vt:variant>
        <vt:i4>5308470</vt:i4>
      </vt:variant>
      <vt:variant>
        <vt:i4>6</vt:i4>
      </vt:variant>
      <vt:variant>
        <vt:i4>0</vt:i4>
      </vt:variant>
      <vt:variant>
        <vt:i4>5</vt:i4>
      </vt:variant>
      <vt:variant>
        <vt:lpwstr>mailto:mih.pekar@mail.ru</vt:lpwstr>
      </vt:variant>
      <vt:variant>
        <vt:lpwstr/>
      </vt:variant>
      <vt:variant>
        <vt:i4>7471161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consultantplus://offline/ref=6A173BA6EABDDC4BDA87CF58249DBBFB45294FF57A8BBA7B9847A436FE851F6C540AAEFF2C4C0FACOEi7J</vt:lpwstr>
      </vt:variant>
      <vt:variant>
        <vt:lpwstr/>
      </vt:variant>
      <vt:variant>
        <vt:i4>2293870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consultantplus://offline/ref=6A173BA6EABDDC4BDA87CF58249DBBFB452842FC7684BA7B9847A436FE851F6C540AAEFD2D4BO0i6J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 № __________</dc:title>
  <dc:creator>Колотилина</dc:creator>
  <dc:description>DOC-MARKER-qQIrLX-6IXP8pChPmkloMg</dc:description>
  <cp:lastModifiedBy>1C</cp:lastModifiedBy>
  <cp:revision>6</cp:revision>
  <cp:lastPrinted>2021-09-07T03:18:00Z</cp:lastPrinted>
  <dcterms:created xsi:type="dcterms:W3CDTF">2025-12-25T03:17:00Z</dcterms:created>
  <dcterms:modified xsi:type="dcterms:W3CDTF">2026-06-02T03:57:00Z</dcterms:modified>
</cp:coreProperties>
</file>