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58D0" w14:textId="77777777" w:rsidR="00B67183" w:rsidRDefault="00B67183" w:rsidP="00B67183"/>
    <w:p w14:paraId="25BCFC8E" w14:textId="3460A44B" w:rsidR="00C53250" w:rsidRDefault="00D32CF2" w:rsidP="00535E73">
      <w:pPr>
        <w:pStyle w:val="5"/>
        <w:tabs>
          <w:tab w:val="left" w:pos="1327"/>
          <w:tab w:val="center" w:pos="4961"/>
        </w:tabs>
        <w:spacing w:before="0"/>
        <w:ind w:right="-2"/>
        <w:jc w:val="center"/>
        <w:rPr>
          <w:rFonts w:ascii="Times New Roman" w:eastAsia="Times New Roman" w:hAnsi="Times New Roman"/>
          <w:b/>
          <w:bCs/>
          <w:iCs/>
          <w:color w:val="auto"/>
          <w:lang w:eastAsia="ru-RU"/>
        </w:rPr>
      </w:pPr>
      <w:r>
        <w:rPr>
          <w:rFonts w:ascii="Times New Roman" w:eastAsia="Times New Roman" w:hAnsi="Times New Roman"/>
          <w:b/>
          <w:bCs/>
          <w:iCs/>
          <w:color w:val="auto"/>
          <w:lang w:eastAsia="ru-RU"/>
        </w:rPr>
        <w:t>П</w:t>
      </w:r>
      <w:r w:rsidR="00C53250">
        <w:rPr>
          <w:rFonts w:ascii="Times New Roman" w:eastAsia="Times New Roman" w:hAnsi="Times New Roman"/>
          <w:b/>
          <w:bCs/>
          <w:iCs/>
          <w:color w:val="auto"/>
          <w:lang w:eastAsia="ru-RU"/>
        </w:rPr>
        <w:t>роект договора</w:t>
      </w:r>
    </w:p>
    <w:p w14:paraId="3113B493" w14:textId="77777777" w:rsidR="00C53250" w:rsidRDefault="00C53250" w:rsidP="00535E73">
      <w:pPr>
        <w:pStyle w:val="5"/>
        <w:tabs>
          <w:tab w:val="left" w:pos="1327"/>
          <w:tab w:val="center" w:pos="4961"/>
        </w:tabs>
        <w:spacing w:before="0"/>
        <w:ind w:right="-2"/>
        <w:jc w:val="center"/>
        <w:rPr>
          <w:rFonts w:ascii="Times New Roman" w:eastAsia="Times New Roman" w:hAnsi="Times New Roman"/>
          <w:b/>
          <w:bCs/>
          <w:iCs/>
          <w:color w:val="auto"/>
          <w:lang w:eastAsia="ru-RU"/>
        </w:rPr>
      </w:pPr>
    </w:p>
    <w:p w14:paraId="03AC96E6" w14:textId="77777777" w:rsidR="00C53250" w:rsidRDefault="00C53250" w:rsidP="00535E73">
      <w:pPr>
        <w:pStyle w:val="5"/>
        <w:tabs>
          <w:tab w:val="left" w:pos="1327"/>
          <w:tab w:val="center" w:pos="4961"/>
        </w:tabs>
        <w:spacing w:before="0"/>
        <w:ind w:right="-2"/>
        <w:jc w:val="center"/>
        <w:rPr>
          <w:rFonts w:ascii="Times New Roman" w:eastAsia="Times New Roman" w:hAnsi="Times New Roman"/>
          <w:b/>
          <w:bCs/>
          <w:iCs/>
          <w:color w:val="auto"/>
          <w:lang w:eastAsia="ru-RU"/>
        </w:rPr>
      </w:pPr>
    </w:p>
    <w:p w14:paraId="107BD657" w14:textId="5C033F9F" w:rsidR="00535E73" w:rsidRDefault="00535E73" w:rsidP="00535E73">
      <w:pPr>
        <w:pStyle w:val="5"/>
        <w:tabs>
          <w:tab w:val="left" w:pos="1327"/>
          <w:tab w:val="center" w:pos="4961"/>
        </w:tabs>
        <w:spacing w:before="0"/>
        <w:ind w:right="-2"/>
        <w:jc w:val="center"/>
        <w:rPr>
          <w:rFonts w:ascii="Times New Roman" w:eastAsia="Times New Roman" w:hAnsi="Times New Roman"/>
          <w:b/>
          <w:bCs/>
          <w:iCs/>
          <w:color w:val="auto"/>
          <w:lang w:eastAsia="ru-RU"/>
        </w:rPr>
      </w:pPr>
      <w:r w:rsidRPr="00C94BA5">
        <w:rPr>
          <w:rFonts w:ascii="Times New Roman" w:eastAsia="Times New Roman" w:hAnsi="Times New Roman"/>
          <w:b/>
          <w:bCs/>
          <w:iCs/>
          <w:color w:val="auto"/>
          <w:lang w:eastAsia="ru-RU"/>
        </w:rPr>
        <w:t xml:space="preserve">ДОГОВОР № </w:t>
      </w:r>
    </w:p>
    <w:p w14:paraId="79DA7F80" w14:textId="77777777" w:rsidR="00535E73" w:rsidRPr="00A9720C" w:rsidRDefault="00535E73" w:rsidP="00535E73">
      <w:pPr>
        <w:widowControl w:val="0"/>
        <w:spacing w:line="278" w:lineRule="exact"/>
        <w:jc w:val="center"/>
        <w:rPr>
          <w:b/>
          <w:bCs/>
        </w:rPr>
      </w:pPr>
      <w:r w:rsidRPr="00823D8A">
        <w:rPr>
          <w:b/>
          <w:bCs/>
          <w:noProof/>
        </w:rPr>
        <mc:AlternateContent>
          <mc:Choice Requires="wps">
            <w:drawing>
              <wp:anchor distT="0" distB="207010" distL="63500" distR="63500" simplePos="0" relativeHeight="251659264" behindDoc="1" locked="0" layoutInCell="1" allowOverlap="1" wp14:anchorId="0004C064" wp14:editId="51556098">
                <wp:simplePos x="0" y="0"/>
                <wp:positionH relativeFrom="margin">
                  <wp:posOffset>-1610360</wp:posOffset>
                </wp:positionH>
                <wp:positionV relativeFrom="paragraph">
                  <wp:posOffset>631190</wp:posOffset>
                </wp:positionV>
                <wp:extent cx="45085" cy="139700"/>
                <wp:effectExtent l="0" t="0" r="254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C19D" w14:textId="77777777" w:rsidR="00535E73" w:rsidRDefault="00535E73" w:rsidP="00535E73">
                            <w:pPr>
                              <w:pStyle w:val="2"/>
                              <w:shd w:val="clear" w:color="auto" w:fill="auto"/>
                              <w:spacing w:after="0" w:line="220" w:lineRule="exact"/>
                              <w:ind w:right="904"/>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004C064" id="_x0000_t202" coordsize="21600,21600" o:spt="202" path="m,l,21600r21600,l21600,xe">
                <v:stroke joinstyle="miter"/>
                <v:path gradientshapeok="t" o:connecttype="rect"/>
              </v:shapetype>
              <v:shape id="Надпись 1" o:spid="_x0000_s1026" type="#_x0000_t202" style="position:absolute;left:0;text-align:left;margin-left:-126.8pt;margin-top:49.7pt;width:3.55pt;height:11pt;z-index:-251657216;visibility:visible;mso-wrap-style:square;mso-width-percent:0;mso-height-percent:0;mso-wrap-distance-left:5pt;mso-wrap-distance-top:0;mso-wrap-distance-right:5pt;mso-wrap-distance-bottom:1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" filled="f" stroked="f">
                <v:textbox style="mso-fit-shape-to-text:t" inset="0,0,0,0">
                  <w:txbxContent>
                    <w:p w14:paraId="03FEC19D" w14:textId="77777777" w:rsidR="00535E73" w:rsidRDefault="00535E73" w:rsidP="00535E73">
                      <w:pPr>
                        <w:pStyle w:val="2"/>
                        <w:shd w:val="clear" w:color="auto" w:fill="auto"/>
                        <w:spacing w:after="0" w:line="220" w:lineRule="exact"/>
                        <w:ind w:right="904"/>
                        <w:jc w:val="left"/>
                      </w:pPr>
                    </w:p>
                  </w:txbxContent>
                </v:textbox>
                <w10:wrap type="square" anchorx="margin"/>
              </v:shape>
            </w:pict>
          </mc:Fallback>
        </mc:AlternateContent>
      </w:r>
      <w:r w:rsidRPr="00823D8A">
        <w:rPr>
          <w:b/>
          <w:bCs/>
        </w:rPr>
        <w:t xml:space="preserve"> </w:t>
      </w:r>
      <w:r w:rsidRPr="00A9720C">
        <w:rPr>
          <w:b/>
          <w:bCs/>
        </w:rPr>
        <w:t xml:space="preserve">на оказание услуг по физической охране </w:t>
      </w:r>
    </w:p>
    <w:p w14:paraId="4E5A3EAC" w14:textId="2DEF41B5" w:rsidR="00535E73" w:rsidRDefault="00535E73" w:rsidP="00535E73">
      <w:pPr>
        <w:widowControl w:val="0"/>
        <w:spacing w:line="278" w:lineRule="exact"/>
        <w:jc w:val="center"/>
        <w:rPr>
          <w:b/>
          <w:bCs/>
        </w:rPr>
      </w:pPr>
    </w:p>
    <w:p w14:paraId="772318FC" w14:textId="77777777" w:rsidR="00535E73" w:rsidRPr="00823D8A" w:rsidRDefault="00535E73" w:rsidP="00535E73">
      <w:pPr>
        <w:widowControl w:val="0"/>
        <w:spacing w:line="278" w:lineRule="exact"/>
        <w:jc w:val="center"/>
        <w:rPr>
          <w:b/>
          <w:bCs/>
        </w:rPr>
      </w:pPr>
    </w:p>
    <w:p w14:paraId="188266D9" w14:textId="098B1729" w:rsidR="00535E73" w:rsidRPr="00823D8A" w:rsidRDefault="00535E73" w:rsidP="00535E73">
      <w:pPr>
        <w:widowControl w:val="0"/>
        <w:spacing w:line="278" w:lineRule="exact"/>
        <w:jc w:val="center"/>
        <w:rPr>
          <w:b/>
          <w:bCs/>
        </w:rPr>
      </w:pPr>
      <w:r w:rsidRPr="00823D8A">
        <w:rPr>
          <w:b/>
          <w:bCs/>
        </w:rPr>
        <w:t xml:space="preserve">        </w:t>
      </w:r>
      <w:r w:rsidR="00C53250" w:rsidRPr="00C53250">
        <w:rPr>
          <w:b/>
          <w:bCs/>
          <w:sz w:val="22"/>
          <w:szCs w:val="22"/>
        </w:rPr>
        <w:t>г. Оренбург</w:t>
      </w:r>
      <w:r w:rsidRPr="00C53250">
        <w:rPr>
          <w:b/>
          <w:bCs/>
        </w:rPr>
        <w:t xml:space="preserve">                                                                                                   </w:t>
      </w:r>
      <w:r w:rsidRPr="00823D8A">
        <w:rPr>
          <w:b/>
          <w:bCs/>
        </w:rPr>
        <w:t>«____» _____  202</w:t>
      </w:r>
      <w:r w:rsidR="00F35553">
        <w:rPr>
          <w:b/>
          <w:bCs/>
        </w:rPr>
        <w:t>6</w:t>
      </w:r>
      <w:r w:rsidRPr="00823D8A">
        <w:rPr>
          <w:b/>
          <w:bCs/>
        </w:rPr>
        <w:t xml:space="preserve"> года</w:t>
      </w:r>
    </w:p>
    <w:p w14:paraId="5DB04A81" w14:textId="77777777" w:rsidR="00535E73" w:rsidRPr="00823D8A" w:rsidRDefault="00535E73" w:rsidP="00535E73">
      <w:pPr>
        <w:widowControl w:val="0"/>
        <w:spacing w:line="278" w:lineRule="exact"/>
        <w:jc w:val="center"/>
        <w:rPr>
          <w:b/>
          <w:bCs/>
        </w:rPr>
      </w:pPr>
    </w:p>
    <w:p w14:paraId="4F270F21" w14:textId="2AB2A5F4" w:rsidR="00535E73" w:rsidRPr="00823D8A" w:rsidRDefault="0027359C" w:rsidP="00535E73">
      <w:pPr>
        <w:widowControl w:val="0"/>
        <w:tabs>
          <w:tab w:val="left" w:pos="426"/>
        </w:tabs>
        <w:ind w:firstLine="567"/>
        <w:jc w:val="both"/>
        <w:rPr>
          <w:color w:val="000000"/>
        </w:rPr>
      </w:pPr>
      <w:proofErr w:type="gramStart"/>
      <w:r w:rsidRPr="0027359C">
        <w:rPr>
          <w:b/>
          <w:bCs/>
        </w:rPr>
        <w:t>Муниципальное автономное учреждение дополнительного образования «Спортивная школа №8»</w:t>
      </w:r>
      <w:r w:rsidR="00535E73" w:rsidRPr="0027359C">
        <w:rPr>
          <w:rFonts w:eastAsia="Courier New"/>
          <w:b/>
          <w:bCs/>
          <w:color w:val="000000"/>
        </w:rPr>
        <w:t>,</w:t>
      </w:r>
      <w:r w:rsidR="00535E73" w:rsidRPr="00823D8A">
        <w:rPr>
          <w:rFonts w:eastAsia="Courier New"/>
          <w:b/>
          <w:bCs/>
          <w:color w:val="000000"/>
        </w:rPr>
        <w:t xml:space="preserve"> </w:t>
      </w:r>
      <w:r w:rsidR="00535E73" w:rsidRPr="00823D8A">
        <w:rPr>
          <w:rFonts w:eastAsia="Courier New"/>
          <w:color w:val="000000"/>
        </w:rPr>
        <w:t>именуемое в дальнейшем «Заказчик», в лице</w:t>
      </w:r>
      <w:r w:rsidR="008E68D7">
        <w:rPr>
          <w:rFonts w:eastAsia="Courier New"/>
          <w:color w:val="000000"/>
        </w:rPr>
        <w:t xml:space="preserve"> </w:t>
      </w:r>
      <w:r w:rsidR="008107F7">
        <w:rPr>
          <w:rFonts w:eastAsia="Courier New"/>
          <w:color w:val="000000"/>
        </w:rPr>
        <w:t>_________________________________</w:t>
      </w:r>
      <w:r w:rsidR="00535E73" w:rsidRPr="00823D8A">
        <w:rPr>
          <w:rFonts w:eastAsia="Courier New"/>
          <w:color w:val="000000"/>
        </w:rPr>
        <w:t>действующего на основании Устава, с одной стороны и __________________________</w:t>
      </w:r>
      <w:r w:rsidR="00535E73" w:rsidRPr="00823D8A">
        <w:rPr>
          <w:rFonts w:eastAsia="Courier New"/>
          <w:b/>
          <w:bCs/>
          <w:color w:val="000000"/>
        </w:rPr>
        <w:t xml:space="preserve">, </w:t>
      </w:r>
      <w:r w:rsidR="00535E73" w:rsidRPr="00823D8A">
        <w:rPr>
          <w:rFonts w:eastAsia="Courier New"/>
          <w:color w:val="000000"/>
        </w:rPr>
        <w:t>именуемое в дальнейшем "Исполнитель", в лице________________________________________, действующего на основании ____________, с другой стороны, (вместе далее именуемые «Стороны»)</w:t>
      </w:r>
      <w:r w:rsidR="00535E73" w:rsidRPr="00823D8A">
        <w:rPr>
          <w:rFonts w:ascii="Courier New" w:eastAsia="Courier New" w:hAnsi="Courier New" w:cs="Courier New"/>
          <w:color w:val="000000"/>
        </w:rPr>
        <w:t xml:space="preserve"> </w:t>
      </w:r>
      <w:r w:rsidR="00535E73" w:rsidRPr="00823D8A">
        <w:rPr>
          <w:color w:val="000000"/>
        </w:rPr>
        <w:t xml:space="preserve">именуемые совместно стороны, </w:t>
      </w:r>
      <w:r w:rsidR="00535E73" w:rsidRPr="00823D8A">
        <w:rPr>
          <w:color w:val="000000"/>
          <w:shd w:val="clear" w:color="auto" w:fill="FFFFFF"/>
        </w:rPr>
        <w:t>на основании Федерального закона от 18.07.2011 № 223-ФЗ «О закупках товаров, работ, услуг отдельными видами юридических лиц», Положением «О закупке</w:t>
      </w:r>
      <w:proofErr w:type="gramEnd"/>
      <w:r w:rsidR="00535E73" w:rsidRPr="00823D8A">
        <w:rPr>
          <w:color w:val="000000"/>
          <w:shd w:val="clear" w:color="auto" w:fill="FFFFFF"/>
        </w:rPr>
        <w:t xml:space="preserve"> товаров, работ, услуг</w:t>
      </w:r>
      <w:r w:rsidR="00535E73" w:rsidRPr="00823D8A">
        <w:rPr>
          <w:rFonts w:ascii="Courier New" w:eastAsia="Courier New" w:hAnsi="Courier New" w:cs="Courier New"/>
          <w:color w:val="000000"/>
        </w:rPr>
        <w:t xml:space="preserve"> </w:t>
      </w:r>
      <w:r w:rsidR="00535E73" w:rsidRPr="00823D8A">
        <w:rPr>
          <w:rFonts w:eastAsia="Courier New"/>
          <w:color w:val="000000"/>
        </w:rPr>
        <w:t>для</w:t>
      </w:r>
      <w:r w:rsidR="00535E73" w:rsidRPr="00852BAD">
        <w:t xml:space="preserve"> </w:t>
      </w:r>
      <w:r w:rsidRPr="00581BD4">
        <w:rPr>
          <w:b/>
          <w:spacing w:val="1"/>
          <w:sz w:val="22"/>
          <w:szCs w:val="22"/>
        </w:rPr>
        <w:t>МАУДО СШ № 8</w:t>
      </w:r>
      <w:r w:rsidR="00535E73" w:rsidRPr="00823D8A">
        <w:rPr>
          <w:color w:val="000000"/>
          <w:shd w:val="clear" w:color="auto" w:fill="FFFFFF"/>
        </w:rPr>
        <w:t>, заключили настоящий договор (далее-Договор) без применения конкурентных процедур о нижеследующ</w:t>
      </w:r>
      <w:r w:rsidR="00535E73" w:rsidRPr="00823D8A">
        <w:rPr>
          <w:color w:val="000000"/>
        </w:rPr>
        <w:t>ем:</w:t>
      </w:r>
    </w:p>
    <w:p w14:paraId="287C3DC8" w14:textId="77777777" w:rsidR="00535E73" w:rsidRPr="00823D8A" w:rsidRDefault="00535E73" w:rsidP="00535E73">
      <w:pPr>
        <w:widowControl w:val="0"/>
        <w:tabs>
          <w:tab w:val="left" w:pos="426"/>
        </w:tabs>
        <w:ind w:firstLine="567"/>
        <w:jc w:val="both"/>
        <w:rPr>
          <w:color w:val="000000"/>
        </w:rPr>
      </w:pPr>
    </w:p>
    <w:p w14:paraId="415ADE80" w14:textId="77777777" w:rsidR="00535E73" w:rsidRPr="00823D8A" w:rsidRDefault="00535E73" w:rsidP="00535E73">
      <w:pPr>
        <w:keepNext/>
        <w:keepLines/>
        <w:widowControl w:val="0"/>
        <w:numPr>
          <w:ilvl w:val="0"/>
          <w:numId w:val="1"/>
        </w:numPr>
        <w:tabs>
          <w:tab w:val="left" w:pos="274"/>
        </w:tabs>
        <w:spacing w:line="270" w:lineRule="exact"/>
        <w:ind w:left="20"/>
        <w:jc w:val="center"/>
        <w:outlineLvl w:val="0"/>
        <w:rPr>
          <w:b/>
          <w:bCs/>
        </w:rPr>
      </w:pPr>
      <w:bookmarkStart w:id="0" w:name="bookmark0"/>
      <w:r w:rsidRPr="00823D8A">
        <w:rPr>
          <w:b/>
          <w:bCs/>
        </w:rPr>
        <w:t>Предмет договора</w:t>
      </w:r>
      <w:bookmarkEnd w:id="0"/>
    </w:p>
    <w:p w14:paraId="56169ADB" w14:textId="77777777" w:rsidR="00535E73" w:rsidRPr="00823D8A" w:rsidRDefault="00535E73" w:rsidP="00535E73">
      <w:pPr>
        <w:widowControl w:val="0"/>
        <w:tabs>
          <w:tab w:val="left" w:pos="164"/>
        </w:tabs>
        <w:spacing w:line="274" w:lineRule="exact"/>
        <w:ind w:left="20" w:right="40"/>
        <w:jc w:val="both"/>
      </w:pPr>
    </w:p>
    <w:p w14:paraId="29062695" w14:textId="1298948A" w:rsidR="00535E73" w:rsidRPr="00703D1C" w:rsidRDefault="00535E73" w:rsidP="00703D1C">
      <w:pPr>
        <w:pStyle w:val="a7"/>
        <w:widowControl w:val="0"/>
        <w:numPr>
          <w:ilvl w:val="1"/>
          <w:numId w:val="1"/>
        </w:numPr>
        <w:tabs>
          <w:tab w:val="left" w:pos="164"/>
        </w:tabs>
        <w:spacing w:after="0" w:line="274" w:lineRule="exact"/>
        <w:ind w:left="0" w:right="40"/>
        <w:jc w:val="both"/>
        <w:rPr>
          <w:rFonts w:ascii="Times New Roman" w:hAnsi="Times New Roman"/>
          <w:sz w:val="22"/>
          <w:szCs w:val="22"/>
        </w:rPr>
      </w:pPr>
      <w:proofErr w:type="gramStart"/>
      <w:r w:rsidRPr="00A9720C">
        <w:rPr>
          <w:rFonts w:ascii="Times New Roman" w:hAnsi="Times New Roman"/>
          <w:sz w:val="22"/>
          <w:szCs w:val="22"/>
        </w:rPr>
        <w:t>По договору «</w:t>
      </w:r>
      <w:r w:rsidRPr="00703D1C">
        <w:rPr>
          <w:rFonts w:ascii="Times New Roman" w:hAnsi="Times New Roman"/>
          <w:sz w:val="24"/>
          <w:szCs w:val="24"/>
        </w:rPr>
        <w:t>Исполнитель» обязуется организовать охрану объекта и прилежащей территории правопорядка на не</w:t>
      </w:r>
      <w:r w:rsidR="0027359C" w:rsidRPr="00703D1C">
        <w:rPr>
          <w:rFonts w:ascii="Times New Roman" w:hAnsi="Times New Roman"/>
          <w:sz w:val="24"/>
          <w:szCs w:val="24"/>
        </w:rPr>
        <w:t>м</w:t>
      </w:r>
      <w:r w:rsidR="00703D1C" w:rsidRPr="00703D1C">
        <w:rPr>
          <w:rFonts w:ascii="Times New Roman" w:hAnsi="Times New Roman"/>
          <w:sz w:val="24"/>
          <w:szCs w:val="24"/>
        </w:rPr>
        <w:t xml:space="preserve"> (адрес объекта:</w:t>
      </w:r>
      <w:proofErr w:type="gramEnd"/>
      <w:r w:rsidR="00703D1C" w:rsidRPr="00703D1C">
        <w:rPr>
          <w:rFonts w:ascii="Times New Roman" w:hAnsi="Times New Roman"/>
          <w:sz w:val="24"/>
          <w:szCs w:val="24"/>
        </w:rPr>
        <w:t xml:space="preserve"> Оренбургская область, г. Оренбург, Волгоградская, 8), а</w:t>
      </w:r>
      <w:r w:rsidRPr="00703D1C">
        <w:rPr>
          <w:rFonts w:ascii="Times New Roman" w:hAnsi="Times New Roman"/>
          <w:sz w:val="24"/>
          <w:szCs w:val="24"/>
        </w:rPr>
        <w:t xml:space="preserve"> «Заказчик» обязуется принять  и оплатить услуги охраны, </w:t>
      </w:r>
      <w:proofErr w:type="gramStart"/>
      <w:r w:rsidRPr="00703D1C">
        <w:rPr>
          <w:rFonts w:ascii="Times New Roman" w:hAnsi="Times New Roman"/>
          <w:sz w:val="24"/>
          <w:szCs w:val="24"/>
        </w:rPr>
        <w:t>согласно</w:t>
      </w:r>
      <w:proofErr w:type="gramEnd"/>
      <w:r w:rsidRPr="00703D1C">
        <w:rPr>
          <w:rFonts w:ascii="Times New Roman" w:hAnsi="Times New Roman"/>
          <w:sz w:val="24"/>
          <w:szCs w:val="24"/>
        </w:rPr>
        <w:t xml:space="preserve"> настоящего Договора.</w:t>
      </w:r>
    </w:p>
    <w:p w14:paraId="6C02E8C9" w14:textId="13AA787A" w:rsidR="00535E73" w:rsidRPr="00823D8A" w:rsidRDefault="00535E73" w:rsidP="00535E73">
      <w:pPr>
        <w:widowControl w:val="0"/>
        <w:shd w:val="clear" w:color="auto" w:fill="FFFFFF"/>
        <w:tabs>
          <w:tab w:val="left" w:pos="164"/>
        </w:tabs>
        <w:spacing w:line="274" w:lineRule="exact"/>
        <w:ind w:left="20" w:right="40"/>
        <w:jc w:val="both"/>
      </w:pPr>
      <w:r w:rsidRPr="00823D8A">
        <w:t>1.2. «Охрана объектов и (или)</w:t>
      </w:r>
      <w:r w:rsidR="008E68D7">
        <w:t xml:space="preserve"> </w:t>
      </w:r>
      <w:r w:rsidRPr="00823D8A">
        <w:t xml:space="preserve">имущества, а также обеспечение </w:t>
      </w:r>
      <w:proofErr w:type="spellStart"/>
      <w:r w:rsidRPr="00823D8A">
        <w:t>внутриобъектового</w:t>
      </w:r>
      <w:proofErr w:type="spellEnd"/>
      <w:r w:rsidRPr="00823D8A">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14:paraId="46A94BDF" w14:textId="77777777" w:rsidR="00535E73" w:rsidRPr="00823D8A" w:rsidRDefault="00535E73" w:rsidP="00535E73">
      <w:pPr>
        <w:widowControl w:val="0"/>
        <w:tabs>
          <w:tab w:val="left" w:pos="164"/>
        </w:tabs>
        <w:spacing w:line="274" w:lineRule="exact"/>
        <w:ind w:left="20" w:right="40"/>
        <w:jc w:val="both"/>
      </w:pPr>
      <w:r w:rsidRPr="00823D8A">
        <w:t xml:space="preserve">1.3. Услуга </w:t>
      </w:r>
      <w:proofErr w:type="gramStart"/>
      <w:r w:rsidRPr="00823D8A">
        <w:t>оказывается</w:t>
      </w:r>
      <w:proofErr w:type="gramEnd"/>
      <w:r w:rsidRPr="00823D8A">
        <w:t xml:space="preserve"> в том числе с использованием технических средств охраны объекта принадлежащими  заказчику.</w:t>
      </w:r>
    </w:p>
    <w:p w14:paraId="48337347" w14:textId="21B704FA" w:rsidR="00535E73" w:rsidRPr="00703D1C" w:rsidRDefault="00535E73" w:rsidP="00703D1C">
      <w:pPr>
        <w:rPr>
          <w:sz w:val="22"/>
          <w:szCs w:val="22"/>
        </w:rPr>
      </w:pPr>
      <w:r w:rsidRPr="00823D8A">
        <w:t xml:space="preserve">1.4. </w:t>
      </w:r>
      <w:r w:rsidRPr="00823D8A">
        <w:rPr>
          <w:b/>
          <w:bCs/>
        </w:rPr>
        <w:t>Срок оказания услуг:</w:t>
      </w:r>
      <w:r w:rsidRPr="00823D8A">
        <w:t xml:space="preserve"> </w:t>
      </w:r>
      <w:r w:rsidR="00F35553">
        <w:rPr>
          <w:sz w:val="22"/>
          <w:szCs w:val="22"/>
        </w:rPr>
        <w:t>с 01.07.2026</w:t>
      </w:r>
      <w:r w:rsidR="008107F7">
        <w:rPr>
          <w:sz w:val="22"/>
          <w:szCs w:val="22"/>
        </w:rPr>
        <w:t>г.</w:t>
      </w:r>
      <w:r w:rsidR="00F35553">
        <w:rPr>
          <w:sz w:val="22"/>
          <w:szCs w:val="22"/>
        </w:rPr>
        <w:t xml:space="preserve"> по 31.12.2026</w:t>
      </w:r>
      <w:r w:rsidR="00703D1C">
        <w:rPr>
          <w:sz w:val="22"/>
          <w:szCs w:val="22"/>
        </w:rPr>
        <w:t xml:space="preserve">г. </w:t>
      </w:r>
    </w:p>
    <w:p w14:paraId="78DA417B" w14:textId="77777777" w:rsidR="00535E73" w:rsidRPr="00823D8A" w:rsidRDefault="00535E73" w:rsidP="00535E73">
      <w:pPr>
        <w:keepNext/>
        <w:keepLines/>
        <w:widowControl w:val="0"/>
        <w:numPr>
          <w:ilvl w:val="0"/>
          <w:numId w:val="1"/>
        </w:numPr>
        <w:tabs>
          <w:tab w:val="left" w:pos="284"/>
        </w:tabs>
        <w:spacing w:after="244" w:line="270" w:lineRule="exact"/>
        <w:ind w:left="20"/>
        <w:jc w:val="center"/>
        <w:outlineLvl w:val="0"/>
        <w:rPr>
          <w:b/>
          <w:bCs/>
        </w:rPr>
      </w:pPr>
      <w:bookmarkStart w:id="1" w:name="bookmark1"/>
      <w:r w:rsidRPr="00823D8A">
        <w:rPr>
          <w:b/>
          <w:bCs/>
        </w:rPr>
        <w:t>Права и обязанности</w:t>
      </w:r>
      <w:bookmarkEnd w:id="1"/>
      <w:r w:rsidRPr="00823D8A">
        <w:rPr>
          <w:b/>
          <w:bCs/>
        </w:rPr>
        <w:t xml:space="preserve"> Исполнителя.</w:t>
      </w:r>
    </w:p>
    <w:p w14:paraId="680F11F4" w14:textId="77777777" w:rsidR="00535E73" w:rsidRPr="00823D8A" w:rsidRDefault="00535E73" w:rsidP="00535E73">
      <w:pPr>
        <w:widowControl w:val="0"/>
        <w:tabs>
          <w:tab w:val="left" w:pos="2305"/>
        </w:tabs>
        <w:spacing w:line="288" w:lineRule="exact"/>
        <w:ind w:right="40"/>
        <w:jc w:val="both"/>
      </w:pPr>
      <w:r w:rsidRPr="00823D8A">
        <w:t>2.1. «Исполнитель»</w:t>
      </w:r>
      <w:r w:rsidRPr="00823D8A">
        <w:tab/>
        <w:t xml:space="preserve">принимает на себя ответственность за организацию охраны объекта: </w:t>
      </w:r>
    </w:p>
    <w:p w14:paraId="2530AAAA" w14:textId="380076DB" w:rsidR="00535E73" w:rsidRPr="002277E9" w:rsidRDefault="002277E9" w:rsidP="002277E9">
      <w:pPr>
        <w:rPr>
          <w:sz w:val="22"/>
          <w:szCs w:val="22"/>
        </w:rPr>
      </w:pPr>
      <w:r>
        <w:rPr>
          <w:sz w:val="22"/>
          <w:szCs w:val="22"/>
        </w:rPr>
        <w:t xml:space="preserve">Стадион «Коммунальщик». </w:t>
      </w:r>
      <w:r>
        <w:rPr>
          <w:bCs/>
          <w:sz w:val="22"/>
          <w:szCs w:val="22"/>
        </w:rPr>
        <w:t>Пост № 1Стационарный</w:t>
      </w:r>
      <w:r w:rsidR="00535E73" w:rsidRPr="002277E9">
        <w:t>.</w:t>
      </w:r>
    </w:p>
    <w:p w14:paraId="570FFA3F" w14:textId="77777777" w:rsidR="00535E73" w:rsidRPr="00823D8A" w:rsidRDefault="00535E73" w:rsidP="00535E73">
      <w:pPr>
        <w:widowControl w:val="0"/>
        <w:numPr>
          <w:ilvl w:val="1"/>
          <w:numId w:val="2"/>
        </w:numPr>
        <w:tabs>
          <w:tab w:val="left" w:pos="438"/>
        </w:tabs>
        <w:spacing w:line="269" w:lineRule="exact"/>
        <w:jc w:val="both"/>
      </w:pPr>
      <w:r w:rsidRPr="00823D8A">
        <w:t>Режим охраны объекта следующий:</w:t>
      </w:r>
    </w:p>
    <w:p w14:paraId="1B002F76" w14:textId="77777777" w:rsidR="00535E73" w:rsidRPr="00823D8A" w:rsidRDefault="00535E73" w:rsidP="00535E73">
      <w:pPr>
        <w:widowControl w:val="0"/>
        <w:spacing w:line="269" w:lineRule="exact"/>
        <w:ind w:left="20"/>
        <w:jc w:val="both"/>
        <w:rPr>
          <w:bCs/>
        </w:rPr>
      </w:pPr>
      <w:r w:rsidRPr="00823D8A">
        <w:rPr>
          <w:bCs/>
        </w:rPr>
        <w:t>Количество постов – 1, количество охранников – 1.</w:t>
      </w:r>
    </w:p>
    <w:p w14:paraId="71297CE8" w14:textId="5652BFB0" w:rsidR="00535E73" w:rsidRPr="00703D1C" w:rsidRDefault="00535E73" w:rsidP="00703D1C">
      <w:pPr>
        <w:rPr>
          <w:sz w:val="22"/>
          <w:szCs w:val="22"/>
        </w:rPr>
      </w:pPr>
      <w:r w:rsidRPr="00823D8A">
        <w:t xml:space="preserve">Ежедневно, круглосуточно </w:t>
      </w:r>
      <w:r w:rsidR="00746B41">
        <w:rPr>
          <w:sz w:val="22"/>
          <w:szCs w:val="22"/>
        </w:rPr>
        <w:t>с</w:t>
      </w:r>
      <w:r w:rsidR="00703D1C">
        <w:rPr>
          <w:sz w:val="22"/>
          <w:szCs w:val="22"/>
        </w:rPr>
        <w:t xml:space="preserve"> 8.00 до 8.00 </w:t>
      </w:r>
      <w:r w:rsidRPr="00823D8A">
        <w:t xml:space="preserve">– 24:00 час. </w:t>
      </w:r>
    </w:p>
    <w:p w14:paraId="5FA9D594" w14:textId="77777777" w:rsidR="00535E73" w:rsidRPr="00823D8A" w:rsidRDefault="00535E73" w:rsidP="00535E73">
      <w:pPr>
        <w:widowControl w:val="0"/>
        <w:spacing w:line="269" w:lineRule="exact"/>
        <w:ind w:left="20"/>
        <w:jc w:val="both"/>
      </w:pPr>
      <w:r w:rsidRPr="00823D8A">
        <w:t>2.3.</w:t>
      </w:r>
      <w:r w:rsidRPr="00823D8A">
        <w:tab/>
        <w:t>«Исполнитель» обязуется обеспечить незамедлительное прибытие группы быстрого реагирования  в срок не более 25 минут с установленных на объекте кнопок экстренного вызова.</w:t>
      </w:r>
    </w:p>
    <w:p w14:paraId="11736E01" w14:textId="77777777" w:rsidR="00535E73" w:rsidRPr="00823D8A" w:rsidRDefault="00535E73" w:rsidP="00535E73">
      <w:pPr>
        <w:widowControl w:val="0"/>
        <w:spacing w:line="269" w:lineRule="exact"/>
        <w:ind w:left="20"/>
        <w:jc w:val="both"/>
      </w:pPr>
      <w:r w:rsidRPr="00823D8A">
        <w:t>2.4. «Исполнитель»</w:t>
      </w:r>
      <w:r w:rsidRPr="00823D8A">
        <w:tab/>
        <w:t xml:space="preserve">обязуется своевременно сообщать </w:t>
      </w:r>
      <w:bookmarkStart w:id="2" w:name="_GoBack"/>
      <w:bookmarkEnd w:id="2"/>
      <w:r w:rsidRPr="00823D8A">
        <w:t xml:space="preserve">администрации объекта </w:t>
      </w:r>
      <w:proofErr w:type="gramStart"/>
      <w:r w:rsidRPr="00823D8A">
        <w:t>о</w:t>
      </w:r>
      <w:proofErr w:type="gramEnd"/>
      <w:r w:rsidRPr="00823D8A">
        <w:t xml:space="preserve"> всех обстоятельствах, угрожающих сохранности имущества на вверенной ему территории.</w:t>
      </w:r>
    </w:p>
    <w:p w14:paraId="144FCAAC" w14:textId="77777777" w:rsidR="00535E73" w:rsidRPr="00823D8A" w:rsidRDefault="00535E73" w:rsidP="00535E73">
      <w:pPr>
        <w:widowControl w:val="0"/>
        <w:spacing w:line="269" w:lineRule="exact"/>
        <w:ind w:left="20"/>
        <w:jc w:val="both"/>
      </w:pPr>
      <w:r w:rsidRPr="00823D8A">
        <w:t>2.5.«Исполнитель»</w:t>
      </w:r>
      <w:r w:rsidRPr="00823D8A">
        <w:tab/>
        <w:t>обязан совершать обходы по объекту и прилежащей территории, при необходимости с ответственным представителем «Заказчика».</w:t>
      </w:r>
    </w:p>
    <w:p w14:paraId="541EE5B3" w14:textId="77777777" w:rsidR="00535E73" w:rsidRPr="00823D8A" w:rsidRDefault="00535E73" w:rsidP="00535E73">
      <w:pPr>
        <w:widowControl w:val="0"/>
        <w:spacing w:line="264" w:lineRule="exact"/>
        <w:ind w:left="20" w:right="40"/>
        <w:jc w:val="both"/>
      </w:pPr>
      <w:r w:rsidRPr="00823D8A">
        <w:t>2.6. «Исполнитель» обязан не допускать на охраняемый объект посторонних лиц.</w:t>
      </w:r>
    </w:p>
    <w:p w14:paraId="405EED3A" w14:textId="77777777" w:rsidR="00535E73" w:rsidRPr="00823D8A" w:rsidRDefault="00535E73" w:rsidP="00535E73">
      <w:pPr>
        <w:widowControl w:val="0"/>
        <w:spacing w:line="264" w:lineRule="exact"/>
        <w:ind w:left="20" w:right="40"/>
        <w:jc w:val="both"/>
      </w:pPr>
      <w:r w:rsidRPr="00823D8A">
        <w:t>2.7. «Исполнитель» обязан контролировать соблюдение правил пожарной безопасности на объекте силами работников охраны во время несения ими службы, а в случае обнаружения пожара немедленно сообщать об этом в пожарную часть и оказывать посильное содействие при ликвидации пожара.</w:t>
      </w:r>
    </w:p>
    <w:p w14:paraId="14BFA4D0" w14:textId="77777777" w:rsidR="00535E73" w:rsidRPr="00823D8A" w:rsidRDefault="00535E73" w:rsidP="00535E73">
      <w:pPr>
        <w:widowControl w:val="0"/>
        <w:spacing w:line="264" w:lineRule="exact"/>
        <w:ind w:left="20" w:right="40"/>
        <w:jc w:val="both"/>
      </w:pPr>
      <w:r w:rsidRPr="00823D8A">
        <w:t>2.8.«Исполнитель» обязан осуществлять охрану объекта сотрудниками, прошедшими профессиональную подготовку, обеспеченными форменной одеждой, оснащёнными средствами связи.</w:t>
      </w:r>
    </w:p>
    <w:p w14:paraId="172271C4" w14:textId="77777777" w:rsidR="00535E73" w:rsidRPr="00823D8A" w:rsidRDefault="00535E73" w:rsidP="00535E73">
      <w:pPr>
        <w:widowControl w:val="0"/>
        <w:spacing w:line="264" w:lineRule="exact"/>
        <w:ind w:left="20" w:right="40"/>
        <w:jc w:val="both"/>
      </w:pPr>
      <w:r w:rsidRPr="00823D8A">
        <w:t>2.9. «Исполнитель» обязан незамедлительно сообщить Заказчику о фактах уничтожения или повреждения Объекта. Обеспечить защиту от противоправных посягательств.</w:t>
      </w:r>
    </w:p>
    <w:p w14:paraId="1F733A81" w14:textId="77777777" w:rsidR="00535E73" w:rsidRPr="00823D8A" w:rsidRDefault="00535E73" w:rsidP="00535E73">
      <w:pPr>
        <w:widowControl w:val="0"/>
        <w:spacing w:line="264" w:lineRule="exact"/>
        <w:ind w:left="20" w:right="40"/>
        <w:jc w:val="both"/>
      </w:pPr>
      <w:r w:rsidRPr="00823D8A">
        <w:lastRenderedPageBreak/>
        <w:t>2.10. Проводить иные необходимые мероприятия для обеспечения функциональности Объекта. Взаимодействовать с правоохранительными органами и М</w:t>
      </w:r>
      <w:proofErr w:type="gramStart"/>
      <w:r w:rsidRPr="00823D8A">
        <w:t>ЧС в сл</w:t>
      </w:r>
      <w:proofErr w:type="gramEnd"/>
      <w:r w:rsidRPr="00823D8A">
        <w:t xml:space="preserve">учае возникновения чрезвычайных ситуаций на Объекте, обеспечить выезд мобильной группы.  </w:t>
      </w:r>
    </w:p>
    <w:p w14:paraId="22983996" w14:textId="77777777" w:rsidR="00535E73" w:rsidRPr="00823D8A" w:rsidRDefault="00535E73" w:rsidP="00535E73">
      <w:pPr>
        <w:widowControl w:val="0"/>
        <w:tabs>
          <w:tab w:val="left" w:pos="558"/>
        </w:tabs>
        <w:spacing w:line="264" w:lineRule="exact"/>
        <w:ind w:right="40"/>
        <w:jc w:val="both"/>
      </w:pPr>
      <w:r w:rsidRPr="00823D8A">
        <w:t xml:space="preserve">2.11.«Исполнитель» обязан </w:t>
      </w:r>
      <w:proofErr w:type="gramStart"/>
      <w:r w:rsidRPr="00823D8A">
        <w:t>о</w:t>
      </w:r>
      <w:proofErr w:type="gramEnd"/>
      <w:r w:rsidRPr="00823D8A">
        <w:t xml:space="preserve"> всех выявленных недостатках составлять акт установленной формы и немедленно докладывать «Заказчику». </w:t>
      </w:r>
    </w:p>
    <w:p w14:paraId="44E5F759" w14:textId="77777777" w:rsidR="00535E73" w:rsidRPr="00823D8A" w:rsidRDefault="00535E73" w:rsidP="00535E73">
      <w:pPr>
        <w:widowControl w:val="0"/>
        <w:tabs>
          <w:tab w:val="left" w:pos="558"/>
        </w:tabs>
        <w:spacing w:line="264" w:lineRule="exact"/>
        <w:ind w:right="40"/>
        <w:jc w:val="both"/>
      </w:pPr>
      <w:r w:rsidRPr="00823D8A">
        <w:t>2.12. «Исполнитель» зарегистрирован и оказывает услуги на территории Российской Федерации.</w:t>
      </w:r>
    </w:p>
    <w:p w14:paraId="454EF297" w14:textId="77777777" w:rsidR="00535E73" w:rsidRPr="00823D8A" w:rsidRDefault="00535E73" w:rsidP="00535E73">
      <w:pPr>
        <w:widowControl w:val="0"/>
        <w:spacing w:line="264" w:lineRule="exact"/>
        <w:ind w:left="20" w:right="40"/>
        <w:jc w:val="center"/>
      </w:pPr>
    </w:p>
    <w:p w14:paraId="00BD5BDB" w14:textId="77777777" w:rsidR="00535E73" w:rsidRPr="00823D8A" w:rsidRDefault="00535E73" w:rsidP="00535E73">
      <w:pPr>
        <w:widowControl w:val="0"/>
        <w:numPr>
          <w:ilvl w:val="0"/>
          <w:numId w:val="2"/>
        </w:numPr>
        <w:spacing w:line="264" w:lineRule="exact"/>
        <w:ind w:right="40"/>
        <w:jc w:val="center"/>
        <w:rPr>
          <w:b/>
        </w:rPr>
      </w:pPr>
      <w:r w:rsidRPr="00823D8A">
        <w:rPr>
          <w:b/>
        </w:rPr>
        <w:t>Права и обязанности Заказчика.</w:t>
      </w:r>
    </w:p>
    <w:p w14:paraId="7B79A198" w14:textId="77777777" w:rsidR="00535E73" w:rsidRPr="00823D8A" w:rsidRDefault="00535E73" w:rsidP="00535E73">
      <w:pPr>
        <w:widowControl w:val="0"/>
        <w:spacing w:line="264" w:lineRule="exact"/>
        <w:ind w:left="20" w:right="40"/>
        <w:jc w:val="center"/>
        <w:rPr>
          <w:b/>
        </w:rPr>
      </w:pPr>
    </w:p>
    <w:p w14:paraId="0439378A" w14:textId="77777777" w:rsidR="00535E73" w:rsidRPr="00823D8A" w:rsidRDefault="00535E73" w:rsidP="00535E73">
      <w:pPr>
        <w:widowControl w:val="0"/>
        <w:tabs>
          <w:tab w:val="left" w:pos="553"/>
        </w:tabs>
        <w:spacing w:line="264" w:lineRule="exact"/>
        <w:ind w:left="20" w:right="40"/>
        <w:jc w:val="both"/>
      </w:pPr>
      <w:r w:rsidRPr="00823D8A">
        <w:t>3.1.«Заказчик» обязан обеспечить пост охраны телефонами (внутренним и городским), обогреваемым помещением с целью обеспечения качественной охраны и контроля.</w:t>
      </w:r>
    </w:p>
    <w:p w14:paraId="221456C4" w14:textId="77777777" w:rsidR="00535E73" w:rsidRPr="00823D8A" w:rsidRDefault="00535E73" w:rsidP="00535E73">
      <w:pPr>
        <w:widowControl w:val="0"/>
        <w:tabs>
          <w:tab w:val="left" w:pos="558"/>
        </w:tabs>
        <w:spacing w:line="264" w:lineRule="exact"/>
        <w:ind w:left="20" w:right="40"/>
        <w:jc w:val="both"/>
      </w:pPr>
      <w:r w:rsidRPr="00823D8A">
        <w:t>3.2.В конце отчетного месяца «Заказчик» обязан подтвердить объем выполненных работ (оказанных услуг) актом, составленным «Исполнителем».</w:t>
      </w:r>
    </w:p>
    <w:p w14:paraId="0151686F" w14:textId="77777777" w:rsidR="00535E73" w:rsidRPr="00823D8A" w:rsidRDefault="00535E73" w:rsidP="00535E73">
      <w:pPr>
        <w:widowControl w:val="0"/>
        <w:tabs>
          <w:tab w:val="left" w:pos="730"/>
        </w:tabs>
        <w:spacing w:line="264" w:lineRule="exact"/>
        <w:ind w:left="20" w:right="40"/>
        <w:jc w:val="both"/>
      </w:pPr>
      <w:r w:rsidRPr="00823D8A">
        <w:t>3.3.«Заказчик» обеспечивает освещение и целостность забора по периметр</w:t>
      </w:r>
      <w:proofErr w:type="gramStart"/>
      <w:r w:rsidRPr="00823D8A">
        <w:t>у-</w:t>
      </w:r>
      <w:proofErr w:type="gramEnd"/>
      <w:r w:rsidRPr="00823D8A">
        <w:t xml:space="preserve"> территории объекта.</w:t>
      </w:r>
    </w:p>
    <w:p w14:paraId="2B202BE3" w14:textId="77777777" w:rsidR="00535E73" w:rsidRPr="00823D8A" w:rsidRDefault="00535E73" w:rsidP="00535E73">
      <w:pPr>
        <w:widowControl w:val="0"/>
        <w:spacing w:line="230" w:lineRule="exact"/>
        <w:jc w:val="both"/>
      </w:pPr>
    </w:p>
    <w:p w14:paraId="0C407AD6" w14:textId="77777777" w:rsidR="00535E73" w:rsidRPr="00823D8A" w:rsidRDefault="00535E73" w:rsidP="00535E73">
      <w:pPr>
        <w:keepNext/>
        <w:keepLines/>
        <w:widowControl w:val="0"/>
        <w:spacing w:line="270" w:lineRule="exact"/>
        <w:jc w:val="center"/>
        <w:outlineLvl w:val="0"/>
        <w:rPr>
          <w:b/>
          <w:bCs/>
        </w:rPr>
      </w:pPr>
      <w:bookmarkStart w:id="3" w:name="bookmark2"/>
      <w:r w:rsidRPr="00823D8A">
        <w:rPr>
          <w:b/>
          <w:bCs/>
        </w:rPr>
        <w:t>4. Ответственность сторон</w:t>
      </w:r>
      <w:bookmarkEnd w:id="3"/>
    </w:p>
    <w:p w14:paraId="20B51AC7" w14:textId="77777777" w:rsidR="00535E73" w:rsidRPr="00823D8A" w:rsidRDefault="00535E73" w:rsidP="00535E73">
      <w:pPr>
        <w:widowControl w:val="0"/>
        <w:tabs>
          <w:tab w:val="left" w:pos="2277"/>
        </w:tabs>
        <w:spacing w:line="269" w:lineRule="exact"/>
        <w:ind w:right="40"/>
        <w:jc w:val="both"/>
      </w:pPr>
    </w:p>
    <w:p w14:paraId="5ED11ADF" w14:textId="77777777" w:rsidR="00535E73" w:rsidRPr="00823D8A" w:rsidRDefault="00535E73" w:rsidP="00535E73">
      <w:pPr>
        <w:widowControl w:val="0"/>
        <w:tabs>
          <w:tab w:val="left" w:pos="2277"/>
        </w:tabs>
        <w:spacing w:line="269" w:lineRule="exact"/>
        <w:ind w:right="40"/>
        <w:jc w:val="both"/>
      </w:pPr>
      <w:r w:rsidRPr="00823D8A">
        <w:t>4.1. «Исполнитель» оплачивает «Заказчику» штрафные санкции в следующем размере 5 000 (пять тысяч) рублей 00 копеек, за каждый выявленный случай неисполнения или ненадлежащего исполнения договорных обязательств:</w:t>
      </w:r>
    </w:p>
    <w:p w14:paraId="1700C5A7" w14:textId="77777777" w:rsidR="00535E73" w:rsidRPr="00823D8A" w:rsidRDefault="00535E73" w:rsidP="00535E73">
      <w:pPr>
        <w:widowControl w:val="0"/>
        <w:tabs>
          <w:tab w:val="left" w:pos="2277"/>
        </w:tabs>
        <w:spacing w:line="269" w:lineRule="exact"/>
        <w:ind w:right="40"/>
        <w:jc w:val="both"/>
      </w:pPr>
      <w:r w:rsidRPr="00823D8A">
        <w:t>- Прибытие группы быстрого реагирования в срок более 25 минут с момента поступления сигнала  экстренного вызова.</w:t>
      </w:r>
    </w:p>
    <w:p w14:paraId="13AB515E" w14:textId="77777777" w:rsidR="00535E73" w:rsidRPr="00823D8A" w:rsidRDefault="00535E73" w:rsidP="00535E73">
      <w:pPr>
        <w:widowControl w:val="0"/>
        <w:tabs>
          <w:tab w:val="left" w:pos="2277"/>
        </w:tabs>
        <w:spacing w:line="269" w:lineRule="exact"/>
        <w:ind w:right="40"/>
        <w:jc w:val="both"/>
      </w:pPr>
      <w:r w:rsidRPr="00823D8A">
        <w:t>4.2. «Исполнитель»</w:t>
      </w:r>
      <w:r w:rsidRPr="00823D8A">
        <w:tab/>
        <w:t>несёт материальную ответственность за ущерб, причинённый кражами товарно-материальных ценностей, совершенными посторонними лицами посредством взлома на охраняемых объектах помещений, запоров, замков, окон, витрин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w:t>
      </w:r>
    </w:p>
    <w:p w14:paraId="2E5D3161" w14:textId="77777777" w:rsidR="00535E73" w:rsidRPr="00823D8A" w:rsidRDefault="00535E73" w:rsidP="00535E73">
      <w:pPr>
        <w:widowControl w:val="0"/>
        <w:spacing w:line="269" w:lineRule="exact"/>
        <w:ind w:left="40" w:right="40" w:firstLine="500"/>
        <w:jc w:val="both"/>
      </w:pPr>
      <w:r w:rsidRPr="00823D8A">
        <w:t>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устанавливаются органами дознания, следствия или судом.</w:t>
      </w:r>
    </w:p>
    <w:p w14:paraId="483C32D9" w14:textId="77777777" w:rsidR="00535E73" w:rsidRPr="00823D8A" w:rsidRDefault="00535E73" w:rsidP="00535E73">
      <w:pPr>
        <w:widowControl w:val="0"/>
        <w:tabs>
          <w:tab w:val="left" w:pos="486"/>
        </w:tabs>
        <w:spacing w:line="269" w:lineRule="exact"/>
        <w:ind w:right="40"/>
        <w:jc w:val="both"/>
      </w:pPr>
      <w:proofErr w:type="gramStart"/>
      <w:r w:rsidRPr="00823D8A">
        <w:t>4.3.Возмещение «Заказчику» причинённого по вине «Исполнителя» ущерба производится по представлению «Заказчиком» постановления органов дознания, следствия или приговора суда, установившего факт кражи, грабежа, разбоя, а также факт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w:t>
      </w:r>
      <w:proofErr w:type="gramEnd"/>
    </w:p>
    <w:p w14:paraId="48779C27" w14:textId="77777777" w:rsidR="00535E73" w:rsidRPr="00823D8A" w:rsidRDefault="00535E73" w:rsidP="00535E73">
      <w:pPr>
        <w:widowControl w:val="0"/>
        <w:tabs>
          <w:tab w:val="left" w:pos="1302"/>
        </w:tabs>
        <w:spacing w:line="269" w:lineRule="exact"/>
        <w:ind w:left="40" w:right="40"/>
        <w:jc w:val="both"/>
      </w:pPr>
      <w:r w:rsidRPr="00823D8A">
        <w:t>4.4. Размер</w:t>
      </w:r>
      <w:r w:rsidRPr="00823D8A">
        <w:tab/>
        <w:t>ущерба должен быть подтверждён соответствующими документами и расчётом стоимости похищенных, уничтоженных или повреждённых товарно-материальных ценностей и похищенных денежных сумм, составленных с участием «Исполнителя» и сверенным с бухгалтерскими данными. В возмещаемый уще</w:t>
      </w:r>
      <w:proofErr w:type="gramStart"/>
      <w:r w:rsidRPr="00823D8A">
        <w:t>рб вкл</w:t>
      </w:r>
      <w:proofErr w:type="gramEnd"/>
      <w:r w:rsidRPr="00823D8A">
        <w:t>ючается стоимость похищенного или уничтоженного имущества, размер уценки повреждённых товарно-материальных ценностей, расходы, произведённые на восстановление имущества, а также похищенные денежные суммы.</w:t>
      </w:r>
    </w:p>
    <w:p w14:paraId="2FAE5E88" w14:textId="77777777" w:rsidR="00535E73" w:rsidRPr="00823D8A" w:rsidRDefault="00535E73" w:rsidP="00535E73">
      <w:pPr>
        <w:widowControl w:val="0"/>
        <w:spacing w:line="269" w:lineRule="exact"/>
        <w:ind w:left="40" w:right="40"/>
        <w:jc w:val="both"/>
      </w:pPr>
      <w:r w:rsidRPr="00823D8A">
        <w:t>В случае обнаружения виновных лиц имущественный ущерб взыскивается с них «Заказчиком» в установленном законодательством порядке.</w:t>
      </w:r>
    </w:p>
    <w:p w14:paraId="4F6D637E" w14:textId="77777777" w:rsidR="00535E73" w:rsidRPr="00823D8A" w:rsidRDefault="00535E73" w:rsidP="00535E73">
      <w:pPr>
        <w:widowControl w:val="0"/>
        <w:autoSpaceDE w:val="0"/>
        <w:autoSpaceDN w:val="0"/>
        <w:adjustRightInd w:val="0"/>
        <w:jc w:val="both"/>
      </w:pPr>
      <w:r w:rsidRPr="00823D8A">
        <w:t xml:space="preserve"> 4.5.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28EBBAE" w14:textId="77777777" w:rsidR="00535E73" w:rsidRPr="00823D8A" w:rsidRDefault="00535E73" w:rsidP="00535E73">
      <w:pPr>
        <w:widowControl w:val="0"/>
        <w:autoSpaceDE w:val="0"/>
        <w:autoSpaceDN w:val="0"/>
        <w:adjustRightInd w:val="0"/>
        <w:jc w:val="both"/>
      </w:pPr>
      <w:r w:rsidRPr="00823D8A">
        <w:t>4.6.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C2D30F" w14:textId="77777777" w:rsidR="00535E73" w:rsidRPr="00823D8A" w:rsidRDefault="00535E73" w:rsidP="00535E73">
      <w:pPr>
        <w:widowControl w:val="0"/>
        <w:autoSpaceDE w:val="0"/>
        <w:autoSpaceDN w:val="0"/>
        <w:adjustRightInd w:val="0"/>
        <w:jc w:val="both"/>
      </w:pPr>
      <w:r w:rsidRPr="00823D8A">
        <w:t>4.7.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w:t>
      </w:r>
    </w:p>
    <w:p w14:paraId="5527BFEA" w14:textId="77777777" w:rsidR="00535E73" w:rsidRPr="00823D8A" w:rsidRDefault="00535E73" w:rsidP="00535E73">
      <w:pPr>
        <w:widowControl w:val="0"/>
        <w:autoSpaceDE w:val="0"/>
        <w:autoSpaceDN w:val="0"/>
        <w:adjustRightInd w:val="0"/>
        <w:jc w:val="both"/>
      </w:pPr>
      <w:r w:rsidRPr="00823D8A">
        <w:t xml:space="preserve">а) 1000 рублей, если цена договора не превышает 3 </w:t>
      </w:r>
      <w:proofErr w:type="gramStart"/>
      <w:r w:rsidRPr="00823D8A">
        <w:t>млн</w:t>
      </w:r>
      <w:proofErr w:type="gramEnd"/>
      <w:r w:rsidRPr="00823D8A">
        <w:t xml:space="preserve"> рублей (включительно);</w:t>
      </w:r>
    </w:p>
    <w:p w14:paraId="70FA4933" w14:textId="77777777" w:rsidR="00535E73" w:rsidRPr="00823D8A" w:rsidRDefault="00535E73" w:rsidP="00535E73">
      <w:pPr>
        <w:widowControl w:val="0"/>
        <w:autoSpaceDE w:val="0"/>
        <w:autoSpaceDN w:val="0"/>
        <w:adjustRightInd w:val="0"/>
        <w:jc w:val="both"/>
      </w:pPr>
      <w:r w:rsidRPr="00823D8A">
        <w:t xml:space="preserve">б) 5000 рублей, если цена договора составляет от 3 </w:t>
      </w:r>
      <w:proofErr w:type="gramStart"/>
      <w:r w:rsidRPr="00823D8A">
        <w:t>млн</w:t>
      </w:r>
      <w:proofErr w:type="gramEnd"/>
      <w:r w:rsidRPr="00823D8A">
        <w:t xml:space="preserve"> рублей до 50 млн рублей (включительно);</w:t>
      </w:r>
    </w:p>
    <w:p w14:paraId="4CD71786" w14:textId="77777777" w:rsidR="00535E73" w:rsidRPr="00823D8A" w:rsidRDefault="00535E73" w:rsidP="00535E73">
      <w:pPr>
        <w:widowControl w:val="0"/>
        <w:autoSpaceDE w:val="0"/>
        <w:autoSpaceDN w:val="0"/>
        <w:adjustRightInd w:val="0"/>
        <w:jc w:val="both"/>
      </w:pPr>
      <w:r w:rsidRPr="00823D8A">
        <w:t xml:space="preserve">в) 10000 рублей, если цена договора составляет от 50 </w:t>
      </w:r>
      <w:proofErr w:type="gramStart"/>
      <w:r w:rsidRPr="00823D8A">
        <w:t>млн</w:t>
      </w:r>
      <w:proofErr w:type="gramEnd"/>
      <w:r w:rsidRPr="00823D8A">
        <w:t xml:space="preserve"> рублей до 100 млн рублей </w:t>
      </w:r>
      <w:r w:rsidRPr="00823D8A">
        <w:lastRenderedPageBreak/>
        <w:t>(включительно);</w:t>
      </w:r>
    </w:p>
    <w:p w14:paraId="72AE3C07" w14:textId="77777777" w:rsidR="00535E73" w:rsidRPr="00823D8A" w:rsidRDefault="00535E73" w:rsidP="00535E73">
      <w:pPr>
        <w:widowControl w:val="0"/>
        <w:autoSpaceDE w:val="0"/>
        <w:autoSpaceDN w:val="0"/>
        <w:adjustRightInd w:val="0"/>
        <w:jc w:val="both"/>
      </w:pPr>
      <w:r w:rsidRPr="00823D8A">
        <w:t xml:space="preserve">г) 100000 рублей, если цена договора превышает 100 </w:t>
      </w:r>
      <w:proofErr w:type="gramStart"/>
      <w:r w:rsidRPr="00823D8A">
        <w:t>млн</w:t>
      </w:r>
      <w:proofErr w:type="gramEnd"/>
      <w:r w:rsidRPr="00823D8A">
        <w:t xml:space="preserve"> рублей.</w:t>
      </w:r>
    </w:p>
    <w:p w14:paraId="2141DC45" w14:textId="77777777" w:rsidR="00535E73" w:rsidRPr="00823D8A" w:rsidRDefault="00535E73" w:rsidP="00535E73">
      <w:pPr>
        <w:widowControl w:val="0"/>
        <w:autoSpaceDE w:val="0"/>
        <w:autoSpaceDN w:val="0"/>
        <w:adjustRightInd w:val="0"/>
        <w:jc w:val="both"/>
      </w:pPr>
      <w:r w:rsidRPr="00823D8A">
        <w:t>4.8.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AC0321" w14:textId="77777777" w:rsidR="00535E73" w:rsidRPr="00823D8A" w:rsidRDefault="00535E73" w:rsidP="00535E73">
      <w:pPr>
        <w:widowControl w:val="0"/>
        <w:autoSpaceDE w:val="0"/>
        <w:autoSpaceDN w:val="0"/>
        <w:adjustRightInd w:val="0"/>
        <w:jc w:val="both"/>
      </w:pPr>
      <w:r w:rsidRPr="00823D8A">
        <w:t>4.9.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14:paraId="4000EE71" w14:textId="77777777" w:rsidR="00535E73" w:rsidRPr="00823D8A" w:rsidRDefault="00535E73" w:rsidP="00535E73">
      <w:pPr>
        <w:widowControl w:val="0"/>
        <w:autoSpaceDE w:val="0"/>
        <w:autoSpaceDN w:val="0"/>
        <w:adjustRightInd w:val="0"/>
        <w:jc w:val="both"/>
      </w:pPr>
      <w:r w:rsidRPr="00823D8A">
        <w:t xml:space="preserve">4.10.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823D8A">
          <w:t>пунктами 6.7</w:t>
        </w:r>
      </w:hyperlink>
      <w:r w:rsidRPr="00823D8A">
        <w:t xml:space="preserve"> - </w:t>
      </w:r>
      <w:hyperlink w:anchor="P337" w:history="1">
        <w:r w:rsidRPr="00823D8A">
          <w:t>6.9</w:t>
        </w:r>
      </w:hyperlink>
      <w:r w:rsidRPr="00823D8A">
        <w:t xml:space="preserve"> настоящего договора):</w:t>
      </w:r>
    </w:p>
    <w:p w14:paraId="7EC83CCA" w14:textId="77777777" w:rsidR="00535E73" w:rsidRPr="00823D8A" w:rsidRDefault="00535E73" w:rsidP="00535E73">
      <w:pPr>
        <w:widowControl w:val="0"/>
        <w:autoSpaceDE w:val="0"/>
        <w:autoSpaceDN w:val="0"/>
        <w:adjustRightInd w:val="0"/>
        <w:jc w:val="both"/>
      </w:pPr>
      <w:r w:rsidRPr="00823D8A">
        <w:t xml:space="preserve">а) 10 процентов цены договора (этапа) в случае, если цена договора (этапа) не превышает 3 </w:t>
      </w:r>
      <w:proofErr w:type="gramStart"/>
      <w:r w:rsidRPr="00823D8A">
        <w:t>млн</w:t>
      </w:r>
      <w:proofErr w:type="gramEnd"/>
      <w:r w:rsidRPr="00823D8A">
        <w:t xml:space="preserve"> рублей;</w:t>
      </w:r>
    </w:p>
    <w:p w14:paraId="62D1061F" w14:textId="77777777" w:rsidR="00535E73" w:rsidRPr="00823D8A" w:rsidRDefault="00535E73" w:rsidP="00535E73">
      <w:pPr>
        <w:widowControl w:val="0"/>
        <w:autoSpaceDE w:val="0"/>
        <w:autoSpaceDN w:val="0"/>
        <w:adjustRightInd w:val="0"/>
        <w:jc w:val="both"/>
      </w:pPr>
      <w:r w:rsidRPr="00823D8A">
        <w:t xml:space="preserve">б) 5 процентов цены договора (этапа) в случае, если цена договора (этапа) составляет от 3 </w:t>
      </w:r>
      <w:proofErr w:type="gramStart"/>
      <w:r w:rsidRPr="00823D8A">
        <w:t>млн</w:t>
      </w:r>
      <w:proofErr w:type="gramEnd"/>
      <w:r w:rsidRPr="00823D8A">
        <w:t xml:space="preserve"> рублей до 50 млн рублей (включительно);</w:t>
      </w:r>
    </w:p>
    <w:p w14:paraId="07E4AD1B" w14:textId="77777777" w:rsidR="00535E73" w:rsidRPr="00823D8A" w:rsidRDefault="00535E73" w:rsidP="00535E73">
      <w:pPr>
        <w:widowControl w:val="0"/>
        <w:autoSpaceDE w:val="0"/>
        <w:autoSpaceDN w:val="0"/>
        <w:adjustRightInd w:val="0"/>
        <w:jc w:val="both"/>
      </w:pPr>
      <w:r w:rsidRPr="00823D8A">
        <w:t xml:space="preserve">в) 1 процент цены договора (этапа) в случае, если цена договора (этапа) составляет от 50 </w:t>
      </w:r>
      <w:proofErr w:type="gramStart"/>
      <w:r w:rsidRPr="00823D8A">
        <w:t>млн</w:t>
      </w:r>
      <w:proofErr w:type="gramEnd"/>
      <w:r w:rsidRPr="00823D8A">
        <w:t xml:space="preserve"> рублей до 100 млн рублей (включительно);</w:t>
      </w:r>
    </w:p>
    <w:p w14:paraId="6AD1901D" w14:textId="77777777" w:rsidR="00535E73" w:rsidRPr="00823D8A" w:rsidRDefault="00535E73" w:rsidP="00535E73">
      <w:pPr>
        <w:widowControl w:val="0"/>
        <w:autoSpaceDE w:val="0"/>
        <w:autoSpaceDN w:val="0"/>
        <w:adjustRightInd w:val="0"/>
        <w:jc w:val="both"/>
      </w:pPr>
      <w:r w:rsidRPr="00823D8A">
        <w:t xml:space="preserve">г) 0,5 процента цены договора (этапа) в случае, если цена договора (этапа) составляет от 100 </w:t>
      </w:r>
      <w:proofErr w:type="gramStart"/>
      <w:r w:rsidRPr="00823D8A">
        <w:t>млн</w:t>
      </w:r>
      <w:proofErr w:type="gramEnd"/>
      <w:r w:rsidRPr="00823D8A">
        <w:t xml:space="preserve"> рублей до 500 млн рублей (включительно);</w:t>
      </w:r>
    </w:p>
    <w:p w14:paraId="0492A84B" w14:textId="77777777" w:rsidR="00535E73" w:rsidRPr="00823D8A" w:rsidRDefault="00535E73" w:rsidP="00535E73">
      <w:pPr>
        <w:widowControl w:val="0"/>
        <w:autoSpaceDE w:val="0"/>
        <w:autoSpaceDN w:val="0"/>
        <w:adjustRightInd w:val="0"/>
        <w:jc w:val="both"/>
      </w:pPr>
      <w:r w:rsidRPr="00823D8A">
        <w:t xml:space="preserve">д) 0,4 процента цены договора (этапа) в случае, если цена договора (этапа) составляет от 500 </w:t>
      </w:r>
      <w:proofErr w:type="gramStart"/>
      <w:r w:rsidRPr="00823D8A">
        <w:t>млн</w:t>
      </w:r>
      <w:proofErr w:type="gramEnd"/>
      <w:r w:rsidRPr="00823D8A">
        <w:t xml:space="preserve"> рублей до 1 млрд рублей (включительно);</w:t>
      </w:r>
    </w:p>
    <w:p w14:paraId="094EED30" w14:textId="77777777" w:rsidR="00535E73" w:rsidRPr="00823D8A" w:rsidRDefault="00535E73" w:rsidP="00535E73">
      <w:pPr>
        <w:widowControl w:val="0"/>
        <w:autoSpaceDE w:val="0"/>
        <w:autoSpaceDN w:val="0"/>
        <w:adjustRightInd w:val="0"/>
        <w:jc w:val="both"/>
      </w:pPr>
      <w:r w:rsidRPr="00823D8A">
        <w:t xml:space="preserve">е) 0,3 процента цены договора (этапа) в случае, если цена договора (этапа) составляет от 1 </w:t>
      </w:r>
      <w:proofErr w:type="gramStart"/>
      <w:r w:rsidRPr="00823D8A">
        <w:t>млрд</w:t>
      </w:r>
      <w:proofErr w:type="gramEnd"/>
      <w:r w:rsidRPr="00823D8A">
        <w:t xml:space="preserve"> рублей до 2 млрд рублей (включительно);</w:t>
      </w:r>
    </w:p>
    <w:p w14:paraId="33EDF6CC" w14:textId="77777777" w:rsidR="00535E73" w:rsidRPr="00823D8A" w:rsidRDefault="00535E73" w:rsidP="00535E73">
      <w:pPr>
        <w:widowControl w:val="0"/>
        <w:autoSpaceDE w:val="0"/>
        <w:autoSpaceDN w:val="0"/>
        <w:adjustRightInd w:val="0"/>
        <w:jc w:val="both"/>
      </w:pPr>
      <w:r w:rsidRPr="00823D8A">
        <w:t xml:space="preserve">ж) 0,25 процента цены договора (этапа) в случае, если цена договора (этапа) составляет от 2 </w:t>
      </w:r>
      <w:proofErr w:type="gramStart"/>
      <w:r w:rsidRPr="00823D8A">
        <w:t>млрд</w:t>
      </w:r>
      <w:proofErr w:type="gramEnd"/>
      <w:r w:rsidRPr="00823D8A">
        <w:t xml:space="preserve"> рублей до 5 млрд рублей (включительно);</w:t>
      </w:r>
    </w:p>
    <w:p w14:paraId="4B21B7F7" w14:textId="77777777" w:rsidR="00535E73" w:rsidRPr="00823D8A" w:rsidRDefault="00535E73" w:rsidP="00535E73">
      <w:pPr>
        <w:widowControl w:val="0"/>
        <w:autoSpaceDE w:val="0"/>
        <w:autoSpaceDN w:val="0"/>
        <w:adjustRightInd w:val="0"/>
        <w:jc w:val="both"/>
      </w:pPr>
      <w:r w:rsidRPr="00823D8A">
        <w:t xml:space="preserve">з) 0,2 процента цены договора (этапа) в случае, если цена договора (этапа) составляет от 5 </w:t>
      </w:r>
      <w:proofErr w:type="gramStart"/>
      <w:r w:rsidRPr="00823D8A">
        <w:t>млрд</w:t>
      </w:r>
      <w:proofErr w:type="gramEnd"/>
      <w:r w:rsidRPr="00823D8A">
        <w:t xml:space="preserve"> рублей до 10 млрд рублей (включительно);</w:t>
      </w:r>
    </w:p>
    <w:p w14:paraId="679B5FFC" w14:textId="77777777" w:rsidR="00535E73" w:rsidRPr="00823D8A" w:rsidRDefault="00535E73" w:rsidP="00535E73">
      <w:pPr>
        <w:widowControl w:val="0"/>
        <w:autoSpaceDE w:val="0"/>
        <w:autoSpaceDN w:val="0"/>
        <w:adjustRightInd w:val="0"/>
        <w:jc w:val="both"/>
      </w:pPr>
      <w:r w:rsidRPr="00823D8A">
        <w:t xml:space="preserve">и) 0,1 процента цены договора (этапа) в случае, если цена договора (этапа) превышает 10 </w:t>
      </w:r>
      <w:proofErr w:type="gramStart"/>
      <w:r w:rsidRPr="00823D8A">
        <w:t>млрд</w:t>
      </w:r>
      <w:proofErr w:type="gramEnd"/>
      <w:r w:rsidRPr="00823D8A">
        <w:t xml:space="preserve"> рублей.</w:t>
      </w:r>
    </w:p>
    <w:p w14:paraId="4EBE3DE8" w14:textId="77777777" w:rsidR="00535E73" w:rsidRPr="00823D8A" w:rsidRDefault="00535E73" w:rsidP="00535E73">
      <w:pPr>
        <w:widowControl w:val="0"/>
        <w:autoSpaceDE w:val="0"/>
        <w:autoSpaceDN w:val="0"/>
        <w:adjustRightInd w:val="0"/>
        <w:jc w:val="both"/>
      </w:pPr>
      <w:bookmarkStart w:id="4" w:name="P321"/>
      <w:bookmarkEnd w:id="4"/>
      <w:r w:rsidRPr="00823D8A">
        <w:t xml:space="preserve">4.11. </w:t>
      </w:r>
      <w:proofErr w:type="gramStart"/>
      <w:r w:rsidRPr="00823D8A">
        <w:t>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roofErr w:type="gramEnd"/>
    </w:p>
    <w:p w14:paraId="7359D4AE" w14:textId="77777777" w:rsidR="00535E73" w:rsidRPr="00823D8A" w:rsidRDefault="00535E73" w:rsidP="00535E73">
      <w:pPr>
        <w:widowControl w:val="0"/>
        <w:autoSpaceDE w:val="0"/>
        <w:autoSpaceDN w:val="0"/>
        <w:adjustRightInd w:val="0"/>
        <w:jc w:val="both"/>
      </w:pPr>
      <w:r w:rsidRPr="00823D8A">
        <w:t>4.12. За каждый факт неисполнения или ненадлежащего исполнения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за исключением просрочки исполнения обязательств (в том числе гарантийного обязательства), предусмотренных договором, устанавливается в следующем порядке:</w:t>
      </w:r>
    </w:p>
    <w:p w14:paraId="58410A86" w14:textId="77777777" w:rsidR="00535E73" w:rsidRPr="00823D8A" w:rsidRDefault="00535E73" w:rsidP="00535E73">
      <w:pPr>
        <w:widowControl w:val="0"/>
        <w:autoSpaceDE w:val="0"/>
        <w:autoSpaceDN w:val="0"/>
        <w:adjustRightInd w:val="0"/>
        <w:jc w:val="both"/>
      </w:pPr>
      <w:r w:rsidRPr="00823D8A">
        <w:t>а) в случае если цена договора не превышает начальную (максимальную) цену договора:</w:t>
      </w:r>
    </w:p>
    <w:p w14:paraId="523DA57F" w14:textId="77777777" w:rsidR="00535E73" w:rsidRPr="00823D8A" w:rsidRDefault="00535E73" w:rsidP="00535E73">
      <w:pPr>
        <w:widowControl w:val="0"/>
        <w:autoSpaceDE w:val="0"/>
        <w:autoSpaceDN w:val="0"/>
        <w:adjustRightInd w:val="0"/>
        <w:jc w:val="both"/>
      </w:pPr>
      <w:r w:rsidRPr="00823D8A">
        <w:t xml:space="preserve">10 процентов начальной (максимальной) цены договора, если цена договора не превышает 3 </w:t>
      </w:r>
      <w:proofErr w:type="gramStart"/>
      <w:r w:rsidRPr="00823D8A">
        <w:t>млн</w:t>
      </w:r>
      <w:proofErr w:type="gramEnd"/>
      <w:r w:rsidRPr="00823D8A">
        <w:t xml:space="preserve"> рублей;</w:t>
      </w:r>
    </w:p>
    <w:p w14:paraId="2202EBC7" w14:textId="77777777" w:rsidR="00535E73" w:rsidRPr="00823D8A" w:rsidRDefault="00535E73" w:rsidP="00535E73">
      <w:pPr>
        <w:widowControl w:val="0"/>
        <w:autoSpaceDE w:val="0"/>
        <w:autoSpaceDN w:val="0"/>
        <w:adjustRightInd w:val="0"/>
        <w:jc w:val="both"/>
      </w:pPr>
      <w:r w:rsidRPr="00823D8A">
        <w:t xml:space="preserve">5 процентов начальной (максимальной) цены договора, если цена договора составляет от 3 </w:t>
      </w:r>
      <w:proofErr w:type="gramStart"/>
      <w:r w:rsidRPr="00823D8A">
        <w:t>млн</w:t>
      </w:r>
      <w:proofErr w:type="gramEnd"/>
      <w:r w:rsidRPr="00823D8A">
        <w:t xml:space="preserve"> рублей до 50 млн рублей (включительно);</w:t>
      </w:r>
    </w:p>
    <w:p w14:paraId="651C07AF" w14:textId="77777777" w:rsidR="00535E73" w:rsidRPr="00823D8A" w:rsidRDefault="00535E73" w:rsidP="00535E73">
      <w:pPr>
        <w:widowControl w:val="0"/>
        <w:autoSpaceDE w:val="0"/>
        <w:autoSpaceDN w:val="0"/>
        <w:adjustRightInd w:val="0"/>
        <w:jc w:val="both"/>
      </w:pPr>
      <w:r w:rsidRPr="00823D8A">
        <w:t xml:space="preserve">1 процент начальной (максимальной) цены договора, если цена договора составляет от 50 </w:t>
      </w:r>
      <w:proofErr w:type="gramStart"/>
      <w:r w:rsidRPr="00823D8A">
        <w:t>млн</w:t>
      </w:r>
      <w:proofErr w:type="gramEnd"/>
      <w:r w:rsidRPr="00823D8A">
        <w:t xml:space="preserve"> рублей до 100 млн рублей (включительно);</w:t>
      </w:r>
    </w:p>
    <w:p w14:paraId="7F5FAEF8" w14:textId="77777777" w:rsidR="00535E73" w:rsidRPr="00823D8A" w:rsidRDefault="00535E73" w:rsidP="00535E73">
      <w:pPr>
        <w:widowControl w:val="0"/>
        <w:autoSpaceDE w:val="0"/>
        <w:autoSpaceDN w:val="0"/>
        <w:adjustRightInd w:val="0"/>
        <w:jc w:val="both"/>
      </w:pPr>
      <w:r w:rsidRPr="00823D8A">
        <w:t>б) в случае если цена договора превышает начальную (максимальную) цену договора:</w:t>
      </w:r>
    </w:p>
    <w:p w14:paraId="14C85D9A" w14:textId="77777777" w:rsidR="00535E73" w:rsidRPr="00823D8A" w:rsidRDefault="00535E73" w:rsidP="00535E73">
      <w:pPr>
        <w:widowControl w:val="0"/>
        <w:autoSpaceDE w:val="0"/>
        <w:autoSpaceDN w:val="0"/>
        <w:adjustRightInd w:val="0"/>
        <w:jc w:val="both"/>
      </w:pPr>
      <w:r w:rsidRPr="00823D8A">
        <w:t xml:space="preserve">10 процентов цены договора, если цена договора не превышает 3 </w:t>
      </w:r>
      <w:proofErr w:type="gramStart"/>
      <w:r w:rsidRPr="00823D8A">
        <w:t>млн</w:t>
      </w:r>
      <w:proofErr w:type="gramEnd"/>
      <w:r w:rsidRPr="00823D8A">
        <w:t xml:space="preserve"> рублей;</w:t>
      </w:r>
    </w:p>
    <w:p w14:paraId="65BB9A03" w14:textId="77777777" w:rsidR="00535E73" w:rsidRPr="00823D8A" w:rsidRDefault="00535E73" w:rsidP="00535E73">
      <w:pPr>
        <w:widowControl w:val="0"/>
        <w:autoSpaceDE w:val="0"/>
        <w:autoSpaceDN w:val="0"/>
        <w:adjustRightInd w:val="0"/>
        <w:jc w:val="both"/>
      </w:pPr>
      <w:r w:rsidRPr="00823D8A">
        <w:t xml:space="preserve">5 процентов цены договора, если цена договора составляет от 3 </w:t>
      </w:r>
      <w:proofErr w:type="gramStart"/>
      <w:r w:rsidRPr="00823D8A">
        <w:t>млн</w:t>
      </w:r>
      <w:proofErr w:type="gramEnd"/>
      <w:r w:rsidRPr="00823D8A">
        <w:t xml:space="preserve"> рублей до 50 млн рублей (включительно);</w:t>
      </w:r>
    </w:p>
    <w:p w14:paraId="6910405A" w14:textId="77777777" w:rsidR="00535E73" w:rsidRPr="00823D8A" w:rsidRDefault="00535E73" w:rsidP="00535E73">
      <w:pPr>
        <w:widowControl w:val="0"/>
        <w:autoSpaceDE w:val="0"/>
        <w:autoSpaceDN w:val="0"/>
        <w:adjustRightInd w:val="0"/>
        <w:jc w:val="both"/>
      </w:pPr>
      <w:r w:rsidRPr="00823D8A">
        <w:t xml:space="preserve">1 процент цены договора, если цена договора составляет от 50 </w:t>
      </w:r>
      <w:proofErr w:type="gramStart"/>
      <w:r w:rsidRPr="00823D8A">
        <w:t>млн</w:t>
      </w:r>
      <w:proofErr w:type="gramEnd"/>
      <w:r w:rsidRPr="00823D8A">
        <w:t xml:space="preserve"> рублей до 100 млн рублей (включительно).</w:t>
      </w:r>
    </w:p>
    <w:p w14:paraId="2F819FAD" w14:textId="77777777" w:rsidR="00535E73" w:rsidRPr="00823D8A" w:rsidRDefault="00535E73" w:rsidP="00535E73">
      <w:pPr>
        <w:widowControl w:val="0"/>
        <w:autoSpaceDE w:val="0"/>
        <w:autoSpaceDN w:val="0"/>
        <w:adjustRightInd w:val="0"/>
        <w:jc w:val="both"/>
      </w:pPr>
      <w:bookmarkStart w:id="5" w:name="P337"/>
      <w:bookmarkEnd w:id="5"/>
      <w:r w:rsidRPr="00823D8A">
        <w:t>4.13.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AD787AB" w14:textId="77777777" w:rsidR="00535E73" w:rsidRPr="00823D8A" w:rsidRDefault="00535E73" w:rsidP="00535E73">
      <w:pPr>
        <w:widowControl w:val="0"/>
        <w:autoSpaceDE w:val="0"/>
        <w:autoSpaceDN w:val="0"/>
        <w:adjustRightInd w:val="0"/>
        <w:jc w:val="both"/>
      </w:pPr>
      <w:r w:rsidRPr="00823D8A">
        <w:lastRenderedPageBreak/>
        <w:t xml:space="preserve">а) 1000 рублей, если цена договора не превышает 3 </w:t>
      </w:r>
      <w:proofErr w:type="gramStart"/>
      <w:r w:rsidRPr="00823D8A">
        <w:t>млн</w:t>
      </w:r>
      <w:proofErr w:type="gramEnd"/>
      <w:r w:rsidRPr="00823D8A">
        <w:t xml:space="preserve"> рублей;</w:t>
      </w:r>
    </w:p>
    <w:p w14:paraId="597C5A1A" w14:textId="77777777" w:rsidR="00535E73" w:rsidRPr="00823D8A" w:rsidRDefault="00535E73" w:rsidP="00535E73">
      <w:pPr>
        <w:widowControl w:val="0"/>
        <w:autoSpaceDE w:val="0"/>
        <w:autoSpaceDN w:val="0"/>
        <w:adjustRightInd w:val="0"/>
        <w:jc w:val="both"/>
      </w:pPr>
      <w:r w:rsidRPr="00823D8A">
        <w:t xml:space="preserve">б) 5000 рублей, если цена договора составляет от 3 </w:t>
      </w:r>
      <w:proofErr w:type="gramStart"/>
      <w:r w:rsidRPr="00823D8A">
        <w:t>млн</w:t>
      </w:r>
      <w:proofErr w:type="gramEnd"/>
      <w:r w:rsidRPr="00823D8A">
        <w:t xml:space="preserve"> рублей до 50 млн рублей (включительно);</w:t>
      </w:r>
    </w:p>
    <w:p w14:paraId="12996D04" w14:textId="77777777" w:rsidR="00535E73" w:rsidRPr="00823D8A" w:rsidRDefault="00535E73" w:rsidP="00535E73">
      <w:pPr>
        <w:widowControl w:val="0"/>
        <w:autoSpaceDE w:val="0"/>
        <w:autoSpaceDN w:val="0"/>
        <w:adjustRightInd w:val="0"/>
        <w:jc w:val="both"/>
      </w:pPr>
      <w:r w:rsidRPr="00823D8A">
        <w:t xml:space="preserve">в) 10000 рублей, если цена договора составляет от 50 </w:t>
      </w:r>
      <w:proofErr w:type="gramStart"/>
      <w:r w:rsidRPr="00823D8A">
        <w:t>млн</w:t>
      </w:r>
      <w:proofErr w:type="gramEnd"/>
      <w:r w:rsidRPr="00823D8A">
        <w:t xml:space="preserve"> рублей до 100 млн рублей (включительно);</w:t>
      </w:r>
    </w:p>
    <w:p w14:paraId="22F7F691" w14:textId="77777777" w:rsidR="00535E73" w:rsidRPr="00823D8A" w:rsidRDefault="00535E73" w:rsidP="00535E73">
      <w:pPr>
        <w:widowControl w:val="0"/>
        <w:autoSpaceDE w:val="0"/>
        <w:autoSpaceDN w:val="0"/>
        <w:adjustRightInd w:val="0"/>
        <w:jc w:val="both"/>
      </w:pPr>
      <w:r w:rsidRPr="00823D8A">
        <w:t xml:space="preserve">г) 100000 рублей, если цена договора превышает 100 </w:t>
      </w:r>
      <w:proofErr w:type="gramStart"/>
      <w:r w:rsidRPr="00823D8A">
        <w:t>млн</w:t>
      </w:r>
      <w:proofErr w:type="gramEnd"/>
      <w:r w:rsidRPr="00823D8A">
        <w:t xml:space="preserve"> рублей.</w:t>
      </w:r>
    </w:p>
    <w:p w14:paraId="1DBAD06D" w14:textId="77777777" w:rsidR="00535E73" w:rsidRPr="00823D8A" w:rsidRDefault="00535E73" w:rsidP="00535E73">
      <w:pPr>
        <w:widowControl w:val="0"/>
        <w:autoSpaceDE w:val="0"/>
        <w:autoSpaceDN w:val="0"/>
        <w:adjustRightInd w:val="0"/>
        <w:jc w:val="both"/>
      </w:pPr>
      <w:r w:rsidRPr="00823D8A">
        <w:t>4.14.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2DA9E78" w14:textId="77777777" w:rsidR="00535E73" w:rsidRPr="00823D8A" w:rsidRDefault="00535E73" w:rsidP="00535E73">
      <w:pPr>
        <w:widowControl w:val="0"/>
        <w:autoSpaceDE w:val="0"/>
        <w:autoSpaceDN w:val="0"/>
        <w:adjustRightInd w:val="0"/>
        <w:jc w:val="both"/>
      </w:pPr>
      <w:r w:rsidRPr="00823D8A">
        <w:t xml:space="preserve">4.15. </w:t>
      </w:r>
      <w:proofErr w:type="gramStart"/>
      <w:r w:rsidRPr="00823D8A">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14:paraId="37FE3643" w14:textId="77777777" w:rsidR="00535E73" w:rsidRPr="00823D8A" w:rsidRDefault="00535E73" w:rsidP="00535E73">
      <w:pPr>
        <w:widowControl w:val="0"/>
        <w:autoSpaceDE w:val="0"/>
        <w:autoSpaceDN w:val="0"/>
        <w:adjustRightInd w:val="0"/>
        <w:jc w:val="both"/>
      </w:pPr>
      <w:r w:rsidRPr="00823D8A">
        <w:t>4.16.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2E748BEC" w14:textId="77777777" w:rsidR="00535E73" w:rsidRPr="00823D8A" w:rsidRDefault="00535E73" w:rsidP="00535E73">
      <w:pPr>
        <w:widowControl w:val="0"/>
        <w:autoSpaceDE w:val="0"/>
        <w:autoSpaceDN w:val="0"/>
        <w:adjustRightInd w:val="0"/>
        <w:jc w:val="both"/>
      </w:pPr>
      <w:r w:rsidRPr="00823D8A">
        <w:t>4.17.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8289F92" w14:textId="77777777" w:rsidR="00535E73" w:rsidRPr="00823D8A" w:rsidRDefault="00535E73" w:rsidP="00535E73">
      <w:pPr>
        <w:widowControl w:val="0"/>
        <w:autoSpaceDE w:val="0"/>
        <w:autoSpaceDN w:val="0"/>
        <w:adjustRightInd w:val="0"/>
        <w:jc w:val="both"/>
      </w:pPr>
    </w:p>
    <w:p w14:paraId="597E7EC7" w14:textId="77777777" w:rsidR="00535E73" w:rsidRPr="00823D8A" w:rsidRDefault="00535E73" w:rsidP="00535E73">
      <w:pPr>
        <w:keepNext/>
        <w:keepLines/>
        <w:widowControl w:val="0"/>
        <w:numPr>
          <w:ilvl w:val="0"/>
          <w:numId w:val="3"/>
        </w:numPr>
        <w:tabs>
          <w:tab w:val="left" w:pos="250"/>
        </w:tabs>
        <w:spacing w:line="269" w:lineRule="exact"/>
        <w:ind w:left="142"/>
        <w:jc w:val="center"/>
        <w:outlineLvl w:val="0"/>
        <w:rPr>
          <w:b/>
          <w:bCs/>
        </w:rPr>
      </w:pPr>
      <w:bookmarkStart w:id="6" w:name="bookmark3"/>
      <w:r w:rsidRPr="00823D8A">
        <w:rPr>
          <w:b/>
          <w:bCs/>
        </w:rPr>
        <w:t>Порядок расчетов</w:t>
      </w:r>
      <w:bookmarkEnd w:id="6"/>
    </w:p>
    <w:p w14:paraId="64D270DB" w14:textId="77777777" w:rsidR="00535E73" w:rsidRPr="00823D8A" w:rsidRDefault="00535E73" w:rsidP="00535E73">
      <w:pPr>
        <w:widowControl w:val="0"/>
        <w:autoSpaceDE w:val="0"/>
        <w:autoSpaceDN w:val="0"/>
        <w:jc w:val="both"/>
        <w:rPr>
          <w:color w:val="000000"/>
        </w:rPr>
      </w:pPr>
      <w:r w:rsidRPr="00823D8A">
        <w:rPr>
          <w:color w:val="000000"/>
        </w:rPr>
        <w:t>5.1. Цена договора составляет</w:t>
      </w:r>
      <w:proofErr w:type="gramStart"/>
      <w:r w:rsidRPr="00823D8A">
        <w:rPr>
          <w:color w:val="000000"/>
        </w:rPr>
        <w:t xml:space="preserve"> _______________________________________________ (____________________________________________________________________________)                              </w:t>
      </w:r>
      <w:proofErr w:type="gramEnd"/>
    </w:p>
    <w:p w14:paraId="78407638" w14:textId="77777777" w:rsidR="00535E73" w:rsidRPr="00823D8A" w:rsidRDefault="00535E73" w:rsidP="00535E73">
      <w:pPr>
        <w:widowControl w:val="0"/>
        <w:autoSpaceDE w:val="0"/>
        <w:autoSpaceDN w:val="0"/>
        <w:jc w:val="center"/>
        <w:rPr>
          <w:color w:val="000000"/>
        </w:rPr>
      </w:pPr>
      <w:r w:rsidRPr="00823D8A">
        <w:rPr>
          <w:color w:val="000000"/>
        </w:rPr>
        <w:t>(сумма прописью)</w:t>
      </w:r>
    </w:p>
    <w:p w14:paraId="5C043B6D" w14:textId="77777777" w:rsidR="00535E73" w:rsidRPr="00823D8A" w:rsidRDefault="00535E73" w:rsidP="00535E73">
      <w:pPr>
        <w:widowControl w:val="0"/>
        <w:autoSpaceDE w:val="0"/>
        <w:autoSpaceDN w:val="0"/>
        <w:jc w:val="both"/>
        <w:rPr>
          <w:color w:val="000000"/>
        </w:rPr>
      </w:pPr>
      <w:proofErr w:type="gramStart"/>
      <w:r w:rsidRPr="00823D8A">
        <w:rPr>
          <w:color w:val="000000"/>
        </w:rPr>
        <w:t>рублей __ копеек, в том числе НДС _____________________________________ (______________________________________) рублей __ копеек (или указанная сумма не</w:t>
      </w:r>
      <w:proofErr w:type="gramEnd"/>
    </w:p>
    <w:p w14:paraId="2968B2D2" w14:textId="77777777" w:rsidR="00535E73" w:rsidRPr="00823D8A" w:rsidRDefault="00535E73" w:rsidP="00535E73">
      <w:pPr>
        <w:widowControl w:val="0"/>
        <w:autoSpaceDE w:val="0"/>
        <w:autoSpaceDN w:val="0"/>
        <w:jc w:val="both"/>
        <w:rPr>
          <w:color w:val="000000"/>
        </w:rPr>
      </w:pPr>
      <w:r w:rsidRPr="00823D8A">
        <w:rPr>
          <w:color w:val="000000"/>
        </w:rPr>
        <w:t xml:space="preserve">         (сумма прописью)</w:t>
      </w:r>
    </w:p>
    <w:p w14:paraId="30A0DD2F" w14:textId="77777777" w:rsidR="00535E73" w:rsidRPr="00823D8A" w:rsidRDefault="00535E73" w:rsidP="00535E73">
      <w:pPr>
        <w:widowControl w:val="0"/>
        <w:autoSpaceDE w:val="0"/>
        <w:autoSpaceDN w:val="0"/>
        <w:jc w:val="both"/>
        <w:rPr>
          <w:color w:val="000000"/>
        </w:rPr>
      </w:pPr>
      <w:r w:rsidRPr="00823D8A">
        <w:rPr>
          <w:color w:val="000000"/>
        </w:rPr>
        <w:t xml:space="preserve">облагается  НДС  в  соответствии  с пунктом __ статьи __ Налогового </w:t>
      </w:r>
      <w:hyperlink r:id="rId8" w:history="1">
        <w:r w:rsidRPr="00823D8A">
          <w:rPr>
            <w:color w:val="000000"/>
          </w:rPr>
          <w:t>кодекса</w:t>
        </w:r>
      </w:hyperlink>
      <w:r w:rsidRPr="00823D8A">
        <w:rPr>
          <w:color w:val="000000"/>
        </w:rPr>
        <w:t xml:space="preserve"> Российской  Федерации   (письмо  (уведомление), каким налоговым органом выдано, когда</w:t>
      </w:r>
      <w:proofErr w:type="gramStart"/>
      <w:r w:rsidRPr="00823D8A">
        <w:rPr>
          <w:color w:val="000000"/>
        </w:rPr>
        <w:t>, № ___).</w:t>
      </w:r>
      <w:proofErr w:type="gramEnd"/>
    </w:p>
    <w:p w14:paraId="26522513" w14:textId="77777777" w:rsidR="00535E73" w:rsidRPr="00823D8A" w:rsidRDefault="00535E73" w:rsidP="00535E73">
      <w:pPr>
        <w:widowControl w:val="0"/>
        <w:autoSpaceDE w:val="0"/>
        <w:autoSpaceDN w:val="0"/>
        <w:jc w:val="both"/>
        <w:rPr>
          <w:color w:val="000000"/>
        </w:rPr>
      </w:pPr>
      <w:bookmarkStart w:id="7" w:name="P204"/>
      <w:bookmarkStart w:id="8" w:name="P226"/>
      <w:bookmarkStart w:id="9" w:name="P220"/>
      <w:bookmarkStart w:id="10" w:name="P205"/>
      <w:bookmarkEnd w:id="7"/>
      <w:bookmarkEnd w:id="8"/>
      <w:bookmarkEnd w:id="9"/>
      <w:bookmarkEnd w:id="10"/>
      <w:r w:rsidRPr="00823D8A">
        <w:rPr>
          <w:color w:val="000000"/>
        </w:rPr>
        <w:t xml:space="preserve">5.2. Цена договора является твердой и определяется на весь срок исполнения договора и не подлежит изменению, за </w:t>
      </w:r>
      <w:proofErr w:type="gramStart"/>
      <w:r w:rsidRPr="00823D8A">
        <w:rPr>
          <w:color w:val="000000"/>
        </w:rPr>
        <w:t>исключением</w:t>
      </w:r>
      <w:proofErr w:type="gramEnd"/>
      <w:r w:rsidRPr="00823D8A">
        <w:rPr>
          <w:color w:val="000000"/>
        </w:rPr>
        <w:t xml:space="preserve"> установленных в настоящем Договоре.</w:t>
      </w:r>
    </w:p>
    <w:p w14:paraId="38650AF1" w14:textId="77777777" w:rsidR="00535E73" w:rsidRPr="00823D8A" w:rsidRDefault="00535E73" w:rsidP="00535E73">
      <w:pPr>
        <w:widowControl w:val="0"/>
        <w:autoSpaceDE w:val="0"/>
        <w:autoSpaceDN w:val="0"/>
        <w:jc w:val="both"/>
        <w:rPr>
          <w:color w:val="000000"/>
        </w:rPr>
      </w:pPr>
      <w:r w:rsidRPr="00823D8A">
        <w:rPr>
          <w:color w:val="000000"/>
        </w:rPr>
        <w:t>5.2.1.</w:t>
      </w:r>
      <w:r w:rsidRPr="00823D8A">
        <w:rPr>
          <w:rFonts w:ascii="Courier New" w:eastAsia="Courier New" w:hAnsi="Courier New" w:cs="Courier New"/>
          <w:color w:val="000000"/>
        </w:rPr>
        <w:t xml:space="preserve"> </w:t>
      </w:r>
      <w:r w:rsidRPr="00823D8A">
        <w:rPr>
          <w:color w:val="000000"/>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страхование, зарплату персоналу, все подлежащие к уплате налоги, пошлины, обязательные платежи, таможенные и иные платежи.</w:t>
      </w:r>
    </w:p>
    <w:p w14:paraId="17618C81" w14:textId="320A92CD" w:rsidR="00535E73" w:rsidRPr="00823D8A" w:rsidRDefault="00535E73" w:rsidP="00535E73">
      <w:pPr>
        <w:widowControl w:val="0"/>
        <w:autoSpaceDE w:val="0"/>
        <w:autoSpaceDN w:val="0"/>
        <w:jc w:val="both"/>
        <w:rPr>
          <w:color w:val="000000"/>
        </w:rPr>
      </w:pPr>
      <w:r w:rsidRPr="00823D8A">
        <w:rPr>
          <w:color w:val="000000"/>
        </w:rPr>
        <w:t xml:space="preserve">5.3. Источник </w:t>
      </w:r>
      <w:r w:rsidRPr="008E68D7">
        <w:rPr>
          <w:color w:val="000000"/>
        </w:rPr>
        <w:t>финансирования настоящего договора</w:t>
      </w:r>
      <w:r w:rsidR="008E68D7" w:rsidRPr="008E68D7">
        <w:rPr>
          <w:color w:val="000000"/>
        </w:rPr>
        <w:t>: местный бюджет</w:t>
      </w:r>
    </w:p>
    <w:p w14:paraId="1457F93F" w14:textId="1836F351" w:rsidR="00535E73" w:rsidRPr="00823D8A" w:rsidRDefault="00535E73" w:rsidP="00535E73">
      <w:pPr>
        <w:widowControl w:val="0"/>
        <w:autoSpaceDE w:val="0"/>
        <w:autoSpaceDN w:val="0"/>
        <w:jc w:val="both"/>
        <w:rPr>
          <w:color w:val="000000"/>
        </w:rPr>
      </w:pPr>
      <w:bookmarkStart w:id="11" w:name="P229"/>
      <w:bookmarkEnd w:id="11"/>
      <w:r w:rsidRPr="00823D8A">
        <w:rPr>
          <w:color w:val="000000"/>
        </w:rPr>
        <w:t xml:space="preserve">5.4. Оплата по договору осуществляется после подписания обеими Сторонами Акта сдачи-приемки услуг </w:t>
      </w:r>
      <w:r w:rsidRPr="00823D8A">
        <w:rPr>
          <w:b/>
          <w:bCs/>
          <w:color w:val="000000"/>
        </w:rPr>
        <w:t>в течение 7 (Семи) рабочих дней</w:t>
      </w:r>
      <w:r w:rsidRPr="00823D8A">
        <w:rPr>
          <w:color w:val="000000"/>
        </w:rPr>
        <w:t>, на основании выставленного Исполнителем счета и (или) счета-фактуры.</w:t>
      </w:r>
    </w:p>
    <w:p w14:paraId="0E01AB33" w14:textId="77777777" w:rsidR="00535E73" w:rsidRPr="00823D8A" w:rsidRDefault="00535E73" w:rsidP="00535E73">
      <w:pPr>
        <w:widowControl w:val="0"/>
        <w:autoSpaceDE w:val="0"/>
        <w:autoSpaceDN w:val="0"/>
        <w:jc w:val="both"/>
        <w:rPr>
          <w:color w:val="000000"/>
        </w:rPr>
      </w:pPr>
      <w:bookmarkStart w:id="12" w:name="P234"/>
      <w:bookmarkStart w:id="13" w:name="P231"/>
      <w:bookmarkEnd w:id="12"/>
      <w:bookmarkEnd w:id="13"/>
      <w:r w:rsidRPr="00823D8A">
        <w:rPr>
          <w:color w:val="000000"/>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711177AD" w14:textId="77777777" w:rsidR="00535E73" w:rsidRPr="00823D8A" w:rsidRDefault="00535E73" w:rsidP="00535E73">
      <w:pPr>
        <w:widowControl w:val="0"/>
        <w:autoSpaceDE w:val="0"/>
        <w:autoSpaceDN w:val="0"/>
        <w:jc w:val="both"/>
        <w:rPr>
          <w:color w:val="000000"/>
        </w:rPr>
      </w:pPr>
      <w:r w:rsidRPr="00823D8A">
        <w:rPr>
          <w:color w:val="000000"/>
        </w:rPr>
        <w:t>5.6. Обязанности Заказчика по оплате услуги считаются исполненными с момента списания денежных средств со счета Заказчика.</w:t>
      </w:r>
    </w:p>
    <w:p w14:paraId="462911DF" w14:textId="77777777" w:rsidR="00535E73" w:rsidRPr="00823D8A" w:rsidRDefault="00535E73" w:rsidP="00535E73">
      <w:pPr>
        <w:widowControl w:val="0"/>
        <w:autoSpaceDE w:val="0"/>
        <w:autoSpaceDN w:val="0"/>
        <w:adjustRightInd w:val="0"/>
        <w:ind w:firstLine="720"/>
        <w:jc w:val="center"/>
        <w:outlineLvl w:val="1"/>
        <w:rPr>
          <w:b/>
        </w:rPr>
      </w:pPr>
      <w:r w:rsidRPr="00823D8A">
        <w:rPr>
          <w:b/>
        </w:rPr>
        <w:t>6. Обстоятельства непреодолимой силы</w:t>
      </w:r>
    </w:p>
    <w:p w14:paraId="309F72C0" w14:textId="77777777" w:rsidR="00535E73" w:rsidRPr="00823D8A" w:rsidRDefault="00535E73" w:rsidP="00535E73">
      <w:pPr>
        <w:widowControl w:val="0"/>
        <w:autoSpaceDE w:val="0"/>
        <w:autoSpaceDN w:val="0"/>
        <w:adjustRightInd w:val="0"/>
        <w:ind w:firstLine="720"/>
        <w:jc w:val="both"/>
      </w:pPr>
      <w:r w:rsidRPr="00823D8A">
        <w:t>6.1.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0020850" w14:textId="77777777" w:rsidR="00535E73" w:rsidRPr="00823D8A" w:rsidRDefault="00535E73" w:rsidP="00535E73">
      <w:pPr>
        <w:widowControl w:val="0"/>
        <w:autoSpaceDE w:val="0"/>
        <w:autoSpaceDN w:val="0"/>
        <w:adjustRightInd w:val="0"/>
        <w:ind w:firstLine="720"/>
        <w:jc w:val="both"/>
      </w:pPr>
      <w:r w:rsidRPr="00823D8A">
        <w:t>6.2. Сторона, у которой возникли обстоятельства непреодолимой силы, обязана в течение 1 (один)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1905D9BB" w14:textId="77777777" w:rsidR="00535E73" w:rsidRPr="00823D8A" w:rsidRDefault="00535E73" w:rsidP="00535E73">
      <w:pPr>
        <w:widowControl w:val="0"/>
        <w:autoSpaceDE w:val="0"/>
        <w:autoSpaceDN w:val="0"/>
        <w:adjustRightInd w:val="0"/>
        <w:ind w:firstLine="720"/>
        <w:jc w:val="center"/>
        <w:outlineLvl w:val="1"/>
        <w:rPr>
          <w:b/>
        </w:rPr>
      </w:pPr>
      <w:r w:rsidRPr="00823D8A">
        <w:rPr>
          <w:b/>
        </w:rPr>
        <w:t>7. Порядок урегулирования споров</w:t>
      </w:r>
    </w:p>
    <w:p w14:paraId="107E875F" w14:textId="77777777" w:rsidR="00535E73" w:rsidRPr="00823D8A" w:rsidRDefault="00535E73" w:rsidP="00535E73">
      <w:pPr>
        <w:widowControl w:val="0"/>
        <w:autoSpaceDE w:val="0"/>
        <w:autoSpaceDN w:val="0"/>
        <w:adjustRightInd w:val="0"/>
        <w:ind w:firstLine="720"/>
        <w:jc w:val="both"/>
      </w:pPr>
      <w:r w:rsidRPr="00823D8A">
        <w:t xml:space="preserve">7.1.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w:t>
      </w:r>
      <w:r w:rsidRPr="00823D8A">
        <w:lastRenderedPageBreak/>
        <w:t>путем переговоров.</w:t>
      </w:r>
    </w:p>
    <w:p w14:paraId="611BEFF9" w14:textId="77777777" w:rsidR="00535E73" w:rsidRPr="00823D8A" w:rsidRDefault="00535E73" w:rsidP="00535E73">
      <w:pPr>
        <w:widowControl w:val="0"/>
        <w:autoSpaceDE w:val="0"/>
        <w:autoSpaceDN w:val="0"/>
        <w:adjustRightInd w:val="0"/>
        <w:ind w:firstLine="720"/>
        <w:jc w:val="both"/>
      </w:pPr>
      <w:r w:rsidRPr="00823D8A">
        <w:t xml:space="preserve">7.2.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823D8A">
        <w:t>с даты</w:t>
      </w:r>
      <w:proofErr w:type="gramEnd"/>
      <w:r w:rsidRPr="00823D8A">
        <w:t xml:space="preserve"> ее получения.</w:t>
      </w:r>
    </w:p>
    <w:p w14:paraId="07D20099" w14:textId="212D6D3A" w:rsidR="00535E73" w:rsidRPr="004136D2" w:rsidRDefault="00535E73" w:rsidP="00535E73">
      <w:pPr>
        <w:widowControl w:val="0"/>
        <w:autoSpaceDE w:val="0"/>
        <w:autoSpaceDN w:val="0"/>
        <w:adjustRightInd w:val="0"/>
        <w:ind w:firstLine="720"/>
        <w:jc w:val="both"/>
        <w:rPr>
          <w:b/>
          <w:bCs/>
        </w:rPr>
      </w:pPr>
      <w:r w:rsidRPr="00823D8A">
        <w:t xml:space="preserve">7.3. Любые споры, не урегулированные во внесудебном порядке, разрешаются </w:t>
      </w:r>
      <w:r w:rsidRPr="00823D8A">
        <w:rPr>
          <w:b/>
          <w:bCs/>
        </w:rPr>
        <w:t xml:space="preserve">в </w:t>
      </w:r>
      <w:r w:rsidRPr="00737175">
        <w:rPr>
          <w:b/>
          <w:bCs/>
        </w:rPr>
        <w:t xml:space="preserve">Арбитражном суде </w:t>
      </w:r>
      <w:r w:rsidR="004136D2">
        <w:rPr>
          <w:b/>
          <w:bCs/>
        </w:rPr>
        <w:t>Оренбургской области.</w:t>
      </w:r>
    </w:p>
    <w:p w14:paraId="1E6D9898" w14:textId="77777777" w:rsidR="00535E73" w:rsidRPr="00823D8A" w:rsidRDefault="00535E73" w:rsidP="00535E73">
      <w:pPr>
        <w:widowControl w:val="0"/>
        <w:autoSpaceDE w:val="0"/>
        <w:autoSpaceDN w:val="0"/>
        <w:adjustRightInd w:val="0"/>
        <w:ind w:firstLine="720"/>
        <w:jc w:val="both"/>
        <w:rPr>
          <w:b/>
          <w:bCs/>
        </w:rPr>
      </w:pPr>
    </w:p>
    <w:p w14:paraId="6D83BCBC" w14:textId="77777777" w:rsidR="00535E73" w:rsidRPr="00823D8A" w:rsidRDefault="00535E73" w:rsidP="00535E73">
      <w:pPr>
        <w:widowControl w:val="0"/>
        <w:autoSpaceDE w:val="0"/>
        <w:autoSpaceDN w:val="0"/>
        <w:adjustRightInd w:val="0"/>
        <w:ind w:firstLine="720"/>
        <w:jc w:val="center"/>
        <w:outlineLvl w:val="1"/>
        <w:rPr>
          <w:b/>
        </w:rPr>
      </w:pPr>
      <w:r w:rsidRPr="00823D8A">
        <w:rPr>
          <w:b/>
        </w:rPr>
        <w:t>8. Антикоррупционная оговорка</w:t>
      </w:r>
    </w:p>
    <w:p w14:paraId="71EC5701" w14:textId="77777777" w:rsidR="00535E73" w:rsidRPr="00823D8A" w:rsidRDefault="00535E73" w:rsidP="00535E73">
      <w:pPr>
        <w:widowControl w:val="0"/>
        <w:autoSpaceDE w:val="0"/>
        <w:autoSpaceDN w:val="0"/>
        <w:adjustRightInd w:val="0"/>
        <w:ind w:firstLine="720"/>
        <w:jc w:val="both"/>
      </w:pPr>
      <w:r w:rsidRPr="00823D8A">
        <w:t xml:space="preserve">8.1. </w:t>
      </w:r>
      <w:proofErr w:type="gramStart"/>
      <w:r w:rsidRPr="00823D8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2D2B1FC" w14:textId="77777777" w:rsidR="00535E73" w:rsidRPr="00823D8A" w:rsidRDefault="00535E73" w:rsidP="00535E73">
      <w:pPr>
        <w:widowControl w:val="0"/>
        <w:autoSpaceDE w:val="0"/>
        <w:autoSpaceDN w:val="0"/>
        <w:adjustRightInd w:val="0"/>
        <w:ind w:firstLine="720"/>
        <w:jc w:val="both"/>
      </w:pPr>
      <w:r w:rsidRPr="00823D8A">
        <w:t xml:space="preserve">8.2. </w:t>
      </w:r>
      <w:proofErr w:type="gramStart"/>
      <w:r w:rsidRPr="00823D8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3802C453" w14:textId="77777777" w:rsidR="00535E73" w:rsidRPr="00823D8A" w:rsidRDefault="00535E73" w:rsidP="00535E73">
      <w:pPr>
        <w:widowControl w:val="0"/>
        <w:autoSpaceDE w:val="0"/>
        <w:autoSpaceDN w:val="0"/>
        <w:adjustRightInd w:val="0"/>
        <w:ind w:firstLine="720"/>
        <w:jc w:val="both"/>
      </w:pPr>
      <w:r w:rsidRPr="00823D8A">
        <w:t xml:space="preserve">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23D8A">
        <w:t>с даты направления</w:t>
      </w:r>
      <w:proofErr w:type="gramEnd"/>
      <w:r w:rsidRPr="00823D8A">
        <w:t xml:space="preserve"> письменного уведомления.</w:t>
      </w:r>
    </w:p>
    <w:p w14:paraId="5D326B55" w14:textId="77777777" w:rsidR="00535E73" w:rsidRPr="00823D8A" w:rsidRDefault="00535E73" w:rsidP="00535E73">
      <w:pPr>
        <w:widowControl w:val="0"/>
        <w:autoSpaceDE w:val="0"/>
        <w:autoSpaceDN w:val="0"/>
        <w:adjustRightInd w:val="0"/>
        <w:ind w:firstLine="720"/>
        <w:jc w:val="both"/>
      </w:pPr>
      <w:r w:rsidRPr="00823D8A">
        <w:t xml:space="preserve">8.4. </w:t>
      </w:r>
      <w:proofErr w:type="gramStart"/>
      <w:r w:rsidRPr="00823D8A">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23D8A">
        <w:t xml:space="preserve"> легализации (отмыванию) доходов, полученных преступным путем.</w:t>
      </w:r>
    </w:p>
    <w:p w14:paraId="724C8B25" w14:textId="77777777" w:rsidR="00535E73" w:rsidRPr="00823D8A" w:rsidRDefault="00535E73" w:rsidP="00535E73">
      <w:pPr>
        <w:widowControl w:val="0"/>
        <w:autoSpaceDE w:val="0"/>
        <w:autoSpaceDN w:val="0"/>
        <w:adjustRightInd w:val="0"/>
        <w:ind w:firstLine="720"/>
        <w:jc w:val="both"/>
      </w:pPr>
      <w:r w:rsidRPr="00823D8A">
        <w:t>8.5.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D830086" w14:textId="77777777" w:rsidR="00535E73" w:rsidRPr="00823D8A" w:rsidRDefault="00535E73" w:rsidP="00535E73">
      <w:pPr>
        <w:widowControl w:val="0"/>
        <w:autoSpaceDE w:val="0"/>
        <w:autoSpaceDN w:val="0"/>
        <w:adjustRightInd w:val="0"/>
        <w:ind w:firstLine="720"/>
        <w:jc w:val="both"/>
      </w:pPr>
    </w:p>
    <w:p w14:paraId="25B81F13" w14:textId="77777777" w:rsidR="00535E73" w:rsidRPr="00823D8A" w:rsidRDefault="00535E73" w:rsidP="00535E73">
      <w:pPr>
        <w:widowControl w:val="0"/>
        <w:autoSpaceDE w:val="0"/>
        <w:autoSpaceDN w:val="0"/>
        <w:adjustRightInd w:val="0"/>
        <w:ind w:firstLine="720"/>
        <w:jc w:val="center"/>
        <w:outlineLvl w:val="1"/>
        <w:rPr>
          <w:b/>
        </w:rPr>
      </w:pPr>
      <w:r w:rsidRPr="00823D8A">
        <w:rPr>
          <w:b/>
        </w:rPr>
        <w:t>9. Порядок изменения и расторжения договора.</w:t>
      </w:r>
    </w:p>
    <w:p w14:paraId="0128ACEB" w14:textId="77777777" w:rsidR="00015895" w:rsidRPr="0015776C" w:rsidRDefault="00535E73" w:rsidP="00015895">
      <w:pPr>
        <w:widowControl w:val="0"/>
        <w:autoSpaceDE w:val="0"/>
        <w:autoSpaceDN w:val="0"/>
        <w:adjustRightInd w:val="0"/>
        <w:ind w:firstLine="567"/>
        <w:jc w:val="both"/>
      </w:pPr>
      <w:r w:rsidRPr="00823D8A">
        <w:rPr>
          <w:b/>
        </w:rPr>
        <w:t>9.1</w:t>
      </w:r>
      <w:r>
        <w:rPr>
          <w:b/>
        </w:rPr>
        <w:t xml:space="preserve">. </w:t>
      </w:r>
      <w:r w:rsidRPr="00CE67C8">
        <w:rPr>
          <w:color w:val="000000"/>
        </w:rPr>
        <w:t xml:space="preserve"> </w:t>
      </w:r>
      <w:r w:rsidR="00015895" w:rsidRPr="0015776C">
        <w:t>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14:paraId="107E6EDE" w14:textId="77777777" w:rsidR="00015895" w:rsidRPr="0015776C" w:rsidRDefault="00015895" w:rsidP="00015895">
      <w:pPr>
        <w:widowControl w:val="0"/>
        <w:autoSpaceDE w:val="0"/>
        <w:autoSpaceDN w:val="0"/>
        <w:adjustRightInd w:val="0"/>
        <w:ind w:firstLine="567"/>
        <w:jc w:val="both"/>
      </w:pPr>
      <w:r w:rsidRPr="0015776C">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5D6FF6AA" w14:textId="77777777" w:rsidR="00015895" w:rsidRPr="0015776C" w:rsidRDefault="00015895" w:rsidP="00015895">
      <w:pPr>
        <w:widowControl w:val="0"/>
        <w:autoSpaceDE w:val="0"/>
        <w:autoSpaceDN w:val="0"/>
        <w:adjustRightInd w:val="0"/>
        <w:ind w:firstLine="567"/>
        <w:jc w:val="both"/>
      </w:pPr>
      <w:r w:rsidRPr="0015776C">
        <w:t xml:space="preserve">2) приостановление деятельности участника закупки в порядке, предусмотренном </w:t>
      </w:r>
      <w:hyperlink r:id="rId9" w:history="1">
        <w:r w:rsidRPr="0015776C">
          <w:t>Кодексом</w:t>
        </w:r>
      </w:hyperlink>
      <w:r w:rsidRPr="0015776C">
        <w:t xml:space="preserve"> РФ об административных правонарушениях, на день подачи заявки или предложения от участника;</w:t>
      </w:r>
    </w:p>
    <w:p w14:paraId="2B56D00F" w14:textId="77777777" w:rsidR="00015895" w:rsidRPr="0015776C" w:rsidRDefault="00015895" w:rsidP="00015895">
      <w:pPr>
        <w:widowControl w:val="0"/>
        <w:autoSpaceDE w:val="0"/>
        <w:autoSpaceDN w:val="0"/>
        <w:adjustRightInd w:val="0"/>
        <w:ind w:firstLine="567"/>
        <w:jc w:val="both"/>
      </w:pPr>
      <w:r w:rsidRPr="0015776C">
        <w:t xml:space="preserve">3) наличие сведений об участнике закупки в реестрах недобросовестных поставщиков, ведение которых предусмотрено </w:t>
      </w:r>
      <w:hyperlink r:id="rId10" w:history="1">
        <w:r w:rsidRPr="0015776C">
          <w:t>Законом</w:t>
        </w:r>
      </w:hyperlink>
      <w:r w:rsidRPr="0015776C">
        <w:t xml:space="preserve"> N 223-ФЗ и (или) </w:t>
      </w:r>
      <w:hyperlink r:id="rId11" w:history="1">
        <w:r w:rsidRPr="0015776C">
          <w:t>Законом</w:t>
        </w:r>
      </w:hyperlink>
      <w:r w:rsidRPr="0015776C">
        <w:t xml:space="preserve"> N 44-ФЗ;</w:t>
      </w:r>
    </w:p>
    <w:p w14:paraId="3C7887A5" w14:textId="77777777" w:rsidR="00015895" w:rsidRPr="0015776C" w:rsidRDefault="00015895" w:rsidP="00015895">
      <w:pPr>
        <w:widowControl w:val="0"/>
        <w:autoSpaceDE w:val="0"/>
        <w:autoSpaceDN w:val="0"/>
        <w:adjustRightInd w:val="0"/>
        <w:ind w:firstLine="567"/>
        <w:jc w:val="both"/>
      </w:pPr>
      <w:r w:rsidRPr="0015776C">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14:paraId="76F8A79E" w14:textId="77777777" w:rsidR="00015895" w:rsidRPr="0015776C" w:rsidRDefault="00015895" w:rsidP="00015895">
      <w:pPr>
        <w:widowControl w:val="0"/>
        <w:autoSpaceDE w:val="0"/>
        <w:autoSpaceDN w:val="0"/>
        <w:adjustRightInd w:val="0"/>
        <w:ind w:firstLine="567"/>
        <w:jc w:val="both"/>
      </w:pPr>
      <w:r w:rsidRPr="0015776C">
        <w:lastRenderedPageBreak/>
        <w:t>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3C436111" w14:textId="77777777" w:rsidR="00015895" w:rsidRPr="0015776C" w:rsidRDefault="00015895" w:rsidP="00015895">
      <w:pPr>
        <w:widowControl w:val="0"/>
        <w:autoSpaceDE w:val="0"/>
        <w:autoSpaceDN w:val="0"/>
        <w:adjustRightInd w:val="0"/>
        <w:ind w:firstLine="567"/>
        <w:jc w:val="both"/>
      </w:pPr>
      <w:r w:rsidRPr="0015776C">
        <w:t>6)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FEFAF00" w14:textId="77777777" w:rsidR="00015895" w:rsidRPr="0015776C" w:rsidRDefault="00015895" w:rsidP="00015895">
      <w:pPr>
        <w:widowControl w:val="0"/>
        <w:autoSpaceDE w:val="0"/>
        <w:autoSpaceDN w:val="0"/>
        <w:adjustRightInd w:val="0"/>
        <w:ind w:firstLine="567"/>
        <w:jc w:val="both"/>
      </w:pPr>
      <w:r w:rsidRPr="0015776C">
        <w:t>7) несоответствие участника закупки требованиям настоящего Положения и (или) документации о закупке;</w:t>
      </w:r>
    </w:p>
    <w:p w14:paraId="29198D6F" w14:textId="77777777" w:rsidR="00015895" w:rsidRPr="0015776C" w:rsidRDefault="00015895" w:rsidP="00015895">
      <w:pPr>
        <w:widowControl w:val="0"/>
        <w:autoSpaceDE w:val="0"/>
        <w:autoSpaceDN w:val="0"/>
        <w:adjustRightInd w:val="0"/>
        <w:ind w:firstLine="567"/>
        <w:jc w:val="both"/>
      </w:pPr>
      <w:r w:rsidRPr="0015776C">
        <w:t>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14:paraId="5453ADAB" w14:textId="77777777" w:rsidR="00015895" w:rsidRPr="0015776C" w:rsidRDefault="00015895" w:rsidP="00015895">
      <w:pPr>
        <w:widowControl w:val="0"/>
        <w:autoSpaceDE w:val="0"/>
        <w:autoSpaceDN w:val="0"/>
        <w:adjustRightInd w:val="0"/>
        <w:ind w:firstLine="567"/>
        <w:jc w:val="both"/>
      </w:pPr>
      <w:r w:rsidRPr="0015776C">
        <w:t xml:space="preserve">9) непредставление обеспечения исполнения договора, </w:t>
      </w:r>
      <w:r w:rsidRPr="0015776C">
        <w:rPr>
          <w:rFonts w:eastAsia="Calibri"/>
          <w:lang w:eastAsia="en-US"/>
        </w:rPr>
        <w:t>в случае если Заказчиком в извещении и документации было установлено требование обеспечение исполнения договора.</w:t>
      </w:r>
    </w:p>
    <w:p w14:paraId="293A6ADD" w14:textId="5BD13E7B" w:rsidR="00015895" w:rsidRPr="0015776C" w:rsidRDefault="00015895" w:rsidP="00015895">
      <w:pPr>
        <w:widowControl w:val="0"/>
        <w:autoSpaceDE w:val="0"/>
        <w:autoSpaceDN w:val="0"/>
        <w:adjustRightInd w:val="0"/>
        <w:ind w:firstLine="567"/>
        <w:jc w:val="both"/>
      </w:pPr>
      <w:r>
        <w:t xml:space="preserve">9.2. </w:t>
      </w:r>
      <w:r w:rsidRPr="0015776C">
        <w:t xml:space="preserve"> Не позднее одного рабочего дня, следующего после дня установления фактов, которые указаны в </w:t>
      </w:r>
      <w:hyperlink w:anchor="Par272" w:history="1">
        <w:r w:rsidRPr="0015776C">
          <w:t xml:space="preserve">п. </w:t>
        </w:r>
        <w:r>
          <w:t>9.1</w:t>
        </w:r>
      </w:hyperlink>
      <w:r w:rsidRPr="0015776C">
        <w:t xml:space="preserve"> настоящего </w:t>
      </w:r>
      <w:r>
        <w:t>Договора</w:t>
      </w:r>
      <w:r w:rsidRPr="0015776C">
        <w:t>, Заказчиком составляется протокол об отказе от заключения договора. В протоколе должны содержаться следующие сведения:</w:t>
      </w:r>
    </w:p>
    <w:p w14:paraId="41226FC9" w14:textId="77777777" w:rsidR="00015895" w:rsidRPr="0015776C" w:rsidRDefault="00015895" w:rsidP="00015895">
      <w:pPr>
        <w:widowControl w:val="0"/>
        <w:autoSpaceDE w:val="0"/>
        <w:autoSpaceDN w:val="0"/>
        <w:adjustRightInd w:val="0"/>
        <w:ind w:firstLine="567"/>
        <w:jc w:val="both"/>
      </w:pPr>
      <w:r w:rsidRPr="0015776C">
        <w:t xml:space="preserve">- о месте, дате и времени его составления; </w:t>
      </w:r>
    </w:p>
    <w:p w14:paraId="61274124" w14:textId="77777777" w:rsidR="00015895" w:rsidRPr="0015776C" w:rsidRDefault="00015895" w:rsidP="00015895">
      <w:pPr>
        <w:widowControl w:val="0"/>
        <w:autoSpaceDE w:val="0"/>
        <w:autoSpaceDN w:val="0"/>
        <w:adjustRightInd w:val="0"/>
        <w:ind w:firstLine="567"/>
        <w:jc w:val="both"/>
      </w:pPr>
      <w:r w:rsidRPr="0015776C">
        <w:t>- о лице, с которым Заказчик отказывается заключить договор;</w:t>
      </w:r>
    </w:p>
    <w:p w14:paraId="39FAFB17" w14:textId="77777777" w:rsidR="00015895" w:rsidRPr="0015776C" w:rsidRDefault="00015895" w:rsidP="00015895">
      <w:pPr>
        <w:widowControl w:val="0"/>
        <w:autoSpaceDE w:val="0"/>
        <w:autoSpaceDN w:val="0"/>
        <w:adjustRightInd w:val="0"/>
        <w:ind w:firstLine="567"/>
        <w:jc w:val="both"/>
      </w:pPr>
      <w:r w:rsidRPr="0015776C">
        <w:t>- о фактах, которые являются основанием для отказа от заключения договора, а также о реквизитах документов, подтверждающих такие факты.</w:t>
      </w:r>
    </w:p>
    <w:p w14:paraId="6C7F623E" w14:textId="77777777" w:rsidR="00015895" w:rsidRPr="0015776C" w:rsidRDefault="00015895" w:rsidP="00015895">
      <w:pPr>
        <w:widowControl w:val="0"/>
        <w:autoSpaceDE w:val="0"/>
        <w:autoSpaceDN w:val="0"/>
        <w:adjustRightInd w:val="0"/>
        <w:ind w:firstLine="567"/>
        <w:jc w:val="both"/>
      </w:pPr>
      <w:r w:rsidRPr="0015776C">
        <w:t xml:space="preserve">Протокол 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w:t>
      </w:r>
      <w:r w:rsidRPr="00383F50">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6DE8C9E6" w14:textId="7F4807C1" w:rsidR="00015895" w:rsidRPr="0015776C" w:rsidRDefault="00015895" w:rsidP="00015895">
      <w:pPr>
        <w:widowControl w:val="0"/>
        <w:autoSpaceDE w:val="0"/>
        <w:autoSpaceDN w:val="0"/>
        <w:adjustRightInd w:val="0"/>
        <w:ind w:firstLine="567"/>
        <w:jc w:val="both"/>
      </w:pPr>
      <w:bookmarkStart w:id="14" w:name="Par286"/>
      <w:bookmarkEnd w:id="14"/>
      <w:r>
        <w:t>9.3</w:t>
      </w:r>
      <w:r w:rsidRPr="0015776C">
        <w:t>. Цена договора может изменяться только в следующих случаях:</w:t>
      </w:r>
    </w:p>
    <w:p w14:paraId="1696739E" w14:textId="77777777" w:rsidR="00015895" w:rsidRPr="0015776C" w:rsidRDefault="00015895" w:rsidP="00015895">
      <w:pPr>
        <w:widowControl w:val="0"/>
        <w:autoSpaceDE w:val="0"/>
        <w:autoSpaceDN w:val="0"/>
        <w:adjustRightInd w:val="0"/>
        <w:ind w:firstLine="567"/>
        <w:jc w:val="both"/>
      </w:pPr>
      <w:r w:rsidRPr="0015776C">
        <w:t>1) если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24DE4001" w14:textId="77777777" w:rsidR="00015895" w:rsidRPr="0015776C" w:rsidRDefault="00015895" w:rsidP="00015895">
      <w:pPr>
        <w:widowControl w:val="0"/>
        <w:autoSpaceDE w:val="0"/>
        <w:autoSpaceDN w:val="0"/>
        <w:adjustRightInd w:val="0"/>
        <w:ind w:firstLine="567"/>
        <w:jc w:val="both"/>
      </w:pPr>
      <w:proofErr w:type="gramStart"/>
      <w:r w:rsidRPr="0015776C">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roofErr w:type="gramEnd"/>
    </w:p>
    <w:p w14:paraId="7D4A2467" w14:textId="77777777" w:rsidR="00015895" w:rsidRPr="0015776C" w:rsidRDefault="00015895" w:rsidP="00015895">
      <w:pPr>
        <w:widowControl w:val="0"/>
        <w:autoSpaceDE w:val="0"/>
        <w:autoSpaceDN w:val="0"/>
        <w:adjustRightInd w:val="0"/>
        <w:ind w:firstLine="567"/>
        <w:jc w:val="both"/>
      </w:pPr>
      <w:r w:rsidRPr="0015776C">
        <w:t>3) если при выполнении работ строительного подряда, возникли дополнительные работы, без выполнения которых продолжение выполнения работ, предусмотренных договором невозможно.</w:t>
      </w:r>
    </w:p>
    <w:p w14:paraId="20636C8B" w14:textId="794C2862" w:rsidR="00015895" w:rsidRPr="0015776C" w:rsidRDefault="00015895" w:rsidP="00015895">
      <w:pPr>
        <w:widowControl w:val="0"/>
        <w:autoSpaceDE w:val="0"/>
        <w:autoSpaceDN w:val="0"/>
        <w:adjustRightInd w:val="0"/>
        <w:ind w:firstLine="567"/>
        <w:jc w:val="both"/>
      </w:pPr>
      <w:r>
        <w:t>9.4</w:t>
      </w:r>
      <w:r w:rsidRPr="0015776C">
        <w:t>.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цены, определяемой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договор, на количество товара, указанное в документации о закупках.</w:t>
      </w:r>
    </w:p>
    <w:p w14:paraId="2147E458" w14:textId="23A73CF1" w:rsidR="00015895" w:rsidRPr="0015776C" w:rsidRDefault="00015895" w:rsidP="00015895">
      <w:pPr>
        <w:widowControl w:val="0"/>
        <w:autoSpaceDE w:val="0"/>
        <w:autoSpaceDN w:val="0"/>
        <w:adjustRightInd w:val="0"/>
        <w:ind w:firstLine="567"/>
        <w:jc w:val="both"/>
      </w:pPr>
      <w:r>
        <w:t>9.5</w:t>
      </w:r>
      <w:r w:rsidRPr="0015776C">
        <w:t xml:space="preserve">. Если изменяются объем, цена закупаемых товаров, работ, услуг или сроки исполнения договора по сравнению с </w:t>
      </w:r>
      <w:proofErr w:type="gramStart"/>
      <w:r w:rsidRPr="0015776C">
        <w:t>указанными</w:t>
      </w:r>
      <w:proofErr w:type="gramEnd"/>
      <w:r w:rsidRPr="0015776C">
        <w:t xml:space="preserve">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информацию об измененных условиях договора.</w:t>
      </w:r>
    </w:p>
    <w:p w14:paraId="5E0FC142" w14:textId="1D424670" w:rsidR="00015895" w:rsidRPr="0015776C" w:rsidRDefault="00015895" w:rsidP="00015895">
      <w:pPr>
        <w:widowControl w:val="0"/>
        <w:autoSpaceDE w:val="0"/>
        <w:autoSpaceDN w:val="0"/>
        <w:adjustRightInd w:val="0"/>
        <w:ind w:firstLine="567"/>
        <w:jc w:val="both"/>
      </w:pPr>
      <w:r>
        <w:t>9.6</w:t>
      </w:r>
      <w:r w:rsidRPr="0015776C">
        <w:rPr>
          <w:color w:val="FF0000"/>
        </w:rPr>
        <w:t xml:space="preserve">. </w:t>
      </w:r>
      <w:r w:rsidRPr="0015776C">
        <w:t>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p>
    <w:p w14:paraId="306E8FDC" w14:textId="1D75F126" w:rsidR="00535E73" w:rsidRPr="00823D8A" w:rsidRDefault="00535E73" w:rsidP="00015895">
      <w:pPr>
        <w:widowControl w:val="0"/>
        <w:tabs>
          <w:tab w:val="left" w:pos="709"/>
        </w:tabs>
        <w:autoSpaceDE w:val="0"/>
        <w:autoSpaceDN w:val="0"/>
        <w:adjustRightInd w:val="0"/>
        <w:ind w:firstLine="709"/>
        <w:contextualSpacing/>
        <w:jc w:val="both"/>
      </w:pPr>
    </w:p>
    <w:p w14:paraId="1C91B3FB" w14:textId="77777777" w:rsidR="00535E73" w:rsidRPr="00823D8A" w:rsidRDefault="00535E73" w:rsidP="00535E73">
      <w:pPr>
        <w:widowControl w:val="0"/>
        <w:autoSpaceDE w:val="0"/>
        <w:autoSpaceDN w:val="0"/>
        <w:adjustRightInd w:val="0"/>
        <w:ind w:firstLine="720"/>
        <w:jc w:val="center"/>
        <w:outlineLvl w:val="1"/>
        <w:rPr>
          <w:b/>
        </w:rPr>
      </w:pPr>
      <w:r w:rsidRPr="00823D8A">
        <w:rPr>
          <w:b/>
        </w:rPr>
        <w:t>10. Срок действия договора и особые условия</w:t>
      </w:r>
    </w:p>
    <w:p w14:paraId="1CB25B7C" w14:textId="0494D45C" w:rsidR="00535E73" w:rsidRPr="00823D8A" w:rsidRDefault="00535E73" w:rsidP="00535E73">
      <w:pPr>
        <w:widowControl w:val="0"/>
        <w:autoSpaceDE w:val="0"/>
        <w:autoSpaceDN w:val="0"/>
        <w:adjustRightInd w:val="0"/>
        <w:ind w:firstLine="720"/>
        <w:jc w:val="both"/>
      </w:pPr>
      <w:bookmarkStart w:id="15" w:name="P373"/>
      <w:bookmarkEnd w:id="15"/>
      <w:r w:rsidRPr="00823D8A">
        <w:t xml:space="preserve">10.1. Договор вступает в силу </w:t>
      </w:r>
      <w:proofErr w:type="gramStart"/>
      <w:r w:rsidRPr="00823D8A">
        <w:t>с даты</w:t>
      </w:r>
      <w:proofErr w:type="gramEnd"/>
      <w:r w:rsidRPr="00823D8A">
        <w:t xml:space="preserve"> его подписания обеими Сторонами и действует </w:t>
      </w:r>
      <w:r w:rsidRPr="00823D8A">
        <w:rPr>
          <w:b/>
          <w:bCs/>
        </w:rPr>
        <w:t xml:space="preserve">по «31» </w:t>
      </w:r>
      <w:r w:rsidR="008107F7">
        <w:rPr>
          <w:b/>
          <w:bCs/>
        </w:rPr>
        <w:t>января</w:t>
      </w:r>
      <w:r w:rsidRPr="00823D8A">
        <w:rPr>
          <w:b/>
          <w:bCs/>
        </w:rPr>
        <w:t xml:space="preserve"> 202</w:t>
      </w:r>
      <w:r w:rsidR="00F35553">
        <w:rPr>
          <w:b/>
          <w:bCs/>
        </w:rPr>
        <w:t>7</w:t>
      </w:r>
      <w:r w:rsidRPr="00823D8A">
        <w:rPr>
          <w:b/>
          <w:bCs/>
        </w:rPr>
        <w:t xml:space="preserve"> года.</w:t>
      </w:r>
      <w:r w:rsidRPr="00823D8A">
        <w:t xml:space="preserve"> Окончание срока действия договора не влечет прекращения неисполненных обязатель</w:t>
      </w:r>
      <w:proofErr w:type="gramStart"/>
      <w:r w:rsidRPr="00823D8A">
        <w:t>ств Ст</w:t>
      </w:r>
      <w:proofErr w:type="gramEnd"/>
      <w:r w:rsidRPr="00823D8A">
        <w:t>орон по договору, в том числе гарантийных обязательств Исполнителя при их установлении Заказчиком.</w:t>
      </w:r>
    </w:p>
    <w:p w14:paraId="016C597A" w14:textId="77777777" w:rsidR="00535E73" w:rsidRPr="00823D8A" w:rsidRDefault="00535E73" w:rsidP="00535E73">
      <w:pPr>
        <w:widowControl w:val="0"/>
        <w:autoSpaceDE w:val="0"/>
        <w:autoSpaceDN w:val="0"/>
        <w:adjustRightInd w:val="0"/>
        <w:ind w:firstLine="720"/>
        <w:jc w:val="both"/>
      </w:pPr>
      <w:r w:rsidRPr="00823D8A">
        <w:lastRenderedPageBreak/>
        <w:t xml:space="preserve">10.2. </w:t>
      </w:r>
      <w:bookmarkStart w:id="16" w:name="_Hlk150349804"/>
      <w:r w:rsidRPr="00823D8A">
        <w:t xml:space="preserve">Изменение существенных условий договора при его исполнении не допускается, за исключением случаев, предусмотренных Федеральным </w:t>
      </w:r>
      <w:hyperlink r:id="rId12" w:history="1">
        <w:r w:rsidRPr="00823D8A">
          <w:t>законом</w:t>
        </w:r>
      </w:hyperlink>
      <w:r w:rsidRPr="00823D8A">
        <w:t xml:space="preserve"> № 223-ФЗ и положением о закупках.</w:t>
      </w:r>
    </w:p>
    <w:p w14:paraId="34B13DFD" w14:textId="77777777" w:rsidR="00535E73" w:rsidRPr="00823D8A" w:rsidRDefault="00535E73" w:rsidP="00535E73">
      <w:pPr>
        <w:widowControl w:val="0"/>
        <w:autoSpaceDE w:val="0"/>
        <w:autoSpaceDN w:val="0"/>
        <w:adjustRightInd w:val="0"/>
        <w:ind w:firstLine="720"/>
        <w:jc w:val="both"/>
      </w:pPr>
      <w:r w:rsidRPr="00823D8A">
        <w:t>10.3.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EA3F43F" w14:textId="77777777" w:rsidR="00535E73" w:rsidRPr="00823D8A" w:rsidRDefault="00535E73" w:rsidP="00535E73">
      <w:pPr>
        <w:widowControl w:val="0"/>
        <w:autoSpaceDE w:val="0"/>
        <w:autoSpaceDN w:val="0"/>
        <w:adjustRightInd w:val="0"/>
        <w:ind w:firstLine="720"/>
        <w:jc w:val="both"/>
      </w:pPr>
      <w:r w:rsidRPr="00823D8A">
        <w:t>10.4.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положениями Федерального закона № 223-ФЗ и положением о закупках.</w:t>
      </w:r>
    </w:p>
    <w:bookmarkEnd w:id="16"/>
    <w:p w14:paraId="42DDD1FE" w14:textId="77777777" w:rsidR="00535E73" w:rsidRPr="00823D8A" w:rsidRDefault="00535E73" w:rsidP="00535E73">
      <w:pPr>
        <w:widowControl w:val="0"/>
        <w:autoSpaceDE w:val="0"/>
        <w:autoSpaceDN w:val="0"/>
        <w:adjustRightInd w:val="0"/>
        <w:ind w:firstLine="720"/>
        <w:jc w:val="both"/>
      </w:pPr>
      <w:r w:rsidRPr="00823D8A">
        <w:t xml:space="preserve">10.5. Любая корреспонденция, которую одна Сторона направляет другой Стороне в соответствии с договором,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3" w:history="1">
        <w:r w:rsidRPr="00823D8A">
          <w:t>законом</w:t>
        </w:r>
      </w:hyperlink>
      <w:r w:rsidRPr="00823D8A">
        <w:t xml:space="preserve"> от 6 апреля 2011 г. № 63-ФЗ "Об электронной подписи".</w:t>
      </w:r>
    </w:p>
    <w:p w14:paraId="52CDC8D6" w14:textId="77777777" w:rsidR="00535E73" w:rsidRPr="00823D8A" w:rsidRDefault="00535E73" w:rsidP="00535E73">
      <w:pPr>
        <w:widowControl w:val="0"/>
        <w:autoSpaceDE w:val="0"/>
        <w:autoSpaceDN w:val="0"/>
        <w:adjustRightInd w:val="0"/>
        <w:ind w:firstLine="720"/>
        <w:jc w:val="both"/>
      </w:pPr>
      <w:proofErr w:type="gramStart"/>
      <w:r w:rsidRPr="00823D8A">
        <w:t>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w:t>
      </w:r>
      <w:proofErr w:type="gramEnd"/>
      <w:r w:rsidRPr="00823D8A">
        <w:t xml:space="preserve"> связи, либо по адресу электронной почты, либо с использованием иных сре</w:t>
      </w:r>
      <w:proofErr w:type="gramStart"/>
      <w:r w:rsidRPr="00823D8A">
        <w:t>дств св</w:t>
      </w:r>
      <w:proofErr w:type="gramEnd"/>
      <w:r w:rsidRPr="00823D8A">
        <w:t>язи и доставки корреспонденции, обеспечивающих фиксирование такого уведомления и получение Стороной, в адрес которой она направлена.</w:t>
      </w:r>
    </w:p>
    <w:p w14:paraId="3B9EADE2" w14:textId="77777777" w:rsidR="00535E73" w:rsidRPr="00823D8A" w:rsidRDefault="00535E73" w:rsidP="00535E73">
      <w:pPr>
        <w:widowControl w:val="0"/>
        <w:autoSpaceDE w:val="0"/>
        <w:autoSpaceDN w:val="0"/>
        <w:adjustRightInd w:val="0"/>
        <w:ind w:firstLine="720"/>
        <w:jc w:val="both"/>
      </w:pPr>
      <w:r w:rsidRPr="00823D8A">
        <w:t>Корреспонденция считается доставленной Стороне также в случаях, если:</w:t>
      </w:r>
    </w:p>
    <w:p w14:paraId="51817F68" w14:textId="77777777" w:rsidR="00535E73" w:rsidRPr="00823D8A" w:rsidRDefault="00535E73" w:rsidP="00535E73">
      <w:pPr>
        <w:widowControl w:val="0"/>
        <w:autoSpaceDE w:val="0"/>
        <w:autoSpaceDN w:val="0"/>
        <w:adjustRightInd w:val="0"/>
        <w:ind w:firstLine="720"/>
        <w:jc w:val="both"/>
      </w:pPr>
      <w:r w:rsidRPr="00823D8A">
        <w:t xml:space="preserve">Сторона отказалась от получения </w:t>
      </w:r>
      <w:proofErr w:type="gramStart"/>
      <w:r w:rsidRPr="00823D8A">
        <w:t>корреспонденции</w:t>
      </w:r>
      <w:proofErr w:type="gramEnd"/>
      <w:r w:rsidRPr="00823D8A">
        <w:t xml:space="preserve"> и этот отказ зафиксирован организацией почтовой связи;</w:t>
      </w:r>
    </w:p>
    <w:p w14:paraId="70019D7B" w14:textId="77777777" w:rsidR="00535E73" w:rsidRPr="00823D8A" w:rsidRDefault="00535E73" w:rsidP="00535E73">
      <w:pPr>
        <w:widowControl w:val="0"/>
        <w:autoSpaceDE w:val="0"/>
        <w:autoSpaceDN w:val="0"/>
        <w:adjustRightInd w:val="0"/>
        <w:ind w:firstLine="720"/>
        <w:jc w:val="both"/>
      </w:pPr>
      <w:r w:rsidRPr="00823D8A">
        <w:t xml:space="preserve">несмотря на почтовое </w:t>
      </w:r>
      <w:proofErr w:type="gramStart"/>
      <w:r w:rsidRPr="00823D8A">
        <w:t>уведомление</w:t>
      </w:r>
      <w:proofErr w:type="gramEnd"/>
      <w:r w:rsidRPr="00823D8A">
        <w:t xml:space="preserve"> Сторона не явилась за получением направленной корреспонденции, о чем организация почтовой связи уведомила отправителя;</w:t>
      </w:r>
    </w:p>
    <w:p w14:paraId="09037CAF" w14:textId="77777777" w:rsidR="00535E73" w:rsidRPr="00823D8A" w:rsidRDefault="00535E73" w:rsidP="00535E73">
      <w:pPr>
        <w:widowControl w:val="0"/>
        <w:autoSpaceDE w:val="0"/>
        <w:autoSpaceDN w:val="0"/>
        <w:adjustRightInd w:val="0"/>
        <w:ind w:firstLine="720"/>
        <w:jc w:val="both"/>
      </w:pPr>
      <w:r w:rsidRPr="00823D8A">
        <w:t>корреспонденция не вручена в связи с отсутствием Стороны по указанному адресу, о чем организация почтовой связи уведомила отправителя.</w:t>
      </w:r>
    </w:p>
    <w:p w14:paraId="65D308EF" w14:textId="77777777" w:rsidR="00535E73" w:rsidRPr="00823D8A" w:rsidRDefault="00535E73" w:rsidP="00535E73">
      <w:pPr>
        <w:widowControl w:val="0"/>
        <w:autoSpaceDE w:val="0"/>
        <w:autoSpaceDN w:val="0"/>
        <w:adjustRightInd w:val="0"/>
        <w:ind w:firstLine="720"/>
        <w:jc w:val="both"/>
      </w:pPr>
      <w:r w:rsidRPr="00823D8A">
        <w:t>10.6.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6C0A9DFA" w14:textId="77777777" w:rsidR="00535E73" w:rsidRPr="00823D8A" w:rsidRDefault="00535E73" w:rsidP="00535E73">
      <w:pPr>
        <w:widowControl w:val="0"/>
        <w:autoSpaceDE w:val="0"/>
        <w:autoSpaceDN w:val="0"/>
        <w:adjustRightInd w:val="0"/>
        <w:ind w:firstLine="720"/>
        <w:jc w:val="both"/>
      </w:pPr>
      <w:r w:rsidRPr="00823D8A">
        <w:t>10.7. Во всем, что не предусмотрено настоящим договором, Стороны руководствуются законодательством Российской Федерации.</w:t>
      </w:r>
    </w:p>
    <w:p w14:paraId="6E5B61E6" w14:textId="77777777" w:rsidR="00535E73" w:rsidRPr="00823D8A" w:rsidRDefault="00535E73" w:rsidP="00535E73">
      <w:pPr>
        <w:widowControl w:val="0"/>
        <w:autoSpaceDE w:val="0"/>
        <w:autoSpaceDN w:val="0"/>
        <w:adjustRightInd w:val="0"/>
        <w:ind w:firstLine="720"/>
        <w:jc w:val="both"/>
      </w:pPr>
      <w:r w:rsidRPr="00823D8A">
        <w:t>10.8. Приложения, указанные в договоре, являются его неотъемлемой частью:</w:t>
      </w:r>
    </w:p>
    <w:p w14:paraId="42C7ABEA" w14:textId="77777777" w:rsidR="00535E73" w:rsidRPr="00823D8A" w:rsidRDefault="00394AAE" w:rsidP="00535E73">
      <w:pPr>
        <w:widowControl w:val="0"/>
        <w:autoSpaceDE w:val="0"/>
        <w:autoSpaceDN w:val="0"/>
        <w:adjustRightInd w:val="0"/>
        <w:ind w:firstLine="720"/>
        <w:jc w:val="both"/>
      </w:pPr>
      <w:hyperlink w:anchor="P434" w:history="1">
        <w:r w:rsidR="00535E73" w:rsidRPr="00823D8A">
          <w:t>приложение № 1</w:t>
        </w:r>
      </w:hyperlink>
      <w:r w:rsidR="00535E73" w:rsidRPr="00823D8A">
        <w:t xml:space="preserve"> - Спецификация, на __ </w:t>
      </w:r>
      <w:proofErr w:type="gramStart"/>
      <w:r w:rsidR="00535E73" w:rsidRPr="00823D8A">
        <w:t>л</w:t>
      </w:r>
      <w:proofErr w:type="gramEnd"/>
      <w:r w:rsidR="00535E73" w:rsidRPr="00823D8A">
        <w:t>;</w:t>
      </w:r>
    </w:p>
    <w:p w14:paraId="011B177D" w14:textId="77777777" w:rsidR="00535E73" w:rsidRPr="00823D8A" w:rsidRDefault="00394AAE" w:rsidP="00535E73">
      <w:pPr>
        <w:widowControl w:val="0"/>
        <w:autoSpaceDE w:val="0"/>
        <w:autoSpaceDN w:val="0"/>
        <w:adjustRightInd w:val="0"/>
        <w:ind w:firstLine="720"/>
        <w:jc w:val="both"/>
      </w:pPr>
      <w:hyperlink w:anchor="P518" w:history="1">
        <w:r w:rsidR="00535E73" w:rsidRPr="00823D8A">
          <w:t>приложение № 2</w:t>
        </w:r>
      </w:hyperlink>
      <w:r w:rsidR="00535E73" w:rsidRPr="00823D8A">
        <w:t xml:space="preserve"> - Техническое задание, на __ </w:t>
      </w:r>
      <w:proofErr w:type="gramStart"/>
      <w:r w:rsidR="00535E73" w:rsidRPr="00823D8A">
        <w:t>л</w:t>
      </w:r>
      <w:proofErr w:type="gramEnd"/>
      <w:r w:rsidR="00535E73" w:rsidRPr="00823D8A">
        <w:t>;</w:t>
      </w:r>
    </w:p>
    <w:p w14:paraId="0760C3F8" w14:textId="77777777" w:rsidR="00535E73" w:rsidRPr="00823D8A" w:rsidRDefault="00394AAE" w:rsidP="00535E73">
      <w:pPr>
        <w:widowControl w:val="0"/>
        <w:autoSpaceDE w:val="0"/>
        <w:autoSpaceDN w:val="0"/>
        <w:adjustRightInd w:val="0"/>
        <w:ind w:firstLine="720"/>
        <w:jc w:val="both"/>
      </w:pPr>
      <w:hyperlink w:anchor="P560" w:history="1">
        <w:r w:rsidR="00535E73" w:rsidRPr="00823D8A">
          <w:t>приложение № 3</w:t>
        </w:r>
      </w:hyperlink>
      <w:r w:rsidR="00535E73" w:rsidRPr="00823D8A">
        <w:t xml:space="preserve"> - Акт принятия объекта под охрану, на __ </w:t>
      </w:r>
      <w:proofErr w:type="gramStart"/>
      <w:r w:rsidR="00535E73" w:rsidRPr="00823D8A">
        <w:t>л</w:t>
      </w:r>
      <w:proofErr w:type="gramEnd"/>
      <w:r w:rsidR="00535E73" w:rsidRPr="00823D8A">
        <w:t>;</w:t>
      </w:r>
    </w:p>
    <w:p w14:paraId="264AC55B" w14:textId="77777777" w:rsidR="00535E73" w:rsidRPr="00823D8A" w:rsidRDefault="00394AAE" w:rsidP="00535E73">
      <w:pPr>
        <w:widowControl w:val="0"/>
        <w:autoSpaceDE w:val="0"/>
        <w:autoSpaceDN w:val="0"/>
        <w:adjustRightInd w:val="0"/>
        <w:ind w:firstLine="720"/>
        <w:jc w:val="both"/>
      </w:pPr>
      <w:hyperlink w:anchor="P615" w:history="1">
        <w:r w:rsidR="00535E73" w:rsidRPr="00823D8A">
          <w:t>приложение № 4</w:t>
        </w:r>
      </w:hyperlink>
      <w:r w:rsidR="00535E73" w:rsidRPr="00823D8A">
        <w:t xml:space="preserve"> - Акт о снятии охраны, на __ </w:t>
      </w:r>
      <w:proofErr w:type="gramStart"/>
      <w:r w:rsidR="00535E73" w:rsidRPr="00823D8A">
        <w:t>л</w:t>
      </w:r>
      <w:proofErr w:type="gramEnd"/>
      <w:r w:rsidR="00535E73" w:rsidRPr="00823D8A">
        <w:t>;</w:t>
      </w:r>
    </w:p>
    <w:p w14:paraId="1D82053F" w14:textId="77777777" w:rsidR="00535E73" w:rsidRPr="00823D8A" w:rsidRDefault="00394AAE" w:rsidP="00535E73">
      <w:pPr>
        <w:widowControl w:val="0"/>
        <w:autoSpaceDE w:val="0"/>
        <w:autoSpaceDN w:val="0"/>
        <w:adjustRightInd w:val="0"/>
        <w:ind w:firstLine="720"/>
        <w:jc w:val="both"/>
      </w:pPr>
      <w:hyperlink w:anchor="P656" w:history="1">
        <w:r w:rsidR="00535E73" w:rsidRPr="00823D8A">
          <w:t>приложение № 5</w:t>
        </w:r>
      </w:hyperlink>
      <w:r w:rsidR="00535E73" w:rsidRPr="00823D8A">
        <w:t xml:space="preserve"> - Акт сдачи-приемки оказанных услуг, на __ </w:t>
      </w:r>
      <w:proofErr w:type="gramStart"/>
      <w:r w:rsidR="00535E73" w:rsidRPr="00823D8A">
        <w:t>л</w:t>
      </w:r>
      <w:proofErr w:type="gramEnd"/>
      <w:r w:rsidR="00535E73" w:rsidRPr="00823D8A">
        <w:t>.</w:t>
      </w:r>
    </w:p>
    <w:p w14:paraId="2010012A" w14:textId="77777777" w:rsidR="00535E73" w:rsidRPr="00823D8A" w:rsidRDefault="00535E73" w:rsidP="00535E73">
      <w:pPr>
        <w:widowControl w:val="0"/>
        <w:autoSpaceDE w:val="0"/>
        <w:autoSpaceDN w:val="0"/>
        <w:adjustRightInd w:val="0"/>
        <w:jc w:val="both"/>
      </w:pPr>
    </w:p>
    <w:p w14:paraId="21097E17" w14:textId="77777777" w:rsidR="00535E73" w:rsidRPr="00823D8A" w:rsidRDefault="00535E73" w:rsidP="00535E73">
      <w:pPr>
        <w:widowControl w:val="0"/>
        <w:autoSpaceDE w:val="0"/>
        <w:autoSpaceDN w:val="0"/>
        <w:adjustRightInd w:val="0"/>
        <w:jc w:val="center"/>
        <w:outlineLvl w:val="1"/>
      </w:pPr>
      <w:r w:rsidRPr="00823D8A">
        <w:t>11. Юридические адреса, банковские реквизиты</w:t>
      </w:r>
    </w:p>
    <w:p w14:paraId="043701AD" w14:textId="77777777" w:rsidR="00535E73" w:rsidRPr="00823D8A" w:rsidRDefault="00535E73" w:rsidP="00535E73">
      <w:pPr>
        <w:widowControl w:val="0"/>
        <w:autoSpaceDE w:val="0"/>
        <w:autoSpaceDN w:val="0"/>
        <w:adjustRightInd w:val="0"/>
        <w:jc w:val="center"/>
        <w:outlineLvl w:val="1"/>
      </w:pPr>
    </w:p>
    <w:p w14:paraId="4D48065A" w14:textId="77777777" w:rsidR="00535E73" w:rsidRPr="00823D8A" w:rsidRDefault="00535E73" w:rsidP="00535E73">
      <w:pPr>
        <w:framePr w:w="9562" w:wrap="notBeside" w:vAnchor="text" w:hAnchor="text" w:xAlign="center" w:y="1"/>
        <w:widowControl w:val="0"/>
        <w:tabs>
          <w:tab w:val="left" w:pos="5160"/>
        </w:tabs>
        <w:spacing w:line="230" w:lineRule="exact"/>
        <w:rPr>
          <w:b/>
          <w:bCs/>
        </w:rPr>
      </w:pPr>
      <w:r w:rsidRPr="00823D8A">
        <w:rPr>
          <w:b/>
          <w:bCs/>
        </w:rPr>
        <w:t>Заказчик</w:t>
      </w:r>
      <w:r w:rsidRPr="00823D8A">
        <w:rPr>
          <w:b/>
          <w:bCs/>
        </w:rPr>
        <w:tab/>
        <w:t>Исполнитель</w:t>
      </w:r>
    </w:p>
    <w:p w14:paraId="5F288B3D" w14:textId="77777777" w:rsidR="00535E73" w:rsidRPr="00823D8A" w:rsidRDefault="00535E73" w:rsidP="00535E73">
      <w:pPr>
        <w:widowControl w:val="0"/>
        <w:rPr>
          <w:rFonts w:ascii="Courier New" w:eastAsia="Courier New" w:hAnsi="Courier New" w:cs="Courier New"/>
          <w:color w:val="000000"/>
        </w:rPr>
      </w:pPr>
    </w:p>
    <w:p w14:paraId="317291E8" w14:textId="77777777" w:rsidR="00535E73" w:rsidRPr="00823D8A" w:rsidRDefault="00535E73" w:rsidP="00535E73">
      <w:pPr>
        <w:widowControl w:val="0"/>
        <w:rPr>
          <w:rFonts w:eastAsia="Courier New"/>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6"/>
      </w:tblGrid>
      <w:tr w:rsidR="00535E73" w:rsidRPr="00823D8A" w14:paraId="1A2EA857" w14:textId="77777777" w:rsidTr="002D6E9C">
        <w:tc>
          <w:tcPr>
            <w:tcW w:w="5105" w:type="dxa"/>
            <w:shd w:val="clear" w:color="auto" w:fill="auto"/>
          </w:tcPr>
          <w:p w14:paraId="13543698" w14:textId="77777777" w:rsidR="00535E73" w:rsidRPr="00823D8A" w:rsidRDefault="00535E73" w:rsidP="002D6E9C">
            <w:pPr>
              <w:rPr>
                <w:b/>
              </w:rPr>
            </w:pPr>
          </w:p>
          <w:p w14:paraId="20BF195F" w14:textId="77777777" w:rsidR="00535E73" w:rsidRPr="00823D8A" w:rsidRDefault="00535E73" w:rsidP="002D6E9C">
            <w:pPr>
              <w:shd w:val="clear" w:color="auto" w:fill="FFFFFF"/>
              <w:jc w:val="both"/>
              <w:rPr>
                <w:bCs/>
              </w:rPr>
            </w:pPr>
          </w:p>
          <w:p w14:paraId="5E3D152C" w14:textId="77777777" w:rsidR="00535E73" w:rsidRPr="00823D8A" w:rsidRDefault="00535E73" w:rsidP="002D6E9C">
            <w:pPr>
              <w:shd w:val="clear" w:color="auto" w:fill="FFFFFF"/>
              <w:jc w:val="both"/>
              <w:rPr>
                <w:bCs/>
              </w:rPr>
            </w:pPr>
          </w:p>
          <w:p w14:paraId="686213A5" w14:textId="77777777" w:rsidR="00535E73" w:rsidRPr="00823D8A" w:rsidRDefault="00535E73" w:rsidP="002D6E9C">
            <w:pPr>
              <w:shd w:val="clear" w:color="auto" w:fill="FFFFFF"/>
              <w:jc w:val="both"/>
              <w:rPr>
                <w:bCs/>
              </w:rPr>
            </w:pPr>
          </w:p>
        </w:tc>
        <w:tc>
          <w:tcPr>
            <w:tcW w:w="5106" w:type="dxa"/>
            <w:shd w:val="clear" w:color="auto" w:fill="auto"/>
          </w:tcPr>
          <w:p w14:paraId="159898E8" w14:textId="77777777" w:rsidR="00535E73" w:rsidRPr="00823D8A" w:rsidRDefault="00535E73" w:rsidP="002D6E9C">
            <w:pPr>
              <w:jc w:val="both"/>
            </w:pPr>
          </w:p>
        </w:tc>
      </w:tr>
    </w:tbl>
    <w:p w14:paraId="0AFCE3F5" w14:textId="77777777" w:rsidR="00535E73" w:rsidRPr="00823D8A" w:rsidRDefault="00535E73" w:rsidP="00535E73">
      <w:pPr>
        <w:widowControl w:val="0"/>
        <w:spacing w:after="14" w:line="230" w:lineRule="exact"/>
      </w:pPr>
    </w:p>
    <w:p w14:paraId="22C1D305" w14:textId="77777777" w:rsidR="00535E73" w:rsidRPr="00823D8A" w:rsidRDefault="00535E73" w:rsidP="00535E73">
      <w:pPr>
        <w:widowControl w:val="0"/>
        <w:tabs>
          <w:tab w:val="left" w:pos="1355"/>
        </w:tabs>
        <w:spacing w:line="269" w:lineRule="exact"/>
        <w:ind w:right="40"/>
        <w:jc w:val="both"/>
      </w:pPr>
    </w:p>
    <w:p w14:paraId="00C93652" w14:textId="77777777" w:rsidR="00535E73" w:rsidRPr="00823D8A" w:rsidRDefault="00535E73" w:rsidP="00535E73">
      <w:pPr>
        <w:widowControl w:val="0"/>
        <w:tabs>
          <w:tab w:val="left" w:pos="1355"/>
        </w:tabs>
        <w:spacing w:line="269" w:lineRule="exact"/>
        <w:ind w:right="40"/>
        <w:jc w:val="both"/>
      </w:pPr>
    </w:p>
    <w:p w14:paraId="4235908D" w14:textId="77777777" w:rsidR="00535E73" w:rsidRPr="00823D8A" w:rsidRDefault="00535E73" w:rsidP="00535E73">
      <w:pPr>
        <w:widowControl w:val="0"/>
        <w:tabs>
          <w:tab w:val="left" w:pos="1355"/>
        </w:tabs>
        <w:spacing w:line="269" w:lineRule="exact"/>
        <w:ind w:right="40"/>
        <w:jc w:val="both"/>
      </w:pPr>
      <w:r w:rsidRPr="00823D8A">
        <w:t xml:space="preserve"> _____________                                   ____________ ____________ /______________/</w:t>
      </w:r>
    </w:p>
    <w:p w14:paraId="1BF743DF" w14:textId="77777777" w:rsidR="00535E73" w:rsidRPr="00823D8A" w:rsidRDefault="00535E73" w:rsidP="00535E73">
      <w:pPr>
        <w:widowControl w:val="0"/>
        <w:tabs>
          <w:tab w:val="left" w:pos="1355"/>
        </w:tabs>
        <w:spacing w:line="269" w:lineRule="exact"/>
        <w:ind w:right="40"/>
        <w:jc w:val="both"/>
      </w:pPr>
    </w:p>
    <w:p w14:paraId="77F38E5C" w14:textId="77777777" w:rsidR="00535E73" w:rsidRPr="00823D8A" w:rsidRDefault="00535E73" w:rsidP="00535E73">
      <w:pPr>
        <w:widowControl w:val="0"/>
        <w:tabs>
          <w:tab w:val="left" w:pos="1355"/>
        </w:tabs>
        <w:spacing w:line="269" w:lineRule="exact"/>
        <w:ind w:right="40"/>
        <w:jc w:val="both"/>
      </w:pPr>
    </w:p>
    <w:p w14:paraId="55A96325" w14:textId="77777777" w:rsidR="00535E73" w:rsidRPr="00823D8A" w:rsidRDefault="00535E73" w:rsidP="00535E73">
      <w:pPr>
        <w:widowControl w:val="0"/>
        <w:tabs>
          <w:tab w:val="left" w:pos="1355"/>
        </w:tabs>
        <w:spacing w:line="269" w:lineRule="exact"/>
        <w:ind w:right="40"/>
        <w:jc w:val="both"/>
      </w:pPr>
      <w:r w:rsidRPr="00823D8A">
        <w:t>«____» _____________ 2024 г.</w:t>
      </w:r>
      <w:r w:rsidRPr="00823D8A">
        <w:tab/>
      </w:r>
      <w:r w:rsidRPr="00823D8A">
        <w:tab/>
      </w:r>
      <w:r w:rsidRPr="00823D8A">
        <w:tab/>
        <w:t xml:space="preserve">     «____» _______________ 2024 г.</w:t>
      </w:r>
    </w:p>
    <w:p w14:paraId="5E4D68DE" w14:textId="77777777" w:rsidR="00535E73" w:rsidRDefault="00535E73" w:rsidP="00535E73">
      <w:pPr>
        <w:widowControl w:val="0"/>
        <w:tabs>
          <w:tab w:val="left" w:pos="1355"/>
        </w:tabs>
        <w:spacing w:line="269" w:lineRule="exact"/>
        <w:ind w:right="40"/>
        <w:jc w:val="both"/>
      </w:pPr>
    </w:p>
    <w:p w14:paraId="5ABCF21A" w14:textId="77777777" w:rsidR="00535E73" w:rsidRDefault="00535E73" w:rsidP="00535E73">
      <w:pPr>
        <w:widowControl w:val="0"/>
        <w:tabs>
          <w:tab w:val="left" w:pos="1355"/>
        </w:tabs>
        <w:spacing w:line="269" w:lineRule="exact"/>
        <w:ind w:right="40"/>
        <w:jc w:val="both"/>
      </w:pPr>
    </w:p>
    <w:p w14:paraId="1DA0A70A" w14:textId="77777777" w:rsidR="00535E73" w:rsidRDefault="00535E73" w:rsidP="00535E73">
      <w:pPr>
        <w:widowControl w:val="0"/>
        <w:tabs>
          <w:tab w:val="left" w:pos="1355"/>
        </w:tabs>
        <w:spacing w:line="269" w:lineRule="exact"/>
        <w:ind w:right="40"/>
        <w:jc w:val="both"/>
      </w:pPr>
    </w:p>
    <w:p w14:paraId="68076091" w14:textId="77777777" w:rsidR="00FD57F4" w:rsidRPr="00823D8A" w:rsidRDefault="00FD57F4" w:rsidP="00535E73">
      <w:pPr>
        <w:widowControl w:val="0"/>
        <w:autoSpaceDE w:val="0"/>
        <w:autoSpaceDN w:val="0"/>
        <w:adjustRightInd w:val="0"/>
        <w:jc w:val="both"/>
      </w:pPr>
    </w:p>
    <w:p w14:paraId="042AF379" w14:textId="77777777" w:rsidR="00535E73" w:rsidRPr="00823D8A" w:rsidRDefault="00535E73" w:rsidP="00535E73">
      <w:pPr>
        <w:widowControl w:val="0"/>
        <w:autoSpaceDE w:val="0"/>
        <w:autoSpaceDN w:val="0"/>
        <w:adjustRightInd w:val="0"/>
        <w:jc w:val="right"/>
        <w:outlineLvl w:val="1"/>
      </w:pPr>
      <w:r w:rsidRPr="00823D8A">
        <w:t>Приложение № 1</w:t>
      </w:r>
    </w:p>
    <w:p w14:paraId="7ECB2BF0" w14:textId="77777777" w:rsidR="00535E73" w:rsidRPr="00823D8A" w:rsidRDefault="00535E73" w:rsidP="00535E73">
      <w:pPr>
        <w:widowControl w:val="0"/>
        <w:autoSpaceDE w:val="0"/>
        <w:autoSpaceDN w:val="0"/>
        <w:adjustRightInd w:val="0"/>
        <w:jc w:val="right"/>
      </w:pPr>
      <w:r w:rsidRPr="00823D8A">
        <w:t>к договору</w:t>
      </w:r>
    </w:p>
    <w:p w14:paraId="5361A53A" w14:textId="77777777" w:rsidR="00535E73" w:rsidRPr="00823D8A" w:rsidRDefault="00535E73" w:rsidP="00535E73">
      <w:pPr>
        <w:widowControl w:val="0"/>
        <w:autoSpaceDE w:val="0"/>
        <w:autoSpaceDN w:val="0"/>
        <w:adjustRightInd w:val="0"/>
        <w:jc w:val="right"/>
      </w:pPr>
      <w:r w:rsidRPr="00823D8A">
        <w:t>№ __ от "__" ___ 20__ г.</w:t>
      </w:r>
    </w:p>
    <w:p w14:paraId="640C7277" w14:textId="77777777" w:rsidR="00535E73" w:rsidRPr="00823D8A" w:rsidRDefault="00535E73" w:rsidP="00535E73">
      <w:pPr>
        <w:widowControl w:val="0"/>
        <w:autoSpaceDE w:val="0"/>
        <w:autoSpaceDN w:val="0"/>
        <w:adjustRightInd w:val="0"/>
        <w:jc w:val="both"/>
      </w:pPr>
    </w:p>
    <w:p w14:paraId="4C903B9C" w14:textId="77777777" w:rsidR="00535E73" w:rsidRPr="00823D8A" w:rsidRDefault="00535E73" w:rsidP="00535E73">
      <w:pPr>
        <w:widowControl w:val="0"/>
        <w:autoSpaceDE w:val="0"/>
        <w:autoSpaceDN w:val="0"/>
        <w:adjustRightInd w:val="0"/>
        <w:jc w:val="center"/>
      </w:pPr>
      <w:bookmarkStart w:id="17" w:name="P434"/>
      <w:bookmarkStart w:id="18" w:name="P507"/>
      <w:bookmarkEnd w:id="17"/>
      <w:bookmarkEnd w:id="18"/>
      <w:r w:rsidRPr="00823D8A">
        <w:t xml:space="preserve">СПЕЦИФИКАЦИЯ </w:t>
      </w:r>
    </w:p>
    <w:p w14:paraId="544BBD97" w14:textId="77777777" w:rsidR="00535E73" w:rsidRPr="00823D8A" w:rsidRDefault="00535E73" w:rsidP="00535E73">
      <w:pPr>
        <w:widowControl w:val="0"/>
        <w:autoSpaceDE w:val="0"/>
        <w:autoSpaceDN w:val="0"/>
        <w:adjustRightInd w:val="0"/>
        <w:jc w:val="both"/>
      </w:pPr>
    </w:p>
    <w:tbl>
      <w:tblPr>
        <w:tblW w:w="10418" w:type="dxa"/>
        <w:tblInd w:w="62" w:type="dxa"/>
        <w:tblLayout w:type="fixed"/>
        <w:tblCellMar>
          <w:top w:w="102" w:type="dxa"/>
          <w:left w:w="62" w:type="dxa"/>
          <w:bottom w:w="102" w:type="dxa"/>
          <w:right w:w="62" w:type="dxa"/>
        </w:tblCellMar>
        <w:tblLook w:val="04A0" w:firstRow="1" w:lastRow="0" w:firstColumn="1" w:lastColumn="0" w:noHBand="0" w:noVBand="1"/>
      </w:tblPr>
      <w:tblGrid>
        <w:gridCol w:w="504"/>
        <w:gridCol w:w="1426"/>
        <w:gridCol w:w="1614"/>
        <w:gridCol w:w="992"/>
        <w:gridCol w:w="1191"/>
        <w:gridCol w:w="427"/>
        <w:gridCol w:w="1699"/>
        <w:gridCol w:w="1488"/>
        <w:gridCol w:w="1077"/>
      </w:tblGrid>
      <w:tr w:rsidR="00535E73" w:rsidRPr="00823D8A" w14:paraId="5EC5B134" w14:textId="77777777" w:rsidTr="002D6E9C">
        <w:tc>
          <w:tcPr>
            <w:tcW w:w="504" w:type="dxa"/>
            <w:vMerge w:val="restart"/>
            <w:tcBorders>
              <w:top w:val="single" w:sz="4" w:space="0" w:color="auto"/>
              <w:left w:val="single" w:sz="4" w:space="0" w:color="auto"/>
              <w:bottom w:val="single" w:sz="4" w:space="0" w:color="auto"/>
              <w:right w:val="single" w:sz="4" w:space="0" w:color="auto"/>
            </w:tcBorders>
          </w:tcPr>
          <w:p w14:paraId="78B53599" w14:textId="77777777" w:rsidR="00535E73" w:rsidRPr="00823D8A" w:rsidRDefault="00535E73" w:rsidP="002D6E9C">
            <w:pPr>
              <w:widowControl w:val="0"/>
              <w:autoSpaceDE w:val="0"/>
              <w:autoSpaceDN w:val="0"/>
              <w:adjustRightInd w:val="0"/>
              <w:jc w:val="center"/>
            </w:pPr>
            <w:r w:rsidRPr="00823D8A">
              <w:t xml:space="preserve">№ </w:t>
            </w:r>
            <w:proofErr w:type="gramStart"/>
            <w:r w:rsidRPr="00823D8A">
              <w:t>п</w:t>
            </w:r>
            <w:proofErr w:type="gramEnd"/>
            <w:r w:rsidRPr="00823D8A">
              <w:t>/п</w:t>
            </w:r>
          </w:p>
        </w:tc>
        <w:tc>
          <w:tcPr>
            <w:tcW w:w="1426" w:type="dxa"/>
            <w:vMerge w:val="restart"/>
            <w:tcBorders>
              <w:top w:val="single" w:sz="4" w:space="0" w:color="auto"/>
              <w:left w:val="single" w:sz="4" w:space="0" w:color="auto"/>
              <w:bottom w:val="single" w:sz="4" w:space="0" w:color="auto"/>
              <w:right w:val="single" w:sz="4" w:space="0" w:color="auto"/>
            </w:tcBorders>
          </w:tcPr>
          <w:p w14:paraId="5AD6366D" w14:textId="77777777" w:rsidR="00535E73" w:rsidRPr="00823D8A" w:rsidRDefault="00535E73" w:rsidP="002D6E9C">
            <w:pPr>
              <w:widowControl w:val="0"/>
              <w:autoSpaceDE w:val="0"/>
              <w:autoSpaceDN w:val="0"/>
              <w:adjustRightInd w:val="0"/>
              <w:jc w:val="center"/>
            </w:pPr>
            <w:r w:rsidRPr="00823D8A">
              <w:t>Наименование услуги</w:t>
            </w:r>
          </w:p>
        </w:tc>
        <w:tc>
          <w:tcPr>
            <w:tcW w:w="1614" w:type="dxa"/>
            <w:vMerge w:val="restart"/>
            <w:tcBorders>
              <w:top w:val="single" w:sz="4" w:space="0" w:color="auto"/>
              <w:left w:val="single" w:sz="4" w:space="0" w:color="auto"/>
              <w:bottom w:val="single" w:sz="4" w:space="0" w:color="auto"/>
              <w:right w:val="single" w:sz="4" w:space="0" w:color="auto"/>
            </w:tcBorders>
          </w:tcPr>
          <w:p w14:paraId="66F2D993" w14:textId="77777777" w:rsidR="00535E73" w:rsidRPr="00823D8A" w:rsidRDefault="00535E73" w:rsidP="002D6E9C">
            <w:pPr>
              <w:widowControl w:val="0"/>
              <w:autoSpaceDE w:val="0"/>
              <w:autoSpaceDN w:val="0"/>
              <w:adjustRightInd w:val="0"/>
              <w:jc w:val="center"/>
            </w:pPr>
            <w:r w:rsidRPr="00823D8A">
              <w:t>Единица измерения (по ОКЕИ)</w:t>
            </w:r>
          </w:p>
        </w:tc>
        <w:tc>
          <w:tcPr>
            <w:tcW w:w="992" w:type="dxa"/>
            <w:vMerge w:val="restart"/>
            <w:tcBorders>
              <w:top w:val="single" w:sz="4" w:space="0" w:color="auto"/>
              <w:left w:val="single" w:sz="4" w:space="0" w:color="auto"/>
              <w:bottom w:val="single" w:sz="4" w:space="0" w:color="auto"/>
              <w:right w:val="single" w:sz="4" w:space="0" w:color="auto"/>
            </w:tcBorders>
          </w:tcPr>
          <w:p w14:paraId="0D91BE69" w14:textId="77777777" w:rsidR="00535E73" w:rsidRPr="00823D8A" w:rsidRDefault="00535E73" w:rsidP="002D6E9C">
            <w:pPr>
              <w:widowControl w:val="0"/>
              <w:autoSpaceDE w:val="0"/>
              <w:autoSpaceDN w:val="0"/>
              <w:adjustRightInd w:val="0"/>
              <w:jc w:val="center"/>
            </w:pPr>
            <w:r w:rsidRPr="00823D8A">
              <w:t>Объем услуги</w:t>
            </w:r>
          </w:p>
        </w:tc>
        <w:tc>
          <w:tcPr>
            <w:tcW w:w="1191" w:type="dxa"/>
            <w:vMerge w:val="restart"/>
            <w:tcBorders>
              <w:top w:val="single" w:sz="4" w:space="0" w:color="auto"/>
              <w:left w:val="single" w:sz="4" w:space="0" w:color="auto"/>
              <w:bottom w:val="single" w:sz="4" w:space="0" w:color="auto"/>
              <w:right w:val="single" w:sz="4" w:space="0" w:color="auto"/>
            </w:tcBorders>
          </w:tcPr>
          <w:p w14:paraId="2B428C1A" w14:textId="77777777" w:rsidR="00535E73" w:rsidRPr="00823D8A" w:rsidRDefault="00535E73" w:rsidP="002D6E9C">
            <w:pPr>
              <w:widowControl w:val="0"/>
              <w:autoSpaceDE w:val="0"/>
              <w:autoSpaceDN w:val="0"/>
              <w:adjustRightInd w:val="0"/>
              <w:jc w:val="center"/>
            </w:pPr>
            <w:r w:rsidRPr="00823D8A">
              <w:t>Цена единицы услуги без НДС (руб. коп.)</w:t>
            </w:r>
          </w:p>
        </w:tc>
        <w:tc>
          <w:tcPr>
            <w:tcW w:w="2126" w:type="dxa"/>
            <w:gridSpan w:val="2"/>
            <w:tcBorders>
              <w:top w:val="single" w:sz="4" w:space="0" w:color="auto"/>
              <w:left w:val="single" w:sz="4" w:space="0" w:color="auto"/>
              <w:bottom w:val="single" w:sz="4" w:space="0" w:color="auto"/>
              <w:right w:val="single" w:sz="4" w:space="0" w:color="auto"/>
            </w:tcBorders>
          </w:tcPr>
          <w:p w14:paraId="33057FA3" w14:textId="77777777" w:rsidR="00535E73" w:rsidRPr="00823D8A" w:rsidRDefault="00535E73" w:rsidP="002D6E9C">
            <w:pPr>
              <w:widowControl w:val="0"/>
              <w:autoSpaceDE w:val="0"/>
              <w:autoSpaceDN w:val="0"/>
              <w:adjustRightInd w:val="0"/>
              <w:jc w:val="center"/>
            </w:pPr>
            <w:r w:rsidRPr="00823D8A">
              <w:t xml:space="preserve">НДС </w:t>
            </w:r>
          </w:p>
        </w:tc>
        <w:tc>
          <w:tcPr>
            <w:tcW w:w="1488" w:type="dxa"/>
            <w:vMerge w:val="restart"/>
            <w:tcBorders>
              <w:top w:val="single" w:sz="4" w:space="0" w:color="auto"/>
              <w:left w:val="single" w:sz="4" w:space="0" w:color="auto"/>
              <w:bottom w:val="single" w:sz="4" w:space="0" w:color="auto"/>
              <w:right w:val="single" w:sz="4" w:space="0" w:color="auto"/>
            </w:tcBorders>
          </w:tcPr>
          <w:p w14:paraId="74FE60E9" w14:textId="77777777" w:rsidR="00535E73" w:rsidRPr="00823D8A" w:rsidRDefault="00535E73" w:rsidP="002D6E9C">
            <w:pPr>
              <w:widowControl w:val="0"/>
              <w:autoSpaceDE w:val="0"/>
              <w:autoSpaceDN w:val="0"/>
              <w:adjustRightInd w:val="0"/>
              <w:jc w:val="center"/>
            </w:pPr>
            <w:r w:rsidRPr="00823D8A">
              <w:t>Цена единицы услуги с учетом НДС (руб. коп.)</w:t>
            </w:r>
          </w:p>
        </w:tc>
        <w:tc>
          <w:tcPr>
            <w:tcW w:w="1077" w:type="dxa"/>
            <w:vMerge w:val="restart"/>
            <w:tcBorders>
              <w:top w:val="single" w:sz="4" w:space="0" w:color="auto"/>
              <w:left w:val="single" w:sz="4" w:space="0" w:color="auto"/>
              <w:bottom w:val="single" w:sz="4" w:space="0" w:color="auto"/>
              <w:right w:val="single" w:sz="4" w:space="0" w:color="auto"/>
            </w:tcBorders>
          </w:tcPr>
          <w:p w14:paraId="5DD8BC89" w14:textId="77777777" w:rsidR="00535E73" w:rsidRPr="00823D8A" w:rsidRDefault="00535E73" w:rsidP="002D6E9C">
            <w:pPr>
              <w:widowControl w:val="0"/>
              <w:autoSpaceDE w:val="0"/>
              <w:autoSpaceDN w:val="0"/>
              <w:adjustRightInd w:val="0"/>
              <w:jc w:val="center"/>
            </w:pPr>
            <w:r w:rsidRPr="00823D8A">
              <w:t>Сумма с учетом НДС (руб. коп.)</w:t>
            </w:r>
          </w:p>
        </w:tc>
      </w:tr>
      <w:tr w:rsidR="00535E73" w:rsidRPr="00823D8A" w14:paraId="550F9451" w14:textId="77777777" w:rsidTr="002D6E9C">
        <w:tc>
          <w:tcPr>
            <w:tcW w:w="504" w:type="dxa"/>
            <w:vMerge/>
            <w:tcBorders>
              <w:top w:val="single" w:sz="4" w:space="0" w:color="auto"/>
              <w:left w:val="single" w:sz="4" w:space="0" w:color="auto"/>
              <w:bottom w:val="single" w:sz="4" w:space="0" w:color="auto"/>
              <w:right w:val="single" w:sz="4" w:space="0" w:color="auto"/>
            </w:tcBorders>
          </w:tcPr>
          <w:p w14:paraId="612C0522" w14:textId="77777777" w:rsidR="00535E73" w:rsidRPr="00823D8A" w:rsidRDefault="00535E73" w:rsidP="002D6E9C">
            <w:pPr>
              <w:widowControl w:val="0"/>
              <w:autoSpaceDE w:val="0"/>
              <w:autoSpaceDN w:val="0"/>
              <w:adjustRightInd w:val="0"/>
              <w:jc w:val="both"/>
            </w:pPr>
          </w:p>
        </w:tc>
        <w:tc>
          <w:tcPr>
            <w:tcW w:w="1426" w:type="dxa"/>
            <w:vMerge/>
            <w:tcBorders>
              <w:top w:val="single" w:sz="4" w:space="0" w:color="auto"/>
              <w:left w:val="single" w:sz="4" w:space="0" w:color="auto"/>
              <w:bottom w:val="single" w:sz="4" w:space="0" w:color="auto"/>
              <w:right w:val="single" w:sz="4" w:space="0" w:color="auto"/>
            </w:tcBorders>
          </w:tcPr>
          <w:p w14:paraId="70CDE31B" w14:textId="77777777" w:rsidR="00535E73" w:rsidRPr="00823D8A" w:rsidRDefault="00535E73" w:rsidP="002D6E9C">
            <w:pPr>
              <w:widowControl w:val="0"/>
              <w:autoSpaceDE w:val="0"/>
              <w:autoSpaceDN w:val="0"/>
              <w:adjustRightInd w:val="0"/>
              <w:jc w:val="both"/>
            </w:pPr>
          </w:p>
        </w:tc>
        <w:tc>
          <w:tcPr>
            <w:tcW w:w="1614" w:type="dxa"/>
            <w:vMerge/>
            <w:tcBorders>
              <w:top w:val="single" w:sz="4" w:space="0" w:color="auto"/>
              <w:left w:val="single" w:sz="4" w:space="0" w:color="auto"/>
              <w:bottom w:val="single" w:sz="4" w:space="0" w:color="auto"/>
              <w:right w:val="single" w:sz="4" w:space="0" w:color="auto"/>
            </w:tcBorders>
          </w:tcPr>
          <w:p w14:paraId="258E8962" w14:textId="77777777" w:rsidR="00535E73" w:rsidRPr="00823D8A" w:rsidRDefault="00535E73" w:rsidP="002D6E9C">
            <w:pPr>
              <w:widowControl w:val="0"/>
              <w:autoSpaceDE w:val="0"/>
              <w:autoSpaceDN w:val="0"/>
              <w:adjustRightInd w:val="0"/>
              <w:jc w:val="both"/>
            </w:pPr>
          </w:p>
        </w:tc>
        <w:tc>
          <w:tcPr>
            <w:tcW w:w="992" w:type="dxa"/>
            <w:vMerge/>
            <w:tcBorders>
              <w:top w:val="single" w:sz="4" w:space="0" w:color="auto"/>
              <w:left w:val="single" w:sz="4" w:space="0" w:color="auto"/>
              <w:bottom w:val="single" w:sz="4" w:space="0" w:color="auto"/>
              <w:right w:val="single" w:sz="4" w:space="0" w:color="auto"/>
            </w:tcBorders>
          </w:tcPr>
          <w:p w14:paraId="683930C4" w14:textId="77777777" w:rsidR="00535E73" w:rsidRPr="00823D8A" w:rsidRDefault="00535E73" w:rsidP="002D6E9C">
            <w:pPr>
              <w:widowControl w:val="0"/>
              <w:autoSpaceDE w:val="0"/>
              <w:autoSpaceDN w:val="0"/>
              <w:adjustRightInd w:val="0"/>
              <w:jc w:val="both"/>
            </w:pPr>
          </w:p>
        </w:tc>
        <w:tc>
          <w:tcPr>
            <w:tcW w:w="1191" w:type="dxa"/>
            <w:vMerge/>
            <w:tcBorders>
              <w:top w:val="single" w:sz="4" w:space="0" w:color="auto"/>
              <w:left w:val="single" w:sz="4" w:space="0" w:color="auto"/>
              <w:bottom w:val="single" w:sz="4" w:space="0" w:color="auto"/>
              <w:right w:val="single" w:sz="4" w:space="0" w:color="auto"/>
            </w:tcBorders>
          </w:tcPr>
          <w:p w14:paraId="7510C9EF" w14:textId="77777777" w:rsidR="00535E73" w:rsidRPr="00823D8A" w:rsidRDefault="00535E73" w:rsidP="002D6E9C">
            <w:pPr>
              <w:widowControl w:val="0"/>
              <w:autoSpaceDE w:val="0"/>
              <w:autoSpaceDN w:val="0"/>
              <w:adjustRightInd w:val="0"/>
              <w:jc w:val="both"/>
            </w:pPr>
          </w:p>
        </w:tc>
        <w:tc>
          <w:tcPr>
            <w:tcW w:w="427" w:type="dxa"/>
            <w:tcBorders>
              <w:top w:val="single" w:sz="4" w:space="0" w:color="auto"/>
              <w:left w:val="single" w:sz="4" w:space="0" w:color="auto"/>
              <w:bottom w:val="single" w:sz="4" w:space="0" w:color="auto"/>
              <w:right w:val="single" w:sz="4" w:space="0" w:color="auto"/>
            </w:tcBorders>
          </w:tcPr>
          <w:p w14:paraId="201FC3E5" w14:textId="77777777" w:rsidR="00535E73" w:rsidRPr="00823D8A" w:rsidRDefault="00535E73" w:rsidP="002D6E9C">
            <w:pPr>
              <w:widowControl w:val="0"/>
              <w:autoSpaceDE w:val="0"/>
              <w:autoSpaceDN w:val="0"/>
              <w:adjustRightInd w:val="0"/>
              <w:jc w:val="center"/>
            </w:pPr>
            <w:r w:rsidRPr="00823D8A">
              <w:t>%</w:t>
            </w:r>
          </w:p>
        </w:tc>
        <w:tc>
          <w:tcPr>
            <w:tcW w:w="1699" w:type="dxa"/>
            <w:tcBorders>
              <w:top w:val="single" w:sz="4" w:space="0" w:color="auto"/>
              <w:left w:val="single" w:sz="4" w:space="0" w:color="auto"/>
              <w:bottom w:val="single" w:sz="4" w:space="0" w:color="auto"/>
              <w:right w:val="single" w:sz="4" w:space="0" w:color="auto"/>
            </w:tcBorders>
          </w:tcPr>
          <w:p w14:paraId="7DAAFB95" w14:textId="77777777" w:rsidR="00535E73" w:rsidRPr="00823D8A" w:rsidRDefault="00535E73" w:rsidP="002D6E9C">
            <w:pPr>
              <w:widowControl w:val="0"/>
              <w:autoSpaceDE w:val="0"/>
              <w:autoSpaceDN w:val="0"/>
              <w:adjustRightInd w:val="0"/>
              <w:jc w:val="center"/>
            </w:pPr>
            <w:r w:rsidRPr="00823D8A">
              <w:t>Сумма (руб. коп.)</w:t>
            </w:r>
          </w:p>
        </w:tc>
        <w:tc>
          <w:tcPr>
            <w:tcW w:w="1488" w:type="dxa"/>
            <w:vMerge/>
            <w:tcBorders>
              <w:top w:val="single" w:sz="4" w:space="0" w:color="auto"/>
              <w:left w:val="single" w:sz="4" w:space="0" w:color="auto"/>
              <w:bottom w:val="single" w:sz="4" w:space="0" w:color="auto"/>
              <w:right w:val="single" w:sz="4" w:space="0" w:color="auto"/>
            </w:tcBorders>
          </w:tcPr>
          <w:p w14:paraId="238289B4" w14:textId="77777777" w:rsidR="00535E73" w:rsidRPr="00823D8A" w:rsidRDefault="00535E73" w:rsidP="002D6E9C">
            <w:pPr>
              <w:widowControl w:val="0"/>
              <w:autoSpaceDE w:val="0"/>
              <w:autoSpaceDN w:val="0"/>
              <w:adjustRightInd w:val="0"/>
              <w:jc w:val="center"/>
            </w:pPr>
          </w:p>
        </w:tc>
        <w:tc>
          <w:tcPr>
            <w:tcW w:w="1077" w:type="dxa"/>
            <w:vMerge/>
            <w:tcBorders>
              <w:top w:val="single" w:sz="4" w:space="0" w:color="auto"/>
              <w:left w:val="single" w:sz="4" w:space="0" w:color="auto"/>
              <w:bottom w:val="single" w:sz="4" w:space="0" w:color="auto"/>
              <w:right w:val="single" w:sz="4" w:space="0" w:color="auto"/>
            </w:tcBorders>
          </w:tcPr>
          <w:p w14:paraId="61E97A8E" w14:textId="77777777" w:rsidR="00535E73" w:rsidRPr="00823D8A" w:rsidRDefault="00535E73" w:rsidP="002D6E9C">
            <w:pPr>
              <w:widowControl w:val="0"/>
              <w:autoSpaceDE w:val="0"/>
              <w:autoSpaceDN w:val="0"/>
              <w:adjustRightInd w:val="0"/>
              <w:jc w:val="center"/>
            </w:pPr>
          </w:p>
        </w:tc>
      </w:tr>
      <w:tr w:rsidR="00535E73" w:rsidRPr="00823D8A" w14:paraId="1CA06F4E" w14:textId="77777777" w:rsidTr="002D6E9C">
        <w:tc>
          <w:tcPr>
            <w:tcW w:w="504" w:type="dxa"/>
            <w:tcBorders>
              <w:top w:val="single" w:sz="4" w:space="0" w:color="auto"/>
              <w:left w:val="single" w:sz="4" w:space="0" w:color="auto"/>
              <w:bottom w:val="single" w:sz="4" w:space="0" w:color="auto"/>
              <w:right w:val="single" w:sz="4" w:space="0" w:color="auto"/>
            </w:tcBorders>
          </w:tcPr>
          <w:p w14:paraId="51B9D57F" w14:textId="77777777" w:rsidR="00535E73" w:rsidRPr="00823D8A" w:rsidRDefault="00535E73" w:rsidP="002D6E9C">
            <w:pPr>
              <w:widowControl w:val="0"/>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14:paraId="61403C75" w14:textId="77777777" w:rsidR="00535E73" w:rsidRPr="00823D8A" w:rsidRDefault="00535E73" w:rsidP="002D6E9C">
            <w:pPr>
              <w:widowControl w:val="0"/>
              <w:autoSpaceDE w:val="0"/>
              <w:autoSpaceDN w:val="0"/>
              <w:adjustRightInd w:val="0"/>
            </w:pPr>
          </w:p>
        </w:tc>
        <w:tc>
          <w:tcPr>
            <w:tcW w:w="1614" w:type="dxa"/>
            <w:tcBorders>
              <w:top w:val="single" w:sz="4" w:space="0" w:color="auto"/>
              <w:left w:val="single" w:sz="4" w:space="0" w:color="auto"/>
              <w:bottom w:val="single" w:sz="4" w:space="0" w:color="auto"/>
              <w:right w:val="single" w:sz="4" w:space="0" w:color="auto"/>
            </w:tcBorders>
          </w:tcPr>
          <w:p w14:paraId="785C2DBE" w14:textId="77777777" w:rsidR="00535E73" w:rsidRPr="00823D8A" w:rsidRDefault="00535E73" w:rsidP="002D6E9C">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14:paraId="0353B8AE" w14:textId="77777777" w:rsidR="00535E73" w:rsidRPr="00823D8A" w:rsidRDefault="00535E73" w:rsidP="002D6E9C">
            <w:pPr>
              <w:widowControl w:val="0"/>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14:paraId="3DE098FE" w14:textId="77777777" w:rsidR="00535E73" w:rsidRPr="00823D8A" w:rsidRDefault="00535E73" w:rsidP="002D6E9C">
            <w:pPr>
              <w:widowControl w:val="0"/>
              <w:autoSpaceDE w:val="0"/>
              <w:autoSpaceDN w:val="0"/>
              <w:adjustRightInd w:val="0"/>
            </w:pPr>
          </w:p>
        </w:tc>
        <w:tc>
          <w:tcPr>
            <w:tcW w:w="427" w:type="dxa"/>
            <w:tcBorders>
              <w:top w:val="single" w:sz="4" w:space="0" w:color="auto"/>
              <w:left w:val="single" w:sz="4" w:space="0" w:color="auto"/>
              <w:bottom w:val="single" w:sz="4" w:space="0" w:color="auto"/>
              <w:right w:val="single" w:sz="4" w:space="0" w:color="auto"/>
            </w:tcBorders>
          </w:tcPr>
          <w:p w14:paraId="6C5A2170" w14:textId="77777777" w:rsidR="00535E73" w:rsidRPr="00823D8A" w:rsidRDefault="00535E73" w:rsidP="002D6E9C">
            <w:pPr>
              <w:widowControl w:val="0"/>
              <w:autoSpaceDE w:val="0"/>
              <w:autoSpaceDN w:val="0"/>
              <w:adjustRightInd w:val="0"/>
            </w:pPr>
          </w:p>
        </w:tc>
        <w:tc>
          <w:tcPr>
            <w:tcW w:w="1699" w:type="dxa"/>
            <w:tcBorders>
              <w:top w:val="single" w:sz="4" w:space="0" w:color="auto"/>
              <w:left w:val="single" w:sz="4" w:space="0" w:color="auto"/>
              <w:bottom w:val="single" w:sz="4" w:space="0" w:color="auto"/>
              <w:right w:val="single" w:sz="4" w:space="0" w:color="auto"/>
            </w:tcBorders>
          </w:tcPr>
          <w:p w14:paraId="58C1BC5F" w14:textId="77777777" w:rsidR="00535E73" w:rsidRPr="00823D8A" w:rsidRDefault="00535E73" w:rsidP="002D6E9C">
            <w:pPr>
              <w:widowControl w:val="0"/>
              <w:autoSpaceDE w:val="0"/>
              <w:autoSpaceDN w:val="0"/>
              <w:adjustRightInd w:val="0"/>
            </w:pPr>
          </w:p>
        </w:tc>
        <w:tc>
          <w:tcPr>
            <w:tcW w:w="1488" w:type="dxa"/>
            <w:tcBorders>
              <w:top w:val="single" w:sz="4" w:space="0" w:color="auto"/>
              <w:left w:val="single" w:sz="4" w:space="0" w:color="auto"/>
              <w:bottom w:val="single" w:sz="4" w:space="0" w:color="auto"/>
              <w:right w:val="single" w:sz="4" w:space="0" w:color="auto"/>
            </w:tcBorders>
          </w:tcPr>
          <w:p w14:paraId="1B647DED" w14:textId="77777777" w:rsidR="00535E73" w:rsidRPr="00823D8A" w:rsidRDefault="00535E73" w:rsidP="002D6E9C">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793FB8C6" w14:textId="77777777" w:rsidR="00535E73" w:rsidRPr="00823D8A" w:rsidRDefault="00535E73" w:rsidP="002D6E9C">
            <w:pPr>
              <w:widowControl w:val="0"/>
              <w:autoSpaceDE w:val="0"/>
              <w:autoSpaceDN w:val="0"/>
              <w:adjustRightInd w:val="0"/>
            </w:pPr>
          </w:p>
        </w:tc>
      </w:tr>
      <w:tr w:rsidR="00535E73" w:rsidRPr="00823D8A" w14:paraId="4C2EE78D" w14:textId="77777777" w:rsidTr="002D6E9C">
        <w:tc>
          <w:tcPr>
            <w:tcW w:w="504" w:type="dxa"/>
            <w:tcBorders>
              <w:top w:val="single" w:sz="4" w:space="0" w:color="auto"/>
              <w:left w:val="single" w:sz="4" w:space="0" w:color="auto"/>
              <w:bottom w:val="single" w:sz="4" w:space="0" w:color="auto"/>
              <w:right w:val="single" w:sz="4" w:space="0" w:color="auto"/>
            </w:tcBorders>
          </w:tcPr>
          <w:p w14:paraId="51DAC20D" w14:textId="77777777" w:rsidR="00535E73" w:rsidRPr="00823D8A" w:rsidRDefault="00535E73" w:rsidP="002D6E9C">
            <w:pPr>
              <w:widowControl w:val="0"/>
              <w:autoSpaceDE w:val="0"/>
              <w:autoSpaceDN w:val="0"/>
              <w:adjustRightInd w:val="0"/>
            </w:pPr>
          </w:p>
        </w:tc>
        <w:tc>
          <w:tcPr>
            <w:tcW w:w="1426" w:type="dxa"/>
            <w:tcBorders>
              <w:top w:val="single" w:sz="4" w:space="0" w:color="auto"/>
              <w:left w:val="single" w:sz="4" w:space="0" w:color="auto"/>
              <w:bottom w:val="single" w:sz="4" w:space="0" w:color="auto"/>
              <w:right w:val="single" w:sz="4" w:space="0" w:color="auto"/>
            </w:tcBorders>
          </w:tcPr>
          <w:p w14:paraId="505347D6" w14:textId="77777777" w:rsidR="00535E73" w:rsidRPr="00823D8A" w:rsidRDefault="00535E73" w:rsidP="002D6E9C">
            <w:pPr>
              <w:widowControl w:val="0"/>
              <w:autoSpaceDE w:val="0"/>
              <w:autoSpaceDN w:val="0"/>
              <w:adjustRightInd w:val="0"/>
            </w:pPr>
          </w:p>
        </w:tc>
        <w:tc>
          <w:tcPr>
            <w:tcW w:w="1614" w:type="dxa"/>
            <w:tcBorders>
              <w:top w:val="single" w:sz="4" w:space="0" w:color="auto"/>
              <w:left w:val="single" w:sz="4" w:space="0" w:color="auto"/>
              <w:bottom w:val="single" w:sz="4" w:space="0" w:color="auto"/>
              <w:right w:val="single" w:sz="4" w:space="0" w:color="auto"/>
            </w:tcBorders>
          </w:tcPr>
          <w:p w14:paraId="25F7B1CA" w14:textId="77777777" w:rsidR="00535E73" w:rsidRPr="00823D8A" w:rsidRDefault="00535E73" w:rsidP="002D6E9C">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14:paraId="2A6C4C14" w14:textId="77777777" w:rsidR="00535E73" w:rsidRPr="00823D8A" w:rsidRDefault="00535E73" w:rsidP="002D6E9C">
            <w:pPr>
              <w:widowControl w:val="0"/>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14:paraId="17AF6FDD" w14:textId="77777777" w:rsidR="00535E73" w:rsidRPr="00823D8A" w:rsidRDefault="00535E73" w:rsidP="002D6E9C">
            <w:pPr>
              <w:widowControl w:val="0"/>
              <w:autoSpaceDE w:val="0"/>
              <w:autoSpaceDN w:val="0"/>
              <w:adjustRightInd w:val="0"/>
            </w:pPr>
          </w:p>
        </w:tc>
        <w:tc>
          <w:tcPr>
            <w:tcW w:w="427" w:type="dxa"/>
            <w:tcBorders>
              <w:top w:val="single" w:sz="4" w:space="0" w:color="auto"/>
              <w:left w:val="single" w:sz="4" w:space="0" w:color="auto"/>
              <w:bottom w:val="single" w:sz="4" w:space="0" w:color="auto"/>
              <w:right w:val="single" w:sz="4" w:space="0" w:color="auto"/>
            </w:tcBorders>
          </w:tcPr>
          <w:p w14:paraId="40632789" w14:textId="77777777" w:rsidR="00535E73" w:rsidRPr="00823D8A" w:rsidRDefault="00535E73" w:rsidP="002D6E9C">
            <w:pPr>
              <w:widowControl w:val="0"/>
              <w:autoSpaceDE w:val="0"/>
              <w:autoSpaceDN w:val="0"/>
              <w:adjustRightInd w:val="0"/>
            </w:pPr>
          </w:p>
        </w:tc>
        <w:tc>
          <w:tcPr>
            <w:tcW w:w="1699" w:type="dxa"/>
            <w:tcBorders>
              <w:top w:val="single" w:sz="4" w:space="0" w:color="auto"/>
              <w:left w:val="single" w:sz="4" w:space="0" w:color="auto"/>
              <w:bottom w:val="single" w:sz="4" w:space="0" w:color="auto"/>
              <w:right w:val="single" w:sz="4" w:space="0" w:color="auto"/>
            </w:tcBorders>
          </w:tcPr>
          <w:p w14:paraId="36F079BA" w14:textId="77777777" w:rsidR="00535E73" w:rsidRPr="00823D8A" w:rsidRDefault="00535E73" w:rsidP="002D6E9C">
            <w:pPr>
              <w:widowControl w:val="0"/>
              <w:autoSpaceDE w:val="0"/>
              <w:autoSpaceDN w:val="0"/>
              <w:adjustRightInd w:val="0"/>
            </w:pPr>
          </w:p>
        </w:tc>
        <w:tc>
          <w:tcPr>
            <w:tcW w:w="1488" w:type="dxa"/>
            <w:tcBorders>
              <w:top w:val="single" w:sz="4" w:space="0" w:color="auto"/>
              <w:left w:val="single" w:sz="4" w:space="0" w:color="auto"/>
              <w:bottom w:val="single" w:sz="4" w:space="0" w:color="auto"/>
              <w:right w:val="single" w:sz="4" w:space="0" w:color="auto"/>
            </w:tcBorders>
          </w:tcPr>
          <w:p w14:paraId="427AAEEF" w14:textId="77777777" w:rsidR="00535E73" w:rsidRPr="00823D8A" w:rsidRDefault="00535E73" w:rsidP="002D6E9C">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7795E2E8" w14:textId="77777777" w:rsidR="00535E73" w:rsidRPr="00823D8A" w:rsidRDefault="00535E73" w:rsidP="002D6E9C">
            <w:pPr>
              <w:widowControl w:val="0"/>
              <w:autoSpaceDE w:val="0"/>
              <w:autoSpaceDN w:val="0"/>
              <w:adjustRightInd w:val="0"/>
            </w:pPr>
          </w:p>
        </w:tc>
      </w:tr>
      <w:tr w:rsidR="00535E73" w:rsidRPr="00823D8A" w14:paraId="339E8CF4" w14:textId="77777777" w:rsidTr="002D6E9C">
        <w:tc>
          <w:tcPr>
            <w:tcW w:w="1930" w:type="dxa"/>
            <w:gridSpan w:val="2"/>
            <w:tcBorders>
              <w:top w:val="single" w:sz="4" w:space="0" w:color="auto"/>
              <w:left w:val="single" w:sz="4" w:space="0" w:color="auto"/>
              <w:bottom w:val="single" w:sz="4" w:space="0" w:color="auto"/>
              <w:right w:val="single" w:sz="4" w:space="0" w:color="auto"/>
            </w:tcBorders>
          </w:tcPr>
          <w:p w14:paraId="3E75DD12" w14:textId="77777777" w:rsidR="00535E73" w:rsidRPr="00823D8A" w:rsidRDefault="00535E73" w:rsidP="002D6E9C">
            <w:pPr>
              <w:widowControl w:val="0"/>
              <w:autoSpaceDE w:val="0"/>
              <w:autoSpaceDN w:val="0"/>
              <w:adjustRightInd w:val="0"/>
              <w:jc w:val="center"/>
            </w:pPr>
            <w:r w:rsidRPr="00823D8A">
              <w:t>Итого:</w:t>
            </w:r>
          </w:p>
        </w:tc>
        <w:tc>
          <w:tcPr>
            <w:tcW w:w="1614" w:type="dxa"/>
            <w:tcBorders>
              <w:top w:val="single" w:sz="4" w:space="0" w:color="auto"/>
              <w:left w:val="single" w:sz="4" w:space="0" w:color="auto"/>
              <w:bottom w:val="single" w:sz="4" w:space="0" w:color="auto"/>
              <w:right w:val="single" w:sz="4" w:space="0" w:color="auto"/>
            </w:tcBorders>
          </w:tcPr>
          <w:p w14:paraId="4AAED501" w14:textId="77777777" w:rsidR="00535E73" w:rsidRPr="00823D8A" w:rsidRDefault="00535E73" w:rsidP="002D6E9C">
            <w:pPr>
              <w:widowControl w:val="0"/>
              <w:autoSpaceDE w:val="0"/>
              <w:autoSpaceDN w:val="0"/>
              <w:adjustRightInd w:val="0"/>
            </w:pPr>
          </w:p>
        </w:tc>
        <w:tc>
          <w:tcPr>
            <w:tcW w:w="992" w:type="dxa"/>
            <w:tcBorders>
              <w:top w:val="single" w:sz="4" w:space="0" w:color="auto"/>
              <w:left w:val="single" w:sz="4" w:space="0" w:color="auto"/>
              <w:bottom w:val="single" w:sz="4" w:space="0" w:color="auto"/>
              <w:right w:val="single" w:sz="4" w:space="0" w:color="auto"/>
            </w:tcBorders>
          </w:tcPr>
          <w:p w14:paraId="302E5C8F" w14:textId="77777777" w:rsidR="00535E73" w:rsidRPr="00823D8A" w:rsidRDefault="00535E73" w:rsidP="002D6E9C">
            <w:pPr>
              <w:widowControl w:val="0"/>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14:paraId="7DA1A194" w14:textId="77777777" w:rsidR="00535E73" w:rsidRPr="00823D8A" w:rsidRDefault="00535E73" w:rsidP="002D6E9C">
            <w:pPr>
              <w:widowControl w:val="0"/>
              <w:autoSpaceDE w:val="0"/>
              <w:autoSpaceDN w:val="0"/>
              <w:adjustRightInd w:val="0"/>
            </w:pPr>
          </w:p>
        </w:tc>
        <w:tc>
          <w:tcPr>
            <w:tcW w:w="427" w:type="dxa"/>
            <w:tcBorders>
              <w:top w:val="single" w:sz="4" w:space="0" w:color="auto"/>
              <w:left w:val="single" w:sz="4" w:space="0" w:color="auto"/>
              <w:bottom w:val="single" w:sz="4" w:space="0" w:color="auto"/>
              <w:right w:val="single" w:sz="4" w:space="0" w:color="auto"/>
            </w:tcBorders>
          </w:tcPr>
          <w:p w14:paraId="3CC09D7B" w14:textId="77777777" w:rsidR="00535E73" w:rsidRPr="00823D8A" w:rsidRDefault="00535E73" w:rsidP="002D6E9C">
            <w:pPr>
              <w:widowControl w:val="0"/>
              <w:autoSpaceDE w:val="0"/>
              <w:autoSpaceDN w:val="0"/>
              <w:adjustRightInd w:val="0"/>
            </w:pPr>
          </w:p>
        </w:tc>
        <w:tc>
          <w:tcPr>
            <w:tcW w:w="1699" w:type="dxa"/>
            <w:tcBorders>
              <w:top w:val="single" w:sz="4" w:space="0" w:color="auto"/>
              <w:left w:val="single" w:sz="4" w:space="0" w:color="auto"/>
              <w:bottom w:val="single" w:sz="4" w:space="0" w:color="auto"/>
              <w:right w:val="single" w:sz="4" w:space="0" w:color="auto"/>
            </w:tcBorders>
          </w:tcPr>
          <w:p w14:paraId="4466551F" w14:textId="77777777" w:rsidR="00535E73" w:rsidRPr="00823D8A" w:rsidRDefault="00535E73" w:rsidP="002D6E9C">
            <w:pPr>
              <w:widowControl w:val="0"/>
              <w:autoSpaceDE w:val="0"/>
              <w:autoSpaceDN w:val="0"/>
              <w:adjustRightInd w:val="0"/>
            </w:pPr>
          </w:p>
        </w:tc>
        <w:tc>
          <w:tcPr>
            <w:tcW w:w="1488" w:type="dxa"/>
            <w:tcBorders>
              <w:top w:val="single" w:sz="4" w:space="0" w:color="auto"/>
              <w:left w:val="single" w:sz="4" w:space="0" w:color="auto"/>
              <w:bottom w:val="single" w:sz="4" w:space="0" w:color="auto"/>
              <w:right w:val="single" w:sz="4" w:space="0" w:color="auto"/>
            </w:tcBorders>
          </w:tcPr>
          <w:p w14:paraId="24DC4D25" w14:textId="77777777" w:rsidR="00535E73" w:rsidRPr="00823D8A" w:rsidRDefault="00535E73" w:rsidP="002D6E9C">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328857D6" w14:textId="77777777" w:rsidR="00535E73" w:rsidRPr="00823D8A" w:rsidRDefault="00535E73" w:rsidP="002D6E9C">
            <w:pPr>
              <w:widowControl w:val="0"/>
              <w:autoSpaceDE w:val="0"/>
              <w:autoSpaceDN w:val="0"/>
              <w:adjustRightInd w:val="0"/>
            </w:pPr>
          </w:p>
        </w:tc>
      </w:tr>
    </w:tbl>
    <w:p w14:paraId="649228CE" w14:textId="77777777" w:rsidR="00535E73" w:rsidRPr="00823D8A" w:rsidRDefault="00535E73" w:rsidP="00535E73">
      <w:pPr>
        <w:widowControl w:val="0"/>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535E73" w:rsidRPr="00823D8A" w14:paraId="556DA3B5" w14:textId="77777777" w:rsidTr="002D6E9C">
        <w:tc>
          <w:tcPr>
            <w:tcW w:w="1134" w:type="dxa"/>
            <w:vAlign w:val="bottom"/>
          </w:tcPr>
          <w:p w14:paraId="56346191" w14:textId="77777777" w:rsidR="00535E73" w:rsidRPr="00823D8A" w:rsidRDefault="00535E73" w:rsidP="002D6E9C">
            <w:pPr>
              <w:widowControl w:val="0"/>
              <w:autoSpaceDE w:val="0"/>
              <w:autoSpaceDN w:val="0"/>
              <w:adjustRightInd w:val="0"/>
            </w:pPr>
            <w:r w:rsidRPr="00823D8A">
              <w:t>Итого:</w:t>
            </w:r>
          </w:p>
        </w:tc>
        <w:tc>
          <w:tcPr>
            <w:tcW w:w="6799" w:type="dxa"/>
          </w:tcPr>
          <w:p w14:paraId="328FE5BF" w14:textId="77777777" w:rsidR="00535E73" w:rsidRPr="00823D8A" w:rsidRDefault="00535E73" w:rsidP="002D6E9C">
            <w:pPr>
              <w:widowControl w:val="0"/>
              <w:autoSpaceDE w:val="0"/>
              <w:autoSpaceDN w:val="0"/>
              <w:adjustRightInd w:val="0"/>
            </w:pPr>
            <w:r w:rsidRPr="00823D8A">
              <w:t>_______________________________________________________</w:t>
            </w:r>
          </w:p>
        </w:tc>
      </w:tr>
      <w:tr w:rsidR="00535E73" w:rsidRPr="00823D8A" w14:paraId="152D9D18" w14:textId="77777777" w:rsidTr="002D6E9C">
        <w:trPr>
          <w:trHeight w:val="27"/>
        </w:trPr>
        <w:tc>
          <w:tcPr>
            <w:tcW w:w="1134" w:type="dxa"/>
            <w:vAlign w:val="bottom"/>
          </w:tcPr>
          <w:p w14:paraId="6A2E2FFE" w14:textId="77777777" w:rsidR="00535E73" w:rsidRPr="00823D8A" w:rsidRDefault="00535E73" w:rsidP="002D6E9C">
            <w:pPr>
              <w:widowControl w:val="0"/>
              <w:autoSpaceDE w:val="0"/>
              <w:autoSpaceDN w:val="0"/>
              <w:adjustRightInd w:val="0"/>
            </w:pPr>
          </w:p>
        </w:tc>
        <w:tc>
          <w:tcPr>
            <w:tcW w:w="6799" w:type="dxa"/>
            <w:tcBorders>
              <w:bottom w:val="single" w:sz="4" w:space="0" w:color="auto"/>
            </w:tcBorders>
          </w:tcPr>
          <w:p w14:paraId="08F409EE" w14:textId="77777777" w:rsidR="00535E73" w:rsidRPr="00823D8A" w:rsidRDefault="00535E73" w:rsidP="002D6E9C">
            <w:pPr>
              <w:widowControl w:val="0"/>
              <w:autoSpaceDE w:val="0"/>
              <w:autoSpaceDN w:val="0"/>
              <w:adjustRightInd w:val="0"/>
            </w:pPr>
          </w:p>
        </w:tc>
      </w:tr>
    </w:tbl>
    <w:p w14:paraId="11F06CF3" w14:textId="77777777" w:rsidR="00535E73" w:rsidRPr="00823D8A" w:rsidRDefault="00535E73" w:rsidP="00535E73">
      <w:pPr>
        <w:widowControl w:val="0"/>
        <w:autoSpaceDE w:val="0"/>
        <w:autoSpaceDN w:val="0"/>
        <w:adjustRightInd w:val="0"/>
        <w:jc w:val="both"/>
      </w:pPr>
      <w:r w:rsidRPr="00823D8A">
        <w:t xml:space="preserve">                                                         (сумма прописью)</w:t>
      </w:r>
    </w:p>
    <w:p w14:paraId="4F9067D7" w14:textId="77777777" w:rsidR="00535E73" w:rsidRPr="00823D8A" w:rsidRDefault="00535E73" w:rsidP="00535E73">
      <w:pPr>
        <w:widowControl w:val="0"/>
        <w:autoSpaceDE w:val="0"/>
        <w:autoSpaceDN w:val="0"/>
        <w:adjustRightInd w:val="0"/>
        <w:jc w:val="both"/>
      </w:pPr>
    </w:p>
    <w:p w14:paraId="71EC7A78" w14:textId="77777777" w:rsidR="00535E73" w:rsidRPr="00823D8A" w:rsidRDefault="00535E73" w:rsidP="00535E73">
      <w:pPr>
        <w:widowControl w:val="0"/>
        <w:autoSpaceDE w:val="0"/>
        <w:autoSpaceDN w:val="0"/>
        <w:adjustRightInd w:val="0"/>
        <w:jc w:val="both"/>
      </w:pPr>
      <w:bookmarkStart w:id="19" w:name="_Hlk156580686"/>
      <w:r w:rsidRPr="00823D8A">
        <w:t>От Заказчика                                       ________________________________</w:t>
      </w:r>
    </w:p>
    <w:p w14:paraId="182345DB" w14:textId="77777777" w:rsidR="00535E73" w:rsidRPr="00823D8A" w:rsidRDefault="00535E73" w:rsidP="00535E73">
      <w:pPr>
        <w:widowControl w:val="0"/>
        <w:autoSpaceDE w:val="0"/>
        <w:autoSpaceDN w:val="0"/>
        <w:adjustRightInd w:val="0"/>
        <w:jc w:val="both"/>
      </w:pPr>
      <w:r w:rsidRPr="00823D8A">
        <w:t xml:space="preserve">                                                           /________________________________/</w:t>
      </w:r>
    </w:p>
    <w:p w14:paraId="1C3BAA91" w14:textId="77777777" w:rsidR="00535E73" w:rsidRPr="00823D8A" w:rsidRDefault="00535E73" w:rsidP="00535E73">
      <w:pPr>
        <w:widowControl w:val="0"/>
        <w:autoSpaceDE w:val="0"/>
        <w:autoSpaceDN w:val="0"/>
        <w:adjustRightInd w:val="0"/>
        <w:jc w:val="both"/>
      </w:pPr>
      <w:r w:rsidRPr="00823D8A">
        <w:t xml:space="preserve">                                                           «____» ________________________ 202__г.</w:t>
      </w:r>
    </w:p>
    <w:p w14:paraId="380B4582" w14:textId="77777777" w:rsidR="00535E73" w:rsidRPr="00823D8A" w:rsidRDefault="00535E73" w:rsidP="00535E73">
      <w:pPr>
        <w:widowControl w:val="0"/>
        <w:autoSpaceDE w:val="0"/>
        <w:autoSpaceDN w:val="0"/>
        <w:adjustRightInd w:val="0"/>
        <w:jc w:val="both"/>
      </w:pPr>
      <w:proofErr w:type="spellStart"/>
      <w:r w:rsidRPr="00823D8A">
        <w:t>м.п</w:t>
      </w:r>
      <w:proofErr w:type="spellEnd"/>
      <w:r w:rsidRPr="00823D8A">
        <w:t>.</w:t>
      </w:r>
    </w:p>
    <w:p w14:paraId="237654FC" w14:textId="77777777" w:rsidR="00535E73" w:rsidRPr="00823D8A" w:rsidRDefault="00535E73" w:rsidP="00535E73">
      <w:pPr>
        <w:widowControl w:val="0"/>
        <w:autoSpaceDE w:val="0"/>
        <w:autoSpaceDN w:val="0"/>
        <w:adjustRightInd w:val="0"/>
        <w:jc w:val="both"/>
      </w:pPr>
    </w:p>
    <w:p w14:paraId="0DA70956" w14:textId="77777777" w:rsidR="00535E73" w:rsidRPr="00823D8A" w:rsidRDefault="00535E73" w:rsidP="00535E73">
      <w:pPr>
        <w:widowControl w:val="0"/>
        <w:autoSpaceDE w:val="0"/>
        <w:autoSpaceDN w:val="0"/>
        <w:adjustRightInd w:val="0"/>
        <w:jc w:val="both"/>
      </w:pPr>
      <w:r w:rsidRPr="00823D8A">
        <w:t>От Исполнителя                                  ________________________________</w:t>
      </w:r>
    </w:p>
    <w:p w14:paraId="5C1DEE26" w14:textId="77777777" w:rsidR="00535E73" w:rsidRPr="00823D8A" w:rsidRDefault="00535E73" w:rsidP="00535E73">
      <w:pPr>
        <w:widowControl w:val="0"/>
        <w:autoSpaceDE w:val="0"/>
        <w:autoSpaceDN w:val="0"/>
        <w:adjustRightInd w:val="0"/>
        <w:jc w:val="both"/>
      </w:pPr>
      <w:r w:rsidRPr="00823D8A">
        <w:t xml:space="preserve">                                                           /________________________________/</w:t>
      </w:r>
    </w:p>
    <w:p w14:paraId="034613B5" w14:textId="77777777" w:rsidR="00535E73" w:rsidRPr="00823D8A" w:rsidRDefault="00535E73" w:rsidP="00535E73">
      <w:pPr>
        <w:widowControl w:val="0"/>
        <w:autoSpaceDE w:val="0"/>
        <w:autoSpaceDN w:val="0"/>
        <w:adjustRightInd w:val="0"/>
        <w:jc w:val="both"/>
      </w:pPr>
      <w:r w:rsidRPr="00823D8A">
        <w:t xml:space="preserve">                                                           «____» ________________________ 202__г.</w:t>
      </w:r>
    </w:p>
    <w:p w14:paraId="326EA972" w14:textId="77777777" w:rsidR="00535E73" w:rsidRPr="00823D8A" w:rsidRDefault="00535E73" w:rsidP="00535E73">
      <w:pPr>
        <w:widowControl w:val="0"/>
        <w:autoSpaceDE w:val="0"/>
        <w:autoSpaceDN w:val="0"/>
        <w:adjustRightInd w:val="0"/>
        <w:jc w:val="both"/>
      </w:pPr>
      <w:proofErr w:type="spellStart"/>
      <w:r w:rsidRPr="00823D8A">
        <w:t>м.п</w:t>
      </w:r>
      <w:proofErr w:type="spellEnd"/>
      <w:r w:rsidRPr="00823D8A">
        <w:t>. (при наличии)</w:t>
      </w:r>
    </w:p>
    <w:bookmarkEnd w:id="19"/>
    <w:p w14:paraId="5A675813" w14:textId="77777777" w:rsidR="00535E73" w:rsidRPr="00823D8A" w:rsidRDefault="00535E73" w:rsidP="00535E73">
      <w:pPr>
        <w:widowControl w:val="0"/>
        <w:autoSpaceDE w:val="0"/>
        <w:autoSpaceDN w:val="0"/>
        <w:adjustRightInd w:val="0"/>
        <w:jc w:val="both"/>
        <w:sectPr w:rsidR="00535E73" w:rsidRPr="00823D8A">
          <w:pgSz w:w="11906" w:h="16838"/>
          <w:pgMar w:top="567" w:right="849" w:bottom="567" w:left="851" w:header="709" w:footer="709" w:gutter="0"/>
          <w:cols w:space="708"/>
          <w:docGrid w:linePitch="360"/>
        </w:sectPr>
      </w:pPr>
    </w:p>
    <w:p w14:paraId="49AAC3B1" w14:textId="77777777" w:rsidR="00535E73" w:rsidRPr="00823D8A" w:rsidRDefault="00535E73" w:rsidP="00535E73">
      <w:pPr>
        <w:widowControl w:val="0"/>
        <w:autoSpaceDE w:val="0"/>
        <w:autoSpaceDN w:val="0"/>
        <w:adjustRightInd w:val="0"/>
        <w:jc w:val="right"/>
        <w:outlineLvl w:val="1"/>
      </w:pPr>
      <w:r w:rsidRPr="00823D8A">
        <w:lastRenderedPageBreak/>
        <w:t>Приложение № 2</w:t>
      </w:r>
    </w:p>
    <w:p w14:paraId="372241A1" w14:textId="77777777" w:rsidR="00535E73" w:rsidRPr="00823D8A" w:rsidRDefault="00535E73" w:rsidP="00535E73">
      <w:pPr>
        <w:widowControl w:val="0"/>
        <w:autoSpaceDE w:val="0"/>
        <w:autoSpaceDN w:val="0"/>
        <w:adjustRightInd w:val="0"/>
        <w:jc w:val="right"/>
      </w:pPr>
      <w:r w:rsidRPr="00823D8A">
        <w:t>к договору</w:t>
      </w:r>
    </w:p>
    <w:p w14:paraId="383C9FA5" w14:textId="77777777" w:rsidR="00535E73" w:rsidRPr="00823D8A" w:rsidRDefault="00535E73" w:rsidP="00535E73">
      <w:pPr>
        <w:widowControl w:val="0"/>
        <w:autoSpaceDE w:val="0"/>
        <w:autoSpaceDN w:val="0"/>
        <w:adjustRightInd w:val="0"/>
        <w:jc w:val="right"/>
      </w:pPr>
      <w:r w:rsidRPr="00823D8A">
        <w:t>№ __ от "__" ___ 20__ г.</w:t>
      </w:r>
    </w:p>
    <w:p w14:paraId="08C554D6" w14:textId="77777777" w:rsidR="00535E73" w:rsidRPr="00823D8A" w:rsidRDefault="00535E73" w:rsidP="00535E73">
      <w:pPr>
        <w:widowControl w:val="0"/>
        <w:tabs>
          <w:tab w:val="left" w:pos="426"/>
        </w:tabs>
        <w:ind w:firstLine="567"/>
        <w:jc w:val="both"/>
        <w:rPr>
          <w:color w:val="000000"/>
        </w:rPr>
      </w:pPr>
    </w:p>
    <w:p w14:paraId="0FD1541B" w14:textId="77777777" w:rsidR="00FD57F4" w:rsidRDefault="00FD57F4" w:rsidP="00FD57F4">
      <w:pPr>
        <w:ind w:right="-427"/>
        <w:jc w:val="center"/>
        <w:rPr>
          <w:b/>
          <w:sz w:val="22"/>
          <w:szCs w:val="22"/>
        </w:rPr>
      </w:pPr>
      <w:r>
        <w:rPr>
          <w:b/>
          <w:sz w:val="22"/>
          <w:szCs w:val="22"/>
        </w:rPr>
        <w:t>ТЕХНИЧЕСКОЕ ЗАДАНИЕ</w:t>
      </w:r>
    </w:p>
    <w:p w14:paraId="6C94447B" w14:textId="77777777" w:rsidR="00FD57F4" w:rsidRDefault="00FD57F4" w:rsidP="00FD57F4">
      <w:pPr>
        <w:jc w:val="center"/>
        <w:rPr>
          <w:b/>
          <w:sz w:val="22"/>
          <w:szCs w:val="22"/>
        </w:rPr>
      </w:pPr>
      <w:r>
        <w:rPr>
          <w:b/>
          <w:sz w:val="22"/>
          <w:szCs w:val="22"/>
          <w:bdr w:val="none" w:sz="0" w:space="0" w:color="auto" w:frame="1"/>
        </w:rPr>
        <w:t>на оказание услуг по физической охране</w:t>
      </w:r>
    </w:p>
    <w:p w14:paraId="0F141720" w14:textId="77777777" w:rsidR="00FD57F4" w:rsidRDefault="00FD57F4" w:rsidP="00FD57F4">
      <w:pPr>
        <w:jc w:val="center"/>
        <w:rPr>
          <w:b/>
          <w:sz w:val="22"/>
          <w:szCs w:val="22"/>
        </w:rPr>
      </w:pPr>
    </w:p>
    <w:p w14:paraId="10C7E498" w14:textId="77777777" w:rsidR="00FD57F4" w:rsidRDefault="00FD57F4" w:rsidP="00FD57F4">
      <w:pPr>
        <w:rPr>
          <w:b/>
          <w:sz w:val="22"/>
          <w:szCs w:val="22"/>
        </w:rPr>
      </w:pPr>
      <w:r>
        <w:rPr>
          <w:b/>
          <w:sz w:val="22"/>
          <w:szCs w:val="22"/>
        </w:rPr>
        <w:t xml:space="preserve">1. Описание объекта закупки: </w:t>
      </w:r>
    </w:p>
    <w:p w14:paraId="5F995703" w14:textId="77777777" w:rsidR="00FD57F4" w:rsidRDefault="00FD57F4" w:rsidP="00FD57F4">
      <w:pPr>
        <w:tabs>
          <w:tab w:val="left" w:pos="1364"/>
        </w:tabs>
        <w:kinsoku w:val="0"/>
        <w:overflowPunct w:val="0"/>
        <w:autoSpaceDE w:val="0"/>
        <w:autoSpaceDN w:val="0"/>
        <w:adjustRightInd w:val="0"/>
        <w:ind w:right="105"/>
        <w:jc w:val="both"/>
        <w:rPr>
          <w:rFonts w:eastAsia="Calibri"/>
          <w:sz w:val="22"/>
          <w:szCs w:val="22"/>
          <w:lang w:eastAsia="en-US"/>
        </w:rPr>
      </w:pPr>
      <w:r>
        <w:rPr>
          <w:sz w:val="22"/>
          <w:szCs w:val="22"/>
        </w:rPr>
        <w:t xml:space="preserve">1.1. </w:t>
      </w:r>
      <w:r>
        <w:rPr>
          <w:sz w:val="22"/>
          <w:szCs w:val="22"/>
          <w:bdr w:val="none" w:sz="0" w:space="0" w:color="auto" w:frame="1"/>
        </w:rPr>
        <w:t xml:space="preserve">Объектом закупки является право заключения договора на оказание услуг по организации и обеспечению охраны объектов и (или) имущества, а также обеспечение </w:t>
      </w:r>
      <w:proofErr w:type="spellStart"/>
      <w:r>
        <w:rPr>
          <w:sz w:val="22"/>
          <w:szCs w:val="22"/>
          <w:bdr w:val="none" w:sz="0" w:space="0" w:color="auto" w:frame="1"/>
        </w:rPr>
        <w:t>внутриобъектового</w:t>
      </w:r>
      <w:proofErr w:type="spellEnd"/>
      <w:r>
        <w:rPr>
          <w:sz w:val="22"/>
          <w:szCs w:val="22"/>
          <w:bdr w:val="none" w:sz="0" w:space="0" w:color="auto" w:frame="1"/>
        </w:rPr>
        <w:t xml:space="preserve"> и пропускного режимов на объектах</w:t>
      </w:r>
      <w:r>
        <w:rPr>
          <w:rFonts w:eastAsia="Calibri"/>
          <w:sz w:val="22"/>
          <w:szCs w:val="22"/>
          <w:lang w:eastAsia="en-US"/>
        </w:rPr>
        <w:t>.</w:t>
      </w:r>
    </w:p>
    <w:p w14:paraId="18ABE5FC" w14:textId="77777777" w:rsidR="00FD57F4" w:rsidRDefault="00FD57F4" w:rsidP="00FD57F4">
      <w:pPr>
        <w:tabs>
          <w:tab w:val="left" w:pos="1364"/>
        </w:tabs>
        <w:kinsoku w:val="0"/>
        <w:overflowPunct w:val="0"/>
        <w:autoSpaceDE w:val="0"/>
        <w:autoSpaceDN w:val="0"/>
        <w:adjustRightInd w:val="0"/>
        <w:ind w:right="105"/>
        <w:jc w:val="both"/>
        <w:rPr>
          <w:rFonts w:eastAsia="Calibri"/>
          <w:b/>
          <w:bCs/>
          <w:sz w:val="22"/>
          <w:szCs w:val="22"/>
          <w:lang w:eastAsia="en-US"/>
        </w:rPr>
      </w:pPr>
      <w:r>
        <w:rPr>
          <w:rFonts w:eastAsia="Calibri"/>
          <w:b/>
          <w:bCs/>
          <w:sz w:val="22"/>
          <w:szCs w:val="22"/>
          <w:lang w:eastAsia="en-US"/>
        </w:rPr>
        <w:t>ОКПД 2: 80.10.12.200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960"/>
        <w:gridCol w:w="1684"/>
        <w:gridCol w:w="1488"/>
        <w:gridCol w:w="1543"/>
        <w:gridCol w:w="3021"/>
      </w:tblGrid>
      <w:tr w:rsidR="00FD57F4" w14:paraId="0F2B1F88" w14:textId="77777777" w:rsidTr="00FD57F4">
        <w:tc>
          <w:tcPr>
            <w:tcW w:w="443" w:type="dxa"/>
            <w:tcBorders>
              <w:top w:val="single" w:sz="4" w:space="0" w:color="000000"/>
              <w:left w:val="single" w:sz="4" w:space="0" w:color="000000"/>
              <w:bottom w:val="single" w:sz="4" w:space="0" w:color="000000"/>
              <w:right w:val="single" w:sz="4" w:space="0" w:color="000000"/>
            </w:tcBorders>
            <w:hideMark/>
          </w:tcPr>
          <w:p w14:paraId="15A2AA80" w14:textId="77777777" w:rsidR="00FD57F4" w:rsidRDefault="00FD57F4">
            <w:pPr>
              <w:rPr>
                <w:b/>
                <w:sz w:val="22"/>
                <w:szCs w:val="22"/>
              </w:rPr>
            </w:pPr>
            <w:r>
              <w:rPr>
                <w:b/>
                <w:sz w:val="22"/>
                <w:szCs w:val="22"/>
              </w:rPr>
              <w:t>№</w:t>
            </w:r>
          </w:p>
        </w:tc>
        <w:tc>
          <w:tcPr>
            <w:tcW w:w="1967" w:type="dxa"/>
            <w:tcBorders>
              <w:top w:val="single" w:sz="4" w:space="0" w:color="000000"/>
              <w:left w:val="single" w:sz="4" w:space="0" w:color="000000"/>
              <w:bottom w:val="single" w:sz="4" w:space="0" w:color="000000"/>
              <w:right w:val="single" w:sz="4" w:space="0" w:color="000000"/>
            </w:tcBorders>
          </w:tcPr>
          <w:p w14:paraId="1C739B96" w14:textId="77777777" w:rsidR="00FD57F4" w:rsidRDefault="00FD57F4">
            <w:pPr>
              <w:jc w:val="center"/>
              <w:rPr>
                <w:b/>
                <w:sz w:val="22"/>
                <w:szCs w:val="22"/>
              </w:rPr>
            </w:pPr>
          </w:p>
          <w:p w14:paraId="1A248DFB" w14:textId="77777777" w:rsidR="00FD57F4" w:rsidRDefault="00FD57F4">
            <w:pPr>
              <w:jc w:val="center"/>
              <w:rPr>
                <w:b/>
                <w:sz w:val="22"/>
                <w:szCs w:val="22"/>
              </w:rPr>
            </w:pPr>
            <w:r>
              <w:rPr>
                <w:b/>
                <w:sz w:val="22"/>
                <w:szCs w:val="22"/>
              </w:rPr>
              <w:t>Наименование объекта</w:t>
            </w:r>
          </w:p>
        </w:tc>
        <w:tc>
          <w:tcPr>
            <w:tcW w:w="1688" w:type="dxa"/>
            <w:tcBorders>
              <w:top w:val="single" w:sz="4" w:space="0" w:color="000000"/>
              <w:left w:val="single" w:sz="4" w:space="0" w:color="000000"/>
              <w:bottom w:val="single" w:sz="4" w:space="0" w:color="000000"/>
              <w:right w:val="single" w:sz="4" w:space="0" w:color="000000"/>
            </w:tcBorders>
          </w:tcPr>
          <w:p w14:paraId="07678A6A" w14:textId="77777777" w:rsidR="00FD57F4" w:rsidRDefault="00FD57F4">
            <w:pPr>
              <w:jc w:val="center"/>
              <w:rPr>
                <w:b/>
                <w:sz w:val="22"/>
                <w:szCs w:val="22"/>
              </w:rPr>
            </w:pPr>
          </w:p>
          <w:p w14:paraId="2A35A8C6" w14:textId="77777777" w:rsidR="00FD57F4" w:rsidRDefault="00FD57F4">
            <w:pPr>
              <w:jc w:val="center"/>
              <w:rPr>
                <w:b/>
                <w:sz w:val="22"/>
                <w:szCs w:val="22"/>
              </w:rPr>
            </w:pPr>
            <w:r>
              <w:rPr>
                <w:b/>
                <w:sz w:val="22"/>
                <w:szCs w:val="22"/>
              </w:rPr>
              <w:t>Адрес объекта</w:t>
            </w:r>
          </w:p>
        </w:tc>
        <w:tc>
          <w:tcPr>
            <w:tcW w:w="1511" w:type="dxa"/>
            <w:tcBorders>
              <w:top w:val="single" w:sz="4" w:space="0" w:color="000000"/>
              <w:left w:val="single" w:sz="4" w:space="0" w:color="000000"/>
              <w:bottom w:val="single" w:sz="4" w:space="0" w:color="000000"/>
              <w:right w:val="single" w:sz="4" w:space="0" w:color="000000"/>
            </w:tcBorders>
            <w:hideMark/>
          </w:tcPr>
          <w:p w14:paraId="67988A78" w14:textId="77777777" w:rsidR="00FD57F4" w:rsidRDefault="00FD57F4">
            <w:pPr>
              <w:jc w:val="center"/>
              <w:rPr>
                <w:b/>
                <w:sz w:val="22"/>
                <w:szCs w:val="22"/>
              </w:rPr>
            </w:pPr>
            <w:r>
              <w:rPr>
                <w:b/>
                <w:sz w:val="22"/>
                <w:szCs w:val="22"/>
              </w:rPr>
              <w:t>Период</w:t>
            </w:r>
          </w:p>
        </w:tc>
        <w:tc>
          <w:tcPr>
            <w:tcW w:w="1565" w:type="dxa"/>
            <w:tcBorders>
              <w:top w:val="single" w:sz="4" w:space="0" w:color="000000"/>
              <w:left w:val="single" w:sz="4" w:space="0" w:color="000000"/>
              <w:bottom w:val="single" w:sz="4" w:space="0" w:color="000000"/>
              <w:right w:val="single" w:sz="4" w:space="0" w:color="000000"/>
            </w:tcBorders>
            <w:hideMark/>
          </w:tcPr>
          <w:p w14:paraId="620515ED" w14:textId="77777777" w:rsidR="00FD57F4" w:rsidRDefault="00FD57F4">
            <w:pPr>
              <w:jc w:val="center"/>
              <w:rPr>
                <w:b/>
                <w:sz w:val="22"/>
                <w:szCs w:val="22"/>
              </w:rPr>
            </w:pPr>
            <w:r>
              <w:rPr>
                <w:b/>
                <w:sz w:val="22"/>
                <w:szCs w:val="22"/>
              </w:rPr>
              <w:t>Время и количество часов за сутки</w:t>
            </w:r>
          </w:p>
        </w:tc>
        <w:tc>
          <w:tcPr>
            <w:tcW w:w="3174" w:type="dxa"/>
            <w:tcBorders>
              <w:top w:val="single" w:sz="4" w:space="0" w:color="000000"/>
              <w:left w:val="single" w:sz="4" w:space="0" w:color="000000"/>
              <w:bottom w:val="single" w:sz="4" w:space="0" w:color="000000"/>
              <w:right w:val="single" w:sz="4" w:space="0" w:color="000000"/>
            </w:tcBorders>
            <w:hideMark/>
          </w:tcPr>
          <w:p w14:paraId="78271A5B" w14:textId="77777777" w:rsidR="00FD57F4" w:rsidRDefault="00FD57F4">
            <w:pPr>
              <w:jc w:val="center"/>
              <w:rPr>
                <w:b/>
                <w:sz w:val="22"/>
                <w:szCs w:val="22"/>
              </w:rPr>
            </w:pPr>
            <w:r>
              <w:rPr>
                <w:b/>
                <w:sz w:val="22"/>
                <w:szCs w:val="22"/>
              </w:rPr>
              <w:t>Итого кол-во часов за период</w:t>
            </w:r>
          </w:p>
        </w:tc>
      </w:tr>
      <w:tr w:rsidR="00FD57F4" w14:paraId="51A22E75" w14:textId="77777777" w:rsidTr="00FD57F4">
        <w:trPr>
          <w:trHeight w:val="1903"/>
        </w:trPr>
        <w:tc>
          <w:tcPr>
            <w:tcW w:w="443" w:type="dxa"/>
            <w:tcBorders>
              <w:top w:val="single" w:sz="4" w:space="0" w:color="000000"/>
              <w:left w:val="single" w:sz="4" w:space="0" w:color="000000"/>
              <w:bottom w:val="single" w:sz="4" w:space="0" w:color="000000"/>
              <w:right w:val="single" w:sz="4" w:space="0" w:color="000000"/>
            </w:tcBorders>
            <w:hideMark/>
          </w:tcPr>
          <w:p w14:paraId="04654B4C" w14:textId="77777777" w:rsidR="00FD57F4" w:rsidRDefault="00FD57F4">
            <w:pPr>
              <w:rPr>
                <w:sz w:val="22"/>
                <w:szCs w:val="22"/>
              </w:rPr>
            </w:pPr>
            <w:r>
              <w:rPr>
                <w:sz w:val="22"/>
                <w:szCs w:val="22"/>
              </w:rPr>
              <w:t>1.</w:t>
            </w:r>
          </w:p>
        </w:tc>
        <w:tc>
          <w:tcPr>
            <w:tcW w:w="1967" w:type="dxa"/>
            <w:tcBorders>
              <w:top w:val="single" w:sz="4" w:space="0" w:color="000000"/>
              <w:left w:val="single" w:sz="4" w:space="0" w:color="000000"/>
              <w:bottom w:val="single" w:sz="4" w:space="0" w:color="000000"/>
              <w:right w:val="single" w:sz="4" w:space="0" w:color="000000"/>
            </w:tcBorders>
            <w:hideMark/>
          </w:tcPr>
          <w:p w14:paraId="3D066080" w14:textId="77777777" w:rsidR="00FD57F4" w:rsidRDefault="00FD57F4">
            <w:pPr>
              <w:jc w:val="center"/>
              <w:rPr>
                <w:sz w:val="22"/>
                <w:szCs w:val="22"/>
              </w:rPr>
            </w:pPr>
            <w:r>
              <w:rPr>
                <w:sz w:val="22"/>
                <w:szCs w:val="22"/>
              </w:rPr>
              <w:t>Стадион «Коммунальщик»</w:t>
            </w:r>
          </w:p>
          <w:p w14:paraId="38B0E9B0" w14:textId="77777777" w:rsidR="00FD57F4" w:rsidRDefault="00FD57F4">
            <w:pPr>
              <w:jc w:val="center"/>
              <w:rPr>
                <w:bCs/>
                <w:sz w:val="22"/>
                <w:szCs w:val="22"/>
              </w:rPr>
            </w:pPr>
            <w:r>
              <w:rPr>
                <w:bCs/>
                <w:sz w:val="22"/>
                <w:szCs w:val="22"/>
              </w:rPr>
              <w:t>Пост № 1</w:t>
            </w:r>
          </w:p>
          <w:p w14:paraId="7601E0F2" w14:textId="77777777" w:rsidR="00FD57F4" w:rsidRDefault="00FD57F4">
            <w:pPr>
              <w:jc w:val="center"/>
              <w:rPr>
                <w:bCs/>
                <w:sz w:val="22"/>
                <w:szCs w:val="22"/>
              </w:rPr>
            </w:pPr>
            <w:r>
              <w:rPr>
                <w:bCs/>
                <w:sz w:val="22"/>
                <w:szCs w:val="22"/>
              </w:rPr>
              <w:t>Стационарный</w:t>
            </w:r>
          </w:p>
        </w:tc>
        <w:tc>
          <w:tcPr>
            <w:tcW w:w="1688" w:type="dxa"/>
            <w:tcBorders>
              <w:top w:val="single" w:sz="4" w:space="0" w:color="000000"/>
              <w:left w:val="single" w:sz="4" w:space="0" w:color="000000"/>
              <w:bottom w:val="single" w:sz="4" w:space="0" w:color="000000"/>
              <w:right w:val="single" w:sz="4" w:space="0" w:color="000000"/>
            </w:tcBorders>
            <w:hideMark/>
          </w:tcPr>
          <w:p w14:paraId="411FA637" w14:textId="77777777" w:rsidR="00FD57F4" w:rsidRDefault="00FD57F4">
            <w:pPr>
              <w:jc w:val="center"/>
              <w:rPr>
                <w:sz w:val="22"/>
                <w:szCs w:val="22"/>
                <w:highlight w:val="yellow"/>
              </w:rPr>
            </w:pPr>
            <w:r>
              <w:rPr>
                <w:sz w:val="22"/>
                <w:szCs w:val="22"/>
              </w:rPr>
              <w:t xml:space="preserve">г. Оренбург, </w:t>
            </w:r>
            <w:proofErr w:type="gramStart"/>
            <w:r>
              <w:rPr>
                <w:sz w:val="22"/>
                <w:szCs w:val="22"/>
              </w:rPr>
              <w:t>Волгоградская</w:t>
            </w:r>
            <w:proofErr w:type="gramEnd"/>
            <w:r>
              <w:rPr>
                <w:sz w:val="22"/>
                <w:szCs w:val="22"/>
              </w:rPr>
              <w:t>, 8</w:t>
            </w:r>
          </w:p>
        </w:tc>
        <w:tc>
          <w:tcPr>
            <w:tcW w:w="1511" w:type="dxa"/>
            <w:tcBorders>
              <w:top w:val="single" w:sz="4" w:space="0" w:color="000000"/>
              <w:left w:val="single" w:sz="4" w:space="0" w:color="000000"/>
              <w:bottom w:val="single" w:sz="4" w:space="0" w:color="000000"/>
              <w:right w:val="single" w:sz="4" w:space="0" w:color="000000"/>
            </w:tcBorders>
            <w:hideMark/>
          </w:tcPr>
          <w:p w14:paraId="76386105" w14:textId="65A5DA40" w:rsidR="00FD57F4" w:rsidRDefault="00F35553">
            <w:pPr>
              <w:jc w:val="center"/>
              <w:rPr>
                <w:sz w:val="22"/>
                <w:szCs w:val="22"/>
              </w:rPr>
            </w:pPr>
            <w:bookmarkStart w:id="20" w:name="_Hlk189668758"/>
            <w:r>
              <w:rPr>
                <w:sz w:val="22"/>
                <w:szCs w:val="22"/>
              </w:rPr>
              <w:t>С 01.07.2026 -31.12.2026</w:t>
            </w:r>
            <w:r w:rsidR="00FD57F4">
              <w:rPr>
                <w:sz w:val="22"/>
                <w:szCs w:val="22"/>
              </w:rPr>
              <w:t>г</w:t>
            </w:r>
            <w:bookmarkEnd w:id="20"/>
          </w:p>
          <w:p w14:paraId="6BEF033C" w14:textId="501E681D" w:rsidR="00FD57F4" w:rsidRDefault="00F35553">
            <w:pPr>
              <w:jc w:val="center"/>
              <w:rPr>
                <w:sz w:val="22"/>
                <w:szCs w:val="22"/>
              </w:rPr>
            </w:pPr>
            <w:r>
              <w:rPr>
                <w:sz w:val="22"/>
                <w:szCs w:val="22"/>
              </w:rPr>
              <w:t>(июл</w:t>
            </w:r>
            <w:proofErr w:type="gramStart"/>
            <w:r>
              <w:rPr>
                <w:sz w:val="22"/>
                <w:szCs w:val="22"/>
              </w:rPr>
              <w:t>ь</w:t>
            </w:r>
            <w:r w:rsidR="00FD57F4">
              <w:rPr>
                <w:sz w:val="22"/>
                <w:szCs w:val="22"/>
              </w:rPr>
              <w:t>-</w:t>
            </w:r>
            <w:proofErr w:type="gramEnd"/>
            <w:r w:rsidR="00FD57F4">
              <w:rPr>
                <w:sz w:val="22"/>
                <w:szCs w:val="22"/>
              </w:rPr>
              <w:t xml:space="preserve"> декабрь)</w:t>
            </w:r>
          </w:p>
        </w:tc>
        <w:tc>
          <w:tcPr>
            <w:tcW w:w="1565" w:type="dxa"/>
            <w:tcBorders>
              <w:top w:val="single" w:sz="4" w:space="0" w:color="000000"/>
              <w:left w:val="single" w:sz="4" w:space="0" w:color="000000"/>
              <w:bottom w:val="single" w:sz="4" w:space="0" w:color="000000"/>
              <w:right w:val="single" w:sz="4" w:space="0" w:color="000000"/>
            </w:tcBorders>
            <w:hideMark/>
          </w:tcPr>
          <w:p w14:paraId="4B5C0FE7" w14:textId="77777777" w:rsidR="00FD57F4" w:rsidRDefault="00FD57F4">
            <w:pPr>
              <w:jc w:val="center"/>
              <w:rPr>
                <w:sz w:val="22"/>
                <w:szCs w:val="22"/>
              </w:rPr>
            </w:pPr>
            <w:r>
              <w:rPr>
                <w:sz w:val="22"/>
                <w:szCs w:val="22"/>
              </w:rPr>
              <w:t>С 8.00 до 8.00</w:t>
            </w:r>
          </w:p>
          <w:p w14:paraId="25DAFB8B" w14:textId="77777777" w:rsidR="00FD57F4" w:rsidRDefault="00FD57F4">
            <w:pPr>
              <w:jc w:val="center"/>
              <w:rPr>
                <w:sz w:val="22"/>
                <w:szCs w:val="22"/>
              </w:rPr>
            </w:pPr>
            <w:r>
              <w:rPr>
                <w:sz w:val="22"/>
                <w:szCs w:val="22"/>
              </w:rPr>
              <w:t>(24 ч)</w:t>
            </w:r>
          </w:p>
        </w:tc>
        <w:tc>
          <w:tcPr>
            <w:tcW w:w="3174" w:type="dxa"/>
            <w:tcBorders>
              <w:top w:val="single" w:sz="4" w:space="0" w:color="000000"/>
              <w:left w:val="single" w:sz="4" w:space="0" w:color="000000"/>
              <w:bottom w:val="single" w:sz="4" w:space="0" w:color="000000"/>
              <w:right w:val="single" w:sz="4" w:space="0" w:color="000000"/>
            </w:tcBorders>
            <w:hideMark/>
          </w:tcPr>
          <w:p w14:paraId="5AD9E39F" w14:textId="77777777" w:rsidR="00F35553" w:rsidRPr="00F35553" w:rsidRDefault="00F35553" w:rsidP="00F35553">
            <w:pPr>
              <w:rPr>
                <w:sz w:val="22"/>
                <w:szCs w:val="22"/>
              </w:rPr>
            </w:pPr>
            <w:r w:rsidRPr="00F35553">
              <w:rPr>
                <w:sz w:val="22"/>
                <w:szCs w:val="22"/>
              </w:rPr>
              <w:t>Июль-31х24=744часа</w:t>
            </w:r>
          </w:p>
          <w:p w14:paraId="73FE34DB" w14:textId="77777777" w:rsidR="00F35553" w:rsidRPr="00F35553" w:rsidRDefault="00F35553" w:rsidP="00F35553">
            <w:pPr>
              <w:rPr>
                <w:sz w:val="22"/>
                <w:szCs w:val="22"/>
              </w:rPr>
            </w:pPr>
            <w:r w:rsidRPr="00F35553">
              <w:rPr>
                <w:sz w:val="22"/>
                <w:szCs w:val="22"/>
              </w:rPr>
              <w:t>Август- 31х24=744 часа</w:t>
            </w:r>
          </w:p>
          <w:p w14:paraId="7A3EBD8D" w14:textId="77777777" w:rsidR="00F35553" w:rsidRPr="00F35553" w:rsidRDefault="00F35553" w:rsidP="00F35553">
            <w:pPr>
              <w:rPr>
                <w:sz w:val="22"/>
                <w:szCs w:val="22"/>
              </w:rPr>
            </w:pPr>
            <w:r w:rsidRPr="00F35553">
              <w:rPr>
                <w:sz w:val="22"/>
                <w:szCs w:val="22"/>
              </w:rPr>
              <w:t>Сентябрь-30х24=720 часа</w:t>
            </w:r>
          </w:p>
          <w:p w14:paraId="53FABE23" w14:textId="77777777" w:rsidR="00F35553" w:rsidRPr="00F35553" w:rsidRDefault="00F35553" w:rsidP="00F35553">
            <w:pPr>
              <w:rPr>
                <w:sz w:val="22"/>
                <w:szCs w:val="22"/>
              </w:rPr>
            </w:pPr>
            <w:r w:rsidRPr="00F35553">
              <w:rPr>
                <w:sz w:val="22"/>
                <w:szCs w:val="22"/>
              </w:rPr>
              <w:t>Октябрь – 31х24=744часов</w:t>
            </w:r>
          </w:p>
          <w:p w14:paraId="555D1E8E" w14:textId="77777777" w:rsidR="00F35553" w:rsidRPr="00F35553" w:rsidRDefault="00F35553" w:rsidP="00F35553">
            <w:pPr>
              <w:rPr>
                <w:sz w:val="22"/>
                <w:szCs w:val="22"/>
              </w:rPr>
            </w:pPr>
            <w:r w:rsidRPr="00F35553">
              <w:rPr>
                <w:sz w:val="22"/>
                <w:szCs w:val="22"/>
              </w:rPr>
              <w:t>Ноябрь- 30х24=720часа</w:t>
            </w:r>
          </w:p>
          <w:p w14:paraId="0E619BC9" w14:textId="7069FF41" w:rsidR="00FD57F4" w:rsidRDefault="00F35553" w:rsidP="00F35553">
            <w:pPr>
              <w:rPr>
                <w:sz w:val="22"/>
                <w:szCs w:val="22"/>
                <w:highlight w:val="yellow"/>
              </w:rPr>
            </w:pPr>
            <w:r w:rsidRPr="00F35553">
              <w:rPr>
                <w:sz w:val="22"/>
                <w:szCs w:val="22"/>
              </w:rPr>
              <w:t>Декабрь-31х24=744часов</w:t>
            </w:r>
          </w:p>
        </w:tc>
      </w:tr>
      <w:tr w:rsidR="00FD57F4" w14:paraId="62C24E28" w14:textId="77777777" w:rsidTr="00FD57F4">
        <w:trPr>
          <w:trHeight w:val="315"/>
        </w:trPr>
        <w:tc>
          <w:tcPr>
            <w:tcW w:w="7174" w:type="dxa"/>
            <w:gridSpan w:val="5"/>
            <w:tcBorders>
              <w:top w:val="single" w:sz="4" w:space="0" w:color="000000"/>
              <w:left w:val="single" w:sz="4" w:space="0" w:color="000000"/>
              <w:bottom w:val="single" w:sz="4" w:space="0" w:color="000000"/>
              <w:right w:val="single" w:sz="4" w:space="0" w:color="000000"/>
            </w:tcBorders>
            <w:hideMark/>
          </w:tcPr>
          <w:p w14:paraId="55DD206F" w14:textId="77777777" w:rsidR="00FD57F4" w:rsidRDefault="00FD57F4">
            <w:pPr>
              <w:jc w:val="center"/>
              <w:rPr>
                <w:sz w:val="22"/>
                <w:szCs w:val="22"/>
              </w:rPr>
            </w:pPr>
            <w:r>
              <w:rPr>
                <w:sz w:val="22"/>
                <w:szCs w:val="22"/>
              </w:rPr>
              <w:t>Итого:</w:t>
            </w:r>
          </w:p>
        </w:tc>
        <w:tc>
          <w:tcPr>
            <w:tcW w:w="3174" w:type="dxa"/>
            <w:tcBorders>
              <w:top w:val="single" w:sz="4" w:space="0" w:color="000000"/>
              <w:left w:val="single" w:sz="4" w:space="0" w:color="000000"/>
              <w:bottom w:val="single" w:sz="4" w:space="0" w:color="000000"/>
              <w:right w:val="single" w:sz="4" w:space="0" w:color="000000"/>
            </w:tcBorders>
            <w:hideMark/>
          </w:tcPr>
          <w:p w14:paraId="1F322BAD" w14:textId="176266C2" w:rsidR="00FD57F4" w:rsidRDefault="00F35553">
            <w:pPr>
              <w:jc w:val="center"/>
              <w:rPr>
                <w:sz w:val="22"/>
                <w:szCs w:val="22"/>
              </w:rPr>
            </w:pPr>
            <w:r w:rsidRPr="00F35553">
              <w:rPr>
                <w:sz w:val="22"/>
                <w:szCs w:val="22"/>
              </w:rPr>
              <w:t>4416 часа</w:t>
            </w:r>
          </w:p>
        </w:tc>
      </w:tr>
    </w:tbl>
    <w:p w14:paraId="533D4B38" w14:textId="77777777" w:rsidR="00FD57F4" w:rsidRDefault="00FD57F4" w:rsidP="00FD57F4">
      <w:pPr>
        <w:tabs>
          <w:tab w:val="left" w:pos="1364"/>
        </w:tabs>
        <w:kinsoku w:val="0"/>
        <w:overflowPunct w:val="0"/>
        <w:autoSpaceDE w:val="0"/>
        <w:autoSpaceDN w:val="0"/>
        <w:adjustRightInd w:val="0"/>
        <w:ind w:right="105"/>
        <w:jc w:val="both"/>
        <w:rPr>
          <w:rFonts w:eastAsia="Calibri"/>
          <w:bCs/>
          <w:i/>
          <w:iCs/>
          <w:sz w:val="22"/>
          <w:szCs w:val="22"/>
          <w:lang w:eastAsia="en-US"/>
        </w:rPr>
      </w:pPr>
      <w:r>
        <w:rPr>
          <w:rFonts w:eastAsia="Calibri"/>
          <w:bCs/>
          <w:i/>
          <w:iCs/>
          <w:sz w:val="22"/>
          <w:szCs w:val="22"/>
          <w:lang w:eastAsia="en-US"/>
        </w:rPr>
        <w:t xml:space="preserve">Охранник должен иметь специальные средства (палка резиновая – не менее 1 шт., наручники – не менее 1 шт., радиостанция – не менее 1 шт., газовый баллончик - не менее 1 шт.), </w:t>
      </w:r>
      <w:proofErr w:type="spellStart"/>
      <w:r>
        <w:rPr>
          <w:rFonts w:eastAsia="Calibri"/>
          <w:bCs/>
          <w:i/>
          <w:iCs/>
          <w:sz w:val="22"/>
          <w:szCs w:val="22"/>
          <w:lang w:eastAsia="en-US"/>
        </w:rPr>
        <w:t>металлодетектором</w:t>
      </w:r>
      <w:proofErr w:type="spellEnd"/>
    </w:p>
    <w:p w14:paraId="717B7264" w14:textId="43B244D8" w:rsidR="00FD57F4" w:rsidRDefault="00FD57F4" w:rsidP="00FD57F4">
      <w:pPr>
        <w:tabs>
          <w:tab w:val="left" w:pos="1364"/>
        </w:tabs>
        <w:kinsoku w:val="0"/>
        <w:overflowPunct w:val="0"/>
        <w:autoSpaceDE w:val="0"/>
        <w:autoSpaceDN w:val="0"/>
        <w:adjustRightInd w:val="0"/>
        <w:ind w:right="105"/>
        <w:jc w:val="both"/>
        <w:rPr>
          <w:rFonts w:eastAsia="Calibri"/>
          <w:sz w:val="22"/>
          <w:szCs w:val="22"/>
          <w:lang w:eastAsia="en-US"/>
        </w:rPr>
      </w:pPr>
      <w:r>
        <w:rPr>
          <w:rFonts w:eastAsia="Calibri"/>
          <w:b/>
          <w:sz w:val="22"/>
          <w:szCs w:val="22"/>
          <w:lang w:eastAsia="en-US"/>
        </w:rPr>
        <w:t>2. Срок оказания услуг:</w:t>
      </w:r>
      <w:r>
        <w:rPr>
          <w:rFonts w:eastAsia="Calibri"/>
          <w:sz w:val="22"/>
          <w:szCs w:val="22"/>
          <w:lang w:eastAsia="en-US"/>
        </w:rPr>
        <w:t xml:space="preserve"> </w:t>
      </w:r>
      <w:r>
        <w:rPr>
          <w:sz w:val="22"/>
          <w:szCs w:val="22"/>
        </w:rPr>
        <w:t xml:space="preserve">с </w:t>
      </w:r>
      <w:r w:rsidR="00F35553">
        <w:rPr>
          <w:sz w:val="22"/>
          <w:szCs w:val="22"/>
        </w:rPr>
        <w:t>01.07.2026 по 31.12.2026</w:t>
      </w:r>
      <w:r>
        <w:rPr>
          <w:sz w:val="22"/>
          <w:szCs w:val="22"/>
        </w:rPr>
        <w:t>г.</w:t>
      </w:r>
    </w:p>
    <w:p w14:paraId="27E0585F" w14:textId="77777777" w:rsidR="00FD57F4" w:rsidRDefault="00FD57F4" w:rsidP="00FD57F4">
      <w:pPr>
        <w:tabs>
          <w:tab w:val="left" w:pos="1364"/>
        </w:tabs>
        <w:kinsoku w:val="0"/>
        <w:overflowPunct w:val="0"/>
        <w:autoSpaceDE w:val="0"/>
        <w:autoSpaceDN w:val="0"/>
        <w:adjustRightInd w:val="0"/>
        <w:ind w:right="105"/>
        <w:jc w:val="both"/>
        <w:rPr>
          <w:b/>
          <w:sz w:val="22"/>
          <w:szCs w:val="22"/>
        </w:rPr>
      </w:pPr>
      <w:r>
        <w:rPr>
          <w:b/>
          <w:sz w:val="22"/>
          <w:szCs w:val="22"/>
        </w:rPr>
        <w:t>3. Требования к качеству услуг, к их техническим и функциональным и эксплуатационным характеристикам:</w:t>
      </w:r>
    </w:p>
    <w:p w14:paraId="64AAF9AB" w14:textId="77777777" w:rsidR="00FD57F4" w:rsidRDefault="00FD57F4" w:rsidP="00FD57F4">
      <w:pPr>
        <w:tabs>
          <w:tab w:val="left" w:pos="1364"/>
        </w:tabs>
        <w:kinsoku w:val="0"/>
        <w:overflowPunct w:val="0"/>
        <w:autoSpaceDE w:val="0"/>
        <w:autoSpaceDN w:val="0"/>
        <w:adjustRightInd w:val="0"/>
        <w:ind w:right="105"/>
        <w:jc w:val="both"/>
        <w:rPr>
          <w:bCs/>
          <w:sz w:val="22"/>
          <w:szCs w:val="22"/>
        </w:rPr>
      </w:pPr>
      <w:r>
        <w:rPr>
          <w:bCs/>
          <w:sz w:val="22"/>
          <w:szCs w:val="22"/>
        </w:rPr>
        <w:t>Постановление Правительства РФ от 2 августа 2019 г. N 1006</w:t>
      </w:r>
      <w:r>
        <w:rPr>
          <w:bCs/>
          <w:sz w:val="22"/>
          <w:szCs w:val="22"/>
        </w:rPr>
        <w:b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0E390811" w14:textId="77777777" w:rsidR="00FD57F4" w:rsidRDefault="00FD57F4" w:rsidP="00FD57F4">
      <w:pPr>
        <w:ind w:right="-35"/>
        <w:jc w:val="both"/>
        <w:rPr>
          <w:bCs/>
          <w:sz w:val="22"/>
          <w:szCs w:val="22"/>
        </w:rPr>
      </w:pPr>
      <w:r>
        <w:rPr>
          <w:bCs/>
          <w:sz w:val="22"/>
          <w:szCs w:val="22"/>
        </w:rPr>
        <w:t>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3CF719B7" w14:textId="77777777" w:rsidR="00FD57F4" w:rsidRDefault="00FD57F4" w:rsidP="00FD57F4">
      <w:pPr>
        <w:ind w:right="-35"/>
        <w:jc w:val="both"/>
        <w:rPr>
          <w:bCs/>
          <w:sz w:val="22"/>
          <w:szCs w:val="22"/>
        </w:rPr>
      </w:pPr>
      <w:r>
        <w:rPr>
          <w:bCs/>
          <w:sz w:val="22"/>
          <w:szCs w:val="22"/>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6EA25B64" w14:textId="77777777" w:rsidR="00FD57F4" w:rsidRDefault="00FD57F4" w:rsidP="00FD57F4">
      <w:pPr>
        <w:ind w:right="-35"/>
        <w:jc w:val="both"/>
        <w:rPr>
          <w:bCs/>
          <w:sz w:val="22"/>
          <w:szCs w:val="22"/>
        </w:rPr>
      </w:pPr>
      <w:r>
        <w:rPr>
          <w:bCs/>
          <w:sz w:val="22"/>
          <w:szCs w:val="22"/>
        </w:rPr>
        <w:t xml:space="preserve">Перечень разрешенных видов услуг: </w:t>
      </w:r>
    </w:p>
    <w:p w14:paraId="65990A54" w14:textId="77777777" w:rsidR="00FD57F4" w:rsidRDefault="00FD57F4" w:rsidP="00FD57F4">
      <w:pPr>
        <w:ind w:right="-35"/>
        <w:jc w:val="both"/>
        <w:rPr>
          <w:bCs/>
          <w:sz w:val="22"/>
          <w:szCs w:val="22"/>
        </w:rPr>
      </w:pPr>
      <w:r>
        <w:rPr>
          <w:bCs/>
          <w:sz w:val="22"/>
          <w:szCs w:val="22"/>
        </w:rPr>
        <w:t xml:space="preserve">1) защита жизни и здоровья граждан; </w:t>
      </w:r>
    </w:p>
    <w:p w14:paraId="3B2E3439" w14:textId="77777777" w:rsidR="00FD57F4" w:rsidRDefault="00FD57F4" w:rsidP="00FD57F4">
      <w:pPr>
        <w:ind w:right="-35"/>
        <w:jc w:val="both"/>
        <w:rPr>
          <w:bCs/>
          <w:sz w:val="22"/>
          <w:szCs w:val="22"/>
        </w:rPr>
      </w:pPr>
      <w:r>
        <w:rPr>
          <w:bCs/>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76964446" w14:textId="77777777" w:rsidR="00FD57F4" w:rsidRDefault="00FD57F4" w:rsidP="00FD57F4">
      <w:pPr>
        <w:ind w:right="-35"/>
        <w:jc w:val="both"/>
        <w:rPr>
          <w:bCs/>
          <w:sz w:val="22"/>
          <w:szCs w:val="22"/>
        </w:rPr>
      </w:pPr>
      <w:r>
        <w:rPr>
          <w:bCs/>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14:paraId="7DC61BE6" w14:textId="77777777" w:rsidR="00FD57F4" w:rsidRDefault="00FD57F4" w:rsidP="00FD57F4">
      <w:pPr>
        <w:ind w:right="-35"/>
        <w:jc w:val="both"/>
        <w:rPr>
          <w:bCs/>
          <w:sz w:val="22"/>
          <w:szCs w:val="22"/>
        </w:rPr>
      </w:pPr>
      <w:r>
        <w:rPr>
          <w:bCs/>
          <w:sz w:val="22"/>
          <w:szCs w:val="22"/>
        </w:rPr>
        <w:t xml:space="preserve">4) обеспечение порядка в местах проведения массовых мероприятий; </w:t>
      </w:r>
    </w:p>
    <w:p w14:paraId="34294B1B" w14:textId="77777777" w:rsidR="00FD57F4" w:rsidRDefault="00FD57F4" w:rsidP="00FD57F4">
      <w:pPr>
        <w:ind w:right="-35"/>
        <w:jc w:val="both"/>
        <w:rPr>
          <w:bCs/>
          <w:sz w:val="22"/>
          <w:szCs w:val="22"/>
        </w:rPr>
      </w:pPr>
      <w:r>
        <w:rPr>
          <w:bCs/>
          <w:sz w:val="22"/>
          <w:szCs w:val="22"/>
        </w:rPr>
        <w:t xml:space="preserve">5) охрана объектов и (или) имущества, а также обеспечение </w:t>
      </w:r>
      <w:proofErr w:type="spellStart"/>
      <w:r>
        <w:rPr>
          <w:bCs/>
          <w:sz w:val="22"/>
          <w:szCs w:val="22"/>
        </w:rPr>
        <w:t>внутриобьектового</w:t>
      </w:r>
      <w:proofErr w:type="spellEnd"/>
      <w:r>
        <w:rPr>
          <w:bCs/>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F330AB9" w14:textId="77777777" w:rsidR="00FD57F4" w:rsidRDefault="00FD57F4" w:rsidP="00FD57F4">
      <w:pPr>
        <w:suppressAutoHyphens/>
        <w:autoSpaceDE w:val="0"/>
        <w:autoSpaceDN w:val="0"/>
        <w:adjustRightInd w:val="0"/>
        <w:jc w:val="both"/>
        <w:rPr>
          <w:sz w:val="22"/>
          <w:szCs w:val="22"/>
          <w:lang w:eastAsia="zh-CN"/>
        </w:rPr>
      </w:pPr>
      <w:r>
        <w:rPr>
          <w:sz w:val="22"/>
          <w:szCs w:val="22"/>
          <w:lang w:eastAsia="zh-CN"/>
        </w:rPr>
        <w:lastRenderedPageBreak/>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542F32B9" w14:textId="77777777" w:rsidR="00FD57F4" w:rsidRDefault="00FD57F4" w:rsidP="00FD57F4">
      <w:pPr>
        <w:ind w:right="-35"/>
        <w:jc w:val="both"/>
        <w:rPr>
          <w:bCs/>
          <w:sz w:val="22"/>
          <w:szCs w:val="22"/>
        </w:rPr>
      </w:pPr>
      <w:r>
        <w:rPr>
          <w:bCs/>
          <w:sz w:val="22"/>
          <w:szCs w:val="22"/>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31B9C30B" w14:textId="77777777" w:rsidR="00FD57F4" w:rsidRDefault="00FD57F4" w:rsidP="00FD57F4">
      <w:pPr>
        <w:ind w:right="-35"/>
        <w:jc w:val="both"/>
        <w:rPr>
          <w:bCs/>
          <w:sz w:val="22"/>
          <w:szCs w:val="22"/>
        </w:rPr>
      </w:pPr>
      <w:r>
        <w:rPr>
          <w:bCs/>
          <w:sz w:val="22"/>
          <w:szCs w:val="22"/>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3E7C3CB0" w14:textId="77777777" w:rsidR="00FD57F4" w:rsidRDefault="00FD57F4" w:rsidP="00FD57F4">
      <w:pPr>
        <w:ind w:right="-35"/>
        <w:jc w:val="both"/>
        <w:rPr>
          <w:bCs/>
          <w:sz w:val="22"/>
          <w:szCs w:val="22"/>
        </w:rPr>
      </w:pPr>
      <w:r>
        <w:rPr>
          <w:bCs/>
          <w:sz w:val="22"/>
          <w:szCs w:val="22"/>
        </w:rPr>
        <w:t>- Федеральный закон «О ведомственной охране» от 14 апреля 1999 года № 77-ФЗ;</w:t>
      </w:r>
    </w:p>
    <w:p w14:paraId="3F30EE8D" w14:textId="77777777" w:rsidR="00FD57F4" w:rsidRDefault="00FD57F4" w:rsidP="00FD57F4">
      <w:pPr>
        <w:ind w:right="-35"/>
        <w:jc w:val="both"/>
        <w:rPr>
          <w:bCs/>
          <w:sz w:val="22"/>
          <w:szCs w:val="22"/>
        </w:rPr>
      </w:pPr>
      <w:r>
        <w:rPr>
          <w:bCs/>
          <w:sz w:val="22"/>
          <w:szCs w:val="22"/>
        </w:rPr>
        <w:t>- Закон Российской Федерации «О частной детективной и охранной деятельности в Российской Федерации» 11 марта 1992 года № 2487-1;</w:t>
      </w:r>
    </w:p>
    <w:p w14:paraId="533C5D0E" w14:textId="77777777" w:rsidR="00FD57F4" w:rsidRDefault="00FD57F4" w:rsidP="00FD57F4">
      <w:pPr>
        <w:ind w:right="-35"/>
        <w:jc w:val="both"/>
        <w:rPr>
          <w:bCs/>
          <w:sz w:val="22"/>
          <w:szCs w:val="22"/>
        </w:rPr>
      </w:pPr>
      <w:r>
        <w:rPr>
          <w:bCs/>
          <w:sz w:val="22"/>
          <w:szCs w:val="22"/>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4DCAC704" w14:textId="77777777" w:rsidR="00FD57F4" w:rsidRDefault="00FD57F4" w:rsidP="00FD57F4">
      <w:pPr>
        <w:ind w:right="-35"/>
        <w:jc w:val="both"/>
        <w:rPr>
          <w:bCs/>
          <w:sz w:val="22"/>
          <w:szCs w:val="22"/>
        </w:rPr>
      </w:pPr>
      <w:r>
        <w:rPr>
          <w:bCs/>
          <w:sz w:val="22"/>
          <w:szCs w:val="22"/>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7741B1A0" w14:textId="77777777" w:rsidR="00FD57F4" w:rsidRDefault="00FD57F4" w:rsidP="00FD57F4">
      <w:pPr>
        <w:ind w:right="-35"/>
        <w:jc w:val="both"/>
        <w:rPr>
          <w:bCs/>
          <w:sz w:val="22"/>
          <w:szCs w:val="22"/>
        </w:rPr>
      </w:pPr>
      <w:r>
        <w:rPr>
          <w:bCs/>
          <w:sz w:val="22"/>
          <w:szCs w:val="22"/>
        </w:rPr>
        <w:t xml:space="preserve">- ГОСТ </w:t>
      </w:r>
      <w:proofErr w:type="gramStart"/>
      <w:r>
        <w:rPr>
          <w:bCs/>
          <w:sz w:val="22"/>
          <w:szCs w:val="22"/>
        </w:rPr>
        <w:t>Р</w:t>
      </w:r>
      <w:proofErr w:type="gramEnd"/>
      <w:r>
        <w:rPr>
          <w:bCs/>
          <w:sz w:val="22"/>
          <w:szCs w:val="22"/>
        </w:rPr>
        <w:t xml:space="preserve">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2E484AC7" w14:textId="77777777" w:rsidR="00FD57F4" w:rsidRDefault="00FD57F4" w:rsidP="00FD57F4">
      <w:pPr>
        <w:ind w:right="-35"/>
        <w:jc w:val="both"/>
        <w:rPr>
          <w:bCs/>
          <w:sz w:val="22"/>
          <w:szCs w:val="22"/>
        </w:rPr>
      </w:pPr>
      <w:r>
        <w:rPr>
          <w:bCs/>
          <w:sz w:val="22"/>
          <w:szCs w:val="22"/>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14:paraId="26696D51" w14:textId="77777777" w:rsidR="00FD57F4" w:rsidRDefault="00FD57F4" w:rsidP="00FD57F4">
      <w:pPr>
        <w:ind w:right="-35"/>
        <w:jc w:val="both"/>
        <w:rPr>
          <w:bCs/>
          <w:sz w:val="22"/>
          <w:szCs w:val="22"/>
        </w:rPr>
      </w:pPr>
      <w:r>
        <w:rPr>
          <w:bCs/>
          <w:sz w:val="22"/>
          <w:szCs w:val="22"/>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14:paraId="359378AB" w14:textId="77777777" w:rsidR="00FD57F4" w:rsidRDefault="00FD57F4" w:rsidP="00FD57F4">
      <w:pPr>
        <w:ind w:right="-35"/>
        <w:jc w:val="both"/>
        <w:rPr>
          <w:bCs/>
          <w:sz w:val="22"/>
          <w:szCs w:val="22"/>
        </w:rPr>
      </w:pPr>
      <w:r>
        <w:rPr>
          <w:bCs/>
          <w:sz w:val="22"/>
          <w:szCs w:val="22"/>
        </w:rPr>
        <w:t>3.3. Услуги, оказываемые Исполнителем, должны соответствовать требованиям, установленным настоящим техническим заданием.</w:t>
      </w:r>
    </w:p>
    <w:p w14:paraId="75891375" w14:textId="77777777" w:rsidR="00FD57F4" w:rsidRDefault="00FD57F4" w:rsidP="00FD57F4">
      <w:pPr>
        <w:ind w:right="-35"/>
        <w:jc w:val="both"/>
        <w:rPr>
          <w:bCs/>
          <w:sz w:val="22"/>
          <w:szCs w:val="22"/>
        </w:rPr>
      </w:pPr>
      <w:r>
        <w:rPr>
          <w:bCs/>
          <w:sz w:val="22"/>
          <w:szCs w:val="22"/>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14:paraId="26BC5974" w14:textId="77777777" w:rsidR="00FD57F4" w:rsidRDefault="00FD57F4" w:rsidP="00FD57F4">
      <w:pPr>
        <w:ind w:right="-35"/>
        <w:jc w:val="both"/>
        <w:rPr>
          <w:bCs/>
          <w:sz w:val="22"/>
          <w:szCs w:val="22"/>
        </w:rPr>
      </w:pPr>
      <w:r>
        <w:rPr>
          <w:bCs/>
          <w:sz w:val="22"/>
          <w:szCs w:val="22"/>
        </w:rPr>
        <w:t xml:space="preserve">Исполнитель обязан обеспечить </w:t>
      </w:r>
      <w:proofErr w:type="spellStart"/>
      <w:r>
        <w:rPr>
          <w:bCs/>
          <w:sz w:val="22"/>
          <w:szCs w:val="22"/>
        </w:rPr>
        <w:t>внутриобъектовый</w:t>
      </w:r>
      <w:proofErr w:type="spellEnd"/>
      <w:r>
        <w:rPr>
          <w:bCs/>
          <w:sz w:val="22"/>
          <w:szCs w:val="22"/>
        </w:rPr>
        <w:t xml:space="preserve"> и пропускной режим на объекте Заказчика в установленном Заказчиком порядке, в том числе </w:t>
      </w:r>
      <w:proofErr w:type="gramStart"/>
      <w:r>
        <w:rPr>
          <w:bCs/>
          <w:sz w:val="22"/>
          <w:szCs w:val="22"/>
        </w:rPr>
        <w:t>контроль за</w:t>
      </w:r>
      <w:proofErr w:type="gramEnd"/>
      <w:r>
        <w:rPr>
          <w:bCs/>
          <w:sz w:val="22"/>
          <w:szCs w:val="22"/>
        </w:rPr>
        <w:t xml:space="preserve"> вносом и выносом имущества. </w:t>
      </w:r>
    </w:p>
    <w:p w14:paraId="22C08AFD" w14:textId="77777777" w:rsidR="00FD57F4" w:rsidRDefault="00FD57F4" w:rsidP="00FD57F4">
      <w:pPr>
        <w:ind w:right="-35"/>
        <w:jc w:val="both"/>
        <w:rPr>
          <w:bCs/>
          <w:sz w:val="22"/>
          <w:szCs w:val="22"/>
        </w:rPr>
      </w:pPr>
      <w:r>
        <w:rPr>
          <w:bCs/>
          <w:sz w:val="22"/>
          <w:szCs w:val="22"/>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4FA0C933" w14:textId="77777777" w:rsidR="00FD57F4" w:rsidRDefault="00FD57F4" w:rsidP="00FD57F4">
      <w:pPr>
        <w:ind w:right="-35"/>
        <w:jc w:val="both"/>
        <w:rPr>
          <w:bCs/>
          <w:sz w:val="22"/>
          <w:szCs w:val="22"/>
        </w:rPr>
      </w:pPr>
      <w:proofErr w:type="gramStart"/>
      <w:r>
        <w:rPr>
          <w:bCs/>
          <w:sz w:val="22"/>
          <w:szCs w:val="22"/>
        </w:rPr>
        <w:t>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w:t>
      </w:r>
      <w:proofErr w:type="gramEnd"/>
      <w:r>
        <w:rPr>
          <w:bCs/>
          <w:sz w:val="22"/>
          <w:szCs w:val="22"/>
        </w:rPr>
        <w:t xml:space="preserve"> дел и Главного управления </w:t>
      </w:r>
      <w:proofErr w:type="spellStart"/>
      <w:r>
        <w:rPr>
          <w:bCs/>
          <w:sz w:val="22"/>
          <w:szCs w:val="22"/>
        </w:rPr>
        <w:t>Росгвардии</w:t>
      </w:r>
      <w:proofErr w:type="spellEnd"/>
      <w:r>
        <w:rPr>
          <w:bCs/>
          <w:sz w:val="22"/>
          <w:szCs w:val="22"/>
        </w:rPr>
        <w:t xml:space="preserve"> по </w:t>
      </w:r>
      <w:proofErr w:type="gramStart"/>
      <w:r>
        <w:rPr>
          <w:sz w:val="22"/>
          <w:szCs w:val="22"/>
        </w:rPr>
        <w:t>Оренбургской</w:t>
      </w:r>
      <w:proofErr w:type="gramEnd"/>
      <w:r>
        <w:rPr>
          <w:sz w:val="22"/>
          <w:szCs w:val="22"/>
        </w:rPr>
        <w:t xml:space="preserve"> обл., г. Оренбург.</w:t>
      </w:r>
    </w:p>
    <w:p w14:paraId="665399B1" w14:textId="77777777" w:rsidR="00FD57F4" w:rsidRDefault="00FD57F4" w:rsidP="00FD57F4">
      <w:pPr>
        <w:ind w:right="-35"/>
        <w:jc w:val="both"/>
        <w:rPr>
          <w:bCs/>
          <w:sz w:val="22"/>
          <w:szCs w:val="22"/>
        </w:rPr>
      </w:pPr>
      <w:r>
        <w:rPr>
          <w:bCs/>
          <w:sz w:val="22"/>
          <w:szCs w:val="22"/>
        </w:rPr>
        <w:t xml:space="preserve">3.4. 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14:paraId="303C1848" w14:textId="77777777" w:rsidR="00FD57F4" w:rsidRDefault="00FD57F4" w:rsidP="00FD57F4">
      <w:pPr>
        <w:ind w:right="-35"/>
        <w:jc w:val="both"/>
        <w:rPr>
          <w:bCs/>
          <w:sz w:val="22"/>
          <w:szCs w:val="22"/>
        </w:rPr>
      </w:pPr>
      <w:r>
        <w:rPr>
          <w:bCs/>
          <w:sz w:val="22"/>
          <w:szCs w:val="22"/>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14:paraId="0C7C5B19" w14:textId="77777777" w:rsidR="00FD57F4" w:rsidRDefault="00FD57F4" w:rsidP="00FD57F4">
      <w:pPr>
        <w:ind w:right="-35"/>
        <w:jc w:val="both"/>
        <w:rPr>
          <w:bCs/>
          <w:sz w:val="22"/>
          <w:szCs w:val="22"/>
        </w:rPr>
      </w:pPr>
      <w:r>
        <w:rPr>
          <w:bCs/>
          <w:sz w:val="22"/>
          <w:szCs w:val="22"/>
        </w:rPr>
        <w:t xml:space="preserve">3.5. 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14:paraId="19BF98DD" w14:textId="77777777" w:rsidR="00FD57F4" w:rsidRDefault="00FD57F4" w:rsidP="00FD57F4">
      <w:pPr>
        <w:ind w:right="-35"/>
        <w:jc w:val="both"/>
        <w:rPr>
          <w:bCs/>
          <w:sz w:val="22"/>
          <w:szCs w:val="22"/>
        </w:rPr>
      </w:pPr>
      <w:r>
        <w:rPr>
          <w:bCs/>
          <w:sz w:val="22"/>
          <w:szCs w:val="22"/>
        </w:rPr>
        <w:t>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w:t>
      </w:r>
      <w:proofErr w:type="gramStart"/>
      <w:r>
        <w:rPr>
          <w:bCs/>
          <w:sz w:val="22"/>
          <w:szCs w:val="22"/>
        </w:rPr>
        <w:t>дств св</w:t>
      </w:r>
      <w:proofErr w:type="gramEnd"/>
      <w:r>
        <w:rPr>
          <w:bCs/>
          <w:sz w:val="22"/>
          <w:szCs w:val="22"/>
        </w:rPr>
        <w:t xml:space="preserve">язи, опрятность формы сотрудников Исполнителя. </w:t>
      </w:r>
    </w:p>
    <w:p w14:paraId="66581466" w14:textId="77777777" w:rsidR="00FD57F4" w:rsidRDefault="00FD57F4" w:rsidP="00FD57F4">
      <w:pPr>
        <w:ind w:right="-35"/>
        <w:jc w:val="both"/>
        <w:rPr>
          <w:bCs/>
          <w:sz w:val="22"/>
          <w:szCs w:val="22"/>
        </w:rPr>
      </w:pPr>
      <w:proofErr w:type="gramStart"/>
      <w:r>
        <w:rPr>
          <w:bCs/>
          <w:sz w:val="22"/>
          <w:szCs w:val="22"/>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Pr>
          <w:bCs/>
          <w:sz w:val="22"/>
          <w:szCs w:val="22"/>
        </w:rPr>
        <w:t>Росгвардии</w:t>
      </w:r>
      <w:proofErr w:type="spellEnd"/>
      <w:r>
        <w:rPr>
          <w:bCs/>
          <w:sz w:val="22"/>
          <w:szCs w:val="22"/>
        </w:rPr>
        <w:t xml:space="preserve"> по </w:t>
      </w:r>
      <w:r>
        <w:rPr>
          <w:sz w:val="22"/>
          <w:szCs w:val="22"/>
        </w:rPr>
        <w:t>Оренбургской обл., г. Оренбург.</w:t>
      </w:r>
      <w:proofErr w:type="gramEnd"/>
    </w:p>
    <w:p w14:paraId="5C137D25" w14:textId="77777777" w:rsidR="00FD57F4" w:rsidRDefault="00FD57F4" w:rsidP="00FD57F4">
      <w:pPr>
        <w:ind w:right="-35"/>
        <w:jc w:val="both"/>
        <w:rPr>
          <w:bCs/>
          <w:sz w:val="22"/>
          <w:szCs w:val="22"/>
        </w:rPr>
      </w:pPr>
      <w:r>
        <w:rPr>
          <w:bCs/>
          <w:sz w:val="22"/>
          <w:szCs w:val="22"/>
        </w:rPr>
        <w:lastRenderedPageBreak/>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72B4EA73" w14:textId="77777777" w:rsidR="00FD57F4" w:rsidRDefault="00FD57F4" w:rsidP="00FD57F4">
      <w:pPr>
        <w:ind w:right="-35"/>
        <w:jc w:val="both"/>
        <w:rPr>
          <w:bCs/>
          <w:sz w:val="22"/>
          <w:szCs w:val="22"/>
        </w:rPr>
      </w:pPr>
      <w:r>
        <w:rPr>
          <w:bCs/>
          <w:sz w:val="22"/>
          <w:szCs w:val="22"/>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14:paraId="21934134" w14:textId="77777777" w:rsidR="00FD57F4" w:rsidRDefault="00FD57F4" w:rsidP="00FD57F4">
      <w:pPr>
        <w:ind w:right="-35"/>
        <w:jc w:val="both"/>
        <w:rPr>
          <w:bCs/>
          <w:sz w:val="22"/>
          <w:szCs w:val="22"/>
        </w:rPr>
      </w:pPr>
      <w:r>
        <w:rPr>
          <w:bCs/>
          <w:sz w:val="22"/>
          <w:szCs w:val="22"/>
        </w:rPr>
        <w:t xml:space="preserve">3.6. При возникновении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14:paraId="29393272" w14:textId="77777777" w:rsidR="00FD57F4" w:rsidRDefault="00FD57F4" w:rsidP="00FD57F4">
      <w:pPr>
        <w:ind w:right="-35"/>
        <w:jc w:val="both"/>
        <w:rPr>
          <w:bCs/>
          <w:sz w:val="22"/>
          <w:szCs w:val="22"/>
        </w:rPr>
      </w:pPr>
      <w:r>
        <w:rPr>
          <w:bCs/>
          <w:sz w:val="22"/>
          <w:szCs w:val="22"/>
        </w:rPr>
        <w:t xml:space="preserve">Исполнитель охранных услуг (охранная организация, подразделение ведомственной охраны): </w:t>
      </w:r>
    </w:p>
    <w:p w14:paraId="12510EFE" w14:textId="77777777" w:rsidR="00FD57F4" w:rsidRDefault="00FD57F4" w:rsidP="00FD57F4">
      <w:pPr>
        <w:ind w:right="-35"/>
        <w:jc w:val="both"/>
        <w:rPr>
          <w:bCs/>
          <w:sz w:val="22"/>
          <w:szCs w:val="22"/>
        </w:rPr>
      </w:pPr>
      <w:r>
        <w:rPr>
          <w:bCs/>
          <w:sz w:val="22"/>
          <w:szCs w:val="22"/>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14:paraId="4AB8D601" w14:textId="77777777" w:rsidR="00FD57F4" w:rsidRDefault="00FD57F4" w:rsidP="00FD57F4">
      <w:pPr>
        <w:ind w:right="-35"/>
        <w:jc w:val="both"/>
        <w:rPr>
          <w:bCs/>
          <w:sz w:val="22"/>
          <w:szCs w:val="22"/>
        </w:rPr>
      </w:pPr>
      <w:r>
        <w:rPr>
          <w:bCs/>
          <w:sz w:val="22"/>
          <w:szCs w:val="22"/>
        </w:rPr>
        <w:t xml:space="preserve">- </w:t>
      </w:r>
      <w:proofErr w:type="gramStart"/>
      <w:r>
        <w:rPr>
          <w:bCs/>
          <w:sz w:val="22"/>
          <w:szCs w:val="22"/>
        </w:rPr>
        <w:t>обязан</w:t>
      </w:r>
      <w:proofErr w:type="gramEnd"/>
      <w:r>
        <w:rPr>
          <w:bCs/>
          <w:sz w:val="22"/>
          <w:szCs w:val="22"/>
        </w:rPr>
        <w:t xml:space="preserve">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w:t>
      </w:r>
    </w:p>
    <w:p w14:paraId="2FF6B2E4" w14:textId="77777777" w:rsidR="00FD57F4" w:rsidRDefault="00FD57F4" w:rsidP="00FD57F4">
      <w:pPr>
        <w:ind w:right="-35"/>
        <w:jc w:val="both"/>
        <w:rPr>
          <w:bCs/>
          <w:sz w:val="22"/>
          <w:szCs w:val="22"/>
        </w:rPr>
      </w:pPr>
      <w:proofErr w:type="gramStart"/>
      <w:r>
        <w:rPr>
          <w:bCs/>
          <w:sz w:val="22"/>
          <w:szCs w:val="22"/>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roofErr w:type="gramEnd"/>
    </w:p>
    <w:p w14:paraId="26399618" w14:textId="77777777" w:rsidR="00FD57F4" w:rsidRDefault="00FD57F4" w:rsidP="00FD57F4">
      <w:pPr>
        <w:ind w:right="-35"/>
        <w:jc w:val="both"/>
        <w:rPr>
          <w:bCs/>
          <w:sz w:val="22"/>
          <w:szCs w:val="22"/>
        </w:rPr>
      </w:pPr>
      <w:r>
        <w:rPr>
          <w:bCs/>
          <w:sz w:val="22"/>
          <w:szCs w:val="22"/>
        </w:rPr>
        <w:t xml:space="preserve">Сотрудники, привлекаемые к охране, должны: </w:t>
      </w:r>
    </w:p>
    <w:p w14:paraId="0A3FD237" w14:textId="77777777" w:rsidR="00FD57F4" w:rsidRDefault="00FD57F4" w:rsidP="00FD57F4">
      <w:pPr>
        <w:ind w:right="-35"/>
        <w:jc w:val="both"/>
        <w:rPr>
          <w:bCs/>
          <w:sz w:val="22"/>
          <w:szCs w:val="22"/>
        </w:rPr>
      </w:pPr>
      <w:proofErr w:type="gramStart"/>
      <w:r>
        <w:rPr>
          <w:bCs/>
          <w:sz w:val="22"/>
          <w:szCs w:val="22"/>
        </w:rPr>
        <w:t>-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w:t>
      </w:r>
      <w:proofErr w:type="gramEnd"/>
      <w:r>
        <w:rPr>
          <w:bCs/>
          <w:sz w:val="22"/>
          <w:szCs w:val="22"/>
        </w:rPr>
        <w:t xml:space="preserve"> закона «О ведомственной охране от 14 апреля 1999 года N 77-ФЗ и иметь служебное удостоверение и жетон, и </w:t>
      </w:r>
      <w:proofErr w:type="gramStart"/>
      <w:r>
        <w:rPr>
          <w:bCs/>
          <w:sz w:val="22"/>
          <w:szCs w:val="22"/>
        </w:rPr>
        <w:t>прошедшими</w:t>
      </w:r>
      <w:proofErr w:type="gramEnd"/>
      <w:r>
        <w:rPr>
          <w:bCs/>
          <w:sz w:val="22"/>
          <w:szCs w:val="22"/>
        </w:rPr>
        <w:t xml:space="preserve"> ежегодную периодическую проверку на пригодность к действиям в условиях, связанных с применением огнестрельного оружия и специальных средств; </w:t>
      </w:r>
    </w:p>
    <w:p w14:paraId="4D7043FF" w14:textId="77777777" w:rsidR="00FD57F4" w:rsidRDefault="00FD57F4" w:rsidP="00FD57F4">
      <w:pPr>
        <w:ind w:right="-35"/>
        <w:jc w:val="both"/>
        <w:rPr>
          <w:bCs/>
          <w:sz w:val="22"/>
          <w:szCs w:val="22"/>
        </w:rPr>
      </w:pPr>
      <w:r>
        <w:rPr>
          <w:bCs/>
          <w:sz w:val="22"/>
          <w:szCs w:val="22"/>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14:paraId="66ED7A6E" w14:textId="77777777" w:rsidR="00FD57F4" w:rsidRDefault="00FD57F4" w:rsidP="00FD57F4">
      <w:pPr>
        <w:rPr>
          <w:sz w:val="22"/>
          <w:szCs w:val="22"/>
        </w:rPr>
      </w:pPr>
      <w:r>
        <w:rPr>
          <w:sz w:val="22"/>
          <w:szCs w:val="22"/>
        </w:rPr>
        <w:t>3.7. Обязанности Исполнителя:</w:t>
      </w:r>
    </w:p>
    <w:p w14:paraId="3F7EC446" w14:textId="77777777" w:rsidR="00FD57F4" w:rsidRDefault="00FD57F4" w:rsidP="00FD57F4">
      <w:pPr>
        <w:jc w:val="both"/>
        <w:rPr>
          <w:sz w:val="22"/>
          <w:szCs w:val="22"/>
        </w:rPr>
      </w:pPr>
      <w:proofErr w:type="gramStart"/>
      <w:r>
        <w:rPr>
          <w:sz w:val="22"/>
          <w:szCs w:val="22"/>
        </w:rPr>
        <w:t>1) Разработать и утвердить у заказчика инструкции по охране объекта, осуществлению пропускного режима и должностные обязанности охранника, которые должны содержать порядок принятия и сдачи объекта под охрану, порядок осуществления пропускного режима людей, грузового и пассажирского автотранспорта, согласно Правилам внутреннего распорядка МАУ ДО «Спортивная школа № 8» действия охранника при возникновении чрезвычайных и иных ситуаций, связанных с безопасностью объекта.</w:t>
      </w:r>
      <w:proofErr w:type="gramEnd"/>
      <w:r>
        <w:rPr>
          <w:sz w:val="22"/>
          <w:szCs w:val="22"/>
        </w:rPr>
        <w:t xml:space="preserve"> Инструкция должна быть согласована с Заказчиком в течение 5 дней с момента заключения контракта.</w:t>
      </w:r>
    </w:p>
    <w:p w14:paraId="7D3C83FF" w14:textId="77777777" w:rsidR="00FD57F4" w:rsidRDefault="00FD57F4" w:rsidP="00FD57F4">
      <w:pPr>
        <w:jc w:val="both"/>
        <w:rPr>
          <w:sz w:val="22"/>
          <w:szCs w:val="22"/>
        </w:rPr>
      </w:pPr>
      <w:r>
        <w:rPr>
          <w:sz w:val="22"/>
          <w:szCs w:val="22"/>
        </w:rPr>
        <w:t xml:space="preserve">2) Исполнитель обязан ежедневно в период оказания услуг контролировать деятельность своих работников, осуществляющих охрану объектов. Ежедневно проверять: журналы строгой отчетности; постовые ведомости; правильность ведения записей с указанием времени </w:t>
      </w:r>
      <w:proofErr w:type="spellStart"/>
      <w:r>
        <w:rPr>
          <w:sz w:val="22"/>
          <w:szCs w:val="22"/>
        </w:rPr>
        <w:t>заступления</w:t>
      </w:r>
      <w:proofErr w:type="spellEnd"/>
      <w:r>
        <w:rPr>
          <w:sz w:val="22"/>
          <w:szCs w:val="22"/>
        </w:rPr>
        <w:t xml:space="preserve"> смены, фамилии дежурных сотрудников на посту, произведенных заменах и подменах дежурных лиц, о происшествиях во время дежурства, о проверках должностных лиц и лиц, контролирующих службу со стороны Исполнителя или Заказчика.</w:t>
      </w:r>
    </w:p>
    <w:p w14:paraId="15A0D449" w14:textId="77777777" w:rsidR="00FD57F4" w:rsidRDefault="00FD57F4" w:rsidP="00FD57F4">
      <w:pPr>
        <w:jc w:val="both"/>
        <w:rPr>
          <w:sz w:val="22"/>
          <w:szCs w:val="22"/>
        </w:rPr>
      </w:pPr>
      <w:r>
        <w:rPr>
          <w:sz w:val="22"/>
          <w:szCs w:val="22"/>
        </w:rPr>
        <w:t>3) Обеспечение организации оперативного взаимодействия сил и средств дежурной смены охраны с сотрудниками УВД, МЧС и аварийно-техническими службами.</w:t>
      </w:r>
    </w:p>
    <w:p w14:paraId="55FCB7BB" w14:textId="77777777" w:rsidR="00FD57F4" w:rsidRDefault="00FD57F4" w:rsidP="00FD57F4">
      <w:pPr>
        <w:jc w:val="both"/>
        <w:rPr>
          <w:sz w:val="22"/>
          <w:szCs w:val="22"/>
        </w:rPr>
      </w:pPr>
      <w:r>
        <w:rPr>
          <w:sz w:val="22"/>
          <w:szCs w:val="22"/>
        </w:rPr>
        <w:t>4) Для работы на объекте, оборудованном системой видеонаблюдения, охранники должны знать расположения видеокамер и их обзора. При работе на постах, патрулировании, учитывать месторасположение видеокамер и сектор обзора. При работе на посту охраны, не покидать сектор обзора видеокамер.</w:t>
      </w:r>
    </w:p>
    <w:p w14:paraId="5B215826" w14:textId="77777777" w:rsidR="00FD57F4" w:rsidRDefault="00FD57F4" w:rsidP="00FD57F4">
      <w:pPr>
        <w:jc w:val="both"/>
        <w:rPr>
          <w:sz w:val="22"/>
          <w:szCs w:val="22"/>
        </w:rPr>
      </w:pPr>
      <w:r>
        <w:rPr>
          <w:sz w:val="22"/>
          <w:szCs w:val="22"/>
        </w:rPr>
        <w:t>5) Вести учет замеченных нарушений в журнале. Ежедневно, а в случае грубых нарушений – немедленно, информировать Заказчика. Грубыми нарушениями на охраняемом объекте считаются: – возникновение пожара, затопление, замыкание электропроводки; появление посторонних или подозрительных предметов; появление посторонних лиц или лиц в нетрезвом состоянии; хулиганское поведение лиц, находящихся на территории; порча и хищения имущества.</w:t>
      </w:r>
    </w:p>
    <w:p w14:paraId="293F9421" w14:textId="77777777" w:rsidR="00FD57F4" w:rsidRDefault="00FD57F4" w:rsidP="00FD57F4">
      <w:pPr>
        <w:jc w:val="both"/>
        <w:rPr>
          <w:sz w:val="22"/>
          <w:szCs w:val="22"/>
        </w:rPr>
      </w:pPr>
      <w:r>
        <w:rPr>
          <w:sz w:val="22"/>
          <w:szCs w:val="22"/>
        </w:rPr>
        <w:lastRenderedPageBreak/>
        <w:t>6) Постоянное участие представителя руководящего состава охранного предприятия на совещаниях (планерках).</w:t>
      </w:r>
    </w:p>
    <w:p w14:paraId="0722862A" w14:textId="77777777" w:rsidR="00FD57F4" w:rsidRDefault="00FD57F4" w:rsidP="00FD57F4">
      <w:pPr>
        <w:jc w:val="both"/>
        <w:rPr>
          <w:sz w:val="22"/>
          <w:szCs w:val="22"/>
        </w:rPr>
      </w:pPr>
      <w:r>
        <w:rPr>
          <w:sz w:val="22"/>
          <w:szCs w:val="22"/>
        </w:rPr>
        <w:t xml:space="preserve">7) Ежедневно, включая выходные и праздничные дни, своими силами и средствами проводить проверки несения службы сотрудниками охраны непосредственно на объектах в </w:t>
      </w:r>
      <w:proofErr w:type="spellStart"/>
      <w:r>
        <w:rPr>
          <w:sz w:val="22"/>
          <w:szCs w:val="22"/>
        </w:rPr>
        <w:t>т.ч</w:t>
      </w:r>
      <w:proofErr w:type="spellEnd"/>
      <w:r>
        <w:rPr>
          <w:sz w:val="22"/>
          <w:szCs w:val="22"/>
        </w:rPr>
        <w:t xml:space="preserve">. с использованием системы </w:t>
      </w:r>
      <w:proofErr w:type="gramStart"/>
      <w:r>
        <w:rPr>
          <w:sz w:val="22"/>
          <w:szCs w:val="22"/>
        </w:rPr>
        <w:t>контроля за</w:t>
      </w:r>
      <w:proofErr w:type="gramEnd"/>
      <w:r>
        <w:rPr>
          <w:sz w:val="22"/>
          <w:szCs w:val="22"/>
        </w:rPr>
        <w:t xml:space="preserve"> маршрутом и продолжительностью обходов территории объекта сотрудниками Исполнителя. Ночные проверки проводить не менее двух раз в неделю. Результаты проверок отражать письменно в журналах учета проверок на постах.</w:t>
      </w:r>
    </w:p>
    <w:p w14:paraId="5281BA5F" w14:textId="77777777" w:rsidR="00FD57F4" w:rsidRDefault="00FD57F4" w:rsidP="00FD57F4">
      <w:pPr>
        <w:jc w:val="both"/>
        <w:rPr>
          <w:sz w:val="22"/>
          <w:szCs w:val="22"/>
        </w:rPr>
      </w:pPr>
      <w:r>
        <w:rPr>
          <w:sz w:val="22"/>
          <w:szCs w:val="22"/>
        </w:rPr>
        <w:t>8) По требованию Заказчика, предоставить сотрудника руководящего состава охранного предприятия, для осуществления руководства и контроля дежурства охранников и взаимодействия с руководством Заказчика.</w:t>
      </w:r>
    </w:p>
    <w:p w14:paraId="55D7A26E" w14:textId="77777777" w:rsidR="00FD57F4" w:rsidRDefault="00FD57F4" w:rsidP="00FD57F4">
      <w:pPr>
        <w:jc w:val="both"/>
        <w:rPr>
          <w:sz w:val="22"/>
          <w:szCs w:val="22"/>
        </w:rPr>
      </w:pPr>
      <w:r>
        <w:rPr>
          <w:sz w:val="22"/>
          <w:szCs w:val="22"/>
        </w:rPr>
        <w:t>11) Еженедельно, производить проверку знаний и умений использования систем видеонаблюдения, с обязательным внесением записи о результатах в журнал регистрации проведения инструктажа.</w:t>
      </w:r>
    </w:p>
    <w:p w14:paraId="4C7F4095" w14:textId="77777777" w:rsidR="00FD57F4" w:rsidRDefault="00FD57F4" w:rsidP="00FD57F4">
      <w:pPr>
        <w:jc w:val="both"/>
        <w:rPr>
          <w:sz w:val="22"/>
          <w:szCs w:val="22"/>
        </w:rPr>
      </w:pPr>
      <w:r>
        <w:rPr>
          <w:sz w:val="22"/>
          <w:szCs w:val="22"/>
        </w:rPr>
        <w:t>12) Содействовать в разработке охранных мероприятий, иметь возможность, незамедлительного (в срок не более 3 часов по заявке Заказчика письменно, по факсу или электронной почте), временного усиления охранных постов, путем привлечения за счет Исполнителя группы быстрого реагирования в составе не менее двух вооруженных частных охранников, оснащенных спецсредствами.</w:t>
      </w:r>
    </w:p>
    <w:p w14:paraId="48DD802D" w14:textId="77777777" w:rsidR="00FD57F4" w:rsidRDefault="00FD57F4" w:rsidP="00FD57F4">
      <w:pPr>
        <w:jc w:val="both"/>
        <w:rPr>
          <w:sz w:val="22"/>
          <w:szCs w:val="22"/>
        </w:rPr>
      </w:pPr>
      <w:r>
        <w:rPr>
          <w:sz w:val="22"/>
          <w:szCs w:val="22"/>
        </w:rPr>
        <w:t xml:space="preserve">13) Экипировка охранника в форменную одежду с названием охранного предприятия. В холодное время года охранник экипирован утепленным обмундированием и обувью. </w:t>
      </w:r>
    </w:p>
    <w:p w14:paraId="748B1556" w14:textId="77777777" w:rsidR="00FD57F4" w:rsidRDefault="00FD57F4" w:rsidP="00FD57F4">
      <w:pPr>
        <w:ind w:right="-35"/>
        <w:jc w:val="both"/>
        <w:rPr>
          <w:bCs/>
          <w:sz w:val="22"/>
          <w:szCs w:val="22"/>
        </w:rPr>
      </w:pPr>
    </w:p>
    <w:p w14:paraId="16BE8007" w14:textId="77777777" w:rsidR="00FD57F4" w:rsidRDefault="00FD57F4" w:rsidP="00FD57F4">
      <w:pPr>
        <w:jc w:val="both"/>
        <w:rPr>
          <w:b/>
          <w:sz w:val="22"/>
          <w:szCs w:val="22"/>
        </w:rPr>
      </w:pPr>
      <w:r>
        <w:rPr>
          <w:b/>
          <w:sz w:val="22"/>
          <w:szCs w:val="22"/>
        </w:rPr>
        <w:t>4. Гарантийные требования:</w:t>
      </w:r>
    </w:p>
    <w:p w14:paraId="254242B8" w14:textId="77777777" w:rsidR="00FD57F4" w:rsidRDefault="00FD57F4" w:rsidP="00FD57F4">
      <w:pPr>
        <w:jc w:val="both"/>
        <w:rPr>
          <w:sz w:val="22"/>
          <w:szCs w:val="22"/>
        </w:rPr>
      </w:pPr>
      <w:r>
        <w:rPr>
          <w:sz w:val="22"/>
          <w:szCs w:val="22"/>
        </w:rP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7A064CD4" w14:textId="77777777" w:rsidR="00FD57F4" w:rsidRDefault="00FD57F4" w:rsidP="00FD57F4">
      <w:pPr>
        <w:ind w:right="-35"/>
        <w:jc w:val="both"/>
        <w:rPr>
          <w:bCs/>
          <w:sz w:val="22"/>
          <w:szCs w:val="22"/>
        </w:rPr>
      </w:pPr>
      <w:r>
        <w:rPr>
          <w:bCs/>
          <w:sz w:val="22"/>
          <w:szCs w:val="22"/>
        </w:rPr>
        <w:t xml:space="preserve">4.2. Гарантийный срок на оказание услуг распространяется на весь период действия договора. </w:t>
      </w:r>
    </w:p>
    <w:p w14:paraId="5EBE65DD" w14:textId="77777777" w:rsidR="00FD57F4" w:rsidRDefault="00FD57F4" w:rsidP="00FD57F4">
      <w:pPr>
        <w:ind w:right="-35"/>
        <w:jc w:val="both"/>
        <w:rPr>
          <w:bCs/>
          <w:sz w:val="22"/>
          <w:szCs w:val="22"/>
        </w:rPr>
      </w:pPr>
      <w:r>
        <w:rPr>
          <w:bCs/>
          <w:sz w:val="22"/>
          <w:szCs w:val="22"/>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14:paraId="4956AB12" w14:textId="77777777" w:rsidR="00FD57F4" w:rsidRDefault="00FD57F4" w:rsidP="00FD57F4">
      <w:pPr>
        <w:ind w:right="-35"/>
        <w:jc w:val="both"/>
        <w:rPr>
          <w:bCs/>
          <w:sz w:val="22"/>
          <w:szCs w:val="22"/>
        </w:rPr>
      </w:pPr>
      <w:r>
        <w:rPr>
          <w:bCs/>
          <w:sz w:val="22"/>
          <w:szCs w:val="22"/>
        </w:rPr>
        <w:t xml:space="preserve">4.4. Исполнитель несёт материальную ответственность за ущерб, причиненный в результате: </w:t>
      </w:r>
    </w:p>
    <w:p w14:paraId="1CEDBEF0" w14:textId="77777777" w:rsidR="00FD57F4" w:rsidRDefault="00FD57F4" w:rsidP="00FD57F4">
      <w:pPr>
        <w:ind w:right="-35"/>
        <w:jc w:val="both"/>
        <w:rPr>
          <w:bCs/>
          <w:sz w:val="22"/>
          <w:szCs w:val="22"/>
        </w:rPr>
      </w:pPr>
      <w:r>
        <w:rPr>
          <w:bCs/>
          <w:sz w:val="22"/>
          <w:szCs w:val="22"/>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67C2B827" w14:textId="77777777" w:rsidR="00FD57F4" w:rsidRDefault="00FD57F4" w:rsidP="00FD57F4">
      <w:pPr>
        <w:ind w:right="-35"/>
        <w:jc w:val="both"/>
        <w:rPr>
          <w:bCs/>
          <w:sz w:val="22"/>
          <w:szCs w:val="22"/>
        </w:rPr>
      </w:pPr>
      <w:r>
        <w:rPr>
          <w:bCs/>
          <w:sz w:val="22"/>
          <w:szCs w:val="22"/>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341FAE80" w14:textId="77777777" w:rsidR="00FD57F4" w:rsidRDefault="00FD57F4" w:rsidP="00FD57F4">
      <w:pPr>
        <w:ind w:right="-35"/>
        <w:jc w:val="both"/>
        <w:rPr>
          <w:bCs/>
          <w:sz w:val="22"/>
          <w:szCs w:val="22"/>
        </w:rPr>
      </w:pPr>
      <w:r>
        <w:rPr>
          <w:bCs/>
          <w:sz w:val="22"/>
          <w:szCs w:val="22"/>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3E76216B" w14:textId="77777777" w:rsidR="00FD57F4" w:rsidRDefault="00FD57F4" w:rsidP="00FD57F4">
      <w:pPr>
        <w:ind w:right="-35"/>
        <w:jc w:val="both"/>
        <w:rPr>
          <w:bCs/>
          <w:sz w:val="22"/>
          <w:szCs w:val="22"/>
        </w:rPr>
      </w:pPr>
      <w:r>
        <w:rPr>
          <w:bCs/>
          <w:sz w:val="22"/>
          <w:szCs w:val="22"/>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14:paraId="54ECD332" w14:textId="77777777" w:rsidR="00FD57F4" w:rsidRDefault="00FD57F4" w:rsidP="00FD57F4">
      <w:pPr>
        <w:ind w:right="-35"/>
        <w:jc w:val="both"/>
        <w:rPr>
          <w:bCs/>
          <w:sz w:val="22"/>
          <w:szCs w:val="22"/>
        </w:rPr>
      </w:pPr>
      <w:r>
        <w:rPr>
          <w:bCs/>
          <w:sz w:val="22"/>
          <w:szCs w:val="22"/>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1C6F1064" w14:textId="77777777" w:rsidR="00FD57F4" w:rsidRDefault="00FD57F4" w:rsidP="00FD57F4">
      <w:pPr>
        <w:ind w:right="-35"/>
        <w:jc w:val="both"/>
        <w:rPr>
          <w:bCs/>
          <w:sz w:val="22"/>
          <w:szCs w:val="22"/>
        </w:rPr>
      </w:pPr>
      <w:r>
        <w:rPr>
          <w:bCs/>
          <w:sz w:val="22"/>
          <w:szCs w:val="22"/>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14:paraId="6BD47D07" w14:textId="77777777" w:rsidR="00FD57F4" w:rsidRDefault="00FD57F4" w:rsidP="00FD57F4">
      <w:pPr>
        <w:ind w:right="-35"/>
        <w:jc w:val="both"/>
        <w:rPr>
          <w:bCs/>
          <w:sz w:val="22"/>
          <w:szCs w:val="22"/>
        </w:rPr>
      </w:pPr>
      <w:r>
        <w:rPr>
          <w:bCs/>
          <w:sz w:val="22"/>
          <w:szCs w:val="22"/>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51CD784B" w14:textId="77777777" w:rsidR="00FD57F4" w:rsidRDefault="00FD57F4" w:rsidP="00FD57F4">
      <w:pPr>
        <w:ind w:right="-35"/>
        <w:jc w:val="both"/>
        <w:rPr>
          <w:bCs/>
          <w:sz w:val="22"/>
          <w:szCs w:val="22"/>
        </w:rPr>
      </w:pPr>
      <w:r>
        <w:rPr>
          <w:bCs/>
          <w:sz w:val="22"/>
          <w:szCs w:val="22"/>
        </w:rPr>
        <w:t xml:space="preserve">4.9. Исполнитель не несёт ответственность в следующих случаях: </w:t>
      </w:r>
    </w:p>
    <w:p w14:paraId="528CADBC" w14:textId="77777777" w:rsidR="00FD57F4" w:rsidRDefault="00FD57F4" w:rsidP="00FD57F4">
      <w:pPr>
        <w:ind w:right="-35"/>
        <w:jc w:val="both"/>
        <w:rPr>
          <w:bCs/>
          <w:sz w:val="22"/>
          <w:szCs w:val="22"/>
        </w:rPr>
      </w:pPr>
      <w:r>
        <w:rPr>
          <w:bCs/>
          <w:sz w:val="22"/>
          <w:szCs w:val="22"/>
        </w:rPr>
        <w:t xml:space="preserve">- за имущественный ущерб и ущерб, причиненный материальным ценностям стихийными бедствиями; </w:t>
      </w:r>
    </w:p>
    <w:p w14:paraId="79F1F2FD" w14:textId="77777777" w:rsidR="00FD57F4" w:rsidRDefault="00FD57F4" w:rsidP="00FD57F4">
      <w:pPr>
        <w:ind w:right="-35"/>
        <w:jc w:val="both"/>
        <w:rPr>
          <w:bCs/>
          <w:sz w:val="22"/>
          <w:szCs w:val="22"/>
        </w:rPr>
      </w:pPr>
      <w:r>
        <w:rPr>
          <w:bCs/>
          <w:sz w:val="22"/>
          <w:szCs w:val="22"/>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5203D11D" w14:textId="77777777" w:rsidR="00FD57F4" w:rsidRDefault="00FD57F4" w:rsidP="00FD57F4">
      <w:pPr>
        <w:ind w:right="-35"/>
        <w:jc w:val="both"/>
        <w:rPr>
          <w:bCs/>
          <w:sz w:val="22"/>
          <w:szCs w:val="22"/>
        </w:rPr>
      </w:pPr>
      <w:r>
        <w:rPr>
          <w:bCs/>
          <w:sz w:val="22"/>
          <w:szCs w:val="22"/>
        </w:rPr>
        <w:t xml:space="preserve">- за оставленное без присмотра личное имущество работников Заказчика, имущество иных лиц; </w:t>
      </w:r>
    </w:p>
    <w:p w14:paraId="777A3374" w14:textId="77777777" w:rsidR="00FD57F4" w:rsidRDefault="00FD57F4" w:rsidP="00FD57F4">
      <w:pPr>
        <w:ind w:right="-35"/>
        <w:jc w:val="both"/>
        <w:rPr>
          <w:bCs/>
          <w:sz w:val="22"/>
          <w:szCs w:val="22"/>
        </w:rPr>
      </w:pPr>
      <w:r>
        <w:rPr>
          <w:bCs/>
          <w:sz w:val="22"/>
          <w:szCs w:val="22"/>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14:paraId="2614D4E4" w14:textId="77777777" w:rsidR="00FD57F4" w:rsidRDefault="00FD57F4" w:rsidP="00FD57F4">
      <w:pPr>
        <w:jc w:val="right"/>
        <w:rPr>
          <w:b/>
          <w:sz w:val="22"/>
          <w:szCs w:val="22"/>
        </w:rPr>
      </w:pPr>
      <w:r>
        <w:rPr>
          <w:b/>
          <w:sz w:val="22"/>
          <w:szCs w:val="22"/>
        </w:rPr>
        <w:t xml:space="preserve">   </w:t>
      </w:r>
    </w:p>
    <w:p w14:paraId="0837EA1A" w14:textId="77777777" w:rsidR="00FD57F4" w:rsidRDefault="00FD57F4" w:rsidP="00FD57F4">
      <w:pPr>
        <w:ind w:right="-2"/>
        <w:rPr>
          <w:b/>
          <w:sz w:val="22"/>
          <w:szCs w:val="22"/>
        </w:rPr>
      </w:pPr>
    </w:p>
    <w:p w14:paraId="58EEF775" w14:textId="6298382A" w:rsidR="00D32CF2" w:rsidRDefault="00D32CF2" w:rsidP="00535E73"/>
    <w:p w14:paraId="6A8F0C2B" w14:textId="77777777" w:rsidR="00D32CF2" w:rsidRPr="00501B41" w:rsidRDefault="00D32CF2" w:rsidP="00D32CF2">
      <w:pPr>
        <w:jc w:val="right"/>
      </w:pPr>
      <w:r w:rsidRPr="00501B41">
        <w:t>Приложение № 3</w:t>
      </w:r>
    </w:p>
    <w:p w14:paraId="0CD2C43C" w14:textId="77777777" w:rsidR="00D32CF2" w:rsidRPr="00501B41" w:rsidRDefault="00D32CF2" w:rsidP="00D32CF2">
      <w:pPr>
        <w:widowControl w:val="0"/>
        <w:autoSpaceDE w:val="0"/>
        <w:autoSpaceDN w:val="0"/>
        <w:adjustRightInd w:val="0"/>
        <w:jc w:val="right"/>
      </w:pPr>
      <w:r w:rsidRPr="00501B41">
        <w:t>к договору</w:t>
      </w:r>
    </w:p>
    <w:p w14:paraId="0CBEF9E2" w14:textId="77777777" w:rsidR="00D32CF2" w:rsidRPr="00501B41" w:rsidRDefault="00D32CF2" w:rsidP="00D32CF2">
      <w:pPr>
        <w:widowControl w:val="0"/>
        <w:autoSpaceDE w:val="0"/>
        <w:autoSpaceDN w:val="0"/>
        <w:adjustRightInd w:val="0"/>
        <w:jc w:val="right"/>
      </w:pPr>
      <w:r w:rsidRPr="00501B41">
        <w:t>№ __ от "__" ___ 20__ г.</w:t>
      </w:r>
    </w:p>
    <w:p w14:paraId="1584FC8A" w14:textId="77777777" w:rsidR="00D32CF2" w:rsidRPr="00501B41" w:rsidRDefault="00D32CF2" w:rsidP="00D32CF2">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68"/>
      </w:tblGrid>
      <w:tr w:rsidR="00D32CF2" w:rsidRPr="00501B41" w14:paraId="50F40152" w14:textId="77777777" w:rsidTr="002D6E9C">
        <w:tc>
          <w:tcPr>
            <w:tcW w:w="10268" w:type="dxa"/>
            <w:tcBorders>
              <w:top w:val="nil"/>
              <w:left w:val="nil"/>
              <w:bottom w:val="nil"/>
              <w:right w:val="nil"/>
            </w:tcBorders>
            <w:vAlign w:val="bottom"/>
          </w:tcPr>
          <w:p w14:paraId="29D8FEC5" w14:textId="77777777" w:rsidR="00D32CF2" w:rsidRPr="00501B41" w:rsidRDefault="00D32CF2" w:rsidP="002D6E9C">
            <w:pPr>
              <w:widowControl w:val="0"/>
              <w:autoSpaceDE w:val="0"/>
              <w:autoSpaceDN w:val="0"/>
              <w:adjustRightInd w:val="0"/>
              <w:jc w:val="center"/>
            </w:pPr>
            <w:bookmarkStart w:id="21" w:name="P560"/>
            <w:bookmarkEnd w:id="21"/>
            <w:r w:rsidRPr="00501B41">
              <w:t>Акт</w:t>
            </w:r>
          </w:p>
          <w:p w14:paraId="04B28DBB" w14:textId="77777777" w:rsidR="00D32CF2" w:rsidRPr="00501B41" w:rsidRDefault="00D32CF2" w:rsidP="002D6E9C">
            <w:pPr>
              <w:widowControl w:val="0"/>
              <w:autoSpaceDE w:val="0"/>
              <w:autoSpaceDN w:val="0"/>
              <w:adjustRightInd w:val="0"/>
              <w:jc w:val="center"/>
            </w:pPr>
            <w:r w:rsidRPr="00501B41">
              <w:t>принятия объект</w:t>
            </w:r>
            <w:proofErr w:type="gramStart"/>
            <w:r w:rsidRPr="00501B41">
              <w:t>а(</w:t>
            </w:r>
            <w:proofErr w:type="spellStart"/>
            <w:proofErr w:type="gramEnd"/>
            <w:r w:rsidRPr="00501B41">
              <w:t>ов</w:t>
            </w:r>
            <w:proofErr w:type="spellEnd"/>
            <w:r w:rsidRPr="00501B41">
              <w:t>) под охрану</w:t>
            </w:r>
          </w:p>
        </w:tc>
      </w:tr>
      <w:tr w:rsidR="00D32CF2" w:rsidRPr="00501B41" w14:paraId="2168B68F" w14:textId="77777777" w:rsidTr="002D6E9C">
        <w:tc>
          <w:tcPr>
            <w:tcW w:w="10268" w:type="dxa"/>
            <w:tcBorders>
              <w:top w:val="nil"/>
              <w:left w:val="nil"/>
              <w:bottom w:val="nil"/>
              <w:right w:val="nil"/>
            </w:tcBorders>
          </w:tcPr>
          <w:p w14:paraId="3BE37E15" w14:textId="77777777" w:rsidR="00D32CF2" w:rsidRPr="00501B41" w:rsidRDefault="00D32CF2" w:rsidP="002D6E9C">
            <w:pPr>
              <w:widowControl w:val="0"/>
              <w:autoSpaceDE w:val="0"/>
              <w:autoSpaceDN w:val="0"/>
              <w:adjustRightInd w:val="0"/>
            </w:pPr>
          </w:p>
        </w:tc>
      </w:tr>
      <w:tr w:rsidR="00D32CF2" w:rsidRPr="00501B41" w14:paraId="29147E98" w14:textId="77777777" w:rsidTr="002D6E9C">
        <w:tc>
          <w:tcPr>
            <w:tcW w:w="10268" w:type="dxa"/>
            <w:tcBorders>
              <w:top w:val="nil"/>
              <w:left w:val="nil"/>
              <w:bottom w:val="nil"/>
              <w:right w:val="nil"/>
            </w:tcBorders>
            <w:vAlign w:val="bottom"/>
          </w:tcPr>
          <w:p w14:paraId="49305800" w14:textId="77777777" w:rsidR="00D32CF2" w:rsidRPr="00501B41" w:rsidRDefault="00D32CF2" w:rsidP="002D6E9C">
            <w:pPr>
              <w:widowControl w:val="0"/>
              <w:autoSpaceDE w:val="0"/>
              <w:autoSpaceDN w:val="0"/>
              <w:adjustRightInd w:val="0"/>
              <w:jc w:val="both"/>
            </w:pPr>
            <w:proofErr w:type="gramStart"/>
            <w:r w:rsidRPr="00501B41">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 ___ объект _________________, расположенный по адресу: ________________, с __ ч. __ мин "__" _______ 20__ г., принят под охрану.</w:t>
            </w:r>
            <w:proofErr w:type="gramEnd"/>
          </w:p>
          <w:p w14:paraId="5EACDFD9" w14:textId="77777777" w:rsidR="00D32CF2" w:rsidRPr="00501B41" w:rsidRDefault="00D32CF2" w:rsidP="002D6E9C">
            <w:pPr>
              <w:widowControl w:val="0"/>
              <w:autoSpaceDE w:val="0"/>
              <w:autoSpaceDN w:val="0"/>
              <w:adjustRightInd w:val="0"/>
              <w:jc w:val="both"/>
            </w:pPr>
            <w:r w:rsidRPr="00501B41">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14:paraId="1249633D" w14:textId="77777777" w:rsidR="00D32CF2" w:rsidRPr="00501B41" w:rsidRDefault="00D32CF2" w:rsidP="00D32CF2">
      <w:pPr>
        <w:widowControl w:val="0"/>
        <w:autoSpaceDE w:val="0"/>
        <w:autoSpaceDN w:val="0"/>
        <w:adjustRightInd w:val="0"/>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3342"/>
      </w:tblGrid>
      <w:tr w:rsidR="00D32CF2" w:rsidRPr="00501B41" w14:paraId="21D20DAA" w14:textId="77777777" w:rsidTr="002D6E9C">
        <w:tc>
          <w:tcPr>
            <w:tcW w:w="600" w:type="dxa"/>
          </w:tcPr>
          <w:p w14:paraId="2470E2B8" w14:textId="77777777" w:rsidR="00D32CF2" w:rsidRPr="00501B41" w:rsidRDefault="00D32CF2" w:rsidP="002D6E9C">
            <w:pPr>
              <w:widowControl w:val="0"/>
              <w:autoSpaceDE w:val="0"/>
              <w:autoSpaceDN w:val="0"/>
              <w:adjustRightInd w:val="0"/>
              <w:jc w:val="center"/>
            </w:pPr>
            <w:r w:rsidRPr="00501B41">
              <w:t xml:space="preserve">№ </w:t>
            </w:r>
            <w:proofErr w:type="gramStart"/>
            <w:r w:rsidRPr="00501B41">
              <w:t>п</w:t>
            </w:r>
            <w:proofErr w:type="gramEnd"/>
            <w:r w:rsidRPr="00501B41">
              <w:t>/п</w:t>
            </w:r>
          </w:p>
        </w:tc>
        <w:tc>
          <w:tcPr>
            <w:tcW w:w="3907" w:type="dxa"/>
          </w:tcPr>
          <w:p w14:paraId="19B6723B" w14:textId="77777777" w:rsidR="00D32CF2" w:rsidRPr="00501B41" w:rsidRDefault="00D32CF2" w:rsidP="002D6E9C">
            <w:pPr>
              <w:widowControl w:val="0"/>
              <w:autoSpaceDE w:val="0"/>
              <w:autoSpaceDN w:val="0"/>
              <w:adjustRightInd w:val="0"/>
              <w:jc w:val="center"/>
            </w:pPr>
            <w:r w:rsidRPr="00501B41">
              <w:t>Передаваемое имущество и документация</w:t>
            </w:r>
          </w:p>
        </w:tc>
        <w:tc>
          <w:tcPr>
            <w:tcW w:w="2352" w:type="dxa"/>
          </w:tcPr>
          <w:p w14:paraId="0748FC8E" w14:textId="77777777" w:rsidR="00D32CF2" w:rsidRPr="00501B41" w:rsidRDefault="00D32CF2" w:rsidP="002D6E9C">
            <w:pPr>
              <w:widowControl w:val="0"/>
              <w:autoSpaceDE w:val="0"/>
              <w:autoSpaceDN w:val="0"/>
              <w:adjustRightInd w:val="0"/>
              <w:jc w:val="center"/>
            </w:pPr>
            <w:r w:rsidRPr="00501B41">
              <w:t>Количество</w:t>
            </w:r>
          </w:p>
        </w:tc>
        <w:tc>
          <w:tcPr>
            <w:tcW w:w="3342" w:type="dxa"/>
          </w:tcPr>
          <w:p w14:paraId="160D9321" w14:textId="77777777" w:rsidR="00D32CF2" w:rsidRPr="00501B41" w:rsidRDefault="00D32CF2" w:rsidP="002D6E9C">
            <w:pPr>
              <w:widowControl w:val="0"/>
              <w:autoSpaceDE w:val="0"/>
              <w:autoSpaceDN w:val="0"/>
              <w:adjustRightInd w:val="0"/>
              <w:jc w:val="center"/>
            </w:pPr>
            <w:r w:rsidRPr="00501B41">
              <w:t>Примечание</w:t>
            </w:r>
          </w:p>
        </w:tc>
      </w:tr>
      <w:tr w:rsidR="00D32CF2" w:rsidRPr="00501B41" w14:paraId="243F11AD" w14:textId="77777777" w:rsidTr="002D6E9C">
        <w:tc>
          <w:tcPr>
            <w:tcW w:w="600" w:type="dxa"/>
          </w:tcPr>
          <w:p w14:paraId="126300D6" w14:textId="77777777" w:rsidR="00D32CF2" w:rsidRPr="00501B41" w:rsidRDefault="00D32CF2" w:rsidP="002D6E9C">
            <w:pPr>
              <w:widowControl w:val="0"/>
              <w:autoSpaceDE w:val="0"/>
              <w:autoSpaceDN w:val="0"/>
              <w:adjustRightInd w:val="0"/>
            </w:pPr>
          </w:p>
        </w:tc>
        <w:tc>
          <w:tcPr>
            <w:tcW w:w="3907" w:type="dxa"/>
          </w:tcPr>
          <w:p w14:paraId="7B23CF8E" w14:textId="77777777" w:rsidR="00D32CF2" w:rsidRPr="00501B41" w:rsidRDefault="00D32CF2" w:rsidP="002D6E9C">
            <w:pPr>
              <w:widowControl w:val="0"/>
              <w:autoSpaceDE w:val="0"/>
              <w:autoSpaceDN w:val="0"/>
              <w:adjustRightInd w:val="0"/>
            </w:pPr>
          </w:p>
        </w:tc>
        <w:tc>
          <w:tcPr>
            <w:tcW w:w="2352" w:type="dxa"/>
          </w:tcPr>
          <w:p w14:paraId="27DE752C" w14:textId="77777777" w:rsidR="00D32CF2" w:rsidRPr="00501B41" w:rsidRDefault="00D32CF2" w:rsidP="002D6E9C">
            <w:pPr>
              <w:widowControl w:val="0"/>
              <w:autoSpaceDE w:val="0"/>
              <w:autoSpaceDN w:val="0"/>
              <w:adjustRightInd w:val="0"/>
            </w:pPr>
          </w:p>
        </w:tc>
        <w:tc>
          <w:tcPr>
            <w:tcW w:w="3342" w:type="dxa"/>
          </w:tcPr>
          <w:p w14:paraId="1C41D2C2" w14:textId="77777777" w:rsidR="00D32CF2" w:rsidRPr="00501B41" w:rsidRDefault="00D32CF2" w:rsidP="002D6E9C">
            <w:pPr>
              <w:widowControl w:val="0"/>
              <w:autoSpaceDE w:val="0"/>
              <w:autoSpaceDN w:val="0"/>
              <w:adjustRightInd w:val="0"/>
            </w:pPr>
          </w:p>
        </w:tc>
      </w:tr>
      <w:tr w:rsidR="00D32CF2" w:rsidRPr="00501B41" w14:paraId="087FCC9E" w14:textId="77777777" w:rsidTr="002D6E9C">
        <w:tc>
          <w:tcPr>
            <w:tcW w:w="600" w:type="dxa"/>
          </w:tcPr>
          <w:p w14:paraId="2295F257" w14:textId="77777777" w:rsidR="00D32CF2" w:rsidRPr="00501B41" w:rsidRDefault="00D32CF2" w:rsidP="002D6E9C">
            <w:pPr>
              <w:widowControl w:val="0"/>
              <w:autoSpaceDE w:val="0"/>
              <w:autoSpaceDN w:val="0"/>
              <w:adjustRightInd w:val="0"/>
            </w:pPr>
          </w:p>
        </w:tc>
        <w:tc>
          <w:tcPr>
            <w:tcW w:w="3907" w:type="dxa"/>
          </w:tcPr>
          <w:p w14:paraId="6D7EBAEF" w14:textId="77777777" w:rsidR="00D32CF2" w:rsidRPr="00501B41" w:rsidRDefault="00D32CF2" w:rsidP="002D6E9C">
            <w:pPr>
              <w:widowControl w:val="0"/>
              <w:autoSpaceDE w:val="0"/>
              <w:autoSpaceDN w:val="0"/>
              <w:adjustRightInd w:val="0"/>
            </w:pPr>
          </w:p>
        </w:tc>
        <w:tc>
          <w:tcPr>
            <w:tcW w:w="2352" w:type="dxa"/>
          </w:tcPr>
          <w:p w14:paraId="31D66008" w14:textId="77777777" w:rsidR="00D32CF2" w:rsidRPr="00501B41" w:rsidRDefault="00D32CF2" w:rsidP="002D6E9C">
            <w:pPr>
              <w:widowControl w:val="0"/>
              <w:autoSpaceDE w:val="0"/>
              <w:autoSpaceDN w:val="0"/>
              <w:adjustRightInd w:val="0"/>
            </w:pPr>
          </w:p>
        </w:tc>
        <w:tc>
          <w:tcPr>
            <w:tcW w:w="3342" w:type="dxa"/>
          </w:tcPr>
          <w:p w14:paraId="082EDA77" w14:textId="77777777" w:rsidR="00D32CF2" w:rsidRPr="00501B41" w:rsidRDefault="00D32CF2" w:rsidP="002D6E9C">
            <w:pPr>
              <w:widowControl w:val="0"/>
              <w:autoSpaceDE w:val="0"/>
              <w:autoSpaceDN w:val="0"/>
              <w:adjustRightInd w:val="0"/>
            </w:pPr>
          </w:p>
        </w:tc>
      </w:tr>
      <w:tr w:rsidR="00D32CF2" w:rsidRPr="00501B41" w14:paraId="7C373135" w14:textId="77777777" w:rsidTr="002D6E9C">
        <w:tc>
          <w:tcPr>
            <w:tcW w:w="600" w:type="dxa"/>
          </w:tcPr>
          <w:p w14:paraId="29D98485" w14:textId="77777777" w:rsidR="00D32CF2" w:rsidRPr="00501B41" w:rsidRDefault="00D32CF2" w:rsidP="002D6E9C">
            <w:pPr>
              <w:widowControl w:val="0"/>
              <w:autoSpaceDE w:val="0"/>
              <w:autoSpaceDN w:val="0"/>
              <w:adjustRightInd w:val="0"/>
            </w:pPr>
          </w:p>
        </w:tc>
        <w:tc>
          <w:tcPr>
            <w:tcW w:w="3907" w:type="dxa"/>
          </w:tcPr>
          <w:p w14:paraId="18BDA1DC" w14:textId="77777777" w:rsidR="00D32CF2" w:rsidRPr="00501B41" w:rsidRDefault="00D32CF2" w:rsidP="002D6E9C">
            <w:pPr>
              <w:widowControl w:val="0"/>
              <w:autoSpaceDE w:val="0"/>
              <w:autoSpaceDN w:val="0"/>
              <w:adjustRightInd w:val="0"/>
            </w:pPr>
          </w:p>
        </w:tc>
        <w:tc>
          <w:tcPr>
            <w:tcW w:w="2352" w:type="dxa"/>
          </w:tcPr>
          <w:p w14:paraId="3DF72999" w14:textId="77777777" w:rsidR="00D32CF2" w:rsidRPr="00501B41" w:rsidRDefault="00D32CF2" w:rsidP="002D6E9C">
            <w:pPr>
              <w:widowControl w:val="0"/>
              <w:autoSpaceDE w:val="0"/>
              <w:autoSpaceDN w:val="0"/>
              <w:adjustRightInd w:val="0"/>
            </w:pPr>
          </w:p>
        </w:tc>
        <w:tc>
          <w:tcPr>
            <w:tcW w:w="3342" w:type="dxa"/>
          </w:tcPr>
          <w:p w14:paraId="4E03A0A8" w14:textId="77777777" w:rsidR="00D32CF2" w:rsidRPr="00501B41" w:rsidRDefault="00D32CF2" w:rsidP="002D6E9C">
            <w:pPr>
              <w:widowControl w:val="0"/>
              <w:autoSpaceDE w:val="0"/>
              <w:autoSpaceDN w:val="0"/>
              <w:adjustRightInd w:val="0"/>
            </w:pPr>
          </w:p>
        </w:tc>
      </w:tr>
    </w:tbl>
    <w:p w14:paraId="6C67B8D6" w14:textId="77777777" w:rsidR="00D32CF2" w:rsidRPr="00501B41" w:rsidRDefault="00D32CF2" w:rsidP="00D32CF2">
      <w:pPr>
        <w:widowControl w:val="0"/>
        <w:autoSpaceDE w:val="0"/>
        <w:autoSpaceDN w:val="0"/>
        <w:adjustRightInd w:val="0"/>
        <w:jc w:val="both"/>
      </w:pPr>
    </w:p>
    <w:p w14:paraId="622AC9E0" w14:textId="77777777" w:rsidR="00D32CF2" w:rsidRPr="00501B41" w:rsidRDefault="00D32CF2" w:rsidP="00D32CF2">
      <w:pPr>
        <w:widowControl w:val="0"/>
        <w:autoSpaceDE w:val="0"/>
        <w:autoSpaceDN w:val="0"/>
        <w:adjustRightInd w:val="0"/>
        <w:jc w:val="both"/>
      </w:pPr>
    </w:p>
    <w:p w14:paraId="1E8F7204" w14:textId="77777777" w:rsidR="00D32CF2" w:rsidRPr="00501B41" w:rsidRDefault="00D32CF2" w:rsidP="00D32CF2">
      <w:pPr>
        <w:widowControl w:val="0"/>
        <w:autoSpaceDE w:val="0"/>
        <w:autoSpaceDN w:val="0"/>
        <w:adjustRightInd w:val="0"/>
        <w:jc w:val="both"/>
      </w:pPr>
      <w:r w:rsidRPr="00501B41">
        <w:t>От Заказчика                                       ________________________________</w:t>
      </w:r>
    </w:p>
    <w:p w14:paraId="0015BC8D" w14:textId="77777777" w:rsidR="00D32CF2" w:rsidRPr="00501B41" w:rsidRDefault="00D32CF2" w:rsidP="00D32CF2">
      <w:pPr>
        <w:widowControl w:val="0"/>
        <w:autoSpaceDE w:val="0"/>
        <w:autoSpaceDN w:val="0"/>
        <w:adjustRightInd w:val="0"/>
        <w:jc w:val="both"/>
      </w:pPr>
      <w:r w:rsidRPr="00501B41">
        <w:t xml:space="preserve">                                                           /________________________________/</w:t>
      </w:r>
    </w:p>
    <w:p w14:paraId="5CEF306F" w14:textId="77777777" w:rsidR="00D32CF2" w:rsidRPr="00501B41" w:rsidRDefault="00D32CF2" w:rsidP="00D32CF2">
      <w:pPr>
        <w:widowControl w:val="0"/>
        <w:autoSpaceDE w:val="0"/>
        <w:autoSpaceDN w:val="0"/>
        <w:adjustRightInd w:val="0"/>
        <w:jc w:val="both"/>
      </w:pPr>
      <w:r w:rsidRPr="00501B41">
        <w:t xml:space="preserve">                                                           «____» ________________________ 202__г.</w:t>
      </w:r>
    </w:p>
    <w:p w14:paraId="5F21E98A" w14:textId="77777777" w:rsidR="00D32CF2" w:rsidRPr="00501B41" w:rsidRDefault="00D32CF2" w:rsidP="00D32CF2">
      <w:pPr>
        <w:widowControl w:val="0"/>
        <w:autoSpaceDE w:val="0"/>
        <w:autoSpaceDN w:val="0"/>
        <w:adjustRightInd w:val="0"/>
        <w:jc w:val="both"/>
      </w:pPr>
      <w:proofErr w:type="spellStart"/>
      <w:r w:rsidRPr="00501B41">
        <w:t>м.п</w:t>
      </w:r>
      <w:proofErr w:type="spellEnd"/>
      <w:r w:rsidRPr="00501B41">
        <w:t>.</w:t>
      </w:r>
    </w:p>
    <w:p w14:paraId="33094B18" w14:textId="77777777" w:rsidR="00D32CF2" w:rsidRPr="00501B41" w:rsidRDefault="00D32CF2" w:rsidP="00D32CF2">
      <w:pPr>
        <w:widowControl w:val="0"/>
        <w:autoSpaceDE w:val="0"/>
        <w:autoSpaceDN w:val="0"/>
        <w:adjustRightInd w:val="0"/>
        <w:jc w:val="both"/>
      </w:pPr>
    </w:p>
    <w:p w14:paraId="2627D601" w14:textId="77777777" w:rsidR="002277E9" w:rsidRDefault="002277E9" w:rsidP="00D32CF2">
      <w:pPr>
        <w:widowControl w:val="0"/>
        <w:autoSpaceDE w:val="0"/>
        <w:autoSpaceDN w:val="0"/>
        <w:adjustRightInd w:val="0"/>
        <w:jc w:val="both"/>
      </w:pPr>
    </w:p>
    <w:p w14:paraId="6218E4D5" w14:textId="77777777" w:rsidR="002277E9" w:rsidRDefault="002277E9" w:rsidP="00D32CF2">
      <w:pPr>
        <w:widowControl w:val="0"/>
        <w:autoSpaceDE w:val="0"/>
        <w:autoSpaceDN w:val="0"/>
        <w:adjustRightInd w:val="0"/>
        <w:jc w:val="both"/>
      </w:pPr>
    </w:p>
    <w:p w14:paraId="24138CE2" w14:textId="77777777" w:rsidR="002277E9" w:rsidRDefault="002277E9" w:rsidP="00D32CF2">
      <w:pPr>
        <w:widowControl w:val="0"/>
        <w:autoSpaceDE w:val="0"/>
        <w:autoSpaceDN w:val="0"/>
        <w:adjustRightInd w:val="0"/>
        <w:jc w:val="both"/>
      </w:pPr>
    </w:p>
    <w:p w14:paraId="0692AA25" w14:textId="700FAAAC" w:rsidR="00D32CF2" w:rsidRPr="00501B41" w:rsidRDefault="00D32CF2" w:rsidP="00D32CF2">
      <w:pPr>
        <w:widowControl w:val="0"/>
        <w:autoSpaceDE w:val="0"/>
        <w:autoSpaceDN w:val="0"/>
        <w:adjustRightInd w:val="0"/>
        <w:jc w:val="both"/>
      </w:pPr>
      <w:r w:rsidRPr="00501B41">
        <w:t>От Исполнителя                                  ________________________________</w:t>
      </w:r>
    </w:p>
    <w:p w14:paraId="4395F96D" w14:textId="77777777" w:rsidR="00D32CF2" w:rsidRPr="00501B41" w:rsidRDefault="00D32CF2" w:rsidP="00D32CF2">
      <w:pPr>
        <w:widowControl w:val="0"/>
        <w:autoSpaceDE w:val="0"/>
        <w:autoSpaceDN w:val="0"/>
        <w:adjustRightInd w:val="0"/>
        <w:jc w:val="both"/>
      </w:pPr>
      <w:r w:rsidRPr="00501B41">
        <w:t xml:space="preserve">                                                           /________________________________/</w:t>
      </w:r>
    </w:p>
    <w:p w14:paraId="6B8E95F9" w14:textId="77777777" w:rsidR="00D32CF2" w:rsidRPr="00501B41" w:rsidRDefault="00D32CF2" w:rsidP="00D32CF2">
      <w:pPr>
        <w:widowControl w:val="0"/>
        <w:autoSpaceDE w:val="0"/>
        <w:autoSpaceDN w:val="0"/>
        <w:adjustRightInd w:val="0"/>
        <w:jc w:val="both"/>
      </w:pPr>
      <w:r w:rsidRPr="00501B41">
        <w:t xml:space="preserve">                                                           «____» ________________________ 202__г.</w:t>
      </w:r>
    </w:p>
    <w:p w14:paraId="581C6751" w14:textId="77777777" w:rsidR="00D32CF2" w:rsidRPr="00501B41" w:rsidRDefault="00D32CF2" w:rsidP="00D32CF2">
      <w:pPr>
        <w:widowControl w:val="0"/>
        <w:autoSpaceDE w:val="0"/>
        <w:autoSpaceDN w:val="0"/>
        <w:adjustRightInd w:val="0"/>
        <w:jc w:val="both"/>
      </w:pPr>
      <w:proofErr w:type="spellStart"/>
      <w:r w:rsidRPr="00501B41">
        <w:t>м.п</w:t>
      </w:r>
      <w:proofErr w:type="spellEnd"/>
      <w:r w:rsidRPr="00501B41">
        <w:t>. (при наличии)</w:t>
      </w:r>
    </w:p>
    <w:p w14:paraId="54B483FD" w14:textId="77777777" w:rsidR="00D32CF2" w:rsidRPr="00501B41" w:rsidRDefault="00D32CF2" w:rsidP="00D32CF2">
      <w:pPr>
        <w:widowControl w:val="0"/>
        <w:autoSpaceDE w:val="0"/>
        <w:autoSpaceDN w:val="0"/>
        <w:adjustRightInd w:val="0"/>
        <w:jc w:val="both"/>
      </w:pPr>
    </w:p>
    <w:p w14:paraId="2C385A87" w14:textId="77777777" w:rsidR="00D32CF2" w:rsidRPr="00501B41" w:rsidRDefault="00D32CF2" w:rsidP="00D32CF2">
      <w:pPr>
        <w:widowControl w:val="0"/>
        <w:autoSpaceDE w:val="0"/>
        <w:autoSpaceDN w:val="0"/>
        <w:adjustRightInd w:val="0"/>
        <w:jc w:val="right"/>
        <w:outlineLvl w:val="1"/>
      </w:pPr>
    </w:p>
    <w:p w14:paraId="08F5A9D0" w14:textId="77777777" w:rsidR="00D32CF2" w:rsidRPr="00501B41" w:rsidRDefault="00D32CF2" w:rsidP="00D32CF2">
      <w:pPr>
        <w:widowControl w:val="0"/>
        <w:autoSpaceDE w:val="0"/>
        <w:autoSpaceDN w:val="0"/>
        <w:adjustRightInd w:val="0"/>
        <w:jc w:val="right"/>
        <w:outlineLvl w:val="1"/>
      </w:pPr>
    </w:p>
    <w:p w14:paraId="53804FF3" w14:textId="77777777" w:rsidR="00D32CF2" w:rsidRPr="00501B41" w:rsidRDefault="00D32CF2" w:rsidP="00D32CF2">
      <w:pPr>
        <w:widowControl w:val="0"/>
        <w:autoSpaceDE w:val="0"/>
        <w:autoSpaceDN w:val="0"/>
        <w:adjustRightInd w:val="0"/>
        <w:jc w:val="right"/>
        <w:outlineLvl w:val="1"/>
      </w:pPr>
    </w:p>
    <w:p w14:paraId="7C8810BD" w14:textId="77777777" w:rsidR="00D32CF2" w:rsidRPr="00501B41" w:rsidRDefault="00D32CF2" w:rsidP="00D32CF2">
      <w:pPr>
        <w:widowControl w:val="0"/>
        <w:autoSpaceDE w:val="0"/>
        <w:autoSpaceDN w:val="0"/>
        <w:adjustRightInd w:val="0"/>
        <w:jc w:val="right"/>
        <w:outlineLvl w:val="1"/>
      </w:pPr>
    </w:p>
    <w:p w14:paraId="0AF71F58" w14:textId="77777777" w:rsidR="00D32CF2" w:rsidRPr="00501B41" w:rsidRDefault="00D32CF2" w:rsidP="00D32CF2">
      <w:pPr>
        <w:widowControl w:val="0"/>
        <w:autoSpaceDE w:val="0"/>
        <w:autoSpaceDN w:val="0"/>
        <w:adjustRightInd w:val="0"/>
        <w:jc w:val="right"/>
        <w:outlineLvl w:val="1"/>
      </w:pPr>
    </w:p>
    <w:p w14:paraId="457A3009" w14:textId="77777777" w:rsidR="00D32CF2" w:rsidRPr="00501B41" w:rsidRDefault="00D32CF2" w:rsidP="00D32CF2">
      <w:pPr>
        <w:widowControl w:val="0"/>
        <w:autoSpaceDE w:val="0"/>
        <w:autoSpaceDN w:val="0"/>
        <w:adjustRightInd w:val="0"/>
        <w:jc w:val="right"/>
        <w:outlineLvl w:val="1"/>
      </w:pPr>
    </w:p>
    <w:p w14:paraId="7B91A487" w14:textId="77777777" w:rsidR="00D32CF2" w:rsidRPr="00501B41" w:rsidRDefault="00D32CF2" w:rsidP="00D32CF2">
      <w:pPr>
        <w:widowControl w:val="0"/>
        <w:autoSpaceDE w:val="0"/>
        <w:autoSpaceDN w:val="0"/>
        <w:adjustRightInd w:val="0"/>
        <w:jc w:val="right"/>
        <w:outlineLvl w:val="1"/>
      </w:pPr>
    </w:p>
    <w:p w14:paraId="1D61D864" w14:textId="77777777" w:rsidR="00D32CF2" w:rsidRPr="00501B41" w:rsidRDefault="00D32CF2" w:rsidP="00D32CF2">
      <w:pPr>
        <w:widowControl w:val="0"/>
        <w:autoSpaceDE w:val="0"/>
        <w:autoSpaceDN w:val="0"/>
        <w:adjustRightInd w:val="0"/>
        <w:jc w:val="right"/>
        <w:outlineLvl w:val="1"/>
      </w:pPr>
    </w:p>
    <w:p w14:paraId="4DB725DB" w14:textId="77777777" w:rsidR="00D32CF2" w:rsidRPr="00501B41" w:rsidRDefault="00D32CF2" w:rsidP="00D32CF2">
      <w:pPr>
        <w:widowControl w:val="0"/>
        <w:autoSpaceDE w:val="0"/>
        <w:autoSpaceDN w:val="0"/>
        <w:adjustRightInd w:val="0"/>
        <w:jc w:val="right"/>
        <w:outlineLvl w:val="1"/>
      </w:pPr>
    </w:p>
    <w:p w14:paraId="06341EE0" w14:textId="77777777" w:rsidR="00D32CF2" w:rsidRPr="00501B41" w:rsidRDefault="00D32CF2" w:rsidP="00D32CF2">
      <w:pPr>
        <w:widowControl w:val="0"/>
        <w:autoSpaceDE w:val="0"/>
        <w:autoSpaceDN w:val="0"/>
        <w:adjustRightInd w:val="0"/>
        <w:jc w:val="right"/>
        <w:outlineLvl w:val="1"/>
      </w:pPr>
    </w:p>
    <w:p w14:paraId="4849D049" w14:textId="2D5C2C36" w:rsidR="00D32CF2" w:rsidRDefault="00D32CF2" w:rsidP="00FD57F4">
      <w:pPr>
        <w:widowControl w:val="0"/>
        <w:autoSpaceDE w:val="0"/>
        <w:autoSpaceDN w:val="0"/>
        <w:adjustRightInd w:val="0"/>
        <w:outlineLvl w:val="1"/>
      </w:pPr>
    </w:p>
    <w:p w14:paraId="4418F0C1" w14:textId="77777777" w:rsidR="00FD57F4" w:rsidRPr="00501B41" w:rsidRDefault="00FD57F4" w:rsidP="00FD57F4">
      <w:pPr>
        <w:widowControl w:val="0"/>
        <w:autoSpaceDE w:val="0"/>
        <w:autoSpaceDN w:val="0"/>
        <w:adjustRightInd w:val="0"/>
        <w:outlineLvl w:val="1"/>
      </w:pPr>
    </w:p>
    <w:p w14:paraId="52C84B26" w14:textId="77777777" w:rsidR="00D32CF2" w:rsidRPr="00501B41" w:rsidRDefault="00D32CF2" w:rsidP="00D32CF2">
      <w:pPr>
        <w:widowControl w:val="0"/>
        <w:autoSpaceDE w:val="0"/>
        <w:autoSpaceDN w:val="0"/>
        <w:adjustRightInd w:val="0"/>
        <w:jc w:val="right"/>
        <w:outlineLvl w:val="1"/>
      </w:pPr>
    </w:p>
    <w:p w14:paraId="68F7C758" w14:textId="77777777" w:rsidR="00D32CF2" w:rsidRPr="00501B41" w:rsidRDefault="00D32CF2" w:rsidP="00D32CF2">
      <w:pPr>
        <w:widowControl w:val="0"/>
        <w:autoSpaceDE w:val="0"/>
        <w:autoSpaceDN w:val="0"/>
        <w:adjustRightInd w:val="0"/>
        <w:jc w:val="right"/>
        <w:outlineLvl w:val="1"/>
      </w:pPr>
    </w:p>
    <w:p w14:paraId="04A7734F" w14:textId="77777777" w:rsidR="00D32CF2" w:rsidRPr="00501B41" w:rsidRDefault="00D32CF2" w:rsidP="00D32CF2">
      <w:pPr>
        <w:widowControl w:val="0"/>
        <w:autoSpaceDE w:val="0"/>
        <w:autoSpaceDN w:val="0"/>
        <w:adjustRightInd w:val="0"/>
        <w:jc w:val="right"/>
        <w:outlineLvl w:val="1"/>
      </w:pPr>
      <w:r w:rsidRPr="00501B41">
        <w:t>Приложение № 4</w:t>
      </w:r>
    </w:p>
    <w:p w14:paraId="26FF463D" w14:textId="77777777" w:rsidR="00D32CF2" w:rsidRPr="00501B41" w:rsidRDefault="00D32CF2" w:rsidP="00D32CF2">
      <w:pPr>
        <w:widowControl w:val="0"/>
        <w:autoSpaceDE w:val="0"/>
        <w:autoSpaceDN w:val="0"/>
        <w:adjustRightInd w:val="0"/>
        <w:jc w:val="right"/>
      </w:pPr>
      <w:r w:rsidRPr="00501B41">
        <w:t>к договору</w:t>
      </w:r>
    </w:p>
    <w:p w14:paraId="2A364FE7" w14:textId="77777777" w:rsidR="00D32CF2" w:rsidRPr="00501B41" w:rsidRDefault="00D32CF2" w:rsidP="00D32CF2">
      <w:pPr>
        <w:widowControl w:val="0"/>
        <w:autoSpaceDE w:val="0"/>
        <w:autoSpaceDN w:val="0"/>
        <w:adjustRightInd w:val="0"/>
        <w:jc w:val="right"/>
      </w:pPr>
      <w:r w:rsidRPr="00501B41">
        <w:t>№ __ от "__" ___ 20__ г.</w:t>
      </w:r>
    </w:p>
    <w:p w14:paraId="00A41E2C" w14:textId="77777777" w:rsidR="00D32CF2" w:rsidRPr="00501B41" w:rsidRDefault="00D32CF2" w:rsidP="00D32CF2">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68"/>
      </w:tblGrid>
      <w:tr w:rsidR="00D32CF2" w:rsidRPr="00501B41" w14:paraId="469B0AD3" w14:textId="77777777" w:rsidTr="002D6E9C">
        <w:tc>
          <w:tcPr>
            <w:tcW w:w="10268" w:type="dxa"/>
            <w:tcBorders>
              <w:top w:val="nil"/>
              <w:left w:val="nil"/>
              <w:bottom w:val="nil"/>
              <w:right w:val="nil"/>
            </w:tcBorders>
            <w:vAlign w:val="bottom"/>
          </w:tcPr>
          <w:p w14:paraId="33263BE0" w14:textId="77777777" w:rsidR="00D32CF2" w:rsidRPr="00501B41" w:rsidRDefault="00D32CF2" w:rsidP="002D6E9C">
            <w:pPr>
              <w:widowControl w:val="0"/>
              <w:autoSpaceDE w:val="0"/>
              <w:autoSpaceDN w:val="0"/>
              <w:adjustRightInd w:val="0"/>
              <w:jc w:val="center"/>
            </w:pPr>
            <w:bookmarkStart w:id="22" w:name="P615"/>
            <w:bookmarkEnd w:id="22"/>
            <w:r w:rsidRPr="00501B41">
              <w:t>Акт</w:t>
            </w:r>
          </w:p>
          <w:p w14:paraId="5CD3DB90" w14:textId="77777777" w:rsidR="00D32CF2" w:rsidRPr="00501B41" w:rsidRDefault="00D32CF2" w:rsidP="002D6E9C">
            <w:pPr>
              <w:widowControl w:val="0"/>
              <w:autoSpaceDE w:val="0"/>
              <w:autoSpaceDN w:val="0"/>
              <w:adjustRightInd w:val="0"/>
              <w:jc w:val="center"/>
            </w:pPr>
            <w:r w:rsidRPr="00501B41">
              <w:t>о снятии охраны</w:t>
            </w:r>
          </w:p>
        </w:tc>
      </w:tr>
      <w:tr w:rsidR="00D32CF2" w:rsidRPr="00501B41" w14:paraId="72B5289A" w14:textId="77777777" w:rsidTr="002D6E9C">
        <w:tc>
          <w:tcPr>
            <w:tcW w:w="10268" w:type="dxa"/>
            <w:tcBorders>
              <w:top w:val="nil"/>
              <w:left w:val="nil"/>
              <w:bottom w:val="nil"/>
              <w:right w:val="nil"/>
            </w:tcBorders>
          </w:tcPr>
          <w:p w14:paraId="44FB2B33" w14:textId="77777777" w:rsidR="00D32CF2" w:rsidRPr="00501B41" w:rsidRDefault="00D32CF2" w:rsidP="002D6E9C">
            <w:pPr>
              <w:widowControl w:val="0"/>
              <w:autoSpaceDE w:val="0"/>
              <w:autoSpaceDN w:val="0"/>
              <w:adjustRightInd w:val="0"/>
            </w:pPr>
          </w:p>
        </w:tc>
      </w:tr>
      <w:tr w:rsidR="00D32CF2" w:rsidRPr="00501B41" w14:paraId="0523EDBF" w14:textId="77777777" w:rsidTr="002D6E9C">
        <w:tc>
          <w:tcPr>
            <w:tcW w:w="10268" w:type="dxa"/>
            <w:tcBorders>
              <w:top w:val="nil"/>
              <w:left w:val="nil"/>
              <w:bottom w:val="nil"/>
              <w:right w:val="nil"/>
            </w:tcBorders>
          </w:tcPr>
          <w:p w14:paraId="2AE39D6C" w14:textId="77777777" w:rsidR="00D32CF2" w:rsidRPr="00501B41" w:rsidRDefault="00D32CF2" w:rsidP="002D6E9C">
            <w:pPr>
              <w:widowControl w:val="0"/>
              <w:autoSpaceDE w:val="0"/>
              <w:autoSpaceDN w:val="0"/>
              <w:adjustRightInd w:val="0"/>
              <w:jc w:val="both"/>
            </w:pPr>
            <w:r w:rsidRPr="00501B41">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 ___ охрана объекта, расположенного по адресу: ___________________________, снята в __ ч. __ мин."__" ________________ 20__ г.</w:t>
            </w:r>
          </w:p>
          <w:p w14:paraId="791B0D46" w14:textId="77777777" w:rsidR="00D32CF2" w:rsidRPr="00501B41" w:rsidRDefault="00D32CF2" w:rsidP="002D6E9C">
            <w:pPr>
              <w:widowControl w:val="0"/>
              <w:autoSpaceDE w:val="0"/>
              <w:autoSpaceDN w:val="0"/>
              <w:adjustRightInd w:val="0"/>
              <w:jc w:val="both"/>
            </w:pPr>
          </w:p>
          <w:p w14:paraId="1DD93CDA" w14:textId="77777777" w:rsidR="00D32CF2" w:rsidRPr="00501B41" w:rsidRDefault="00D32CF2" w:rsidP="002D6E9C">
            <w:pPr>
              <w:widowControl w:val="0"/>
              <w:autoSpaceDE w:val="0"/>
              <w:autoSpaceDN w:val="0"/>
              <w:adjustRightInd w:val="0"/>
              <w:jc w:val="both"/>
            </w:pPr>
            <w:r w:rsidRPr="00501B41">
              <w:t>От Заказчика                                       ________________________________</w:t>
            </w:r>
          </w:p>
          <w:p w14:paraId="32004BF1" w14:textId="77777777" w:rsidR="00D32CF2" w:rsidRPr="00501B41" w:rsidRDefault="00D32CF2" w:rsidP="002D6E9C">
            <w:pPr>
              <w:widowControl w:val="0"/>
              <w:autoSpaceDE w:val="0"/>
              <w:autoSpaceDN w:val="0"/>
              <w:adjustRightInd w:val="0"/>
              <w:jc w:val="both"/>
            </w:pPr>
            <w:r w:rsidRPr="00501B41">
              <w:t xml:space="preserve">                                                           /________________________________/</w:t>
            </w:r>
          </w:p>
          <w:p w14:paraId="506E20BC" w14:textId="77777777" w:rsidR="00D32CF2" w:rsidRPr="00501B41" w:rsidRDefault="00D32CF2" w:rsidP="002D6E9C">
            <w:pPr>
              <w:widowControl w:val="0"/>
              <w:autoSpaceDE w:val="0"/>
              <w:autoSpaceDN w:val="0"/>
              <w:adjustRightInd w:val="0"/>
              <w:jc w:val="both"/>
            </w:pPr>
            <w:r w:rsidRPr="00501B41">
              <w:t xml:space="preserve">                                                           «____» ________________________ 202__г.</w:t>
            </w:r>
          </w:p>
          <w:p w14:paraId="2BEAB160" w14:textId="77777777" w:rsidR="00D32CF2" w:rsidRPr="00501B41" w:rsidRDefault="00D32CF2" w:rsidP="002D6E9C">
            <w:pPr>
              <w:widowControl w:val="0"/>
              <w:autoSpaceDE w:val="0"/>
              <w:autoSpaceDN w:val="0"/>
              <w:adjustRightInd w:val="0"/>
              <w:jc w:val="both"/>
            </w:pPr>
            <w:proofErr w:type="spellStart"/>
            <w:r w:rsidRPr="00501B41">
              <w:t>м.п</w:t>
            </w:r>
            <w:proofErr w:type="spellEnd"/>
            <w:r w:rsidRPr="00501B41">
              <w:t>.</w:t>
            </w:r>
          </w:p>
          <w:p w14:paraId="65A38AFC" w14:textId="77777777" w:rsidR="00D32CF2" w:rsidRPr="00501B41" w:rsidRDefault="00D32CF2" w:rsidP="002D6E9C">
            <w:pPr>
              <w:widowControl w:val="0"/>
              <w:autoSpaceDE w:val="0"/>
              <w:autoSpaceDN w:val="0"/>
              <w:adjustRightInd w:val="0"/>
              <w:jc w:val="both"/>
            </w:pPr>
          </w:p>
          <w:p w14:paraId="070E0F3F" w14:textId="77777777" w:rsidR="002277E9" w:rsidRDefault="002277E9" w:rsidP="002D6E9C">
            <w:pPr>
              <w:widowControl w:val="0"/>
              <w:autoSpaceDE w:val="0"/>
              <w:autoSpaceDN w:val="0"/>
              <w:adjustRightInd w:val="0"/>
              <w:jc w:val="both"/>
            </w:pPr>
          </w:p>
          <w:p w14:paraId="585B33CA" w14:textId="77777777" w:rsidR="002277E9" w:rsidRDefault="002277E9" w:rsidP="002D6E9C">
            <w:pPr>
              <w:widowControl w:val="0"/>
              <w:autoSpaceDE w:val="0"/>
              <w:autoSpaceDN w:val="0"/>
              <w:adjustRightInd w:val="0"/>
              <w:jc w:val="both"/>
            </w:pPr>
          </w:p>
          <w:p w14:paraId="4E17E0F4" w14:textId="416B9C62" w:rsidR="00D32CF2" w:rsidRPr="00501B41" w:rsidRDefault="00D32CF2" w:rsidP="002D6E9C">
            <w:pPr>
              <w:widowControl w:val="0"/>
              <w:autoSpaceDE w:val="0"/>
              <w:autoSpaceDN w:val="0"/>
              <w:adjustRightInd w:val="0"/>
              <w:jc w:val="both"/>
            </w:pPr>
            <w:r w:rsidRPr="00501B41">
              <w:t>От Исполнителя                                  ________________________________</w:t>
            </w:r>
          </w:p>
          <w:p w14:paraId="051DD0B4" w14:textId="77777777" w:rsidR="00D32CF2" w:rsidRPr="00501B41" w:rsidRDefault="00D32CF2" w:rsidP="002D6E9C">
            <w:pPr>
              <w:widowControl w:val="0"/>
              <w:autoSpaceDE w:val="0"/>
              <w:autoSpaceDN w:val="0"/>
              <w:adjustRightInd w:val="0"/>
              <w:jc w:val="both"/>
            </w:pPr>
            <w:r w:rsidRPr="00501B41">
              <w:t xml:space="preserve">                                                           /________________________________/</w:t>
            </w:r>
          </w:p>
          <w:p w14:paraId="63DC379F" w14:textId="77777777" w:rsidR="00D32CF2" w:rsidRPr="00501B41" w:rsidRDefault="00D32CF2" w:rsidP="002D6E9C">
            <w:pPr>
              <w:widowControl w:val="0"/>
              <w:autoSpaceDE w:val="0"/>
              <w:autoSpaceDN w:val="0"/>
              <w:adjustRightInd w:val="0"/>
              <w:jc w:val="both"/>
            </w:pPr>
            <w:r w:rsidRPr="00501B41">
              <w:t xml:space="preserve">                                                           «____» ________________________ 202__г.</w:t>
            </w:r>
          </w:p>
          <w:p w14:paraId="124EAB60" w14:textId="77777777" w:rsidR="00D32CF2" w:rsidRPr="00501B41" w:rsidRDefault="00D32CF2" w:rsidP="002D6E9C">
            <w:pPr>
              <w:widowControl w:val="0"/>
              <w:autoSpaceDE w:val="0"/>
              <w:autoSpaceDN w:val="0"/>
              <w:adjustRightInd w:val="0"/>
              <w:jc w:val="both"/>
            </w:pPr>
            <w:proofErr w:type="spellStart"/>
            <w:r w:rsidRPr="00501B41">
              <w:t>м.п</w:t>
            </w:r>
            <w:proofErr w:type="spellEnd"/>
            <w:r w:rsidRPr="00501B41">
              <w:t>. (при наличии)</w:t>
            </w:r>
          </w:p>
          <w:p w14:paraId="6F1148D4" w14:textId="77777777" w:rsidR="00D32CF2" w:rsidRPr="00501B41" w:rsidRDefault="00D32CF2" w:rsidP="002D6E9C">
            <w:pPr>
              <w:widowControl w:val="0"/>
              <w:autoSpaceDE w:val="0"/>
              <w:autoSpaceDN w:val="0"/>
              <w:adjustRightInd w:val="0"/>
              <w:jc w:val="both"/>
            </w:pPr>
          </w:p>
        </w:tc>
      </w:tr>
    </w:tbl>
    <w:p w14:paraId="4E646E42" w14:textId="77777777" w:rsidR="00D32CF2" w:rsidRPr="00501B41" w:rsidRDefault="00D32CF2" w:rsidP="00D32CF2">
      <w:pPr>
        <w:widowControl w:val="0"/>
        <w:autoSpaceDE w:val="0"/>
        <w:autoSpaceDN w:val="0"/>
        <w:adjustRightInd w:val="0"/>
        <w:jc w:val="both"/>
        <w:sectPr w:rsidR="00D32CF2" w:rsidRPr="00501B41">
          <w:pgSz w:w="11906" w:h="16838"/>
          <w:pgMar w:top="771" w:right="849" w:bottom="1134" w:left="1134" w:header="709" w:footer="709" w:gutter="0"/>
          <w:cols w:space="708"/>
          <w:docGrid w:linePitch="360"/>
        </w:sectPr>
      </w:pPr>
    </w:p>
    <w:p w14:paraId="7DE6CAD1" w14:textId="77777777" w:rsidR="00D32CF2" w:rsidRPr="00501B41" w:rsidRDefault="00D32CF2" w:rsidP="00D32CF2">
      <w:pPr>
        <w:widowControl w:val="0"/>
        <w:autoSpaceDE w:val="0"/>
        <w:autoSpaceDN w:val="0"/>
        <w:adjustRightInd w:val="0"/>
        <w:jc w:val="both"/>
      </w:pPr>
    </w:p>
    <w:p w14:paraId="19FFA2E6" w14:textId="77777777" w:rsidR="00D32CF2" w:rsidRPr="00501B41" w:rsidRDefault="00D32CF2" w:rsidP="00D32CF2">
      <w:pPr>
        <w:widowControl w:val="0"/>
        <w:autoSpaceDE w:val="0"/>
        <w:autoSpaceDN w:val="0"/>
        <w:adjustRightInd w:val="0"/>
        <w:jc w:val="right"/>
        <w:outlineLvl w:val="1"/>
      </w:pPr>
      <w:r w:rsidRPr="00501B41">
        <w:t>Приложение N 5</w:t>
      </w:r>
    </w:p>
    <w:p w14:paraId="7F19057A" w14:textId="77777777" w:rsidR="00D32CF2" w:rsidRPr="00501B41" w:rsidRDefault="00D32CF2" w:rsidP="00D32CF2">
      <w:pPr>
        <w:widowControl w:val="0"/>
        <w:autoSpaceDE w:val="0"/>
        <w:autoSpaceDN w:val="0"/>
        <w:adjustRightInd w:val="0"/>
        <w:jc w:val="right"/>
      </w:pPr>
      <w:r w:rsidRPr="00501B41">
        <w:t>к договору</w:t>
      </w:r>
    </w:p>
    <w:p w14:paraId="7DF414CC" w14:textId="77777777" w:rsidR="00D32CF2" w:rsidRPr="00501B41" w:rsidRDefault="00D32CF2" w:rsidP="00D32CF2">
      <w:pPr>
        <w:widowControl w:val="0"/>
        <w:autoSpaceDE w:val="0"/>
        <w:autoSpaceDN w:val="0"/>
        <w:adjustRightInd w:val="0"/>
        <w:jc w:val="right"/>
      </w:pPr>
      <w:r w:rsidRPr="00501B41">
        <w:t>№ __ от "__" ___ 20__ г.</w:t>
      </w:r>
    </w:p>
    <w:p w14:paraId="17CEE380" w14:textId="77777777" w:rsidR="00D32CF2" w:rsidRPr="00501B41" w:rsidRDefault="00D32CF2" w:rsidP="00D32CF2">
      <w:pPr>
        <w:widowControl w:val="0"/>
        <w:autoSpaceDE w:val="0"/>
        <w:autoSpaceDN w:val="0"/>
        <w:adjustRightInd w:val="0"/>
        <w:jc w:val="both"/>
      </w:pP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10127"/>
      </w:tblGrid>
      <w:tr w:rsidR="00D32CF2" w:rsidRPr="00501B41" w14:paraId="7B5378E3" w14:textId="77777777" w:rsidTr="002D6E9C">
        <w:tc>
          <w:tcPr>
            <w:tcW w:w="10127" w:type="dxa"/>
            <w:tcBorders>
              <w:top w:val="nil"/>
              <w:left w:val="nil"/>
              <w:bottom w:val="nil"/>
              <w:right w:val="nil"/>
            </w:tcBorders>
            <w:vAlign w:val="center"/>
          </w:tcPr>
          <w:p w14:paraId="76FA760B" w14:textId="77777777" w:rsidR="00D32CF2" w:rsidRPr="00501B41" w:rsidRDefault="00D32CF2" w:rsidP="002D6E9C">
            <w:pPr>
              <w:widowControl w:val="0"/>
              <w:autoSpaceDE w:val="0"/>
              <w:autoSpaceDN w:val="0"/>
              <w:adjustRightInd w:val="0"/>
              <w:jc w:val="center"/>
            </w:pPr>
            <w:bookmarkStart w:id="23" w:name="P656"/>
            <w:bookmarkEnd w:id="23"/>
            <w:r w:rsidRPr="00501B41">
              <w:t>Акт</w:t>
            </w:r>
          </w:p>
          <w:p w14:paraId="018F8E51" w14:textId="77777777" w:rsidR="00D32CF2" w:rsidRPr="00501B41" w:rsidRDefault="00D32CF2" w:rsidP="002D6E9C">
            <w:pPr>
              <w:widowControl w:val="0"/>
              <w:autoSpaceDE w:val="0"/>
              <w:autoSpaceDN w:val="0"/>
              <w:adjustRightInd w:val="0"/>
              <w:jc w:val="center"/>
            </w:pPr>
            <w:r w:rsidRPr="00501B41">
              <w:t>сдачи-приемки оказанных услуг</w:t>
            </w:r>
          </w:p>
        </w:tc>
      </w:tr>
      <w:tr w:rsidR="00D32CF2" w:rsidRPr="00501B41" w14:paraId="7116D34A" w14:textId="77777777" w:rsidTr="002D6E9C">
        <w:tc>
          <w:tcPr>
            <w:tcW w:w="10127" w:type="dxa"/>
            <w:tcBorders>
              <w:top w:val="nil"/>
              <w:left w:val="nil"/>
              <w:bottom w:val="nil"/>
              <w:right w:val="nil"/>
            </w:tcBorders>
          </w:tcPr>
          <w:p w14:paraId="4C5196E6" w14:textId="77777777" w:rsidR="00D32CF2" w:rsidRPr="00501B41" w:rsidRDefault="00D32CF2" w:rsidP="002D6E9C">
            <w:pPr>
              <w:widowControl w:val="0"/>
              <w:autoSpaceDE w:val="0"/>
              <w:autoSpaceDN w:val="0"/>
              <w:adjustRightInd w:val="0"/>
            </w:pPr>
          </w:p>
        </w:tc>
      </w:tr>
      <w:tr w:rsidR="00D32CF2" w:rsidRPr="00501B41" w14:paraId="138376A4" w14:textId="77777777" w:rsidTr="002D6E9C">
        <w:tc>
          <w:tcPr>
            <w:tcW w:w="10127" w:type="dxa"/>
            <w:tcBorders>
              <w:top w:val="nil"/>
              <w:left w:val="nil"/>
              <w:bottom w:val="nil"/>
              <w:right w:val="nil"/>
            </w:tcBorders>
          </w:tcPr>
          <w:p w14:paraId="13B4A0A4" w14:textId="77777777" w:rsidR="00D32CF2" w:rsidRPr="00501B41" w:rsidRDefault="00D32CF2" w:rsidP="002D6E9C">
            <w:pPr>
              <w:widowControl w:val="0"/>
              <w:autoSpaceDE w:val="0"/>
              <w:autoSpaceDN w:val="0"/>
              <w:adjustRightInd w:val="0"/>
              <w:jc w:val="right"/>
            </w:pPr>
            <w:r w:rsidRPr="00501B41">
              <w:t>"__" ________________ 20__ г.</w:t>
            </w:r>
          </w:p>
        </w:tc>
      </w:tr>
      <w:tr w:rsidR="00D32CF2" w:rsidRPr="00501B41" w14:paraId="6DBDD61F" w14:textId="77777777" w:rsidTr="002D6E9C">
        <w:tc>
          <w:tcPr>
            <w:tcW w:w="10127" w:type="dxa"/>
            <w:tcBorders>
              <w:top w:val="nil"/>
              <w:left w:val="nil"/>
              <w:bottom w:val="nil"/>
              <w:right w:val="nil"/>
            </w:tcBorders>
          </w:tcPr>
          <w:p w14:paraId="356B3ADC" w14:textId="77777777" w:rsidR="00D32CF2" w:rsidRPr="00501B41" w:rsidRDefault="00D32CF2" w:rsidP="002D6E9C">
            <w:pPr>
              <w:widowControl w:val="0"/>
              <w:autoSpaceDE w:val="0"/>
              <w:autoSpaceDN w:val="0"/>
              <w:adjustRightInd w:val="0"/>
            </w:pPr>
          </w:p>
        </w:tc>
      </w:tr>
      <w:tr w:rsidR="00D32CF2" w:rsidRPr="00501B41" w14:paraId="594AC0F1" w14:textId="77777777" w:rsidTr="002D6E9C">
        <w:tc>
          <w:tcPr>
            <w:tcW w:w="10127" w:type="dxa"/>
            <w:tcBorders>
              <w:top w:val="nil"/>
              <w:left w:val="nil"/>
              <w:bottom w:val="nil"/>
              <w:right w:val="nil"/>
            </w:tcBorders>
          </w:tcPr>
          <w:p w14:paraId="26CC590D" w14:textId="77777777" w:rsidR="00D32CF2" w:rsidRPr="00501B41" w:rsidRDefault="00D32CF2" w:rsidP="002D6E9C">
            <w:pPr>
              <w:widowControl w:val="0"/>
              <w:autoSpaceDE w:val="0"/>
              <w:autoSpaceDN w:val="0"/>
              <w:adjustRightInd w:val="0"/>
              <w:jc w:val="both"/>
            </w:pPr>
            <w:r w:rsidRPr="00501B41">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08810FE2" w14:textId="77777777" w:rsidR="00D32CF2" w:rsidRPr="00501B41" w:rsidRDefault="00D32CF2" w:rsidP="002D6E9C">
            <w:pPr>
              <w:widowControl w:val="0"/>
              <w:autoSpaceDE w:val="0"/>
              <w:autoSpaceDN w:val="0"/>
              <w:adjustRightInd w:val="0"/>
              <w:jc w:val="both"/>
            </w:pPr>
            <w:r w:rsidRPr="00501B41">
              <w:t>1. Исполнитель выполнил следующие услуги в соответствии с договором _______</w:t>
            </w:r>
          </w:p>
          <w:p w14:paraId="5A4B0181" w14:textId="77777777" w:rsidR="00D32CF2" w:rsidRPr="00501B41" w:rsidRDefault="00D32CF2" w:rsidP="002D6E9C">
            <w:pPr>
              <w:widowControl w:val="0"/>
              <w:autoSpaceDE w:val="0"/>
              <w:autoSpaceDN w:val="0"/>
              <w:adjustRightInd w:val="0"/>
              <w:jc w:val="both"/>
            </w:pPr>
            <w:r w:rsidRPr="00501B41">
              <w:t>__________________________________________________________________________</w:t>
            </w:r>
          </w:p>
          <w:p w14:paraId="0A8598BE" w14:textId="77777777" w:rsidR="00D32CF2" w:rsidRPr="00501B41" w:rsidRDefault="00D32CF2" w:rsidP="002D6E9C">
            <w:pPr>
              <w:widowControl w:val="0"/>
              <w:autoSpaceDE w:val="0"/>
              <w:autoSpaceDN w:val="0"/>
              <w:adjustRightInd w:val="0"/>
              <w:jc w:val="both"/>
            </w:pPr>
            <w:r w:rsidRPr="00501B41">
              <w:t>2. Заказчик принял результаты услуг в форме: _________________________________</w:t>
            </w:r>
          </w:p>
          <w:p w14:paraId="4241738F" w14:textId="77777777" w:rsidR="00D32CF2" w:rsidRPr="00501B41" w:rsidRDefault="00D32CF2" w:rsidP="002D6E9C">
            <w:pPr>
              <w:widowControl w:val="0"/>
              <w:autoSpaceDE w:val="0"/>
              <w:autoSpaceDN w:val="0"/>
              <w:adjustRightInd w:val="0"/>
              <w:jc w:val="both"/>
            </w:pPr>
            <w:r w:rsidRPr="00501B41">
              <w:t>_______________________________________________________________________.</w:t>
            </w:r>
          </w:p>
          <w:p w14:paraId="63FB1A2D" w14:textId="77777777" w:rsidR="00D32CF2" w:rsidRPr="00501B41" w:rsidRDefault="00D32CF2" w:rsidP="002D6E9C">
            <w:pPr>
              <w:widowControl w:val="0"/>
              <w:autoSpaceDE w:val="0"/>
              <w:autoSpaceDN w:val="0"/>
              <w:adjustRightInd w:val="0"/>
              <w:jc w:val="both"/>
            </w:pPr>
            <w:r w:rsidRPr="00501B41">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33281966" w14:textId="77777777" w:rsidR="00D32CF2" w:rsidRPr="00501B41" w:rsidRDefault="00D32CF2" w:rsidP="002D6E9C">
            <w:pPr>
              <w:widowControl w:val="0"/>
              <w:autoSpaceDE w:val="0"/>
              <w:autoSpaceDN w:val="0"/>
              <w:adjustRightInd w:val="0"/>
              <w:jc w:val="both"/>
            </w:pPr>
            <w:r w:rsidRPr="00501B41">
              <w:t>4. Общая стоимость оказанных услуг составляет ______________________________________________, в том числе НДС в сумме __________________________________________________________________________.</w:t>
            </w:r>
          </w:p>
          <w:p w14:paraId="24632ADC" w14:textId="77777777" w:rsidR="00D32CF2" w:rsidRPr="00501B41" w:rsidRDefault="00D32CF2" w:rsidP="002D6E9C">
            <w:pPr>
              <w:widowControl w:val="0"/>
              <w:autoSpaceDE w:val="0"/>
              <w:autoSpaceDN w:val="0"/>
              <w:adjustRightInd w:val="0"/>
              <w:jc w:val="both"/>
            </w:pPr>
            <w:r w:rsidRPr="00501B41">
              <w:t>5.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__% _____________________________________ (прописью) рублей __ копеек.</w:t>
            </w:r>
          </w:p>
          <w:p w14:paraId="0B6FF45F" w14:textId="77777777" w:rsidR="00D32CF2" w:rsidRPr="00501B41" w:rsidRDefault="00D32CF2" w:rsidP="002D6E9C">
            <w:pPr>
              <w:widowControl w:val="0"/>
              <w:autoSpaceDE w:val="0"/>
              <w:autoSpaceDN w:val="0"/>
              <w:adjustRightInd w:val="0"/>
              <w:jc w:val="both"/>
            </w:pPr>
            <w:r w:rsidRPr="00501B41">
              <w:t>Размер неустойки (штрафа, пени), подлежащий взысканию: ________________________________________ (прописью) рублей __ копеек.</w:t>
            </w:r>
          </w:p>
          <w:p w14:paraId="60FE87B3" w14:textId="77777777" w:rsidR="00D32CF2" w:rsidRPr="00501B41" w:rsidRDefault="00D32CF2" w:rsidP="002D6E9C">
            <w:pPr>
              <w:widowControl w:val="0"/>
              <w:autoSpaceDE w:val="0"/>
              <w:autoSpaceDN w:val="0"/>
              <w:adjustRightInd w:val="0"/>
              <w:jc w:val="both"/>
            </w:pPr>
            <w:r w:rsidRPr="00501B41">
              <w:t>Основания применения и порядок расчета неустойки (штрафа, пени) __________________________________________________________________________.</w:t>
            </w:r>
          </w:p>
          <w:p w14:paraId="1FA8B7CB" w14:textId="77777777" w:rsidR="00D32CF2" w:rsidRPr="00501B41" w:rsidRDefault="00D32CF2" w:rsidP="002D6E9C">
            <w:pPr>
              <w:widowControl w:val="0"/>
              <w:autoSpaceDE w:val="0"/>
              <w:autoSpaceDN w:val="0"/>
              <w:adjustRightInd w:val="0"/>
              <w:jc w:val="both"/>
            </w:pPr>
            <w:r w:rsidRPr="00501B41">
              <w:t>Итоговая сумма, подлежащая оплате Исполнителю по договору: ________________________________________________ (прописью) рублей __ копеек, в том числе НДС  __ % ________________________________ (прописью) рублей __ копеек.</w:t>
            </w:r>
          </w:p>
          <w:p w14:paraId="269FB174" w14:textId="77777777" w:rsidR="00D32CF2" w:rsidRPr="00501B41" w:rsidRDefault="00D32CF2" w:rsidP="002D6E9C">
            <w:pPr>
              <w:widowControl w:val="0"/>
              <w:autoSpaceDE w:val="0"/>
              <w:autoSpaceDN w:val="0"/>
              <w:adjustRightInd w:val="0"/>
              <w:jc w:val="both"/>
            </w:pPr>
          </w:p>
          <w:p w14:paraId="57676649" w14:textId="77777777" w:rsidR="00D32CF2" w:rsidRPr="00501B41" w:rsidRDefault="00D32CF2" w:rsidP="002D6E9C">
            <w:pPr>
              <w:widowControl w:val="0"/>
              <w:autoSpaceDE w:val="0"/>
              <w:autoSpaceDN w:val="0"/>
              <w:adjustRightInd w:val="0"/>
              <w:jc w:val="both"/>
            </w:pPr>
            <w:r w:rsidRPr="00501B41">
              <w:t>От Заказчика                                       ________________________________</w:t>
            </w:r>
          </w:p>
          <w:p w14:paraId="34CBF2BC" w14:textId="77777777" w:rsidR="00D32CF2" w:rsidRPr="00501B41" w:rsidRDefault="00D32CF2" w:rsidP="002D6E9C">
            <w:pPr>
              <w:widowControl w:val="0"/>
              <w:autoSpaceDE w:val="0"/>
              <w:autoSpaceDN w:val="0"/>
              <w:adjustRightInd w:val="0"/>
              <w:jc w:val="both"/>
            </w:pPr>
            <w:r w:rsidRPr="00501B41">
              <w:t xml:space="preserve">                                                           /________________________________/</w:t>
            </w:r>
          </w:p>
          <w:p w14:paraId="0F2BE593" w14:textId="77777777" w:rsidR="00D32CF2" w:rsidRPr="00501B41" w:rsidRDefault="00D32CF2" w:rsidP="002D6E9C">
            <w:pPr>
              <w:widowControl w:val="0"/>
              <w:autoSpaceDE w:val="0"/>
              <w:autoSpaceDN w:val="0"/>
              <w:adjustRightInd w:val="0"/>
              <w:jc w:val="both"/>
            </w:pPr>
            <w:r w:rsidRPr="00501B41">
              <w:t xml:space="preserve">                                                           «____» ________________________ 202__г.</w:t>
            </w:r>
          </w:p>
          <w:p w14:paraId="2212F2A0" w14:textId="77777777" w:rsidR="00D32CF2" w:rsidRPr="00501B41" w:rsidRDefault="00D32CF2" w:rsidP="002D6E9C">
            <w:pPr>
              <w:widowControl w:val="0"/>
              <w:autoSpaceDE w:val="0"/>
              <w:autoSpaceDN w:val="0"/>
              <w:adjustRightInd w:val="0"/>
              <w:jc w:val="both"/>
            </w:pPr>
            <w:proofErr w:type="spellStart"/>
            <w:r w:rsidRPr="00501B41">
              <w:t>м.п</w:t>
            </w:r>
            <w:proofErr w:type="spellEnd"/>
            <w:r w:rsidRPr="00501B41">
              <w:t>.</w:t>
            </w:r>
          </w:p>
          <w:p w14:paraId="4BF29CC5" w14:textId="77777777" w:rsidR="00D32CF2" w:rsidRPr="00501B41" w:rsidRDefault="00D32CF2" w:rsidP="002D6E9C">
            <w:pPr>
              <w:widowControl w:val="0"/>
              <w:autoSpaceDE w:val="0"/>
              <w:autoSpaceDN w:val="0"/>
              <w:adjustRightInd w:val="0"/>
              <w:jc w:val="both"/>
            </w:pPr>
          </w:p>
          <w:p w14:paraId="357517B2" w14:textId="77777777" w:rsidR="00D32CF2" w:rsidRPr="00501B41" w:rsidRDefault="00D32CF2" w:rsidP="002D6E9C">
            <w:pPr>
              <w:widowControl w:val="0"/>
              <w:autoSpaceDE w:val="0"/>
              <w:autoSpaceDN w:val="0"/>
              <w:adjustRightInd w:val="0"/>
              <w:jc w:val="both"/>
            </w:pPr>
            <w:r w:rsidRPr="00501B41">
              <w:t>От Исполнителя                                  ________________________________</w:t>
            </w:r>
          </w:p>
          <w:p w14:paraId="681AD13E" w14:textId="77777777" w:rsidR="00D32CF2" w:rsidRPr="00501B41" w:rsidRDefault="00D32CF2" w:rsidP="002D6E9C">
            <w:pPr>
              <w:widowControl w:val="0"/>
              <w:autoSpaceDE w:val="0"/>
              <w:autoSpaceDN w:val="0"/>
              <w:adjustRightInd w:val="0"/>
              <w:jc w:val="both"/>
            </w:pPr>
            <w:r w:rsidRPr="00501B41">
              <w:t xml:space="preserve">                                                           /________________________________/</w:t>
            </w:r>
          </w:p>
          <w:p w14:paraId="67DA1F99" w14:textId="77777777" w:rsidR="00D32CF2" w:rsidRPr="00501B41" w:rsidRDefault="00D32CF2" w:rsidP="002D6E9C">
            <w:pPr>
              <w:widowControl w:val="0"/>
              <w:autoSpaceDE w:val="0"/>
              <w:autoSpaceDN w:val="0"/>
              <w:adjustRightInd w:val="0"/>
              <w:jc w:val="both"/>
            </w:pPr>
            <w:r w:rsidRPr="00501B41">
              <w:t xml:space="preserve">                                                           «____» ________________________ 202__г.</w:t>
            </w:r>
          </w:p>
          <w:p w14:paraId="35FB15E3" w14:textId="77777777" w:rsidR="00D32CF2" w:rsidRPr="00501B41" w:rsidRDefault="00D32CF2" w:rsidP="002D6E9C">
            <w:pPr>
              <w:widowControl w:val="0"/>
              <w:autoSpaceDE w:val="0"/>
              <w:autoSpaceDN w:val="0"/>
              <w:adjustRightInd w:val="0"/>
              <w:jc w:val="both"/>
            </w:pPr>
            <w:proofErr w:type="spellStart"/>
            <w:r w:rsidRPr="00501B41">
              <w:t>м.п</w:t>
            </w:r>
            <w:proofErr w:type="spellEnd"/>
            <w:r w:rsidRPr="00501B41">
              <w:t>. (при наличии)</w:t>
            </w:r>
          </w:p>
          <w:p w14:paraId="7C836F1E" w14:textId="77777777" w:rsidR="00D32CF2" w:rsidRPr="00501B41" w:rsidRDefault="00D32CF2" w:rsidP="002D6E9C">
            <w:pPr>
              <w:widowControl w:val="0"/>
              <w:autoSpaceDE w:val="0"/>
              <w:autoSpaceDN w:val="0"/>
              <w:adjustRightInd w:val="0"/>
              <w:jc w:val="both"/>
            </w:pPr>
          </w:p>
        </w:tc>
      </w:tr>
    </w:tbl>
    <w:p w14:paraId="04AF9C59" w14:textId="77777777" w:rsidR="00D32CF2" w:rsidRPr="00535E73" w:rsidRDefault="00D32CF2" w:rsidP="00535E73"/>
    <w:sectPr w:rsidR="00D32CF2" w:rsidRPr="00535E73" w:rsidSect="00DF2B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DAB1B" w14:textId="77777777" w:rsidR="00394AAE" w:rsidRDefault="00394AAE" w:rsidP="00DF2B03">
      <w:r>
        <w:separator/>
      </w:r>
    </w:p>
  </w:endnote>
  <w:endnote w:type="continuationSeparator" w:id="0">
    <w:p w14:paraId="781B25EB" w14:textId="77777777" w:rsidR="00394AAE" w:rsidRDefault="00394AAE" w:rsidP="00DF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03113" w14:textId="77777777" w:rsidR="00394AAE" w:rsidRDefault="00394AAE" w:rsidP="00DF2B03">
      <w:r>
        <w:separator/>
      </w:r>
    </w:p>
  </w:footnote>
  <w:footnote w:type="continuationSeparator" w:id="0">
    <w:p w14:paraId="07B4D766" w14:textId="77777777" w:rsidR="00394AAE" w:rsidRDefault="00394AAE" w:rsidP="00DF2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27B53"/>
    <w:multiLevelType w:val="hybridMultilevel"/>
    <w:tmpl w:val="2F6E0F72"/>
    <w:lvl w:ilvl="0" w:tplc="E5CC7800">
      <w:start w:val="1"/>
      <w:numFmt w:val="decimal"/>
      <w:isLgl/>
      <w:lvlText w:val="2.%1."/>
      <w:lvlJc w:val="left"/>
      <w:pPr>
        <w:tabs>
          <w:tab w:val="num" w:pos="1800"/>
        </w:tabs>
        <w:ind w:left="1800" w:hanging="720"/>
      </w:pPr>
      <w:rPr>
        <w:b w:val="0"/>
      </w:rPr>
    </w:lvl>
    <w:lvl w:ilvl="1" w:tplc="2A7C1DAA">
      <w:start w:val="3"/>
      <w:numFmt w:val="decimal"/>
      <w:lvlText w:val="%2."/>
      <w:lvlJc w:val="left"/>
      <w:pPr>
        <w:tabs>
          <w:tab w:val="num" w:pos="1440"/>
        </w:tabs>
        <w:ind w:left="1440" w:hanging="360"/>
      </w:pPr>
    </w:lvl>
    <w:lvl w:ilvl="2" w:tplc="467A454E">
      <w:start w:val="1"/>
      <w:numFmt w:val="decimal"/>
      <w:isLgl/>
      <w:lvlText w:val="6.%3."/>
      <w:lvlJc w:val="left"/>
      <w:pPr>
        <w:tabs>
          <w:tab w:val="num" w:pos="2700"/>
        </w:tabs>
        <w:ind w:left="2700" w:hanging="720"/>
      </w:pPr>
    </w:lvl>
    <w:lvl w:ilvl="3" w:tplc="2B384EC2">
      <w:start w:val="1"/>
      <w:numFmt w:val="decimal"/>
      <w:isLgl/>
      <w:lvlText w:val="5.1.%4."/>
      <w:lvlJc w:val="left"/>
      <w:pPr>
        <w:tabs>
          <w:tab w:val="num" w:pos="3240"/>
        </w:tabs>
        <w:ind w:left="3240" w:hanging="72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7A3553B"/>
    <w:multiLevelType w:val="hybridMultilevel"/>
    <w:tmpl w:val="112AFE6C"/>
    <w:lvl w:ilvl="0" w:tplc="0419000F">
      <w:start w:val="5"/>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FD3D24"/>
    <w:multiLevelType w:val="multilevel"/>
    <w:tmpl w:val="BD6ECFCE"/>
    <w:lvl w:ilvl="0">
      <w:start w:val="2"/>
      <w:numFmt w:val="decimal"/>
      <w:lvlText w:val="%1."/>
      <w:lvlJc w:val="left"/>
      <w:pPr>
        <w:ind w:left="360" w:hanging="360"/>
      </w:pPr>
      <w:rPr>
        <w:rFonts w:hint="default"/>
      </w:rPr>
    </w:lvl>
    <w:lvl w:ilvl="1">
      <w:start w:val="2"/>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
    <w:nsid w:val="76F906DA"/>
    <w:multiLevelType w:val="multilevel"/>
    <w:tmpl w:val="3446DA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03"/>
    <w:rsid w:val="00015895"/>
    <w:rsid w:val="000D0915"/>
    <w:rsid w:val="001C2FE7"/>
    <w:rsid w:val="002277E9"/>
    <w:rsid w:val="00227A36"/>
    <w:rsid w:val="002634A8"/>
    <w:rsid w:val="0027359C"/>
    <w:rsid w:val="00275E98"/>
    <w:rsid w:val="002B7927"/>
    <w:rsid w:val="00365AFF"/>
    <w:rsid w:val="00394AAE"/>
    <w:rsid w:val="004136D2"/>
    <w:rsid w:val="00465257"/>
    <w:rsid w:val="00510F10"/>
    <w:rsid w:val="00535E73"/>
    <w:rsid w:val="005F5757"/>
    <w:rsid w:val="00652960"/>
    <w:rsid w:val="00675D9B"/>
    <w:rsid w:val="00703D1C"/>
    <w:rsid w:val="00743C17"/>
    <w:rsid w:val="00745125"/>
    <w:rsid w:val="00746B41"/>
    <w:rsid w:val="007977D5"/>
    <w:rsid w:val="008107F7"/>
    <w:rsid w:val="008309E4"/>
    <w:rsid w:val="008E34D8"/>
    <w:rsid w:val="008E68D7"/>
    <w:rsid w:val="00927690"/>
    <w:rsid w:val="00941DBD"/>
    <w:rsid w:val="00960649"/>
    <w:rsid w:val="009719B9"/>
    <w:rsid w:val="00994188"/>
    <w:rsid w:val="00A370E5"/>
    <w:rsid w:val="00AA1E33"/>
    <w:rsid w:val="00B67183"/>
    <w:rsid w:val="00BB181E"/>
    <w:rsid w:val="00C53250"/>
    <w:rsid w:val="00C92771"/>
    <w:rsid w:val="00CE2A4D"/>
    <w:rsid w:val="00D32CF2"/>
    <w:rsid w:val="00D47695"/>
    <w:rsid w:val="00DC76C5"/>
    <w:rsid w:val="00DF2B03"/>
    <w:rsid w:val="00F12BBA"/>
    <w:rsid w:val="00F35553"/>
    <w:rsid w:val="00F940FC"/>
    <w:rsid w:val="00F965B5"/>
    <w:rsid w:val="00FD305B"/>
    <w:rsid w:val="00FD5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7E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535E73"/>
    <w:pPr>
      <w:keepNext/>
      <w:keepLines/>
      <w:spacing w:before="200" w:line="276" w:lineRule="auto"/>
      <w:outlineLvl w:val="4"/>
    </w:pPr>
    <w:rPr>
      <w:rFonts w:asciiTheme="majorHAnsi" w:eastAsiaTheme="majorEastAsia" w:hAnsiTheme="majorHAnsi"/>
      <w:color w:val="1F3864"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F2B03"/>
    <w:rPr>
      <w:color w:val="0000FF"/>
      <w:u w:val="single"/>
    </w:rPr>
  </w:style>
  <w:style w:type="paragraph" w:styleId="a4">
    <w:name w:val="footnote text"/>
    <w:basedOn w:val="a"/>
    <w:link w:val="1"/>
    <w:uiPriority w:val="99"/>
    <w:semiHidden/>
    <w:unhideWhenUsed/>
    <w:rsid w:val="00DF2B03"/>
    <w:rPr>
      <w:sz w:val="20"/>
      <w:szCs w:val="20"/>
      <w:lang w:eastAsia="zh-CN"/>
    </w:rPr>
  </w:style>
  <w:style w:type="character" w:customStyle="1" w:styleId="a5">
    <w:name w:val="Текст сноски Знак"/>
    <w:basedOn w:val="a0"/>
    <w:uiPriority w:val="99"/>
    <w:semiHidden/>
    <w:rsid w:val="00DF2B03"/>
    <w:rPr>
      <w:rFonts w:ascii="Times New Roman" w:eastAsia="Times New Roman" w:hAnsi="Times New Roman" w:cs="Times New Roman"/>
      <w:sz w:val="20"/>
      <w:szCs w:val="20"/>
      <w:lang w:eastAsia="zh-CN"/>
    </w:rPr>
  </w:style>
  <w:style w:type="character" w:styleId="a6">
    <w:name w:val="footnote reference"/>
    <w:uiPriority w:val="99"/>
    <w:semiHidden/>
    <w:unhideWhenUsed/>
    <w:rsid w:val="00DF2B03"/>
    <w:rPr>
      <w:vertAlign w:val="superscript"/>
    </w:rPr>
  </w:style>
  <w:style w:type="character" w:customStyle="1" w:styleId="1">
    <w:name w:val="Текст сноски Знак1"/>
    <w:basedOn w:val="a0"/>
    <w:link w:val="a4"/>
    <w:uiPriority w:val="99"/>
    <w:semiHidden/>
    <w:locked/>
    <w:rsid w:val="00DF2B03"/>
    <w:rPr>
      <w:rFonts w:ascii="Times New Roman" w:eastAsia="Times New Roman" w:hAnsi="Times New Roman" w:cs="Times New Roman"/>
      <w:sz w:val="20"/>
      <w:szCs w:val="20"/>
      <w:lang w:eastAsia="zh-CN"/>
    </w:rPr>
  </w:style>
  <w:style w:type="character" w:customStyle="1" w:styleId="50">
    <w:name w:val="Заголовок 5 Знак"/>
    <w:basedOn w:val="a0"/>
    <w:link w:val="5"/>
    <w:uiPriority w:val="9"/>
    <w:qFormat/>
    <w:rsid w:val="00535E73"/>
    <w:rPr>
      <w:rFonts w:asciiTheme="majorHAnsi" w:eastAsiaTheme="majorEastAsia" w:hAnsiTheme="majorHAnsi" w:cs="Times New Roman"/>
      <w:color w:val="1F3864" w:themeColor="accent1" w:themeShade="80"/>
    </w:rPr>
  </w:style>
  <w:style w:type="paragraph" w:styleId="a7">
    <w:name w:val="List Paragraph"/>
    <w:basedOn w:val="a"/>
    <w:link w:val="a8"/>
    <w:uiPriority w:val="99"/>
    <w:qFormat/>
    <w:rsid w:val="00535E73"/>
    <w:pPr>
      <w:spacing w:after="200" w:line="276" w:lineRule="auto"/>
      <w:ind w:left="720"/>
      <w:contextualSpacing/>
    </w:pPr>
    <w:rPr>
      <w:rFonts w:ascii="Calibri" w:hAnsi="Calibri"/>
      <w:sz w:val="20"/>
      <w:szCs w:val="20"/>
    </w:rPr>
  </w:style>
  <w:style w:type="character" w:customStyle="1" w:styleId="a8">
    <w:name w:val="Абзац списка Знак"/>
    <w:link w:val="a7"/>
    <w:uiPriority w:val="99"/>
    <w:qFormat/>
    <w:locked/>
    <w:rsid w:val="00535E73"/>
    <w:rPr>
      <w:rFonts w:ascii="Calibri" w:eastAsia="Times New Roman" w:hAnsi="Calibri" w:cs="Times New Roman"/>
      <w:sz w:val="20"/>
      <w:szCs w:val="20"/>
      <w:lang w:eastAsia="ru-RU"/>
    </w:rPr>
  </w:style>
  <w:style w:type="paragraph" w:customStyle="1" w:styleId="2">
    <w:name w:val="Основной текст2"/>
    <w:basedOn w:val="a"/>
    <w:rsid w:val="00535E73"/>
    <w:pPr>
      <w:widowControl w:val="0"/>
      <w:shd w:val="clear" w:color="auto" w:fill="FFFFFF"/>
      <w:spacing w:after="360" w:line="0" w:lineRule="atLeast"/>
      <w:jc w:val="right"/>
    </w:pPr>
    <w:rPr>
      <w:sz w:val="23"/>
      <w:szCs w:val="23"/>
    </w:rPr>
  </w:style>
  <w:style w:type="paragraph" w:styleId="a9">
    <w:name w:val="Body Text"/>
    <w:basedOn w:val="a"/>
    <w:link w:val="aa"/>
    <w:rsid w:val="00B67183"/>
    <w:pPr>
      <w:suppressAutoHyphens/>
      <w:spacing w:after="120"/>
      <w:jc w:val="both"/>
    </w:pPr>
    <w:rPr>
      <w:lang w:eastAsia="ar-SA"/>
    </w:rPr>
  </w:style>
  <w:style w:type="character" w:customStyle="1" w:styleId="aa">
    <w:name w:val="Основной текст Знак"/>
    <w:basedOn w:val="a0"/>
    <w:link w:val="a9"/>
    <w:rsid w:val="00B67183"/>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B6718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FontStyle14">
    <w:name w:val="Font Style14"/>
    <w:rsid w:val="00B67183"/>
    <w:rPr>
      <w:rFonts w:ascii="Times New Roman" w:hAnsi="Times New Roman"/>
      <w:sz w:val="20"/>
    </w:rPr>
  </w:style>
  <w:style w:type="character" w:customStyle="1" w:styleId="ConsPlusNormal0">
    <w:name w:val="ConsPlusNormal Знак"/>
    <w:link w:val="ConsPlusNormal"/>
    <w:locked/>
    <w:rsid w:val="00B67183"/>
    <w:rPr>
      <w:rFonts w:ascii="Arial" w:eastAsia="Arial" w:hAnsi="Arial" w:cs="Arial"/>
      <w:sz w:val="20"/>
      <w:szCs w:val="20"/>
      <w:lang w:eastAsia="ar-SA"/>
    </w:rPr>
  </w:style>
  <w:style w:type="paragraph" w:customStyle="1" w:styleId="Style4">
    <w:name w:val="Style4"/>
    <w:basedOn w:val="a"/>
    <w:rsid w:val="00B67183"/>
    <w:pPr>
      <w:widowControl w:val="0"/>
      <w:autoSpaceDE w:val="0"/>
      <w:autoSpaceDN w:val="0"/>
      <w:adjustRightInd w:val="0"/>
      <w:spacing w:line="230" w:lineRule="exact"/>
    </w:pPr>
    <w:rPr>
      <w:rFonts w:ascii="Arial" w:hAnsi="Arial"/>
    </w:rPr>
  </w:style>
  <w:style w:type="paragraph" w:customStyle="1" w:styleId="Style5">
    <w:name w:val="Style5"/>
    <w:basedOn w:val="a"/>
    <w:rsid w:val="00B67183"/>
    <w:pPr>
      <w:widowControl w:val="0"/>
      <w:autoSpaceDE w:val="0"/>
      <w:autoSpaceDN w:val="0"/>
      <w:adjustRightInd w:val="0"/>
      <w:spacing w:line="230" w:lineRule="exac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7E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535E73"/>
    <w:pPr>
      <w:keepNext/>
      <w:keepLines/>
      <w:spacing w:before="200" w:line="276" w:lineRule="auto"/>
      <w:outlineLvl w:val="4"/>
    </w:pPr>
    <w:rPr>
      <w:rFonts w:asciiTheme="majorHAnsi" w:eastAsiaTheme="majorEastAsia" w:hAnsiTheme="majorHAnsi"/>
      <w:color w:val="1F3864"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F2B03"/>
    <w:rPr>
      <w:color w:val="0000FF"/>
      <w:u w:val="single"/>
    </w:rPr>
  </w:style>
  <w:style w:type="paragraph" w:styleId="a4">
    <w:name w:val="footnote text"/>
    <w:basedOn w:val="a"/>
    <w:link w:val="1"/>
    <w:uiPriority w:val="99"/>
    <w:semiHidden/>
    <w:unhideWhenUsed/>
    <w:rsid w:val="00DF2B03"/>
    <w:rPr>
      <w:sz w:val="20"/>
      <w:szCs w:val="20"/>
      <w:lang w:eastAsia="zh-CN"/>
    </w:rPr>
  </w:style>
  <w:style w:type="character" w:customStyle="1" w:styleId="a5">
    <w:name w:val="Текст сноски Знак"/>
    <w:basedOn w:val="a0"/>
    <w:uiPriority w:val="99"/>
    <w:semiHidden/>
    <w:rsid w:val="00DF2B03"/>
    <w:rPr>
      <w:rFonts w:ascii="Times New Roman" w:eastAsia="Times New Roman" w:hAnsi="Times New Roman" w:cs="Times New Roman"/>
      <w:sz w:val="20"/>
      <w:szCs w:val="20"/>
      <w:lang w:eastAsia="zh-CN"/>
    </w:rPr>
  </w:style>
  <w:style w:type="character" w:styleId="a6">
    <w:name w:val="footnote reference"/>
    <w:uiPriority w:val="99"/>
    <w:semiHidden/>
    <w:unhideWhenUsed/>
    <w:rsid w:val="00DF2B03"/>
    <w:rPr>
      <w:vertAlign w:val="superscript"/>
    </w:rPr>
  </w:style>
  <w:style w:type="character" w:customStyle="1" w:styleId="1">
    <w:name w:val="Текст сноски Знак1"/>
    <w:basedOn w:val="a0"/>
    <w:link w:val="a4"/>
    <w:uiPriority w:val="99"/>
    <w:semiHidden/>
    <w:locked/>
    <w:rsid w:val="00DF2B03"/>
    <w:rPr>
      <w:rFonts w:ascii="Times New Roman" w:eastAsia="Times New Roman" w:hAnsi="Times New Roman" w:cs="Times New Roman"/>
      <w:sz w:val="20"/>
      <w:szCs w:val="20"/>
      <w:lang w:eastAsia="zh-CN"/>
    </w:rPr>
  </w:style>
  <w:style w:type="character" w:customStyle="1" w:styleId="50">
    <w:name w:val="Заголовок 5 Знак"/>
    <w:basedOn w:val="a0"/>
    <w:link w:val="5"/>
    <w:uiPriority w:val="9"/>
    <w:qFormat/>
    <w:rsid w:val="00535E73"/>
    <w:rPr>
      <w:rFonts w:asciiTheme="majorHAnsi" w:eastAsiaTheme="majorEastAsia" w:hAnsiTheme="majorHAnsi" w:cs="Times New Roman"/>
      <w:color w:val="1F3864" w:themeColor="accent1" w:themeShade="80"/>
    </w:rPr>
  </w:style>
  <w:style w:type="paragraph" w:styleId="a7">
    <w:name w:val="List Paragraph"/>
    <w:basedOn w:val="a"/>
    <w:link w:val="a8"/>
    <w:uiPriority w:val="99"/>
    <w:qFormat/>
    <w:rsid w:val="00535E73"/>
    <w:pPr>
      <w:spacing w:after="200" w:line="276" w:lineRule="auto"/>
      <w:ind w:left="720"/>
      <w:contextualSpacing/>
    </w:pPr>
    <w:rPr>
      <w:rFonts w:ascii="Calibri" w:hAnsi="Calibri"/>
      <w:sz w:val="20"/>
      <w:szCs w:val="20"/>
    </w:rPr>
  </w:style>
  <w:style w:type="character" w:customStyle="1" w:styleId="a8">
    <w:name w:val="Абзац списка Знак"/>
    <w:link w:val="a7"/>
    <w:uiPriority w:val="99"/>
    <w:qFormat/>
    <w:locked/>
    <w:rsid w:val="00535E73"/>
    <w:rPr>
      <w:rFonts w:ascii="Calibri" w:eastAsia="Times New Roman" w:hAnsi="Calibri" w:cs="Times New Roman"/>
      <w:sz w:val="20"/>
      <w:szCs w:val="20"/>
      <w:lang w:eastAsia="ru-RU"/>
    </w:rPr>
  </w:style>
  <w:style w:type="paragraph" w:customStyle="1" w:styleId="2">
    <w:name w:val="Основной текст2"/>
    <w:basedOn w:val="a"/>
    <w:rsid w:val="00535E73"/>
    <w:pPr>
      <w:widowControl w:val="0"/>
      <w:shd w:val="clear" w:color="auto" w:fill="FFFFFF"/>
      <w:spacing w:after="360" w:line="0" w:lineRule="atLeast"/>
      <w:jc w:val="right"/>
    </w:pPr>
    <w:rPr>
      <w:sz w:val="23"/>
      <w:szCs w:val="23"/>
    </w:rPr>
  </w:style>
  <w:style w:type="paragraph" w:styleId="a9">
    <w:name w:val="Body Text"/>
    <w:basedOn w:val="a"/>
    <w:link w:val="aa"/>
    <w:rsid w:val="00B67183"/>
    <w:pPr>
      <w:suppressAutoHyphens/>
      <w:spacing w:after="120"/>
      <w:jc w:val="both"/>
    </w:pPr>
    <w:rPr>
      <w:lang w:eastAsia="ar-SA"/>
    </w:rPr>
  </w:style>
  <w:style w:type="character" w:customStyle="1" w:styleId="aa">
    <w:name w:val="Основной текст Знак"/>
    <w:basedOn w:val="a0"/>
    <w:link w:val="a9"/>
    <w:rsid w:val="00B67183"/>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B67183"/>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FontStyle14">
    <w:name w:val="Font Style14"/>
    <w:rsid w:val="00B67183"/>
    <w:rPr>
      <w:rFonts w:ascii="Times New Roman" w:hAnsi="Times New Roman"/>
      <w:sz w:val="20"/>
    </w:rPr>
  </w:style>
  <w:style w:type="character" w:customStyle="1" w:styleId="ConsPlusNormal0">
    <w:name w:val="ConsPlusNormal Знак"/>
    <w:link w:val="ConsPlusNormal"/>
    <w:locked/>
    <w:rsid w:val="00B67183"/>
    <w:rPr>
      <w:rFonts w:ascii="Arial" w:eastAsia="Arial" w:hAnsi="Arial" w:cs="Arial"/>
      <w:sz w:val="20"/>
      <w:szCs w:val="20"/>
      <w:lang w:eastAsia="ar-SA"/>
    </w:rPr>
  </w:style>
  <w:style w:type="paragraph" w:customStyle="1" w:styleId="Style4">
    <w:name w:val="Style4"/>
    <w:basedOn w:val="a"/>
    <w:rsid w:val="00B67183"/>
    <w:pPr>
      <w:widowControl w:val="0"/>
      <w:autoSpaceDE w:val="0"/>
      <w:autoSpaceDN w:val="0"/>
      <w:adjustRightInd w:val="0"/>
      <w:spacing w:line="230" w:lineRule="exact"/>
    </w:pPr>
    <w:rPr>
      <w:rFonts w:ascii="Arial" w:hAnsi="Arial"/>
    </w:rPr>
  </w:style>
  <w:style w:type="paragraph" w:customStyle="1" w:styleId="Style5">
    <w:name w:val="Style5"/>
    <w:basedOn w:val="a"/>
    <w:rsid w:val="00B67183"/>
    <w:pPr>
      <w:widowControl w:val="0"/>
      <w:autoSpaceDE w:val="0"/>
      <w:autoSpaceDN w:val="0"/>
      <w:adjustRightInd w:val="0"/>
      <w:spacing w:line="23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20406">
      <w:bodyDiv w:val="1"/>
      <w:marLeft w:val="0"/>
      <w:marRight w:val="0"/>
      <w:marTop w:val="0"/>
      <w:marBottom w:val="0"/>
      <w:divBdr>
        <w:top w:val="none" w:sz="0" w:space="0" w:color="auto"/>
        <w:left w:val="none" w:sz="0" w:space="0" w:color="auto"/>
        <w:bottom w:val="none" w:sz="0" w:space="0" w:color="auto"/>
        <w:right w:val="none" w:sz="0" w:space="0" w:color="auto"/>
      </w:divBdr>
    </w:div>
    <w:div w:id="1345325470">
      <w:bodyDiv w:val="1"/>
      <w:marLeft w:val="0"/>
      <w:marRight w:val="0"/>
      <w:marTop w:val="0"/>
      <w:marBottom w:val="0"/>
      <w:divBdr>
        <w:top w:val="none" w:sz="0" w:space="0" w:color="auto"/>
        <w:left w:val="none" w:sz="0" w:space="0" w:color="auto"/>
        <w:bottom w:val="none" w:sz="0" w:space="0" w:color="auto"/>
        <w:right w:val="none" w:sz="0" w:space="0" w:color="auto"/>
      </w:divBdr>
    </w:div>
    <w:div w:id="1442146196">
      <w:bodyDiv w:val="1"/>
      <w:marLeft w:val="0"/>
      <w:marRight w:val="0"/>
      <w:marTop w:val="0"/>
      <w:marBottom w:val="0"/>
      <w:divBdr>
        <w:top w:val="none" w:sz="0" w:space="0" w:color="auto"/>
        <w:left w:val="none" w:sz="0" w:space="0" w:color="auto"/>
        <w:bottom w:val="none" w:sz="0" w:space="0" w:color="auto"/>
        <w:right w:val="none" w:sz="0" w:space="0" w:color="auto"/>
      </w:divBdr>
    </w:div>
    <w:div w:id="1455440749">
      <w:bodyDiv w:val="1"/>
      <w:marLeft w:val="0"/>
      <w:marRight w:val="0"/>
      <w:marTop w:val="0"/>
      <w:marBottom w:val="0"/>
      <w:divBdr>
        <w:top w:val="none" w:sz="0" w:space="0" w:color="auto"/>
        <w:left w:val="none" w:sz="0" w:space="0" w:color="auto"/>
        <w:bottom w:val="none" w:sz="0" w:space="0" w:color="auto"/>
        <w:right w:val="none" w:sz="0" w:space="0" w:color="auto"/>
      </w:divBdr>
    </w:div>
    <w:div w:id="1656257702">
      <w:bodyDiv w:val="1"/>
      <w:marLeft w:val="0"/>
      <w:marRight w:val="0"/>
      <w:marTop w:val="0"/>
      <w:marBottom w:val="0"/>
      <w:divBdr>
        <w:top w:val="none" w:sz="0" w:space="0" w:color="auto"/>
        <w:left w:val="none" w:sz="0" w:space="0" w:color="auto"/>
        <w:bottom w:val="none" w:sz="0" w:space="0" w:color="auto"/>
        <w:right w:val="none" w:sz="0" w:space="0" w:color="auto"/>
      </w:divBdr>
    </w:div>
    <w:div w:id="1972592560">
      <w:bodyDiv w:val="1"/>
      <w:marLeft w:val="0"/>
      <w:marRight w:val="0"/>
      <w:marTop w:val="0"/>
      <w:marBottom w:val="0"/>
      <w:divBdr>
        <w:top w:val="none" w:sz="0" w:space="0" w:color="auto"/>
        <w:left w:val="none" w:sz="0" w:space="0" w:color="auto"/>
        <w:bottom w:val="none" w:sz="0" w:space="0" w:color="auto"/>
        <w:right w:val="none" w:sz="0" w:space="0" w:color="auto"/>
      </w:divBdr>
    </w:div>
    <w:div w:id="2009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78BA3541CC05B682F8D8F43023CC8C60047D7825AA88E3F1F6BD2BA53XAP" TargetMode="External"/><Relationship Id="rId13" Type="http://schemas.openxmlformats.org/officeDocument/2006/relationships/hyperlink" Target="consultantplus://offline/ref=BAA57F9A88C66CFCC720A999A759A1BC83968EAA5312C05B682F8D8F43023CC8C60047D7825AA88E3F1F6BD2BA53X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C60047D7825AA88E3F1F6BD2BA53X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C0F0C324D771740D2A860F4A3B2FDA10B32407DB828FD79DCCE804B01l3x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C0F0C324D771740D2A860F4A3B2FDA10B33477BB824FD79DCCE804B013F076755F001530FD6155ClCx8E" TargetMode="External"/><Relationship Id="rId4" Type="http://schemas.openxmlformats.org/officeDocument/2006/relationships/settings" Target="settings.xml"/><Relationship Id="rId9" Type="http://schemas.openxmlformats.org/officeDocument/2006/relationships/hyperlink" Target="consultantplus://offline/ref=3C0F0C324D771740D2A860F4A3B2FDA10B32407BB62CFD79DCCE804B01l3x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7532</Words>
  <Characters>42933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Pc</cp:lastModifiedBy>
  <cp:revision>24</cp:revision>
  <dcterms:created xsi:type="dcterms:W3CDTF">2023-11-22T13:16:00Z</dcterms:created>
  <dcterms:modified xsi:type="dcterms:W3CDTF">2026-06-02T08:01:00Z</dcterms:modified>
</cp:coreProperties>
</file>