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5647" w14:textId="144148B5" w:rsidR="006444C9" w:rsidRPr="006444C9" w:rsidRDefault="006444C9" w:rsidP="006607D9">
      <w:pPr>
        <w:tabs>
          <w:tab w:val="left" w:pos="1876"/>
        </w:tabs>
        <w:spacing w:after="0" w:line="240" w:lineRule="auto"/>
        <w:ind w:left="-142" w:firstLine="709"/>
        <w:jc w:val="center"/>
        <w:outlineLvl w:val="0"/>
        <w:rPr>
          <w:rFonts w:ascii="Arial" w:eastAsia="Times New Roman" w:hAnsi="Arial" w:cs="Arial"/>
          <w:bCs/>
          <w:i/>
          <w:iCs/>
          <w:sz w:val="20"/>
          <w:szCs w:val="20"/>
          <w:lang w:eastAsia="ru-RU"/>
        </w:rPr>
      </w:pPr>
      <w:r w:rsidRPr="006444C9">
        <w:rPr>
          <w:rFonts w:ascii="Arial" w:eastAsia="Times New Roman" w:hAnsi="Arial" w:cs="Arial"/>
          <w:bCs/>
          <w:i/>
          <w:iCs/>
          <w:sz w:val="20"/>
          <w:szCs w:val="20"/>
          <w:lang w:eastAsia="ru-RU"/>
        </w:rPr>
        <w:t>ПРОЕКТ ДОГОВОРА</w:t>
      </w:r>
    </w:p>
    <w:p w14:paraId="278F0B91" w14:textId="77777777" w:rsidR="006444C9" w:rsidRDefault="006444C9"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38C2689B" w14:textId="700DC646" w:rsidR="00357B54" w:rsidRPr="006444C9"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6444C9">
        <w:rPr>
          <w:rFonts w:ascii="Arial" w:eastAsia="Times New Roman" w:hAnsi="Arial" w:cs="Arial"/>
          <w:b/>
          <w:sz w:val="20"/>
          <w:szCs w:val="20"/>
          <w:lang w:eastAsia="ru-RU"/>
        </w:rPr>
        <w:t xml:space="preserve">ДОГОВОР ПОСТАВКИ </w:t>
      </w:r>
      <w:r w:rsidR="00A03D37" w:rsidRPr="006444C9">
        <w:rPr>
          <w:rFonts w:ascii="Arial" w:eastAsia="Times New Roman" w:hAnsi="Arial" w:cs="Arial"/>
          <w:b/>
          <w:sz w:val="20"/>
          <w:szCs w:val="20"/>
          <w:highlight w:val="yellow"/>
          <w:lang w:eastAsia="ru-RU"/>
        </w:rPr>
        <w:t>№ ПЧ-ДГ-2</w:t>
      </w:r>
      <w:r w:rsidR="00BC647A" w:rsidRPr="006444C9">
        <w:rPr>
          <w:rFonts w:ascii="Arial" w:eastAsia="Times New Roman" w:hAnsi="Arial" w:cs="Arial"/>
          <w:b/>
          <w:sz w:val="20"/>
          <w:szCs w:val="20"/>
          <w:highlight w:val="yellow"/>
          <w:lang w:eastAsia="ru-RU"/>
        </w:rPr>
        <w:t>6</w:t>
      </w:r>
      <w:r w:rsidR="00A03D37" w:rsidRPr="006444C9">
        <w:rPr>
          <w:rFonts w:ascii="Arial" w:eastAsia="Times New Roman" w:hAnsi="Arial" w:cs="Arial"/>
          <w:b/>
          <w:sz w:val="20"/>
          <w:szCs w:val="20"/>
          <w:highlight w:val="yellow"/>
          <w:lang w:eastAsia="ru-RU"/>
        </w:rPr>
        <w:t>-___</w:t>
      </w:r>
      <w:r w:rsidRPr="006444C9">
        <w:rPr>
          <w:rFonts w:ascii="Arial" w:eastAsia="Times New Roman" w:hAnsi="Arial" w:cs="Arial"/>
          <w:b/>
          <w:sz w:val="20"/>
          <w:szCs w:val="20"/>
          <w:lang w:eastAsia="ru-RU"/>
        </w:rPr>
        <w:t xml:space="preserve"> </w:t>
      </w:r>
    </w:p>
    <w:p w14:paraId="1533CFCA" w14:textId="77777777" w:rsidR="00357B54" w:rsidRPr="006444C9"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7FB73273" w14:textId="34457A41" w:rsidR="00357B54" w:rsidRPr="006444C9" w:rsidRDefault="00357B54" w:rsidP="00B4443D">
      <w:pPr>
        <w:tabs>
          <w:tab w:val="left" w:pos="1876"/>
        </w:tabs>
        <w:spacing w:after="0" w:line="240" w:lineRule="auto"/>
        <w:ind w:left="1876" w:hanging="2018"/>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   </w:t>
      </w:r>
      <w:r w:rsidR="00B4443D" w:rsidRPr="006444C9">
        <w:rPr>
          <w:rFonts w:ascii="Arial" w:eastAsia="Times New Roman" w:hAnsi="Arial" w:cs="Arial"/>
          <w:sz w:val="20"/>
          <w:szCs w:val="20"/>
          <w:lang w:eastAsia="ru-RU"/>
        </w:rPr>
        <w:t>г</w:t>
      </w:r>
      <w:r w:rsidR="00A03D37" w:rsidRPr="006444C9">
        <w:rPr>
          <w:rFonts w:ascii="Arial" w:eastAsia="Times New Roman" w:hAnsi="Arial" w:cs="Arial"/>
          <w:sz w:val="20"/>
          <w:szCs w:val="20"/>
          <w:lang w:eastAsia="ru-RU"/>
        </w:rPr>
        <w:t>. Набережные Челны</w:t>
      </w:r>
      <w:r w:rsidRPr="006444C9">
        <w:rPr>
          <w:rFonts w:ascii="Arial" w:eastAsia="Times New Roman" w:hAnsi="Arial" w:cs="Arial"/>
          <w:sz w:val="20"/>
          <w:szCs w:val="20"/>
          <w:lang w:eastAsia="ru-RU"/>
        </w:rPr>
        <w:tab/>
      </w:r>
      <w:r w:rsidRPr="006444C9">
        <w:rPr>
          <w:rFonts w:ascii="Arial" w:eastAsia="Times New Roman" w:hAnsi="Arial" w:cs="Arial"/>
          <w:sz w:val="20"/>
          <w:szCs w:val="20"/>
          <w:lang w:eastAsia="ru-RU"/>
        </w:rPr>
        <w:tab/>
        <w:t xml:space="preserve">   </w:t>
      </w:r>
      <w:r w:rsidR="00B4443D"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 xml:space="preserve">              </w:t>
      </w:r>
      <w:r w:rsidR="00B4443D"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 xml:space="preserve">                 </w:t>
      </w:r>
      <w:r w:rsidR="00B4443D"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 xml:space="preserve">    </w:t>
      </w:r>
      <w:r w:rsidR="00B4443D"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w:t>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lang w:eastAsia="ru-RU"/>
        </w:rPr>
        <w:t>202</w:t>
      </w:r>
      <w:r w:rsidR="00BC647A" w:rsidRPr="006444C9">
        <w:rPr>
          <w:rFonts w:ascii="Arial" w:eastAsia="Times New Roman" w:hAnsi="Arial" w:cs="Arial"/>
          <w:sz w:val="20"/>
          <w:szCs w:val="20"/>
          <w:lang w:eastAsia="ru-RU"/>
        </w:rPr>
        <w:t>6</w:t>
      </w:r>
      <w:r w:rsidRPr="006444C9">
        <w:rPr>
          <w:rFonts w:ascii="Arial" w:eastAsia="Times New Roman" w:hAnsi="Arial" w:cs="Arial"/>
          <w:sz w:val="20"/>
          <w:szCs w:val="20"/>
          <w:lang w:eastAsia="ru-RU"/>
        </w:rPr>
        <w:t xml:space="preserve">г. </w:t>
      </w:r>
    </w:p>
    <w:p w14:paraId="32175D37"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ab/>
      </w:r>
    </w:p>
    <w:p w14:paraId="455FCF23" w14:textId="77777777" w:rsidR="00357B54" w:rsidRPr="006444C9" w:rsidRDefault="00357B54" w:rsidP="006607D9">
      <w:pPr>
        <w:spacing w:after="0" w:line="240" w:lineRule="auto"/>
        <w:ind w:left="-142" w:firstLine="709"/>
        <w:jc w:val="both"/>
        <w:rPr>
          <w:rFonts w:ascii="Arial" w:eastAsia="Times New Roman" w:hAnsi="Arial" w:cs="Arial"/>
          <w:b/>
          <w:sz w:val="20"/>
          <w:szCs w:val="20"/>
          <w:lang w:eastAsia="ru-RU"/>
        </w:rPr>
      </w:pP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b/>
          <w:sz w:val="20"/>
          <w:szCs w:val="20"/>
          <w:lang w:eastAsia="ru-RU"/>
        </w:rPr>
        <w:t xml:space="preserve">, </w:t>
      </w:r>
      <w:r w:rsidRPr="006444C9">
        <w:rPr>
          <w:rFonts w:ascii="Arial" w:eastAsia="Times New Roman" w:hAnsi="Arial" w:cs="Arial"/>
          <w:sz w:val="20"/>
          <w:szCs w:val="20"/>
          <w:lang w:eastAsia="ru-RU"/>
        </w:rPr>
        <w:t>именуемое в дальнейшем Поставщик, в лице</w:t>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u w:val="single"/>
          <w:lang w:eastAsia="ru-RU"/>
        </w:rPr>
        <w:tab/>
      </w:r>
      <w:r w:rsidRPr="006444C9">
        <w:rPr>
          <w:rFonts w:ascii="Arial" w:eastAsia="Times New Roman" w:hAnsi="Arial" w:cs="Arial"/>
          <w:sz w:val="20"/>
          <w:szCs w:val="20"/>
          <w:lang w:eastAsia="ru-RU"/>
        </w:rPr>
        <w:t>, действующего на основании Устава, с одной стороны и</w:t>
      </w:r>
      <w:r w:rsidRPr="006444C9">
        <w:rPr>
          <w:rFonts w:ascii="Arial" w:eastAsia="Times New Roman" w:hAnsi="Arial" w:cs="Arial"/>
          <w:b/>
          <w:sz w:val="20"/>
          <w:szCs w:val="20"/>
          <w:lang w:eastAsia="ru-RU"/>
        </w:rPr>
        <w:t xml:space="preserve"> </w:t>
      </w:r>
    </w:p>
    <w:p w14:paraId="079A487C" w14:textId="11825EF4"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Pr="006444C9">
        <w:rPr>
          <w:rFonts w:ascii="Arial" w:eastAsia="Times New Roman" w:hAnsi="Arial" w:cs="Arial"/>
          <w:sz w:val="20"/>
          <w:szCs w:val="20"/>
          <w:lang w:eastAsia="ru-RU"/>
        </w:rPr>
        <w:t xml:space="preserve">именуемое в дальнейшем  </w:t>
      </w:r>
      <w:r w:rsidR="004B7807" w:rsidRPr="006444C9">
        <w:rPr>
          <w:rFonts w:ascii="Arial" w:eastAsia="Times New Roman" w:hAnsi="Arial" w:cs="Arial"/>
          <w:sz w:val="20"/>
          <w:szCs w:val="20"/>
          <w:lang w:eastAsia="ru-RU"/>
        </w:rPr>
        <w:t>Покупател</w:t>
      </w:r>
      <w:r w:rsidRPr="006444C9">
        <w:rPr>
          <w:rFonts w:ascii="Arial" w:eastAsia="Times New Roman" w:hAnsi="Arial" w:cs="Arial"/>
          <w:sz w:val="20"/>
          <w:szCs w:val="20"/>
          <w:lang w:eastAsia="ru-RU"/>
        </w:rPr>
        <w:t xml:space="preserve">ь, в лице </w:t>
      </w:r>
      <w:r w:rsidR="00BC647A" w:rsidRPr="006444C9">
        <w:rPr>
          <w:rFonts w:ascii="Arial" w:eastAsia="Times New Roman" w:hAnsi="Arial" w:cs="Arial"/>
          <w:sz w:val="20"/>
          <w:szCs w:val="20"/>
          <w:lang w:eastAsia="ru-RU"/>
        </w:rPr>
        <w:t>операционного</w:t>
      </w:r>
      <w:r w:rsidR="00A03D37" w:rsidRPr="006444C9">
        <w:rPr>
          <w:rFonts w:ascii="Arial" w:eastAsia="Times New Roman" w:hAnsi="Arial" w:cs="Arial"/>
          <w:sz w:val="20"/>
          <w:szCs w:val="20"/>
          <w:lang w:eastAsia="ru-RU"/>
        </w:rPr>
        <w:t xml:space="preserve"> директора </w:t>
      </w:r>
      <w:proofErr w:type="spellStart"/>
      <w:r w:rsidR="00BC647A" w:rsidRPr="006444C9">
        <w:rPr>
          <w:rFonts w:ascii="Arial" w:eastAsia="Times New Roman" w:hAnsi="Arial" w:cs="Arial"/>
          <w:sz w:val="20"/>
          <w:szCs w:val="20"/>
          <w:lang w:eastAsia="ru-RU"/>
        </w:rPr>
        <w:t>Ахмадиева</w:t>
      </w:r>
      <w:proofErr w:type="spellEnd"/>
      <w:r w:rsidR="00BC647A" w:rsidRPr="006444C9">
        <w:rPr>
          <w:rFonts w:ascii="Arial" w:eastAsia="Times New Roman" w:hAnsi="Arial" w:cs="Arial"/>
          <w:sz w:val="20"/>
          <w:szCs w:val="20"/>
          <w:lang w:eastAsia="ru-RU"/>
        </w:rPr>
        <w:t xml:space="preserve"> </w:t>
      </w:r>
      <w:proofErr w:type="spellStart"/>
      <w:r w:rsidR="00BC647A" w:rsidRPr="006444C9">
        <w:rPr>
          <w:rFonts w:ascii="Arial" w:eastAsia="Times New Roman" w:hAnsi="Arial" w:cs="Arial"/>
          <w:sz w:val="20"/>
          <w:szCs w:val="20"/>
          <w:lang w:eastAsia="ru-RU"/>
        </w:rPr>
        <w:t>Ильдуса</w:t>
      </w:r>
      <w:proofErr w:type="spellEnd"/>
      <w:r w:rsidR="00BC647A" w:rsidRPr="006444C9">
        <w:rPr>
          <w:rFonts w:ascii="Arial" w:eastAsia="Times New Roman" w:hAnsi="Arial" w:cs="Arial"/>
          <w:sz w:val="20"/>
          <w:szCs w:val="20"/>
          <w:lang w:eastAsia="ru-RU"/>
        </w:rPr>
        <w:t xml:space="preserve"> </w:t>
      </w:r>
      <w:proofErr w:type="spellStart"/>
      <w:r w:rsidR="00BC647A" w:rsidRPr="006444C9">
        <w:rPr>
          <w:rFonts w:ascii="Arial" w:eastAsia="Times New Roman" w:hAnsi="Arial" w:cs="Arial"/>
          <w:sz w:val="20"/>
          <w:szCs w:val="20"/>
          <w:lang w:eastAsia="ru-RU"/>
        </w:rPr>
        <w:t>Талгатовича</w:t>
      </w:r>
      <w:proofErr w:type="spellEnd"/>
      <w:r w:rsidRPr="006444C9">
        <w:rPr>
          <w:rFonts w:ascii="Arial" w:eastAsia="Times New Roman" w:hAnsi="Arial" w:cs="Arial"/>
          <w:sz w:val="20"/>
          <w:szCs w:val="20"/>
          <w:lang w:eastAsia="ru-RU"/>
        </w:rPr>
        <w:t>, действующе</w:t>
      </w:r>
      <w:r w:rsidR="00A03D37" w:rsidRPr="006444C9">
        <w:rPr>
          <w:rFonts w:ascii="Arial" w:eastAsia="Times New Roman" w:hAnsi="Arial" w:cs="Arial"/>
          <w:sz w:val="20"/>
          <w:szCs w:val="20"/>
          <w:lang w:eastAsia="ru-RU"/>
        </w:rPr>
        <w:t>го</w:t>
      </w:r>
      <w:r w:rsidRPr="006444C9">
        <w:rPr>
          <w:rFonts w:ascii="Arial" w:eastAsia="Times New Roman" w:hAnsi="Arial" w:cs="Arial"/>
          <w:sz w:val="20"/>
          <w:szCs w:val="20"/>
          <w:lang w:eastAsia="ru-RU"/>
        </w:rPr>
        <w:t xml:space="preserve"> на основании </w:t>
      </w:r>
      <w:r w:rsidR="00A03D37" w:rsidRPr="006444C9">
        <w:rPr>
          <w:rFonts w:ascii="Arial" w:eastAsia="Times New Roman" w:hAnsi="Arial" w:cs="Arial"/>
          <w:sz w:val="20"/>
          <w:szCs w:val="20"/>
          <w:lang w:eastAsia="ru-RU"/>
        </w:rPr>
        <w:t>Доверенности №</w:t>
      </w:r>
      <w:r w:rsidR="00CB0018" w:rsidRPr="006444C9">
        <w:rPr>
          <w:rFonts w:ascii="Arial" w:eastAsia="Times New Roman" w:hAnsi="Arial" w:cs="Arial"/>
          <w:sz w:val="20"/>
          <w:szCs w:val="20"/>
          <w:lang w:eastAsia="ru-RU"/>
        </w:rPr>
        <w:t xml:space="preserve"> </w:t>
      </w:r>
      <w:r w:rsidR="00BC647A" w:rsidRPr="006444C9">
        <w:rPr>
          <w:rFonts w:ascii="Arial" w:eastAsia="Times New Roman" w:hAnsi="Arial" w:cs="Arial"/>
          <w:sz w:val="20"/>
          <w:szCs w:val="20"/>
          <w:lang w:eastAsia="ru-RU"/>
        </w:rPr>
        <w:t>03</w:t>
      </w:r>
      <w:r w:rsidR="00A03D37" w:rsidRPr="006444C9">
        <w:rPr>
          <w:rFonts w:ascii="Arial" w:eastAsia="Times New Roman" w:hAnsi="Arial" w:cs="Arial"/>
          <w:sz w:val="20"/>
          <w:szCs w:val="20"/>
          <w:lang w:eastAsia="ru-RU"/>
        </w:rPr>
        <w:t>/</w:t>
      </w:r>
      <w:r w:rsidR="00BC647A" w:rsidRPr="006444C9">
        <w:rPr>
          <w:rFonts w:ascii="Arial" w:eastAsia="Times New Roman" w:hAnsi="Arial" w:cs="Arial"/>
          <w:sz w:val="20"/>
          <w:szCs w:val="20"/>
          <w:lang w:eastAsia="ru-RU"/>
        </w:rPr>
        <w:t>26</w:t>
      </w:r>
      <w:r w:rsidR="00CB0018" w:rsidRPr="006444C9">
        <w:rPr>
          <w:rFonts w:ascii="Arial" w:eastAsia="Times New Roman" w:hAnsi="Arial" w:cs="Arial"/>
          <w:sz w:val="20"/>
          <w:szCs w:val="20"/>
          <w:lang w:eastAsia="ru-RU"/>
        </w:rPr>
        <w:t xml:space="preserve"> </w:t>
      </w:r>
      <w:r w:rsidR="00A03D37" w:rsidRPr="006444C9">
        <w:rPr>
          <w:rFonts w:ascii="Arial" w:eastAsia="Times New Roman" w:hAnsi="Arial" w:cs="Arial"/>
          <w:sz w:val="20"/>
          <w:szCs w:val="20"/>
          <w:lang w:eastAsia="ru-RU"/>
        </w:rPr>
        <w:t xml:space="preserve">от </w:t>
      </w:r>
      <w:r w:rsidR="00BC647A" w:rsidRPr="006444C9">
        <w:rPr>
          <w:rFonts w:ascii="Arial" w:eastAsia="Times New Roman" w:hAnsi="Arial" w:cs="Arial"/>
          <w:sz w:val="20"/>
          <w:szCs w:val="20"/>
          <w:lang w:eastAsia="ru-RU"/>
        </w:rPr>
        <w:t>25</w:t>
      </w:r>
      <w:r w:rsidR="00A03D37" w:rsidRPr="006444C9">
        <w:rPr>
          <w:rFonts w:ascii="Arial" w:eastAsia="Times New Roman" w:hAnsi="Arial" w:cs="Arial"/>
          <w:sz w:val="20"/>
          <w:szCs w:val="20"/>
          <w:lang w:eastAsia="ru-RU"/>
        </w:rPr>
        <w:t>.12.</w:t>
      </w:r>
      <w:r w:rsidR="00BC647A" w:rsidRPr="006444C9">
        <w:rPr>
          <w:rFonts w:ascii="Arial" w:eastAsia="Times New Roman" w:hAnsi="Arial" w:cs="Arial"/>
          <w:sz w:val="20"/>
          <w:szCs w:val="20"/>
          <w:lang w:eastAsia="ru-RU"/>
        </w:rPr>
        <w:t>2025</w:t>
      </w:r>
      <w:r w:rsidR="00A03D37" w:rsidRPr="006444C9">
        <w:rPr>
          <w:rFonts w:ascii="Arial" w:eastAsia="Times New Roman" w:hAnsi="Arial" w:cs="Arial"/>
          <w:sz w:val="20"/>
          <w:szCs w:val="20"/>
          <w:lang w:eastAsia="ru-RU"/>
        </w:rPr>
        <w:t>.</w:t>
      </w:r>
      <w:r w:rsidRPr="006444C9">
        <w:rPr>
          <w:rFonts w:ascii="Arial" w:eastAsia="Times New Roman" w:hAnsi="Arial" w:cs="Arial"/>
          <w:sz w:val="20"/>
          <w:szCs w:val="20"/>
          <w:lang w:eastAsia="ru-RU"/>
        </w:rPr>
        <w:t>, с другой стороны, вместе именуемые Стороны,</w:t>
      </w:r>
      <w:r w:rsidR="00A03D37" w:rsidRPr="006444C9">
        <w:rPr>
          <w:rFonts w:ascii="Arial" w:eastAsia="Times New Roman" w:hAnsi="Arial" w:cs="Arial"/>
          <w:sz w:val="20"/>
          <w:szCs w:val="20"/>
          <w:lang w:eastAsia="ru-RU"/>
        </w:rPr>
        <w:t xml:space="preserve"> на основании протокола комиссии по закупкам №_______________ от ____________ года</w:t>
      </w:r>
      <w:r w:rsidRPr="006444C9">
        <w:rPr>
          <w:rFonts w:ascii="Arial" w:eastAsia="Times New Roman" w:hAnsi="Arial" w:cs="Arial"/>
          <w:sz w:val="20"/>
          <w:szCs w:val="20"/>
          <w:lang w:eastAsia="ru-RU"/>
        </w:rPr>
        <w:t xml:space="preserve"> заключили настоящий Договор о нижеследующем:</w:t>
      </w:r>
    </w:p>
    <w:p w14:paraId="44DB7D8F"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p>
    <w:p w14:paraId="336CBFDA" w14:textId="77777777" w:rsidR="00357B54" w:rsidRPr="006444C9" w:rsidRDefault="00357B54" w:rsidP="006607D9">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t>1. Предмет договора</w:t>
      </w:r>
    </w:p>
    <w:p w14:paraId="6E08CD0F" w14:textId="1BB24E7C" w:rsidR="00357B54" w:rsidRPr="006444C9"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1.1. В соответствии с настоящим Договором Поставщик обязуется передать </w:t>
      </w:r>
      <w:r w:rsidR="00CD07F4" w:rsidRPr="006444C9">
        <w:rPr>
          <w:rFonts w:ascii="Arial" w:eastAsia="Times New Roman" w:hAnsi="Arial" w:cs="Arial"/>
          <w:sz w:val="20"/>
          <w:szCs w:val="20"/>
          <w:lang w:eastAsia="ru-RU"/>
        </w:rPr>
        <w:t>оргтехнику</w:t>
      </w:r>
      <w:r w:rsidR="00957619" w:rsidRPr="006444C9">
        <w:rPr>
          <w:rFonts w:ascii="Arial" w:eastAsia="Times New Roman" w:hAnsi="Arial" w:cs="Arial"/>
          <w:sz w:val="20"/>
          <w:szCs w:val="20"/>
          <w:lang w:eastAsia="ru-RU"/>
        </w:rPr>
        <w:t xml:space="preserve"> (далее – </w:t>
      </w:r>
      <w:r w:rsidRPr="006444C9">
        <w:rPr>
          <w:rFonts w:ascii="Arial" w:eastAsia="Times New Roman" w:hAnsi="Arial" w:cs="Arial"/>
          <w:sz w:val="20"/>
          <w:szCs w:val="20"/>
          <w:lang w:eastAsia="ru-RU"/>
        </w:rPr>
        <w:t>товар</w:t>
      </w:r>
      <w:r w:rsidR="00957619" w:rsidRPr="006444C9">
        <w:rPr>
          <w:rFonts w:ascii="Arial" w:eastAsia="Times New Roman" w:hAnsi="Arial" w:cs="Arial"/>
          <w:sz w:val="20"/>
          <w:szCs w:val="20"/>
          <w:lang w:eastAsia="ru-RU"/>
        </w:rPr>
        <w:t>)</w:t>
      </w:r>
      <w:r w:rsidRPr="006444C9">
        <w:rPr>
          <w:rFonts w:ascii="Arial" w:eastAsia="Times New Roman" w:hAnsi="Arial" w:cs="Arial"/>
          <w:sz w:val="20"/>
          <w:szCs w:val="20"/>
          <w:lang w:eastAsia="ru-RU"/>
        </w:rPr>
        <w:t xml:space="preserve">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62AFA17F" w14:textId="412795ED" w:rsidR="00357B54" w:rsidRPr="006444C9"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1.2. 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порядок уведомления Покупателя об отгрузке товара, должны соответствовать требованиям, указанным в </w:t>
      </w:r>
      <w:r w:rsidR="00FC4E46" w:rsidRPr="006444C9">
        <w:rPr>
          <w:rFonts w:ascii="Arial" w:eastAsia="Times New Roman" w:hAnsi="Arial" w:cs="Arial"/>
          <w:sz w:val="20"/>
          <w:szCs w:val="20"/>
          <w:lang w:eastAsia="ru-RU"/>
        </w:rPr>
        <w:t>Описании предмета закупки (Приложение №1)</w:t>
      </w:r>
      <w:r w:rsidRPr="006444C9">
        <w:rPr>
          <w:rFonts w:ascii="Arial" w:eastAsia="Times New Roman" w:hAnsi="Arial" w:cs="Arial"/>
          <w:sz w:val="20"/>
          <w:szCs w:val="20"/>
          <w:lang w:eastAsia="ru-RU"/>
        </w:rPr>
        <w:t xml:space="preserve">, подписываемой обеими Сторонами на каждую партию,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06D37875"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 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79C0C285"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p>
    <w:p w14:paraId="72F353FC" w14:textId="5A2BEEDB" w:rsidR="00357B54" w:rsidRPr="006444C9" w:rsidRDefault="00357B54" w:rsidP="006607D9">
      <w:pPr>
        <w:spacing w:after="0" w:line="240" w:lineRule="auto"/>
        <w:ind w:left="-142" w:firstLine="709"/>
        <w:jc w:val="center"/>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t>2. Количество, ассортимент, качество</w:t>
      </w:r>
    </w:p>
    <w:p w14:paraId="7BE9EB7F" w14:textId="58C81975" w:rsidR="00357B54" w:rsidRPr="006444C9"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2.1. Наименование, ассортимент, количество, комплектность, качественные характеристики Товара определяются и согласовываются Сторонами в </w:t>
      </w:r>
      <w:r w:rsidR="00FC4E46" w:rsidRPr="006444C9">
        <w:rPr>
          <w:rFonts w:ascii="Arial" w:eastAsia="Times New Roman" w:hAnsi="Arial" w:cs="Arial"/>
          <w:sz w:val="20"/>
          <w:szCs w:val="20"/>
          <w:lang w:eastAsia="ru-RU"/>
        </w:rPr>
        <w:t>Описании предмета закупки (Приложение №1)</w:t>
      </w:r>
      <w:r w:rsidRPr="006444C9">
        <w:rPr>
          <w:rFonts w:ascii="Arial" w:eastAsia="Times New Roman" w:hAnsi="Arial" w:cs="Arial"/>
          <w:sz w:val="20"/>
          <w:szCs w:val="20"/>
          <w:lang w:eastAsia="ru-RU"/>
        </w:rPr>
        <w:t>, являющейся неотъемлемой частью настоящего Договора</w:t>
      </w:r>
      <w:r w:rsidR="00A03D37" w:rsidRPr="006444C9">
        <w:rPr>
          <w:rFonts w:ascii="Arial" w:eastAsia="Times New Roman" w:hAnsi="Arial" w:cs="Arial"/>
          <w:sz w:val="20"/>
          <w:szCs w:val="20"/>
          <w:lang w:eastAsia="ru-RU"/>
        </w:rPr>
        <w:t>.</w:t>
      </w:r>
    </w:p>
    <w:p w14:paraId="57FC5834" w14:textId="77777777" w:rsidR="00357B54" w:rsidRPr="006444C9"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2.2. Качество и комплектность товара должно соответствовать ГОСТам, ТУ, нормам действующего законодательства, сертификатам изготовителя, условиям настоящего договора, а также обычаям делового оборота или иным обычно применяемым условиям проверки товара. </w:t>
      </w:r>
    </w:p>
    <w:p w14:paraId="06D0A07B" w14:textId="7031CF49" w:rsidR="00357B54" w:rsidRPr="006444C9" w:rsidRDefault="00E13C2C" w:rsidP="006607D9">
      <w:pPr>
        <w:tabs>
          <w:tab w:val="left" w:pos="3738"/>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Поставщик предоставляет вместе с Товаром п</w:t>
      </w:r>
      <w:r w:rsidR="00357B54" w:rsidRPr="006444C9">
        <w:rPr>
          <w:rFonts w:ascii="Arial" w:eastAsia="Times New Roman" w:hAnsi="Arial" w:cs="Arial"/>
          <w:sz w:val="20"/>
          <w:szCs w:val="20"/>
          <w:lang w:eastAsia="ru-RU"/>
        </w:rPr>
        <w:t xml:space="preserve">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r w:rsidR="00DE4E91" w:rsidRPr="006444C9">
        <w:rPr>
          <w:rFonts w:ascii="Arial" w:eastAsia="Times New Roman" w:hAnsi="Arial" w:cs="Arial"/>
          <w:sz w:val="20"/>
          <w:szCs w:val="20"/>
          <w:lang w:eastAsia="ru-RU"/>
        </w:rPr>
        <w:t>Минимальный срок гарантии 6 месяцев.</w:t>
      </w:r>
    </w:p>
    <w:p w14:paraId="727E0204" w14:textId="77777777" w:rsidR="001D25A9" w:rsidRPr="006444C9"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2.3.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41EA24B2" w14:textId="0EE71E6B" w:rsidR="001D25A9" w:rsidRPr="006444C9"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2.4. 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p>
    <w:p w14:paraId="14DFC243" w14:textId="77777777" w:rsidR="00B4443D" w:rsidRPr="006444C9" w:rsidRDefault="00B4443D" w:rsidP="006607D9">
      <w:pPr>
        <w:tabs>
          <w:tab w:val="left" w:pos="3738"/>
        </w:tabs>
        <w:spacing w:after="0" w:line="240" w:lineRule="auto"/>
        <w:ind w:left="-142" w:firstLine="709"/>
        <w:jc w:val="both"/>
        <w:rPr>
          <w:rFonts w:ascii="Arial" w:eastAsia="Times New Roman" w:hAnsi="Arial" w:cs="Arial"/>
          <w:sz w:val="20"/>
          <w:szCs w:val="20"/>
          <w:lang w:eastAsia="ru-RU"/>
        </w:rPr>
      </w:pPr>
    </w:p>
    <w:p w14:paraId="0CA93D25" w14:textId="10ECC4D9" w:rsidR="00357B54" w:rsidRPr="006444C9" w:rsidRDefault="00357B54" w:rsidP="006607D9">
      <w:pPr>
        <w:tabs>
          <w:tab w:val="left" w:pos="3825"/>
        </w:tabs>
        <w:spacing w:after="0" w:line="240" w:lineRule="auto"/>
        <w:ind w:left="-142" w:firstLine="709"/>
        <w:jc w:val="center"/>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t>3.  Доставка.  Приемка товара</w:t>
      </w:r>
    </w:p>
    <w:p w14:paraId="539B593B" w14:textId="138BFCF3" w:rsidR="00357B54" w:rsidRPr="006444C9" w:rsidRDefault="00357B54" w:rsidP="006607D9">
      <w:pPr>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 xml:space="preserve">3.1. Условия и сроки поставки Товара согласовываются Сторонами в </w:t>
      </w:r>
      <w:r w:rsidR="00FC4E46" w:rsidRPr="006444C9">
        <w:rPr>
          <w:rFonts w:ascii="Arial" w:eastAsia="Times New Roman" w:hAnsi="Arial" w:cs="Arial"/>
          <w:bCs/>
          <w:sz w:val="20"/>
          <w:szCs w:val="20"/>
          <w:lang w:eastAsia="ru-RU"/>
        </w:rPr>
        <w:t>Описании предмета закупки</w:t>
      </w:r>
      <w:r w:rsidRPr="006444C9">
        <w:rPr>
          <w:rFonts w:ascii="Arial" w:eastAsia="Times New Roman" w:hAnsi="Arial" w:cs="Arial"/>
          <w:bCs/>
          <w:sz w:val="20"/>
          <w:szCs w:val="20"/>
          <w:lang w:eastAsia="ru-RU"/>
        </w:rPr>
        <w:t>, являющейся неотъемлемой частью настоящего Договора.</w:t>
      </w:r>
      <w:r w:rsidR="00275A98" w:rsidRPr="006444C9">
        <w:rPr>
          <w:rFonts w:ascii="Arial" w:eastAsia="Times New Roman" w:hAnsi="Arial" w:cs="Arial"/>
          <w:bCs/>
          <w:sz w:val="20"/>
          <w:szCs w:val="20"/>
          <w:lang w:eastAsia="ru-RU"/>
        </w:rPr>
        <w:t xml:space="preserve"> </w:t>
      </w:r>
      <w:r w:rsidRPr="006444C9">
        <w:rPr>
          <w:rFonts w:ascii="Arial" w:eastAsia="Times New Roman" w:hAnsi="Arial" w:cs="Arial"/>
          <w:bCs/>
          <w:sz w:val="20"/>
          <w:szCs w:val="20"/>
          <w:lang w:eastAsia="ru-RU"/>
        </w:rPr>
        <w:t xml:space="preserve">Стороны определили, что под термином дата поставки подразумевается дата передачи Товара получателю. </w:t>
      </w:r>
    </w:p>
    <w:p w14:paraId="09BB0D65" w14:textId="033E6EC8" w:rsidR="00357B54" w:rsidRPr="006444C9" w:rsidRDefault="00357B54" w:rsidP="00A03D37">
      <w:pPr>
        <w:autoSpaceDE w:val="0"/>
        <w:autoSpaceDN w:val="0"/>
        <w:adjustRightInd w:val="0"/>
        <w:spacing w:after="0" w:line="240" w:lineRule="auto"/>
        <w:ind w:left="-142" w:firstLine="709"/>
        <w:jc w:val="both"/>
        <w:rPr>
          <w:rFonts w:ascii="Arial" w:eastAsia="Times New Roman" w:hAnsi="Arial" w:cs="Arial"/>
          <w:bCs/>
          <w:color w:val="FF0000"/>
          <w:sz w:val="20"/>
          <w:szCs w:val="20"/>
          <w:lang w:eastAsia="ru-RU"/>
        </w:rPr>
      </w:pPr>
      <w:r w:rsidRPr="006444C9">
        <w:rPr>
          <w:rFonts w:ascii="Arial" w:eastAsia="Times New Roman" w:hAnsi="Arial" w:cs="Arial"/>
          <w:bCs/>
          <w:sz w:val="20"/>
          <w:szCs w:val="20"/>
          <w:lang w:eastAsia="ru-RU"/>
        </w:rPr>
        <w:t>3.2.</w:t>
      </w:r>
      <w:r w:rsidR="00A03D37" w:rsidRPr="006444C9">
        <w:rPr>
          <w:rFonts w:ascii="Arial" w:eastAsia="Times New Roman" w:hAnsi="Arial" w:cs="Arial"/>
          <w:bCs/>
          <w:sz w:val="20"/>
          <w:szCs w:val="20"/>
          <w:lang w:eastAsia="ru-RU"/>
        </w:rPr>
        <w:t xml:space="preserve"> Поставка Товара осуществляется на склад Покупателя, расположенного по адресу: РТ г. Набережные Челны, Автосборочный проезд, д. 29/63 путем доставки Товара силами </w:t>
      </w:r>
      <w:r w:rsidR="00CD07F4" w:rsidRPr="006444C9">
        <w:rPr>
          <w:rFonts w:ascii="Arial" w:eastAsia="Times New Roman" w:hAnsi="Arial" w:cs="Arial"/>
          <w:bCs/>
          <w:sz w:val="20"/>
          <w:szCs w:val="20"/>
          <w:lang w:eastAsia="ru-RU"/>
        </w:rPr>
        <w:t xml:space="preserve">и за счет </w:t>
      </w:r>
      <w:r w:rsidR="00A03D37" w:rsidRPr="006444C9">
        <w:rPr>
          <w:rFonts w:ascii="Arial" w:eastAsia="Times New Roman" w:hAnsi="Arial" w:cs="Arial"/>
          <w:bCs/>
          <w:sz w:val="20"/>
          <w:szCs w:val="20"/>
          <w:lang w:eastAsia="ru-RU"/>
        </w:rPr>
        <w:t>Поставщика.</w:t>
      </w:r>
    </w:p>
    <w:p w14:paraId="4A137B88" w14:textId="0834A94F" w:rsidR="00FC4E46" w:rsidRPr="006444C9" w:rsidRDefault="00FC4E46" w:rsidP="00A03D37">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 xml:space="preserve">3.3. Поставка товара осуществляется </w:t>
      </w:r>
      <w:r w:rsidR="00CD07F4" w:rsidRPr="006444C9">
        <w:rPr>
          <w:rFonts w:ascii="Arial" w:eastAsia="Times New Roman" w:hAnsi="Arial" w:cs="Arial"/>
          <w:bCs/>
          <w:sz w:val="20"/>
          <w:szCs w:val="20"/>
          <w:lang w:eastAsia="ru-RU"/>
        </w:rPr>
        <w:t>в течение</w:t>
      </w:r>
      <w:r w:rsidRPr="006444C9">
        <w:rPr>
          <w:rFonts w:ascii="Arial" w:eastAsia="Times New Roman" w:hAnsi="Arial" w:cs="Arial"/>
          <w:bCs/>
          <w:sz w:val="20"/>
          <w:szCs w:val="20"/>
          <w:lang w:eastAsia="ru-RU"/>
        </w:rPr>
        <w:t xml:space="preserve"> </w:t>
      </w:r>
      <w:r w:rsidR="00CD07F4" w:rsidRPr="006444C9">
        <w:rPr>
          <w:rFonts w:ascii="Arial" w:eastAsia="Times New Roman" w:hAnsi="Arial" w:cs="Arial"/>
          <w:bCs/>
          <w:sz w:val="20"/>
          <w:szCs w:val="20"/>
          <w:lang w:eastAsia="ru-RU"/>
        </w:rPr>
        <w:t>20</w:t>
      </w:r>
      <w:r w:rsidRPr="006444C9">
        <w:rPr>
          <w:rFonts w:ascii="Arial" w:eastAsia="Times New Roman" w:hAnsi="Arial" w:cs="Arial"/>
          <w:bCs/>
          <w:sz w:val="20"/>
          <w:szCs w:val="20"/>
          <w:lang w:eastAsia="ru-RU"/>
        </w:rPr>
        <w:t xml:space="preserve"> (</w:t>
      </w:r>
      <w:r w:rsidR="00CD07F4" w:rsidRPr="006444C9">
        <w:rPr>
          <w:rFonts w:ascii="Arial" w:eastAsia="Times New Roman" w:hAnsi="Arial" w:cs="Arial"/>
          <w:bCs/>
          <w:sz w:val="20"/>
          <w:szCs w:val="20"/>
          <w:lang w:eastAsia="ru-RU"/>
        </w:rPr>
        <w:t>двадцат</w:t>
      </w:r>
      <w:r w:rsidR="004623E5" w:rsidRPr="006444C9">
        <w:rPr>
          <w:rFonts w:ascii="Arial" w:eastAsia="Times New Roman" w:hAnsi="Arial" w:cs="Arial"/>
          <w:bCs/>
          <w:sz w:val="20"/>
          <w:szCs w:val="20"/>
          <w:lang w:eastAsia="ru-RU"/>
        </w:rPr>
        <w:t>и</w:t>
      </w:r>
      <w:r w:rsidRPr="006444C9">
        <w:rPr>
          <w:rFonts w:ascii="Arial" w:eastAsia="Times New Roman" w:hAnsi="Arial" w:cs="Arial"/>
          <w:bCs/>
          <w:sz w:val="20"/>
          <w:szCs w:val="20"/>
          <w:lang w:eastAsia="ru-RU"/>
        </w:rPr>
        <w:t xml:space="preserve">) </w:t>
      </w:r>
      <w:r w:rsidR="00CD07F4" w:rsidRPr="006444C9">
        <w:rPr>
          <w:rFonts w:ascii="Arial" w:eastAsia="Times New Roman" w:hAnsi="Arial" w:cs="Arial"/>
          <w:bCs/>
          <w:sz w:val="20"/>
          <w:szCs w:val="20"/>
          <w:lang w:eastAsia="ru-RU"/>
        </w:rPr>
        <w:t>календарных</w:t>
      </w:r>
      <w:r w:rsidRPr="006444C9">
        <w:rPr>
          <w:rFonts w:ascii="Arial" w:eastAsia="Times New Roman" w:hAnsi="Arial" w:cs="Arial"/>
          <w:bCs/>
          <w:sz w:val="20"/>
          <w:szCs w:val="20"/>
          <w:lang w:eastAsia="ru-RU"/>
        </w:rPr>
        <w:t xml:space="preserve"> дней со дня </w:t>
      </w:r>
      <w:r w:rsidR="00CD07F4" w:rsidRPr="006444C9">
        <w:rPr>
          <w:rFonts w:ascii="Arial" w:eastAsia="Times New Roman" w:hAnsi="Arial" w:cs="Arial"/>
          <w:bCs/>
          <w:sz w:val="20"/>
          <w:szCs w:val="20"/>
          <w:lang w:eastAsia="ru-RU"/>
        </w:rPr>
        <w:t>подписания договора обеими сторонами</w:t>
      </w:r>
      <w:r w:rsidRPr="006444C9">
        <w:rPr>
          <w:rFonts w:ascii="Arial" w:eastAsia="Times New Roman" w:hAnsi="Arial" w:cs="Arial"/>
          <w:bCs/>
          <w:sz w:val="20"/>
          <w:szCs w:val="20"/>
          <w:lang w:eastAsia="ru-RU"/>
        </w:rPr>
        <w:t>.</w:t>
      </w:r>
    </w:p>
    <w:p w14:paraId="67FD90D0" w14:textId="19AFE482"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3.</w:t>
      </w:r>
      <w:r w:rsidR="00FC4E46" w:rsidRPr="006444C9">
        <w:rPr>
          <w:rFonts w:ascii="Arial" w:eastAsia="Times New Roman" w:hAnsi="Arial" w:cs="Arial"/>
          <w:sz w:val="20"/>
          <w:szCs w:val="20"/>
          <w:lang w:eastAsia="ru-RU"/>
        </w:rPr>
        <w:t>4</w:t>
      </w:r>
      <w:r w:rsidRPr="006444C9">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05A97374" w14:textId="7777777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в момент передачи товара на складе Покупателя и подписания товарной накладной либо УПД при доставке товара силами Поставщика;</w:t>
      </w:r>
    </w:p>
    <w:p w14:paraId="1FA2FFEC" w14:textId="62BAFB4A"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3.</w:t>
      </w:r>
      <w:r w:rsidR="00FC4E46" w:rsidRPr="006444C9">
        <w:rPr>
          <w:rFonts w:ascii="Arial" w:eastAsia="Times New Roman" w:hAnsi="Arial" w:cs="Arial"/>
          <w:sz w:val="20"/>
          <w:szCs w:val="20"/>
          <w:lang w:eastAsia="ru-RU"/>
        </w:rPr>
        <w:t>5</w:t>
      </w:r>
      <w:r w:rsidRPr="006444C9">
        <w:rPr>
          <w:rFonts w:ascii="Arial" w:eastAsia="Times New Roman" w:hAnsi="Arial" w:cs="Arial"/>
          <w:sz w:val="20"/>
          <w:szCs w:val="20"/>
          <w:lang w:eastAsia="ru-RU"/>
        </w:rPr>
        <w:t>.</w:t>
      </w:r>
      <w:r w:rsidR="00CB0018"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B40D3C1" w14:textId="57451A9C" w:rsidR="002C4D32" w:rsidRPr="006444C9"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3.</w:t>
      </w:r>
      <w:r w:rsidR="00FC4E46" w:rsidRPr="006444C9">
        <w:rPr>
          <w:rFonts w:ascii="Arial" w:eastAsia="Times New Roman" w:hAnsi="Arial" w:cs="Arial"/>
          <w:bCs/>
          <w:sz w:val="20"/>
          <w:szCs w:val="20"/>
          <w:lang w:eastAsia="ru-RU"/>
        </w:rPr>
        <w:t>6</w:t>
      </w:r>
      <w:r w:rsidRPr="006444C9">
        <w:rPr>
          <w:rFonts w:ascii="Arial" w:eastAsia="Times New Roman" w:hAnsi="Arial" w:cs="Arial"/>
          <w:bCs/>
          <w:sz w:val="20"/>
          <w:szCs w:val="20"/>
          <w:lang w:eastAsia="ru-RU"/>
        </w:rPr>
        <w:t xml:space="preserve">. </w:t>
      </w:r>
      <w:r w:rsidR="002C4D32" w:rsidRPr="006444C9">
        <w:rPr>
          <w:rFonts w:ascii="Arial" w:eastAsia="Times New Roman" w:hAnsi="Arial" w:cs="Arial"/>
          <w:bCs/>
          <w:sz w:val="20"/>
          <w:szCs w:val="20"/>
          <w:lang w:eastAsia="ru-RU"/>
        </w:rPr>
        <w:t xml:space="preserve">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w:t>
      </w:r>
      <w:r w:rsidR="002C4D32" w:rsidRPr="006444C9">
        <w:rPr>
          <w:rFonts w:ascii="Arial" w:eastAsia="Times New Roman" w:hAnsi="Arial" w:cs="Arial"/>
          <w:bCs/>
          <w:sz w:val="20"/>
          <w:szCs w:val="20"/>
          <w:lang w:eastAsia="ru-RU"/>
        </w:rPr>
        <w:lastRenderedPageBreak/>
        <w:t>Госарбитража при Совете Министров СССР от 25 апреля 1966 г. № П-7 с последующими изменениями и дополнениями.</w:t>
      </w:r>
    </w:p>
    <w:p w14:paraId="110876D9" w14:textId="77777777" w:rsidR="002C4D32" w:rsidRPr="006444C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0CC40D3F" w14:textId="77777777" w:rsidR="002C4D32" w:rsidRPr="006444C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Стороны договорились не применять положения:</w:t>
      </w:r>
    </w:p>
    <w:p w14:paraId="583CD605" w14:textId="59484B33" w:rsidR="002C4D32" w:rsidRPr="006444C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 xml:space="preserve">- п. 21 Инструкции П-6, п. 23 Инструкции П-7. Покупатель подготавливает доверенность, выдаваемую Получателю для </w:t>
      </w:r>
      <w:r w:rsidR="007E3096" w:rsidRPr="006444C9">
        <w:rPr>
          <w:rFonts w:ascii="Arial" w:eastAsia="Times New Roman" w:hAnsi="Arial" w:cs="Arial"/>
          <w:bCs/>
          <w:sz w:val="20"/>
          <w:szCs w:val="20"/>
          <w:lang w:eastAsia="ru-RU"/>
        </w:rPr>
        <w:t>приемки продукции</w:t>
      </w:r>
      <w:r w:rsidRPr="006444C9">
        <w:rPr>
          <w:rFonts w:ascii="Arial" w:eastAsia="Times New Roman" w:hAnsi="Arial" w:cs="Arial"/>
          <w:bCs/>
          <w:sz w:val="20"/>
          <w:szCs w:val="20"/>
          <w:lang w:eastAsia="ru-RU"/>
        </w:rPr>
        <w:t>, в произвольной форме;</w:t>
      </w:r>
    </w:p>
    <w:p w14:paraId="30EB5722" w14:textId="3BE679C8" w:rsidR="002C4D32" w:rsidRPr="006444C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 п 18 Инструкции П-6</w:t>
      </w:r>
      <w:r w:rsidR="00CB0018" w:rsidRPr="006444C9">
        <w:rPr>
          <w:rFonts w:ascii="Arial" w:eastAsia="Times New Roman" w:hAnsi="Arial" w:cs="Arial"/>
          <w:bCs/>
          <w:sz w:val="20"/>
          <w:szCs w:val="20"/>
          <w:lang w:eastAsia="ru-RU"/>
        </w:rPr>
        <w:t xml:space="preserve"> </w:t>
      </w:r>
      <w:r w:rsidRPr="006444C9">
        <w:rPr>
          <w:rFonts w:ascii="Arial" w:eastAsia="Times New Roman" w:hAnsi="Arial" w:cs="Arial"/>
          <w:bCs/>
          <w:sz w:val="20"/>
          <w:szCs w:val="20"/>
          <w:lang w:eastAsia="ru-RU"/>
        </w:rPr>
        <w:t>о необходимости привлечения к приемке представителя общественности</w:t>
      </w:r>
    </w:p>
    <w:p w14:paraId="4F7A7A9C" w14:textId="77777777" w:rsidR="002C4D32" w:rsidRPr="006444C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8BE828C" w14:textId="2B08C113" w:rsidR="00357B54" w:rsidRPr="006444C9"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 xml:space="preserve">В случае обнаружения несоответствия качества Продукции с Паспортом Поставщика, невиновная сторона, понесшая расходы </w:t>
      </w:r>
      <w:r w:rsidR="007E3096" w:rsidRPr="006444C9">
        <w:rPr>
          <w:rFonts w:ascii="Arial" w:eastAsia="Times New Roman" w:hAnsi="Arial" w:cs="Arial"/>
          <w:bCs/>
          <w:sz w:val="20"/>
          <w:szCs w:val="20"/>
          <w:lang w:eastAsia="ru-RU"/>
        </w:rPr>
        <w:t>экспертизу качества Товара,</w:t>
      </w:r>
      <w:r w:rsidRPr="006444C9">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2FA30077" w14:textId="473F106D" w:rsidR="00357B54" w:rsidRPr="006444C9"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bCs/>
          <w:sz w:val="20"/>
          <w:szCs w:val="20"/>
          <w:lang w:eastAsia="ru-RU"/>
        </w:rPr>
        <w:t>3.</w:t>
      </w:r>
      <w:r w:rsidR="00FC4E46" w:rsidRPr="006444C9">
        <w:rPr>
          <w:rFonts w:ascii="Arial" w:eastAsia="Times New Roman" w:hAnsi="Arial" w:cs="Arial"/>
          <w:bCs/>
          <w:sz w:val="20"/>
          <w:szCs w:val="20"/>
          <w:lang w:eastAsia="ru-RU"/>
        </w:rPr>
        <w:t>7</w:t>
      </w:r>
      <w:r w:rsidRPr="006444C9">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w:t>
      </w:r>
      <w:r w:rsidR="00CB0018" w:rsidRPr="006444C9">
        <w:rPr>
          <w:rFonts w:ascii="Arial" w:eastAsia="Times New Roman" w:hAnsi="Arial" w:cs="Arial"/>
          <w:bCs/>
          <w:sz w:val="20"/>
          <w:szCs w:val="20"/>
          <w:lang w:eastAsia="ru-RU"/>
        </w:rPr>
        <w:t xml:space="preserve"> </w:t>
      </w:r>
      <w:r w:rsidRPr="006444C9">
        <w:rPr>
          <w:rFonts w:ascii="Arial" w:eastAsia="Times New Roman" w:hAnsi="Arial" w:cs="Arial"/>
          <w:bCs/>
          <w:sz w:val="20"/>
          <w:szCs w:val="20"/>
          <w:lang w:eastAsia="ru-RU"/>
        </w:rPr>
        <w:t>производится на складе Покупателя в течение 5 (Пяти) рабочих дней,</w:t>
      </w:r>
      <w:r w:rsidR="00C8491C" w:rsidRPr="006444C9">
        <w:rPr>
          <w:rFonts w:ascii="Arial" w:eastAsia="Times New Roman" w:hAnsi="Arial" w:cs="Arial"/>
          <w:bCs/>
          <w:sz w:val="20"/>
          <w:szCs w:val="20"/>
          <w:lang w:eastAsia="ru-RU"/>
        </w:rPr>
        <w:t xml:space="preserve"> </w:t>
      </w:r>
      <w:r w:rsidRPr="006444C9">
        <w:rPr>
          <w:rFonts w:ascii="Arial" w:eastAsia="Times New Roman" w:hAnsi="Arial" w:cs="Arial"/>
          <w:bCs/>
          <w:sz w:val="20"/>
          <w:szCs w:val="20"/>
          <w:lang w:eastAsia="ru-RU"/>
        </w:rPr>
        <w:t>с даты поступления товара.</w:t>
      </w:r>
    </w:p>
    <w:p w14:paraId="1B559346" w14:textId="154FACD9" w:rsidR="00357B54" w:rsidRPr="006444C9"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3.</w:t>
      </w:r>
      <w:r w:rsidR="00BB422E" w:rsidRPr="006444C9">
        <w:rPr>
          <w:rFonts w:ascii="Arial" w:eastAsia="Times New Roman" w:hAnsi="Arial" w:cs="Arial"/>
          <w:sz w:val="20"/>
          <w:szCs w:val="20"/>
          <w:lang w:eastAsia="ru-RU"/>
        </w:rPr>
        <w:t>8</w:t>
      </w:r>
      <w:r w:rsidRPr="006444C9">
        <w:rPr>
          <w:rFonts w:ascii="Arial" w:eastAsia="Times New Roman" w:hAnsi="Arial" w:cs="Arial"/>
          <w:sz w:val="20"/>
          <w:szCs w:val="20"/>
          <w:lang w:eastAsia="ru-RU"/>
        </w:rPr>
        <w:t xml:space="preserve">. По факту проведения приемки Покупатель вправе составить коммерческий акт о недостатках, ТОРГ-2, ТОРГ-3, </w:t>
      </w:r>
      <w:r w:rsidR="00BD0BE9" w:rsidRPr="006444C9">
        <w:rPr>
          <w:rFonts w:ascii="Arial" w:eastAsia="Times New Roman" w:hAnsi="Arial" w:cs="Arial"/>
          <w:sz w:val="20"/>
          <w:szCs w:val="20"/>
          <w:lang w:eastAsia="ru-RU"/>
        </w:rPr>
        <w:t>в соответствии с</w:t>
      </w:r>
      <w:r w:rsidRPr="006444C9">
        <w:rPr>
          <w:rFonts w:ascii="Arial" w:eastAsia="Times New Roman" w:hAnsi="Arial" w:cs="Arial"/>
          <w:sz w:val="20"/>
          <w:szCs w:val="20"/>
          <w:lang w:eastAsia="ru-RU"/>
        </w:rPr>
        <w:t xml:space="preserve"> Инструкци</w:t>
      </w:r>
      <w:r w:rsidR="00BD0BE9" w:rsidRPr="006444C9">
        <w:rPr>
          <w:rFonts w:ascii="Arial" w:eastAsia="Times New Roman" w:hAnsi="Arial" w:cs="Arial"/>
          <w:sz w:val="20"/>
          <w:szCs w:val="20"/>
          <w:lang w:eastAsia="ru-RU"/>
        </w:rPr>
        <w:t>ей</w:t>
      </w:r>
      <w:r w:rsidRPr="006444C9">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3CFFA731" w14:textId="12B9285D"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3.</w:t>
      </w:r>
      <w:r w:rsidR="00BB422E" w:rsidRPr="006444C9">
        <w:rPr>
          <w:rFonts w:ascii="Arial" w:eastAsia="Times New Roman" w:hAnsi="Arial" w:cs="Arial"/>
          <w:sz w:val="20"/>
          <w:szCs w:val="20"/>
          <w:lang w:eastAsia="ru-RU"/>
        </w:rPr>
        <w:t>9</w:t>
      </w:r>
      <w:r w:rsidRPr="006444C9">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36BDD692" w14:textId="0DD360A3"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3.</w:t>
      </w:r>
      <w:r w:rsidR="00BB422E" w:rsidRPr="006444C9">
        <w:rPr>
          <w:rFonts w:ascii="Arial" w:eastAsia="Times New Roman" w:hAnsi="Arial" w:cs="Arial"/>
          <w:sz w:val="20"/>
          <w:szCs w:val="20"/>
          <w:lang w:eastAsia="ru-RU"/>
        </w:rPr>
        <w:t>10</w:t>
      </w:r>
      <w:r w:rsidRPr="006444C9">
        <w:rPr>
          <w:rFonts w:ascii="Arial" w:eastAsia="Times New Roman" w:hAnsi="Arial" w:cs="Arial"/>
          <w:sz w:val="20"/>
          <w:szCs w:val="20"/>
          <w:lang w:eastAsia="ru-RU"/>
        </w:rPr>
        <w:t xml:space="preserve">.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поставка товара не соответствующего условиям п. 2.2. договора будет рассматриваться сторонами как недопоставка товара. </w:t>
      </w:r>
    </w:p>
    <w:p w14:paraId="2BDD7BBA" w14:textId="032918C1"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6444C9">
        <w:rPr>
          <w:rFonts w:ascii="Arial" w:eastAsia="Times New Roman" w:hAnsi="Arial" w:cs="Arial"/>
          <w:sz w:val="20"/>
          <w:szCs w:val="20"/>
          <w:lang w:eastAsia="ru-RU"/>
        </w:rPr>
        <w:t>3.1</w:t>
      </w:r>
      <w:r w:rsidR="00BB422E" w:rsidRPr="006444C9">
        <w:rPr>
          <w:rFonts w:ascii="Arial" w:eastAsia="Times New Roman" w:hAnsi="Arial" w:cs="Arial"/>
          <w:sz w:val="20"/>
          <w:szCs w:val="20"/>
          <w:lang w:eastAsia="ru-RU"/>
        </w:rPr>
        <w:t>1</w:t>
      </w:r>
      <w:r w:rsidRPr="006444C9">
        <w:rPr>
          <w:rFonts w:ascii="Arial" w:eastAsia="Times New Roman" w:hAnsi="Arial" w:cs="Arial"/>
          <w:sz w:val="20"/>
          <w:szCs w:val="20"/>
          <w:lang w:eastAsia="ru-RU"/>
        </w:rPr>
        <w:t xml:space="preserve">. </w:t>
      </w:r>
      <w:r w:rsidRPr="006444C9">
        <w:rPr>
          <w:rFonts w:ascii="Arial" w:eastAsia="Times New Roman" w:hAnsi="Arial" w:cs="Arial"/>
          <w:bCs/>
          <w:sz w:val="20"/>
          <w:szCs w:val="20"/>
          <w:lang w:eastAsia="ru-RU"/>
        </w:rPr>
        <w:t xml:space="preserve">Поставщик обязан за свой счет устранить недостатки или произвести замену товара ненадлежащего качества или количества в </w:t>
      </w:r>
      <w:r w:rsidRPr="006444C9">
        <w:rPr>
          <w:rFonts w:ascii="Arial" w:eastAsia="Times New Roman" w:hAnsi="Arial" w:cs="Arial"/>
          <w:sz w:val="20"/>
          <w:szCs w:val="20"/>
          <w:lang w:eastAsia="ru-RU"/>
        </w:rPr>
        <w:t>течение 3 (Трех) календарных дней с даты получения соответствующего требования Покупателя</w:t>
      </w:r>
      <w:r w:rsidRPr="006444C9">
        <w:rPr>
          <w:rFonts w:ascii="Arial" w:eastAsia="Times New Roman" w:hAnsi="Arial" w:cs="Arial"/>
          <w:bCs/>
          <w:sz w:val="20"/>
          <w:szCs w:val="20"/>
          <w:lang w:eastAsia="ru-RU"/>
        </w:rPr>
        <w:t>, либо иным образом устранить нарушение прав Покупателя по согласованию Сторон с возмещением всех причиненных таким нарушением убытков.</w:t>
      </w:r>
    </w:p>
    <w:p w14:paraId="6AE05C7E" w14:textId="5EBBB15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bCs/>
          <w:sz w:val="20"/>
          <w:szCs w:val="20"/>
          <w:lang w:eastAsia="ru-RU"/>
        </w:rPr>
        <w:t>3.1</w:t>
      </w:r>
      <w:r w:rsidR="00BB422E" w:rsidRPr="006444C9">
        <w:rPr>
          <w:rFonts w:ascii="Arial" w:eastAsia="Times New Roman" w:hAnsi="Arial" w:cs="Arial"/>
          <w:bCs/>
          <w:sz w:val="20"/>
          <w:szCs w:val="20"/>
          <w:lang w:eastAsia="ru-RU"/>
        </w:rPr>
        <w:t>2</w:t>
      </w:r>
      <w:r w:rsidRPr="006444C9">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C494A61" w14:textId="4D117949"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3.1</w:t>
      </w:r>
      <w:r w:rsidR="00BB422E" w:rsidRPr="006444C9">
        <w:rPr>
          <w:rFonts w:ascii="Arial" w:eastAsia="Times New Roman" w:hAnsi="Arial" w:cs="Arial"/>
          <w:sz w:val="20"/>
          <w:szCs w:val="20"/>
          <w:lang w:eastAsia="ru-RU"/>
        </w:rPr>
        <w:t>3</w:t>
      </w:r>
      <w:r w:rsidRPr="006444C9">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62B747C6" w14:textId="7777777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b/>
          <w:sz w:val="20"/>
          <w:szCs w:val="20"/>
          <w:lang w:eastAsia="ru-RU"/>
        </w:rPr>
      </w:pPr>
    </w:p>
    <w:p w14:paraId="2C495D49" w14:textId="77777777" w:rsidR="00357B54" w:rsidRPr="006444C9"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6444C9">
        <w:rPr>
          <w:rFonts w:ascii="Arial" w:eastAsia="Times New Roman" w:hAnsi="Arial" w:cs="Arial"/>
          <w:b/>
          <w:sz w:val="20"/>
          <w:szCs w:val="20"/>
          <w:lang w:eastAsia="ru-RU"/>
        </w:rPr>
        <w:t>4. Тара и упаковка. Маркировка</w:t>
      </w:r>
    </w:p>
    <w:p w14:paraId="158C71A5" w14:textId="7777777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47F07C4A" w14:textId="35BB7BEA" w:rsidR="00357B54" w:rsidRPr="006444C9" w:rsidRDefault="00BB422E"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4.2. </w:t>
      </w:r>
      <w:r w:rsidR="00357B54" w:rsidRPr="006444C9">
        <w:rPr>
          <w:rFonts w:ascii="Arial" w:eastAsia="Times New Roman" w:hAnsi="Arial" w:cs="Arial"/>
          <w:sz w:val="20"/>
          <w:szCs w:val="20"/>
          <w:lang w:eastAsia="ru-RU"/>
        </w:rPr>
        <w:t xml:space="preserve">При организации поставки Товаров с привлечением сторонних перевозчиков, транспортно-экспедиторских организаций, </w:t>
      </w:r>
      <w:r w:rsidR="00BD0BE9" w:rsidRPr="006444C9">
        <w:rPr>
          <w:rFonts w:ascii="Arial" w:eastAsia="Times New Roman" w:hAnsi="Arial" w:cs="Arial"/>
          <w:sz w:val="20"/>
          <w:szCs w:val="20"/>
          <w:lang w:eastAsia="ru-RU"/>
        </w:rPr>
        <w:t>П</w:t>
      </w:r>
      <w:r w:rsidR="00357B54" w:rsidRPr="006444C9">
        <w:rPr>
          <w:rFonts w:ascii="Arial" w:eastAsia="Times New Roman" w:hAnsi="Arial" w:cs="Arial"/>
          <w:sz w:val="20"/>
          <w:szCs w:val="20"/>
          <w:lang w:eastAsia="ru-RU"/>
        </w:rPr>
        <w:t xml:space="preserve">оставщик обязуется упаковать товар надлежащим образом, и несёт ответственность за сохранность </w:t>
      </w:r>
      <w:proofErr w:type="spellStart"/>
      <w:r w:rsidR="00357B54" w:rsidRPr="006444C9">
        <w:rPr>
          <w:rFonts w:ascii="Arial" w:eastAsia="Times New Roman" w:hAnsi="Arial" w:cs="Arial"/>
          <w:sz w:val="20"/>
          <w:szCs w:val="20"/>
          <w:lang w:eastAsia="ru-RU"/>
        </w:rPr>
        <w:t>внутритарных</w:t>
      </w:r>
      <w:proofErr w:type="spellEnd"/>
      <w:r w:rsidR="00357B54" w:rsidRPr="006444C9">
        <w:rPr>
          <w:rFonts w:ascii="Arial" w:eastAsia="Times New Roman" w:hAnsi="Arial" w:cs="Arial"/>
          <w:sz w:val="20"/>
          <w:szCs w:val="20"/>
          <w:lang w:eastAsia="ru-RU"/>
        </w:rPr>
        <w:t xml:space="preserve"> вложений.</w:t>
      </w:r>
    </w:p>
    <w:p w14:paraId="6FDD094F" w14:textId="7777777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0DBB0128" w14:textId="77777777" w:rsidR="00357B54" w:rsidRPr="006444C9"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t>5. Цена. Сроки и порядок расчетов</w:t>
      </w:r>
    </w:p>
    <w:p w14:paraId="5A280CE8" w14:textId="7C887A7A" w:rsidR="00357B54" w:rsidRPr="006444C9" w:rsidRDefault="00357B54" w:rsidP="00B82694">
      <w:pPr>
        <w:tabs>
          <w:tab w:val="left" w:pos="3738"/>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5.1. </w:t>
      </w:r>
      <w:r w:rsidR="00DE0177" w:rsidRPr="006444C9">
        <w:rPr>
          <w:rFonts w:ascii="Arial" w:eastAsia="Times New Roman" w:hAnsi="Arial" w:cs="Arial"/>
          <w:sz w:val="20"/>
          <w:szCs w:val="20"/>
          <w:lang w:eastAsia="ru-RU"/>
        </w:rPr>
        <w:t xml:space="preserve">Общая сумма договора </w:t>
      </w:r>
      <w:r w:rsidR="00B82694" w:rsidRPr="006444C9">
        <w:rPr>
          <w:rFonts w:ascii="Arial" w:eastAsia="Times New Roman" w:hAnsi="Arial" w:cs="Arial"/>
          <w:sz w:val="20"/>
          <w:szCs w:val="20"/>
          <w:lang w:eastAsia="ru-RU"/>
        </w:rPr>
        <w:t>составляет</w:t>
      </w:r>
      <w:r w:rsidR="00B4443D" w:rsidRPr="006444C9">
        <w:rPr>
          <w:rFonts w:ascii="Arial" w:eastAsia="Times New Roman" w:hAnsi="Arial" w:cs="Arial"/>
          <w:sz w:val="20"/>
          <w:szCs w:val="20"/>
          <w:lang w:eastAsia="ru-RU"/>
        </w:rPr>
        <w:t>:</w:t>
      </w:r>
      <w:r w:rsidR="006444C9">
        <w:rPr>
          <w:rFonts w:ascii="Arial" w:eastAsia="Times New Roman" w:hAnsi="Arial" w:cs="Arial"/>
          <w:sz w:val="20"/>
          <w:szCs w:val="20"/>
          <w:lang w:eastAsia="ru-RU"/>
        </w:rPr>
        <w:t xml:space="preserve"> _______________ </w:t>
      </w:r>
      <w:r w:rsidR="00DE0177" w:rsidRPr="006444C9">
        <w:rPr>
          <w:rFonts w:ascii="Arial" w:eastAsia="Times New Roman" w:hAnsi="Arial" w:cs="Arial"/>
          <w:sz w:val="20"/>
          <w:szCs w:val="20"/>
          <w:lang w:eastAsia="ru-RU"/>
        </w:rPr>
        <w:t>(</w:t>
      </w:r>
      <w:r w:rsidR="006444C9">
        <w:rPr>
          <w:rFonts w:ascii="Arial" w:eastAsia="Times New Roman" w:hAnsi="Arial" w:cs="Arial"/>
          <w:sz w:val="20"/>
          <w:szCs w:val="20"/>
          <w:lang w:eastAsia="ru-RU"/>
        </w:rPr>
        <w:t>___________________</w:t>
      </w:r>
      <w:r w:rsidR="00DE0177" w:rsidRPr="006444C9">
        <w:rPr>
          <w:rFonts w:ascii="Arial" w:eastAsia="Times New Roman" w:hAnsi="Arial" w:cs="Arial"/>
          <w:sz w:val="20"/>
          <w:szCs w:val="20"/>
          <w:lang w:eastAsia="ru-RU"/>
        </w:rPr>
        <w:t>) рублей</w:t>
      </w:r>
      <w:r w:rsidR="006444C9">
        <w:rPr>
          <w:rFonts w:ascii="Arial" w:eastAsia="Times New Roman" w:hAnsi="Arial" w:cs="Arial"/>
          <w:sz w:val="20"/>
          <w:szCs w:val="20"/>
          <w:lang w:eastAsia="ru-RU"/>
        </w:rPr>
        <w:t xml:space="preserve"> ___ </w:t>
      </w:r>
      <w:r w:rsidR="00DE0177" w:rsidRPr="006444C9">
        <w:rPr>
          <w:rFonts w:ascii="Arial" w:eastAsia="Times New Roman" w:hAnsi="Arial" w:cs="Arial"/>
          <w:sz w:val="20"/>
          <w:szCs w:val="20"/>
          <w:lang w:eastAsia="ru-RU"/>
        </w:rPr>
        <w:t>копеек, в том числе НДС</w:t>
      </w:r>
      <w:r w:rsidR="006444C9">
        <w:rPr>
          <w:rFonts w:ascii="Arial" w:eastAsia="Times New Roman" w:hAnsi="Arial" w:cs="Arial"/>
          <w:sz w:val="20"/>
          <w:szCs w:val="20"/>
          <w:lang w:eastAsia="ru-RU"/>
        </w:rPr>
        <w:t xml:space="preserve"> ___</w:t>
      </w:r>
      <w:r w:rsidR="004623E5" w:rsidRPr="006444C9">
        <w:rPr>
          <w:rFonts w:ascii="Arial" w:eastAsia="Times New Roman" w:hAnsi="Arial" w:cs="Arial"/>
          <w:sz w:val="20"/>
          <w:szCs w:val="20"/>
          <w:lang w:eastAsia="ru-RU"/>
        </w:rPr>
        <w:t>%</w:t>
      </w:r>
      <w:r w:rsidR="006444C9">
        <w:rPr>
          <w:rFonts w:ascii="Arial" w:eastAsia="Times New Roman" w:hAnsi="Arial" w:cs="Arial"/>
          <w:sz w:val="20"/>
          <w:szCs w:val="20"/>
          <w:lang w:eastAsia="ru-RU"/>
        </w:rPr>
        <w:t xml:space="preserve"> - ___________ (______________) рублей ___ копеек / без НДС </w:t>
      </w:r>
      <w:r w:rsidR="00DE0177" w:rsidRPr="006444C9">
        <w:rPr>
          <w:rFonts w:ascii="Arial" w:eastAsia="Times New Roman" w:hAnsi="Arial" w:cs="Arial"/>
          <w:sz w:val="20"/>
          <w:szCs w:val="20"/>
          <w:lang w:eastAsia="ru-RU"/>
        </w:rPr>
        <w:t>.</w:t>
      </w:r>
      <w:r w:rsidR="00BB422E" w:rsidRPr="006444C9">
        <w:rPr>
          <w:rFonts w:ascii="Arial" w:eastAsia="Times New Roman" w:hAnsi="Arial" w:cs="Arial"/>
          <w:sz w:val="20"/>
          <w:szCs w:val="20"/>
          <w:lang w:eastAsia="ru-RU"/>
        </w:rPr>
        <w:t xml:space="preserve"> Цена на товар включает в себя стоимость непосредственно товара, доставки, погрузки и выгрузки товара, стоимость упаковки, сертификации, НДС</w:t>
      </w:r>
      <w:r w:rsidR="006444C9">
        <w:rPr>
          <w:rFonts w:ascii="Arial" w:eastAsia="Times New Roman" w:hAnsi="Arial" w:cs="Arial"/>
          <w:sz w:val="20"/>
          <w:szCs w:val="20"/>
          <w:lang w:eastAsia="ru-RU"/>
        </w:rPr>
        <w:t xml:space="preserve"> ___</w:t>
      </w:r>
      <w:r w:rsidR="004623E5" w:rsidRPr="006444C9">
        <w:rPr>
          <w:rFonts w:ascii="Arial" w:eastAsia="Times New Roman" w:hAnsi="Arial" w:cs="Arial"/>
          <w:sz w:val="20"/>
          <w:szCs w:val="20"/>
          <w:lang w:eastAsia="ru-RU"/>
        </w:rPr>
        <w:t>%</w:t>
      </w:r>
      <w:r w:rsidR="00BB422E" w:rsidRPr="006444C9">
        <w:rPr>
          <w:rFonts w:ascii="Arial" w:eastAsia="Times New Roman" w:hAnsi="Arial" w:cs="Arial"/>
          <w:sz w:val="20"/>
          <w:szCs w:val="20"/>
          <w:lang w:eastAsia="ru-RU"/>
        </w:rPr>
        <w:t xml:space="preserve"> и иных налогов, и сборов.</w:t>
      </w:r>
    </w:p>
    <w:p w14:paraId="4D841505" w14:textId="0B1F5074"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5.2. Цена и условия оплаты Товара согласовываются Сторонами в </w:t>
      </w:r>
      <w:r w:rsidR="004623E5" w:rsidRPr="006444C9">
        <w:rPr>
          <w:rFonts w:ascii="Arial" w:eastAsia="Times New Roman" w:hAnsi="Arial" w:cs="Arial"/>
          <w:sz w:val="20"/>
          <w:szCs w:val="20"/>
          <w:lang w:eastAsia="ru-RU"/>
        </w:rPr>
        <w:t>Описании предмета закупки</w:t>
      </w:r>
      <w:r w:rsidRPr="006444C9">
        <w:rPr>
          <w:rFonts w:ascii="Arial" w:eastAsia="Times New Roman" w:hAnsi="Arial" w:cs="Arial"/>
          <w:sz w:val="20"/>
          <w:szCs w:val="20"/>
          <w:lang w:eastAsia="ru-RU"/>
        </w:rPr>
        <w:t>, являющ</w:t>
      </w:r>
      <w:r w:rsidR="004623E5" w:rsidRPr="006444C9">
        <w:rPr>
          <w:rFonts w:ascii="Arial" w:eastAsia="Times New Roman" w:hAnsi="Arial" w:cs="Arial"/>
          <w:sz w:val="20"/>
          <w:szCs w:val="20"/>
          <w:lang w:eastAsia="ru-RU"/>
        </w:rPr>
        <w:t>ей</w:t>
      </w:r>
      <w:r w:rsidRPr="006444C9">
        <w:rPr>
          <w:rFonts w:ascii="Arial" w:eastAsia="Times New Roman" w:hAnsi="Arial" w:cs="Arial"/>
          <w:sz w:val="20"/>
          <w:szCs w:val="20"/>
          <w:lang w:eastAsia="ru-RU"/>
        </w:rPr>
        <w:t xml:space="preserve">ся неотъемлемой частью настоящего Договора. Цена Товара включает в себя стоимость товара, </w:t>
      </w:r>
      <w:r w:rsidR="00DE4E91" w:rsidRPr="006444C9">
        <w:rPr>
          <w:rFonts w:ascii="Arial" w:eastAsia="Times New Roman" w:hAnsi="Arial" w:cs="Arial"/>
          <w:sz w:val="20"/>
          <w:szCs w:val="20"/>
          <w:lang w:eastAsia="ru-RU"/>
        </w:rPr>
        <w:t>доставки, погрузки и выгрузки товара, стоимость упаковки, сертификации, НДС</w:t>
      </w:r>
      <w:r w:rsidR="006444C9">
        <w:rPr>
          <w:rFonts w:ascii="Arial" w:eastAsia="Times New Roman" w:hAnsi="Arial" w:cs="Arial"/>
          <w:sz w:val="20"/>
          <w:szCs w:val="20"/>
          <w:lang w:eastAsia="ru-RU"/>
        </w:rPr>
        <w:t xml:space="preserve"> ___</w:t>
      </w:r>
      <w:r w:rsidR="004623E5" w:rsidRPr="006444C9">
        <w:rPr>
          <w:rFonts w:ascii="Arial" w:eastAsia="Times New Roman" w:hAnsi="Arial" w:cs="Arial"/>
          <w:sz w:val="20"/>
          <w:szCs w:val="20"/>
          <w:lang w:eastAsia="ru-RU"/>
        </w:rPr>
        <w:t>%</w:t>
      </w:r>
      <w:r w:rsidR="00DE4E91"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 xml:space="preserve">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w:t>
      </w:r>
    </w:p>
    <w:p w14:paraId="5F273A81" w14:textId="4A42075E"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5.3. Обязанность Покупателя по оплате товара считается исполненной с момента списания денежных средств с </w:t>
      </w:r>
      <w:r w:rsidR="008E6540" w:rsidRPr="006444C9">
        <w:rPr>
          <w:rFonts w:ascii="Arial" w:eastAsia="Times New Roman" w:hAnsi="Arial" w:cs="Arial"/>
          <w:sz w:val="20"/>
          <w:szCs w:val="20"/>
          <w:lang w:eastAsia="ru-RU"/>
        </w:rPr>
        <w:t>корреспондентского</w:t>
      </w:r>
      <w:r w:rsidRPr="006444C9">
        <w:rPr>
          <w:rFonts w:ascii="Arial" w:eastAsia="Times New Roman" w:hAnsi="Arial" w:cs="Arial"/>
          <w:sz w:val="20"/>
          <w:szCs w:val="20"/>
          <w:lang w:eastAsia="ru-RU"/>
        </w:rPr>
        <w:t xml:space="preserve"> счета Покупателя. </w:t>
      </w:r>
      <w:r w:rsidR="001D25A9" w:rsidRPr="006444C9">
        <w:rPr>
          <w:rFonts w:ascii="Arial" w:eastAsia="Times New Roman" w:hAnsi="Arial" w:cs="Arial"/>
          <w:sz w:val="20"/>
          <w:szCs w:val="20"/>
          <w:lang w:eastAsia="ru-RU"/>
        </w:rPr>
        <w:t>Покупатель обязан в течение 7 (</w:t>
      </w:r>
      <w:r w:rsidR="005C6AC4">
        <w:rPr>
          <w:rFonts w:ascii="Arial" w:eastAsia="Times New Roman" w:hAnsi="Arial" w:cs="Arial"/>
          <w:sz w:val="20"/>
          <w:szCs w:val="20"/>
          <w:lang w:eastAsia="ru-RU"/>
        </w:rPr>
        <w:t>С</w:t>
      </w:r>
      <w:r w:rsidR="001D25A9" w:rsidRPr="006444C9">
        <w:rPr>
          <w:rFonts w:ascii="Arial" w:eastAsia="Times New Roman" w:hAnsi="Arial" w:cs="Arial"/>
          <w:sz w:val="20"/>
          <w:szCs w:val="20"/>
          <w:lang w:eastAsia="ru-RU"/>
        </w:rPr>
        <w:t>еми)</w:t>
      </w:r>
      <w:r w:rsidR="00133640" w:rsidRPr="006444C9">
        <w:rPr>
          <w:rFonts w:ascii="Arial" w:eastAsia="Times New Roman" w:hAnsi="Arial" w:cs="Arial"/>
          <w:sz w:val="20"/>
          <w:szCs w:val="20"/>
          <w:lang w:eastAsia="ru-RU"/>
        </w:rPr>
        <w:t xml:space="preserve"> календарных</w:t>
      </w:r>
      <w:r w:rsidR="001D25A9" w:rsidRPr="006444C9">
        <w:rPr>
          <w:rFonts w:ascii="Arial" w:eastAsia="Times New Roman" w:hAnsi="Arial" w:cs="Arial"/>
          <w:sz w:val="20"/>
          <w:szCs w:val="20"/>
          <w:lang w:eastAsia="ru-RU"/>
        </w:rPr>
        <w:t xml:space="preserve">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7EFC50F5" w14:textId="77777777" w:rsidR="00357B54" w:rsidRPr="006444C9"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5.4. 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30BACF00" w14:textId="0ECC3545"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5.</w:t>
      </w:r>
      <w:r w:rsidR="005C6AC4">
        <w:rPr>
          <w:rFonts w:ascii="Arial" w:eastAsia="Times New Roman" w:hAnsi="Arial" w:cs="Arial"/>
          <w:sz w:val="20"/>
          <w:szCs w:val="20"/>
          <w:lang w:eastAsia="ru-RU"/>
        </w:rPr>
        <w:t>5</w:t>
      </w:r>
      <w:r w:rsidRPr="006444C9">
        <w:rPr>
          <w:rFonts w:ascii="Arial" w:eastAsia="Times New Roman" w:hAnsi="Arial" w:cs="Arial"/>
          <w:sz w:val="20"/>
          <w:szCs w:val="20"/>
          <w:lang w:eastAsia="ru-RU"/>
        </w:rPr>
        <w:t xml:space="preserve">.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w:t>
      </w:r>
      <w:r w:rsidRPr="006444C9">
        <w:rPr>
          <w:rFonts w:ascii="Arial" w:eastAsia="Times New Roman" w:hAnsi="Arial" w:cs="Arial"/>
          <w:sz w:val="20"/>
          <w:szCs w:val="20"/>
          <w:lang w:eastAsia="ru-RU"/>
        </w:rPr>
        <w:lastRenderedPageBreak/>
        <w:t>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09A4008E" w14:textId="6E1C8665"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5.</w:t>
      </w:r>
      <w:r w:rsidR="008E6540" w:rsidRPr="006444C9">
        <w:rPr>
          <w:rFonts w:ascii="Arial" w:eastAsia="Times New Roman" w:hAnsi="Arial" w:cs="Arial"/>
          <w:sz w:val="20"/>
          <w:szCs w:val="20"/>
          <w:lang w:eastAsia="ru-RU"/>
        </w:rPr>
        <w:t>6</w:t>
      </w:r>
      <w:r w:rsidRPr="006444C9">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r w:rsidRPr="006444C9">
        <w:rPr>
          <w:rFonts w:ascii="Arial" w:eastAsia="Times New Roman" w:hAnsi="Arial" w:cs="Arial"/>
          <w:sz w:val="20"/>
          <w:szCs w:val="20"/>
          <w:lang w:eastAsia="ru-RU"/>
        </w:rPr>
        <w:tab/>
      </w:r>
    </w:p>
    <w:p w14:paraId="26560E8B" w14:textId="77777777" w:rsidR="007E3096" w:rsidRPr="006444C9" w:rsidRDefault="007E3096" w:rsidP="006607D9">
      <w:pPr>
        <w:spacing w:after="0" w:line="240" w:lineRule="auto"/>
        <w:ind w:left="-142" w:firstLine="709"/>
        <w:jc w:val="both"/>
        <w:rPr>
          <w:rFonts w:ascii="Arial" w:eastAsia="Times New Roman" w:hAnsi="Arial" w:cs="Arial"/>
          <w:sz w:val="20"/>
          <w:szCs w:val="20"/>
          <w:lang w:eastAsia="ru-RU"/>
        </w:rPr>
      </w:pPr>
    </w:p>
    <w:p w14:paraId="73B5FAFC" w14:textId="77777777" w:rsidR="00357B54" w:rsidRPr="006444C9" w:rsidRDefault="00357B54" w:rsidP="006607D9">
      <w:pPr>
        <w:spacing w:after="0" w:line="240" w:lineRule="auto"/>
        <w:ind w:left="-142" w:firstLine="709"/>
        <w:jc w:val="both"/>
        <w:rPr>
          <w:rFonts w:ascii="Arial" w:eastAsia="Times New Roman" w:hAnsi="Arial" w:cs="Arial"/>
          <w:b/>
          <w:sz w:val="20"/>
          <w:szCs w:val="20"/>
          <w:lang w:eastAsia="ru-RU"/>
        </w:rPr>
      </w:pPr>
      <w:r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ab/>
      </w:r>
      <w:r w:rsidRPr="006444C9">
        <w:rPr>
          <w:rFonts w:ascii="Arial" w:eastAsia="Times New Roman" w:hAnsi="Arial" w:cs="Arial"/>
          <w:sz w:val="20"/>
          <w:szCs w:val="20"/>
          <w:lang w:eastAsia="ru-RU"/>
        </w:rPr>
        <w:tab/>
      </w:r>
      <w:r w:rsidRPr="006444C9">
        <w:rPr>
          <w:rFonts w:ascii="Arial" w:eastAsia="Times New Roman" w:hAnsi="Arial" w:cs="Arial"/>
          <w:sz w:val="20"/>
          <w:szCs w:val="20"/>
          <w:lang w:eastAsia="ru-RU"/>
        </w:rPr>
        <w:tab/>
      </w:r>
      <w:r w:rsidRPr="006444C9">
        <w:rPr>
          <w:rFonts w:ascii="Arial" w:eastAsia="Times New Roman" w:hAnsi="Arial" w:cs="Arial"/>
          <w:sz w:val="20"/>
          <w:szCs w:val="20"/>
          <w:lang w:eastAsia="ru-RU"/>
        </w:rPr>
        <w:tab/>
      </w:r>
      <w:r w:rsidRPr="006444C9">
        <w:rPr>
          <w:rFonts w:ascii="Arial" w:eastAsia="Times New Roman" w:hAnsi="Arial" w:cs="Arial"/>
          <w:sz w:val="20"/>
          <w:szCs w:val="20"/>
          <w:lang w:eastAsia="ru-RU"/>
        </w:rPr>
        <w:tab/>
      </w:r>
      <w:r w:rsidRPr="006444C9">
        <w:rPr>
          <w:rFonts w:ascii="Arial" w:eastAsia="Times New Roman" w:hAnsi="Arial" w:cs="Arial"/>
          <w:b/>
          <w:sz w:val="20"/>
          <w:szCs w:val="20"/>
          <w:lang w:eastAsia="ru-RU"/>
        </w:rPr>
        <w:t>6. Права и обязанности сторон</w:t>
      </w:r>
    </w:p>
    <w:p w14:paraId="276A869E"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6.1. Обязанности Поставщика:</w:t>
      </w:r>
    </w:p>
    <w:p w14:paraId="3CBB129F"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6FC63294"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18F4949"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10FB3031"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обеспечить отражение в УПД либо товарной накладной номера и даты договора, номера (-</w:t>
      </w:r>
      <w:proofErr w:type="spellStart"/>
      <w:r w:rsidRPr="006444C9">
        <w:rPr>
          <w:rFonts w:ascii="Arial" w:eastAsia="Times New Roman" w:hAnsi="Arial" w:cs="Arial"/>
          <w:sz w:val="20"/>
          <w:szCs w:val="20"/>
          <w:lang w:eastAsia="ru-RU"/>
        </w:rPr>
        <w:t>ов</w:t>
      </w:r>
      <w:proofErr w:type="spellEnd"/>
      <w:r w:rsidRPr="006444C9">
        <w:rPr>
          <w:rFonts w:ascii="Arial" w:eastAsia="Times New Roman" w:hAnsi="Arial" w:cs="Arial"/>
          <w:sz w:val="20"/>
          <w:szCs w:val="20"/>
          <w:lang w:eastAsia="ru-RU"/>
        </w:rPr>
        <w:t>) счета (-</w:t>
      </w:r>
      <w:proofErr w:type="spellStart"/>
      <w:r w:rsidRPr="006444C9">
        <w:rPr>
          <w:rFonts w:ascii="Arial" w:eastAsia="Times New Roman" w:hAnsi="Arial" w:cs="Arial"/>
          <w:sz w:val="20"/>
          <w:szCs w:val="20"/>
          <w:lang w:eastAsia="ru-RU"/>
        </w:rPr>
        <w:t>ов</w:t>
      </w:r>
      <w:proofErr w:type="spellEnd"/>
      <w:r w:rsidRPr="006444C9">
        <w:rPr>
          <w:rFonts w:ascii="Arial" w:eastAsia="Times New Roman" w:hAnsi="Arial" w:cs="Arial"/>
          <w:sz w:val="20"/>
          <w:szCs w:val="20"/>
          <w:lang w:eastAsia="ru-RU"/>
        </w:rPr>
        <w:t>);</w:t>
      </w:r>
    </w:p>
    <w:p w14:paraId="0F7483E6"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обеспечить соответствие маркировки Товара установленным стандартам;</w:t>
      </w:r>
    </w:p>
    <w:p w14:paraId="03F4B599" w14:textId="77777777" w:rsidR="008E6540"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r w:rsidR="008E6540" w:rsidRPr="006444C9">
        <w:rPr>
          <w:rFonts w:ascii="Arial" w:eastAsia="Times New Roman" w:hAnsi="Arial" w:cs="Arial"/>
          <w:sz w:val="20"/>
          <w:szCs w:val="20"/>
          <w:lang w:eastAsia="ru-RU"/>
        </w:rPr>
        <w:t>.</w:t>
      </w:r>
    </w:p>
    <w:p w14:paraId="5DE7540B"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6.2. Права Поставщика:</w:t>
      </w:r>
    </w:p>
    <w:p w14:paraId="0E90234F"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4AA74419"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6.3. Обязанности Покупателя:</w:t>
      </w:r>
    </w:p>
    <w:p w14:paraId="0DEC47FB"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3C9213F1"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4B13E163"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6.4. Права Покупателя:</w:t>
      </w:r>
    </w:p>
    <w:p w14:paraId="54BA6ED3" w14:textId="77777777" w:rsidR="00357B54" w:rsidRPr="006444C9"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6444C9">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0F3A8905" w14:textId="77777777" w:rsidR="00357B54" w:rsidRPr="006444C9"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6444C9">
        <w:rPr>
          <w:rFonts w:ascii="Arial" w:eastAsia="Times New Roman" w:hAnsi="Arial" w:cs="Arial"/>
          <w:sz w:val="20"/>
          <w:szCs w:val="20"/>
          <w:lang w:eastAsia="ru-RU"/>
        </w:rPr>
        <w:t>- требовать соблюдение сроков поставки Товаров.</w:t>
      </w:r>
    </w:p>
    <w:p w14:paraId="53A73BAA" w14:textId="77777777" w:rsidR="00357B54" w:rsidRPr="006444C9" w:rsidRDefault="00357B54" w:rsidP="006607D9">
      <w:pPr>
        <w:tabs>
          <w:tab w:val="left" w:pos="3573"/>
        </w:tabs>
        <w:spacing w:after="0" w:line="240" w:lineRule="auto"/>
        <w:ind w:left="-142" w:firstLine="709"/>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tab/>
      </w:r>
    </w:p>
    <w:p w14:paraId="51A8C119" w14:textId="4B5E197A" w:rsidR="00357B54" w:rsidRPr="006444C9" w:rsidRDefault="00357B54" w:rsidP="006607D9">
      <w:pPr>
        <w:tabs>
          <w:tab w:val="left" w:pos="3573"/>
        </w:tabs>
        <w:spacing w:after="0" w:line="240" w:lineRule="auto"/>
        <w:ind w:left="-142" w:firstLine="709"/>
        <w:jc w:val="center"/>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t>7. Ответственность сторон</w:t>
      </w:r>
    </w:p>
    <w:p w14:paraId="5204BBD7"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1AA70631" w14:textId="7E51FB35" w:rsidR="006F692C"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14A54C89" w14:textId="70549068" w:rsidR="00DF7D40" w:rsidRPr="006444C9"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7.3. В случае, если товар поставляется на условиях </w:t>
      </w:r>
      <w:proofErr w:type="spellStart"/>
      <w:r w:rsidRPr="006444C9">
        <w:rPr>
          <w:rFonts w:ascii="Arial" w:eastAsia="Times New Roman" w:hAnsi="Arial" w:cs="Arial"/>
          <w:sz w:val="20"/>
          <w:szCs w:val="20"/>
          <w:lang w:eastAsia="ru-RU"/>
        </w:rPr>
        <w:t>постоплаты</w:t>
      </w:r>
      <w:proofErr w:type="spellEnd"/>
      <w:r w:rsidRPr="006444C9">
        <w:rPr>
          <w:rFonts w:ascii="Arial" w:eastAsia="Times New Roman" w:hAnsi="Arial" w:cs="Arial"/>
          <w:sz w:val="20"/>
          <w:szCs w:val="20"/>
          <w:lang w:eastAsia="ru-RU"/>
        </w:rPr>
        <w:t>,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2475E93B" w14:textId="068641C1"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7.4. В случае нарушения сроков оплаты Покупатель несет ответственность в </w:t>
      </w:r>
      <w:r w:rsidR="006F692C" w:rsidRPr="006444C9">
        <w:rPr>
          <w:rFonts w:ascii="Arial" w:eastAsia="Times New Roman" w:hAnsi="Arial" w:cs="Arial"/>
          <w:sz w:val="20"/>
          <w:szCs w:val="20"/>
          <w:lang w:eastAsia="ru-RU"/>
        </w:rPr>
        <w:t>виде неустойки в размере 1 % за каждый день просрочки оплаты.</w:t>
      </w:r>
    </w:p>
    <w:p w14:paraId="5A813E85"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2B485619" w14:textId="516F53A3" w:rsidR="005E6A31" w:rsidRPr="006444C9" w:rsidRDefault="005E6A31"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7.6. В случае отказа Поставщика от согласованной Сторонами поставки,</w:t>
      </w:r>
      <w:r w:rsidR="000F2EB6" w:rsidRPr="006444C9">
        <w:rPr>
          <w:rFonts w:ascii="Arial" w:eastAsia="Times New Roman" w:hAnsi="Arial" w:cs="Arial"/>
          <w:sz w:val="20"/>
          <w:szCs w:val="20"/>
          <w:lang w:eastAsia="ru-RU"/>
        </w:rPr>
        <w:t xml:space="preserve"> </w:t>
      </w:r>
      <w:r w:rsidRPr="006444C9">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111BD87F"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7.</w:t>
      </w:r>
      <w:r w:rsidR="005E6A31" w:rsidRPr="006444C9">
        <w:rPr>
          <w:rFonts w:ascii="Arial" w:eastAsia="Times New Roman" w:hAnsi="Arial" w:cs="Arial"/>
          <w:sz w:val="20"/>
          <w:szCs w:val="20"/>
          <w:lang w:eastAsia="ru-RU"/>
        </w:rPr>
        <w:t>7</w:t>
      </w:r>
      <w:r w:rsidRPr="006444C9">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744D4AB0"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543737E0"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6567629E"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lastRenderedPageBreak/>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A3F23DC"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имеет законное право осуществлять вид экономической деятельности, предусмотренный договором (имеет надлежащий ОКВЭД);</w:t>
      </w:r>
    </w:p>
    <w:p w14:paraId="734F8E4E"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E1328F1"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501680E3"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A5B6E6B"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0A7AC33"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Поставщик гарантирует и обязуется отражать в налоговой отчетности НДС, уплаченный покупателем Поставщику в составе цены товара;</w:t>
      </w:r>
    </w:p>
    <w:p w14:paraId="6B861C9B"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13045EB9"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29B28ECA" w14:textId="7777777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7.</w:t>
      </w:r>
      <w:r w:rsidR="005E6A31" w:rsidRPr="006444C9">
        <w:rPr>
          <w:rFonts w:ascii="Arial" w:eastAsia="Times New Roman" w:hAnsi="Arial" w:cs="Arial"/>
          <w:sz w:val="20"/>
          <w:szCs w:val="20"/>
          <w:lang w:eastAsia="ru-RU"/>
        </w:rPr>
        <w:t>8</w:t>
      </w:r>
      <w:r w:rsidRPr="006444C9">
        <w:rPr>
          <w:rFonts w:ascii="Arial" w:eastAsia="Times New Roman" w:hAnsi="Arial" w:cs="Arial"/>
          <w:sz w:val="20"/>
          <w:szCs w:val="20"/>
          <w:lang w:eastAsia="ru-RU"/>
        </w:rPr>
        <w:t xml:space="preserve">. </w:t>
      </w:r>
      <w:r w:rsidR="00DF7D40" w:rsidRPr="006444C9">
        <w:rPr>
          <w:rFonts w:ascii="Arial" w:eastAsia="Times New Roman" w:hAnsi="Arial" w:cs="Arial"/>
          <w:sz w:val="20"/>
          <w:szCs w:val="20"/>
          <w:lang w:eastAsia="ru-RU"/>
        </w:rPr>
        <w:t>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421C9BF9" w14:textId="77777777" w:rsidR="00DF7D40" w:rsidRPr="006444C9"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5E9868F6" w14:textId="74044505" w:rsidR="00357B54" w:rsidRPr="006444C9"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6444C9">
        <w:rPr>
          <w:rFonts w:ascii="Arial" w:eastAsia="Times New Roman" w:hAnsi="Arial" w:cs="Arial"/>
          <w:b/>
          <w:sz w:val="20"/>
          <w:szCs w:val="20"/>
          <w:lang w:eastAsia="ru-RU"/>
        </w:rPr>
        <w:t>8. Форс – мажор</w:t>
      </w:r>
    </w:p>
    <w:p w14:paraId="17FF867A" w14:textId="77777777" w:rsidR="00357B54" w:rsidRPr="006444C9"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40D6B962" w14:textId="77777777" w:rsidR="00357B54" w:rsidRPr="006444C9"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0892ADE3" w14:textId="77777777" w:rsidR="00357B54" w:rsidRPr="006444C9"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sidRPr="006444C9">
        <w:rPr>
          <w:rFonts w:ascii="Arial" w:eastAsia="Times New Roman" w:hAnsi="Arial" w:cs="Arial"/>
          <w:sz w:val="20"/>
          <w:szCs w:val="20"/>
          <w:lang w:eastAsia="ru-RU"/>
        </w:rPr>
        <w:t>Торгово</w:t>
      </w:r>
      <w:proofErr w:type="spellEnd"/>
      <w:r w:rsidRPr="006444C9">
        <w:rPr>
          <w:rFonts w:ascii="Arial" w:eastAsia="Times New Roman" w:hAnsi="Arial" w:cs="Arial"/>
          <w:sz w:val="20"/>
          <w:szCs w:val="20"/>
          <w:lang w:eastAsia="ru-RU"/>
        </w:rPr>
        <w:t xml:space="preserve"> – промышленной палаты РФ.</w:t>
      </w:r>
    </w:p>
    <w:p w14:paraId="7E25834D" w14:textId="77777777" w:rsidR="00357B54" w:rsidRPr="006444C9"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bCs/>
          <w:sz w:val="20"/>
          <w:szCs w:val="20"/>
          <w:lang w:eastAsia="ru-RU"/>
        </w:rPr>
      </w:pPr>
    </w:p>
    <w:p w14:paraId="002B16C4" w14:textId="77777777" w:rsidR="00357B54" w:rsidRPr="006444C9"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6444C9">
        <w:rPr>
          <w:rFonts w:ascii="Arial" w:eastAsia="Calibri" w:hAnsi="Arial" w:cs="Arial"/>
          <w:b/>
          <w:bCs/>
          <w:sz w:val="20"/>
          <w:szCs w:val="20"/>
          <w:lang w:eastAsia="ru-RU"/>
        </w:rPr>
        <w:t xml:space="preserve">9. </w:t>
      </w:r>
      <w:r w:rsidRPr="006444C9">
        <w:rPr>
          <w:rFonts w:ascii="Arial" w:eastAsia="Calibri" w:hAnsi="Arial" w:cs="Arial"/>
          <w:b/>
          <w:sz w:val="20"/>
          <w:szCs w:val="20"/>
          <w:lang w:eastAsia="ru-RU"/>
        </w:rPr>
        <w:t>Порядок разрешения споров и ответственность Сторон</w:t>
      </w:r>
    </w:p>
    <w:p w14:paraId="1014FF00"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10875369" w14:textId="56959631"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w:t>
      </w:r>
      <w:r w:rsidR="00925F21" w:rsidRPr="006444C9">
        <w:rPr>
          <w:rFonts w:ascii="Arial" w:eastAsia="Times New Roman" w:hAnsi="Arial" w:cs="Arial"/>
          <w:sz w:val="20"/>
          <w:szCs w:val="20"/>
          <w:lang w:eastAsia="ru-RU"/>
        </w:rPr>
        <w:t>у</w:t>
      </w:r>
      <w:r w:rsidRPr="006444C9">
        <w:rPr>
          <w:rFonts w:ascii="Arial" w:eastAsia="Times New Roman" w:hAnsi="Arial" w:cs="Arial"/>
          <w:sz w:val="20"/>
          <w:szCs w:val="20"/>
          <w:lang w:eastAsia="ru-RU"/>
        </w:rPr>
        <w:t xml:space="preserve"> является обязательным. Срок для рассмотрения претензии – 10 (десять) календарных дней с момента получения соответствующей письменной претензии.</w:t>
      </w:r>
    </w:p>
    <w:p w14:paraId="32978BAA"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6444C9">
        <w:rPr>
          <w:rFonts w:ascii="Arial" w:eastAsia="Times New Roman" w:hAnsi="Arial" w:cs="Arial"/>
          <w:sz w:val="20"/>
          <w:szCs w:val="20"/>
          <w:lang w:eastAsia="ru-RU"/>
        </w:rPr>
        <w:t>Республики Татарстан</w:t>
      </w:r>
      <w:r w:rsidRPr="006444C9">
        <w:rPr>
          <w:rFonts w:ascii="Arial" w:eastAsia="Times New Roman" w:hAnsi="Arial" w:cs="Arial"/>
          <w:sz w:val="20"/>
          <w:szCs w:val="20"/>
          <w:lang w:eastAsia="ru-RU"/>
        </w:rPr>
        <w:t xml:space="preserve">. </w:t>
      </w:r>
    </w:p>
    <w:p w14:paraId="7AD5BE58"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74F43438"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p>
    <w:p w14:paraId="57844B18"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6444C9">
        <w:rPr>
          <w:rFonts w:ascii="Arial" w:eastAsia="Times New Roman" w:hAnsi="Arial" w:cs="Arial"/>
          <w:b/>
          <w:sz w:val="20"/>
          <w:szCs w:val="20"/>
          <w:lang w:eastAsia="ru-RU"/>
        </w:rPr>
        <w:t>10. Конфиденциальность</w:t>
      </w:r>
    </w:p>
    <w:p w14:paraId="0941B036"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w:t>
      </w:r>
      <w:r w:rsidRPr="006444C9">
        <w:rPr>
          <w:rFonts w:ascii="Arial" w:eastAsia="Times New Roman" w:hAnsi="Arial" w:cs="Arial"/>
          <w:sz w:val="20"/>
          <w:szCs w:val="20"/>
          <w:lang w:eastAsia="ru-RU"/>
        </w:rPr>
        <w:lastRenderedPageBreak/>
        <w:t>стороны, и принять все возможные меры, чтобы защитить полученную информацию от разглашения.</w:t>
      </w:r>
    </w:p>
    <w:p w14:paraId="3811CEF3"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1E3D171F"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28ACC7BF"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Порядок и условия пользования такой информацией: </w:t>
      </w:r>
    </w:p>
    <w:p w14:paraId="0777A8CE"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1493A614"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7F570C6D"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4984B685"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035AEF27"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2954EAF"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44F86D29" w14:textId="77777777" w:rsidR="00357B54" w:rsidRPr="006444C9"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098092B8" w14:textId="77777777" w:rsidR="00357B54" w:rsidRPr="006444C9"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248941A3" w14:textId="62D8B9A4" w:rsidR="00D4679D" w:rsidRPr="006444C9" w:rsidRDefault="00D4679D"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6444C9">
        <w:rPr>
          <w:rFonts w:ascii="Arial" w:eastAsia="Times New Roman" w:hAnsi="Arial" w:cs="Arial"/>
          <w:b/>
          <w:sz w:val="20"/>
          <w:szCs w:val="20"/>
          <w:lang w:eastAsia="ru-RU"/>
        </w:rPr>
        <w:t>11. Особые условия договора</w:t>
      </w:r>
    </w:p>
    <w:p w14:paraId="602DB837" w14:textId="13CFFC94" w:rsidR="00E73FB5" w:rsidRPr="006444C9" w:rsidRDefault="00E73FB5"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 Заверения об обстоятельствах и гарантии сторон.</w:t>
      </w:r>
    </w:p>
    <w:p w14:paraId="40A7C4CF" w14:textId="5022C00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xml:space="preserve">11.1.1. Поставщик заверяет Покупателя в том, что: </w:t>
      </w:r>
    </w:p>
    <w:p w14:paraId="7F3614AF"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sidRPr="006444C9">
        <w:rPr>
          <w:rFonts w:ascii="Arial" w:eastAsia="DengXian" w:hAnsi="Arial" w:cs="Arial"/>
          <w:sz w:val="20"/>
          <w:szCs w:val="20"/>
          <w:lang w:eastAsia="ru-RU" w:bidi="te-IN"/>
        </w:rPr>
        <w:t>Д</w:t>
      </w:r>
      <w:r w:rsidRPr="006444C9">
        <w:rPr>
          <w:rFonts w:ascii="Arial" w:eastAsia="DengXian" w:hAnsi="Arial" w:cs="Arial"/>
          <w:sz w:val="20"/>
          <w:szCs w:val="20"/>
          <w:lang w:eastAsia="zh-CN" w:bidi="te-IN"/>
        </w:rPr>
        <w:t>оговора;</w:t>
      </w:r>
    </w:p>
    <w:p w14:paraId="58C47575"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03DAFB53"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sidRPr="006444C9">
        <w:rPr>
          <w:rFonts w:ascii="Arial" w:eastAsia="DengXian" w:hAnsi="Arial" w:cs="Arial"/>
          <w:sz w:val="20"/>
          <w:szCs w:val="20"/>
          <w:lang w:eastAsia="ru-RU" w:bidi="te-IN"/>
        </w:rPr>
        <w:t>настоящий Д</w:t>
      </w:r>
      <w:r w:rsidRPr="006444C9">
        <w:rPr>
          <w:rFonts w:ascii="Arial" w:eastAsia="DengXian" w:hAnsi="Arial" w:cs="Arial"/>
          <w:sz w:val="20"/>
          <w:szCs w:val="20"/>
          <w:lang w:eastAsia="zh-CN" w:bidi="te-IN"/>
        </w:rPr>
        <w:t xml:space="preserve">оговор и выполнять свои обязательства по нему, и чтобы </w:t>
      </w:r>
      <w:r w:rsidRPr="006444C9">
        <w:rPr>
          <w:rFonts w:ascii="Arial" w:eastAsia="DengXian" w:hAnsi="Arial" w:cs="Arial"/>
          <w:sz w:val="20"/>
          <w:szCs w:val="20"/>
          <w:lang w:eastAsia="ru-RU" w:bidi="te-IN"/>
        </w:rPr>
        <w:t>настоящий Д</w:t>
      </w:r>
      <w:r w:rsidRPr="006444C9">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2E84F43" w14:textId="77777777" w:rsidR="006607D9" w:rsidRPr="006444C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53561FB"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0BFCAD36"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778D9E9F" w14:textId="77777777" w:rsidR="006607D9" w:rsidRPr="006444C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0F0B27D6"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A03E9C6" w14:textId="77777777" w:rsidR="006607D9" w:rsidRPr="006444C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11.</w:t>
      </w:r>
      <w:r w:rsidR="00E5314E" w:rsidRPr="006444C9">
        <w:rPr>
          <w:rFonts w:ascii="Arial" w:eastAsia="DengXian" w:hAnsi="Arial" w:cs="Arial"/>
          <w:sz w:val="20"/>
          <w:szCs w:val="20"/>
          <w:lang w:eastAsia="zh-CN" w:bidi="te-IN"/>
        </w:rPr>
        <w:t xml:space="preserve">1.1.9. </w:t>
      </w:r>
      <w:r w:rsidRPr="006444C9">
        <w:rPr>
          <w:rFonts w:ascii="Arial" w:eastAsia="DengXian" w:hAnsi="Arial" w:cs="Arial"/>
          <w:sz w:val="20"/>
          <w:szCs w:val="20"/>
          <w:lang w:eastAsia="zh-CN" w:bidi="te-IN"/>
        </w:rPr>
        <w:t xml:space="preserve">Товар, поставляемый по настоящему Договору, является Товаром собственного производства Поставщика, </w:t>
      </w:r>
      <w:r w:rsidR="00E5314E" w:rsidRPr="006444C9">
        <w:rPr>
          <w:rFonts w:ascii="Arial" w:eastAsia="DengXian" w:hAnsi="Arial" w:cs="Arial"/>
          <w:sz w:val="20"/>
          <w:szCs w:val="20"/>
          <w:lang w:eastAsia="zh-CN" w:bidi="te-IN"/>
        </w:rPr>
        <w:t>либо</w:t>
      </w:r>
      <w:r w:rsidRPr="006444C9">
        <w:rPr>
          <w:rFonts w:ascii="Arial" w:eastAsia="DengXian" w:hAnsi="Arial" w:cs="Arial"/>
          <w:sz w:val="20"/>
          <w:szCs w:val="20"/>
          <w:lang w:eastAsia="zh-CN" w:bidi="te-IN"/>
        </w:rPr>
        <w:t xml:space="preserve"> является Товаром, приобретенным Поставщиком непосредственно у производителя данного Товара;</w:t>
      </w:r>
    </w:p>
    <w:p w14:paraId="432C3123"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11.1.2. Стороны заверяют друг друга в том, что:</w:t>
      </w:r>
    </w:p>
    <w:p w14:paraId="1165EE40"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11.1.2.</w:t>
      </w:r>
      <w:r w:rsidR="00E5314E" w:rsidRPr="006444C9">
        <w:rPr>
          <w:rFonts w:ascii="Arial" w:eastAsia="DengXian" w:hAnsi="Arial" w:cs="Arial"/>
          <w:sz w:val="20"/>
          <w:szCs w:val="20"/>
          <w:lang w:eastAsia="zh-CN" w:bidi="te-IN"/>
        </w:rPr>
        <w:t>1</w:t>
      </w:r>
      <w:r w:rsidRPr="006444C9">
        <w:rPr>
          <w:rFonts w:ascii="Arial" w:eastAsia="DengXian" w:hAnsi="Arial" w:cs="Arial"/>
          <w:sz w:val="20"/>
          <w:szCs w:val="20"/>
          <w:lang w:eastAsia="zh-CN" w:bidi="te-IN"/>
        </w:rPr>
        <w:t>. Основной целью совершения сделок (операций) по настоящему Договору не являются неуплата (неполная уплата) и (или) зачет (возврат) суммы налога;</w:t>
      </w:r>
    </w:p>
    <w:p w14:paraId="0E71BB42"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E5314E" w:rsidRPr="006444C9">
        <w:rPr>
          <w:rFonts w:ascii="Arial" w:eastAsia="DengXian" w:hAnsi="Arial" w:cs="Arial"/>
          <w:sz w:val="20"/>
          <w:szCs w:val="20"/>
          <w:lang w:eastAsia="zh-CN" w:bidi="te-IN"/>
        </w:rPr>
        <w:t>2</w:t>
      </w:r>
      <w:r w:rsidRPr="006444C9">
        <w:rPr>
          <w:rFonts w:ascii="Arial" w:eastAsia="DengXian" w:hAnsi="Arial" w:cs="Arial"/>
          <w:sz w:val="20"/>
          <w:szCs w:val="20"/>
          <w:lang w:eastAsia="zh-CN" w:bidi="te-IN"/>
        </w:rPr>
        <w:t>.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C299AAF"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E5314E" w:rsidRPr="006444C9">
        <w:rPr>
          <w:rFonts w:ascii="Arial" w:eastAsia="DengXian" w:hAnsi="Arial" w:cs="Arial"/>
          <w:sz w:val="20"/>
          <w:szCs w:val="20"/>
          <w:lang w:eastAsia="zh-CN" w:bidi="te-IN"/>
        </w:rPr>
        <w:t>2</w:t>
      </w:r>
      <w:r w:rsidRPr="006444C9">
        <w:rPr>
          <w:rFonts w:ascii="Arial" w:eastAsia="DengXian" w:hAnsi="Arial" w:cs="Arial"/>
          <w:sz w:val="20"/>
          <w:szCs w:val="20"/>
          <w:lang w:eastAsia="zh-CN" w:bidi="te-IN"/>
        </w:rPr>
        <w:t>.1.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231FFEE6"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DF699B" w:rsidRPr="006444C9">
        <w:rPr>
          <w:rFonts w:ascii="Arial" w:eastAsia="DengXian" w:hAnsi="Arial" w:cs="Arial"/>
          <w:sz w:val="20"/>
          <w:szCs w:val="20"/>
          <w:lang w:eastAsia="zh-CN" w:bidi="te-IN"/>
        </w:rPr>
        <w:t>2</w:t>
      </w:r>
      <w:r w:rsidRPr="006444C9">
        <w:rPr>
          <w:rFonts w:ascii="Arial" w:eastAsia="DengXian" w:hAnsi="Arial" w:cs="Arial"/>
          <w:sz w:val="20"/>
          <w:szCs w:val="20"/>
          <w:lang w:eastAsia="zh-CN" w:bidi="te-IN"/>
        </w:rPr>
        <w:t>.2. Н</w:t>
      </w:r>
      <w:r w:rsidRPr="006444C9">
        <w:rPr>
          <w:rFonts w:ascii="Arial" w:eastAsia="DengXian" w:hAnsi="Arial" w:cs="Arial"/>
          <w:sz w:val="20"/>
          <w:szCs w:val="20"/>
          <w:lang w:eastAsia="ru-RU" w:bidi="te-IN"/>
        </w:rPr>
        <w:t>астоящий</w:t>
      </w:r>
      <w:r w:rsidRPr="006444C9">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1D82706F"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lastRenderedPageBreak/>
        <w:t>11.1.</w:t>
      </w:r>
      <w:r w:rsidR="00DF699B" w:rsidRPr="006444C9">
        <w:rPr>
          <w:rFonts w:ascii="Arial" w:eastAsia="DengXian" w:hAnsi="Arial" w:cs="Arial"/>
          <w:sz w:val="20"/>
          <w:szCs w:val="20"/>
          <w:lang w:eastAsia="zh-CN" w:bidi="te-IN"/>
        </w:rPr>
        <w:t>3</w:t>
      </w:r>
      <w:r w:rsidRPr="006444C9">
        <w:rPr>
          <w:rFonts w:ascii="Arial" w:eastAsia="DengXian" w:hAnsi="Arial" w:cs="Arial"/>
          <w:sz w:val="20"/>
          <w:szCs w:val="20"/>
          <w:lang w:eastAsia="zh-CN" w:bidi="te-IN"/>
        </w:rPr>
        <w:t>.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020129D"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DF699B" w:rsidRPr="006444C9">
        <w:rPr>
          <w:rFonts w:ascii="Arial" w:eastAsia="DengXian" w:hAnsi="Arial" w:cs="Arial"/>
          <w:sz w:val="20"/>
          <w:szCs w:val="20"/>
          <w:lang w:eastAsia="zh-CN" w:bidi="te-IN"/>
        </w:rPr>
        <w:t>3</w:t>
      </w:r>
      <w:r w:rsidRPr="006444C9">
        <w:rPr>
          <w:rFonts w:ascii="Arial" w:eastAsia="DengXian" w:hAnsi="Arial" w:cs="Arial"/>
          <w:sz w:val="20"/>
          <w:szCs w:val="20"/>
          <w:lang w:eastAsia="zh-CN" w:bidi="te-IN"/>
        </w:rPr>
        <w:t>.1.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976E507" w14:textId="77777777" w:rsidR="006607D9" w:rsidRPr="006444C9"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11.1.</w:t>
      </w:r>
      <w:r w:rsidR="00DF699B" w:rsidRPr="006444C9">
        <w:rPr>
          <w:rFonts w:ascii="Arial" w:eastAsia="DengXian" w:hAnsi="Arial" w:cs="Arial"/>
          <w:sz w:val="20"/>
          <w:szCs w:val="20"/>
          <w:lang w:eastAsia="zh-CN" w:bidi="te-IN"/>
        </w:rPr>
        <w:t>3</w:t>
      </w:r>
      <w:r w:rsidRPr="006444C9">
        <w:rPr>
          <w:rFonts w:ascii="Arial" w:eastAsia="DengXian" w:hAnsi="Arial" w:cs="Arial"/>
          <w:sz w:val="20"/>
          <w:szCs w:val="20"/>
          <w:lang w:eastAsia="zh-CN" w:bidi="te-IN"/>
        </w:rPr>
        <w:t>.2.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13D2F22" w14:textId="77777777" w:rsidR="006607D9" w:rsidRPr="006444C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bCs/>
          <w:sz w:val="20"/>
          <w:szCs w:val="20"/>
          <w:lang w:eastAsia="zh-CN" w:bidi="te-IN"/>
        </w:rPr>
        <w:t>11.</w:t>
      </w:r>
      <w:r w:rsidR="00DF699B" w:rsidRPr="006444C9">
        <w:rPr>
          <w:rFonts w:ascii="Arial" w:eastAsia="DengXian" w:hAnsi="Arial" w:cs="Arial"/>
          <w:bCs/>
          <w:sz w:val="20"/>
          <w:szCs w:val="20"/>
          <w:lang w:eastAsia="zh-CN" w:bidi="te-IN"/>
        </w:rPr>
        <w:t>1.3</w:t>
      </w:r>
      <w:r w:rsidRPr="006444C9">
        <w:rPr>
          <w:rFonts w:ascii="Arial" w:eastAsia="DengXian" w:hAnsi="Arial" w:cs="Arial"/>
          <w:bCs/>
          <w:sz w:val="20"/>
          <w:szCs w:val="20"/>
          <w:lang w:eastAsia="zh-CN" w:bidi="te-IN"/>
        </w:rPr>
        <w:t xml:space="preserve">.3. По операциям с участием Поставщика не имеется и не будет иметься признаков </w:t>
      </w:r>
      <w:r w:rsidRPr="006444C9">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63461346" w14:textId="77777777" w:rsidR="006607D9" w:rsidRPr="006444C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bCs/>
          <w:sz w:val="20"/>
          <w:szCs w:val="20"/>
          <w:lang w:eastAsia="zh-CN" w:bidi="te-IN"/>
        </w:rPr>
        <w:t>11.1.</w:t>
      </w:r>
      <w:r w:rsidR="00DF699B" w:rsidRPr="006444C9">
        <w:rPr>
          <w:rFonts w:ascii="Arial" w:eastAsia="DengXian" w:hAnsi="Arial" w:cs="Arial"/>
          <w:bCs/>
          <w:sz w:val="20"/>
          <w:szCs w:val="20"/>
          <w:lang w:eastAsia="zh-CN" w:bidi="te-IN"/>
        </w:rPr>
        <w:t>4</w:t>
      </w:r>
      <w:r w:rsidRPr="006444C9">
        <w:rPr>
          <w:rFonts w:ascii="Arial" w:eastAsia="DengXian" w:hAnsi="Arial" w:cs="Arial"/>
          <w:bCs/>
          <w:sz w:val="20"/>
          <w:szCs w:val="20"/>
          <w:lang w:eastAsia="zh-CN" w:bidi="te-IN"/>
        </w:rPr>
        <w:t xml:space="preserve">. Поставщик гарантирует Покупателю, что: </w:t>
      </w:r>
    </w:p>
    <w:p w14:paraId="125E622A" w14:textId="77777777" w:rsidR="006607D9" w:rsidRPr="006444C9"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bCs/>
          <w:sz w:val="20"/>
          <w:szCs w:val="20"/>
          <w:lang w:eastAsia="ru-RU"/>
        </w:rPr>
      </w:pPr>
      <w:r w:rsidRPr="006444C9">
        <w:rPr>
          <w:rFonts w:ascii="Arial" w:eastAsia="Times New Roman" w:hAnsi="Arial" w:cs="Arial"/>
          <w:sz w:val="20"/>
          <w:szCs w:val="20"/>
          <w:lang w:eastAsia="ru-RU"/>
        </w:rPr>
        <w:t>11.1.</w:t>
      </w:r>
      <w:r w:rsidR="00DF699B" w:rsidRPr="006444C9">
        <w:rPr>
          <w:rFonts w:ascii="Arial" w:eastAsia="Times New Roman" w:hAnsi="Arial" w:cs="Arial"/>
          <w:sz w:val="20"/>
          <w:szCs w:val="20"/>
          <w:lang w:eastAsia="ru-RU"/>
        </w:rPr>
        <w:t>4</w:t>
      </w:r>
      <w:r w:rsidRPr="006444C9">
        <w:rPr>
          <w:rFonts w:ascii="Arial" w:eastAsia="Times New Roman" w:hAnsi="Arial" w:cs="Arial"/>
          <w:sz w:val="20"/>
          <w:szCs w:val="20"/>
          <w:lang w:eastAsia="ru-RU"/>
        </w:rPr>
        <w:t xml:space="preserve">.1.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49E890CA" w14:textId="77777777" w:rsidR="006607D9" w:rsidRPr="006444C9"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11.1.</w:t>
      </w:r>
      <w:r w:rsidR="00DF699B" w:rsidRPr="006444C9">
        <w:rPr>
          <w:rFonts w:ascii="Arial" w:eastAsia="Times New Roman" w:hAnsi="Arial" w:cs="Arial"/>
          <w:sz w:val="20"/>
          <w:szCs w:val="20"/>
          <w:lang w:eastAsia="ru-RU"/>
        </w:rPr>
        <w:t>4</w:t>
      </w:r>
      <w:r w:rsidRPr="006444C9">
        <w:rPr>
          <w:rFonts w:ascii="Arial" w:eastAsia="Times New Roman" w:hAnsi="Arial" w:cs="Arial"/>
          <w:sz w:val="20"/>
          <w:szCs w:val="20"/>
          <w:lang w:eastAsia="ru-RU"/>
        </w:rPr>
        <w:t>.2.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7A0783AD" w14:textId="77777777" w:rsidR="006607D9" w:rsidRPr="006444C9"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sz w:val="20"/>
          <w:szCs w:val="20"/>
          <w:lang w:eastAsia="zh-CN" w:bidi="te-IN"/>
        </w:rPr>
        <w:t>11.1</w:t>
      </w:r>
      <w:r w:rsidR="006C38E7" w:rsidRPr="006444C9">
        <w:rPr>
          <w:rFonts w:ascii="Arial" w:eastAsia="DengXian" w:hAnsi="Arial" w:cs="Arial"/>
          <w:sz w:val="20"/>
          <w:szCs w:val="20"/>
          <w:lang w:eastAsia="zh-CN" w:bidi="te-IN"/>
        </w:rPr>
        <w:t>.4</w:t>
      </w:r>
      <w:r w:rsidRPr="006444C9">
        <w:rPr>
          <w:rFonts w:ascii="Arial" w:eastAsia="DengXian" w:hAnsi="Arial" w:cs="Arial"/>
          <w:sz w:val="20"/>
          <w:szCs w:val="20"/>
          <w:lang w:eastAsia="zh-CN" w:bidi="te-IN"/>
        </w:rPr>
        <w:t>.3.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0D536C14"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6C38E7" w:rsidRPr="006444C9">
        <w:rPr>
          <w:rFonts w:ascii="Arial" w:eastAsia="DengXian" w:hAnsi="Arial" w:cs="Arial"/>
          <w:sz w:val="20"/>
          <w:szCs w:val="20"/>
          <w:lang w:eastAsia="zh-CN" w:bidi="te-IN"/>
        </w:rPr>
        <w:t>4</w:t>
      </w:r>
      <w:r w:rsidRPr="006444C9">
        <w:rPr>
          <w:rFonts w:ascii="Arial" w:eastAsia="DengXian" w:hAnsi="Arial" w:cs="Arial"/>
          <w:sz w:val="20"/>
          <w:szCs w:val="20"/>
          <w:lang w:eastAsia="zh-CN" w:bidi="te-IN"/>
        </w:rPr>
        <w:t>.4. Поставщиком и/или его контрагентами не будет создан искусственный документооборот в отношении поставки Товара;</w:t>
      </w:r>
    </w:p>
    <w:p w14:paraId="5465E1DA"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6C38E7" w:rsidRPr="006444C9">
        <w:rPr>
          <w:rFonts w:ascii="Arial" w:eastAsia="DengXian" w:hAnsi="Arial" w:cs="Arial"/>
          <w:sz w:val="20"/>
          <w:szCs w:val="20"/>
          <w:lang w:eastAsia="zh-CN" w:bidi="te-IN"/>
        </w:rPr>
        <w:t>4</w:t>
      </w:r>
      <w:r w:rsidRPr="006444C9">
        <w:rPr>
          <w:rFonts w:ascii="Arial" w:eastAsia="DengXian" w:hAnsi="Arial" w:cs="Arial"/>
          <w:sz w:val="20"/>
          <w:szCs w:val="20"/>
          <w:lang w:eastAsia="zh-CN" w:bidi="te-IN"/>
        </w:rPr>
        <w:t>.5.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639656F0"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Cs/>
          <w:sz w:val="20"/>
          <w:szCs w:val="20"/>
          <w:lang w:eastAsia="zh-CN" w:bidi="te-IN"/>
        </w:rPr>
        <w:t>11.1.</w:t>
      </w:r>
      <w:r w:rsidR="006C38E7" w:rsidRPr="006444C9">
        <w:rPr>
          <w:rFonts w:ascii="Arial" w:eastAsia="DengXian" w:hAnsi="Arial" w:cs="Arial"/>
          <w:bCs/>
          <w:sz w:val="20"/>
          <w:szCs w:val="20"/>
          <w:lang w:eastAsia="zh-CN" w:bidi="te-IN"/>
        </w:rPr>
        <w:t>5</w:t>
      </w:r>
      <w:r w:rsidRPr="006444C9">
        <w:rPr>
          <w:rFonts w:ascii="Arial" w:eastAsia="DengXian" w:hAnsi="Arial" w:cs="Arial"/>
          <w:bCs/>
          <w:sz w:val="20"/>
          <w:szCs w:val="20"/>
          <w:lang w:eastAsia="zh-CN" w:bidi="te-IN"/>
        </w:rPr>
        <w:t>. В случае нарушения заверений и/или гарантий, указанных в п. 11.1.1. – 11.1.</w:t>
      </w:r>
      <w:r w:rsidR="006C38E7" w:rsidRPr="006444C9">
        <w:rPr>
          <w:rFonts w:ascii="Arial" w:eastAsia="DengXian" w:hAnsi="Arial" w:cs="Arial"/>
          <w:bCs/>
          <w:sz w:val="20"/>
          <w:szCs w:val="20"/>
          <w:lang w:eastAsia="zh-CN" w:bidi="te-IN"/>
        </w:rPr>
        <w:t>4</w:t>
      </w:r>
      <w:r w:rsidRPr="006444C9">
        <w:rPr>
          <w:rFonts w:ascii="Arial" w:eastAsia="DengXian" w:hAnsi="Arial" w:cs="Arial"/>
          <w:bCs/>
          <w:sz w:val="20"/>
          <w:szCs w:val="20"/>
          <w:lang w:eastAsia="zh-CN" w:bidi="te-IN"/>
        </w:rPr>
        <w:t xml:space="preserve">.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6444C9">
        <w:rPr>
          <w:rFonts w:ascii="Arial" w:eastAsia="DengXian" w:hAnsi="Arial" w:cs="Arial"/>
          <w:sz w:val="20"/>
          <w:szCs w:val="20"/>
          <w:lang w:eastAsia="zh-CN" w:bidi="te-IN"/>
        </w:rPr>
        <w:t xml:space="preserve">431.2 Гражданского кодекса РФ - в отношении нарушенных заверений и правилами статей </w:t>
      </w:r>
      <w:r w:rsidRPr="006444C9">
        <w:rPr>
          <w:rFonts w:ascii="Arial" w:eastAsia="DengXian" w:hAnsi="Arial" w:cs="Arial"/>
          <w:bCs/>
          <w:sz w:val="20"/>
          <w:szCs w:val="20"/>
          <w:lang w:eastAsia="zh-CN" w:bidi="te-IN"/>
        </w:rPr>
        <w:t xml:space="preserve">15 и 1064 </w:t>
      </w:r>
      <w:r w:rsidRPr="006444C9">
        <w:rPr>
          <w:rFonts w:ascii="Arial" w:eastAsia="DengXian" w:hAnsi="Arial" w:cs="Arial"/>
          <w:sz w:val="20"/>
          <w:szCs w:val="20"/>
          <w:lang w:eastAsia="zh-CN" w:bidi="te-IN"/>
        </w:rPr>
        <w:t>Гражданского кодекса РФ – в отношение нарушенных гарантий.</w:t>
      </w:r>
    </w:p>
    <w:p w14:paraId="199220DD"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2677E1" w:rsidRPr="006444C9">
        <w:rPr>
          <w:rFonts w:ascii="Arial" w:eastAsia="DengXian" w:hAnsi="Arial" w:cs="Arial"/>
          <w:sz w:val="20"/>
          <w:szCs w:val="20"/>
          <w:lang w:eastAsia="zh-CN" w:bidi="te-IN"/>
        </w:rPr>
        <w:t>5</w:t>
      </w:r>
      <w:r w:rsidRPr="006444C9">
        <w:rPr>
          <w:rFonts w:ascii="Arial" w:eastAsia="DengXian" w:hAnsi="Arial" w:cs="Arial"/>
          <w:sz w:val="20"/>
          <w:szCs w:val="20"/>
          <w:lang w:eastAsia="zh-CN" w:bidi="te-IN"/>
        </w:rPr>
        <w:t>.1. Поставщик обязан возместить убытки Покупателя (и/или третьих лиц), вызванные нарушением, указанным в п.11.1.</w:t>
      </w:r>
      <w:r w:rsidR="002677E1" w:rsidRPr="006444C9">
        <w:rPr>
          <w:rFonts w:ascii="Arial" w:eastAsia="DengXian" w:hAnsi="Arial" w:cs="Arial"/>
          <w:sz w:val="20"/>
          <w:szCs w:val="20"/>
          <w:lang w:eastAsia="zh-CN" w:bidi="te-IN"/>
        </w:rPr>
        <w:t>5</w:t>
      </w:r>
      <w:r w:rsidRPr="006444C9">
        <w:rPr>
          <w:rFonts w:ascii="Arial" w:eastAsia="DengXian" w:hAnsi="Arial" w:cs="Arial"/>
          <w:sz w:val="20"/>
          <w:szCs w:val="20"/>
          <w:lang w:eastAsia="zh-CN" w:bidi="te-IN"/>
        </w:rPr>
        <w:t>. настоящего Договора, размер которых стороны заранее оценили, как совокупность:</w:t>
      </w:r>
    </w:p>
    <w:p w14:paraId="16037270"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1D49F65A"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97C8EFF"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7A869E3B"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2677E1" w:rsidRPr="006444C9">
        <w:rPr>
          <w:rFonts w:ascii="Arial" w:eastAsia="DengXian" w:hAnsi="Arial" w:cs="Arial"/>
          <w:sz w:val="20"/>
          <w:szCs w:val="20"/>
          <w:lang w:eastAsia="zh-CN" w:bidi="te-IN"/>
        </w:rPr>
        <w:t>5</w:t>
      </w:r>
      <w:r w:rsidRPr="006444C9">
        <w:rPr>
          <w:rFonts w:ascii="Arial" w:eastAsia="DengXian" w:hAnsi="Arial" w:cs="Arial"/>
          <w:sz w:val="20"/>
          <w:szCs w:val="20"/>
          <w:lang w:eastAsia="zh-CN" w:bidi="te-IN"/>
        </w:rPr>
        <w:t xml:space="preserve">.2.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19713638"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739D4B1" w14:textId="77777777" w:rsidR="006607D9" w:rsidRPr="006444C9"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11.1.</w:t>
      </w:r>
      <w:r w:rsidR="002677E1" w:rsidRPr="006444C9">
        <w:rPr>
          <w:rFonts w:ascii="Arial" w:eastAsia="Times New Roman" w:hAnsi="Arial" w:cs="Arial"/>
          <w:sz w:val="20"/>
          <w:szCs w:val="20"/>
          <w:lang w:eastAsia="ru-RU"/>
        </w:rPr>
        <w:t>5</w:t>
      </w:r>
      <w:r w:rsidRPr="006444C9">
        <w:rPr>
          <w:rFonts w:ascii="Arial" w:eastAsia="Times New Roman" w:hAnsi="Arial" w:cs="Arial"/>
          <w:sz w:val="20"/>
          <w:szCs w:val="20"/>
          <w:lang w:eastAsia="ru-RU"/>
        </w:rPr>
        <w:t>.3. Поставщик</w:t>
      </w:r>
      <w:r w:rsidRPr="006444C9">
        <w:rPr>
          <w:rFonts w:ascii="Arial" w:eastAsia="Times New Roman" w:hAnsi="Arial" w:cs="Arial"/>
          <w:sz w:val="20"/>
          <w:szCs w:val="20"/>
          <w:lang w:val="x-none" w:eastAsia="ru-RU"/>
        </w:rPr>
        <w:t xml:space="preserve"> обязуется возместить Покупателю </w:t>
      </w:r>
      <w:r w:rsidRPr="006444C9">
        <w:rPr>
          <w:rFonts w:ascii="Arial" w:eastAsia="Times New Roman" w:hAnsi="Arial" w:cs="Arial"/>
          <w:sz w:val="20"/>
          <w:szCs w:val="20"/>
          <w:lang w:eastAsia="ru-RU"/>
        </w:rPr>
        <w:t xml:space="preserve">убытки </w:t>
      </w:r>
      <w:r w:rsidRPr="006444C9">
        <w:rPr>
          <w:rFonts w:ascii="Arial" w:eastAsia="Times New Roman" w:hAnsi="Arial" w:cs="Arial"/>
          <w:sz w:val="20"/>
          <w:szCs w:val="20"/>
          <w:lang w:val="x-none" w:eastAsia="ru-RU"/>
        </w:rPr>
        <w:t xml:space="preserve">в течение </w:t>
      </w:r>
      <w:r w:rsidRPr="006444C9">
        <w:rPr>
          <w:rFonts w:ascii="Arial" w:eastAsia="Times New Roman" w:hAnsi="Arial" w:cs="Arial"/>
          <w:sz w:val="20"/>
          <w:szCs w:val="20"/>
          <w:lang w:eastAsia="ru-RU"/>
        </w:rPr>
        <w:t>10 (десяти) рабочих</w:t>
      </w:r>
      <w:r w:rsidRPr="006444C9">
        <w:rPr>
          <w:rFonts w:ascii="Arial" w:eastAsia="Times New Roman" w:hAnsi="Arial" w:cs="Arial"/>
          <w:sz w:val="20"/>
          <w:szCs w:val="20"/>
          <w:lang w:val="x-none" w:eastAsia="ru-RU"/>
        </w:rPr>
        <w:t xml:space="preserve"> дней с даты получения </w:t>
      </w:r>
      <w:r w:rsidRPr="006444C9">
        <w:rPr>
          <w:rFonts w:ascii="Arial" w:eastAsia="Times New Roman" w:hAnsi="Arial" w:cs="Arial"/>
          <w:sz w:val="20"/>
          <w:szCs w:val="20"/>
          <w:lang w:eastAsia="ru-RU"/>
        </w:rPr>
        <w:t>Поставщиком</w:t>
      </w:r>
      <w:r w:rsidRPr="006444C9">
        <w:rPr>
          <w:rFonts w:ascii="Arial" w:eastAsia="Times New Roman" w:hAnsi="Arial" w:cs="Arial"/>
          <w:sz w:val="20"/>
          <w:szCs w:val="20"/>
          <w:lang w:val="x-none" w:eastAsia="ru-RU"/>
        </w:rPr>
        <w:t xml:space="preserve"> соответствующего требования Покупателя, подтвержденного </w:t>
      </w:r>
      <w:r w:rsidR="002677E1" w:rsidRPr="006444C9">
        <w:rPr>
          <w:rFonts w:ascii="Arial" w:eastAsia="Times New Roman" w:hAnsi="Arial" w:cs="Arial"/>
          <w:sz w:val="20"/>
          <w:szCs w:val="20"/>
          <w:lang w:eastAsia="ru-RU"/>
        </w:rPr>
        <w:t>документами</w:t>
      </w:r>
      <w:r w:rsidRPr="006444C9">
        <w:rPr>
          <w:rFonts w:ascii="Arial" w:eastAsia="Times New Roman" w:hAnsi="Arial" w:cs="Arial"/>
          <w:sz w:val="20"/>
          <w:szCs w:val="20"/>
          <w:lang w:eastAsia="ru-RU"/>
        </w:rPr>
        <w:t xml:space="preserve">. В </w:t>
      </w:r>
      <w:r w:rsidRPr="006444C9">
        <w:rPr>
          <w:rFonts w:ascii="Arial" w:eastAsia="Times New Roman" w:hAnsi="Arial" w:cs="Arial"/>
          <w:sz w:val="20"/>
          <w:szCs w:val="20"/>
          <w:lang w:eastAsia="ru-RU"/>
        </w:rPr>
        <w:lastRenderedPageBreak/>
        <w:t>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70A155AD"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2677E1" w:rsidRPr="006444C9">
        <w:rPr>
          <w:rFonts w:ascii="Arial" w:eastAsia="DengXian" w:hAnsi="Arial" w:cs="Arial"/>
          <w:sz w:val="20"/>
          <w:szCs w:val="20"/>
          <w:lang w:eastAsia="zh-CN" w:bidi="te-IN"/>
        </w:rPr>
        <w:t>5</w:t>
      </w:r>
      <w:r w:rsidRPr="006444C9">
        <w:rPr>
          <w:rFonts w:ascii="Arial" w:eastAsia="DengXian" w:hAnsi="Arial" w:cs="Arial"/>
          <w:sz w:val="20"/>
          <w:szCs w:val="20"/>
          <w:lang w:eastAsia="zh-CN" w:bidi="te-IN"/>
        </w:rPr>
        <w:t>.4.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7860C3B5"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11.1.</w:t>
      </w:r>
      <w:r w:rsidR="009108A5" w:rsidRPr="006444C9">
        <w:rPr>
          <w:rFonts w:ascii="Arial" w:eastAsia="DengXian" w:hAnsi="Arial" w:cs="Arial"/>
          <w:sz w:val="20"/>
          <w:szCs w:val="20"/>
          <w:lang w:eastAsia="zh-CN" w:bidi="te-IN"/>
        </w:rPr>
        <w:t>5</w:t>
      </w:r>
      <w:r w:rsidRPr="006444C9">
        <w:rPr>
          <w:rFonts w:ascii="Arial" w:eastAsia="DengXian" w:hAnsi="Arial" w:cs="Arial"/>
          <w:sz w:val="20"/>
          <w:szCs w:val="20"/>
          <w:lang w:eastAsia="zh-CN" w:bidi="te-IN"/>
        </w:rPr>
        <w:t>.5.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3340EC51" w14:textId="77777777" w:rsidR="006607D9" w:rsidRPr="006444C9"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6444C9">
        <w:rPr>
          <w:rFonts w:ascii="Arial" w:eastAsia="DengXian" w:hAnsi="Arial" w:cs="Arial"/>
          <w:b/>
          <w:sz w:val="20"/>
          <w:szCs w:val="20"/>
          <w:lang w:eastAsia="zh-CN" w:bidi="te-IN"/>
        </w:rPr>
        <w:t xml:space="preserve">11.2. Возмещение имущественных потерь </w:t>
      </w:r>
    </w:p>
    <w:p w14:paraId="5CB6B91D"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sidRPr="006444C9">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68E877A2"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shd w:val="clear" w:color="auto" w:fill="FFFFFF"/>
          <w:lang w:eastAsia="zh-CN" w:bidi="te-IN"/>
        </w:rPr>
        <w:t>11.2.1.1. В случае н</w:t>
      </w:r>
      <w:r w:rsidRPr="006444C9">
        <w:rPr>
          <w:rFonts w:ascii="Arial" w:eastAsia="DengXian" w:hAnsi="Arial" w:cs="Arial"/>
          <w:sz w:val="20"/>
          <w:szCs w:val="20"/>
          <w:lang w:eastAsia="zh-CN" w:bidi="te-IN"/>
        </w:rPr>
        <w:t xml:space="preserve">евозможности применения Покупателем права на уменьшение </w:t>
      </w:r>
      <w:r w:rsidRPr="006444C9">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Поставщиком, </w:t>
      </w:r>
      <w:r w:rsidRPr="006444C9">
        <w:rPr>
          <w:rFonts w:ascii="Arial" w:eastAsia="DengXian" w:hAnsi="Arial" w:cs="Arial"/>
          <w:sz w:val="20"/>
          <w:szCs w:val="20"/>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3942637C"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2EF5986"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734A3C79"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1FEE326" w14:textId="4048C1FF"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xml:space="preserve">11.2.1.2. </w:t>
      </w:r>
      <w:r w:rsidRPr="006444C9">
        <w:rPr>
          <w:rFonts w:ascii="Arial" w:eastAsia="DengXian" w:hAnsi="Arial" w:cs="Arial"/>
          <w:sz w:val="20"/>
          <w:szCs w:val="20"/>
          <w:shd w:val="clear" w:color="auto" w:fill="FFFFFF"/>
          <w:lang w:eastAsia="zh-CN" w:bidi="te-IN"/>
        </w:rPr>
        <w:t xml:space="preserve">В случае </w:t>
      </w:r>
      <w:r w:rsidRPr="006444C9">
        <w:rPr>
          <w:rFonts w:ascii="Arial" w:eastAsia="DengXian" w:hAnsi="Arial" w:cs="Arial"/>
          <w:sz w:val="20"/>
          <w:szCs w:val="20"/>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w:t>
      </w:r>
      <w:r w:rsidR="00925F21" w:rsidRPr="006444C9">
        <w:rPr>
          <w:rFonts w:ascii="Arial" w:eastAsia="DengXian" w:hAnsi="Arial" w:cs="Arial"/>
          <w:sz w:val="20"/>
          <w:szCs w:val="20"/>
          <w:lang w:eastAsia="zh-CN" w:bidi="te-IN"/>
        </w:rPr>
        <w:t>.</w:t>
      </w:r>
      <w:r w:rsidRPr="006444C9">
        <w:rPr>
          <w:rFonts w:ascii="Arial" w:eastAsia="DengXian" w:hAnsi="Arial" w:cs="Arial"/>
          <w:sz w:val="20"/>
          <w:szCs w:val="20"/>
          <w:lang w:eastAsia="zh-CN" w:bidi="te-IN"/>
        </w:rPr>
        <w:t>11.2.1.1. настоящего Договора, Поставщик обязуется компенсировать соответствующие затраты Покупателя на такое возмещение.</w:t>
      </w:r>
    </w:p>
    <w:p w14:paraId="2A5CDF94" w14:textId="509A454E"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shd w:val="clear" w:color="auto" w:fill="FFFFFF"/>
          <w:lang w:eastAsia="zh-CN" w:bidi="te-IN"/>
        </w:rPr>
        <w:t>11.2.1.3.</w:t>
      </w:r>
      <w:r w:rsidRPr="006444C9">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47FA0224"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D30F399"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shd w:val="clear" w:color="auto" w:fill="FFFFFF"/>
          <w:lang w:eastAsia="zh-CN" w:bidi="te-IN"/>
        </w:rPr>
        <w:t xml:space="preserve">11.2.2. </w:t>
      </w:r>
      <w:r w:rsidRPr="006444C9">
        <w:rPr>
          <w:rFonts w:ascii="Arial" w:eastAsia="DengXian" w:hAnsi="Arial" w:cs="Arial"/>
          <w:sz w:val="20"/>
          <w:szCs w:val="20"/>
          <w:lang w:eastAsia="zh-CN" w:bidi="te-IN"/>
        </w:rPr>
        <w:t xml:space="preserve">Поставщик возместит Покупателю полностью все имущественные потери Покупателя, которые возникнут в случае </w:t>
      </w:r>
      <w:proofErr w:type="spellStart"/>
      <w:r w:rsidRPr="006444C9">
        <w:rPr>
          <w:rFonts w:ascii="Arial" w:eastAsia="DengXian" w:hAnsi="Arial" w:cs="Arial"/>
          <w:sz w:val="20"/>
          <w:szCs w:val="20"/>
          <w:shd w:val="clear" w:color="auto" w:fill="FFFFFF"/>
          <w:lang w:eastAsia="zh-CN" w:bidi="te-IN"/>
        </w:rPr>
        <w:t>неустранения</w:t>
      </w:r>
      <w:proofErr w:type="spellEnd"/>
      <w:r w:rsidRPr="006444C9">
        <w:rPr>
          <w:rFonts w:ascii="Arial" w:eastAsia="DengXian" w:hAnsi="Arial" w:cs="Arial"/>
          <w:sz w:val="20"/>
          <w:szCs w:val="20"/>
          <w:shd w:val="clear" w:color="auto" w:fill="FFFFFF"/>
          <w:lang w:eastAsia="zh-CN" w:bidi="te-IN"/>
        </w:rPr>
        <w:t xml:space="preserve"> в согласованный Сторонами срок </w:t>
      </w:r>
      <w:r w:rsidRPr="006444C9">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6444C9">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w:t>
      </w:r>
      <w:proofErr w:type="spellStart"/>
      <w:r w:rsidRPr="006444C9">
        <w:rPr>
          <w:rFonts w:ascii="Arial" w:eastAsia="DengXian" w:hAnsi="Arial" w:cs="Arial"/>
          <w:sz w:val="20"/>
          <w:szCs w:val="20"/>
          <w:shd w:val="clear" w:color="auto" w:fill="FFFFFF"/>
          <w:lang w:eastAsia="zh-CN" w:bidi="te-IN"/>
        </w:rPr>
        <w:t>неустранения</w:t>
      </w:r>
      <w:proofErr w:type="spellEnd"/>
      <w:r w:rsidRPr="006444C9">
        <w:rPr>
          <w:rFonts w:ascii="Arial" w:eastAsia="DengXian" w:hAnsi="Arial" w:cs="Arial"/>
          <w:sz w:val="20"/>
          <w:szCs w:val="20"/>
          <w:shd w:val="clear" w:color="auto" w:fill="FFFFFF"/>
          <w:lang w:eastAsia="zh-CN" w:bidi="te-IN"/>
        </w:rPr>
        <w:t xml:space="preserve"> Покупатель отказался от </w:t>
      </w:r>
      <w:r w:rsidRPr="006444C9">
        <w:rPr>
          <w:rFonts w:ascii="Arial" w:eastAsia="DengXian" w:hAnsi="Arial" w:cs="Arial"/>
          <w:sz w:val="20"/>
          <w:szCs w:val="20"/>
          <w:lang w:eastAsia="zh-CN" w:bidi="te-IN"/>
        </w:rPr>
        <w:t xml:space="preserve">уменьшения </w:t>
      </w:r>
      <w:r w:rsidRPr="006444C9">
        <w:rPr>
          <w:rFonts w:ascii="Arial" w:eastAsia="DengXian" w:hAnsi="Arial" w:cs="Arial"/>
          <w:sz w:val="20"/>
          <w:szCs w:val="20"/>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39FE0A3A"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t>•</w:t>
      </w:r>
      <w:r w:rsidRPr="006444C9">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6444C9">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w:t>
      </w:r>
      <w:proofErr w:type="spellStart"/>
      <w:r w:rsidRPr="006444C9">
        <w:rPr>
          <w:rFonts w:ascii="Arial" w:eastAsia="DengXian" w:hAnsi="Arial" w:cs="Arial"/>
          <w:sz w:val="20"/>
          <w:szCs w:val="20"/>
          <w:shd w:val="clear" w:color="auto" w:fill="FFFFFF"/>
          <w:lang w:eastAsia="zh-CN" w:bidi="te-IN"/>
        </w:rPr>
        <w:t>неустранения</w:t>
      </w:r>
      <w:proofErr w:type="spellEnd"/>
      <w:r w:rsidRPr="006444C9">
        <w:rPr>
          <w:rFonts w:ascii="Arial" w:eastAsia="DengXian" w:hAnsi="Arial" w:cs="Arial"/>
          <w:sz w:val="20"/>
          <w:szCs w:val="20"/>
          <w:shd w:val="clear" w:color="auto" w:fill="FFFFFF"/>
          <w:lang w:eastAsia="zh-CN" w:bidi="te-IN"/>
        </w:rPr>
        <w:t xml:space="preserve"> </w:t>
      </w:r>
      <w:r w:rsidRPr="006444C9">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6444C9">
        <w:rPr>
          <w:rFonts w:ascii="Arial" w:eastAsia="DengXian" w:hAnsi="Arial" w:cs="Arial"/>
          <w:sz w:val="20"/>
          <w:szCs w:val="20"/>
          <w:shd w:val="clear" w:color="auto" w:fill="FFFFFF"/>
          <w:lang w:eastAsia="zh-CN" w:bidi="te-IN"/>
        </w:rPr>
        <w:t>по операциям из настоящего Договора</w:t>
      </w:r>
      <w:r w:rsidRPr="006444C9">
        <w:rPr>
          <w:rFonts w:ascii="Arial" w:eastAsia="DengXian" w:hAnsi="Arial" w:cs="Arial"/>
          <w:sz w:val="20"/>
          <w:szCs w:val="20"/>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61DB1E26"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lastRenderedPageBreak/>
        <w:t xml:space="preserve">• </w:t>
      </w:r>
      <w:r w:rsidRPr="006444C9">
        <w:rPr>
          <w:rFonts w:ascii="Arial" w:eastAsia="DengXian" w:hAnsi="Arial" w:cs="Arial"/>
          <w:sz w:val="20"/>
          <w:szCs w:val="20"/>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2E2071CC"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t>•</w:t>
      </w:r>
      <w:r w:rsidRPr="006444C9">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2DBA585B"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t>•</w:t>
      </w:r>
      <w:r w:rsidRPr="006444C9">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proofErr w:type="spellStart"/>
      <w:r w:rsidRPr="006444C9">
        <w:rPr>
          <w:rFonts w:ascii="Arial" w:eastAsia="DengXian" w:hAnsi="Arial" w:cs="Arial"/>
          <w:sz w:val="20"/>
          <w:szCs w:val="20"/>
          <w:lang w:eastAsia="zh-CN" w:bidi="te-IN"/>
        </w:rPr>
        <w:t>неотражением</w:t>
      </w:r>
      <w:proofErr w:type="spellEnd"/>
      <w:r w:rsidRPr="006444C9">
        <w:rPr>
          <w:rFonts w:ascii="Arial" w:eastAsia="DengXian" w:hAnsi="Arial" w:cs="Arial"/>
          <w:sz w:val="20"/>
          <w:szCs w:val="20"/>
          <w:lang w:eastAsia="zh-CN" w:bidi="te-IN"/>
        </w:rPr>
        <w:t xml:space="preserve"> операций в налоговой декларации по НДС в таком случае – в том числе, </w:t>
      </w:r>
      <w:proofErr w:type="spellStart"/>
      <w:r w:rsidRPr="006444C9">
        <w:rPr>
          <w:rFonts w:ascii="Arial" w:eastAsia="DengXian" w:hAnsi="Arial" w:cs="Arial"/>
          <w:sz w:val="20"/>
          <w:szCs w:val="20"/>
          <w:lang w:eastAsia="zh-CN" w:bidi="te-IN"/>
        </w:rPr>
        <w:t>неотражение</w:t>
      </w:r>
      <w:proofErr w:type="spellEnd"/>
      <w:r w:rsidRPr="006444C9">
        <w:rPr>
          <w:rFonts w:ascii="Arial" w:eastAsia="DengXian" w:hAnsi="Arial" w:cs="Arial"/>
          <w:sz w:val="20"/>
          <w:szCs w:val="20"/>
          <w:lang w:eastAsia="zh-CN" w:bidi="te-IN"/>
        </w:rPr>
        <w:t xml:space="preserve"> операций в журнале учета полученных и выставленных счетов-фактур;</w:t>
      </w:r>
    </w:p>
    <w:p w14:paraId="60DC6C34"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t>•</w:t>
      </w:r>
      <w:r w:rsidRPr="006444C9">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032FFC3B" w14:textId="282824F2"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t>•</w:t>
      </w:r>
      <w:r w:rsidRPr="006444C9">
        <w:rPr>
          <w:rFonts w:ascii="Arial" w:eastAsia="DengXian" w:hAnsi="Arial" w:cs="Arial"/>
          <w:sz w:val="20"/>
          <w:szCs w:val="20"/>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62EC2824"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
          <w:sz w:val="20"/>
          <w:szCs w:val="20"/>
          <w:lang w:eastAsia="zh-CN" w:bidi="te-IN"/>
        </w:rPr>
        <w:t>•</w:t>
      </w:r>
      <w:r w:rsidRPr="006444C9">
        <w:rPr>
          <w:rFonts w:ascii="Arial" w:eastAsia="DengXian" w:hAnsi="Arial" w:cs="Arial"/>
          <w:sz w:val="20"/>
          <w:szCs w:val="20"/>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sidRPr="006444C9">
        <w:rPr>
          <w:rFonts w:ascii="Arial" w:eastAsia="DengXian" w:hAnsi="Arial" w:cs="Arial"/>
          <w:sz w:val="20"/>
          <w:szCs w:val="20"/>
          <w:shd w:val="clear" w:color="auto" w:fill="FFFFFF"/>
          <w:lang w:eastAsia="zh-CN" w:bidi="te-IN"/>
        </w:rPr>
        <w:t xml:space="preserve">добровольным отказом Покупателя от </w:t>
      </w:r>
      <w:r w:rsidRPr="006444C9">
        <w:rPr>
          <w:rFonts w:ascii="Arial" w:eastAsia="DengXian" w:hAnsi="Arial" w:cs="Arial"/>
          <w:sz w:val="20"/>
          <w:szCs w:val="20"/>
          <w:lang w:eastAsia="zh-CN" w:bidi="te-IN"/>
        </w:rPr>
        <w:t xml:space="preserve">уменьшения </w:t>
      </w:r>
      <w:r w:rsidRPr="006444C9">
        <w:rPr>
          <w:rFonts w:ascii="Arial" w:eastAsia="DengXian" w:hAnsi="Arial" w:cs="Arial"/>
          <w:sz w:val="20"/>
          <w:szCs w:val="20"/>
          <w:shd w:val="clear" w:color="auto" w:fill="FFFFFF"/>
          <w:lang w:eastAsia="zh-CN" w:bidi="te-IN"/>
        </w:rPr>
        <w:t>суммы подлежащего уплате налога по операциям с Поставщиком</w:t>
      </w:r>
      <w:r w:rsidRPr="006444C9">
        <w:rPr>
          <w:rFonts w:ascii="Arial" w:eastAsia="DengXian" w:hAnsi="Arial" w:cs="Arial"/>
          <w:sz w:val="20"/>
          <w:szCs w:val="20"/>
          <w:lang w:eastAsia="zh-CN" w:bidi="te-IN"/>
        </w:rPr>
        <w:t>;</w:t>
      </w:r>
    </w:p>
    <w:p w14:paraId="18CCDC94"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sidRPr="006444C9">
        <w:rPr>
          <w:rFonts w:ascii="Arial" w:eastAsia="DengXian" w:hAnsi="Arial" w:cs="Arial"/>
          <w:sz w:val="20"/>
          <w:szCs w:val="20"/>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sidRPr="006444C9">
        <w:rPr>
          <w:rFonts w:ascii="Arial" w:eastAsia="DengXian" w:hAnsi="Arial" w:cs="Arial"/>
          <w:sz w:val="20"/>
          <w:szCs w:val="20"/>
          <w:lang w:eastAsia="zh-CN" w:bidi="te-IN"/>
        </w:rPr>
        <w:t>в размере суммы налога на добавленную стоимость, который был уплачен Поставщику в составе цены Товара.</w:t>
      </w:r>
    </w:p>
    <w:p w14:paraId="0636C8AD" w14:textId="77777777" w:rsidR="006607D9" w:rsidRPr="006444C9" w:rsidRDefault="006607D9" w:rsidP="006607D9">
      <w:pPr>
        <w:snapToGrid w:val="0"/>
        <w:spacing w:after="0" w:line="256" w:lineRule="auto"/>
        <w:ind w:left="-142" w:firstLine="709"/>
        <w:jc w:val="both"/>
        <w:rPr>
          <w:rFonts w:ascii="Arial" w:eastAsia="DengXian" w:hAnsi="Arial" w:cs="Arial"/>
          <w:bCs/>
          <w:sz w:val="20"/>
          <w:szCs w:val="20"/>
          <w:lang w:eastAsia="zh-CN" w:bidi="te-IN"/>
        </w:rPr>
      </w:pPr>
      <w:r w:rsidRPr="006444C9">
        <w:rPr>
          <w:rFonts w:ascii="Arial" w:eastAsia="DengXian" w:hAnsi="Arial" w:cs="Arial"/>
          <w:bCs/>
          <w:sz w:val="20"/>
          <w:szCs w:val="20"/>
          <w:lang w:eastAsia="zh-CN" w:bidi="te-IN"/>
        </w:rPr>
        <w:t xml:space="preserve">11.2.2.2. </w:t>
      </w:r>
      <w:r w:rsidRPr="006444C9">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sidRPr="006444C9">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6444C9">
        <w:rPr>
          <w:rFonts w:ascii="Arial" w:eastAsia="DengXian" w:hAnsi="Arial" w:cs="Arial"/>
          <w:sz w:val="20"/>
          <w:szCs w:val="20"/>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sidRPr="006444C9">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Покупателю) </w:t>
      </w:r>
      <w:r w:rsidRPr="006444C9">
        <w:rPr>
          <w:rFonts w:ascii="Arial" w:eastAsia="DengXian" w:hAnsi="Arial" w:cs="Arial"/>
          <w:sz w:val="20"/>
          <w:szCs w:val="20"/>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sidRPr="006444C9">
        <w:rPr>
          <w:rFonts w:ascii="Arial" w:eastAsia="DengXian" w:hAnsi="Arial" w:cs="Arial"/>
          <w:bCs/>
          <w:sz w:val="20"/>
          <w:szCs w:val="20"/>
          <w:lang w:eastAsia="zh-CN" w:bidi="te-IN"/>
        </w:rPr>
        <w:t xml:space="preserve">. </w:t>
      </w:r>
    </w:p>
    <w:p w14:paraId="7EBD3D15" w14:textId="77777777" w:rsidR="006607D9" w:rsidRPr="006444C9"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6444C9">
        <w:rPr>
          <w:rFonts w:ascii="Arial" w:eastAsia="Times New Roman" w:hAnsi="Arial" w:cs="Arial"/>
          <w:bCs/>
          <w:sz w:val="20"/>
          <w:szCs w:val="20"/>
          <w:lang w:eastAsia="ru-RU"/>
        </w:rPr>
        <w:t xml:space="preserve">11.2.3. </w:t>
      </w:r>
      <w:r w:rsidRPr="006444C9">
        <w:rPr>
          <w:rFonts w:ascii="Arial" w:eastAsia="Times New Roman" w:hAnsi="Arial" w:cs="Arial"/>
          <w:sz w:val="20"/>
          <w:szCs w:val="20"/>
          <w:lang w:eastAsia="ru-RU"/>
        </w:rPr>
        <w:t>Поставщик</w:t>
      </w:r>
      <w:r w:rsidRPr="006444C9">
        <w:rPr>
          <w:rFonts w:ascii="Arial" w:eastAsia="Times New Roman" w:hAnsi="Arial" w:cs="Arial"/>
          <w:sz w:val="20"/>
          <w:szCs w:val="20"/>
          <w:lang w:val="x-none" w:eastAsia="ru-RU"/>
        </w:rPr>
        <w:t xml:space="preserve"> обязуется возместить Покупателю имущественные потери в течение </w:t>
      </w:r>
      <w:r w:rsidRPr="006444C9">
        <w:rPr>
          <w:rFonts w:ascii="Arial" w:eastAsia="Times New Roman" w:hAnsi="Arial" w:cs="Arial"/>
          <w:sz w:val="20"/>
          <w:szCs w:val="20"/>
          <w:lang w:eastAsia="ru-RU"/>
        </w:rPr>
        <w:t>10 (десяти) рабочих</w:t>
      </w:r>
      <w:r w:rsidRPr="006444C9">
        <w:rPr>
          <w:rFonts w:ascii="Arial" w:eastAsia="Times New Roman" w:hAnsi="Arial" w:cs="Arial"/>
          <w:sz w:val="20"/>
          <w:szCs w:val="20"/>
          <w:lang w:val="x-none" w:eastAsia="ru-RU"/>
        </w:rPr>
        <w:t xml:space="preserve"> дней с даты получения </w:t>
      </w:r>
      <w:r w:rsidRPr="006444C9">
        <w:rPr>
          <w:rFonts w:ascii="Arial" w:eastAsia="Times New Roman" w:hAnsi="Arial" w:cs="Arial"/>
          <w:sz w:val="20"/>
          <w:szCs w:val="20"/>
          <w:lang w:eastAsia="ru-RU"/>
        </w:rPr>
        <w:t>Поставщиком</w:t>
      </w:r>
      <w:r w:rsidRPr="006444C9">
        <w:rPr>
          <w:rFonts w:ascii="Arial" w:eastAsia="Times New Roman" w:hAnsi="Arial" w:cs="Arial"/>
          <w:sz w:val="20"/>
          <w:szCs w:val="20"/>
          <w:lang w:val="x-none" w:eastAsia="ru-RU"/>
        </w:rPr>
        <w:t xml:space="preserve"> соответствующего требования Покупателя, подтвержденного </w:t>
      </w:r>
      <w:r w:rsidRPr="006444C9">
        <w:rPr>
          <w:rFonts w:ascii="Arial" w:eastAsia="Times New Roman" w:hAnsi="Arial" w:cs="Arial"/>
          <w:sz w:val="20"/>
          <w:szCs w:val="20"/>
          <w:lang w:eastAsia="ru-RU"/>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CDD3D39" w14:textId="77777777" w:rsidR="006607D9" w:rsidRPr="006444C9"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bCs/>
          <w:sz w:val="20"/>
          <w:szCs w:val="20"/>
          <w:lang w:eastAsia="zh-CN" w:bidi="te-IN"/>
        </w:rPr>
        <w:t>11.2.4.</w:t>
      </w:r>
      <w:r w:rsidRPr="006444C9">
        <w:rPr>
          <w:rFonts w:ascii="Arial" w:eastAsia="DengXian" w:hAnsi="Arial" w:cs="Arial"/>
          <w:sz w:val="20"/>
          <w:szCs w:val="20"/>
          <w:shd w:val="clear" w:color="auto" w:fill="FFFFFF"/>
          <w:lang w:eastAsia="zh-CN" w:bidi="te-IN"/>
        </w:rPr>
        <w:t xml:space="preserve"> </w:t>
      </w:r>
      <w:r w:rsidRPr="006444C9">
        <w:rPr>
          <w:rFonts w:ascii="Arial" w:eastAsia="DengXian" w:hAnsi="Arial" w:cs="Arial"/>
          <w:sz w:val="20"/>
          <w:szCs w:val="20"/>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E829172" w14:textId="77777777" w:rsidR="006607D9" w:rsidRPr="006444C9"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6444C9">
        <w:rPr>
          <w:rFonts w:ascii="Arial" w:eastAsia="DengXian" w:hAnsi="Arial" w:cs="Arial"/>
          <w:b/>
          <w:sz w:val="20"/>
          <w:szCs w:val="20"/>
          <w:lang w:eastAsia="zh-CN" w:bidi="te-IN"/>
        </w:rPr>
        <w:t xml:space="preserve">11.3. Возмещения убытков и имущественных потерь </w:t>
      </w:r>
    </w:p>
    <w:p w14:paraId="42127ECE" w14:textId="77777777" w:rsidR="006607D9" w:rsidRPr="006444C9"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 xml:space="preserve">11.3.1. </w:t>
      </w:r>
      <w:r w:rsidRPr="006444C9">
        <w:rPr>
          <w:rFonts w:ascii="Arial" w:eastAsia="DengXian" w:hAnsi="Arial" w:cs="Arial"/>
          <w:sz w:val="20"/>
          <w:szCs w:val="20"/>
          <w:lang w:val="x-none" w:eastAsia="zh-CN" w:bidi="te-IN"/>
        </w:rPr>
        <w:t xml:space="preserve">Уплаченная Поставщиком сумма в счет возмещения </w:t>
      </w:r>
      <w:r w:rsidRPr="006444C9">
        <w:rPr>
          <w:rFonts w:ascii="Arial" w:eastAsia="DengXian" w:hAnsi="Arial" w:cs="Arial"/>
          <w:sz w:val="20"/>
          <w:szCs w:val="20"/>
          <w:lang w:eastAsia="zh-CN" w:bidi="te-IN"/>
        </w:rPr>
        <w:t xml:space="preserve">имущественных </w:t>
      </w:r>
      <w:r w:rsidRPr="006444C9">
        <w:rPr>
          <w:rFonts w:ascii="Arial" w:eastAsia="DengXian" w:hAnsi="Arial" w:cs="Arial"/>
          <w:sz w:val="20"/>
          <w:szCs w:val="20"/>
          <w:lang w:val="x-none" w:eastAsia="zh-CN" w:bidi="te-IN"/>
        </w:rPr>
        <w:t>потерь</w:t>
      </w:r>
      <w:r w:rsidRPr="006444C9">
        <w:rPr>
          <w:rFonts w:ascii="Arial" w:eastAsia="DengXian" w:hAnsi="Arial" w:cs="Arial"/>
          <w:sz w:val="20"/>
          <w:szCs w:val="20"/>
          <w:lang w:eastAsia="zh-CN" w:bidi="te-IN"/>
        </w:rPr>
        <w:t>/убытков</w:t>
      </w:r>
      <w:r w:rsidRPr="006444C9">
        <w:rPr>
          <w:rFonts w:ascii="Arial" w:eastAsia="DengXian" w:hAnsi="Arial" w:cs="Arial"/>
          <w:sz w:val="20"/>
          <w:szCs w:val="20"/>
          <w:lang w:val="x-none" w:eastAsia="zh-CN" w:bidi="te-IN"/>
        </w:rPr>
        <w:t xml:space="preserve"> подлежит возврату</w:t>
      </w:r>
      <w:r w:rsidRPr="006444C9">
        <w:rPr>
          <w:rFonts w:ascii="Arial" w:eastAsia="DengXian" w:hAnsi="Arial" w:cs="Arial"/>
          <w:sz w:val="20"/>
          <w:szCs w:val="20"/>
          <w:lang w:eastAsia="zh-CN" w:bidi="te-IN"/>
        </w:rPr>
        <w:t xml:space="preserve"> Покупателем в следующих случаях (каждый случай является самостоятельным основанием для возврата):</w:t>
      </w:r>
    </w:p>
    <w:p w14:paraId="5A978E1C" w14:textId="77777777" w:rsidR="006607D9" w:rsidRPr="006444C9"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ab/>
        <w:t>11.3.1.1</w:t>
      </w:r>
      <w:r w:rsidR="009E106C" w:rsidRPr="006444C9">
        <w:rPr>
          <w:rFonts w:ascii="Arial" w:eastAsia="DengXian" w:hAnsi="Arial" w:cs="Arial"/>
          <w:sz w:val="20"/>
          <w:szCs w:val="20"/>
          <w:lang w:eastAsia="zh-CN" w:bidi="te-IN"/>
        </w:rPr>
        <w:t xml:space="preserve">. </w:t>
      </w:r>
      <w:r w:rsidRPr="006444C9">
        <w:rPr>
          <w:rFonts w:ascii="Arial" w:eastAsia="DengXian" w:hAnsi="Arial" w:cs="Arial"/>
          <w:sz w:val="20"/>
          <w:szCs w:val="20"/>
          <w:lang w:eastAsia="zh-CN" w:bidi="te-IN"/>
        </w:rPr>
        <w:t>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0333A9E2" w14:textId="77777777" w:rsidR="006607D9" w:rsidRPr="006444C9"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Поставщик</w:t>
      </w:r>
      <w:r w:rsidRPr="006444C9">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6444C9">
        <w:rPr>
          <w:rFonts w:ascii="Arial" w:eastAsia="Times New Roman" w:hAnsi="Arial" w:cs="Arial"/>
          <w:sz w:val="20"/>
          <w:szCs w:val="20"/>
          <w:lang w:eastAsia="ru-RU"/>
        </w:rPr>
        <w:t xml:space="preserve"> в</w:t>
      </w:r>
      <w:r w:rsidRPr="006444C9">
        <w:rPr>
          <w:rFonts w:ascii="Arial" w:eastAsia="Times New Roman" w:hAnsi="Arial" w:cs="Arial"/>
          <w:sz w:val="20"/>
          <w:szCs w:val="20"/>
          <w:lang w:val="x-none" w:eastAsia="ru-RU"/>
        </w:rPr>
        <w:t xml:space="preserve"> ответ на запросы </w:t>
      </w:r>
      <w:r w:rsidRPr="006444C9">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6444C9">
        <w:rPr>
          <w:rFonts w:ascii="Arial" w:eastAsia="Times New Roman" w:hAnsi="Arial" w:cs="Arial"/>
          <w:sz w:val="20"/>
          <w:szCs w:val="20"/>
          <w:lang w:val="x-none" w:eastAsia="ru-RU"/>
        </w:rPr>
        <w:t>и т.д.</w:t>
      </w:r>
    </w:p>
    <w:p w14:paraId="7008F12E" w14:textId="70FA1FFB" w:rsidR="006607D9" w:rsidRPr="006444C9" w:rsidRDefault="006607D9" w:rsidP="006607D9">
      <w:pPr>
        <w:tabs>
          <w:tab w:val="left" w:pos="567"/>
        </w:tabs>
        <w:spacing w:after="0" w:line="240" w:lineRule="auto"/>
        <w:ind w:left="-142" w:right="-96" w:firstLine="709"/>
        <w:contextualSpacing/>
        <w:jc w:val="both"/>
        <w:rPr>
          <w:rFonts w:ascii="Arial" w:eastAsia="DengXian" w:hAnsi="Arial" w:cs="Arial"/>
          <w:sz w:val="20"/>
          <w:szCs w:val="20"/>
          <w:lang w:val="x-none" w:eastAsia="zh-CN" w:bidi="te-IN"/>
        </w:rPr>
      </w:pPr>
      <w:r w:rsidRPr="006444C9">
        <w:rPr>
          <w:rFonts w:ascii="Arial" w:eastAsia="DengXian" w:hAnsi="Arial" w:cs="Arial"/>
          <w:sz w:val="20"/>
          <w:szCs w:val="20"/>
          <w:lang w:eastAsia="zh-CN" w:bidi="te-IN"/>
        </w:rPr>
        <w:tab/>
        <w:t>11.3.1.2.</w:t>
      </w:r>
      <w:r w:rsidR="00B4443D" w:rsidRPr="006444C9">
        <w:rPr>
          <w:rFonts w:ascii="Arial" w:eastAsia="DengXian" w:hAnsi="Arial" w:cs="Arial"/>
          <w:sz w:val="20"/>
          <w:szCs w:val="20"/>
          <w:lang w:eastAsia="zh-CN" w:bidi="te-IN"/>
        </w:rPr>
        <w:t xml:space="preserve"> </w:t>
      </w:r>
      <w:r w:rsidRPr="006444C9">
        <w:rPr>
          <w:rFonts w:ascii="Arial" w:eastAsia="DengXian" w:hAnsi="Arial" w:cs="Arial"/>
          <w:sz w:val="20"/>
          <w:szCs w:val="20"/>
          <w:lang w:eastAsia="zh-CN" w:bidi="te-IN"/>
        </w:rPr>
        <w:t>В</w:t>
      </w:r>
      <w:r w:rsidRPr="006444C9">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sidRPr="006444C9">
        <w:rPr>
          <w:rFonts w:ascii="Arial" w:eastAsia="DengXian" w:hAnsi="Arial" w:cs="Arial"/>
          <w:sz w:val="20"/>
          <w:szCs w:val="20"/>
          <w:lang w:eastAsia="zh-CN" w:bidi="te-IN"/>
        </w:rPr>
        <w:t>оставщика</w:t>
      </w:r>
      <w:r w:rsidRPr="006444C9">
        <w:rPr>
          <w:rFonts w:ascii="Arial" w:eastAsia="DengXian" w:hAnsi="Arial" w:cs="Arial"/>
          <w:sz w:val="20"/>
          <w:szCs w:val="20"/>
          <w:lang w:val="x-none" w:eastAsia="zh-CN" w:bidi="te-IN"/>
        </w:rPr>
        <w:t xml:space="preserve"> по возмещению имущественных потерь Покупателя, недействительным</w:t>
      </w:r>
      <w:r w:rsidRPr="006444C9">
        <w:rPr>
          <w:rFonts w:ascii="Arial" w:eastAsia="DengXian" w:hAnsi="Arial" w:cs="Arial"/>
          <w:sz w:val="20"/>
          <w:szCs w:val="20"/>
          <w:lang w:eastAsia="zh-CN" w:bidi="te-IN"/>
        </w:rPr>
        <w:t xml:space="preserve"> в судебном порядке полностью или в соответствующей части. </w:t>
      </w:r>
      <w:r w:rsidRPr="006444C9">
        <w:rPr>
          <w:rFonts w:ascii="Arial" w:eastAsia="DengXian" w:hAnsi="Arial" w:cs="Arial"/>
          <w:sz w:val="20"/>
          <w:szCs w:val="20"/>
          <w:lang w:val="x-none" w:eastAsia="zh-CN" w:bidi="te-IN"/>
        </w:rPr>
        <w:t xml:space="preserve">Возврат денежных средств в </w:t>
      </w:r>
      <w:r w:rsidRPr="006444C9">
        <w:rPr>
          <w:rFonts w:ascii="Arial" w:eastAsia="DengXian" w:hAnsi="Arial" w:cs="Arial"/>
          <w:sz w:val="20"/>
          <w:szCs w:val="20"/>
          <w:lang w:val="x-none" w:eastAsia="zh-CN" w:bidi="te-IN"/>
        </w:rPr>
        <w:lastRenderedPageBreak/>
        <w:t>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221966C1" w14:textId="77777777" w:rsidR="006607D9" w:rsidRPr="006444C9"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val="x-none" w:eastAsia="ru-RU"/>
        </w:rPr>
        <w:t xml:space="preserve">Покупатель при разбирательстве дела в суде первой инстанции обязуется направить ходатайство о привлечении </w:t>
      </w:r>
      <w:r w:rsidRPr="006444C9">
        <w:rPr>
          <w:rFonts w:ascii="Arial" w:eastAsia="Times New Roman" w:hAnsi="Arial" w:cs="Arial"/>
          <w:sz w:val="20"/>
          <w:szCs w:val="20"/>
          <w:lang w:eastAsia="ru-RU"/>
        </w:rPr>
        <w:t>Поставщика</w:t>
      </w:r>
      <w:r w:rsidRPr="006444C9">
        <w:rPr>
          <w:rFonts w:ascii="Arial" w:eastAsia="Times New Roman" w:hAnsi="Arial" w:cs="Arial"/>
          <w:sz w:val="20"/>
          <w:szCs w:val="20"/>
          <w:lang w:val="x-none" w:eastAsia="ru-RU"/>
        </w:rPr>
        <w:t xml:space="preserve"> к участию в деле в качестве третьего лица, не заявляющего самостоятельных требований на предмет спора, а </w:t>
      </w:r>
      <w:r w:rsidRPr="006444C9">
        <w:rPr>
          <w:rFonts w:ascii="Arial" w:eastAsia="Times New Roman" w:hAnsi="Arial" w:cs="Arial"/>
          <w:sz w:val="20"/>
          <w:szCs w:val="20"/>
          <w:lang w:eastAsia="ru-RU"/>
        </w:rPr>
        <w:t>Поставщик</w:t>
      </w:r>
      <w:r w:rsidRPr="006444C9">
        <w:rPr>
          <w:rFonts w:ascii="Arial" w:eastAsia="Times New Roman" w:hAnsi="Arial" w:cs="Arial"/>
          <w:sz w:val="20"/>
          <w:szCs w:val="20"/>
          <w:lang w:val="x-none" w:eastAsia="ru-RU"/>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4387BA07" w14:textId="77777777" w:rsidR="006607D9" w:rsidRPr="006444C9"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Поставщик</w:t>
      </w:r>
      <w:r w:rsidRPr="006444C9">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6444C9">
        <w:rPr>
          <w:rFonts w:ascii="Arial" w:eastAsia="Times New Roman" w:hAnsi="Arial" w:cs="Arial"/>
          <w:sz w:val="20"/>
          <w:szCs w:val="20"/>
          <w:lang w:eastAsia="ru-RU"/>
        </w:rPr>
        <w:t xml:space="preserve"> в</w:t>
      </w:r>
      <w:r w:rsidRPr="006444C9">
        <w:rPr>
          <w:rFonts w:ascii="Arial" w:eastAsia="Times New Roman" w:hAnsi="Arial" w:cs="Arial"/>
          <w:sz w:val="20"/>
          <w:szCs w:val="20"/>
          <w:lang w:val="x-none" w:eastAsia="ru-RU"/>
        </w:rPr>
        <w:t xml:space="preserve"> ответ на запросы </w:t>
      </w:r>
      <w:r w:rsidRPr="006444C9">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6444C9">
        <w:rPr>
          <w:rFonts w:ascii="Arial" w:eastAsia="Times New Roman" w:hAnsi="Arial" w:cs="Arial"/>
          <w:sz w:val="20"/>
          <w:szCs w:val="20"/>
          <w:lang w:val="x-none" w:eastAsia="ru-RU"/>
        </w:rPr>
        <w:t>и т.д.</w:t>
      </w:r>
    </w:p>
    <w:p w14:paraId="48F8760F" w14:textId="7776F817" w:rsidR="006607D9" w:rsidRPr="006444C9" w:rsidRDefault="006607D9" w:rsidP="006607D9">
      <w:pPr>
        <w:tabs>
          <w:tab w:val="left" w:pos="567"/>
          <w:tab w:val="left" w:pos="993"/>
        </w:tab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НДС, в случае, если ранее Покупатель осуществил добровольный отказ от применения вычета по НДС по операциям с Поставщиком. </w:t>
      </w:r>
    </w:p>
    <w:p w14:paraId="7ED5FD47" w14:textId="4AD51CE4" w:rsidR="006607D9" w:rsidRPr="006444C9"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11.3.2.</w:t>
      </w:r>
      <w:r w:rsidR="00B4443D" w:rsidRPr="006444C9">
        <w:rPr>
          <w:rFonts w:ascii="Arial" w:eastAsia="DengXian" w:hAnsi="Arial" w:cs="Arial"/>
          <w:sz w:val="20"/>
          <w:szCs w:val="20"/>
          <w:lang w:eastAsia="zh-CN" w:bidi="te-IN"/>
        </w:rPr>
        <w:t xml:space="preserve"> </w:t>
      </w:r>
      <w:r w:rsidRPr="006444C9">
        <w:rPr>
          <w:rFonts w:ascii="Arial" w:eastAsia="DengXian" w:hAnsi="Arial" w:cs="Arial"/>
          <w:sz w:val="20"/>
          <w:szCs w:val="20"/>
          <w:lang w:eastAsia="zh-CN" w:bidi="te-IN"/>
        </w:rPr>
        <w:t>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72629935" w14:textId="271E2744" w:rsidR="006607D9" w:rsidRPr="006444C9"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6444C9">
        <w:rPr>
          <w:rFonts w:ascii="Arial" w:eastAsia="DengXian" w:hAnsi="Arial" w:cs="Arial"/>
          <w:sz w:val="20"/>
          <w:szCs w:val="20"/>
          <w:lang w:eastAsia="zh-CN" w:bidi="te-IN"/>
        </w:rPr>
        <w:t>11.3.3.</w:t>
      </w:r>
      <w:r w:rsidR="00B4443D" w:rsidRPr="006444C9">
        <w:rPr>
          <w:rFonts w:ascii="Arial" w:eastAsia="DengXian" w:hAnsi="Arial" w:cs="Arial"/>
          <w:sz w:val="20"/>
          <w:szCs w:val="20"/>
          <w:lang w:eastAsia="zh-CN" w:bidi="te-IN"/>
        </w:rPr>
        <w:t xml:space="preserve"> </w:t>
      </w:r>
      <w:r w:rsidRPr="006444C9">
        <w:rPr>
          <w:rFonts w:ascii="Arial" w:eastAsia="DengXian" w:hAnsi="Arial" w:cs="Arial"/>
          <w:sz w:val="20"/>
          <w:szCs w:val="20"/>
          <w:lang w:eastAsia="zh-CN" w:bidi="te-IN"/>
        </w:rPr>
        <w:t xml:space="preserve">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4B9C6F61" w14:textId="713119EE" w:rsidR="006607D9" w:rsidRPr="006444C9" w:rsidRDefault="006607D9" w:rsidP="006607D9">
      <w:pPr>
        <w:tabs>
          <w:tab w:val="left" w:pos="851"/>
          <w:tab w:val="left" w:pos="993"/>
        </w:tabs>
        <w:spacing w:after="0" w:line="240" w:lineRule="auto"/>
        <w:ind w:left="-142" w:right="-94" w:firstLine="709"/>
        <w:contextualSpacing/>
        <w:jc w:val="both"/>
        <w:rPr>
          <w:rFonts w:ascii="Arial" w:eastAsia="DengXian" w:hAnsi="Arial" w:cs="Arial"/>
          <w:bCs/>
          <w:sz w:val="20"/>
          <w:szCs w:val="20"/>
          <w:lang w:eastAsia="zh-CN" w:bidi="te-IN"/>
        </w:rPr>
      </w:pPr>
      <w:r w:rsidRPr="006444C9">
        <w:rPr>
          <w:rFonts w:ascii="Arial" w:eastAsia="DengXian" w:hAnsi="Arial" w:cs="Arial"/>
          <w:bCs/>
          <w:sz w:val="20"/>
          <w:szCs w:val="20"/>
          <w:lang w:eastAsia="zh-CN" w:bidi="te-IN"/>
        </w:rPr>
        <w:tab/>
        <w:t>11.4.</w:t>
      </w:r>
      <w:r w:rsidR="00B4443D" w:rsidRPr="006444C9">
        <w:rPr>
          <w:rFonts w:ascii="Arial" w:eastAsia="DengXian" w:hAnsi="Arial" w:cs="Arial"/>
          <w:bCs/>
          <w:sz w:val="20"/>
          <w:szCs w:val="20"/>
          <w:lang w:eastAsia="zh-CN" w:bidi="te-IN"/>
        </w:rPr>
        <w:t xml:space="preserve"> </w:t>
      </w:r>
      <w:r w:rsidRPr="006444C9">
        <w:rPr>
          <w:rFonts w:ascii="Arial" w:eastAsia="DengXian" w:hAnsi="Arial" w:cs="Arial"/>
          <w:bCs/>
          <w:sz w:val="20"/>
          <w:szCs w:val="20"/>
          <w:lang w:eastAsia="zh-CN" w:bidi="te-IN"/>
        </w:rPr>
        <w:t xml:space="preserve">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sidRPr="006444C9">
        <w:rPr>
          <w:rFonts w:ascii="Arial" w:eastAsia="DengXian" w:hAnsi="Arial" w:cs="Arial"/>
          <w:bCs/>
          <w:sz w:val="20"/>
          <w:szCs w:val="20"/>
          <w:lang w:eastAsia="zh-CN" w:bidi="te-IN"/>
        </w:rPr>
        <w:t>заключенности</w:t>
      </w:r>
      <w:proofErr w:type="spellEnd"/>
      <w:r w:rsidRPr="006444C9">
        <w:rPr>
          <w:rFonts w:ascii="Arial" w:eastAsia="DengXian" w:hAnsi="Arial" w:cs="Arial"/>
          <w:bCs/>
          <w:sz w:val="20"/>
          <w:szCs w:val="20"/>
          <w:lang w:eastAsia="zh-CN" w:bidi="te-IN"/>
        </w:rPr>
        <w:t xml:space="preserve"> Договора. В связи с этим Стороны рассматривают условия настоящего Раздела 11</w:t>
      </w:r>
      <w:r w:rsidRPr="006444C9">
        <w:rPr>
          <w:rFonts w:ascii="Arial" w:eastAsia="Times New Roman" w:hAnsi="Arial" w:cs="Arial"/>
          <w:sz w:val="20"/>
          <w:szCs w:val="20"/>
          <w:lang w:eastAsia="ru-RU"/>
        </w:rPr>
        <w:t xml:space="preserve"> (Особые условия Договора)</w:t>
      </w:r>
      <w:r w:rsidRPr="006444C9">
        <w:rPr>
          <w:rFonts w:ascii="Arial" w:eastAsia="DengXian" w:hAnsi="Arial" w:cs="Arial"/>
          <w:bCs/>
          <w:sz w:val="20"/>
          <w:szCs w:val="20"/>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6444C9">
        <w:rPr>
          <w:rFonts w:ascii="Arial" w:eastAsia="DengXian" w:hAnsi="Arial" w:cs="Arial"/>
          <w:sz w:val="20"/>
          <w:szCs w:val="20"/>
          <w:lang w:eastAsia="zh-CN" w:bidi="te-IN"/>
        </w:rPr>
        <w:t>истечения срока его действия,</w:t>
      </w:r>
      <w:r w:rsidRPr="006444C9">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B69B015" w14:textId="77777777" w:rsidR="00D4679D" w:rsidRPr="006444C9" w:rsidRDefault="00D4679D"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3094F949" w14:textId="2F56A6EA" w:rsidR="00357B54" w:rsidRPr="006444C9" w:rsidRDefault="00D467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6444C9">
        <w:rPr>
          <w:rFonts w:ascii="Arial" w:eastAsia="Times New Roman" w:hAnsi="Arial" w:cs="Arial"/>
          <w:b/>
          <w:sz w:val="20"/>
          <w:szCs w:val="20"/>
          <w:lang w:eastAsia="ru-RU"/>
        </w:rPr>
        <w:t>12.</w:t>
      </w:r>
      <w:r w:rsidR="00357B54" w:rsidRPr="006444C9">
        <w:rPr>
          <w:rFonts w:ascii="Arial" w:eastAsia="Times New Roman" w:hAnsi="Arial" w:cs="Arial"/>
          <w:b/>
          <w:sz w:val="20"/>
          <w:szCs w:val="20"/>
          <w:lang w:eastAsia="ru-RU"/>
        </w:rPr>
        <w:t xml:space="preserve"> Заключительные положения</w:t>
      </w:r>
    </w:p>
    <w:p w14:paraId="5E2C2F53" w14:textId="3671DE06" w:rsidR="00357B54" w:rsidRPr="006444C9" w:rsidRDefault="00D4679D" w:rsidP="006607D9">
      <w:pPr>
        <w:tabs>
          <w:tab w:val="left" w:pos="3420"/>
        </w:tabs>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 xml:space="preserve">1. Договор вступает в силу с момента его подписания сторонами и действует </w:t>
      </w:r>
      <w:r w:rsidR="00B82694" w:rsidRPr="006444C9">
        <w:rPr>
          <w:rFonts w:ascii="Arial" w:eastAsia="Times New Roman" w:hAnsi="Arial" w:cs="Arial"/>
          <w:sz w:val="20"/>
          <w:szCs w:val="20"/>
          <w:lang w:eastAsia="ru-RU"/>
        </w:rPr>
        <w:t>до</w:t>
      </w:r>
      <w:r w:rsidR="00357B54" w:rsidRPr="006444C9">
        <w:rPr>
          <w:rFonts w:ascii="Arial" w:eastAsia="Times New Roman" w:hAnsi="Arial" w:cs="Arial"/>
          <w:sz w:val="20"/>
          <w:szCs w:val="20"/>
          <w:lang w:eastAsia="ru-RU"/>
        </w:rPr>
        <w:t xml:space="preserve"> «</w:t>
      </w:r>
      <w:r w:rsidR="00B82694" w:rsidRPr="006444C9">
        <w:rPr>
          <w:rFonts w:ascii="Arial" w:eastAsia="Times New Roman" w:hAnsi="Arial" w:cs="Arial"/>
          <w:sz w:val="20"/>
          <w:szCs w:val="20"/>
          <w:lang w:eastAsia="ru-RU"/>
        </w:rPr>
        <w:t>31</w:t>
      </w:r>
      <w:r w:rsidR="00357B54" w:rsidRPr="006444C9">
        <w:rPr>
          <w:rFonts w:ascii="Arial" w:eastAsia="Times New Roman" w:hAnsi="Arial" w:cs="Arial"/>
          <w:sz w:val="20"/>
          <w:szCs w:val="20"/>
          <w:lang w:eastAsia="ru-RU"/>
        </w:rPr>
        <w:t xml:space="preserve">» </w:t>
      </w:r>
      <w:r w:rsidR="00B82694" w:rsidRPr="006444C9">
        <w:rPr>
          <w:rFonts w:ascii="Arial" w:eastAsia="Times New Roman" w:hAnsi="Arial" w:cs="Arial"/>
          <w:sz w:val="20"/>
          <w:szCs w:val="20"/>
          <w:lang w:eastAsia="ru-RU"/>
        </w:rPr>
        <w:t>декабря 202</w:t>
      </w:r>
      <w:r w:rsidR="00BA00FA" w:rsidRPr="006444C9">
        <w:rPr>
          <w:rFonts w:ascii="Arial" w:eastAsia="Times New Roman" w:hAnsi="Arial" w:cs="Arial"/>
          <w:sz w:val="20"/>
          <w:szCs w:val="20"/>
          <w:lang w:eastAsia="ru-RU"/>
        </w:rPr>
        <w:t>6</w:t>
      </w:r>
      <w:r w:rsidR="00357B54" w:rsidRPr="006444C9">
        <w:rPr>
          <w:rFonts w:ascii="Arial" w:eastAsia="Times New Roman" w:hAnsi="Arial" w:cs="Arial"/>
          <w:sz w:val="20"/>
          <w:szCs w:val="20"/>
          <w:lang w:eastAsia="ru-RU"/>
        </w:rPr>
        <w:t xml:space="preserve"> года</w:t>
      </w:r>
      <w:r w:rsidR="00FE5A8C" w:rsidRPr="006444C9">
        <w:rPr>
          <w:rFonts w:ascii="Arial" w:eastAsia="Times New Roman" w:hAnsi="Arial" w:cs="Arial"/>
          <w:sz w:val="20"/>
          <w:szCs w:val="20"/>
          <w:lang w:eastAsia="ru-RU"/>
        </w:rPr>
        <w:t>, либо до достижения суммы, указанной в п.5.1. настоящего договора.</w:t>
      </w:r>
    </w:p>
    <w:p w14:paraId="602059C5" w14:textId="77777777" w:rsidR="00357B54" w:rsidRPr="006444C9" w:rsidRDefault="00D4679D" w:rsidP="006607D9">
      <w:pPr>
        <w:spacing w:after="0" w:line="240" w:lineRule="auto"/>
        <w:ind w:left="-142" w:firstLine="709"/>
        <w:jc w:val="both"/>
        <w:rPr>
          <w:rFonts w:ascii="Arial" w:eastAsia="Times New Roman" w:hAnsi="Arial" w:cs="Arial"/>
          <w:b/>
          <w:bCs/>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 xml:space="preserve">2. Настоящий договор будет считаться пролонгированным на следующий календарный год при условии подписания Сторонами соответствующего соглашения. </w:t>
      </w:r>
    </w:p>
    <w:p w14:paraId="5420B381" w14:textId="77777777" w:rsidR="00357B54" w:rsidRPr="006444C9" w:rsidRDefault="00D4679D"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3. Все изменения, дополнения по настоящему договору должны быть оформлены в письменной форме и подписаны обеими сторонами.</w:t>
      </w:r>
    </w:p>
    <w:p w14:paraId="05934D02" w14:textId="77777777" w:rsidR="00357B54" w:rsidRPr="006444C9" w:rsidRDefault="00D4679D"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EFE03D7" w14:textId="77777777" w:rsidR="00357B54" w:rsidRPr="006444C9" w:rsidRDefault="00D4679D" w:rsidP="003449C6">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71E63F32" w14:textId="77777777" w:rsidR="00357B54" w:rsidRPr="006444C9" w:rsidRDefault="00D4679D"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2913572E" w14:textId="77777777" w:rsidR="00357B54" w:rsidRPr="006444C9" w:rsidRDefault="00D4679D"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7. Настоящий договор составлен в двух экземплярах, по одному для каждой Стороны, имеющих одинаковую юридическую силу.</w:t>
      </w:r>
    </w:p>
    <w:p w14:paraId="6604367B" w14:textId="77777777" w:rsidR="00357B54" w:rsidRPr="006444C9" w:rsidRDefault="00D4679D"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12.</w:t>
      </w:r>
      <w:r w:rsidR="00357B54" w:rsidRPr="006444C9">
        <w:rPr>
          <w:rFonts w:ascii="Arial" w:eastAsia="Times New Roman" w:hAnsi="Arial" w:cs="Arial"/>
          <w:sz w:val="20"/>
          <w:szCs w:val="20"/>
          <w:lang w:eastAsia="ru-RU"/>
        </w:rPr>
        <w:t>8.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4AAB046B"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а) устав;</w:t>
      </w:r>
    </w:p>
    <w:p w14:paraId="1DD560C1"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б) свидетельство о государственной регистрации;</w:t>
      </w:r>
    </w:p>
    <w:p w14:paraId="1DED8476"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в) свидетельство о постановке на учет в налоговом органе;</w:t>
      </w:r>
    </w:p>
    <w:p w14:paraId="3BFF6D1F"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г) решение (протокол) о назначении единоличного исполнительного органа Поставщика (директора, генерального директора и т.п.);</w:t>
      </w:r>
    </w:p>
    <w:p w14:paraId="510A1853"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0B540EBC" w14:textId="34A17CBE"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е) баланс, бухгалтерский отчет, налоговую декларация.</w:t>
      </w:r>
    </w:p>
    <w:p w14:paraId="323B45FD" w14:textId="47B5A9C7" w:rsidR="001D25A9" w:rsidRDefault="001D25A9" w:rsidP="006607D9">
      <w:pPr>
        <w:spacing w:after="0" w:line="240" w:lineRule="auto"/>
        <w:ind w:left="-142" w:firstLine="709"/>
        <w:jc w:val="both"/>
        <w:rPr>
          <w:rFonts w:ascii="Arial" w:eastAsia="Times New Roman" w:hAnsi="Arial" w:cs="Arial"/>
          <w:sz w:val="20"/>
          <w:szCs w:val="20"/>
          <w:lang w:eastAsia="ru-RU"/>
        </w:rPr>
      </w:pPr>
    </w:p>
    <w:p w14:paraId="1F3F00BA" w14:textId="4F0B9358" w:rsidR="00F46F2C" w:rsidRDefault="00F46F2C" w:rsidP="006607D9">
      <w:pPr>
        <w:spacing w:after="0" w:line="240" w:lineRule="auto"/>
        <w:ind w:left="-142" w:firstLine="709"/>
        <w:jc w:val="both"/>
        <w:rPr>
          <w:rFonts w:ascii="Arial" w:eastAsia="Times New Roman" w:hAnsi="Arial" w:cs="Arial"/>
          <w:sz w:val="20"/>
          <w:szCs w:val="20"/>
          <w:lang w:eastAsia="ru-RU"/>
        </w:rPr>
      </w:pPr>
    </w:p>
    <w:p w14:paraId="0A208484" w14:textId="77777777" w:rsidR="00F46F2C" w:rsidRPr="006444C9" w:rsidRDefault="00F46F2C" w:rsidP="006607D9">
      <w:pPr>
        <w:spacing w:after="0" w:line="240" w:lineRule="auto"/>
        <w:ind w:left="-142" w:firstLine="709"/>
        <w:jc w:val="both"/>
        <w:rPr>
          <w:rFonts w:ascii="Arial" w:eastAsia="Times New Roman" w:hAnsi="Arial" w:cs="Arial"/>
          <w:sz w:val="20"/>
          <w:szCs w:val="20"/>
          <w:lang w:eastAsia="ru-RU"/>
        </w:rPr>
      </w:pPr>
    </w:p>
    <w:p w14:paraId="6901E080" w14:textId="48E45107" w:rsidR="001D25A9" w:rsidRPr="006444C9" w:rsidRDefault="001D25A9" w:rsidP="001D25A9">
      <w:pPr>
        <w:spacing w:after="0" w:line="240" w:lineRule="auto"/>
        <w:ind w:left="-142" w:firstLine="709"/>
        <w:jc w:val="center"/>
        <w:rPr>
          <w:rFonts w:ascii="Arial" w:eastAsia="Times New Roman" w:hAnsi="Arial" w:cs="Arial"/>
          <w:b/>
          <w:bCs/>
          <w:sz w:val="20"/>
          <w:szCs w:val="20"/>
          <w:lang w:eastAsia="ru-RU"/>
        </w:rPr>
      </w:pPr>
      <w:r w:rsidRPr="006444C9">
        <w:rPr>
          <w:rFonts w:ascii="Arial" w:eastAsia="Times New Roman" w:hAnsi="Arial" w:cs="Arial"/>
          <w:b/>
          <w:bCs/>
          <w:sz w:val="20"/>
          <w:szCs w:val="20"/>
          <w:lang w:eastAsia="ru-RU"/>
        </w:rPr>
        <w:lastRenderedPageBreak/>
        <w:t>13. Положения об использовании электронного документооборота</w:t>
      </w:r>
    </w:p>
    <w:p w14:paraId="080E8DE2" w14:textId="37B05B8B"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3165C27C" w14:textId="47CA9E2C"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7E2EF68" w14:textId="2BE97DE0"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480732E3" w14:textId="7C61DFCE"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5737FA97" w14:textId="4911E5B0"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99561AD" w14:textId="3D8AA89C"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12D0F621" w14:textId="5D83E783" w:rsidR="001D25A9" w:rsidRPr="006444C9" w:rsidRDefault="001D25A9" w:rsidP="001D25A9">
      <w:pPr>
        <w:spacing w:after="0" w:line="240" w:lineRule="auto"/>
        <w:ind w:left="-142" w:firstLine="709"/>
        <w:jc w:val="both"/>
        <w:rPr>
          <w:rFonts w:ascii="Arial" w:eastAsia="Times New Roman" w:hAnsi="Arial" w:cs="Arial"/>
          <w:sz w:val="20"/>
          <w:szCs w:val="20"/>
          <w:lang w:eastAsia="ru-RU"/>
        </w:rPr>
      </w:pPr>
      <w:r w:rsidRPr="006444C9">
        <w:rPr>
          <w:rFonts w:ascii="Arial" w:eastAsia="Times New Roman" w:hAnsi="Arial" w:cs="Arial"/>
          <w:sz w:val="20"/>
          <w:szCs w:val="20"/>
          <w:lang w:eastAsia="ru-RU"/>
        </w:rPr>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431D66CA" w14:textId="50B522AC" w:rsidR="00BC647A" w:rsidRPr="006444C9" w:rsidRDefault="00BC647A" w:rsidP="0016263E">
      <w:pPr>
        <w:ind w:firstLine="567"/>
        <w:jc w:val="both"/>
        <w:rPr>
          <w:rFonts w:ascii="Arial" w:hAnsi="Arial" w:cs="Arial"/>
          <w:sz w:val="20"/>
          <w:szCs w:val="20"/>
        </w:rPr>
      </w:pPr>
      <w:r w:rsidRPr="006444C9">
        <w:rPr>
          <w:rFonts w:ascii="Arial" w:hAnsi="Arial" w:cs="Arial"/>
          <w:sz w:val="20"/>
          <w:szCs w:val="20"/>
        </w:rPr>
        <w:t xml:space="preserve">13.8.   Стороны договорились при исполнении договора руководствоваться Федеральным закон РФ № 63-ФЗ от 06.04.2011 г. «Об электронной подписи», ст.169 Налогового кодекса РФ, приказом Министерства Финансов РФ №174 н от 10.11.2015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а также </w:t>
      </w:r>
      <w:bookmarkStart w:id="0" w:name="_Hlk190966942"/>
      <w:r w:rsidRPr="006444C9">
        <w:rPr>
          <w:rFonts w:ascii="Arial" w:hAnsi="Arial" w:cs="Arial"/>
          <w:sz w:val="20"/>
          <w:szCs w:val="20"/>
        </w:rPr>
        <w:t xml:space="preserve">Приказом Федеральной налоговой службы </w:t>
      </w:r>
      <w:r w:rsidRPr="006444C9">
        <w:rPr>
          <w:rFonts w:ascii="Arial" w:hAnsi="Arial" w:cs="Arial"/>
          <w:color w:val="000000" w:themeColor="text1"/>
          <w:sz w:val="20"/>
          <w:szCs w:val="20"/>
          <w:shd w:val="clear" w:color="auto" w:fill="FDFDFD"/>
        </w:rPr>
        <w:t>N ЕД-7-26/28@</w:t>
      </w:r>
      <w:r w:rsidRPr="006444C9">
        <w:rPr>
          <w:rFonts w:ascii="Arial" w:hAnsi="Arial" w:cs="Arial"/>
          <w:color w:val="000000" w:themeColor="text1"/>
          <w:sz w:val="20"/>
          <w:szCs w:val="20"/>
        </w:rPr>
        <w:t>.</w:t>
      </w:r>
      <w:bookmarkEnd w:id="0"/>
      <w:r w:rsidRPr="006444C9">
        <w:rPr>
          <w:rFonts w:ascii="Arial" w:hAnsi="Arial" w:cs="Arial"/>
          <w:color w:val="000000" w:themeColor="text1"/>
          <w:sz w:val="20"/>
          <w:szCs w:val="20"/>
          <w:shd w:val="clear" w:color="auto" w:fill="FDFDFD"/>
        </w:rPr>
        <w:t xml:space="preserve"> от 20 января 2025 г.</w:t>
      </w:r>
    </w:p>
    <w:p w14:paraId="32C5E8F6" w14:textId="77777777" w:rsidR="00357B54" w:rsidRPr="006444C9" w:rsidRDefault="00357B54" w:rsidP="006607D9">
      <w:pPr>
        <w:spacing w:after="0" w:line="240" w:lineRule="auto"/>
        <w:ind w:left="-142" w:firstLine="709"/>
        <w:jc w:val="both"/>
        <w:rPr>
          <w:rFonts w:ascii="Arial" w:eastAsia="Times New Roman" w:hAnsi="Arial" w:cs="Arial"/>
          <w:sz w:val="20"/>
          <w:szCs w:val="20"/>
          <w:lang w:eastAsia="ru-RU"/>
        </w:rPr>
      </w:pPr>
    </w:p>
    <w:p w14:paraId="6D86F4B7" w14:textId="2A4E2CC9" w:rsidR="00357B54" w:rsidRPr="006444C9" w:rsidRDefault="00D4679D" w:rsidP="006607D9">
      <w:pPr>
        <w:spacing w:after="0" w:line="240" w:lineRule="auto"/>
        <w:ind w:left="-142" w:firstLine="709"/>
        <w:jc w:val="center"/>
        <w:rPr>
          <w:rFonts w:ascii="Arial" w:eastAsia="Times New Roman" w:hAnsi="Arial" w:cs="Arial"/>
          <w:b/>
          <w:sz w:val="20"/>
          <w:szCs w:val="20"/>
          <w:lang w:eastAsia="ru-RU"/>
        </w:rPr>
      </w:pPr>
      <w:r w:rsidRPr="006444C9">
        <w:rPr>
          <w:rFonts w:ascii="Arial" w:eastAsia="Times New Roman" w:hAnsi="Arial" w:cs="Arial"/>
          <w:b/>
          <w:sz w:val="20"/>
          <w:szCs w:val="20"/>
          <w:lang w:eastAsia="ru-RU"/>
        </w:rPr>
        <w:t>1</w:t>
      </w:r>
      <w:r w:rsidR="001D25A9" w:rsidRPr="006444C9">
        <w:rPr>
          <w:rFonts w:ascii="Arial" w:eastAsia="Times New Roman" w:hAnsi="Arial" w:cs="Arial"/>
          <w:b/>
          <w:sz w:val="20"/>
          <w:szCs w:val="20"/>
          <w:lang w:eastAsia="ru-RU"/>
        </w:rPr>
        <w:t>4</w:t>
      </w:r>
      <w:r w:rsidR="00357B54" w:rsidRPr="006444C9">
        <w:rPr>
          <w:rFonts w:ascii="Arial" w:eastAsia="Times New Roman" w:hAnsi="Arial" w:cs="Arial"/>
          <w:b/>
          <w:sz w:val="20"/>
          <w:szCs w:val="20"/>
          <w:lang w:eastAsia="ru-RU"/>
        </w:rPr>
        <w:t>. Адреса, реквизиты и подписи сторон</w:t>
      </w:r>
    </w:p>
    <w:p w14:paraId="67F18694" w14:textId="37C4DD2B" w:rsidR="001E5F12" w:rsidRPr="006444C9" w:rsidRDefault="001E5F12" w:rsidP="006607D9">
      <w:pPr>
        <w:spacing w:after="0" w:line="240" w:lineRule="auto"/>
        <w:ind w:left="-142" w:firstLine="709"/>
        <w:jc w:val="center"/>
        <w:rPr>
          <w:rFonts w:ascii="Arial" w:eastAsia="Times New Roman" w:hAnsi="Arial" w:cs="Arial"/>
          <w:b/>
          <w:sz w:val="20"/>
          <w:szCs w:val="20"/>
          <w:lang w:eastAsia="ru-RU"/>
        </w:rPr>
      </w:pPr>
    </w:p>
    <w:p w14:paraId="166588B3" w14:textId="77777777" w:rsidR="001E5F12" w:rsidRPr="006444C9" w:rsidRDefault="001E5F12" w:rsidP="006607D9">
      <w:pPr>
        <w:spacing w:after="0" w:line="240" w:lineRule="auto"/>
        <w:ind w:left="-142" w:firstLine="709"/>
        <w:jc w:val="center"/>
        <w:rPr>
          <w:rFonts w:ascii="Arial" w:eastAsia="Times New Roman" w:hAnsi="Arial" w:cs="Arial"/>
          <w:b/>
          <w:sz w:val="20"/>
          <w:szCs w:val="20"/>
          <w:lang w:eastAsia="ru-RU"/>
        </w:rPr>
      </w:pPr>
    </w:p>
    <w:tbl>
      <w:tblPr>
        <w:tblW w:w="0" w:type="auto"/>
        <w:tblLook w:val="01E0" w:firstRow="1" w:lastRow="1" w:firstColumn="1" w:lastColumn="1" w:noHBand="0" w:noVBand="0"/>
      </w:tblPr>
      <w:tblGrid>
        <w:gridCol w:w="5010"/>
        <w:gridCol w:w="4948"/>
      </w:tblGrid>
      <w:tr w:rsidR="00357B54" w:rsidRPr="006444C9" w14:paraId="1C2A3522" w14:textId="77777777" w:rsidTr="005F770D">
        <w:trPr>
          <w:trHeight w:val="3968"/>
        </w:trPr>
        <w:tc>
          <w:tcPr>
            <w:tcW w:w="5010" w:type="dxa"/>
            <w:shd w:val="clear" w:color="auto" w:fill="auto"/>
          </w:tcPr>
          <w:p w14:paraId="6D66F807" w14:textId="10F3E15B" w:rsidR="00DF7D40" w:rsidRPr="006444C9" w:rsidRDefault="000F365A" w:rsidP="004C3F5A">
            <w:pPr>
              <w:spacing w:after="0" w:line="240" w:lineRule="auto"/>
              <w:ind w:left="142"/>
              <w:rPr>
                <w:rFonts w:ascii="Arial" w:eastAsia="Times New Roman" w:hAnsi="Arial" w:cs="Arial"/>
                <w:b/>
                <w:sz w:val="20"/>
                <w:szCs w:val="20"/>
                <w:lang w:eastAsia="ru-RU"/>
              </w:rPr>
            </w:pPr>
            <w:bookmarkStart w:id="1" w:name="_Hlk231311861"/>
            <w:r w:rsidRPr="006444C9">
              <w:rPr>
                <w:rFonts w:ascii="Arial" w:eastAsia="Times New Roman" w:hAnsi="Arial" w:cs="Arial"/>
                <w:b/>
                <w:sz w:val="20"/>
                <w:szCs w:val="20"/>
                <w:lang w:eastAsia="ru-RU"/>
              </w:rPr>
              <w:t xml:space="preserve">        </w:t>
            </w:r>
            <w:r w:rsidR="00357B54" w:rsidRPr="006444C9">
              <w:rPr>
                <w:rFonts w:ascii="Arial" w:eastAsia="Times New Roman" w:hAnsi="Arial" w:cs="Arial"/>
                <w:b/>
                <w:sz w:val="20"/>
                <w:szCs w:val="20"/>
                <w:lang w:eastAsia="ru-RU"/>
              </w:rPr>
              <w:t>Покупатель:</w:t>
            </w:r>
            <w:r w:rsidR="00357B54" w:rsidRPr="006444C9">
              <w:rPr>
                <w:rFonts w:ascii="Arial" w:eastAsia="Times New Roman" w:hAnsi="Arial" w:cs="Arial"/>
                <w:b/>
                <w:sz w:val="20"/>
                <w:szCs w:val="20"/>
                <w:lang w:eastAsia="ru-RU"/>
              </w:rPr>
              <w:tab/>
            </w:r>
          </w:p>
          <w:p w14:paraId="5B0C4AB0" w14:textId="77777777" w:rsidR="00357B54" w:rsidRPr="006444C9" w:rsidRDefault="00357B54" w:rsidP="00C9016C">
            <w:pPr>
              <w:spacing w:after="0" w:line="240" w:lineRule="auto"/>
              <w:ind w:left="-142" w:firstLine="709"/>
              <w:rPr>
                <w:rFonts w:ascii="Arial" w:eastAsia="Times New Roman" w:hAnsi="Arial" w:cs="Arial"/>
                <w:b/>
                <w:bCs/>
                <w:sz w:val="20"/>
                <w:szCs w:val="20"/>
                <w:lang w:eastAsia="ru-RU"/>
              </w:rPr>
            </w:pPr>
          </w:p>
          <w:p w14:paraId="53F61622" w14:textId="77777777" w:rsidR="001E5F12" w:rsidRPr="006444C9" w:rsidRDefault="001E5F12" w:rsidP="001E5F12">
            <w:pPr>
              <w:spacing w:after="0" w:line="240" w:lineRule="auto"/>
              <w:ind w:firstLine="567"/>
              <w:rPr>
                <w:rFonts w:ascii="Arial" w:eastAsia="Times New Roman" w:hAnsi="Arial" w:cs="Arial"/>
                <w:b/>
                <w:sz w:val="20"/>
                <w:szCs w:val="20"/>
                <w:lang w:eastAsia="ru-RU"/>
              </w:rPr>
            </w:pPr>
            <w:r w:rsidRPr="006444C9">
              <w:rPr>
                <w:rFonts w:ascii="Arial" w:eastAsia="Times New Roman" w:hAnsi="Arial" w:cs="Arial"/>
                <w:b/>
                <w:sz w:val="20"/>
                <w:szCs w:val="20"/>
                <w:lang w:eastAsia="ru-RU"/>
              </w:rPr>
              <w:t>ООО "ПЭК"</w:t>
            </w:r>
          </w:p>
          <w:p w14:paraId="22BBEE18"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p>
          <w:p w14:paraId="1EA9DD19"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ИНН/КПП 1650164960/165001001</w:t>
            </w:r>
          </w:p>
          <w:p w14:paraId="7593BB68"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ОГРН 1071650026502</w:t>
            </w:r>
          </w:p>
          <w:p w14:paraId="3F896EE1"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 xml:space="preserve">Адрес местонахождения: 423800, РТ, </w:t>
            </w:r>
          </w:p>
          <w:p w14:paraId="166F8F5F" w14:textId="77777777" w:rsidR="001E5F12" w:rsidRPr="006444C9" w:rsidRDefault="001E5F12" w:rsidP="001E5F12">
            <w:pPr>
              <w:spacing w:after="0" w:line="240" w:lineRule="auto"/>
              <w:ind w:left="598"/>
              <w:rPr>
                <w:rFonts w:ascii="Arial" w:eastAsia="Times New Roman" w:hAnsi="Arial" w:cs="Arial"/>
                <w:bCs/>
                <w:sz w:val="20"/>
                <w:szCs w:val="20"/>
                <w:lang w:eastAsia="ru-RU"/>
              </w:rPr>
            </w:pPr>
            <w:r w:rsidRPr="006444C9">
              <w:rPr>
                <w:rFonts w:ascii="Arial" w:eastAsia="Times New Roman" w:hAnsi="Arial" w:cs="Arial"/>
                <w:bCs/>
                <w:sz w:val="20"/>
                <w:szCs w:val="20"/>
                <w:lang w:eastAsia="ru-RU"/>
              </w:rPr>
              <w:t>г. Набережные Челны, проезд     Автосборочный, д. 29/63.</w:t>
            </w:r>
          </w:p>
          <w:p w14:paraId="50DBFCFD"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Адрес для корреспонденции: 423806, РТ,</w:t>
            </w:r>
          </w:p>
          <w:p w14:paraId="228548B5"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г. Набережные Челны, ОПС №6, а/я 46.</w:t>
            </w:r>
          </w:p>
          <w:p w14:paraId="6E431693"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bookmarkStart w:id="2" w:name="_Hlk161746542"/>
            <w:r w:rsidRPr="006444C9">
              <w:rPr>
                <w:rFonts w:ascii="Arial" w:eastAsia="Times New Roman" w:hAnsi="Arial" w:cs="Arial"/>
                <w:bCs/>
                <w:sz w:val="20"/>
                <w:szCs w:val="20"/>
                <w:lang w:eastAsia="ru-RU"/>
              </w:rPr>
              <w:t>Р/счет 40702810429140010157</w:t>
            </w:r>
          </w:p>
          <w:p w14:paraId="1EC608E7" w14:textId="77777777" w:rsidR="001E5F12" w:rsidRPr="006444C9" w:rsidRDefault="001E5F12" w:rsidP="001E5F12">
            <w:pPr>
              <w:spacing w:after="0" w:line="240" w:lineRule="auto"/>
              <w:ind w:left="598" w:hanging="31"/>
              <w:rPr>
                <w:rFonts w:ascii="Arial" w:eastAsia="Times New Roman" w:hAnsi="Arial" w:cs="Arial"/>
                <w:bCs/>
                <w:sz w:val="20"/>
                <w:szCs w:val="20"/>
                <w:lang w:eastAsia="ru-RU"/>
              </w:rPr>
            </w:pPr>
            <w:r w:rsidRPr="006444C9">
              <w:rPr>
                <w:rFonts w:ascii="Arial" w:eastAsia="Times New Roman" w:hAnsi="Arial" w:cs="Arial"/>
                <w:bCs/>
                <w:sz w:val="20"/>
                <w:szCs w:val="20"/>
                <w:lang w:eastAsia="ru-RU"/>
              </w:rPr>
              <w:t xml:space="preserve">Филиал "Нижегородский" АО "Альфа-Банк" </w:t>
            </w:r>
          </w:p>
          <w:p w14:paraId="2E50575E"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г. Нижний Новгород</w:t>
            </w:r>
          </w:p>
          <w:p w14:paraId="5B3475A2"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К/счет 30101810200000000824</w:t>
            </w:r>
          </w:p>
          <w:p w14:paraId="0691A272"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БИК 042202824</w:t>
            </w:r>
          </w:p>
          <w:bookmarkEnd w:id="2"/>
          <w:p w14:paraId="1C1193AF"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Тел./факс: (8552) 47-51-01, 47-51-06,</w:t>
            </w:r>
          </w:p>
          <w:p w14:paraId="695B50C0"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71-77-22.</w:t>
            </w:r>
          </w:p>
          <w:p w14:paraId="6F35CE15"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val="en-US" w:eastAsia="ru-RU"/>
              </w:rPr>
              <w:t>E</w:t>
            </w:r>
            <w:r w:rsidRPr="006444C9">
              <w:rPr>
                <w:rFonts w:ascii="Arial" w:eastAsia="Times New Roman" w:hAnsi="Arial" w:cs="Arial"/>
                <w:bCs/>
                <w:sz w:val="20"/>
                <w:szCs w:val="20"/>
                <w:lang w:eastAsia="ru-RU"/>
              </w:rPr>
              <w:t>-</w:t>
            </w:r>
            <w:r w:rsidRPr="006444C9">
              <w:rPr>
                <w:rFonts w:ascii="Arial" w:eastAsia="Times New Roman" w:hAnsi="Arial" w:cs="Arial"/>
                <w:bCs/>
                <w:sz w:val="20"/>
                <w:szCs w:val="20"/>
                <w:lang w:val="en-US" w:eastAsia="ru-RU"/>
              </w:rPr>
              <w:t>mail</w:t>
            </w:r>
            <w:r w:rsidRPr="006444C9">
              <w:rPr>
                <w:rFonts w:ascii="Arial" w:eastAsia="Times New Roman" w:hAnsi="Arial" w:cs="Arial"/>
                <w:bCs/>
                <w:sz w:val="20"/>
                <w:szCs w:val="20"/>
                <w:lang w:eastAsia="ru-RU"/>
              </w:rPr>
              <w:t xml:space="preserve">: </w:t>
            </w:r>
            <w:proofErr w:type="spellStart"/>
            <w:r w:rsidRPr="006444C9">
              <w:rPr>
                <w:rFonts w:ascii="Arial" w:eastAsia="Times New Roman" w:hAnsi="Arial" w:cs="Arial"/>
                <w:bCs/>
                <w:sz w:val="20"/>
                <w:szCs w:val="20"/>
                <w:lang w:val="en-US" w:eastAsia="ru-RU"/>
              </w:rPr>
              <w:t>pek</w:t>
            </w:r>
            <w:proofErr w:type="spellEnd"/>
            <w:r w:rsidRPr="006444C9">
              <w:rPr>
                <w:rFonts w:ascii="Arial" w:eastAsia="Times New Roman" w:hAnsi="Arial" w:cs="Arial"/>
                <w:bCs/>
                <w:sz w:val="20"/>
                <w:szCs w:val="20"/>
                <w:lang w:eastAsia="ru-RU"/>
              </w:rPr>
              <w:t>.</w:t>
            </w:r>
            <w:proofErr w:type="spellStart"/>
            <w:r w:rsidRPr="006444C9">
              <w:rPr>
                <w:rFonts w:ascii="Arial" w:eastAsia="Times New Roman" w:hAnsi="Arial" w:cs="Arial"/>
                <w:bCs/>
                <w:sz w:val="20"/>
                <w:szCs w:val="20"/>
                <w:lang w:val="en-US" w:eastAsia="ru-RU"/>
              </w:rPr>
              <w:t>chelny</w:t>
            </w:r>
            <w:proofErr w:type="spellEnd"/>
            <w:r w:rsidRPr="006444C9">
              <w:rPr>
                <w:rFonts w:ascii="Arial" w:eastAsia="Times New Roman" w:hAnsi="Arial" w:cs="Arial"/>
                <w:bCs/>
                <w:sz w:val="20"/>
                <w:szCs w:val="20"/>
                <w:lang w:eastAsia="ru-RU"/>
              </w:rPr>
              <w:t>@</w:t>
            </w:r>
            <w:proofErr w:type="spellStart"/>
            <w:r w:rsidRPr="006444C9">
              <w:rPr>
                <w:rFonts w:ascii="Arial" w:eastAsia="Times New Roman" w:hAnsi="Arial" w:cs="Arial"/>
                <w:bCs/>
                <w:sz w:val="20"/>
                <w:szCs w:val="20"/>
                <w:lang w:val="en-US" w:eastAsia="ru-RU"/>
              </w:rPr>
              <w:t>ecocompany</w:t>
            </w:r>
            <w:proofErr w:type="spellEnd"/>
            <w:r w:rsidRPr="006444C9">
              <w:rPr>
                <w:rFonts w:ascii="Arial" w:eastAsia="Times New Roman" w:hAnsi="Arial" w:cs="Arial"/>
                <w:bCs/>
                <w:sz w:val="20"/>
                <w:szCs w:val="20"/>
                <w:lang w:eastAsia="ru-RU"/>
              </w:rPr>
              <w:t>.</w:t>
            </w:r>
            <w:proofErr w:type="spellStart"/>
            <w:r w:rsidRPr="006444C9">
              <w:rPr>
                <w:rFonts w:ascii="Arial" w:eastAsia="Times New Roman" w:hAnsi="Arial" w:cs="Arial"/>
                <w:bCs/>
                <w:sz w:val="20"/>
                <w:szCs w:val="20"/>
                <w:lang w:val="en-US" w:eastAsia="ru-RU"/>
              </w:rPr>
              <w:t>ru</w:t>
            </w:r>
            <w:proofErr w:type="spellEnd"/>
          </w:p>
          <w:p w14:paraId="7E2FF0E3"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p>
          <w:p w14:paraId="10393F03" w14:textId="006E519F" w:rsidR="001E5F12" w:rsidRPr="006444C9" w:rsidRDefault="00BA00FA"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Операционный</w:t>
            </w:r>
            <w:r w:rsidR="001E5F12" w:rsidRPr="006444C9">
              <w:rPr>
                <w:rFonts w:ascii="Arial" w:eastAsia="Times New Roman" w:hAnsi="Arial" w:cs="Arial"/>
                <w:bCs/>
                <w:sz w:val="20"/>
                <w:szCs w:val="20"/>
                <w:lang w:eastAsia="ru-RU"/>
              </w:rPr>
              <w:t xml:space="preserve"> директор:</w:t>
            </w:r>
          </w:p>
          <w:p w14:paraId="7F330404"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p>
          <w:p w14:paraId="632E1AEA" w14:textId="0744653F"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_______________</w:t>
            </w:r>
            <w:r w:rsidR="000F2EB6" w:rsidRPr="006444C9">
              <w:rPr>
                <w:rFonts w:ascii="Arial" w:eastAsia="Times New Roman" w:hAnsi="Arial" w:cs="Arial"/>
                <w:bCs/>
                <w:sz w:val="20"/>
                <w:szCs w:val="20"/>
                <w:lang w:eastAsia="ru-RU"/>
              </w:rPr>
              <w:softHyphen/>
            </w:r>
            <w:r w:rsidR="000F2EB6" w:rsidRPr="006444C9">
              <w:rPr>
                <w:rFonts w:ascii="Arial" w:eastAsia="Times New Roman" w:hAnsi="Arial" w:cs="Arial"/>
                <w:bCs/>
                <w:sz w:val="20"/>
                <w:szCs w:val="20"/>
                <w:lang w:eastAsia="ru-RU"/>
              </w:rPr>
              <w:softHyphen/>
            </w:r>
            <w:r w:rsidR="000F2EB6" w:rsidRPr="006444C9">
              <w:rPr>
                <w:rFonts w:ascii="Arial" w:eastAsia="Times New Roman" w:hAnsi="Arial" w:cs="Arial"/>
                <w:bCs/>
                <w:sz w:val="20"/>
                <w:szCs w:val="20"/>
                <w:lang w:eastAsia="ru-RU"/>
              </w:rPr>
              <w:softHyphen/>
            </w:r>
            <w:r w:rsidR="000F2EB6" w:rsidRPr="006444C9">
              <w:rPr>
                <w:rFonts w:ascii="Arial" w:eastAsia="Times New Roman" w:hAnsi="Arial" w:cs="Arial"/>
                <w:bCs/>
                <w:sz w:val="20"/>
                <w:szCs w:val="20"/>
                <w:lang w:eastAsia="ru-RU"/>
              </w:rPr>
              <w:softHyphen/>
            </w:r>
            <w:r w:rsidR="000F2EB6" w:rsidRPr="006444C9">
              <w:rPr>
                <w:rFonts w:ascii="Arial" w:eastAsia="Times New Roman" w:hAnsi="Arial" w:cs="Arial"/>
                <w:bCs/>
                <w:sz w:val="20"/>
                <w:szCs w:val="20"/>
                <w:lang w:eastAsia="ru-RU"/>
              </w:rPr>
              <w:softHyphen/>
              <w:t>___</w:t>
            </w:r>
            <w:r w:rsidRPr="006444C9">
              <w:rPr>
                <w:rFonts w:ascii="Arial" w:eastAsia="Times New Roman" w:hAnsi="Arial" w:cs="Arial"/>
                <w:bCs/>
                <w:sz w:val="20"/>
                <w:szCs w:val="20"/>
                <w:lang w:eastAsia="ru-RU"/>
              </w:rPr>
              <w:t>__</w:t>
            </w:r>
            <w:r w:rsidR="000F365A" w:rsidRPr="006444C9">
              <w:rPr>
                <w:rFonts w:ascii="Arial" w:eastAsia="Times New Roman" w:hAnsi="Arial" w:cs="Arial"/>
                <w:bCs/>
                <w:sz w:val="20"/>
                <w:szCs w:val="20"/>
                <w:lang w:eastAsia="ru-RU"/>
              </w:rPr>
              <w:t xml:space="preserve"> /</w:t>
            </w:r>
            <w:r w:rsidRPr="006444C9">
              <w:rPr>
                <w:rFonts w:ascii="Arial" w:eastAsia="Times New Roman" w:hAnsi="Arial" w:cs="Arial"/>
                <w:bCs/>
                <w:sz w:val="20"/>
                <w:szCs w:val="20"/>
                <w:lang w:eastAsia="ru-RU"/>
              </w:rPr>
              <w:t>И.</w:t>
            </w:r>
            <w:r w:rsidR="00BA00FA" w:rsidRPr="006444C9">
              <w:rPr>
                <w:rFonts w:ascii="Arial" w:eastAsia="Times New Roman" w:hAnsi="Arial" w:cs="Arial"/>
                <w:bCs/>
                <w:sz w:val="20"/>
                <w:szCs w:val="20"/>
                <w:lang w:eastAsia="ru-RU"/>
              </w:rPr>
              <w:t>Т</w:t>
            </w:r>
            <w:r w:rsidRPr="006444C9">
              <w:rPr>
                <w:rFonts w:ascii="Arial" w:eastAsia="Times New Roman" w:hAnsi="Arial" w:cs="Arial"/>
                <w:bCs/>
                <w:sz w:val="20"/>
                <w:szCs w:val="20"/>
                <w:lang w:eastAsia="ru-RU"/>
              </w:rPr>
              <w:t xml:space="preserve">. </w:t>
            </w:r>
            <w:proofErr w:type="spellStart"/>
            <w:r w:rsidR="00BA00FA" w:rsidRPr="006444C9">
              <w:rPr>
                <w:rFonts w:ascii="Arial" w:eastAsia="Times New Roman" w:hAnsi="Arial" w:cs="Arial"/>
                <w:bCs/>
                <w:sz w:val="20"/>
                <w:szCs w:val="20"/>
                <w:lang w:eastAsia="ru-RU"/>
              </w:rPr>
              <w:t>Ахмадиев</w:t>
            </w:r>
            <w:proofErr w:type="spellEnd"/>
            <w:r w:rsidR="000F365A" w:rsidRPr="006444C9">
              <w:rPr>
                <w:rFonts w:ascii="Arial" w:eastAsia="Times New Roman" w:hAnsi="Arial" w:cs="Arial"/>
                <w:bCs/>
                <w:sz w:val="20"/>
                <w:szCs w:val="20"/>
                <w:lang w:eastAsia="ru-RU"/>
              </w:rPr>
              <w:t>/</w:t>
            </w:r>
          </w:p>
          <w:p w14:paraId="7ACB80CF" w14:textId="77777777" w:rsidR="001E5F12" w:rsidRPr="006444C9" w:rsidRDefault="001E5F12" w:rsidP="001E5F12">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М.П.</w:t>
            </w:r>
          </w:p>
          <w:p w14:paraId="224625F2" w14:textId="5039F8D8" w:rsidR="001E5F12" w:rsidRPr="006444C9" w:rsidRDefault="001E5F12" w:rsidP="00C9016C">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782A8310" w14:textId="77777777" w:rsidR="00357B54" w:rsidRPr="006444C9" w:rsidRDefault="00357B54" w:rsidP="006607D9">
            <w:pPr>
              <w:spacing w:after="0" w:line="240" w:lineRule="auto"/>
              <w:ind w:left="-142" w:firstLine="709"/>
              <w:rPr>
                <w:rFonts w:ascii="Arial" w:eastAsia="Times New Roman" w:hAnsi="Arial" w:cs="Arial"/>
                <w:b/>
                <w:sz w:val="20"/>
                <w:szCs w:val="20"/>
                <w:lang w:eastAsia="ru-RU"/>
              </w:rPr>
            </w:pPr>
            <w:r w:rsidRPr="006444C9">
              <w:rPr>
                <w:rFonts w:ascii="Arial" w:eastAsia="Times New Roman" w:hAnsi="Arial" w:cs="Arial"/>
                <w:b/>
                <w:sz w:val="20"/>
                <w:szCs w:val="20"/>
                <w:lang w:eastAsia="ru-RU"/>
              </w:rPr>
              <w:t xml:space="preserve"> Поставщик:</w:t>
            </w:r>
          </w:p>
          <w:p w14:paraId="11F2E7F7"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 </w:t>
            </w:r>
          </w:p>
          <w:p w14:paraId="2EB9989E"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2120AD7B"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7DAC177B"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4E0DB4AE"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7ED95FBB"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743A980B"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06E7DBCE"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07E8206B"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6F304D49"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2B11CE00"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65189FCD"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7CB77873" w14:textId="77777777" w:rsidR="00357B54" w:rsidRPr="006444C9" w:rsidRDefault="00357B54" w:rsidP="006607D9">
            <w:pPr>
              <w:spacing w:after="0" w:line="240" w:lineRule="auto"/>
              <w:ind w:left="-142" w:firstLine="709"/>
              <w:rPr>
                <w:rFonts w:ascii="Arial" w:eastAsia="Times New Roman" w:hAnsi="Arial" w:cs="Arial"/>
                <w:b/>
                <w:sz w:val="20"/>
                <w:szCs w:val="20"/>
                <w:lang w:eastAsia="ru-RU"/>
              </w:rPr>
            </w:pPr>
          </w:p>
          <w:p w14:paraId="2594D315" w14:textId="77777777" w:rsidR="00357B54" w:rsidRPr="006444C9" w:rsidRDefault="00357B54" w:rsidP="006607D9">
            <w:pPr>
              <w:spacing w:after="0" w:line="240" w:lineRule="auto"/>
              <w:ind w:left="-142" w:firstLine="709"/>
              <w:rPr>
                <w:rFonts w:ascii="Arial" w:eastAsia="Times New Roman" w:hAnsi="Arial" w:cs="Arial"/>
                <w:sz w:val="20"/>
                <w:szCs w:val="20"/>
                <w:lang w:eastAsia="ru-RU"/>
              </w:rPr>
            </w:pPr>
          </w:p>
          <w:p w14:paraId="6F9ECCB2" w14:textId="77777777" w:rsidR="00357B54" w:rsidRPr="006444C9" w:rsidRDefault="00357B54" w:rsidP="006607D9">
            <w:pPr>
              <w:tabs>
                <w:tab w:val="left" w:pos="511"/>
              </w:tabs>
              <w:spacing w:after="0" w:line="240" w:lineRule="auto"/>
              <w:ind w:left="-142" w:firstLine="709"/>
              <w:rPr>
                <w:rFonts w:ascii="Arial" w:eastAsia="Times New Roman" w:hAnsi="Arial" w:cs="Arial"/>
                <w:sz w:val="20"/>
                <w:szCs w:val="20"/>
                <w:lang w:eastAsia="ru-RU"/>
              </w:rPr>
            </w:pPr>
          </w:p>
          <w:p w14:paraId="6E223892" w14:textId="77777777"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72FFEED" w14:textId="77777777"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5CA5B84D" w14:textId="77777777"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725E98D5" w14:textId="77777777"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F1BE527" w14:textId="77777777"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77DB26D" w14:textId="77777777"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1C32C6EF" w14:textId="4B7219C5" w:rsidR="000F365A" w:rsidRPr="006444C9" w:rsidRDefault="000F365A" w:rsidP="000F365A">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_________________ /_______________/</w:t>
            </w:r>
          </w:p>
          <w:p w14:paraId="63066F4D" w14:textId="77777777" w:rsidR="000F365A" w:rsidRPr="006444C9" w:rsidRDefault="000F365A" w:rsidP="000F365A">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М.П.</w:t>
            </w:r>
          </w:p>
          <w:p w14:paraId="5972977B" w14:textId="5C32E4BB" w:rsidR="000F365A" w:rsidRPr="006444C9" w:rsidRDefault="000F365A" w:rsidP="006607D9">
            <w:pPr>
              <w:tabs>
                <w:tab w:val="left" w:pos="511"/>
              </w:tabs>
              <w:spacing w:after="0" w:line="240" w:lineRule="auto"/>
              <w:ind w:left="-142" w:firstLine="709"/>
              <w:rPr>
                <w:rFonts w:ascii="Arial" w:eastAsia="Times New Roman" w:hAnsi="Arial" w:cs="Arial"/>
                <w:sz w:val="20"/>
                <w:szCs w:val="20"/>
                <w:lang w:eastAsia="ru-RU"/>
              </w:rPr>
            </w:pPr>
          </w:p>
        </w:tc>
      </w:tr>
      <w:bookmarkEnd w:id="1"/>
    </w:tbl>
    <w:p w14:paraId="1A451EF6" w14:textId="77777777" w:rsidR="00357B54" w:rsidRPr="006444C9"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8C19363" w14:textId="77777777" w:rsidR="00357B54" w:rsidRPr="006444C9"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9184970" w14:textId="2DC3F3D4" w:rsidR="00F46F2C" w:rsidRPr="00F46F2C" w:rsidRDefault="00F46F2C" w:rsidP="00F46F2C">
      <w:pPr>
        <w:spacing w:after="0"/>
        <w:ind w:left="6372"/>
        <w:jc w:val="center"/>
        <w:rPr>
          <w:rFonts w:ascii="Arial" w:hAnsi="Arial" w:cs="Arial"/>
          <w:bCs/>
          <w:sz w:val="18"/>
          <w:szCs w:val="18"/>
        </w:rPr>
      </w:pPr>
      <w:r w:rsidRPr="00F46F2C">
        <w:rPr>
          <w:rFonts w:ascii="Arial" w:hAnsi="Arial" w:cs="Arial"/>
          <w:bCs/>
          <w:sz w:val="18"/>
          <w:szCs w:val="18"/>
        </w:rPr>
        <w:lastRenderedPageBreak/>
        <w:t>Приложение №1</w:t>
      </w:r>
    </w:p>
    <w:p w14:paraId="516DCEDA" w14:textId="76BA54F3" w:rsidR="00F46F2C" w:rsidRDefault="00F46F2C" w:rsidP="00F46F2C">
      <w:pPr>
        <w:spacing w:after="0"/>
        <w:ind w:left="6372"/>
        <w:jc w:val="center"/>
        <w:rPr>
          <w:rFonts w:ascii="Arial" w:hAnsi="Arial" w:cs="Arial"/>
          <w:bCs/>
          <w:sz w:val="18"/>
          <w:szCs w:val="18"/>
        </w:rPr>
      </w:pPr>
      <w:r>
        <w:rPr>
          <w:rFonts w:ascii="Arial" w:hAnsi="Arial" w:cs="Arial"/>
          <w:bCs/>
          <w:sz w:val="18"/>
          <w:szCs w:val="18"/>
        </w:rPr>
        <w:t xml:space="preserve">                  к</w:t>
      </w:r>
      <w:r w:rsidRPr="00F46F2C">
        <w:rPr>
          <w:rFonts w:ascii="Arial" w:hAnsi="Arial" w:cs="Arial"/>
          <w:bCs/>
          <w:sz w:val="18"/>
          <w:szCs w:val="18"/>
        </w:rPr>
        <w:t xml:space="preserve"> Договору </w:t>
      </w:r>
      <w:r w:rsidRPr="00F46F2C">
        <w:rPr>
          <w:rFonts w:ascii="Arial" w:hAnsi="Arial" w:cs="Arial"/>
          <w:bCs/>
          <w:sz w:val="18"/>
          <w:szCs w:val="18"/>
          <w:highlight w:val="yellow"/>
        </w:rPr>
        <w:t>№ ПЧ-ДГ-26-___</w:t>
      </w:r>
    </w:p>
    <w:p w14:paraId="2BA41F81" w14:textId="21B5C793" w:rsidR="00F46F2C" w:rsidRPr="00F46F2C" w:rsidRDefault="00F46F2C" w:rsidP="00F46F2C">
      <w:pPr>
        <w:spacing w:after="0"/>
        <w:ind w:left="6372"/>
        <w:jc w:val="center"/>
        <w:rPr>
          <w:rFonts w:ascii="Arial" w:hAnsi="Arial" w:cs="Arial"/>
          <w:bCs/>
          <w:sz w:val="18"/>
          <w:szCs w:val="18"/>
        </w:rPr>
      </w:pPr>
      <w:r>
        <w:rPr>
          <w:rFonts w:ascii="Arial" w:hAnsi="Arial" w:cs="Arial"/>
          <w:bCs/>
          <w:sz w:val="18"/>
          <w:szCs w:val="18"/>
        </w:rPr>
        <w:t xml:space="preserve">                      о</w:t>
      </w:r>
      <w:r w:rsidRPr="00F46F2C">
        <w:rPr>
          <w:rFonts w:ascii="Arial" w:hAnsi="Arial" w:cs="Arial"/>
          <w:bCs/>
          <w:sz w:val="18"/>
          <w:szCs w:val="18"/>
        </w:rPr>
        <w:t>т __________________ 2026г.</w:t>
      </w:r>
    </w:p>
    <w:p w14:paraId="5987EB3C" w14:textId="77777777" w:rsidR="00F46F2C" w:rsidRDefault="00F46F2C" w:rsidP="00F46F2C">
      <w:pPr>
        <w:spacing w:after="0"/>
        <w:jc w:val="center"/>
        <w:rPr>
          <w:rFonts w:ascii="Arial" w:hAnsi="Arial" w:cs="Arial"/>
          <w:b/>
          <w:sz w:val="20"/>
          <w:szCs w:val="20"/>
        </w:rPr>
      </w:pPr>
    </w:p>
    <w:p w14:paraId="4CEFF7E5" w14:textId="5DDC5791" w:rsidR="00F46F2C" w:rsidRDefault="00F46F2C" w:rsidP="00F46F2C">
      <w:pPr>
        <w:spacing w:after="0"/>
        <w:jc w:val="center"/>
        <w:rPr>
          <w:rFonts w:ascii="Arial" w:hAnsi="Arial" w:cs="Arial"/>
          <w:b/>
          <w:sz w:val="20"/>
          <w:szCs w:val="20"/>
        </w:rPr>
      </w:pPr>
      <w:r>
        <w:rPr>
          <w:rFonts w:ascii="Arial" w:hAnsi="Arial" w:cs="Arial"/>
          <w:b/>
          <w:sz w:val="20"/>
          <w:szCs w:val="20"/>
        </w:rPr>
        <w:t>Описание предмета закупки</w:t>
      </w:r>
    </w:p>
    <w:p w14:paraId="2D05E223" w14:textId="77777777" w:rsidR="00F46F2C" w:rsidRDefault="00F46F2C" w:rsidP="00F46F2C">
      <w:pPr>
        <w:spacing w:after="0"/>
        <w:jc w:val="center"/>
        <w:rPr>
          <w:rFonts w:ascii="Arial" w:hAnsi="Arial" w:cs="Arial"/>
          <w:b/>
          <w:sz w:val="20"/>
          <w:szCs w:val="20"/>
        </w:rPr>
      </w:pPr>
      <w:r>
        <w:rPr>
          <w:rFonts w:ascii="Arial" w:hAnsi="Arial" w:cs="Arial"/>
          <w:b/>
          <w:sz w:val="20"/>
          <w:szCs w:val="20"/>
        </w:rPr>
        <w:t xml:space="preserve"> «Поставка оргтехники»</w:t>
      </w:r>
    </w:p>
    <w:p w14:paraId="55C1194D" w14:textId="77777777" w:rsidR="00F46F2C" w:rsidRDefault="00F46F2C" w:rsidP="00F46F2C">
      <w:pPr>
        <w:pStyle w:val="a6"/>
        <w:numPr>
          <w:ilvl w:val="0"/>
          <w:numId w:val="1"/>
        </w:numPr>
        <w:spacing w:after="0"/>
        <w:jc w:val="center"/>
        <w:rPr>
          <w:rFonts w:ascii="Arial" w:hAnsi="Arial" w:cs="Arial"/>
          <w:b/>
          <w:sz w:val="20"/>
          <w:szCs w:val="20"/>
        </w:rPr>
      </w:pPr>
      <w:r>
        <w:rPr>
          <w:rFonts w:ascii="Arial" w:hAnsi="Arial" w:cs="Arial"/>
          <w:b/>
          <w:sz w:val="20"/>
          <w:szCs w:val="20"/>
        </w:rPr>
        <w:t>Предмет закупки.</w:t>
      </w:r>
    </w:p>
    <w:tbl>
      <w:tblPr>
        <w:tblStyle w:val="a3"/>
        <w:tblW w:w="11190" w:type="dxa"/>
        <w:jc w:val="center"/>
        <w:tblLayout w:type="fixed"/>
        <w:tblLook w:val="04A0" w:firstRow="1" w:lastRow="0" w:firstColumn="1" w:lastColumn="0" w:noHBand="0" w:noVBand="1"/>
      </w:tblPr>
      <w:tblGrid>
        <w:gridCol w:w="482"/>
        <w:gridCol w:w="1497"/>
        <w:gridCol w:w="4250"/>
        <w:gridCol w:w="1276"/>
        <w:gridCol w:w="851"/>
        <w:gridCol w:w="1275"/>
        <w:gridCol w:w="1559"/>
      </w:tblGrid>
      <w:tr w:rsidR="00F46F2C" w14:paraId="7FF4CAB2" w14:textId="77777777" w:rsidTr="00F46F2C">
        <w:trPr>
          <w:cantSplit/>
          <w:trHeight w:val="840"/>
          <w:jc w:val="center"/>
        </w:trPr>
        <w:tc>
          <w:tcPr>
            <w:tcW w:w="482" w:type="dxa"/>
            <w:tcBorders>
              <w:top w:val="single" w:sz="4" w:space="0" w:color="auto"/>
              <w:left w:val="single" w:sz="4" w:space="0" w:color="auto"/>
              <w:bottom w:val="single" w:sz="4" w:space="0" w:color="auto"/>
              <w:right w:val="single" w:sz="4" w:space="0" w:color="auto"/>
            </w:tcBorders>
            <w:hideMark/>
          </w:tcPr>
          <w:p w14:paraId="6BF48ED7" w14:textId="77777777" w:rsidR="00F46F2C" w:rsidRDefault="00F46F2C">
            <w:pPr>
              <w:keepLines/>
              <w:jc w:val="center"/>
              <w:rPr>
                <w:rFonts w:ascii="Arial" w:hAnsi="Arial" w:cs="Arial"/>
                <w:bCs/>
                <w:sz w:val="18"/>
                <w:szCs w:val="18"/>
              </w:rPr>
            </w:pPr>
            <w:r>
              <w:rPr>
                <w:rFonts w:ascii="Arial" w:hAnsi="Arial" w:cs="Arial"/>
                <w:bCs/>
                <w:sz w:val="18"/>
                <w:szCs w:val="18"/>
              </w:rPr>
              <w:t>№</w:t>
            </w:r>
          </w:p>
        </w:tc>
        <w:tc>
          <w:tcPr>
            <w:tcW w:w="1498" w:type="dxa"/>
            <w:tcBorders>
              <w:top w:val="single" w:sz="4" w:space="0" w:color="auto"/>
              <w:left w:val="single" w:sz="4" w:space="0" w:color="auto"/>
              <w:bottom w:val="single" w:sz="4" w:space="0" w:color="auto"/>
              <w:right w:val="single" w:sz="4" w:space="0" w:color="auto"/>
            </w:tcBorders>
            <w:hideMark/>
          </w:tcPr>
          <w:p w14:paraId="2018AF37" w14:textId="77777777" w:rsidR="00F46F2C" w:rsidRDefault="00F46F2C">
            <w:pPr>
              <w:keepLines/>
              <w:jc w:val="center"/>
              <w:rPr>
                <w:rFonts w:ascii="Arial" w:hAnsi="Arial" w:cs="Arial"/>
                <w:bCs/>
                <w:sz w:val="18"/>
                <w:szCs w:val="18"/>
              </w:rPr>
            </w:pPr>
            <w:r>
              <w:rPr>
                <w:rFonts w:ascii="Arial" w:hAnsi="Arial" w:cs="Arial"/>
                <w:bCs/>
                <w:sz w:val="18"/>
                <w:szCs w:val="18"/>
              </w:rPr>
              <w:t>Наименование</w:t>
            </w:r>
          </w:p>
        </w:tc>
        <w:tc>
          <w:tcPr>
            <w:tcW w:w="4252" w:type="dxa"/>
            <w:tcBorders>
              <w:top w:val="single" w:sz="4" w:space="0" w:color="auto"/>
              <w:left w:val="single" w:sz="4" w:space="0" w:color="auto"/>
              <w:bottom w:val="single" w:sz="4" w:space="0" w:color="auto"/>
              <w:right w:val="single" w:sz="4" w:space="0" w:color="auto"/>
            </w:tcBorders>
            <w:hideMark/>
          </w:tcPr>
          <w:p w14:paraId="6E06940A" w14:textId="77777777" w:rsidR="00F46F2C" w:rsidRDefault="00F46F2C">
            <w:pPr>
              <w:keepLines/>
              <w:jc w:val="center"/>
              <w:rPr>
                <w:rFonts w:ascii="Arial" w:hAnsi="Arial" w:cs="Arial"/>
                <w:bCs/>
                <w:sz w:val="18"/>
                <w:szCs w:val="18"/>
              </w:rPr>
            </w:pPr>
            <w:r>
              <w:rPr>
                <w:rFonts w:ascii="Arial" w:hAnsi="Arial" w:cs="Arial"/>
                <w:bCs/>
                <w:sz w:val="18"/>
                <w:szCs w:val="18"/>
              </w:rPr>
              <w:t>Технические характеристики, параметры</w:t>
            </w:r>
          </w:p>
        </w:tc>
        <w:tc>
          <w:tcPr>
            <w:tcW w:w="1276" w:type="dxa"/>
            <w:tcBorders>
              <w:top w:val="single" w:sz="4" w:space="0" w:color="auto"/>
              <w:left w:val="single" w:sz="4" w:space="0" w:color="auto"/>
              <w:bottom w:val="single" w:sz="4" w:space="0" w:color="auto"/>
              <w:right w:val="single" w:sz="4" w:space="0" w:color="auto"/>
            </w:tcBorders>
            <w:hideMark/>
          </w:tcPr>
          <w:p w14:paraId="0D6A3348" w14:textId="77777777" w:rsidR="00F46F2C" w:rsidRDefault="00F46F2C">
            <w:pPr>
              <w:keepLines/>
              <w:jc w:val="center"/>
              <w:rPr>
                <w:rFonts w:ascii="Arial" w:hAnsi="Arial" w:cs="Arial"/>
                <w:bCs/>
                <w:sz w:val="18"/>
                <w:szCs w:val="18"/>
              </w:rPr>
            </w:pPr>
            <w:r>
              <w:rPr>
                <w:rFonts w:ascii="Arial" w:hAnsi="Arial" w:cs="Arial"/>
                <w:bCs/>
                <w:sz w:val="18"/>
                <w:szCs w:val="18"/>
              </w:rPr>
              <w:t>Цена</w:t>
            </w:r>
          </w:p>
          <w:p w14:paraId="3E3DF725" w14:textId="77777777" w:rsidR="00F46F2C" w:rsidRDefault="00F46F2C">
            <w:pPr>
              <w:keepLines/>
              <w:jc w:val="center"/>
              <w:rPr>
                <w:rFonts w:ascii="Arial" w:hAnsi="Arial" w:cs="Arial"/>
                <w:bCs/>
                <w:sz w:val="18"/>
                <w:szCs w:val="18"/>
              </w:rPr>
            </w:pPr>
            <w:r>
              <w:rPr>
                <w:rFonts w:ascii="Arial" w:hAnsi="Arial" w:cs="Arial"/>
                <w:bCs/>
                <w:sz w:val="18"/>
                <w:szCs w:val="18"/>
              </w:rPr>
              <w:t xml:space="preserve"> за ед., </w:t>
            </w:r>
          </w:p>
          <w:p w14:paraId="6A3F23CD" w14:textId="77777777" w:rsidR="00F46F2C" w:rsidRDefault="00F46F2C">
            <w:pPr>
              <w:keepLines/>
              <w:jc w:val="center"/>
              <w:rPr>
                <w:rFonts w:ascii="Arial" w:hAnsi="Arial" w:cs="Arial"/>
                <w:bCs/>
                <w:sz w:val="18"/>
                <w:szCs w:val="18"/>
              </w:rPr>
            </w:pPr>
            <w:r>
              <w:rPr>
                <w:rFonts w:ascii="Arial" w:hAnsi="Arial" w:cs="Arial"/>
                <w:bCs/>
                <w:sz w:val="18"/>
                <w:szCs w:val="18"/>
              </w:rPr>
              <w:t>с НДС 22%</w:t>
            </w:r>
          </w:p>
          <w:p w14:paraId="134D55C1" w14:textId="77777777" w:rsidR="00F46F2C" w:rsidRDefault="00F46F2C">
            <w:pPr>
              <w:keepLines/>
              <w:jc w:val="center"/>
              <w:rPr>
                <w:rFonts w:ascii="Arial" w:hAnsi="Arial" w:cs="Arial"/>
                <w:bCs/>
                <w:sz w:val="18"/>
                <w:szCs w:val="18"/>
              </w:rPr>
            </w:pPr>
            <w:r>
              <w:rPr>
                <w:rFonts w:ascii="Arial" w:hAnsi="Arial" w:cs="Arial"/>
                <w:bCs/>
                <w:sz w:val="18"/>
                <w:szCs w:val="18"/>
              </w:rPr>
              <w:t xml:space="preserve"> (в руб.)</w:t>
            </w:r>
          </w:p>
        </w:tc>
        <w:tc>
          <w:tcPr>
            <w:tcW w:w="851" w:type="dxa"/>
            <w:tcBorders>
              <w:top w:val="single" w:sz="4" w:space="0" w:color="auto"/>
              <w:left w:val="single" w:sz="4" w:space="0" w:color="auto"/>
              <w:bottom w:val="single" w:sz="4" w:space="0" w:color="auto"/>
              <w:right w:val="single" w:sz="4" w:space="0" w:color="auto"/>
            </w:tcBorders>
            <w:hideMark/>
          </w:tcPr>
          <w:p w14:paraId="18DF7E45" w14:textId="77777777" w:rsidR="00F46F2C" w:rsidRDefault="00F46F2C">
            <w:pPr>
              <w:keepLines/>
              <w:jc w:val="center"/>
              <w:rPr>
                <w:rFonts w:ascii="Arial" w:hAnsi="Arial" w:cs="Arial"/>
                <w:bCs/>
                <w:sz w:val="18"/>
                <w:szCs w:val="18"/>
              </w:rPr>
            </w:pPr>
            <w:r>
              <w:rPr>
                <w:rFonts w:ascii="Arial" w:hAnsi="Arial" w:cs="Arial"/>
                <w:bCs/>
                <w:sz w:val="18"/>
                <w:szCs w:val="18"/>
              </w:rPr>
              <w:t>Кол-во, шт.</w:t>
            </w:r>
          </w:p>
        </w:tc>
        <w:tc>
          <w:tcPr>
            <w:tcW w:w="1275" w:type="dxa"/>
            <w:tcBorders>
              <w:top w:val="single" w:sz="4" w:space="0" w:color="auto"/>
              <w:left w:val="single" w:sz="4" w:space="0" w:color="auto"/>
              <w:bottom w:val="single" w:sz="4" w:space="0" w:color="auto"/>
              <w:right w:val="single" w:sz="4" w:space="0" w:color="auto"/>
            </w:tcBorders>
            <w:hideMark/>
          </w:tcPr>
          <w:p w14:paraId="50FBD689" w14:textId="77777777" w:rsidR="00F46F2C" w:rsidRDefault="00F46F2C">
            <w:pPr>
              <w:keepLines/>
              <w:jc w:val="center"/>
              <w:rPr>
                <w:rFonts w:ascii="Arial" w:hAnsi="Arial" w:cs="Arial"/>
                <w:bCs/>
                <w:sz w:val="18"/>
                <w:szCs w:val="18"/>
              </w:rPr>
            </w:pPr>
            <w:r>
              <w:rPr>
                <w:rFonts w:ascii="Arial" w:hAnsi="Arial" w:cs="Arial"/>
                <w:bCs/>
                <w:sz w:val="18"/>
                <w:szCs w:val="18"/>
              </w:rPr>
              <w:t xml:space="preserve">Сумма, </w:t>
            </w:r>
          </w:p>
          <w:p w14:paraId="68622BD2" w14:textId="77777777" w:rsidR="00F46F2C" w:rsidRDefault="00F46F2C">
            <w:pPr>
              <w:keepLines/>
              <w:jc w:val="center"/>
              <w:rPr>
                <w:rFonts w:ascii="Arial" w:hAnsi="Arial" w:cs="Arial"/>
                <w:bCs/>
                <w:sz w:val="18"/>
                <w:szCs w:val="18"/>
              </w:rPr>
            </w:pPr>
            <w:r>
              <w:rPr>
                <w:rFonts w:ascii="Arial" w:hAnsi="Arial" w:cs="Arial"/>
                <w:bCs/>
                <w:sz w:val="18"/>
                <w:szCs w:val="18"/>
              </w:rPr>
              <w:t>с НДС 22%</w:t>
            </w:r>
          </w:p>
          <w:p w14:paraId="19380044" w14:textId="77777777" w:rsidR="00F46F2C" w:rsidRDefault="00F46F2C">
            <w:pPr>
              <w:keepLines/>
              <w:jc w:val="center"/>
              <w:rPr>
                <w:rFonts w:ascii="Arial" w:hAnsi="Arial" w:cs="Arial"/>
                <w:bCs/>
                <w:sz w:val="18"/>
                <w:szCs w:val="18"/>
              </w:rPr>
            </w:pPr>
            <w:r>
              <w:rPr>
                <w:rFonts w:ascii="Arial" w:hAnsi="Arial" w:cs="Arial"/>
                <w:bCs/>
                <w:sz w:val="18"/>
                <w:szCs w:val="18"/>
              </w:rPr>
              <w:t xml:space="preserve"> (в руб.)</w:t>
            </w:r>
          </w:p>
        </w:tc>
        <w:tc>
          <w:tcPr>
            <w:tcW w:w="1560" w:type="dxa"/>
            <w:tcBorders>
              <w:top w:val="single" w:sz="4" w:space="0" w:color="auto"/>
              <w:left w:val="single" w:sz="4" w:space="0" w:color="auto"/>
              <w:bottom w:val="single" w:sz="4" w:space="0" w:color="auto"/>
              <w:right w:val="single" w:sz="4" w:space="0" w:color="auto"/>
            </w:tcBorders>
            <w:hideMark/>
          </w:tcPr>
          <w:p w14:paraId="146EF68A" w14:textId="77777777" w:rsidR="00F46F2C" w:rsidRDefault="00F46F2C">
            <w:pPr>
              <w:keepLines/>
              <w:jc w:val="center"/>
              <w:rPr>
                <w:rFonts w:ascii="Arial" w:hAnsi="Arial" w:cs="Arial"/>
                <w:bCs/>
                <w:sz w:val="18"/>
                <w:szCs w:val="18"/>
              </w:rPr>
            </w:pPr>
            <w:r>
              <w:rPr>
                <w:rFonts w:ascii="Arial" w:hAnsi="Arial" w:cs="Arial"/>
                <w:bCs/>
                <w:sz w:val="18"/>
                <w:szCs w:val="18"/>
              </w:rPr>
              <w:t>Страна происхождения</w:t>
            </w:r>
          </w:p>
        </w:tc>
      </w:tr>
      <w:tr w:rsidR="00F46F2C" w14:paraId="3E2382D4" w14:textId="77777777" w:rsidTr="00F46F2C">
        <w:trPr>
          <w:cantSplit/>
          <w:trHeight w:val="187"/>
          <w:jc w:val="center"/>
        </w:trPr>
        <w:tc>
          <w:tcPr>
            <w:tcW w:w="482" w:type="dxa"/>
            <w:tcBorders>
              <w:top w:val="single" w:sz="4" w:space="0" w:color="auto"/>
              <w:left w:val="single" w:sz="4" w:space="0" w:color="auto"/>
              <w:bottom w:val="single" w:sz="4" w:space="0" w:color="auto"/>
              <w:right w:val="single" w:sz="4" w:space="0" w:color="auto"/>
            </w:tcBorders>
            <w:hideMark/>
          </w:tcPr>
          <w:p w14:paraId="6D110233" w14:textId="77777777" w:rsidR="00F46F2C" w:rsidRDefault="00F46F2C">
            <w:pPr>
              <w:keepLines/>
              <w:jc w:val="center"/>
              <w:rPr>
                <w:rFonts w:ascii="Arial" w:hAnsi="Arial" w:cs="Arial"/>
                <w:bCs/>
                <w:sz w:val="18"/>
                <w:szCs w:val="18"/>
              </w:rPr>
            </w:pPr>
            <w:r>
              <w:rPr>
                <w:rFonts w:ascii="Arial" w:hAnsi="Arial" w:cs="Arial"/>
                <w:bCs/>
                <w:sz w:val="18"/>
                <w:szCs w:val="18"/>
              </w:rPr>
              <w:t>1</w:t>
            </w:r>
          </w:p>
        </w:tc>
        <w:tc>
          <w:tcPr>
            <w:tcW w:w="1498" w:type="dxa"/>
            <w:tcBorders>
              <w:top w:val="single" w:sz="4" w:space="0" w:color="auto"/>
              <w:left w:val="single" w:sz="4" w:space="0" w:color="auto"/>
              <w:bottom w:val="single" w:sz="4" w:space="0" w:color="auto"/>
              <w:right w:val="single" w:sz="4" w:space="0" w:color="auto"/>
            </w:tcBorders>
            <w:hideMark/>
          </w:tcPr>
          <w:p w14:paraId="408E6254" w14:textId="77777777" w:rsidR="00F46F2C" w:rsidRDefault="00F46F2C">
            <w:pPr>
              <w:keepLines/>
              <w:jc w:val="center"/>
              <w:rPr>
                <w:rFonts w:ascii="Arial" w:hAnsi="Arial" w:cs="Arial"/>
                <w:bCs/>
                <w:sz w:val="18"/>
                <w:szCs w:val="18"/>
              </w:rPr>
            </w:pPr>
            <w:r>
              <w:rPr>
                <w:rFonts w:ascii="Arial" w:hAnsi="Arial" w:cs="Arial"/>
                <w:bCs/>
                <w:sz w:val="18"/>
                <w:szCs w:val="18"/>
              </w:rPr>
              <w:t>2</w:t>
            </w:r>
          </w:p>
        </w:tc>
        <w:tc>
          <w:tcPr>
            <w:tcW w:w="4252" w:type="dxa"/>
            <w:tcBorders>
              <w:top w:val="single" w:sz="4" w:space="0" w:color="auto"/>
              <w:left w:val="single" w:sz="4" w:space="0" w:color="auto"/>
              <w:bottom w:val="single" w:sz="4" w:space="0" w:color="auto"/>
              <w:right w:val="single" w:sz="4" w:space="0" w:color="auto"/>
            </w:tcBorders>
            <w:hideMark/>
          </w:tcPr>
          <w:p w14:paraId="315EF779" w14:textId="77777777" w:rsidR="00F46F2C" w:rsidRDefault="00F46F2C">
            <w:pPr>
              <w:keepLines/>
              <w:jc w:val="center"/>
              <w:rPr>
                <w:rFonts w:ascii="Arial" w:hAnsi="Arial" w:cs="Arial"/>
                <w:bCs/>
                <w:sz w:val="18"/>
                <w:szCs w:val="18"/>
              </w:rPr>
            </w:pPr>
            <w:r>
              <w:rPr>
                <w:rFonts w:ascii="Arial" w:hAnsi="Arial" w:cs="Arial"/>
                <w:bCs/>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14:paraId="2348B753" w14:textId="77777777" w:rsidR="00F46F2C" w:rsidRDefault="00F46F2C">
            <w:pPr>
              <w:keepLines/>
              <w:jc w:val="center"/>
              <w:rPr>
                <w:rFonts w:ascii="Arial" w:hAnsi="Arial" w:cs="Arial"/>
                <w:bCs/>
                <w:sz w:val="18"/>
                <w:szCs w:val="18"/>
              </w:rPr>
            </w:pPr>
            <w:r>
              <w:rPr>
                <w:rFonts w:ascii="Arial" w:hAnsi="Arial" w:cs="Arial"/>
                <w:bCs/>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37ADA0E0" w14:textId="77777777" w:rsidR="00F46F2C" w:rsidRDefault="00F46F2C">
            <w:pPr>
              <w:keepLines/>
              <w:jc w:val="center"/>
              <w:rPr>
                <w:rFonts w:ascii="Arial" w:hAnsi="Arial" w:cs="Arial"/>
                <w:bCs/>
                <w:sz w:val="18"/>
                <w:szCs w:val="18"/>
              </w:rPr>
            </w:pPr>
            <w:r>
              <w:rPr>
                <w:rFonts w:ascii="Arial" w:hAnsi="Arial" w:cs="Arial"/>
                <w:bCs/>
                <w:sz w:val="18"/>
                <w:szCs w:val="18"/>
              </w:rPr>
              <w:t>5</w:t>
            </w:r>
          </w:p>
        </w:tc>
        <w:tc>
          <w:tcPr>
            <w:tcW w:w="1275" w:type="dxa"/>
            <w:tcBorders>
              <w:top w:val="single" w:sz="4" w:space="0" w:color="auto"/>
              <w:left w:val="single" w:sz="4" w:space="0" w:color="auto"/>
              <w:bottom w:val="single" w:sz="4" w:space="0" w:color="auto"/>
              <w:right w:val="single" w:sz="4" w:space="0" w:color="auto"/>
            </w:tcBorders>
            <w:hideMark/>
          </w:tcPr>
          <w:p w14:paraId="1B019448" w14:textId="77777777" w:rsidR="00F46F2C" w:rsidRDefault="00F46F2C">
            <w:pPr>
              <w:keepLines/>
              <w:jc w:val="center"/>
              <w:rPr>
                <w:rFonts w:ascii="Arial" w:hAnsi="Arial" w:cs="Arial"/>
                <w:bCs/>
                <w:sz w:val="18"/>
                <w:szCs w:val="18"/>
              </w:rPr>
            </w:pPr>
            <w:r>
              <w:rPr>
                <w:rFonts w:ascii="Arial" w:hAnsi="Arial" w:cs="Arial"/>
                <w:bCs/>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14:paraId="26A25F01" w14:textId="77777777" w:rsidR="00F46F2C" w:rsidRDefault="00F46F2C">
            <w:pPr>
              <w:keepLines/>
              <w:jc w:val="center"/>
              <w:rPr>
                <w:rFonts w:ascii="Arial" w:hAnsi="Arial" w:cs="Arial"/>
                <w:bCs/>
                <w:sz w:val="18"/>
                <w:szCs w:val="18"/>
              </w:rPr>
            </w:pPr>
            <w:r>
              <w:rPr>
                <w:rFonts w:ascii="Arial" w:hAnsi="Arial" w:cs="Arial"/>
                <w:bCs/>
                <w:sz w:val="18"/>
                <w:szCs w:val="18"/>
              </w:rPr>
              <w:t>7</w:t>
            </w:r>
          </w:p>
        </w:tc>
      </w:tr>
      <w:tr w:rsidR="00F46F2C" w14:paraId="3A2198DB" w14:textId="77777777" w:rsidTr="008B6A1E">
        <w:trPr>
          <w:trHeight w:val="1114"/>
          <w:jc w:val="center"/>
        </w:trPr>
        <w:tc>
          <w:tcPr>
            <w:tcW w:w="482" w:type="dxa"/>
            <w:tcBorders>
              <w:top w:val="single" w:sz="4" w:space="0" w:color="auto"/>
              <w:left w:val="single" w:sz="4" w:space="0" w:color="auto"/>
              <w:bottom w:val="single" w:sz="4" w:space="0" w:color="auto"/>
              <w:right w:val="single" w:sz="4" w:space="0" w:color="auto"/>
            </w:tcBorders>
            <w:hideMark/>
          </w:tcPr>
          <w:p w14:paraId="735ED435" w14:textId="77777777" w:rsidR="00F46F2C" w:rsidRDefault="00F46F2C">
            <w:pPr>
              <w:keepLines/>
              <w:rPr>
                <w:rFonts w:ascii="Arial" w:hAnsi="Arial" w:cs="Arial"/>
                <w:sz w:val="18"/>
                <w:szCs w:val="18"/>
              </w:rPr>
            </w:pPr>
            <w:r>
              <w:rPr>
                <w:rFonts w:ascii="Arial" w:hAnsi="Arial" w:cs="Arial"/>
                <w:sz w:val="18"/>
                <w:szCs w:val="18"/>
              </w:rPr>
              <w:t>1</w:t>
            </w:r>
          </w:p>
        </w:tc>
        <w:tc>
          <w:tcPr>
            <w:tcW w:w="1498" w:type="dxa"/>
            <w:tcBorders>
              <w:top w:val="single" w:sz="4" w:space="0" w:color="auto"/>
              <w:left w:val="single" w:sz="4" w:space="0" w:color="auto"/>
              <w:bottom w:val="single" w:sz="4" w:space="0" w:color="auto"/>
              <w:right w:val="single" w:sz="4" w:space="0" w:color="auto"/>
            </w:tcBorders>
            <w:hideMark/>
          </w:tcPr>
          <w:p w14:paraId="17FFE340" w14:textId="77777777" w:rsidR="00F46F2C" w:rsidRDefault="00F46F2C">
            <w:pPr>
              <w:keepLines/>
              <w:rPr>
                <w:rFonts w:ascii="Arial" w:hAnsi="Arial" w:cs="Arial"/>
                <w:sz w:val="18"/>
                <w:szCs w:val="18"/>
              </w:rPr>
            </w:pPr>
            <w:r>
              <w:rPr>
                <w:rFonts w:ascii="Arial" w:hAnsi="Arial" w:cs="Arial"/>
                <w:sz w:val="18"/>
                <w:szCs w:val="18"/>
              </w:rPr>
              <w:t xml:space="preserve">МФУ лазерное </w:t>
            </w:r>
            <w:proofErr w:type="spellStart"/>
            <w:r>
              <w:rPr>
                <w:rFonts w:ascii="Arial" w:hAnsi="Arial" w:cs="Arial"/>
                <w:sz w:val="18"/>
                <w:szCs w:val="18"/>
              </w:rPr>
              <w:t>Kyocera</w:t>
            </w:r>
            <w:proofErr w:type="spellEnd"/>
            <w:r>
              <w:rPr>
                <w:rFonts w:ascii="Arial" w:hAnsi="Arial" w:cs="Arial"/>
                <w:sz w:val="18"/>
                <w:szCs w:val="18"/>
              </w:rPr>
              <w:t xml:space="preserve"> </w:t>
            </w:r>
            <w:proofErr w:type="spellStart"/>
            <w:r>
              <w:rPr>
                <w:rFonts w:ascii="Arial" w:hAnsi="Arial" w:cs="Arial"/>
                <w:sz w:val="18"/>
                <w:szCs w:val="18"/>
              </w:rPr>
              <w:t>Ecosys</w:t>
            </w:r>
            <w:proofErr w:type="spellEnd"/>
            <w:r>
              <w:rPr>
                <w:rFonts w:ascii="Arial" w:hAnsi="Arial" w:cs="Arial"/>
                <w:sz w:val="18"/>
                <w:szCs w:val="18"/>
              </w:rPr>
              <w:t xml:space="preserve"> MA5500ifx</w:t>
            </w:r>
          </w:p>
          <w:p w14:paraId="4EBDDA9A" w14:textId="77777777" w:rsidR="00F46F2C" w:rsidRDefault="00F46F2C">
            <w:pPr>
              <w:keepLines/>
              <w:rPr>
                <w:rFonts w:ascii="Arial" w:hAnsi="Arial" w:cs="Arial"/>
                <w:sz w:val="18"/>
                <w:szCs w:val="18"/>
              </w:rPr>
            </w:pPr>
            <w:r>
              <w:rPr>
                <w:rFonts w:ascii="Arial" w:hAnsi="Arial" w:cs="Arial"/>
                <w:sz w:val="18"/>
                <w:szCs w:val="18"/>
              </w:rPr>
              <w:t xml:space="preserve"> </w:t>
            </w:r>
            <w:r>
              <w:rPr>
                <w:rFonts w:ascii="Arial" w:hAnsi="Arial" w:cs="Arial"/>
                <w:b/>
                <w:bCs/>
                <w:sz w:val="18"/>
                <w:szCs w:val="18"/>
              </w:rPr>
              <w:t>или аналог</w:t>
            </w:r>
          </w:p>
        </w:tc>
        <w:tc>
          <w:tcPr>
            <w:tcW w:w="4252" w:type="dxa"/>
            <w:tcBorders>
              <w:top w:val="single" w:sz="4" w:space="0" w:color="auto"/>
              <w:left w:val="single" w:sz="4" w:space="0" w:color="auto"/>
              <w:bottom w:val="single" w:sz="4" w:space="0" w:color="auto"/>
              <w:right w:val="single" w:sz="4" w:space="0" w:color="auto"/>
            </w:tcBorders>
            <w:hideMark/>
          </w:tcPr>
          <w:p w14:paraId="29A67451" w14:textId="664877FF" w:rsidR="00F46F2C" w:rsidRDefault="00F46F2C" w:rsidP="00771F7C">
            <w:pPr>
              <w:keepLines/>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C90085" w14:textId="05305033" w:rsidR="00F46F2C" w:rsidRDefault="00F46F2C">
            <w:pPr>
              <w:jc w:val="center"/>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725D7E4" w14:textId="77777777" w:rsidR="00F46F2C" w:rsidRDefault="00F46F2C">
            <w:pPr>
              <w:jc w:val="center"/>
              <w:rPr>
                <w:rFonts w:ascii="Arial" w:hAnsi="Arial" w:cs="Arial"/>
                <w:color w:val="000000"/>
                <w:sz w:val="18"/>
                <w:szCs w:val="18"/>
              </w:rPr>
            </w:pPr>
            <w:r>
              <w:rPr>
                <w:rFonts w:ascii="Arial" w:hAnsi="Arial" w:cs="Arial"/>
                <w:color w:val="000000"/>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D81D1F" w14:textId="298170D9"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2AE1F931" w14:textId="77777777" w:rsidR="00F46F2C" w:rsidRDefault="00F46F2C">
            <w:pPr>
              <w:jc w:val="center"/>
              <w:rPr>
                <w:rFonts w:ascii="Arial" w:hAnsi="Arial" w:cs="Arial"/>
                <w:color w:val="000000"/>
                <w:sz w:val="18"/>
                <w:szCs w:val="18"/>
                <w:lang w:val="en-US"/>
              </w:rPr>
            </w:pPr>
          </w:p>
        </w:tc>
      </w:tr>
      <w:tr w:rsidR="00F46F2C" w14:paraId="38536432" w14:textId="77777777" w:rsidTr="00771F7C">
        <w:trPr>
          <w:jc w:val="center"/>
        </w:trPr>
        <w:tc>
          <w:tcPr>
            <w:tcW w:w="482" w:type="dxa"/>
            <w:tcBorders>
              <w:top w:val="single" w:sz="4" w:space="0" w:color="auto"/>
              <w:left w:val="single" w:sz="4" w:space="0" w:color="auto"/>
              <w:bottom w:val="single" w:sz="4" w:space="0" w:color="auto"/>
              <w:right w:val="single" w:sz="4" w:space="0" w:color="auto"/>
            </w:tcBorders>
            <w:hideMark/>
          </w:tcPr>
          <w:p w14:paraId="35F1CB0C" w14:textId="77777777" w:rsidR="00F46F2C" w:rsidRDefault="00F46F2C">
            <w:pPr>
              <w:keepLines/>
              <w:rPr>
                <w:rFonts w:ascii="Arial" w:hAnsi="Arial" w:cs="Arial"/>
                <w:sz w:val="18"/>
                <w:szCs w:val="18"/>
              </w:rPr>
            </w:pPr>
            <w:r>
              <w:rPr>
                <w:rFonts w:ascii="Arial" w:hAnsi="Arial" w:cs="Arial"/>
                <w:sz w:val="18"/>
                <w:szCs w:val="18"/>
              </w:rPr>
              <w:t>2</w:t>
            </w:r>
          </w:p>
        </w:tc>
        <w:tc>
          <w:tcPr>
            <w:tcW w:w="1498" w:type="dxa"/>
            <w:tcBorders>
              <w:top w:val="single" w:sz="4" w:space="0" w:color="auto"/>
              <w:left w:val="single" w:sz="4" w:space="0" w:color="auto"/>
              <w:bottom w:val="single" w:sz="4" w:space="0" w:color="auto"/>
              <w:right w:val="single" w:sz="4" w:space="0" w:color="auto"/>
            </w:tcBorders>
            <w:hideMark/>
          </w:tcPr>
          <w:p w14:paraId="18075BC3" w14:textId="77777777" w:rsidR="00F46F2C" w:rsidRDefault="00F46F2C">
            <w:pPr>
              <w:keepLines/>
              <w:rPr>
                <w:rFonts w:ascii="Arial" w:hAnsi="Arial" w:cs="Arial"/>
                <w:sz w:val="18"/>
                <w:szCs w:val="18"/>
              </w:rPr>
            </w:pPr>
            <w:r>
              <w:rPr>
                <w:rFonts w:ascii="Arial" w:hAnsi="Arial" w:cs="Arial"/>
                <w:sz w:val="18"/>
                <w:szCs w:val="18"/>
              </w:rPr>
              <w:t xml:space="preserve">Монитор </w:t>
            </w:r>
            <w:r>
              <w:rPr>
                <w:rFonts w:ascii="Arial" w:hAnsi="Arial" w:cs="Arial"/>
                <w:sz w:val="18"/>
                <w:szCs w:val="18"/>
                <w:lang w:val="en-US"/>
              </w:rPr>
              <w:t>Philips</w:t>
            </w:r>
            <w:r>
              <w:rPr>
                <w:rFonts w:ascii="Arial" w:hAnsi="Arial" w:cs="Arial"/>
                <w:sz w:val="18"/>
                <w:szCs w:val="18"/>
              </w:rPr>
              <w:t xml:space="preserve"> 24</w:t>
            </w:r>
            <w:r>
              <w:rPr>
                <w:rFonts w:ascii="Arial" w:hAnsi="Arial" w:cs="Arial"/>
                <w:sz w:val="18"/>
                <w:szCs w:val="18"/>
                <w:lang w:val="en-US"/>
              </w:rPr>
              <w:t>B</w:t>
            </w:r>
            <w:r>
              <w:rPr>
                <w:rFonts w:ascii="Arial" w:hAnsi="Arial" w:cs="Arial"/>
                <w:sz w:val="18"/>
                <w:szCs w:val="18"/>
              </w:rPr>
              <w:t>2</w:t>
            </w:r>
            <w:r>
              <w:rPr>
                <w:rFonts w:ascii="Arial" w:hAnsi="Arial" w:cs="Arial"/>
                <w:sz w:val="18"/>
                <w:szCs w:val="18"/>
                <w:lang w:val="en-US"/>
              </w:rPr>
              <w:t>N</w:t>
            </w:r>
            <w:r>
              <w:rPr>
                <w:rFonts w:ascii="Arial" w:hAnsi="Arial" w:cs="Arial"/>
                <w:sz w:val="18"/>
                <w:szCs w:val="18"/>
              </w:rPr>
              <w:t>3200</w:t>
            </w:r>
            <w:r>
              <w:rPr>
                <w:rFonts w:ascii="Arial" w:hAnsi="Arial" w:cs="Arial"/>
                <w:sz w:val="18"/>
                <w:szCs w:val="18"/>
                <w:lang w:val="en-US"/>
              </w:rPr>
              <w:t>J</w:t>
            </w:r>
            <w:r>
              <w:rPr>
                <w:rFonts w:ascii="Arial" w:hAnsi="Arial" w:cs="Arial"/>
                <w:sz w:val="18"/>
                <w:szCs w:val="18"/>
              </w:rPr>
              <w:t xml:space="preserve">, </w:t>
            </w:r>
          </w:p>
          <w:p w14:paraId="6D57F77E" w14:textId="77777777" w:rsidR="00F46F2C" w:rsidRDefault="00F46F2C">
            <w:pPr>
              <w:keepLines/>
              <w:rPr>
                <w:rFonts w:ascii="Arial" w:hAnsi="Arial" w:cs="Arial"/>
                <w:sz w:val="18"/>
                <w:szCs w:val="18"/>
              </w:rPr>
            </w:pPr>
            <w:r>
              <w:rPr>
                <w:rFonts w:ascii="Arial" w:hAnsi="Arial" w:cs="Arial"/>
                <w:b/>
                <w:bCs/>
                <w:sz w:val="18"/>
                <w:szCs w:val="18"/>
              </w:rPr>
              <w:t>или аналог</w:t>
            </w:r>
          </w:p>
        </w:tc>
        <w:tc>
          <w:tcPr>
            <w:tcW w:w="4252" w:type="dxa"/>
            <w:tcBorders>
              <w:top w:val="single" w:sz="4" w:space="0" w:color="auto"/>
              <w:left w:val="single" w:sz="4" w:space="0" w:color="auto"/>
              <w:bottom w:val="single" w:sz="4" w:space="0" w:color="auto"/>
              <w:right w:val="single" w:sz="4" w:space="0" w:color="auto"/>
            </w:tcBorders>
          </w:tcPr>
          <w:p w14:paraId="3867CD5E" w14:textId="686BC1C1" w:rsidR="00F46F2C" w:rsidRDefault="00F46F2C">
            <w:pPr>
              <w:keepLines/>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3E737B" w14:textId="65D2F0C6" w:rsidR="00F46F2C" w:rsidRDefault="00F46F2C">
            <w:pPr>
              <w:jc w:val="center"/>
              <w:rPr>
                <w:rFonts w:ascii="Arial" w:hAnsi="Arial" w:cs="Arial"/>
                <w:color w:val="000000"/>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E0F17A" w14:textId="77777777" w:rsidR="00F46F2C" w:rsidRDefault="00F46F2C">
            <w:pPr>
              <w:jc w:val="center"/>
              <w:rPr>
                <w:rFonts w:ascii="Arial" w:hAnsi="Arial" w:cs="Arial"/>
                <w:color w:val="000000"/>
                <w:sz w:val="18"/>
                <w:szCs w:val="18"/>
              </w:rPr>
            </w:pPr>
            <w:r>
              <w:rPr>
                <w:rFonts w:ascii="Arial" w:hAnsi="Arial" w:cs="Arial"/>
                <w:color w:val="000000"/>
                <w:sz w:val="18"/>
                <w:szCs w:val="18"/>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9CAD36" w14:textId="08F5038D"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50ADD864" w14:textId="77777777" w:rsidR="00F46F2C" w:rsidRDefault="00F46F2C">
            <w:pPr>
              <w:jc w:val="center"/>
              <w:rPr>
                <w:rFonts w:ascii="Arial" w:hAnsi="Arial" w:cs="Arial"/>
                <w:color w:val="000000"/>
                <w:sz w:val="18"/>
                <w:szCs w:val="18"/>
                <w:lang w:val="en-US"/>
              </w:rPr>
            </w:pPr>
          </w:p>
        </w:tc>
      </w:tr>
      <w:tr w:rsidR="00F46F2C" w14:paraId="75DF099A" w14:textId="77777777" w:rsidTr="00F46F2C">
        <w:trPr>
          <w:trHeight w:val="396"/>
          <w:jc w:val="center"/>
        </w:trPr>
        <w:tc>
          <w:tcPr>
            <w:tcW w:w="482" w:type="dxa"/>
            <w:tcBorders>
              <w:top w:val="single" w:sz="4" w:space="0" w:color="auto"/>
              <w:left w:val="single" w:sz="4" w:space="0" w:color="auto"/>
              <w:bottom w:val="single" w:sz="4" w:space="0" w:color="auto"/>
              <w:right w:val="single" w:sz="4" w:space="0" w:color="auto"/>
            </w:tcBorders>
            <w:hideMark/>
          </w:tcPr>
          <w:p w14:paraId="7237B345" w14:textId="77777777" w:rsidR="00F46F2C" w:rsidRDefault="00F46F2C">
            <w:pPr>
              <w:keepLines/>
              <w:rPr>
                <w:rFonts w:ascii="Arial" w:hAnsi="Arial" w:cs="Arial"/>
                <w:sz w:val="18"/>
                <w:szCs w:val="18"/>
                <w:lang w:val="en-US"/>
              </w:rPr>
            </w:pPr>
            <w:r>
              <w:rPr>
                <w:rFonts w:ascii="Arial" w:hAnsi="Arial" w:cs="Arial"/>
                <w:sz w:val="18"/>
                <w:szCs w:val="18"/>
                <w:lang w:val="en-US"/>
              </w:rPr>
              <w:t>3</w:t>
            </w:r>
          </w:p>
        </w:tc>
        <w:tc>
          <w:tcPr>
            <w:tcW w:w="1498" w:type="dxa"/>
            <w:tcBorders>
              <w:top w:val="single" w:sz="4" w:space="0" w:color="auto"/>
              <w:left w:val="single" w:sz="4" w:space="0" w:color="auto"/>
              <w:bottom w:val="single" w:sz="4" w:space="0" w:color="auto"/>
              <w:right w:val="single" w:sz="4" w:space="0" w:color="auto"/>
            </w:tcBorders>
            <w:hideMark/>
          </w:tcPr>
          <w:p w14:paraId="3A58F159" w14:textId="77777777" w:rsidR="00771F7C" w:rsidRDefault="00F46F2C">
            <w:pPr>
              <w:keepLines/>
              <w:rPr>
                <w:rFonts w:ascii="Arial" w:hAnsi="Arial" w:cs="Arial"/>
                <w:sz w:val="18"/>
                <w:szCs w:val="18"/>
              </w:rPr>
            </w:pPr>
            <w:r>
              <w:rPr>
                <w:rFonts w:ascii="Arial" w:hAnsi="Arial" w:cs="Arial"/>
                <w:sz w:val="18"/>
                <w:szCs w:val="18"/>
              </w:rPr>
              <w:t xml:space="preserve">Климатический </w:t>
            </w:r>
            <w:proofErr w:type="spellStart"/>
            <w:r>
              <w:rPr>
                <w:rFonts w:ascii="Arial" w:hAnsi="Arial" w:cs="Arial"/>
                <w:sz w:val="18"/>
                <w:szCs w:val="18"/>
              </w:rPr>
              <w:t>термошкаф</w:t>
            </w:r>
            <w:proofErr w:type="spellEnd"/>
            <w:r>
              <w:rPr>
                <w:rFonts w:ascii="Arial" w:hAnsi="Arial" w:cs="Arial"/>
                <w:sz w:val="18"/>
                <w:szCs w:val="18"/>
              </w:rPr>
              <w:t xml:space="preserve"> «MASTERMANN -Пластик-3УТП+»</w:t>
            </w:r>
          </w:p>
          <w:p w14:paraId="5DE5477D" w14:textId="735FB969" w:rsidR="00F46F2C" w:rsidRDefault="00F46F2C">
            <w:pPr>
              <w:keepLines/>
              <w:rPr>
                <w:rFonts w:ascii="Arial" w:hAnsi="Arial" w:cs="Arial"/>
                <w:sz w:val="18"/>
                <w:szCs w:val="18"/>
              </w:rPr>
            </w:pPr>
            <w:r>
              <w:rPr>
                <w:rFonts w:ascii="Arial" w:hAnsi="Arial" w:cs="Arial"/>
                <w:sz w:val="18"/>
                <w:szCs w:val="18"/>
              </w:rPr>
              <w:t xml:space="preserve"> </w:t>
            </w:r>
            <w:r>
              <w:rPr>
                <w:rFonts w:ascii="Arial" w:hAnsi="Arial" w:cs="Arial"/>
                <w:b/>
                <w:bCs/>
                <w:sz w:val="18"/>
                <w:szCs w:val="18"/>
              </w:rPr>
              <w:t>или аналог</w:t>
            </w:r>
          </w:p>
        </w:tc>
        <w:tc>
          <w:tcPr>
            <w:tcW w:w="4252" w:type="dxa"/>
            <w:tcBorders>
              <w:top w:val="single" w:sz="4" w:space="0" w:color="auto"/>
              <w:left w:val="single" w:sz="4" w:space="0" w:color="auto"/>
              <w:bottom w:val="single" w:sz="4" w:space="0" w:color="auto"/>
              <w:right w:val="single" w:sz="4" w:space="0" w:color="auto"/>
            </w:tcBorders>
            <w:hideMark/>
          </w:tcPr>
          <w:p w14:paraId="5DCF9B98" w14:textId="3A95E40E" w:rsidR="00F46F2C" w:rsidRDefault="00F46F2C">
            <w:pPr>
              <w:keepLines/>
              <w:rPr>
                <w:rFonts w:ascii="Arial" w:hAnsi="Arial" w:cs="Arial"/>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0911035" w14:textId="235AD0E4" w:rsidR="00F46F2C" w:rsidRDefault="00F46F2C">
            <w:pPr>
              <w:jc w:val="center"/>
              <w:rPr>
                <w:rFonts w:ascii="Arial"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82769A4" w14:textId="77777777" w:rsidR="00F46F2C" w:rsidRDefault="00F46F2C">
            <w:pPr>
              <w:jc w:val="center"/>
              <w:rPr>
                <w:rFonts w:ascii="Arial" w:hAnsi="Arial" w:cs="Arial"/>
                <w:color w:val="000000"/>
                <w:sz w:val="18"/>
                <w:szCs w:val="18"/>
                <w:lang w:val="en-US"/>
              </w:rPr>
            </w:pPr>
            <w:r>
              <w:rPr>
                <w:rFonts w:ascii="Arial" w:hAnsi="Arial" w:cs="Arial"/>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0C8EBE" w14:textId="6E0C9291"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2BCD1658" w14:textId="77777777" w:rsidR="00F46F2C" w:rsidRDefault="00F46F2C">
            <w:pPr>
              <w:jc w:val="center"/>
              <w:rPr>
                <w:rFonts w:ascii="Arial" w:hAnsi="Arial" w:cs="Arial"/>
                <w:sz w:val="18"/>
                <w:szCs w:val="18"/>
                <w:lang w:val="en-US"/>
              </w:rPr>
            </w:pPr>
          </w:p>
        </w:tc>
      </w:tr>
      <w:tr w:rsidR="00F46F2C" w14:paraId="51D0DBC5" w14:textId="77777777" w:rsidTr="008B6A1E">
        <w:trPr>
          <w:trHeight w:val="1585"/>
          <w:jc w:val="center"/>
        </w:trPr>
        <w:tc>
          <w:tcPr>
            <w:tcW w:w="482" w:type="dxa"/>
            <w:tcBorders>
              <w:top w:val="single" w:sz="4" w:space="0" w:color="auto"/>
              <w:left w:val="single" w:sz="4" w:space="0" w:color="auto"/>
              <w:bottom w:val="single" w:sz="4" w:space="0" w:color="auto"/>
              <w:right w:val="single" w:sz="4" w:space="0" w:color="auto"/>
            </w:tcBorders>
            <w:hideMark/>
          </w:tcPr>
          <w:p w14:paraId="08805EC5" w14:textId="77777777" w:rsidR="00F46F2C" w:rsidRDefault="00F46F2C">
            <w:pPr>
              <w:keepLines/>
              <w:rPr>
                <w:rFonts w:ascii="Arial" w:hAnsi="Arial" w:cs="Arial"/>
                <w:sz w:val="18"/>
                <w:szCs w:val="18"/>
                <w:lang w:val="en-US"/>
              </w:rPr>
            </w:pPr>
            <w:r>
              <w:rPr>
                <w:rFonts w:ascii="Arial" w:hAnsi="Arial" w:cs="Arial"/>
                <w:sz w:val="18"/>
                <w:szCs w:val="18"/>
                <w:lang w:val="en-US"/>
              </w:rPr>
              <w:t>4</w:t>
            </w:r>
          </w:p>
        </w:tc>
        <w:tc>
          <w:tcPr>
            <w:tcW w:w="1498" w:type="dxa"/>
            <w:tcBorders>
              <w:top w:val="single" w:sz="4" w:space="0" w:color="auto"/>
              <w:left w:val="single" w:sz="4" w:space="0" w:color="auto"/>
              <w:bottom w:val="single" w:sz="4" w:space="0" w:color="auto"/>
              <w:right w:val="single" w:sz="4" w:space="0" w:color="auto"/>
            </w:tcBorders>
            <w:hideMark/>
          </w:tcPr>
          <w:p w14:paraId="3FC06EED" w14:textId="77777777" w:rsidR="00F46F2C" w:rsidRDefault="00F46F2C">
            <w:pPr>
              <w:keepLines/>
              <w:rPr>
                <w:rFonts w:ascii="Arial" w:hAnsi="Arial" w:cs="Arial"/>
                <w:sz w:val="18"/>
                <w:szCs w:val="18"/>
                <w:lang w:val="en-US"/>
              </w:rPr>
            </w:pPr>
            <w:r>
              <w:rPr>
                <w:rFonts w:ascii="Arial" w:hAnsi="Arial" w:cs="Arial"/>
                <w:sz w:val="18"/>
                <w:szCs w:val="18"/>
                <w:lang w:val="en-US"/>
              </w:rPr>
              <w:t xml:space="preserve">IP </w:t>
            </w:r>
            <w:r>
              <w:rPr>
                <w:rFonts w:ascii="Arial" w:hAnsi="Arial" w:cs="Arial"/>
                <w:sz w:val="18"/>
                <w:szCs w:val="18"/>
              </w:rPr>
              <w:t>камера</w:t>
            </w:r>
            <w:r>
              <w:rPr>
                <w:rFonts w:ascii="Arial" w:hAnsi="Arial" w:cs="Arial"/>
                <w:sz w:val="18"/>
                <w:szCs w:val="18"/>
                <w:lang w:val="en-US"/>
              </w:rPr>
              <w:t xml:space="preserve"> Hikvision DS-2CD2047G2H-LIU (2.8mm)</w:t>
            </w:r>
          </w:p>
          <w:p w14:paraId="6FB07CEE" w14:textId="77777777" w:rsidR="00F46F2C" w:rsidRDefault="00F46F2C">
            <w:pPr>
              <w:keepLines/>
              <w:rPr>
                <w:rFonts w:ascii="Arial" w:hAnsi="Arial" w:cs="Arial"/>
                <w:b/>
                <w:bCs/>
                <w:sz w:val="18"/>
                <w:szCs w:val="18"/>
              </w:rPr>
            </w:pPr>
            <w:r>
              <w:rPr>
                <w:rFonts w:ascii="Arial" w:hAnsi="Arial" w:cs="Arial"/>
                <w:sz w:val="18"/>
                <w:szCs w:val="18"/>
                <w:lang w:val="en-US"/>
              </w:rPr>
              <w:t xml:space="preserve"> </w:t>
            </w:r>
            <w:r>
              <w:rPr>
                <w:rFonts w:ascii="Arial" w:hAnsi="Arial" w:cs="Arial"/>
                <w:b/>
                <w:bCs/>
                <w:sz w:val="18"/>
                <w:szCs w:val="18"/>
              </w:rPr>
              <w:t>или</w:t>
            </w:r>
            <w:r w:rsidRPr="005C6AC4">
              <w:rPr>
                <w:rFonts w:ascii="Arial" w:hAnsi="Arial" w:cs="Arial"/>
                <w:b/>
                <w:bCs/>
                <w:sz w:val="18"/>
                <w:szCs w:val="18"/>
              </w:rPr>
              <w:t xml:space="preserve"> </w:t>
            </w:r>
            <w:r>
              <w:rPr>
                <w:rFonts w:ascii="Arial" w:hAnsi="Arial" w:cs="Arial"/>
                <w:b/>
                <w:bCs/>
                <w:sz w:val="18"/>
                <w:szCs w:val="18"/>
              </w:rPr>
              <w:t>аналог</w:t>
            </w:r>
          </w:p>
          <w:p w14:paraId="546C5F40" w14:textId="390DE8FB" w:rsidR="00771F7C" w:rsidRPr="00771F7C" w:rsidRDefault="00771F7C">
            <w:pPr>
              <w:keepLines/>
              <w:rPr>
                <w:rFonts w:ascii="Arial" w:hAnsi="Arial" w:cs="Arial"/>
                <w:sz w:val="18"/>
                <w:szCs w:val="18"/>
              </w:rPr>
            </w:pPr>
            <w:r>
              <w:rPr>
                <w:rFonts w:ascii="Arial" w:hAnsi="Arial" w:cs="Arial"/>
                <w:b/>
                <w:bCs/>
                <w:color w:val="FF0000"/>
                <w:sz w:val="18"/>
                <w:szCs w:val="18"/>
              </w:rPr>
              <w:t xml:space="preserve">Ключ ПО </w:t>
            </w:r>
            <w:proofErr w:type="spellStart"/>
            <w:r>
              <w:rPr>
                <w:rFonts w:ascii="Arial" w:hAnsi="Arial" w:cs="Arial"/>
                <w:b/>
                <w:bCs/>
                <w:color w:val="FF0000"/>
                <w:sz w:val="18"/>
                <w:szCs w:val="18"/>
              </w:rPr>
              <w:t>Trassir</w:t>
            </w:r>
            <w:proofErr w:type="spellEnd"/>
            <w:r>
              <w:rPr>
                <w:rFonts w:ascii="Arial" w:hAnsi="Arial" w:cs="Arial"/>
                <w:b/>
                <w:bCs/>
                <w:color w:val="FF0000"/>
                <w:sz w:val="18"/>
                <w:szCs w:val="18"/>
              </w:rPr>
              <w:t xml:space="preserve"> в комплекте</w:t>
            </w:r>
          </w:p>
        </w:tc>
        <w:tc>
          <w:tcPr>
            <w:tcW w:w="4252" w:type="dxa"/>
            <w:tcBorders>
              <w:top w:val="single" w:sz="4" w:space="0" w:color="auto"/>
              <w:left w:val="single" w:sz="4" w:space="0" w:color="auto"/>
              <w:bottom w:val="single" w:sz="4" w:space="0" w:color="auto"/>
              <w:right w:val="single" w:sz="4" w:space="0" w:color="auto"/>
            </w:tcBorders>
            <w:hideMark/>
          </w:tcPr>
          <w:p w14:paraId="5C8EFC54" w14:textId="5EC8D3F4" w:rsidR="00F46F2C" w:rsidRDefault="00F46F2C">
            <w:pPr>
              <w:keepLines/>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7319CC" w14:textId="65AFA8FE" w:rsidR="00F46F2C" w:rsidRPr="005C6AC4" w:rsidRDefault="00F46F2C">
            <w:pPr>
              <w:jc w:val="center"/>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EB1ADE7" w14:textId="77777777" w:rsidR="00F46F2C" w:rsidRDefault="00F46F2C">
            <w:pPr>
              <w:jc w:val="center"/>
              <w:rPr>
                <w:rFonts w:ascii="Arial" w:hAnsi="Arial" w:cs="Arial"/>
                <w:color w:val="000000"/>
                <w:sz w:val="18"/>
                <w:szCs w:val="18"/>
              </w:rPr>
            </w:pPr>
            <w:r>
              <w:rPr>
                <w:rFonts w:ascii="Arial" w:hAnsi="Arial" w:cs="Arial"/>
                <w:sz w:val="18"/>
                <w:szCs w:val="18"/>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696E6F" w14:textId="1EF300E0"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44BE4103" w14:textId="77777777" w:rsidR="00F46F2C" w:rsidRDefault="00F46F2C">
            <w:pPr>
              <w:jc w:val="center"/>
              <w:rPr>
                <w:rFonts w:ascii="Arial" w:hAnsi="Arial" w:cs="Arial"/>
                <w:sz w:val="18"/>
                <w:szCs w:val="18"/>
                <w:lang w:val="en-US"/>
              </w:rPr>
            </w:pPr>
          </w:p>
        </w:tc>
      </w:tr>
      <w:tr w:rsidR="00F46F2C" w14:paraId="423B1C3A" w14:textId="77777777" w:rsidTr="00771F7C">
        <w:trPr>
          <w:trHeight w:val="614"/>
          <w:jc w:val="center"/>
        </w:trPr>
        <w:tc>
          <w:tcPr>
            <w:tcW w:w="482" w:type="dxa"/>
            <w:tcBorders>
              <w:top w:val="single" w:sz="4" w:space="0" w:color="auto"/>
              <w:left w:val="single" w:sz="4" w:space="0" w:color="auto"/>
              <w:bottom w:val="single" w:sz="4" w:space="0" w:color="auto"/>
              <w:right w:val="single" w:sz="4" w:space="0" w:color="auto"/>
            </w:tcBorders>
            <w:hideMark/>
          </w:tcPr>
          <w:p w14:paraId="548BE50A" w14:textId="77777777" w:rsidR="00F46F2C" w:rsidRDefault="00F46F2C">
            <w:pPr>
              <w:keepLines/>
              <w:rPr>
                <w:rFonts w:ascii="Arial" w:hAnsi="Arial" w:cs="Arial"/>
                <w:sz w:val="18"/>
                <w:szCs w:val="18"/>
              </w:rPr>
            </w:pPr>
            <w:r>
              <w:rPr>
                <w:rFonts w:ascii="Arial" w:hAnsi="Arial" w:cs="Arial"/>
                <w:sz w:val="18"/>
                <w:szCs w:val="18"/>
              </w:rPr>
              <w:t>5</w:t>
            </w:r>
          </w:p>
        </w:tc>
        <w:tc>
          <w:tcPr>
            <w:tcW w:w="1498" w:type="dxa"/>
            <w:tcBorders>
              <w:top w:val="single" w:sz="4" w:space="0" w:color="auto"/>
              <w:left w:val="single" w:sz="4" w:space="0" w:color="auto"/>
              <w:bottom w:val="single" w:sz="4" w:space="0" w:color="auto"/>
              <w:right w:val="single" w:sz="4" w:space="0" w:color="auto"/>
            </w:tcBorders>
            <w:hideMark/>
          </w:tcPr>
          <w:p w14:paraId="15DE8D9F" w14:textId="77777777" w:rsidR="00F46F2C" w:rsidRDefault="00F46F2C">
            <w:pPr>
              <w:keepLines/>
              <w:rPr>
                <w:rFonts w:ascii="Arial" w:hAnsi="Arial" w:cs="Arial"/>
                <w:sz w:val="18"/>
                <w:szCs w:val="18"/>
              </w:rPr>
            </w:pPr>
            <w:r>
              <w:rPr>
                <w:rFonts w:ascii="Arial" w:hAnsi="Arial" w:cs="Arial"/>
                <w:sz w:val="18"/>
                <w:szCs w:val="18"/>
                <w:lang w:val="en-US"/>
              </w:rPr>
              <w:t>IP</w:t>
            </w:r>
            <w:r>
              <w:rPr>
                <w:rFonts w:ascii="Arial" w:hAnsi="Arial" w:cs="Arial"/>
                <w:sz w:val="18"/>
                <w:szCs w:val="18"/>
              </w:rPr>
              <w:t xml:space="preserve"> телефон </w:t>
            </w:r>
            <w:proofErr w:type="spellStart"/>
            <w:r>
              <w:rPr>
                <w:rFonts w:ascii="Arial" w:hAnsi="Arial" w:cs="Arial"/>
                <w:sz w:val="18"/>
                <w:szCs w:val="18"/>
                <w:lang w:val="en-US"/>
              </w:rPr>
              <w:t>Fanvil</w:t>
            </w:r>
            <w:proofErr w:type="spellEnd"/>
            <w:r w:rsidRPr="00F46F2C">
              <w:rPr>
                <w:rFonts w:ascii="Arial" w:hAnsi="Arial" w:cs="Arial"/>
                <w:sz w:val="18"/>
                <w:szCs w:val="18"/>
              </w:rPr>
              <w:t xml:space="preserve"> </w:t>
            </w:r>
            <w:r>
              <w:rPr>
                <w:rFonts w:ascii="Arial" w:hAnsi="Arial" w:cs="Arial"/>
                <w:sz w:val="18"/>
                <w:szCs w:val="18"/>
                <w:lang w:val="en-US"/>
              </w:rPr>
              <w:t>X</w:t>
            </w:r>
            <w:r>
              <w:rPr>
                <w:rFonts w:ascii="Arial" w:hAnsi="Arial" w:cs="Arial"/>
                <w:sz w:val="18"/>
                <w:szCs w:val="18"/>
              </w:rPr>
              <w:t>3</w:t>
            </w:r>
            <w:r>
              <w:rPr>
                <w:rFonts w:ascii="Arial" w:hAnsi="Arial" w:cs="Arial"/>
                <w:sz w:val="18"/>
                <w:szCs w:val="18"/>
                <w:lang w:val="en-US"/>
              </w:rPr>
              <w:t>U</w:t>
            </w:r>
            <w:r w:rsidRPr="00F46F2C">
              <w:rPr>
                <w:rFonts w:ascii="Arial" w:hAnsi="Arial" w:cs="Arial"/>
                <w:sz w:val="18"/>
                <w:szCs w:val="18"/>
              </w:rPr>
              <w:t xml:space="preserve"> </w:t>
            </w:r>
            <w:r>
              <w:rPr>
                <w:rFonts w:ascii="Arial" w:hAnsi="Arial" w:cs="Arial"/>
                <w:sz w:val="18"/>
                <w:szCs w:val="18"/>
                <w:lang w:val="en-US"/>
              </w:rPr>
              <w:t>Pro</w:t>
            </w:r>
            <w:r w:rsidRPr="00F46F2C">
              <w:rPr>
                <w:rFonts w:ascii="Arial" w:hAnsi="Arial" w:cs="Arial"/>
                <w:sz w:val="18"/>
                <w:szCs w:val="18"/>
              </w:rPr>
              <w:t xml:space="preserve"> </w:t>
            </w:r>
          </w:p>
          <w:p w14:paraId="15EBD033" w14:textId="77777777" w:rsidR="00F46F2C" w:rsidRDefault="00F46F2C">
            <w:pPr>
              <w:keepLines/>
              <w:rPr>
                <w:rFonts w:ascii="Arial" w:hAnsi="Arial" w:cs="Arial"/>
                <w:sz w:val="18"/>
                <w:szCs w:val="18"/>
              </w:rPr>
            </w:pPr>
            <w:r>
              <w:rPr>
                <w:rFonts w:ascii="Arial" w:hAnsi="Arial" w:cs="Arial"/>
                <w:b/>
                <w:bCs/>
                <w:sz w:val="18"/>
                <w:szCs w:val="18"/>
              </w:rPr>
              <w:t>или аналог</w:t>
            </w:r>
          </w:p>
        </w:tc>
        <w:tc>
          <w:tcPr>
            <w:tcW w:w="4252" w:type="dxa"/>
            <w:tcBorders>
              <w:top w:val="single" w:sz="4" w:space="0" w:color="auto"/>
              <w:left w:val="single" w:sz="4" w:space="0" w:color="auto"/>
              <w:bottom w:val="single" w:sz="4" w:space="0" w:color="auto"/>
              <w:right w:val="single" w:sz="4" w:space="0" w:color="auto"/>
            </w:tcBorders>
          </w:tcPr>
          <w:p w14:paraId="2D58447F" w14:textId="77777777" w:rsidR="00F46F2C" w:rsidRDefault="00F46F2C">
            <w:pPr>
              <w:keepLines/>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4888DD" w14:textId="6B755ABA" w:rsidR="00F46F2C" w:rsidRPr="005C6AC4" w:rsidRDefault="00F46F2C">
            <w:pPr>
              <w:jc w:val="center"/>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FB76020" w14:textId="77777777" w:rsidR="00F46F2C" w:rsidRDefault="00F46F2C">
            <w:pPr>
              <w:jc w:val="center"/>
              <w:rPr>
                <w:rFonts w:ascii="Arial" w:hAnsi="Arial" w:cs="Arial"/>
                <w:color w:val="000000"/>
                <w:sz w:val="18"/>
                <w:szCs w:val="18"/>
              </w:rPr>
            </w:pPr>
            <w:r>
              <w:rPr>
                <w:rFonts w:ascii="Arial" w:hAnsi="Arial" w:cs="Arial"/>
                <w:sz w:val="18"/>
                <w:szCs w:val="18"/>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EF7D4C" w14:textId="10268B1B"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06A6A601" w14:textId="77777777" w:rsidR="00F46F2C" w:rsidRDefault="00F46F2C">
            <w:pPr>
              <w:jc w:val="center"/>
              <w:rPr>
                <w:rFonts w:ascii="Arial" w:hAnsi="Arial" w:cs="Arial"/>
                <w:sz w:val="18"/>
                <w:szCs w:val="18"/>
                <w:lang w:val="en-US"/>
              </w:rPr>
            </w:pPr>
          </w:p>
        </w:tc>
      </w:tr>
      <w:tr w:rsidR="00F46F2C" w14:paraId="41B3D601" w14:textId="77777777" w:rsidTr="008B6A1E">
        <w:trPr>
          <w:trHeight w:val="994"/>
          <w:jc w:val="center"/>
        </w:trPr>
        <w:tc>
          <w:tcPr>
            <w:tcW w:w="482" w:type="dxa"/>
            <w:tcBorders>
              <w:top w:val="single" w:sz="4" w:space="0" w:color="auto"/>
              <w:left w:val="single" w:sz="4" w:space="0" w:color="auto"/>
              <w:bottom w:val="single" w:sz="4" w:space="0" w:color="auto"/>
              <w:right w:val="single" w:sz="4" w:space="0" w:color="auto"/>
            </w:tcBorders>
            <w:hideMark/>
          </w:tcPr>
          <w:p w14:paraId="70B6A8D2" w14:textId="77777777" w:rsidR="00F46F2C" w:rsidRDefault="00F46F2C">
            <w:pPr>
              <w:keepLines/>
              <w:rPr>
                <w:rFonts w:ascii="Arial" w:hAnsi="Arial" w:cs="Arial"/>
                <w:sz w:val="18"/>
                <w:szCs w:val="18"/>
                <w:lang w:val="en-US"/>
              </w:rPr>
            </w:pPr>
            <w:r>
              <w:rPr>
                <w:rFonts w:ascii="Arial" w:hAnsi="Arial" w:cs="Arial"/>
                <w:sz w:val="18"/>
                <w:szCs w:val="18"/>
              </w:rPr>
              <w:t>6</w:t>
            </w:r>
          </w:p>
        </w:tc>
        <w:tc>
          <w:tcPr>
            <w:tcW w:w="1498" w:type="dxa"/>
            <w:tcBorders>
              <w:top w:val="single" w:sz="4" w:space="0" w:color="auto"/>
              <w:left w:val="single" w:sz="4" w:space="0" w:color="auto"/>
              <w:bottom w:val="single" w:sz="4" w:space="0" w:color="auto"/>
              <w:right w:val="single" w:sz="4" w:space="0" w:color="auto"/>
            </w:tcBorders>
            <w:hideMark/>
          </w:tcPr>
          <w:p w14:paraId="2A7772A2" w14:textId="77777777" w:rsidR="00F46F2C" w:rsidRDefault="00F46F2C">
            <w:pPr>
              <w:keepLines/>
              <w:rPr>
                <w:rFonts w:ascii="Arial" w:hAnsi="Arial" w:cs="Arial"/>
                <w:sz w:val="18"/>
                <w:szCs w:val="18"/>
                <w:lang w:val="en-US"/>
              </w:rPr>
            </w:pPr>
            <w:r>
              <w:rPr>
                <w:rFonts w:ascii="Arial" w:hAnsi="Arial" w:cs="Arial"/>
                <w:sz w:val="18"/>
                <w:szCs w:val="18"/>
              </w:rPr>
              <w:t>Кабель</w:t>
            </w:r>
            <w:r>
              <w:rPr>
                <w:rFonts w:ascii="Arial" w:hAnsi="Arial" w:cs="Arial"/>
                <w:sz w:val="18"/>
                <w:szCs w:val="18"/>
                <w:lang w:val="en-US"/>
              </w:rPr>
              <w:t xml:space="preserve"> </w:t>
            </w:r>
            <w:r>
              <w:rPr>
                <w:rFonts w:ascii="Arial" w:hAnsi="Arial" w:cs="Arial"/>
                <w:sz w:val="18"/>
                <w:szCs w:val="18"/>
              </w:rPr>
              <w:t>витая</w:t>
            </w:r>
            <w:r>
              <w:rPr>
                <w:rFonts w:ascii="Arial" w:hAnsi="Arial" w:cs="Arial"/>
                <w:sz w:val="18"/>
                <w:szCs w:val="18"/>
                <w:lang w:val="en-US"/>
              </w:rPr>
              <w:t xml:space="preserve"> </w:t>
            </w:r>
            <w:r>
              <w:rPr>
                <w:rFonts w:ascii="Arial" w:hAnsi="Arial" w:cs="Arial"/>
                <w:sz w:val="18"/>
                <w:szCs w:val="18"/>
              </w:rPr>
              <w:t>пара</w:t>
            </w:r>
            <w:r>
              <w:rPr>
                <w:rFonts w:ascii="Arial" w:hAnsi="Arial" w:cs="Arial"/>
                <w:sz w:val="18"/>
                <w:szCs w:val="18"/>
                <w:lang w:val="en-US"/>
              </w:rPr>
              <w:t xml:space="preserve"> </w:t>
            </w:r>
            <w:proofErr w:type="spellStart"/>
            <w:r>
              <w:rPr>
                <w:rFonts w:ascii="Arial" w:hAnsi="Arial" w:cs="Arial"/>
                <w:sz w:val="18"/>
                <w:szCs w:val="18"/>
                <w:lang w:val="en-US"/>
              </w:rPr>
              <w:t>SkyNet</w:t>
            </w:r>
            <w:proofErr w:type="spellEnd"/>
            <w:r>
              <w:rPr>
                <w:rFonts w:ascii="Arial" w:hAnsi="Arial" w:cs="Arial"/>
                <w:sz w:val="18"/>
                <w:szCs w:val="18"/>
                <w:lang w:val="en-US"/>
              </w:rPr>
              <w:t xml:space="preserve"> Premium CS-UTP-4-CU-OUT</w:t>
            </w:r>
          </w:p>
          <w:p w14:paraId="43756B85" w14:textId="77777777" w:rsidR="00F46F2C" w:rsidRDefault="00F46F2C">
            <w:pPr>
              <w:keepLines/>
              <w:rPr>
                <w:rFonts w:ascii="Arial" w:hAnsi="Arial" w:cs="Arial"/>
                <w:sz w:val="18"/>
                <w:szCs w:val="18"/>
                <w:lang w:val="en-US"/>
              </w:rPr>
            </w:pPr>
            <w:r>
              <w:rPr>
                <w:rFonts w:ascii="Arial" w:hAnsi="Arial" w:cs="Arial"/>
                <w:sz w:val="18"/>
                <w:szCs w:val="18"/>
                <w:lang w:val="en-US"/>
              </w:rPr>
              <w:t xml:space="preserve"> </w:t>
            </w:r>
            <w:r>
              <w:rPr>
                <w:rFonts w:ascii="Arial" w:hAnsi="Arial" w:cs="Arial"/>
                <w:b/>
                <w:bCs/>
                <w:sz w:val="18"/>
                <w:szCs w:val="18"/>
              </w:rPr>
              <w:t>или</w:t>
            </w:r>
            <w:r>
              <w:rPr>
                <w:rFonts w:ascii="Arial" w:hAnsi="Arial" w:cs="Arial"/>
                <w:b/>
                <w:bCs/>
                <w:sz w:val="18"/>
                <w:szCs w:val="18"/>
                <w:lang w:val="en-US"/>
              </w:rPr>
              <w:t xml:space="preserve"> </w:t>
            </w:r>
            <w:r>
              <w:rPr>
                <w:rFonts w:ascii="Arial" w:hAnsi="Arial" w:cs="Arial"/>
                <w:b/>
                <w:bCs/>
                <w:sz w:val="18"/>
                <w:szCs w:val="18"/>
              </w:rPr>
              <w:t>аналог</w:t>
            </w:r>
          </w:p>
        </w:tc>
        <w:tc>
          <w:tcPr>
            <w:tcW w:w="4252" w:type="dxa"/>
            <w:tcBorders>
              <w:top w:val="single" w:sz="4" w:space="0" w:color="auto"/>
              <w:left w:val="single" w:sz="4" w:space="0" w:color="auto"/>
              <w:bottom w:val="single" w:sz="4" w:space="0" w:color="auto"/>
              <w:right w:val="single" w:sz="4" w:space="0" w:color="auto"/>
            </w:tcBorders>
            <w:hideMark/>
          </w:tcPr>
          <w:p w14:paraId="741CBD9F" w14:textId="31B35643" w:rsidR="00F46F2C" w:rsidRDefault="00F46F2C">
            <w:pPr>
              <w:keepLines/>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A37FBD" w14:textId="48011ECF" w:rsidR="00F46F2C" w:rsidRDefault="00F46F2C">
            <w:pPr>
              <w:jc w:val="center"/>
              <w:rPr>
                <w:rFonts w:ascii="Arial" w:hAnsi="Arial" w:cs="Arial"/>
                <w:color w:val="000000"/>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4683C9E" w14:textId="77777777" w:rsidR="00F46F2C" w:rsidRDefault="00F46F2C">
            <w:pPr>
              <w:jc w:val="center"/>
              <w:rPr>
                <w:rFonts w:ascii="Arial" w:hAnsi="Arial" w:cs="Arial"/>
                <w:color w:val="000000"/>
                <w:sz w:val="18"/>
                <w:szCs w:val="18"/>
              </w:rPr>
            </w:pPr>
            <w:r>
              <w:rPr>
                <w:rFonts w:ascii="Arial" w:hAnsi="Arial" w:cs="Arial"/>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EA53C3" w14:textId="6E07B633"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619C3BED" w14:textId="77777777" w:rsidR="00F46F2C" w:rsidRDefault="00F46F2C">
            <w:pPr>
              <w:jc w:val="center"/>
              <w:rPr>
                <w:rFonts w:ascii="Arial" w:hAnsi="Arial" w:cs="Arial"/>
                <w:sz w:val="18"/>
                <w:szCs w:val="18"/>
                <w:lang w:val="en-US"/>
              </w:rPr>
            </w:pPr>
          </w:p>
        </w:tc>
      </w:tr>
      <w:tr w:rsidR="00F46F2C" w14:paraId="67BBB0C5" w14:textId="77777777" w:rsidTr="00F46F2C">
        <w:trPr>
          <w:trHeight w:val="614"/>
          <w:jc w:val="center"/>
        </w:trPr>
        <w:tc>
          <w:tcPr>
            <w:tcW w:w="482" w:type="dxa"/>
            <w:tcBorders>
              <w:top w:val="single" w:sz="4" w:space="0" w:color="auto"/>
              <w:left w:val="single" w:sz="4" w:space="0" w:color="auto"/>
              <w:bottom w:val="single" w:sz="4" w:space="0" w:color="auto"/>
              <w:right w:val="single" w:sz="4" w:space="0" w:color="auto"/>
            </w:tcBorders>
            <w:hideMark/>
          </w:tcPr>
          <w:p w14:paraId="2B25B536" w14:textId="77777777" w:rsidR="00F46F2C" w:rsidRDefault="00F46F2C">
            <w:pPr>
              <w:keepLines/>
              <w:rPr>
                <w:rFonts w:ascii="Arial" w:hAnsi="Arial" w:cs="Arial"/>
                <w:sz w:val="18"/>
                <w:szCs w:val="18"/>
              </w:rPr>
            </w:pPr>
            <w:r>
              <w:rPr>
                <w:rFonts w:ascii="Arial" w:hAnsi="Arial" w:cs="Arial"/>
                <w:sz w:val="18"/>
                <w:szCs w:val="18"/>
              </w:rPr>
              <w:t>7</w:t>
            </w:r>
          </w:p>
        </w:tc>
        <w:tc>
          <w:tcPr>
            <w:tcW w:w="1498" w:type="dxa"/>
            <w:tcBorders>
              <w:top w:val="single" w:sz="4" w:space="0" w:color="auto"/>
              <w:left w:val="single" w:sz="4" w:space="0" w:color="auto"/>
              <w:bottom w:val="single" w:sz="4" w:space="0" w:color="auto"/>
              <w:right w:val="single" w:sz="4" w:space="0" w:color="auto"/>
            </w:tcBorders>
            <w:hideMark/>
          </w:tcPr>
          <w:p w14:paraId="60A5B214" w14:textId="77777777" w:rsidR="00F46F2C" w:rsidRPr="00F46F2C" w:rsidRDefault="00F46F2C">
            <w:pPr>
              <w:keepLines/>
              <w:rPr>
                <w:rFonts w:ascii="Arial" w:hAnsi="Arial" w:cs="Arial"/>
                <w:sz w:val="18"/>
                <w:szCs w:val="18"/>
              </w:rPr>
            </w:pPr>
            <w:r>
              <w:rPr>
                <w:rFonts w:ascii="Arial" w:hAnsi="Arial" w:cs="Arial"/>
                <w:sz w:val="18"/>
                <w:szCs w:val="18"/>
              </w:rPr>
              <w:t xml:space="preserve">Кабель витая пара </w:t>
            </w:r>
            <w:proofErr w:type="spellStart"/>
            <w:r>
              <w:rPr>
                <w:rFonts w:ascii="Arial" w:hAnsi="Arial" w:cs="Arial"/>
                <w:sz w:val="18"/>
                <w:szCs w:val="18"/>
                <w:lang w:val="en-US"/>
              </w:rPr>
              <w:t>SkyNet</w:t>
            </w:r>
            <w:proofErr w:type="spellEnd"/>
            <w:r w:rsidRPr="00F46F2C">
              <w:rPr>
                <w:rFonts w:ascii="Arial" w:hAnsi="Arial" w:cs="Arial"/>
                <w:sz w:val="18"/>
                <w:szCs w:val="18"/>
              </w:rPr>
              <w:t xml:space="preserve"> </w:t>
            </w:r>
            <w:r>
              <w:rPr>
                <w:rFonts w:ascii="Arial" w:hAnsi="Arial" w:cs="Arial"/>
                <w:sz w:val="18"/>
                <w:szCs w:val="18"/>
                <w:lang w:val="en-US"/>
              </w:rPr>
              <w:t>Premium</w:t>
            </w:r>
            <w:r w:rsidRPr="00F46F2C">
              <w:rPr>
                <w:rFonts w:ascii="Arial" w:hAnsi="Arial" w:cs="Arial"/>
                <w:sz w:val="18"/>
                <w:szCs w:val="18"/>
              </w:rPr>
              <w:t xml:space="preserve"> </w:t>
            </w:r>
            <w:r>
              <w:rPr>
                <w:rFonts w:ascii="Arial" w:hAnsi="Arial" w:cs="Arial"/>
                <w:sz w:val="18"/>
                <w:szCs w:val="18"/>
                <w:lang w:val="en-US"/>
              </w:rPr>
              <w:t>CSP</w:t>
            </w:r>
            <w:r>
              <w:rPr>
                <w:rFonts w:ascii="Arial" w:hAnsi="Arial" w:cs="Arial"/>
                <w:sz w:val="18"/>
                <w:szCs w:val="18"/>
              </w:rPr>
              <w:t>-</w:t>
            </w:r>
            <w:r>
              <w:rPr>
                <w:rFonts w:ascii="Arial" w:hAnsi="Arial" w:cs="Arial"/>
                <w:sz w:val="18"/>
                <w:szCs w:val="18"/>
                <w:lang w:val="en-US"/>
              </w:rPr>
              <w:t>UTP</w:t>
            </w:r>
            <w:r>
              <w:rPr>
                <w:rFonts w:ascii="Arial" w:hAnsi="Arial" w:cs="Arial"/>
                <w:sz w:val="18"/>
                <w:szCs w:val="18"/>
              </w:rPr>
              <w:t>-4-</w:t>
            </w:r>
            <w:r>
              <w:rPr>
                <w:rFonts w:ascii="Arial" w:hAnsi="Arial" w:cs="Arial"/>
                <w:sz w:val="18"/>
                <w:szCs w:val="18"/>
                <w:lang w:val="en-US"/>
              </w:rPr>
              <w:t>CU</w:t>
            </w:r>
          </w:p>
          <w:p w14:paraId="4FADA4D2" w14:textId="77777777" w:rsidR="00F46F2C" w:rsidRDefault="00F46F2C">
            <w:pPr>
              <w:keepLines/>
              <w:rPr>
                <w:rFonts w:ascii="Arial" w:hAnsi="Arial" w:cs="Arial"/>
                <w:sz w:val="18"/>
                <w:szCs w:val="18"/>
              </w:rPr>
            </w:pPr>
            <w:r w:rsidRPr="00F46F2C">
              <w:rPr>
                <w:rFonts w:ascii="Arial" w:hAnsi="Arial" w:cs="Arial"/>
                <w:sz w:val="18"/>
                <w:szCs w:val="18"/>
              </w:rPr>
              <w:t xml:space="preserve"> </w:t>
            </w:r>
            <w:r>
              <w:rPr>
                <w:rFonts w:ascii="Arial" w:hAnsi="Arial" w:cs="Arial"/>
                <w:b/>
                <w:bCs/>
                <w:sz w:val="18"/>
                <w:szCs w:val="18"/>
              </w:rPr>
              <w:t>или аналог</w:t>
            </w:r>
          </w:p>
        </w:tc>
        <w:tc>
          <w:tcPr>
            <w:tcW w:w="4252" w:type="dxa"/>
            <w:tcBorders>
              <w:top w:val="single" w:sz="4" w:space="0" w:color="auto"/>
              <w:left w:val="single" w:sz="4" w:space="0" w:color="auto"/>
              <w:bottom w:val="single" w:sz="4" w:space="0" w:color="auto"/>
              <w:right w:val="single" w:sz="4" w:space="0" w:color="auto"/>
            </w:tcBorders>
          </w:tcPr>
          <w:p w14:paraId="1D75CECC" w14:textId="77777777" w:rsidR="00F46F2C" w:rsidRDefault="00F46F2C" w:rsidP="00771F7C">
            <w:pPr>
              <w:keepLines/>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8B26AD" w14:textId="38E5BBE9" w:rsidR="00F46F2C" w:rsidRDefault="00F46F2C">
            <w:pPr>
              <w:jc w:val="center"/>
              <w:rPr>
                <w:rFonts w:ascii="Arial"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4578806" w14:textId="77777777" w:rsidR="00F46F2C" w:rsidRDefault="00F46F2C">
            <w:pPr>
              <w:jc w:val="center"/>
              <w:rPr>
                <w:rFonts w:ascii="Arial" w:hAnsi="Arial" w:cs="Arial"/>
                <w:color w:val="000000"/>
                <w:sz w:val="18"/>
                <w:szCs w:val="18"/>
              </w:rPr>
            </w:pP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0A2B78" w14:textId="6066BD5F"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2A32538A" w14:textId="77777777" w:rsidR="00F46F2C" w:rsidRDefault="00F46F2C">
            <w:pPr>
              <w:jc w:val="center"/>
              <w:rPr>
                <w:rFonts w:ascii="Arial" w:hAnsi="Arial" w:cs="Arial"/>
                <w:sz w:val="18"/>
                <w:szCs w:val="18"/>
                <w:lang w:val="en-US"/>
              </w:rPr>
            </w:pPr>
          </w:p>
        </w:tc>
      </w:tr>
      <w:tr w:rsidR="00F46F2C" w14:paraId="26A887D7" w14:textId="77777777" w:rsidTr="00F46F2C">
        <w:trPr>
          <w:trHeight w:val="389"/>
          <w:jc w:val="center"/>
        </w:trPr>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26795507" w14:textId="77777777" w:rsidR="00F46F2C" w:rsidRDefault="00F46F2C">
            <w:pPr>
              <w:jc w:val="right"/>
              <w:rPr>
                <w:rFonts w:ascii="Arial" w:hAnsi="Arial" w:cs="Arial"/>
                <w:color w:val="000000"/>
                <w:sz w:val="18"/>
                <w:szCs w:val="18"/>
              </w:rPr>
            </w:pPr>
            <w:r>
              <w:rPr>
                <w:rFonts w:ascii="Arial" w:hAnsi="Arial" w:cs="Arial"/>
                <w:color w:val="000000"/>
                <w:sz w:val="18"/>
                <w:szCs w:val="18"/>
              </w:rPr>
              <w:t>ИТОГО: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BFB0C2" w14:textId="607BDCA5" w:rsidR="00F46F2C" w:rsidRDefault="00F46F2C">
            <w:pPr>
              <w:jc w:val="center"/>
              <w:rPr>
                <w:rFonts w:ascii="Arial" w:hAnsi="Arial" w:cs="Arial"/>
                <w:color w:val="000000"/>
                <w:sz w:val="18"/>
                <w:szCs w:val="18"/>
                <w:lang w:val="en-US"/>
              </w:rPr>
            </w:pPr>
          </w:p>
        </w:tc>
        <w:tc>
          <w:tcPr>
            <w:tcW w:w="1560" w:type="dxa"/>
            <w:tcBorders>
              <w:top w:val="single" w:sz="4" w:space="0" w:color="auto"/>
              <w:left w:val="single" w:sz="4" w:space="0" w:color="auto"/>
              <w:bottom w:val="single" w:sz="4" w:space="0" w:color="auto"/>
              <w:right w:val="single" w:sz="4" w:space="0" w:color="auto"/>
            </w:tcBorders>
          </w:tcPr>
          <w:p w14:paraId="2FECB355" w14:textId="77777777" w:rsidR="00F46F2C" w:rsidRDefault="00F46F2C">
            <w:pPr>
              <w:jc w:val="center"/>
              <w:rPr>
                <w:rFonts w:ascii="Arial" w:hAnsi="Arial" w:cs="Arial"/>
                <w:sz w:val="18"/>
                <w:szCs w:val="18"/>
                <w:lang w:val="en-US"/>
              </w:rPr>
            </w:pPr>
          </w:p>
        </w:tc>
      </w:tr>
    </w:tbl>
    <w:p w14:paraId="2A701348" w14:textId="77777777" w:rsidR="00F46F2C" w:rsidRDefault="00F46F2C" w:rsidP="00F46F2C">
      <w:pPr>
        <w:spacing w:after="0"/>
        <w:ind w:firstLine="567"/>
        <w:rPr>
          <w:rFonts w:ascii="Arial" w:hAnsi="Arial" w:cs="Arial"/>
          <w:sz w:val="20"/>
          <w:szCs w:val="20"/>
        </w:rPr>
      </w:pPr>
    </w:p>
    <w:p w14:paraId="28A07245" w14:textId="35276473" w:rsidR="00F46F2C" w:rsidRDefault="00771F7C" w:rsidP="00F46F2C">
      <w:pPr>
        <w:spacing w:after="0"/>
        <w:ind w:firstLine="567"/>
        <w:jc w:val="both"/>
        <w:rPr>
          <w:rFonts w:ascii="Arial" w:hAnsi="Arial" w:cs="Arial"/>
          <w:b/>
          <w:sz w:val="20"/>
          <w:szCs w:val="20"/>
        </w:rPr>
      </w:pPr>
      <w:bookmarkStart w:id="3" w:name="_Hlk163119075"/>
      <w:r>
        <w:rPr>
          <w:rFonts w:ascii="Arial" w:hAnsi="Arial" w:cs="Arial"/>
          <w:b/>
          <w:sz w:val="20"/>
          <w:szCs w:val="20"/>
        </w:rPr>
        <w:t>Ц</w:t>
      </w:r>
      <w:r w:rsidR="00F46F2C">
        <w:rPr>
          <w:rFonts w:ascii="Arial" w:hAnsi="Arial" w:cs="Arial"/>
          <w:b/>
          <w:sz w:val="20"/>
          <w:szCs w:val="20"/>
        </w:rPr>
        <w:t xml:space="preserve">ена договора – </w:t>
      </w:r>
      <w:r>
        <w:rPr>
          <w:rFonts w:ascii="Arial" w:hAnsi="Arial" w:cs="Arial"/>
          <w:b/>
          <w:sz w:val="20"/>
          <w:szCs w:val="20"/>
        </w:rPr>
        <w:t xml:space="preserve">__________ </w:t>
      </w:r>
      <w:r w:rsidR="00F46F2C">
        <w:rPr>
          <w:rFonts w:ascii="Arial" w:hAnsi="Arial" w:cs="Arial"/>
          <w:b/>
          <w:sz w:val="20"/>
          <w:szCs w:val="20"/>
        </w:rPr>
        <w:t>(</w:t>
      </w:r>
      <w:r>
        <w:rPr>
          <w:rFonts w:ascii="Arial" w:hAnsi="Arial" w:cs="Arial"/>
          <w:b/>
          <w:sz w:val="20"/>
          <w:szCs w:val="20"/>
        </w:rPr>
        <w:t>____________________</w:t>
      </w:r>
      <w:r w:rsidR="00F46F2C">
        <w:rPr>
          <w:rFonts w:ascii="Arial" w:hAnsi="Arial" w:cs="Arial"/>
          <w:b/>
          <w:sz w:val="20"/>
          <w:szCs w:val="20"/>
        </w:rPr>
        <w:t>) рублей</w:t>
      </w:r>
      <w:r>
        <w:rPr>
          <w:rFonts w:ascii="Arial" w:hAnsi="Arial" w:cs="Arial"/>
          <w:b/>
          <w:sz w:val="20"/>
          <w:szCs w:val="20"/>
        </w:rPr>
        <w:t xml:space="preserve"> ___ </w:t>
      </w:r>
      <w:r w:rsidR="00F46F2C">
        <w:rPr>
          <w:rFonts w:ascii="Arial" w:hAnsi="Arial" w:cs="Arial"/>
          <w:b/>
          <w:sz w:val="20"/>
          <w:szCs w:val="20"/>
        </w:rPr>
        <w:t xml:space="preserve">копеек, в том числе НДС </w:t>
      </w:r>
      <w:r>
        <w:rPr>
          <w:rFonts w:ascii="Arial" w:hAnsi="Arial" w:cs="Arial"/>
          <w:b/>
          <w:sz w:val="20"/>
          <w:szCs w:val="20"/>
        </w:rPr>
        <w:t>____</w:t>
      </w:r>
      <w:r w:rsidR="00F46F2C">
        <w:rPr>
          <w:rFonts w:ascii="Arial" w:hAnsi="Arial" w:cs="Arial"/>
          <w:b/>
          <w:sz w:val="20"/>
          <w:szCs w:val="20"/>
        </w:rPr>
        <w:t xml:space="preserve">% - </w:t>
      </w:r>
      <w:r>
        <w:rPr>
          <w:rFonts w:ascii="Arial" w:hAnsi="Arial" w:cs="Arial"/>
          <w:b/>
          <w:sz w:val="20"/>
          <w:szCs w:val="20"/>
        </w:rPr>
        <w:t xml:space="preserve">____________ </w:t>
      </w:r>
      <w:r w:rsidR="00F46F2C">
        <w:rPr>
          <w:rFonts w:ascii="Arial" w:hAnsi="Arial" w:cs="Arial"/>
          <w:b/>
          <w:sz w:val="20"/>
          <w:szCs w:val="20"/>
        </w:rPr>
        <w:t>(</w:t>
      </w:r>
      <w:r>
        <w:rPr>
          <w:rFonts w:ascii="Arial" w:hAnsi="Arial" w:cs="Arial"/>
          <w:b/>
          <w:sz w:val="20"/>
          <w:szCs w:val="20"/>
        </w:rPr>
        <w:t>__________________</w:t>
      </w:r>
      <w:r w:rsidR="00F46F2C">
        <w:rPr>
          <w:rFonts w:ascii="Arial" w:hAnsi="Arial" w:cs="Arial"/>
          <w:b/>
          <w:sz w:val="20"/>
          <w:szCs w:val="20"/>
        </w:rPr>
        <w:t>) рублей</w:t>
      </w:r>
      <w:r>
        <w:rPr>
          <w:rFonts w:ascii="Arial" w:hAnsi="Arial" w:cs="Arial"/>
          <w:b/>
          <w:sz w:val="20"/>
          <w:szCs w:val="20"/>
        </w:rPr>
        <w:t xml:space="preserve"> _____ </w:t>
      </w:r>
      <w:r w:rsidR="00F46F2C">
        <w:rPr>
          <w:rFonts w:ascii="Arial" w:hAnsi="Arial" w:cs="Arial"/>
          <w:b/>
          <w:sz w:val="20"/>
          <w:szCs w:val="20"/>
        </w:rPr>
        <w:t>копеек.</w:t>
      </w:r>
    </w:p>
    <w:bookmarkEnd w:id="3"/>
    <w:p w14:paraId="2E4C94FD" w14:textId="77777777" w:rsidR="00F46F2C" w:rsidRDefault="00F46F2C" w:rsidP="00F46F2C">
      <w:pPr>
        <w:spacing w:after="0"/>
        <w:ind w:firstLine="567"/>
        <w:jc w:val="both"/>
        <w:rPr>
          <w:rFonts w:ascii="Arial" w:hAnsi="Arial" w:cs="Arial"/>
          <w:sz w:val="20"/>
          <w:szCs w:val="20"/>
        </w:rPr>
      </w:pPr>
      <w:r>
        <w:rPr>
          <w:rFonts w:ascii="Arial" w:hAnsi="Arial" w:cs="Arial"/>
          <w:sz w:val="20"/>
          <w:szCs w:val="20"/>
        </w:rPr>
        <w:t>Цена на товар включает в себя стоимость непосредственно товара, доставки, погрузки и выгрузки товара, стоимость упаковки, сертификации, НДС и иных налогов и сборов.</w:t>
      </w:r>
    </w:p>
    <w:p w14:paraId="4AFC722B" w14:textId="77777777" w:rsidR="00F46F2C" w:rsidRDefault="00F46F2C" w:rsidP="00F46F2C">
      <w:pPr>
        <w:spacing w:after="0"/>
        <w:ind w:firstLine="567"/>
        <w:jc w:val="both"/>
        <w:rPr>
          <w:rFonts w:ascii="Arial" w:hAnsi="Arial" w:cs="Arial"/>
          <w:sz w:val="20"/>
          <w:szCs w:val="20"/>
        </w:rPr>
      </w:pPr>
    </w:p>
    <w:p w14:paraId="51B4C7AB" w14:textId="77777777" w:rsidR="00F46F2C" w:rsidRDefault="00F46F2C" w:rsidP="00F46F2C">
      <w:pPr>
        <w:pStyle w:val="a6"/>
        <w:numPr>
          <w:ilvl w:val="0"/>
          <w:numId w:val="2"/>
        </w:numPr>
        <w:spacing w:after="0"/>
        <w:jc w:val="center"/>
        <w:rPr>
          <w:rFonts w:ascii="Arial" w:hAnsi="Arial" w:cs="Arial"/>
          <w:sz w:val="20"/>
          <w:szCs w:val="20"/>
        </w:rPr>
      </w:pPr>
      <w:r>
        <w:rPr>
          <w:rFonts w:ascii="Arial" w:hAnsi="Arial" w:cs="Arial"/>
          <w:b/>
          <w:sz w:val="20"/>
          <w:szCs w:val="20"/>
        </w:rPr>
        <w:t>Требования к качеству и безопасности товара</w:t>
      </w:r>
    </w:p>
    <w:p w14:paraId="1F5CC21D" w14:textId="77777777" w:rsidR="00F46F2C" w:rsidRDefault="00F46F2C" w:rsidP="00F46F2C">
      <w:pPr>
        <w:pStyle w:val="a6"/>
        <w:numPr>
          <w:ilvl w:val="1"/>
          <w:numId w:val="2"/>
        </w:numPr>
        <w:ind w:left="0" w:firstLine="360"/>
        <w:jc w:val="both"/>
        <w:rPr>
          <w:rFonts w:ascii="Arial" w:hAnsi="Arial" w:cs="Arial"/>
          <w:sz w:val="20"/>
          <w:szCs w:val="20"/>
        </w:rPr>
      </w:pPr>
      <w:r>
        <w:rPr>
          <w:rFonts w:ascii="Arial" w:hAnsi="Arial" w:cs="Arial"/>
          <w:sz w:val="20"/>
          <w:szCs w:val="20"/>
        </w:rPr>
        <w:t>Качество товара и технические характеристики должны отвечать всем требованиям технической документации, сертификата качества, соответствующих ТУ завода-производителя. Комплектность должна соответствовать нормативно-технической документации применительно к товару.</w:t>
      </w:r>
    </w:p>
    <w:p w14:paraId="448FA7F4" w14:textId="77777777" w:rsidR="00F46F2C" w:rsidRDefault="00F46F2C" w:rsidP="00F46F2C">
      <w:pPr>
        <w:pStyle w:val="a6"/>
        <w:numPr>
          <w:ilvl w:val="1"/>
          <w:numId w:val="2"/>
        </w:numPr>
        <w:ind w:left="0" w:firstLine="360"/>
        <w:jc w:val="both"/>
        <w:rPr>
          <w:rFonts w:ascii="Arial" w:hAnsi="Arial" w:cs="Arial"/>
          <w:sz w:val="20"/>
          <w:szCs w:val="20"/>
        </w:rPr>
      </w:pPr>
      <w:r>
        <w:rPr>
          <w:rFonts w:ascii="Arial" w:hAnsi="Arial" w:cs="Arial"/>
          <w:sz w:val="20"/>
          <w:szCs w:val="20"/>
        </w:rPr>
        <w:t>Товар должен быть оригинальным (от производителя), ранее не находившимся в эксплуатации у Поставщика и (или) третьих лиц.</w:t>
      </w:r>
    </w:p>
    <w:p w14:paraId="562B182D" w14:textId="77777777" w:rsidR="00F46F2C" w:rsidRDefault="00F46F2C" w:rsidP="00F46F2C">
      <w:pPr>
        <w:pStyle w:val="a6"/>
        <w:numPr>
          <w:ilvl w:val="1"/>
          <w:numId w:val="2"/>
        </w:numPr>
        <w:ind w:left="0" w:firstLine="360"/>
        <w:jc w:val="both"/>
        <w:rPr>
          <w:rFonts w:ascii="Arial" w:hAnsi="Arial" w:cs="Arial"/>
          <w:sz w:val="20"/>
          <w:szCs w:val="20"/>
        </w:rPr>
      </w:pPr>
      <w:r>
        <w:rPr>
          <w:rFonts w:ascii="Arial" w:hAnsi="Arial" w:cs="Arial"/>
          <w:sz w:val="20"/>
          <w:szCs w:val="20"/>
        </w:rPr>
        <w:t>Аналогичный товар должен соответствовать техническим характеристикам, указанным в столбце 3 таблицы «Предмет закупки».</w:t>
      </w:r>
    </w:p>
    <w:p w14:paraId="4E4B5CB3" w14:textId="77777777" w:rsidR="00F46F2C" w:rsidRDefault="00F46F2C" w:rsidP="00F46F2C">
      <w:pPr>
        <w:pStyle w:val="a6"/>
        <w:ind w:left="360"/>
        <w:jc w:val="both"/>
        <w:rPr>
          <w:rFonts w:ascii="Arial" w:hAnsi="Arial" w:cs="Arial"/>
          <w:sz w:val="20"/>
          <w:szCs w:val="20"/>
        </w:rPr>
      </w:pPr>
    </w:p>
    <w:p w14:paraId="3C301D83" w14:textId="77777777" w:rsidR="00F46F2C" w:rsidRDefault="00F46F2C" w:rsidP="00F46F2C">
      <w:pPr>
        <w:pStyle w:val="a6"/>
        <w:numPr>
          <w:ilvl w:val="0"/>
          <w:numId w:val="2"/>
        </w:numPr>
        <w:jc w:val="center"/>
        <w:rPr>
          <w:rFonts w:ascii="Arial" w:hAnsi="Arial" w:cs="Arial"/>
          <w:b/>
          <w:sz w:val="20"/>
          <w:szCs w:val="20"/>
        </w:rPr>
      </w:pPr>
      <w:r>
        <w:rPr>
          <w:rFonts w:ascii="Arial" w:hAnsi="Arial" w:cs="Arial"/>
          <w:b/>
          <w:sz w:val="20"/>
          <w:szCs w:val="20"/>
        </w:rPr>
        <w:t>Требования к гарантии</w:t>
      </w:r>
    </w:p>
    <w:p w14:paraId="1CE9064E" w14:textId="77777777" w:rsidR="00F46F2C" w:rsidRDefault="00F46F2C" w:rsidP="00F46F2C">
      <w:pPr>
        <w:pStyle w:val="a6"/>
        <w:numPr>
          <w:ilvl w:val="1"/>
          <w:numId w:val="2"/>
        </w:numPr>
        <w:suppressAutoHyphens/>
        <w:spacing w:after="0" w:line="240" w:lineRule="auto"/>
        <w:rPr>
          <w:rFonts w:ascii="Arial" w:hAnsi="Arial" w:cs="Arial"/>
          <w:sz w:val="20"/>
          <w:szCs w:val="20"/>
        </w:rPr>
      </w:pPr>
      <w:r>
        <w:rPr>
          <w:rFonts w:ascii="Arial" w:hAnsi="Arial" w:cs="Arial"/>
          <w:sz w:val="20"/>
          <w:szCs w:val="20"/>
        </w:rPr>
        <w:t>Гарантия предоставляется на весь объем товара.</w:t>
      </w:r>
    </w:p>
    <w:p w14:paraId="32A39E67" w14:textId="77777777" w:rsidR="00F46F2C" w:rsidRDefault="00F46F2C" w:rsidP="00F46F2C">
      <w:pPr>
        <w:pStyle w:val="a6"/>
        <w:numPr>
          <w:ilvl w:val="1"/>
          <w:numId w:val="2"/>
        </w:numPr>
        <w:suppressAutoHyphens/>
        <w:spacing w:after="0" w:line="240" w:lineRule="auto"/>
        <w:rPr>
          <w:rFonts w:ascii="Arial" w:hAnsi="Arial" w:cs="Arial"/>
          <w:sz w:val="20"/>
          <w:szCs w:val="20"/>
        </w:rPr>
      </w:pPr>
      <w:r>
        <w:rPr>
          <w:rFonts w:ascii="Arial" w:hAnsi="Arial" w:cs="Arial"/>
          <w:sz w:val="20"/>
          <w:szCs w:val="20"/>
        </w:rPr>
        <w:t>Минимальный гарантийный срок – 12 месяцев.</w:t>
      </w:r>
    </w:p>
    <w:p w14:paraId="4A009482" w14:textId="77777777" w:rsidR="00F46F2C" w:rsidRDefault="00F46F2C" w:rsidP="00F46F2C">
      <w:pPr>
        <w:pStyle w:val="a6"/>
        <w:numPr>
          <w:ilvl w:val="1"/>
          <w:numId w:val="2"/>
        </w:numPr>
        <w:suppressAutoHyphens/>
        <w:spacing w:after="0" w:line="240" w:lineRule="auto"/>
        <w:rPr>
          <w:rFonts w:ascii="Arial" w:hAnsi="Arial" w:cs="Arial"/>
          <w:sz w:val="20"/>
          <w:szCs w:val="20"/>
        </w:rPr>
      </w:pPr>
      <w:r>
        <w:rPr>
          <w:rFonts w:ascii="Arial" w:hAnsi="Arial" w:cs="Arial"/>
          <w:sz w:val="20"/>
          <w:szCs w:val="20"/>
        </w:rPr>
        <w:lastRenderedPageBreak/>
        <w:t>Осуществление гарантии незамедлительно, по первому требованию заказчика.</w:t>
      </w:r>
    </w:p>
    <w:p w14:paraId="134E16D2" w14:textId="77777777" w:rsidR="00F46F2C" w:rsidRDefault="00F46F2C" w:rsidP="00F46F2C">
      <w:pPr>
        <w:spacing w:after="0"/>
        <w:rPr>
          <w:rFonts w:ascii="Arial" w:eastAsia="Calibri" w:hAnsi="Arial" w:cs="Arial"/>
          <w:sz w:val="20"/>
          <w:szCs w:val="20"/>
        </w:rPr>
      </w:pPr>
    </w:p>
    <w:p w14:paraId="35CE36BA" w14:textId="77777777" w:rsidR="00F46F2C" w:rsidRDefault="00F46F2C" w:rsidP="00F46F2C">
      <w:pPr>
        <w:pStyle w:val="a6"/>
        <w:numPr>
          <w:ilvl w:val="0"/>
          <w:numId w:val="2"/>
        </w:numPr>
        <w:spacing w:after="0"/>
        <w:jc w:val="center"/>
        <w:rPr>
          <w:rFonts w:ascii="Arial" w:hAnsi="Arial" w:cs="Arial"/>
          <w:b/>
          <w:sz w:val="20"/>
          <w:szCs w:val="20"/>
        </w:rPr>
      </w:pPr>
      <w:r>
        <w:rPr>
          <w:rFonts w:ascii="Arial" w:hAnsi="Arial" w:cs="Arial"/>
          <w:b/>
          <w:sz w:val="20"/>
          <w:szCs w:val="20"/>
        </w:rPr>
        <w:t>Сроки и условия поставки.</w:t>
      </w:r>
    </w:p>
    <w:p w14:paraId="43165F80" w14:textId="77777777" w:rsidR="00F46F2C" w:rsidRDefault="00F46F2C" w:rsidP="00F46F2C">
      <w:pPr>
        <w:pStyle w:val="a6"/>
        <w:numPr>
          <w:ilvl w:val="1"/>
          <w:numId w:val="2"/>
        </w:numPr>
        <w:spacing w:after="0"/>
        <w:ind w:left="0" w:firstLine="360"/>
        <w:jc w:val="both"/>
        <w:rPr>
          <w:rFonts w:ascii="Arial" w:hAnsi="Arial" w:cs="Arial"/>
          <w:sz w:val="20"/>
          <w:szCs w:val="20"/>
        </w:rPr>
      </w:pPr>
      <w:r>
        <w:rPr>
          <w:rFonts w:ascii="Arial" w:hAnsi="Arial" w:cs="Arial"/>
          <w:sz w:val="20"/>
          <w:szCs w:val="20"/>
        </w:rPr>
        <w:t>Поставка товара осуществляется в течение 20 (Двадцати) дней со дня подписания договора.</w:t>
      </w:r>
    </w:p>
    <w:p w14:paraId="4C5A9AD9" w14:textId="77777777" w:rsidR="00F46F2C" w:rsidRDefault="00F46F2C" w:rsidP="00F46F2C">
      <w:pPr>
        <w:pStyle w:val="a6"/>
        <w:numPr>
          <w:ilvl w:val="1"/>
          <w:numId w:val="2"/>
        </w:numPr>
        <w:spacing w:after="0"/>
        <w:ind w:left="0" w:firstLine="360"/>
        <w:jc w:val="both"/>
        <w:rPr>
          <w:rFonts w:ascii="Arial" w:hAnsi="Arial" w:cs="Arial"/>
          <w:b/>
          <w:sz w:val="20"/>
          <w:szCs w:val="20"/>
        </w:rPr>
      </w:pPr>
      <w:r>
        <w:rPr>
          <w:rFonts w:ascii="Arial" w:hAnsi="Arial" w:cs="Arial"/>
          <w:sz w:val="20"/>
          <w:szCs w:val="20"/>
        </w:rPr>
        <w:t>Поставка Товара осуществляется путем бесплатной доставки Товара на склад Покупателя, расположенного по адресу: РТ г. Набережные Челны, Автосборочный проезд, д. 29/63.</w:t>
      </w:r>
    </w:p>
    <w:p w14:paraId="4AF35F82" w14:textId="77777777" w:rsidR="00F46F2C" w:rsidRDefault="00F46F2C" w:rsidP="00F46F2C">
      <w:pPr>
        <w:spacing w:after="0"/>
        <w:ind w:firstLine="567"/>
        <w:jc w:val="center"/>
        <w:rPr>
          <w:rFonts w:ascii="Arial" w:hAnsi="Arial" w:cs="Arial"/>
          <w:b/>
          <w:sz w:val="20"/>
          <w:szCs w:val="20"/>
        </w:rPr>
      </w:pPr>
    </w:p>
    <w:p w14:paraId="75A3CE8C" w14:textId="77777777" w:rsidR="00F46F2C" w:rsidRDefault="00F46F2C" w:rsidP="00F46F2C">
      <w:pPr>
        <w:pStyle w:val="a6"/>
        <w:numPr>
          <w:ilvl w:val="0"/>
          <w:numId w:val="2"/>
        </w:numPr>
        <w:spacing w:after="0"/>
        <w:jc w:val="center"/>
        <w:rPr>
          <w:rFonts w:ascii="Arial" w:hAnsi="Arial" w:cs="Arial"/>
          <w:b/>
          <w:sz w:val="20"/>
          <w:szCs w:val="20"/>
        </w:rPr>
      </w:pPr>
      <w:r>
        <w:rPr>
          <w:rFonts w:ascii="Arial" w:hAnsi="Arial" w:cs="Arial"/>
          <w:b/>
          <w:sz w:val="20"/>
          <w:szCs w:val="20"/>
        </w:rPr>
        <w:t>Форма, сроки и порядок оплаты.</w:t>
      </w:r>
    </w:p>
    <w:p w14:paraId="2837C646" w14:textId="77777777" w:rsidR="00F46F2C" w:rsidRDefault="00F46F2C" w:rsidP="00F46F2C">
      <w:pPr>
        <w:pStyle w:val="a6"/>
        <w:numPr>
          <w:ilvl w:val="1"/>
          <w:numId w:val="2"/>
        </w:numPr>
        <w:spacing w:after="0"/>
        <w:ind w:left="0" w:firstLine="360"/>
        <w:jc w:val="both"/>
        <w:rPr>
          <w:rFonts w:ascii="Arial" w:hAnsi="Arial" w:cs="Arial"/>
          <w:sz w:val="20"/>
          <w:szCs w:val="20"/>
        </w:rPr>
      </w:pPr>
      <w:r>
        <w:rPr>
          <w:rFonts w:ascii="Arial" w:hAnsi="Arial" w:cs="Arial"/>
          <w:sz w:val="20"/>
          <w:szCs w:val="20"/>
        </w:rPr>
        <w:t>Расчеты производятся путем перечисления Покупателем денежных средств на расчетный счет Поставщика.</w:t>
      </w:r>
    </w:p>
    <w:p w14:paraId="7EBE372E" w14:textId="4F5F2680" w:rsidR="00F46F2C" w:rsidRDefault="00F46F2C" w:rsidP="00F46F2C">
      <w:pPr>
        <w:pStyle w:val="a6"/>
        <w:numPr>
          <w:ilvl w:val="1"/>
          <w:numId w:val="2"/>
        </w:numPr>
        <w:spacing w:after="0"/>
        <w:ind w:left="0" w:firstLine="360"/>
        <w:jc w:val="both"/>
        <w:rPr>
          <w:rFonts w:ascii="Arial" w:hAnsi="Arial" w:cs="Arial"/>
          <w:sz w:val="20"/>
          <w:szCs w:val="20"/>
        </w:rPr>
      </w:pPr>
      <w:r>
        <w:rPr>
          <w:rFonts w:ascii="Arial" w:hAnsi="Arial" w:cs="Arial"/>
          <w:sz w:val="20"/>
          <w:szCs w:val="20"/>
        </w:rPr>
        <w:t>Покупатель обязан в течение 7 (</w:t>
      </w:r>
      <w:r w:rsidR="008B6A1E">
        <w:rPr>
          <w:rFonts w:ascii="Arial" w:hAnsi="Arial" w:cs="Arial"/>
          <w:sz w:val="20"/>
          <w:szCs w:val="20"/>
        </w:rPr>
        <w:t>С</w:t>
      </w:r>
      <w:r>
        <w:rPr>
          <w:rFonts w:ascii="Arial" w:hAnsi="Arial" w:cs="Arial"/>
          <w:sz w:val="20"/>
          <w:szCs w:val="20"/>
        </w:rPr>
        <w:t>еми) календарных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0BD555D5" w14:textId="71F71C44" w:rsidR="00DF7D40" w:rsidRDefault="00DF7D40" w:rsidP="00275A98">
      <w:pPr>
        <w:rPr>
          <w:rFonts w:ascii="Arial" w:hAnsi="Arial" w:cs="Arial"/>
          <w:sz w:val="20"/>
          <w:szCs w:val="20"/>
        </w:rPr>
      </w:pPr>
    </w:p>
    <w:tbl>
      <w:tblPr>
        <w:tblW w:w="0" w:type="auto"/>
        <w:tblLook w:val="01E0" w:firstRow="1" w:lastRow="1" w:firstColumn="1" w:lastColumn="1" w:noHBand="0" w:noVBand="0"/>
      </w:tblPr>
      <w:tblGrid>
        <w:gridCol w:w="5010"/>
        <w:gridCol w:w="4948"/>
      </w:tblGrid>
      <w:tr w:rsidR="00771F7C" w:rsidRPr="006444C9" w14:paraId="1CDBC7DF" w14:textId="77777777" w:rsidTr="00427D17">
        <w:trPr>
          <w:trHeight w:val="3968"/>
        </w:trPr>
        <w:tc>
          <w:tcPr>
            <w:tcW w:w="5010" w:type="dxa"/>
            <w:shd w:val="clear" w:color="auto" w:fill="auto"/>
          </w:tcPr>
          <w:p w14:paraId="0DDA411D" w14:textId="77777777" w:rsidR="00771F7C" w:rsidRPr="006444C9" w:rsidRDefault="00771F7C" w:rsidP="00427D17">
            <w:pPr>
              <w:spacing w:after="0" w:line="240" w:lineRule="auto"/>
              <w:ind w:left="142"/>
              <w:rPr>
                <w:rFonts w:ascii="Arial" w:eastAsia="Times New Roman" w:hAnsi="Arial" w:cs="Arial"/>
                <w:b/>
                <w:sz w:val="20"/>
                <w:szCs w:val="20"/>
                <w:lang w:eastAsia="ru-RU"/>
              </w:rPr>
            </w:pPr>
            <w:r w:rsidRPr="006444C9">
              <w:rPr>
                <w:rFonts w:ascii="Arial" w:eastAsia="Times New Roman" w:hAnsi="Arial" w:cs="Arial"/>
                <w:b/>
                <w:sz w:val="20"/>
                <w:szCs w:val="20"/>
                <w:lang w:eastAsia="ru-RU"/>
              </w:rPr>
              <w:t xml:space="preserve">        Покупатель:</w:t>
            </w:r>
            <w:r w:rsidRPr="006444C9">
              <w:rPr>
                <w:rFonts w:ascii="Arial" w:eastAsia="Times New Roman" w:hAnsi="Arial" w:cs="Arial"/>
                <w:b/>
                <w:sz w:val="20"/>
                <w:szCs w:val="20"/>
                <w:lang w:eastAsia="ru-RU"/>
              </w:rPr>
              <w:tab/>
            </w:r>
          </w:p>
          <w:p w14:paraId="0900B694" w14:textId="77777777" w:rsidR="00771F7C" w:rsidRPr="006444C9" w:rsidRDefault="00771F7C" w:rsidP="00427D17">
            <w:pPr>
              <w:spacing w:after="0" w:line="240" w:lineRule="auto"/>
              <w:ind w:left="-142" w:firstLine="709"/>
              <w:rPr>
                <w:rFonts w:ascii="Arial" w:eastAsia="Times New Roman" w:hAnsi="Arial" w:cs="Arial"/>
                <w:b/>
                <w:bCs/>
                <w:sz w:val="20"/>
                <w:szCs w:val="20"/>
                <w:lang w:eastAsia="ru-RU"/>
              </w:rPr>
            </w:pPr>
          </w:p>
          <w:p w14:paraId="7B68F25A" w14:textId="77777777" w:rsidR="00771F7C" w:rsidRPr="006444C9" w:rsidRDefault="00771F7C" w:rsidP="00427D17">
            <w:pPr>
              <w:spacing w:after="0" w:line="240" w:lineRule="auto"/>
              <w:ind w:firstLine="567"/>
              <w:rPr>
                <w:rFonts w:ascii="Arial" w:eastAsia="Times New Roman" w:hAnsi="Arial" w:cs="Arial"/>
                <w:b/>
                <w:sz w:val="20"/>
                <w:szCs w:val="20"/>
                <w:lang w:eastAsia="ru-RU"/>
              </w:rPr>
            </w:pPr>
            <w:r w:rsidRPr="006444C9">
              <w:rPr>
                <w:rFonts w:ascii="Arial" w:eastAsia="Times New Roman" w:hAnsi="Arial" w:cs="Arial"/>
                <w:b/>
                <w:sz w:val="20"/>
                <w:szCs w:val="20"/>
                <w:lang w:eastAsia="ru-RU"/>
              </w:rPr>
              <w:t>ООО "ПЭК"</w:t>
            </w:r>
          </w:p>
          <w:p w14:paraId="04265571"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p>
          <w:p w14:paraId="2730CE10"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p>
          <w:p w14:paraId="165E00D3"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Операционный директор:</w:t>
            </w:r>
          </w:p>
          <w:p w14:paraId="2F525D4B"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p>
          <w:p w14:paraId="05D1DA65"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_______________</w:t>
            </w:r>
            <w:r w:rsidRPr="006444C9">
              <w:rPr>
                <w:rFonts w:ascii="Arial" w:eastAsia="Times New Roman" w:hAnsi="Arial" w:cs="Arial"/>
                <w:bCs/>
                <w:sz w:val="20"/>
                <w:szCs w:val="20"/>
                <w:lang w:eastAsia="ru-RU"/>
              </w:rPr>
              <w:softHyphen/>
            </w:r>
            <w:r w:rsidRPr="006444C9">
              <w:rPr>
                <w:rFonts w:ascii="Arial" w:eastAsia="Times New Roman" w:hAnsi="Arial" w:cs="Arial"/>
                <w:bCs/>
                <w:sz w:val="20"/>
                <w:szCs w:val="20"/>
                <w:lang w:eastAsia="ru-RU"/>
              </w:rPr>
              <w:softHyphen/>
            </w:r>
            <w:r w:rsidRPr="006444C9">
              <w:rPr>
                <w:rFonts w:ascii="Arial" w:eastAsia="Times New Roman" w:hAnsi="Arial" w:cs="Arial"/>
                <w:bCs/>
                <w:sz w:val="20"/>
                <w:szCs w:val="20"/>
                <w:lang w:eastAsia="ru-RU"/>
              </w:rPr>
              <w:softHyphen/>
            </w:r>
            <w:r w:rsidRPr="006444C9">
              <w:rPr>
                <w:rFonts w:ascii="Arial" w:eastAsia="Times New Roman" w:hAnsi="Arial" w:cs="Arial"/>
                <w:bCs/>
                <w:sz w:val="20"/>
                <w:szCs w:val="20"/>
                <w:lang w:eastAsia="ru-RU"/>
              </w:rPr>
              <w:softHyphen/>
            </w:r>
            <w:r w:rsidRPr="006444C9">
              <w:rPr>
                <w:rFonts w:ascii="Arial" w:eastAsia="Times New Roman" w:hAnsi="Arial" w:cs="Arial"/>
                <w:bCs/>
                <w:sz w:val="20"/>
                <w:szCs w:val="20"/>
                <w:lang w:eastAsia="ru-RU"/>
              </w:rPr>
              <w:softHyphen/>
              <w:t xml:space="preserve">_____ /И.Т. </w:t>
            </w:r>
            <w:proofErr w:type="spellStart"/>
            <w:r w:rsidRPr="006444C9">
              <w:rPr>
                <w:rFonts w:ascii="Arial" w:eastAsia="Times New Roman" w:hAnsi="Arial" w:cs="Arial"/>
                <w:bCs/>
                <w:sz w:val="20"/>
                <w:szCs w:val="20"/>
                <w:lang w:eastAsia="ru-RU"/>
              </w:rPr>
              <w:t>Ахмадиев</w:t>
            </w:r>
            <w:proofErr w:type="spellEnd"/>
            <w:r w:rsidRPr="006444C9">
              <w:rPr>
                <w:rFonts w:ascii="Arial" w:eastAsia="Times New Roman" w:hAnsi="Arial" w:cs="Arial"/>
                <w:bCs/>
                <w:sz w:val="20"/>
                <w:szCs w:val="20"/>
                <w:lang w:eastAsia="ru-RU"/>
              </w:rPr>
              <w:t>/</w:t>
            </w:r>
          </w:p>
          <w:p w14:paraId="5EB4077E"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М.П.</w:t>
            </w:r>
          </w:p>
          <w:p w14:paraId="3B904C75" w14:textId="77777777" w:rsidR="00771F7C" w:rsidRPr="006444C9" w:rsidRDefault="00771F7C" w:rsidP="00427D17">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29D1FC9F" w14:textId="77777777" w:rsidR="00771F7C" w:rsidRPr="006444C9" w:rsidRDefault="00771F7C" w:rsidP="00427D17">
            <w:pPr>
              <w:spacing w:after="0" w:line="240" w:lineRule="auto"/>
              <w:ind w:left="-142" w:firstLine="709"/>
              <w:rPr>
                <w:rFonts w:ascii="Arial" w:eastAsia="Times New Roman" w:hAnsi="Arial" w:cs="Arial"/>
                <w:b/>
                <w:sz w:val="20"/>
                <w:szCs w:val="20"/>
                <w:lang w:eastAsia="ru-RU"/>
              </w:rPr>
            </w:pPr>
            <w:r w:rsidRPr="006444C9">
              <w:rPr>
                <w:rFonts w:ascii="Arial" w:eastAsia="Times New Roman" w:hAnsi="Arial" w:cs="Arial"/>
                <w:b/>
                <w:sz w:val="20"/>
                <w:szCs w:val="20"/>
                <w:lang w:eastAsia="ru-RU"/>
              </w:rPr>
              <w:t xml:space="preserve"> Поставщик:</w:t>
            </w:r>
          </w:p>
          <w:p w14:paraId="77D52A9D" w14:textId="77777777" w:rsidR="00771F7C" w:rsidRPr="006444C9" w:rsidRDefault="00771F7C" w:rsidP="00427D17">
            <w:pPr>
              <w:spacing w:after="0" w:line="240" w:lineRule="auto"/>
              <w:ind w:left="-142" w:firstLine="709"/>
              <w:rPr>
                <w:rFonts w:ascii="Arial" w:eastAsia="Times New Roman" w:hAnsi="Arial" w:cs="Arial"/>
                <w:sz w:val="20"/>
                <w:szCs w:val="20"/>
                <w:lang w:eastAsia="ru-RU"/>
              </w:rPr>
            </w:pPr>
            <w:r w:rsidRPr="006444C9">
              <w:rPr>
                <w:rFonts w:ascii="Arial" w:eastAsia="Times New Roman" w:hAnsi="Arial" w:cs="Arial"/>
                <w:sz w:val="20"/>
                <w:szCs w:val="20"/>
                <w:lang w:eastAsia="ru-RU"/>
              </w:rPr>
              <w:t xml:space="preserve"> </w:t>
            </w:r>
          </w:p>
          <w:p w14:paraId="47D0B47B" w14:textId="77777777" w:rsidR="00771F7C" w:rsidRPr="006444C9" w:rsidRDefault="00771F7C" w:rsidP="00427D17">
            <w:pPr>
              <w:spacing w:after="0" w:line="240" w:lineRule="auto"/>
              <w:ind w:left="-142" w:firstLine="709"/>
              <w:rPr>
                <w:rFonts w:ascii="Arial" w:eastAsia="Times New Roman" w:hAnsi="Arial" w:cs="Arial"/>
                <w:sz w:val="20"/>
                <w:szCs w:val="20"/>
                <w:lang w:eastAsia="ru-RU"/>
              </w:rPr>
            </w:pPr>
          </w:p>
          <w:p w14:paraId="2CA8BECE" w14:textId="77777777" w:rsidR="00771F7C" w:rsidRPr="006444C9" w:rsidRDefault="00771F7C" w:rsidP="00427D17">
            <w:pPr>
              <w:spacing w:after="0" w:line="240" w:lineRule="auto"/>
              <w:ind w:left="-142" w:firstLine="709"/>
              <w:rPr>
                <w:rFonts w:ascii="Arial" w:eastAsia="Times New Roman" w:hAnsi="Arial" w:cs="Arial"/>
                <w:sz w:val="20"/>
                <w:szCs w:val="20"/>
                <w:lang w:eastAsia="ru-RU"/>
              </w:rPr>
            </w:pPr>
          </w:p>
          <w:p w14:paraId="45A503A7" w14:textId="77777777" w:rsidR="00771F7C" w:rsidRPr="006444C9" w:rsidRDefault="00771F7C" w:rsidP="00427D17">
            <w:pPr>
              <w:tabs>
                <w:tab w:val="left" w:pos="511"/>
              </w:tabs>
              <w:spacing w:after="0" w:line="240" w:lineRule="auto"/>
              <w:ind w:left="-142" w:firstLine="709"/>
              <w:rPr>
                <w:rFonts w:ascii="Arial" w:eastAsia="Times New Roman" w:hAnsi="Arial" w:cs="Arial"/>
                <w:sz w:val="20"/>
                <w:szCs w:val="20"/>
                <w:lang w:eastAsia="ru-RU"/>
              </w:rPr>
            </w:pPr>
            <w:bookmarkStart w:id="4" w:name="_GoBack"/>
            <w:bookmarkEnd w:id="4"/>
          </w:p>
          <w:p w14:paraId="6689F0B0" w14:textId="77777777" w:rsidR="00771F7C" w:rsidRPr="006444C9" w:rsidRDefault="00771F7C" w:rsidP="00427D17">
            <w:pPr>
              <w:tabs>
                <w:tab w:val="left" w:pos="511"/>
              </w:tabs>
              <w:spacing w:after="0" w:line="240" w:lineRule="auto"/>
              <w:ind w:left="-142" w:firstLine="709"/>
              <w:rPr>
                <w:rFonts w:ascii="Arial" w:eastAsia="Times New Roman" w:hAnsi="Arial" w:cs="Arial"/>
                <w:sz w:val="20"/>
                <w:szCs w:val="20"/>
                <w:lang w:eastAsia="ru-RU"/>
              </w:rPr>
            </w:pPr>
          </w:p>
          <w:p w14:paraId="54E373AB" w14:textId="77777777" w:rsidR="00771F7C" w:rsidRPr="006444C9" w:rsidRDefault="00771F7C" w:rsidP="00427D17">
            <w:pPr>
              <w:tabs>
                <w:tab w:val="left" w:pos="511"/>
              </w:tabs>
              <w:spacing w:after="0" w:line="240" w:lineRule="auto"/>
              <w:ind w:left="-142" w:firstLine="709"/>
              <w:rPr>
                <w:rFonts w:ascii="Arial" w:eastAsia="Times New Roman" w:hAnsi="Arial" w:cs="Arial"/>
                <w:sz w:val="20"/>
                <w:szCs w:val="20"/>
                <w:lang w:eastAsia="ru-RU"/>
              </w:rPr>
            </w:pPr>
          </w:p>
          <w:p w14:paraId="34D937E5"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_________________ /_______________/</w:t>
            </w:r>
          </w:p>
          <w:p w14:paraId="0C421EB1" w14:textId="77777777" w:rsidR="00771F7C" w:rsidRPr="006444C9" w:rsidRDefault="00771F7C" w:rsidP="00427D17">
            <w:pPr>
              <w:spacing w:after="0" w:line="240" w:lineRule="auto"/>
              <w:ind w:firstLine="567"/>
              <w:rPr>
                <w:rFonts w:ascii="Arial" w:eastAsia="Times New Roman" w:hAnsi="Arial" w:cs="Arial"/>
                <w:bCs/>
                <w:sz w:val="20"/>
                <w:szCs w:val="20"/>
                <w:lang w:eastAsia="ru-RU"/>
              </w:rPr>
            </w:pPr>
            <w:r w:rsidRPr="006444C9">
              <w:rPr>
                <w:rFonts w:ascii="Arial" w:eastAsia="Times New Roman" w:hAnsi="Arial" w:cs="Arial"/>
                <w:bCs/>
                <w:sz w:val="20"/>
                <w:szCs w:val="20"/>
                <w:lang w:eastAsia="ru-RU"/>
              </w:rPr>
              <w:t>М.П.</w:t>
            </w:r>
          </w:p>
          <w:p w14:paraId="5FA01F40" w14:textId="77777777" w:rsidR="00771F7C" w:rsidRPr="006444C9" w:rsidRDefault="00771F7C" w:rsidP="00427D17">
            <w:pPr>
              <w:tabs>
                <w:tab w:val="left" w:pos="511"/>
              </w:tabs>
              <w:spacing w:after="0" w:line="240" w:lineRule="auto"/>
              <w:ind w:left="-142" w:firstLine="709"/>
              <w:rPr>
                <w:rFonts w:ascii="Arial" w:eastAsia="Times New Roman" w:hAnsi="Arial" w:cs="Arial"/>
                <w:sz w:val="20"/>
                <w:szCs w:val="20"/>
                <w:lang w:eastAsia="ru-RU"/>
              </w:rPr>
            </w:pPr>
          </w:p>
        </w:tc>
      </w:tr>
    </w:tbl>
    <w:p w14:paraId="30045770" w14:textId="77777777" w:rsidR="00771F7C" w:rsidRPr="006444C9" w:rsidRDefault="00771F7C" w:rsidP="00275A98">
      <w:pPr>
        <w:rPr>
          <w:rFonts w:ascii="Arial" w:hAnsi="Arial" w:cs="Arial"/>
          <w:sz w:val="20"/>
          <w:szCs w:val="20"/>
        </w:rPr>
      </w:pPr>
    </w:p>
    <w:sectPr w:rsidR="00771F7C" w:rsidRPr="006444C9" w:rsidSect="006444C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D33F9"/>
    <w:multiLevelType w:val="multilevel"/>
    <w:tmpl w:val="58B202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698C6AA2"/>
    <w:multiLevelType w:val="multilevel"/>
    <w:tmpl w:val="C2607400"/>
    <w:lvl w:ilvl="0">
      <w:start w:val="2"/>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32CCA"/>
    <w:rsid w:val="00047271"/>
    <w:rsid w:val="000E42F0"/>
    <w:rsid w:val="000F2EB6"/>
    <w:rsid w:val="000F365A"/>
    <w:rsid w:val="00133640"/>
    <w:rsid w:val="0016263E"/>
    <w:rsid w:val="001B0392"/>
    <w:rsid w:val="001D0649"/>
    <w:rsid w:val="001D25A9"/>
    <w:rsid w:val="001E5F12"/>
    <w:rsid w:val="0024400F"/>
    <w:rsid w:val="002677E1"/>
    <w:rsid w:val="00275A98"/>
    <w:rsid w:val="0028664D"/>
    <w:rsid w:val="002C4D32"/>
    <w:rsid w:val="003449C6"/>
    <w:rsid w:val="00357B54"/>
    <w:rsid w:val="004623E5"/>
    <w:rsid w:val="004A4C6F"/>
    <w:rsid w:val="004B7807"/>
    <w:rsid w:val="004C3F5A"/>
    <w:rsid w:val="005018AF"/>
    <w:rsid w:val="005C6AC4"/>
    <w:rsid w:val="005E6A31"/>
    <w:rsid w:val="006444C9"/>
    <w:rsid w:val="006607D9"/>
    <w:rsid w:val="006C38E7"/>
    <w:rsid w:val="006F692C"/>
    <w:rsid w:val="00771F7C"/>
    <w:rsid w:val="007E3096"/>
    <w:rsid w:val="008B6A1E"/>
    <w:rsid w:val="008E6540"/>
    <w:rsid w:val="008F5916"/>
    <w:rsid w:val="009108A5"/>
    <w:rsid w:val="00925F21"/>
    <w:rsid w:val="00957619"/>
    <w:rsid w:val="00973BA5"/>
    <w:rsid w:val="009E106C"/>
    <w:rsid w:val="00A03D37"/>
    <w:rsid w:val="00B4443D"/>
    <w:rsid w:val="00B73FC0"/>
    <w:rsid w:val="00B82694"/>
    <w:rsid w:val="00B843CA"/>
    <w:rsid w:val="00BA00FA"/>
    <w:rsid w:val="00BB422E"/>
    <w:rsid w:val="00BC647A"/>
    <w:rsid w:val="00BD0BE9"/>
    <w:rsid w:val="00BF30C3"/>
    <w:rsid w:val="00BF3A62"/>
    <w:rsid w:val="00C8491C"/>
    <w:rsid w:val="00C9016C"/>
    <w:rsid w:val="00CB0018"/>
    <w:rsid w:val="00CB7E08"/>
    <w:rsid w:val="00CD07F4"/>
    <w:rsid w:val="00D24638"/>
    <w:rsid w:val="00D4679D"/>
    <w:rsid w:val="00DE0177"/>
    <w:rsid w:val="00DE4E91"/>
    <w:rsid w:val="00DF699B"/>
    <w:rsid w:val="00DF7D40"/>
    <w:rsid w:val="00E13C2C"/>
    <w:rsid w:val="00E5314E"/>
    <w:rsid w:val="00E57E21"/>
    <w:rsid w:val="00E73FB5"/>
    <w:rsid w:val="00EA67B8"/>
    <w:rsid w:val="00EF7A4F"/>
    <w:rsid w:val="00F4006E"/>
    <w:rsid w:val="00F46F2C"/>
    <w:rsid w:val="00F974E8"/>
    <w:rsid w:val="00FC4E46"/>
    <w:rsid w:val="00FE5A8C"/>
    <w:rsid w:val="00FF2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1D3"/>
  <w15:docId w15:val="{93777928-1D3B-0D47-8CEC-D0BE973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A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A8C"/>
    <w:rPr>
      <w:rFonts w:ascii="Segoe UI" w:hAnsi="Segoe UI" w:cs="Segoe UI"/>
      <w:sz w:val="18"/>
      <w:szCs w:val="18"/>
    </w:rPr>
  </w:style>
  <w:style w:type="paragraph" w:styleId="a6">
    <w:name w:val="List Paragraph"/>
    <w:basedOn w:val="a"/>
    <w:uiPriority w:val="34"/>
    <w:qFormat/>
    <w:rsid w:val="00F46F2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4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C4A2-B5CB-4609-A6E0-8C4288BF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8144</Words>
  <Characters>46422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2026-05-28T06:33:00Z</dcterms:created>
  <dcterms:modified xsi:type="dcterms:W3CDTF">2026-06-03T07:16:00Z</dcterms:modified>
</cp:coreProperties>
</file>