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0" w:type="dxa"/>
        <w:jc w:val="center"/>
        <w:tblLook w:val="01E0" w:firstRow="1" w:lastRow="1" w:firstColumn="1" w:lastColumn="1" w:noHBand="0" w:noVBand="0"/>
      </w:tblPr>
      <w:tblGrid>
        <w:gridCol w:w="4813"/>
        <w:gridCol w:w="5277"/>
      </w:tblGrid>
      <w:tr w:rsidR="005B52D8" w:rsidRPr="0006436F" w14:paraId="7FE8393A" w14:textId="77777777" w:rsidTr="000E73E2">
        <w:trPr>
          <w:jc w:val="center"/>
        </w:trPr>
        <w:tc>
          <w:tcPr>
            <w:tcW w:w="4813" w:type="dxa"/>
          </w:tcPr>
          <w:p w14:paraId="67EEC1A8" w14:textId="72943A44" w:rsidR="005B52D8" w:rsidRPr="0006436F" w:rsidRDefault="004F42C6" w:rsidP="005B52D8">
            <w:pPr>
              <w:pStyle w:val="a4"/>
              <w:jc w:val="right"/>
            </w:pPr>
            <w:r>
              <w:t xml:space="preserve"> </w:t>
            </w:r>
          </w:p>
        </w:tc>
        <w:tc>
          <w:tcPr>
            <w:tcW w:w="5277" w:type="dxa"/>
            <w:vAlign w:val="bottom"/>
          </w:tcPr>
          <w:p w14:paraId="4D8845BD" w14:textId="77777777" w:rsidR="005B52D8" w:rsidRPr="0006436F" w:rsidRDefault="005B52D8" w:rsidP="000C73D3">
            <w:pPr>
              <w:pStyle w:val="a4"/>
            </w:pPr>
          </w:p>
        </w:tc>
      </w:tr>
    </w:tbl>
    <w:p w14:paraId="0AE8508C" w14:textId="77777777" w:rsidR="000C73D3" w:rsidRPr="000C73D3" w:rsidRDefault="000C73D3" w:rsidP="000C73D3">
      <w:pPr>
        <w:ind w:left="5103"/>
        <w:jc w:val="right"/>
        <w:rPr>
          <w:rFonts w:ascii="Times New Roman" w:eastAsia="Times New Roman" w:hAnsi="Times New Roman" w:cs="Times New Roman"/>
          <w:sz w:val="28"/>
          <w:szCs w:val="28"/>
          <w:lang w:eastAsia="ru-RU"/>
        </w:rPr>
      </w:pPr>
      <w:r w:rsidRPr="000C73D3">
        <w:rPr>
          <w:rFonts w:ascii="Times New Roman" w:eastAsia="Times New Roman" w:hAnsi="Times New Roman" w:cs="Times New Roman"/>
          <w:sz w:val="28"/>
          <w:szCs w:val="28"/>
          <w:lang w:eastAsia="ru-RU"/>
        </w:rPr>
        <w:t>УТВЕРЖДАЮ:</w:t>
      </w:r>
    </w:p>
    <w:p w14:paraId="640B3C97" w14:textId="48C0E3BA" w:rsidR="00A71427" w:rsidRPr="000C73D3" w:rsidRDefault="0071684D" w:rsidP="00A71427">
      <w:pPr>
        <w:tabs>
          <w:tab w:val="left" w:pos="676"/>
          <w:tab w:val="left" w:pos="1440"/>
        </w:tabs>
        <w:suppressAutoHyphens/>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71427">
        <w:rPr>
          <w:rFonts w:ascii="Times New Roman" w:eastAsia="Times New Roman" w:hAnsi="Times New Roman" w:cs="Times New Roman"/>
          <w:sz w:val="28"/>
          <w:szCs w:val="28"/>
          <w:lang w:eastAsia="ru-RU"/>
        </w:rPr>
        <w:t>иректор ГАСУ</w:t>
      </w:r>
      <w:r w:rsidR="00A71427" w:rsidRPr="000C73D3">
        <w:rPr>
          <w:rFonts w:ascii="Times New Roman" w:eastAsia="Times New Roman" w:hAnsi="Times New Roman" w:cs="Times New Roman"/>
          <w:sz w:val="28"/>
          <w:szCs w:val="28"/>
          <w:lang w:eastAsia="ru-RU"/>
        </w:rPr>
        <w:t>СО НСО «Ояшинский дом</w:t>
      </w:r>
      <w:r w:rsidR="00A71427">
        <w:rPr>
          <w:rFonts w:ascii="Times New Roman" w:eastAsia="Times New Roman" w:hAnsi="Times New Roman" w:cs="Times New Roman"/>
          <w:sz w:val="28"/>
          <w:szCs w:val="28"/>
          <w:lang w:eastAsia="ru-RU"/>
        </w:rPr>
        <w:t>-</w:t>
      </w:r>
      <w:r w:rsidR="00A71427" w:rsidRPr="000C73D3">
        <w:rPr>
          <w:rFonts w:ascii="Times New Roman" w:eastAsia="Times New Roman" w:hAnsi="Times New Roman" w:cs="Times New Roman"/>
          <w:sz w:val="28"/>
          <w:szCs w:val="28"/>
          <w:lang w:eastAsia="ru-RU"/>
        </w:rPr>
        <w:t xml:space="preserve"> интернат»</w:t>
      </w:r>
    </w:p>
    <w:p w14:paraId="1E204832" w14:textId="77777777" w:rsidR="00A71427" w:rsidRPr="000C73D3" w:rsidRDefault="00A71427" w:rsidP="00A71427">
      <w:pPr>
        <w:tabs>
          <w:tab w:val="left" w:pos="676"/>
          <w:tab w:val="left" w:pos="1440"/>
        </w:tabs>
        <w:suppressAutoHyphens/>
        <w:spacing w:after="0" w:line="240" w:lineRule="auto"/>
        <w:ind w:left="5103"/>
        <w:jc w:val="center"/>
        <w:outlineLvl w:val="0"/>
        <w:rPr>
          <w:rFonts w:ascii="Times New Roman" w:eastAsia="Times New Roman" w:hAnsi="Times New Roman" w:cs="Times New Roman"/>
          <w:sz w:val="28"/>
          <w:szCs w:val="28"/>
          <w:lang w:eastAsia="ru-RU"/>
        </w:rPr>
      </w:pPr>
    </w:p>
    <w:p w14:paraId="577E69C0" w14:textId="095D549C" w:rsidR="00A71427" w:rsidRPr="000C73D3" w:rsidRDefault="00A71427" w:rsidP="00A71427">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r w:rsidRPr="000C73D3">
        <w:rPr>
          <w:rFonts w:ascii="Times New Roman" w:eastAsia="Times New Roman" w:hAnsi="Times New Roman" w:cs="Times New Roman"/>
          <w:sz w:val="28"/>
          <w:szCs w:val="28"/>
          <w:lang w:eastAsia="ru-RU"/>
        </w:rPr>
        <w:t xml:space="preserve">      ___________</w:t>
      </w:r>
      <w:r w:rsidR="0071684D">
        <w:rPr>
          <w:rFonts w:ascii="Times New Roman" w:eastAsia="Times New Roman" w:hAnsi="Times New Roman" w:cs="Times New Roman"/>
          <w:sz w:val="28"/>
          <w:szCs w:val="28"/>
          <w:lang w:eastAsia="ru-RU"/>
        </w:rPr>
        <w:t>Милаев И.А.</w:t>
      </w:r>
    </w:p>
    <w:p w14:paraId="060E4F0B" w14:textId="3996AA2C" w:rsidR="000C73D3" w:rsidRPr="000C73D3" w:rsidRDefault="000C73D3" w:rsidP="000C73D3">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p>
    <w:p w14:paraId="6DFB184F" w14:textId="77777777" w:rsidR="000C73D3" w:rsidRPr="000C73D3" w:rsidRDefault="000C73D3" w:rsidP="000C73D3">
      <w:pPr>
        <w:tabs>
          <w:tab w:val="left" w:pos="676"/>
          <w:tab w:val="left" w:pos="1440"/>
        </w:tabs>
        <w:suppressAutoHyphens/>
        <w:spacing w:after="0" w:line="240" w:lineRule="auto"/>
        <w:ind w:left="5103"/>
        <w:jc w:val="right"/>
        <w:outlineLvl w:val="0"/>
        <w:rPr>
          <w:rFonts w:ascii="Times New Roman" w:eastAsia="Times New Roman" w:hAnsi="Times New Roman" w:cs="Times New Roman"/>
          <w:sz w:val="28"/>
          <w:szCs w:val="28"/>
          <w:lang w:eastAsia="ru-RU"/>
        </w:rPr>
      </w:pPr>
    </w:p>
    <w:p w14:paraId="54E07B32" w14:textId="15A8DF8C" w:rsidR="005B52D8" w:rsidRPr="0006436F" w:rsidRDefault="002657F7" w:rsidP="000C73D3">
      <w:pPr>
        <w:pStyle w:val="a4"/>
        <w:jc w:val="right"/>
      </w:pPr>
      <w:r>
        <w:rPr>
          <w:color w:val="000000"/>
          <w:sz w:val="28"/>
          <w:szCs w:val="28"/>
        </w:rPr>
        <w:t>«</w:t>
      </w:r>
      <w:r w:rsidR="00E04A50">
        <w:rPr>
          <w:color w:val="000000"/>
          <w:sz w:val="28"/>
          <w:szCs w:val="28"/>
        </w:rPr>
        <w:t>03</w:t>
      </w:r>
      <w:r w:rsidR="000C73D3" w:rsidRPr="000C73D3">
        <w:rPr>
          <w:color w:val="000000"/>
          <w:sz w:val="28"/>
          <w:szCs w:val="28"/>
        </w:rPr>
        <w:t>»</w:t>
      </w:r>
      <w:r w:rsidR="004A1A9C">
        <w:rPr>
          <w:color w:val="000000"/>
          <w:sz w:val="28"/>
          <w:szCs w:val="28"/>
        </w:rPr>
        <w:t xml:space="preserve"> </w:t>
      </w:r>
      <w:r w:rsidR="00E04A50">
        <w:rPr>
          <w:color w:val="000000"/>
          <w:sz w:val="28"/>
          <w:szCs w:val="28"/>
        </w:rPr>
        <w:t>июн</w:t>
      </w:r>
      <w:r w:rsidR="00AE6641">
        <w:rPr>
          <w:color w:val="000000"/>
          <w:sz w:val="28"/>
          <w:szCs w:val="28"/>
        </w:rPr>
        <w:t>я</w:t>
      </w:r>
      <w:r w:rsidR="002850BC">
        <w:rPr>
          <w:color w:val="000000"/>
          <w:sz w:val="28"/>
          <w:szCs w:val="28"/>
        </w:rPr>
        <w:t xml:space="preserve"> </w:t>
      </w:r>
      <w:r w:rsidR="000C73D3" w:rsidRPr="000C73D3">
        <w:rPr>
          <w:color w:val="000000"/>
          <w:sz w:val="28"/>
          <w:szCs w:val="28"/>
        </w:rPr>
        <w:t>20</w:t>
      </w:r>
      <w:r w:rsidR="00AB3853">
        <w:rPr>
          <w:color w:val="000000"/>
          <w:sz w:val="28"/>
          <w:szCs w:val="28"/>
        </w:rPr>
        <w:t>2</w:t>
      </w:r>
      <w:r w:rsidR="000F407C">
        <w:rPr>
          <w:color w:val="000000"/>
          <w:sz w:val="28"/>
          <w:szCs w:val="28"/>
        </w:rPr>
        <w:t>6</w:t>
      </w:r>
      <w:r w:rsidR="000C73D3" w:rsidRPr="000C73D3">
        <w:rPr>
          <w:color w:val="000000"/>
          <w:sz w:val="28"/>
          <w:szCs w:val="28"/>
        </w:rPr>
        <w:t>г</w:t>
      </w:r>
    </w:p>
    <w:p w14:paraId="42E3079A" w14:textId="77777777" w:rsidR="005B52D8" w:rsidRPr="00D748AF" w:rsidRDefault="005B52D8" w:rsidP="005B52D8">
      <w:pPr>
        <w:pStyle w:val="a4"/>
        <w:rPr>
          <w:color w:val="0000FF"/>
          <w:sz w:val="28"/>
          <w:szCs w:val="28"/>
        </w:rPr>
      </w:pPr>
    </w:p>
    <w:p w14:paraId="1AA78201" w14:textId="77777777" w:rsidR="005B52D8" w:rsidRDefault="005B52D8" w:rsidP="005B52D8">
      <w:pPr>
        <w:pStyle w:val="a4"/>
      </w:pPr>
    </w:p>
    <w:p w14:paraId="273318C9" w14:textId="77777777" w:rsidR="005B52D8" w:rsidRDefault="005B52D8" w:rsidP="005B52D8">
      <w:pPr>
        <w:pStyle w:val="a4"/>
        <w:jc w:val="center"/>
      </w:pPr>
    </w:p>
    <w:p w14:paraId="6E4AA83D" w14:textId="77777777" w:rsidR="0078596F" w:rsidRDefault="0078596F" w:rsidP="005B52D8">
      <w:pPr>
        <w:pStyle w:val="a4"/>
        <w:jc w:val="center"/>
      </w:pPr>
    </w:p>
    <w:p w14:paraId="41252877" w14:textId="77777777" w:rsidR="0078596F" w:rsidRDefault="0078596F" w:rsidP="005B52D8">
      <w:pPr>
        <w:pStyle w:val="a4"/>
        <w:jc w:val="center"/>
      </w:pPr>
    </w:p>
    <w:p w14:paraId="498E4442" w14:textId="77777777" w:rsidR="0078596F" w:rsidRDefault="0078596F" w:rsidP="005B52D8">
      <w:pPr>
        <w:pStyle w:val="a4"/>
        <w:jc w:val="center"/>
      </w:pPr>
    </w:p>
    <w:p w14:paraId="71DD6872" w14:textId="77777777" w:rsidR="0078596F" w:rsidRDefault="0078596F" w:rsidP="005B52D8">
      <w:pPr>
        <w:pStyle w:val="a4"/>
        <w:jc w:val="center"/>
      </w:pPr>
    </w:p>
    <w:p w14:paraId="55FCE0C3" w14:textId="77777777" w:rsidR="0078596F" w:rsidRDefault="0078596F" w:rsidP="005B52D8">
      <w:pPr>
        <w:pStyle w:val="a4"/>
        <w:jc w:val="center"/>
      </w:pPr>
    </w:p>
    <w:p w14:paraId="614782B6" w14:textId="77777777" w:rsidR="0078596F" w:rsidRDefault="0078596F" w:rsidP="005B52D8">
      <w:pPr>
        <w:pStyle w:val="a4"/>
        <w:jc w:val="center"/>
      </w:pPr>
    </w:p>
    <w:p w14:paraId="0F6E7336" w14:textId="77777777" w:rsidR="0078596F" w:rsidRDefault="0078596F" w:rsidP="005B52D8">
      <w:pPr>
        <w:pStyle w:val="a4"/>
        <w:jc w:val="center"/>
      </w:pPr>
    </w:p>
    <w:p w14:paraId="1B469218" w14:textId="77777777" w:rsidR="0078596F" w:rsidRDefault="0078596F" w:rsidP="005B52D8">
      <w:pPr>
        <w:pStyle w:val="a4"/>
        <w:jc w:val="center"/>
      </w:pPr>
    </w:p>
    <w:p w14:paraId="7D5F7463" w14:textId="77777777" w:rsidR="0078596F" w:rsidRDefault="0078596F" w:rsidP="005B52D8">
      <w:pPr>
        <w:pStyle w:val="a4"/>
        <w:jc w:val="center"/>
      </w:pPr>
    </w:p>
    <w:p w14:paraId="5200F9B8" w14:textId="77777777" w:rsidR="0078596F" w:rsidRDefault="0078596F" w:rsidP="005B52D8">
      <w:pPr>
        <w:pStyle w:val="a4"/>
        <w:jc w:val="center"/>
      </w:pPr>
    </w:p>
    <w:p w14:paraId="0A78D626" w14:textId="77777777" w:rsidR="0078596F" w:rsidRDefault="0078596F" w:rsidP="005B52D8">
      <w:pPr>
        <w:pStyle w:val="a4"/>
        <w:jc w:val="center"/>
      </w:pPr>
    </w:p>
    <w:p w14:paraId="58BC1C29" w14:textId="135257CC" w:rsidR="005B52D8" w:rsidRPr="0006436F" w:rsidRDefault="005B52D8" w:rsidP="005B52D8">
      <w:pPr>
        <w:pStyle w:val="a4"/>
        <w:jc w:val="center"/>
      </w:pPr>
      <w:r w:rsidRPr="0006436F">
        <w:t>Извещение</w:t>
      </w:r>
      <w:r w:rsidR="002C05AD">
        <w:t xml:space="preserve"> №</w:t>
      </w:r>
      <w:r w:rsidR="00E04A50">
        <w:t xml:space="preserve"> </w:t>
      </w:r>
      <w:r w:rsidR="00366728">
        <w:t>4</w:t>
      </w:r>
      <w:r w:rsidR="00E04A50">
        <w:t>4</w:t>
      </w:r>
      <w:r w:rsidR="00AE6641">
        <w:t>к/26</w:t>
      </w:r>
      <w:r w:rsidR="002850BC">
        <w:t xml:space="preserve"> </w:t>
      </w:r>
    </w:p>
    <w:p w14:paraId="43913F1D" w14:textId="77777777" w:rsidR="005B52D8" w:rsidRDefault="000E73E2" w:rsidP="005B52D8">
      <w:pPr>
        <w:pStyle w:val="a4"/>
        <w:jc w:val="center"/>
      </w:pPr>
      <w:r>
        <w:t>о проведении запроса котировок</w:t>
      </w:r>
      <w:r w:rsidR="00576D56">
        <w:t xml:space="preserve"> в электронной форме</w:t>
      </w:r>
    </w:p>
    <w:p w14:paraId="362F1CCB" w14:textId="77777777" w:rsidR="0078596F" w:rsidRDefault="0078596F" w:rsidP="005B52D8">
      <w:pPr>
        <w:pStyle w:val="a4"/>
        <w:jc w:val="center"/>
      </w:pPr>
    </w:p>
    <w:p w14:paraId="487068BE" w14:textId="77777777" w:rsidR="0078596F" w:rsidRPr="0078596F" w:rsidRDefault="0078596F" w:rsidP="0078596F">
      <w:pPr>
        <w:rPr>
          <w:lang w:eastAsia="ru-RU"/>
        </w:rPr>
      </w:pPr>
    </w:p>
    <w:p w14:paraId="1B6F286D" w14:textId="77777777" w:rsidR="0078596F" w:rsidRPr="0078596F" w:rsidRDefault="0078596F" w:rsidP="0078596F">
      <w:pPr>
        <w:rPr>
          <w:lang w:eastAsia="ru-RU"/>
        </w:rPr>
      </w:pPr>
    </w:p>
    <w:p w14:paraId="126EAA8D" w14:textId="77777777" w:rsidR="0078596F" w:rsidRPr="0078596F" w:rsidRDefault="0078596F" w:rsidP="0078596F">
      <w:pPr>
        <w:rPr>
          <w:lang w:eastAsia="ru-RU"/>
        </w:rPr>
      </w:pPr>
    </w:p>
    <w:p w14:paraId="3A91AB9B" w14:textId="77777777" w:rsidR="0078596F" w:rsidRPr="0078596F" w:rsidRDefault="0078596F" w:rsidP="0078596F">
      <w:pPr>
        <w:rPr>
          <w:lang w:eastAsia="ru-RU"/>
        </w:rPr>
      </w:pPr>
    </w:p>
    <w:p w14:paraId="01711E9F" w14:textId="77777777" w:rsidR="0078596F" w:rsidRPr="0078596F" w:rsidRDefault="0078596F" w:rsidP="0078596F">
      <w:pPr>
        <w:rPr>
          <w:lang w:eastAsia="ru-RU"/>
        </w:rPr>
      </w:pPr>
    </w:p>
    <w:p w14:paraId="6BB06DE9" w14:textId="77777777" w:rsidR="0078596F" w:rsidRPr="0078596F" w:rsidRDefault="0078596F" w:rsidP="0078596F">
      <w:pPr>
        <w:rPr>
          <w:lang w:eastAsia="ru-RU"/>
        </w:rPr>
      </w:pPr>
    </w:p>
    <w:p w14:paraId="6A756DAB" w14:textId="77777777" w:rsidR="0078596F" w:rsidRPr="0078596F" w:rsidRDefault="0078596F" w:rsidP="0078596F">
      <w:pPr>
        <w:rPr>
          <w:lang w:eastAsia="ru-RU"/>
        </w:rPr>
      </w:pPr>
    </w:p>
    <w:p w14:paraId="35FD1F66" w14:textId="77777777" w:rsidR="0078596F" w:rsidRPr="0078596F" w:rsidRDefault="0078596F" w:rsidP="0078596F">
      <w:pPr>
        <w:rPr>
          <w:lang w:eastAsia="ru-RU"/>
        </w:rPr>
      </w:pPr>
    </w:p>
    <w:p w14:paraId="4AAA6392" w14:textId="77777777" w:rsidR="0078596F" w:rsidRPr="0078596F" w:rsidRDefault="0078596F" w:rsidP="0078596F">
      <w:pPr>
        <w:rPr>
          <w:lang w:eastAsia="ru-RU"/>
        </w:rPr>
      </w:pPr>
    </w:p>
    <w:p w14:paraId="05BAB7E0" w14:textId="77777777" w:rsidR="0078596F" w:rsidRPr="0078596F" w:rsidRDefault="0078596F" w:rsidP="0078596F">
      <w:pPr>
        <w:rPr>
          <w:lang w:eastAsia="ru-RU"/>
        </w:rPr>
      </w:pPr>
    </w:p>
    <w:p w14:paraId="672CCC10" w14:textId="77777777" w:rsidR="0078596F" w:rsidRPr="0078596F" w:rsidRDefault="0078596F" w:rsidP="0078596F">
      <w:pPr>
        <w:rPr>
          <w:lang w:eastAsia="ru-RU"/>
        </w:rPr>
      </w:pPr>
    </w:p>
    <w:p w14:paraId="3C9D6ACA" w14:textId="77777777" w:rsidR="0078596F" w:rsidRDefault="0078596F" w:rsidP="0078596F">
      <w:pPr>
        <w:rPr>
          <w:lang w:eastAsia="ru-RU"/>
        </w:rPr>
      </w:pPr>
    </w:p>
    <w:p w14:paraId="7E168D36" w14:textId="6F762FD1" w:rsidR="005B52D8" w:rsidRPr="0078596F" w:rsidRDefault="0078596F" w:rsidP="0078596F">
      <w:pPr>
        <w:tabs>
          <w:tab w:val="left" w:pos="2790"/>
        </w:tabs>
        <w:rPr>
          <w:rFonts w:ascii="Times New Roman" w:hAnsi="Times New Roman" w:cs="Times New Roman"/>
          <w:b/>
          <w:sz w:val="24"/>
          <w:szCs w:val="24"/>
          <w:lang w:eastAsia="ru-RU"/>
        </w:rPr>
      </w:pPr>
      <w:r>
        <w:rPr>
          <w:lang w:eastAsia="ru-RU"/>
        </w:rPr>
        <w:tab/>
      </w:r>
      <w:proofErr w:type="spellStart"/>
      <w:r w:rsidRPr="0078596F">
        <w:rPr>
          <w:b/>
          <w:lang w:eastAsia="ru-RU"/>
        </w:rPr>
        <w:t>р</w:t>
      </w:r>
      <w:r w:rsidRPr="0078596F">
        <w:rPr>
          <w:rFonts w:ascii="Times New Roman" w:hAnsi="Times New Roman" w:cs="Times New Roman"/>
          <w:b/>
          <w:sz w:val="24"/>
          <w:szCs w:val="24"/>
          <w:lang w:eastAsia="ru-RU"/>
        </w:rPr>
        <w:t>.п</w:t>
      </w:r>
      <w:proofErr w:type="spellEnd"/>
      <w:r w:rsidRPr="0078596F">
        <w:rPr>
          <w:rFonts w:ascii="Times New Roman" w:hAnsi="Times New Roman" w:cs="Times New Roman"/>
          <w:b/>
          <w:sz w:val="24"/>
          <w:szCs w:val="24"/>
          <w:lang w:eastAsia="ru-RU"/>
        </w:rPr>
        <w:t>. Станционно-Ояшинский 20</w:t>
      </w:r>
      <w:r w:rsidR="00FB4264">
        <w:rPr>
          <w:rFonts w:ascii="Times New Roman" w:hAnsi="Times New Roman" w:cs="Times New Roman"/>
          <w:b/>
          <w:sz w:val="24"/>
          <w:szCs w:val="24"/>
          <w:lang w:eastAsia="ru-RU"/>
        </w:rPr>
        <w:t>2</w:t>
      </w:r>
      <w:r w:rsidR="000F407C">
        <w:rPr>
          <w:rFonts w:ascii="Times New Roman" w:hAnsi="Times New Roman" w:cs="Times New Roman"/>
          <w:b/>
          <w:sz w:val="24"/>
          <w:szCs w:val="24"/>
          <w:lang w:eastAsia="ru-RU"/>
        </w:rPr>
        <w:t>6</w:t>
      </w:r>
      <w:r w:rsidRPr="0078596F">
        <w:rPr>
          <w:rFonts w:ascii="Times New Roman" w:hAnsi="Times New Roman" w:cs="Times New Roman"/>
          <w:b/>
          <w:sz w:val="24"/>
          <w:szCs w:val="24"/>
          <w:lang w:eastAsia="ru-RU"/>
        </w:rPr>
        <w:t>г</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9166"/>
      </w:tblGrid>
      <w:tr w:rsidR="005B52D8" w:rsidRPr="00D238C2" w14:paraId="17526F7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2345BE9"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rPr>
              <w:lastRenderedPageBreak/>
              <w:t>1</w:t>
            </w:r>
            <w:r w:rsidRPr="00D238C2">
              <w:rPr>
                <w:rFonts w:ascii="Times New Roman" w:hAnsi="Times New Roman" w:cs="Times New Roman"/>
              </w:rPr>
              <w:tab/>
            </w:r>
          </w:p>
        </w:tc>
        <w:tc>
          <w:tcPr>
            <w:tcW w:w="9166" w:type="dxa"/>
            <w:tcBorders>
              <w:top w:val="single" w:sz="4" w:space="0" w:color="auto"/>
              <w:left w:val="single" w:sz="4" w:space="0" w:color="auto"/>
              <w:bottom w:val="single" w:sz="4" w:space="0" w:color="auto"/>
              <w:right w:val="single" w:sz="4" w:space="0" w:color="auto"/>
            </w:tcBorders>
          </w:tcPr>
          <w:p w14:paraId="17F92373" w14:textId="229CEF98" w:rsidR="000C73D3" w:rsidRPr="000C73D3" w:rsidRDefault="004A1A9C" w:rsidP="000C73D3">
            <w:pPr>
              <w:keepNext/>
              <w:keepLines/>
              <w:framePr w:hSpace="180" w:wrap="around" w:vAnchor="text" w:hAnchor="margin" w:y="-29"/>
              <w:widowControl w:val="0"/>
              <w:shd w:val="clear" w:color="auto" w:fill="FFFFFF"/>
              <w:spacing w:after="0" w:line="240" w:lineRule="auto"/>
              <w:jc w:val="both"/>
              <w:rPr>
                <w:rFonts w:ascii="Times New Roman" w:eastAsia="Times New Roman" w:hAnsi="Times New Roman" w:cs="Times New Roman"/>
                <w:lang w:eastAsia="ru-RU"/>
              </w:rPr>
            </w:pPr>
            <w:r w:rsidRPr="00CE7D3C">
              <w:rPr>
                <w:rFonts w:ascii="Times New Roman" w:eastAsia="Times New Roman" w:hAnsi="Times New Roman" w:cs="Times New Roman"/>
                <w:sz w:val="24"/>
                <w:szCs w:val="24"/>
                <w:lang w:eastAsia="ru-RU"/>
              </w:rPr>
              <w:t>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w:t>
            </w:r>
            <w:r>
              <w:rPr>
                <w:rFonts w:ascii="Times New Roman" w:eastAsia="Times New Roman" w:hAnsi="Times New Roman" w:cs="Times New Roman"/>
                <w:sz w:val="24"/>
                <w:szCs w:val="24"/>
                <w:lang w:eastAsia="ru-RU"/>
              </w:rPr>
              <w:t xml:space="preserve"> </w:t>
            </w:r>
            <w:r w:rsidR="000C73D3" w:rsidRPr="000C73D3">
              <w:rPr>
                <w:rFonts w:ascii="Times New Roman" w:eastAsia="Times New Roman" w:hAnsi="Times New Roman" w:cs="Times New Roman"/>
                <w:lang w:eastAsia="ru-RU"/>
              </w:rPr>
              <w:t>ИНН 5432100428 КПП 543201001</w:t>
            </w:r>
          </w:p>
          <w:p w14:paraId="4BD1A7C0" w14:textId="77777777" w:rsidR="00E01722"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lang w:eastAsia="ru-RU"/>
              </w:rPr>
              <w:t>Место нахождения:</w:t>
            </w:r>
            <w:r w:rsidR="00E01722">
              <w:rPr>
                <w:rFonts w:ascii="Times New Roman" w:eastAsia="Times New Roman" w:hAnsi="Times New Roman" w:cs="Times New Roman"/>
                <w:b/>
                <w:lang w:eastAsia="ru-RU"/>
              </w:rPr>
              <w:t xml:space="preserve"> </w:t>
            </w:r>
            <w:r w:rsidRPr="000C73D3">
              <w:rPr>
                <w:rFonts w:ascii="Times New Roman" w:eastAsia="Times New Roman" w:hAnsi="Times New Roman" w:cs="Times New Roman"/>
                <w:color w:val="000000"/>
                <w:sz w:val="24"/>
                <w:szCs w:val="24"/>
                <w:lang w:eastAsia="ru-RU"/>
              </w:rPr>
              <w:t xml:space="preserve">633150 Новосибирская область Мошковский район </w:t>
            </w:r>
          </w:p>
          <w:p w14:paraId="451D5AB3" w14:textId="77777777" w:rsidR="000C73D3" w:rsidRPr="000C73D3"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proofErr w:type="spellStart"/>
            <w:r w:rsidRPr="000C73D3">
              <w:rPr>
                <w:rFonts w:ascii="Times New Roman" w:eastAsia="Times New Roman" w:hAnsi="Times New Roman" w:cs="Times New Roman"/>
                <w:color w:val="000000"/>
                <w:sz w:val="24"/>
                <w:szCs w:val="24"/>
                <w:lang w:eastAsia="ru-RU"/>
              </w:rPr>
              <w:t>р.п</w:t>
            </w:r>
            <w:proofErr w:type="spellEnd"/>
            <w:r w:rsidRPr="000C73D3">
              <w:rPr>
                <w:rFonts w:ascii="Times New Roman" w:eastAsia="Times New Roman" w:hAnsi="Times New Roman" w:cs="Times New Roman"/>
                <w:color w:val="000000"/>
                <w:sz w:val="24"/>
                <w:szCs w:val="24"/>
                <w:lang w:eastAsia="ru-RU"/>
              </w:rPr>
              <w:t xml:space="preserve">. Станционно-Ояшинский ул. Западная, 40. </w:t>
            </w:r>
          </w:p>
          <w:p w14:paraId="122D58BA" w14:textId="77777777" w:rsidR="000C73D3" w:rsidRPr="000C73D3" w:rsidRDefault="000C73D3" w:rsidP="000C73D3">
            <w:pPr>
              <w:widowControl w:val="0"/>
              <w:shd w:val="clear" w:color="auto" w:fill="FFFFFF"/>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lang w:eastAsia="ru-RU"/>
              </w:rPr>
              <w:t xml:space="preserve">Почтовый адрес: </w:t>
            </w:r>
            <w:r w:rsidRPr="000C73D3">
              <w:rPr>
                <w:rFonts w:ascii="Times New Roman" w:eastAsia="Times New Roman" w:hAnsi="Times New Roman" w:cs="Times New Roman"/>
                <w:color w:val="000000"/>
                <w:sz w:val="24"/>
                <w:szCs w:val="24"/>
                <w:lang w:eastAsia="ru-RU"/>
              </w:rPr>
              <w:t xml:space="preserve">633150 Новосибирская область Мошковский район </w:t>
            </w:r>
            <w:proofErr w:type="spellStart"/>
            <w:r w:rsidRPr="000C73D3">
              <w:rPr>
                <w:rFonts w:ascii="Times New Roman" w:eastAsia="Times New Roman" w:hAnsi="Times New Roman" w:cs="Times New Roman"/>
                <w:color w:val="000000"/>
                <w:sz w:val="24"/>
                <w:szCs w:val="24"/>
                <w:lang w:eastAsia="ru-RU"/>
              </w:rPr>
              <w:t>р.п</w:t>
            </w:r>
            <w:proofErr w:type="spellEnd"/>
            <w:r w:rsidRPr="000C73D3">
              <w:rPr>
                <w:rFonts w:ascii="Times New Roman" w:eastAsia="Times New Roman" w:hAnsi="Times New Roman" w:cs="Times New Roman"/>
                <w:color w:val="000000"/>
                <w:sz w:val="24"/>
                <w:szCs w:val="24"/>
                <w:lang w:eastAsia="ru-RU"/>
              </w:rPr>
              <w:t xml:space="preserve">. Станционно-Ояшинский ул. Западная, 40. </w:t>
            </w:r>
          </w:p>
          <w:p w14:paraId="70B186EC" w14:textId="6988FAEB" w:rsidR="000C73D3" w:rsidRPr="000C73D3" w:rsidRDefault="000C73D3" w:rsidP="000C73D3">
            <w:pPr>
              <w:framePr w:hSpace="180" w:wrap="around" w:vAnchor="text" w:hAnchor="margin" w:y="-29"/>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0C73D3">
              <w:rPr>
                <w:rFonts w:ascii="Times New Roman" w:eastAsia="Times New Roman" w:hAnsi="Times New Roman" w:cs="Times New Roman"/>
                <w:b/>
                <w:lang w:eastAsia="ru-RU"/>
              </w:rPr>
              <w:t xml:space="preserve">Адрес электронной почты: </w:t>
            </w:r>
            <w:proofErr w:type="spellStart"/>
            <w:r w:rsidRPr="000C73D3">
              <w:rPr>
                <w:rFonts w:ascii="Times New Roman" w:eastAsia="Times New Roman" w:hAnsi="Times New Roman" w:cs="Times New Roman"/>
                <w:b/>
                <w:color w:val="0000FF"/>
                <w:u w:val="single"/>
                <w:lang w:val="en-US" w:eastAsia="ru-RU"/>
              </w:rPr>
              <w:t>zakupkiodi</w:t>
            </w:r>
            <w:proofErr w:type="spellEnd"/>
            <w:r w:rsidRPr="000C73D3">
              <w:rPr>
                <w:rFonts w:ascii="Times New Roman" w:eastAsia="Times New Roman" w:hAnsi="Times New Roman" w:cs="Times New Roman"/>
                <w:b/>
                <w:color w:val="0000FF"/>
                <w:u w:val="single"/>
                <w:lang w:eastAsia="ru-RU"/>
              </w:rPr>
              <w:t>@</w:t>
            </w:r>
            <w:proofErr w:type="spellStart"/>
            <w:r w:rsidRPr="000C73D3">
              <w:rPr>
                <w:rFonts w:ascii="Times New Roman" w:eastAsia="Times New Roman" w:hAnsi="Times New Roman" w:cs="Times New Roman"/>
                <w:b/>
                <w:color w:val="0000FF"/>
                <w:u w:val="single"/>
                <w:lang w:val="en-US" w:eastAsia="ru-RU"/>
              </w:rPr>
              <w:t>yandex</w:t>
            </w:r>
            <w:proofErr w:type="spellEnd"/>
            <w:r w:rsidRPr="000C73D3">
              <w:rPr>
                <w:rFonts w:ascii="Times New Roman" w:eastAsia="Times New Roman" w:hAnsi="Times New Roman" w:cs="Times New Roman"/>
                <w:b/>
                <w:color w:val="0000FF"/>
                <w:u w:val="single"/>
                <w:lang w:eastAsia="ru-RU"/>
              </w:rPr>
              <w:t>.</w:t>
            </w:r>
            <w:proofErr w:type="spellStart"/>
            <w:r w:rsidRPr="000C73D3">
              <w:rPr>
                <w:rFonts w:ascii="Times New Roman" w:eastAsia="Times New Roman" w:hAnsi="Times New Roman" w:cs="Times New Roman"/>
                <w:b/>
                <w:color w:val="0000FF"/>
                <w:u w:val="single"/>
                <w:lang w:val="en-US" w:eastAsia="ru-RU"/>
              </w:rPr>
              <w:t>ru</w:t>
            </w:r>
            <w:proofErr w:type="spellEnd"/>
            <w:r w:rsidRPr="000C73D3">
              <w:rPr>
                <w:rFonts w:ascii="Times New Roman" w:eastAsia="Times New Roman" w:hAnsi="Times New Roman" w:cs="Times New Roman"/>
                <w:lang w:eastAsia="ru-RU"/>
              </w:rPr>
              <w:t>.</w:t>
            </w:r>
          </w:p>
          <w:p w14:paraId="65920424" w14:textId="796E8193" w:rsidR="000C73D3" w:rsidRPr="000C73D3" w:rsidRDefault="000C73D3" w:rsidP="000C73D3">
            <w:pPr>
              <w:tabs>
                <w:tab w:val="left" w:pos="0"/>
                <w:tab w:val="left" w:pos="9356"/>
                <w:tab w:val="left" w:pos="9498"/>
              </w:tabs>
              <w:spacing w:after="0" w:line="240" w:lineRule="auto"/>
              <w:jc w:val="both"/>
              <w:rPr>
                <w:rFonts w:ascii="Times New Roman" w:eastAsia="Times New Roman" w:hAnsi="Times New Roman" w:cs="Times New Roman"/>
                <w:color w:val="000000"/>
                <w:sz w:val="24"/>
                <w:szCs w:val="24"/>
                <w:lang w:eastAsia="ru-RU"/>
              </w:rPr>
            </w:pPr>
            <w:r w:rsidRPr="000C73D3">
              <w:rPr>
                <w:rFonts w:ascii="Times New Roman" w:eastAsia="Times New Roman" w:hAnsi="Times New Roman" w:cs="Times New Roman"/>
                <w:b/>
                <w:color w:val="000000"/>
                <w:sz w:val="24"/>
                <w:szCs w:val="24"/>
                <w:lang w:eastAsia="ru-RU"/>
              </w:rPr>
              <w:t>Ответственное должностное лицо</w:t>
            </w:r>
            <w:r w:rsidRPr="000C73D3">
              <w:rPr>
                <w:rFonts w:ascii="Times New Roman" w:eastAsia="Times New Roman" w:hAnsi="Times New Roman" w:cs="Times New Roman"/>
                <w:color w:val="000000"/>
                <w:sz w:val="24"/>
                <w:szCs w:val="24"/>
                <w:lang w:eastAsia="ru-RU"/>
              </w:rPr>
              <w:t xml:space="preserve">: </w:t>
            </w:r>
            <w:r w:rsidR="00D62798">
              <w:rPr>
                <w:rFonts w:ascii="Times New Roman" w:eastAsia="Times New Roman" w:hAnsi="Times New Roman" w:cs="Times New Roman"/>
                <w:color w:val="000000"/>
                <w:sz w:val="24"/>
                <w:szCs w:val="24"/>
                <w:lang w:eastAsia="ru-RU"/>
              </w:rPr>
              <w:t>Милаев И.А.</w:t>
            </w:r>
          </w:p>
          <w:p w14:paraId="33C7F78E" w14:textId="2E9D0B00" w:rsidR="000C73D3" w:rsidRPr="000C73D3" w:rsidRDefault="000C73D3" w:rsidP="00733FFA">
            <w:pPr>
              <w:tabs>
                <w:tab w:val="left" w:pos="0"/>
                <w:tab w:val="left" w:pos="9356"/>
                <w:tab w:val="left" w:pos="9498"/>
              </w:tabs>
              <w:spacing w:after="0" w:line="240" w:lineRule="auto"/>
              <w:jc w:val="both"/>
              <w:rPr>
                <w:rFonts w:ascii="Times New Roman" w:eastAsia="Times New Roman" w:hAnsi="Times New Roman" w:cs="Times New Roman"/>
                <w:lang w:eastAsia="ru-RU"/>
              </w:rPr>
            </w:pPr>
            <w:r w:rsidRPr="000C73D3">
              <w:rPr>
                <w:rFonts w:ascii="Times New Roman" w:eastAsia="Times New Roman" w:hAnsi="Times New Roman" w:cs="Times New Roman"/>
                <w:b/>
                <w:color w:val="000000"/>
                <w:sz w:val="24"/>
                <w:szCs w:val="24"/>
                <w:lang w:eastAsia="ru-RU"/>
              </w:rPr>
              <w:t>Контактное лицо:</w:t>
            </w:r>
            <w:r w:rsidR="00E01722">
              <w:rPr>
                <w:rFonts w:ascii="Times New Roman" w:eastAsia="Times New Roman" w:hAnsi="Times New Roman" w:cs="Times New Roman"/>
                <w:color w:val="000000"/>
                <w:sz w:val="24"/>
                <w:szCs w:val="24"/>
                <w:lang w:eastAsia="ru-RU"/>
              </w:rPr>
              <w:t xml:space="preserve"> </w:t>
            </w:r>
            <w:r w:rsidR="001A626B">
              <w:rPr>
                <w:rFonts w:ascii="Times New Roman" w:eastAsia="Times New Roman" w:hAnsi="Times New Roman" w:cs="Times New Roman"/>
                <w:color w:val="000000"/>
                <w:sz w:val="24"/>
                <w:szCs w:val="24"/>
                <w:lang w:eastAsia="ru-RU"/>
              </w:rPr>
              <w:t>Фетисов И.П.</w:t>
            </w:r>
          </w:p>
          <w:p w14:paraId="1970CC18" w14:textId="73EE930E" w:rsidR="005B52D8" w:rsidRPr="00D238C2" w:rsidRDefault="000C73D3" w:rsidP="000C73D3">
            <w:pPr>
              <w:pStyle w:val="a4"/>
            </w:pPr>
            <w:r w:rsidRPr="000C73D3">
              <w:rPr>
                <w:b/>
                <w:sz w:val="22"/>
                <w:szCs w:val="22"/>
              </w:rPr>
              <w:t>Номера контактных телефонов:</w:t>
            </w:r>
            <w:r w:rsidR="00E01722">
              <w:rPr>
                <w:b/>
                <w:sz w:val="22"/>
                <w:szCs w:val="22"/>
              </w:rPr>
              <w:t xml:space="preserve"> </w:t>
            </w:r>
            <w:r w:rsidRPr="000C73D3">
              <w:rPr>
                <w:bCs/>
                <w:sz w:val="22"/>
                <w:szCs w:val="22"/>
              </w:rPr>
              <w:t>8</w:t>
            </w:r>
            <w:r w:rsidRPr="003A2D00">
              <w:rPr>
                <w:bCs/>
                <w:sz w:val="22"/>
                <w:szCs w:val="22"/>
              </w:rPr>
              <w:t>(</w:t>
            </w:r>
            <w:r w:rsidRPr="000C73D3">
              <w:rPr>
                <w:bCs/>
                <w:sz w:val="22"/>
                <w:szCs w:val="22"/>
              </w:rPr>
              <w:t xml:space="preserve">383) </w:t>
            </w:r>
            <w:r w:rsidR="00A87176">
              <w:rPr>
                <w:bCs/>
                <w:sz w:val="22"/>
                <w:szCs w:val="22"/>
              </w:rPr>
              <w:t>309-25-45</w:t>
            </w:r>
          </w:p>
        </w:tc>
      </w:tr>
      <w:tr w:rsidR="005B52D8" w:rsidRPr="00D238C2" w14:paraId="2550B83F" w14:textId="77777777" w:rsidTr="002D67AD">
        <w:trPr>
          <w:trHeight w:val="52"/>
          <w:jc w:val="center"/>
        </w:trPr>
        <w:tc>
          <w:tcPr>
            <w:tcW w:w="924" w:type="dxa"/>
            <w:tcBorders>
              <w:top w:val="single" w:sz="4" w:space="0" w:color="auto"/>
              <w:left w:val="single" w:sz="4" w:space="0" w:color="auto"/>
              <w:bottom w:val="single" w:sz="4" w:space="0" w:color="auto"/>
              <w:right w:val="single" w:sz="4" w:space="0" w:color="auto"/>
            </w:tcBorders>
          </w:tcPr>
          <w:p w14:paraId="508AEB4A"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2</w:t>
            </w:r>
          </w:p>
        </w:tc>
        <w:tc>
          <w:tcPr>
            <w:tcW w:w="9166" w:type="dxa"/>
            <w:tcBorders>
              <w:top w:val="single" w:sz="4" w:space="0" w:color="auto"/>
              <w:left w:val="single" w:sz="4" w:space="0" w:color="auto"/>
              <w:bottom w:val="single" w:sz="4" w:space="0" w:color="auto"/>
              <w:right w:val="single" w:sz="4" w:space="0" w:color="auto"/>
            </w:tcBorders>
          </w:tcPr>
          <w:p w14:paraId="7C716586" w14:textId="77777777" w:rsidR="005B52D8" w:rsidRPr="00D238C2" w:rsidRDefault="005B52D8" w:rsidP="000E73E2">
            <w:pPr>
              <w:keepNext/>
              <w:keepLines/>
              <w:rPr>
                <w:rFonts w:ascii="Times New Roman" w:hAnsi="Times New Roman" w:cs="Times New Roman"/>
                <w:b/>
                <w:sz w:val="24"/>
                <w:szCs w:val="24"/>
              </w:rPr>
            </w:pPr>
            <w:r w:rsidRPr="00D238C2">
              <w:rPr>
                <w:rFonts w:ascii="Times New Roman" w:hAnsi="Times New Roman" w:cs="Times New Roman"/>
                <w:b/>
                <w:sz w:val="24"/>
                <w:szCs w:val="24"/>
              </w:rPr>
              <w:t xml:space="preserve">Способ закупки: </w:t>
            </w:r>
            <w:r w:rsidRPr="00D238C2">
              <w:rPr>
                <w:rFonts w:ascii="Times New Roman" w:hAnsi="Times New Roman" w:cs="Times New Roman"/>
                <w:sz w:val="24"/>
                <w:szCs w:val="24"/>
              </w:rPr>
              <w:t xml:space="preserve">запрос котировок в электронной форме </w:t>
            </w:r>
          </w:p>
        </w:tc>
      </w:tr>
      <w:tr w:rsidR="005B52D8" w:rsidRPr="00D238C2" w14:paraId="4116FD54"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24B91863"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3</w:t>
            </w:r>
          </w:p>
        </w:tc>
        <w:tc>
          <w:tcPr>
            <w:tcW w:w="9166" w:type="dxa"/>
            <w:tcBorders>
              <w:top w:val="single" w:sz="4" w:space="0" w:color="auto"/>
              <w:left w:val="single" w:sz="4" w:space="0" w:color="auto"/>
              <w:bottom w:val="single" w:sz="4" w:space="0" w:color="auto"/>
              <w:right w:val="single" w:sz="4" w:space="0" w:color="auto"/>
            </w:tcBorders>
          </w:tcPr>
          <w:p w14:paraId="72A50E00" w14:textId="1499E4D1" w:rsidR="005B52D8" w:rsidRPr="00D238C2" w:rsidRDefault="005B52D8" w:rsidP="00AE6641">
            <w:pPr>
              <w:keepNext/>
              <w:keepLines/>
              <w:rPr>
                <w:rFonts w:ascii="Times New Roman" w:hAnsi="Times New Roman" w:cs="Times New Roman"/>
                <w:b/>
                <w:sz w:val="24"/>
                <w:szCs w:val="24"/>
              </w:rPr>
            </w:pPr>
            <w:r w:rsidRPr="00D238C2">
              <w:rPr>
                <w:rFonts w:ascii="Times New Roman" w:hAnsi="Times New Roman" w:cs="Times New Roman"/>
                <w:b/>
                <w:sz w:val="24"/>
                <w:szCs w:val="24"/>
              </w:rPr>
              <w:t>Электронная площадка на сайте в сети Интернет:</w:t>
            </w:r>
            <w:r w:rsidR="00E01722">
              <w:rPr>
                <w:rFonts w:ascii="Times New Roman" w:hAnsi="Times New Roman" w:cs="Times New Roman"/>
                <w:b/>
                <w:sz w:val="24"/>
                <w:szCs w:val="24"/>
              </w:rPr>
              <w:t xml:space="preserve"> </w:t>
            </w:r>
            <w:r w:rsidR="00FA5886">
              <w:rPr>
                <w:rFonts w:ascii="Times New Roman" w:hAnsi="Times New Roman" w:cs="Times New Roman"/>
                <w:b/>
                <w:sz w:val="24"/>
                <w:szCs w:val="24"/>
              </w:rPr>
              <w:t xml:space="preserve"> </w:t>
            </w:r>
            <w:r w:rsidR="001A626B">
              <w:t>https://etp-region.ru/</w:t>
            </w:r>
          </w:p>
        </w:tc>
      </w:tr>
      <w:tr w:rsidR="005B52D8" w:rsidRPr="00D238C2" w14:paraId="39515CD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2A014593"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4</w:t>
            </w:r>
          </w:p>
        </w:tc>
        <w:tc>
          <w:tcPr>
            <w:tcW w:w="9166" w:type="dxa"/>
            <w:tcBorders>
              <w:top w:val="single" w:sz="4" w:space="0" w:color="auto"/>
              <w:left w:val="single" w:sz="4" w:space="0" w:color="auto"/>
              <w:bottom w:val="single" w:sz="4" w:space="0" w:color="auto"/>
              <w:right w:val="single" w:sz="4" w:space="0" w:color="auto"/>
            </w:tcBorders>
          </w:tcPr>
          <w:p w14:paraId="2B1CD392" w14:textId="1A9968D3" w:rsidR="00A7121A" w:rsidRDefault="005B52D8" w:rsidP="000C73D3">
            <w:pPr>
              <w:pStyle w:val="a4"/>
              <w:jc w:val="both"/>
              <w:rPr>
                <w:rFonts w:ascii="Segoe UI" w:hAnsi="Segoe UI" w:cs="Segoe UI"/>
                <w:b/>
                <w:bCs/>
                <w:color w:val="333333"/>
                <w:sz w:val="21"/>
                <w:szCs w:val="21"/>
                <w:shd w:val="clear" w:color="auto" w:fill="FAFAFA"/>
              </w:rPr>
            </w:pPr>
            <w:r w:rsidRPr="00D238C2">
              <w:rPr>
                <w:b/>
              </w:rPr>
              <w:t>Предмет договора:</w:t>
            </w:r>
            <w:r w:rsidR="00E01722">
              <w:rPr>
                <w:b/>
              </w:rPr>
              <w:t xml:space="preserve"> </w:t>
            </w:r>
            <w:bookmarkStart w:id="0" w:name="_Hlk158189787"/>
            <w:r w:rsidR="00A7121A">
              <w:rPr>
                <w:rFonts w:ascii="Segoe UI" w:hAnsi="Segoe UI" w:cs="Segoe UI"/>
                <w:b/>
                <w:bCs/>
                <w:color w:val="333333"/>
                <w:sz w:val="21"/>
                <w:szCs w:val="21"/>
                <w:shd w:val="clear" w:color="auto" w:fill="FAFAFA"/>
              </w:rPr>
              <w:t xml:space="preserve">Поставка </w:t>
            </w:r>
            <w:r w:rsidR="001A626B">
              <w:rPr>
                <w:rFonts w:ascii="Segoe UI" w:hAnsi="Segoe UI" w:cs="Segoe UI"/>
                <w:b/>
                <w:bCs/>
                <w:color w:val="333333"/>
                <w:sz w:val="21"/>
                <w:szCs w:val="21"/>
                <w:shd w:val="clear" w:color="auto" w:fill="FFFFFF"/>
              </w:rPr>
              <w:t>мебели</w:t>
            </w:r>
          </w:p>
          <w:bookmarkEnd w:id="0"/>
          <w:p w14:paraId="0923B131" w14:textId="0BED4855" w:rsidR="005B52D8" w:rsidRPr="00D238C2" w:rsidRDefault="005B52D8" w:rsidP="000C73D3">
            <w:pPr>
              <w:pStyle w:val="a4"/>
              <w:jc w:val="both"/>
            </w:pPr>
            <w:r w:rsidRPr="00D238C2">
              <w:t xml:space="preserve">Поставляемый товар по своим качественным и другим характеристикам должен соответствовать требованиям, указанным в </w:t>
            </w:r>
            <w:r w:rsidR="000C73D3">
              <w:t>описании объекта закупки</w:t>
            </w:r>
            <w:r w:rsidRPr="00D238C2">
              <w:t>, которое является неотъемлемой частью документации.</w:t>
            </w:r>
          </w:p>
        </w:tc>
      </w:tr>
      <w:tr w:rsidR="005B52D8" w:rsidRPr="00D238C2" w14:paraId="0EF54ECA" w14:textId="77777777" w:rsidTr="000E73E2">
        <w:trPr>
          <w:trHeight w:val="947"/>
          <w:jc w:val="center"/>
        </w:trPr>
        <w:tc>
          <w:tcPr>
            <w:tcW w:w="924" w:type="dxa"/>
            <w:tcBorders>
              <w:top w:val="single" w:sz="4" w:space="0" w:color="auto"/>
              <w:left w:val="single" w:sz="4" w:space="0" w:color="auto"/>
              <w:bottom w:val="single" w:sz="4" w:space="0" w:color="auto"/>
              <w:right w:val="single" w:sz="4" w:space="0" w:color="auto"/>
            </w:tcBorders>
          </w:tcPr>
          <w:p w14:paraId="0163C594"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5</w:t>
            </w:r>
          </w:p>
        </w:tc>
        <w:tc>
          <w:tcPr>
            <w:tcW w:w="9166" w:type="dxa"/>
            <w:tcBorders>
              <w:top w:val="single" w:sz="4" w:space="0" w:color="auto"/>
              <w:left w:val="single" w:sz="4" w:space="0" w:color="auto"/>
              <w:bottom w:val="single" w:sz="4" w:space="0" w:color="auto"/>
              <w:right w:val="single" w:sz="4" w:space="0" w:color="auto"/>
            </w:tcBorders>
          </w:tcPr>
          <w:p w14:paraId="6B9F82F3" w14:textId="77777777" w:rsidR="005B52D8" w:rsidRPr="00D238C2" w:rsidRDefault="005B52D8" w:rsidP="000E73E2">
            <w:pPr>
              <w:pStyle w:val="a4"/>
              <w:jc w:val="both"/>
              <w:rPr>
                <w:b/>
              </w:rPr>
            </w:pPr>
            <w:r w:rsidRPr="00D238C2">
              <w:rPr>
                <w:b/>
              </w:rPr>
              <w:t xml:space="preserve">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и иные требования, связанные с определением соответствия поставляемого товара, потребностям Заказчика: </w:t>
            </w:r>
          </w:p>
          <w:p w14:paraId="616F895B" w14:textId="77777777" w:rsidR="005B52D8" w:rsidRPr="00D238C2" w:rsidRDefault="005B52D8" w:rsidP="000C73D3">
            <w:pPr>
              <w:pStyle w:val="a4"/>
              <w:jc w:val="both"/>
            </w:pPr>
            <w:r w:rsidRPr="00D238C2">
              <w:t xml:space="preserve">Поставляемый товар  по своим качественным и другим характеристикам должен соответствовать требованиям, указанным в </w:t>
            </w:r>
            <w:r w:rsidR="000C73D3">
              <w:t>описании объекта закупки</w:t>
            </w:r>
            <w:r w:rsidR="00E01722">
              <w:t xml:space="preserve"> </w:t>
            </w:r>
            <w:r w:rsidR="000E73E2" w:rsidRPr="00D238C2">
              <w:t>(Приложение №1).</w:t>
            </w:r>
          </w:p>
        </w:tc>
      </w:tr>
      <w:tr w:rsidR="005B52D8" w:rsidRPr="00D238C2" w14:paraId="252433E9" w14:textId="77777777" w:rsidTr="000E73E2">
        <w:trPr>
          <w:trHeight w:val="947"/>
          <w:jc w:val="center"/>
        </w:trPr>
        <w:tc>
          <w:tcPr>
            <w:tcW w:w="924" w:type="dxa"/>
            <w:tcBorders>
              <w:top w:val="single" w:sz="4" w:space="0" w:color="auto"/>
              <w:left w:val="single" w:sz="4" w:space="0" w:color="auto"/>
              <w:bottom w:val="single" w:sz="4" w:space="0" w:color="auto"/>
              <w:right w:val="single" w:sz="4" w:space="0" w:color="auto"/>
            </w:tcBorders>
          </w:tcPr>
          <w:p w14:paraId="73DC4FFB"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6</w:t>
            </w:r>
          </w:p>
        </w:tc>
        <w:tc>
          <w:tcPr>
            <w:tcW w:w="9166" w:type="dxa"/>
            <w:tcBorders>
              <w:top w:val="single" w:sz="4" w:space="0" w:color="auto"/>
              <w:left w:val="single" w:sz="4" w:space="0" w:color="auto"/>
              <w:bottom w:val="single" w:sz="4" w:space="0" w:color="auto"/>
              <w:right w:val="single" w:sz="4" w:space="0" w:color="auto"/>
            </w:tcBorders>
          </w:tcPr>
          <w:p w14:paraId="668DC6F2" w14:textId="77777777" w:rsidR="00C40E70" w:rsidRDefault="00C40E70" w:rsidP="00C40E70">
            <w:pPr>
              <w:pStyle w:val="a4"/>
              <w:jc w:val="both"/>
              <w:rPr>
                <w:b/>
              </w:rPr>
            </w:pPr>
            <w:r>
              <w:rPr>
                <w:b/>
              </w:rPr>
              <w:t xml:space="preserve">Срок, место и порядок предоставления  заявок на участие в закупке:  </w:t>
            </w:r>
          </w:p>
          <w:p w14:paraId="68160D8D" w14:textId="4B7C76C5" w:rsidR="00C40E70" w:rsidRDefault="00C40E70" w:rsidP="00C40E70">
            <w:pPr>
              <w:pStyle w:val="a4"/>
              <w:jc w:val="both"/>
            </w:pPr>
            <w:r>
              <w:t>с «</w:t>
            </w:r>
            <w:r w:rsidR="00E04A50">
              <w:t>03</w:t>
            </w:r>
            <w:r>
              <w:t>»</w:t>
            </w:r>
            <w:r w:rsidR="00045312">
              <w:t xml:space="preserve"> </w:t>
            </w:r>
            <w:r w:rsidR="00E04A50">
              <w:t>июн</w:t>
            </w:r>
            <w:r w:rsidR="00AE6641">
              <w:t>я</w:t>
            </w:r>
            <w:r w:rsidR="00D62798">
              <w:t xml:space="preserve"> </w:t>
            </w:r>
            <w:r>
              <w:t>202</w:t>
            </w:r>
            <w:r w:rsidR="000F407C">
              <w:t>6</w:t>
            </w:r>
            <w:r>
              <w:t xml:space="preserve">г по </w:t>
            </w:r>
            <w:r w:rsidR="00D62798">
              <w:t>«</w:t>
            </w:r>
            <w:r w:rsidR="00E04A50">
              <w:t>11</w:t>
            </w:r>
            <w:r>
              <w:t xml:space="preserve">» </w:t>
            </w:r>
            <w:r w:rsidR="00E04A50">
              <w:t>июн</w:t>
            </w:r>
            <w:r w:rsidR="000F407C">
              <w:t>я</w:t>
            </w:r>
            <w:r w:rsidR="00D62798">
              <w:t xml:space="preserve"> </w:t>
            </w:r>
            <w:r>
              <w:t>202</w:t>
            </w:r>
            <w:r w:rsidR="000F407C">
              <w:t>6</w:t>
            </w:r>
            <w:r>
              <w:t xml:space="preserve">г до 09 час.00 мин. (время Новосибирское).  </w:t>
            </w:r>
          </w:p>
          <w:p w14:paraId="366A31C9" w14:textId="77777777" w:rsidR="00C40E70" w:rsidRDefault="00C40E70" w:rsidP="00C40E70">
            <w:pPr>
              <w:pStyle w:val="a4"/>
              <w:jc w:val="both"/>
              <w:rPr>
                <w:b/>
                <w:bCs/>
              </w:rPr>
            </w:pPr>
          </w:p>
          <w:p w14:paraId="2304C33D" w14:textId="77777777" w:rsidR="00C40E70" w:rsidRDefault="00C40E70" w:rsidP="00C40E70">
            <w:pPr>
              <w:pStyle w:val="a4"/>
              <w:jc w:val="both"/>
            </w:pPr>
            <w:r>
              <w:rPr>
                <w:b/>
                <w:bCs/>
              </w:rPr>
              <w:t xml:space="preserve">Место и дата  рассмотрения заявок участников закупки и подведения итогов закупки: </w:t>
            </w:r>
            <w:r>
              <w:rPr>
                <w:bCs/>
                <w:sz w:val="22"/>
                <w:szCs w:val="22"/>
              </w:rPr>
              <w:t xml:space="preserve">РФ, 633150, Новосибирская область, Мошковский р-он, </w:t>
            </w:r>
            <w:proofErr w:type="spellStart"/>
            <w:r>
              <w:rPr>
                <w:bCs/>
                <w:sz w:val="22"/>
                <w:szCs w:val="22"/>
              </w:rPr>
              <w:t>р.п.Станционно</w:t>
            </w:r>
            <w:proofErr w:type="spellEnd"/>
            <w:r>
              <w:rPr>
                <w:bCs/>
                <w:sz w:val="22"/>
                <w:szCs w:val="22"/>
              </w:rPr>
              <w:t>-Ояшинский, ул. Западная,40.</w:t>
            </w:r>
          </w:p>
          <w:p w14:paraId="08C2BF20" w14:textId="215BC84F" w:rsidR="00C40E70" w:rsidRDefault="00F8229A" w:rsidP="00C40E70">
            <w:pPr>
              <w:pStyle w:val="a4"/>
              <w:jc w:val="both"/>
            </w:pPr>
            <w:r>
              <w:t>«</w:t>
            </w:r>
            <w:r w:rsidR="00E04A50">
              <w:t>11</w:t>
            </w:r>
            <w:r>
              <w:t>»</w:t>
            </w:r>
            <w:r w:rsidR="00A7121A">
              <w:t xml:space="preserve"> </w:t>
            </w:r>
            <w:r w:rsidR="00E04A50">
              <w:t>июн</w:t>
            </w:r>
            <w:r w:rsidR="000F407C">
              <w:t>я</w:t>
            </w:r>
            <w:r w:rsidR="00045312">
              <w:t xml:space="preserve"> </w:t>
            </w:r>
            <w:r>
              <w:t>202</w:t>
            </w:r>
            <w:r w:rsidR="000F407C">
              <w:t>6</w:t>
            </w:r>
            <w:r>
              <w:t xml:space="preserve">г до 09 час.00 мин. </w:t>
            </w:r>
            <w:r w:rsidR="00C40E70">
              <w:t>(время Новосибирское).</w:t>
            </w:r>
          </w:p>
          <w:p w14:paraId="2FA9EE35" w14:textId="77777777" w:rsidR="005B52D8" w:rsidRPr="00D238C2" w:rsidRDefault="005B52D8" w:rsidP="00576D56">
            <w:pPr>
              <w:pStyle w:val="a4"/>
              <w:jc w:val="both"/>
            </w:pPr>
          </w:p>
        </w:tc>
      </w:tr>
      <w:tr w:rsidR="005B52D8" w:rsidRPr="00D238C2" w14:paraId="23D0715B" w14:textId="77777777" w:rsidTr="00576D56">
        <w:trPr>
          <w:trHeight w:val="523"/>
          <w:jc w:val="center"/>
        </w:trPr>
        <w:tc>
          <w:tcPr>
            <w:tcW w:w="924" w:type="dxa"/>
            <w:tcBorders>
              <w:top w:val="single" w:sz="4" w:space="0" w:color="auto"/>
              <w:left w:val="single" w:sz="4" w:space="0" w:color="auto"/>
              <w:bottom w:val="single" w:sz="4" w:space="0" w:color="auto"/>
              <w:right w:val="single" w:sz="4" w:space="0" w:color="auto"/>
            </w:tcBorders>
          </w:tcPr>
          <w:p w14:paraId="78E829A6" w14:textId="77777777" w:rsidR="005B52D8" w:rsidRPr="00D238C2" w:rsidRDefault="005B52D8" w:rsidP="000E73E2">
            <w:pPr>
              <w:keepNext/>
              <w:keepLines/>
              <w:suppressLineNumbers/>
              <w:suppressAutoHyphens/>
              <w:jc w:val="center"/>
              <w:rPr>
                <w:rFonts w:ascii="Times New Roman" w:hAnsi="Times New Roman" w:cs="Times New Roman"/>
                <w:b/>
                <w:sz w:val="24"/>
                <w:szCs w:val="24"/>
              </w:rPr>
            </w:pPr>
            <w:r w:rsidRPr="00D238C2">
              <w:rPr>
                <w:rFonts w:ascii="Times New Roman" w:hAnsi="Times New Roman" w:cs="Times New Roman"/>
                <w:b/>
                <w:sz w:val="24"/>
                <w:szCs w:val="24"/>
              </w:rPr>
              <w:t>7</w:t>
            </w:r>
          </w:p>
        </w:tc>
        <w:tc>
          <w:tcPr>
            <w:tcW w:w="9166" w:type="dxa"/>
            <w:tcBorders>
              <w:top w:val="single" w:sz="4" w:space="0" w:color="auto"/>
              <w:left w:val="single" w:sz="4" w:space="0" w:color="auto"/>
              <w:bottom w:val="single" w:sz="4" w:space="0" w:color="auto"/>
              <w:right w:val="single" w:sz="4" w:space="0" w:color="auto"/>
            </w:tcBorders>
          </w:tcPr>
          <w:p w14:paraId="7D92D01B" w14:textId="77777777" w:rsidR="000C73D3" w:rsidRPr="000C73D3" w:rsidRDefault="005B52D8" w:rsidP="000C73D3">
            <w:pPr>
              <w:pStyle w:val="a4"/>
              <w:jc w:val="both"/>
            </w:pPr>
            <w:r w:rsidRPr="00D238C2">
              <w:rPr>
                <w:b/>
              </w:rPr>
              <w:t>Место поставки товара:</w:t>
            </w:r>
            <w:r w:rsidR="00E01722">
              <w:rPr>
                <w:b/>
              </w:rPr>
              <w:t xml:space="preserve"> </w:t>
            </w:r>
            <w:r w:rsidR="00E01722" w:rsidRPr="008C5D37">
              <w:rPr>
                <w:sz w:val="22"/>
                <w:szCs w:val="22"/>
              </w:rPr>
              <w:t xml:space="preserve">633150, Новосибирская область, Мошковский р-он, </w:t>
            </w:r>
            <w:proofErr w:type="spellStart"/>
            <w:r w:rsidR="00E01722" w:rsidRPr="008C5D37">
              <w:rPr>
                <w:sz w:val="22"/>
                <w:szCs w:val="22"/>
              </w:rPr>
              <w:t>р.п.Станцион</w:t>
            </w:r>
            <w:r w:rsidR="00E01722">
              <w:rPr>
                <w:sz w:val="22"/>
                <w:szCs w:val="22"/>
              </w:rPr>
              <w:t>но</w:t>
            </w:r>
            <w:proofErr w:type="spellEnd"/>
            <w:r w:rsidR="00E01722">
              <w:rPr>
                <w:sz w:val="22"/>
                <w:szCs w:val="22"/>
              </w:rPr>
              <w:t xml:space="preserve">-Ояшинский, </w:t>
            </w:r>
            <w:proofErr w:type="spellStart"/>
            <w:r w:rsidR="00E01722">
              <w:rPr>
                <w:sz w:val="22"/>
                <w:szCs w:val="22"/>
              </w:rPr>
              <w:t>ул.Западная</w:t>
            </w:r>
            <w:proofErr w:type="spellEnd"/>
            <w:r w:rsidR="00E01722">
              <w:rPr>
                <w:sz w:val="22"/>
                <w:szCs w:val="22"/>
              </w:rPr>
              <w:t>, д.40.</w:t>
            </w:r>
          </w:p>
          <w:p w14:paraId="04469BB7" w14:textId="77777777" w:rsidR="005B52D8" w:rsidRPr="00D238C2" w:rsidRDefault="005B52D8" w:rsidP="000C73D3">
            <w:pPr>
              <w:rPr>
                <w:rFonts w:ascii="Times New Roman" w:hAnsi="Times New Roman" w:cs="Times New Roman"/>
                <w:sz w:val="24"/>
                <w:szCs w:val="24"/>
              </w:rPr>
            </w:pPr>
          </w:p>
        </w:tc>
      </w:tr>
      <w:tr w:rsidR="005B52D8" w:rsidRPr="00D238C2" w14:paraId="1B15E4EA" w14:textId="77777777" w:rsidTr="000E73E2">
        <w:trPr>
          <w:trHeight w:val="423"/>
          <w:jc w:val="center"/>
        </w:trPr>
        <w:tc>
          <w:tcPr>
            <w:tcW w:w="924" w:type="dxa"/>
            <w:tcBorders>
              <w:top w:val="single" w:sz="4" w:space="0" w:color="auto"/>
              <w:left w:val="single" w:sz="4" w:space="0" w:color="auto"/>
              <w:bottom w:val="single" w:sz="4" w:space="0" w:color="auto"/>
              <w:right w:val="single" w:sz="4" w:space="0" w:color="auto"/>
            </w:tcBorders>
          </w:tcPr>
          <w:p w14:paraId="0E997A8A"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t>8</w:t>
            </w:r>
          </w:p>
        </w:tc>
        <w:tc>
          <w:tcPr>
            <w:tcW w:w="9166" w:type="dxa"/>
            <w:tcBorders>
              <w:top w:val="single" w:sz="4" w:space="0" w:color="auto"/>
              <w:left w:val="single" w:sz="4" w:space="0" w:color="auto"/>
              <w:bottom w:val="single" w:sz="4" w:space="0" w:color="auto"/>
              <w:right w:val="single" w:sz="4" w:space="0" w:color="auto"/>
            </w:tcBorders>
            <w:shd w:val="clear" w:color="auto" w:fill="FFFFFF"/>
          </w:tcPr>
          <w:p w14:paraId="30FEC8BD" w14:textId="77777777" w:rsidR="002D6BB8" w:rsidRPr="00D238C2" w:rsidRDefault="005B52D8" w:rsidP="002D6BB8">
            <w:pPr>
              <w:rPr>
                <w:rFonts w:ascii="Times New Roman" w:hAnsi="Times New Roman" w:cs="Times New Roman"/>
                <w:b/>
                <w:sz w:val="24"/>
                <w:szCs w:val="24"/>
              </w:rPr>
            </w:pPr>
            <w:r w:rsidRPr="00D238C2">
              <w:rPr>
                <w:rFonts w:ascii="Times New Roman" w:hAnsi="Times New Roman" w:cs="Times New Roman"/>
                <w:b/>
                <w:sz w:val="24"/>
                <w:szCs w:val="24"/>
              </w:rPr>
              <w:t>Условия поставки,</w:t>
            </w:r>
            <w:r w:rsidR="002D6BB8" w:rsidRPr="00D238C2">
              <w:rPr>
                <w:rFonts w:ascii="Times New Roman" w:hAnsi="Times New Roman" w:cs="Times New Roman"/>
                <w:b/>
                <w:sz w:val="24"/>
                <w:szCs w:val="24"/>
              </w:rPr>
              <w:t xml:space="preserve"> приемки товара  и пр. условия:</w:t>
            </w:r>
          </w:p>
          <w:p w14:paraId="3967D4E0" w14:textId="77777777" w:rsidR="002D6BB8" w:rsidRPr="00D238C2" w:rsidRDefault="002D6BB8" w:rsidP="002D6BB8">
            <w:pPr>
              <w:rPr>
                <w:rFonts w:ascii="Times New Roman" w:hAnsi="Times New Roman" w:cs="Times New Roman"/>
                <w:b/>
                <w:sz w:val="24"/>
                <w:szCs w:val="24"/>
              </w:rPr>
            </w:pPr>
            <w:r w:rsidRPr="00D238C2">
              <w:rPr>
                <w:rFonts w:ascii="Times New Roman" w:hAnsi="Times New Roman" w:cs="Times New Roman"/>
                <w:sz w:val="23"/>
                <w:szCs w:val="23"/>
              </w:rPr>
              <w:t xml:space="preserve">-Приемка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t>
            </w:r>
          </w:p>
          <w:p w14:paraId="5F5E6386" w14:textId="77777777" w:rsidR="002D6BB8" w:rsidRPr="00D238C2" w:rsidRDefault="002D6BB8" w:rsidP="002D6BB8">
            <w:pPr>
              <w:pStyle w:val="Default"/>
              <w:jc w:val="both"/>
              <w:rPr>
                <w:color w:val="auto"/>
                <w:sz w:val="23"/>
                <w:szCs w:val="23"/>
              </w:rPr>
            </w:pPr>
            <w:r w:rsidRPr="00D238C2">
              <w:rPr>
                <w:color w:val="auto"/>
                <w:sz w:val="23"/>
                <w:szCs w:val="23"/>
              </w:rPr>
              <w:t>-Приемка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w:t>
            </w:r>
          </w:p>
          <w:p w14:paraId="431CF6D4" w14:textId="77777777" w:rsidR="002D6BB8" w:rsidRPr="00D238C2" w:rsidRDefault="002D6BB8" w:rsidP="002D6BB8">
            <w:pPr>
              <w:pStyle w:val="Default"/>
              <w:jc w:val="both"/>
              <w:rPr>
                <w:color w:val="auto"/>
                <w:sz w:val="23"/>
                <w:szCs w:val="23"/>
              </w:rPr>
            </w:pPr>
            <w:r w:rsidRPr="00D238C2">
              <w:rPr>
                <w:color w:val="auto"/>
                <w:sz w:val="23"/>
                <w:szCs w:val="23"/>
              </w:rPr>
              <w:lastRenderedPageBreak/>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 </w:t>
            </w:r>
          </w:p>
          <w:p w14:paraId="4935F31D" w14:textId="77777777" w:rsidR="002D6BB8" w:rsidRPr="00D238C2" w:rsidRDefault="002D6BB8" w:rsidP="002D6BB8">
            <w:pPr>
              <w:pStyle w:val="Default"/>
              <w:jc w:val="both"/>
              <w:rPr>
                <w:color w:val="auto"/>
                <w:sz w:val="23"/>
                <w:szCs w:val="23"/>
              </w:rPr>
            </w:pPr>
            <w:r w:rsidRPr="00D238C2">
              <w:rPr>
                <w:color w:val="auto"/>
                <w:sz w:val="23"/>
                <w:szCs w:val="23"/>
              </w:rPr>
              <w:t xml:space="preserve">-Отказ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 Товар должен быть поставлен полностью. </w:t>
            </w:r>
          </w:p>
          <w:p w14:paraId="35BC800B" w14:textId="77777777" w:rsidR="002D6BB8" w:rsidRPr="00D238C2" w:rsidRDefault="002D6BB8" w:rsidP="002D6BB8">
            <w:pPr>
              <w:pStyle w:val="Default"/>
              <w:jc w:val="both"/>
              <w:rPr>
                <w:color w:val="auto"/>
                <w:sz w:val="23"/>
                <w:szCs w:val="23"/>
              </w:rPr>
            </w:pPr>
            <w:r w:rsidRPr="00D238C2">
              <w:rPr>
                <w:color w:val="auto"/>
                <w:sz w:val="23"/>
                <w:szCs w:val="23"/>
              </w:rPr>
              <w:t xml:space="preserve">-В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 </w:t>
            </w:r>
          </w:p>
          <w:p w14:paraId="1B88FE0A" w14:textId="77777777" w:rsidR="002D6BB8" w:rsidRPr="00D238C2" w:rsidRDefault="002D6BB8" w:rsidP="002D6BB8">
            <w:pPr>
              <w:pStyle w:val="Default"/>
              <w:jc w:val="both"/>
              <w:rPr>
                <w:color w:val="auto"/>
                <w:sz w:val="23"/>
                <w:szCs w:val="23"/>
              </w:rPr>
            </w:pPr>
            <w:r w:rsidRPr="00D238C2">
              <w:rPr>
                <w:color w:val="auto"/>
                <w:sz w:val="23"/>
                <w:szCs w:val="23"/>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 </w:t>
            </w:r>
          </w:p>
          <w:p w14:paraId="71868984" w14:textId="77777777" w:rsidR="002D6BB8" w:rsidRPr="00D238C2" w:rsidRDefault="002D6BB8" w:rsidP="002D6BB8">
            <w:pPr>
              <w:pStyle w:val="Default"/>
              <w:jc w:val="both"/>
              <w:rPr>
                <w:color w:val="auto"/>
                <w:sz w:val="23"/>
                <w:szCs w:val="23"/>
              </w:rPr>
            </w:pPr>
            <w:r w:rsidRPr="00D238C2">
              <w:rPr>
                <w:color w:val="auto"/>
                <w:sz w:val="23"/>
                <w:szCs w:val="23"/>
              </w:rPr>
              <w:t xml:space="preserve">-Претензии по скрытым дефектам могут быть заявлены Заказчиком в течение всего срока годности (срока полезного использования) Товара. </w:t>
            </w:r>
          </w:p>
          <w:p w14:paraId="51567C85" w14:textId="77777777" w:rsidR="002D6BB8" w:rsidRPr="00D238C2" w:rsidRDefault="002D6BB8" w:rsidP="002D6BB8">
            <w:pPr>
              <w:pStyle w:val="Default"/>
              <w:jc w:val="both"/>
              <w:rPr>
                <w:color w:val="auto"/>
                <w:sz w:val="23"/>
                <w:szCs w:val="23"/>
              </w:rPr>
            </w:pPr>
            <w:r w:rsidRPr="00D238C2">
              <w:rPr>
                <w:color w:val="auto"/>
                <w:sz w:val="23"/>
                <w:szCs w:val="23"/>
              </w:rPr>
              <w:t xml:space="preserve">-Для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w:t>
            </w:r>
          </w:p>
          <w:p w14:paraId="7DF3E5FC" w14:textId="77777777" w:rsidR="002D6BB8" w:rsidRPr="00D238C2" w:rsidRDefault="002D6BB8" w:rsidP="002D6BB8">
            <w:pPr>
              <w:pStyle w:val="Default"/>
              <w:jc w:val="both"/>
              <w:rPr>
                <w:color w:val="auto"/>
                <w:sz w:val="23"/>
                <w:szCs w:val="23"/>
              </w:rPr>
            </w:pPr>
            <w:r w:rsidRPr="00D238C2">
              <w:rPr>
                <w:color w:val="auto"/>
                <w:sz w:val="23"/>
                <w:szCs w:val="23"/>
              </w:rPr>
              <w:t xml:space="preserve">-При отсутствии у Заказчика претензий по количеству и качеству поставленного Товара Заказчик в течение  </w:t>
            </w:r>
            <w:r w:rsidR="00E7774F">
              <w:rPr>
                <w:color w:val="auto"/>
                <w:sz w:val="23"/>
                <w:szCs w:val="23"/>
              </w:rPr>
              <w:t>1</w:t>
            </w:r>
            <w:r w:rsidRPr="00D238C2">
              <w:rPr>
                <w:color w:val="auto"/>
                <w:sz w:val="23"/>
                <w:szCs w:val="23"/>
              </w:rPr>
              <w:t xml:space="preserve"> (</w:t>
            </w:r>
            <w:r w:rsidR="00E7774F">
              <w:rPr>
                <w:color w:val="auto"/>
                <w:sz w:val="23"/>
                <w:szCs w:val="23"/>
              </w:rPr>
              <w:t>одного</w:t>
            </w:r>
            <w:r w:rsidRPr="00D238C2">
              <w:rPr>
                <w:color w:val="auto"/>
                <w:sz w:val="23"/>
                <w:szCs w:val="23"/>
              </w:rPr>
              <w:t>) рабоч</w:t>
            </w:r>
            <w:r w:rsidR="00E7774F">
              <w:rPr>
                <w:color w:val="auto"/>
                <w:sz w:val="23"/>
                <w:szCs w:val="23"/>
              </w:rPr>
              <w:t>его</w:t>
            </w:r>
            <w:r w:rsidRPr="00D238C2">
              <w:rPr>
                <w:color w:val="auto"/>
                <w:sz w:val="23"/>
                <w:szCs w:val="23"/>
              </w:rPr>
              <w:t xml:space="preserve"> дн</w:t>
            </w:r>
            <w:r w:rsidR="00E7774F">
              <w:rPr>
                <w:color w:val="auto"/>
                <w:sz w:val="23"/>
                <w:szCs w:val="23"/>
              </w:rPr>
              <w:t>я</w:t>
            </w:r>
            <w:r w:rsidRPr="00D238C2">
              <w:rPr>
                <w:color w:val="auto"/>
                <w:sz w:val="23"/>
                <w:szCs w:val="23"/>
              </w:rPr>
              <w:t xml:space="preserve"> со дня завершения срока приемки 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 </w:t>
            </w:r>
          </w:p>
          <w:p w14:paraId="10CAF56D" w14:textId="77777777" w:rsidR="002D6BB8" w:rsidRPr="00D238C2" w:rsidRDefault="002D6BB8" w:rsidP="002D6BB8">
            <w:pPr>
              <w:pStyle w:val="Default"/>
              <w:jc w:val="both"/>
              <w:rPr>
                <w:color w:val="auto"/>
                <w:sz w:val="23"/>
                <w:szCs w:val="23"/>
              </w:rPr>
            </w:pPr>
            <w:r w:rsidRPr="00D238C2">
              <w:rPr>
                <w:color w:val="auto"/>
                <w:sz w:val="23"/>
                <w:szCs w:val="23"/>
              </w:rPr>
              <w:t xml:space="preserve">-Все расходы, связанные с возвратом фальсифицированных и бракованных Товаров, осуществляются за счет Поставщика. </w:t>
            </w:r>
          </w:p>
          <w:p w14:paraId="55361A42" w14:textId="77777777" w:rsidR="002D6BB8" w:rsidRPr="00D238C2" w:rsidRDefault="002D6BB8" w:rsidP="002D6BB8">
            <w:pPr>
              <w:pStyle w:val="Default"/>
              <w:jc w:val="both"/>
              <w:rPr>
                <w:color w:val="auto"/>
                <w:sz w:val="20"/>
                <w:szCs w:val="20"/>
              </w:rPr>
            </w:pPr>
            <w:r w:rsidRPr="00D238C2">
              <w:rPr>
                <w:color w:val="auto"/>
                <w:sz w:val="23"/>
                <w:szCs w:val="23"/>
              </w:rPr>
              <w:t xml:space="preserve">-Риск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 </w:t>
            </w:r>
          </w:p>
          <w:p w14:paraId="179A30A5" w14:textId="77777777" w:rsidR="002D6BB8" w:rsidRPr="00D238C2" w:rsidRDefault="002D6BB8" w:rsidP="002D6BB8">
            <w:pPr>
              <w:pStyle w:val="a4"/>
            </w:pPr>
            <w:r w:rsidRPr="00D238C2">
              <w:t xml:space="preserve">-Во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 </w:t>
            </w:r>
          </w:p>
          <w:p w14:paraId="1148D52E" w14:textId="77777777" w:rsidR="002D6BB8" w:rsidRPr="00D238C2" w:rsidRDefault="002D6BB8" w:rsidP="002D6BB8">
            <w:pPr>
              <w:pStyle w:val="a4"/>
            </w:pPr>
            <w:r w:rsidRPr="00D238C2">
              <w:t xml:space="preserve">«О порядке приемки продукции производственно-технического назначения и товаров народного потребления по количеству» от 15.06.1965 № П-6; </w:t>
            </w:r>
          </w:p>
          <w:p w14:paraId="3226F1C5" w14:textId="77777777" w:rsidR="005B52D8" w:rsidRPr="00D238C2" w:rsidRDefault="002D6BB8" w:rsidP="002D6BB8">
            <w:pPr>
              <w:pStyle w:val="a4"/>
            </w:pPr>
            <w:r w:rsidRPr="00D238C2">
              <w:t xml:space="preserve">«О порядке приемки продукции производственно-технического назначения и товаров народного потребления по качеству» от 25.04.1966 № П-7. </w:t>
            </w:r>
          </w:p>
        </w:tc>
      </w:tr>
      <w:tr w:rsidR="005B52D8" w:rsidRPr="00D238C2" w14:paraId="6E34C55A" w14:textId="77777777" w:rsidTr="000E73E2">
        <w:trPr>
          <w:trHeight w:val="360"/>
          <w:jc w:val="center"/>
        </w:trPr>
        <w:tc>
          <w:tcPr>
            <w:tcW w:w="924" w:type="dxa"/>
            <w:tcBorders>
              <w:top w:val="single" w:sz="4" w:space="0" w:color="auto"/>
              <w:left w:val="single" w:sz="4" w:space="0" w:color="auto"/>
              <w:bottom w:val="single" w:sz="4" w:space="0" w:color="auto"/>
              <w:right w:val="single" w:sz="4" w:space="0" w:color="auto"/>
            </w:tcBorders>
          </w:tcPr>
          <w:p w14:paraId="31FBB063"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lastRenderedPageBreak/>
              <w:t>9</w:t>
            </w:r>
          </w:p>
        </w:tc>
        <w:tc>
          <w:tcPr>
            <w:tcW w:w="9166" w:type="dxa"/>
            <w:tcBorders>
              <w:top w:val="single" w:sz="4" w:space="0" w:color="auto"/>
              <w:left w:val="single" w:sz="4" w:space="0" w:color="auto"/>
              <w:bottom w:val="single" w:sz="4" w:space="0" w:color="auto"/>
              <w:right w:val="single" w:sz="4" w:space="0" w:color="auto"/>
            </w:tcBorders>
          </w:tcPr>
          <w:p w14:paraId="1FAA9577" w14:textId="6E0A5FFA" w:rsidR="005B52D8" w:rsidRPr="00D238C2" w:rsidRDefault="005B52D8" w:rsidP="00536AB2">
            <w:pPr>
              <w:rPr>
                <w:rFonts w:ascii="Times New Roman" w:hAnsi="Times New Roman" w:cs="Times New Roman"/>
              </w:rPr>
            </w:pPr>
            <w:r w:rsidRPr="00D238C2">
              <w:rPr>
                <w:rFonts w:ascii="Times New Roman" w:hAnsi="Times New Roman" w:cs="Times New Roman"/>
                <w:b/>
              </w:rPr>
              <w:t>Срок поставки товара:</w:t>
            </w:r>
            <w:r w:rsidR="00F06EFF">
              <w:rPr>
                <w:rFonts w:ascii="Times New Roman" w:hAnsi="Times New Roman" w:cs="Times New Roman"/>
              </w:rPr>
              <w:t xml:space="preserve"> </w:t>
            </w:r>
            <w:r w:rsidR="002850BC">
              <w:rPr>
                <w:rFonts w:ascii="Times New Roman" w:hAnsi="Times New Roman" w:cs="Times New Roman"/>
              </w:rPr>
              <w:t>в течение 14 (четырнадцати) календарных дней со дня заключения договора.</w:t>
            </w:r>
          </w:p>
        </w:tc>
      </w:tr>
      <w:tr w:rsidR="005B52D8" w:rsidRPr="00D238C2" w14:paraId="3EFB6EE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98406B4"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10</w:t>
            </w:r>
          </w:p>
        </w:tc>
        <w:tc>
          <w:tcPr>
            <w:tcW w:w="9166" w:type="dxa"/>
            <w:tcBorders>
              <w:top w:val="single" w:sz="4" w:space="0" w:color="auto"/>
              <w:left w:val="single" w:sz="4" w:space="0" w:color="auto"/>
              <w:bottom w:val="single" w:sz="4" w:space="0" w:color="auto"/>
              <w:right w:val="single" w:sz="4" w:space="0" w:color="auto"/>
            </w:tcBorders>
          </w:tcPr>
          <w:p w14:paraId="59020EB7" w14:textId="2424541C" w:rsidR="005B52D8" w:rsidRPr="00D238C2" w:rsidRDefault="005B52D8" w:rsidP="00AE6641">
            <w:pPr>
              <w:ind w:right="-57"/>
              <w:rPr>
                <w:rFonts w:ascii="Times New Roman" w:hAnsi="Times New Roman" w:cs="Times New Roman"/>
                <w:b/>
              </w:rPr>
            </w:pPr>
            <w:r w:rsidRPr="00D238C2">
              <w:rPr>
                <w:rFonts w:ascii="Times New Roman" w:hAnsi="Times New Roman" w:cs="Times New Roman"/>
                <w:b/>
              </w:rPr>
              <w:t>Источник финансирования закупки:</w:t>
            </w:r>
            <w:r w:rsidR="00485429">
              <w:rPr>
                <w:rFonts w:ascii="Times New Roman" w:hAnsi="Times New Roman" w:cs="Times New Roman"/>
                <w:b/>
              </w:rPr>
              <w:t xml:space="preserve"> </w:t>
            </w:r>
            <w:r w:rsidR="00733FFA">
              <w:rPr>
                <w:rFonts w:ascii="Times New Roman" w:hAnsi="Times New Roman" w:cs="Times New Roman"/>
              </w:rPr>
              <w:t xml:space="preserve"> </w:t>
            </w:r>
            <w:r w:rsidR="00272A15" w:rsidRPr="00733FFA">
              <w:rPr>
                <w:rFonts w:ascii="Times New Roman" w:hAnsi="Times New Roman" w:cs="Times New Roman"/>
              </w:rPr>
              <w:t>внебюджетные средства, в том числе средства от предпринимательской или иной, приносящей доход деятельности</w:t>
            </w:r>
            <w:r w:rsidR="006F7C12" w:rsidRPr="00733FFA">
              <w:rPr>
                <w:rFonts w:ascii="Times New Roman" w:hAnsi="Times New Roman" w:cs="Times New Roman"/>
              </w:rPr>
              <w:t>.</w:t>
            </w:r>
            <w:r w:rsidR="00E7774F" w:rsidRPr="00733FFA">
              <w:rPr>
                <w:rFonts w:ascii="Times New Roman" w:hAnsi="Times New Roman" w:cs="Times New Roman"/>
              </w:rPr>
              <w:t xml:space="preserve"> Ассигнования 20</w:t>
            </w:r>
            <w:r w:rsidR="0032183A" w:rsidRPr="00733FFA">
              <w:rPr>
                <w:rFonts w:ascii="Times New Roman" w:hAnsi="Times New Roman" w:cs="Times New Roman"/>
              </w:rPr>
              <w:t>2</w:t>
            </w:r>
            <w:r w:rsidR="00AE6641">
              <w:rPr>
                <w:rFonts w:ascii="Times New Roman" w:hAnsi="Times New Roman" w:cs="Times New Roman"/>
              </w:rPr>
              <w:t>6</w:t>
            </w:r>
            <w:r w:rsidR="00E7774F" w:rsidRPr="00733FFA">
              <w:rPr>
                <w:rFonts w:ascii="Times New Roman" w:hAnsi="Times New Roman" w:cs="Times New Roman"/>
              </w:rPr>
              <w:t>г.</w:t>
            </w:r>
          </w:p>
        </w:tc>
      </w:tr>
      <w:tr w:rsidR="005B52D8" w:rsidRPr="00D238C2" w14:paraId="7CC04F27"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EDA6763"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11</w:t>
            </w:r>
          </w:p>
        </w:tc>
        <w:tc>
          <w:tcPr>
            <w:tcW w:w="9166" w:type="dxa"/>
            <w:tcBorders>
              <w:top w:val="single" w:sz="4" w:space="0" w:color="auto"/>
              <w:left w:val="single" w:sz="4" w:space="0" w:color="auto"/>
              <w:bottom w:val="single" w:sz="4" w:space="0" w:color="auto"/>
              <w:right w:val="single" w:sz="4" w:space="0" w:color="auto"/>
            </w:tcBorders>
          </w:tcPr>
          <w:p w14:paraId="2BBD2825" w14:textId="252C00B8" w:rsidR="005B52D8" w:rsidRPr="00D238C2" w:rsidRDefault="005B52D8" w:rsidP="000E73E2">
            <w:pPr>
              <w:rPr>
                <w:rFonts w:ascii="Times New Roman" w:hAnsi="Times New Roman" w:cs="Times New Roman"/>
              </w:rPr>
            </w:pPr>
            <w:r w:rsidRPr="00D238C2">
              <w:rPr>
                <w:rFonts w:ascii="Times New Roman" w:hAnsi="Times New Roman" w:cs="Times New Roman"/>
                <w:b/>
              </w:rPr>
              <w:t>Сведения о начальной (максимальной) цене договора</w:t>
            </w:r>
            <w:r w:rsidR="00045312">
              <w:rPr>
                <w:rFonts w:ascii="Segoe UI" w:hAnsi="Segoe UI" w:cs="Segoe UI"/>
                <w:b/>
                <w:bCs/>
                <w:color w:val="333333"/>
                <w:sz w:val="18"/>
                <w:szCs w:val="18"/>
                <w:shd w:val="clear" w:color="auto" w:fill="FAFAFA"/>
              </w:rPr>
              <w:t xml:space="preserve">: </w:t>
            </w:r>
            <w:r w:rsidR="00E04A50">
              <w:rPr>
                <w:rFonts w:ascii="Segoe UI" w:hAnsi="Segoe UI" w:cs="Segoe UI"/>
                <w:b/>
                <w:bCs/>
                <w:color w:val="333333"/>
                <w:sz w:val="18"/>
                <w:szCs w:val="18"/>
                <w:shd w:val="clear" w:color="auto" w:fill="FFFFFF"/>
              </w:rPr>
              <w:t xml:space="preserve">354 783,27 </w:t>
            </w:r>
            <w:r w:rsidR="00733FFA" w:rsidRPr="00B90457">
              <w:rPr>
                <w:rFonts w:ascii="Times New Roman" w:hAnsi="Times New Roman" w:cs="Times New Roman"/>
              </w:rPr>
              <w:t xml:space="preserve">рублей  </w:t>
            </w:r>
            <w:r w:rsidR="009D6C41" w:rsidRPr="00B90457">
              <w:rPr>
                <w:rFonts w:ascii="Times New Roman" w:hAnsi="Times New Roman" w:cs="Times New Roman"/>
              </w:rPr>
              <w:t>(</w:t>
            </w:r>
            <w:r w:rsidR="00E04A50" w:rsidRPr="00E04A50">
              <w:rPr>
                <w:rFonts w:ascii="Times New Roman" w:hAnsi="Times New Roman" w:cs="Times New Roman"/>
              </w:rPr>
              <w:t>Триста пятьдесят четыре тысячи семьсот восемьдесят три рубля 27 копеек</w:t>
            </w:r>
            <w:r w:rsidR="004B62AC" w:rsidRPr="00B90457">
              <w:rPr>
                <w:rFonts w:ascii="Times New Roman" w:hAnsi="Times New Roman" w:cs="Times New Roman"/>
              </w:rPr>
              <w:t>).</w:t>
            </w:r>
          </w:p>
          <w:p w14:paraId="12B9CB7E" w14:textId="77777777" w:rsidR="00576D56" w:rsidRPr="00D238C2" w:rsidRDefault="00576D56" w:rsidP="000E73E2">
            <w:pPr>
              <w:rPr>
                <w:rFonts w:ascii="Times New Roman" w:hAnsi="Times New Roman" w:cs="Times New Roman"/>
              </w:rPr>
            </w:pPr>
          </w:p>
        </w:tc>
      </w:tr>
      <w:tr w:rsidR="005B52D8" w:rsidRPr="00D238C2" w14:paraId="184152E2"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8A975B6" w14:textId="77777777" w:rsidR="005B52D8" w:rsidRPr="00D238C2" w:rsidRDefault="005B52D8" w:rsidP="000E73E2">
            <w:pPr>
              <w:tabs>
                <w:tab w:val="center" w:pos="819"/>
              </w:tabs>
              <w:jc w:val="center"/>
              <w:rPr>
                <w:rFonts w:ascii="Times New Roman" w:hAnsi="Times New Roman" w:cs="Times New Roman"/>
                <w:b/>
              </w:rPr>
            </w:pPr>
            <w:r w:rsidRPr="00D238C2">
              <w:rPr>
                <w:rFonts w:ascii="Times New Roman" w:hAnsi="Times New Roman" w:cs="Times New Roman"/>
                <w:b/>
              </w:rPr>
              <w:lastRenderedPageBreak/>
              <w:t>12</w:t>
            </w:r>
          </w:p>
        </w:tc>
        <w:tc>
          <w:tcPr>
            <w:tcW w:w="9166" w:type="dxa"/>
            <w:tcBorders>
              <w:top w:val="single" w:sz="4" w:space="0" w:color="auto"/>
              <w:left w:val="single" w:sz="4" w:space="0" w:color="auto"/>
              <w:bottom w:val="single" w:sz="4" w:space="0" w:color="auto"/>
              <w:right w:val="single" w:sz="4" w:space="0" w:color="auto"/>
            </w:tcBorders>
          </w:tcPr>
          <w:p w14:paraId="1815D2B6" w14:textId="77777777" w:rsidR="005B52D8" w:rsidRPr="00D238C2" w:rsidRDefault="005B52D8" w:rsidP="000E73E2">
            <w:pPr>
              <w:tabs>
                <w:tab w:val="left" w:pos="709"/>
              </w:tabs>
              <w:autoSpaceDE w:val="0"/>
              <w:autoSpaceDN w:val="0"/>
              <w:adjustRightInd w:val="0"/>
              <w:rPr>
                <w:rFonts w:ascii="Times New Roman" w:hAnsi="Times New Roman" w:cs="Times New Roman"/>
                <w:bCs/>
                <w:noProof/>
              </w:rPr>
            </w:pPr>
            <w:r w:rsidRPr="00D238C2">
              <w:rPr>
                <w:rFonts w:ascii="Times New Roman" w:hAnsi="Times New Roman" w:cs="Times New Roman"/>
                <w:b/>
              </w:rPr>
              <w:t>Порядок формирования начальной (максимальной) цены договора:</w:t>
            </w:r>
            <w:r w:rsidR="00485429">
              <w:rPr>
                <w:rFonts w:ascii="Times New Roman" w:hAnsi="Times New Roman" w:cs="Times New Roman"/>
                <w:b/>
              </w:rPr>
              <w:t xml:space="preserve"> </w:t>
            </w:r>
            <w:r w:rsidRPr="00D238C2">
              <w:rPr>
                <w:rFonts w:ascii="Times New Roman" w:hAnsi="Times New Roman" w:cs="Times New Roman"/>
                <w:bCs/>
              </w:rPr>
              <w:t>Цена договора включает в себя стоимость Товара в объеме поставки,</w:t>
            </w:r>
            <w:r w:rsidR="000E73E2" w:rsidRPr="00D238C2">
              <w:rPr>
                <w:rFonts w:ascii="Times New Roman" w:hAnsi="Times New Roman" w:cs="Times New Roman"/>
                <w:bCs/>
              </w:rPr>
              <w:t xml:space="preserve"> стоимость упаковки, </w:t>
            </w:r>
            <w:r w:rsidRPr="00D238C2">
              <w:rPr>
                <w:rFonts w:ascii="Times New Roman" w:hAnsi="Times New Roman" w:cs="Times New Roman"/>
                <w:bCs/>
              </w:rPr>
              <w:t xml:space="preserve"> расходы на доставку Товара, погрузочные работы, НДС,  уплату таможенных пошлин, налогов, сборов и других обязательных платежей, а также иные расходы, связанные с исполнением Договора.</w:t>
            </w:r>
          </w:p>
        </w:tc>
      </w:tr>
      <w:tr w:rsidR="005B52D8" w:rsidRPr="00D238C2" w14:paraId="435A36EF"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1D155583" w14:textId="77777777" w:rsidR="005B52D8" w:rsidRPr="00D238C2" w:rsidRDefault="005B52D8" w:rsidP="000E73E2">
            <w:pPr>
              <w:ind w:firstLine="48"/>
              <w:rPr>
                <w:rFonts w:ascii="Times New Roman" w:hAnsi="Times New Roman" w:cs="Times New Roman"/>
                <w:b/>
              </w:rPr>
            </w:pPr>
            <w:r w:rsidRPr="00D238C2">
              <w:rPr>
                <w:rFonts w:ascii="Times New Roman" w:hAnsi="Times New Roman" w:cs="Times New Roman"/>
                <w:b/>
              </w:rPr>
              <w:t>13</w:t>
            </w:r>
          </w:p>
        </w:tc>
        <w:tc>
          <w:tcPr>
            <w:tcW w:w="9166" w:type="dxa"/>
            <w:tcBorders>
              <w:top w:val="single" w:sz="4" w:space="0" w:color="auto"/>
              <w:left w:val="single" w:sz="4" w:space="0" w:color="auto"/>
              <w:bottom w:val="single" w:sz="4" w:space="0" w:color="auto"/>
              <w:right w:val="single" w:sz="4" w:space="0" w:color="auto"/>
            </w:tcBorders>
          </w:tcPr>
          <w:p w14:paraId="4DB196E0" w14:textId="77777777" w:rsidR="00AE6641" w:rsidRPr="00AE6641" w:rsidRDefault="005B52D8" w:rsidP="00AE6641">
            <w:pPr>
              <w:widowControl w:val="0"/>
              <w:numPr>
                <w:ilvl w:val="0"/>
                <w:numId w:val="11"/>
              </w:numPr>
              <w:tabs>
                <w:tab w:val="left" w:pos="284"/>
                <w:tab w:val="left" w:pos="709"/>
                <w:tab w:val="left" w:pos="1216"/>
                <w:tab w:val="left" w:leader="underscore" w:pos="9951"/>
              </w:tabs>
              <w:spacing w:after="0" w:line="274" w:lineRule="exact"/>
              <w:jc w:val="both"/>
              <w:rPr>
                <w:rFonts w:ascii="Times New Roman" w:eastAsia="Times New Roman" w:hAnsi="Times New Roman" w:cs="Times New Roman"/>
                <w:color w:val="000000"/>
                <w:sz w:val="24"/>
                <w:szCs w:val="24"/>
                <w:lang w:eastAsia="ru-RU" w:bidi="ru-RU"/>
              </w:rPr>
            </w:pPr>
            <w:r w:rsidRPr="00536AB2">
              <w:rPr>
                <w:b/>
                <w:bCs/>
              </w:rPr>
              <w:t>Форма, срок и порядок оплаты товара:</w:t>
            </w:r>
            <w:r w:rsidR="00485429" w:rsidRPr="00536AB2">
              <w:t xml:space="preserve"> </w:t>
            </w:r>
            <w:r w:rsidR="00945701" w:rsidRPr="00536AB2">
              <w:t xml:space="preserve"> </w:t>
            </w:r>
            <w:r w:rsidR="00AE6641" w:rsidRPr="00AE6641">
              <w:rPr>
                <w:rFonts w:ascii="Times New Roman" w:eastAsia="Times New Roman" w:hAnsi="Times New Roman" w:cs="Times New Roman"/>
                <w:color w:val="000000"/>
                <w:sz w:val="24"/>
                <w:szCs w:val="24"/>
                <w:lang w:eastAsia="ru-RU" w:bidi="ru-RU"/>
              </w:rPr>
              <w:t>Оплата за поставленный Товар производится Заказчиком в срок не более 7 (семи) рабочих дней с даты подписания Заказчиком товарной (товарно-</w:t>
            </w:r>
          </w:p>
          <w:p w14:paraId="30F5FA13" w14:textId="77777777" w:rsidR="00AE6641" w:rsidRPr="00AE6641" w:rsidRDefault="00AE6641" w:rsidP="00AE6641">
            <w:pPr>
              <w:widowControl w:val="0"/>
              <w:tabs>
                <w:tab w:val="left" w:pos="284"/>
                <w:tab w:val="left" w:pos="709"/>
              </w:tabs>
              <w:spacing w:after="0" w:line="274" w:lineRule="exact"/>
              <w:jc w:val="both"/>
              <w:rPr>
                <w:rFonts w:ascii="Times New Roman" w:eastAsia="Times New Roman" w:hAnsi="Times New Roman" w:cs="Times New Roman"/>
                <w:color w:val="000000"/>
                <w:sz w:val="24"/>
                <w:szCs w:val="24"/>
                <w:lang w:eastAsia="ru-RU" w:bidi="ru-RU"/>
              </w:rPr>
            </w:pPr>
            <w:r w:rsidRPr="00AE6641">
              <w:rPr>
                <w:rFonts w:ascii="Times New Roman" w:eastAsia="Times New Roman" w:hAnsi="Times New Roman" w:cs="Times New Roman"/>
                <w:color w:val="000000"/>
                <w:sz w:val="24"/>
                <w:szCs w:val="24"/>
                <w:lang w:eastAsia="ru-RU" w:bidi="ru-RU"/>
              </w:rPr>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в случае, если поставщик является плательщиком НДС) и при отсутствии у Заказчика претензий по количеству и качеству поставленного Товара.</w:t>
            </w:r>
          </w:p>
          <w:p w14:paraId="6787778D" w14:textId="77777777" w:rsidR="00AE6641" w:rsidRPr="00AE6641" w:rsidRDefault="00AE6641" w:rsidP="00AE6641">
            <w:pPr>
              <w:widowControl w:val="0"/>
              <w:tabs>
                <w:tab w:val="left" w:pos="284"/>
                <w:tab w:val="left" w:pos="709"/>
              </w:tabs>
              <w:spacing w:after="0" w:line="274" w:lineRule="exact"/>
              <w:jc w:val="both"/>
              <w:rPr>
                <w:rFonts w:ascii="Times New Roman" w:eastAsia="Times New Roman" w:hAnsi="Times New Roman" w:cs="Times New Roman"/>
                <w:color w:val="000000"/>
                <w:sz w:val="24"/>
                <w:szCs w:val="24"/>
                <w:lang w:eastAsia="ru-RU" w:bidi="ru-RU"/>
              </w:rPr>
            </w:pPr>
            <w:r w:rsidRPr="00AE6641">
              <w:rPr>
                <w:rFonts w:ascii="Times New Roman" w:eastAsia="Times New Roman" w:hAnsi="Times New Roman" w:cs="Times New Roman"/>
                <w:color w:val="000000"/>
                <w:sz w:val="24"/>
                <w:szCs w:val="24"/>
                <w:lang w:eastAsia="ru-RU" w:bidi="ru-RU"/>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67E38E9" w14:textId="1F7B0668" w:rsidR="005B52D8" w:rsidRPr="00F8229A" w:rsidRDefault="005B52D8" w:rsidP="00F8229A">
            <w:pPr>
              <w:spacing w:line="274" w:lineRule="exact"/>
              <w:ind w:firstLine="284"/>
              <w:jc w:val="both"/>
              <w:rPr>
                <w:rFonts w:ascii="Times New Roman" w:hAnsi="Times New Roman"/>
              </w:rPr>
            </w:pPr>
          </w:p>
        </w:tc>
      </w:tr>
      <w:tr w:rsidR="005B52D8" w:rsidRPr="00D238C2" w14:paraId="639F41BF"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6FA4510"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14</w:t>
            </w:r>
          </w:p>
        </w:tc>
        <w:tc>
          <w:tcPr>
            <w:tcW w:w="9166" w:type="dxa"/>
            <w:tcBorders>
              <w:top w:val="single" w:sz="4" w:space="0" w:color="auto"/>
              <w:left w:val="single" w:sz="4" w:space="0" w:color="auto"/>
              <w:bottom w:val="single" w:sz="4" w:space="0" w:color="auto"/>
              <w:right w:val="single" w:sz="4" w:space="0" w:color="auto"/>
            </w:tcBorders>
          </w:tcPr>
          <w:p w14:paraId="7A3879A2" w14:textId="77777777" w:rsidR="005B52D8" w:rsidRPr="00D238C2" w:rsidRDefault="005B52D8" w:rsidP="000E73E2">
            <w:pPr>
              <w:tabs>
                <w:tab w:val="left" w:pos="709"/>
              </w:tabs>
              <w:autoSpaceDE w:val="0"/>
              <w:autoSpaceDN w:val="0"/>
              <w:adjustRightInd w:val="0"/>
              <w:rPr>
                <w:rFonts w:ascii="Times New Roman" w:hAnsi="Times New Roman" w:cs="Times New Roman"/>
                <w:bCs/>
              </w:rPr>
            </w:pPr>
            <w:r w:rsidRPr="00D238C2">
              <w:rPr>
                <w:rFonts w:ascii="Times New Roman" w:hAnsi="Times New Roman" w:cs="Times New Roman"/>
                <w:b/>
              </w:rPr>
              <w:t>Сведения о валюте, используемой для формирования цены договора и расчетов с поставщиками:</w:t>
            </w:r>
            <w:r w:rsidR="00485429">
              <w:rPr>
                <w:rFonts w:ascii="Times New Roman" w:hAnsi="Times New Roman" w:cs="Times New Roman"/>
                <w:b/>
              </w:rPr>
              <w:t xml:space="preserve"> </w:t>
            </w:r>
            <w:r w:rsidRPr="00D238C2">
              <w:rPr>
                <w:rFonts w:ascii="Times New Roman" w:hAnsi="Times New Roman" w:cs="Times New Roman"/>
                <w:bCs/>
              </w:rPr>
              <w:t>Рубль  Российской Федерации.</w:t>
            </w:r>
          </w:p>
        </w:tc>
      </w:tr>
      <w:tr w:rsidR="005B52D8" w:rsidRPr="00D238C2" w14:paraId="765D453D"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6FAA2D00" w14:textId="77777777" w:rsidR="005B52D8" w:rsidRPr="00D238C2" w:rsidRDefault="005B52D8" w:rsidP="000E73E2">
            <w:pPr>
              <w:jc w:val="center"/>
              <w:rPr>
                <w:rFonts w:ascii="Times New Roman" w:hAnsi="Times New Roman" w:cs="Times New Roman"/>
                <w:b/>
              </w:rPr>
            </w:pPr>
            <w:r w:rsidRPr="00D238C2">
              <w:rPr>
                <w:rFonts w:ascii="Times New Roman" w:hAnsi="Times New Roman" w:cs="Times New Roman"/>
                <w:b/>
              </w:rPr>
              <w:t>15</w:t>
            </w:r>
          </w:p>
        </w:tc>
        <w:tc>
          <w:tcPr>
            <w:tcW w:w="9166" w:type="dxa"/>
            <w:tcBorders>
              <w:top w:val="single" w:sz="4" w:space="0" w:color="auto"/>
              <w:left w:val="single" w:sz="4" w:space="0" w:color="auto"/>
              <w:bottom w:val="single" w:sz="4" w:space="0" w:color="auto"/>
              <w:right w:val="single" w:sz="4" w:space="0" w:color="auto"/>
            </w:tcBorders>
          </w:tcPr>
          <w:p w14:paraId="4E943D87" w14:textId="77777777" w:rsidR="008D156E" w:rsidRPr="008D156E" w:rsidRDefault="008D156E" w:rsidP="008D156E">
            <w:pPr>
              <w:pStyle w:val="a4"/>
              <w:jc w:val="both"/>
              <w:rPr>
                <w:b/>
              </w:rPr>
            </w:pPr>
            <w:r w:rsidRPr="008D156E">
              <w:rPr>
                <w:b/>
              </w:rPr>
              <w:t>Предоставление национального режима при осуществлении закупок.</w:t>
            </w:r>
          </w:p>
          <w:p w14:paraId="582ABC0E" w14:textId="77777777" w:rsidR="00E04A50" w:rsidRDefault="00E04A50" w:rsidP="00E04A50">
            <w:pPr>
              <w:pStyle w:val="a4"/>
              <w:jc w:val="both"/>
            </w:pPr>
            <w:r>
              <w:t xml:space="preserve">Правительством Российской Федерации установлено предусмотренное подпунктом «б» пункта 1 части 2 статьи 3.1-4 Федерального закона № 223-ФЗ </w:t>
            </w:r>
            <w:r>
              <w:rPr>
                <w:b/>
              </w:rPr>
              <w:t>ограничение</w:t>
            </w:r>
            <w:r>
              <w:t xml:space="preserve"> закупок товара, не допускаются:</w:t>
            </w:r>
          </w:p>
          <w:p w14:paraId="7A7D4BBC" w14:textId="77777777" w:rsidR="00E04A50" w:rsidRDefault="00E04A50" w:rsidP="00E04A50">
            <w:pPr>
              <w:pStyle w:val="a4"/>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4FB62D7" w14:textId="77777777" w:rsidR="00E04A50" w:rsidRDefault="00E04A50" w:rsidP="00E04A50">
            <w:pPr>
              <w:pStyle w:val="a4"/>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8D156E" w:rsidRPr="008D156E">
              <w:t xml:space="preserve"> </w:t>
            </w:r>
          </w:p>
          <w:p w14:paraId="23C26BE5" w14:textId="16C41626" w:rsidR="008D156E" w:rsidRPr="008D156E" w:rsidRDefault="00E04A50" w:rsidP="00E04A50">
            <w:pPr>
              <w:pStyle w:val="a4"/>
              <w:jc w:val="both"/>
            </w:pPr>
            <w:r>
              <w:rPr>
                <w:b/>
                <w:bCs/>
              </w:rPr>
              <w:t>И</w:t>
            </w:r>
            <w:r w:rsidR="003341C5" w:rsidRPr="003341C5">
              <w:rPr>
                <w:b/>
                <w:bCs/>
              </w:rPr>
              <w:t xml:space="preserve">нформацией и документами, подтверждающими </w:t>
            </w:r>
            <w:proofErr w:type="gramStart"/>
            <w:r w:rsidR="003341C5" w:rsidRPr="003341C5">
              <w:rPr>
                <w:b/>
                <w:bCs/>
              </w:rPr>
              <w:t>страну происхождения товара</w:t>
            </w:r>
            <w:proofErr w:type="gramEnd"/>
            <w:r w:rsidR="003341C5" w:rsidRPr="003341C5">
              <w:rPr>
                <w:b/>
                <w:bCs/>
              </w:rPr>
              <w:t xml:space="preserve"> является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003341C5">
              <w:t>;</w:t>
            </w:r>
          </w:p>
          <w:p w14:paraId="3B639523" w14:textId="6CBC4F2C" w:rsidR="005B52D8" w:rsidRPr="00D238C2" w:rsidRDefault="005B52D8" w:rsidP="0079345C">
            <w:pPr>
              <w:pStyle w:val="a4"/>
              <w:jc w:val="both"/>
            </w:pPr>
          </w:p>
        </w:tc>
      </w:tr>
      <w:tr w:rsidR="005B52D8" w:rsidRPr="00D238C2" w14:paraId="5A52FDD3" w14:textId="77777777" w:rsidTr="00D555A0">
        <w:trPr>
          <w:trHeight w:val="70"/>
          <w:jc w:val="center"/>
        </w:trPr>
        <w:tc>
          <w:tcPr>
            <w:tcW w:w="924" w:type="dxa"/>
            <w:tcBorders>
              <w:top w:val="single" w:sz="4" w:space="0" w:color="auto"/>
              <w:left w:val="single" w:sz="4" w:space="0" w:color="auto"/>
              <w:bottom w:val="single" w:sz="4" w:space="0" w:color="auto"/>
              <w:right w:val="single" w:sz="4" w:space="0" w:color="auto"/>
            </w:tcBorders>
          </w:tcPr>
          <w:p w14:paraId="73363A15"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t>16</w:t>
            </w:r>
          </w:p>
        </w:tc>
        <w:tc>
          <w:tcPr>
            <w:tcW w:w="9166" w:type="dxa"/>
            <w:tcBorders>
              <w:top w:val="single" w:sz="4" w:space="0" w:color="auto"/>
              <w:left w:val="single" w:sz="4" w:space="0" w:color="auto"/>
              <w:bottom w:val="single" w:sz="4" w:space="0" w:color="auto"/>
              <w:right w:val="single" w:sz="4" w:space="0" w:color="auto"/>
            </w:tcBorders>
          </w:tcPr>
          <w:p w14:paraId="025F1A77" w14:textId="77777777" w:rsidR="000E73E2" w:rsidRPr="00C73DED" w:rsidRDefault="000E73E2" w:rsidP="005B52D8">
            <w:pPr>
              <w:pStyle w:val="a4"/>
              <w:jc w:val="both"/>
            </w:pPr>
            <w:r w:rsidRPr="00C73DED">
              <w:t>Порядок подачи заявок на участие в закупке:</w:t>
            </w:r>
          </w:p>
          <w:p w14:paraId="73EB5ED8" w14:textId="4CDF965C" w:rsidR="000E73E2" w:rsidRPr="00C73DED" w:rsidRDefault="000E73E2" w:rsidP="00AE6641">
            <w:pPr>
              <w:keepNext/>
              <w:keepLines/>
              <w:rPr>
                <w:rFonts w:ascii="Times New Roman" w:hAnsi="Times New Roman" w:cs="Times New Roman"/>
              </w:rPr>
            </w:pPr>
            <w:r w:rsidRPr="00C73DED">
              <w:rPr>
                <w:rFonts w:ascii="Times New Roman" w:hAnsi="Times New Roman" w:cs="Times New Roman"/>
              </w:rPr>
              <w:t xml:space="preserve">Заявка подается в электронной форме посредством системы электронного документооборота на сайте оператора </w:t>
            </w:r>
            <w:bookmarkStart w:id="1" w:name="OLE_LINK6"/>
            <w:bookmarkStart w:id="2" w:name="OLE_LINK7"/>
            <w:r w:rsidRPr="00C73DED">
              <w:rPr>
                <w:rFonts w:ascii="Times New Roman" w:hAnsi="Times New Roman" w:cs="Times New Roman"/>
              </w:rPr>
              <w:t>электронной площадки</w:t>
            </w:r>
            <w:r w:rsidR="00485429" w:rsidRPr="00C73DED">
              <w:rPr>
                <w:rFonts w:ascii="Times New Roman" w:hAnsi="Times New Roman" w:cs="Times New Roman"/>
              </w:rPr>
              <w:t xml:space="preserve"> </w:t>
            </w:r>
            <w:hyperlink r:id="rId8" w:history="1">
              <w:r w:rsidR="001A626B" w:rsidRPr="00CB2E9D">
                <w:rPr>
                  <w:rStyle w:val="a3"/>
                </w:rPr>
                <w:t>https://etp-region.ru/</w:t>
              </w:r>
            </w:hyperlink>
            <w:r w:rsidR="001A626B">
              <w:t xml:space="preserve"> </w:t>
            </w:r>
            <w:r w:rsidR="00536AB2">
              <w:rPr>
                <w:rFonts w:ascii="Times New Roman" w:hAnsi="Times New Roman" w:cs="Times New Roman"/>
                <w:color w:val="0070C0"/>
                <w:sz w:val="24"/>
                <w:szCs w:val="24"/>
              </w:rPr>
              <w:t>в</w:t>
            </w:r>
            <w:r w:rsidRPr="00C73DED">
              <w:rPr>
                <w:rFonts w:ascii="Times New Roman" w:hAnsi="Times New Roman" w:cs="Times New Roman"/>
              </w:rPr>
              <w:t xml:space="preserve"> информационно-телекоммуникационной сети «Интернет».</w:t>
            </w:r>
            <w:bookmarkEnd w:id="1"/>
            <w:bookmarkEnd w:id="2"/>
          </w:p>
          <w:p w14:paraId="27A26C2C" w14:textId="77777777" w:rsidR="005B52D8" w:rsidRPr="00C73DED" w:rsidRDefault="005B52D8" w:rsidP="005B52D8">
            <w:pPr>
              <w:pStyle w:val="a4"/>
              <w:jc w:val="both"/>
            </w:pPr>
            <w:r w:rsidRPr="00C73DED">
              <w:t xml:space="preserve">Участник запроса котировок вправе подать заявку на участие в запросе котировок в 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 котировок. </w:t>
            </w:r>
          </w:p>
          <w:p w14:paraId="1D1C9673" w14:textId="77777777" w:rsidR="005B52D8" w:rsidRPr="00C73DED" w:rsidRDefault="005B52D8" w:rsidP="005B52D8">
            <w:pPr>
              <w:pStyle w:val="a4"/>
              <w:jc w:val="both"/>
            </w:pPr>
            <w:r w:rsidRPr="00C73DED">
              <w:lastRenderedPageBreak/>
              <w:t>Участник запроса котировок,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6CC471AC" w14:textId="77777777" w:rsidR="005B52D8" w:rsidRPr="00C73DED" w:rsidRDefault="00576D56" w:rsidP="005B52D8">
            <w:pPr>
              <w:autoSpaceDE w:val="0"/>
              <w:autoSpaceDN w:val="0"/>
              <w:adjustRightInd w:val="0"/>
              <w:spacing w:after="0" w:line="240" w:lineRule="auto"/>
              <w:jc w:val="both"/>
              <w:rPr>
                <w:rFonts w:ascii="Times New Roman" w:hAnsi="Times New Roman" w:cs="Times New Roman"/>
              </w:rPr>
            </w:pPr>
            <w:r w:rsidRPr="00C73DED">
              <w:rPr>
                <w:rFonts w:ascii="Times New Roman" w:hAnsi="Times New Roman" w:cs="Times New Roman"/>
              </w:rPr>
              <w:t xml:space="preserve">           Д</w:t>
            </w:r>
            <w:r w:rsidR="005B52D8" w:rsidRPr="00C73DED">
              <w:rPr>
                <w:rFonts w:ascii="Times New Roman" w:hAnsi="Times New Roman" w:cs="Times New Roman"/>
              </w:rPr>
              <w:t>окументы, входящие в состав заявки на участие в закупке,  подписываются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14:paraId="4749C0A8" w14:textId="77777777" w:rsidR="005B52D8" w:rsidRPr="00C73DED" w:rsidRDefault="005B52D8" w:rsidP="005B52D8">
            <w:pPr>
              <w:autoSpaceDE w:val="0"/>
              <w:autoSpaceDN w:val="0"/>
              <w:adjustRightInd w:val="0"/>
              <w:spacing w:after="0" w:line="240" w:lineRule="auto"/>
              <w:jc w:val="both"/>
              <w:rPr>
                <w:rFonts w:ascii="Times New Roman" w:hAnsi="Times New Roman" w:cs="Times New Roman"/>
                <w:sz w:val="24"/>
                <w:szCs w:val="24"/>
              </w:rPr>
            </w:pPr>
            <w:r w:rsidRPr="00C73DED">
              <w:rPr>
                <w:rFonts w:ascii="Times New Roman" w:hAnsi="Times New Roman" w:cs="Times New Roman"/>
                <w:sz w:val="24"/>
                <w:szCs w:val="24"/>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p>
          <w:p w14:paraId="7370B988" w14:textId="77777777" w:rsidR="005B52D8" w:rsidRPr="00C73DED" w:rsidRDefault="005B52D8" w:rsidP="005B52D8">
            <w:pPr>
              <w:autoSpaceDE w:val="0"/>
              <w:autoSpaceDN w:val="0"/>
              <w:adjustRightInd w:val="0"/>
              <w:spacing w:after="0" w:line="240" w:lineRule="auto"/>
              <w:jc w:val="both"/>
              <w:rPr>
                <w:rFonts w:ascii="Times New Roman" w:hAnsi="Times New Roman" w:cs="Times New Roman"/>
                <w:sz w:val="24"/>
                <w:szCs w:val="24"/>
              </w:rPr>
            </w:pPr>
            <w:r w:rsidRPr="00C73DED">
              <w:rPr>
                <w:rFonts w:ascii="Times New Roman" w:hAnsi="Times New Roman" w:cs="Times New Roman"/>
                <w:sz w:val="24"/>
                <w:szCs w:val="24"/>
              </w:rPr>
              <w:t xml:space="preserve">            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по осуществлению закупок. Протокол не позднее</w:t>
            </w:r>
            <w:r w:rsidRPr="00C73DED">
              <w:rPr>
                <w:rStyle w:val="apple-converted-space"/>
                <w:rFonts w:ascii="Times New Roman" w:hAnsi="Times New Roman" w:cs="Times New Roman"/>
                <w:sz w:val="24"/>
                <w:szCs w:val="24"/>
              </w:rPr>
              <w:t> </w:t>
            </w:r>
            <w:r w:rsidRPr="00C73DED">
              <w:rPr>
                <w:rFonts w:ascii="Times New Roman" w:hAnsi="Times New Roman" w:cs="Times New Roman"/>
                <w:sz w:val="24"/>
                <w:szCs w:val="24"/>
              </w:rPr>
              <w:t>следующего рабочего дня</w:t>
            </w:r>
            <w:r w:rsidRPr="00C73DED">
              <w:rPr>
                <w:rStyle w:val="apple-converted-space"/>
                <w:rFonts w:ascii="Times New Roman" w:hAnsi="Times New Roman" w:cs="Times New Roman"/>
                <w:sz w:val="24"/>
                <w:szCs w:val="24"/>
              </w:rPr>
              <w:t> </w:t>
            </w:r>
            <w:r w:rsidRPr="00C73DED">
              <w:rPr>
                <w:rFonts w:ascii="Times New Roman" w:hAnsi="Times New Roman" w:cs="Times New Roman"/>
                <w:sz w:val="24"/>
                <w:szCs w:val="24"/>
              </w:rPr>
              <w:t>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котировок, которая не была отклонена, порядковый номер по мере увеличения предложенной в таких заявках цены договора. 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содержатся одинаковые предложения о цене договора, меньший порядковый номер присваивается заявке на участие в запросе котировок, которая поступила ранее других заявок на участие в таком запросе, в которых предложена такая же цена договора.</w:t>
            </w:r>
          </w:p>
          <w:p w14:paraId="468A81B4" w14:textId="77777777" w:rsidR="00FF320B" w:rsidRPr="00C73DED" w:rsidRDefault="005B52D8" w:rsidP="00F239A5">
            <w:pPr>
              <w:autoSpaceDE w:val="0"/>
              <w:autoSpaceDN w:val="0"/>
              <w:adjustRightInd w:val="0"/>
              <w:spacing w:after="0" w:line="240" w:lineRule="auto"/>
              <w:ind w:firstLine="709"/>
              <w:jc w:val="both"/>
              <w:rPr>
                <w:rFonts w:ascii="Times New Roman" w:hAnsi="Times New Roman" w:cs="Times New Roman"/>
                <w:sz w:val="24"/>
                <w:szCs w:val="24"/>
              </w:rPr>
            </w:pPr>
            <w:r w:rsidRPr="00C73DED">
              <w:rPr>
                <w:rFonts w:ascii="Times New Roman" w:hAnsi="Times New Roman" w:cs="Times New Roman"/>
                <w:sz w:val="24"/>
                <w:szCs w:val="24"/>
              </w:rPr>
              <w:t xml:space="preserve">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p w14:paraId="4A9EB46D" w14:textId="77777777" w:rsidR="00FF320B" w:rsidRPr="00C73DED" w:rsidRDefault="00FF320B" w:rsidP="002D6BB8">
            <w:pPr>
              <w:autoSpaceDE w:val="0"/>
              <w:autoSpaceDN w:val="0"/>
              <w:adjustRightInd w:val="0"/>
              <w:spacing w:after="0" w:line="240" w:lineRule="auto"/>
              <w:jc w:val="both"/>
              <w:rPr>
                <w:rFonts w:ascii="Times New Roman" w:hAnsi="Times New Roman" w:cs="Times New Roman"/>
                <w:sz w:val="24"/>
                <w:szCs w:val="24"/>
              </w:rPr>
            </w:pPr>
          </w:p>
          <w:p w14:paraId="457C91DD" w14:textId="77777777" w:rsidR="008A1E08" w:rsidRPr="00C73DED" w:rsidRDefault="008A1E08" w:rsidP="002D6BB8">
            <w:pPr>
              <w:autoSpaceDE w:val="0"/>
              <w:autoSpaceDN w:val="0"/>
              <w:adjustRightInd w:val="0"/>
              <w:spacing w:after="0" w:line="240" w:lineRule="auto"/>
              <w:jc w:val="both"/>
              <w:rPr>
                <w:rFonts w:ascii="Times New Roman" w:hAnsi="Times New Roman" w:cs="Times New Roman"/>
                <w:sz w:val="24"/>
                <w:szCs w:val="24"/>
              </w:rPr>
            </w:pPr>
          </w:p>
          <w:p w14:paraId="56F4A413" w14:textId="77777777" w:rsidR="000E73E2" w:rsidRPr="00C73DED" w:rsidRDefault="005B52D8" w:rsidP="000E73E2">
            <w:pPr>
              <w:tabs>
                <w:tab w:val="left" w:pos="540"/>
                <w:tab w:val="left" w:pos="900"/>
              </w:tabs>
              <w:rPr>
                <w:rFonts w:ascii="Times New Roman" w:hAnsi="Times New Roman" w:cs="Times New Roman"/>
                <w:b/>
              </w:rPr>
            </w:pPr>
            <w:r w:rsidRPr="00C73DED">
              <w:rPr>
                <w:rFonts w:ascii="Times New Roman" w:hAnsi="Times New Roman" w:cs="Times New Roman"/>
                <w:b/>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247501D" w14:textId="77777777" w:rsidR="000E73E2" w:rsidRPr="00C73DED" w:rsidRDefault="005B52D8" w:rsidP="000E73E2">
            <w:pPr>
              <w:tabs>
                <w:tab w:val="left" w:pos="540"/>
                <w:tab w:val="left" w:pos="900"/>
              </w:tabs>
              <w:rPr>
                <w:rFonts w:ascii="Times New Roman" w:hAnsi="Times New Roman" w:cs="Times New Roman"/>
                <w:b/>
              </w:rPr>
            </w:pPr>
            <w:r w:rsidRPr="00C73DED">
              <w:rPr>
                <w:rStyle w:val="blk"/>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4D90889" w14:textId="77777777" w:rsidR="005B52D8" w:rsidRPr="00C73DED" w:rsidRDefault="005B52D8" w:rsidP="000E73E2">
            <w:pPr>
              <w:tabs>
                <w:tab w:val="left" w:pos="540"/>
                <w:tab w:val="left" w:pos="900"/>
              </w:tabs>
              <w:rPr>
                <w:rFonts w:ascii="Times New Roman" w:hAnsi="Times New Roman" w:cs="Times New Roman"/>
                <w:b/>
              </w:rPr>
            </w:pPr>
            <w:r w:rsidRPr="00C73DED">
              <w:rPr>
                <w:rStyle w:val="blk"/>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5291264"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3) </w:t>
            </w:r>
            <w:proofErr w:type="spellStart"/>
            <w:r w:rsidRPr="00C73DED">
              <w:rPr>
                <w:rStyle w:val="blk"/>
                <w:rFonts w:ascii="Times New Roman" w:hAnsi="Times New Roman" w:cs="Times New Roman"/>
              </w:rPr>
              <w:t>неприостановление</w:t>
            </w:r>
            <w:proofErr w:type="spellEnd"/>
            <w:r w:rsidRPr="00C73DED">
              <w:rPr>
                <w:rStyle w:val="blk"/>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B34DA6"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C73DED">
              <w:rPr>
                <w:rStyle w:val="blk"/>
                <w:rFonts w:ascii="Times New Roman" w:hAnsi="Times New Roman" w:cs="Times New Roman"/>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B6C742" w14:textId="77777777" w:rsidR="000E73E2" w:rsidRPr="00C73DED" w:rsidRDefault="005B52D8" w:rsidP="000E73E2">
            <w:pPr>
              <w:rPr>
                <w:rFonts w:ascii="Times New Roman" w:hAnsi="Times New Roman" w:cs="Times New Roman"/>
              </w:rPr>
            </w:pPr>
            <w:r w:rsidRPr="00C73DED">
              <w:rPr>
                <w:rStyle w:val="blk"/>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07315A"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FD25A2"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98CD2" w14:textId="77777777" w:rsidR="005B52D8" w:rsidRPr="00C73DED" w:rsidRDefault="005B52D8" w:rsidP="000E73E2">
            <w:pPr>
              <w:rPr>
                <w:rFonts w:ascii="Times New Roman" w:hAnsi="Times New Roman" w:cs="Times New Roman"/>
              </w:rPr>
            </w:pPr>
            <w:r w:rsidRPr="00C73DED">
              <w:rPr>
                <w:rStyle w:val="blk"/>
                <w:rFonts w:ascii="Times New Roman" w:hAnsi="Times New Roman" w:cs="Times New Roman"/>
              </w:rPr>
              <w:t>8)  участник закупки не является офшорной компанией;</w:t>
            </w:r>
          </w:p>
          <w:p w14:paraId="48BC2D61" w14:textId="77777777" w:rsidR="00F239A5" w:rsidRPr="00C73DED" w:rsidRDefault="005B52D8" w:rsidP="000E73E2">
            <w:pPr>
              <w:pStyle w:val="ConsPlusNormal"/>
              <w:ind w:firstLine="0"/>
              <w:jc w:val="both"/>
              <w:rPr>
                <w:rStyle w:val="blk"/>
                <w:rFonts w:ascii="Times New Roman" w:hAnsi="Times New Roman" w:cs="Times New Roman"/>
                <w:sz w:val="22"/>
                <w:szCs w:val="22"/>
              </w:rPr>
            </w:pPr>
            <w:r w:rsidRPr="00C73DED">
              <w:rPr>
                <w:rStyle w:val="blk"/>
                <w:rFonts w:ascii="Times New Roman" w:hAnsi="Times New Roman" w:cs="Times New Roman"/>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p w14:paraId="0DEAA30B" w14:textId="77777777" w:rsidR="00822A1A" w:rsidRPr="00C73DED" w:rsidRDefault="00822A1A" w:rsidP="00822A1A">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10) о</w:t>
            </w:r>
            <w:r w:rsidRPr="0077704E">
              <w:rPr>
                <w:rFonts w:ascii="Times New Roman" w:hAnsi="Times New Roman" w:cs="Times New Roman"/>
                <w:sz w:val="24"/>
                <w:szCs w:val="24"/>
              </w:rPr>
              <w:t xml:space="preserve">тсутствие в списке иностранных компаний (ПП РФ №851 от 11.05.2022), в отношении которых РФ будут применяться ответные </w:t>
            </w:r>
            <w:proofErr w:type="spellStart"/>
            <w:r w:rsidRPr="0077704E">
              <w:rPr>
                <w:rFonts w:ascii="Times New Roman" w:hAnsi="Times New Roman" w:cs="Times New Roman"/>
                <w:sz w:val="24"/>
                <w:szCs w:val="24"/>
              </w:rPr>
              <w:t>контрсанкции</w:t>
            </w:r>
            <w:proofErr w:type="spellEnd"/>
            <w:r w:rsidRPr="0077704E">
              <w:rPr>
                <w:rFonts w:ascii="Times New Roman" w:hAnsi="Times New Roman" w:cs="Times New Roman"/>
                <w:sz w:val="24"/>
                <w:szCs w:val="24"/>
              </w:rPr>
              <w:t xml:space="preserve"> в виде запрета совершения и исполнения с ними и контролируемыми ими организациями любых сделок.</w:t>
            </w:r>
          </w:p>
          <w:p w14:paraId="7D7D8694" w14:textId="77777777" w:rsidR="00822A1A" w:rsidRPr="00F8229A" w:rsidRDefault="00822A1A" w:rsidP="00822A1A">
            <w:pPr>
              <w:pStyle w:val="ConsPlusNormal"/>
              <w:ind w:firstLine="0"/>
              <w:jc w:val="both"/>
              <w:rPr>
                <w:rFonts w:ascii="Times New Roman" w:hAnsi="Times New Roman" w:cs="Times New Roman"/>
                <w:bCs/>
                <w:sz w:val="24"/>
                <w:szCs w:val="24"/>
              </w:rPr>
            </w:pPr>
            <w:r w:rsidRPr="00F8229A">
              <w:rPr>
                <w:rFonts w:ascii="Times New Roman" w:hAnsi="Times New Roman" w:cs="Times New Roman"/>
                <w:bCs/>
                <w:sz w:val="24"/>
                <w:szCs w:val="24"/>
              </w:rPr>
              <w:t xml:space="preserve">Требование о принадлежности  </w:t>
            </w:r>
            <w:proofErr w:type="gramStart"/>
            <w:r w:rsidRPr="00F8229A">
              <w:rPr>
                <w:rFonts w:ascii="Times New Roman" w:hAnsi="Times New Roman" w:cs="Times New Roman"/>
                <w:bCs/>
                <w:sz w:val="24"/>
                <w:szCs w:val="24"/>
              </w:rPr>
              <w:t>участника закупки</w:t>
            </w:r>
            <w:proofErr w:type="gramEnd"/>
            <w:r w:rsidRPr="00F8229A">
              <w:rPr>
                <w:rFonts w:ascii="Times New Roman" w:hAnsi="Times New Roman" w:cs="Times New Roman"/>
                <w:bCs/>
                <w:sz w:val="24"/>
                <w:szCs w:val="24"/>
              </w:rPr>
              <w:t xml:space="preserve">   в отношении которого не применены специальные экономические меры (</w:t>
            </w:r>
            <w:proofErr w:type="spellStart"/>
            <w:r w:rsidRPr="00F8229A">
              <w:rPr>
                <w:rFonts w:ascii="Times New Roman" w:hAnsi="Times New Roman" w:cs="Times New Roman"/>
                <w:bCs/>
                <w:sz w:val="24"/>
                <w:szCs w:val="24"/>
              </w:rPr>
              <w:t>контрсанкции</w:t>
            </w:r>
            <w:proofErr w:type="spellEnd"/>
            <w:r w:rsidRPr="00F8229A">
              <w:rPr>
                <w:rFonts w:ascii="Times New Roman" w:hAnsi="Times New Roman" w:cs="Times New Roman"/>
                <w:bCs/>
                <w:sz w:val="24"/>
                <w:szCs w:val="24"/>
              </w:rPr>
              <w:t>) (Указ Президента РФ №252 от 03.05.2022г «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:УСТАНОВЛЕНО.</w:t>
            </w:r>
          </w:p>
          <w:p w14:paraId="7625BAF3" w14:textId="77777777" w:rsidR="00F239A5" w:rsidRPr="00C73DED" w:rsidRDefault="00F239A5" w:rsidP="000E73E2">
            <w:pPr>
              <w:pStyle w:val="ConsPlusNormal"/>
              <w:ind w:firstLine="0"/>
              <w:jc w:val="both"/>
              <w:rPr>
                <w:rStyle w:val="blk"/>
                <w:rFonts w:ascii="Times New Roman" w:hAnsi="Times New Roman" w:cs="Times New Roman"/>
                <w:sz w:val="22"/>
                <w:szCs w:val="22"/>
              </w:rPr>
            </w:pPr>
          </w:p>
          <w:p w14:paraId="2081FEE1" w14:textId="77777777" w:rsidR="00F239A5" w:rsidRPr="00C73DED" w:rsidRDefault="00F239A5" w:rsidP="000E73E2">
            <w:pPr>
              <w:pStyle w:val="ConsPlusNormal"/>
              <w:ind w:firstLine="0"/>
              <w:jc w:val="both"/>
              <w:rPr>
                <w:rStyle w:val="blk"/>
                <w:rFonts w:ascii="Times New Roman" w:hAnsi="Times New Roman" w:cs="Times New Roman"/>
                <w:sz w:val="22"/>
                <w:szCs w:val="22"/>
              </w:rPr>
            </w:pPr>
          </w:p>
          <w:p w14:paraId="361BC84B" w14:textId="77777777" w:rsidR="005B52D8" w:rsidRPr="00C73DED" w:rsidRDefault="005B52D8" w:rsidP="000E73E2">
            <w:pPr>
              <w:pStyle w:val="ConsPlusNormal"/>
              <w:ind w:firstLine="0"/>
              <w:jc w:val="both"/>
              <w:rPr>
                <w:rStyle w:val="blk"/>
                <w:rFonts w:ascii="Times New Roman" w:hAnsi="Times New Roman" w:cs="Times New Roman"/>
                <w:sz w:val="22"/>
                <w:szCs w:val="22"/>
              </w:rPr>
            </w:pPr>
          </w:p>
          <w:p w14:paraId="62DFB4D1" w14:textId="77777777" w:rsidR="00F239A5" w:rsidRPr="00C73DED" w:rsidRDefault="00F239A5" w:rsidP="000E73E2">
            <w:pPr>
              <w:pStyle w:val="ConsPlusNormal"/>
              <w:ind w:firstLine="0"/>
              <w:jc w:val="both"/>
              <w:rPr>
                <w:rFonts w:ascii="Times New Roman" w:hAnsi="Times New Roman" w:cs="Times New Roman"/>
                <w:b/>
                <w:sz w:val="22"/>
                <w:szCs w:val="22"/>
              </w:rPr>
            </w:pPr>
            <w:r w:rsidRPr="00C73DED">
              <w:rPr>
                <w:rStyle w:val="blk"/>
                <w:rFonts w:ascii="Times New Roman" w:hAnsi="Times New Roman" w:cs="Times New Roman"/>
                <w:b/>
                <w:sz w:val="22"/>
                <w:szCs w:val="22"/>
              </w:rPr>
              <w:t>Дополнительные требования к участникам закупки</w:t>
            </w:r>
          </w:p>
          <w:p w14:paraId="3B28B262" w14:textId="77777777" w:rsidR="005B52D8" w:rsidRPr="00C73DED" w:rsidRDefault="00F239A5" w:rsidP="000E73E2">
            <w:pPr>
              <w:suppressAutoHyphens/>
              <w:rPr>
                <w:rFonts w:ascii="Times New Roman" w:hAnsi="Times New Roman" w:cs="Times New Roman"/>
              </w:rPr>
            </w:pPr>
            <w:r w:rsidRPr="00C73DED">
              <w:rPr>
                <w:rFonts w:ascii="Times New Roman" w:hAnsi="Times New Roman" w:cs="Times New Roman"/>
              </w:rPr>
              <w:t>1</w:t>
            </w:r>
            <w:r w:rsidR="005B52D8" w:rsidRPr="00C73DED">
              <w:rPr>
                <w:rFonts w:ascii="Times New Roman" w:hAnsi="Times New Roman" w:cs="Times New Roman"/>
              </w:rPr>
              <w:t>)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w:t>
            </w:r>
          </w:p>
          <w:p w14:paraId="23502821" w14:textId="77777777" w:rsidR="005B52D8" w:rsidRPr="00C73DED" w:rsidRDefault="00F239A5" w:rsidP="000E73E2">
            <w:pPr>
              <w:suppressAutoHyphens/>
              <w:rPr>
                <w:rFonts w:ascii="Times New Roman" w:hAnsi="Times New Roman" w:cs="Times New Roman"/>
              </w:rPr>
            </w:pPr>
            <w:r w:rsidRPr="00C73DED">
              <w:rPr>
                <w:rFonts w:ascii="Times New Roman" w:hAnsi="Times New Roman" w:cs="Times New Roman"/>
              </w:rPr>
              <w:t>2</w:t>
            </w:r>
            <w:r w:rsidR="005B52D8" w:rsidRPr="00C73DED">
              <w:rPr>
                <w:rFonts w:ascii="Times New Roman" w:hAnsi="Times New Roman" w:cs="Times New Roman"/>
              </w:rPr>
              <w:t xml:space="preserve">) отсутствие сведений об участниках закупки в реестре недобросовестных поставщиков, предусмотренном </w:t>
            </w:r>
            <w:hyperlink r:id="rId9" w:history="1">
              <w:r w:rsidR="005B52D8" w:rsidRPr="00C73DED">
                <w:rPr>
                  <w:rFonts w:ascii="Times New Roman" w:hAnsi="Times New Roman" w:cs="Times New Roman"/>
                </w:rPr>
                <w:t>статьей 5</w:t>
              </w:r>
            </w:hyperlink>
            <w:r w:rsidR="005B52D8" w:rsidRPr="00C73DED">
              <w:rPr>
                <w:rFonts w:ascii="Times New Roman" w:hAnsi="Times New Roman" w:cs="Times New Roman"/>
              </w:rPr>
              <w:t xml:space="preserve"> Федерального закона № 223-ФЗ.</w:t>
            </w:r>
          </w:p>
          <w:p w14:paraId="55203B40" w14:textId="77777777" w:rsidR="005B52D8" w:rsidRPr="00C73DED" w:rsidRDefault="005B52D8" w:rsidP="000E73E2">
            <w:pPr>
              <w:tabs>
                <w:tab w:val="left" w:pos="-1620"/>
              </w:tabs>
              <w:rPr>
                <w:rFonts w:ascii="Times New Roman" w:hAnsi="Times New Roman" w:cs="Times New Roman"/>
              </w:rPr>
            </w:pPr>
            <w:r w:rsidRPr="00C73DED">
              <w:rPr>
                <w:rFonts w:ascii="Times New Roman" w:hAnsi="Times New Roman" w:cs="Times New Roman"/>
              </w:rPr>
              <w:t xml:space="preserve">             Все вышеуказанные сведения можно заполнить по форме «Декларация» приведенной в при</w:t>
            </w:r>
            <w:r w:rsidR="0097355A" w:rsidRPr="00C73DED">
              <w:rPr>
                <w:rFonts w:ascii="Times New Roman" w:hAnsi="Times New Roman" w:cs="Times New Roman"/>
              </w:rPr>
              <w:t>ложении №3</w:t>
            </w:r>
            <w:r w:rsidR="007F41C5" w:rsidRPr="00C73DED">
              <w:rPr>
                <w:rFonts w:ascii="Times New Roman" w:hAnsi="Times New Roman" w:cs="Times New Roman"/>
              </w:rPr>
              <w:t xml:space="preserve"> к настоящему извещению.</w:t>
            </w:r>
          </w:p>
          <w:p w14:paraId="508DE81B"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73DED">
              <w:rPr>
                <w:rFonts w:ascii="Times New Roman" w:eastAsia="Times New Roman" w:hAnsi="Times New Roman" w:cs="Times New Roman"/>
                <w:color w:val="000000"/>
                <w:sz w:val="24"/>
                <w:szCs w:val="24"/>
                <w:shd w:val="clear" w:color="auto" w:fill="FFFFFF"/>
                <w:lang w:eastAsia="ru-RU"/>
              </w:rPr>
              <w:t>Также заявка на участие в  закупке должна содержать следующее:</w:t>
            </w:r>
          </w:p>
          <w:p w14:paraId="6F0E3630"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color w:val="000000"/>
                <w:sz w:val="24"/>
                <w:szCs w:val="24"/>
                <w:lang w:eastAsia="ru-RU"/>
              </w:rPr>
              <w:t>1) информацию и документы</w:t>
            </w:r>
            <w:r w:rsidRPr="00C73DED">
              <w:rPr>
                <w:rFonts w:ascii="Times New Roman" w:eastAsia="Times New Roman" w:hAnsi="Times New Roman" w:cs="Times New Roman"/>
                <w:sz w:val="24"/>
                <w:szCs w:val="24"/>
                <w:lang w:eastAsia="ru-RU"/>
              </w:rPr>
              <w:t xml:space="preserve"> об участнике </w:t>
            </w:r>
            <w:r w:rsidRPr="00C73DED">
              <w:rPr>
                <w:rFonts w:ascii="Times New Roman" w:eastAsia="Times New Roman" w:hAnsi="Times New Roman" w:cs="Times New Roman"/>
                <w:sz w:val="24"/>
                <w:szCs w:val="24"/>
                <w:shd w:val="clear" w:color="auto" w:fill="FFFFFF"/>
                <w:lang w:eastAsia="ru-RU"/>
              </w:rPr>
              <w:t>закупки</w:t>
            </w:r>
            <w:r w:rsidRPr="00C73DED">
              <w:rPr>
                <w:rFonts w:ascii="Times New Roman" w:eastAsia="Times New Roman" w:hAnsi="Times New Roman" w:cs="Times New Roman"/>
                <w:sz w:val="24"/>
                <w:szCs w:val="24"/>
                <w:lang w:eastAsia="ru-RU"/>
              </w:rPr>
              <w:t>:</w:t>
            </w:r>
          </w:p>
          <w:p w14:paraId="0F41BC3D" w14:textId="77777777" w:rsidR="0005058A" w:rsidRPr="00C73DED" w:rsidRDefault="0005058A" w:rsidP="0005058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73DED">
              <w:rPr>
                <w:rFonts w:ascii="Times New Roman" w:eastAsia="Calibri" w:hAnsi="Times New Roman" w:cs="Times New Roman"/>
                <w:sz w:val="24"/>
                <w:szCs w:val="24"/>
              </w:rPr>
              <w:t>а) </w:t>
            </w:r>
            <w:r w:rsidRPr="00C73DED">
              <w:rPr>
                <w:rFonts w:ascii="Times New Roman" w:eastAsia="Calibri" w:hAnsi="Times New Roman" w:cs="Times New Roman"/>
                <w:sz w:val="24"/>
                <w:szCs w:val="24"/>
                <w:lang w:eastAsia="ru-RU"/>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7DF19BE" w14:textId="774DEC05"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w:t>
            </w:r>
            <w:r w:rsidR="00A814A6">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w:t>
            </w:r>
            <w:r w:rsidR="00A814A6">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74EB86F4"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lastRenderedPageBreak/>
              <w:t>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участник закупки вправе предоставить выписку ЕГРЮЛ/ЕГРИП, полученную с помощью сервиса «</w:t>
            </w:r>
            <w:hyperlink r:id="rId10" w:tgtFrame="_blank" w:history="1">
              <w:r w:rsidRPr="00C73DED">
                <w:rPr>
                  <w:rFonts w:ascii="Times New Roman" w:eastAsia="Times New Roman" w:hAnsi="Times New Roman" w:cs="Times New Roman"/>
                  <w:sz w:val="24"/>
                  <w:szCs w:val="24"/>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C73DED">
              <w:rPr>
                <w:rFonts w:ascii="Times New Roman" w:eastAsia="Times New Roman" w:hAnsi="Times New Roman" w:cs="Times New Roman"/>
                <w:sz w:val="24"/>
                <w:szCs w:val="24"/>
                <w:lang w:eastAsia="ru-RU"/>
              </w:rPr>
              <w:t>», сформированную в формате PDF и подписанную электронной подписью, которую можно визуализировать, в том числе при печати;</w:t>
            </w:r>
          </w:p>
          <w:p w14:paraId="0AA5454A" w14:textId="652D1A5F"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w:t>
            </w:r>
            <w:r w:rsidR="001A2FA2">
              <w:rPr>
                <w:rFonts w:ascii="Times New Roman" w:eastAsia="Times New Roman" w:hAnsi="Times New Roman" w:cs="Times New Roman"/>
                <w:sz w:val="24"/>
                <w:szCs w:val="24"/>
                <w:lang w:eastAsia="ru-RU"/>
              </w:rPr>
              <w:t xml:space="preserve"> </w:t>
            </w:r>
            <w:r w:rsidRPr="00C73DED">
              <w:rPr>
                <w:rFonts w:ascii="Times New Roman" w:eastAsia="Times New Roman" w:hAnsi="Times New Roman" w:cs="Times New Roman"/>
                <w:sz w:val="24"/>
                <w:szCs w:val="24"/>
                <w:lang w:eastAsia="ru-RU"/>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15FEB19"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xml:space="preserve">г) копии учредительных документов участника закупки: </w:t>
            </w:r>
          </w:p>
          <w:p w14:paraId="57CACEEF"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xml:space="preserve">- для юридического лица: копия устава (все страницы); </w:t>
            </w:r>
          </w:p>
          <w:p w14:paraId="1A719127"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для физического лица: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w:t>
            </w:r>
          </w:p>
          <w:p w14:paraId="11DA3A72"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73DED">
              <w:rPr>
                <w:rFonts w:ascii="Times New Roman" w:eastAsia="Times New Roman" w:hAnsi="Times New Roman" w:cs="Times New Roman"/>
                <w:sz w:val="24"/>
                <w:szCs w:val="24"/>
                <w:lang w:eastAsia="ru-RU"/>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страницы о месте жительства); копия свидетельства о государственной регистрации индивидуального предпринимателя;</w:t>
            </w:r>
          </w:p>
          <w:p w14:paraId="7C00E082" w14:textId="77777777" w:rsidR="0005058A" w:rsidRPr="00C73DED" w:rsidRDefault="0005058A" w:rsidP="0005058A">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48B1C4CD" w14:textId="77777777" w:rsidR="0005058A" w:rsidRPr="00C73DED" w:rsidRDefault="009232F7" w:rsidP="0005058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года № 152-ФЗ «О персональных данных»;</w:t>
            </w:r>
          </w:p>
          <w:p w14:paraId="66D7C3C3" w14:textId="77777777" w:rsidR="0005058A" w:rsidRPr="00C73DED" w:rsidRDefault="009232F7" w:rsidP="0005058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сведения,</w:t>
            </w:r>
            <w:r w:rsidRPr="00C73DED">
              <w:rPr>
                <w:rFonts w:ascii="Times New Roman" w:eastAsia="Calibri" w:hAnsi="Times New Roman" w:cs="Times New Roman"/>
                <w:sz w:val="24"/>
                <w:szCs w:val="24"/>
              </w:rPr>
              <w:t xml:space="preserve"> о принадлежности или нет к субъектам малого и среднего предпринимательства участника закупки</w:t>
            </w:r>
            <w:r w:rsidR="0005058A" w:rsidRPr="00C73DED">
              <w:rPr>
                <w:rFonts w:ascii="Times New Roman" w:eastAsia="Calibri" w:hAnsi="Times New Roman" w:cs="Times New Roman"/>
                <w:sz w:val="24"/>
                <w:szCs w:val="24"/>
              </w:rPr>
              <w:t>.</w:t>
            </w:r>
          </w:p>
          <w:p w14:paraId="7E7E0121" w14:textId="2C925956" w:rsidR="0005058A" w:rsidRDefault="009232F7" w:rsidP="0005058A">
            <w:pPr>
              <w:spacing w:after="0" w:line="240" w:lineRule="auto"/>
              <w:ind w:firstLine="708"/>
              <w:jc w:val="both"/>
              <w:rPr>
                <w:rFonts w:ascii="Times New Roman" w:eastAsia="Calibri" w:hAnsi="Times New Roman" w:cs="Times New Roman"/>
                <w:color w:val="000000"/>
                <w:sz w:val="24"/>
                <w:szCs w:val="24"/>
              </w:rPr>
            </w:pPr>
            <w:r w:rsidRPr="00C73DED">
              <w:rPr>
                <w:rFonts w:ascii="Times New Roman" w:eastAsia="Calibri" w:hAnsi="Times New Roman" w:cs="Times New Roman"/>
                <w:color w:val="000000"/>
                <w:sz w:val="24"/>
                <w:szCs w:val="24"/>
                <w:shd w:val="clear" w:color="auto" w:fill="FFFFFF"/>
              </w:rPr>
              <w:t xml:space="preserve">- </w:t>
            </w:r>
            <w:r w:rsidR="0005058A" w:rsidRPr="00C73DED">
              <w:rPr>
                <w:rFonts w:ascii="Times New Roman" w:eastAsia="Calibri" w:hAnsi="Times New Roman" w:cs="Times New Roman"/>
                <w:color w:val="000000"/>
                <w:sz w:val="24"/>
                <w:szCs w:val="24"/>
              </w:rPr>
              <w:t>Документы для участия в конкурентной закупке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и (или) документации о конкурентной закупке требованиям.</w:t>
            </w:r>
          </w:p>
          <w:p w14:paraId="0579F084" w14:textId="0189E3E1" w:rsidR="0079345C" w:rsidRPr="00C73DED" w:rsidRDefault="0079345C" w:rsidP="0005058A">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w:t>
            </w:r>
            <w:r w:rsidRPr="0079345C">
              <w:rPr>
                <w:rFonts w:ascii="Times New Roman" w:eastAsia="Calibri" w:hAnsi="Times New Roman" w:cs="Times New Roman"/>
                <w:color w:val="000000"/>
                <w:sz w:val="24"/>
                <w:szCs w:val="24"/>
              </w:rPr>
              <w:t>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Pr>
                <w:rFonts w:ascii="Times New Roman" w:eastAsia="Calibri" w:hAnsi="Times New Roman" w:cs="Times New Roman"/>
                <w:color w:val="000000"/>
                <w:sz w:val="24"/>
                <w:szCs w:val="24"/>
              </w:rPr>
              <w:t>.</w:t>
            </w:r>
          </w:p>
          <w:p w14:paraId="42FE4167" w14:textId="77777777" w:rsidR="0005058A" w:rsidRPr="00C73DED" w:rsidRDefault="009232F7" w:rsidP="0005058A">
            <w:pPr>
              <w:spacing w:after="0" w:line="240" w:lineRule="auto"/>
              <w:ind w:firstLine="708"/>
              <w:jc w:val="both"/>
              <w:rPr>
                <w:rFonts w:ascii="Times New Roman" w:eastAsia="Calibri" w:hAnsi="Times New Roman" w:cs="Times New Roman"/>
                <w:bCs/>
                <w:iCs/>
                <w:sz w:val="24"/>
                <w:szCs w:val="24"/>
              </w:rPr>
            </w:pPr>
            <w:r w:rsidRPr="00C73DED">
              <w:rPr>
                <w:rFonts w:ascii="Times New Roman" w:eastAsia="Calibri" w:hAnsi="Times New Roman" w:cs="Times New Roman"/>
                <w:bCs/>
                <w:iCs/>
                <w:color w:val="000000"/>
                <w:sz w:val="24"/>
                <w:szCs w:val="24"/>
              </w:rPr>
              <w:t xml:space="preserve">- </w:t>
            </w:r>
            <w:r w:rsidR="0005058A" w:rsidRPr="00C73DED">
              <w:rPr>
                <w:rFonts w:ascii="Times New Roman" w:eastAsia="Calibri" w:hAnsi="Times New Roman" w:cs="Times New Roman"/>
                <w:color w:val="000000"/>
              </w:rPr>
              <w:t> </w:t>
            </w:r>
            <w:r w:rsidR="0005058A" w:rsidRPr="00C73DED">
              <w:rPr>
                <w:rFonts w:ascii="Times New Roman" w:eastAsia="Calibri" w:hAnsi="Times New Roman" w:cs="Times New Roman"/>
                <w:bCs/>
                <w:iCs/>
                <w:color w:val="000000"/>
                <w:sz w:val="24"/>
                <w:szCs w:val="24"/>
              </w:rPr>
              <w:t>Все документы в составе заявки</w:t>
            </w:r>
            <w:r w:rsidR="0005058A" w:rsidRPr="00C73DED">
              <w:rPr>
                <w:rFonts w:ascii="Times New Roman" w:eastAsia="Calibri" w:hAnsi="Times New Roman" w:cs="Times New Roman"/>
                <w:bCs/>
                <w:iCs/>
                <w:sz w:val="24"/>
                <w:szCs w:val="24"/>
              </w:rPr>
              <w:t xml:space="preserve"> должны быть составлены на русском языке или в обязательном порядке иметь заверенный перевод оригинала на русский язык.</w:t>
            </w:r>
          </w:p>
          <w:p w14:paraId="2F1FF458" w14:textId="77777777" w:rsidR="0005058A" w:rsidRPr="00C73DED" w:rsidRDefault="009232F7" w:rsidP="0005058A">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xml:space="preserve">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о конкурентной закупке, при условии, что содержание таких документов и сведений не нарушает требований действующего законодательства Российской </w:t>
            </w:r>
            <w:r w:rsidR="0005058A" w:rsidRPr="00C73DED">
              <w:rPr>
                <w:rFonts w:ascii="Times New Roman" w:eastAsia="Calibri" w:hAnsi="Times New Roman" w:cs="Times New Roman"/>
                <w:sz w:val="24"/>
                <w:szCs w:val="24"/>
              </w:rPr>
              <w:lastRenderedPageBreak/>
              <w:t>Федерации.</w:t>
            </w:r>
          </w:p>
          <w:p w14:paraId="473B045A" w14:textId="04ADBFCF" w:rsidR="009232F7" w:rsidRPr="00C73DED" w:rsidRDefault="009232F7" w:rsidP="00D555A0">
            <w:pPr>
              <w:widowControl w:val="0"/>
              <w:tabs>
                <w:tab w:val="left" w:pos="851"/>
              </w:tabs>
              <w:autoSpaceDE w:val="0"/>
              <w:autoSpaceDN w:val="0"/>
              <w:adjustRightInd w:val="0"/>
              <w:spacing w:after="0" w:line="240" w:lineRule="auto"/>
              <w:ind w:firstLine="709"/>
              <w:jc w:val="both"/>
            </w:pPr>
            <w:r w:rsidRPr="00C73DED">
              <w:rPr>
                <w:rFonts w:ascii="Times New Roman" w:eastAsia="Calibri" w:hAnsi="Times New Roman" w:cs="Times New Roman"/>
                <w:sz w:val="24"/>
                <w:szCs w:val="24"/>
              </w:rPr>
              <w:t>-</w:t>
            </w:r>
            <w:r w:rsidR="0005058A" w:rsidRPr="00C73DED">
              <w:rPr>
                <w:rFonts w:ascii="Times New Roman" w:eastAsia="Calibri" w:hAnsi="Times New Roman" w:cs="Times New Roman"/>
                <w:sz w:val="24"/>
                <w:szCs w:val="24"/>
              </w:rPr>
              <w:t>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14:paraId="3E22DBB1" w14:textId="77777777" w:rsidR="005B52D8" w:rsidRPr="00C73DED" w:rsidRDefault="005B52D8" w:rsidP="002D6BB8">
            <w:pPr>
              <w:pStyle w:val="a4"/>
            </w:pPr>
          </w:p>
        </w:tc>
      </w:tr>
      <w:tr w:rsidR="005B52D8" w:rsidRPr="00D238C2" w14:paraId="35B96F0C" w14:textId="77777777" w:rsidTr="000E73E2">
        <w:trPr>
          <w:trHeight w:val="128"/>
          <w:jc w:val="center"/>
        </w:trPr>
        <w:tc>
          <w:tcPr>
            <w:tcW w:w="924" w:type="dxa"/>
            <w:tcBorders>
              <w:top w:val="single" w:sz="4" w:space="0" w:color="auto"/>
              <w:left w:val="single" w:sz="4" w:space="0" w:color="auto"/>
              <w:bottom w:val="single" w:sz="4" w:space="0" w:color="auto"/>
              <w:right w:val="single" w:sz="4" w:space="0" w:color="auto"/>
            </w:tcBorders>
          </w:tcPr>
          <w:p w14:paraId="3CE07067"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17</w:t>
            </w:r>
          </w:p>
        </w:tc>
        <w:tc>
          <w:tcPr>
            <w:tcW w:w="9166" w:type="dxa"/>
            <w:tcBorders>
              <w:top w:val="single" w:sz="4" w:space="0" w:color="auto"/>
              <w:left w:val="single" w:sz="4" w:space="0" w:color="auto"/>
              <w:bottom w:val="single" w:sz="4" w:space="0" w:color="auto"/>
              <w:right w:val="single" w:sz="4" w:space="0" w:color="auto"/>
            </w:tcBorders>
          </w:tcPr>
          <w:p w14:paraId="0944F6B7" w14:textId="77777777" w:rsidR="005B52D8" w:rsidRPr="00D238C2" w:rsidRDefault="005B52D8" w:rsidP="000E73E2">
            <w:pPr>
              <w:tabs>
                <w:tab w:val="left" w:pos="709"/>
              </w:tabs>
              <w:autoSpaceDE w:val="0"/>
              <w:autoSpaceDN w:val="0"/>
              <w:adjustRightInd w:val="0"/>
              <w:rPr>
                <w:rFonts w:ascii="Times New Roman" w:hAnsi="Times New Roman" w:cs="Times New Roman"/>
                <w:b/>
                <w:bCs/>
                <w:sz w:val="24"/>
                <w:szCs w:val="24"/>
              </w:rPr>
            </w:pPr>
            <w:r w:rsidRPr="00D238C2">
              <w:rPr>
                <w:rFonts w:ascii="Times New Roman" w:hAnsi="Times New Roman" w:cs="Times New Roman"/>
                <w:b/>
                <w:bCs/>
                <w:sz w:val="24"/>
                <w:szCs w:val="24"/>
              </w:rPr>
              <w:t xml:space="preserve">Срок и порядок предоставления участником закупки и возврата Заказчиком обеспечение заявки: </w:t>
            </w:r>
            <w:r w:rsidRPr="00D238C2">
              <w:rPr>
                <w:rFonts w:ascii="Times New Roman" w:hAnsi="Times New Roman" w:cs="Times New Roman"/>
              </w:rPr>
              <w:t>не требуется.</w:t>
            </w:r>
          </w:p>
        </w:tc>
      </w:tr>
      <w:tr w:rsidR="005B52D8" w:rsidRPr="00D238C2" w14:paraId="09D0C10A" w14:textId="77777777" w:rsidTr="000E73E2">
        <w:trPr>
          <w:trHeight w:val="270"/>
          <w:jc w:val="center"/>
        </w:trPr>
        <w:tc>
          <w:tcPr>
            <w:tcW w:w="924" w:type="dxa"/>
            <w:tcBorders>
              <w:top w:val="single" w:sz="4" w:space="0" w:color="auto"/>
              <w:left w:val="single" w:sz="4" w:space="0" w:color="auto"/>
              <w:bottom w:val="single" w:sz="4" w:space="0" w:color="auto"/>
              <w:right w:val="single" w:sz="4" w:space="0" w:color="auto"/>
            </w:tcBorders>
          </w:tcPr>
          <w:p w14:paraId="25E5EB6A" w14:textId="77777777" w:rsidR="005B52D8" w:rsidRPr="00D238C2" w:rsidRDefault="005B52D8" w:rsidP="000E73E2">
            <w:pPr>
              <w:ind w:firstLine="48"/>
              <w:jc w:val="center"/>
              <w:rPr>
                <w:rFonts w:ascii="Times New Roman" w:hAnsi="Times New Roman" w:cs="Times New Roman"/>
                <w:b/>
                <w:sz w:val="24"/>
                <w:szCs w:val="24"/>
              </w:rPr>
            </w:pPr>
            <w:r w:rsidRPr="00D238C2">
              <w:rPr>
                <w:rFonts w:ascii="Times New Roman" w:hAnsi="Times New Roman" w:cs="Times New Roman"/>
                <w:b/>
                <w:sz w:val="24"/>
                <w:szCs w:val="24"/>
              </w:rPr>
              <w:t>18</w:t>
            </w:r>
          </w:p>
        </w:tc>
        <w:tc>
          <w:tcPr>
            <w:tcW w:w="9166" w:type="dxa"/>
            <w:tcBorders>
              <w:top w:val="single" w:sz="4" w:space="0" w:color="auto"/>
              <w:left w:val="single" w:sz="4" w:space="0" w:color="auto"/>
              <w:bottom w:val="single" w:sz="4" w:space="0" w:color="auto"/>
              <w:right w:val="single" w:sz="4" w:space="0" w:color="auto"/>
            </w:tcBorders>
          </w:tcPr>
          <w:p w14:paraId="00850300" w14:textId="77777777" w:rsidR="005B52D8" w:rsidRPr="00D238C2" w:rsidRDefault="005B52D8" w:rsidP="000E73E2">
            <w:pPr>
              <w:pStyle w:val="a4"/>
            </w:pPr>
            <w:r w:rsidRPr="00D238C2">
              <w:rPr>
                <w:b/>
              </w:rPr>
              <w:t xml:space="preserve">Обеспечение исполнения договора, срок и порядок его предоставления: </w:t>
            </w:r>
            <w:r w:rsidRPr="00D238C2">
              <w:t>не требуется</w:t>
            </w:r>
          </w:p>
        </w:tc>
      </w:tr>
      <w:tr w:rsidR="005B52D8" w:rsidRPr="00D238C2" w14:paraId="5225564F" w14:textId="77777777" w:rsidTr="000E73E2">
        <w:trPr>
          <w:trHeight w:val="4830"/>
          <w:jc w:val="center"/>
        </w:trPr>
        <w:tc>
          <w:tcPr>
            <w:tcW w:w="924" w:type="dxa"/>
            <w:tcBorders>
              <w:top w:val="single" w:sz="4" w:space="0" w:color="auto"/>
              <w:left w:val="single" w:sz="4" w:space="0" w:color="auto"/>
              <w:right w:val="single" w:sz="4" w:space="0" w:color="auto"/>
            </w:tcBorders>
          </w:tcPr>
          <w:p w14:paraId="288A4C4A" w14:textId="77777777"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19</w:t>
            </w:r>
          </w:p>
          <w:p w14:paraId="5C9D85F0" w14:textId="77777777" w:rsidR="005B52D8" w:rsidRPr="00D238C2" w:rsidRDefault="005B52D8" w:rsidP="000E73E2">
            <w:pPr>
              <w:jc w:val="center"/>
              <w:rPr>
                <w:rFonts w:ascii="Times New Roman" w:hAnsi="Times New Roman" w:cs="Times New Roman"/>
                <w:b/>
                <w:sz w:val="24"/>
                <w:szCs w:val="24"/>
              </w:rPr>
            </w:pPr>
          </w:p>
          <w:p w14:paraId="22284296" w14:textId="77777777" w:rsidR="005B52D8" w:rsidRPr="00D238C2" w:rsidRDefault="005B52D8" w:rsidP="000E73E2">
            <w:pPr>
              <w:jc w:val="center"/>
              <w:rPr>
                <w:rFonts w:ascii="Times New Roman" w:hAnsi="Times New Roman" w:cs="Times New Roman"/>
                <w:b/>
                <w:sz w:val="24"/>
                <w:szCs w:val="24"/>
              </w:rPr>
            </w:pPr>
          </w:p>
          <w:p w14:paraId="7D8F2FFB" w14:textId="77777777" w:rsidR="005B52D8" w:rsidRPr="00D238C2" w:rsidRDefault="005B52D8" w:rsidP="000E73E2">
            <w:pPr>
              <w:jc w:val="center"/>
              <w:rPr>
                <w:rFonts w:ascii="Times New Roman" w:hAnsi="Times New Roman" w:cs="Times New Roman"/>
                <w:b/>
                <w:sz w:val="24"/>
                <w:szCs w:val="24"/>
              </w:rPr>
            </w:pPr>
          </w:p>
          <w:p w14:paraId="7930B8ED" w14:textId="77777777" w:rsidR="005B52D8" w:rsidRPr="00D238C2" w:rsidRDefault="005B52D8" w:rsidP="000E73E2">
            <w:pPr>
              <w:jc w:val="center"/>
              <w:rPr>
                <w:rFonts w:ascii="Times New Roman" w:hAnsi="Times New Roman" w:cs="Times New Roman"/>
                <w:b/>
                <w:sz w:val="24"/>
                <w:szCs w:val="24"/>
              </w:rPr>
            </w:pPr>
          </w:p>
          <w:p w14:paraId="5D3348F8" w14:textId="77777777" w:rsidR="005B52D8" w:rsidRPr="00D238C2" w:rsidRDefault="005B52D8" w:rsidP="000E73E2">
            <w:pPr>
              <w:jc w:val="center"/>
              <w:rPr>
                <w:rFonts w:ascii="Times New Roman" w:hAnsi="Times New Roman" w:cs="Times New Roman"/>
                <w:b/>
                <w:sz w:val="24"/>
                <w:szCs w:val="24"/>
              </w:rPr>
            </w:pPr>
          </w:p>
          <w:p w14:paraId="13832917" w14:textId="77777777" w:rsidR="005B52D8" w:rsidRPr="00D238C2" w:rsidRDefault="005B52D8" w:rsidP="000E73E2">
            <w:pPr>
              <w:jc w:val="center"/>
              <w:rPr>
                <w:rFonts w:ascii="Times New Roman" w:hAnsi="Times New Roman" w:cs="Times New Roman"/>
                <w:b/>
                <w:sz w:val="24"/>
                <w:szCs w:val="24"/>
              </w:rPr>
            </w:pPr>
          </w:p>
          <w:p w14:paraId="29CC066A" w14:textId="77777777" w:rsidR="005B52D8" w:rsidRPr="00D238C2" w:rsidRDefault="005B52D8" w:rsidP="000E73E2">
            <w:pPr>
              <w:jc w:val="center"/>
              <w:rPr>
                <w:rFonts w:ascii="Times New Roman" w:hAnsi="Times New Roman" w:cs="Times New Roman"/>
                <w:b/>
                <w:sz w:val="24"/>
                <w:szCs w:val="24"/>
              </w:rPr>
            </w:pPr>
          </w:p>
          <w:p w14:paraId="131EC6AF" w14:textId="77777777" w:rsidR="005B52D8" w:rsidRPr="00D238C2" w:rsidRDefault="005B52D8" w:rsidP="000E73E2">
            <w:pPr>
              <w:rPr>
                <w:rFonts w:ascii="Times New Roman" w:hAnsi="Times New Roman" w:cs="Times New Roman"/>
                <w:b/>
                <w:sz w:val="24"/>
                <w:szCs w:val="24"/>
              </w:rPr>
            </w:pPr>
          </w:p>
        </w:tc>
        <w:tc>
          <w:tcPr>
            <w:tcW w:w="9166" w:type="dxa"/>
            <w:tcBorders>
              <w:top w:val="single" w:sz="4" w:space="0" w:color="auto"/>
              <w:left w:val="single" w:sz="4" w:space="0" w:color="auto"/>
              <w:bottom w:val="single" w:sz="4" w:space="0" w:color="auto"/>
              <w:right w:val="single" w:sz="4" w:space="0" w:color="auto"/>
            </w:tcBorders>
          </w:tcPr>
          <w:p w14:paraId="1EB8E791" w14:textId="77777777" w:rsidR="00C657DD" w:rsidRPr="00D238C2" w:rsidRDefault="005B52D8" w:rsidP="00C657DD">
            <w:pPr>
              <w:pStyle w:val="a4"/>
            </w:pPr>
            <w:r w:rsidRPr="00D238C2">
              <w:t>Формы, порядок, дата начала и дата окончания срока предоставления участникам закупки разъяснений положений извещения:</w:t>
            </w:r>
          </w:p>
          <w:p w14:paraId="36985DCC" w14:textId="77777777" w:rsidR="005B52D8" w:rsidRPr="00D238C2" w:rsidRDefault="005B52D8" w:rsidP="00C657DD">
            <w:pPr>
              <w:pStyle w:val="a4"/>
            </w:pPr>
            <w:r w:rsidRPr="00D238C2">
              <w:t xml:space="preserve">   Любой участник закупки вправе направить Заказчику запрос о разъяснении положений извещения о проведении запроса котировок в электронной форме (</w:t>
            </w:r>
            <w:r w:rsidR="00311F66" w:rsidRPr="00D238C2">
              <w:t>Приложение №</w:t>
            </w:r>
            <w:r w:rsidR="000C7CB5">
              <w:t>4</w:t>
            </w:r>
            <w:r w:rsidR="00311F66" w:rsidRPr="00D238C2">
              <w:t xml:space="preserve"> к настоящему извещению</w:t>
            </w:r>
            <w:r w:rsidRPr="00D238C2">
              <w:t xml:space="preserve">).  </w:t>
            </w:r>
          </w:p>
          <w:p w14:paraId="0E5336D3" w14:textId="77777777" w:rsidR="005B52D8" w:rsidRPr="00D238C2" w:rsidRDefault="005B52D8" w:rsidP="00C657DD">
            <w:pPr>
              <w:pStyle w:val="a4"/>
            </w:pPr>
            <w:r w:rsidRPr="00D238C2">
              <w:t xml:space="preserve">В течение трех рабочих дней с даты поступления запроса, на разъяснения положения о закупке, заказчик осуществляет разъяснение положений извещения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296AFCB8" w14:textId="77777777" w:rsidR="005B52D8" w:rsidRPr="00D238C2" w:rsidRDefault="005B52D8" w:rsidP="00C657DD">
            <w:pPr>
              <w:pStyle w:val="a4"/>
              <w:rPr>
                <w:color w:val="FF0000"/>
              </w:rPr>
            </w:pPr>
            <w:r w:rsidRPr="00D238C2">
              <w:t xml:space="preserve">Разъяснения положений извещения о закупке не должны изменять предмет закупки и существенные условия проекта договора. </w:t>
            </w:r>
          </w:p>
          <w:p w14:paraId="086DDDF0" w14:textId="77777777" w:rsidR="005B52D8" w:rsidRPr="00D238C2" w:rsidRDefault="00C657DD" w:rsidP="00C657DD">
            <w:pPr>
              <w:pStyle w:val="a4"/>
            </w:pPr>
            <w:r w:rsidRPr="00D238C2">
              <w:t>Р</w:t>
            </w:r>
            <w:r w:rsidR="005B52D8" w:rsidRPr="00D238C2">
              <w:t xml:space="preserve">азъяснения положений документации о закупке размещаются заказчиком в единой информационной системе не позднее чем в течение трех дней со дня принятия решения о внесении указанных разъяснений. </w:t>
            </w:r>
          </w:p>
          <w:p w14:paraId="79E7F16A" w14:textId="77777777" w:rsidR="005B52D8" w:rsidRPr="00D238C2" w:rsidRDefault="005B52D8" w:rsidP="00C657DD">
            <w:pPr>
              <w:pStyle w:val="ConsPlusNormal"/>
              <w:ind w:firstLine="0"/>
              <w:jc w:val="both"/>
              <w:rPr>
                <w:rFonts w:ascii="Times New Roman" w:hAnsi="Times New Roman" w:cs="Times New Roman"/>
                <w:sz w:val="24"/>
                <w:szCs w:val="24"/>
              </w:rPr>
            </w:pPr>
          </w:p>
        </w:tc>
      </w:tr>
      <w:tr w:rsidR="005B52D8" w:rsidRPr="00D238C2" w14:paraId="2D3AF802" w14:textId="77777777" w:rsidTr="00C657DD">
        <w:trPr>
          <w:trHeight w:val="3958"/>
          <w:jc w:val="center"/>
        </w:trPr>
        <w:tc>
          <w:tcPr>
            <w:tcW w:w="924" w:type="dxa"/>
            <w:tcBorders>
              <w:left w:val="single" w:sz="4" w:space="0" w:color="auto"/>
              <w:right w:val="single" w:sz="4" w:space="0" w:color="auto"/>
            </w:tcBorders>
          </w:tcPr>
          <w:p w14:paraId="7D6CF6A1" w14:textId="77777777" w:rsidR="005B52D8" w:rsidRPr="00D238C2" w:rsidRDefault="00C657DD" w:rsidP="000E73E2">
            <w:pPr>
              <w:rPr>
                <w:rFonts w:ascii="Times New Roman" w:hAnsi="Times New Roman" w:cs="Times New Roman"/>
                <w:b/>
                <w:sz w:val="24"/>
                <w:szCs w:val="24"/>
              </w:rPr>
            </w:pPr>
            <w:r w:rsidRPr="00D238C2">
              <w:rPr>
                <w:rFonts w:ascii="Times New Roman" w:hAnsi="Times New Roman" w:cs="Times New Roman"/>
                <w:b/>
                <w:sz w:val="24"/>
                <w:szCs w:val="24"/>
              </w:rPr>
              <w:t>2</w:t>
            </w:r>
            <w:r w:rsidR="00311F66" w:rsidRPr="00D238C2">
              <w:rPr>
                <w:rFonts w:ascii="Times New Roman" w:hAnsi="Times New Roman" w:cs="Times New Roman"/>
                <w:b/>
                <w:sz w:val="24"/>
                <w:szCs w:val="24"/>
              </w:rPr>
              <w:t>0</w:t>
            </w:r>
          </w:p>
          <w:p w14:paraId="583E67D6" w14:textId="77777777" w:rsidR="005B52D8" w:rsidRPr="00D238C2" w:rsidRDefault="005B52D8" w:rsidP="000E73E2">
            <w:pPr>
              <w:rPr>
                <w:rFonts w:ascii="Times New Roman" w:hAnsi="Times New Roman" w:cs="Times New Roman"/>
                <w:b/>
                <w:sz w:val="24"/>
                <w:szCs w:val="24"/>
              </w:rPr>
            </w:pPr>
          </w:p>
          <w:p w14:paraId="6D226590" w14:textId="77777777" w:rsidR="005B52D8" w:rsidRPr="00D238C2" w:rsidRDefault="005B52D8" w:rsidP="000E73E2">
            <w:pPr>
              <w:rPr>
                <w:rFonts w:ascii="Times New Roman" w:hAnsi="Times New Roman" w:cs="Times New Roman"/>
                <w:b/>
                <w:sz w:val="24"/>
                <w:szCs w:val="24"/>
              </w:rPr>
            </w:pPr>
          </w:p>
          <w:p w14:paraId="5B9F49EF" w14:textId="77777777" w:rsidR="005B52D8" w:rsidRPr="00D238C2" w:rsidRDefault="005B52D8" w:rsidP="000E73E2">
            <w:pPr>
              <w:rPr>
                <w:rFonts w:ascii="Times New Roman" w:hAnsi="Times New Roman" w:cs="Times New Roman"/>
                <w:b/>
                <w:sz w:val="24"/>
                <w:szCs w:val="24"/>
              </w:rPr>
            </w:pPr>
          </w:p>
          <w:p w14:paraId="08E44326" w14:textId="77777777" w:rsidR="005B52D8" w:rsidRPr="00D238C2" w:rsidRDefault="005B52D8" w:rsidP="000E73E2">
            <w:pPr>
              <w:jc w:val="center"/>
              <w:rPr>
                <w:rFonts w:ascii="Times New Roman" w:hAnsi="Times New Roman" w:cs="Times New Roman"/>
                <w:b/>
                <w:sz w:val="24"/>
                <w:szCs w:val="24"/>
              </w:rPr>
            </w:pPr>
          </w:p>
          <w:p w14:paraId="37F0BCCE" w14:textId="77777777" w:rsidR="005B52D8" w:rsidRPr="00D238C2" w:rsidRDefault="005B52D8" w:rsidP="000E73E2">
            <w:pPr>
              <w:jc w:val="center"/>
              <w:rPr>
                <w:rFonts w:ascii="Times New Roman" w:hAnsi="Times New Roman" w:cs="Times New Roman"/>
                <w:b/>
                <w:sz w:val="24"/>
                <w:szCs w:val="24"/>
              </w:rPr>
            </w:pPr>
          </w:p>
        </w:tc>
        <w:tc>
          <w:tcPr>
            <w:tcW w:w="9166" w:type="dxa"/>
            <w:tcBorders>
              <w:top w:val="single" w:sz="4" w:space="0" w:color="auto"/>
              <w:left w:val="single" w:sz="4" w:space="0" w:color="auto"/>
              <w:right w:val="single" w:sz="4" w:space="0" w:color="auto"/>
            </w:tcBorders>
          </w:tcPr>
          <w:p w14:paraId="298806ED" w14:textId="77777777" w:rsidR="005B52D8" w:rsidRPr="00D238C2" w:rsidRDefault="005B52D8" w:rsidP="000E73E2">
            <w:pPr>
              <w:pStyle w:val="ConsPlusNormal"/>
              <w:ind w:firstLine="0"/>
              <w:jc w:val="both"/>
              <w:rPr>
                <w:rFonts w:ascii="Times New Roman" w:hAnsi="Times New Roman" w:cs="Times New Roman"/>
                <w:b/>
                <w:sz w:val="24"/>
                <w:szCs w:val="24"/>
              </w:rPr>
            </w:pPr>
            <w:r w:rsidRPr="00D238C2">
              <w:rPr>
                <w:rFonts w:ascii="Times New Roman" w:hAnsi="Times New Roman" w:cs="Times New Roman"/>
                <w:b/>
                <w:sz w:val="24"/>
                <w:szCs w:val="24"/>
              </w:rPr>
              <w:t>Порядок</w:t>
            </w:r>
            <w:r w:rsidR="000E73E2" w:rsidRPr="00D238C2">
              <w:rPr>
                <w:rFonts w:ascii="Times New Roman" w:hAnsi="Times New Roman" w:cs="Times New Roman"/>
                <w:b/>
                <w:sz w:val="24"/>
                <w:szCs w:val="24"/>
              </w:rPr>
              <w:t xml:space="preserve"> внесения изменений в извещение</w:t>
            </w:r>
            <w:r w:rsidRPr="00D238C2">
              <w:rPr>
                <w:rFonts w:ascii="Times New Roman" w:hAnsi="Times New Roman" w:cs="Times New Roman"/>
                <w:b/>
                <w:sz w:val="24"/>
                <w:szCs w:val="24"/>
              </w:rPr>
              <w:t xml:space="preserve"> о закупке:</w:t>
            </w:r>
          </w:p>
          <w:p w14:paraId="627E6EA3" w14:textId="77777777" w:rsidR="00C657DD" w:rsidRPr="00D238C2" w:rsidRDefault="00C657DD" w:rsidP="00C657DD">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В случае внесения изменений в извещение об осуществлении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27675A6D" w14:textId="77777777" w:rsidR="00C657DD" w:rsidRPr="00D238C2" w:rsidRDefault="00C657DD" w:rsidP="00C657DD">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 </w:t>
            </w:r>
          </w:p>
          <w:p w14:paraId="4304E110" w14:textId="38889EB5" w:rsidR="005B52D8" w:rsidRPr="00D238C2" w:rsidRDefault="00C657DD" w:rsidP="002D6BB8">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history="1">
              <w:r w:rsidRPr="00D238C2">
                <w:rPr>
                  <w:rFonts w:ascii="Times New Roman" w:hAnsi="Times New Roman" w:cs="Times New Roman"/>
                  <w:color w:val="000000"/>
                  <w:sz w:val="24"/>
                  <w:szCs w:val="24"/>
                </w:rPr>
                <w:t>непреодолимой силы</w:t>
              </w:r>
            </w:hyperlink>
            <w:r w:rsidR="00045312">
              <w:rPr>
                <w:rFonts w:ascii="Times New Roman" w:hAnsi="Times New Roman" w:cs="Times New Roman"/>
                <w:color w:val="000000"/>
                <w:sz w:val="24"/>
                <w:szCs w:val="24"/>
              </w:rPr>
              <w:t xml:space="preserve"> </w:t>
            </w:r>
            <w:r w:rsidRPr="00D238C2">
              <w:rPr>
                <w:rFonts w:ascii="Times New Roman" w:hAnsi="Times New Roman" w:cs="Times New Roman"/>
                <w:sz w:val="24"/>
                <w:szCs w:val="24"/>
              </w:rPr>
              <w:t>в соответствии с гражданским законодательством Российской Федерации.</w:t>
            </w:r>
          </w:p>
        </w:tc>
      </w:tr>
      <w:tr w:rsidR="005B52D8" w:rsidRPr="00D238C2" w14:paraId="5B2198B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4A492C5C" w14:textId="77777777"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21</w:t>
            </w:r>
          </w:p>
        </w:tc>
        <w:tc>
          <w:tcPr>
            <w:tcW w:w="9166" w:type="dxa"/>
            <w:tcBorders>
              <w:top w:val="single" w:sz="4" w:space="0" w:color="auto"/>
              <w:left w:val="single" w:sz="4" w:space="0" w:color="auto"/>
              <w:bottom w:val="single" w:sz="4" w:space="0" w:color="auto"/>
              <w:right w:val="single" w:sz="4" w:space="0" w:color="auto"/>
            </w:tcBorders>
          </w:tcPr>
          <w:p w14:paraId="743791C5" w14:textId="77777777" w:rsidR="005B52D8" w:rsidRPr="00D238C2" w:rsidRDefault="005B52D8" w:rsidP="000E73E2">
            <w:pPr>
              <w:keepNext/>
              <w:keepLines/>
              <w:suppressLineNumbers/>
              <w:suppressAutoHyphens/>
              <w:ind w:left="55"/>
              <w:rPr>
                <w:rFonts w:ascii="Times New Roman" w:hAnsi="Times New Roman" w:cs="Times New Roman"/>
                <w:b/>
                <w:sz w:val="24"/>
                <w:szCs w:val="24"/>
              </w:rPr>
            </w:pPr>
            <w:r w:rsidRPr="00D238C2">
              <w:rPr>
                <w:rFonts w:ascii="Times New Roman" w:hAnsi="Times New Roman" w:cs="Times New Roman"/>
                <w:b/>
                <w:sz w:val="24"/>
                <w:szCs w:val="24"/>
              </w:rPr>
              <w:t>Антидемпинговые меры</w:t>
            </w:r>
          </w:p>
          <w:p w14:paraId="12E0364B"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НМЦД, договор заключается после предоставления таким участником:</w:t>
            </w:r>
          </w:p>
          <w:p w14:paraId="3E8F9B4F"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1) информации, подтверждающей добросовестность такого участника закупки на дату подачи заявки, содержащейся в реестре договоров и реестре контрактов, опубликованным в единой информационной системе, и подтверждающей исполнение </w:t>
            </w:r>
            <w:r w:rsidRPr="00D238C2">
              <w:rPr>
                <w:rFonts w:ascii="Times New Roman" w:hAnsi="Times New Roman" w:cs="Times New Roman"/>
                <w:sz w:val="24"/>
                <w:szCs w:val="24"/>
              </w:rPr>
              <w:lastRenderedPageBreak/>
              <w:t>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w:t>
            </w:r>
          </w:p>
          <w:p w14:paraId="26460B27"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При невыполнении участником закупки, признанным победителем закупки, указанного требования или признании комиссией по осуществлению закупок информации, недостоверной, договор с таким участником закупки </w:t>
            </w:r>
            <w:proofErr w:type="gramStart"/>
            <w:r w:rsidRPr="00D238C2">
              <w:rPr>
                <w:rFonts w:ascii="Times New Roman" w:hAnsi="Times New Roman" w:cs="Times New Roman"/>
                <w:sz w:val="24"/>
                <w:szCs w:val="24"/>
              </w:rPr>
              <w:t>не заключается</w:t>
            </w:r>
            <w:proofErr w:type="gramEnd"/>
            <w:r w:rsidRPr="00D238C2">
              <w:rPr>
                <w:rFonts w:ascii="Times New Roman" w:hAnsi="Times New Roman" w:cs="Times New Roman"/>
                <w:sz w:val="24"/>
                <w:szCs w:val="24"/>
              </w:rPr>
              <w:t xml:space="preserve"> и он признается уклонившимся от заключения договора.</w:t>
            </w:r>
          </w:p>
          <w:p w14:paraId="6826AEC2" w14:textId="77777777" w:rsidR="005B52D8"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Решение комиссии по осуществлению закупок об уклонении участника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r w:rsidRPr="00D238C2">
              <w:rPr>
                <w:rFonts w:ascii="Times New Roman" w:hAnsi="Times New Roman" w:cs="Times New Roman"/>
                <w:strike/>
                <w:color w:val="FF0000"/>
                <w:sz w:val="24"/>
                <w:szCs w:val="24"/>
              </w:rPr>
              <w:t>.</w:t>
            </w:r>
          </w:p>
          <w:p w14:paraId="2F0B2F48" w14:textId="77777777" w:rsidR="00C657DD" w:rsidRPr="00D238C2" w:rsidRDefault="005B52D8" w:rsidP="000E73E2">
            <w:pPr>
              <w:pStyle w:val="ConsPlusNormal"/>
              <w:ind w:firstLine="709"/>
              <w:jc w:val="both"/>
              <w:rPr>
                <w:rFonts w:ascii="Times New Roman" w:hAnsi="Times New Roman" w:cs="Times New Roman"/>
                <w:sz w:val="24"/>
                <w:szCs w:val="24"/>
              </w:rPr>
            </w:pPr>
            <w:r w:rsidRPr="00D238C2">
              <w:rPr>
                <w:rFonts w:ascii="Times New Roman" w:hAnsi="Times New Roman" w:cs="Times New Roman"/>
                <w:sz w:val="24"/>
                <w:szCs w:val="24"/>
              </w:rPr>
              <w:t xml:space="preserve"> Если предметом договора, для заключения которого проводится данная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tc>
      </w:tr>
      <w:tr w:rsidR="005B52D8" w:rsidRPr="00D238C2" w14:paraId="5CE60CE0" w14:textId="77777777" w:rsidTr="00C657DD">
        <w:trPr>
          <w:trHeight w:val="1780"/>
          <w:jc w:val="center"/>
        </w:trPr>
        <w:tc>
          <w:tcPr>
            <w:tcW w:w="924" w:type="dxa"/>
            <w:tcBorders>
              <w:top w:val="single" w:sz="4" w:space="0" w:color="auto"/>
              <w:left w:val="single" w:sz="4" w:space="0" w:color="auto"/>
              <w:bottom w:val="single" w:sz="4" w:space="0" w:color="auto"/>
              <w:right w:val="single" w:sz="4" w:space="0" w:color="auto"/>
            </w:tcBorders>
          </w:tcPr>
          <w:p w14:paraId="32ECDA8F" w14:textId="77777777" w:rsidR="005B52D8" w:rsidRPr="00D238C2" w:rsidRDefault="005B52D8"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2</w:t>
            </w:r>
            <w:r w:rsidR="00311F66" w:rsidRPr="00D238C2">
              <w:rPr>
                <w:rFonts w:ascii="Times New Roman" w:hAnsi="Times New Roman" w:cs="Times New Roman"/>
                <w:b/>
                <w:sz w:val="24"/>
                <w:szCs w:val="24"/>
              </w:rPr>
              <w:t>2</w:t>
            </w:r>
          </w:p>
        </w:tc>
        <w:tc>
          <w:tcPr>
            <w:tcW w:w="9166" w:type="dxa"/>
            <w:tcBorders>
              <w:top w:val="single" w:sz="4" w:space="0" w:color="auto"/>
              <w:left w:val="single" w:sz="4" w:space="0" w:color="auto"/>
              <w:bottom w:val="single" w:sz="4" w:space="0" w:color="auto"/>
              <w:right w:val="single" w:sz="4" w:space="0" w:color="auto"/>
            </w:tcBorders>
          </w:tcPr>
          <w:p w14:paraId="43896243" w14:textId="77777777" w:rsidR="00C657DD" w:rsidRPr="00D238C2" w:rsidRDefault="00C657DD" w:rsidP="00C657DD">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Заявка участника запроса котировок отклоняется комиссией по осуществлению закупок в случае:</w:t>
            </w:r>
          </w:p>
          <w:p w14:paraId="088B74AB" w14:textId="77777777" w:rsidR="00C657DD" w:rsidRPr="00D238C2" w:rsidRDefault="00C657DD" w:rsidP="00C657DD">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1) непредоставления документов и (или) информации, предусмотренных извещением о проведении запроса котировок, или предоставления недостоверной информации;</w:t>
            </w:r>
          </w:p>
          <w:p w14:paraId="3C0A7C89" w14:textId="77777777" w:rsidR="005B52D8" w:rsidRDefault="00C657DD" w:rsidP="000E73E2">
            <w:pPr>
              <w:autoSpaceDE w:val="0"/>
              <w:autoSpaceDN w:val="0"/>
              <w:adjustRightInd w:val="0"/>
              <w:spacing w:after="0" w:line="240" w:lineRule="auto"/>
              <w:jc w:val="both"/>
              <w:rPr>
                <w:rFonts w:ascii="Times New Roman" w:hAnsi="Times New Roman" w:cs="Times New Roman"/>
                <w:sz w:val="24"/>
                <w:szCs w:val="24"/>
              </w:rPr>
            </w:pPr>
            <w:r w:rsidRPr="00D238C2">
              <w:rPr>
                <w:rFonts w:ascii="Times New Roman" w:hAnsi="Times New Roman" w:cs="Times New Roman"/>
                <w:sz w:val="24"/>
                <w:szCs w:val="24"/>
              </w:rPr>
              <w:t>2) несоответствия информации, предусмотренной извещением о проведении запроса котировок, требованиям такого извещения.</w:t>
            </w:r>
          </w:p>
          <w:p w14:paraId="69076CCE" w14:textId="1F1A660D" w:rsidR="0079345C" w:rsidRPr="00D238C2" w:rsidRDefault="0079345C" w:rsidP="000E73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9345C">
              <w:rPr>
                <w:rFonts w:ascii="Times New Roman" w:hAnsi="Times New Roman" w:cs="Times New Roman"/>
                <w:sz w:val="24"/>
                <w:szCs w:val="24"/>
              </w:rPr>
              <w:t>заявка на участие в закупке, содержащая предложение о поставке товара, происходящего из иностранного государства, подлежит отклонению в соответствии с Положением о закупке заказчика</w:t>
            </w:r>
            <w:r>
              <w:rPr>
                <w:rFonts w:ascii="Times New Roman" w:hAnsi="Times New Roman" w:cs="Times New Roman"/>
                <w:sz w:val="24"/>
                <w:szCs w:val="24"/>
              </w:rPr>
              <w:t>.</w:t>
            </w:r>
          </w:p>
        </w:tc>
      </w:tr>
      <w:tr w:rsidR="00C657DD" w:rsidRPr="00D238C2" w14:paraId="53442C0E" w14:textId="77777777" w:rsidTr="00C657DD">
        <w:trPr>
          <w:trHeight w:val="3999"/>
          <w:jc w:val="center"/>
        </w:trPr>
        <w:tc>
          <w:tcPr>
            <w:tcW w:w="924" w:type="dxa"/>
            <w:tcBorders>
              <w:top w:val="single" w:sz="4" w:space="0" w:color="auto"/>
              <w:left w:val="single" w:sz="4" w:space="0" w:color="auto"/>
              <w:bottom w:val="single" w:sz="4" w:space="0" w:color="auto"/>
              <w:right w:val="single" w:sz="4" w:space="0" w:color="auto"/>
            </w:tcBorders>
          </w:tcPr>
          <w:p w14:paraId="0088D8C0" w14:textId="77777777" w:rsidR="00C657DD"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t>23</w:t>
            </w:r>
          </w:p>
        </w:tc>
        <w:tc>
          <w:tcPr>
            <w:tcW w:w="9166" w:type="dxa"/>
            <w:tcBorders>
              <w:top w:val="single" w:sz="4" w:space="0" w:color="auto"/>
              <w:left w:val="single" w:sz="4" w:space="0" w:color="auto"/>
              <w:bottom w:val="single" w:sz="4" w:space="0" w:color="auto"/>
              <w:right w:val="single" w:sz="4" w:space="0" w:color="auto"/>
            </w:tcBorders>
          </w:tcPr>
          <w:p w14:paraId="1CEFFC64" w14:textId="77777777" w:rsidR="00C657DD" w:rsidRPr="00D238C2" w:rsidRDefault="00C657DD" w:rsidP="00C657DD">
            <w:pPr>
              <w:pStyle w:val="a4"/>
              <w:jc w:val="both"/>
            </w:pPr>
            <w:r w:rsidRPr="00D238C2">
              <w:t>Признание участника закупки победителем закупки:</w:t>
            </w:r>
          </w:p>
          <w:p w14:paraId="3DB25C79" w14:textId="77777777" w:rsidR="00C657DD" w:rsidRPr="00D238C2" w:rsidRDefault="00C657DD" w:rsidP="00C657DD">
            <w:pPr>
              <w:pStyle w:val="a4"/>
              <w:jc w:val="both"/>
            </w:pPr>
            <w:r w:rsidRPr="00D238C2">
              <w:t xml:space="preserve">         Победителем запроса котировок признается участник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победителем такого запроса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7E92729F" w14:textId="77777777" w:rsidR="00C657DD" w:rsidRPr="00D238C2" w:rsidRDefault="00C657DD" w:rsidP="00C657DD">
            <w:pPr>
              <w:pStyle w:val="a4"/>
              <w:jc w:val="both"/>
              <w:rPr>
                <w:highlight w:val="yellow"/>
              </w:rPr>
            </w:pPr>
            <w:r w:rsidRPr="00D238C2">
              <w:t xml:space="preserve">В случае, если на участие в запросе котировок не подано ни одной заявки или по результатам рассмотрения заявок на участие в запросе котировок комиссия по осуществлению закупок отклонила все поданные заявки на участие в запросе котировок или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tc>
      </w:tr>
      <w:tr w:rsidR="005B52D8" w:rsidRPr="00D238C2" w14:paraId="6E7C8210"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795AFD4F" w14:textId="77777777" w:rsidR="005B52D8" w:rsidRPr="00D238C2" w:rsidRDefault="005B52D8" w:rsidP="000E73E2">
            <w:pPr>
              <w:pStyle w:val="a4"/>
              <w:jc w:val="center"/>
            </w:pPr>
            <w:r w:rsidRPr="00D238C2">
              <w:t>2</w:t>
            </w:r>
            <w:r w:rsidR="00311F66" w:rsidRPr="00D238C2">
              <w:t>4</w:t>
            </w:r>
          </w:p>
        </w:tc>
        <w:tc>
          <w:tcPr>
            <w:tcW w:w="9166" w:type="dxa"/>
            <w:tcBorders>
              <w:top w:val="single" w:sz="4" w:space="0" w:color="auto"/>
              <w:left w:val="single" w:sz="4" w:space="0" w:color="auto"/>
              <w:bottom w:val="single" w:sz="4" w:space="0" w:color="auto"/>
              <w:right w:val="single" w:sz="4" w:space="0" w:color="auto"/>
            </w:tcBorders>
          </w:tcPr>
          <w:p w14:paraId="32B4B2F1" w14:textId="77777777" w:rsidR="002D67AD" w:rsidRPr="00D238C2" w:rsidRDefault="002D67AD" w:rsidP="002D67AD">
            <w:pPr>
              <w:pStyle w:val="a4"/>
            </w:pPr>
            <w:r w:rsidRPr="00D238C2">
              <w:t>Порядок и сроки заключения договора</w:t>
            </w:r>
          </w:p>
          <w:p w14:paraId="5941891D" w14:textId="77777777" w:rsidR="002D67AD" w:rsidRPr="00D238C2" w:rsidRDefault="002D67AD" w:rsidP="002D67AD">
            <w:pPr>
              <w:pStyle w:val="a4"/>
            </w:pPr>
            <w:r w:rsidRPr="00D238C2">
              <w:t xml:space="preserve">          Договор по результатам к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r w:rsidRPr="00D238C2">
              <w:rPr>
                <w:color w:val="000000"/>
              </w:rPr>
              <w:t xml:space="preserve">В договор </w:t>
            </w:r>
            <w:r w:rsidRPr="00D238C2">
              <w:rPr>
                <w:color w:val="000000"/>
              </w:rPr>
              <w:lastRenderedPageBreak/>
              <w:t>включаются условия исполнения договора, предложенные участником закупки, с которым заключается договор, в проект договора.</w:t>
            </w:r>
          </w:p>
          <w:p w14:paraId="4235F4E7" w14:textId="77777777" w:rsidR="002D67AD" w:rsidRPr="00D238C2" w:rsidRDefault="002D67AD" w:rsidP="002D67AD">
            <w:pPr>
              <w:pStyle w:val="a4"/>
              <w:rPr>
                <w:color w:val="000000"/>
              </w:rPr>
            </w:pPr>
            <w:r w:rsidRPr="00D238C2">
              <w:rPr>
                <w:color w:val="000000"/>
              </w:rPr>
              <w:t xml:space="preserve">Заказчик принимает решение об отказе от заключения договора в следующих случаях: </w:t>
            </w:r>
          </w:p>
          <w:p w14:paraId="2B0113D1" w14:textId="77777777" w:rsidR="002D67AD" w:rsidRPr="00D238C2" w:rsidRDefault="002D67AD" w:rsidP="002D67AD">
            <w:pPr>
              <w:pStyle w:val="a4"/>
              <w:rPr>
                <w:color w:val="000000"/>
              </w:rPr>
            </w:pPr>
            <w:r w:rsidRPr="00D238C2">
              <w:rPr>
                <w:color w:val="000000"/>
              </w:rPr>
              <w:t xml:space="preserve">1) если участник закупки не соответствует требованиям, предъявляемым к участникам закупки, указанным в извещении, документации о закупке; </w:t>
            </w:r>
          </w:p>
          <w:p w14:paraId="636200DB" w14:textId="77777777" w:rsidR="002D67AD" w:rsidRPr="00D238C2" w:rsidRDefault="002D67AD" w:rsidP="002D67AD">
            <w:pPr>
              <w:pStyle w:val="a4"/>
              <w:rPr>
                <w:color w:val="000000"/>
              </w:rPr>
            </w:pPr>
            <w:r w:rsidRPr="00D238C2">
              <w:rPr>
                <w:color w:val="000000"/>
              </w:rPr>
              <w:t xml:space="preserve">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14:paraId="41C7B9C9" w14:textId="77777777" w:rsidR="002D67AD" w:rsidRPr="00D238C2" w:rsidRDefault="002D67AD" w:rsidP="002D67AD">
            <w:pPr>
              <w:pStyle w:val="a4"/>
              <w:rPr>
                <w:color w:val="000000"/>
              </w:rPr>
            </w:pPr>
            <w:r w:rsidRPr="00D238C2">
              <w:rPr>
                <w:color w:val="000000"/>
              </w:rPr>
              <w:t xml:space="preserve"> В случае отказа от заключения договора заказчик: </w:t>
            </w:r>
          </w:p>
          <w:p w14:paraId="262F20E6" w14:textId="77777777" w:rsidR="002D67AD" w:rsidRPr="00D238C2" w:rsidRDefault="002D67AD" w:rsidP="002D67AD">
            <w:pPr>
              <w:pStyle w:val="a4"/>
              <w:rPr>
                <w:color w:val="000000"/>
              </w:rPr>
            </w:pPr>
            <w:r w:rsidRPr="00D238C2">
              <w:rPr>
                <w:color w:val="000000"/>
              </w:rPr>
              <w:t xml:space="preserve">1) оформляет протокол отказа от заключения договора; </w:t>
            </w:r>
          </w:p>
          <w:p w14:paraId="790DD8F7" w14:textId="77777777" w:rsidR="002D67AD" w:rsidRPr="00D238C2" w:rsidRDefault="002D67AD" w:rsidP="002D67AD">
            <w:pPr>
              <w:pStyle w:val="a4"/>
              <w:rPr>
                <w:color w:val="000000"/>
              </w:rPr>
            </w:pPr>
            <w:r w:rsidRPr="00D238C2">
              <w:rPr>
                <w:color w:val="000000"/>
              </w:rPr>
              <w:t>2) осуществляет возврат участнику денежных средств, перечисленных в качестве обеспечения заявки</w:t>
            </w:r>
            <w:r w:rsidR="00FF320B" w:rsidRPr="00D238C2">
              <w:rPr>
                <w:color w:val="000000"/>
              </w:rPr>
              <w:t>.</w:t>
            </w:r>
          </w:p>
          <w:p w14:paraId="23496B87" w14:textId="77777777" w:rsidR="002D67AD" w:rsidRPr="00D238C2" w:rsidRDefault="002D67AD" w:rsidP="002D67AD">
            <w:pPr>
              <w:pStyle w:val="a4"/>
              <w:rPr>
                <w:color w:val="000000"/>
              </w:rPr>
            </w:pPr>
            <w:r w:rsidRPr="00D238C2">
              <w:rPr>
                <w:color w:val="000000"/>
              </w:rPr>
              <w:t>Победитель закупки или участник закупки, на которого возлагается обязанность заключения договора в соответствии с пунктом 8.1.4 положения о закупке</w:t>
            </w:r>
            <w:r w:rsidR="00FF320B" w:rsidRPr="00D238C2">
              <w:rPr>
                <w:color w:val="000000"/>
              </w:rPr>
              <w:t xml:space="preserve"> заказчика</w:t>
            </w:r>
            <w:r w:rsidRPr="00D238C2">
              <w:rPr>
                <w:color w:val="000000"/>
              </w:rPr>
              <w:t>, считается уклонившимся от заключения договора при наступлении любого из следующих событий:</w:t>
            </w:r>
          </w:p>
          <w:p w14:paraId="52AECDD1" w14:textId="77777777" w:rsidR="002D67AD" w:rsidRPr="00D238C2" w:rsidRDefault="002D67AD" w:rsidP="002D67AD">
            <w:pPr>
              <w:pStyle w:val="a4"/>
              <w:rPr>
                <w:color w:val="000000"/>
              </w:rPr>
            </w:pPr>
            <w:r w:rsidRPr="00D238C2">
              <w:rPr>
                <w:color w:val="000000"/>
              </w:rPr>
              <w:t>1) предоставление участником закупки письменного отказа от заключения договора;</w:t>
            </w:r>
          </w:p>
          <w:p w14:paraId="171AB879" w14:textId="77777777" w:rsidR="002D67AD" w:rsidRPr="00D238C2" w:rsidRDefault="002D67AD" w:rsidP="002D67AD">
            <w:pPr>
              <w:pStyle w:val="a4"/>
              <w:rPr>
                <w:color w:val="000000"/>
              </w:rPr>
            </w:pPr>
            <w:r w:rsidRPr="00D238C2">
              <w:rPr>
                <w:color w:val="000000"/>
              </w:rPr>
              <w:t>2) непредоставление участником закупки в указанные в извещении и (или) документации сроки подписанного со своей стороны проекта договора;</w:t>
            </w:r>
          </w:p>
          <w:p w14:paraId="7723C2DC" w14:textId="77777777" w:rsidR="002D67AD" w:rsidRPr="00D238C2" w:rsidRDefault="002D67AD" w:rsidP="002D67AD">
            <w:pPr>
              <w:pStyle w:val="a4"/>
              <w:rPr>
                <w:color w:val="000000"/>
              </w:rPr>
            </w:pPr>
            <w:r w:rsidRPr="00D238C2">
              <w:rPr>
                <w:color w:val="000000"/>
              </w:rPr>
              <w:t>3) 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31F76803" w14:textId="77777777" w:rsidR="00FF320B" w:rsidRPr="00D238C2" w:rsidRDefault="00FF320B" w:rsidP="002D67AD">
            <w:pPr>
              <w:pStyle w:val="a4"/>
              <w:rPr>
                <w:color w:val="000000"/>
              </w:rPr>
            </w:pPr>
          </w:p>
          <w:p w14:paraId="7B5DF8C1" w14:textId="77777777" w:rsidR="002D67AD" w:rsidRPr="00D238C2" w:rsidRDefault="002D67AD" w:rsidP="002D67AD">
            <w:pPr>
              <w:pStyle w:val="a4"/>
              <w:rPr>
                <w:color w:val="000000"/>
              </w:rPr>
            </w:pPr>
            <w:r w:rsidRPr="00D238C2">
              <w:rPr>
                <w:color w:val="000000"/>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14:paraId="5F1CF0C2" w14:textId="77777777" w:rsidR="002D67AD" w:rsidRPr="00D238C2" w:rsidRDefault="002D67AD" w:rsidP="002D67AD">
            <w:pPr>
              <w:pStyle w:val="a4"/>
              <w:rPr>
                <w:color w:val="000000"/>
              </w:rPr>
            </w:pPr>
            <w:r w:rsidRPr="00D238C2">
              <w:rPr>
                <w:color w:val="000000"/>
              </w:rPr>
              <w:t>Если участник 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закупки (далее по разделу - второй участник закупки). При этом срок подписания договора с таким учас</w:t>
            </w:r>
            <w:r w:rsidR="00FF320B" w:rsidRPr="00D238C2">
              <w:rPr>
                <w:color w:val="000000"/>
              </w:rPr>
              <w:t>тником закупки аналогичен сроку.</w:t>
            </w:r>
            <w:r w:rsidRPr="00D238C2">
              <w:rPr>
                <w:color w:val="000000"/>
              </w:rPr>
              <w:t xml:space="preserve">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744D2B00" w14:textId="77777777" w:rsidR="002D67AD" w:rsidRPr="00D238C2" w:rsidRDefault="002D67AD" w:rsidP="002D67AD">
            <w:pPr>
              <w:pStyle w:val="a4"/>
              <w:rPr>
                <w:color w:val="000000"/>
              </w:rPr>
            </w:pPr>
            <w:r w:rsidRPr="00D238C2">
              <w:rPr>
                <w:color w:val="000000"/>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14:paraId="4F7787C0" w14:textId="77777777" w:rsidR="002D67AD" w:rsidRPr="00D238C2" w:rsidRDefault="002D67AD" w:rsidP="002D67AD">
            <w:pPr>
              <w:pStyle w:val="a4"/>
              <w:rPr>
                <w:color w:val="000000"/>
              </w:rPr>
            </w:pPr>
            <w:r w:rsidRPr="00D238C2">
              <w:rPr>
                <w:color w:val="000000"/>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w:t>
            </w:r>
          </w:p>
          <w:p w14:paraId="379FA831" w14:textId="77777777" w:rsidR="002D67AD" w:rsidRPr="00D238C2" w:rsidRDefault="002D67AD" w:rsidP="002D67AD">
            <w:pPr>
              <w:pStyle w:val="a4"/>
              <w:rPr>
                <w:color w:val="000000"/>
              </w:rPr>
            </w:pPr>
            <w:r w:rsidRPr="00D238C2">
              <w:t xml:space="preserve">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w:t>
            </w:r>
            <w:r w:rsidRPr="00D238C2">
              <w:rPr>
                <w:color w:val="000000"/>
              </w:rPr>
              <w:t>положении о закупке.</w:t>
            </w:r>
          </w:p>
          <w:p w14:paraId="030438AB" w14:textId="77777777" w:rsidR="002D67AD" w:rsidRPr="00D238C2" w:rsidRDefault="002D67AD" w:rsidP="002D67AD">
            <w:pPr>
              <w:pStyle w:val="a4"/>
              <w:rPr>
                <w:bCs/>
              </w:rPr>
            </w:pPr>
            <w:r w:rsidRPr="00D238C2">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53FEBBEE" w14:textId="77777777" w:rsidR="005B52D8" w:rsidRPr="00D238C2" w:rsidRDefault="005B52D8" w:rsidP="00A71427">
            <w:pPr>
              <w:pStyle w:val="a4"/>
            </w:pPr>
          </w:p>
        </w:tc>
      </w:tr>
      <w:tr w:rsidR="00AD5E80" w:rsidRPr="00D238C2" w14:paraId="30FB7778"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108A6C31" w14:textId="3059EF14" w:rsidR="00AD5E80" w:rsidRPr="00D238C2" w:rsidRDefault="00AD5E80" w:rsidP="000E73E2">
            <w:pPr>
              <w:jc w:val="center"/>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9166" w:type="dxa"/>
            <w:tcBorders>
              <w:top w:val="single" w:sz="4" w:space="0" w:color="auto"/>
              <w:left w:val="single" w:sz="4" w:space="0" w:color="auto"/>
              <w:bottom w:val="single" w:sz="4" w:space="0" w:color="auto"/>
              <w:right w:val="single" w:sz="4" w:space="0" w:color="auto"/>
            </w:tcBorders>
          </w:tcPr>
          <w:p w14:paraId="29655F08" w14:textId="43462FBA" w:rsidR="00AD5E80" w:rsidRPr="00D238C2" w:rsidRDefault="009202B1" w:rsidP="000E73E2">
            <w:pPr>
              <w:ind w:left="-57" w:right="-57"/>
              <w:rPr>
                <w:rFonts w:ascii="Times New Roman" w:hAnsi="Times New Roman" w:cs="Times New Roman"/>
                <w:sz w:val="24"/>
                <w:szCs w:val="24"/>
              </w:rPr>
            </w:pPr>
            <w:r w:rsidRPr="009202B1">
              <w:rPr>
                <w:rFonts w:ascii="Times New Roman" w:hAnsi="Times New Roman" w:cs="Times New Roman"/>
                <w:sz w:val="24"/>
                <w:szCs w:val="24"/>
              </w:rPr>
              <w:t xml:space="preserve">При проведении преддоговорных переговоров сторонами может быть принято решение об увеличении  количества поставляемого товара на сумму, не превышающую разницы </w:t>
            </w:r>
            <w:r w:rsidRPr="009202B1">
              <w:rPr>
                <w:rFonts w:ascii="Times New Roman" w:hAnsi="Times New Roman" w:cs="Times New Roman"/>
                <w:sz w:val="24"/>
                <w:szCs w:val="24"/>
              </w:rPr>
              <w:lastRenderedPageBreak/>
              <w:t>между ценой договора, предложенной таким участником, и начальной (максимальной) ценой договора.</w:t>
            </w:r>
          </w:p>
        </w:tc>
      </w:tr>
      <w:tr w:rsidR="005B52D8" w:rsidRPr="00D238C2" w14:paraId="19492949" w14:textId="77777777" w:rsidTr="000E73E2">
        <w:trPr>
          <w:trHeight w:val="20"/>
          <w:jc w:val="center"/>
        </w:trPr>
        <w:tc>
          <w:tcPr>
            <w:tcW w:w="924" w:type="dxa"/>
            <w:tcBorders>
              <w:top w:val="single" w:sz="4" w:space="0" w:color="auto"/>
              <w:left w:val="single" w:sz="4" w:space="0" w:color="auto"/>
              <w:bottom w:val="single" w:sz="4" w:space="0" w:color="auto"/>
              <w:right w:val="single" w:sz="4" w:space="0" w:color="auto"/>
            </w:tcBorders>
          </w:tcPr>
          <w:p w14:paraId="3996802C" w14:textId="75270FDA" w:rsidR="005B52D8" w:rsidRPr="00D238C2" w:rsidRDefault="00311F66" w:rsidP="000E73E2">
            <w:pPr>
              <w:jc w:val="center"/>
              <w:rPr>
                <w:rFonts w:ascii="Times New Roman" w:hAnsi="Times New Roman" w:cs="Times New Roman"/>
                <w:b/>
                <w:sz w:val="24"/>
                <w:szCs w:val="24"/>
              </w:rPr>
            </w:pPr>
            <w:r w:rsidRPr="00D238C2">
              <w:rPr>
                <w:rFonts w:ascii="Times New Roman" w:hAnsi="Times New Roman" w:cs="Times New Roman"/>
                <w:b/>
                <w:sz w:val="24"/>
                <w:szCs w:val="24"/>
              </w:rPr>
              <w:lastRenderedPageBreak/>
              <w:t>2</w:t>
            </w:r>
            <w:r w:rsidR="00AD5E80">
              <w:rPr>
                <w:rFonts w:ascii="Times New Roman" w:hAnsi="Times New Roman" w:cs="Times New Roman"/>
                <w:b/>
                <w:sz w:val="24"/>
                <w:szCs w:val="24"/>
              </w:rPr>
              <w:t>6</w:t>
            </w:r>
          </w:p>
        </w:tc>
        <w:tc>
          <w:tcPr>
            <w:tcW w:w="9166" w:type="dxa"/>
            <w:tcBorders>
              <w:top w:val="single" w:sz="4" w:space="0" w:color="auto"/>
              <w:left w:val="single" w:sz="4" w:space="0" w:color="auto"/>
              <w:bottom w:val="single" w:sz="4" w:space="0" w:color="auto"/>
              <w:right w:val="single" w:sz="4" w:space="0" w:color="auto"/>
            </w:tcBorders>
          </w:tcPr>
          <w:p w14:paraId="5DBFE23D" w14:textId="77777777" w:rsidR="005B52D8" w:rsidRPr="00D238C2" w:rsidRDefault="005B52D8" w:rsidP="000E73E2">
            <w:pPr>
              <w:ind w:left="-57" w:right="-57"/>
              <w:rPr>
                <w:rFonts w:ascii="Times New Roman" w:hAnsi="Times New Roman" w:cs="Times New Roman"/>
                <w:sz w:val="24"/>
                <w:szCs w:val="24"/>
              </w:rPr>
            </w:pPr>
            <w:r w:rsidRPr="00D238C2">
              <w:rPr>
                <w:rFonts w:ascii="Times New Roman" w:hAnsi="Times New Roman" w:cs="Times New Roman"/>
                <w:sz w:val="24"/>
                <w:szCs w:val="24"/>
              </w:rPr>
              <w:t>Особенности участия в закупке субъект</w:t>
            </w:r>
            <w:r w:rsidR="00FF320B" w:rsidRPr="00D238C2">
              <w:rPr>
                <w:rFonts w:ascii="Times New Roman" w:hAnsi="Times New Roman" w:cs="Times New Roman"/>
                <w:sz w:val="24"/>
                <w:szCs w:val="24"/>
              </w:rPr>
              <w:t>ов малого предпринимательства: н</w:t>
            </w:r>
            <w:r w:rsidRPr="00D238C2">
              <w:rPr>
                <w:rFonts w:ascii="Times New Roman" w:hAnsi="Times New Roman" w:cs="Times New Roman"/>
                <w:sz w:val="24"/>
                <w:szCs w:val="24"/>
              </w:rPr>
              <w:t>е установлено</w:t>
            </w:r>
          </w:p>
          <w:p w14:paraId="2557183A" w14:textId="77777777" w:rsidR="005B52D8" w:rsidRPr="00D238C2" w:rsidRDefault="005B52D8" w:rsidP="000E73E2">
            <w:pPr>
              <w:rPr>
                <w:rFonts w:ascii="Times New Roman" w:hAnsi="Times New Roman" w:cs="Times New Roman"/>
                <w:sz w:val="24"/>
                <w:szCs w:val="24"/>
              </w:rPr>
            </w:pPr>
          </w:p>
        </w:tc>
      </w:tr>
    </w:tbl>
    <w:p w14:paraId="26C1A28C" w14:textId="77777777" w:rsidR="005B52D8" w:rsidRPr="00D238C2" w:rsidRDefault="005B52D8" w:rsidP="005B52D8">
      <w:pPr>
        <w:spacing w:after="160" w:line="259" w:lineRule="auto"/>
        <w:rPr>
          <w:rFonts w:ascii="Times New Roman" w:hAnsi="Times New Roman" w:cs="Times New Roman"/>
          <w:b/>
          <w:caps/>
          <w:sz w:val="24"/>
          <w:szCs w:val="24"/>
        </w:rPr>
      </w:pPr>
    </w:p>
    <w:p w14:paraId="6D85A435" w14:textId="77777777" w:rsidR="005A7407" w:rsidRPr="00D238C2" w:rsidRDefault="005A7407" w:rsidP="005A7407">
      <w:pPr>
        <w:rPr>
          <w:rFonts w:ascii="Times New Roman" w:eastAsia="Times New Roman" w:hAnsi="Times New Roman" w:cs="Times New Roman"/>
          <w:b/>
          <w:sz w:val="28"/>
          <w:szCs w:val="28"/>
        </w:rPr>
      </w:pPr>
      <w:r w:rsidRPr="00D238C2">
        <w:rPr>
          <w:rFonts w:ascii="Times New Roman" w:eastAsia="Times New Roman" w:hAnsi="Times New Roman" w:cs="Times New Roman"/>
          <w:b/>
          <w:sz w:val="28"/>
          <w:szCs w:val="28"/>
        </w:rPr>
        <w:t>НЕОТЪЕМЛЕМЫМИ ЧАСТЯМИ НАСТОЯЩЕГО ИЗВЕЩЕНИЯ ЯВЛЯЮТСЯ СЛЕДУЮЩИЕ ПРИЛОЖЕНИЯ:</w:t>
      </w:r>
    </w:p>
    <w:p w14:paraId="3AF96CCE" w14:textId="77777777" w:rsidR="00E67839" w:rsidRPr="00D238C2" w:rsidRDefault="005A7407" w:rsidP="005A7407">
      <w:pPr>
        <w:pStyle w:val="a4"/>
        <w:jc w:val="both"/>
        <w:rPr>
          <w:bCs/>
        </w:rPr>
      </w:pPr>
      <w:r w:rsidRPr="00D238C2">
        <w:rPr>
          <w:bCs/>
        </w:rPr>
        <w:t xml:space="preserve">1. </w:t>
      </w:r>
      <w:r w:rsidR="009232F7">
        <w:rPr>
          <w:bCs/>
        </w:rPr>
        <w:t xml:space="preserve">Описание объекта закупки </w:t>
      </w:r>
      <w:r w:rsidR="00E67839" w:rsidRPr="00D238C2">
        <w:rPr>
          <w:bCs/>
        </w:rPr>
        <w:t xml:space="preserve"> (Приложение №1).</w:t>
      </w:r>
    </w:p>
    <w:p w14:paraId="0DCFF5E1" w14:textId="77777777" w:rsidR="005A7407" w:rsidRPr="00D238C2" w:rsidRDefault="00E67839" w:rsidP="005A7407">
      <w:pPr>
        <w:pStyle w:val="a4"/>
        <w:jc w:val="both"/>
        <w:rPr>
          <w:bCs/>
        </w:rPr>
      </w:pPr>
      <w:r w:rsidRPr="00D238C2">
        <w:rPr>
          <w:bCs/>
        </w:rPr>
        <w:t>2.  Форма заявки (Приложение № 2</w:t>
      </w:r>
      <w:r w:rsidR="005A7407" w:rsidRPr="00D238C2">
        <w:rPr>
          <w:bCs/>
        </w:rPr>
        <w:t>).</w:t>
      </w:r>
    </w:p>
    <w:p w14:paraId="7E186072" w14:textId="77777777" w:rsidR="005A7407" w:rsidRDefault="00E67839" w:rsidP="005A7407">
      <w:pPr>
        <w:pStyle w:val="a4"/>
        <w:jc w:val="both"/>
        <w:rPr>
          <w:bCs/>
        </w:rPr>
      </w:pPr>
      <w:r w:rsidRPr="00D238C2">
        <w:rPr>
          <w:bCs/>
        </w:rPr>
        <w:t>3</w:t>
      </w:r>
      <w:r w:rsidR="005A7407" w:rsidRPr="00D238C2">
        <w:rPr>
          <w:bCs/>
        </w:rPr>
        <w:t xml:space="preserve">. </w:t>
      </w:r>
      <w:r w:rsidRPr="00D238C2">
        <w:rPr>
          <w:bCs/>
        </w:rPr>
        <w:t xml:space="preserve"> Форма декларации (Приложение№3</w:t>
      </w:r>
      <w:r w:rsidR="005A7407" w:rsidRPr="00D238C2">
        <w:rPr>
          <w:bCs/>
        </w:rPr>
        <w:t>)</w:t>
      </w:r>
    </w:p>
    <w:p w14:paraId="0838FFF6" w14:textId="77777777" w:rsidR="000C7CB5" w:rsidRPr="00D238C2" w:rsidRDefault="000C7CB5" w:rsidP="005A7407">
      <w:pPr>
        <w:pStyle w:val="a4"/>
        <w:jc w:val="both"/>
        <w:rPr>
          <w:bCs/>
        </w:rPr>
      </w:pPr>
      <w:r>
        <w:rPr>
          <w:bCs/>
        </w:rPr>
        <w:t>4. Форма запроса на разъяснение (Приложение №4)</w:t>
      </w:r>
    </w:p>
    <w:p w14:paraId="672674E6" w14:textId="12F54551" w:rsidR="00A7121A" w:rsidRDefault="00E67839" w:rsidP="005A7407">
      <w:pPr>
        <w:pStyle w:val="a4"/>
        <w:jc w:val="both"/>
        <w:rPr>
          <w:bCs/>
        </w:rPr>
      </w:pPr>
      <w:r w:rsidRPr="00D238C2">
        <w:t>4</w:t>
      </w:r>
      <w:r w:rsidR="005A7407" w:rsidRPr="00D238C2">
        <w:t xml:space="preserve">. </w:t>
      </w:r>
      <w:r w:rsidRPr="00D238C2">
        <w:rPr>
          <w:bCs/>
        </w:rPr>
        <w:t>Проект договора. (</w:t>
      </w:r>
      <w:proofErr w:type="spellStart"/>
      <w:r w:rsidRPr="00D238C2">
        <w:rPr>
          <w:bCs/>
        </w:rPr>
        <w:t>Приложени</w:t>
      </w:r>
      <w:proofErr w:type="spellEnd"/>
    </w:p>
    <w:p w14:paraId="495F7E29" w14:textId="77777777" w:rsidR="00A7121A" w:rsidRDefault="00A7121A" w:rsidP="005A7407">
      <w:pPr>
        <w:pStyle w:val="a4"/>
        <w:jc w:val="both"/>
        <w:rPr>
          <w:bCs/>
        </w:rPr>
      </w:pPr>
    </w:p>
    <w:p w14:paraId="6F77C63B" w14:textId="77777777" w:rsidR="00A7121A" w:rsidRDefault="00A7121A" w:rsidP="005A7407">
      <w:pPr>
        <w:pStyle w:val="a4"/>
        <w:jc w:val="both"/>
        <w:rPr>
          <w:bCs/>
        </w:rPr>
      </w:pPr>
    </w:p>
    <w:p w14:paraId="60FCAF61" w14:textId="77777777" w:rsidR="00A7121A" w:rsidRDefault="00A7121A" w:rsidP="005A7407">
      <w:pPr>
        <w:pStyle w:val="a4"/>
        <w:jc w:val="both"/>
        <w:rPr>
          <w:bCs/>
        </w:rPr>
      </w:pPr>
    </w:p>
    <w:p w14:paraId="58E11672" w14:textId="6670EB45" w:rsidR="00A7121A" w:rsidRDefault="00A7121A" w:rsidP="005A7407">
      <w:pPr>
        <w:pStyle w:val="a4"/>
        <w:jc w:val="both"/>
        <w:rPr>
          <w:bCs/>
        </w:rPr>
      </w:pPr>
    </w:p>
    <w:p w14:paraId="14FEB4C6" w14:textId="0A69C954" w:rsidR="00F778A7" w:rsidRDefault="00F778A7" w:rsidP="005A7407">
      <w:pPr>
        <w:pStyle w:val="a4"/>
        <w:jc w:val="both"/>
        <w:rPr>
          <w:bCs/>
        </w:rPr>
      </w:pPr>
    </w:p>
    <w:p w14:paraId="175D543D" w14:textId="72756EE4" w:rsidR="00F778A7" w:rsidRDefault="00F778A7" w:rsidP="005A7407">
      <w:pPr>
        <w:pStyle w:val="a4"/>
        <w:jc w:val="both"/>
        <w:rPr>
          <w:bCs/>
        </w:rPr>
      </w:pPr>
    </w:p>
    <w:p w14:paraId="1E2C0CA7" w14:textId="1AEE24D5" w:rsidR="00F778A7" w:rsidRDefault="00F778A7" w:rsidP="005A7407">
      <w:pPr>
        <w:pStyle w:val="a4"/>
        <w:jc w:val="both"/>
        <w:rPr>
          <w:bCs/>
        </w:rPr>
      </w:pPr>
    </w:p>
    <w:p w14:paraId="3D07C1C4" w14:textId="6DA1537E" w:rsidR="00F778A7" w:rsidRDefault="00F778A7" w:rsidP="005A7407">
      <w:pPr>
        <w:pStyle w:val="a4"/>
        <w:jc w:val="both"/>
        <w:rPr>
          <w:bCs/>
        </w:rPr>
      </w:pPr>
    </w:p>
    <w:p w14:paraId="610CFA10" w14:textId="49E22A3A" w:rsidR="00F778A7" w:rsidRDefault="00F778A7" w:rsidP="005A7407">
      <w:pPr>
        <w:pStyle w:val="a4"/>
        <w:jc w:val="both"/>
        <w:rPr>
          <w:bCs/>
        </w:rPr>
      </w:pPr>
    </w:p>
    <w:p w14:paraId="047ADAED" w14:textId="782D6021" w:rsidR="00F778A7" w:rsidRDefault="00F778A7" w:rsidP="005A7407">
      <w:pPr>
        <w:pStyle w:val="a4"/>
        <w:jc w:val="both"/>
        <w:rPr>
          <w:bCs/>
        </w:rPr>
      </w:pPr>
    </w:p>
    <w:p w14:paraId="7FCDCE5E" w14:textId="1572DA12" w:rsidR="00F778A7" w:rsidRDefault="00F778A7" w:rsidP="005A7407">
      <w:pPr>
        <w:pStyle w:val="a4"/>
        <w:jc w:val="both"/>
        <w:rPr>
          <w:bCs/>
        </w:rPr>
      </w:pPr>
    </w:p>
    <w:p w14:paraId="7224A9FF" w14:textId="039A8417" w:rsidR="00F778A7" w:rsidRDefault="00F778A7" w:rsidP="005A7407">
      <w:pPr>
        <w:pStyle w:val="a4"/>
        <w:jc w:val="both"/>
        <w:rPr>
          <w:bCs/>
        </w:rPr>
      </w:pPr>
    </w:p>
    <w:p w14:paraId="59CA21EC" w14:textId="3A844416" w:rsidR="00F778A7" w:rsidRDefault="00F778A7" w:rsidP="005A7407">
      <w:pPr>
        <w:pStyle w:val="a4"/>
        <w:jc w:val="both"/>
        <w:rPr>
          <w:bCs/>
        </w:rPr>
      </w:pPr>
    </w:p>
    <w:p w14:paraId="7F34C24D" w14:textId="260EFAA9" w:rsidR="00F778A7" w:rsidRDefault="00F778A7" w:rsidP="005A7407">
      <w:pPr>
        <w:pStyle w:val="a4"/>
        <w:jc w:val="both"/>
        <w:rPr>
          <w:bCs/>
        </w:rPr>
      </w:pPr>
    </w:p>
    <w:p w14:paraId="27B2F472" w14:textId="17588518" w:rsidR="00F778A7" w:rsidRDefault="00F778A7" w:rsidP="005A7407">
      <w:pPr>
        <w:pStyle w:val="a4"/>
        <w:jc w:val="both"/>
        <w:rPr>
          <w:bCs/>
        </w:rPr>
      </w:pPr>
    </w:p>
    <w:p w14:paraId="39F6AEBA" w14:textId="4799FA93" w:rsidR="00F778A7" w:rsidRDefault="00F778A7" w:rsidP="005A7407">
      <w:pPr>
        <w:pStyle w:val="a4"/>
        <w:jc w:val="both"/>
        <w:rPr>
          <w:bCs/>
        </w:rPr>
      </w:pPr>
    </w:p>
    <w:p w14:paraId="792EAD8B" w14:textId="0EC4AD07" w:rsidR="00F778A7" w:rsidRDefault="00F778A7" w:rsidP="005A7407">
      <w:pPr>
        <w:pStyle w:val="a4"/>
        <w:jc w:val="both"/>
        <w:rPr>
          <w:bCs/>
        </w:rPr>
      </w:pPr>
    </w:p>
    <w:p w14:paraId="2A2E9F04" w14:textId="59971C24" w:rsidR="00F778A7" w:rsidRDefault="00F778A7" w:rsidP="005A7407">
      <w:pPr>
        <w:pStyle w:val="a4"/>
        <w:jc w:val="both"/>
        <w:rPr>
          <w:bCs/>
        </w:rPr>
      </w:pPr>
    </w:p>
    <w:p w14:paraId="151F7A0E" w14:textId="739A30EB" w:rsidR="00F778A7" w:rsidRDefault="00F778A7" w:rsidP="005A7407">
      <w:pPr>
        <w:pStyle w:val="a4"/>
        <w:jc w:val="both"/>
        <w:rPr>
          <w:bCs/>
        </w:rPr>
      </w:pPr>
    </w:p>
    <w:p w14:paraId="7D538C4C" w14:textId="093A333A" w:rsidR="00F778A7" w:rsidRDefault="00F778A7" w:rsidP="005A7407">
      <w:pPr>
        <w:pStyle w:val="a4"/>
        <w:jc w:val="both"/>
        <w:rPr>
          <w:bCs/>
        </w:rPr>
      </w:pPr>
    </w:p>
    <w:p w14:paraId="18CBF60A" w14:textId="63AA996C" w:rsidR="00F778A7" w:rsidRDefault="00F778A7" w:rsidP="005A7407">
      <w:pPr>
        <w:pStyle w:val="a4"/>
        <w:jc w:val="both"/>
        <w:rPr>
          <w:bCs/>
        </w:rPr>
      </w:pPr>
    </w:p>
    <w:p w14:paraId="22CCC27E" w14:textId="244E11B9" w:rsidR="00F778A7" w:rsidRDefault="00F778A7" w:rsidP="005A7407">
      <w:pPr>
        <w:pStyle w:val="a4"/>
        <w:jc w:val="both"/>
        <w:rPr>
          <w:bCs/>
        </w:rPr>
      </w:pPr>
    </w:p>
    <w:p w14:paraId="620AB7A7" w14:textId="50346C84" w:rsidR="00F778A7" w:rsidRDefault="00F778A7" w:rsidP="005A7407">
      <w:pPr>
        <w:pStyle w:val="a4"/>
        <w:jc w:val="both"/>
        <w:rPr>
          <w:bCs/>
        </w:rPr>
      </w:pPr>
    </w:p>
    <w:p w14:paraId="0633DE8C" w14:textId="0EED4521" w:rsidR="00F778A7" w:rsidRDefault="00F778A7" w:rsidP="005A7407">
      <w:pPr>
        <w:pStyle w:val="a4"/>
        <w:jc w:val="both"/>
        <w:rPr>
          <w:bCs/>
        </w:rPr>
      </w:pPr>
    </w:p>
    <w:p w14:paraId="3F81B32B" w14:textId="6DC34A97" w:rsidR="00F778A7" w:rsidRDefault="00F778A7" w:rsidP="005A7407">
      <w:pPr>
        <w:pStyle w:val="a4"/>
        <w:jc w:val="both"/>
        <w:rPr>
          <w:bCs/>
        </w:rPr>
      </w:pPr>
    </w:p>
    <w:p w14:paraId="7811781D" w14:textId="5139FB14" w:rsidR="00F778A7" w:rsidRDefault="00F778A7" w:rsidP="005A7407">
      <w:pPr>
        <w:pStyle w:val="a4"/>
        <w:jc w:val="both"/>
        <w:rPr>
          <w:bCs/>
        </w:rPr>
      </w:pPr>
    </w:p>
    <w:p w14:paraId="38620290" w14:textId="23090F0D" w:rsidR="00F778A7" w:rsidRDefault="00F778A7" w:rsidP="005A7407">
      <w:pPr>
        <w:pStyle w:val="a4"/>
        <w:jc w:val="both"/>
        <w:rPr>
          <w:bCs/>
        </w:rPr>
      </w:pPr>
    </w:p>
    <w:p w14:paraId="2D933D2A" w14:textId="049E4D20" w:rsidR="00F778A7" w:rsidRDefault="00F778A7" w:rsidP="005A7407">
      <w:pPr>
        <w:pStyle w:val="a4"/>
        <w:jc w:val="both"/>
        <w:rPr>
          <w:bCs/>
        </w:rPr>
      </w:pPr>
    </w:p>
    <w:p w14:paraId="4801886F" w14:textId="7DDBF2EC" w:rsidR="00F778A7" w:rsidRDefault="00F778A7" w:rsidP="005A7407">
      <w:pPr>
        <w:pStyle w:val="a4"/>
        <w:jc w:val="both"/>
        <w:rPr>
          <w:bCs/>
        </w:rPr>
      </w:pPr>
    </w:p>
    <w:p w14:paraId="7A033773" w14:textId="68733062" w:rsidR="00F778A7" w:rsidRDefault="00F778A7" w:rsidP="005A7407">
      <w:pPr>
        <w:pStyle w:val="a4"/>
        <w:jc w:val="both"/>
        <w:rPr>
          <w:bCs/>
        </w:rPr>
      </w:pPr>
    </w:p>
    <w:p w14:paraId="26141850" w14:textId="6BF58070" w:rsidR="00F778A7" w:rsidRDefault="00F778A7" w:rsidP="005A7407">
      <w:pPr>
        <w:pStyle w:val="a4"/>
        <w:jc w:val="both"/>
        <w:rPr>
          <w:bCs/>
        </w:rPr>
      </w:pPr>
    </w:p>
    <w:p w14:paraId="444D3E8D" w14:textId="6265766C" w:rsidR="00F778A7" w:rsidRDefault="00F778A7" w:rsidP="005A7407">
      <w:pPr>
        <w:pStyle w:val="a4"/>
        <w:jc w:val="both"/>
        <w:rPr>
          <w:bCs/>
        </w:rPr>
      </w:pPr>
    </w:p>
    <w:p w14:paraId="697CE6D9" w14:textId="77B0F5F6" w:rsidR="00F778A7" w:rsidRDefault="00F778A7" w:rsidP="005A7407">
      <w:pPr>
        <w:pStyle w:val="a4"/>
        <w:jc w:val="both"/>
        <w:rPr>
          <w:bCs/>
        </w:rPr>
      </w:pPr>
    </w:p>
    <w:p w14:paraId="418E2B91" w14:textId="77777777" w:rsidR="005A7407" w:rsidRDefault="00E67839" w:rsidP="00E67839">
      <w:pPr>
        <w:pStyle w:val="a4"/>
        <w:jc w:val="right"/>
      </w:pPr>
      <w:r w:rsidRPr="000E73E2">
        <w:lastRenderedPageBreak/>
        <w:t>Приложение №1</w:t>
      </w:r>
    </w:p>
    <w:p w14:paraId="062A38B0" w14:textId="77777777" w:rsidR="00E9212B" w:rsidRPr="000E73E2" w:rsidRDefault="00E9212B" w:rsidP="00E67839">
      <w:pPr>
        <w:pStyle w:val="a4"/>
        <w:jc w:val="right"/>
      </w:pPr>
      <w:r w:rsidRPr="004F5C97">
        <w:rPr>
          <w:lang w:eastAsia="ar-SA"/>
        </w:rPr>
        <w:t>к извещению о проведении запроса котировок в электронной форме</w:t>
      </w:r>
    </w:p>
    <w:p w14:paraId="1CCD77B4" w14:textId="77777777" w:rsidR="00E67839" w:rsidRDefault="00E67839" w:rsidP="00E67839">
      <w:pPr>
        <w:spacing w:after="160" w:line="259" w:lineRule="auto"/>
        <w:jc w:val="center"/>
        <w:rPr>
          <w:rFonts w:ascii="Times New Roman" w:hAnsi="Times New Roman" w:cs="Times New Roman"/>
          <w:sz w:val="24"/>
          <w:szCs w:val="24"/>
        </w:rPr>
      </w:pPr>
      <w:bookmarkStart w:id="3" w:name="_Hlk135052501"/>
    </w:p>
    <w:bookmarkEnd w:id="3"/>
    <w:p w14:paraId="2A98FD36" w14:textId="77777777" w:rsidR="00FA5886" w:rsidRDefault="00FA5886" w:rsidP="00FA5886"/>
    <w:p w14:paraId="4A36D1EA" w14:textId="77777777" w:rsidR="00FA5886" w:rsidRDefault="00FA5886" w:rsidP="00FA5886">
      <w:pPr>
        <w:jc w:val="center"/>
        <w:rPr>
          <w:b/>
          <w:sz w:val="28"/>
          <w:szCs w:val="28"/>
        </w:rPr>
      </w:pPr>
      <w:bookmarkStart w:id="4" w:name="_Hlk188275655"/>
      <w:r>
        <w:rPr>
          <w:b/>
          <w:sz w:val="28"/>
          <w:szCs w:val="28"/>
        </w:rPr>
        <w:t>ОПИСАНИЕ ПРЕДМЕТА  ЗАКУПКИ</w:t>
      </w:r>
    </w:p>
    <w:p w14:paraId="3CE94CC9" w14:textId="77777777" w:rsidR="0059119D" w:rsidRDefault="0059119D" w:rsidP="0059119D">
      <w:pPr>
        <w:spacing w:after="160" w:line="256" w:lineRule="auto"/>
        <w:jc w:val="center"/>
        <w:rPr>
          <w:rFonts w:ascii="Times New Roman" w:hAnsi="Times New Roman" w:cs="Times New Roman"/>
          <w:sz w:val="24"/>
          <w:szCs w:val="24"/>
        </w:rPr>
      </w:pPr>
    </w:p>
    <w:tbl>
      <w:tblPr>
        <w:tblW w:w="106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1"/>
        <w:gridCol w:w="6665"/>
        <w:gridCol w:w="709"/>
        <w:gridCol w:w="851"/>
      </w:tblGrid>
      <w:tr w:rsidR="0059119D" w14:paraId="387F6EB2" w14:textId="77777777" w:rsidTr="00600151">
        <w:trPr>
          <w:trHeight w:val="885"/>
        </w:trPr>
        <w:tc>
          <w:tcPr>
            <w:tcW w:w="569" w:type="dxa"/>
            <w:vMerge w:val="restart"/>
            <w:vAlign w:val="center"/>
            <w:hideMark/>
          </w:tcPr>
          <w:p w14:paraId="5D339DC6"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 п/п</w:t>
            </w:r>
          </w:p>
        </w:tc>
        <w:tc>
          <w:tcPr>
            <w:tcW w:w="1841" w:type="dxa"/>
            <w:vMerge w:val="restart"/>
            <w:vAlign w:val="center"/>
            <w:hideMark/>
          </w:tcPr>
          <w:p w14:paraId="20389E35"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Наименование товара</w:t>
            </w:r>
          </w:p>
        </w:tc>
        <w:tc>
          <w:tcPr>
            <w:tcW w:w="6665" w:type="dxa"/>
            <w:vMerge w:val="restart"/>
            <w:vAlign w:val="center"/>
            <w:hideMark/>
          </w:tcPr>
          <w:p w14:paraId="371A1299" w14:textId="04457A9B" w:rsidR="0059119D" w:rsidRPr="00F778A7" w:rsidRDefault="006001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59119D" w:rsidRPr="00F778A7">
              <w:rPr>
                <w:rFonts w:ascii="Times New Roman" w:eastAsia="Times New Roman" w:hAnsi="Times New Roman" w:cs="Times New Roman"/>
                <w:sz w:val="24"/>
                <w:szCs w:val="24"/>
                <w:lang w:eastAsia="ru-RU"/>
              </w:rPr>
              <w:t>арактеристика товара</w:t>
            </w:r>
          </w:p>
        </w:tc>
        <w:tc>
          <w:tcPr>
            <w:tcW w:w="709" w:type="dxa"/>
            <w:vMerge w:val="restart"/>
            <w:vAlign w:val="center"/>
            <w:hideMark/>
          </w:tcPr>
          <w:p w14:paraId="7E484C06"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 xml:space="preserve">ед. </w:t>
            </w:r>
            <w:proofErr w:type="spellStart"/>
            <w:r w:rsidRPr="00F778A7">
              <w:rPr>
                <w:rFonts w:ascii="Times New Roman" w:eastAsia="Times New Roman" w:hAnsi="Times New Roman" w:cs="Times New Roman"/>
                <w:sz w:val="24"/>
                <w:szCs w:val="24"/>
                <w:lang w:eastAsia="ru-RU"/>
              </w:rPr>
              <w:t>изм</w:t>
            </w:r>
            <w:proofErr w:type="spellEnd"/>
          </w:p>
        </w:tc>
        <w:tc>
          <w:tcPr>
            <w:tcW w:w="851" w:type="dxa"/>
            <w:vMerge w:val="restart"/>
            <w:vAlign w:val="center"/>
            <w:hideMark/>
          </w:tcPr>
          <w:p w14:paraId="36997738" w14:textId="77777777" w:rsidR="0059119D" w:rsidRPr="00F778A7" w:rsidRDefault="0059119D">
            <w:pPr>
              <w:spacing w:after="0" w:line="240" w:lineRule="auto"/>
              <w:jc w:val="center"/>
              <w:rPr>
                <w:rFonts w:ascii="Times New Roman" w:eastAsia="Times New Roman" w:hAnsi="Times New Roman" w:cs="Times New Roman"/>
                <w:sz w:val="24"/>
                <w:szCs w:val="24"/>
                <w:lang w:eastAsia="ru-RU"/>
              </w:rPr>
            </w:pPr>
            <w:r w:rsidRPr="00F778A7">
              <w:rPr>
                <w:rFonts w:ascii="Times New Roman" w:eastAsia="Times New Roman" w:hAnsi="Times New Roman" w:cs="Times New Roman"/>
                <w:sz w:val="24"/>
                <w:szCs w:val="24"/>
                <w:lang w:eastAsia="ru-RU"/>
              </w:rPr>
              <w:t>кол-во</w:t>
            </w:r>
          </w:p>
        </w:tc>
      </w:tr>
      <w:tr w:rsidR="0059119D" w14:paraId="5CCDF836" w14:textId="77777777" w:rsidTr="00600151">
        <w:trPr>
          <w:trHeight w:val="509"/>
        </w:trPr>
        <w:tc>
          <w:tcPr>
            <w:tcW w:w="569" w:type="dxa"/>
            <w:vMerge/>
            <w:vAlign w:val="center"/>
            <w:hideMark/>
          </w:tcPr>
          <w:p w14:paraId="0BC663DB" w14:textId="77777777" w:rsidR="0059119D" w:rsidRPr="00F778A7" w:rsidRDefault="0059119D">
            <w:pPr>
              <w:spacing w:after="0"/>
              <w:rPr>
                <w:rFonts w:ascii="Times New Roman" w:eastAsia="Times New Roman" w:hAnsi="Times New Roman" w:cs="Times New Roman"/>
                <w:sz w:val="24"/>
                <w:szCs w:val="24"/>
                <w:lang w:eastAsia="ru-RU"/>
              </w:rPr>
            </w:pPr>
          </w:p>
        </w:tc>
        <w:tc>
          <w:tcPr>
            <w:tcW w:w="1841" w:type="dxa"/>
            <w:vMerge/>
            <w:vAlign w:val="center"/>
            <w:hideMark/>
          </w:tcPr>
          <w:p w14:paraId="54F17D15" w14:textId="77777777" w:rsidR="0059119D" w:rsidRPr="00F778A7" w:rsidRDefault="0059119D">
            <w:pPr>
              <w:spacing w:after="0"/>
              <w:rPr>
                <w:rFonts w:ascii="Times New Roman" w:eastAsia="Times New Roman" w:hAnsi="Times New Roman" w:cs="Times New Roman"/>
                <w:sz w:val="24"/>
                <w:szCs w:val="24"/>
                <w:lang w:eastAsia="ru-RU"/>
              </w:rPr>
            </w:pPr>
          </w:p>
        </w:tc>
        <w:tc>
          <w:tcPr>
            <w:tcW w:w="6665" w:type="dxa"/>
            <w:vMerge/>
            <w:vAlign w:val="center"/>
            <w:hideMark/>
          </w:tcPr>
          <w:p w14:paraId="4F587521" w14:textId="77777777" w:rsidR="0059119D" w:rsidRPr="00F778A7" w:rsidRDefault="0059119D">
            <w:pPr>
              <w:spacing w:after="0"/>
              <w:rPr>
                <w:rFonts w:ascii="Times New Roman" w:eastAsia="Times New Roman" w:hAnsi="Times New Roman" w:cs="Times New Roman"/>
                <w:sz w:val="24"/>
                <w:szCs w:val="24"/>
                <w:lang w:eastAsia="ru-RU"/>
              </w:rPr>
            </w:pPr>
          </w:p>
        </w:tc>
        <w:tc>
          <w:tcPr>
            <w:tcW w:w="709" w:type="dxa"/>
            <w:vMerge/>
            <w:vAlign w:val="center"/>
            <w:hideMark/>
          </w:tcPr>
          <w:p w14:paraId="0F925F6A" w14:textId="77777777" w:rsidR="0059119D" w:rsidRPr="00F778A7" w:rsidRDefault="0059119D">
            <w:pPr>
              <w:spacing w:after="0"/>
              <w:rPr>
                <w:rFonts w:ascii="Times New Roman" w:eastAsia="Times New Roman" w:hAnsi="Times New Roman" w:cs="Times New Roman"/>
                <w:sz w:val="24"/>
                <w:szCs w:val="24"/>
                <w:lang w:eastAsia="ru-RU"/>
              </w:rPr>
            </w:pPr>
          </w:p>
        </w:tc>
        <w:tc>
          <w:tcPr>
            <w:tcW w:w="851" w:type="dxa"/>
            <w:vMerge/>
            <w:vAlign w:val="center"/>
            <w:hideMark/>
          </w:tcPr>
          <w:p w14:paraId="7D63129C" w14:textId="77777777" w:rsidR="0059119D" w:rsidRPr="00F778A7" w:rsidRDefault="0059119D">
            <w:pPr>
              <w:spacing w:after="0"/>
              <w:rPr>
                <w:rFonts w:ascii="Times New Roman" w:eastAsia="Times New Roman" w:hAnsi="Times New Roman" w:cs="Times New Roman"/>
                <w:sz w:val="24"/>
                <w:szCs w:val="24"/>
                <w:lang w:eastAsia="ru-RU"/>
              </w:rPr>
            </w:pPr>
          </w:p>
        </w:tc>
      </w:tr>
      <w:tr w:rsidR="00E04A50" w14:paraId="6F20E980" w14:textId="77777777" w:rsidTr="00600151">
        <w:trPr>
          <w:trHeight w:val="1926"/>
        </w:trPr>
        <w:tc>
          <w:tcPr>
            <w:tcW w:w="569" w:type="dxa"/>
            <w:vAlign w:val="bottom"/>
            <w:hideMark/>
          </w:tcPr>
          <w:p w14:paraId="64B80E1A" w14:textId="77777777"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bookmarkStart w:id="5" w:name="_Hlk158192920"/>
            <w:r w:rsidRPr="00F778A7">
              <w:rPr>
                <w:rFonts w:ascii="Times New Roman" w:eastAsia="Times New Roman" w:hAnsi="Times New Roman" w:cs="Times New Roman"/>
                <w:sz w:val="24"/>
                <w:szCs w:val="24"/>
                <w:lang w:eastAsia="ru-RU"/>
              </w:rPr>
              <w:t>1</w:t>
            </w:r>
          </w:p>
        </w:tc>
        <w:tc>
          <w:tcPr>
            <w:tcW w:w="1841" w:type="dxa"/>
            <w:vAlign w:val="center"/>
          </w:tcPr>
          <w:p w14:paraId="119A154F" w14:textId="77777777" w:rsidR="00E04A50" w:rsidRDefault="00E04A50" w:rsidP="00E04A50">
            <w:pPr>
              <w:spacing w:after="0" w:line="240" w:lineRule="auto"/>
            </w:pPr>
            <w:r>
              <w:t>Стол письменный / криволинейный правый</w:t>
            </w:r>
          </w:p>
          <w:p w14:paraId="0401D729" w14:textId="2A3E2D9B" w:rsidR="00E04A50" w:rsidRPr="00F778A7" w:rsidRDefault="00E04A50" w:rsidP="00E04A50">
            <w:pPr>
              <w:spacing w:after="0" w:line="240" w:lineRule="auto"/>
              <w:rPr>
                <w:rFonts w:ascii="Times New Roman" w:eastAsia="Times New Roman" w:hAnsi="Times New Roman" w:cs="Times New Roman"/>
                <w:sz w:val="24"/>
                <w:szCs w:val="24"/>
                <w:lang w:eastAsia="ru-RU"/>
              </w:rPr>
            </w:pPr>
            <w:r w:rsidRPr="00E04A50">
              <w:rPr>
                <w:rFonts w:ascii="Times New Roman" w:eastAsia="Times New Roman" w:hAnsi="Times New Roman" w:cs="Times New Roman"/>
                <w:noProof/>
                <w:sz w:val="24"/>
                <w:szCs w:val="24"/>
                <w:lang w:eastAsia="ru-RU"/>
              </w:rPr>
              <w:drawing>
                <wp:inline distT="0" distB="0" distL="0" distR="0" wp14:anchorId="656A18B2" wp14:editId="13D33FAB">
                  <wp:extent cx="7620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inline>
              </w:drawing>
            </w:r>
          </w:p>
        </w:tc>
        <w:tc>
          <w:tcPr>
            <w:tcW w:w="6665" w:type="dxa"/>
          </w:tcPr>
          <w:p w14:paraId="5B6AC7D0" w14:textId="18E2D1AA" w:rsid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Ясень</w:t>
            </w:r>
            <w:r>
              <w:rPr>
                <w:rFonts w:ascii="Times New Roman" w:eastAsia="Times New Roman" w:hAnsi="Times New Roman" w:cs="Times New Roman"/>
                <w:color w:val="000000"/>
                <w:sz w:val="24"/>
                <w:szCs w:val="24"/>
                <w:lang w:eastAsia="ru-RU"/>
              </w:rPr>
              <w:t xml:space="preserve"> </w:t>
            </w:r>
            <w:proofErr w:type="spellStart"/>
            <w:r w:rsidRPr="00E04A50">
              <w:rPr>
                <w:rFonts w:ascii="Times New Roman" w:eastAsia="Times New Roman" w:hAnsi="Times New Roman" w:cs="Times New Roman"/>
                <w:color w:val="000000"/>
                <w:sz w:val="24"/>
                <w:szCs w:val="24"/>
                <w:lang w:eastAsia="ru-RU"/>
              </w:rPr>
              <w:t>Шимо</w:t>
            </w:r>
            <w:proofErr w:type="spellEnd"/>
            <w:r>
              <w:rPr>
                <w:rFonts w:ascii="Times New Roman" w:eastAsia="Times New Roman" w:hAnsi="Times New Roman" w:cs="Times New Roman"/>
                <w:color w:val="000000"/>
                <w:sz w:val="24"/>
                <w:szCs w:val="24"/>
                <w:lang w:eastAsia="ru-RU"/>
              </w:rPr>
              <w:t xml:space="preserve"> </w:t>
            </w:r>
            <w:r w:rsidRPr="00E04A50">
              <w:rPr>
                <w:rFonts w:ascii="Times New Roman" w:eastAsia="Times New Roman" w:hAnsi="Times New Roman" w:cs="Times New Roman"/>
                <w:color w:val="000000"/>
                <w:sz w:val="24"/>
                <w:szCs w:val="24"/>
                <w:lang w:eastAsia="ru-RU"/>
              </w:rPr>
              <w:t>темный</w:t>
            </w:r>
          </w:p>
          <w:p w14:paraId="377DC99C" w14:textId="3EF0E2D4" w:rsidR="00E04A50" w:rsidRP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xml:space="preserve">: 1570х900х750мм </w:t>
            </w:r>
          </w:p>
          <w:p w14:paraId="3DA5DAEB" w14:textId="78A788AD" w:rsidR="00E04A50" w:rsidRP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xml:space="preserve">: 1600х900х750мм </w:t>
            </w:r>
          </w:p>
          <w:p w14:paraId="1ECC3DD1" w14:textId="5A23BE3C" w:rsidR="00E04A50" w:rsidRP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столешниц,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22.00 </w:t>
            </w:r>
          </w:p>
          <w:p w14:paraId="73F9E2B4" w14:textId="77777777" w:rsid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топов,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22 </w:t>
            </w:r>
          </w:p>
          <w:p w14:paraId="1C6C499A" w14:textId="6013D5B1" w:rsidR="00E04A50" w:rsidRPr="00E04A50"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каркасов,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16 </w:t>
            </w:r>
          </w:p>
          <w:p w14:paraId="68F2F66A" w14:textId="233E5ADE" w:rsidR="00E04A50" w:rsidRPr="00F778A7" w:rsidRDefault="00E04A50" w:rsidP="00E04A50">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Мате</w:t>
            </w:r>
            <w:r>
              <w:rPr>
                <w:rFonts w:ascii="Times New Roman" w:eastAsia="Times New Roman" w:hAnsi="Times New Roman" w:cs="Times New Roman"/>
                <w:color w:val="000000"/>
                <w:sz w:val="24"/>
                <w:szCs w:val="24"/>
                <w:lang w:eastAsia="ru-RU"/>
              </w:rPr>
              <w:t>р</w:t>
            </w:r>
            <w:r w:rsidRPr="00E04A50">
              <w:rPr>
                <w:rFonts w:ascii="Times New Roman" w:eastAsia="Times New Roman" w:hAnsi="Times New Roman" w:cs="Times New Roman"/>
                <w:color w:val="000000"/>
                <w:sz w:val="24"/>
                <w:szCs w:val="24"/>
                <w:lang w:eastAsia="ru-RU"/>
              </w:rPr>
              <w:t>иал</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ЛДСП</w:t>
            </w:r>
          </w:p>
        </w:tc>
        <w:tc>
          <w:tcPr>
            <w:tcW w:w="709" w:type="dxa"/>
            <w:vAlign w:val="center"/>
          </w:tcPr>
          <w:p w14:paraId="4BE43A0B" w14:textId="35291DE1"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0D93834D" w14:textId="056C2213"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t>1</w:t>
            </w:r>
          </w:p>
        </w:tc>
        <w:bookmarkEnd w:id="5"/>
      </w:tr>
      <w:tr w:rsidR="00E04A50" w14:paraId="38CA0E85" w14:textId="77777777" w:rsidTr="00600151">
        <w:trPr>
          <w:trHeight w:val="1926"/>
        </w:trPr>
        <w:tc>
          <w:tcPr>
            <w:tcW w:w="569" w:type="dxa"/>
            <w:vAlign w:val="bottom"/>
          </w:tcPr>
          <w:p w14:paraId="63CE0E66" w14:textId="650962F6"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41" w:type="dxa"/>
            <w:vAlign w:val="center"/>
          </w:tcPr>
          <w:p w14:paraId="70059AA7" w14:textId="77777777" w:rsidR="00E04A50" w:rsidRDefault="00E04A50" w:rsidP="00E04A50">
            <w:pPr>
              <w:spacing w:after="0" w:line="240" w:lineRule="auto"/>
            </w:pPr>
            <w:r>
              <w:t xml:space="preserve">Стол письменный / криволинейный левый </w:t>
            </w:r>
          </w:p>
          <w:p w14:paraId="730B506B" w14:textId="32DF72B2" w:rsidR="00600151" w:rsidRPr="00050BCE" w:rsidRDefault="00600151" w:rsidP="00E04A50">
            <w:pPr>
              <w:spacing w:after="0" w:line="240" w:lineRule="auto"/>
              <w:rPr>
                <w:rFonts w:ascii="Times New Roman" w:eastAsia="Times New Roman" w:hAnsi="Times New Roman" w:cs="Times New Roman"/>
                <w:sz w:val="24"/>
                <w:szCs w:val="24"/>
                <w:lang w:eastAsia="ru-RU"/>
              </w:rPr>
            </w:pPr>
            <w:r w:rsidRPr="00600151">
              <w:rPr>
                <w:rFonts w:ascii="Times New Roman" w:eastAsia="Times New Roman" w:hAnsi="Times New Roman" w:cs="Times New Roman"/>
                <w:noProof/>
                <w:sz w:val="24"/>
                <w:szCs w:val="24"/>
                <w:lang w:eastAsia="ru-RU"/>
              </w:rPr>
              <w:drawing>
                <wp:inline distT="0" distB="0" distL="0" distR="0" wp14:anchorId="19267DED" wp14:editId="132CA5C0">
                  <wp:extent cx="762000" cy="485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485775"/>
                          </a:xfrm>
                          <a:prstGeom prst="rect">
                            <a:avLst/>
                          </a:prstGeom>
                          <a:noFill/>
                          <a:ln>
                            <a:noFill/>
                          </a:ln>
                        </pic:spPr>
                      </pic:pic>
                    </a:graphicData>
                  </a:graphic>
                </wp:inline>
              </w:drawing>
            </w:r>
          </w:p>
        </w:tc>
        <w:tc>
          <w:tcPr>
            <w:tcW w:w="6665" w:type="dxa"/>
          </w:tcPr>
          <w:p w14:paraId="264AE4B8" w14:textId="77777777" w:rsidR="00600151"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Ясень</w:t>
            </w:r>
            <w:r>
              <w:rPr>
                <w:rFonts w:ascii="Times New Roman" w:eastAsia="Times New Roman" w:hAnsi="Times New Roman" w:cs="Times New Roman"/>
                <w:color w:val="000000"/>
                <w:sz w:val="24"/>
                <w:szCs w:val="24"/>
                <w:lang w:eastAsia="ru-RU"/>
              </w:rPr>
              <w:t xml:space="preserve"> </w:t>
            </w:r>
            <w:proofErr w:type="spellStart"/>
            <w:r w:rsidRPr="00E04A50">
              <w:rPr>
                <w:rFonts w:ascii="Times New Roman" w:eastAsia="Times New Roman" w:hAnsi="Times New Roman" w:cs="Times New Roman"/>
                <w:color w:val="000000"/>
                <w:sz w:val="24"/>
                <w:szCs w:val="24"/>
                <w:lang w:eastAsia="ru-RU"/>
              </w:rPr>
              <w:t>Шимо</w:t>
            </w:r>
            <w:proofErr w:type="spellEnd"/>
            <w:r>
              <w:rPr>
                <w:rFonts w:ascii="Times New Roman" w:eastAsia="Times New Roman" w:hAnsi="Times New Roman" w:cs="Times New Roman"/>
                <w:color w:val="000000"/>
                <w:sz w:val="24"/>
                <w:szCs w:val="24"/>
                <w:lang w:eastAsia="ru-RU"/>
              </w:rPr>
              <w:t xml:space="preserve"> </w:t>
            </w:r>
            <w:r w:rsidRPr="00E04A50">
              <w:rPr>
                <w:rFonts w:ascii="Times New Roman" w:eastAsia="Times New Roman" w:hAnsi="Times New Roman" w:cs="Times New Roman"/>
                <w:color w:val="000000"/>
                <w:sz w:val="24"/>
                <w:szCs w:val="24"/>
                <w:lang w:eastAsia="ru-RU"/>
              </w:rPr>
              <w:t>темный</w:t>
            </w:r>
          </w:p>
          <w:p w14:paraId="22353FD3" w14:textId="77777777" w:rsidR="00600151" w:rsidRPr="00E04A50"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xml:space="preserve">: 1570х900х750мм </w:t>
            </w:r>
          </w:p>
          <w:p w14:paraId="6FDE3CBB" w14:textId="77777777" w:rsidR="00600151" w:rsidRPr="00E04A50"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xml:space="preserve">: 1600х900х750мм </w:t>
            </w:r>
          </w:p>
          <w:p w14:paraId="3BCCC789" w14:textId="77777777" w:rsidR="00600151" w:rsidRPr="00E04A50"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столешниц,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22.00 </w:t>
            </w:r>
          </w:p>
          <w:p w14:paraId="3A0F9CB9" w14:textId="77777777" w:rsidR="00600151"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топов,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22 </w:t>
            </w:r>
          </w:p>
          <w:p w14:paraId="03FC49C4" w14:textId="77777777" w:rsidR="00600151" w:rsidRPr="00E04A50" w:rsidRDefault="00600151" w:rsidP="00600151">
            <w:pPr>
              <w:spacing w:after="0" w:line="240" w:lineRule="auto"/>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Толщина каркасов, мм</w:t>
            </w:r>
            <w:r>
              <w:rPr>
                <w:rFonts w:ascii="Times New Roman" w:eastAsia="Times New Roman" w:hAnsi="Times New Roman" w:cs="Times New Roman"/>
                <w:color w:val="000000"/>
                <w:sz w:val="24"/>
                <w:szCs w:val="24"/>
                <w:lang w:eastAsia="ru-RU"/>
              </w:rPr>
              <w:t xml:space="preserve"> не менее</w:t>
            </w:r>
            <w:r w:rsidRPr="00E04A50">
              <w:rPr>
                <w:rFonts w:ascii="Times New Roman" w:eastAsia="Times New Roman" w:hAnsi="Times New Roman" w:cs="Times New Roman"/>
                <w:color w:val="000000"/>
                <w:sz w:val="24"/>
                <w:szCs w:val="24"/>
                <w:lang w:eastAsia="ru-RU"/>
              </w:rPr>
              <w:t xml:space="preserve">: 16 </w:t>
            </w:r>
          </w:p>
          <w:p w14:paraId="14191242" w14:textId="00A68E8B" w:rsidR="00E04A50" w:rsidRPr="0079345C" w:rsidRDefault="00600151" w:rsidP="00600151">
            <w:pPr>
              <w:spacing w:after="0"/>
              <w:rPr>
                <w:rFonts w:ascii="Times New Roman" w:eastAsia="Times New Roman" w:hAnsi="Times New Roman" w:cs="Times New Roman"/>
                <w:color w:val="000000"/>
                <w:sz w:val="24"/>
                <w:szCs w:val="24"/>
                <w:lang w:eastAsia="ru-RU"/>
              </w:rPr>
            </w:pPr>
            <w:r w:rsidRPr="00E04A50">
              <w:rPr>
                <w:rFonts w:ascii="Times New Roman" w:eastAsia="Times New Roman" w:hAnsi="Times New Roman" w:cs="Times New Roman"/>
                <w:color w:val="000000"/>
                <w:sz w:val="24"/>
                <w:szCs w:val="24"/>
                <w:lang w:eastAsia="ru-RU"/>
              </w:rPr>
              <w:t>Мате</w:t>
            </w:r>
            <w:r>
              <w:rPr>
                <w:rFonts w:ascii="Times New Roman" w:eastAsia="Times New Roman" w:hAnsi="Times New Roman" w:cs="Times New Roman"/>
                <w:color w:val="000000"/>
                <w:sz w:val="24"/>
                <w:szCs w:val="24"/>
                <w:lang w:eastAsia="ru-RU"/>
              </w:rPr>
              <w:t>р</w:t>
            </w:r>
            <w:r w:rsidRPr="00E04A50">
              <w:rPr>
                <w:rFonts w:ascii="Times New Roman" w:eastAsia="Times New Roman" w:hAnsi="Times New Roman" w:cs="Times New Roman"/>
                <w:color w:val="000000"/>
                <w:sz w:val="24"/>
                <w:szCs w:val="24"/>
                <w:lang w:eastAsia="ru-RU"/>
              </w:rPr>
              <w:t>иал</w:t>
            </w:r>
            <w:r>
              <w:rPr>
                <w:rFonts w:ascii="Times New Roman" w:eastAsia="Times New Roman" w:hAnsi="Times New Roman" w:cs="Times New Roman"/>
                <w:color w:val="000000"/>
                <w:sz w:val="24"/>
                <w:szCs w:val="24"/>
                <w:lang w:eastAsia="ru-RU"/>
              </w:rPr>
              <w:t xml:space="preserve"> должен быть</w:t>
            </w:r>
            <w:r w:rsidRPr="00E04A50">
              <w:rPr>
                <w:rFonts w:ascii="Times New Roman" w:eastAsia="Times New Roman" w:hAnsi="Times New Roman" w:cs="Times New Roman"/>
                <w:color w:val="000000"/>
                <w:sz w:val="24"/>
                <w:szCs w:val="24"/>
                <w:lang w:eastAsia="ru-RU"/>
              </w:rPr>
              <w:t>: ЛДСП</w:t>
            </w:r>
          </w:p>
        </w:tc>
        <w:tc>
          <w:tcPr>
            <w:tcW w:w="709" w:type="dxa"/>
            <w:vAlign w:val="center"/>
          </w:tcPr>
          <w:p w14:paraId="20DE2B58" w14:textId="2063E482"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06319FBF" w14:textId="33420C25"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18486BA4" w14:textId="77777777" w:rsidTr="00600151">
        <w:trPr>
          <w:trHeight w:val="1926"/>
        </w:trPr>
        <w:tc>
          <w:tcPr>
            <w:tcW w:w="569" w:type="dxa"/>
            <w:vAlign w:val="bottom"/>
          </w:tcPr>
          <w:p w14:paraId="0920FA4E" w14:textId="3426546E"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1" w:type="dxa"/>
            <w:vAlign w:val="center"/>
          </w:tcPr>
          <w:p w14:paraId="19F9F4C4" w14:textId="77777777" w:rsidR="00600151" w:rsidRDefault="00E04A50" w:rsidP="00E04A50">
            <w:pPr>
              <w:spacing w:after="0" w:line="240" w:lineRule="auto"/>
            </w:pPr>
            <w:r>
              <w:t xml:space="preserve">Стол письменный </w:t>
            </w:r>
          </w:p>
          <w:p w14:paraId="512F38E2" w14:textId="17A40D66" w:rsidR="00E04A50" w:rsidRPr="00050BCE" w:rsidRDefault="00600151" w:rsidP="00E04A50">
            <w:pPr>
              <w:spacing w:after="0" w:line="240" w:lineRule="auto"/>
              <w:rPr>
                <w:rFonts w:ascii="Times New Roman" w:eastAsia="Times New Roman" w:hAnsi="Times New Roman" w:cs="Times New Roman"/>
                <w:sz w:val="24"/>
                <w:szCs w:val="24"/>
                <w:lang w:eastAsia="ru-RU"/>
              </w:rPr>
            </w:pPr>
            <w:r w:rsidRPr="00600151">
              <w:rPr>
                <w:noProof/>
              </w:rPr>
              <w:drawing>
                <wp:inline distT="0" distB="0" distL="0" distR="0" wp14:anchorId="67F68792" wp14:editId="0E7773D9">
                  <wp:extent cx="762000" cy="542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542925"/>
                          </a:xfrm>
                          <a:prstGeom prst="rect">
                            <a:avLst/>
                          </a:prstGeom>
                          <a:noFill/>
                          <a:ln>
                            <a:noFill/>
                          </a:ln>
                        </pic:spPr>
                      </pic:pic>
                    </a:graphicData>
                  </a:graphic>
                </wp:inline>
              </w:drawing>
            </w:r>
            <w:r w:rsidR="00E04A50">
              <w:t xml:space="preserve"> </w:t>
            </w:r>
          </w:p>
        </w:tc>
        <w:tc>
          <w:tcPr>
            <w:tcW w:w="6665" w:type="dxa"/>
          </w:tcPr>
          <w:p w14:paraId="62DB3FB4" w14:textId="77777777"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 xml:space="preserve">Стол письменный </w:t>
            </w:r>
          </w:p>
          <w:p w14:paraId="20489686" w14:textId="49300C0A"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1BC36135" w14:textId="76797999"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1570х700х750 мм </w:t>
            </w:r>
          </w:p>
          <w:p w14:paraId="6E157CCF" w14:textId="466C9898"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столешниц,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22.00 </w:t>
            </w:r>
          </w:p>
          <w:p w14:paraId="7B64EFFF" w14:textId="22954CC6"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топов,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 </w:t>
            </w:r>
          </w:p>
          <w:p w14:paraId="1130F0BD" w14:textId="5D4D98A2"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 xml:space="preserve">Толщина ка </w:t>
            </w:r>
            <w:proofErr w:type="spellStart"/>
            <w:r w:rsidRPr="00600151">
              <w:rPr>
                <w:rFonts w:ascii="Times New Roman" w:eastAsia="Times New Roman" w:hAnsi="Times New Roman" w:cs="Times New Roman"/>
                <w:color w:val="000000"/>
                <w:sz w:val="24"/>
                <w:szCs w:val="24"/>
                <w:lang w:eastAsia="ru-RU"/>
              </w:rPr>
              <w:t>касов</w:t>
            </w:r>
            <w:proofErr w:type="spellEnd"/>
            <w:r w:rsidRPr="00600151">
              <w:rPr>
                <w:rFonts w:ascii="Times New Roman" w:eastAsia="Times New Roman" w:hAnsi="Times New Roman" w:cs="Times New Roman"/>
                <w:color w:val="000000"/>
                <w:sz w:val="24"/>
                <w:szCs w:val="24"/>
                <w:lang w:eastAsia="ru-RU"/>
              </w:rPr>
              <w:t>,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w:t>
            </w:r>
            <w:r>
              <w:t xml:space="preserve"> </w:t>
            </w:r>
            <w:r w:rsidRPr="00600151">
              <w:rPr>
                <w:rFonts w:ascii="Times New Roman" w:eastAsia="Times New Roman" w:hAnsi="Times New Roman" w:cs="Times New Roman"/>
                <w:color w:val="000000"/>
                <w:sz w:val="24"/>
                <w:szCs w:val="24"/>
                <w:lang w:eastAsia="ru-RU"/>
              </w:rPr>
              <w:t xml:space="preserve">16 </w:t>
            </w:r>
          </w:p>
          <w:p w14:paraId="1BA618EF" w14:textId="3B9C01A4"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Мате</w:t>
            </w:r>
            <w:r>
              <w:rPr>
                <w:rFonts w:ascii="Times New Roman" w:eastAsia="Times New Roman" w:hAnsi="Times New Roman" w:cs="Times New Roman"/>
                <w:color w:val="000000"/>
                <w:sz w:val="24"/>
                <w:szCs w:val="24"/>
                <w:lang w:eastAsia="ru-RU"/>
              </w:rPr>
              <w:t>р</w:t>
            </w:r>
            <w:r w:rsidRPr="00600151">
              <w:rPr>
                <w:rFonts w:ascii="Times New Roman" w:eastAsia="Times New Roman" w:hAnsi="Times New Roman" w:cs="Times New Roman"/>
                <w:color w:val="000000"/>
                <w:sz w:val="24"/>
                <w:szCs w:val="24"/>
                <w:lang w:eastAsia="ru-RU"/>
              </w:rPr>
              <w:t>иал</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ЛДСП</w:t>
            </w:r>
          </w:p>
        </w:tc>
        <w:tc>
          <w:tcPr>
            <w:tcW w:w="709" w:type="dxa"/>
            <w:vAlign w:val="center"/>
          </w:tcPr>
          <w:p w14:paraId="4E1752B4" w14:textId="07D8B4C5"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6FCCA0F9" w14:textId="1F9BAE6E"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2A316AE7" w14:textId="77777777" w:rsidTr="00600151">
        <w:trPr>
          <w:trHeight w:val="1926"/>
        </w:trPr>
        <w:tc>
          <w:tcPr>
            <w:tcW w:w="569" w:type="dxa"/>
            <w:vAlign w:val="bottom"/>
          </w:tcPr>
          <w:p w14:paraId="5A1E1ADC" w14:textId="3D81CA5D"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1" w:type="dxa"/>
            <w:vAlign w:val="center"/>
          </w:tcPr>
          <w:p w14:paraId="42666E49" w14:textId="77777777" w:rsidR="00E04A50" w:rsidRDefault="00E04A50" w:rsidP="00E04A50">
            <w:pPr>
              <w:spacing w:after="0" w:line="240" w:lineRule="auto"/>
            </w:pPr>
            <w:r>
              <w:t>Стол для переговоров</w:t>
            </w:r>
          </w:p>
          <w:p w14:paraId="4FF93D77" w14:textId="1270A9F9" w:rsidR="00600151" w:rsidRPr="00050BCE" w:rsidRDefault="00600151" w:rsidP="00E04A50">
            <w:pPr>
              <w:spacing w:after="0" w:line="240" w:lineRule="auto"/>
              <w:rPr>
                <w:rFonts w:ascii="Times New Roman" w:eastAsia="Times New Roman" w:hAnsi="Times New Roman" w:cs="Times New Roman"/>
                <w:sz w:val="24"/>
                <w:szCs w:val="24"/>
                <w:lang w:eastAsia="ru-RU"/>
              </w:rPr>
            </w:pPr>
            <w:r w:rsidRPr="00600151">
              <w:rPr>
                <w:rFonts w:ascii="Times New Roman" w:eastAsia="Times New Roman" w:hAnsi="Times New Roman" w:cs="Times New Roman"/>
                <w:noProof/>
                <w:sz w:val="24"/>
                <w:szCs w:val="24"/>
                <w:lang w:eastAsia="ru-RU"/>
              </w:rPr>
              <w:drawing>
                <wp:inline distT="0" distB="0" distL="0" distR="0" wp14:anchorId="3137BA2C" wp14:editId="387F9B2C">
                  <wp:extent cx="762000" cy="457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inline>
              </w:drawing>
            </w:r>
          </w:p>
        </w:tc>
        <w:tc>
          <w:tcPr>
            <w:tcW w:w="6665" w:type="dxa"/>
          </w:tcPr>
          <w:p w14:paraId="2799B2AE" w14:textId="7306B380"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5DD41668" w14:textId="08FFA6B5"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1800х800х750 </w:t>
            </w:r>
          </w:p>
          <w:p w14:paraId="4E6876FB" w14:textId="6E8C1B06"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столешниц,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22.00 </w:t>
            </w:r>
          </w:p>
          <w:p w14:paraId="58798A21" w14:textId="5C5C8F0A"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топов,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 </w:t>
            </w:r>
          </w:p>
          <w:p w14:paraId="3371B5E1" w14:textId="1E291458"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каркасов,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00151">
              <w:rPr>
                <w:rFonts w:ascii="Times New Roman" w:eastAsia="Times New Roman" w:hAnsi="Times New Roman" w:cs="Times New Roman"/>
                <w:color w:val="000000"/>
                <w:sz w:val="24"/>
                <w:szCs w:val="24"/>
                <w:lang w:eastAsia="ru-RU"/>
              </w:rPr>
              <w:t xml:space="preserve">16 </w:t>
            </w:r>
          </w:p>
          <w:p w14:paraId="27B7EC60" w14:textId="2D1AC249"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Материал</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ЛДСП</w:t>
            </w:r>
          </w:p>
        </w:tc>
        <w:tc>
          <w:tcPr>
            <w:tcW w:w="709" w:type="dxa"/>
            <w:vAlign w:val="center"/>
          </w:tcPr>
          <w:p w14:paraId="55F3F92A" w14:textId="327F62AA"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0BAA9561" w14:textId="5BF8F025"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175BC996" w14:textId="77777777" w:rsidTr="00600151">
        <w:trPr>
          <w:trHeight w:val="1926"/>
        </w:trPr>
        <w:tc>
          <w:tcPr>
            <w:tcW w:w="569" w:type="dxa"/>
            <w:vAlign w:val="bottom"/>
          </w:tcPr>
          <w:p w14:paraId="7F4307F5" w14:textId="373D39C9"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1" w:type="dxa"/>
            <w:vAlign w:val="center"/>
          </w:tcPr>
          <w:p w14:paraId="499533AB" w14:textId="2A2F475E" w:rsidR="00E04A50" w:rsidRPr="00050BCE" w:rsidRDefault="00E04A50" w:rsidP="00E04A50">
            <w:pPr>
              <w:spacing w:after="0" w:line="240" w:lineRule="auto"/>
              <w:rPr>
                <w:rFonts w:ascii="Times New Roman" w:eastAsia="Times New Roman" w:hAnsi="Times New Roman" w:cs="Times New Roman"/>
                <w:sz w:val="24"/>
                <w:szCs w:val="24"/>
                <w:lang w:eastAsia="ru-RU"/>
              </w:rPr>
            </w:pPr>
            <w:r>
              <w:t xml:space="preserve">Тумба офисная / Тумба </w:t>
            </w:r>
            <w:r>
              <w:lastRenderedPageBreak/>
              <w:t xml:space="preserve">мобильная  </w:t>
            </w:r>
            <w:r w:rsidR="00600151" w:rsidRPr="00600151">
              <w:rPr>
                <w:noProof/>
              </w:rPr>
              <w:drawing>
                <wp:inline distT="0" distB="0" distL="0" distR="0" wp14:anchorId="0112EBF2" wp14:editId="7AFBD535">
                  <wp:extent cx="76200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6665" w:type="dxa"/>
          </w:tcPr>
          <w:p w14:paraId="280FCEA2" w14:textId="66B2BBC7" w:rsidR="00E04A50" w:rsidRDefault="00600151" w:rsidP="00E04A50">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lastRenderedPageBreak/>
              <w:t>Цвет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Ясень</w:t>
            </w:r>
            <w:r>
              <w:rPr>
                <w:rFonts w:ascii="Times New Roman" w:eastAsia="Times New Roman" w:hAnsi="Times New Roman" w:cs="Times New Roman"/>
                <w:color w:val="000000"/>
                <w:sz w:val="24"/>
                <w:szCs w:val="24"/>
                <w:lang w:eastAsia="ru-RU"/>
              </w:rPr>
              <w:t xml:space="preserve">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темн</w:t>
            </w:r>
            <w:r w:rsidRPr="00600151">
              <w:rPr>
                <w:rFonts w:ascii="Times New Roman" w:eastAsia="Times New Roman" w:hAnsi="Times New Roman" w:cs="Times New Roman"/>
                <w:color w:val="000000"/>
                <w:sz w:val="24"/>
                <w:szCs w:val="24"/>
                <w:lang w:eastAsia="ru-RU"/>
              </w:rPr>
              <w:t>ый</w:t>
            </w:r>
          </w:p>
          <w:p w14:paraId="51995F47" w14:textId="6D6C7744" w:rsidR="00600151" w:rsidRDefault="00600151" w:rsidP="0060015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600151">
              <w:rPr>
                <w:rFonts w:ascii="Times New Roman" w:eastAsia="Times New Roman" w:hAnsi="Times New Roman" w:cs="Times New Roman"/>
                <w:color w:val="000000"/>
                <w:sz w:val="24"/>
                <w:szCs w:val="24"/>
                <w:lang w:eastAsia="ru-RU"/>
              </w:rPr>
              <w:t>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:400х480х570 </w:t>
            </w:r>
          </w:p>
          <w:p w14:paraId="39F031D6" w14:textId="239E5C07"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столешниц,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22.00 </w:t>
            </w:r>
          </w:p>
          <w:p w14:paraId="1FFD53AB" w14:textId="030D1C9B"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топов,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22 </w:t>
            </w:r>
          </w:p>
          <w:p w14:paraId="4EB4BC8D" w14:textId="45906C59"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Толщина каркасов, мм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менее</w:t>
            </w:r>
            <w:r w:rsidRPr="00600151">
              <w:rPr>
                <w:rFonts w:ascii="Times New Roman" w:eastAsia="Times New Roman" w:hAnsi="Times New Roman" w:cs="Times New Roman"/>
                <w:color w:val="000000"/>
                <w:sz w:val="24"/>
                <w:szCs w:val="24"/>
                <w:lang w:eastAsia="ru-RU"/>
              </w:rPr>
              <w:t xml:space="preserve">: 16 </w:t>
            </w:r>
          </w:p>
          <w:p w14:paraId="7BEC1616" w14:textId="69B3D7FF" w:rsidR="00600151"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Мате</w:t>
            </w:r>
            <w:r>
              <w:rPr>
                <w:rFonts w:ascii="Times New Roman" w:eastAsia="Times New Roman" w:hAnsi="Times New Roman" w:cs="Times New Roman"/>
                <w:color w:val="000000"/>
                <w:sz w:val="24"/>
                <w:szCs w:val="24"/>
                <w:lang w:eastAsia="ru-RU"/>
              </w:rPr>
              <w:t>р</w:t>
            </w:r>
            <w:r w:rsidRPr="00600151">
              <w:rPr>
                <w:rFonts w:ascii="Times New Roman" w:eastAsia="Times New Roman" w:hAnsi="Times New Roman" w:cs="Times New Roman"/>
                <w:color w:val="000000"/>
                <w:sz w:val="24"/>
                <w:szCs w:val="24"/>
                <w:lang w:eastAsia="ru-RU"/>
              </w:rPr>
              <w:t>иал</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ЛДСП</w:t>
            </w:r>
          </w:p>
        </w:tc>
        <w:tc>
          <w:tcPr>
            <w:tcW w:w="709" w:type="dxa"/>
            <w:vAlign w:val="center"/>
          </w:tcPr>
          <w:p w14:paraId="2B184A92" w14:textId="782193DB"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5DF19130" w14:textId="3B321F49" w:rsidR="00E04A50" w:rsidRDefault="00E04A50" w:rsidP="00E04A50">
            <w:pPr>
              <w:spacing w:after="0" w:line="240" w:lineRule="auto"/>
              <w:jc w:val="center"/>
              <w:rPr>
                <w:rFonts w:ascii="Times New Roman" w:eastAsia="Times New Roman" w:hAnsi="Times New Roman" w:cs="Times New Roman"/>
                <w:sz w:val="24"/>
                <w:szCs w:val="24"/>
                <w:lang w:eastAsia="ru-RU"/>
              </w:rPr>
            </w:pPr>
            <w:r>
              <w:t>3</w:t>
            </w:r>
          </w:p>
        </w:tc>
      </w:tr>
      <w:tr w:rsidR="00E04A50" w14:paraId="3929AE5D" w14:textId="77777777" w:rsidTr="00600151">
        <w:trPr>
          <w:trHeight w:val="1926"/>
        </w:trPr>
        <w:tc>
          <w:tcPr>
            <w:tcW w:w="569" w:type="dxa"/>
            <w:vAlign w:val="bottom"/>
          </w:tcPr>
          <w:p w14:paraId="58711581" w14:textId="42DEB25B" w:rsidR="00E04A50" w:rsidRPr="00F778A7"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41" w:type="dxa"/>
            <w:vAlign w:val="center"/>
          </w:tcPr>
          <w:p w14:paraId="0F56DACD" w14:textId="77777777" w:rsidR="00E04A50" w:rsidRDefault="00E04A50" w:rsidP="00E04A50">
            <w:pPr>
              <w:spacing w:after="0" w:line="240" w:lineRule="auto"/>
            </w:pPr>
            <w:r>
              <w:t>Тумба офисная 2-х дверная</w:t>
            </w:r>
          </w:p>
          <w:p w14:paraId="0552D34E" w14:textId="4FB7ED53" w:rsidR="00600151" w:rsidRPr="00050BCE" w:rsidRDefault="00600151" w:rsidP="00E04A50">
            <w:pPr>
              <w:spacing w:after="0" w:line="240" w:lineRule="auto"/>
              <w:rPr>
                <w:rFonts w:ascii="Times New Roman" w:eastAsia="Times New Roman" w:hAnsi="Times New Roman" w:cs="Times New Roman"/>
                <w:sz w:val="24"/>
                <w:szCs w:val="24"/>
                <w:lang w:eastAsia="ru-RU"/>
              </w:rPr>
            </w:pPr>
            <w:r w:rsidRPr="00600151">
              <w:rPr>
                <w:rFonts w:ascii="Times New Roman" w:eastAsia="Times New Roman" w:hAnsi="Times New Roman" w:cs="Times New Roman"/>
                <w:noProof/>
                <w:sz w:val="24"/>
                <w:szCs w:val="24"/>
                <w:lang w:eastAsia="ru-RU"/>
              </w:rPr>
              <w:drawing>
                <wp:inline distT="0" distB="0" distL="0" distR="0" wp14:anchorId="3293E763" wp14:editId="0D1091D9">
                  <wp:extent cx="714375" cy="723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665" w:type="dxa"/>
          </w:tcPr>
          <w:p w14:paraId="315351AD" w14:textId="114419FE"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5580F7DB" w14:textId="1A412D13"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:700х370х750</w:t>
            </w:r>
          </w:p>
        </w:tc>
        <w:tc>
          <w:tcPr>
            <w:tcW w:w="709" w:type="dxa"/>
            <w:vAlign w:val="center"/>
          </w:tcPr>
          <w:p w14:paraId="4FB15FF4" w14:textId="0CE70E90"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62BAF3D9" w14:textId="17265207" w:rsidR="00E04A50" w:rsidRDefault="00E04A50" w:rsidP="00E04A50">
            <w:pPr>
              <w:spacing w:after="0" w:line="240" w:lineRule="auto"/>
              <w:jc w:val="center"/>
              <w:rPr>
                <w:rFonts w:ascii="Times New Roman" w:eastAsia="Times New Roman" w:hAnsi="Times New Roman" w:cs="Times New Roman"/>
                <w:sz w:val="24"/>
                <w:szCs w:val="24"/>
                <w:lang w:eastAsia="ru-RU"/>
              </w:rPr>
            </w:pPr>
            <w:r>
              <w:t>2</w:t>
            </w:r>
          </w:p>
        </w:tc>
      </w:tr>
      <w:tr w:rsidR="00E04A50" w14:paraId="18BD127B" w14:textId="77777777" w:rsidTr="00600151">
        <w:trPr>
          <w:trHeight w:val="1926"/>
        </w:trPr>
        <w:tc>
          <w:tcPr>
            <w:tcW w:w="569" w:type="dxa"/>
            <w:vAlign w:val="bottom"/>
          </w:tcPr>
          <w:p w14:paraId="29341C07" w14:textId="287AAA10"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41" w:type="dxa"/>
            <w:vAlign w:val="center"/>
          </w:tcPr>
          <w:p w14:paraId="7791D8DD" w14:textId="77777777" w:rsidR="00E04A50" w:rsidRDefault="00E04A50" w:rsidP="00E04A50">
            <w:pPr>
              <w:spacing w:after="0" w:line="240" w:lineRule="auto"/>
            </w:pPr>
            <w:r>
              <w:t xml:space="preserve">Стеллаж открытый </w:t>
            </w:r>
          </w:p>
          <w:p w14:paraId="4F23F47C" w14:textId="7DA421F2" w:rsidR="00600151" w:rsidRPr="00050BCE" w:rsidRDefault="004C624F" w:rsidP="00E04A50">
            <w:pPr>
              <w:spacing w:after="0" w:line="240" w:lineRule="auto"/>
              <w:rPr>
                <w:rFonts w:ascii="Times New Roman" w:eastAsia="Times New Roman" w:hAnsi="Times New Roman" w:cs="Times New Roman"/>
                <w:sz w:val="24"/>
                <w:szCs w:val="24"/>
                <w:lang w:eastAsia="ru-RU"/>
              </w:rPr>
            </w:pPr>
            <w:r>
              <w:object w:dxaOrig="1740" w:dyaOrig="2790" w14:anchorId="113FE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1.15pt;height:130.15pt" o:ole="">
                  <v:imagedata r:id="rId18" o:title=""/>
                </v:shape>
                <o:OLEObject Type="Embed" ProgID="PBrush" ShapeID="_x0000_i1035" DrawAspect="Content" ObjectID="_1842002936" r:id="rId19"/>
              </w:object>
            </w:r>
          </w:p>
        </w:tc>
        <w:tc>
          <w:tcPr>
            <w:tcW w:w="6665" w:type="dxa"/>
          </w:tcPr>
          <w:p w14:paraId="5562A819" w14:textId="77777777"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75BAFC63" w14:textId="77777777" w:rsidR="00600151" w:rsidRDefault="00600151" w:rsidP="00E04A50">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:700х370х200</w:t>
            </w:r>
            <w:r>
              <w:rPr>
                <w:rFonts w:ascii="Times New Roman" w:eastAsia="Times New Roman" w:hAnsi="Times New Roman" w:cs="Times New Roman"/>
                <w:color w:val="000000"/>
                <w:sz w:val="24"/>
                <w:szCs w:val="24"/>
                <w:lang w:eastAsia="ru-RU"/>
              </w:rPr>
              <w:t>0</w:t>
            </w:r>
          </w:p>
          <w:p w14:paraId="31671EE0" w14:textId="587E6E29" w:rsidR="00600151" w:rsidRPr="0079345C" w:rsidRDefault="00600151" w:rsidP="00E04A5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5 полок</w:t>
            </w:r>
          </w:p>
        </w:tc>
        <w:tc>
          <w:tcPr>
            <w:tcW w:w="709" w:type="dxa"/>
            <w:vAlign w:val="center"/>
          </w:tcPr>
          <w:p w14:paraId="5C184B71" w14:textId="3425945C"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2B13269D" w14:textId="20B961A5" w:rsidR="00E04A50" w:rsidRDefault="00E04A50" w:rsidP="00E04A50">
            <w:pPr>
              <w:spacing w:after="0" w:line="240" w:lineRule="auto"/>
              <w:jc w:val="center"/>
              <w:rPr>
                <w:rFonts w:ascii="Times New Roman" w:eastAsia="Times New Roman" w:hAnsi="Times New Roman" w:cs="Times New Roman"/>
                <w:sz w:val="24"/>
                <w:szCs w:val="24"/>
                <w:lang w:eastAsia="ru-RU"/>
              </w:rPr>
            </w:pPr>
            <w:r>
              <w:t>2</w:t>
            </w:r>
          </w:p>
        </w:tc>
      </w:tr>
      <w:tr w:rsidR="00E04A50" w14:paraId="09D6F6BE" w14:textId="77777777" w:rsidTr="00600151">
        <w:trPr>
          <w:trHeight w:val="1926"/>
        </w:trPr>
        <w:tc>
          <w:tcPr>
            <w:tcW w:w="569" w:type="dxa"/>
            <w:vAlign w:val="bottom"/>
          </w:tcPr>
          <w:p w14:paraId="314D2031" w14:textId="04DAF631"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1" w:type="dxa"/>
            <w:vAlign w:val="center"/>
          </w:tcPr>
          <w:p w14:paraId="3230D4A0" w14:textId="77777777" w:rsidR="00E04A50" w:rsidRDefault="00E04A50" w:rsidP="00E04A50">
            <w:pPr>
              <w:spacing w:after="0" w:line="240" w:lineRule="auto"/>
            </w:pPr>
            <w:r>
              <w:t xml:space="preserve">Шкаф полуоткрытый </w:t>
            </w:r>
          </w:p>
          <w:p w14:paraId="76D8B850" w14:textId="4C8DBF6C" w:rsidR="004C624F" w:rsidRPr="00050BCE" w:rsidRDefault="004C624F" w:rsidP="00E04A50">
            <w:pPr>
              <w:spacing w:after="0" w:line="240" w:lineRule="auto"/>
              <w:rPr>
                <w:rFonts w:ascii="Times New Roman" w:eastAsia="Times New Roman" w:hAnsi="Times New Roman" w:cs="Times New Roman"/>
                <w:sz w:val="24"/>
                <w:szCs w:val="24"/>
                <w:lang w:eastAsia="ru-RU"/>
              </w:rPr>
            </w:pPr>
            <w:r>
              <w:object w:dxaOrig="1530" w:dyaOrig="2865" w14:anchorId="0F0BA38B">
                <v:shape id="_x0000_i1037" type="#_x0000_t75" style="width:76.5pt;height:143.25pt" o:ole="">
                  <v:imagedata r:id="rId20" o:title=""/>
                </v:shape>
                <o:OLEObject Type="Embed" ProgID="PBrush" ShapeID="_x0000_i1037" DrawAspect="Content" ObjectID="_1842002937" r:id="rId21"/>
              </w:object>
            </w:r>
          </w:p>
        </w:tc>
        <w:tc>
          <w:tcPr>
            <w:tcW w:w="6665" w:type="dxa"/>
          </w:tcPr>
          <w:p w14:paraId="470D3B1F" w14:textId="77777777"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331CB188" w14:textId="77777777" w:rsidR="00E04A50"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должен быть</w:t>
            </w:r>
            <w:r w:rsidRPr="00600151">
              <w:rPr>
                <w:rFonts w:ascii="Times New Roman" w:eastAsia="Times New Roman" w:hAnsi="Times New Roman" w:cs="Times New Roman"/>
                <w:color w:val="000000"/>
                <w:sz w:val="24"/>
                <w:szCs w:val="24"/>
                <w:lang w:eastAsia="ru-RU"/>
              </w:rPr>
              <w:t>:700х370х2000</w:t>
            </w:r>
          </w:p>
          <w:p w14:paraId="0417BF9B" w14:textId="77777777" w:rsidR="00600151" w:rsidRDefault="00600151" w:rsidP="0060015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полок</w:t>
            </w:r>
            <w:r>
              <w:rPr>
                <w:rFonts w:ascii="Times New Roman" w:eastAsia="Times New Roman" w:hAnsi="Times New Roman" w:cs="Times New Roman"/>
                <w:color w:val="000000"/>
                <w:sz w:val="24"/>
                <w:szCs w:val="24"/>
                <w:lang w:eastAsia="ru-RU"/>
              </w:rPr>
              <w:t xml:space="preserve"> открытых</w:t>
            </w:r>
          </w:p>
          <w:p w14:paraId="7323BDF6" w14:textId="58AEDA8D" w:rsidR="00600151" w:rsidRPr="0079345C" w:rsidRDefault="00600151" w:rsidP="0060015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полок </w:t>
            </w:r>
            <w:r>
              <w:rPr>
                <w:rFonts w:ascii="Times New Roman" w:eastAsia="Times New Roman" w:hAnsi="Times New Roman" w:cs="Times New Roman"/>
                <w:color w:val="000000"/>
                <w:sz w:val="24"/>
                <w:szCs w:val="24"/>
                <w:lang w:eastAsia="ru-RU"/>
              </w:rPr>
              <w:t>закрытых</w:t>
            </w:r>
          </w:p>
        </w:tc>
        <w:tc>
          <w:tcPr>
            <w:tcW w:w="709" w:type="dxa"/>
            <w:vAlign w:val="center"/>
          </w:tcPr>
          <w:p w14:paraId="3D3B6B99" w14:textId="02E3B0B7"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2B9B8F58" w14:textId="73FF11AD" w:rsidR="00E04A50" w:rsidRDefault="00E04A50" w:rsidP="00E04A50">
            <w:pPr>
              <w:spacing w:after="0" w:line="240" w:lineRule="auto"/>
              <w:jc w:val="center"/>
              <w:rPr>
                <w:rFonts w:ascii="Times New Roman" w:eastAsia="Times New Roman" w:hAnsi="Times New Roman" w:cs="Times New Roman"/>
                <w:sz w:val="24"/>
                <w:szCs w:val="24"/>
                <w:lang w:eastAsia="ru-RU"/>
              </w:rPr>
            </w:pPr>
            <w:r>
              <w:t>4</w:t>
            </w:r>
          </w:p>
        </w:tc>
      </w:tr>
      <w:tr w:rsidR="00E04A50" w14:paraId="192F3EAB" w14:textId="77777777" w:rsidTr="00600151">
        <w:trPr>
          <w:trHeight w:val="1926"/>
        </w:trPr>
        <w:tc>
          <w:tcPr>
            <w:tcW w:w="569" w:type="dxa"/>
            <w:vAlign w:val="bottom"/>
          </w:tcPr>
          <w:p w14:paraId="777AE070" w14:textId="5F236920"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41" w:type="dxa"/>
            <w:vAlign w:val="center"/>
          </w:tcPr>
          <w:p w14:paraId="034B5312" w14:textId="77777777" w:rsidR="00E04A50" w:rsidRDefault="00E04A50" w:rsidP="00E04A50">
            <w:pPr>
              <w:spacing w:after="0" w:line="240" w:lineRule="auto"/>
            </w:pPr>
            <w:r>
              <w:t>Шкаф для одежды</w:t>
            </w:r>
          </w:p>
          <w:p w14:paraId="40012119" w14:textId="3E3E93E4" w:rsidR="004C624F" w:rsidRPr="00050BCE" w:rsidRDefault="004C624F" w:rsidP="00E04A50">
            <w:pPr>
              <w:spacing w:after="0" w:line="240" w:lineRule="auto"/>
              <w:rPr>
                <w:rFonts w:ascii="Times New Roman" w:eastAsia="Times New Roman" w:hAnsi="Times New Roman" w:cs="Times New Roman"/>
                <w:sz w:val="24"/>
                <w:szCs w:val="24"/>
                <w:lang w:eastAsia="ru-RU"/>
              </w:rPr>
            </w:pPr>
            <w:r>
              <w:object w:dxaOrig="1380" w:dyaOrig="2820" w14:anchorId="720829F5">
                <v:shape id="_x0000_i1039" type="#_x0000_t75" style="width:69pt;height:141pt" o:ole="">
                  <v:imagedata r:id="rId22" o:title=""/>
                </v:shape>
                <o:OLEObject Type="Embed" ProgID="PBrush" ShapeID="_x0000_i1039" DrawAspect="Content" ObjectID="_1842002938" r:id="rId23"/>
              </w:object>
            </w:r>
          </w:p>
        </w:tc>
        <w:tc>
          <w:tcPr>
            <w:tcW w:w="6665" w:type="dxa"/>
          </w:tcPr>
          <w:p w14:paraId="4FD48D86" w14:textId="77777777"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289D3183" w14:textId="56B279E4"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700х370х2000 </w:t>
            </w:r>
          </w:p>
          <w:p w14:paraId="1A1691EE" w14:textId="318141C3"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Количество дверей 2</w:t>
            </w:r>
            <w:r>
              <w:t xml:space="preserve"> </w:t>
            </w:r>
            <w:r w:rsidRPr="00600151">
              <w:rPr>
                <w:rFonts w:ascii="Times New Roman" w:eastAsia="Times New Roman" w:hAnsi="Times New Roman" w:cs="Times New Roman"/>
                <w:color w:val="000000"/>
                <w:sz w:val="24"/>
                <w:szCs w:val="24"/>
                <w:lang w:eastAsia="ru-RU"/>
              </w:rPr>
              <w:t xml:space="preserve">шт. </w:t>
            </w:r>
          </w:p>
          <w:p w14:paraId="6EE91952" w14:textId="3AA106E9"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Количество полок</w:t>
            </w:r>
            <w:r>
              <w:rPr>
                <w:rFonts w:ascii="Times New Roman" w:eastAsia="Times New Roman" w:hAnsi="Times New Roman" w:cs="Times New Roman"/>
                <w:color w:val="000000"/>
                <w:sz w:val="24"/>
                <w:szCs w:val="24"/>
                <w:lang w:eastAsia="ru-RU"/>
              </w:rPr>
              <w:t xml:space="preserve"> не менее </w:t>
            </w:r>
            <w:r w:rsidRPr="00600151">
              <w:rPr>
                <w:rFonts w:ascii="Times New Roman" w:eastAsia="Times New Roman" w:hAnsi="Times New Roman" w:cs="Times New Roman"/>
                <w:color w:val="000000"/>
                <w:sz w:val="24"/>
                <w:szCs w:val="24"/>
                <w:lang w:eastAsia="ru-RU"/>
              </w:rPr>
              <w:t xml:space="preserve">2 шт. </w:t>
            </w:r>
          </w:p>
          <w:p w14:paraId="065F9207" w14:textId="7F7D5206"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 xml:space="preserve">Количество штанг 1 </w:t>
            </w:r>
            <w:proofErr w:type="spellStart"/>
            <w:r w:rsidRPr="00600151">
              <w:rPr>
                <w:rFonts w:ascii="Times New Roman" w:eastAsia="Times New Roman" w:hAnsi="Times New Roman" w:cs="Times New Roman"/>
                <w:color w:val="000000"/>
                <w:sz w:val="24"/>
                <w:szCs w:val="24"/>
                <w:lang w:eastAsia="ru-RU"/>
              </w:rPr>
              <w:t>шт</w:t>
            </w:r>
            <w:proofErr w:type="spellEnd"/>
          </w:p>
        </w:tc>
        <w:tc>
          <w:tcPr>
            <w:tcW w:w="709" w:type="dxa"/>
            <w:vAlign w:val="center"/>
          </w:tcPr>
          <w:p w14:paraId="1B71D722" w14:textId="1B5618B5"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7956FCDA" w14:textId="50FE8FBA"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19BEFCFA" w14:textId="77777777" w:rsidTr="00600151">
        <w:trPr>
          <w:trHeight w:val="1926"/>
        </w:trPr>
        <w:tc>
          <w:tcPr>
            <w:tcW w:w="569" w:type="dxa"/>
            <w:vAlign w:val="bottom"/>
          </w:tcPr>
          <w:p w14:paraId="7BF8DDDF" w14:textId="3FC7CCD7"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1841" w:type="dxa"/>
            <w:vAlign w:val="center"/>
          </w:tcPr>
          <w:p w14:paraId="5BADDE03" w14:textId="77777777" w:rsidR="00E04A50" w:rsidRDefault="00E04A50" w:rsidP="00E04A50">
            <w:pPr>
              <w:spacing w:after="0" w:line="240" w:lineRule="auto"/>
            </w:pPr>
            <w:r>
              <w:t>Шкаф для одежды распашной с полкой</w:t>
            </w:r>
          </w:p>
          <w:p w14:paraId="1564AEF9" w14:textId="2C2C3485" w:rsidR="004C624F" w:rsidRPr="00050BCE" w:rsidRDefault="004C624F" w:rsidP="00E04A50">
            <w:pPr>
              <w:spacing w:after="0" w:line="240" w:lineRule="auto"/>
              <w:rPr>
                <w:rFonts w:ascii="Times New Roman" w:eastAsia="Times New Roman" w:hAnsi="Times New Roman" w:cs="Times New Roman"/>
                <w:sz w:val="24"/>
                <w:szCs w:val="24"/>
                <w:lang w:eastAsia="ru-RU"/>
              </w:rPr>
            </w:pPr>
            <w:r>
              <w:object w:dxaOrig="1515" w:dyaOrig="3015" w14:anchorId="2C3FF1CE">
                <v:shape id="_x0000_i1041" type="#_x0000_t75" style="width:75.75pt;height:150.75pt" o:ole="">
                  <v:imagedata r:id="rId24" o:title=""/>
                </v:shape>
                <o:OLEObject Type="Embed" ProgID="PBrush" ShapeID="_x0000_i1041" DrawAspect="Content" ObjectID="_1842002939" r:id="rId25"/>
              </w:object>
            </w:r>
          </w:p>
        </w:tc>
        <w:tc>
          <w:tcPr>
            <w:tcW w:w="6665" w:type="dxa"/>
          </w:tcPr>
          <w:p w14:paraId="47005A7D" w14:textId="03CECB78"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779FEC55" w14:textId="77777777" w:rsid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:700х560х2000 </w:t>
            </w:r>
          </w:p>
          <w:p w14:paraId="739C37A9" w14:textId="3199C0E8"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 xml:space="preserve">Количество дверей 2шт. </w:t>
            </w:r>
          </w:p>
          <w:p w14:paraId="52993CC7" w14:textId="6DDF978E"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Количество полок</w:t>
            </w:r>
            <w:r>
              <w:rPr>
                <w:rFonts w:ascii="Times New Roman" w:eastAsia="Times New Roman" w:hAnsi="Times New Roman" w:cs="Times New Roman"/>
                <w:color w:val="000000"/>
                <w:sz w:val="24"/>
                <w:szCs w:val="24"/>
                <w:lang w:eastAsia="ru-RU"/>
              </w:rPr>
              <w:t xml:space="preserve"> не менее</w:t>
            </w:r>
            <w:r w:rsidRPr="00600151">
              <w:rPr>
                <w:rFonts w:ascii="Times New Roman" w:eastAsia="Times New Roman" w:hAnsi="Times New Roman" w:cs="Times New Roman"/>
                <w:color w:val="000000"/>
                <w:sz w:val="24"/>
                <w:szCs w:val="24"/>
                <w:lang w:eastAsia="ru-RU"/>
              </w:rPr>
              <w:t xml:space="preserve"> 5</w:t>
            </w:r>
          </w:p>
        </w:tc>
        <w:tc>
          <w:tcPr>
            <w:tcW w:w="709" w:type="dxa"/>
            <w:vAlign w:val="center"/>
          </w:tcPr>
          <w:p w14:paraId="5BBD9295" w14:textId="50DCA058"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12AD3460" w14:textId="3B003EA3" w:rsidR="00E04A50" w:rsidRDefault="00E04A50" w:rsidP="00E04A50">
            <w:pPr>
              <w:spacing w:after="0" w:line="240" w:lineRule="auto"/>
              <w:jc w:val="center"/>
              <w:rPr>
                <w:rFonts w:ascii="Times New Roman" w:eastAsia="Times New Roman" w:hAnsi="Times New Roman" w:cs="Times New Roman"/>
                <w:sz w:val="24"/>
                <w:szCs w:val="24"/>
                <w:lang w:eastAsia="ru-RU"/>
              </w:rPr>
            </w:pPr>
            <w:r>
              <w:t>4</w:t>
            </w:r>
          </w:p>
        </w:tc>
      </w:tr>
      <w:tr w:rsidR="00E04A50" w14:paraId="5A257492" w14:textId="77777777" w:rsidTr="00600151">
        <w:trPr>
          <w:trHeight w:val="1926"/>
        </w:trPr>
        <w:tc>
          <w:tcPr>
            <w:tcW w:w="569" w:type="dxa"/>
            <w:vAlign w:val="bottom"/>
          </w:tcPr>
          <w:p w14:paraId="3703FD0B" w14:textId="72BA03CB"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41" w:type="dxa"/>
            <w:vAlign w:val="center"/>
          </w:tcPr>
          <w:p w14:paraId="2AF52C22" w14:textId="77777777" w:rsidR="00E04A50" w:rsidRDefault="00E04A50" w:rsidP="00E04A50">
            <w:pPr>
              <w:spacing w:after="0" w:line="240" w:lineRule="auto"/>
            </w:pPr>
            <w:r>
              <w:t>Подставка под системный блок</w:t>
            </w:r>
          </w:p>
          <w:p w14:paraId="2F0F5BE0" w14:textId="4DDFC2BC" w:rsidR="00600151" w:rsidRPr="00050BCE" w:rsidRDefault="00600151" w:rsidP="00E04A50">
            <w:pPr>
              <w:spacing w:after="0" w:line="240" w:lineRule="auto"/>
              <w:rPr>
                <w:rFonts w:ascii="Times New Roman" w:eastAsia="Times New Roman" w:hAnsi="Times New Roman" w:cs="Times New Roman"/>
                <w:sz w:val="24"/>
                <w:szCs w:val="24"/>
                <w:lang w:eastAsia="ru-RU"/>
              </w:rPr>
            </w:pPr>
            <w:r w:rsidRPr="00600151">
              <w:rPr>
                <w:rFonts w:ascii="Times New Roman" w:eastAsia="Times New Roman" w:hAnsi="Times New Roman" w:cs="Times New Roman"/>
                <w:noProof/>
                <w:sz w:val="24"/>
                <w:szCs w:val="24"/>
                <w:lang w:eastAsia="ru-RU"/>
              </w:rPr>
              <w:drawing>
                <wp:inline distT="0" distB="0" distL="0" distR="0" wp14:anchorId="47A09935" wp14:editId="393F5655">
                  <wp:extent cx="714375" cy="590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6665" w:type="dxa"/>
          </w:tcPr>
          <w:p w14:paraId="3EDD185C" w14:textId="647B1E93" w:rsidR="00600151" w:rsidRPr="00600151"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Цвет</w:t>
            </w:r>
            <w:r w:rsidR="004C624F">
              <w:rPr>
                <w:rFonts w:ascii="Times New Roman" w:eastAsia="Times New Roman" w:hAnsi="Times New Roman" w:cs="Times New Roman"/>
                <w:color w:val="000000"/>
                <w:sz w:val="24"/>
                <w:szCs w:val="24"/>
                <w:lang w:eastAsia="ru-RU"/>
              </w:rPr>
              <w:t xml:space="preserve"> </w:t>
            </w:r>
            <w:r w:rsidR="004C624F">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 xml:space="preserve">: Ясень </w:t>
            </w:r>
            <w:proofErr w:type="spellStart"/>
            <w:r w:rsidRPr="00600151">
              <w:rPr>
                <w:rFonts w:ascii="Times New Roman" w:eastAsia="Times New Roman" w:hAnsi="Times New Roman" w:cs="Times New Roman"/>
                <w:color w:val="000000"/>
                <w:sz w:val="24"/>
                <w:szCs w:val="24"/>
                <w:lang w:eastAsia="ru-RU"/>
              </w:rPr>
              <w:t>Шимо</w:t>
            </w:r>
            <w:proofErr w:type="spellEnd"/>
            <w:r w:rsidRPr="00600151">
              <w:rPr>
                <w:rFonts w:ascii="Times New Roman" w:eastAsia="Times New Roman" w:hAnsi="Times New Roman" w:cs="Times New Roman"/>
                <w:color w:val="000000"/>
                <w:sz w:val="24"/>
                <w:szCs w:val="24"/>
                <w:lang w:eastAsia="ru-RU"/>
              </w:rPr>
              <w:t xml:space="preserve"> темный </w:t>
            </w:r>
          </w:p>
          <w:p w14:paraId="7B4461C9" w14:textId="501C8D3D" w:rsidR="00E04A50" w:rsidRPr="0079345C" w:rsidRDefault="00600151" w:rsidP="00600151">
            <w:pPr>
              <w:spacing w:after="0"/>
              <w:rPr>
                <w:rFonts w:ascii="Times New Roman" w:eastAsia="Times New Roman" w:hAnsi="Times New Roman" w:cs="Times New Roman"/>
                <w:color w:val="000000"/>
                <w:sz w:val="24"/>
                <w:szCs w:val="24"/>
                <w:lang w:eastAsia="ru-RU"/>
              </w:rPr>
            </w:pPr>
            <w:r w:rsidRPr="00600151">
              <w:rPr>
                <w:rFonts w:ascii="Times New Roman" w:eastAsia="Times New Roman" w:hAnsi="Times New Roman" w:cs="Times New Roman"/>
                <w:color w:val="000000"/>
                <w:sz w:val="24"/>
                <w:szCs w:val="24"/>
                <w:lang w:eastAsia="ru-RU"/>
              </w:rPr>
              <w:t>Размер</w:t>
            </w:r>
            <w:r w:rsidR="004C624F">
              <w:rPr>
                <w:rFonts w:ascii="Times New Roman" w:eastAsia="Times New Roman" w:hAnsi="Times New Roman" w:cs="Times New Roman"/>
                <w:color w:val="000000"/>
                <w:sz w:val="24"/>
                <w:szCs w:val="24"/>
                <w:lang w:eastAsia="ru-RU"/>
              </w:rPr>
              <w:t xml:space="preserve"> </w:t>
            </w:r>
            <w:r w:rsidR="004C624F">
              <w:rPr>
                <w:rFonts w:ascii="Times New Roman" w:eastAsia="Times New Roman" w:hAnsi="Times New Roman" w:cs="Times New Roman"/>
                <w:color w:val="000000"/>
                <w:sz w:val="24"/>
                <w:szCs w:val="24"/>
                <w:lang w:eastAsia="ru-RU"/>
              </w:rPr>
              <w:t>должен быть</w:t>
            </w:r>
            <w:r w:rsidRPr="00600151">
              <w:rPr>
                <w:rFonts w:ascii="Times New Roman" w:eastAsia="Times New Roman" w:hAnsi="Times New Roman" w:cs="Times New Roman"/>
                <w:color w:val="000000"/>
                <w:sz w:val="24"/>
                <w:szCs w:val="24"/>
                <w:lang w:eastAsia="ru-RU"/>
              </w:rPr>
              <w:t>:250х500х210</w:t>
            </w:r>
          </w:p>
        </w:tc>
        <w:tc>
          <w:tcPr>
            <w:tcW w:w="709" w:type="dxa"/>
            <w:vAlign w:val="center"/>
          </w:tcPr>
          <w:p w14:paraId="09684BD1" w14:textId="136FD7EC"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013144B5" w14:textId="44BB3101" w:rsidR="00E04A50" w:rsidRDefault="00E04A50" w:rsidP="00E04A50">
            <w:pPr>
              <w:spacing w:after="0" w:line="240" w:lineRule="auto"/>
              <w:jc w:val="center"/>
              <w:rPr>
                <w:rFonts w:ascii="Times New Roman" w:eastAsia="Times New Roman" w:hAnsi="Times New Roman" w:cs="Times New Roman"/>
                <w:sz w:val="24"/>
                <w:szCs w:val="24"/>
                <w:lang w:eastAsia="ru-RU"/>
              </w:rPr>
            </w:pPr>
            <w:r>
              <w:t>2</w:t>
            </w:r>
          </w:p>
        </w:tc>
      </w:tr>
      <w:tr w:rsidR="00E04A50" w14:paraId="0DD167C0" w14:textId="77777777" w:rsidTr="00600151">
        <w:trPr>
          <w:trHeight w:val="1926"/>
        </w:trPr>
        <w:tc>
          <w:tcPr>
            <w:tcW w:w="569" w:type="dxa"/>
            <w:vAlign w:val="bottom"/>
          </w:tcPr>
          <w:p w14:paraId="4350A00D" w14:textId="0EDD8FE5"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41" w:type="dxa"/>
            <w:vAlign w:val="center"/>
          </w:tcPr>
          <w:p w14:paraId="665FFEEC" w14:textId="77777777" w:rsidR="00E04A50" w:rsidRDefault="00E04A50" w:rsidP="00E04A50">
            <w:pPr>
              <w:spacing w:after="0" w:line="240" w:lineRule="auto"/>
            </w:pPr>
            <w:r>
              <w:t>Кресло для персонала черное</w:t>
            </w:r>
          </w:p>
          <w:p w14:paraId="0718E047" w14:textId="328C48BC" w:rsidR="004C624F" w:rsidRPr="00050BCE" w:rsidRDefault="004C624F" w:rsidP="00E04A50">
            <w:pPr>
              <w:spacing w:after="0" w:line="240" w:lineRule="auto"/>
              <w:rPr>
                <w:rFonts w:ascii="Times New Roman" w:eastAsia="Times New Roman" w:hAnsi="Times New Roman" w:cs="Times New Roman"/>
                <w:sz w:val="24"/>
                <w:szCs w:val="24"/>
                <w:lang w:eastAsia="ru-RU"/>
              </w:rPr>
            </w:pPr>
            <w:r w:rsidRPr="004C624F">
              <w:rPr>
                <w:rFonts w:ascii="Times New Roman" w:eastAsia="Times New Roman" w:hAnsi="Times New Roman" w:cs="Times New Roman"/>
                <w:noProof/>
                <w:sz w:val="24"/>
                <w:szCs w:val="24"/>
                <w:lang w:eastAsia="ru-RU"/>
              </w:rPr>
              <w:drawing>
                <wp:inline distT="0" distB="0" distL="0" distR="0" wp14:anchorId="287EAE67" wp14:editId="00B81F10">
                  <wp:extent cx="714375" cy="1028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inline>
              </w:drawing>
            </w:r>
          </w:p>
        </w:tc>
        <w:tc>
          <w:tcPr>
            <w:tcW w:w="6665" w:type="dxa"/>
          </w:tcPr>
          <w:p w14:paraId="32079CD0" w14:textId="0C2D3218"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Обивка</w:t>
            </w:r>
            <w:r>
              <w:rPr>
                <w:rFonts w:ascii="Times New Roman" w:eastAsia="Times New Roman" w:hAnsi="Times New Roman" w:cs="Times New Roman"/>
                <w:color w:val="000000"/>
                <w:sz w:val="24"/>
                <w:szCs w:val="24"/>
                <w:lang w:eastAsia="ru-RU"/>
              </w:rPr>
              <w:t xml:space="preserve"> должна быть</w:t>
            </w:r>
            <w:r w:rsidRPr="004C624F">
              <w:rPr>
                <w:rFonts w:ascii="Times New Roman" w:eastAsia="Times New Roman" w:hAnsi="Times New Roman" w:cs="Times New Roman"/>
                <w:color w:val="000000"/>
                <w:sz w:val="24"/>
                <w:szCs w:val="24"/>
                <w:lang w:eastAsia="ru-RU"/>
              </w:rPr>
              <w:t>: Комбинированн</w:t>
            </w:r>
            <w:r>
              <w:rPr>
                <w:rFonts w:ascii="Times New Roman" w:eastAsia="Times New Roman" w:hAnsi="Times New Roman" w:cs="Times New Roman"/>
                <w:color w:val="000000"/>
                <w:sz w:val="24"/>
                <w:szCs w:val="24"/>
                <w:lang w:eastAsia="ru-RU"/>
              </w:rPr>
              <w:t>ая</w:t>
            </w:r>
          </w:p>
          <w:p w14:paraId="6917A410" w14:textId="69A958E6"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Подлокотники</w:t>
            </w:r>
            <w:r>
              <w:rPr>
                <w:rFonts w:ascii="Times New Roman" w:eastAsia="Times New Roman" w:hAnsi="Times New Roman" w:cs="Times New Roman"/>
                <w:color w:val="000000"/>
                <w:sz w:val="24"/>
                <w:szCs w:val="24"/>
                <w:lang w:eastAsia="ru-RU"/>
              </w:rPr>
              <w:t xml:space="preserve"> должны быть</w:t>
            </w:r>
            <w:r w:rsidRPr="004C62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4C624F">
              <w:rPr>
                <w:rFonts w:ascii="Times New Roman" w:eastAsia="Times New Roman" w:hAnsi="Times New Roman" w:cs="Times New Roman"/>
                <w:color w:val="000000"/>
                <w:sz w:val="24"/>
                <w:szCs w:val="24"/>
                <w:lang w:eastAsia="ru-RU"/>
              </w:rPr>
              <w:t>ластик</w:t>
            </w:r>
            <w:r>
              <w:rPr>
                <w:rFonts w:ascii="Times New Roman" w:eastAsia="Times New Roman" w:hAnsi="Times New Roman" w:cs="Times New Roman"/>
                <w:color w:val="000000"/>
                <w:sz w:val="24"/>
                <w:szCs w:val="24"/>
                <w:lang w:eastAsia="ru-RU"/>
              </w:rPr>
              <w:t>о</w:t>
            </w:r>
            <w:r w:rsidRPr="004C624F">
              <w:rPr>
                <w:rFonts w:ascii="Times New Roman" w:eastAsia="Times New Roman" w:hAnsi="Times New Roman" w:cs="Times New Roman"/>
                <w:color w:val="000000"/>
                <w:sz w:val="24"/>
                <w:szCs w:val="24"/>
                <w:lang w:eastAsia="ru-RU"/>
              </w:rPr>
              <w:t xml:space="preserve">вые </w:t>
            </w:r>
          </w:p>
          <w:p w14:paraId="230B5130"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Механизм качания</w:t>
            </w:r>
            <w:r>
              <w:rPr>
                <w:rFonts w:ascii="Times New Roman" w:eastAsia="Times New Roman" w:hAnsi="Times New Roman" w:cs="Times New Roman"/>
                <w:color w:val="000000"/>
                <w:sz w:val="24"/>
                <w:szCs w:val="24"/>
                <w:lang w:eastAsia="ru-RU"/>
              </w:rPr>
              <w:t xml:space="preserve"> должен быть с</w:t>
            </w:r>
            <w:r w:rsidRPr="004C624F">
              <w:rPr>
                <w:rFonts w:ascii="Times New Roman" w:eastAsia="Times New Roman" w:hAnsi="Times New Roman" w:cs="Times New Roman"/>
                <w:color w:val="000000"/>
                <w:sz w:val="24"/>
                <w:szCs w:val="24"/>
                <w:lang w:eastAsia="ru-RU"/>
              </w:rPr>
              <w:t xml:space="preserve"> возможностью фиксации кресла в рабочем положении. Регулировка кресла по высоте Крестовина: Пластиковая </w:t>
            </w:r>
          </w:p>
          <w:p w14:paraId="094B4136" w14:textId="54F90276"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 xml:space="preserve">Ролики: диаметр штока 11 мм, покрытие - нейлон </w:t>
            </w:r>
          </w:p>
          <w:p w14:paraId="0D937B94" w14:textId="76BBCF7E"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Каркас</w:t>
            </w:r>
            <w:r>
              <w:rPr>
                <w:rFonts w:ascii="Times New Roman" w:eastAsia="Times New Roman" w:hAnsi="Times New Roman" w:cs="Times New Roman"/>
                <w:color w:val="000000"/>
                <w:sz w:val="24"/>
                <w:szCs w:val="24"/>
                <w:lang w:eastAsia="ru-RU"/>
              </w:rPr>
              <w:t xml:space="preserve"> должен быть</w:t>
            </w:r>
            <w:r w:rsidRPr="004C624F">
              <w:rPr>
                <w:rFonts w:ascii="Times New Roman" w:eastAsia="Times New Roman" w:hAnsi="Times New Roman" w:cs="Times New Roman"/>
                <w:color w:val="000000"/>
                <w:sz w:val="24"/>
                <w:szCs w:val="24"/>
                <w:lang w:eastAsia="ru-RU"/>
              </w:rPr>
              <w:t xml:space="preserve">: Немонолитный </w:t>
            </w:r>
          </w:p>
          <w:p w14:paraId="64A1B525"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 xml:space="preserve">Набивка кресла: Вспененный полиуретан плотностью </w:t>
            </w:r>
            <w:r>
              <w:rPr>
                <w:rFonts w:ascii="Times New Roman" w:eastAsia="Times New Roman" w:hAnsi="Times New Roman" w:cs="Times New Roman"/>
                <w:color w:val="000000"/>
                <w:sz w:val="24"/>
                <w:szCs w:val="24"/>
                <w:lang w:eastAsia="ru-RU"/>
              </w:rPr>
              <w:t xml:space="preserve">не менее </w:t>
            </w:r>
            <w:r w:rsidRPr="004C624F">
              <w:rPr>
                <w:rFonts w:ascii="Times New Roman" w:eastAsia="Times New Roman" w:hAnsi="Times New Roman" w:cs="Times New Roman"/>
                <w:color w:val="000000"/>
                <w:sz w:val="24"/>
                <w:szCs w:val="24"/>
                <w:lang w:eastAsia="ru-RU"/>
              </w:rPr>
              <w:t>22-25 кг/</w:t>
            </w:r>
            <w:proofErr w:type="spellStart"/>
            <w:r w:rsidRPr="004C624F">
              <w:rPr>
                <w:rFonts w:ascii="Times New Roman" w:eastAsia="Times New Roman" w:hAnsi="Times New Roman" w:cs="Times New Roman"/>
                <w:color w:val="000000"/>
                <w:sz w:val="24"/>
                <w:szCs w:val="24"/>
                <w:lang w:eastAsia="ru-RU"/>
              </w:rPr>
              <w:t>куб.м</w:t>
            </w:r>
            <w:proofErr w:type="spellEnd"/>
            <w:r w:rsidRPr="004C624F">
              <w:rPr>
                <w:rFonts w:ascii="Times New Roman" w:eastAsia="Times New Roman" w:hAnsi="Times New Roman" w:cs="Times New Roman"/>
                <w:color w:val="000000"/>
                <w:sz w:val="24"/>
                <w:szCs w:val="24"/>
                <w:lang w:eastAsia="ru-RU"/>
              </w:rPr>
              <w:t xml:space="preserve"> </w:t>
            </w:r>
          </w:p>
          <w:p w14:paraId="6060B731" w14:textId="5734B6F0" w:rsidR="00E04A50" w:rsidRPr="0079345C" w:rsidRDefault="004C624F" w:rsidP="004C624F">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4C624F">
              <w:rPr>
                <w:rFonts w:ascii="Times New Roman" w:eastAsia="Times New Roman" w:hAnsi="Times New Roman" w:cs="Times New Roman"/>
                <w:color w:val="000000"/>
                <w:sz w:val="24"/>
                <w:szCs w:val="24"/>
                <w:lang w:eastAsia="ru-RU"/>
              </w:rPr>
              <w:t>екомендованная максимальная</w:t>
            </w:r>
            <w:r>
              <w:rPr>
                <w:rFonts w:ascii="Times New Roman" w:eastAsia="Times New Roman" w:hAnsi="Times New Roman" w:cs="Times New Roman"/>
                <w:color w:val="000000"/>
                <w:sz w:val="24"/>
                <w:szCs w:val="24"/>
                <w:lang w:eastAsia="ru-RU"/>
              </w:rPr>
              <w:t xml:space="preserve"> </w:t>
            </w:r>
            <w:r w:rsidRPr="004C624F">
              <w:rPr>
                <w:rFonts w:ascii="Times New Roman" w:eastAsia="Times New Roman" w:hAnsi="Times New Roman" w:cs="Times New Roman"/>
                <w:color w:val="000000"/>
                <w:sz w:val="24"/>
                <w:szCs w:val="24"/>
                <w:lang w:eastAsia="ru-RU"/>
              </w:rPr>
              <w:t>нагрузка:</w:t>
            </w:r>
            <w:r>
              <w:rPr>
                <w:rFonts w:ascii="Times New Roman" w:eastAsia="Times New Roman" w:hAnsi="Times New Roman" w:cs="Times New Roman"/>
                <w:color w:val="000000"/>
                <w:sz w:val="24"/>
                <w:szCs w:val="24"/>
                <w:lang w:eastAsia="ru-RU"/>
              </w:rPr>
              <w:t xml:space="preserve"> не менее</w:t>
            </w:r>
            <w:r w:rsidRPr="004C624F">
              <w:rPr>
                <w:rFonts w:ascii="Times New Roman" w:eastAsia="Times New Roman" w:hAnsi="Times New Roman" w:cs="Times New Roman"/>
                <w:color w:val="000000"/>
                <w:sz w:val="24"/>
                <w:szCs w:val="24"/>
                <w:lang w:eastAsia="ru-RU"/>
              </w:rPr>
              <w:t xml:space="preserve"> 120 кг.</w:t>
            </w:r>
          </w:p>
        </w:tc>
        <w:tc>
          <w:tcPr>
            <w:tcW w:w="709" w:type="dxa"/>
            <w:vAlign w:val="center"/>
          </w:tcPr>
          <w:p w14:paraId="7960C3DD" w14:textId="5C53DD03"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1046F92A" w14:textId="18529A47"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79B1D101" w14:textId="77777777" w:rsidTr="00600151">
        <w:trPr>
          <w:trHeight w:val="1926"/>
        </w:trPr>
        <w:tc>
          <w:tcPr>
            <w:tcW w:w="569" w:type="dxa"/>
            <w:vAlign w:val="bottom"/>
          </w:tcPr>
          <w:p w14:paraId="0393190B" w14:textId="635E63AF"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41" w:type="dxa"/>
            <w:vAlign w:val="center"/>
          </w:tcPr>
          <w:p w14:paraId="0597BB05" w14:textId="77777777" w:rsidR="00E04A50" w:rsidRDefault="00E04A50" w:rsidP="00E04A50">
            <w:pPr>
              <w:spacing w:after="0" w:line="240" w:lineRule="auto"/>
            </w:pPr>
            <w:r>
              <w:t>Кресло для персонала комбинированный цвет серо-черное</w:t>
            </w:r>
          </w:p>
          <w:p w14:paraId="3D346E2C" w14:textId="5FD49FA1" w:rsidR="004C624F" w:rsidRPr="00050BCE" w:rsidRDefault="004C624F" w:rsidP="00E04A50">
            <w:pPr>
              <w:spacing w:after="0" w:line="240" w:lineRule="auto"/>
              <w:rPr>
                <w:rFonts w:ascii="Times New Roman" w:eastAsia="Times New Roman" w:hAnsi="Times New Roman" w:cs="Times New Roman"/>
                <w:sz w:val="24"/>
                <w:szCs w:val="24"/>
                <w:lang w:eastAsia="ru-RU"/>
              </w:rPr>
            </w:pPr>
            <w:r w:rsidRPr="004C624F">
              <w:rPr>
                <w:rFonts w:ascii="Times New Roman" w:eastAsia="Times New Roman" w:hAnsi="Times New Roman" w:cs="Times New Roman"/>
                <w:noProof/>
                <w:sz w:val="24"/>
                <w:szCs w:val="24"/>
                <w:lang w:eastAsia="ru-RU"/>
              </w:rPr>
              <w:drawing>
                <wp:inline distT="0" distB="0" distL="0" distR="0" wp14:anchorId="4C993E33" wp14:editId="27255FB0">
                  <wp:extent cx="714375" cy="1028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inline>
              </w:drawing>
            </w:r>
          </w:p>
        </w:tc>
        <w:tc>
          <w:tcPr>
            <w:tcW w:w="6665" w:type="dxa"/>
          </w:tcPr>
          <w:p w14:paraId="4CE40BE9" w14:textId="77777777"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Обивка</w:t>
            </w:r>
            <w:r>
              <w:rPr>
                <w:rFonts w:ascii="Times New Roman" w:eastAsia="Times New Roman" w:hAnsi="Times New Roman" w:cs="Times New Roman"/>
                <w:color w:val="000000"/>
                <w:sz w:val="24"/>
                <w:szCs w:val="24"/>
                <w:lang w:eastAsia="ru-RU"/>
              </w:rPr>
              <w:t xml:space="preserve"> должна быть</w:t>
            </w:r>
            <w:r w:rsidRPr="004C624F">
              <w:rPr>
                <w:rFonts w:ascii="Times New Roman" w:eastAsia="Times New Roman" w:hAnsi="Times New Roman" w:cs="Times New Roman"/>
                <w:color w:val="000000"/>
                <w:sz w:val="24"/>
                <w:szCs w:val="24"/>
                <w:lang w:eastAsia="ru-RU"/>
              </w:rPr>
              <w:t>: Комбинированн</w:t>
            </w:r>
            <w:r>
              <w:rPr>
                <w:rFonts w:ascii="Times New Roman" w:eastAsia="Times New Roman" w:hAnsi="Times New Roman" w:cs="Times New Roman"/>
                <w:color w:val="000000"/>
                <w:sz w:val="24"/>
                <w:szCs w:val="24"/>
                <w:lang w:eastAsia="ru-RU"/>
              </w:rPr>
              <w:t>ая</w:t>
            </w:r>
          </w:p>
          <w:p w14:paraId="63A9D65D" w14:textId="77777777"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Подлокотники</w:t>
            </w:r>
            <w:r>
              <w:rPr>
                <w:rFonts w:ascii="Times New Roman" w:eastAsia="Times New Roman" w:hAnsi="Times New Roman" w:cs="Times New Roman"/>
                <w:color w:val="000000"/>
                <w:sz w:val="24"/>
                <w:szCs w:val="24"/>
                <w:lang w:eastAsia="ru-RU"/>
              </w:rPr>
              <w:t xml:space="preserve"> должны быть</w:t>
            </w:r>
            <w:r w:rsidRPr="004C62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4C624F">
              <w:rPr>
                <w:rFonts w:ascii="Times New Roman" w:eastAsia="Times New Roman" w:hAnsi="Times New Roman" w:cs="Times New Roman"/>
                <w:color w:val="000000"/>
                <w:sz w:val="24"/>
                <w:szCs w:val="24"/>
                <w:lang w:eastAsia="ru-RU"/>
              </w:rPr>
              <w:t>ластик</w:t>
            </w:r>
            <w:r>
              <w:rPr>
                <w:rFonts w:ascii="Times New Roman" w:eastAsia="Times New Roman" w:hAnsi="Times New Roman" w:cs="Times New Roman"/>
                <w:color w:val="000000"/>
                <w:sz w:val="24"/>
                <w:szCs w:val="24"/>
                <w:lang w:eastAsia="ru-RU"/>
              </w:rPr>
              <w:t>о</w:t>
            </w:r>
            <w:r w:rsidRPr="004C624F">
              <w:rPr>
                <w:rFonts w:ascii="Times New Roman" w:eastAsia="Times New Roman" w:hAnsi="Times New Roman" w:cs="Times New Roman"/>
                <w:color w:val="000000"/>
                <w:sz w:val="24"/>
                <w:szCs w:val="24"/>
                <w:lang w:eastAsia="ru-RU"/>
              </w:rPr>
              <w:t xml:space="preserve">вые </w:t>
            </w:r>
          </w:p>
          <w:p w14:paraId="05919D22"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Механизм качания</w:t>
            </w:r>
            <w:r>
              <w:rPr>
                <w:rFonts w:ascii="Times New Roman" w:eastAsia="Times New Roman" w:hAnsi="Times New Roman" w:cs="Times New Roman"/>
                <w:color w:val="000000"/>
                <w:sz w:val="24"/>
                <w:szCs w:val="24"/>
                <w:lang w:eastAsia="ru-RU"/>
              </w:rPr>
              <w:t xml:space="preserve"> должен быть с</w:t>
            </w:r>
            <w:r w:rsidRPr="004C624F">
              <w:rPr>
                <w:rFonts w:ascii="Times New Roman" w:eastAsia="Times New Roman" w:hAnsi="Times New Roman" w:cs="Times New Roman"/>
                <w:color w:val="000000"/>
                <w:sz w:val="24"/>
                <w:szCs w:val="24"/>
                <w:lang w:eastAsia="ru-RU"/>
              </w:rPr>
              <w:t xml:space="preserve"> возможностью фиксации кресла в рабочем положении. Регулировка кресла по высоте Крестовина: Пластиковая </w:t>
            </w:r>
          </w:p>
          <w:p w14:paraId="3E45D1AE" w14:textId="77777777"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 xml:space="preserve">Ролики: диаметр штока 11 мм, покрытие - нейлон </w:t>
            </w:r>
          </w:p>
          <w:p w14:paraId="1789E01F"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Каркас</w:t>
            </w:r>
            <w:r>
              <w:rPr>
                <w:rFonts w:ascii="Times New Roman" w:eastAsia="Times New Roman" w:hAnsi="Times New Roman" w:cs="Times New Roman"/>
                <w:color w:val="000000"/>
                <w:sz w:val="24"/>
                <w:szCs w:val="24"/>
                <w:lang w:eastAsia="ru-RU"/>
              </w:rPr>
              <w:t xml:space="preserve"> должен быть</w:t>
            </w:r>
            <w:r w:rsidRPr="004C624F">
              <w:rPr>
                <w:rFonts w:ascii="Times New Roman" w:eastAsia="Times New Roman" w:hAnsi="Times New Roman" w:cs="Times New Roman"/>
                <w:color w:val="000000"/>
                <w:sz w:val="24"/>
                <w:szCs w:val="24"/>
                <w:lang w:eastAsia="ru-RU"/>
              </w:rPr>
              <w:t xml:space="preserve">: Немонолитный </w:t>
            </w:r>
          </w:p>
          <w:p w14:paraId="1F67CBEC"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 xml:space="preserve">Набивка кресла: Вспененный полиуретан плотностью </w:t>
            </w:r>
            <w:r>
              <w:rPr>
                <w:rFonts w:ascii="Times New Roman" w:eastAsia="Times New Roman" w:hAnsi="Times New Roman" w:cs="Times New Roman"/>
                <w:color w:val="000000"/>
                <w:sz w:val="24"/>
                <w:szCs w:val="24"/>
                <w:lang w:eastAsia="ru-RU"/>
              </w:rPr>
              <w:t xml:space="preserve">не менее </w:t>
            </w:r>
            <w:r w:rsidRPr="004C624F">
              <w:rPr>
                <w:rFonts w:ascii="Times New Roman" w:eastAsia="Times New Roman" w:hAnsi="Times New Roman" w:cs="Times New Roman"/>
                <w:color w:val="000000"/>
                <w:sz w:val="24"/>
                <w:szCs w:val="24"/>
                <w:lang w:eastAsia="ru-RU"/>
              </w:rPr>
              <w:t>22-25 кг/</w:t>
            </w:r>
            <w:proofErr w:type="spellStart"/>
            <w:r w:rsidRPr="004C624F">
              <w:rPr>
                <w:rFonts w:ascii="Times New Roman" w:eastAsia="Times New Roman" w:hAnsi="Times New Roman" w:cs="Times New Roman"/>
                <w:color w:val="000000"/>
                <w:sz w:val="24"/>
                <w:szCs w:val="24"/>
                <w:lang w:eastAsia="ru-RU"/>
              </w:rPr>
              <w:t>куб.м</w:t>
            </w:r>
            <w:proofErr w:type="spellEnd"/>
            <w:r w:rsidRPr="004C624F">
              <w:rPr>
                <w:rFonts w:ascii="Times New Roman" w:eastAsia="Times New Roman" w:hAnsi="Times New Roman" w:cs="Times New Roman"/>
                <w:color w:val="000000"/>
                <w:sz w:val="24"/>
                <w:szCs w:val="24"/>
                <w:lang w:eastAsia="ru-RU"/>
              </w:rPr>
              <w:t xml:space="preserve"> </w:t>
            </w:r>
          </w:p>
          <w:p w14:paraId="1F736A26" w14:textId="6C06DB39" w:rsidR="00E04A50" w:rsidRPr="0079345C" w:rsidRDefault="004C624F" w:rsidP="004C624F">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4C624F">
              <w:rPr>
                <w:rFonts w:ascii="Times New Roman" w:eastAsia="Times New Roman" w:hAnsi="Times New Roman" w:cs="Times New Roman"/>
                <w:color w:val="000000"/>
                <w:sz w:val="24"/>
                <w:szCs w:val="24"/>
                <w:lang w:eastAsia="ru-RU"/>
              </w:rPr>
              <w:t>екомендованная максимальная</w:t>
            </w:r>
            <w:r>
              <w:rPr>
                <w:rFonts w:ascii="Times New Roman" w:eastAsia="Times New Roman" w:hAnsi="Times New Roman" w:cs="Times New Roman"/>
                <w:color w:val="000000"/>
                <w:sz w:val="24"/>
                <w:szCs w:val="24"/>
                <w:lang w:eastAsia="ru-RU"/>
              </w:rPr>
              <w:t xml:space="preserve"> </w:t>
            </w:r>
            <w:r w:rsidRPr="004C624F">
              <w:rPr>
                <w:rFonts w:ascii="Times New Roman" w:eastAsia="Times New Roman" w:hAnsi="Times New Roman" w:cs="Times New Roman"/>
                <w:color w:val="000000"/>
                <w:sz w:val="24"/>
                <w:szCs w:val="24"/>
                <w:lang w:eastAsia="ru-RU"/>
              </w:rPr>
              <w:t>нагрузка:</w:t>
            </w:r>
            <w:r>
              <w:rPr>
                <w:rFonts w:ascii="Times New Roman" w:eastAsia="Times New Roman" w:hAnsi="Times New Roman" w:cs="Times New Roman"/>
                <w:color w:val="000000"/>
                <w:sz w:val="24"/>
                <w:szCs w:val="24"/>
                <w:lang w:eastAsia="ru-RU"/>
              </w:rPr>
              <w:t xml:space="preserve"> не менее</w:t>
            </w:r>
            <w:r w:rsidRPr="004C624F">
              <w:rPr>
                <w:rFonts w:ascii="Times New Roman" w:eastAsia="Times New Roman" w:hAnsi="Times New Roman" w:cs="Times New Roman"/>
                <w:color w:val="000000"/>
                <w:sz w:val="24"/>
                <w:szCs w:val="24"/>
                <w:lang w:eastAsia="ru-RU"/>
              </w:rPr>
              <w:t xml:space="preserve"> 120 кг.</w:t>
            </w:r>
          </w:p>
        </w:tc>
        <w:tc>
          <w:tcPr>
            <w:tcW w:w="709" w:type="dxa"/>
            <w:vAlign w:val="center"/>
          </w:tcPr>
          <w:p w14:paraId="29BBF751" w14:textId="33F555A2"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2B0BAB27" w14:textId="65E2F866" w:rsidR="00E04A50" w:rsidRDefault="00E04A50" w:rsidP="00E04A50">
            <w:pPr>
              <w:spacing w:after="0" w:line="240" w:lineRule="auto"/>
              <w:jc w:val="center"/>
              <w:rPr>
                <w:rFonts w:ascii="Times New Roman" w:eastAsia="Times New Roman" w:hAnsi="Times New Roman" w:cs="Times New Roman"/>
                <w:sz w:val="24"/>
                <w:szCs w:val="24"/>
                <w:lang w:eastAsia="ru-RU"/>
              </w:rPr>
            </w:pPr>
            <w:r>
              <w:t>1</w:t>
            </w:r>
          </w:p>
        </w:tc>
      </w:tr>
      <w:tr w:rsidR="00E04A50" w14:paraId="2CF95CDB" w14:textId="77777777" w:rsidTr="00600151">
        <w:trPr>
          <w:trHeight w:val="1926"/>
        </w:trPr>
        <w:tc>
          <w:tcPr>
            <w:tcW w:w="569" w:type="dxa"/>
            <w:vAlign w:val="bottom"/>
          </w:tcPr>
          <w:p w14:paraId="204A1C34" w14:textId="5656360D" w:rsidR="00E04A50" w:rsidRDefault="00E04A50" w:rsidP="00E04A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1841" w:type="dxa"/>
            <w:vAlign w:val="center"/>
          </w:tcPr>
          <w:p w14:paraId="4E506A55" w14:textId="77777777" w:rsidR="00E04A50" w:rsidRDefault="00E04A50" w:rsidP="00E04A50">
            <w:pPr>
              <w:spacing w:after="0" w:line="240" w:lineRule="auto"/>
            </w:pPr>
            <w:r>
              <w:t xml:space="preserve">Стул </w:t>
            </w:r>
          </w:p>
          <w:p w14:paraId="5628B335" w14:textId="47BDD46A" w:rsidR="004C624F" w:rsidRPr="00050BCE" w:rsidRDefault="004C624F" w:rsidP="00E04A50">
            <w:pPr>
              <w:spacing w:after="0" w:line="240" w:lineRule="auto"/>
              <w:rPr>
                <w:rFonts w:ascii="Times New Roman" w:eastAsia="Times New Roman" w:hAnsi="Times New Roman" w:cs="Times New Roman"/>
                <w:sz w:val="24"/>
                <w:szCs w:val="24"/>
                <w:lang w:eastAsia="ru-RU"/>
              </w:rPr>
            </w:pPr>
            <w:r w:rsidRPr="004C624F">
              <w:rPr>
                <w:rFonts w:ascii="Times New Roman" w:eastAsia="Times New Roman" w:hAnsi="Times New Roman" w:cs="Times New Roman"/>
                <w:noProof/>
                <w:sz w:val="24"/>
                <w:szCs w:val="24"/>
                <w:lang w:eastAsia="ru-RU"/>
              </w:rPr>
              <w:drawing>
                <wp:inline distT="0" distB="0" distL="0" distR="0" wp14:anchorId="29426BBF" wp14:editId="709CBAF9">
                  <wp:extent cx="714375" cy="933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933450"/>
                          </a:xfrm>
                          <a:prstGeom prst="rect">
                            <a:avLst/>
                          </a:prstGeom>
                          <a:noFill/>
                          <a:ln>
                            <a:noFill/>
                          </a:ln>
                        </pic:spPr>
                      </pic:pic>
                    </a:graphicData>
                  </a:graphic>
                </wp:inline>
              </w:drawing>
            </w:r>
          </w:p>
        </w:tc>
        <w:tc>
          <w:tcPr>
            <w:tcW w:w="6665" w:type="dxa"/>
          </w:tcPr>
          <w:p w14:paraId="30053563" w14:textId="77777777" w:rsid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 xml:space="preserve">Стул </w:t>
            </w:r>
            <w:r>
              <w:rPr>
                <w:rFonts w:ascii="Times New Roman" w:eastAsia="Times New Roman" w:hAnsi="Times New Roman" w:cs="Times New Roman"/>
                <w:color w:val="000000"/>
                <w:sz w:val="24"/>
                <w:szCs w:val="24"/>
                <w:lang w:eastAsia="ru-RU"/>
              </w:rPr>
              <w:t>должен быть</w:t>
            </w:r>
            <w:r w:rsidRPr="004C624F">
              <w:rPr>
                <w:rFonts w:ascii="Times New Roman" w:eastAsia="Times New Roman" w:hAnsi="Times New Roman" w:cs="Times New Roman"/>
                <w:color w:val="000000"/>
                <w:sz w:val="24"/>
                <w:szCs w:val="24"/>
                <w:lang w:eastAsia="ru-RU"/>
              </w:rPr>
              <w:t xml:space="preserve"> оснащен широким сиденьем и удобной спинкой.</w:t>
            </w:r>
            <w:r>
              <w:rPr>
                <w:rFonts w:ascii="Times New Roman" w:eastAsia="Times New Roman" w:hAnsi="Times New Roman" w:cs="Times New Roman"/>
                <w:color w:val="000000"/>
                <w:sz w:val="24"/>
                <w:szCs w:val="24"/>
                <w:lang w:eastAsia="ru-RU"/>
              </w:rPr>
              <w:t xml:space="preserve"> О</w:t>
            </w:r>
            <w:r w:rsidRPr="004C624F">
              <w:rPr>
                <w:rFonts w:ascii="Times New Roman" w:eastAsia="Times New Roman" w:hAnsi="Times New Roman" w:cs="Times New Roman"/>
                <w:color w:val="000000"/>
                <w:sz w:val="24"/>
                <w:szCs w:val="24"/>
                <w:lang w:eastAsia="ru-RU"/>
              </w:rPr>
              <w:t xml:space="preserve">поры стула </w:t>
            </w:r>
            <w:r>
              <w:rPr>
                <w:rFonts w:ascii="Times New Roman" w:eastAsia="Times New Roman" w:hAnsi="Times New Roman" w:cs="Times New Roman"/>
                <w:color w:val="000000"/>
                <w:sz w:val="24"/>
                <w:szCs w:val="24"/>
                <w:lang w:eastAsia="ru-RU"/>
              </w:rPr>
              <w:t>должны быть м</w:t>
            </w:r>
            <w:r w:rsidRPr="004C624F">
              <w:rPr>
                <w:rFonts w:ascii="Times New Roman" w:eastAsia="Times New Roman" w:hAnsi="Times New Roman" w:cs="Times New Roman"/>
                <w:color w:val="000000"/>
                <w:sz w:val="24"/>
                <w:szCs w:val="24"/>
                <w:lang w:eastAsia="ru-RU"/>
              </w:rPr>
              <w:t xml:space="preserve">еталлические, защитно-декоративное порошковое покрытие черного цвета Ширина:415 мм Высота:830 мм Глубина:560 мм </w:t>
            </w:r>
          </w:p>
          <w:p w14:paraId="31AAFD7B" w14:textId="52DDEAF5" w:rsidR="004C624F" w:rsidRPr="004C624F" w:rsidRDefault="004C624F" w:rsidP="004C624F">
            <w:pPr>
              <w:spacing w:after="0"/>
              <w:rPr>
                <w:rFonts w:ascii="Times New Roman" w:eastAsia="Times New Roman" w:hAnsi="Times New Roman" w:cs="Times New Roman"/>
                <w:color w:val="000000"/>
                <w:sz w:val="24"/>
                <w:szCs w:val="24"/>
                <w:lang w:eastAsia="ru-RU"/>
              </w:rPr>
            </w:pPr>
            <w:r w:rsidRPr="004C624F">
              <w:rPr>
                <w:rFonts w:ascii="Times New Roman" w:eastAsia="Times New Roman" w:hAnsi="Times New Roman" w:cs="Times New Roman"/>
                <w:color w:val="000000"/>
                <w:sz w:val="24"/>
                <w:szCs w:val="24"/>
                <w:lang w:eastAsia="ru-RU"/>
              </w:rPr>
              <w:t>Нагрузка:</w:t>
            </w:r>
            <w:r>
              <w:rPr>
                <w:rFonts w:ascii="Times New Roman" w:eastAsia="Times New Roman" w:hAnsi="Times New Roman" w:cs="Times New Roman"/>
                <w:color w:val="000000"/>
                <w:sz w:val="24"/>
                <w:szCs w:val="24"/>
                <w:lang w:eastAsia="ru-RU"/>
              </w:rPr>
              <w:t xml:space="preserve"> </w:t>
            </w:r>
            <w:r w:rsidRPr="004C624F">
              <w:rPr>
                <w:rFonts w:ascii="Times New Roman" w:eastAsia="Times New Roman" w:hAnsi="Times New Roman" w:cs="Times New Roman"/>
                <w:color w:val="000000"/>
                <w:sz w:val="24"/>
                <w:szCs w:val="24"/>
                <w:lang w:eastAsia="ru-RU"/>
              </w:rPr>
              <w:t xml:space="preserve">до 120 кг </w:t>
            </w:r>
          </w:p>
          <w:p w14:paraId="726FDA8F" w14:textId="571C7125" w:rsidR="00E04A50" w:rsidRPr="0079345C" w:rsidRDefault="004C624F" w:rsidP="004C624F">
            <w:pPr>
              <w:spacing w:after="0"/>
              <w:rPr>
                <w:rFonts w:ascii="Times New Roman" w:eastAsia="Times New Roman" w:hAnsi="Times New Roman" w:cs="Times New Roman"/>
                <w:color w:val="000000"/>
                <w:sz w:val="24"/>
                <w:szCs w:val="24"/>
                <w:lang w:eastAsia="ru-RU"/>
              </w:rPr>
            </w:pPr>
            <w:proofErr w:type="spellStart"/>
            <w:r w:rsidRPr="004C624F">
              <w:rPr>
                <w:rFonts w:ascii="Times New Roman" w:eastAsia="Times New Roman" w:hAnsi="Times New Roman" w:cs="Times New Roman"/>
                <w:color w:val="000000"/>
                <w:sz w:val="24"/>
                <w:szCs w:val="24"/>
                <w:lang w:eastAsia="ru-RU"/>
              </w:rPr>
              <w:t>Ка</w:t>
            </w:r>
            <w:r>
              <w:rPr>
                <w:rFonts w:ascii="Times New Roman" w:eastAsia="Times New Roman" w:hAnsi="Times New Roman" w:cs="Times New Roman"/>
                <w:color w:val="000000"/>
                <w:sz w:val="24"/>
                <w:szCs w:val="24"/>
                <w:lang w:eastAsia="ru-RU"/>
              </w:rPr>
              <w:t>р</w:t>
            </w:r>
            <w:r w:rsidRPr="004C624F">
              <w:rPr>
                <w:rFonts w:ascii="Times New Roman" w:eastAsia="Times New Roman" w:hAnsi="Times New Roman" w:cs="Times New Roman"/>
                <w:color w:val="000000"/>
                <w:sz w:val="24"/>
                <w:szCs w:val="24"/>
                <w:lang w:eastAsia="ru-RU"/>
              </w:rPr>
              <w:t>кас:Немонолитный</w:t>
            </w:r>
            <w:proofErr w:type="spellEnd"/>
          </w:p>
        </w:tc>
        <w:tc>
          <w:tcPr>
            <w:tcW w:w="709" w:type="dxa"/>
            <w:vAlign w:val="center"/>
          </w:tcPr>
          <w:p w14:paraId="482085C7" w14:textId="4F604502" w:rsidR="00E04A50" w:rsidRDefault="00E04A50" w:rsidP="00E04A50">
            <w:pPr>
              <w:spacing w:after="0" w:line="240" w:lineRule="auto"/>
              <w:jc w:val="center"/>
              <w:rPr>
                <w:rFonts w:ascii="Times New Roman" w:eastAsia="Times New Roman" w:hAnsi="Times New Roman" w:cs="Times New Roman"/>
                <w:sz w:val="24"/>
                <w:szCs w:val="24"/>
                <w:lang w:eastAsia="ru-RU"/>
              </w:rPr>
            </w:pPr>
            <w:proofErr w:type="spellStart"/>
            <w:r>
              <w:t>шт</w:t>
            </w:r>
            <w:proofErr w:type="spellEnd"/>
          </w:p>
        </w:tc>
        <w:tc>
          <w:tcPr>
            <w:tcW w:w="851" w:type="dxa"/>
            <w:vAlign w:val="center"/>
          </w:tcPr>
          <w:p w14:paraId="22B8F771" w14:textId="3B444368" w:rsidR="00E04A50" w:rsidRDefault="00E04A50" w:rsidP="00E04A50">
            <w:pPr>
              <w:spacing w:after="0" w:line="240" w:lineRule="auto"/>
              <w:jc w:val="center"/>
              <w:rPr>
                <w:rFonts w:ascii="Times New Roman" w:eastAsia="Times New Roman" w:hAnsi="Times New Roman" w:cs="Times New Roman"/>
                <w:sz w:val="24"/>
                <w:szCs w:val="24"/>
                <w:lang w:eastAsia="ru-RU"/>
              </w:rPr>
            </w:pPr>
            <w:r>
              <w:t>6</w:t>
            </w:r>
          </w:p>
        </w:tc>
      </w:tr>
    </w:tbl>
    <w:p w14:paraId="21BE0DF0" w14:textId="77777777" w:rsidR="00045312" w:rsidRDefault="00045312" w:rsidP="005A7407">
      <w:pPr>
        <w:pStyle w:val="a4"/>
        <w:jc w:val="right"/>
        <w:rPr>
          <w:b/>
        </w:rPr>
      </w:pPr>
    </w:p>
    <w:p w14:paraId="13297ECA" w14:textId="77777777" w:rsidR="00045312" w:rsidRDefault="00045312" w:rsidP="005A7407">
      <w:pPr>
        <w:pStyle w:val="a4"/>
        <w:jc w:val="right"/>
        <w:rPr>
          <w:b/>
        </w:rPr>
      </w:pPr>
    </w:p>
    <w:p w14:paraId="39F1D39D" w14:textId="78FD8985" w:rsidR="00045312" w:rsidRDefault="00045312" w:rsidP="005A7407">
      <w:pPr>
        <w:pStyle w:val="a4"/>
        <w:jc w:val="right"/>
        <w:rPr>
          <w:b/>
        </w:rPr>
      </w:pPr>
    </w:p>
    <w:p w14:paraId="3191BB2A" w14:textId="3EC5F9DF" w:rsidR="00E51EFE" w:rsidRDefault="00E51EFE" w:rsidP="005A7407">
      <w:pPr>
        <w:pStyle w:val="a4"/>
        <w:jc w:val="right"/>
        <w:rPr>
          <w:b/>
        </w:rPr>
      </w:pPr>
    </w:p>
    <w:p w14:paraId="4C0FC204" w14:textId="139303C6" w:rsidR="00E51EFE" w:rsidRDefault="00E51EFE" w:rsidP="005A7407">
      <w:pPr>
        <w:pStyle w:val="a4"/>
        <w:jc w:val="right"/>
        <w:rPr>
          <w:b/>
        </w:rPr>
      </w:pPr>
    </w:p>
    <w:bookmarkEnd w:id="4"/>
    <w:p w14:paraId="0A048120" w14:textId="69DA52F5" w:rsidR="00E51EFE" w:rsidRDefault="00E51EFE" w:rsidP="005A7407">
      <w:pPr>
        <w:pStyle w:val="a4"/>
        <w:jc w:val="right"/>
        <w:rPr>
          <w:b/>
        </w:rPr>
      </w:pPr>
    </w:p>
    <w:p w14:paraId="77AD72E4" w14:textId="7482920F" w:rsidR="00E51EFE" w:rsidRDefault="00E51EFE" w:rsidP="005A7407">
      <w:pPr>
        <w:pStyle w:val="a4"/>
        <w:jc w:val="right"/>
        <w:rPr>
          <w:b/>
        </w:rPr>
      </w:pPr>
    </w:p>
    <w:p w14:paraId="502A4634" w14:textId="00D4235E" w:rsidR="000F407C" w:rsidRDefault="000F407C" w:rsidP="005A7407">
      <w:pPr>
        <w:pStyle w:val="a4"/>
        <w:jc w:val="right"/>
        <w:rPr>
          <w:b/>
        </w:rPr>
      </w:pPr>
    </w:p>
    <w:p w14:paraId="655D84E5" w14:textId="4FC0246D" w:rsidR="000F407C" w:rsidRDefault="000F407C" w:rsidP="005A7407">
      <w:pPr>
        <w:pStyle w:val="a4"/>
        <w:jc w:val="right"/>
        <w:rPr>
          <w:b/>
        </w:rPr>
      </w:pPr>
    </w:p>
    <w:p w14:paraId="194249BC" w14:textId="1F136680" w:rsidR="000F407C" w:rsidRDefault="000F407C" w:rsidP="005A7407">
      <w:pPr>
        <w:pStyle w:val="a4"/>
        <w:jc w:val="right"/>
        <w:rPr>
          <w:b/>
        </w:rPr>
      </w:pPr>
    </w:p>
    <w:p w14:paraId="464FEEA1" w14:textId="03825DD3" w:rsidR="000F407C" w:rsidRDefault="000F407C" w:rsidP="005A7407">
      <w:pPr>
        <w:pStyle w:val="a4"/>
        <w:jc w:val="right"/>
        <w:rPr>
          <w:b/>
        </w:rPr>
      </w:pPr>
    </w:p>
    <w:p w14:paraId="3B561822" w14:textId="70E897D5" w:rsidR="000F407C" w:rsidRDefault="000F407C" w:rsidP="005A7407">
      <w:pPr>
        <w:pStyle w:val="a4"/>
        <w:jc w:val="right"/>
        <w:rPr>
          <w:b/>
        </w:rPr>
      </w:pPr>
    </w:p>
    <w:p w14:paraId="2615AB29" w14:textId="28540336" w:rsidR="000F407C" w:rsidRDefault="000F407C" w:rsidP="005A7407">
      <w:pPr>
        <w:pStyle w:val="a4"/>
        <w:jc w:val="right"/>
        <w:rPr>
          <w:b/>
        </w:rPr>
      </w:pPr>
    </w:p>
    <w:p w14:paraId="3A0BF4C0" w14:textId="77B9442F" w:rsidR="000F407C" w:rsidRDefault="000F407C" w:rsidP="005A7407">
      <w:pPr>
        <w:pStyle w:val="a4"/>
        <w:jc w:val="right"/>
        <w:rPr>
          <w:b/>
        </w:rPr>
      </w:pPr>
    </w:p>
    <w:p w14:paraId="1979C87F" w14:textId="77777777" w:rsidR="000F407C" w:rsidRDefault="000F407C" w:rsidP="005A7407">
      <w:pPr>
        <w:pStyle w:val="a4"/>
        <w:jc w:val="right"/>
        <w:rPr>
          <w:b/>
        </w:rPr>
      </w:pPr>
    </w:p>
    <w:p w14:paraId="0D500BC6" w14:textId="77777777" w:rsidR="00045312" w:rsidRDefault="00045312" w:rsidP="005A7407">
      <w:pPr>
        <w:pStyle w:val="a4"/>
        <w:jc w:val="right"/>
        <w:rPr>
          <w:b/>
        </w:rPr>
      </w:pPr>
    </w:p>
    <w:p w14:paraId="52E06752" w14:textId="7FDE5B5D" w:rsidR="00045312" w:rsidRDefault="00045312" w:rsidP="005A7407">
      <w:pPr>
        <w:pStyle w:val="a4"/>
        <w:jc w:val="right"/>
        <w:rPr>
          <w:b/>
        </w:rPr>
      </w:pPr>
    </w:p>
    <w:p w14:paraId="1063FC71" w14:textId="66D8460D" w:rsidR="001274CC" w:rsidRDefault="001274CC" w:rsidP="005A7407">
      <w:pPr>
        <w:pStyle w:val="a4"/>
        <w:jc w:val="right"/>
        <w:rPr>
          <w:b/>
        </w:rPr>
      </w:pPr>
    </w:p>
    <w:p w14:paraId="12045A1C" w14:textId="4C01A18A" w:rsidR="001274CC" w:rsidRDefault="001274CC" w:rsidP="005A7407">
      <w:pPr>
        <w:pStyle w:val="a4"/>
        <w:jc w:val="right"/>
        <w:rPr>
          <w:b/>
        </w:rPr>
      </w:pPr>
    </w:p>
    <w:p w14:paraId="759EFBE7" w14:textId="6F32C5C6" w:rsidR="001274CC" w:rsidRDefault="001274CC" w:rsidP="005A7407">
      <w:pPr>
        <w:pStyle w:val="a4"/>
        <w:jc w:val="right"/>
        <w:rPr>
          <w:b/>
        </w:rPr>
      </w:pPr>
    </w:p>
    <w:p w14:paraId="09DA3CB0" w14:textId="1456D3E1" w:rsidR="001274CC" w:rsidRDefault="001274CC" w:rsidP="005A7407">
      <w:pPr>
        <w:pStyle w:val="a4"/>
        <w:jc w:val="right"/>
        <w:rPr>
          <w:b/>
        </w:rPr>
      </w:pPr>
    </w:p>
    <w:p w14:paraId="620B0B18" w14:textId="5CB585F0" w:rsidR="001274CC" w:rsidRDefault="001274CC" w:rsidP="005A7407">
      <w:pPr>
        <w:pStyle w:val="a4"/>
        <w:jc w:val="right"/>
        <w:rPr>
          <w:b/>
        </w:rPr>
      </w:pPr>
    </w:p>
    <w:p w14:paraId="3AE02972" w14:textId="44A2CB69" w:rsidR="001274CC" w:rsidRDefault="001274CC" w:rsidP="005A7407">
      <w:pPr>
        <w:pStyle w:val="a4"/>
        <w:jc w:val="right"/>
        <w:rPr>
          <w:b/>
        </w:rPr>
      </w:pPr>
    </w:p>
    <w:p w14:paraId="3462628C" w14:textId="3D6B61D0" w:rsidR="001274CC" w:rsidRDefault="001274CC" w:rsidP="005A7407">
      <w:pPr>
        <w:pStyle w:val="a4"/>
        <w:jc w:val="right"/>
        <w:rPr>
          <w:b/>
        </w:rPr>
      </w:pPr>
    </w:p>
    <w:p w14:paraId="5B9430F1" w14:textId="5F267939" w:rsidR="001274CC" w:rsidRDefault="001274CC" w:rsidP="005A7407">
      <w:pPr>
        <w:pStyle w:val="a4"/>
        <w:jc w:val="right"/>
        <w:rPr>
          <w:b/>
        </w:rPr>
      </w:pPr>
    </w:p>
    <w:p w14:paraId="62055A38" w14:textId="0263005F" w:rsidR="001274CC" w:rsidRDefault="001274CC" w:rsidP="005A7407">
      <w:pPr>
        <w:pStyle w:val="a4"/>
        <w:jc w:val="right"/>
        <w:rPr>
          <w:b/>
        </w:rPr>
      </w:pPr>
    </w:p>
    <w:p w14:paraId="2B11F0D0" w14:textId="6A502D29" w:rsidR="001274CC" w:rsidRDefault="001274CC" w:rsidP="005A7407">
      <w:pPr>
        <w:pStyle w:val="a4"/>
        <w:jc w:val="right"/>
        <w:rPr>
          <w:b/>
        </w:rPr>
      </w:pPr>
    </w:p>
    <w:p w14:paraId="20E16752" w14:textId="02457E13" w:rsidR="001274CC" w:rsidRDefault="001274CC" w:rsidP="005A7407">
      <w:pPr>
        <w:pStyle w:val="a4"/>
        <w:jc w:val="right"/>
        <w:rPr>
          <w:b/>
        </w:rPr>
      </w:pPr>
    </w:p>
    <w:p w14:paraId="3F0244BE" w14:textId="5513FC73" w:rsidR="001274CC" w:rsidRDefault="001274CC" w:rsidP="005A7407">
      <w:pPr>
        <w:pStyle w:val="a4"/>
        <w:jc w:val="right"/>
        <w:rPr>
          <w:b/>
        </w:rPr>
      </w:pPr>
    </w:p>
    <w:p w14:paraId="7AC8A6EF" w14:textId="7EB912E2" w:rsidR="001274CC" w:rsidRDefault="001274CC" w:rsidP="005A7407">
      <w:pPr>
        <w:pStyle w:val="a4"/>
        <w:jc w:val="right"/>
        <w:rPr>
          <w:b/>
        </w:rPr>
      </w:pPr>
    </w:p>
    <w:p w14:paraId="1D16763E" w14:textId="01C2F208" w:rsidR="001274CC" w:rsidRDefault="001274CC" w:rsidP="005A7407">
      <w:pPr>
        <w:pStyle w:val="a4"/>
        <w:jc w:val="right"/>
        <w:rPr>
          <w:b/>
        </w:rPr>
      </w:pPr>
    </w:p>
    <w:p w14:paraId="2ECBD7A7" w14:textId="5D1CE4BB" w:rsidR="001274CC" w:rsidRDefault="001274CC" w:rsidP="005A7407">
      <w:pPr>
        <w:pStyle w:val="a4"/>
        <w:jc w:val="right"/>
        <w:rPr>
          <w:b/>
        </w:rPr>
      </w:pPr>
    </w:p>
    <w:p w14:paraId="387FBA38" w14:textId="1717B97B" w:rsidR="001274CC" w:rsidRDefault="001274CC" w:rsidP="005A7407">
      <w:pPr>
        <w:pStyle w:val="a4"/>
        <w:jc w:val="right"/>
        <w:rPr>
          <w:b/>
        </w:rPr>
      </w:pPr>
    </w:p>
    <w:p w14:paraId="043373F0" w14:textId="44F35FE8" w:rsidR="001274CC" w:rsidRDefault="001274CC" w:rsidP="005A7407">
      <w:pPr>
        <w:pStyle w:val="a4"/>
        <w:jc w:val="right"/>
        <w:rPr>
          <w:b/>
        </w:rPr>
      </w:pPr>
    </w:p>
    <w:p w14:paraId="47B31714" w14:textId="3C894544" w:rsidR="001274CC" w:rsidRDefault="001274CC" w:rsidP="005A7407">
      <w:pPr>
        <w:pStyle w:val="a4"/>
        <w:jc w:val="right"/>
        <w:rPr>
          <w:b/>
        </w:rPr>
      </w:pPr>
    </w:p>
    <w:p w14:paraId="793303DD" w14:textId="35281E09" w:rsidR="001274CC" w:rsidRDefault="001274CC" w:rsidP="005A7407">
      <w:pPr>
        <w:pStyle w:val="a4"/>
        <w:jc w:val="right"/>
        <w:rPr>
          <w:b/>
        </w:rPr>
      </w:pPr>
    </w:p>
    <w:p w14:paraId="5F1516B6" w14:textId="47151CFB" w:rsidR="001274CC" w:rsidRDefault="001274CC" w:rsidP="005A7407">
      <w:pPr>
        <w:pStyle w:val="a4"/>
        <w:jc w:val="right"/>
        <w:rPr>
          <w:b/>
        </w:rPr>
      </w:pPr>
    </w:p>
    <w:p w14:paraId="1005B35C" w14:textId="45BE92A9" w:rsidR="001274CC" w:rsidRDefault="001274CC" w:rsidP="005A7407">
      <w:pPr>
        <w:pStyle w:val="a4"/>
        <w:jc w:val="right"/>
        <w:rPr>
          <w:b/>
        </w:rPr>
      </w:pPr>
    </w:p>
    <w:p w14:paraId="3B0D26C0" w14:textId="029466ED" w:rsidR="001274CC" w:rsidRDefault="001274CC" w:rsidP="005A7407">
      <w:pPr>
        <w:pStyle w:val="a4"/>
        <w:jc w:val="right"/>
        <w:rPr>
          <w:b/>
        </w:rPr>
      </w:pPr>
    </w:p>
    <w:p w14:paraId="123D370A" w14:textId="5175432A" w:rsidR="001274CC" w:rsidRDefault="001274CC" w:rsidP="005A7407">
      <w:pPr>
        <w:pStyle w:val="a4"/>
        <w:jc w:val="right"/>
        <w:rPr>
          <w:b/>
        </w:rPr>
      </w:pPr>
    </w:p>
    <w:p w14:paraId="1A9E8C82" w14:textId="4F81206E" w:rsidR="001274CC" w:rsidRDefault="001274CC" w:rsidP="005A7407">
      <w:pPr>
        <w:pStyle w:val="a4"/>
        <w:jc w:val="right"/>
        <w:rPr>
          <w:b/>
        </w:rPr>
      </w:pPr>
    </w:p>
    <w:p w14:paraId="27C6078F" w14:textId="731CCC7E" w:rsidR="001274CC" w:rsidRDefault="001274CC" w:rsidP="005A7407">
      <w:pPr>
        <w:pStyle w:val="a4"/>
        <w:jc w:val="right"/>
        <w:rPr>
          <w:b/>
        </w:rPr>
      </w:pPr>
    </w:p>
    <w:p w14:paraId="5F019652" w14:textId="5AF0BEB3" w:rsidR="001274CC" w:rsidRDefault="001274CC" w:rsidP="005A7407">
      <w:pPr>
        <w:pStyle w:val="a4"/>
        <w:jc w:val="right"/>
        <w:rPr>
          <w:b/>
        </w:rPr>
      </w:pPr>
    </w:p>
    <w:p w14:paraId="60D0BCFB" w14:textId="77777777" w:rsidR="001274CC" w:rsidRDefault="001274CC" w:rsidP="005A7407">
      <w:pPr>
        <w:pStyle w:val="a4"/>
        <w:jc w:val="right"/>
        <w:rPr>
          <w:b/>
        </w:rPr>
      </w:pPr>
    </w:p>
    <w:p w14:paraId="0190AA3B" w14:textId="6AE47682" w:rsidR="005A7407" w:rsidRDefault="00B80E09" w:rsidP="005A7407">
      <w:pPr>
        <w:pStyle w:val="a4"/>
        <w:jc w:val="right"/>
        <w:rPr>
          <w:b/>
        </w:rPr>
      </w:pPr>
      <w:r>
        <w:rPr>
          <w:b/>
        </w:rPr>
        <w:lastRenderedPageBreak/>
        <w:t>П</w:t>
      </w:r>
      <w:r w:rsidR="00E67839">
        <w:rPr>
          <w:b/>
        </w:rPr>
        <w:t>риложение № 2</w:t>
      </w:r>
    </w:p>
    <w:p w14:paraId="25DF396E" w14:textId="77777777" w:rsidR="004F5C97" w:rsidRPr="004F5C97" w:rsidRDefault="004F5C97" w:rsidP="00E9212B">
      <w:pPr>
        <w:suppressAutoHyphens/>
        <w:spacing w:after="0" w:line="240" w:lineRule="auto"/>
        <w:ind w:left="5670"/>
        <w:jc w:val="both"/>
        <w:rPr>
          <w:rFonts w:ascii="Times New Roman" w:eastAsia="Times New Roman" w:hAnsi="Times New Roman" w:cs="Times New Roman"/>
          <w:sz w:val="24"/>
          <w:szCs w:val="24"/>
          <w:lang w:eastAsia="ar-SA"/>
        </w:rPr>
      </w:pPr>
      <w:r>
        <w:rPr>
          <w:b/>
        </w:rPr>
        <w:tab/>
      </w:r>
      <w:r w:rsidRPr="004F5C97">
        <w:rPr>
          <w:rFonts w:ascii="Times New Roman" w:eastAsia="Times New Roman" w:hAnsi="Times New Roman" w:cs="Times New Roman"/>
          <w:sz w:val="24"/>
          <w:szCs w:val="24"/>
          <w:lang w:eastAsia="ar-SA"/>
        </w:rPr>
        <w:t>к извещению о проведении запроса котировок в электронной форме (форма котировочной заявки)</w:t>
      </w:r>
    </w:p>
    <w:p w14:paraId="7FAAF9F0" w14:textId="77777777" w:rsidR="004F5C97" w:rsidRPr="004F5C97" w:rsidRDefault="004F5C97" w:rsidP="00E9212B">
      <w:pPr>
        <w:suppressAutoHyphens/>
        <w:spacing w:after="0" w:line="240" w:lineRule="auto"/>
        <w:jc w:val="both"/>
        <w:rPr>
          <w:rFonts w:ascii="Times New Roman" w:eastAsia="Times New Roman" w:hAnsi="Times New Roman" w:cs="Times New Roman"/>
          <w:sz w:val="24"/>
          <w:szCs w:val="24"/>
          <w:lang w:eastAsia="ar-SA"/>
        </w:rPr>
      </w:pPr>
    </w:p>
    <w:p w14:paraId="5D4374BE"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7FE28BB0"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3115EA01" w14:textId="77777777" w:rsidR="004F5C97" w:rsidRPr="004F5C97" w:rsidRDefault="004F5C97" w:rsidP="004F5C97">
      <w:pPr>
        <w:suppressAutoHyphens/>
        <w:spacing w:after="0" w:line="240" w:lineRule="auto"/>
        <w:jc w:val="center"/>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b/>
          <w:sz w:val="24"/>
          <w:szCs w:val="24"/>
          <w:lang w:eastAsia="ar-SA"/>
        </w:rPr>
        <w:t>КОТИРОВОЧНАЯ ЗАЯВКА</w:t>
      </w:r>
    </w:p>
    <w:p w14:paraId="30BF0700"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p>
    <w:p w14:paraId="2B7C4E4A"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 участие в запросе котировок в электронной форме</w:t>
      </w:r>
    </w:p>
    <w:p w14:paraId="5AD424B4"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от «____» ___________20___ г. №______________</w:t>
      </w:r>
    </w:p>
    <w:p w14:paraId="1790F398" w14:textId="77777777" w:rsidR="004F5C97" w:rsidRPr="004F5C97" w:rsidRDefault="004F5C97" w:rsidP="004F5C97">
      <w:pPr>
        <w:suppressAutoHyphens/>
        <w:spacing w:after="0" w:line="240" w:lineRule="auto"/>
        <w:ind w:firstLine="488"/>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                                   (дата и номер присваивается официальным сайтом)</w:t>
      </w:r>
    </w:p>
    <w:p w14:paraId="2EDDDEC5" w14:textId="77777777" w:rsidR="004F5C97" w:rsidRPr="004F5C97" w:rsidRDefault="004F5C97" w:rsidP="004F5C97">
      <w:pPr>
        <w:suppressAutoHyphens/>
        <w:spacing w:after="0" w:line="240" w:lineRule="auto"/>
        <w:ind w:firstLine="488"/>
        <w:jc w:val="both"/>
        <w:rPr>
          <w:rFonts w:ascii="Times New Roman" w:eastAsia="Times New Roman" w:hAnsi="Times New Roman" w:cs="Times New Roman"/>
          <w:i/>
          <w:sz w:val="24"/>
          <w:szCs w:val="24"/>
          <w:lang w:eastAsia="ar-SA"/>
        </w:rPr>
      </w:pPr>
    </w:p>
    <w:p w14:paraId="10B7E929"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«______»_____________ 20___г.</w:t>
      </w:r>
    </w:p>
    <w:p w14:paraId="7A788935"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Исх. № ________</w:t>
      </w:r>
    </w:p>
    <w:p w14:paraId="7D34A2BF" w14:textId="77777777" w:rsidR="004F5C97" w:rsidRPr="004F5C97" w:rsidRDefault="004F5C97" w:rsidP="004F5C97">
      <w:pPr>
        <w:suppressAutoHyphens/>
        <w:spacing w:after="0" w:line="240" w:lineRule="auto"/>
        <w:ind w:left="5670"/>
        <w:rPr>
          <w:rFonts w:ascii="Times New Roman" w:eastAsia="Times New Roman" w:hAnsi="Times New Roman" w:cs="Times New Roman"/>
          <w:b/>
          <w:sz w:val="24"/>
          <w:szCs w:val="24"/>
          <w:lang w:eastAsia="ar-SA"/>
        </w:rPr>
      </w:pPr>
    </w:p>
    <w:p w14:paraId="67547A30" w14:textId="77777777" w:rsidR="004F5C97" w:rsidRPr="004F5C97" w:rsidRDefault="004F5C97" w:rsidP="004F5C9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sidRPr="004F5C97">
        <w:rPr>
          <w:rFonts w:ascii="Times New Roman" w:eastAsia="Times New Roman" w:hAnsi="Times New Roman" w:cs="Times New Roman"/>
          <w:b/>
          <w:sz w:val="24"/>
          <w:szCs w:val="24"/>
          <w:lang w:eastAsia="ar-SA"/>
        </w:rPr>
        <w:t>ДАННЫЕ УЧАСТНИКА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779"/>
      </w:tblGrid>
      <w:tr w:rsidR="004F5C97" w:rsidRPr="004F5C97" w14:paraId="2DEF7F10" w14:textId="77777777" w:rsidTr="004F5C97">
        <w:tc>
          <w:tcPr>
            <w:tcW w:w="4855" w:type="dxa"/>
            <w:tcBorders>
              <w:top w:val="single" w:sz="4" w:space="0" w:color="auto"/>
              <w:left w:val="single" w:sz="4" w:space="0" w:color="auto"/>
              <w:bottom w:val="single" w:sz="4" w:space="0" w:color="auto"/>
              <w:right w:val="single" w:sz="4" w:space="0" w:color="auto"/>
            </w:tcBorders>
          </w:tcPr>
          <w:p w14:paraId="2EE06692"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Наименование/Ф.И.О. (полностью)</w:t>
            </w:r>
          </w:p>
        </w:tc>
        <w:tc>
          <w:tcPr>
            <w:tcW w:w="4779" w:type="dxa"/>
            <w:tcBorders>
              <w:top w:val="single" w:sz="4" w:space="0" w:color="auto"/>
              <w:left w:val="single" w:sz="4" w:space="0" w:color="auto"/>
              <w:bottom w:val="single" w:sz="4" w:space="0" w:color="auto"/>
              <w:right w:val="single" w:sz="4" w:space="0" w:color="auto"/>
            </w:tcBorders>
          </w:tcPr>
          <w:p w14:paraId="71CBAE6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4A34606" w14:textId="77777777" w:rsidTr="004F5C97">
        <w:tc>
          <w:tcPr>
            <w:tcW w:w="4855" w:type="dxa"/>
            <w:tcBorders>
              <w:top w:val="single" w:sz="4" w:space="0" w:color="auto"/>
              <w:left w:val="single" w:sz="4" w:space="0" w:color="auto"/>
              <w:bottom w:val="single" w:sz="4" w:space="0" w:color="auto"/>
              <w:right w:val="single" w:sz="4" w:space="0" w:color="auto"/>
            </w:tcBorders>
          </w:tcPr>
          <w:p w14:paraId="57EA5F34"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Ф.И.О. руководителя (полностью)/ должность</w:t>
            </w:r>
          </w:p>
        </w:tc>
        <w:tc>
          <w:tcPr>
            <w:tcW w:w="4779" w:type="dxa"/>
            <w:tcBorders>
              <w:top w:val="single" w:sz="4" w:space="0" w:color="auto"/>
              <w:left w:val="single" w:sz="4" w:space="0" w:color="auto"/>
              <w:bottom w:val="single" w:sz="4" w:space="0" w:color="auto"/>
              <w:right w:val="single" w:sz="4" w:space="0" w:color="auto"/>
            </w:tcBorders>
          </w:tcPr>
          <w:p w14:paraId="5553384A"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53F3A7A7" w14:textId="77777777" w:rsidTr="004F5C97">
        <w:tc>
          <w:tcPr>
            <w:tcW w:w="4855" w:type="dxa"/>
            <w:tcBorders>
              <w:top w:val="single" w:sz="4" w:space="0" w:color="auto"/>
              <w:left w:val="single" w:sz="4" w:space="0" w:color="auto"/>
              <w:bottom w:val="single" w:sz="4" w:space="0" w:color="auto"/>
              <w:right w:val="single" w:sz="4" w:space="0" w:color="auto"/>
            </w:tcBorders>
          </w:tcPr>
          <w:p w14:paraId="36C23789"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Руководитель действует на основании (наименование документа)</w:t>
            </w:r>
          </w:p>
        </w:tc>
        <w:tc>
          <w:tcPr>
            <w:tcW w:w="4779" w:type="dxa"/>
            <w:tcBorders>
              <w:top w:val="single" w:sz="4" w:space="0" w:color="auto"/>
              <w:left w:val="single" w:sz="4" w:space="0" w:color="auto"/>
              <w:bottom w:val="single" w:sz="4" w:space="0" w:color="auto"/>
              <w:right w:val="single" w:sz="4" w:space="0" w:color="auto"/>
            </w:tcBorders>
          </w:tcPr>
          <w:p w14:paraId="53D95736"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D4F1B7E" w14:textId="77777777" w:rsidTr="004F5C97">
        <w:tc>
          <w:tcPr>
            <w:tcW w:w="4855" w:type="dxa"/>
            <w:tcBorders>
              <w:top w:val="single" w:sz="4" w:space="0" w:color="auto"/>
              <w:left w:val="single" w:sz="4" w:space="0" w:color="auto"/>
              <w:bottom w:val="single" w:sz="4" w:space="0" w:color="auto"/>
              <w:right w:val="single" w:sz="4" w:space="0" w:color="auto"/>
            </w:tcBorders>
          </w:tcPr>
          <w:p w14:paraId="4573A73B"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Место нахождения/ Место жительства</w:t>
            </w:r>
          </w:p>
        </w:tc>
        <w:tc>
          <w:tcPr>
            <w:tcW w:w="4779" w:type="dxa"/>
            <w:tcBorders>
              <w:top w:val="single" w:sz="4" w:space="0" w:color="auto"/>
              <w:left w:val="single" w:sz="4" w:space="0" w:color="auto"/>
              <w:bottom w:val="single" w:sz="4" w:space="0" w:color="auto"/>
              <w:right w:val="single" w:sz="4" w:space="0" w:color="auto"/>
            </w:tcBorders>
          </w:tcPr>
          <w:p w14:paraId="00E35C0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DA983EC" w14:textId="77777777" w:rsidTr="004F5C97">
        <w:tc>
          <w:tcPr>
            <w:tcW w:w="4855" w:type="dxa"/>
            <w:tcBorders>
              <w:top w:val="single" w:sz="4" w:space="0" w:color="auto"/>
              <w:left w:val="single" w:sz="4" w:space="0" w:color="auto"/>
              <w:bottom w:val="single" w:sz="4" w:space="0" w:color="auto"/>
              <w:right w:val="single" w:sz="4" w:space="0" w:color="auto"/>
            </w:tcBorders>
          </w:tcPr>
          <w:p w14:paraId="4EDE702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Контактное лицо, уполномоченное для контактов по запросу котировок в электронной форме</w:t>
            </w:r>
          </w:p>
        </w:tc>
        <w:tc>
          <w:tcPr>
            <w:tcW w:w="4779" w:type="dxa"/>
            <w:tcBorders>
              <w:top w:val="single" w:sz="4" w:space="0" w:color="auto"/>
              <w:left w:val="single" w:sz="4" w:space="0" w:color="auto"/>
              <w:bottom w:val="single" w:sz="4" w:space="0" w:color="auto"/>
              <w:right w:val="single" w:sz="4" w:space="0" w:color="auto"/>
            </w:tcBorders>
          </w:tcPr>
          <w:p w14:paraId="4681D3DC"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48FB7D91" w14:textId="77777777" w:rsidTr="004F5C97">
        <w:tc>
          <w:tcPr>
            <w:tcW w:w="4855" w:type="dxa"/>
            <w:tcBorders>
              <w:top w:val="single" w:sz="4" w:space="0" w:color="auto"/>
              <w:left w:val="single" w:sz="4" w:space="0" w:color="auto"/>
              <w:bottom w:val="single" w:sz="4" w:space="0" w:color="auto"/>
              <w:right w:val="single" w:sz="4" w:space="0" w:color="auto"/>
            </w:tcBorders>
          </w:tcPr>
          <w:p w14:paraId="6B36EF3D"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Адрес электронной почты</w:t>
            </w:r>
          </w:p>
        </w:tc>
        <w:tc>
          <w:tcPr>
            <w:tcW w:w="4779" w:type="dxa"/>
            <w:tcBorders>
              <w:top w:val="single" w:sz="4" w:space="0" w:color="auto"/>
              <w:left w:val="single" w:sz="4" w:space="0" w:color="auto"/>
              <w:bottom w:val="single" w:sz="4" w:space="0" w:color="auto"/>
              <w:right w:val="single" w:sz="4" w:space="0" w:color="auto"/>
            </w:tcBorders>
          </w:tcPr>
          <w:p w14:paraId="3584F6C4"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1CE41F2" w14:textId="77777777" w:rsidTr="004F5C97">
        <w:tc>
          <w:tcPr>
            <w:tcW w:w="4855" w:type="dxa"/>
            <w:tcBorders>
              <w:top w:val="single" w:sz="4" w:space="0" w:color="auto"/>
              <w:left w:val="single" w:sz="4" w:space="0" w:color="auto"/>
              <w:bottom w:val="single" w:sz="4" w:space="0" w:color="auto"/>
              <w:right w:val="single" w:sz="4" w:space="0" w:color="auto"/>
            </w:tcBorders>
          </w:tcPr>
          <w:p w14:paraId="730CFEA3"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Телефон</w:t>
            </w:r>
          </w:p>
        </w:tc>
        <w:tc>
          <w:tcPr>
            <w:tcW w:w="4779" w:type="dxa"/>
            <w:tcBorders>
              <w:top w:val="single" w:sz="4" w:space="0" w:color="auto"/>
              <w:left w:val="single" w:sz="4" w:space="0" w:color="auto"/>
              <w:bottom w:val="single" w:sz="4" w:space="0" w:color="auto"/>
              <w:right w:val="single" w:sz="4" w:space="0" w:color="auto"/>
            </w:tcBorders>
          </w:tcPr>
          <w:p w14:paraId="5491A0A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F91D401" w14:textId="77777777" w:rsidTr="004F5C97">
        <w:tc>
          <w:tcPr>
            <w:tcW w:w="4855" w:type="dxa"/>
            <w:tcBorders>
              <w:top w:val="single" w:sz="4" w:space="0" w:color="auto"/>
              <w:left w:val="single" w:sz="4" w:space="0" w:color="auto"/>
              <w:bottom w:val="single" w:sz="4" w:space="0" w:color="auto"/>
              <w:right w:val="single" w:sz="4" w:space="0" w:color="auto"/>
            </w:tcBorders>
          </w:tcPr>
          <w:p w14:paraId="10C4E218"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Факс</w:t>
            </w:r>
          </w:p>
        </w:tc>
        <w:tc>
          <w:tcPr>
            <w:tcW w:w="4779" w:type="dxa"/>
            <w:tcBorders>
              <w:top w:val="single" w:sz="4" w:space="0" w:color="auto"/>
              <w:left w:val="single" w:sz="4" w:space="0" w:color="auto"/>
              <w:bottom w:val="single" w:sz="4" w:space="0" w:color="auto"/>
              <w:right w:val="single" w:sz="4" w:space="0" w:color="auto"/>
            </w:tcBorders>
          </w:tcPr>
          <w:p w14:paraId="6C226BE3"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3177F37" w14:textId="77777777" w:rsidTr="004F5C97">
        <w:trPr>
          <w:trHeight w:val="225"/>
        </w:trPr>
        <w:tc>
          <w:tcPr>
            <w:tcW w:w="4855" w:type="dxa"/>
            <w:tcBorders>
              <w:top w:val="single" w:sz="4" w:space="0" w:color="auto"/>
              <w:left w:val="single" w:sz="4" w:space="0" w:color="auto"/>
              <w:bottom w:val="single" w:sz="4" w:space="0" w:color="auto"/>
              <w:right w:val="single" w:sz="4" w:space="0" w:color="auto"/>
            </w:tcBorders>
          </w:tcPr>
          <w:p w14:paraId="187F23F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ИНН</w:t>
            </w:r>
          </w:p>
        </w:tc>
        <w:tc>
          <w:tcPr>
            <w:tcW w:w="4779" w:type="dxa"/>
            <w:tcBorders>
              <w:top w:val="single" w:sz="4" w:space="0" w:color="auto"/>
              <w:left w:val="single" w:sz="4" w:space="0" w:color="auto"/>
              <w:bottom w:val="single" w:sz="4" w:space="0" w:color="auto"/>
              <w:right w:val="single" w:sz="4" w:space="0" w:color="auto"/>
            </w:tcBorders>
          </w:tcPr>
          <w:p w14:paraId="6093D9CD"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5160B0D8" w14:textId="77777777" w:rsidTr="004F5C97">
        <w:trPr>
          <w:trHeight w:val="315"/>
        </w:trPr>
        <w:tc>
          <w:tcPr>
            <w:tcW w:w="4855" w:type="dxa"/>
            <w:tcBorders>
              <w:top w:val="single" w:sz="4" w:space="0" w:color="auto"/>
              <w:left w:val="single" w:sz="4" w:space="0" w:color="auto"/>
              <w:bottom w:val="single" w:sz="4" w:space="0" w:color="auto"/>
              <w:right w:val="single" w:sz="4" w:space="0" w:color="auto"/>
            </w:tcBorders>
          </w:tcPr>
          <w:p w14:paraId="5778307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КПП</w:t>
            </w:r>
          </w:p>
        </w:tc>
        <w:tc>
          <w:tcPr>
            <w:tcW w:w="4779" w:type="dxa"/>
            <w:tcBorders>
              <w:top w:val="single" w:sz="4" w:space="0" w:color="auto"/>
              <w:left w:val="single" w:sz="4" w:space="0" w:color="auto"/>
              <w:bottom w:val="single" w:sz="4" w:space="0" w:color="auto"/>
              <w:right w:val="single" w:sz="4" w:space="0" w:color="auto"/>
            </w:tcBorders>
          </w:tcPr>
          <w:p w14:paraId="38E8ADC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68789054" w14:textId="77777777" w:rsidTr="004F5C97">
        <w:trPr>
          <w:trHeight w:val="210"/>
        </w:trPr>
        <w:tc>
          <w:tcPr>
            <w:tcW w:w="4855" w:type="dxa"/>
            <w:tcBorders>
              <w:top w:val="single" w:sz="4" w:space="0" w:color="auto"/>
              <w:left w:val="single" w:sz="4" w:space="0" w:color="auto"/>
              <w:bottom w:val="single" w:sz="4" w:space="0" w:color="auto"/>
              <w:right w:val="single" w:sz="4" w:space="0" w:color="auto"/>
            </w:tcBorders>
          </w:tcPr>
          <w:p w14:paraId="056D35B9"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ОГРН</w:t>
            </w:r>
          </w:p>
        </w:tc>
        <w:tc>
          <w:tcPr>
            <w:tcW w:w="4779" w:type="dxa"/>
            <w:tcBorders>
              <w:top w:val="single" w:sz="4" w:space="0" w:color="auto"/>
              <w:left w:val="single" w:sz="4" w:space="0" w:color="auto"/>
              <w:bottom w:val="single" w:sz="4" w:space="0" w:color="auto"/>
              <w:right w:val="single" w:sz="4" w:space="0" w:color="auto"/>
            </w:tcBorders>
          </w:tcPr>
          <w:p w14:paraId="49B2B93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2137128C" w14:textId="77777777" w:rsidTr="004F5C97">
        <w:trPr>
          <w:trHeight w:val="210"/>
        </w:trPr>
        <w:tc>
          <w:tcPr>
            <w:tcW w:w="4855" w:type="dxa"/>
            <w:tcBorders>
              <w:top w:val="single" w:sz="4" w:space="0" w:color="auto"/>
              <w:left w:val="single" w:sz="4" w:space="0" w:color="auto"/>
              <w:bottom w:val="single" w:sz="4" w:space="0" w:color="auto"/>
              <w:right w:val="single" w:sz="4" w:space="0" w:color="auto"/>
            </w:tcBorders>
          </w:tcPr>
          <w:p w14:paraId="7445D16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ОКПО</w:t>
            </w:r>
          </w:p>
        </w:tc>
        <w:tc>
          <w:tcPr>
            <w:tcW w:w="4779" w:type="dxa"/>
            <w:tcBorders>
              <w:top w:val="single" w:sz="4" w:space="0" w:color="auto"/>
              <w:left w:val="single" w:sz="4" w:space="0" w:color="auto"/>
              <w:bottom w:val="single" w:sz="4" w:space="0" w:color="auto"/>
              <w:right w:val="single" w:sz="4" w:space="0" w:color="auto"/>
            </w:tcBorders>
          </w:tcPr>
          <w:p w14:paraId="3580973F"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15B81454" w14:textId="77777777" w:rsidTr="004F5C97">
        <w:trPr>
          <w:trHeight w:val="252"/>
        </w:trPr>
        <w:tc>
          <w:tcPr>
            <w:tcW w:w="4855" w:type="dxa"/>
            <w:tcBorders>
              <w:top w:val="single" w:sz="4" w:space="0" w:color="auto"/>
              <w:left w:val="single" w:sz="4" w:space="0" w:color="auto"/>
              <w:bottom w:val="single" w:sz="4" w:space="0" w:color="auto"/>
              <w:right w:val="single" w:sz="4" w:space="0" w:color="auto"/>
            </w:tcBorders>
          </w:tcPr>
          <w:p w14:paraId="58CF435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ОКОПФ</w:t>
            </w:r>
          </w:p>
        </w:tc>
        <w:tc>
          <w:tcPr>
            <w:tcW w:w="4779" w:type="dxa"/>
            <w:tcBorders>
              <w:top w:val="single" w:sz="4" w:space="0" w:color="auto"/>
              <w:left w:val="single" w:sz="4" w:space="0" w:color="auto"/>
              <w:bottom w:val="single" w:sz="4" w:space="0" w:color="auto"/>
              <w:right w:val="single" w:sz="4" w:space="0" w:color="auto"/>
            </w:tcBorders>
          </w:tcPr>
          <w:p w14:paraId="225799E8"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75BEAFDE" w14:textId="77777777" w:rsidTr="004F5C97">
        <w:trPr>
          <w:trHeight w:val="285"/>
        </w:trPr>
        <w:tc>
          <w:tcPr>
            <w:tcW w:w="4855" w:type="dxa"/>
            <w:tcBorders>
              <w:top w:val="single" w:sz="4" w:space="0" w:color="auto"/>
              <w:left w:val="single" w:sz="4" w:space="0" w:color="auto"/>
              <w:bottom w:val="single" w:sz="4" w:space="0" w:color="auto"/>
              <w:right w:val="single" w:sz="4" w:space="0" w:color="auto"/>
            </w:tcBorders>
          </w:tcPr>
          <w:p w14:paraId="51F09316"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ОКТМО</w:t>
            </w:r>
          </w:p>
        </w:tc>
        <w:tc>
          <w:tcPr>
            <w:tcW w:w="4779" w:type="dxa"/>
            <w:tcBorders>
              <w:top w:val="single" w:sz="4" w:space="0" w:color="auto"/>
              <w:left w:val="single" w:sz="4" w:space="0" w:color="auto"/>
              <w:bottom w:val="single" w:sz="4" w:space="0" w:color="auto"/>
              <w:right w:val="single" w:sz="4" w:space="0" w:color="auto"/>
            </w:tcBorders>
          </w:tcPr>
          <w:p w14:paraId="15479227"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1D23B6CB" w14:textId="77777777" w:rsidTr="004F5C97">
        <w:trPr>
          <w:trHeight w:val="1185"/>
        </w:trPr>
        <w:tc>
          <w:tcPr>
            <w:tcW w:w="4855" w:type="dxa"/>
            <w:tcBorders>
              <w:top w:val="single" w:sz="4" w:space="0" w:color="auto"/>
              <w:left w:val="single" w:sz="4" w:space="0" w:color="auto"/>
              <w:bottom w:val="single" w:sz="4" w:space="0" w:color="auto"/>
              <w:right w:val="single" w:sz="4" w:space="0" w:color="auto"/>
            </w:tcBorders>
          </w:tcPr>
          <w:p w14:paraId="2F6DBF5A"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Дата постановки на учет в налоговом органе</w:t>
            </w:r>
          </w:p>
        </w:tc>
        <w:tc>
          <w:tcPr>
            <w:tcW w:w="4779" w:type="dxa"/>
            <w:tcBorders>
              <w:top w:val="single" w:sz="4" w:space="0" w:color="auto"/>
              <w:left w:val="single" w:sz="4" w:space="0" w:color="auto"/>
              <w:bottom w:val="single" w:sz="4" w:space="0" w:color="auto"/>
              <w:right w:val="single" w:sz="4" w:space="0" w:color="auto"/>
            </w:tcBorders>
          </w:tcPr>
          <w:p w14:paraId="2052A229"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r w:rsidR="004F5C97" w:rsidRPr="004F5C97" w14:paraId="061D6B6C" w14:textId="77777777" w:rsidTr="004F5C97">
        <w:trPr>
          <w:trHeight w:val="245"/>
        </w:trPr>
        <w:tc>
          <w:tcPr>
            <w:tcW w:w="4855" w:type="dxa"/>
            <w:tcBorders>
              <w:top w:val="single" w:sz="4" w:space="0" w:color="auto"/>
              <w:left w:val="single" w:sz="4" w:space="0" w:color="auto"/>
              <w:bottom w:val="single" w:sz="4" w:space="0" w:color="auto"/>
              <w:right w:val="single" w:sz="4" w:space="0" w:color="auto"/>
            </w:tcBorders>
          </w:tcPr>
          <w:p w14:paraId="7E28508D" w14:textId="77777777" w:rsidR="004F5C97" w:rsidRPr="004F5C97" w:rsidRDefault="004F5C97" w:rsidP="004F5C97">
            <w:pPr>
              <w:suppressAutoHyphens/>
              <w:spacing w:after="0" w:line="240" w:lineRule="auto"/>
              <w:ind w:right="99"/>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Банковские реквизиты</w:t>
            </w:r>
          </w:p>
        </w:tc>
        <w:tc>
          <w:tcPr>
            <w:tcW w:w="4779" w:type="dxa"/>
            <w:tcBorders>
              <w:top w:val="single" w:sz="4" w:space="0" w:color="auto"/>
              <w:left w:val="single" w:sz="4" w:space="0" w:color="auto"/>
              <w:bottom w:val="single" w:sz="4" w:space="0" w:color="auto"/>
              <w:right w:val="single" w:sz="4" w:space="0" w:color="auto"/>
            </w:tcBorders>
          </w:tcPr>
          <w:p w14:paraId="6BA72403" w14:textId="77777777" w:rsidR="004F5C97" w:rsidRPr="004F5C97" w:rsidRDefault="004F5C97" w:rsidP="004F5C97">
            <w:pPr>
              <w:suppressAutoHyphens/>
              <w:spacing w:after="0" w:line="240" w:lineRule="auto"/>
              <w:ind w:right="99"/>
              <w:jc w:val="both"/>
              <w:rPr>
                <w:rFonts w:ascii="Times New Roman" w:eastAsia="Times New Roman" w:hAnsi="Times New Roman" w:cs="Times New Roman"/>
                <w:sz w:val="24"/>
                <w:szCs w:val="24"/>
                <w:lang w:eastAsia="ar-SA"/>
              </w:rPr>
            </w:pPr>
          </w:p>
        </w:tc>
      </w:tr>
    </w:tbl>
    <w:p w14:paraId="31AECA1A" w14:textId="77777777" w:rsidR="004F5C97" w:rsidRPr="004F5C97" w:rsidRDefault="004F5C97" w:rsidP="004F5C97">
      <w:pPr>
        <w:tabs>
          <w:tab w:val="left" w:pos="480"/>
        </w:tabs>
        <w:suppressAutoHyphens/>
        <w:spacing w:after="0" w:line="240" w:lineRule="auto"/>
        <w:rPr>
          <w:rFonts w:ascii="Times New Roman" w:eastAsia="Times New Roman" w:hAnsi="Times New Roman" w:cs="Times New Roman"/>
          <w:b/>
          <w:sz w:val="24"/>
          <w:szCs w:val="24"/>
          <w:lang w:eastAsia="ar-SA"/>
        </w:rPr>
      </w:pPr>
    </w:p>
    <w:p w14:paraId="198C264F" w14:textId="77777777" w:rsidR="004F5C97" w:rsidRPr="004F5C97" w:rsidRDefault="004F5C97" w:rsidP="004F5C97">
      <w:pPr>
        <w:tabs>
          <w:tab w:val="left" w:pos="91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Настоящей заявкой мы соглашаемся осуществить </w:t>
      </w:r>
      <w:r>
        <w:rPr>
          <w:rFonts w:ascii="Times New Roman" w:eastAsia="Times New Roman" w:hAnsi="Times New Roman" w:cs="Times New Roman"/>
          <w:sz w:val="24"/>
          <w:szCs w:val="24"/>
          <w:lang w:eastAsia="ar-SA"/>
        </w:rPr>
        <w:t xml:space="preserve">поставку </w:t>
      </w:r>
      <w:r w:rsidR="00D73A5B">
        <w:rPr>
          <w:rFonts w:ascii="Times New Roman" w:eastAsia="Times New Roman" w:hAnsi="Times New Roman" w:cs="Times New Roman"/>
          <w:sz w:val="24"/>
          <w:szCs w:val="24"/>
          <w:lang w:eastAsia="ar-SA"/>
        </w:rPr>
        <w:t>____________</w:t>
      </w:r>
      <w:r w:rsidRPr="004F5C97">
        <w:rPr>
          <w:rFonts w:ascii="Times New Roman" w:eastAsia="Times New Roman" w:hAnsi="Times New Roman" w:cs="Times New Roman"/>
          <w:sz w:val="24"/>
          <w:szCs w:val="24"/>
          <w:lang w:eastAsia="ar-SA"/>
        </w:rPr>
        <w:t xml:space="preserve"> в полном соответствии с условиями проекта Договора, указанном в Вашем в запросе котировок в электронной форме от «____»___________20___ г. №_____________ </w:t>
      </w:r>
      <w:r w:rsidRPr="004F5C97">
        <w:rPr>
          <w:rFonts w:ascii="Times New Roman" w:eastAsia="Times New Roman" w:hAnsi="Times New Roman" w:cs="Times New Roman"/>
          <w:i/>
          <w:sz w:val="24"/>
          <w:szCs w:val="24"/>
          <w:lang w:eastAsia="ar-SA"/>
        </w:rPr>
        <w:t>(указаны на официальном сайте).</w:t>
      </w:r>
    </w:p>
    <w:p w14:paraId="30A65687" w14:textId="77777777" w:rsidR="004F5C97" w:rsidRPr="004F5C97" w:rsidRDefault="004F5C97" w:rsidP="004F5C97">
      <w:pPr>
        <w:tabs>
          <w:tab w:val="left" w:pos="910"/>
        </w:tabs>
        <w:suppressAutoHyphens/>
        <w:autoSpaceDE w:val="0"/>
        <w:spacing w:after="0" w:line="240" w:lineRule="auto"/>
        <w:jc w:val="both"/>
        <w:rPr>
          <w:rFonts w:ascii="Times New Roman" w:eastAsia="Times New Roman" w:hAnsi="Times New Roman" w:cs="Times New Roman"/>
          <w:i/>
          <w:sz w:val="24"/>
          <w:szCs w:val="24"/>
          <w:lang w:eastAsia="ar-SA"/>
        </w:rPr>
      </w:pPr>
    </w:p>
    <w:p w14:paraId="78524ADD" w14:textId="77777777" w:rsidR="004F5C97" w:rsidRPr="004F5C97" w:rsidRDefault="004F5C97" w:rsidP="004F5C97">
      <w:pPr>
        <w:suppressAutoHyphens/>
        <w:spacing w:after="0" w:line="240" w:lineRule="auto"/>
        <w:ind w:right="-82" w:firstLine="709"/>
        <w:jc w:val="both"/>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b/>
          <w:sz w:val="24"/>
          <w:szCs w:val="24"/>
          <w:lang w:eastAsia="ar-SA"/>
        </w:rPr>
        <w:t>1. Сведения о поставляемом товаре, выполняемых работах, оказываемых услугах: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835"/>
        <w:gridCol w:w="850"/>
        <w:gridCol w:w="851"/>
        <w:gridCol w:w="992"/>
        <w:gridCol w:w="1446"/>
      </w:tblGrid>
      <w:tr w:rsidR="004F5C97" w:rsidRPr="004F5C97" w14:paraId="0A924859" w14:textId="77777777" w:rsidTr="004F5C97">
        <w:tc>
          <w:tcPr>
            <w:tcW w:w="575" w:type="dxa"/>
            <w:tcBorders>
              <w:top w:val="single" w:sz="4" w:space="0" w:color="auto"/>
              <w:left w:val="single" w:sz="4" w:space="0" w:color="auto"/>
              <w:bottom w:val="single" w:sz="4" w:space="0" w:color="auto"/>
              <w:right w:val="single" w:sz="4" w:space="0" w:color="auto"/>
            </w:tcBorders>
            <w:hideMark/>
          </w:tcPr>
          <w:p w14:paraId="080EE79D"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п/п</w:t>
            </w:r>
          </w:p>
        </w:tc>
        <w:tc>
          <w:tcPr>
            <w:tcW w:w="2227" w:type="dxa"/>
            <w:tcBorders>
              <w:top w:val="single" w:sz="4" w:space="0" w:color="auto"/>
              <w:left w:val="single" w:sz="4" w:space="0" w:color="auto"/>
              <w:bottom w:val="single" w:sz="4" w:space="0" w:color="auto"/>
              <w:right w:val="single" w:sz="4" w:space="0" w:color="auto"/>
            </w:tcBorders>
            <w:hideMark/>
          </w:tcPr>
          <w:p w14:paraId="3ED83818"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07ECC431"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14:paraId="212F4C9E"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Ед. изм.</w:t>
            </w:r>
          </w:p>
        </w:tc>
        <w:tc>
          <w:tcPr>
            <w:tcW w:w="851" w:type="dxa"/>
            <w:tcBorders>
              <w:top w:val="single" w:sz="4" w:space="0" w:color="auto"/>
              <w:left w:val="single" w:sz="4" w:space="0" w:color="auto"/>
              <w:bottom w:val="single" w:sz="4" w:space="0" w:color="auto"/>
              <w:right w:val="single" w:sz="4" w:space="0" w:color="auto"/>
            </w:tcBorders>
            <w:hideMark/>
          </w:tcPr>
          <w:p w14:paraId="2E9B0172"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Кол-во</w:t>
            </w:r>
          </w:p>
        </w:tc>
        <w:tc>
          <w:tcPr>
            <w:tcW w:w="992" w:type="dxa"/>
            <w:tcBorders>
              <w:top w:val="single" w:sz="4" w:space="0" w:color="auto"/>
              <w:left w:val="single" w:sz="4" w:space="0" w:color="auto"/>
              <w:bottom w:val="single" w:sz="4" w:space="0" w:color="auto"/>
              <w:right w:val="single" w:sz="4" w:space="0" w:color="auto"/>
            </w:tcBorders>
            <w:hideMark/>
          </w:tcPr>
          <w:p w14:paraId="0B934729"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Цена с НДС, руб.</w:t>
            </w:r>
          </w:p>
        </w:tc>
        <w:tc>
          <w:tcPr>
            <w:tcW w:w="1446" w:type="dxa"/>
            <w:tcBorders>
              <w:top w:val="single" w:sz="4" w:space="0" w:color="auto"/>
              <w:left w:val="single" w:sz="4" w:space="0" w:color="auto"/>
              <w:bottom w:val="single" w:sz="4" w:space="0" w:color="auto"/>
              <w:right w:val="single" w:sz="4" w:space="0" w:color="auto"/>
            </w:tcBorders>
            <w:hideMark/>
          </w:tcPr>
          <w:p w14:paraId="2C1DB415"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Сумма с НДС, руб.</w:t>
            </w:r>
          </w:p>
        </w:tc>
      </w:tr>
      <w:tr w:rsidR="004F5C97" w:rsidRPr="004F5C97" w14:paraId="4163A014" w14:textId="77777777" w:rsidTr="004F5C9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8EE3315"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lastRenderedPageBreak/>
              <w:t>1</w:t>
            </w:r>
          </w:p>
        </w:tc>
        <w:tc>
          <w:tcPr>
            <w:tcW w:w="2227" w:type="dxa"/>
            <w:tcBorders>
              <w:top w:val="single" w:sz="4" w:space="0" w:color="auto"/>
              <w:left w:val="single" w:sz="4" w:space="0" w:color="auto"/>
              <w:bottom w:val="single" w:sz="4" w:space="0" w:color="auto"/>
              <w:right w:val="single" w:sz="4" w:space="0" w:color="auto"/>
            </w:tcBorders>
            <w:vAlign w:val="center"/>
            <w:hideMark/>
          </w:tcPr>
          <w:p w14:paraId="552A81AC"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BD838B"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w:t>
            </w:r>
          </w:p>
        </w:tc>
        <w:tc>
          <w:tcPr>
            <w:tcW w:w="850" w:type="dxa"/>
            <w:tcBorders>
              <w:top w:val="single" w:sz="4" w:space="0" w:color="auto"/>
              <w:left w:val="single" w:sz="4" w:space="0" w:color="auto"/>
              <w:bottom w:val="single" w:sz="4" w:space="0" w:color="auto"/>
              <w:right w:val="single" w:sz="4" w:space="0" w:color="auto"/>
            </w:tcBorders>
            <w:hideMark/>
          </w:tcPr>
          <w:p w14:paraId="336C4017"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38EF7"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F0870C"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6</w:t>
            </w:r>
          </w:p>
        </w:tc>
        <w:tc>
          <w:tcPr>
            <w:tcW w:w="1446" w:type="dxa"/>
            <w:tcBorders>
              <w:top w:val="single" w:sz="4" w:space="0" w:color="auto"/>
              <w:left w:val="single" w:sz="4" w:space="0" w:color="auto"/>
              <w:bottom w:val="single" w:sz="4" w:space="0" w:color="auto"/>
              <w:right w:val="single" w:sz="4" w:space="0" w:color="auto"/>
            </w:tcBorders>
            <w:hideMark/>
          </w:tcPr>
          <w:p w14:paraId="3479D816" w14:textId="77777777" w:rsidR="004F5C97" w:rsidRPr="004F5C97" w:rsidRDefault="004F5C97" w:rsidP="004F5C97">
            <w:pPr>
              <w:suppressAutoHyphens/>
              <w:spacing w:after="0" w:line="240" w:lineRule="auto"/>
              <w:jc w:val="center"/>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7</w:t>
            </w:r>
          </w:p>
        </w:tc>
      </w:tr>
      <w:tr w:rsidR="004F5C97" w:rsidRPr="004F5C97" w14:paraId="1FCCAD52"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601022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0FBD22D6"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65EE1ED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7B2219A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663F5663"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26E206A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48271E9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0EEFDAC2"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0A21D3F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4ECCA462"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1BCB29A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5C09D4A4"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02F83C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39DF27D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4108F01A"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38C8E4BB"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2A7F8A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20F9FC2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314B18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28F6853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14607B3A"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54640C0D"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1D2F4077"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574E6EA5" w14:textId="77777777" w:rsidTr="004F5C97">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0DFBA910"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227" w:type="dxa"/>
            <w:tcBorders>
              <w:top w:val="single" w:sz="4" w:space="0" w:color="auto"/>
              <w:left w:val="single" w:sz="4" w:space="0" w:color="auto"/>
              <w:bottom w:val="single" w:sz="4" w:space="0" w:color="auto"/>
              <w:right w:val="single" w:sz="4" w:space="0" w:color="auto"/>
            </w:tcBorders>
          </w:tcPr>
          <w:p w14:paraId="0A91771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tcPr>
          <w:p w14:paraId="0992BAF9"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tcPr>
          <w:p w14:paraId="5D1BA1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14:paraId="080E6F95"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14:paraId="2CDB6BB1"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c>
          <w:tcPr>
            <w:tcW w:w="1446" w:type="dxa"/>
            <w:tcBorders>
              <w:top w:val="single" w:sz="4" w:space="0" w:color="auto"/>
              <w:left w:val="single" w:sz="4" w:space="0" w:color="auto"/>
              <w:bottom w:val="single" w:sz="4" w:space="0" w:color="auto"/>
              <w:right w:val="single" w:sz="4" w:space="0" w:color="auto"/>
            </w:tcBorders>
          </w:tcPr>
          <w:p w14:paraId="78BF207E"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54ACAB0F" w14:textId="77777777" w:rsidTr="004F5C9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76F786EE"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Всего к оплате:</w:t>
            </w:r>
          </w:p>
        </w:tc>
        <w:tc>
          <w:tcPr>
            <w:tcW w:w="1446" w:type="dxa"/>
            <w:tcBorders>
              <w:top w:val="single" w:sz="4" w:space="0" w:color="auto"/>
              <w:left w:val="single" w:sz="4" w:space="0" w:color="auto"/>
              <w:bottom w:val="single" w:sz="4" w:space="0" w:color="auto"/>
              <w:right w:val="single" w:sz="4" w:space="0" w:color="auto"/>
            </w:tcBorders>
          </w:tcPr>
          <w:p w14:paraId="1100543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r w:rsidR="004F5C97" w:rsidRPr="004F5C97" w14:paraId="787774CA" w14:textId="77777777" w:rsidTr="004F5C97">
        <w:trPr>
          <w:trHeight w:val="255"/>
        </w:trPr>
        <w:tc>
          <w:tcPr>
            <w:tcW w:w="8330" w:type="dxa"/>
            <w:gridSpan w:val="6"/>
            <w:tcBorders>
              <w:top w:val="single" w:sz="4" w:space="0" w:color="auto"/>
              <w:left w:val="single" w:sz="4" w:space="0" w:color="auto"/>
              <w:bottom w:val="single" w:sz="4" w:space="0" w:color="auto"/>
              <w:right w:val="single" w:sz="4" w:space="0" w:color="auto"/>
            </w:tcBorders>
            <w:vAlign w:val="center"/>
            <w:hideMark/>
          </w:tcPr>
          <w:p w14:paraId="7F2B44CC"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В том числе НДС – … %:</w:t>
            </w:r>
          </w:p>
        </w:tc>
        <w:tc>
          <w:tcPr>
            <w:tcW w:w="1446" w:type="dxa"/>
            <w:tcBorders>
              <w:top w:val="single" w:sz="4" w:space="0" w:color="auto"/>
              <w:left w:val="single" w:sz="4" w:space="0" w:color="auto"/>
              <w:bottom w:val="single" w:sz="4" w:space="0" w:color="auto"/>
              <w:right w:val="single" w:sz="4" w:space="0" w:color="auto"/>
            </w:tcBorders>
          </w:tcPr>
          <w:p w14:paraId="39FB4AF5"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tc>
      </w:tr>
    </w:tbl>
    <w:p w14:paraId="19C856C8" w14:textId="77777777" w:rsidR="004F5C97" w:rsidRPr="004F5C97" w:rsidRDefault="004F5C97" w:rsidP="004F5C97">
      <w:pPr>
        <w:suppressAutoHyphens/>
        <w:spacing w:after="0" w:line="240" w:lineRule="auto"/>
        <w:ind w:right="-82" w:firstLine="709"/>
        <w:jc w:val="both"/>
        <w:rPr>
          <w:rFonts w:ascii="Times New Roman" w:eastAsia="Times New Roman" w:hAnsi="Times New Roman" w:cs="Times New Roman"/>
          <w:sz w:val="24"/>
          <w:szCs w:val="24"/>
          <w:lang w:eastAsia="ar-SA"/>
        </w:rPr>
      </w:pPr>
    </w:p>
    <w:p w14:paraId="35B5F1A0" w14:textId="77777777" w:rsidR="004F5C97" w:rsidRPr="004F5C97" w:rsidRDefault="004F5C97" w:rsidP="004F5C9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b/>
          <w:sz w:val="24"/>
          <w:szCs w:val="24"/>
          <w:lang w:eastAsia="ar-SA"/>
        </w:rPr>
        <w:t xml:space="preserve">Общая стоимость товара, работ, услуг: </w:t>
      </w:r>
      <w:r w:rsidRPr="004F5C97">
        <w:rPr>
          <w:rFonts w:ascii="Times New Roman" w:eastAsia="Times New Roman" w:hAnsi="Times New Roman" w:cs="Times New Roman"/>
          <w:sz w:val="24"/>
          <w:szCs w:val="24"/>
          <w:lang w:eastAsia="ar-SA"/>
        </w:rPr>
        <w:t>______________ (___________________) руб., в том числе НДС …% ___________ (_______________________) руб.</w:t>
      </w:r>
    </w:p>
    <w:p w14:paraId="20035F18" w14:textId="77777777" w:rsidR="004F5C97" w:rsidRPr="004F5C97" w:rsidRDefault="004F5C97" w:rsidP="004F5C9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C63D8A3" w14:textId="77777777" w:rsidR="004F5C97" w:rsidRPr="004F5C97" w:rsidRDefault="004F5C97" w:rsidP="004F5C9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D7AB28A" w14:textId="77777777" w:rsidR="004F5C97" w:rsidRPr="004F5C97" w:rsidRDefault="004F5C97" w:rsidP="004F5C97">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4F5C97">
        <w:rPr>
          <w:rFonts w:ascii="Times New Roman" w:eastAsia="Times New Roman" w:hAnsi="Times New Roman" w:cs="Times New Roman"/>
          <w:sz w:val="24"/>
          <w:szCs w:val="24"/>
          <w:lang w:eastAsia="ar-SA"/>
        </w:rPr>
        <w:t>2. В цену включаются общая стоимость поставляемого Товара, оплачиваемая Заказчиком за полное выполнение Исполнителем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4720435B" w14:textId="77777777" w:rsidR="004F5C97" w:rsidRPr="004F5C97" w:rsidRDefault="004F5C97" w:rsidP="004F5C97">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14:paraId="3BC4D120" w14:textId="77777777" w:rsidR="004F5C97" w:rsidRPr="004F5C97" w:rsidRDefault="004F5C97" w:rsidP="004F5C97">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4F5C97">
        <w:rPr>
          <w:rFonts w:ascii="Times New Roman" w:eastAsia="Times New Roman" w:hAnsi="Times New Roman" w:cs="Times New Roman"/>
          <w:sz w:val="24"/>
          <w:szCs w:val="24"/>
          <w:lang w:eastAsia="ar-SA"/>
        </w:rPr>
        <w:t>3.______________________________________________________________________:</w:t>
      </w:r>
    </w:p>
    <w:p w14:paraId="08979504" w14:textId="77777777" w:rsidR="004F5C97" w:rsidRPr="004F5C97" w:rsidRDefault="004F5C97" w:rsidP="004F5C97">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4F5C97">
        <w:rPr>
          <w:rFonts w:ascii="Times New Roman" w:eastAsia="Times New Roman"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14:paraId="3A3C6C82"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 xml:space="preserve">3.1. Заявляет о верности представленных сведений, обязуется осуществить </w:t>
      </w:r>
      <w:r w:rsidRPr="004F5C97">
        <w:rPr>
          <w:rFonts w:ascii="Times New Roman" w:eastAsia="Times New Roman" w:hAnsi="Times New Roman" w:cs="Times New Roman"/>
          <w:color w:val="000000"/>
          <w:sz w:val="24"/>
          <w:szCs w:val="24"/>
          <w:lang w:eastAsia="ar-SA"/>
        </w:rPr>
        <w:t xml:space="preserve">поставку </w:t>
      </w:r>
      <w:r w:rsidRPr="004F5C97">
        <w:rPr>
          <w:rFonts w:ascii="Times New Roman" w:eastAsia="Times New Roman" w:hAnsi="Times New Roman" w:cs="Times New Roman"/>
          <w:color w:val="000000"/>
          <w:sz w:val="24"/>
          <w:szCs w:val="24"/>
          <w:lang w:eastAsia="ru-RU"/>
        </w:rPr>
        <w:t>_________</w:t>
      </w:r>
      <w:r w:rsidRPr="004F5C97">
        <w:rPr>
          <w:rFonts w:ascii="Times New Roman" w:eastAsia="Times New Roman" w:hAnsi="Times New Roman" w:cs="Times New Roman"/>
          <w:sz w:val="24"/>
          <w:szCs w:val="24"/>
          <w:lang w:eastAsia="ar-SA"/>
        </w:rPr>
        <w:t>.</w:t>
      </w:r>
    </w:p>
    <w:p w14:paraId="3B1B7797"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7C7B6D2"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3.3. Подтверждает свое отсутствие в реестре недобросовестных поставщиков.</w:t>
      </w:r>
    </w:p>
    <w:p w14:paraId="33BD5D66"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4. Настоящая котировочная заявка составлена на ___листах, имеет ___Приложения.</w:t>
      </w:r>
    </w:p>
    <w:p w14:paraId="02B4D3FF"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5. Перечень приложений:</w:t>
      </w:r>
    </w:p>
    <w:p w14:paraId="6E358B1E" w14:textId="77777777" w:rsidR="004F5C97" w:rsidRPr="004F5C97" w:rsidRDefault="004F5C97" w:rsidP="004F5C97">
      <w:pPr>
        <w:suppressAutoHyphens/>
        <w:spacing w:after="0" w:line="240" w:lineRule="auto"/>
        <w:ind w:firstLine="709"/>
        <w:jc w:val="both"/>
        <w:rPr>
          <w:rFonts w:ascii="Times New Roman" w:eastAsia="Times New Roman" w:hAnsi="Times New Roman" w:cs="Times New Roman"/>
          <w:sz w:val="24"/>
          <w:szCs w:val="24"/>
          <w:lang w:eastAsia="ar-SA"/>
        </w:rPr>
      </w:pPr>
    </w:p>
    <w:p w14:paraId="1726E18F"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p>
    <w:p w14:paraId="49A7E578" w14:textId="77777777" w:rsidR="004F5C97" w:rsidRPr="004F5C97" w:rsidRDefault="004F5C97" w:rsidP="004F5C97">
      <w:pPr>
        <w:suppressAutoHyphens/>
        <w:spacing w:after="0" w:line="240" w:lineRule="auto"/>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Руководитель организации                                          ___________________     И.О. Фамилия</w:t>
      </w:r>
    </w:p>
    <w:p w14:paraId="491B011D" w14:textId="77777777" w:rsidR="004F5C97" w:rsidRPr="004F5C97" w:rsidRDefault="004F5C97" w:rsidP="004F5C97">
      <w:pPr>
        <w:suppressAutoHyphens/>
        <w:autoSpaceDE w:val="0"/>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t>(должность)</w:t>
      </w:r>
      <w:r w:rsidRPr="004F5C97">
        <w:rPr>
          <w:rFonts w:ascii="Times New Roman" w:eastAsia="Times New Roman" w:hAnsi="Times New Roman" w:cs="Times New Roman"/>
          <w:color w:val="000000"/>
          <w:sz w:val="24"/>
          <w:szCs w:val="24"/>
          <w:lang w:eastAsia="ru-RU"/>
        </w:rPr>
        <w:t>Подписывается ЭЦП</w:t>
      </w:r>
    </w:p>
    <w:p w14:paraId="2C068B2E" w14:textId="77777777" w:rsidR="004F5C97" w:rsidRPr="004F5C97" w:rsidRDefault="004F5C97" w:rsidP="004F5C97">
      <w:pPr>
        <w:suppressAutoHyphens/>
        <w:autoSpaceDE w:val="0"/>
        <w:spacing w:after="0" w:line="240" w:lineRule="auto"/>
        <w:ind w:left="142"/>
        <w:jc w:val="both"/>
        <w:rPr>
          <w:rFonts w:ascii="Times New Roman" w:eastAsia="Times New Roman" w:hAnsi="Times New Roman" w:cs="Times New Roman"/>
          <w:sz w:val="24"/>
          <w:szCs w:val="24"/>
          <w:lang w:eastAsia="ar-SA"/>
        </w:rPr>
      </w:pPr>
    </w:p>
    <w:p w14:paraId="12162ECB" w14:textId="77777777" w:rsidR="004F5C97" w:rsidRPr="004F5C97" w:rsidRDefault="004F5C97" w:rsidP="004F5C97">
      <w:pPr>
        <w:suppressAutoHyphens/>
        <w:spacing w:after="0" w:line="240" w:lineRule="auto"/>
        <w:jc w:val="both"/>
        <w:rPr>
          <w:rFonts w:ascii="Times New Roman" w:eastAsia="Times New Roman" w:hAnsi="Times New Roman" w:cs="Times New Roman"/>
          <w:sz w:val="24"/>
          <w:szCs w:val="24"/>
          <w:lang w:eastAsia="ar-SA"/>
        </w:rPr>
      </w:pPr>
      <w:r w:rsidRPr="004F5C97">
        <w:rPr>
          <w:rFonts w:ascii="Times New Roman" w:eastAsia="Times New Roman" w:hAnsi="Times New Roman" w:cs="Times New Roman"/>
          <w:sz w:val="24"/>
          <w:szCs w:val="24"/>
          <w:lang w:eastAsia="ar-SA"/>
        </w:rPr>
        <w:br w:type="page"/>
      </w:r>
    </w:p>
    <w:p w14:paraId="780DD55E" w14:textId="77777777" w:rsidR="005A7407" w:rsidRPr="00F33F0C" w:rsidRDefault="005A7407" w:rsidP="005A7407">
      <w:pPr>
        <w:pStyle w:val="a4"/>
        <w:jc w:val="right"/>
      </w:pPr>
      <w:r w:rsidRPr="00F33F0C">
        <w:lastRenderedPageBreak/>
        <w:t>Приложение №</w:t>
      </w:r>
      <w:r w:rsidR="00DA4BAE">
        <w:t>3</w:t>
      </w:r>
    </w:p>
    <w:p w14:paraId="45BF7D1F" w14:textId="77777777" w:rsidR="005A7407" w:rsidRPr="00F33F0C" w:rsidRDefault="005A7407" w:rsidP="005A7407">
      <w:pPr>
        <w:pStyle w:val="a4"/>
        <w:jc w:val="right"/>
      </w:pPr>
    </w:p>
    <w:p w14:paraId="6D9A8E1E" w14:textId="0C38A9B5" w:rsidR="005A7407" w:rsidRPr="00F33F0C" w:rsidRDefault="005A7407" w:rsidP="00931A17">
      <w:pPr>
        <w:spacing w:after="0" w:line="240" w:lineRule="auto"/>
        <w:jc w:val="right"/>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ab/>
      </w:r>
    </w:p>
    <w:p w14:paraId="5D4AFFF8" w14:textId="77777777" w:rsidR="005A7407" w:rsidRPr="00F33F0C" w:rsidRDefault="005A7407" w:rsidP="005A7407">
      <w:pPr>
        <w:spacing w:after="0" w:line="240" w:lineRule="auto"/>
        <w:ind w:left="720"/>
        <w:jc w:val="center"/>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ДЕКЛАРАЦИЯ</w:t>
      </w:r>
    </w:p>
    <w:p w14:paraId="214ABCAA" w14:textId="77777777" w:rsidR="005A7407" w:rsidRPr="00F33F0C" w:rsidRDefault="005A7407" w:rsidP="005A7407">
      <w:pPr>
        <w:spacing w:after="0" w:line="240" w:lineRule="auto"/>
        <w:jc w:val="center"/>
        <w:rPr>
          <w:rFonts w:ascii="Times New Roman" w:eastAsia="Times New Roman" w:hAnsi="Times New Roman" w:cs="Times New Roman"/>
          <w:b/>
          <w:sz w:val="28"/>
          <w:szCs w:val="28"/>
        </w:rPr>
      </w:pPr>
      <w:r w:rsidRPr="00F33F0C">
        <w:rPr>
          <w:rFonts w:ascii="Times New Roman" w:eastAsia="Times New Roman" w:hAnsi="Times New Roman" w:cs="Times New Roman"/>
          <w:b/>
          <w:sz w:val="28"/>
          <w:szCs w:val="28"/>
        </w:rPr>
        <w:t>о соответствии участника закупки требованиям, установл</w:t>
      </w:r>
      <w:r w:rsidR="000C7CB5">
        <w:rPr>
          <w:rFonts w:ascii="Times New Roman" w:eastAsia="Times New Roman" w:hAnsi="Times New Roman" w:cs="Times New Roman"/>
          <w:b/>
          <w:sz w:val="28"/>
          <w:szCs w:val="28"/>
        </w:rPr>
        <w:t>енным в извещении</w:t>
      </w:r>
      <w:r>
        <w:rPr>
          <w:rFonts w:ascii="Times New Roman" w:eastAsia="Times New Roman" w:hAnsi="Times New Roman" w:cs="Times New Roman"/>
          <w:b/>
          <w:sz w:val="28"/>
          <w:szCs w:val="28"/>
        </w:rPr>
        <w:t xml:space="preserve"> о проведении запроса котировок</w:t>
      </w:r>
      <w:r w:rsidR="005000BD">
        <w:rPr>
          <w:rFonts w:ascii="Times New Roman" w:eastAsia="Times New Roman" w:hAnsi="Times New Roman" w:cs="Times New Roman"/>
          <w:b/>
          <w:sz w:val="28"/>
          <w:szCs w:val="28"/>
        </w:rPr>
        <w:t xml:space="preserve"> в электронной форме</w:t>
      </w:r>
    </w:p>
    <w:p w14:paraId="4B348AFE" w14:textId="77777777" w:rsidR="005A7407" w:rsidRPr="00A15E2C" w:rsidRDefault="005A7407" w:rsidP="005A7407">
      <w:pPr>
        <w:spacing w:after="0" w:line="240" w:lineRule="auto"/>
        <w:jc w:val="center"/>
        <w:rPr>
          <w:rFonts w:ascii="Times New Roman" w:eastAsia="Times New Roman" w:hAnsi="Times New Roman" w:cs="Times New Roman"/>
          <w:b/>
          <w:sz w:val="28"/>
          <w:szCs w:val="28"/>
        </w:rPr>
      </w:pPr>
    </w:p>
    <w:p w14:paraId="39C505D2" w14:textId="77777777" w:rsidR="005A7407" w:rsidRPr="00F33F0C" w:rsidRDefault="005A7407" w:rsidP="005A7407">
      <w:pPr>
        <w:pStyle w:val="a4"/>
        <w:jc w:val="both"/>
      </w:pPr>
      <w:r w:rsidRPr="00F33F0C">
        <w:t>________________________________________________ подтверждает свое</w:t>
      </w:r>
    </w:p>
    <w:p w14:paraId="567D1112" w14:textId="77777777" w:rsidR="005A7407" w:rsidRPr="00F33F0C" w:rsidRDefault="005A7407" w:rsidP="005A7407">
      <w:pPr>
        <w:pStyle w:val="a4"/>
        <w:jc w:val="both"/>
      </w:pPr>
      <w:r w:rsidRPr="00F33F0C">
        <w:rPr>
          <w:i/>
          <w:color w:val="333333"/>
          <w:shd w:val="clear" w:color="auto" w:fill="FFFFFF"/>
          <w:vertAlign w:val="superscript"/>
        </w:rPr>
        <w:t>(указывается наименование участника закупки)</w:t>
      </w:r>
    </w:p>
    <w:p w14:paraId="1704B9D5" w14:textId="77777777" w:rsidR="005A7407" w:rsidRPr="00F33F0C" w:rsidRDefault="005A7407" w:rsidP="005A7407">
      <w:pPr>
        <w:pStyle w:val="a4"/>
        <w:jc w:val="both"/>
      </w:pPr>
      <w:r w:rsidRPr="00F33F0C">
        <w:t>соответствие требованиям, установленным извещением , а именно:</w:t>
      </w:r>
    </w:p>
    <w:p w14:paraId="2B59CF23" w14:textId="77777777" w:rsidR="005A7407" w:rsidRPr="00F33F0C" w:rsidRDefault="005A7407" w:rsidP="005A7407">
      <w:pPr>
        <w:pStyle w:val="a4"/>
        <w:jc w:val="both"/>
      </w:pPr>
      <w:r w:rsidRPr="00F33F0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F6C3261" w14:textId="77777777" w:rsidR="005A7407" w:rsidRPr="00F33F0C" w:rsidRDefault="005A7407" w:rsidP="005A7407">
      <w:pPr>
        <w:pStyle w:val="a4"/>
        <w:jc w:val="both"/>
      </w:pPr>
      <w:r w:rsidRPr="00F33F0C">
        <w:t>- </w:t>
      </w:r>
      <w:proofErr w:type="spellStart"/>
      <w:r w:rsidRPr="00F33F0C">
        <w:t>неприостановление</w:t>
      </w:r>
      <w:proofErr w:type="spellEnd"/>
      <w:r w:rsidRPr="00F33F0C">
        <w:t xml:space="preserve"> деятельности участника закупки в порядке, предусмотренном Кодексом Российской Федерации об административных правонарушениях;</w:t>
      </w:r>
    </w:p>
    <w:p w14:paraId="64D583B6" w14:textId="25629587" w:rsidR="005A7407" w:rsidRPr="00F33F0C" w:rsidRDefault="005A7407" w:rsidP="005A7407">
      <w:pPr>
        <w:shd w:val="clear" w:color="auto" w:fill="FFFFFF"/>
        <w:spacing w:after="0" w:line="240" w:lineRule="auto"/>
        <w:jc w:val="both"/>
        <w:rPr>
          <w:rFonts w:ascii="Times New Roman" w:hAnsi="Times New Roman"/>
          <w:sz w:val="24"/>
          <w:szCs w:val="24"/>
        </w:rPr>
      </w:pPr>
      <w:r w:rsidRPr="00F33F0C">
        <w:rPr>
          <w:rFonts w:ascii="Times New Roman" w:hAnsi="Times New Roman" w:cs="Times New Roman"/>
        </w:rPr>
        <w:t>- </w:t>
      </w:r>
      <w:r w:rsidRPr="00F33F0C">
        <w:rPr>
          <w:rStyle w:val="blk"/>
          <w:rFonts w:ascii="Times New Roman" w:hAnsi="Times New Roman" w:cs="Times New Roman"/>
          <w:sz w:val="24"/>
          <w:szCs w:val="24"/>
        </w:rPr>
        <w:t>отсутствие</w:t>
      </w:r>
      <w:r w:rsidR="00687B3A">
        <w:rPr>
          <w:rStyle w:val="blk"/>
          <w:rFonts w:ascii="Times New Roman" w:hAnsi="Times New Roman" w:cs="Times New Roman"/>
          <w:sz w:val="24"/>
          <w:szCs w:val="24"/>
        </w:rPr>
        <w:t xml:space="preserve"> </w:t>
      </w:r>
      <w:r w:rsidRPr="004D4A34">
        <w:rPr>
          <w:rStyle w:val="blk"/>
          <w:rFonts w:ascii="Times New Roman" w:hAnsi="Times New Roman"/>
          <w:sz w:val="24"/>
          <w:szCs w:val="24"/>
        </w:rPr>
        <w:t>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2ABA1A" w14:textId="77777777" w:rsidR="005A7407" w:rsidRPr="00F33F0C" w:rsidRDefault="005A7407" w:rsidP="005A7407">
      <w:pPr>
        <w:pStyle w:val="a4"/>
        <w:jc w:val="both"/>
        <w:rPr>
          <w:rStyle w:val="blk"/>
        </w:rPr>
      </w:pPr>
      <w:r w:rsidRPr="00F33F0C">
        <w:t xml:space="preserve">- </w:t>
      </w:r>
      <w:r w:rsidRPr="00F33F0C">
        <w:rPr>
          <w:rStyle w:val="blk"/>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32613E" w14:textId="77777777" w:rsidR="005A7407" w:rsidRPr="00F33F0C" w:rsidRDefault="005A7407" w:rsidP="005A7407">
      <w:pPr>
        <w:pStyle w:val="a4"/>
        <w:jc w:val="both"/>
      </w:pPr>
      <w:r>
        <w:rPr>
          <w:rStyle w:val="blk"/>
        </w:rPr>
        <w:t xml:space="preserve">- </w:t>
      </w:r>
      <w:r w:rsidRPr="00F33F0C">
        <w:rPr>
          <w:rStyle w:val="blk"/>
        </w:rPr>
        <w:t>участник</w:t>
      </w:r>
      <w:r>
        <w:rPr>
          <w:rStyle w:val="blk"/>
        </w:rPr>
        <w:t>а закупки - юридическое лицо</w:t>
      </w:r>
      <w:r w:rsidRPr="00F33F0C">
        <w:rPr>
          <w:rStyle w:val="blk"/>
        </w:rP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C973A5" w14:textId="77777777" w:rsidR="005A7407" w:rsidRPr="00F33F0C" w:rsidRDefault="005A7407" w:rsidP="005A7407">
      <w:pPr>
        <w:pStyle w:val="a4"/>
        <w:jc w:val="both"/>
      </w:pPr>
      <w:r w:rsidRPr="00F33F0C">
        <w:rPr>
          <w:rStyle w:val="blk"/>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F33F0C">
        <w:rPr>
          <w:rStyle w:val="blk"/>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665EFA" w14:textId="77777777" w:rsidR="005A7407" w:rsidRPr="00F33F0C" w:rsidRDefault="005A7407" w:rsidP="005A7407">
      <w:pPr>
        <w:pStyle w:val="a4"/>
        <w:jc w:val="both"/>
      </w:pPr>
      <w:r w:rsidRPr="00F33F0C">
        <w:t>-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14:paraId="28567516" w14:textId="77777777" w:rsidR="005A7407" w:rsidRPr="00F33F0C" w:rsidRDefault="005A7407" w:rsidP="005A7407">
      <w:pPr>
        <w:pStyle w:val="a4"/>
        <w:jc w:val="both"/>
      </w:pPr>
      <w:r w:rsidRPr="00F33F0C">
        <w:t xml:space="preserve">- отсутствие сведений об участниках закупки в реестре недобросовестных поставщиков, предусмотренном </w:t>
      </w:r>
      <w:hyperlink r:id="rId29" w:history="1">
        <w:r w:rsidRPr="00F33F0C">
          <w:t>Федеральным закон</w:t>
        </w:r>
      </w:hyperlink>
      <w:r w:rsidRPr="00F33F0C">
        <w:t>ом от 5 апреля 2013 года № 44-ФЗ "О контрактной системе в сфере закупок товаров, работ, услуг для обеспечения государственных и муниципальных нужд";</w:t>
      </w:r>
    </w:p>
    <w:p w14:paraId="17D6A5C9" w14:textId="4577D230" w:rsidR="005A7407" w:rsidRDefault="005A7407" w:rsidP="005A7407">
      <w:pPr>
        <w:pStyle w:val="a4"/>
        <w:jc w:val="both"/>
      </w:pPr>
      <w:r w:rsidRPr="00F33F0C">
        <w:t>- участник закупки не является оффшорной компанией.</w:t>
      </w:r>
    </w:p>
    <w:p w14:paraId="1BEB41C6" w14:textId="20693845" w:rsidR="005F19AF" w:rsidRPr="00C73DED" w:rsidRDefault="005F19AF" w:rsidP="005F19AF">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 xml:space="preserve">- </w:t>
      </w:r>
      <w:r w:rsidRPr="00C73DED">
        <w:rPr>
          <w:rStyle w:val="blk"/>
          <w:rFonts w:ascii="Times New Roman" w:hAnsi="Times New Roman" w:cs="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14:paraId="2B471B21" w14:textId="679A2ACF" w:rsidR="005F19AF" w:rsidRPr="00C73DED" w:rsidRDefault="005F19AF" w:rsidP="005F19AF">
      <w:pPr>
        <w:pStyle w:val="ConsPlusNormal"/>
        <w:ind w:firstLine="0"/>
        <w:jc w:val="both"/>
        <w:rPr>
          <w:rStyle w:val="blk"/>
          <w:rFonts w:ascii="Times New Roman" w:hAnsi="Times New Roman" w:cs="Times New Roman"/>
          <w:sz w:val="22"/>
          <w:szCs w:val="22"/>
        </w:rPr>
      </w:pPr>
      <w:r>
        <w:rPr>
          <w:rStyle w:val="blk"/>
          <w:rFonts w:ascii="Times New Roman" w:hAnsi="Times New Roman" w:cs="Times New Roman"/>
          <w:sz w:val="22"/>
          <w:szCs w:val="22"/>
        </w:rPr>
        <w:t>- о</w:t>
      </w:r>
      <w:r w:rsidRPr="0077704E">
        <w:rPr>
          <w:rFonts w:ascii="Times New Roman" w:hAnsi="Times New Roman" w:cs="Times New Roman"/>
          <w:sz w:val="24"/>
          <w:szCs w:val="24"/>
        </w:rPr>
        <w:t xml:space="preserve">тсутствие в списке иностранных компаний (ПП РФ №851 от 11.05.2022), в отношении которых РФ будут применяться ответные </w:t>
      </w:r>
      <w:proofErr w:type="spellStart"/>
      <w:r w:rsidRPr="0077704E">
        <w:rPr>
          <w:rFonts w:ascii="Times New Roman" w:hAnsi="Times New Roman" w:cs="Times New Roman"/>
          <w:sz w:val="24"/>
          <w:szCs w:val="24"/>
        </w:rPr>
        <w:t>контрсанкции</w:t>
      </w:r>
      <w:proofErr w:type="spellEnd"/>
      <w:r w:rsidRPr="0077704E">
        <w:rPr>
          <w:rFonts w:ascii="Times New Roman" w:hAnsi="Times New Roman" w:cs="Times New Roman"/>
          <w:sz w:val="24"/>
          <w:szCs w:val="24"/>
        </w:rPr>
        <w:t xml:space="preserve"> в виде запрета совершения и исполнения с ними и контролируемыми ими организациями любых сделок.</w:t>
      </w:r>
    </w:p>
    <w:p w14:paraId="20C76144" w14:textId="77777777" w:rsidR="005F19AF" w:rsidRPr="00F33F0C" w:rsidRDefault="005F19AF" w:rsidP="005A7407">
      <w:pPr>
        <w:pStyle w:val="a4"/>
        <w:jc w:val="both"/>
        <w:rPr>
          <w:b/>
        </w:rPr>
      </w:pPr>
    </w:p>
    <w:p w14:paraId="20A2CCDD" w14:textId="77777777" w:rsidR="005A7407" w:rsidRDefault="005A7407" w:rsidP="005A7407">
      <w:pPr>
        <w:spacing w:after="0" w:line="240" w:lineRule="auto"/>
        <w:jc w:val="both"/>
        <w:rPr>
          <w:rFonts w:ascii="Times New Roman" w:eastAsia="Times New Roman" w:hAnsi="Times New Roman" w:cs="Times New Roman"/>
          <w:b/>
          <w:sz w:val="28"/>
          <w:szCs w:val="28"/>
        </w:rPr>
      </w:pPr>
    </w:p>
    <w:p w14:paraId="209A00A5" w14:textId="77777777" w:rsidR="005A7407" w:rsidRDefault="005A7407" w:rsidP="005A7407">
      <w:pPr>
        <w:spacing w:after="0" w:line="240" w:lineRule="auto"/>
        <w:jc w:val="both"/>
        <w:rPr>
          <w:rFonts w:ascii="Times New Roman" w:eastAsia="Times New Roman" w:hAnsi="Times New Roman" w:cs="Times New Roman"/>
          <w:b/>
          <w:sz w:val="28"/>
          <w:szCs w:val="28"/>
        </w:rPr>
      </w:pPr>
    </w:p>
    <w:p w14:paraId="4F1782EC" w14:textId="77777777" w:rsidR="005A7407" w:rsidRPr="00A15E2C" w:rsidRDefault="005A7407" w:rsidP="005A7407">
      <w:pPr>
        <w:spacing w:after="0" w:line="240" w:lineRule="auto"/>
        <w:jc w:val="both"/>
        <w:rPr>
          <w:rFonts w:ascii="Times New Roman" w:eastAsia="Times New Roman" w:hAnsi="Times New Roman" w:cs="Times New Roman"/>
          <w:b/>
          <w:sz w:val="28"/>
          <w:szCs w:val="28"/>
        </w:rPr>
      </w:pPr>
    </w:p>
    <w:p w14:paraId="54066E6D" w14:textId="77777777" w:rsidR="005A7407" w:rsidRPr="00A15E2C" w:rsidRDefault="005A7407" w:rsidP="005A7407">
      <w:pPr>
        <w:spacing w:after="0" w:line="240" w:lineRule="auto"/>
        <w:jc w:val="both"/>
        <w:rPr>
          <w:rFonts w:ascii="Times New Roman" w:eastAsia="Times New Roman" w:hAnsi="Times New Roman" w:cs="Times New Roman"/>
          <w:b/>
          <w:sz w:val="28"/>
          <w:szCs w:val="28"/>
        </w:rPr>
      </w:pPr>
      <w:r w:rsidRPr="00A15E2C">
        <w:rPr>
          <w:rFonts w:ascii="Times New Roman" w:eastAsia="Times New Roman" w:hAnsi="Times New Roman" w:cs="Times New Roman"/>
          <w:b/>
          <w:sz w:val="28"/>
          <w:szCs w:val="28"/>
        </w:rPr>
        <w:t xml:space="preserve">Руководитель организации                      </w:t>
      </w:r>
    </w:p>
    <w:p w14:paraId="15C72B82" w14:textId="77777777" w:rsidR="005A7407" w:rsidRPr="00A15E2C" w:rsidRDefault="005A7407" w:rsidP="005A7407">
      <w:pPr>
        <w:keepNext/>
        <w:keepLines/>
        <w:tabs>
          <w:tab w:val="left" w:pos="676"/>
          <w:tab w:val="left" w:pos="1440"/>
          <w:tab w:val="left" w:pos="2160"/>
          <w:tab w:val="left" w:pos="2880"/>
        </w:tabs>
        <w:suppressAutoHyphens/>
        <w:spacing w:after="0" w:line="240" w:lineRule="auto"/>
        <w:jc w:val="both"/>
        <w:rPr>
          <w:rFonts w:ascii="Times New Roman" w:eastAsia="Times New Roman" w:hAnsi="Times New Roman" w:cs="Times New Roman"/>
          <w:spacing w:val="-3"/>
          <w:sz w:val="28"/>
          <w:szCs w:val="28"/>
        </w:rPr>
      </w:pPr>
      <w:r w:rsidRPr="00A15E2C">
        <w:rPr>
          <w:rFonts w:ascii="Times New Roman" w:eastAsia="Times New Roman" w:hAnsi="Times New Roman" w:cs="Times New Roman"/>
          <w:spacing w:val="-3"/>
          <w:sz w:val="28"/>
          <w:szCs w:val="28"/>
        </w:rPr>
        <w:t>__________</w:t>
      </w:r>
      <w:r>
        <w:rPr>
          <w:rFonts w:ascii="Times New Roman" w:eastAsia="Times New Roman" w:hAnsi="Times New Roman" w:cs="Times New Roman"/>
          <w:spacing w:val="-3"/>
          <w:sz w:val="28"/>
          <w:szCs w:val="28"/>
        </w:rPr>
        <w:t xml:space="preserve">__________             </w:t>
      </w:r>
      <w:r w:rsidRPr="00A15E2C">
        <w:rPr>
          <w:rFonts w:ascii="Times New Roman" w:eastAsia="Times New Roman" w:hAnsi="Times New Roman" w:cs="Times New Roman"/>
          <w:spacing w:val="-3"/>
          <w:sz w:val="28"/>
          <w:szCs w:val="28"/>
        </w:rPr>
        <w:t xml:space="preserve"> ______________</w:t>
      </w:r>
      <w:r w:rsidRPr="00A15E2C">
        <w:rPr>
          <w:rFonts w:ascii="Times New Roman" w:eastAsia="Times New Roman" w:hAnsi="Times New Roman" w:cs="Times New Roman"/>
          <w:spacing w:val="-3"/>
          <w:sz w:val="28"/>
          <w:szCs w:val="28"/>
        </w:rPr>
        <w:tab/>
        <w:t xml:space="preserve">         ______________________</w:t>
      </w:r>
    </w:p>
    <w:p w14:paraId="14DCE0E3" w14:textId="77777777" w:rsidR="005A7407" w:rsidRPr="00A15E2C" w:rsidRDefault="005A7407" w:rsidP="005A7407">
      <w:pPr>
        <w:keepNext/>
        <w:keepLines/>
        <w:tabs>
          <w:tab w:val="left" w:pos="851"/>
          <w:tab w:val="left" w:pos="5954"/>
        </w:tabs>
        <w:suppressAutoHyphens/>
        <w:spacing w:after="0" w:line="240" w:lineRule="auto"/>
        <w:ind w:left="360"/>
        <w:jc w:val="both"/>
        <w:rPr>
          <w:rFonts w:ascii="Times New Roman" w:eastAsia="Times New Roman" w:hAnsi="Times New Roman" w:cs="Times New Roman"/>
          <w:i/>
          <w:spacing w:val="-2"/>
          <w:sz w:val="28"/>
          <w:szCs w:val="28"/>
          <w:vertAlign w:val="superscript"/>
        </w:rPr>
      </w:pPr>
      <w:r w:rsidRPr="00A15E2C">
        <w:rPr>
          <w:rFonts w:ascii="Times New Roman" w:eastAsia="Times New Roman" w:hAnsi="Times New Roman" w:cs="Times New Roman"/>
          <w:i/>
          <w:spacing w:val="-2"/>
          <w:sz w:val="28"/>
          <w:szCs w:val="28"/>
        </w:rPr>
        <w:tab/>
      </w:r>
      <w:r w:rsidRPr="00A15E2C">
        <w:rPr>
          <w:rFonts w:ascii="Times New Roman" w:eastAsia="Times New Roman" w:hAnsi="Times New Roman" w:cs="Times New Roman"/>
          <w:i/>
          <w:spacing w:val="-2"/>
          <w:sz w:val="28"/>
          <w:szCs w:val="28"/>
          <w:vertAlign w:val="superscript"/>
        </w:rPr>
        <w:t xml:space="preserve">(Должность)    (Подпись, </w:t>
      </w:r>
      <w:r>
        <w:rPr>
          <w:rFonts w:ascii="Times New Roman" w:eastAsia="Times New Roman" w:hAnsi="Times New Roman" w:cs="Times New Roman"/>
          <w:i/>
          <w:spacing w:val="-2"/>
          <w:sz w:val="28"/>
          <w:szCs w:val="28"/>
          <w:vertAlign w:val="superscript"/>
        </w:rPr>
        <w:t xml:space="preserve">  М.П.)</w:t>
      </w:r>
      <w:r>
        <w:rPr>
          <w:rFonts w:ascii="Times New Roman" w:eastAsia="Times New Roman" w:hAnsi="Times New Roman" w:cs="Times New Roman"/>
          <w:i/>
          <w:spacing w:val="-2"/>
          <w:sz w:val="28"/>
          <w:szCs w:val="28"/>
          <w:vertAlign w:val="superscript"/>
        </w:rPr>
        <w:tab/>
      </w:r>
      <w:r>
        <w:rPr>
          <w:rFonts w:ascii="Times New Roman" w:eastAsia="Times New Roman" w:hAnsi="Times New Roman" w:cs="Times New Roman"/>
          <w:i/>
          <w:spacing w:val="-2"/>
          <w:sz w:val="28"/>
          <w:szCs w:val="28"/>
          <w:vertAlign w:val="superscript"/>
        </w:rPr>
        <w:tab/>
      </w:r>
      <w:r>
        <w:rPr>
          <w:rFonts w:ascii="Times New Roman" w:eastAsia="Times New Roman" w:hAnsi="Times New Roman" w:cs="Times New Roman"/>
          <w:i/>
          <w:spacing w:val="-2"/>
          <w:sz w:val="28"/>
          <w:szCs w:val="28"/>
          <w:vertAlign w:val="superscript"/>
        </w:rPr>
        <w:tab/>
      </w:r>
      <w:r w:rsidRPr="00A15E2C">
        <w:rPr>
          <w:rFonts w:ascii="Times New Roman" w:eastAsia="Times New Roman" w:hAnsi="Times New Roman" w:cs="Times New Roman"/>
          <w:i/>
          <w:spacing w:val="-2"/>
          <w:sz w:val="28"/>
          <w:szCs w:val="28"/>
          <w:vertAlign w:val="superscript"/>
        </w:rPr>
        <w:t xml:space="preserve"> (Ф.И.О.)</w:t>
      </w:r>
    </w:p>
    <w:p w14:paraId="78AC22F4" w14:textId="77777777" w:rsidR="005A7407" w:rsidRPr="002947FB" w:rsidRDefault="005A7407" w:rsidP="005A7407">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7EC5D735" w14:textId="77777777" w:rsidR="005A7407" w:rsidRDefault="005A7407" w:rsidP="005A7407">
      <w:pPr>
        <w:spacing w:after="160" w:line="259"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br w:type="page"/>
      </w:r>
    </w:p>
    <w:p w14:paraId="06DE141A" w14:textId="77777777" w:rsidR="00E67839" w:rsidRDefault="00E67839" w:rsidP="005A7407">
      <w:pPr>
        <w:pStyle w:val="a4"/>
        <w:jc w:val="right"/>
      </w:pPr>
      <w:r>
        <w:lastRenderedPageBreak/>
        <w:t>Приложение №</w:t>
      </w:r>
      <w:r w:rsidR="000C7CB5">
        <w:t>4</w:t>
      </w:r>
    </w:p>
    <w:p w14:paraId="10B5E910" w14:textId="77777777" w:rsidR="005A7407" w:rsidRPr="004C7CC4" w:rsidRDefault="005A7407" w:rsidP="005A7407">
      <w:pPr>
        <w:pStyle w:val="a4"/>
        <w:jc w:val="right"/>
      </w:pPr>
      <w:r w:rsidRPr="004C7CC4">
        <w:t xml:space="preserve">Запрос на разъяснение </w:t>
      </w:r>
      <w:r w:rsidR="005000BD">
        <w:t>извещения</w:t>
      </w:r>
    </w:p>
    <w:p w14:paraId="2DBAC675" w14:textId="77777777" w:rsidR="005A7407" w:rsidRPr="004C7CC4" w:rsidRDefault="005A7407" w:rsidP="005A7407">
      <w:pPr>
        <w:pStyle w:val="a4"/>
        <w:jc w:val="right"/>
      </w:pPr>
      <w:r w:rsidRPr="004C7CC4">
        <w:t xml:space="preserve">                                                                        Кому __________________________</w:t>
      </w:r>
    </w:p>
    <w:p w14:paraId="715C4075" w14:textId="77777777" w:rsidR="005A7407" w:rsidRPr="004C7CC4" w:rsidRDefault="005A7407" w:rsidP="005A7407">
      <w:pPr>
        <w:pStyle w:val="a4"/>
      </w:pPr>
    </w:p>
    <w:p w14:paraId="7B21AD0E" w14:textId="77777777" w:rsidR="005A7407" w:rsidRPr="004C7CC4" w:rsidRDefault="005A7407" w:rsidP="005A7407">
      <w:pPr>
        <w:pStyle w:val="a4"/>
      </w:pPr>
      <w:r w:rsidRPr="004C7CC4">
        <w:t>№_____________</w:t>
      </w:r>
    </w:p>
    <w:p w14:paraId="55F8E94C" w14:textId="77777777" w:rsidR="005A7407" w:rsidRPr="004C7CC4" w:rsidRDefault="005A7407" w:rsidP="005A7407">
      <w:pPr>
        <w:pStyle w:val="a4"/>
      </w:pPr>
      <w:r w:rsidRPr="004C7CC4">
        <w:t>«___»______20__ г.</w:t>
      </w:r>
    </w:p>
    <w:p w14:paraId="491AE226" w14:textId="77777777" w:rsidR="005A7407" w:rsidRPr="004C7CC4" w:rsidRDefault="005A7407" w:rsidP="005A7407">
      <w:pPr>
        <w:pStyle w:val="a4"/>
      </w:pPr>
    </w:p>
    <w:p w14:paraId="2762A7F8" w14:textId="77777777" w:rsidR="005A7407" w:rsidRPr="004C7CC4" w:rsidRDefault="005A7407" w:rsidP="005A7407">
      <w:pPr>
        <w:pStyle w:val="a4"/>
      </w:pPr>
    </w:p>
    <w:p w14:paraId="0ED2989C" w14:textId="77777777" w:rsidR="005A7407" w:rsidRPr="004C7CC4" w:rsidRDefault="005A7407" w:rsidP="005A7407">
      <w:pPr>
        <w:pStyle w:val="a4"/>
        <w:jc w:val="center"/>
      </w:pPr>
      <w:r w:rsidRPr="004C7CC4">
        <w:t>Зап</w:t>
      </w:r>
      <w:r>
        <w:t>рос на разъяснение извещения</w:t>
      </w:r>
    </w:p>
    <w:p w14:paraId="40353F09" w14:textId="77777777" w:rsidR="005A7407" w:rsidRPr="004C7CC4" w:rsidRDefault="005A7407" w:rsidP="005A7407">
      <w:pPr>
        <w:pStyle w:val="a4"/>
      </w:pPr>
    </w:p>
    <w:p w14:paraId="55C0161C" w14:textId="77777777" w:rsidR="005A7407" w:rsidRPr="004C7CC4" w:rsidRDefault="005A7407" w:rsidP="005A7407">
      <w:pPr>
        <w:pStyle w:val="a4"/>
      </w:pPr>
      <w:r w:rsidRPr="004C7CC4">
        <w:t xml:space="preserve">         Прошу Вас разъяснить следующие положения</w:t>
      </w:r>
      <w:r>
        <w:t xml:space="preserve"> извещения </w:t>
      </w:r>
      <w:r w:rsidRPr="004C7CC4">
        <w:t xml:space="preserve">  №___________ от «__________»_______20____  на _____________________________________________ (далее</w:t>
      </w:r>
      <w:r w:rsidR="008C6B01">
        <w:t xml:space="preserve"> извещения</w:t>
      </w:r>
      <w:r w:rsidRPr="004C7CC4">
        <w:t>):</w:t>
      </w:r>
    </w:p>
    <w:p w14:paraId="451D01D8" w14:textId="77777777" w:rsidR="005A7407" w:rsidRPr="004C7CC4" w:rsidRDefault="005A7407" w:rsidP="005A7407">
      <w:pPr>
        <w:pStyle w:val="a4"/>
      </w:pPr>
    </w:p>
    <w:tbl>
      <w:tblPr>
        <w:tblW w:w="5000" w:type="pct"/>
        <w:tblInd w:w="40" w:type="dxa"/>
        <w:tblLayout w:type="fixed"/>
        <w:tblCellMar>
          <w:left w:w="40" w:type="dxa"/>
          <w:right w:w="40" w:type="dxa"/>
        </w:tblCellMar>
        <w:tblLook w:val="0000" w:firstRow="0" w:lastRow="0" w:firstColumn="0" w:lastColumn="0" w:noHBand="0" w:noVBand="0"/>
      </w:tblPr>
      <w:tblGrid>
        <w:gridCol w:w="779"/>
        <w:gridCol w:w="2335"/>
        <w:gridCol w:w="2336"/>
        <w:gridCol w:w="4515"/>
      </w:tblGrid>
      <w:tr w:rsidR="005A7407" w:rsidRPr="004C7CC4" w14:paraId="3384A1C7" w14:textId="77777777" w:rsidTr="000E73E2">
        <w:trPr>
          <w:trHeight w:hRule="exact" w:val="1726"/>
        </w:trPr>
        <w:tc>
          <w:tcPr>
            <w:tcW w:w="709" w:type="dxa"/>
            <w:tcBorders>
              <w:top w:val="single" w:sz="6" w:space="0" w:color="auto"/>
              <w:left w:val="single" w:sz="6" w:space="0" w:color="auto"/>
              <w:bottom w:val="single" w:sz="6" w:space="0" w:color="auto"/>
              <w:right w:val="single" w:sz="6" w:space="0" w:color="auto"/>
            </w:tcBorders>
            <w:vAlign w:val="center"/>
          </w:tcPr>
          <w:p w14:paraId="04DC94DD" w14:textId="77777777" w:rsidR="005A7407" w:rsidRPr="004C7CC4" w:rsidRDefault="005A7407" w:rsidP="000E73E2">
            <w:pPr>
              <w:pStyle w:val="a4"/>
              <w:jc w:val="center"/>
            </w:pPr>
            <w:r w:rsidRPr="004C7CC4">
              <w:t>№ п/п</w:t>
            </w:r>
          </w:p>
        </w:tc>
        <w:tc>
          <w:tcPr>
            <w:tcW w:w="2126" w:type="dxa"/>
            <w:tcBorders>
              <w:top w:val="single" w:sz="6" w:space="0" w:color="auto"/>
              <w:left w:val="single" w:sz="6" w:space="0" w:color="auto"/>
              <w:bottom w:val="single" w:sz="6" w:space="0" w:color="auto"/>
              <w:right w:val="single" w:sz="6" w:space="0" w:color="auto"/>
            </w:tcBorders>
            <w:vAlign w:val="center"/>
          </w:tcPr>
          <w:p w14:paraId="1D478A26" w14:textId="77777777" w:rsidR="005A7407" w:rsidRDefault="005A7407" w:rsidP="008C6B01">
            <w:pPr>
              <w:pStyle w:val="a4"/>
              <w:jc w:val="center"/>
            </w:pPr>
            <w:r w:rsidRPr="004C7CC4">
              <w:t xml:space="preserve">Раздел </w:t>
            </w:r>
          </w:p>
          <w:p w14:paraId="5C8B9F8E" w14:textId="77777777" w:rsidR="008C6B01" w:rsidRPr="004C7CC4" w:rsidRDefault="008C6B01" w:rsidP="008C6B01">
            <w:pPr>
              <w:pStyle w:val="a4"/>
              <w:jc w:val="center"/>
            </w:pPr>
            <w:r>
              <w:t>извещения</w:t>
            </w:r>
          </w:p>
        </w:tc>
        <w:tc>
          <w:tcPr>
            <w:tcW w:w="2127" w:type="dxa"/>
            <w:tcBorders>
              <w:top w:val="single" w:sz="6" w:space="0" w:color="auto"/>
              <w:left w:val="single" w:sz="6" w:space="0" w:color="auto"/>
              <w:bottom w:val="single" w:sz="6" w:space="0" w:color="auto"/>
              <w:right w:val="single" w:sz="6" w:space="0" w:color="auto"/>
            </w:tcBorders>
            <w:vAlign w:val="center"/>
          </w:tcPr>
          <w:p w14:paraId="7374FCEC" w14:textId="77777777" w:rsidR="005A7407" w:rsidRPr="004C7CC4" w:rsidRDefault="005A7407" w:rsidP="008C6B01">
            <w:pPr>
              <w:pStyle w:val="a4"/>
              <w:jc w:val="center"/>
            </w:pPr>
            <w:r w:rsidRPr="004C7CC4">
              <w:t xml:space="preserve">Ссылка на пункт </w:t>
            </w:r>
            <w:r w:rsidR="008C6B01">
              <w:t xml:space="preserve">извещения </w:t>
            </w:r>
            <w:r w:rsidRPr="004C7CC4">
              <w:t>которого следует разъяснить</w:t>
            </w:r>
          </w:p>
        </w:tc>
        <w:tc>
          <w:tcPr>
            <w:tcW w:w="4110" w:type="dxa"/>
            <w:tcBorders>
              <w:top w:val="single" w:sz="6" w:space="0" w:color="auto"/>
              <w:left w:val="single" w:sz="6" w:space="0" w:color="auto"/>
              <w:bottom w:val="single" w:sz="6" w:space="0" w:color="auto"/>
              <w:right w:val="single" w:sz="6" w:space="0" w:color="auto"/>
            </w:tcBorders>
            <w:vAlign w:val="center"/>
          </w:tcPr>
          <w:p w14:paraId="6A17F0FA" w14:textId="77777777" w:rsidR="005A7407" w:rsidRPr="004C7CC4" w:rsidRDefault="005A7407" w:rsidP="008C6B01">
            <w:pPr>
              <w:pStyle w:val="a4"/>
              <w:jc w:val="center"/>
            </w:pPr>
            <w:r w:rsidRPr="004C7CC4">
              <w:t xml:space="preserve">Содержание запроса на разъяснение положений </w:t>
            </w:r>
            <w:r w:rsidR="008C6B01">
              <w:t>извещения</w:t>
            </w:r>
          </w:p>
        </w:tc>
      </w:tr>
      <w:tr w:rsidR="005A7407" w:rsidRPr="004C7CC4" w14:paraId="6559C59A"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023F2BE9" w14:textId="77777777" w:rsidR="005A7407" w:rsidRPr="004C7CC4" w:rsidRDefault="005A7407" w:rsidP="000E73E2">
            <w:pPr>
              <w:pStyle w:val="a4"/>
            </w:pPr>
          </w:p>
          <w:p w14:paraId="4C842A3D"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05554088" w14:textId="77777777" w:rsidR="005A7407" w:rsidRPr="004C7CC4" w:rsidRDefault="005A7407" w:rsidP="000E73E2">
            <w:pPr>
              <w:pStyle w:val="a4"/>
            </w:pPr>
          </w:p>
          <w:p w14:paraId="329947C5"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3D632A68" w14:textId="77777777" w:rsidR="005A7407" w:rsidRPr="004C7CC4" w:rsidRDefault="005A7407" w:rsidP="000E73E2">
            <w:pPr>
              <w:pStyle w:val="a4"/>
            </w:pPr>
          </w:p>
          <w:p w14:paraId="205EA975"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6A97A087" w14:textId="77777777" w:rsidR="005A7407" w:rsidRPr="004C7CC4" w:rsidRDefault="005A7407" w:rsidP="000E73E2">
            <w:pPr>
              <w:pStyle w:val="a4"/>
            </w:pPr>
          </w:p>
          <w:p w14:paraId="55F64FA1" w14:textId="77777777" w:rsidR="005A7407" w:rsidRPr="004C7CC4" w:rsidRDefault="005A7407" w:rsidP="000E73E2">
            <w:pPr>
              <w:pStyle w:val="a4"/>
            </w:pPr>
          </w:p>
        </w:tc>
      </w:tr>
      <w:tr w:rsidR="005A7407" w:rsidRPr="004C7CC4" w14:paraId="719CA0CC"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3FFE9749" w14:textId="77777777" w:rsidR="005A7407" w:rsidRPr="004C7CC4" w:rsidRDefault="005A7407" w:rsidP="000E73E2">
            <w:pPr>
              <w:pStyle w:val="a4"/>
            </w:pPr>
          </w:p>
          <w:p w14:paraId="24FEAC67"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5928BFF0" w14:textId="77777777" w:rsidR="005A7407" w:rsidRPr="004C7CC4" w:rsidRDefault="005A7407" w:rsidP="000E73E2">
            <w:pPr>
              <w:pStyle w:val="a4"/>
            </w:pPr>
          </w:p>
          <w:p w14:paraId="0B582FD6"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512FC975" w14:textId="77777777" w:rsidR="005A7407" w:rsidRPr="004C7CC4" w:rsidRDefault="005A7407" w:rsidP="000E73E2">
            <w:pPr>
              <w:pStyle w:val="a4"/>
            </w:pPr>
          </w:p>
          <w:p w14:paraId="3150677E"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749F2C61" w14:textId="77777777" w:rsidR="005A7407" w:rsidRPr="004C7CC4" w:rsidRDefault="005A7407" w:rsidP="000E73E2">
            <w:pPr>
              <w:pStyle w:val="a4"/>
            </w:pPr>
          </w:p>
          <w:p w14:paraId="19767CC0" w14:textId="77777777" w:rsidR="005A7407" w:rsidRPr="004C7CC4" w:rsidRDefault="005A7407" w:rsidP="000E73E2">
            <w:pPr>
              <w:pStyle w:val="a4"/>
            </w:pPr>
          </w:p>
        </w:tc>
      </w:tr>
      <w:tr w:rsidR="005A7407" w:rsidRPr="004C7CC4" w14:paraId="47B91ACB" w14:textId="77777777" w:rsidTr="000E73E2">
        <w:trPr>
          <w:trHeight w:val="295"/>
        </w:trPr>
        <w:tc>
          <w:tcPr>
            <w:tcW w:w="709" w:type="dxa"/>
            <w:tcBorders>
              <w:top w:val="single" w:sz="6" w:space="0" w:color="auto"/>
              <w:left w:val="single" w:sz="6" w:space="0" w:color="auto"/>
              <w:bottom w:val="single" w:sz="6" w:space="0" w:color="auto"/>
              <w:right w:val="single" w:sz="6" w:space="0" w:color="auto"/>
            </w:tcBorders>
          </w:tcPr>
          <w:p w14:paraId="20D1A427" w14:textId="77777777" w:rsidR="005A7407" w:rsidRPr="004C7CC4" w:rsidRDefault="005A7407" w:rsidP="000E73E2">
            <w:pPr>
              <w:pStyle w:val="a4"/>
            </w:pPr>
          </w:p>
          <w:p w14:paraId="25933154"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1AD83018" w14:textId="77777777" w:rsidR="005A7407" w:rsidRPr="004C7CC4" w:rsidRDefault="005A7407" w:rsidP="000E73E2">
            <w:pPr>
              <w:pStyle w:val="a4"/>
            </w:pPr>
          </w:p>
          <w:p w14:paraId="72B9D49E"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5E1EB1AD" w14:textId="77777777" w:rsidR="005A7407" w:rsidRPr="004C7CC4" w:rsidRDefault="005A7407" w:rsidP="000E73E2">
            <w:pPr>
              <w:pStyle w:val="a4"/>
            </w:pPr>
          </w:p>
          <w:p w14:paraId="5A93127D"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57391AAD" w14:textId="77777777" w:rsidR="005A7407" w:rsidRPr="004C7CC4" w:rsidRDefault="005A7407" w:rsidP="000E73E2">
            <w:pPr>
              <w:pStyle w:val="a4"/>
            </w:pPr>
          </w:p>
          <w:p w14:paraId="44C153D0" w14:textId="77777777" w:rsidR="005A7407" w:rsidRPr="004C7CC4" w:rsidRDefault="005A7407" w:rsidP="000E73E2">
            <w:pPr>
              <w:pStyle w:val="a4"/>
            </w:pPr>
          </w:p>
        </w:tc>
      </w:tr>
      <w:tr w:rsidR="005A7407" w:rsidRPr="004C7CC4" w14:paraId="1E3F73AF" w14:textId="77777777" w:rsidTr="000E73E2">
        <w:trPr>
          <w:trHeight w:val="799"/>
        </w:trPr>
        <w:tc>
          <w:tcPr>
            <w:tcW w:w="709" w:type="dxa"/>
            <w:tcBorders>
              <w:top w:val="single" w:sz="6" w:space="0" w:color="auto"/>
              <w:left w:val="single" w:sz="6" w:space="0" w:color="auto"/>
              <w:bottom w:val="single" w:sz="6" w:space="0" w:color="auto"/>
              <w:right w:val="single" w:sz="6" w:space="0" w:color="auto"/>
            </w:tcBorders>
          </w:tcPr>
          <w:p w14:paraId="2345BB7C" w14:textId="77777777" w:rsidR="005A7407" w:rsidRPr="004C7CC4" w:rsidRDefault="005A7407" w:rsidP="000E73E2">
            <w:pPr>
              <w:pStyle w:val="a4"/>
            </w:pPr>
          </w:p>
          <w:p w14:paraId="45364070" w14:textId="77777777" w:rsidR="005A7407" w:rsidRPr="004C7CC4" w:rsidRDefault="005A7407" w:rsidP="000E73E2">
            <w:pPr>
              <w:pStyle w:val="a4"/>
            </w:pPr>
          </w:p>
        </w:tc>
        <w:tc>
          <w:tcPr>
            <w:tcW w:w="2126" w:type="dxa"/>
            <w:tcBorders>
              <w:top w:val="single" w:sz="6" w:space="0" w:color="auto"/>
              <w:left w:val="single" w:sz="6" w:space="0" w:color="auto"/>
              <w:bottom w:val="single" w:sz="6" w:space="0" w:color="auto"/>
              <w:right w:val="single" w:sz="6" w:space="0" w:color="auto"/>
            </w:tcBorders>
          </w:tcPr>
          <w:p w14:paraId="4D52F1F6" w14:textId="77777777" w:rsidR="005A7407" w:rsidRPr="004C7CC4" w:rsidRDefault="005A7407" w:rsidP="000E73E2">
            <w:pPr>
              <w:pStyle w:val="a4"/>
            </w:pPr>
          </w:p>
          <w:p w14:paraId="02194C14" w14:textId="77777777" w:rsidR="005A7407" w:rsidRPr="004C7CC4" w:rsidRDefault="005A7407" w:rsidP="000E73E2">
            <w:pPr>
              <w:pStyle w:val="a4"/>
            </w:pPr>
          </w:p>
        </w:tc>
        <w:tc>
          <w:tcPr>
            <w:tcW w:w="2127" w:type="dxa"/>
            <w:tcBorders>
              <w:top w:val="single" w:sz="6" w:space="0" w:color="auto"/>
              <w:left w:val="single" w:sz="6" w:space="0" w:color="auto"/>
              <w:bottom w:val="single" w:sz="6" w:space="0" w:color="auto"/>
              <w:right w:val="single" w:sz="6" w:space="0" w:color="auto"/>
            </w:tcBorders>
          </w:tcPr>
          <w:p w14:paraId="1F884959" w14:textId="77777777" w:rsidR="005A7407" w:rsidRPr="004C7CC4" w:rsidRDefault="005A7407" w:rsidP="000E73E2">
            <w:pPr>
              <w:pStyle w:val="a4"/>
            </w:pPr>
          </w:p>
          <w:p w14:paraId="4A72AA02" w14:textId="77777777" w:rsidR="005A7407" w:rsidRPr="004C7CC4" w:rsidRDefault="005A7407" w:rsidP="000E73E2">
            <w:pPr>
              <w:pStyle w:val="a4"/>
            </w:pPr>
          </w:p>
        </w:tc>
        <w:tc>
          <w:tcPr>
            <w:tcW w:w="4110" w:type="dxa"/>
            <w:tcBorders>
              <w:top w:val="single" w:sz="6" w:space="0" w:color="auto"/>
              <w:left w:val="single" w:sz="6" w:space="0" w:color="auto"/>
              <w:bottom w:val="single" w:sz="6" w:space="0" w:color="auto"/>
              <w:right w:val="single" w:sz="6" w:space="0" w:color="auto"/>
            </w:tcBorders>
          </w:tcPr>
          <w:p w14:paraId="2BF0F4EE" w14:textId="77777777" w:rsidR="005A7407" w:rsidRPr="004C7CC4" w:rsidRDefault="005A7407" w:rsidP="000E73E2">
            <w:pPr>
              <w:pStyle w:val="a4"/>
            </w:pPr>
          </w:p>
          <w:p w14:paraId="55F11F02" w14:textId="77777777" w:rsidR="005A7407" w:rsidRPr="004C7CC4" w:rsidRDefault="005A7407" w:rsidP="000E73E2">
            <w:pPr>
              <w:pStyle w:val="a4"/>
            </w:pPr>
          </w:p>
        </w:tc>
      </w:tr>
    </w:tbl>
    <w:p w14:paraId="0345BFE5" w14:textId="77777777" w:rsidR="005A7407" w:rsidRPr="004C7CC4" w:rsidRDefault="005A7407" w:rsidP="005A7407">
      <w:pPr>
        <w:pStyle w:val="a4"/>
      </w:pPr>
    </w:p>
    <w:p w14:paraId="25DF53F7" w14:textId="77777777" w:rsidR="005A7407" w:rsidRPr="004C7CC4" w:rsidRDefault="005A7407" w:rsidP="005A7407">
      <w:pPr>
        <w:pStyle w:val="a4"/>
        <w:rPr>
          <w:i/>
        </w:rPr>
      </w:pPr>
      <w:r w:rsidRPr="004C7CC4">
        <w:t>Ответ на запрос прошу направить</w:t>
      </w:r>
      <w:r w:rsidR="008C6B01">
        <w:t>________________________________</w:t>
      </w:r>
    </w:p>
    <w:p w14:paraId="03A4DED0" w14:textId="77777777" w:rsidR="005A7407" w:rsidRPr="004C7CC4" w:rsidRDefault="005A7407" w:rsidP="005A7407">
      <w:pPr>
        <w:pStyle w:val="a4"/>
      </w:pPr>
    </w:p>
    <w:p w14:paraId="67047EE4" w14:textId="77777777" w:rsidR="005A7407" w:rsidRPr="004C7CC4" w:rsidRDefault="005A7407" w:rsidP="005A7407">
      <w:pPr>
        <w:pStyle w:val="a4"/>
      </w:pPr>
    </w:p>
    <w:p w14:paraId="3284ECE9" w14:textId="77777777" w:rsidR="005A7407" w:rsidRPr="004C7CC4" w:rsidRDefault="005A7407" w:rsidP="005A7407">
      <w:pPr>
        <w:pStyle w:val="a4"/>
      </w:pPr>
    </w:p>
    <w:p w14:paraId="308178B1" w14:textId="77777777" w:rsidR="005A7407" w:rsidRPr="004C7CC4" w:rsidRDefault="005A7407" w:rsidP="005A7407">
      <w:pPr>
        <w:pStyle w:val="a4"/>
        <w:rPr>
          <w:spacing w:val="-3"/>
        </w:rPr>
      </w:pPr>
      <w:r w:rsidRPr="004C7CC4">
        <w:rPr>
          <w:spacing w:val="-3"/>
        </w:rPr>
        <w:t>_________________________</w:t>
      </w:r>
      <w:r w:rsidRPr="004C7CC4">
        <w:rPr>
          <w:spacing w:val="-3"/>
        </w:rPr>
        <w:tab/>
        <w:t>__________________________________</w:t>
      </w:r>
    </w:p>
    <w:p w14:paraId="71FFF42A" w14:textId="77777777" w:rsidR="005A7407" w:rsidRPr="004C7CC4" w:rsidRDefault="005A7407" w:rsidP="005A7407">
      <w:pPr>
        <w:pStyle w:val="a4"/>
        <w:rPr>
          <w:spacing w:val="-2"/>
        </w:rPr>
      </w:pPr>
      <w:r w:rsidRPr="004C7CC4">
        <w:rPr>
          <w:spacing w:val="-2"/>
        </w:rPr>
        <w:t xml:space="preserve">должность (при наличии) </w:t>
      </w:r>
      <w:r w:rsidRPr="004C7CC4">
        <w:rPr>
          <w:spacing w:val="-2"/>
        </w:rPr>
        <w:tab/>
        <w:t>подпись</w:t>
      </w:r>
      <w:r>
        <w:rPr>
          <w:spacing w:val="-2"/>
        </w:rPr>
        <w:t xml:space="preserve">    МП </w:t>
      </w:r>
      <w:r w:rsidRPr="004C7CC4">
        <w:rPr>
          <w:spacing w:val="-2"/>
        </w:rPr>
        <w:t>(для юридических лиц)</w:t>
      </w:r>
    </w:p>
    <w:p w14:paraId="0346F59C" w14:textId="77777777" w:rsidR="005A7407" w:rsidRDefault="005A7407" w:rsidP="005A7407">
      <w:pPr>
        <w:pStyle w:val="a4"/>
      </w:pPr>
    </w:p>
    <w:p w14:paraId="54490902" w14:textId="77777777" w:rsidR="005A7407" w:rsidRDefault="005A7407" w:rsidP="005B52D8">
      <w:pPr>
        <w:pStyle w:val="a4"/>
        <w:jc w:val="center"/>
      </w:pPr>
    </w:p>
    <w:p w14:paraId="10EB796F" w14:textId="77777777" w:rsidR="005A7407" w:rsidRDefault="005A7407" w:rsidP="005B52D8">
      <w:pPr>
        <w:pStyle w:val="a4"/>
        <w:jc w:val="center"/>
      </w:pPr>
    </w:p>
    <w:p w14:paraId="7A9205E1"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bookmarkStart w:id="6" w:name="_Hlk158190871"/>
    </w:p>
    <w:p w14:paraId="4EF894C7"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5874F84E" w14:textId="77777777" w:rsidR="00F778A7" w:rsidRPr="00FE2235" w:rsidRDefault="00F778A7" w:rsidP="00F778A7">
      <w:pPr>
        <w:rPr>
          <w:rFonts w:ascii="Times New Roman" w:hAnsi="Times New Roman" w:cs="Times New Roman"/>
        </w:rPr>
      </w:pPr>
    </w:p>
    <w:p w14:paraId="3456ADC8" w14:textId="14725EBA" w:rsidR="000E0308" w:rsidRDefault="000E0308" w:rsidP="00F778A7">
      <w:pPr>
        <w:keepNext/>
        <w:keepLines/>
        <w:spacing w:line="280" w:lineRule="exact"/>
        <w:jc w:val="center"/>
        <w:outlineLvl w:val="2"/>
        <w:rPr>
          <w:rFonts w:ascii="Times New Roman" w:eastAsia="Times New Roman" w:hAnsi="Times New Roman" w:cs="Times New Roman"/>
          <w:b/>
          <w:bCs/>
        </w:rPr>
      </w:pPr>
      <w:bookmarkStart w:id="7" w:name="bookmark50"/>
      <w:r>
        <w:rPr>
          <w:rFonts w:ascii="Times New Roman" w:eastAsia="Times New Roman" w:hAnsi="Times New Roman" w:cs="Times New Roman"/>
          <w:b/>
          <w:bCs/>
        </w:rPr>
        <w:lastRenderedPageBreak/>
        <w:t>ПРОЕКТ ДОГОВОРА</w:t>
      </w:r>
    </w:p>
    <w:p w14:paraId="1A66A2DA" w14:textId="26FF89D0"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Договор</w:t>
      </w:r>
    </w:p>
    <w:p w14:paraId="6E8248DA" w14:textId="77777777"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на поставку товаров</w:t>
      </w:r>
      <w:bookmarkEnd w:id="7"/>
    </w:p>
    <w:p w14:paraId="1731D43A" w14:textId="4D76C6EA" w:rsidR="00F778A7" w:rsidRPr="001007B0" w:rsidRDefault="00F778A7" w:rsidP="00F778A7">
      <w:pPr>
        <w:keepNext/>
        <w:keepLines/>
        <w:spacing w:line="280" w:lineRule="exact"/>
        <w:jc w:val="both"/>
        <w:outlineLvl w:val="2"/>
        <w:rPr>
          <w:rFonts w:ascii="Times New Roman" w:eastAsia="Times New Roman" w:hAnsi="Times New Roman" w:cs="Times New Roman"/>
          <w:bCs/>
        </w:rPr>
      </w:pPr>
      <w:proofErr w:type="spellStart"/>
      <w:r w:rsidRPr="001007B0">
        <w:rPr>
          <w:rFonts w:ascii="Times New Roman" w:eastAsia="Times New Roman" w:hAnsi="Times New Roman" w:cs="Times New Roman"/>
          <w:bCs/>
        </w:rPr>
        <w:t>р.п</w:t>
      </w:r>
      <w:proofErr w:type="spellEnd"/>
      <w:r w:rsidRPr="001007B0">
        <w:rPr>
          <w:rFonts w:ascii="Times New Roman" w:eastAsia="Times New Roman" w:hAnsi="Times New Roman" w:cs="Times New Roman"/>
          <w:bCs/>
        </w:rPr>
        <w:t>. Станционно-Ояшинский</w:t>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t xml:space="preserve">           «__» ___________ 202</w:t>
      </w:r>
      <w:r w:rsidR="000F407C">
        <w:rPr>
          <w:rFonts w:ascii="Times New Roman" w:eastAsia="Times New Roman" w:hAnsi="Times New Roman" w:cs="Times New Roman"/>
          <w:bCs/>
        </w:rPr>
        <w:t>6</w:t>
      </w:r>
      <w:r w:rsidRPr="001007B0">
        <w:rPr>
          <w:rFonts w:ascii="Times New Roman" w:eastAsia="Times New Roman" w:hAnsi="Times New Roman" w:cs="Times New Roman"/>
          <w:bCs/>
        </w:rPr>
        <w:t>г.</w:t>
      </w:r>
    </w:p>
    <w:p w14:paraId="6DA76074" w14:textId="77777777" w:rsidR="00F778A7" w:rsidRPr="001007B0" w:rsidRDefault="00F778A7" w:rsidP="00F778A7">
      <w:pPr>
        <w:keepNext/>
        <w:keepLines/>
        <w:spacing w:line="280" w:lineRule="exact"/>
        <w:jc w:val="both"/>
        <w:outlineLvl w:val="2"/>
        <w:rPr>
          <w:rFonts w:ascii="Times New Roman" w:eastAsia="Times New Roman" w:hAnsi="Times New Roman" w:cs="Times New Roman"/>
          <w:bCs/>
        </w:rPr>
      </w:pPr>
    </w:p>
    <w:p w14:paraId="492C2280" w14:textId="77777777" w:rsidR="00F778A7" w:rsidRPr="001007B0" w:rsidRDefault="00F778A7" w:rsidP="00F778A7">
      <w:pPr>
        <w:tabs>
          <w:tab w:val="left" w:leader="underscore" w:pos="4005"/>
          <w:tab w:val="left" w:leader="underscore" w:pos="5637"/>
        </w:tabs>
        <w:spacing w:line="274" w:lineRule="exact"/>
        <w:jc w:val="both"/>
        <w:rPr>
          <w:rFonts w:ascii="Times New Roman" w:eastAsia="Times New Roman" w:hAnsi="Times New Roman" w:cs="Times New Roman"/>
        </w:rPr>
      </w:pPr>
      <w:r w:rsidRPr="001007B0">
        <w:rPr>
          <w:rFonts w:ascii="Times New Roman" w:eastAsia="Times New Roman" w:hAnsi="Times New Roman" w:cs="Times New Roman"/>
          <w:b/>
        </w:rPr>
        <w:t xml:space="preserve">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 </w:t>
      </w:r>
      <w:r w:rsidRPr="001007B0">
        <w:rPr>
          <w:rFonts w:ascii="Times New Roman" w:eastAsia="Times New Roman" w:hAnsi="Times New Roman" w:cs="Times New Roman"/>
          <w:bCs/>
        </w:rPr>
        <w:t>(ГАСУСО НСО «Ояшинский дом-интернат»)</w:t>
      </w:r>
      <w:r w:rsidRPr="001007B0">
        <w:rPr>
          <w:rFonts w:ascii="Times New Roman" w:eastAsia="Times New Roman" w:hAnsi="Times New Roman" w:cs="Times New Roman"/>
          <w:b/>
        </w:rPr>
        <w:t>,</w:t>
      </w:r>
      <w:r w:rsidRPr="001007B0">
        <w:rPr>
          <w:rFonts w:ascii="Times New Roman" w:eastAsia="Times New Roman" w:hAnsi="Times New Roman" w:cs="Times New Roman"/>
        </w:rPr>
        <w:t xml:space="preserve"> именуемое в дальнейшем «Заказчик», в лице директора Милаева Игоря Александровича, действующего на основании Устава, с одной стороны, и ___________, именуемое </w:t>
      </w:r>
      <w:r w:rsidRPr="001007B0">
        <w:rPr>
          <w:rFonts w:ascii="Times New Roman" w:eastAsia="Times New Roman" w:hAnsi="Times New Roman" w:cs="Times New Roman"/>
        </w:rPr>
        <w:tab/>
        <w:t>в дальнейшем «</w:t>
      </w:r>
      <w:proofErr w:type="spellStart"/>
      <w:r w:rsidRPr="001007B0">
        <w:rPr>
          <w:rFonts w:ascii="Times New Roman" w:eastAsia="Times New Roman" w:hAnsi="Times New Roman" w:cs="Times New Roman"/>
        </w:rPr>
        <w:t>Поставщик»,в</w:t>
      </w:r>
      <w:proofErr w:type="spellEnd"/>
      <w:r w:rsidRPr="001007B0">
        <w:rPr>
          <w:rFonts w:ascii="Times New Roman" w:eastAsia="Times New Roman" w:hAnsi="Times New Roman" w:cs="Times New Roman"/>
        </w:rPr>
        <w:t xml:space="preserve"> лице ___________, действующего на основании _________ с другой стороны, вместе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(далее - Закон №223-ФЗ), при способе определения поставщика </w:t>
      </w:r>
      <w:r w:rsidRPr="001007B0">
        <w:rPr>
          <w:rFonts w:ascii="Times New Roman" w:eastAsia="Times New Roman" w:hAnsi="Times New Roman" w:cs="Times New Roman"/>
        </w:rPr>
        <w:tab/>
        <w:t xml:space="preserve"> (протокол </w:t>
      </w:r>
      <w:r w:rsidRPr="001007B0">
        <w:rPr>
          <w:rFonts w:ascii="Times New Roman" w:eastAsia="Times New Roman" w:hAnsi="Times New Roman" w:cs="Times New Roman"/>
        </w:rPr>
        <w:tab/>
        <w:t xml:space="preserve"> №</w:t>
      </w:r>
      <w:r w:rsidRPr="001007B0">
        <w:rPr>
          <w:rFonts w:ascii="Times New Roman" w:eastAsia="Times New Roman" w:hAnsi="Times New Roman" w:cs="Times New Roman"/>
        </w:rPr>
        <w:tab/>
        <w:t>от</w:t>
      </w:r>
      <w:r w:rsidRPr="001007B0">
        <w:rPr>
          <w:rFonts w:ascii="Times New Roman" w:eastAsia="Times New Roman" w:hAnsi="Times New Roman" w:cs="Times New Roman"/>
        </w:rPr>
        <w:tab/>
        <w:t>) заключили настоящий договор (далее - Договор) о нижеследующем:</w:t>
      </w:r>
    </w:p>
    <w:p w14:paraId="3D3452C1" w14:textId="77777777" w:rsidR="00F778A7" w:rsidRPr="00FE2235" w:rsidRDefault="00F778A7" w:rsidP="00F778A7">
      <w:pPr>
        <w:pStyle w:val="60"/>
        <w:numPr>
          <w:ilvl w:val="0"/>
          <w:numId w:val="2"/>
        </w:numPr>
        <w:shd w:val="clear" w:color="auto" w:fill="auto"/>
        <w:tabs>
          <w:tab w:val="left" w:pos="284"/>
        </w:tabs>
        <w:spacing w:line="240" w:lineRule="exact"/>
      </w:pPr>
      <w:r w:rsidRPr="00FE2235">
        <w:t>Предмет Договора</w:t>
      </w:r>
    </w:p>
    <w:p w14:paraId="1B57902E" w14:textId="44858C3C" w:rsidR="00F778A7" w:rsidRPr="00FE2235" w:rsidRDefault="00F778A7" w:rsidP="00F778A7">
      <w:pPr>
        <w:pStyle w:val="21"/>
        <w:numPr>
          <w:ilvl w:val="1"/>
          <w:numId w:val="2"/>
        </w:numPr>
        <w:shd w:val="clear" w:color="auto" w:fill="auto"/>
        <w:tabs>
          <w:tab w:val="left" w:pos="284"/>
          <w:tab w:val="left" w:pos="1252"/>
          <w:tab w:val="left" w:leader="underscore" w:pos="7306"/>
        </w:tabs>
        <w:spacing w:line="274" w:lineRule="exact"/>
        <w:jc w:val="both"/>
      </w:pPr>
      <w:r w:rsidRPr="00FE2235">
        <w:t>Предметом Договора является поставка</w:t>
      </w:r>
      <w:r>
        <w:t xml:space="preserve"> </w:t>
      </w:r>
      <w:r w:rsidR="001274CC">
        <w:t>мебели</w:t>
      </w:r>
      <w:r>
        <w:t xml:space="preserve"> </w:t>
      </w:r>
      <w:r w:rsidR="00014A29">
        <w:t>(</w:t>
      </w:r>
      <w:r w:rsidRPr="00FE2235">
        <w:t>далее - Товар) для нужд</w:t>
      </w:r>
    </w:p>
    <w:p w14:paraId="0942F4EE" w14:textId="77777777" w:rsidR="00F778A7" w:rsidRPr="00FE2235" w:rsidRDefault="00F778A7" w:rsidP="00F778A7">
      <w:pPr>
        <w:pStyle w:val="21"/>
        <w:shd w:val="clear" w:color="auto" w:fill="auto"/>
        <w:tabs>
          <w:tab w:val="left" w:pos="284"/>
        </w:tabs>
        <w:spacing w:line="274" w:lineRule="exact"/>
        <w:jc w:val="both"/>
      </w:pPr>
      <w:r w:rsidRPr="00FE2235">
        <w:t>Заказчика в соответствии с Описанием предмета закупки (приложение № 1 к Договору) и на условиях, предусмотренных Договором.</w:t>
      </w:r>
    </w:p>
    <w:p w14:paraId="68BAF51F"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675A9BF9"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A1E8703" w14:textId="60B9CCDB" w:rsidR="00F778A7" w:rsidRPr="00FE2235" w:rsidRDefault="00F778A7" w:rsidP="00F778A7">
      <w:pPr>
        <w:pStyle w:val="21"/>
        <w:shd w:val="clear" w:color="auto" w:fill="auto"/>
        <w:tabs>
          <w:tab w:val="left" w:pos="284"/>
          <w:tab w:val="left" w:leader="underscore" w:pos="9197"/>
        </w:tabs>
        <w:spacing w:line="274" w:lineRule="exact"/>
        <w:jc w:val="both"/>
      </w:pPr>
      <w:r w:rsidRPr="00FE2235">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14:paraId="627CDE45" w14:textId="77777777" w:rsidR="00F778A7" w:rsidRPr="00FE2235" w:rsidRDefault="00F778A7" w:rsidP="00F778A7">
      <w:pPr>
        <w:pStyle w:val="60"/>
        <w:numPr>
          <w:ilvl w:val="0"/>
          <w:numId w:val="2"/>
        </w:numPr>
        <w:shd w:val="clear" w:color="auto" w:fill="auto"/>
        <w:tabs>
          <w:tab w:val="left" w:pos="284"/>
          <w:tab w:val="left" w:pos="3323"/>
        </w:tabs>
        <w:spacing w:line="240" w:lineRule="exact"/>
      </w:pPr>
      <w:r w:rsidRPr="00FE2235">
        <w:t>Цена Договора и порядок расчетов</w:t>
      </w:r>
    </w:p>
    <w:p w14:paraId="6B67E43E" w14:textId="77777777" w:rsidR="00F778A7" w:rsidRPr="00FE2235" w:rsidRDefault="00F778A7" w:rsidP="00F778A7">
      <w:pPr>
        <w:pStyle w:val="21"/>
        <w:numPr>
          <w:ilvl w:val="1"/>
          <w:numId w:val="2"/>
        </w:numPr>
        <w:shd w:val="clear" w:color="auto" w:fill="auto"/>
        <w:tabs>
          <w:tab w:val="left" w:pos="284"/>
          <w:tab w:val="left" w:pos="1276"/>
          <w:tab w:val="left" w:leader="underscore" w:pos="6556"/>
          <w:tab w:val="left" w:leader="underscore" w:pos="7611"/>
        </w:tabs>
        <w:spacing w:line="274" w:lineRule="exact"/>
        <w:jc w:val="both"/>
      </w:pPr>
      <w:r w:rsidRPr="00FE2235">
        <w:t>Цена Договора составляет</w:t>
      </w:r>
      <w:r w:rsidRPr="00FE2235">
        <w:tab/>
        <w:t>(</w:t>
      </w:r>
      <w:r w:rsidRPr="00FE2235">
        <w:tab/>
        <w:t>) рублей,</w:t>
      </w:r>
    </w:p>
    <w:p w14:paraId="0BABFCF0" w14:textId="77777777" w:rsidR="00F778A7" w:rsidRPr="00FE2235" w:rsidRDefault="00F778A7" w:rsidP="00F778A7">
      <w:pPr>
        <w:pStyle w:val="60"/>
        <w:shd w:val="clear" w:color="auto" w:fill="auto"/>
        <w:tabs>
          <w:tab w:val="left" w:pos="284"/>
        </w:tabs>
        <w:jc w:val="both"/>
      </w:pPr>
      <w:r w:rsidRPr="00FE2235">
        <w:t>без НДС</w:t>
      </w:r>
      <w:r w:rsidRPr="00FE2235">
        <w:rPr>
          <w:rStyle w:val="61"/>
        </w:rPr>
        <w:t>:</w:t>
      </w:r>
    </w:p>
    <w:p w14:paraId="60133191" w14:textId="77777777" w:rsidR="00F778A7" w:rsidRPr="00FE2235" w:rsidRDefault="00F778A7" w:rsidP="00F778A7">
      <w:pPr>
        <w:pStyle w:val="21"/>
        <w:shd w:val="clear" w:color="auto" w:fill="auto"/>
        <w:tabs>
          <w:tab w:val="left" w:pos="284"/>
          <w:tab w:val="left" w:leader="underscore" w:pos="8530"/>
        </w:tabs>
        <w:spacing w:line="274" w:lineRule="exact"/>
        <w:jc w:val="both"/>
      </w:pPr>
      <w:r w:rsidRPr="00FE2235">
        <w:t>НДС не предусмотрен на основании</w:t>
      </w:r>
      <w:r w:rsidRPr="00FE2235">
        <w:tab/>
        <w:t>.</w:t>
      </w:r>
    </w:p>
    <w:p w14:paraId="5B617239" w14:textId="77777777" w:rsidR="00F778A7" w:rsidRPr="00FE2235" w:rsidRDefault="00F778A7" w:rsidP="00F778A7">
      <w:pPr>
        <w:pStyle w:val="60"/>
        <w:shd w:val="clear" w:color="auto" w:fill="auto"/>
        <w:tabs>
          <w:tab w:val="left" w:pos="284"/>
        </w:tabs>
        <w:jc w:val="both"/>
      </w:pPr>
      <w:r w:rsidRPr="00FE2235">
        <w:t>с НДС</w:t>
      </w:r>
      <w:r w:rsidRPr="00FE2235">
        <w:rPr>
          <w:rStyle w:val="61"/>
        </w:rPr>
        <w:t>:</w:t>
      </w:r>
    </w:p>
    <w:p w14:paraId="4467D9C9" w14:textId="77777777" w:rsidR="00F778A7" w:rsidRPr="00FE2235" w:rsidRDefault="00F778A7" w:rsidP="00F778A7">
      <w:pPr>
        <w:pStyle w:val="21"/>
        <w:shd w:val="clear" w:color="auto" w:fill="auto"/>
        <w:tabs>
          <w:tab w:val="left" w:pos="284"/>
          <w:tab w:val="left" w:leader="underscore" w:pos="3232"/>
          <w:tab w:val="left" w:leader="underscore" w:pos="4005"/>
          <w:tab w:val="left" w:leader="underscore" w:pos="6097"/>
          <w:tab w:val="left" w:leader="underscore" w:pos="6556"/>
        </w:tabs>
        <w:spacing w:line="274" w:lineRule="exact"/>
        <w:jc w:val="both"/>
      </w:pPr>
      <w:r w:rsidRPr="00FE2235">
        <w:t>в том числе НДС -</w:t>
      </w:r>
      <w:r w:rsidRPr="00FE2235">
        <w:tab/>
      </w:r>
      <w:r w:rsidRPr="00FE2235">
        <w:rPr>
          <w:rStyle w:val="2BookAntiqua115pt"/>
          <w:sz w:val="24"/>
          <w:szCs w:val="24"/>
        </w:rPr>
        <w:t>%</w:t>
      </w:r>
      <w:r w:rsidRPr="00FE2235">
        <w:t xml:space="preserve"> (</w:t>
      </w:r>
      <w:r w:rsidRPr="00FE2235">
        <w:tab/>
        <w:t>процентов),</w:t>
      </w:r>
      <w:r w:rsidRPr="00FE2235">
        <w:tab/>
        <w:t>(</w:t>
      </w:r>
      <w:r w:rsidRPr="00FE2235">
        <w:tab/>
        <w:t>) рублей (далее - цена Договора).</w:t>
      </w:r>
    </w:p>
    <w:p w14:paraId="5F1ACF21" w14:textId="77777777" w:rsidR="00F778A7" w:rsidRPr="00FE2235" w:rsidRDefault="00F778A7" w:rsidP="00F778A7">
      <w:pPr>
        <w:pStyle w:val="21"/>
        <w:shd w:val="clear" w:color="auto" w:fill="auto"/>
        <w:tabs>
          <w:tab w:val="left" w:pos="284"/>
        </w:tabs>
        <w:spacing w:line="274" w:lineRule="exact"/>
        <w:jc w:val="both"/>
      </w:pPr>
      <w:r w:rsidRPr="00FE2235">
        <w:t>В случае, если Договор заключается с юридическим лицом или физическим лицом, в том</w:t>
      </w:r>
    </w:p>
    <w:p w14:paraId="22892066" w14:textId="77777777" w:rsidR="00F778A7" w:rsidRPr="00FE2235" w:rsidRDefault="00F778A7" w:rsidP="00F778A7">
      <w:pPr>
        <w:pStyle w:val="21"/>
        <w:shd w:val="clear" w:color="auto" w:fill="auto"/>
        <w:tabs>
          <w:tab w:val="left" w:pos="284"/>
        </w:tabs>
        <w:spacing w:line="274" w:lineRule="exact"/>
        <w:jc w:val="both"/>
      </w:pPr>
      <w:r w:rsidRPr="00FE2235">
        <w:t>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ACA2C1"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56EC7458"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lastRenderedPageBreak/>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48383095" w14:textId="77777777" w:rsidR="00F778A7" w:rsidRPr="00FE2235" w:rsidRDefault="00F778A7" w:rsidP="00F778A7">
      <w:pPr>
        <w:pStyle w:val="21"/>
        <w:numPr>
          <w:ilvl w:val="0"/>
          <w:numId w:val="11"/>
        </w:numPr>
        <w:shd w:val="clear" w:color="auto" w:fill="auto"/>
        <w:tabs>
          <w:tab w:val="left" w:pos="284"/>
          <w:tab w:val="left" w:pos="1216"/>
          <w:tab w:val="left" w:leader="underscore" w:pos="9951"/>
        </w:tabs>
        <w:spacing w:line="274" w:lineRule="exact"/>
        <w:jc w:val="both"/>
      </w:pPr>
      <w:r w:rsidRPr="00FE2235">
        <w:t>Оплата за поставленный Товар производится Заказчиком в срок не более 7 (семи) рабочих дней с даты подписания Заказчиком товарной (товарно-</w:t>
      </w:r>
    </w:p>
    <w:p w14:paraId="2EACA217" w14:textId="77777777" w:rsidR="00F778A7" w:rsidRPr="00FE2235" w:rsidRDefault="00F778A7" w:rsidP="00F778A7">
      <w:pPr>
        <w:pStyle w:val="21"/>
        <w:shd w:val="clear" w:color="auto" w:fill="auto"/>
        <w:tabs>
          <w:tab w:val="left" w:pos="284"/>
        </w:tabs>
        <w:spacing w:line="274" w:lineRule="exact"/>
        <w:jc w:val="both"/>
      </w:pPr>
      <w:r w:rsidRPr="00FE2235">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2FD31DA7" w14:textId="77777777" w:rsidR="00F778A7" w:rsidRPr="00FE2235" w:rsidRDefault="00F778A7" w:rsidP="00F778A7">
      <w:pPr>
        <w:pStyle w:val="21"/>
        <w:shd w:val="clear" w:color="auto" w:fill="auto"/>
        <w:tabs>
          <w:tab w:val="left" w:pos="284"/>
        </w:tabs>
        <w:spacing w:line="274" w:lineRule="exact"/>
        <w:jc w:val="both"/>
      </w:pPr>
      <w:r w:rsidRPr="00FE2235">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1256C94"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 xml:space="preserve">Цена Договора может быть снижена по соглашению Сторон </w:t>
      </w:r>
      <w:proofErr w:type="gramStart"/>
      <w:r w:rsidRPr="00FE2235">
        <w:t>без изменения</w:t>
      </w:r>
      <w:proofErr w:type="gramEnd"/>
      <w:r w:rsidRPr="00FE2235">
        <w:t xml:space="preserve">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3C34C99"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165E5377" w14:textId="77777777" w:rsidR="00F778A7" w:rsidRPr="00FE2235" w:rsidRDefault="00F778A7" w:rsidP="00F778A7">
      <w:pPr>
        <w:pStyle w:val="41"/>
        <w:keepNext/>
        <w:keepLines/>
        <w:numPr>
          <w:ilvl w:val="0"/>
          <w:numId w:val="2"/>
        </w:numPr>
        <w:shd w:val="clear" w:color="auto" w:fill="auto"/>
        <w:tabs>
          <w:tab w:val="left" w:pos="284"/>
          <w:tab w:val="left" w:pos="3803"/>
        </w:tabs>
        <w:spacing w:line="240" w:lineRule="exact"/>
        <w:jc w:val="center"/>
      </w:pPr>
      <w:bookmarkStart w:id="8" w:name="bookmark51"/>
      <w:r w:rsidRPr="00FE2235">
        <w:t>Порядок поставки Товара</w:t>
      </w:r>
      <w:bookmarkEnd w:id="8"/>
    </w:p>
    <w:p w14:paraId="3BB4B374" w14:textId="212E7F85" w:rsidR="00F778A7" w:rsidRPr="00FE2235" w:rsidRDefault="00F778A7" w:rsidP="00F778A7">
      <w:pPr>
        <w:pStyle w:val="21"/>
        <w:numPr>
          <w:ilvl w:val="1"/>
          <w:numId w:val="2"/>
        </w:numPr>
        <w:shd w:val="clear" w:color="auto" w:fill="auto"/>
        <w:tabs>
          <w:tab w:val="left" w:pos="284"/>
          <w:tab w:val="left" w:pos="1271"/>
        </w:tabs>
        <w:spacing w:line="240" w:lineRule="exact"/>
        <w:jc w:val="both"/>
      </w:pPr>
      <w:r w:rsidRPr="00FE2235">
        <w:t>Поставка Товара осуществляется силами и средствами Поставщика по адресу:</w:t>
      </w:r>
      <w:r w:rsidR="000E0308" w:rsidRPr="000E0308">
        <w:t xml:space="preserve"> </w:t>
      </w:r>
      <w:r w:rsidR="000E0308" w:rsidRPr="00FE2235">
        <w:t xml:space="preserve">633150, Новосибирская область, Мошковский р-он, </w:t>
      </w:r>
      <w:proofErr w:type="spellStart"/>
      <w:r w:rsidR="000E0308" w:rsidRPr="00FE2235">
        <w:t>р.п.Станционно</w:t>
      </w:r>
      <w:proofErr w:type="spellEnd"/>
      <w:r w:rsidR="000E0308" w:rsidRPr="00FE2235">
        <w:t xml:space="preserve">-Ояшинский, </w:t>
      </w:r>
      <w:proofErr w:type="spellStart"/>
      <w:r w:rsidR="000E0308" w:rsidRPr="00FE2235">
        <w:t>ул.Западная</w:t>
      </w:r>
      <w:proofErr w:type="spellEnd"/>
      <w:r w:rsidR="000E0308" w:rsidRPr="00FE2235">
        <w:t>, д.40.</w:t>
      </w:r>
    </w:p>
    <w:p w14:paraId="1E553DF6"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Доставка Товара до места передачи Товара производится силами и средствами Поставщика.</w:t>
      </w:r>
    </w:p>
    <w:p w14:paraId="4736D185" w14:textId="77777777" w:rsidR="00F778A7" w:rsidRPr="00FE2235" w:rsidRDefault="00F778A7" w:rsidP="00F778A7">
      <w:pPr>
        <w:pStyle w:val="21"/>
        <w:numPr>
          <w:ilvl w:val="1"/>
          <w:numId w:val="2"/>
        </w:numPr>
        <w:shd w:val="clear" w:color="auto" w:fill="auto"/>
        <w:tabs>
          <w:tab w:val="left" w:pos="284"/>
          <w:tab w:val="left" w:pos="1271"/>
        </w:tabs>
        <w:spacing w:line="274" w:lineRule="exact"/>
        <w:jc w:val="both"/>
      </w:pPr>
      <w:r w:rsidRPr="00FE2235">
        <w:t>Товар должен иметь упаковку, предотвращающую его порчу при транспортировке.</w:t>
      </w:r>
    </w:p>
    <w:p w14:paraId="1D10BC47" w14:textId="77777777" w:rsidR="00F778A7" w:rsidRPr="00FE2235" w:rsidRDefault="00F778A7" w:rsidP="00F778A7">
      <w:pPr>
        <w:pStyle w:val="21"/>
        <w:shd w:val="clear" w:color="auto" w:fill="auto"/>
        <w:tabs>
          <w:tab w:val="left" w:pos="284"/>
        </w:tabs>
        <w:spacing w:line="274" w:lineRule="exact"/>
        <w:jc w:val="both"/>
      </w:pPr>
      <w:r w:rsidRPr="00FE2235">
        <w:t xml:space="preserve">Маркировка и упаковка Товара должны соответствовать требованиям </w:t>
      </w:r>
      <w:proofErr w:type="spellStart"/>
      <w:r w:rsidRPr="00FE2235">
        <w:t>нормативнотехнической</w:t>
      </w:r>
      <w:proofErr w:type="spellEnd"/>
      <w:r w:rsidRPr="00FE2235">
        <w:t xml:space="preserve"> документации в соответствии с законодательством Российской Федерации.</w:t>
      </w:r>
    </w:p>
    <w:p w14:paraId="2613A4EB" w14:textId="77777777" w:rsidR="00F778A7" w:rsidRPr="00FE2235" w:rsidRDefault="00F778A7" w:rsidP="00F778A7">
      <w:pPr>
        <w:pStyle w:val="21"/>
        <w:numPr>
          <w:ilvl w:val="1"/>
          <w:numId w:val="2"/>
        </w:numPr>
        <w:shd w:val="clear" w:color="auto" w:fill="auto"/>
        <w:tabs>
          <w:tab w:val="left" w:pos="284"/>
          <w:tab w:val="left" w:pos="1271"/>
          <w:tab w:val="left" w:leader="underscore" w:pos="3614"/>
          <w:tab w:val="left" w:leader="underscore" w:pos="3985"/>
        </w:tabs>
        <w:spacing w:line="274" w:lineRule="exact"/>
        <w:jc w:val="both"/>
      </w:pPr>
      <w:r w:rsidRPr="00FE2235">
        <w:t>Не позднее чем за 2 (два) рабочих дней до дня доставки Товара Поставщик обязан</w:t>
      </w:r>
    </w:p>
    <w:p w14:paraId="5AAA9CE4" w14:textId="77777777" w:rsidR="00F778A7" w:rsidRPr="00FE2235" w:rsidRDefault="00F778A7" w:rsidP="00F778A7">
      <w:pPr>
        <w:pStyle w:val="21"/>
        <w:shd w:val="clear" w:color="auto" w:fill="auto"/>
        <w:tabs>
          <w:tab w:val="left" w:pos="284"/>
        </w:tabs>
        <w:spacing w:line="274" w:lineRule="exact"/>
        <w:jc w:val="both"/>
      </w:pPr>
      <w:r w:rsidRPr="00FE2235">
        <w:t>согласовать с представителем Заказчика дату и время доставки Товара.</w:t>
      </w:r>
    </w:p>
    <w:p w14:paraId="5E51C8A5" w14:textId="77777777" w:rsidR="00F778A7" w:rsidRPr="00FE2235" w:rsidRDefault="00F778A7" w:rsidP="00F778A7">
      <w:pPr>
        <w:pStyle w:val="21"/>
        <w:numPr>
          <w:ilvl w:val="1"/>
          <w:numId w:val="2"/>
        </w:numPr>
        <w:shd w:val="clear" w:color="auto" w:fill="auto"/>
        <w:tabs>
          <w:tab w:val="left" w:pos="284"/>
          <w:tab w:val="left" w:pos="1237"/>
        </w:tabs>
        <w:spacing w:line="274" w:lineRule="exact"/>
        <w:jc w:val="both"/>
      </w:pPr>
      <w:r w:rsidRPr="00FE2235">
        <w:t>В день поставки Поставщик одновременно с Товаром должен передать Заказчику сопроводительные документы, относящиеся к Товару, указанные в п. 6.2 Договора, товарную (товарно-транспортную) накладную и (или) акт приема-передачи товара, счет, счет-фактуру.</w:t>
      </w:r>
    </w:p>
    <w:p w14:paraId="028B386A" w14:textId="77777777" w:rsidR="00F778A7" w:rsidRPr="00FE2235" w:rsidRDefault="00F778A7" w:rsidP="00F778A7">
      <w:pPr>
        <w:pStyle w:val="21"/>
        <w:shd w:val="clear" w:color="auto" w:fill="auto"/>
        <w:tabs>
          <w:tab w:val="left" w:pos="284"/>
        </w:tabs>
        <w:spacing w:line="274" w:lineRule="exact"/>
        <w:jc w:val="both"/>
      </w:pPr>
      <w:r w:rsidRPr="00FE2235">
        <w:t>В случае отсутствия вышеназванных документов Заказчик вправе отказаться от приемки Товара. Товар будет считаться не поставленным.</w:t>
      </w:r>
    </w:p>
    <w:p w14:paraId="365BA68D" w14:textId="34445BED" w:rsidR="00014A29" w:rsidRDefault="00014A29" w:rsidP="00851ECA">
      <w:pPr>
        <w:pStyle w:val="21"/>
        <w:numPr>
          <w:ilvl w:val="1"/>
          <w:numId w:val="2"/>
        </w:numPr>
        <w:shd w:val="clear" w:color="auto" w:fill="auto"/>
        <w:tabs>
          <w:tab w:val="left" w:pos="284"/>
          <w:tab w:val="left" w:pos="1271"/>
          <w:tab w:val="left" w:leader="underscore" w:pos="8535"/>
        </w:tabs>
        <w:spacing w:line="274" w:lineRule="exact"/>
        <w:jc w:val="both"/>
      </w:pPr>
      <w:r>
        <w:t>Срок поставки Товара:</w:t>
      </w:r>
      <w:r w:rsidR="00851ECA" w:rsidRPr="00851ECA">
        <w:t xml:space="preserve"> </w:t>
      </w:r>
      <w:r w:rsidR="00851ECA">
        <w:t>в течение 14 (четырнадцати) календарных дней со дня заключения договора.</w:t>
      </w:r>
    </w:p>
    <w:p w14:paraId="12667537" w14:textId="77777777" w:rsidR="00F778A7" w:rsidRPr="00FE2235" w:rsidRDefault="00F778A7" w:rsidP="00F778A7">
      <w:pPr>
        <w:pStyle w:val="21"/>
        <w:shd w:val="clear" w:color="auto" w:fill="auto"/>
        <w:tabs>
          <w:tab w:val="left" w:pos="284"/>
        </w:tabs>
        <w:spacing w:line="274" w:lineRule="exact"/>
        <w:jc w:val="both"/>
      </w:pPr>
      <w:r w:rsidRPr="00FE2235">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7FAB80D7" w14:textId="77777777" w:rsidR="00F778A7" w:rsidRPr="00FE2235" w:rsidRDefault="00F778A7" w:rsidP="00F778A7">
      <w:pPr>
        <w:pStyle w:val="21"/>
        <w:shd w:val="clear" w:color="auto" w:fill="auto"/>
        <w:tabs>
          <w:tab w:val="left" w:pos="284"/>
        </w:tabs>
        <w:spacing w:line="274" w:lineRule="exact"/>
        <w:jc w:val="both"/>
      </w:pPr>
      <w:r w:rsidRPr="00FE2235">
        <w:t>Данные акты являются основаниями для применения к Поставщику мер ответственности, предусмотренных Договором.</w:t>
      </w:r>
    </w:p>
    <w:p w14:paraId="11A2C6A3" w14:textId="77777777" w:rsidR="00F778A7" w:rsidRPr="00FE2235" w:rsidRDefault="00F778A7" w:rsidP="00F778A7">
      <w:pPr>
        <w:pStyle w:val="41"/>
        <w:keepNext/>
        <w:keepLines/>
        <w:numPr>
          <w:ilvl w:val="0"/>
          <w:numId w:val="2"/>
        </w:numPr>
        <w:shd w:val="clear" w:color="auto" w:fill="auto"/>
        <w:tabs>
          <w:tab w:val="left" w:pos="284"/>
          <w:tab w:val="left" w:pos="2558"/>
        </w:tabs>
        <w:spacing w:line="240" w:lineRule="exact"/>
        <w:jc w:val="center"/>
      </w:pPr>
      <w:bookmarkStart w:id="9" w:name="bookmark52"/>
      <w:r w:rsidRPr="00FE2235">
        <w:t>Порядок сдачи и приемки поставляемого Товара</w:t>
      </w:r>
      <w:bookmarkEnd w:id="9"/>
    </w:p>
    <w:p w14:paraId="2CAB0DB8"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393A0FA8" w14:textId="77777777" w:rsidR="00F778A7" w:rsidRPr="00FE2235" w:rsidRDefault="00F778A7" w:rsidP="00F778A7">
      <w:pPr>
        <w:pStyle w:val="21"/>
        <w:numPr>
          <w:ilvl w:val="1"/>
          <w:numId w:val="2"/>
        </w:numPr>
        <w:shd w:val="clear" w:color="auto" w:fill="auto"/>
        <w:tabs>
          <w:tab w:val="left" w:pos="284"/>
          <w:tab w:val="left" w:pos="1242"/>
        </w:tabs>
        <w:spacing w:line="274" w:lineRule="exact"/>
        <w:jc w:val="both"/>
      </w:pPr>
      <w:r w:rsidRPr="00FE2235">
        <w:t xml:space="preserve">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w:t>
      </w:r>
      <w:r w:rsidRPr="00FE2235">
        <w:lastRenderedPageBreak/>
        <w:t>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w:t>
      </w:r>
    </w:p>
    <w:p w14:paraId="03776246" w14:textId="77777777" w:rsidR="00F778A7" w:rsidRPr="00FE2235" w:rsidRDefault="00F778A7" w:rsidP="00F778A7">
      <w:pPr>
        <w:pStyle w:val="21"/>
        <w:shd w:val="clear" w:color="auto" w:fill="auto"/>
        <w:tabs>
          <w:tab w:val="left" w:pos="284"/>
          <w:tab w:val="left" w:leader="underscore" w:pos="365"/>
          <w:tab w:val="left" w:leader="underscore" w:pos="1584"/>
        </w:tabs>
        <w:spacing w:line="274" w:lineRule="exact"/>
        <w:jc w:val="both"/>
      </w:pPr>
      <w:r w:rsidRPr="00FE2235">
        <w:tab/>
        <w:t>(</w:t>
      </w:r>
      <w:r w:rsidRPr="00FE2235">
        <w:tab/>
        <w:t>) рабочих дней с момента передачи Товара, по адресу, указанному в п. 3.1</w:t>
      </w:r>
    </w:p>
    <w:p w14:paraId="1601BA6D" w14:textId="77777777" w:rsidR="00F778A7" w:rsidRPr="00FE2235" w:rsidRDefault="00F778A7" w:rsidP="00F778A7">
      <w:pPr>
        <w:pStyle w:val="21"/>
        <w:shd w:val="clear" w:color="auto" w:fill="auto"/>
        <w:tabs>
          <w:tab w:val="left" w:pos="284"/>
        </w:tabs>
        <w:spacing w:line="274" w:lineRule="exact"/>
        <w:jc w:val="both"/>
      </w:pPr>
      <w:r w:rsidRPr="00FE2235">
        <w:t>Договора.</w:t>
      </w:r>
    </w:p>
    <w:p w14:paraId="5B599467" w14:textId="77777777" w:rsidR="00F778A7" w:rsidRPr="00FE2235" w:rsidRDefault="00F778A7" w:rsidP="00F778A7">
      <w:pPr>
        <w:pStyle w:val="21"/>
        <w:shd w:val="clear" w:color="auto" w:fill="auto"/>
        <w:tabs>
          <w:tab w:val="left" w:pos="284"/>
        </w:tabs>
        <w:spacing w:line="274" w:lineRule="exact"/>
        <w:jc w:val="both"/>
      </w:pPr>
      <w:r w:rsidRPr="00FE223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169F2516" w14:textId="77777777" w:rsidR="00F778A7" w:rsidRPr="00FE2235" w:rsidRDefault="00F778A7" w:rsidP="00F778A7">
      <w:pPr>
        <w:pStyle w:val="21"/>
        <w:shd w:val="clear" w:color="auto" w:fill="auto"/>
        <w:tabs>
          <w:tab w:val="left" w:pos="284"/>
        </w:tabs>
        <w:spacing w:line="274" w:lineRule="exact"/>
        <w:jc w:val="both"/>
      </w:pPr>
      <w:r w:rsidRPr="00FE2235">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5E8585"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2F3538ED" w14:textId="77777777" w:rsidR="00F778A7" w:rsidRPr="00FE2235" w:rsidRDefault="00F778A7" w:rsidP="00F778A7">
      <w:pPr>
        <w:pStyle w:val="21"/>
        <w:shd w:val="clear" w:color="auto" w:fill="auto"/>
        <w:tabs>
          <w:tab w:val="left" w:pos="284"/>
        </w:tabs>
        <w:spacing w:line="274" w:lineRule="exact"/>
        <w:jc w:val="both"/>
      </w:pPr>
      <w:r w:rsidRPr="00FE2235">
        <w:t>Товар должен быть поставлен полностью. Заказчик вправе отказаться от приемки части Товара.</w:t>
      </w:r>
    </w:p>
    <w:p w14:paraId="27D5AE72"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Проверка количества и качества Товара, поступившего в таре (упаковке), производится при вскрытии тары (упаковки).</w:t>
      </w:r>
    </w:p>
    <w:p w14:paraId="4B9216CB" w14:textId="77777777" w:rsidR="00F778A7" w:rsidRPr="00FE2235" w:rsidRDefault="00F778A7" w:rsidP="00F778A7">
      <w:pPr>
        <w:pStyle w:val="21"/>
        <w:shd w:val="clear" w:color="auto" w:fill="auto"/>
        <w:tabs>
          <w:tab w:val="left" w:pos="284"/>
        </w:tabs>
        <w:spacing w:line="274" w:lineRule="exact"/>
        <w:jc w:val="both"/>
      </w:pPr>
      <w:r w:rsidRPr="00FE2235">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E81393F"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w:t>
      </w:r>
    </w:p>
    <w:p w14:paraId="7E7DF502" w14:textId="77777777" w:rsidR="00F778A7" w:rsidRPr="00FE2235" w:rsidRDefault="00F778A7" w:rsidP="00F778A7">
      <w:pPr>
        <w:pStyle w:val="21"/>
        <w:shd w:val="clear" w:color="auto" w:fill="auto"/>
        <w:tabs>
          <w:tab w:val="left" w:pos="284"/>
          <w:tab w:val="left" w:leader="underscore" w:pos="6230"/>
          <w:tab w:val="left" w:leader="underscore" w:pos="6730"/>
        </w:tabs>
        <w:spacing w:line="274" w:lineRule="exact"/>
        <w:jc w:val="both"/>
      </w:pPr>
      <w:r w:rsidRPr="00FE2235">
        <w:t xml:space="preserve">безвозмездно устранить недостатки Товара в течение </w:t>
      </w:r>
      <w:r w:rsidRPr="00FE2235">
        <w:rPr>
          <w:rFonts w:eastAsia="Arial Unicode MS"/>
        </w:rPr>
        <w:t>5 (пяти)</w:t>
      </w:r>
      <w:r w:rsidRPr="00FE2235">
        <w:t xml:space="preserve"> календарных дней с момента</w:t>
      </w:r>
    </w:p>
    <w:p w14:paraId="412D46BC" w14:textId="77777777" w:rsidR="00F778A7" w:rsidRPr="00FE2235" w:rsidRDefault="00F778A7" w:rsidP="00F778A7">
      <w:pPr>
        <w:pStyle w:val="21"/>
        <w:shd w:val="clear" w:color="auto" w:fill="auto"/>
        <w:tabs>
          <w:tab w:val="left" w:pos="284"/>
        </w:tabs>
        <w:spacing w:line="274" w:lineRule="exact"/>
        <w:jc w:val="both"/>
      </w:pPr>
      <w:r w:rsidRPr="00FE2235">
        <w:t>письменного уведомления о них Заказчиком.</w:t>
      </w:r>
    </w:p>
    <w:p w14:paraId="00FF81A1" w14:textId="77777777" w:rsidR="00F778A7" w:rsidRPr="00FE2235" w:rsidRDefault="00F778A7" w:rsidP="00F778A7">
      <w:pPr>
        <w:pStyle w:val="21"/>
        <w:shd w:val="clear" w:color="auto" w:fill="auto"/>
        <w:tabs>
          <w:tab w:val="left" w:pos="284"/>
        </w:tabs>
        <w:spacing w:line="274" w:lineRule="exact"/>
        <w:jc w:val="both"/>
      </w:pPr>
      <w:r w:rsidRPr="00FE2235">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651C9D1B" w14:textId="77777777" w:rsidR="00F778A7" w:rsidRPr="00FE2235" w:rsidRDefault="00F778A7" w:rsidP="00F778A7">
      <w:pPr>
        <w:pStyle w:val="21"/>
        <w:numPr>
          <w:ilvl w:val="1"/>
          <w:numId w:val="2"/>
        </w:numPr>
        <w:shd w:val="clear" w:color="auto" w:fill="auto"/>
        <w:tabs>
          <w:tab w:val="left" w:pos="284"/>
          <w:tab w:val="left" w:pos="1216"/>
        </w:tabs>
        <w:spacing w:line="274" w:lineRule="exact"/>
        <w:jc w:val="both"/>
      </w:pPr>
      <w:r w:rsidRPr="00FE2235">
        <w:t>В случае поставки некомплектного Товара Поставщик обязан доукомплектовать</w:t>
      </w:r>
    </w:p>
    <w:p w14:paraId="15C407AD" w14:textId="77777777" w:rsidR="00F778A7" w:rsidRPr="00FE2235" w:rsidRDefault="00F778A7" w:rsidP="00F778A7">
      <w:pPr>
        <w:pStyle w:val="21"/>
        <w:shd w:val="clear" w:color="auto" w:fill="auto"/>
        <w:tabs>
          <w:tab w:val="left" w:pos="284"/>
          <w:tab w:val="left" w:leader="underscore" w:pos="7296"/>
          <w:tab w:val="left" w:leader="underscore" w:pos="7829"/>
        </w:tabs>
        <w:spacing w:line="274" w:lineRule="exact"/>
        <w:jc w:val="both"/>
      </w:pPr>
      <w:r w:rsidRPr="00FE2235">
        <w:t xml:space="preserve">Товар или заменить Товаром надлежащего качества в течение </w:t>
      </w:r>
      <w:r w:rsidRPr="00FE2235">
        <w:rPr>
          <w:rFonts w:eastAsia="Arial Unicode MS"/>
        </w:rPr>
        <w:t xml:space="preserve">10 (десяти) </w:t>
      </w:r>
      <w:r w:rsidRPr="00FE2235">
        <w:t>календарных дней</w:t>
      </w:r>
    </w:p>
    <w:p w14:paraId="1C674840" w14:textId="77777777" w:rsidR="00F778A7" w:rsidRPr="00FE2235" w:rsidRDefault="00F778A7" w:rsidP="00F778A7">
      <w:pPr>
        <w:pStyle w:val="21"/>
        <w:shd w:val="clear" w:color="auto" w:fill="auto"/>
        <w:tabs>
          <w:tab w:val="left" w:pos="284"/>
        </w:tabs>
        <w:spacing w:line="274" w:lineRule="exact"/>
        <w:jc w:val="both"/>
      </w:pPr>
      <w:r w:rsidRPr="00FE2235">
        <w:t>с момента письменного уведомления о нем Заказчиком.</w:t>
      </w:r>
    </w:p>
    <w:p w14:paraId="414B6EE8"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Претензии по скрытым дефектам могут быть заявлены Заказчиком в течение всего срока годности (срока полезного использования) Товара.</w:t>
      </w:r>
    </w:p>
    <w:p w14:paraId="05EA81D7"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083DA7E"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При отсутствии у Заказчика претензий по количеству и качеству поставленного</w:t>
      </w:r>
    </w:p>
    <w:p w14:paraId="2D61CEE5" w14:textId="77777777" w:rsidR="00F778A7" w:rsidRPr="00FE2235" w:rsidRDefault="00F778A7" w:rsidP="00F778A7">
      <w:pPr>
        <w:pStyle w:val="21"/>
        <w:shd w:val="clear" w:color="auto" w:fill="auto"/>
        <w:tabs>
          <w:tab w:val="left" w:pos="284"/>
          <w:tab w:val="left" w:leader="underscore" w:pos="3941"/>
          <w:tab w:val="left" w:leader="underscore" w:pos="4704"/>
        </w:tabs>
        <w:spacing w:line="274" w:lineRule="exact"/>
        <w:jc w:val="both"/>
      </w:pPr>
      <w:r w:rsidRPr="00FE2235">
        <w:t xml:space="preserve">Товара Заказчик в течение </w:t>
      </w:r>
      <w:r w:rsidRPr="00FE2235">
        <w:rPr>
          <w:rFonts w:eastAsia="Arial Unicode MS"/>
        </w:rPr>
        <w:t>4 (четырех)</w:t>
      </w:r>
      <w:r w:rsidRPr="00FE2235">
        <w:t xml:space="preserve"> рабочих дней со дня завершения срока приемки</w:t>
      </w:r>
    </w:p>
    <w:p w14:paraId="1C4AE6BC" w14:textId="77777777" w:rsidR="00F778A7" w:rsidRPr="00FE2235" w:rsidRDefault="00F778A7" w:rsidP="00F778A7">
      <w:pPr>
        <w:pStyle w:val="21"/>
        <w:shd w:val="clear" w:color="auto" w:fill="auto"/>
        <w:tabs>
          <w:tab w:val="left" w:pos="284"/>
        </w:tabs>
        <w:spacing w:line="274" w:lineRule="exact"/>
        <w:jc w:val="both"/>
      </w:pPr>
      <w:r w:rsidRPr="00FE2235">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00826EFA"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t xml:space="preserve">Все расходы, связанные с возвратом фальсифицированных и бракованных Товаров, </w:t>
      </w:r>
      <w:r w:rsidRPr="00FE2235">
        <w:lastRenderedPageBreak/>
        <w:t>осуществляются за счет Поставщика.</w:t>
      </w:r>
    </w:p>
    <w:p w14:paraId="26E81489"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30688996" w14:textId="77777777" w:rsidR="00F778A7" w:rsidRPr="00FE2235" w:rsidRDefault="00F778A7" w:rsidP="00F778A7">
      <w:pPr>
        <w:pStyle w:val="21"/>
        <w:numPr>
          <w:ilvl w:val="1"/>
          <w:numId w:val="2"/>
        </w:numPr>
        <w:shd w:val="clear" w:color="auto" w:fill="auto"/>
        <w:tabs>
          <w:tab w:val="left" w:pos="284"/>
          <w:tab w:val="left" w:pos="1319"/>
        </w:tabs>
        <w:spacing w:line="274" w:lineRule="exact"/>
        <w:jc w:val="both"/>
      </w:pPr>
      <w:r w:rsidRPr="00FE2235">
        <w:t>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5731F3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количеству» от 15.06.1965 № П-6;</w:t>
      </w:r>
    </w:p>
    <w:p w14:paraId="1C81496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качеству» от 25.04.1966 № П-7.</w:t>
      </w:r>
    </w:p>
    <w:p w14:paraId="26E9AA12" w14:textId="77777777" w:rsidR="00F778A7" w:rsidRPr="00FE2235" w:rsidRDefault="00F778A7" w:rsidP="00F778A7">
      <w:pPr>
        <w:pStyle w:val="41"/>
        <w:keepNext/>
        <w:keepLines/>
        <w:numPr>
          <w:ilvl w:val="0"/>
          <w:numId w:val="2"/>
        </w:numPr>
        <w:shd w:val="clear" w:color="auto" w:fill="auto"/>
        <w:tabs>
          <w:tab w:val="left" w:pos="284"/>
          <w:tab w:val="left" w:pos="3611"/>
        </w:tabs>
        <w:spacing w:line="240" w:lineRule="exact"/>
        <w:jc w:val="center"/>
      </w:pPr>
      <w:bookmarkStart w:id="10" w:name="bookmark53"/>
      <w:r w:rsidRPr="00FE2235">
        <w:t>Права и обязанности Сторон</w:t>
      </w:r>
      <w:bookmarkEnd w:id="10"/>
    </w:p>
    <w:p w14:paraId="6D2E2A1C"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вправе:</w:t>
      </w:r>
    </w:p>
    <w:p w14:paraId="1F126F82"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14C811B"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Требовать от Поставщика представления надлежащим образом оформленных документов, указанных в п. 4.2 Договора.</w:t>
      </w:r>
    </w:p>
    <w:p w14:paraId="0F01A91A"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4DC0F813"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Запрашивать у Поставщика информацию о ходе исполнения обязательств по Договору.</w:t>
      </w:r>
    </w:p>
    <w:p w14:paraId="7EF9E27D"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 xml:space="preserve">Осуществлять контроль и надзор за качеством, порядком и сроками поставки Товара, давать указания о способе поставки Товара, не вмешиваясь при этом в </w:t>
      </w:r>
      <w:proofErr w:type="spellStart"/>
      <w:r w:rsidRPr="00FE2235">
        <w:t>оперативнохозяйственную</w:t>
      </w:r>
      <w:proofErr w:type="spellEnd"/>
      <w:r w:rsidRPr="00FE2235">
        <w:t xml:space="preserve"> деятельность Поставщика.</w:t>
      </w:r>
    </w:p>
    <w:p w14:paraId="5372E3B3"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9962177"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Принять решение об одностороннем отказе от исполнения Договора в соответствии с гражданским законодательством.</w:t>
      </w:r>
    </w:p>
    <w:p w14:paraId="0F8ED176"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По соглашению с Поставщиком изменить существенные условия Договора в случаях, установленных Договором.</w:t>
      </w:r>
    </w:p>
    <w:p w14:paraId="75065FD3" w14:textId="77777777" w:rsidR="00F778A7" w:rsidRPr="00FE2235" w:rsidRDefault="00F778A7" w:rsidP="00F778A7">
      <w:pPr>
        <w:pStyle w:val="21"/>
        <w:numPr>
          <w:ilvl w:val="2"/>
          <w:numId w:val="2"/>
        </w:numPr>
        <w:shd w:val="clear" w:color="auto" w:fill="auto"/>
        <w:tabs>
          <w:tab w:val="left" w:pos="284"/>
          <w:tab w:val="left" w:pos="1381"/>
        </w:tabs>
        <w:spacing w:line="274" w:lineRule="exact"/>
        <w:jc w:val="both"/>
      </w:pPr>
      <w:r w:rsidRPr="00FE2235">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10971831" w14:textId="77777777" w:rsidR="00F778A7" w:rsidRPr="00FE2235" w:rsidRDefault="00F778A7" w:rsidP="00F778A7">
      <w:pPr>
        <w:pStyle w:val="21"/>
        <w:numPr>
          <w:ilvl w:val="2"/>
          <w:numId w:val="2"/>
        </w:numPr>
        <w:shd w:val="clear" w:color="auto" w:fill="auto"/>
        <w:tabs>
          <w:tab w:val="left" w:pos="284"/>
          <w:tab w:val="left" w:pos="1496"/>
        </w:tabs>
        <w:spacing w:line="274" w:lineRule="exact"/>
        <w:jc w:val="both"/>
      </w:pPr>
      <w:r w:rsidRPr="00FE2235">
        <w:t>Пользоваться иными правами, установленными Договором и законодательством Российской Федерации.</w:t>
      </w:r>
    </w:p>
    <w:p w14:paraId="0F87D111"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обязан:</w:t>
      </w:r>
    </w:p>
    <w:p w14:paraId="686C34AB"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1A2D668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5AC2294B"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65B7188E"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Не позднее </w:t>
      </w:r>
      <w:r w:rsidRPr="00FE2235">
        <w:rPr>
          <w:rFonts w:eastAsia="Arial Unicode MS"/>
        </w:rPr>
        <w:t xml:space="preserve">5 (пяти) </w:t>
      </w:r>
      <w:r w:rsidRPr="00FE2235">
        <w:t>рабочих дней с момента возникновения права требования</w:t>
      </w:r>
    </w:p>
    <w:p w14:paraId="3C35F885" w14:textId="77777777" w:rsidR="00F778A7" w:rsidRPr="00FE2235" w:rsidRDefault="00F778A7" w:rsidP="00F778A7">
      <w:pPr>
        <w:pStyle w:val="21"/>
        <w:shd w:val="clear" w:color="auto" w:fill="auto"/>
        <w:tabs>
          <w:tab w:val="left" w:pos="284"/>
        </w:tabs>
        <w:spacing w:line="274" w:lineRule="exact"/>
        <w:jc w:val="both"/>
      </w:pPr>
      <w:r w:rsidRPr="00FE2235">
        <w:t>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7D8BE699" w14:textId="77777777" w:rsidR="00F778A7" w:rsidRPr="00FE2235" w:rsidRDefault="00F778A7" w:rsidP="00F778A7">
      <w:pPr>
        <w:pStyle w:val="21"/>
        <w:numPr>
          <w:ilvl w:val="2"/>
          <w:numId w:val="2"/>
        </w:numPr>
        <w:shd w:val="clear" w:color="auto" w:fill="auto"/>
        <w:tabs>
          <w:tab w:val="left" w:pos="284"/>
          <w:tab w:val="left" w:pos="1384"/>
          <w:tab w:val="left" w:leader="underscore" w:pos="8526"/>
          <w:tab w:val="left" w:leader="underscore" w:pos="8967"/>
        </w:tabs>
        <w:spacing w:line="274" w:lineRule="exact"/>
        <w:jc w:val="both"/>
      </w:pPr>
      <w:r w:rsidRPr="00FE2235">
        <w:lastRenderedPageBreak/>
        <w:t xml:space="preserve">При неоплате Поставщиком неустойки (штрафа, пени) в течение </w:t>
      </w:r>
      <w:r w:rsidRPr="00FE2235">
        <w:rPr>
          <w:rFonts w:eastAsia="Arial Unicode MS"/>
        </w:rPr>
        <w:t xml:space="preserve">5 (пяти) </w:t>
      </w:r>
      <w:r w:rsidRPr="00FE2235">
        <w:t>рабочих</w:t>
      </w:r>
    </w:p>
    <w:p w14:paraId="7B1A6514" w14:textId="77777777" w:rsidR="00F778A7" w:rsidRPr="00FE2235" w:rsidRDefault="00F778A7" w:rsidP="00F778A7">
      <w:pPr>
        <w:pStyle w:val="21"/>
        <w:shd w:val="clear" w:color="auto" w:fill="auto"/>
        <w:tabs>
          <w:tab w:val="left" w:pos="284"/>
        </w:tabs>
        <w:spacing w:line="274" w:lineRule="exact"/>
        <w:jc w:val="both"/>
      </w:pPr>
      <w:r w:rsidRPr="00FE2235">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3EA4A6E1"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В течение </w:t>
      </w:r>
      <w:r w:rsidRPr="00FE2235">
        <w:rPr>
          <w:rFonts w:eastAsia="Arial Unicode MS"/>
        </w:rPr>
        <w:t>5 (пяти)</w:t>
      </w:r>
      <w:r w:rsidRPr="00FE2235">
        <w:t xml:space="preserve"> рабочих дней с даты фактического исполнения обязательств</w:t>
      </w:r>
    </w:p>
    <w:p w14:paraId="4DA2CDE5" w14:textId="77777777" w:rsidR="00F778A7" w:rsidRPr="00FE2235" w:rsidRDefault="00F778A7" w:rsidP="00F778A7">
      <w:pPr>
        <w:pStyle w:val="21"/>
        <w:shd w:val="clear" w:color="auto" w:fill="auto"/>
        <w:tabs>
          <w:tab w:val="left" w:pos="284"/>
        </w:tabs>
        <w:spacing w:line="274" w:lineRule="exact"/>
        <w:jc w:val="both"/>
      </w:pPr>
      <w:r w:rsidRPr="00FE2235">
        <w:t>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9C1A0F5"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448BDE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45A949B6" w14:textId="77777777" w:rsidR="00F778A7" w:rsidRPr="00FE2235" w:rsidRDefault="00F778A7" w:rsidP="00F778A7">
      <w:pPr>
        <w:pStyle w:val="21"/>
        <w:shd w:val="clear" w:color="auto" w:fill="auto"/>
        <w:tabs>
          <w:tab w:val="left" w:pos="284"/>
        </w:tabs>
        <w:spacing w:line="274" w:lineRule="exact"/>
        <w:jc w:val="both"/>
      </w:pPr>
      <w:r w:rsidRPr="00FE2235">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FE2235">
        <w:t>обязании</w:t>
      </w:r>
      <w:proofErr w:type="spellEnd"/>
      <w:r w:rsidRPr="00FE2235">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7DB75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3EE5CFE"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условиями Договора.</w:t>
      </w:r>
    </w:p>
    <w:p w14:paraId="3A724973"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вправе:</w:t>
      </w:r>
    </w:p>
    <w:p w14:paraId="4D789E10"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2754AB20"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Требовать своевременной оплаты за поставленный Товар надлежащего качества в соответствии с условиями Договора.</w:t>
      </w:r>
    </w:p>
    <w:p w14:paraId="76359FE5"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2441A04"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Запрашивать у Заказчика разъяснения и уточнения относительно Товара в рамках Договора.</w:t>
      </w:r>
    </w:p>
    <w:p w14:paraId="09A6CED1"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Получать от Заказчика содействие при поставке Товара в соответствии с условиями Договора.</w:t>
      </w:r>
    </w:p>
    <w:p w14:paraId="5F58E6B7" w14:textId="77777777" w:rsidR="00F778A7" w:rsidRPr="00FE2235" w:rsidRDefault="00F778A7" w:rsidP="00F778A7">
      <w:pPr>
        <w:pStyle w:val="21"/>
        <w:numPr>
          <w:ilvl w:val="2"/>
          <w:numId w:val="2"/>
        </w:numPr>
        <w:shd w:val="clear" w:color="auto" w:fill="auto"/>
        <w:tabs>
          <w:tab w:val="left" w:pos="284"/>
          <w:tab w:val="left" w:pos="1384"/>
        </w:tabs>
        <w:spacing w:line="274" w:lineRule="exact"/>
        <w:jc w:val="both"/>
      </w:pPr>
      <w:r w:rsidRPr="00FE2235">
        <w:t>Досрочно исполнить обязательства по Договору с согласия Заказчика.</w:t>
      </w:r>
    </w:p>
    <w:p w14:paraId="7097F38D"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Принять решение об одностороннем отказе от исполнения Договора в соответствии с законодательством Российской Федерации.</w:t>
      </w:r>
    </w:p>
    <w:p w14:paraId="10676D86" w14:textId="77777777" w:rsidR="00F778A7" w:rsidRPr="00FE2235" w:rsidRDefault="00F778A7" w:rsidP="00F778A7">
      <w:pPr>
        <w:pStyle w:val="21"/>
        <w:numPr>
          <w:ilvl w:val="2"/>
          <w:numId w:val="2"/>
        </w:numPr>
        <w:shd w:val="clear" w:color="auto" w:fill="auto"/>
        <w:tabs>
          <w:tab w:val="left" w:pos="284"/>
          <w:tab w:val="left" w:pos="1369"/>
        </w:tabs>
        <w:spacing w:line="274" w:lineRule="exact"/>
        <w:jc w:val="both"/>
      </w:pPr>
      <w:r w:rsidRPr="00FE2235">
        <w:t>Пользоваться иными правами, установленными Договором и законодательством Российской Федерации.</w:t>
      </w:r>
    </w:p>
    <w:p w14:paraId="6AE1668C"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обязан:</w:t>
      </w:r>
    </w:p>
    <w:p w14:paraId="642803E4"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6E2A258E"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 xml:space="preserve">Своевременно представить по запросу Заказчика в сроки, указанные в таком запросе, </w:t>
      </w:r>
      <w:r w:rsidRPr="00FE2235">
        <w:lastRenderedPageBreak/>
        <w:t>информацию о ходе исполнения обязательств, в том числе о сложностях, возникающих при исполнении Договора.</w:t>
      </w:r>
    </w:p>
    <w:p w14:paraId="61EFAFB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3351EDA" w14:textId="77777777" w:rsidR="00F778A7" w:rsidRPr="00FE2235" w:rsidRDefault="00F778A7" w:rsidP="00F778A7">
      <w:pPr>
        <w:pStyle w:val="21"/>
        <w:shd w:val="clear" w:color="auto" w:fill="auto"/>
        <w:tabs>
          <w:tab w:val="left" w:pos="284"/>
        </w:tabs>
        <w:spacing w:line="274" w:lineRule="exact"/>
        <w:jc w:val="both"/>
      </w:pPr>
      <w:r w:rsidRPr="00FE2235">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7ED787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устранение недостатков, выявленных при приемке Заказчиком Товара и в течение гарантийного срока, за свой счет.</w:t>
      </w:r>
    </w:p>
    <w:p w14:paraId="1C3292CB"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Предоставить обеспечение исполнения Договора в случаях, установленных Договором.</w:t>
      </w:r>
    </w:p>
    <w:p w14:paraId="5B36465E"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C366F1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5F4FE71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17617098"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102927C7"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Договором.</w:t>
      </w:r>
    </w:p>
    <w:p w14:paraId="15E7A562" w14:textId="77777777" w:rsidR="00F778A7" w:rsidRPr="00FE2235" w:rsidRDefault="00F778A7" w:rsidP="00F778A7">
      <w:pPr>
        <w:pStyle w:val="41"/>
        <w:keepNext/>
        <w:keepLines/>
        <w:numPr>
          <w:ilvl w:val="0"/>
          <w:numId w:val="2"/>
        </w:numPr>
        <w:shd w:val="clear" w:color="auto" w:fill="auto"/>
        <w:tabs>
          <w:tab w:val="left" w:pos="284"/>
          <w:tab w:val="left" w:pos="4638"/>
        </w:tabs>
        <w:spacing w:line="240" w:lineRule="exact"/>
        <w:jc w:val="center"/>
      </w:pPr>
      <w:bookmarkStart w:id="11" w:name="bookmark54"/>
      <w:r w:rsidRPr="00FE2235">
        <w:t>Гарантии</w:t>
      </w:r>
      <w:bookmarkEnd w:id="11"/>
    </w:p>
    <w:p w14:paraId="72C05AE5" w14:textId="77777777" w:rsidR="00F778A7" w:rsidRPr="00FE2235" w:rsidRDefault="00F778A7" w:rsidP="00F778A7">
      <w:pPr>
        <w:pStyle w:val="21"/>
        <w:numPr>
          <w:ilvl w:val="1"/>
          <w:numId w:val="2"/>
        </w:numPr>
        <w:shd w:val="clear" w:color="auto" w:fill="auto"/>
        <w:tabs>
          <w:tab w:val="left" w:pos="284"/>
          <w:tab w:val="left" w:pos="1195"/>
        </w:tabs>
        <w:spacing w:line="274" w:lineRule="exact"/>
        <w:jc w:val="both"/>
      </w:pPr>
      <w:r w:rsidRPr="00FE2235">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4BBBE104" w14:textId="77777777" w:rsidR="00F778A7" w:rsidRPr="00FE2235" w:rsidRDefault="00F778A7" w:rsidP="00F778A7">
      <w:pPr>
        <w:pStyle w:val="41"/>
        <w:keepNext/>
        <w:keepLines/>
        <w:numPr>
          <w:ilvl w:val="0"/>
          <w:numId w:val="2"/>
        </w:numPr>
        <w:shd w:val="clear" w:color="auto" w:fill="auto"/>
        <w:tabs>
          <w:tab w:val="left" w:pos="284"/>
          <w:tab w:val="left" w:pos="3818"/>
        </w:tabs>
        <w:spacing w:line="240" w:lineRule="exact"/>
        <w:jc w:val="center"/>
      </w:pPr>
      <w:bookmarkStart w:id="12" w:name="bookmark55"/>
      <w:r w:rsidRPr="00FE2235">
        <w:t>Ответственность Сторон</w:t>
      </w:r>
      <w:bookmarkEnd w:id="12"/>
    </w:p>
    <w:p w14:paraId="01B42CC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82664FE"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FD65E6" w14:textId="77777777" w:rsidR="00F778A7" w:rsidRPr="00FE2235" w:rsidRDefault="00F778A7" w:rsidP="00F778A7">
      <w:pPr>
        <w:pStyle w:val="21"/>
        <w:shd w:val="clear" w:color="auto" w:fill="auto"/>
        <w:tabs>
          <w:tab w:val="left" w:pos="284"/>
        </w:tabs>
        <w:spacing w:line="274" w:lineRule="exact"/>
        <w:jc w:val="both"/>
      </w:pPr>
      <w:r w:rsidRPr="00FE2235">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B3B229D"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6ABB6D5"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 (включительно);</w:t>
      </w:r>
    </w:p>
    <w:p w14:paraId="10CA91A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6425982" w14:textId="77777777" w:rsidR="00F778A7" w:rsidRPr="00FE2235" w:rsidRDefault="00F778A7" w:rsidP="00F778A7">
      <w:pPr>
        <w:pStyle w:val="21"/>
        <w:shd w:val="clear" w:color="auto" w:fill="auto"/>
        <w:tabs>
          <w:tab w:val="left" w:pos="284"/>
        </w:tabs>
        <w:spacing w:line="274" w:lineRule="exact"/>
        <w:jc w:val="both"/>
      </w:pPr>
      <w:r w:rsidRPr="00FE2235">
        <w:lastRenderedPageBreak/>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A709FA6" w14:textId="77777777" w:rsidR="00F778A7" w:rsidRPr="00FE2235" w:rsidRDefault="00F778A7" w:rsidP="00F778A7">
      <w:pPr>
        <w:pStyle w:val="60"/>
        <w:shd w:val="clear" w:color="auto" w:fill="auto"/>
        <w:tabs>
          <w:tab w:val="left" w:pos="284"/>
        </w:tabs>
        <w:jc w:val="both"/>
      </w:pPr>
      <w:r w:rsidRPr="00FE2235">
        <w:t xml:space="preserve">Вариант I: </w:t>
      </w:r>
      <w:r w:rsidRPr="00FE2235">
        <w:rPr>
          <w:rFonts w:eastAsiaTheme="minorHAnsi"/>
        </w:rPr>
        <w:t>(во всех остальных случаях)</w:t>
      </w:r>
    </w:p>
    <w:p w14:paraId="4DA991D3"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D4C227E" w14:textId="77777777" w:rsidR="00F778A7" w:rsidRPr="00FE2235" w:rsidRDefault="00F778A7" w:rsidP="00F778A7">
      <w:pPr>
        <w:pStyle w:val="21"/>
        <w:shd w:val="clear" w:color="auto" w:fill="auto"/>
        <w:tabs>
          <w:tab w:val="left" w:pos="284"/>
        </w:tabs>
        <w:spacing w:line="274" w:lineRule="exact"/>
        <w:jc w:val="both"/>
      </w:pPr>
      <w:r w:rsidRPr="00FE2235">
        <w:t>10 процентов цены Договора (этапа) в случае, если цена Договора (этапа) не превышает 3 млн. рублей;</w:t>
      </w:r>
    </w:p>
    <w:p w14:paraId="52587A0E" w14:textId="77777777" w:rsidR="00F778A7" w:rsidRPr="00FE2235" w:rsidRDefault="00F778A7" w:rsidP="00F778A7">
      <w:pPr>
        <w:pStyle w:val="60"/>
        <w:shd w:val="clear" w:color="auto" w:fill="auto"/>
        <w:tabs>
          <w:tab w:val="left" w:pos="284"/>
        </w:tabs>
        <w:jc w:val="both"/>
      </w:pPr>
      <w:r w:rsidRPr="00FE2235">
        <w:t xml:space="preserve">Вариант II: </w:t>
      </w:r>
      <w:r w:rsidRPr="00FE2235">
        <w:rPr>
          <w:rFonts w:eastAsiaTheme="minorHAnsi"/>
        </w:rPr>
        <w:t>(если Договор заключается с субъектами малого и среднего предпринимательства)</w:t>
      </w:r>
    </w:p>
    <w:p w14:paraId="274F3FAF"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rPr>
          <w:rFonts w:eastAsia="Microsoft Sans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264AD2D3"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F86AF9D"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w:t>
      </w:r>
    </w:p>
    <w:p w14:paraId="6E05C893"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Microsoft Sans Serif" w:hAnsi="Times New Roman" w:cs="Times New Roman"/>
        </w:rPr>
        <w:t>7.7.За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sidRPr="00FE2235">
        <w:rPr>
          <w:rFonts w:ascii="Times New Roman" w:hAnsi="Times New Roman" w:cs="Times New Roman"/>
        </w:rPr>
        <w:t>:</w:t>
      </w:r>
      <w:r w:rsidRPr="00FE2235">
        <w:rPr>
          <w:rFonts w:ascii="Times New Roman" w:eastAsia="Times New Roman" w:hAnsi="Times New Roman" w:cs="Times New Roman"/>
        </w:rPr>
        <w:t xml:space="preserve"> </w:t>
      </w:r>
    </w:p>
    <w:p w14:paraId="6EECAF3A"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а) в случае, если цена Договора не превышает начальную (максимальную) цену Договора:</w:t>
      </w:r>
    </w:p>
    <w:p w14:paraId="090B3FC8"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10 процентов начальной (максимальной) цены Договора, если цена Договора не превышает 3 млн. рублей;</w:t>
      </w:r>
    </w:p>
    <w:p w14:paraId="4E5699EA" w14:textId="77777777" w:rsidR="00F778A7" w:rsidRPr="00FE2235" w:rsidRDefault="00F778A7" w:rsidP="00F778A7">
      <w:pPr>
        <w:pStyle w:val="21"/>
        <w:shd w:val="clear" w:color="auto" w:fill="auto"/>
        <w:tabs>
          <w:tab w:val="left" w:pos="284"/>
          <w:tab w:val="left" w:pos="1197"/>
        </w:tabs>
        <w:spacing w:line="274" w:lineRule="exact"/>
        <w:jc w:val="both"/>
      </w:pPr>
      <w:r w:rsidRPr="00FE2235">
        <w:t>7.8. 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6B5B9580" w14:textId="77777777" w:rsidR="00F778A7" w:rsidRPr="00FE2235" w:rsidRDefault="00F778A7" w:rsidP="00F778A7">
      <w:pPr>
        <w:pStyle w:val="21"/>
        <w:shd w:val="clear" w:color="auto" w:fill="auto"/>
        <w:tabs>
          <w:tab w:val="left" w:pos="284"/>
        </w:tabs>
        <w:spacing w:line="274" w:lineRule="exact"/>
        <w:jc w:val="both"/>
      </w:pPr>
      <w:r w:rsidRPr="00FE2235">
        <w:rPr>
          <w:rFonts w:eastAsia="Arial Unicode MS"/>
        </w:rPr>
        <w:t>Общая сумма штрафов за ненадлежащее исполнение Заказчиком обязательств, предусмотренных Договором, не может превышать цену Договора</w:t>
      </w:r>
      <w:r w:rsidRPr="00FE2235">
        <w:t>.</w:t>
      </w:r>
    </w:p>
    <w:p w14:paraId="33833421" w14:textId="77777777" w:rsidR="00F778A7" w:rsidRPr="00FE2235" w:rsidRDefault="00F778A7" w:rsidP="00F778A7">
      <w:pPr>
        <w:pStyle w:val="21"/>
        <w:numPr>
          <w:ilvl w:val="1"/>
          <w:numId w:val="18"/>
        </w:numPr>
        <w:shd w:val="clear" w:color="auto" w:fill="auto"/>
        <w:tabs>
          <w:tab w:val="left" w:pos="284"/>
          <w:tab w:val="left" w:pos="709"/>
        </w:tabs>
        <w:spacing w:line="274" w:lineRule="exact"/>
        <w:ind w:left="0" w:firstLine="0"/>
        <w:jc w:val="both"/>
      </w:pPr>
      <w:r w:rsidRPr="00FE2235">
        <w:t>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4B73ADBB" w14:textId="77777777" w:rsidR="00F778A7" w:rsidRPr="00FE2235" w:rsidRDefault="00F778A7" w:rsidP="00F778A7">
      <w:pPr>
        <w:pStyle w:val="21"/>
        <w:numPr>
          <w:ilvl w:val="1"/>
          <w:numId w:val="18"/>
        </w:numPr>
        <w:shd w:val="clear" w:color="auto" w:fill="auto"/>
        <w:tabs>
          <w:tab w:val="left" w:pos="284"/>
          <w:tab w:val="left" w:pos="599"/>
          <w:tab w:val="left" w:pos="709"/>
        </w:tabs>
        <w:spacing w:line="274" w:lineRule="exact"/>
        <w:ind w:left="0" w:firstLine="0"/>
        <w:jc w:val="both"/>
      </w:pPr>
      <w:r w:rsidRPr="00FE2235">
        <w:t>Уплата Стороной неустойки (штрафа, пени) не освобождает ее от исполнения обязательств по Договору.</w:t>
      </w:r>
    </w:p>
    <w:p w14:paraId="2FDCAD4F" w14:textId="77777777" w:rsidR="00F778A7" w:rsidRPr="00FE2235" w:rsidRDefault="00F778A7" w:rsidP="00F778A7">
      <w:pPr>
        <w:pStyle w:val="21"/>
        <w:numPr>
          <w:ilvl w:val="1"/>
          <w:numId w:val="18"/>
        </w:numPr>
        <w:shd w:val="clear" w:color="auto" w:fill="auto"/>
        <w:tabs>
          <w:tab w:val="left" w:pos="0"/>
        </w:tabs>
        <w:spacing w:line="274" w:lineRule="exact"/>
        <w:ind w:left="0" w:firstLine="0"/>
        <w:jc w:val="both"/>
      </w:pPr>
      <w:r w:rsidRPr="00FE2235">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FF18964" w14:textId="77777777" w:rsidR="00F778A7" w:rsidRPr="00FE2235" w:rsidRDefault="00F778A7" w:rsidP="00F778A7">
      <w:pPr>
        <w:pStyle w:val="41"/>
        <w:keepNext/>
        <w:keepLines/>
        <w:numPr>
          <w:ilvl w:val="0"/>
          <w:numId w:val="18"/>
        </w:numPr>
        <w:shd w:val="clear" w:color="auto" w:fill="auto"/>
        <w:tabs>
          <w:tab w:val="left" w:pos="284"/>
          <w:tab w:val="left" w:pos="709"/>
        </w:tabs>
        <w:spacing w:line="240" w:lineRule="exact"/>
        <w:ind w:firstLine="0"/>
        <w:jc w:val="center"/>
      </w:pPr>
      <w:bookmarkStart w:id="13" w:name="bookmark56"/>
      <w:r w:rsidRPr="00FE2235">
        <w:lastRenderedPageBreak/>
        <w:t>Обеспечение исполнения Договора</w:t>
      </w:r>
      <w:bookmarkEnd w:id="13"/>
    </w:p>
    <w:p w14:paraId="506D9872" w14:textId="77777777" w:rsidR="00F778A7" w:rsidRPr="00FE2235" w:rsidRDefault="00F778A7" w:rsidP="00F778A7">
      <w:pPr>
        <w:pStyle w:val="41"/>
        <w:keepNext/>
        <w:keepLines/>
        <w:shd w:val="clear" w:color="auto" w:fill="auto"/>
        <w:tabs>
          <w:tab w:val="left" w:pos="3278"/>
        </w:tabs>
        <w:spacing w:line="240" w:lineRule="exact"/>
        <w:ind w:firstLine="284"/>
        <w:jc w:val="left"/>
        <w:rPr>
          <w:b w:val="0"/>
        </w:rPr>
      </w:pPr>
      <w:bookmarkStart w:id="14" w:name="bookmark57"/>
      <w:r w:rsidRPr="00FE2235">
        <w:rPr>
          <w:b w:val="0"/>
        </w:rPr>
        <w:t>8.1. Обеспечение исполнения Договора не предусмотрено.</w:t>
      </w:r>
    </w:p>
    <w:p w14:paraId="3916CC7A" w14:textId="77777777" w:rsidR="00F778A7" w:rsidRPr="00FE2235" w:rsidRDefault="00F778A7" w:rsidP="00F778A7">
      <w:pPr>
        <w:pStyle w:val="41"/>
        <w:keepNext/>
        <w:keepLines/>
        <w:numPr>
          <w:ilvl w:val="0"/>
          <w:numId w:val="5"/>
        </w:numPr>
        <w:shd w:val="clear" w:color="auto" w:fill="auto"/>
        <w:tabs>
          <w:tab w:val="left" w:pos="284"/>
          <w:tab w:val="left" w:pos="567"/>
          <w:tab w:val="left" w:pos="1910"/>
        </w:tabs>
        <w:spacing w:line="240" w:lineRule="exact"/>
        <w:jc w:val="center"/>
      </w:pPr>
      <w:r w:rsidRPr="00FE2235">
        <w:t>Срок действия, порядок изменения и расторжения Договора</w:t>
      </w:r>
      <w:bookmarkEnd w:id="14"/>
    </w:p>
    <w:p w14:paraId="3AAF3698" w14:textId="77777777" w:rsidR="00F778A7" w:rsidRPr="00FE2235" w:rsidRDefault="00F778A7" w:rsidP="00F778A7">
      <w:pPr>
        <w:pStyle w:val="21"/>
        <w:numPr>
          <w:ilvl w:val="1"/>
          <w:numId w:val="5"/>
        </w:numPr>
        <w:shd w:val="clear" w:color="auto" w:fill="auto"/>
        <w:tabs>
          <w:tab w:val="left" w:pos="284"/>
          <w:tab w:val="left" w:pos="567"/>
          <w:tab w:val="left" w:pos="1243"/>
        </w:tabs>
        <w:spacing w:line="274" w:lineRule="exact"/>
        <w:ind w:left="0" w:firstLine="0"/>
        <w:jc w:val="both"/>
      </w:pPr>
      <w:r w:rsidRPr="00FE2235">
        <w:t>Договор вступает в силу со дня его подписания Сторонами.</w:t>
      </w:r>
    </w:p>
    <w:p w14:paraId="6ECE29A0" w14:textId="17BCD5C0" w:rsidR="00F778A7" w:rsidRPr="00FE2235" w:rsidRDefault="00F778A7" w:rsidP="00F778A7">
      <w:pPr>
        <w:pStyle w:val="21"/>
        <w:numPr>
          <w:ilvl w:val="1"/>
          <w:numId w:val="5"/>
        </w:numPr>
        <w:shd w:val="clear" w:color="auto" w:fill="auto"/>
        <w:tabs>
          <w:tab w:val="left" w:pos="284"/>
          <w:tab w:val="left" w:pos="567"/>
          <w:tab w:val="left" w:pos="1243"/>
          <w:tab w:val="left" w:leader="underscore" w:pos="4038"/>
          <w:tab w:val="left" w:leader="underscore" w:pos="5598"/>
          <w:tab w:val="left" w:leader="underscore" w:pos="6078"/>
        </w:tabs>
        <w:spacing w:line="274" w:lineRule="exact"/>
        <w:ind w:left="0" w:firstLine="0"/>
        <w:jc w:val="both"/>
      </w:pPr>
      <w:r w:rsidRPr="00FE2235">
        <w:t>Договор действует до «31» декабря 202</w:t>
      </w:r>
      <w:r w:rsidR="000F407C">
        <w:t>6</w:t>
      </w:r>
      <w:r w:rsidRPr="00FE2235">
        <w:t>г. Окончание срока действия Договора</w:t>
      </w:r>
    </w:p>
    <w:p w14:paraId="761FD91B" w14:textId="77777777" w:rsidR="00F778A7" w:rsidRPr="00FE2235" w:rsidRDefault="00F778A7" w:rsidP="00F778A7">
      <w:pPr>
        <w:pStyle w:val="21"/>
        <w:shd w:val="clear" w:color="auto" w:fill="auto"/>
        <w:tabs>
          <w:tab w:val="left" w:pos="284"/>
        </w:tabs>
        <w:spacing w:line="274" w:lineRule="exact"/>
        <w:jc w:val="both"/>
      </w:pPr>
      <w:r w:rsidRPr="00FE2235">
        <w:t>не освобождает Стороны от выполнения обязательств, предусмотренных Договором, а также от ответственности за нарушение условий Договора.</w:t>
      </w:r>
    </w:p>
    <w:p w14:paraId="3ED8D5EC" w14:textId="77777777" w:rsidR="00F778A7" w:rsidRPr="00FE2235" w:rsidRDefault="00F778A7" w:rsidP="00F778A7">
      <w:pPr>
        <w:pStyle w:val="21"/>
        <w:numPr>
          <w:ilvl w:val="1"/>
          <w:numId w:val="5"/>
        </w:numPr>
        <w:shd w:val="clear" w:color="auto" w:fill="auto"/>
        <w:tabs>
          <w:tab w:val="left" w:pos="284"/>
          <w:tab w:val="left" w:pos="1243"/>
        </w:tabs>
        <w:spacing w:line="274" w:lineRule="exact"/>
        <w:ind w:left="0" w:firstLine="0"/>
        <w:jc w:val="both"/>
      </w:pPr>
      <w:r w:rsidRPr="00FE2235">
        <w:t>Договор может быть расторгнут:</w:t>
      </w:r>
    </w:p>
    <w:p w14:paraId="1F9394FB" w14:textId="77777777" w:rsidR="00F778A7" w:rsidRPr="00FE2235" w:rsidRDefault="00F778A7" w:rsidP="00F778A7">
      <w:pPr>
        <w:pStyle w:val="21"/>
        <w:shd w:val="clear" w:color="auto" w:fill="auto"/>
        <w:tabs>
          <w:tab w:val="left" w:pos="284"/>
        </w:tabs>
        <w:spacing w:line="274" w:lineRule="exact"/>
        <w:jc w:val="both"/>
      </w:pPr>
      <w:r w:rsidRPr="00FE2235">
        <w:t>по соглашению Сторон;</w:t>
      </w:r>
    </w:p>
    <w:p w14:paraId="7BC71747" w14:textId="77777777" w:rsidR="00F778A7" w:rsidRPr="00FE2235" w:rsidRDefault="00F778A7" w:rsidP="00F778A7">
      <w:pPr>
        <w:pStyle w:val="21"/>
        <w:shd w:val="clear" w:color="auto" w:fill="auto"/>
        <w:tabs>
          <w:tab w:val="left" w:pos="284"/>
        </w:tabs>
        <w:spacing w:line="274" w:lineRule="exact"/>
        <w:jc w:val="both"/>
      </w:pPr>
      <w:r w:rsidRPr="00FE2235">
        <w:t>по решению суда;</w:t>
      </w:r>
    </w:p>
    <w:p w14:paraId="1FD5048B" w14:textId="77777777" w:rsidR="00F778A7" w:rsidRPr="00FE2235" w:rsidRDefault="00F778A7" w:rsidP="00F778A7">
      <w:pPr>
        <w:pStyle w:val="21"/>
        <w:shd w:val="clear" w:color="auto" w:fill="auto"/>
        <w:tabs>
          <w:tab w:val="left" w:pos="284"/>
        </w:tabs>
        <w:spacing w:line="274" w:lineRule="exact"/>
        <w:jc w:val="both"/>
      </w:pPr>
      <w:r w:rsidRPr="00FE2235">
        <w:t>в случае одностороннего отказа Стороны Договора от исполнения Договора в соответствии с гражданским законодательством.</w:t>
      </w:r>
    </w:p>
    <w:p w14:paraId="4A1C04D0" w14:textId="77777777" w:rsidR="00F778A7" w:rsidRPr="00FE2235" w:rsidRDefault="00F778A7" w:rsidP="00F778A7">
      <w:pPr>
        <w:pStyle w:val="21"/>
        <w:numPr>
          <w:ilvl w:val="1"/>
          <w:numId w:val="5"/>
        </w:numPr>
        <w:shd w:val="clear" w:color="auto" w:fill="auto"/>
        <w:tabs>
          <w:tab w:val="left" w:pos="284"/>
          <w:tab w:val="left" w:pos="1208"/>
        </w:tabs>
        <w:spacing w:line="274" w:lineRule="exact"/>
        <w:ind w:left="0" w:firstLine="0"/>
        <w:jc w:val="both"/>
      </w:pPr>
      <w:r w:rsidRPr="00FE2235">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2FF181DF"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При существенном нарушении Договора Поставщиком.</w:t>
      </w:r>
    </w:p>
    <w:p w14:paraId="5F100779" w14:textId="77777777" w:rsidR="00F778A7" w:rsidRPr="00FE2235" w:rsidRDefault="00F778A7" w:rsidP="00F778A7">
      <w:pPr>
        <w:pStyle w:val="21"/>
        <w:numPr>
          <w:ilvl w:val="2"/>
          <w:numId w:val="5"/>
        </w:numPr>
        <w:shd w:val="clear" w:color="auto" w:fill="auto"/>
        <w:tabs>
          <w:tab w:val="left" w:pos="284"/>
          <w:tab w:val="left" w:pos="709"/>
          <w:tab w:val="left" w:leader="underscore" w:pos="9942"/>
        </w:tabs>
        <w:spacing w:line="274" w:lineRule="exact"/>
        <w:ind w:left="0" w:firstLine="0"/>
        <w:jc w:val="both"/>
      </w:pPr>
      <w:r w:rsidRPr="00FE2235">
        <w:t xml:space="preserve">В случае просрочки исполнения обязательств по поставке Товара более чем на </w:t>
      </w:r>
      <w:r w:rsidRPr="00FE2235">
        <w:rPr>
          <w:rFonts w:eastAsia="Arial Unicode MS"/>
        </w:rPr>
        <w:t>20 (двадцать) календарных</w:t>
      </w:r>
      <w:r w:rsidRPr="00FE2235">
        <w:t xml:space="preserve"> дней.</w:t>
      </w:r>
    </w:p>
    <w:p w14:paraId="04FBA765"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случае неоднократного нарушения сроков поставки Товара.</w:t>
      </w:r>
    </w:p>
    <w:p w14:paraId="45517986"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AFED7C"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353685CA"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иных случаях, предусмотренных законодательством Российской Федерации.</w:t>
      </w:r>
    </w:p>
    <w:p w14:paraId="07B764C3" w14:textId="77777777" w:rsidR="00F778A7" w:rsidRPr="00FE2235" w:rsidRDefault="00F778A7" w:rsidP="00F778A7">
      <w:pPr>
        <w:pStyle w:val="21"/>
        <w:numPr>
          <w:ilvl w:val="1"/>
          <w:numId w:val="5"/>
        </w:numPr>
        <w:shd w:val="clear" w:color="auto" w:fill="auto"/>
        <w:tabs>
          <w:tab w:val="left" w:pos="284"/>
          <w:tab w:val="left" w:pos="709"/>
          <w:tab w:val="left" w:pos="1218"/>
        </w:tabs>
        <w:spacing w:line="274" w:lineRule="exact"/>
        <w:ind w:left="0" w:firstLine="0"/>
        <w:jc w:val="both"/>
      </w:pPr>
      <w:r w:rsidRPr="00FE2235">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1A1402B" w14:textId="77777777" w:rsidR="00F778A7" w:rsidRPr="00FE2235" w:rsidRDefault="00F778A7" w:rsidP="00F778A7">
      <w:pPr>
        <w:pStyle w:val="21"/>
        <w:numPr>
          <w:ilvl w:val="1"/>
          <w:numId w:val="5"/>
        </w:numPr>
        <w:shd w:val="clear" w:color="auto" w:fill="auto"/>
        <w:tabs>
          <w:tab w:val="left" w:pos="284"/>
          <w:tab w:val="left" w:pos="709"/>
          <w:tab w:val="left" w:pos="1182"/>
        </w:tabs>
        <w:spacing w:line="274" w:lineRule="exact"/>
        <w:ind w:left="0" w:firstLine="0"/>
        <w:jc w:val="both"/>
      </w:pPr>
      <w:r w:rsidRPr="00FE2235">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227755B" w14:textId="77777777" w:rsidR="00F778A7" w:rsidRPr="00FE2235" w:rsidRDefault="00F778A7" w:rsidP="00F778A7">
      <w:pPr>
        <w:pStyle w:val="21"/>
        <w:numPr>
          <w:ilvl w:val="2"/>
          <w:numId w:val="5"/>
        </w:numPr>
        <w:shd w:val="clear" w:color="auto" w:fill="auto"/>
        <w:tabs>
          <w:tab w:val="left" w:pos="284"/>
          <w:tab w:val="left" w:pos="709"/>
          <w:tab w:val="left" w:pos="1389"/>
        </w:tabs>
        <w:spacing w:line="274" w:lineRule="exact"/>
        <w:ind w:left="0" w:firstLine="0"/>
        <w:jc w:val="both"/>
      </w:pPr>
      <w:r w:rsidRPr="00FE2235">
        <w:t>При существенном нарушении Договора Поставщиком (пункт 1 статьи 523 ГК РФ).</w:t>
      </w:r>
    </w:p>
    <w:p w14:paraId="7ECE05B0"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40BD24C7" w14:textId="77777777" w:rsidR="00F778A7" w:rsidRPr="00FE2235" w:rsidRDefault="00F778A7" w:rsidP="00F778A7">
      <w:pPr>
        <w:pStyle w:val="21"/>
        <w:numPr>
          <w:ilvl w:val="2"/>
          <w:numId w:val="5"/>
        </w:numPr>
        <w:shd w:val="clear" w:color="auto" w:fill="auto"/>
        <w:tabs>
          <w:tab w:val="left" w:pos="284"/>
          <w:tab w:val="left" w:pos="709"/>
          <w:tab w:val="left" w:pos="1364"/>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338B93D"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неоднократного нарушения Поставщиком сроков поставки Товара (пункт 2 статьи 523 ГК РФ).</w:t>
      </w:r>
    </w:p>
    <w:p w14:paraId="222735EC" w14:textId="77777777" w:rsidR="00F778A7" w:rsidRPr="00FE2235" w:rsidRDefault="00F778A7" w:rsidP="00F778A7">
      <w:pPr>
        <w:pStyle w:val="21"/>
        <w:numPr>
          <w:ilvl w:val="2"/>
          <w:numId w:val="5"/>
        </w:numPr>
        <w:shd w:val="clear" w:color="auto" w:fill="auto"/>
        <w:tabs>
          <w:tab w:val="left" w:pos="284"/>
          <w:tab w:val="left" w:pos="709"/>
          <w:tab w:val="left" w:pos="1359"/>
        </w:tabs>
        <w:spacing w:line="274" w:lineRule="exact"/>
        <w:ind w:left="0" w:firstLine="0"/>
        <w:jc w:val="both"/>
      </w:pPr>
      <w:r w:rsidRPr="00FE2235">
        <w:t>Если Поставщик отказывается передать Заказчику проданный Товар (пункт 1 статьи 463 ГК РФ).</w:t>
      </w:r>
    </w:p>
    <w:p w14:paraId="554C73A1"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Если Поставщик в разумный срок не выполнил требование Заказчика о доукомплектовании Товара (пункт 2 статьи 480 ГК РФ).</w:t>
      </w:r>
    </w:p>
    <w:p w14:paraId="70FCB99B" w14:textId="77777777" w:rsidR="00F778A7" w:rsidRPr="00FE2235" w:rsidRDefault="00F778A7" w:rsidP="00F778A7">
      <w:pPr>
        <w:pStyle w:val="21"/>
        <w:numPr>
          <w:ilvl w:val="1"/>
          <w:numId w:val="5"/>
        </w:numPr>
        <w:shd w:val="clear" w:color="auto" w:fill="auto"/>
        <w:tabs>
          <w:tab w:val="left" w:pos="284"/>
          <w:tab w:val="left" w:pos="709"/>
          <w:tab w:val="left" w:pos="1177"/>
        </w:tabs>
        <w:spacing w:line="274" w:lineRule="exact"/>
        <w:ind w:left="0" w:firstLine="0"/>
        <w:jc w:val="both"/>
      </w:pPr>
      <w:r w:rsidRPr="00FE2235">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2A697282" w14:textId="77777777" w:rsidR="00F778A7" w:rsidRPr="00FE2235" w:rsidRDefault="00F778A7" w:rsidP="00F778A7">
      <w:pPr>
        <w:pStyle w:val="21"/>
        <w:shd w:val="clear" w:color="auto" w:fill="auto"/>
        <w:tabs>
          <w:tab w:val="left" w:pos="284"/>
        </w:tabs>
        <w:spacing w:line="274" w:lineRule="exact"/>
        <w:jc w:val="both"/>
      </w:pPr>
      <w:r w:rsidRPr="00FE2235">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w:t>
      </w:r>
      <w:r w:rsidRPr="00FE2235">
        <w:lastRenderedPageBreak/>
        <w:t>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A5AC12A"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76B13D39"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886B32A" w14:textId="77777777" w:rsidR="00F778A7" w:rsidRPr="00FE2235" w:rsidRDefault="00F778A7" w:rsidP="00F778A7">
      <w:pPr>
        <w:pStyle w:val="21"/>
        <w:numPr>
          <w:ilvl w:val="1"/>
          <w:numId w:val="5"/>
        </w:numPr>
        <w:shd w:val="clear" w:color="auto" w:fill="auto"/>
        <w:tabs>
          <w:tab w:val="left" w:pos="284"/>
          <w:tab w:val="left" w:pos="709"/>
          <w:tab w:val="left" w:pos="1306"/>
        </w:tabs>
        <w:spacing w:line="274" w:lineRule="exact"/>
        <w:ind w:left="0" w:firstLine="0"/>
        <w:jc w:val="both"/>
      </w:pPr>
      <w:r w:rsidRPr="00FE2235">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w:t>
      </w:r>
    </w:p>
    <w:p w14:paraId="329404B0" w14:textId="77777777" w:rsidR="00F778A7" w:rsidRPr="00FE2235" w:rsidRDefault="00F778A7" w:rsidP="00F778A7">
      <w:pPr>
        <w:pStyle w:val="21"/>
        <w:shd w:val="clear" w:color="auto" w:fill="auto"/>
        <w:tabs>
          <w:tab w:val="left" w:pos="284"/>
        </w:tabs>
        <w:spacing w:line="274" w:lineRule="exact"/>
        <w:jc w:val="both"/>
      </w:pPr>
      <w:r w:rsidRPr="00FE2235">
        <w:t>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738490C7" w14:textId="77777777" w:rsidR="00F778A7" w:rsidRPr="00FE2235" w:rsidRDefault="00F778A7" w:rsidP="00F778A7">
      <w:pPr>
        <w:pStyle w:val="21"/>
        <w:numPr>
          <w:ilvl w:val="0"/>
          <w:numId w:val="3"/>
        </w:numPr>
        <w:shd w:val="clear" w:color="auto" w:fill="auto"/>
        <w:tabs>
          <w:tab w:val="left" w:pos="284"/>
          <w:tab w:val="left" w:pos="1302"/>
        </w:tabs>
        <w:spacing w:line="274" w:lineRule="exact"/>
        <w:jc w:val="both"/>
      </w:pPr>
      <w:r w:rsidRPr="00FE2235">
        <w:t>Поставщик вправе принять решение об одностороннем отказе от исполнения Договора в соответствии с законодательством Российской Федерации.</w:t>
      </w:r>
    </w:p>
    <w:p w14:paraId="3FB30F0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5" w:name="bookmark58"/>
      <w:r w:rsidRPr="00FE2235">
        <w:t>Порядок урегулирования споров</w:t>
      </w:r>
      <w:bookmarkEnd w:id="15"/>
    </w:p>
    <w:p w14:paraId="5353D582"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5232B9E3"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недостижения взаимного согласия все споры по Договору разрешаются в Арбитражном суде Новосибирской области.</w:t>
      </w:r>
    </w:p>
    <w:p w14:paraId="7F121540"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sidRPr="00FE2235">
        <w:t>ответ по существу</w:t>
      </w:r>
      <w:proofErr w:type="gramEnd"/>
      <w:r w:rsidRPr="00FE2235">
        <w:t xml:space="preserve"> в срок не позднее 3 (трех) рабочих дней с даты ее получения.</w:t>
      </w:r>
    </w:p>
    <w:p w14:paraId="73C625A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6" w:name="bookmark59"/>
      <w:r w:rsidRPr="00FE2235">
        <w:t>Прочие условия</w:t>
      </w:r>
      <w:bookmarkEnd w:id="16"/>
    </w:p>
    <w:p w14:paraId="139F0C47"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7A6B17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 xml:space="preserve">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w:t>
      </w:r>
      <w:r w:rsidRPr="00FE2235">
        <w:lastRenderedPageBreak/>
        <w:t>электронной форме Договор заключен в электронной форме в порядке, предусмотренном документацией о закупки.</w:t>
      </w:r>
    </w:p>
    <w:p w14:paraId="30F332D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CF251AC"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7341F14"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Во всем, что не предусмотрено Договором, Стороны руководствуются законодательством Российской Федерации и Положениям о закупке, утвержденным заказчиком в соответствии с Положениям ГАСУСО НСО «Ояшинский дом-</w:t>
      </w:r>
      <w:proofErr w:type="spellStart"/>
      <w:r w:rsidRPr="00FE2235">
        <w:t>интернат»о</w:t>
      </w:r>
      <w:proofErr w:type="spellEnd"/>
      <w:r w:rsidRPr="00FE2235">
        <w:t xml:space="preserve"> закупке  о закупке, Законом № 223-ФЗ.</w:t>
      </w:r>
    </w:p>
    <w:p w14:paraId="25993C2D" w14:textId="77777777" w:rsidR="00F778A7" w:rsidRPr="00FE2235" w:rsidRDefault="00F778A7" w:rsidP="00F778A7">
      <w:pPr>
        <w:pStyle w:val="41"/>
        <w:keepNext/>
        <w:keepLines/>
        <w:numPr>
          <w:ilvl w:val="0"/>
          <w:numId w:val="4"/>
        </w:numPr>
        <w:shd w:val="clear" w:color="auto" w:fill="auto"/>
        <w:tabs>
          <w:tab w:val="left" w:pos="426"/>
        </w:tabs>
        <w:spacing w:line="240" w:lineRule="exact"/>
        <w:ind w:firstLine="0"/>
        <w:jc w:val="center"/>
      </w:pPr>
      <w:bookmarkStart w:id="17" w:name="bookmark60"/>
      <w:r w:rsidRPr="00FE2235">
        <w:t>Приложения</w:t>
      </w:r>
      <w:bookmarkEnd w:id="17"/>
    </w:p>
    <w:p w14:paraId="02A65235" w14:textId="77777777" w:rsidR="00F778A7" w:rsidRPr="00FE2235" w:rsidRDefault="00F778A7" w:rsidP="00F778A7">
      <w:pPr>
        <w:pStyle w:val="21"/>
        <w:numPr>
          <w:ilvl w:val="1"/>
          <w:numId w:val="4"/>
        </w:numPr>
        <w:shd w:val="clear" w:color="auto" w:fill="auto"/>
        <w:tabs>
          <w:tab w:val="left" w:pos="284"/>
          <w:tab w:val="left" w:pos="1332"/>
        </w:tabs>
        <w:spacing w:line="240" w:lineRule="exact"/>
        <w:jc w:val="both"/>
      </w:pPr>
      <w:r w:rsidRPr="00FE2235">
        <w:t>Неотъемлемыми частями Договора являются следующие приложения к Договору:</w:t>
      </w:r>
    </w:p>
    <w:p w14:paraId="41AC7626" w14:textId="77777777" w:rsidR="00F778A7" w:rsidRPr="00FE2235" w:rsidRDefault="00F778A7" w:rsidP="00F778A7">
      <w:pPr>
        <w:pStyle w:val="21"/>
        <w:shd w:val="clear" w:color="auto" w:fill="auto"/>
        <w:tabs>
          <w:tab w:val="left" w:pos="284"/>
        </w:tabs>
        <w:spacing w:line="240" w:lineRule="exact"/>
        <w:jc w:val="both"/>
      </w:pPr>
      <w:r w:rsidRPr="00FE2235">
        <w:t>приложение № 1 «Описание предмета закупки»;</w:t>
      </w:r>
    </w:p>
    <w:p w14:paraId="1DB796E1"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8" w:name="bookmark61"/>
      <w:r w:rsidRPr="00FE2235">
        <w:t>Адреса, реквизиты и подписи Сторон</w:t>
      </w:r>
      <w:bookmarkEnd w:id="18"/>
    </w:p>
    <w:p w14:paraId="2723F9A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pPr>
      <w:r w:rsidRPr="00FE2235">
        <w:rPr>
          <w:rStyle w:val="22"/>
        </w:rPr>
        <w:tab/>
      </w:r>
    </w:p>
    <w:tbl>
      <w:tblPr>
        <w:tblStyle w:val="ac"/>
        <w:tblW w:w="9737" w:type="dxa"/>
        <w:tblLook w:val="04A0" w:firstRow="1" w:lastRow="0" w:firstColumn="1" w:lastColumn="0" w:noHBand="0" w:noVBand="1"/>
      </w:tblPr>
      <w:tblGrid>
        <w:gridCol w:w="4868"/>
        <w:gridCol w:w="4869"/>
      </w:tblGrid>
      <w:tr w:rsidR="00F778A7" w:rsidRPr="00FE2235" w14:paraId="47523D71" w14:textId="77777777" w:rsidTr="00F778A7">
        <w:trPr>
          <w:trHeight w:val="521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C3855" w14:textId="77777777" w:rsidR="00F778A7" w:rsidRPr="00FE2235" w:rsidRDefault="00F778A7" w:rsidP="00F778A7">
            <w:pPr>
              <w:pStyle w:val="a4"/>
              <w:jc w:val="both"/>
            </w:pPr>
            <w:r w:rsidRPr="00FE2235">
              <w:t xml:space="preserve">Заказчик </w:t>
            </w:r>
          </w:p>
          <w:p w14:paraId="7D79DA1C" w14:textId="77777777" w:rsidR="00F778A7" w:rsidRPr="00FE2235" w:rsidRDefault="00F778A7" w:rsidP="00F778A7">
            <w:pPr>
              <w:pStyle w:val="a4"/>
              <w:jc w:val="both"/>
            </w:pPr>
          </w:p>
          <w:p w14:paraId="46B15E15" w14:textId="77777777" w:rsidR="00F778A7" w:rsidRPr="00FE2235" w:rsidRDefault="00F778A7" w:rsidP="00F778A7">
            <w:pPr>
              <w:pStyle w:val="a4"/>
              <w:jc w:val="both"/>
              <w:rPr>
                <w:b/>
              </w:rPr>
            </w:pPr>
            <w:r w:rsidRPr="00FE2235">
              <w:rPr>
                <w:b/>
              </w:rPr>
              <w:t>ГАСУСО НСО «Ояшинский дом-интернат»</w:t>
            </w:r>
          </w:p>
          <w:p w14:paraId="1D73137D" w14:textId="77777777" w:rsidR="00F778A7" w:rsidRPr="00FE2235" w:rsidRDefault="00F778A7" w:rsidP="00F778A7">
            <w:pPr>
              <w:pStyle w:val="a4"/>
              <w:jc w:val="both"/>
              <w:rPr>
                <w:b/>
              </w:rPr>
            </w:pPr>
          </w:p>
          <w:p w14:paraId="62BF5D4D" w14:textId="77777777" w:rsidR="00F778A7" w:rsidRPr="00FE2235" w:rsidRDefault="00F778A7" w:rsidP="00F778A7">
            <w:pPr>
              <w:pStyle w:val="a4"/>
              <w:jc w:val="both"/>
            </w:pPr>
            <w:r w:rsidRPr="00FE2235">
              <w:t xml:space="preserve">Адрес: 633150, Новосибирская область, Мошковский р-он, </w:t>
            </w:r>
            <w:proofErr w:type="spellStart"/>
            <w:r w:rsidRPr="00FE2235">
              <w:t>р.п.Станционно</w:t>
            </w:r>
            <w:proofErr w:type="spellEnd"/>
            <w:r w:rsidRPr="00FE2235">
              <w:t xml:space="preserve">-Ояшинский, </w:t>
            </w:r>
            <w:proofErr w:type="spellStart"/>
            <w:r w:rsidRPr="00FE2235">
              <w:t>ул.Западная</w:t>
            </w:r>
            <w:proofErr w:type="spellEnd"/>
            <w:r w:rsidRPr="00FE2235">
              <w:t>, д.40.</w:t>
            </w:r>
          </w:p>
          <w:p w14:paraId="626B4A55" w14:textId="77777777" w:rsidR="00F778A7" w:rsidRPr="00FE2235" w:rsidRDefault="00F778A7" w:rsidP="00F778A7">
            <w:pPr>
              <w:pStyle w:val="a4"/>
              <w:jc w:val="both"/>
            </w:pPr>
            <w:r w:rsidRPr="00FE2235">
              <w:t>ИНН/ КПП 5432100428/ 543201001</w:t>
            </w:r>
          </w:p>
          <w:p w14:paraId="490F8648" w14:textId="77777777" w:rsidR="00F778A7" w:rsidRPr="00FE2235" w:rsidRDefault="00F778A7" w:rsidP="00F778A7">
            <w:pPr>
              <w:pStyle w:val="a4"/>
              <w:jc w:val="both"/>
            </w:pPr>
            <w:r w:rsidRPr="00FE2235">
              <w:t>ОГРН 1025405229178</w:t>
            </w:r>
          </w:p>
          <w:p w14:paraId="739F451B" w14:textId="77777777" w:rsidR="00F778A7" w:rsidRPr="00FE2235" w:rsidRDefault="00F778A7" w:rsidP="00F778A7">
            <w:pPr>
              <w:pStyle w:val="a4"/>
              <w:jc w:val="both"/>
            </w:pPr>
            <w:r w:rsidRPr="00FE2235">
              <w:t xml:space="preserve">Номер казначейского счета  03224643500000005100 </w:t>
            </w:r>
          </w:p>
          <w:p w14:paraId="402B0B8E" w14:textId="77777777" w:rsidR="00F778A7" w:rsidRPr="00FE2235" w:rsidRDefault="00F778A7" w:rsidP="00F778A7">
            <w:pPr>
              <w:pStyle w:val="a4"/>
              <w:jc w:val="both"/>
            </w:pPr>
            <w:r w:rsidRPr="00FE2235">
              <w:t>Сибирское ГУ Банка России/УФК  по  Новосибирской области г. Новосибирск</w:t>
            </w:r>
          </w:p>
          <w:p w14:paraId="4E670C0B" w14:textId="77777777" w:rsidR="00F778A7" w:rsidRPr="00FE2235" w:rsidRDefault="00F778A7" w:rsidP="00F778A7">
            <w:pPr>
              <w:pStyle w:val="a4"/>
              <w:jc w:val="both"/>
            </w:pPr>
            <w:r w:rsidRPr="00FE2235">
              <w:t>номер единого казначейского счета 40102810445370000043</w:t>
            </w:r>
          </w:p>
          <w:p w14:paraId="6245EA72" w14:textId="77777777" w:rsidR="00F778A7" w:rsidRPr="00FE2235" w:rsidRDefault="00F778A7" w:rsidP="00F778A7">
            <w:pPr>
              <w:pStyle w:val="a4"/>
              <w:jc w:val="both"/>
            </w:pPr>
            <w:r w:rsidRPr="00FE2235">
              <w:t>БИК ТОФК 015004950</w:t>
            </w:r>
          </w:p>
          <w:p w14:paraId="2F3FF932" w14:textId="77777777" w:rsidR="00F778A7" w:rsidRPr="00FE2235" w:rsidRDefault="00F778A7" w:rsidP="00F778A7">
            <w:pPr>
              <w:pStyle w:val="a4"/>
              <w:jc w:val="both"/>
            </w:pPr>
            <w:r w:rsidRPr="00FE2235">
              <w:t>ОКТМО 50638154</w:t>
            </w:r>
          </w:p>
          <w:p w14:paraId="4447CE94" w14:textId="77777777" w:rsidR="00F778A7" w:rsidRPr="00FE2235" w:rsidRDefault="00F778A7" w:rsidP="00F778A7">
            <w:pPr>
              <w:pStyle w:val="a4"/>
              <w:jc w:val="both"/>
            </w:pPr>
            <w:r w:rsidRPr="00FE2235">
              <w:t>ОКПО 03156621</w:t>
            </w:r>
          </w:p>
          <w:p w14:paraId="11CCCE53" w14:textId="77777777" w:rsidR="00F778A7" w:rsidRPr="00FE2235" w:rsidRDefault="00F778A7" w:rsidP="00F778A7">
            <w:pPr>
              <w:pStyle w:val="a4"/>
              <w:jc w:val="both"/>
            </w:pPr>
            <w:r w:rsidRPr="00FE2235">
              <w:t>Лицевой счет № 510030165</w:t>
            </w:r>
          </w:p>
          <w:p w14:paraId="7913EF5C" w14:textId="77777777" w:rsidR="00F778A7" w:rsidRPr="00FE2235" w:rsidRDefault="00F778A7" w:rsidP="00F778A7">
            <w:pPr>
              <w:pStyle w:val="a4"/>
              <w:jc w:val="both"/>
            </w:pPr>
            <w:r w:rsidRPr="00FE2235">
              <w:t>Телефон : 8-(383)-309-25-45</w:t>
            </w:r>
          </w:p>
          <w:p w14:paraId="0CD298E2" w14:textId="77777777" w:rsidR="00F778A7" w:rsidRPr="00FE2235" w:rsidRDefault="00F778A7" w:rsidP="00F778A7">
            <w:pPr>
              <w:jc w:val="both"/>
              <w:rPr>
                <w:sz w:val="24"/>
                <w:szCs w:val="24"/>
              </w:rPr>
            </w:pPr>
          </w:p>
          <w:p w14:paraId="063FBE58" w14:textId="77777777" w:rsidR="00F778A7" w:rsidRPr="00FE2235" w:rsidRDefault="00F778A7" w:rsidP="00F778A7">
            <w:pPr>
              <w:spacing w:line="360" w:lineRule="auto"/>
              <w:jc w:val="both"/>
              <w:rPr>
                <w:sz w:val="24"/>
                <w:szCs w:val="24"/>
              </w:rPr>
            </w:pPr>
            <w:r w:rsidRPr="00FE2235">
              <w:rPr>
                <w:sz w:val="24"/>
                <w:szCs w:val="24"/>
              </w:rPr>
              <w:t>Директор _________________ Милаев И.А.</w:t>
            </w:r>
          </w:p>
          <w:p w14:paraId="5675D7D6" w14:textId="19670BD2"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1E60A7B" w14:textId="77777777" w:rsidR="00F778A7" w:rsidRPr="00FE2235" w:rsidRDefault="00F778A7" w:rsidP="00F778A7">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CD13" w14:textId="77777777" w:rsidR="00F778A7" w:rsidRPr="00FE2235" w:rsidRDefault="00F778A7" w:rsidP="00F778A7">
            <w:pPr>
              <w:jc w:val="both"/>
              <w:rPr>
                <w:sz w:val="24"/>
                <w:szCs w:val="24"/>
              </w:rPr>
            </w:pPr>
            <w:r w:rsidRPr="00FE2235">
              <w:rPr>
                <w:sz w:val="24"/>
                <w:szCs w:val="24"/>
              </w:rPr>
              <w:t xml:space="preserve">Поставщик </w:t>
            </w:r>
          </w:p>
          <w:p w14:paraId="5EC43B2D" w14:textId="77777777" w:rsidR="00F778A7" w:rsidRPr="00FE2235" w:rsidRDefault="00F778A7" w:rsidP="00F778A7">
            <w:pPr>
              <w:jc w:val="both"/>
              <w:rPr>
                <w:sz w:val="24"/>
                <w:szCs w:val="24"/>
              </w:rPr>
            </w:pPr>
          </w:p>
          <w:p w14:paraId="291F260F" w14:textId="77777777" w:rsidR="00F778A7" w:rsidRPr="00FE2235" w:rsidRDefault="00F778A7" w:rsidP="00F778A7">
            <w:pPr>
              <w:jc w:val="both"/>
              <w:rPr>
                <w:sz w:val="24"/>
                <w:szCs w:val="24"/>
              </w:rPr>
            </w:pPr>
          </w:p>
          <w:p w14:paraId="2B03D8D4" w14:textId="77777777" w:rsidR="00F778A7" w:rsidRPr="00FE2235" w:rsidRDefault="00F778A7" w:rsidP="00F778A7">
            <w:pPr>
              <w:jc w:val="both"/>
              <w:rPr>
                <w:sz w:val="24"/>
                <w:szCs w:val="24"/>
              </w:rPr>
            </w:pPr>
          </w:p>
          <w:p w14:paraId="4DA20C84" w14:textId="77777777" w:rsidR="00F778A7" w:rsidRPr="00FE2235" w:rsidRDefault="00F778A7" w:rsidP="00F778A7">
            <w:pPr>
              <w:jc w:val="both"/>
              <w:rPr>
                <w:sz w:val="24"/>
                <w:szCs w:val="24"/>
              </w:rPr>
            </w:pPr>
          </w:p>
          <w:p w14:paraId="5CC6F313" w14:textId="77777777" w:rsidR="00F778A7" w:rsidRPr="00FE2235" w:rsidRDefault="00F778A7" w:rsidP="00F778A7">
            <w:pPr>
              <w:jc w:val="both"/>
              <w:rPr>
                <w:sz w:val="24"/>
                <w:szCs w:val="24"/>
              </w:rPr>
            </w:pPr>
          </w:p>
          <w:p w14:paraId="576818E9" w14:textId="77777777" w:rsidR="00F778A7" w:rsidRPr="00FE2235" w:rsidRDefault="00F778A7" w:rsidP="00F778A7">
            <w:pPr>
              <w:jc w:val="both"/>
              <w:rPr>
                <w:sz w:val="24"/>
                <w:szCs w:val="24"/>
              </w:rPr>
            </w:pPr>
          </w:p>
          <w:p w14:paraId="4F9089E5" w14:textId="77777777" w:rsidR="00F778A7" w:rsidRPr="00FE2235" w:rsidRDefault="00F778A7" w:rsidP="00F778A7">
            <w:pPr>
              <w:jc w:val="both"/>
              <w:rPr>
                <w:sz w:val="24"/>
                <w:szCs w:val="24"/>
              </w:rPr>
            </w:pPr>
          </w:p>
          <w:p w14:paraId="7706FB91" w14:textId="77777777" w:rsidR="00F778A7" w:rsidRPr="00FE2235" w:rsidRDefault="00F778A7" w:rsidP="00F778A7">
            <w:pPr>
              <w:jc w:val="both"/>
              <w:rPr>
                <w:sz w:val="24"/>
                <w:szCs w:val="24"/>
              </w:rPr>
            </w:pPr>
          </w:p>
          <w:p w14:paraId="61EDE0A9" w14:textId="77777777" w:rsidR="00F778A7" w:rsidRPr="00FE2235" w:rsidRDefault="00F778A7" w:rsidP="00F778A7">
            <w:pPr>
              <w:jc w:val="both"/>
              <w:rPr>
                <w:sz w:val="24"/>
                <w:szCs w:val="24"/>
              </w:rPr>
            </w:pPr>
          </w:p>
          <w:p w14:paraId="7DD09E50" w14:textId="77777777" w:rsidR="00F778A7" w:rsidRPr="00FE2235" w:rsidRDefault="00F778A7" w:rsidP="00F778A7">
            <w:pPr>
              <w:jc w:val="both"/>
              <w:rPr>
                <w:sz w:val="24"/>
                <w:szCs w:val="24"/>
              </w:rPr>
            </w:pPr>
          </w:p>
          <w:p w14:paraId="47566AFB" w14:textId="77777777" w:rsidR="00F778A7" w:rsidRPr="00FE2235" w:rsidRDefault="00F778A7" w:rsidP="00F778A7">
            <w:pPr>
              <w:jc w:val="both"/>
              <w:rPr>
                <w:sz w:val="24"/>
                <w:szCs w:val="24"/>
              </w:rPr>
            </w:pPr>
          </w:p>
          <w:p w14:paraId="59530C34" w14:textId="77777777" w:rsidR="00F778A7" w:rsidRPr="00FE2235" w:rsidRDefault="00F778A7" w:rsidP="00F778A7">
            <w:pPr>
              <w:jc w:val="both"/>
              <w:rPr>
                <w:sz w:val="24"/>
                <w:szCs w:val="24"/>
              </w:rPr>
            </w:pPr>
          </w:p>
          <w:p w14:paraId="62080BBE" w14:textId="77777777" w:rsidR="00F778A7" w:rsidRPr="00FE2235" w:rsidRDefault="00F778A7" w:rsidP="00F778A7">
            <w:pPr>
              <w:jc w:val="both"/>
              <w:rPr>
                <w:sz w:val="24"/>
                <w:szCs w:val="24"/>
              </w:rPr>
            </w:pPr>
          </w:p>
          <w:p w14:paraId="69B76498" w14:textId="77777777" w:rsidR="00F778A7" w:rsidRPr="00FE2235" w:rsidRDefault="00F778A7" w:rsidP="00F778A7">
            <w:pPr>
              <w:jc w:val="both"/>
              <w:rPr>
                <w:sz w:val="24"/>
                <w:szCs w:val="24"/>
              </w:rPr>
            </w:pPr>
          </w:p>
          <w:p w14:paraId="3B9AFCA0" w14:textId="77777777" w:rsidR="00F778A7" w:rsidRPr="00FE2235" w:rsidRDefault="00F778A7" w:rsidP="00F778A7">
            <w:pPr>
              <w:jc w:val="both"/>
              <w:rPr>
                <w:sz w:val="24"/>
                <w:szCs w:val="24"/>
              </w:rPr>
            </w:pPr>
          </w:p>
          <w:p w14:paraId="43DA650F" w14:textId="77777777" w:rsidR="00F778A7" w:rsidRPr="00FE2235" w:rsidRDefault="00F778A7" w:rsidP="00F778A7">
            <w:pPr>
              <w:spacing w:line="360" w:lineRule="auto"/>
              <w:jc w:val="both"/>
              <w:rPr>
                <w:sz w:val="24"/>
                <w:szCs w:val="24"/>
              </w:rPr>
            </w:pPr>
            <w:r w:rsidRPr="00FE2235">
              <w:rPr>
                <w:sz w:val="24"/>
                <w:szCs w:val="24"/>
              </w:rPr>
              <w:t>__________ / _________________</w:t>
            </w:r>
          </w:p>
          <w:p w14:paraId="2C63CF9C" w14:textId="45EE6CB9"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C206160" w14:textId="77777777" w:rsidR="00F778A7" w:rsidRPr="00FE2235" w:rsidRDefault="00F778A7" w:rsidP="00F778A7">
            <w:pPr>
              <w:spacing w:line="360" w:lineRule="auto"/>
              <w:jc w:val="both"/>
              <w:rPr>
                <w:sz w:val="24"/>
                <w:szCs w:val="24"/>
              </w:rPr>
            </w:pPr>
            <w:r w:rsidRPr="00FE2235">
              <w:rPr>
                <w:sz w:val="24"/>
                <w:szCs w:val="24"/>
              </w:rPr>
              <w:t>МП</w:t>
            </w:r>
          </w:p>
          <w:p w14:paraId="51446136" w14:textId="77777777" w:rsidR="00F778A7" w:rsidRPr="00FE2235" w:rsidRDefault="00F778A7" w:rsidP="00F778A7">
            <w:pPr>
              <w:jc w:val="both"/>
              <w:rPr>
                <w:sz w:val="24"/>
                <w:szCs w:val="24"/>
              </w:rPr>
            </w:pPr>
          </w:p>
        </w:tc>
      </w:tr>
    </w:tbl>
    <w:p w14:paraId="390BF65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sectPr w:rsidR="00F778A7" w:rsidRPr="00FE2235">
          <w:footerReference w:type="default" r:id="rId30"/>
          <w:pgSz w:w="11909" w:h="16840"/>
          <w:pgMar w:top="1205" w:right="539" w:bottom="1430" w:left="1389" w:header="0" w:footer="3" w:gutter="0"/>
          <w:pgNumType w:start="2"/>
          <w:cols w:space="720"/>
          <w:noEndnote/>
          <w:docGrid w:linePitch="360"/>
        </w:sectPr>
      </w:pPr>
    </w:p>
    <w:p w14:paraId="317082DE"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66CDA512"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ПРИЛОЖЕНИЕ № 1</w:t>
      </w:r>
    </w:p>
    <w:p w14:paraId="7A428A43"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к Договору</w:t>
      </w:r>
    </w:p>
    <w:p w14:paraId="65BF2DAA" w14:textId="02449D40" w:rsidR="000B510F" w:rsidRPr="00FE2235" w:rsidRDefault="000B510F" w:rsidP="000B510F">
      <w:pPr>
        <w:jc w:val="right"/>
        <w:rPr>
          <w:rFonts w:ascii="Times New Roman" w:hAnsi="Times New Roman" w:cs="Times New Roman"/>
        </w:rPr>
      </w:pPr>
      <w:r w:rsidRPr="00FE2235">
        <w:rPr>
          <w:rFonts w:ascii="Times New Roman" w:hAnsi="Times New Roman" w:cs="Times New Roman"/>
        </w:rPr>
        <w:t>от «__» ______ 202</w:t>
      </w:r>
      <w:r w:rsidR="000F407C">
        <w:rPr>
          <w:rFonts w:ascii="Times New Roman" w:hAnsi="Times New Roman" w:cs="Times New Roman"/>
        </w:rPr>
        <w:t>6</w:t>
      </w:r>
      <w:r w:rsidRPr="00FE2235">
        <w:rPr>
          <w:rFonts w:ascii="Times New Roman" w:hAnsi="Times New Roman" w:cs="Times New Roman"/>
        </w:rPr>
        <w:t>г. № _____</w:t>
      </w:r>
    </w:p>
    <w:p w14:paraId="45AC191D" w14:textId="77777777" w:rsidR="000B510F" w:rsidRPr="00FE2235" w:rsidRDefault="000B510F" w:rsidP="000B510F">
      <w:pPr>
        <w:jc w:val="right"/>
        <w:rPr>
          <w:rFonts w:ascii="Times New Roman" w:hAnsi="Times New Roman" w:cs="Times New Roman"/>
        </w:rPr>
      </w:pPr>
    </w:p>
    <w:p w14:paraId="764C3949" w14:textId="77777777" w:rsidR="000B510F" w:rsidRPr="00FE2235" w:rsidRDefault="000B510F" w:rsidP="000B510F">
      <w:pPr>
        <w:jc w:val="center"/>
        <w:rPr>
          <w:rFonts w:ascii="Times New Roman" w:hAnsi="Times New Roman" w:cs="Times New Roman"/>
          <w:b/>
        </w:rPr>
      </w:pPr>
      <w:r w:rsidRPr="00FE2235">
        <w:rPr>
          <w:rFonts w:ascii="Times New Roman" w:hAnsi="Times New Roman" w:cs="Times New Roman"/>
          <w:b/>
        </w:rPr>
        <w:t>ОПИСАНИЕ ПРЕДМЕТА ЗАКУПКИ</w:t>
      </w:r>
    </w:p>
    <w:p w14:paraId="574124EC" w14:textId="77777777" w:rsidR="000B510F" w:rsidRDefault="000B510F" w:rsidP="00137F3C">
      <w:pPr>
        <w:spacing w:after="160" w:line="256" w:lineRule="auto"/>
        <w:rPr>
          <w:rFonts w:ascii="Times New Roman" w:hAnsi="Times New Roman" w:cs="Times New Roman"/>
          <w:sz w:val="24"/>
          <w:szCs w:val="24"/>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342"/>
        <w:gridCol w:w="1767"/>
        <w:gridCol w:w="876"/>
        <w:gridCol w:w="847"/>
        <w:gridCol w:w="849"/>
        <w:gridCol w:w="907"/>
      </w:tblGrid>
      <w:tr w:rsidR="001274CC" w:rsidRPr="001274CC" w14:paraId="05043AFB" w14:textId="1EC338D7" w:rsidTr="006612A9">
        <w:trPr>
          <w:trHeight w:val="1525"/>
        </w:trPr>
        <w:tc>
          <w:tcPr>
            <w:tcW w:w="906" w:type="dxa"/>
            <w:shd w:val="clear" w:color="auto" w:fill="auto"/>
            <w:vAlign w:val="center"/>
            <w:hideMark/>
          </w:tcPr>
          <w:p w14:paraId="57B3FD2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п/п</w:t>
            </w:r>
          </w:p>
        </w:tc>
        <w:tc>
          <w:tcPr>
            <w:tcW w:w="3342" w:type="dxa"/>
            <w:shd w:val="clear" w:color="auto" w:fill="auto"/>
            <w:vAlign w:val="center"/>
            <w:hideMark/>
          </w:tcPr>
          <w:p w14:paraId="2F04671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Наименование товара</w:t>
            </w:r>
          </w:p>
        </w:tc>
        <w:tc>
          <w:tcPr>
            <w:tcW w:w="1767" w:type="dxa"/>
            <w:vAlign w:val="center"/>
          </w:tcPr>
          <w:p w14:paraId="6E9B1E5A" w14:textId="1F5289D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товара</w:t>
            </w:r>
          </w:p>
        </w:tc>
        <w:tc>
          <w:tcPr>
            <w:tcW w:w="876" w:type="dxa"/>
            <w:shd w:val="clear" w:color="auto" w:fill="auto"/>
            <w:vAlign w:val="center"/>
            <w:hideMark/>
          </w:tcPr>
          <w:p w14:paraId="56F48D1D" w14:textId="6E6688C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ед. </w:t>
            </w:r>
            <w:proofErr w:type="spellStart"/>
            <w:r w:rsidRPr="001274CC">
              <w:rPr>
                <w:rFonts w:ascii="Times New Roman" w:eastAsia="Times New Roman" w:hAnsi="Times New Roman" w:cs="Times New Roman"/>
                <w:sz w:val="24"/>
                <w:szCs w:val="24"/>
                <w:lang w:eastAsia="ru-RU"/>
              </w:rPr>
              <w:t>изм</w:t>
            </w:r>
            <w:proofErr w:type="spellEnd"/>
          </w:p>
        </w:tc>
        <w:tc>
          <w:tcPr>
            <w:tcW w:w="847" w:type="dxa"/>
            <w:shd w:val="clear" w:color="auto" w:fill="auto"/>
            <w:vAlign w:val="center"/>
            <w:hideMark/>
          </w:tcPr>
          <w:p w14:paraId="7ED6799B"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кол-во</w:t>
            </w:r>
          </w:p>
        </w:tc>
        <w:tc>
          <w:tcPr>
            <w:tcW w:w="849" w:type="dxa"/>
            <w:vAlign w:val="center"/>
          </w:tcPr>
          <w:p w14:paraId="0CC53F80" w14:textId="480804C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w:t>
            </w:r>
          </w:p>
        </w:tc>
        <w:tc>
          <w:tcPr>
            <w:tcW w:w="907" w:type="dxa"/>
            <w:vAlign w:val="center"/>
          </w:tcPr>
          <w:p w14:paraId="4268569D" w14:textId="1099B9F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p>
        </w:tc>
      </w:tr>
      <w:tr w:rsidR="001274CC" w:rsidRPr="001274CC" w14:paraId="2CEC5282" w14:textId="0C898904" w:rsidTr="006612A9">
        <w:trPr>
          <w:trHeight w:val="630"/>
        </w:trPr>
        <w:tc>
          <w:tcPr>
            <w:tcW w:w="906" w:type="dxa"/>
            <w:shd w:val="clear" w:color="auto" w:fill="auto"/>
            <w:vAlign w:val="center"/>
            <w:hideMark/>
          </w:tcPr>
          <w:p w14:paraId="324BF3A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3342" w:type="dxa"/>
            <w:shd w:val="clear" w:color="auto" w:fill="auto"/>
            <w:vAlign w:val="center"/>
            <w:hideMark/>
          </w:tcPr>
          <w:p w14:paraId="26CFD96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Стол письменный / криволинейный правый</w:t>
            </w:r>
          </w:p>
        </w:tc>
        <w:tc>
          <w:tcPr>
            <w:tcW w:w="1767" w:type="dxa"/>
            <w:vAlign w:val="center"/>
          </w:tcPr>
          <w:p w14:paraId="1C0BEC6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0ED384E2" w14:textId="5518309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639D84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53BD137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135A1E12" w14:textId="3E300859"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090E8D58" w14:textId="03405430" w:rsidTr="006612A9">
        <w:trPr>
          <w:trHeight w:val="630"/>
        </w:trPr>
        <w:tc>
          <w:tcPr>
            <w:tcW w:w="906" w:type="dxa"/>
            <w:shd w:val="clear" w:color="auto" w:fill="auto"/>
            <w:vAlign w:val="center"/>
            <w:hideMark/>
          </w:tcPr>
          <w:p w14:paraId="012613D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3342" w:type="dxa"/>
            <w:shd w:val="clear" w:color="auto" w:fill="auto"/>
            <w:vAlign w:val="center"/>
            <w:hideMark/>
          </w:tcPr>
          <w:p w14:paraId="2CD3743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Стол письменный / криволинейный левый </w:t>
            </w:r>
          </w:p>
        </w:tc>
        <w:tc>
          <w:tcPr>
            <w:tcW w:w="1767" w:type="dxa"/>
            <w:vAlign w:val="center"/>
          </w:tcPr>
          <w:p w14:paraId="78845BB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71F72A0" w14:textId="10787745"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1C7D2C0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71A4F44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55EA5907" w14:textId="17A009CE"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19CDEEB" w14:textId="1A66461A" w:rsidTr="006612A9">
        <w:trPr>
          <w:trHeight w:val="315"/>
        </w:trPr>
        <w:tc>
          <w:tcPr>
            <w:tcW w:w="906" w:type="dxa"/>
            <w:shd w:val="clear" w:color="auto" w:fill="auto"/>
            <w:vAlign w:val="center"/>
            <w:hideMark/>
          </w:tcPr>
          <w:p w14:paraId="0E510E1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3</w:t>
            </w:r>
          </w:p>
        </w:tc>
        <w:tc>
          <w:tcPr>
            <w:tcW w:w="3342" w:type="dxa"/>
            <w:shd w:val="clear" w:color="auto" w:fill="auto"/>
            <w:vAlign w:val="center"/>
            <w:hideMark/>
          </w:tcPr>
          <w:p w14:paraId="56952BE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Стол письменный  </w:t>
            </w:r>
          </w:p>
        </w:tc>
        <w:tc>
          <w:tcPr>
            <w:tcW w:w="1767" w:type="dxa"/>
            <w:vAlign w:val="center"/>
          </w:tcPr>
          <w:p w14:paraId="382635C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33C2A160" w14:textId="08BF90E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4CB5B2E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2C59BE7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09C14C8" w14:textId="603D57AF"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66C22D77" w14:textId="5ED6257B" w:rsidTr="006612A9">
        <w:trPr>
          <w:trHeight w:val="315"/>
        </w:trPr>
        <w:tc>
          <w:tcPr>
            <w:tcW w:w="906" w:type="dxa"/>
            <w:shd w:val="clear" w:color="auto" w:fill="auto"/>
            <w:vAlign w:val="center"/>
            <w:hideMark/>
          </w:tcPr>
          <w:p w14:paraId="2A20D48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3342" w:type="dxa"/>
            <w:shd w:val="clear" w:color="auto" w:fill="auto"/>
            <w:vAlign w:val="center"/>
            <w:hideMark/>
          </w:tcPr>
          <w:p w14:paraId="488551D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Стол для переговоров</w:t>
            </w:r>
          </w:p>
        </w:tc>
        <w:tc>
          <w:tcPr>
            <w:tcW w:w="1767" w:type="dxa"/>
            <w:vAlign w:val="center"/>
          </w:tcPr>
          <w:p w14:paraId="41B1DB2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3DA2BF43" w14:textId="2CEAAB1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279052B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3FF544B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5868BDF1" w14:textId="09EC0E82"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020F386" w14:textId="454BB3B9" w:rsidTr="006612A9">
        <w:trPr>
          <w:trHeight w:val="315"/>
        </w:trPr>
        <w:tc>
          <w:tcPr>
            <w:tcW w:w="906" w:type="dxa"/>
            <w:shd w:val="clear" w:color="auto" w:fill="auto"/>
            <w:vAlign w:val="center"/>
            <w:hideMark/>
          </w:tcPr>
          <w:p w14:paraId="4257192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5</w:t>
            </w:r>
          </w:p>
        </w:tc>
        <w:tc>
          <w:tcPr>
            <w:tcW w:w="3342" w:type="dxa"/>
            <w:shd w:val="clear" w:color="auto" w:fill="auto"/>
            <w:vAlign w:val="center"/>
            <w:hideMark/>
          </w:tcPr>
          <w:p w14:paraId="226CCEB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Тумба офисная / Тумба мобильная  </w:t>
            </w:r>
          </w:p>
        </w:tc>
        <w:tc>
          <w:tcPr>
            <w:tcW w:w="1767" w:type="dxa"/>
            <w:vAlign w:val="center"/>
          </w:tcPr>
          <w:p w14:paraId="2BB59F4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3437C14" w14:textId="5F32676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0EFBE23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3</w:t>
            </w:r>
          </w:p>
        </w:tc>
        <w:tc>
          <w:tcPr>
            <w:tcW w:w="849" w:type="dxa"/>
            <w:vAlign w:val="center"/>
          </w:tcPr>
          <w:p w14:paraId="676C623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043A8CA3" w14:textId="3F597F1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E08B257" w14:textId="5532072E" w:rsidTr="006612A9">
        <w:trPr>
          <w:trHeight w:val="315"/>
        </w:trPr>
        <w:tc>
          <w:tcPr>
            <w:tcW w:w="906" w:type="dxa"/>
            <w:shd w:val="clear" w:color="auto" w:fill="auto"/>
            <w:vAlign w:val="center"/>
            <w:hideMark/>
          </w:tcPr>
          <w:p w14:paraId="3B2B3C5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6</w:t>
            </w:r>
          </w:p>
        </w:tc>
        <w:tc>
          <w:tcPr>
            <w:tcW w:w="3342" w:type="dxa"/>
            <w:shd w:val="clear" w:color="auto" w:fill="auto"/>
            <w:vAlign w:val="center"/>
            <w:hideMark/>
          </w:tcPr>
          <w:p w14:paraId="04B695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Тумба офисная 2-х дверная</w:t>
            </w:r>
          </w:p>
        </w:tc>
        <w:tc>
          <w:tcPr>
            <w:tcW w:w="1767" w:type="dxa"/>
            <w:vAlign w:val="center"/>
          </w:tcPr>
          <w:p w14:paraId="77CDFD4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6B8D2717" w14:textId="71AC3DD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2121856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56B5D1A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B4A51DD" w14:textId="4400331E"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FB72C61" w14:textId="6D338989" w:rsidTr="006612A9">
        <w:trPr>
          <w:trHeight w:val="630"/>
        </w:trPr>
        <w:tc>
          <w:tcPr>
            <w:tcW w:w="906" w:type="dxa"/>
            <w:shd w:val="clear" w:color="auto" w:fill="auto"/>
            <w:vAlign w:val="center"/>
            <w:hideMark/>
          </w:tcPr>
          <w:p w14:paraId="4EAE843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7</w:t>
            </w:r>
          </w:p>
        </w:tc>
        <w:tc>
          <w:tcPr>
            <w:tcW w:w="3342" w:type="dxa"/>
            <w:shd w:val="clear" w:color="auto" w:fill="auto"/>
            <w:vAlign w:val="center"/>
            <w:hideMark/>
          </w:tcPr>
          <w:p w14:paraId="18138FF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gramStart"/>
            <w:r w:rsidRPr="001274CC">
              <w:rPr>
                <w:rFonts w:ascii="Times New Roman" w:eastAsia="Times New Roman" w:hAnsi="Times New Roman" w:cs="Times New Roman"/>
                <w:sz w:val="24"/>
                <w:szCs w:val="24"/>
                <w:lang w:eastAsia="ru-RU"/>
              </w:rPr>
              <w:t>Стеллаж</w:t>
            </w:r>
            <w:proofErr w:type="gramEnd"/>
            <w:r w:rsidRPr="001274CC">
              <w:rPr>
                <w:rFonts w:ascii="Times New Roman" w:eastAsia="Times New Roman" w:hAnsi="Times New Roman" w:cs="Times New Roman"/>
                <w:sz w:val="24"/>
                <w:szCs w:val="24"/>
                <w:lang w:eastAsia="ru-RU"/>
              </w:rPr>
              <w:t xml:space="preserve"> открытый  р. 700х370х2000, Ясень </w:t>
            </w:r>
            <w:proofErr w:type="spellStart"/>
            <w:r w:rsidRPr="001274CC">
              <w:rPr>
                <w:rFonts w:ascii="Times New Roman" w:eastAsia="Times New Roman" w:hAnsi="Times New Roman" w:cs="Times New Roman"/>
                <w:sz w:val="24"/>
                <w:szCs w:val="24"/>
                <w:lang w:eastAsia="ru-RU"/>
              </w:rPr>
              <w:t>шимо</w:t>
            </w:r>
            <w:proofErr w:type="spellEnd"/>
            <w:r w:rsidRPr="001274CC">
              <w:rPr>
                <w:rFonts w:ascii="Times New Roman" w:eastAsia="Times New Roman" w:hAnsi="Times New Roman" w:cs="Times New Roman"/>
                <w:sz w:val="24"/>
                <w:szCs w:val="24"/>
                <w:lang w:eastAsia="ru-RU"/>
              </w:rPr>
              <w:t xml:space="preserve"> темный</w:t>
            </w:r>
          </w:p>
        </w:tc>
        <w:tc>
          <w:tcPr>
            <w:tcW w:w="1767" w:type="dxa"/>
            <w:vAlign w:val="center"/>
          </w:tcPr>
          <w:p w14:paraId="048A573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187E4D5" w14:textId="347B983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156285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541CFDD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D304F84" w14:textId="1838BFA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16C2712" w14:textId="716779CE" w:rsidTr="006612A9">
        <w:trPr>
          <w:trHeight w:val="315"/>
        </w:trPr>
        <w:tc>
          <w:tcPr>
            <w:tcW w:w="906" w:type="dxa"/>
            <w:shd w:val="clear" w:color="auto" w:fill="auto"/>
            <w:vAlign w:val="center"/>
            <w:hideMark/>
          </w:tcPr>
          <w:p w14:paraId="312E7A0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8</w:t>
            </w:r>
          </w:p>
        </w:tc>
        <w:tc>
          <w:tcPr>
            <w:tcW w:w="3342" w:type="dxa"/>
            <w:shd w:val="clear" w:color="auto" w:fill="auto"/>
            <w:vAlign w:val="center"/>
            <w:hideMark/>
          </w:tcPr>
          <w:p w14:paraId="5F0D257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Шкаф полуоткрытый </w:t>
            </w:r>
          </w:p>
        </w:tc>
        <w:tc>
          <w:tcPr>
            <w:tcW w:w="1767" w:type="dxa"/>
            <w:vAlign w:val="center"/>
          </w:tcPr>
          <w:p w14:paraId="2431D18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662C017" w14:textId="4A406A1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656FE9E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849" w:type="dxa"/>
            <w:vAlign w:val="center"/>
          </w:tcPr>
          <w:p w14:paraId="47D6D9A1"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29B8C19C" w14:textId="77425C2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513E651" w14:textId="2FE83532" w:rsidTr="006612A9">
        <w:trPr>
          <w:trHeight w:val="315"/>
        </w:trPr>
        <w:tc>
          <w:tcPr>
            <w:tcW w:w="906" w:type="dxa"/>
            <w:shd w:val="clear" w:color="auto" w:fill="auto"/>
            <w:vAlign w:val="center"/>
            <w:hideMark/>
          </w:tcPr>
          <w:p w14:paraId="7D23983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9</w:t>
            </w:r>
          </w:p>
        </w:tc>
        <w:tc>
          <w:tcPr>
            <w:tcW w:w="3342" w:type="dxa"/>
            <w:shd w:val="clear" w:color="auto" w:fill="auto"/>
            <w:vAlign w:val="center"/>
            <w:hideMark/>
          </w:tcPr>
          <w:p w14:paraId="59930BB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Шкаф для одежды</w:t>
            </w:r>
          </w:p>
        </w:tc>
        <w:tc>
          <w:tcPr>
            <w:tcW w:w="1767" w:type="dxa"/>
            <w:vAlign w:val="center"/>
          </w:tcPr>
          <w:p w14:paraId="0DC694D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793512AA" w14:textId="264059E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041A03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5F563489"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A4D897D" w14:textId="1867C0A5"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68B3B168" w14:textId="0BA087CF" w:rsidTr="006612A9">
        <w:trPr>
          <w:trHeight w:val="315"/>
        </w:trPr>
        <w:tc>
          <w:tcPr>
            <w:tcW w:w="906" w:type="dxa"/>
            <w:shd w:val="clear" w:color="auto" w:fill="auto"/>
            <w:vAlign w:val="center"/>
            <w:hideMark/>
          </w:tcPr>
          <w:p w14:paraId="17779CE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10</w:t>
            </w:r>
          </w:p>
        </w:tc>
        <w:tc>
          <w:tcPr>
            <w:tcW w:w="3342" w:type="dxa"/>
            <w:shd w:val="clear" w:color="auto" w:fill="auto"/>
            <w:vAlign w:val="center"/>
            <w:hideMark/>
          </w:tcPr>
          <w:p w14:paraId="62CA032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Шкаф для одежды распашной с полкой</w:t>
            </w:r>
          </w:p>
        </w:tc>
        <w:tc>
          <w:tcPr>
            <w:tcW w:w="1767" w:type="dxa"/>
            <w:vAlign w:val="center"/>
          </w:tcPr>
          <w:p w14:paraId="5F6FF34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7AE70D4F" w14:textId="1647E6DA"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0CF6875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849" w:type="dxa"/>
            <w:vAlign w:val="center"/>
          </w:tcPr>
          <w:p w14:paraId="35FC808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2886CC5E" w14:textId="092A4743"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4FE771B" w14:textId="565B0684" w:rsidTr="006612A9">
        <w:trPr>
          <w:trHeight w:val="315"/>
        </w:trPr>
        <w:tc>
          <w:tcPr>
            <w:tcW w:w="906" w:type="dxa"/>
            <w:shd w:val="clear" w:color="auto" w:fill="auto"/>
            <w:vAlign w:val="center"/>
            <w:hideMark/>
          </w:tcPr>
          <w:p w14:paraId="50A9CC9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11</w:t>
            </w:r>
          </w:p>
        </w:tc>
        <w:tc>
          <w:tcPr>
            <w:tcW w:w="3342" w:type="dxa"/>
            <w:shd w:val="clear" w:color="auto" w:fill="auto"/>
            <w:vAlign w:val="center"/>
            <w:hideMark/>
          </w:tcPr>
          <w:p w14:paraId="1D1A35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Подставка под системный блок</w:t>
            </w:r>
          </w:p>
        </w:tc>
        <w:tc>
          <w:tcPr>
            <w:tcW w:w="1767" w:type="dxa"/>
            <w:vAlign w:val="center"/>
          </w:tcPr>
          <w:p w14:paraId="3EF8C24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192236E" w14:textId="64D448C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2E65DDE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02855C1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D15E405" w14:textId="32DA79F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29AD33BA" w14:textId="4BD98D80" w:rsidTr="006612A9">
        <w:trPr>
          <w:trHeight w:val="315"/>
        </w:trPr>
        <w:tc>
          <w:tcPr>
            <w:tcW w:w="906" w:type="dxa"/>
            <w:shd w:val="clear" w:color="auto" w:fill="auto"/>
            <w:vAlign w:val="center"/>
            <w:hideMark/>
          </w:tcPr>
          <w:p w14:paraId="012C034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12</w:t>
            </w:r>
          </w:p>
        </w:tc>
        <w:tc>
          <w:tcPr>
            <w:tcW w:w="3342" w:type="dxa"/>
            <w:shd w:val="clear" w:color="auto" w:fill="auto"/>
            <w:vAlign w:val="center"/>
            <w:hideMark/>
          </w:tcPr>
          <w:p w14:paraId="108684A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Кресло для персонала черное</w:t>
            </w:r>
          </w:p>
        </w:tc>
        <w:tc>
          <w:tcPr>
            <w:tcW w:w="1767" w:type="dxa"/>
            <w:vAlign w:val="center"/>
          </w:tcPr>
          <w:p w14:paraId="65B7C39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39C9813" w14:textId="6842CCC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7982CADB"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096EB6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41640BD" w14:textId="512B692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3C003622" w14:textId="14BE7951" w:rsidTr="006612A9">
        <w:trPr>
          <w:trHeight w:val="630"/>
        </w:trPr>
        <w:tc>
          <w:tcPr>
            <w:tcW w:w="906" w:type="dxa"/>
            <w:shd w:val="clear" w:color="auto" w:fill="auto"/>
            <w:vAlign w:val="center"/>
            <w:hideMark/>
          </w:tcPr>
          <w:p w14:paraId="74A621B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13</w:t>
            </w:r>
          </w:p>
        </w:tc>
        <w:tc>
          <w:tcPr>
            <w:tcW w:w="3342" w:type="dxa"/>
            <w:shd w:val="clear" w:color="auto" w:fill="auto"/>
            <w:vAlign w:val="center"/>
            <w:hideMark/>
          </w:tcPr>
          <w:p w14:paraId="246742D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Кресло для персонала комбинированный цвет серо-черное</w:t>
            </w:r>
          </w:p>
        </w:tc>
        <w:tc>
          <w:tcPr>
            <w:tcW w:w="1767" w:type="dxa"/>
            <w:vAlign w:val="center"/>
          </w:tcPr>
          <w:p w14:paraId="428AF2A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287C0D25" w14:textId="55D7600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3A11128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66AE5BC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A40C634" w14:textId="77572EE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4E0E0EEB" w14:textId="5200B86B" w:rsidTr="006612A9">
        <w:trPr>
          <w:trHeight w:val="315"/>
        </w:trPr>
        <w:tc>
          <w:tcPr>
            <w:tcW w:w="906" w:type="dxa"/>
            <w:shd w:val="clear" w:color="auto" w:fill="auto"/>
            <w:vAlign w:val="center"/>
            <w:hideMark/>
          </w:tcPr>
          <w:p w14:paraId="6F298A9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14</w:t>
            </w:r>
          </w:p>
        </w:tc>
        <w:tc>
          <w:tcPr>
            <w:tcW w:w="3342" w:type="dxa"/>
            <w:shd w:val="clear" w:color="auto" w:fill="auto"/>
            <w:vAlign w:val="center"/>
            <w:hideMark/>
          </w:tcPr>
          <w:p w14:paraId="27B5E32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Стул </w:t>
            </w:r>
          </w:p>
        </w:tc>
        <w:tc>
          <w:tcPr>
            <w:tcW w:w="1767" w:type="dxa"/>
            <w:vAlign w:val="center"/>
          </w:tcPr>
          <w:p w14:paraId="5EDABAC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07D8EAA0" w14:textId="678B1CBF"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roofErr w:type="spellStart"/>
            <w:r w:rsidRPr="001274CC">
              <w:rPr>
                <w:rFonts w:ascii="Times New Roman" w:eastAsia="Times New Roman" w:hAnsi="Times New Roman" w:cs="Times New Roman"/>
                <w:sz w:val="24"/>
                <w:szCs w:val="24"/>
                <w:lang w:eastAsia="ru-RU"/>
              </w:rPr>
              <w:t>шт</w:t>
            </w:r>
            <w:proofErr w:type="spellEnd"/>
          </w:p>
        </w:tc>
        <w:tc>
          <w:tcPr>
            <w:tcW w:w="847" w:type="dxa"/>
            <w:shd w:val="clear" w:color="auto" w:fill="auto"/>
            <w:vAlign w:val="center"/>
            <w:hideMark/>
          </w:tcPr>
          <w:p w14:paraId="27ADB539"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6</w:t>
            </w:r>
          </w:p>
        </w:tc>
        <w:tc>
          <w:tcPr>
            <w:tcW w:w="849" w:type="dxa"/>
            <w:vAlign w:val="center"/>
          </w:tcPr>
          <w:p w14:paraId="3935926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00AFC08F" w14:textId="4A04E798"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bl>
    <w:p w14:paraId="328D6644" w14:textId="77777777" w:rsidR="000B510F" w:rsidRPr="00FE2235" w:rsidRDefault="000B510F" w:rsidP="000B510F">
      <w:pPr>
        <w:rPr>
          <w:rFonts w:ascii="Times New Roman" w:hAnsi="Times New Roman" w:cs="Times New Roman"/>
          <w:b/>
        </w:rPr>
      </w:pPr>
    </w:p>
    <w:tbl>
      <w:tblPr>
        <w:tblStyle w:val="ac"/>
        <w:tblW w:w="9737" w:type="dxa"/>
        <w:tblLook w:val="04A0" w:firstRow="1" w:lastRow="0" w:firstColumn="1" w:lastColumn="0" w:noHBand="0" w:noVBand="1"/>
      </w:tblPr>
      <w:tblGrid>
        <w:gridCol w:w="4868"/>
        <w:gridCol w:w="4869"/>
      </w:tblGrid>
      <w:tr w:rsidR="000B510F" w:rsidRPr="00FE2235" w14:paraId="47F36B4C" w14:textId="77777777" w:rsidTr="005959B6">
        <w:trPr>
          <w:trHeight w:val="176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F370" w14:textId="77777777" w:rsidR="000B510F" w:rsidRPr="00FE2235" w:rsidRDefault="000B510F" w:rsidP="005959B6">
            <w:pPr>
              <w:pStyle w:val="a4"/>
              <w:jc w:val="both"/>
            </w:pPr>
            <w:r w:rsidRPr="00FE2235">
              <w:t xml:space="preserve">Заказчик </w:t>
            </w:r>
          </w:p>
          <w:p w14:paraId="79B0C602" w14:textId="77777777" w:rsidR="000B510F" w:rsidRPr="00FE2235" w:rsidRDefault="000B510F" w:rsidP="005959B6">
            <w:pPr>
              <w:jc w:val="both"/>
              <w:rPr>
                <w:sz w:val="24"/>
                <w:szCs w:val="24"/>
              </w:rPr>
            </w:pPr>
          </w:p>
          <w:p w14:paraId="0DA92F05" w14:textId="77777777" w:rsidR="000B510F" w:rsidRPr="00FE2235" w:rsidRDefault="000B510F" w:rsidP="005959B6">
            <w:pPr>
              <w:spacing w:line="360" w:lineRule="auto"/>
              <w:jc w:val="both"/>
              <w:rPr>
                <w:sz w:val="24"/>
                <w:szCs w:val="24"/>
              </w:rPr>
            </w:pPr>
            <w:r w:rsidRPr="00FE2235">
              <w:rPr>
                <w:sz w:val="24"/>
                <w:szCs w:val="24"/>
              </w:rPr>
              <w:t>Директор _________________ Милаев И.А.</w:t>
            </w:r>
          </w:p>
          <w:p w14:paraId="2E7D82B2" w14:textId="5D39D47B"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00BC321" w14:textId="77777777" w:rsidR="000B510F" w:rsidRPr="00FE2235" w:rsidRDefault="000B510F" w:rsidP="005959B6">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8201" w14:textId="77777777" w:rsidR="000B510F" w:rsidRPr="00FE2235" w:rsidRDefault="000B510F" w:rsidP="005959B6">
            <w:pPr>
              <w:jc w:val="both"/>
              <w:rPr>
                <w:sz w:val="24"/>
                <w:szCs w:val="24"/>
              </w:rPr>
            </w:pPr>
            <w:r w:rsidRPr="00FE2235">
              <w:rPr>
                <w:sz w:val="24"/>
                <w:szCs w:val="24"/>
              </w:rPr>
              <w:t xml:space="preserve">Поставщик </w:t>
            </w:r>
          </w:p>
          <w:p w14:paraId="650D6955" w14:textId="77777777" w:rsidR="000B510F" w:rsidRPr="00FE2235" w:rsidRDefault="000B510F" w:rsidP="005959B6">
            <w:pPr>
              <w:jc w:val="both"/>
              <w:rPr>
                <w:sz w:val="24"/>
                <w:szCs w:val="24"/>
              </w:rPr>
            </w:pPr>
          </w:p>
          <w:p w14:paraId="4E8EBD37" w14:textId="77777777" w:rsidR="000B510F" w:rsidRPr="00FE2235" w:rsidRDefault="000B510F" w:rsidP="005959B6">
            <w:pPr>
              <w:spacing w:line="360" w:lineRule="auto"/>
              <w:jc w:val="both"/>
              <w:rPr>
                <w:sz w:val="24"/>
                <w:szCs w:val="24"/>
              </w:rPr>
            </w:pPr>
            <w:r w:rsidRPr="00FE2235">
              <w:rPr>
                <w:sz w:val="24"/>
                <w:szCs w:val="24"/>
              </w:rPr>
              <w:t>__________ / _________________</w:t>
            </w:r>
          </w:p>
          <w:p w14:paraId="54FDD0EE" w14:textId="2DBFB852"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8450E28" w14:textId="77777777" w:rsidR="000B510F" w:rsidRPr="00FE2235" w:rsidRDefault="000B510F" w:rsidP="005959B6">
            <w:pPr>
              <w:spacing w:line="360" w:lineRule="auto"/>
              <w:jc w:val="both"/>
              <w:rPr>
                <w:sz w:val="24"/>
                <w:szCs w:val="24"/>
              </w:rPr>
            </w:pPr>
            <w:r w:rsidRPr="00FE2235">
              <w:rPr>
                <w:sz w:val="24"/>
                <w:szCs w:val="24"/>
              </w:rPr>
              <w:t>МП</w:t>
            </w:r>
          </w:p>
          <w:p w14:paraId="7C3CEA3F" w14:textId="77777777" w:rsidR="000B510F" w:rsidRPr="00FE2235" w:rsidRDefault="000B510F" w:rsidP="005959B6">
            <w:pPr>
              <w:jc w:val="both"/>
              <w:rPr>
                <w:sz w:val="24"/>
                <w:szCs w:val="24"/>
              </w:rPr>
            </w:pPr>
          </w:p>
        </w:tc>
      </w:tr>
    </w:tbl>
    <w:p w14:paraId="48A914E2" w14:textId="19930BE7" w:rsidR="00914F4E" w:rsidRDefault="00914F4E" w:rsidP="006612A9">
      <w:pPr>
        <w:widowControl w:val="0"/>
        <w:spacing w:after="0" w:line="240" w:lineRule="auto"/>
        <w:rPr>
          <w:rFonts w:ascii="Times New Roman" w:eastAsia="Arial Unicode MS" w:hAnsi="Times New Roman" w:cs="Times New Roman"/>
          <w:b/>
          <w:color w:val="000000"/>
          <w:lang w:eastAsia="ru-RU" w:bidi="ru-RU"/>
        </w:rPr>
      </w:pPr>
      <w:bookmarkStart w:id="19" w:name="_GoBack"/>
      <w:bookmarkEnd w:id="19"/>
    </w:p>
    <w:bookmarkEnd w:id="6"/>
    <w:sectPr w:rsidR="00914F4E" w:rsidSect="004F5C97">
      <w:footerReference w:type="default" r:id="rId31"/>
      <w:footerReference w:type="first" r:id="rId32"/>
      <w:pgSz w:w="11906" w:h="16838"/>
      <w:pgMar w:top="709" w:right="42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F37F" w14:textId="77777777" w:rsidR="00E04A50" w:rsidRDefault="00E04A50">
      <w:pPr>
        <w:spacing w:after="0" w:line="240" w:lineRule="auto"/>
      </w:pPr>
      <w:r>
        <w:separator/>
      </w:r>
    </w:p>
  </w:endnote>
  <w:endnote w:type="continuationSeparator" w:id="0">
    <w:p w14:paraId="60FDD454" w14:textId="77777777" w:rsidR="00E04A50" w:rsidRDefault="00E0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105" w14:textId="77777777" w:rsidR="00E04A50" w:rsidRDefault="00E04A50">
    <w:pPr>
      <w:rPr>
        <w:sz w:val="2"/>
        <w:szCs w:val="2"/>
      </w:rPr>
    </w:pPr>
    <w:r>
      <w:rPr>
        <w:noProof/>
        <w:lang w:eastAsia="ru-RU"/>
      </w:rPr>
      <mc:AlternateContent>
        <mc:Choice Requires="wps">
          <w:drawing>
            <wp:anchor distT="0" distB="0" distL="63500" distR="63500" simplePos="0" relativeHeight="251659264" behindDoc="1" locked="0" layoutInCell="1" allowOverlap="1" wp14:anchorId="6F97C08F" wp14:editId="2BC330A0">
              <wp:simplePos x="0" y="0"/>
              <wp:positionH relativeFrom="page">
                <wp:posOffset>3990975</wp:posOffset>
              </wp:positionH>
              <wp:positionV relativeFrom="page">
                <wp:posOffset>10195560</wp:posOffset>
              </wp:positionV>
              <wp:extent cx="140335" cy="160655"/>
              <wp:effectExtent l="0" t="381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21DF" w14:textId="17456B09" w:rsidR="00E04A50" w:rsidRDefault="00E04A50">
                          <w:pPr>
                            <w:pStyle w:val="12"/>
                            <w:shd w:val="clear" w:color="auto" w:fill="auto"/>
                            <w:spacing w:line="240" w:lineRule="auto"/>
                          </w:pPr>
                          <w:r>
                            <w:fldChar w:fldCharType="begin"/>
                          </w:r>
                          <w:r>
                            <w:instrText xml:space="preserve"> PAGE \* MERGEFORMAT </w:instrText>
                          </w:r>
                          <w:r>
                            <w:fldChar w:fldCharType="separate"/>
                          </w:r>
                          <w:r w:rsidRPr="00366728">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7C08F" id="_x0000_t202" coordsize="21600,21600" o:spt="202" path="m,l,21600r21600,l21600,xe">
              <v:stroke joinstyle="miter"/>
              <v:path gradientshapeok="t" o:connecttype="rect"/>
            </v:shapetype>
            <v:shape id="Text Box 20" o:spid="_x0000_s1026" type="#_x0000_t202" style="position:absolute;margin-left:314.25pt;margin-top:802.8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qo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" filled="f" stroked="f">
              <v:textbox style="mso-fit-shape-to-text:t" inset="0,0,0,0">
                <w:txbxContent>
                  <w:p w14:paraId="1AF521DF" w14:textId="17456B09" w:rsidR="00E04A50" w:rsidRDefault="00E04A50">
                    <w:pPr>
                      <w:pStyle w:val="12"/>
                      <w:shd w:val="clear" w:color="auto" w:fill="auto"/>
                      <w:spacing w:line="240" w:lineRule="auto"/>
                    </w:pPr>
                    <w:r>
                      <w:fldChar w:fldCharType="begin"/>
                    </w:r>
                    <w:r>
                      <w:instrText xml:space="preserve"> PAGE \* MERGEFORMAT </w:instrText>
                    </w:r>
                    <w:r>
                      <w:fldChar w:fldCharType="separate"/>
                    </w:r>
                    <w:r w:rsidRPr="00366728">
                      <w:rPr>
                        <w:rStyle w:val="11pt"/>
                        <w:noProof/>
                      </w:rPr>
                      <w:t>22</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30F9" w14:textId="77777777" w:rsidR="00E04A50" w:rsidRDefault="00E04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02E7" w14:textId="77777777" w:rsidR="00E04A50" w:rsidRDefault="00E04A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3AEB" w14:textId="77777777" w:rsidR="00E04A50" w:rsidRDefault="00E04A50">
      <w:pPr>
        <w:spacing w:after="0" w:line="240" w:lineRule="auto"/>
      </w:pPr>
      <w:r>
        <w:separator/>
      </w:r>
    </w:p>
  </w:footnote>
  <w:footnote w:type="continuationSeparator" w:id="0">
    <w:p w14:paraId="55FB6F2D" w14:textId="77777777" w:rsidR="00E04A50" w:rsidRDefault="00E0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FE2"/>
    <w:multiLevelType w:val="multilevel"/>
    <w:tmpl w:val="55005A7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12FE7"/>
    <w:multiLevelType w:val="multilevel"/>
    <w:tmpl w:val="C9346FF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75A4E"/>
    <w:multiLevelType w:val="multilevel"/>
    <w:tmpl w:val="88B292D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88B1409"/>
    <w:multiLevelType w:val="multilevel"/>
    <w:tmpl w:val="8C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25C38"/>
    <w:multiLevelType w:val="multilevel"/>
    <w:tmpl w:val="96B2B4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20341D"/>
    <w:multiLevelType w:val="multilevel"/>
    <w:tmpl w:val="D908863E"/>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3C5C555B"/>
    <w:multiLevelType w:val="multilevel"/>
    <w:tmpl w:val="BAF02F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0414A9"/>
    <w:multiLevelType w:val="multilevel"/>
    <w:tmpl w:val="A9D619A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17FE5"/>
    <w:multiLevelType w:val="multilevel"/>
    <w:tmpl w:val="892AA308"/>
    <w:lvl w:ilvl="0">
      <w:start w:val="1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81D65"/>
    <w:multiLevelType w:val="multilevel"/>
    <w:tmpl w:val="D5F808E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F6D00"/>
    <w:multiLevelType w:val="multilevel"/>
    <w:tmpl w:val="DFF65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106596"/>
    <w:multiLevelType w:val="multilevel"/>
    <w:tmpl w:val="094AB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E7ABD"/>
    <w:multiLevelType w:val="multilevel"/>
    <w:tmpl w:val="DED04C9C"/>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E222E1"/>
    <w:multiLevelType w:val="multilevel"/>
    <w:tmpl w:val="B19C5F1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F295454"/>
    <w:multiLevelType w:val="multilevel"/>
    <w:tmpl w:val="B86C96B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A3557"/>
    <w:multiLevelType w:val="multilevel"/>
    <w:tmpl w:val="FB06C8E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372E7"/>
    <w:multiLevelType w:val="multilevel"/>
    <w:tmpl w:val="AA9A5C1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4"/>
  </w:num>
  <w:num w:numId="5">
    <w:abstractNumId w:val="5"/>
  </w:num>
  <w:num w:numId="6">
    <w:abstractNumId w:val="6"/>
  </w:num>
  <w:num w:numId="7">
    <w:abstractNumId w:val="11"/>
  </w:num>
  <w:num w:numId="8">
    <w:abstractNumId w:val="4"/>
  </w:num>
  <w:num w:numId="9">
    <w:abstractNumId w:val="10"/>
  </w:num>
  <w:num w:numId="10">
    <w:abstractNumId w:val="13"/>
  </w:num>
  <w:num w:numId="11">
    <w:abstractNumId w:val="15"/>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16"/>
  </w:num>
  <w:num w:numId="14">
    <w:abstractNumId w:val="0"/>
  </w:num>
  <w:num w:numId="15">
    <w:abstractNumId w:val="7"/>
  </w:num>
  <w:num w:numId="16">
    <w:abstractNumId w:val="9"/>
  </w:num>
  <w:num w:numId="17">
    <w:abstractNumId w:val="1"/>
  </w:num>
  <w:num w:numId="18">
    <w:abstractNumId w:val="12"/>
  </w:num>
  <w:num w:numId="1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64"/>
    <w:rsid w:val="00014A29"/>
    <w:rsid w:val="00045312"/>
    <w:rsid w:val="000504C9"/>
    <w:rsid w:val="0005058A"/>
    <w:rsid w:val="00050BCE"/>
    <w:rsid w:val="0007037A"/>
    <w:rsid w:val="000938DA"/>
    <w:rsid w:val="000B2D3A"/>
    <w:rsid w:val="000B344D"/>
    <w:rsid w:val="000B4F2D"/>
    <w:rsid w:val="000B4FB2"/>
    <w:rsid w:val="000B510F"/>
    <w:rsid w:val="000C73D3"/>
    <w:rsid w:val="000C7772"/>
    <w:rsid w:val="000C7CB5"/>
    <w:rsid w:val="000D69FA"/>
    <w:rsid w:val="000D7D80"/>
    <w:rsid w:val="000E0308"/>
    <w:rsid w:val="000E5DE8"/>
    <w:rsid w:val="000E6484"/>
    <w:rsid w:val="000E73E2"/>
    <w:rsid w:val="000F0AA0"/>
    <w:rsid w:val="000F407C"/>
    <w:rsid w:val="00107897"/>
    <w:rsid w:val="00110A45"/>
    <w:rsid w:val="00112BBB"/>
    <w:rsid w:val="00116B16"/>
    <w:rsid w:val="00124B20"/>
    <w:rsid w:val="001274CC"/>
    <w:rsid w:val="001346A3"/>
    <w:rsid w:val="00137F3C"/>
    <w:rsid w:val="00154D1A"/>
    <w:rsid w:val="00163D30"/>
    <w:rsid w:val="001720CB"/>
    <w:rsid w:val="00183696"/>
    <w:rsid w:val="001938CE"/>
    <w:rsid w:val="001A2FA2"/>
    <w:rsid w:val="001A626B"/>
    <w:rsid w:val="001C5391"/>
    <w:rsid w:val="001D422F"/>
    <w:rsid w:val="001D4C1F"/>
    <w:rsid w:val="001E329B"/>
    <w:rsid w:val="001E32A4"/>
    <w:rsid w:val="0020137C"/>
    <w:rsid w:val="002479A5"/>
    <w:rsid w:val="002506B8"/>
    <w:rsid w:val="002657F7"/>
    <w:rsid w:val="0027025A"/>
    <w:rsid w:val="00272A15"/>
    <w:rsid w:val="002850BC"/>
    <w:rsid w:val="00292590"/>
    <w:rsid w:val="002A0358"/>
    <w:rsid w:val="002C05AD"/>
    <w:rsid w:val="002C14DA"/>
    <w:rsid w:val="002C5C9C"/>
    <w:rsid w:val="002D47C2"/>
    <w:rsid w:val="002D67AD"/>
    <w:rsid w:val="002D6BB8"/>
    <w:rsid w:val="002E4E64"/>
    <w:rsid w:val="00302A22"/>
    <w:rsid w:val="00303E68"/>
    <w:rsid w:val="00311F66"/>
    <w:rsid w:val="003174DA"/>
    <w:rsid w:val="00317E9E"/>
    <w:rsid w:val="0032183A"/>
    <w:rsid w:val="003341C5"/>
    <w:rsid w:val="00346F49"/>
    <w:rsid w:val="00351281"/>
    <w:rsid w:val="00366728"/>
    <w:rsid w:val="00393BAD"/>
    <w:rsid w:val="003A2D00"/>
    <w:rsid w:val="003A331B"/>
    <w:rsid w:val="003A59CA"/>
    <w:rsid w:val="003E2FF3"/>
    <w:rsid w:val="003F73D1"/>
    <w:rsid w:val="00411E02"/>
    <w:rsid w:val="00414B39"/>
    <w:rsid w:val="00455869"/>
    <w:rsid w:val="00457829"/>
    <w:rsid w:val="00477152"/>
    <w:rsid w:val="00485429"/>
    <w:rsid w:val="004A1A9C"/>
    <w:rsid w:val="004A5C8A"/>
    <w:rsid w:val="004A79C7"/>
    <w:rsid w:val="004B62AC"/>
    <w:rsid w:val="004C624F"/>
    <w:rsid w:val="004D462A"/>
    <w:rsid w:val="004F42C6"/>
    <w:rsid w:val="004F5C97"/>
    <w:rsid w:val="005000BD"/>
    <w:rsid w:val="005118D4"/>
    <w:rsid w:val="00521C30"/>
    <w:rsid w:val="00536AB2"/>
    <w:rsid w:val="00565F4A"/>
    <w:rsid w:val="005731F7"/>
    <w:rsid w:val="00573BA1"/>
    <w:rsid w:val="00576D56"/>
    <w:rsid w:val="0059119D"/>
    <w:rsid w:val="005935B6"/>
    <w:rsid w:val="005959B6"/>
    <w:rsid w:val="005A7407"/>
    <w:rsid w:val="005B52D8"/>
    <w:rsid w:val="005D308F"/>
    <w:rsid w:val="005F19AF"/>
    <w:rsid w:val="005F70E6"/>
    <w:rsid w:val="005F710F"/>
    <w:rsid w:val="00600151"/>
    <w:rsid w:val="00610C9E"/>
    <w:rsid w:val="00615714"/>
    <w:rsid w:val="00623CD7"/>
    <w:rsid w:val="00640D0E"/>
    <w:rsid w:val="0065549F"/>
    <w:rsid w:val="006612A9"/>
    <w:rsid w:val="006653A2"/>
    <w:rsid w:val="006657CD"/>
    <w:rsid w:val="00676B9F"/>
    <w:rsid w:val="00682D78"/>
    <w:rsid w:val="00687B3A"/>
    <w:rsid w:val="006A4638"/>
    <w:rsid w:val="006A506A"/>
    <w:rsid w:val="006A6FC2"/>
    <w:rsid w:val="006B47BA"/>
    <w:rsid w:val="006B6BFF"/>
    <w:rsid w:val="006F63C0"/>
    <w:rsid w:val="006F7C12"/>
    <w:rsid w:val="00704020"/>
    <w:rsid w:val="00705E41"/>
    <w:rsid w:val="00713357"/>
    <w:rsid w:val="0071684D"/>
    <w:rsid w:val="007177C5"/>
    <w:rsid w:val="00717DD6"/>
    <w:rsid w:val="00720E9B"/>
    <w:rsid w:val="00733098"/>
    <w:rsid w:val="00733FFA"/>
    <w:rsid w:val="007432F4"/>
    <w:rsid w:val="00747A0A"/>
    <w:rsid w:val="00754A2C"/>
    <w:rsid w:val="0077198B"/>
    <w:rsid w:val="0078333A"/>
    <w:rsid w:val="0078596F"/>
    <w:rsid w:val="00792D34"/>
    <w:rsid w:val="0079345C"/>
    <w:rsid w:val="00794A25"/>
    <w:rsid w:val="00796235"/>
    <w:rsid w:val="007A26A0"/>
    <w:rsid w:val="007B2400"/>
    <w:rsid w:val="007B48F3"/>
    <w:rsid w:val="007B7E90"/>
    <w:rsid w:val="007D3FE2"/>
    <w:rsid w:val="007E3235"/>
    <w:rsid w:val="007F181D"/>
    <w:rsid w:val="007F41C5"/>
    <w:rsid w:val="00803DCF"/>
    <w:rsid w:val="00811D3B"/>
    <w:rsid w:val="00812B48"/>
    <w:rsid w:val="00822A1A"/>
    <w:rsid w:val="008335EC"/>
    <w:rsid w:val="00842BE5"/>
    <w:rsid w:val="00851ECA"/>
    <w:rsid w:val="00856894"/>
    <w:rsid w:val="008A0E6A"/>
    <w:rsid w:val="008A1E08"/>
    <w:rsid w:val="008A4BCF"/>
    <w:rsid w:val="008A4D6D"/>
    <w:rsid w:val="008B4CCF"/>
    <w:rsid w:val="008C6B01"/>
    <w:rsid w:val="008D08F5"/>
    <w:rsid w:val="008D156E"/>
    <w:rsid w:val="008E787A"/>
    <w:rsid w:val="008F0314"/>
    <w:rsid w:val="008F25E9"/>
    <w:rsid w:val="0090317E"/>
    <w:rsid w:val="0090477A"/>
    <w:rsid w:val="009129D1"/>
    <w:rsid w:val="00914F4E"/>
    <w:rsid w:val="0091514F"/>
    <w:rsid w:val="00916E33"/>
    <w:rsid w:val="009202B1"/>
    <w:rsid w:val="009232F7"/>
    <w:rsid w:val="00924B18"/>
    <w:rsid w:val="00930554"/>
    <w:rsid w:val="00931A17"/>
    <w:rsid w:val="00935DD7"/>
    <w:rsid w:val="00941E0C"/>
    <w:rsid w:val="00945701"/>
    <w:rsid w:val="00966B1A"/>
    <w:rsid w:val="0097355A"/>
    <w:rsid w:val="009A7435"/>
    <w:rsid w:val="009B39A0"/>
    <w:rsid w:val="009B7752"/>
    <w:rsid w:val="009C1E7B"/>
    <w:rsid w:val="009D1F9F"/>
    <w:rsid w:val="009D3DBF"/>
    <w:rsid w:val="009D6C41"/>
    <w:rsid w:val="009E01A5"/>
    <w:rsid w:val="009F151D"/>
    <w:rsid w:val="009F1B67"/>
    <w:rsid w:val="009F3F63"/>
    <w:rsid w:val="00A00BFF"/>
    <w:rsid w:val="00A01F7F"/>
    <w:rsid w:val="00A2040A"/>
    <w:rsid w:val="00A239D5"/>
    <w:rsid w:val="00A443CE"/>
    <w:rsid w:val="00A47508"/>
    <w:rsid w:val="00A62547"/>
    <w:rsid w:val="00A7121A"/>
    <w:rsid w:val="00A71427"/>
    <w:rsid w:val="00A7466A"/>
    <w:rsid w:val="00A814A6"/>
    <w:rsid w:val="00A84506"/>
    <w:rsid w:val="00A87176"/>
    <w:rsid w:val="00A92006"/>
    <w:rsid w:val="00A9314A"/>
    <w:rsid w:val="00A94153"/>
    <w:rsid w:val="00AA35D3"/>
    <w:rsid w:val="00AB06DE"/>
    <w:rsid w:val="00AB3853"/>
    <w:rsid w:val="00AC2368"/>
    <w:rsid w:val="00AD0BDE"/>
    <w:rsid w:val="00AD5E80"/>
    <w:rsid w:val="00AE513C"/>
    <w:rsid w:val="00AE5B84"/>
    <w:rsid w:val="00AE6641"/>
    <w:rsid w:val="00B227EB"/>
    <w:rsid w:val="00B2405E"/>
    <w:rsid w:val="00B24C50"/>
    <w:rsid w:val="00B25FA4"/>
    <w:rsid w:val="00B33D0F"/>
    <w:rsid w:val="00B80E09"/>
    <w:rsid w:val="00B83DD6"/>
    <w:rsid w:val="00B86415"/>
    <w:rsid w:val="00B90457"/>
    <w:rsid w:val="00B96846"/>
    <w:rsid w:val="00BB16BA"/>
    <w:rsid w:val="00BB431B"/>
    <w:rsid w:val="00BB6D87"/>
    <w:rsid w:val="00BC0986"/>
    <w:rsid w:val="00BF3354"/>
    <w:rsid w:val="00BF7991"/>
    <w:rsid w:val="00BF7C52"/>
    <w:rsid w:val="00C0724C"/>
    <w:rsid w:val="00C2788F"/>
    <w:rsid w:val="00C3641E"/>
    <w:rsid w:val="00C40E70"/>
    <w:rsid w:val="00C41161"/>
    <w:rsid w:val="00C50EF7"/>
    <w:rsid w:val="00C54C34"/>
    <w:rsid w:val="00C657DD"/>
    <w:rsid w:val="00C73DED"/>
    <w:rsid w:val="00C94490"/>
    <w:rsid w:val="00CA287F"/>
    <w:rsid w:val="00CA3D19"/>
    <w:rsid w:val="00CB302D"/>
    <w:rsid w:val="00CC4C1E"/>
    <w:rsid w:val="00CC7B9F"/>
    <w:rsid w:val="00CE67CC"/>
    <w:rsid w:val="00D0767F"/>
    <w:rsid w:val="00D110D6"/>
    <w:rsid w:val="00D13E73"/>
    <w:rsid w:val="00D238C2"/>
    <w:rsid w:val="00D23D73"/>
    <w:rsid w:val="00D541A6"/>
    <w:rsid w:val="00D555A0"/>
    <w:rsid w:val="00D62798"/>
    <w:rsid w:val="00D73A5B"/>
    <w:rsid w:val="00DA4BAE"/>
    <w:rsid w:val="00DC4EF0"/>
    <w:rsid w:val="00DE1A68"/>
    <w:rsid w:val="00DF4127"/>
    <w:rsid w:val="00DF4ED4"/>
    <w:rsid w:val="00E01722"/>
    <w:rsid w:val="00E027E2"/>
    <w:rsid w:val="00E04A50"/>
    <w:rsid w:val="00E10A7D"/>
    <w:rsid w:val="00E144A6"/>
    <w:rsid w:val="00E23665"/>
    <w:rsid w:val="00E238AA"/>
    <w:rsid w:val="00E27C56"/>
    <w:rsid w:val="00E31CCC"/>
    <w:rsid w:val="00E402CB"/>
    <w:rsid w:val="00E51EFE"/>
    <w:rsid w:val="00E52DB7"/>
    <w:rsid w:val="00E65DFD"/>
    <w:rsid w:val="00E67839"/>
    <w:rsid w:val="00E7208D"/>
    <w:rsid w:val="00E7774F"/>
    <w:rsid w:val="00E916A0"/>
    <w:rsid w:val="00E9212B"/>
    <w:rsid w:val="00E95A0A"/>
    <w:rsid w:val="00EA46EC"/>
    <w:rsid w:val="00EA54B1"/>
    <w:rsid w:val="00EB11DC"/>
    <w:rsid w:val="00EB692B"/>
    <w:rsid w:val="00EC4244"/>
    <w:rsid w:val="00ED00AD"/>
    <w:rsid w:val="00EE014A"/>
    <w:rsid w:val="00EE1526"/>
    <w:rsid w:val="00EE293E"/>
    <w:rsid w:val="00EE3805"/>
    <w:rsid w:val="00EF2C6B"/>
    <w:rsid w:val="00EF63EB"/>
    <w:rsid w:val="00F05BDE"/>
    <w:rsid w:val="00F06EFF"/>
    <w:rsid w:val="00F14190"/>
    <w:rsid w:val="00F239A5"/>
    <w:rsid w:val="00F53382"/>
    <w:rsid w:val="00F54165"/>
    <w:rsid w:val="00F778A7"/>
    <w:rsid w:val="00F81758"/>
    <w:rsid w:val="00F8229A"/>
    <w:rsid w:val="00F8604F"/>
    <w:rsid w:val="00F87F7E"/>
    <w:rsid w:val="00F95508"/>
    <w:rsid w:val="00FA5886"/>
    <w:rsid w:val="00FA61F6"/>
    <w:rsid w:val="00FA6F87"/>
    <w:rsid w:val="00FB1679"/>
    <w:rsid w:val="00FB4264"/>
    <w:rsid w:val="00FB74CF"/>
    <w:rsid w:val="00FF14D1"/>
    <w:rsid w:val="00FF3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180F"/>
  <w15:docId w15:val="{82DD79C2-23C5-4077-B691-A6AA2B0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1A68"/>
  </w:style>
  <w:style w:type="paragraph" w:styleId="1">
    <w:name w:val="heading 1"/>
    <w:basedOn w:val="a"/>
    <w:link w:val="10"/>
    <w:uiPriority w:val="9"/>
    <w:qFormat/>
    <w:rsid w:val="00CA3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52D8"/>
    <w:rPr>
      <w:color w:val="0000FF"/>
      <w:u w:val="single"/>
    </w:rPr>
  </w:style>
  <w:style w:type="paragraph" w:customStyle="1" w:styleId="ConsPlusNormal">
    <w:name w:val="ConsPlusNormal"/>
    <w:qFormat/>
    <w:rsid w:val="005B52D8"/>
    <w:pPr>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5B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aliases w:val="TNR 12,для таблиц,Без интервала2,No Spacing,Без интервала1"/>
    <w:link w:val="a5"/>
    <w:uiPriority w:val="1"/>
    <w:qFormat/>
    <w:rsid w:val="005B52D8"/>
    <w:pPr>
      <w:spacing w:after="0" w:line="240" w:lineRule="auto"/>
    </w:pPr>
    <w:rPr>
      <w:rFonts w:ascii="Times New Roman" w:eastAsia="Times New Roman" w:hAnsi="Times New Roman" w:cs="Times New Roman"/>
      <w:sz w:val="24"/>
      <w:szCs w:val="24"/>
      <w:lang w:eastAsia="ru-RU"/>
    </w:rPr>
  </w:style>
  <w:style w:type="paragraph" w:customStyle="1" w:styleId="a6">
    <w:name w:val="Знак Знак Знак Знак Знак"/>
    <w:basedOn w:val="a"/>
    <w:rsid w:val="005B52D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5">
    <w:name w:val="Без интервала Знак"/>
    <w:aliases w:val="TNR 12 Знак,для таблиц Знак,Без интервала2 Знак,No Spacing Знак,Без интервала1 Знак"/>
    <w:link w:val="a4"/>
    <w:uiPriority w:val="1"/>
    <w:locked/>
    <w:rsid w:val="005B52D8"/>
    <w:rPr>
      <w:rFonts w:ascii="Times New Roman" w:eastAsia="Times New Roman" w:hAnsi="Times New Roman" w:cs="Times New Roman"/>
      <w:sz w:val="24"/>
      <w:szCs w:val="24"/>
      <w:lang w:eastAsia="ru-RU"/>
    </w:rPr>
  </w:style>
  <w:style w:type="paragraph" w:styleId="a7">
    <w:name w:val="Normal (Web)"/>
    <w:aliases w:val="Обычный (веб)1,Обычный (Web)1"/>
    <w:uiPriority w:val="99"/>
    <w:unhideWhenUsed/>
    <w:qFormat/>
    <w:rsid w:val="005B52D8"/>
    <w:pPr>
      <w:spacing w:after="0" w:line="240" w:lineRule="auto"/>
    </w:pPr>
    <w:rPr>
      <w:rFonts w:ascii="Arial" w:eastAsia="Times New Roman" w:hAnsi="Arial" w:cs="Times New Roman"/>
      <w:sz w:val="24"/>
      <w:szCs w:val="24"/>
    </w:rPr>
  </w:style>
  <w:style w:type="paragraph" w:customStyle="1" w:styleId="s1">
    <w:name w:val="s_1"/>
    <w:basedOn w:val="a"/>
    <w:qFormat/>
    <w:rsid w:val="005B5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5B52D8"/>
  </w:style>
  <w:style w:type="character" w:customStyle="1" w:styleId="apple-converted-space">
    <w:name w:val="apple-converted-space"/>
    <w:rsid w:val="005B52D8"/>
  </w:style>
  <w:style w:type="character" w:styleId="a8">
    <w:name w:val="footnote reference"/>
    <w:semiHidden/>
    <w:rsid w:val="002D67AD"/>
    <w:rPr>
      <w:rFonts w:cs="Times New Roman"/>
      <w:vertAlign w:val="superscript"/>
    </w:rPr>
  </w:style>
  <w:style w:type="paragraph" w:customStyle="1" w:styleId="ConsNonformat">
    <w:name w:val="ConsNonformat"/>
    <w:rsid w:val="005A740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a9">
    <w:name w:val="Balloon Text"/>
    <w:basedOn w:val="a"/>
    <w:link w:val="aa"/>
    <w:uiPriority w:val="99"/>
    <w:semiHidden/>
    <w:unhideWhenUsed/>
    <w:rsid w:val="00803D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3DCF"/>
    <w:rPr>
      <w:rFonts w:ascii="Tahoma" w:hAnsi="Tahoma" w:cs="Tahoma"/>
      <w:sz w:val="16"/>
      <w:szCs w:val="16"/>
    </w:rPr>
  </w:style>
  <w:style w:type="character" w:styleId="ab">
    <w:name w:val="FollowedHyperlink"/>
    <w:basedOn w:val="a0"/>
    <w:uiPriority w:val="99"/>
    <w:semiHidden/>
    <w:unhideWhenUsed/>
    <w:rsid w:val="00F14190"/>
    <w:rPr>
      <w:color w:val="800080" w:themeColor="followedHyperlink"/>
      <w:u w:val="single"/>
    </w:rPr>
  </w:style>
  <w:style w:type="table" w:styleId="ac">
    <w:name w:val="Table Grid"/>
    <w:basedOn w:val="a1"/>
    <w:uiPriority w:val="59"/>
    <w:rsid w:val="00E92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0C7C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c"/>
    <w:rsid w:val="000E5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E5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BookAntiqua115pt">
    <w:name w:val="Основной текст (2) + Book Antiqua;11;5 pt;Полужирный;Курсив"/>
    <w:basedOn w:val="a0"/>
    <w:rsid w:val="004B62AC"/>
    <w:rPr>
      <w:rFonts w:ascii="Book Antiqua" w:eastAsia="Book Antiqua" w:hAnsi="Book Antiqua" w:cs="Book Antiqua"/>
      <w:b/>
      <w:bCs/>
      <w:i/>
      <w:iCs/>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uiPriority w:val="9"/>
    <w:rsid w:val="00CA3D19"/>
    <w:rPr>
      <w:rFonts w:ascii="Times New Roman" w:eastAsia="Times New Roman" w:hAnsi="Times New Roman" w:cs="Times New Roman"/>
      <w:b/>
      <w:bCs/>
      <w:kern w:val="36"/>
      <w:sz w:val="48"/>
      <w:szCs w:val="48"/>
      <w:lang w:eastAsia="ru-RU"/>
    </w:rPr>
  </w:style>
  <w:style w:type="character" w:customStyle="1" w:styleId="6">
    <w:name w:val="Основной текст (6)_"/>
    <w:basedOn w:val="a0"/>
    <w:link w:val="60"/>
    <w:locked/>
    <w:rsid w:val="00945701"/>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45701"/>
    <w:pPr>
      <w:widowControl w:val="0"/>
      <w:shd w:val="clear" w:color="auto" w:fill="FFFFFF"/>
      <w:spacing w:after="0" w:line="274" w:lineRule="exact"/>
      <w:jc w:val="center"/>
    </w:pPr>
    <w:rPr>
      <w:rFonts w:ascii="Times New Roman" w:eastAsia="Times New Roman" w:hAnsi="Times New Roman" w:cs="Times New Roman"/>
      <w:b/>
      <w:bCs/>
    </w:rPr>
  </w:style>
  <w:style w:type="table" w:customStyle="1" w:styleId="4">
    <w:name w:val="Сетка таблицы4"/>
    <w:basedOn w:val="a1"/>
    <w:next w:val="ac"/>
    <w:uiPriority w:val="59"/>
    <w:rsid w:val="000453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c"/>
    <w:uiPriority w:val="59"/>
    <w:rsid w:val="001E32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F778A7"/>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F778A7"/>
    <w:pPr>
      <w:widowControl w:val="0"/>
      <w:shd w:val="clear" w:color="auto" w:fill="FFFFFF"/>
      <w:spacing w:after="0" w:line="0" w:lineRule="atLeast"/>
      <w:jc w:val="center"/>
    </w:pPr>
    <w:rPr>
      <w:rFonts w:ascii="Times New Roman" w:eastAsia="Times New Roman" w:hAnsi="Times New Roman" w:cs="Times New Roman"/>
    </w:rPr>
  </w:style>
  <w:style w:type="character" w:customStyle="1" w:styleId="22">
    <w:name w:val="Основной текст (2)"/>
    <w:basedOn w:val="a0"/>
    <w:rsid w:val="00F778A7"/>
    <w:rPr>
      <w:rFonts w:ascii="Times New Roman" w:eastAsia="Times New Roman" w:hAnsi="Times New Roman" w:cs="Times New Roman"/>
      <w:b w:val="0"/>
      <w:bCs w:val="0"/>
      <w:i w:val="0"/>
      <w:iCs w:val="0"/>
      <w:smallCaps w:val="0"/>
      <w:strike w:val="0"/>
      <w:u w:val="none"/>
    </w:rPr>
  </w:style>
  <w:style w:type="character" w:customStyle="1" w:styleId="ad">
    <w:name w:val="Колонтитул_"/>
    <w:basedOn w:val="a0"/>
    <w:link w:val="12"/>
    <w:rsid w:val="00F778A7"/>
    <w:rPr>
      <w:rFonts w:ascii="Times New Roman" w:eastAsia="Times New Roman" w:hAnsi="Times New Roman" w:cs="Times New Roman"/>
      <w:sz w:val="19"/>
      <w:szCs w:val="19"/>
      <w:shd w:val="clear" w:color="auto" w:fill="FFFFFF"/>
    </w:rPr>
  </w:style>
  <w:style w:type="character" w:customStyle="1" w:styleId="40">
    <w:name w:val="Заголовок №4_"/>
    <w:basedOn w:val="a0"/>
    <w:link w:val="41"/>
    <w:rsid w:val="00F778A7"/>
    <w:rPr>
      <w:rFonts w:ascii="Times New Roman" w:eastAsia="Times New Roman" w:hAnsi="Times New Roman" w:cs="Times New Roman"/>
      <w:b/>
      <w:bCs/>
      <w:shd w:val="clear" w:color="auto" w:fill="FFFFFF"/>
    </w:rPr>
  </w:style>
  <w:style w:type="character" w:customStyle="1" w:styleId="11pt">
    <w:name w:val="Колонтитул + 11 pt;Полужирный"/>
    <w:basedOn w:val="ad"/>
    <w:rsid w:val="00F778A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61">
    <w:name w:val="Основной текст (6) + Не полужирный"/>
    <w:basedOn w:val="6"/>
    <w:rsid w:val="00F778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2">
    <w:name w:val="Колонтитул1"/>
    <w:basedOn w:val="a"/>
    <w:link w:val="ad"/>
    <w:rsid w:val="00F778A7"/>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Заголовок №4"/>
    <w:basedOn w:val="a"/>
    <w:link w:val="40"/>
    <w:rsid w:val="00F778A7"/>
    <w:pPr>
      <w:widowControl w:val="0"/>
      <w:shd w:val="clear" w:color="auto" w:fill="FFFFFF"/>
      <w:spacing w:after="0" w:line="0" w:lineRule="atLeast"/>
      <w:ind w:firstLine="740"/>
      <w:jc w:val="both"/>
      <w:outlineLvl w:val="3"/>
    </w:pPr>
    <w:rPr>
      <w:rFonts w:ascii="Times New Roman" w:eastAsia="Times New Roman" w:hAnsi="Times New Roman" w:cs="Times New Roman"/>
      <w:b/>
      <w:bCs/>
    </w:rPr>
  </w:style>
  <w:style w:type="character" w:styleId="ae">
    <w:name w:val="Unresolved Mention"/>
    <w:basedOn w:val="a0"/>
    <w:uiPriority w:val="99"/>
    <w:semiHidden/>
    <w:unhideWhenUsed/>
    <w:rsid w:val="001A6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4">
      <w:bodyDiv w:val="1"/>
      <w:marLeft w:val="0"/>
      <w:marRight w:val="0"/>
      <w:marTop w:val="0"/>
      <w:marBottom w:val="0"/>
      <w:divBdr>
        <w:top w:val="none" w:sz="0" w:space="0" w:color="auto"/>
        <w:left w:val="none" w:sz="0" w:space="0" w:color="auto"/>
        <w:bottom w:val="none" w:sz="0" w:space="0" w:color="auto"/>
        <w:right w:val="none" w:sz="0" w:space="0" w:color="auto"/>
      </w:divBdr>
    </w:div>
    <w:div w:id="5257683">
      <w:bodyDiv w:val="1"/>
      <w:marLeft w:val="0"/>
      <w:marRight w:val="0"/>
      <w:marTop w:val="0"/>
      <w:marBottom w:val="0"/>
      <w:divBdr>
        <w:top w:val="none" w:sz="0" w:space="0" w:color="auto"/>
        <w:left w:val="none" w:sz="0" w:space="0" w:color="auto"/>
        <w:bottom w:val="none" w:sz="0" w:space="0" w:color="auto"/>
        <w:right w:val="none" w:sz="0" w:space="0" w:color="auto"/>
      </w:divBdr>
    </w:div>
    <w:div w:id="11880201">
      <w:bodyDiv w:val="1"/>
      <w:marLeft w:val="0"/>
      <w:marRight w:val="0"/>
      <w:marTop w:val="0"/>
      <w:marBottom w:val="0"/>
      <w:divBdr>
        <w:top w:val="none" w:sz="0" w:space="0" w:color="auto"/>
        <w:left w:val="none" w:sz="0" w:space="0" w:color="auto"/>
        <w:bottom w:val="none" w:sz="0" w:space="0" w:color="auto"/>
        <w:right w:val="none" w:sz="0" w:space="0" w:color="auto"/>
      </w:divBdr>
    </w:div>
    <w:div w:id="31736712">
      <w:bodyDiv w:val="1"/>
      <w:marLeft w:val="0"/>
      <w:marRight w:val="0"/>
      <w:marTop w:val="0"/>
      <w:marBottom w:val="0"/>
      <w:divBdr>
        <w:top w:val="none" w:sz="0" w:space="0" w:color="auto"/>
        <w:left w:val="none" w:sz="0" w:space="0" w:color="auto"/>
        <w:bottom w:val="none" w:sz="0" w:space="0" w:color="auto"/>
        <w:right w:val="none" w:sz="0" w:space="0" w:color="auto"/>
      </w:divBdr>
    </w:div>
    <w:div w:id="124084011">
      <w:bodyDiv w:val="1"/>
      <w:marLeft w:val="0"/>
      <w:marRight w:val="0"/>
      <w:marTop w:val="0"/>
      <w:marBottom w:val="0"/>
      <w:divBdr>
        <w:top w:val="none" w:sz="0" w:space="0" w:color="auto"/>
        <w:left w:val="none" w:sz="0" w:space="0" w:color="auto"/>
        <w:bottom w:val="none" w:sz="0" w:space="0" w:color="auto"/>
        <w:right w:val="none" w:sz="0" w:space="0" w:color="auto"/>
      </w:divBdr>
    </w:div>
    <w:div w:id="158082619">
      <w:bodyDiv w:val="1"/>
      <w:marLeft w:val="0"/>
      <w:marRight w:val="0"/>
      <w:marTop w:val="0"/>
      <w:marBottom w:val="0"/>
      <w:divBdr>
        <w:top w:val="none" w:sz="0" w:space="0" w:color="auto"/>
        <w:left w:val="none" w:sz="0" w:space="0" w:color="auto"/>
        <w:bottom w:val="none" w:sz="0" w:space="0" w:color="auto"/>
        <w:right w:val="none" w:sz="0" w:space="0" w:color="auto"/>
      </w:divBdr>
    </w:div>
    <w:div w:id="184948001">
      <w:bodyDiv w:val="1"/>
      <w:marLeft w:val="0"/>
      <w:marRight w:val="0"/>
      <w:marTop w:val="0"/>
      <w:marBottom w:val="0"/>
      <w:divBdr>
        <w:top w:val="none" w:sz="0" w:space="0" w:color="auto"/>
        <w:left w:val="none" w:sz="0" w:space="0" w:color="auto"/>
        <w:bottom w:val="none" w:sz="0" w:space="0" w:color="auto"/>
        <w:right w:val="none" w:sz="0" w:space="0" w:color="auto"/>
      </w:divBdr>
    </w:div>
    <w:div w:id="218245029">
      <w:bodyDiv w:val="1"/>
      <w:marLeft w:val="0"/>
      <w:marRight w:val="0"/>
      <w:marTop w:val="0"/>
      <w:marBottom w:val="0"/>
      <w:divBdr>
        <w:top w:val="none" w:sz="0" w:space="0" w:color="auto"/>
        <w:left w:val="none" w:sz="0" w:space="0" w:color="auto"/>
        <w:bottom w:val="none" w:sz="0" w:space="0" w:color="auto"/>
        <w:right w:val="none" w:sz="0" w:space="0" w:color="auto"/>
      </w:divBdr>
    </w:div>
    <w:div w:id="272518880">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331105214">
      <w:bodyDiv w:val="1"/>
      <w:marLeft w:val="0"/>
      <w:marRight w:val="0"/>
      <w:marTop w:val="0"/>
      <w:marBottom w:val="0"/>
      <w:divBdr>
        <w:top w:val="none" w:sz="0" w:space="0" w:color="auto"/>
        <w:left w:val="none" w:sz="0" w:space="0" w:color="auto"/>
        <w:bottom w:val="none" w:sz="0" w:space="0" w:color="auto"/>
        <w:right w:val="none" w:sz="0" w:space="0" w:color="auto"/>
      </w:divBdr>
    </w:div>
    <w:div w:id="342710709">
      <w:bodyDiv w:val="1"/>
      <w:marLeft w:val="0"/>
      <w:marRight w:val="0"/>
      <w:marTop w:val="0"/>
      <w:marBottom w:val="0"/>
      <w:divBdr>
        <w:top w:val="none" w:sz="0" w:space="0" w:color="auto"/>
        <w:left w:val="none" w:sz="0" w:space="0" w:color="auto"/>
        <w:bottom w:val="none" w:sz="0" w:space="0" w:color="auto"/>
        <w:right w:val="none" w:sz="0" w:space="0" w:color="auto"/>
      </w:divBdr>
    </w:div>
    <w:div w:id="383214654">
      <w:bodyDiv w:val="1"/>
      <w:marLeft w:val="0"/>
      <w:marRight w:val="0"/>
      <w:marTop w:val="0"/>
      <w:marBottom w:val="0"/>
      <w:divBdr>
        <w:top w:val="none" w:sz="0" w:space="0" w:color="auto"/>
        <w:left w:val="none" w:sz="0" w:space="0" w:color="auto"/>
        <w:bottom w:val="none" w:sz="0" w:space="0" w:color="auto"/>
        <w:right w:val="none" w:sz="0" w:space="0" w:color="auto"/>
      </w:divBdr>
    </w:div>
    <w:div w:id="423579127">
      <w:bodyDiv w:val="1"/>
      <w:marLeft w:val="0"/>
      <w:marRight w:val="0"/>
      <w:marTop w:val="0"/>
      <w:marBottom w:val="0"/>
      <w:divBdr>
        <w:top w:val="none" w:sz="0" w:space="0" w:color="auto"/>
        <w:left w:val="none" w:sz="0" w:space="0" w:color="auto"/>
        <w:bottom w:val="none" w:sz="0" w:space="0" w:color="auto"/>
        <w:right w:val="none" w:sz="0" w:space="0" w:color="auto"/>
      </w:divBdr>
    </w:div>
    <w:div w:id="444816012">
      <w:bodyDiv w:val="1"/>
      <w:marLeft w:val="0"/>
      <w:marRight w:val="0"/>
      <w:marTop w:val="0"/>
      <w:marBottom w:val="0"/>
      <w:divBdr>
        <w:top w:val="none" w:sz="0" w:space="0" w:color="auto"/>
        <w:left w:val="none" w:sz="0" w:space="0" w:color="auto"/>
        <w:bottom w:val="none" w:sz="0" w:space="0" w:color="auto"/>
        <w:right w:val="none" w:sz="0" w:space="0" w:color="auto"/>
      </w:divBdr>
    </w:div>
    <w:div w:id="453645964">
      <w:bodyDiv w:val="1"/>
      <w:marLeft w:val="0"/>
      <w:marRight w:val="0"/>
      <w:marTop w:val="0"/>
      <w:marBottom w:val="0"/>
      <w:divBdr>
        <w:top w:val="none" w:sz="0" w:space="0" w:color="auto"/>
        <w:left w:val="none" w:sz="0" w:space="0" w:color="auto"/>
        <w:bottom w:val="none" w:sz="0" w:space="0" w:color="auto"/>
        <w:right w:val="none" w:sz="0" w:space="0" w:color="auto"/>
      </w:divBdr>
    </w:div>
    <w:div w:id="549388646">
      <w:bodyDiv w:val="1"/>
      <w:marLeft w:val="0"/>
      <w:marRight w:val="0"/>
      <w:marTop w:val="0"/>
      <w:marBottom w:val="0"/>
      <w:divBdr>
        <w:top w:val="none" w:sz="0" w:space="0" w:color="auto"/>
        <w:left w:val="none" w:sz="0" w:space="0" w:color="auto"/>
        <w:bottom w:val="none" w:sz="0" w:space="0" w:color="auto"/>
        <w:right w:val="none" w:sz="0" w:space="0" w:color="auto"/>
      </w:divBdr>
    </w:div>
    <w:div w:id="680929756">
      <w:bodyDiv w:val="1"/>
      <w:marLeft w:val="0"/>
      <w:marRight w:val="0"/>
      <w:marTop w:val="0"/>
      <w:marBottom w:val="0"/>
      <w:divBdr>
        <w:top w:val="none" w:sz="0" w:space="0" w:color="auto"/>
        <w:left w:val="none" w:sz="0" w:space="0" w:color="auto"/>
        <w:bottom w:val="none" w:sz="0" w:space="0" w:color="auto"/>
        <w:right w:val="none" w:sz="0" w:space="0" w:color="auto"/>
      </w:divBdr>
    </w:div>
    <w:div w:id="694619279">
      <w:bodyDiv w:val="1"/>
      <w:marLeft w:val="0"/>
      <w:marRight w:val="0"/>
      <w:marTop w:val="0"/>
      <w:marBottom w:val="0"/>
      <w:divBdr>
        <w:top w:val="none" w:sz="0" w:space="0" w:color="auto"/>
        <w:left w:val="none" w:sz="0" w:space="0" w:color="auto"/>
        <w:bottom w:val="none" w:sz="0" w:space="0" w:color="auto"/>
        <w:right w:val="none" w:sz="0" w:space="0" w:color="auto"/>
      </w:divBdr>
    </w:div>
    <w:div w:id="719474527">
      <w:bodyDiv w:val="1"/>
      <w:marLeft w:val="0"/>
      <w:marRight w:val="0"/>
      <w:marTop w:val="0"/>
      <w:marBottom w:val="0"/>
      <w:divBdr>
        <w:top w:val="none" w:sz="0" w:space="0" w:color="auto"/>
        <w:left w:val="none" w:sz="0" w:space="0" w:color="auto"/>
        <w:bottom w:val="none" w:sz="0" w:space="0" w:color="auto"/>
        <w:right w:val="none" w:sz="0" w:space="0" w:color="auto"/>
      </w:divBdr>
    </w:div>
    <w:div w:id="721365997">
      <w:bodyDiv w:val="1"/>
      <w:marLeft w:val="0"/>
      <w:marRight w:val="0"/>
      <w:marTop w:val="0"/>
      <w:marBottom w:val="0"/>
      <w:divBdr>
        <w:top w:val="none" w:sz="0" w:space="0" w:color="auto"/>
        <w:left w:val="none" w:sz="0" w:space="0" w:color="auto"/>
        <w:bottom w:val="none" w:sz="0" w:space="0" w:color="auto"/>
        <w:right w:val="none" w:sz="0" w:space="0" w:color="auto"/>
      </w:divBdr>
    </w:div>
    <w:div w:id="738751863">
      <w:bodyDiv w:val="1"/>
      <w:marLeft w:val="0"/>
      <w:marRight w:val="0"/>
      <w:marTop w:val="0"/>
      <w:marBottom w:val="0"/>
      <w:divBdr>
        <w:top w:val="none" w:sz="0" w:space="0" w:color="auto"/>
        <w:left w:val="none" w:sz="0" w:space="0" w:color="auto"/>
        <w:bottom w:val="none" w:sz="0" w:space="0" w:color="auto"/>
        <w:right w:val="none" w:sz="0" w:space="0" w:color="auto"/>
      </w:divBdr>
    </w:div>
    <w:div w:id="796530718">
      <w:bodyDiv w:val="1"/>
      <w:marLeft w:val="0"/>
      <w:marRight w:val="0"/>
      <w:marTop w:val="0"/>
      <w:marBottom w:val="0"/>
      <w:divBdr>
        <w:top w:val="none" w:sz="0" w:space="0" w:color="auto"/>
        <w:left w:val="none" w:sz="0" w:space="0" w:color="auto"/>
        <w:bottom w:val="none" w:sz="0" w:space="0" w:color="auto"/>
        <w:right w:val="none" w:sz="0" w:space="0" w:color="auto"/>
      </w:divBdr>
    </w:div>
    <w:div w:id="836579056">
      <w:bodyDiv w:val="1"/>
      <w:marLeft w:val="0"/>
      <w:marRight w:val="0"/>
      <w:marTop w:val="0"/>
      <w:marBottom w:val="0"/>
      <w:divBdr>
        <w:top w:val="none" w:sz="0" w:space="0" w:color="auto"/>
        <w:left w:val="none" w:sz="0" w:space="0" w:color="auto"/>
        <w:bottom w:val="none" w:sz="0" w:space="0" w:color="auto"/>
        <w:right w:val="none" w:sz="0" w:space="0" w:color="auto"/>
      </w:divBdr>
    </w:div>
    <w:div w:id="836920436">
      <w:bodyDiv w:val="1"/>
      <w:marLeft w:val="0"/>
      <w:marRight w:val="0"/>
      <w:marTop w:val="0"/>
      <w:marBottom w:val="0"/>
      <w:divBdr>
        <w:top w:val="none" w:sz="0" w:space="0" w:color="auto"/>
        <w:left w:val="none" w:sz="0" w:space="0" w:color="auto"/>
        <w:bottom w:val="none" w:sz="0" w:space="0" w:color="auto"/>
        <w:right w:val="none" w:sz="0" w:space="0" w:color="auto"/>
      </w:divBdr>
    </w:div>
    <w:div w:id="853149322">
      <w:bodyDiv w:val="1"/>
      <w:marLeft w:val="0"/>
      <w:marRight w:val="0"/>
      <w:marTop w:val="0"/>
      <w:marBottom w:val="0"/>
      <w:divBdr>
        <w:top w:val="none" w:sz="0" w:space="0" w:color="auto"/>
        <w:left w:val="none" w:sz="0" w:space="0" w:color="auto"/>
        <w:bottom w:val="none" w:sz="0" w:space="0" w:color="auto"/>
        <w:right w:val="none" w:sz="0" w:space="0" w:color="auto"/>
      </w:divBdr>
    </w:div>
    <w:div w:id="883755603">
      <w:bodyDiv w:val="1"/>
      <w:marLeft w:val="0"/>
      <w:marRight w:val="0"/>
      <w:marTop w:val="0"/>
      <w:marBottom w:val="0"/>
      <w:divBdr>
        <w:top w:val="none" w:sz="0" w:space="0" w:color="auto"/>
        <w:left w:val="none" w:sz="0" w:space="0" w:color="auto"/>
        <w:bottom w:val="none" w:sz="0" w:space="0" w:color="auto"/>
        <w:right w:val="none" w:sz="0" w:space="0" w:color="auto"/>
      </w:divBdr>
    </w:div>
    <w:div w:id="896865114">
      <w:bodyDiv w:val="1"/>
      <w:marLeft w:val="0"/>
      <w:marRight w:val="0"/>
      <w:marTop w:val="0"/>
      <w:marBottom w:val="0"/>
      <w:divBdr>
        <w:top w:val="none" w:sz="0" w:space="0" w:color="auto"/>
        <w:left w:val="none" w:sz="0" w:space="0" w:color="auto"/>
        <w:bottom w:val="none" w:sz="0" w:space="0" w:color="auto"/>
        <w:right w:val="none" w:sz="0" w:space="0" w:color="auto"/>
      </w:divBdr>
    </w:div>
    <w:div w:id="1031225063">
      <w:bodyDiv w:val="1"/>
      <w:marLeft w:val="0"/>
      <w:marRight w:val="0"/>
      <w:marTop w:val="0"/>
      <w:marBottom w:val="0"/>
      <w:divBdr>
        <w:top w:val="none" w:sz="0" w:space="0" w:color="auto"/>
        <w:left w:val="none" w:sz="0" w:space="0" w:color="auto"/>
        <w:bottom w:val="none" w:sz="0" w:space="0" w:color="auto"/>
        <w:right w:val="none" w:sz="0" w:space="0" w:color="auto"/>
      </w:divBdr>
    </w:div>
    <w:div w:id="1069115586">
      <w:bodyDiv w:val="1"/>
      <w:marLeft w:val="0"/>
      <w:marRight w:val="0"/>
      <w:marTop w:val="0"/>
      <w:marBottom w:val="0"/>
      <w:divBdr>
        <w:top w:val="none" w:sz="0" w:space="0" w:color="auto"/>
        <w:left w:val="none" w:sz="0" w:space="0" w:color="auto"/>
        <w:bottom w:val="none" w:sz="0" w:space="0" w:color="auto"/>
        <w:right w:val="none" w:sz="0" w:space="0" w:color="auto"/>
      </w:divBdr>
    </w:div>
    <w:div w:id="1095323144">
      <w:bodyDiv w:val="1"/>
      <w:marLeft w:val="0"/>
      <w:marRight w:val="0"/>
      <w:marTop w:val="0"/>
      <w:marBottom w:val="0"/>
      <w:divBdr>
        <w:top w:val="none" w:sz="0" w:space="0" w:color="auto"/>
        <w:left w:val="none" w:sz="0" w:space="0" w:color="auto"/>
        <w:bottom w:val="none" w:sz="0" w:space="0" w:color="auto"/>
        <w:right w:val="none" w:sz="0" w:space="0" w:color="auto"/>
      </w:divBdr>
    </w:div>
    <w:div w:id="1114443533">
      <w:bodyDiv w:val="1"/>
      <w:marLeft w:val="0"/>
      <w:marRight w:val="0"/>
      <w:marTop w:val="0"/>
      <w:marBottom w:val="0"/>
      <w:divBdr>
        <w:top w:val="none" w:sz="0" w:space="0" w:color="auto"/>
        <w:left w:val="none" w:sz="0" w:space="0" w:color="auto"/>
        <w:bottom w:val="none" w:sz="0" w:space="0" w:color="auto"/>
        <w:right w:val="none" w:sz="0" w:space="0" w:color="auto"/>
      </w:divBdr>
    </w:div>
    <w:div w:id="1174615559">
      <w:bodyDiv w:val="1"/>
      <w:marLeft w:val="0"/>
      <w:marRight w:val="0"/>
      <w:marTop w:val="0"/>
      <w:marBottom w:val="0"/>
      <w:divBdr>
        <w:top w:val="none" w:sz="0" w:space="0" w:color="auto"/>
        <w:left w:val="none" w:sz="0" w:space="0" w:color="auto"/>
        <w:bottom w:val="none" w:sz="0" w:space="0" w:color="auto"/>
        <w:right w:val="none" w:sz="0" w:space="0" w:color="auto"/>
      </w:divBdr>
    </w:div>
    <w:div w:id="1174683461">
      <w:bodyDiv w:val="1"/>
      <w:marLeft w:val="0"/>
      <w:marRight w:val="0"/>
      <w:marTop w:val="0"/>
      <w:marBottom w:val="0"/>
      <w:divBdr>
        <w:top w:val="none" w:sz="0" w:space="0" w:color="auto"/>
        <w:left w:val="none" w:sz="0" w:space="0" w:color="auto"/>
        <w:bottom w:val="none" w:sz="0" w:space="0" w:color="auto"/>
        <w:right w:val="none" w:sz="0" w:space="0" w:color="auto"/>
      </w:divBdr>
    </w:div>
    <w:div w:id="1186946850">
      <w:bodyDiv w:val="1"/>
      <w:marLeft w:val="0"/>
      <w:marRight w:val="0"/>
      <w:marTop w:val="0"/>
      <w:marBottom w:val="0"/>
      <w:divBdr>
        <w:top w:val="none" w:sz="0" w:space="0" w:color="auto"/>
        <w:left w:val="none" w:sz="0" w:space="0" w:color="auto"/>
        <w:bottom w:val="none" w:sz="0" w:space="0" w:color="auto"/>
        <w:right w:val="none" w:sz="0" w:space="0" w:color="auto"/>
      </w:divBdr>
    </w:div>
    <w:div w:id="1399936467">
      <w:bodyDiv w:val="1"/>
      <w:marLeft w:val="0"/>
      <w:marRight w:val="0"/>
      <w:marTop w:val="0"/>
      <w:marBottom w:val="0"/>
      <w:divBdr>
        <w:top w:val="none" w:sz="0" w:space="0" w:color="auto"/>
        <w:left w:val="none" w:sz="0" w:space="0" w:color="auto"/>
        <w:bottom w:val="none" w:sz="0" w:space="0" w:color="auto"/>
        <w:right w:val="none" w:sz="0" w:space="0" w:color="auto"/>
      </w:divBdr>
    </w:div>
    <w:div w:id="1400786941">
      <w:bodyDiv w:val="1"/>
      <w:marLeft w:val="0"/>
      <w:marRight w:val="0"/>
      <w:marTop w:val="0"/>
      <w:marBottom w:val="0"/>
      <w:divBdr>
        <w:top w:val="none" w:sz="0" w:space="0" w:color="auto"/>
        <w:left w:val="none" w:sz="0" w:space="0" w:color="auto"/>
        <w:bottom w:val="none" w:sz="0" w:space="0" w:color="auto"/>
        <w:right w:val="none" w:sz="0" w:space="0" w:color="auto"/>
      </w:divBdr>
    </w:div>
    <w:div w:id="1407806018">
      <w:bodyDiv w:val="1"/>
      <w:marLeft w:val="0"/>
      <w:marRight w:val="0"/>
      <w:marTop w:val="0"/>
      <w:marBottom w:val="0"/>
      <w:divBdr>
        <w:top w:val="none" w:sz="0" w:space="0" w:color="auto"/>
        <w:left w:val="none" w:sz="0" w:space="0" w:color="auto"/>
        <w:bottom w:val="none" w:sz="0" w:space="0" w:color="auto"/>
        <w:right w:val="none" w:sz="0" w:space="0" w:color="auto"/>
      </w:divBdr>
    </w:div>
    <w:div w:id="1439444630">
      <w:bodyDiv w:val="1"/>
      <w:marLeft w:val="0"/>
      <w:marRight w:val="0"/>
      <w:marTop w:val="0"/>
      <w:marBottom w:val="0"/>
      <w:divBdr>
        <w:top w:val="none" w:sz="0" w:space="0" w:color="auto"/>
        <w:left w:val="none" w:sz="0" w:space="0" w:color="auto"/>
        <w:bottom w:val="none" w:sz="0" w:space="0" w:color="auto"/>
        <w:right w:val="none" w:sz="0" w:space="0" w:color="auto"/>
      </w:divBdr>
    </w:div>
    <w:div w:id="1464696818">
      <w:bodyDiv w:val="1"/>
      <w:marLeft w:val="0"/>
      <w:marRight w:val="0"/>
      <w:marTop w:val="0"/>
      <w:marBottom w:val="0"/>
      <w:divBdr>
        <w:top w:val="none" w:sz="0" w:space="0" w:color="auto"/>
        <w:left w:val="none" w:sz="0" w:space="0" w:color="auto"/>
        <w:bottom w:val="none" w:sz="0" w:space="0" w:color="auto"/>
        <w:right w:val="none" w:sz="0" w:space="0" w:color="auto"/>
      </w:divBdr>
    </w:div>
    <w:div w:id="1533614274">
      <w:bodyDiv w:val="1"/>
      <w:marLeft w:val="0"/>
      <w:marRight w:val="0"/>
      <w:marTop w:val="0"/>
      <w:marBottom w:val="0"/>
      <w:divBdr>
        <w:top w:val="none" w:sz="0" w:space="0" w:color="auto"/>
        <w:left w:val="none" w:sz="0" w:space="0" w:color="auto"/>
        <w:bottom w:val="none" w:sz="0" w:space="0" w:color="auto"/>
        <w:right w:val="none" w:sz="0" w:space="0" w:color="auto"/>
      </w:divBdr>
    </w:div>
    <w:div w:id="1570381762">
      <w:bodyDiv w:val="1"/>
      <w:marLeft w:val="0"/>
      <w:marRight w:val="0"/>
      <w:marTop w:val="0"/>
      <w:marBottom w:val="0"/>
      <w:divBdr>
        <w:top w:val="none" w:sz="0" w:space="0" w:color="auto"/>
        <w:left w:val="none" w:sz="0" w:space="0" w:color="auto"/>
        <w:bottom w:val="none" w:sz="0" w:space="0" w:color="auto"/>
        <w:right w:val="none" w:sz="0" w:space="0" w:color="auto"/>
      </w:divBdr>
    </w:div>
    <w:div w:id="1657801443">
      <w:bodyDiv w:val="1"/>
      <w:marLeft w:val="0"/>
      <w:marRight w:val="0"/>
      <w:marTop w:val="0"/>
      <w:marBottom w:val="0"/>
      <w:divBdr>
        <w:top w:val="none" w:sz="0" w:space="0" w:color="auto"/>
        <w:left w:val="none" w:sz="0" w:space="0" w:color="auto"/>
        <w:bottom w:val="none" w:sz="0" w:space="0" w:color="auto"/>
        <w:right w:val="none" w:sz="0" w:space="0" w:color="auto"/>
      </w:divBdr>
    </w:div>
    <w:div w:id="1677418739">
      <w:bodyDiv w:val="1"/>
      <w:marLeft w:val="0"/>
      <w:marRight w:val="0"/>
      <w:marTop w:val="0"/>
      <w:marBottom w:val="0"/>
      <w:divBdr>
        <w:top w:val="none" w:sz="0" w:space="0" w:color="auto"/>
        <w:left w:val="none" w:sz="0" w:space="0" w:color="auto"/>
        <w:bottom w:val="none" w:sz="0" w:space="0" w:color="auto"/>
        <w:right w:val="none" w:sz="0" w:space="0" w:color="auto"/>
      </w:divBdr>
    </w:div>
    <w:div w:id="1700084396">
      <w:bodyDiv w:val="1"/>
      <w:marLeft w:val="0"/>
      <w:marRight w:val="0"/>
      <w:marTop w:val="0"/>
      <w:marBottom w:val="0"/>
      <w:divBdr>
        <w:top w:val="none" w:sz="0" w:space="0" w:color="auto"/>
        <w:left w:val="none" w:sz="0" w:space="0" w:color="auto"/>
        <w:bottom w:val="none" w:sz="0" w:space="0" w:color="auto"/>
        <w:right w:val="none" w:sz="0" w:space="0" w:color="auto"/>
      </w:divBdr>
    </w:div>
    <w:div w:id="1769236512">
      <w:bodyDiv w:val="1"/>
      <w:marLeft w:val="0"/>
      <w:marRight w:val="0"/>
      <w:marTop w:val="0"/>
      <w:marBottom w:val="0"/>
      <w:divBdr>
        <w:top w:val="none" w:sz="0" w:space="0" w:color="auto"/>
        <w:left w:val="none" w:sz="0" w:space="0" w:color="auto"/>
        <w:bottom w:val="none" w:sz="0" w:space="0" w:color="auto"/>
        <w:right w:val="none" w:sz="0" w:space="0" w:color="auto"/>
      </w:divBdr>
    </w:div>
    <w:div w:id="1770856956">
      <w:bodyDiv w:val="1"/>
      <w:marLeft w:val="0"/>
      <w:marRight w:val="0"/>
      <w:marTop w:val="0"/>
      <w:marBottom w:val="0"/>
      <w:divBdr>
        <w:top w:val="none" w:sz="0" w:space="0" w:color="auto"/>
        <w:left w:val="none" w:sz="0" w:space="0" w:color="auto"/>
        <w:bottom w:val="none" w:sz="0" w:space="0" w:color="auto"/>
        <w:right w:val="none" w:sz="0" w:space="0" w:color="auto"/>
      </w:divBdr>
    </w:div>
    <w:div w:id="1846742543">
      <w:bodyDiv w:val="1"/>
      <w:marLeft w:val="0"/>
      <w:marRight w:val="0"/>
      <w:marTop w:val="0"/>
      <w:marBottom w:val="0"/>
      <w:divBdr>
        <w:top w:val="none" w:sz="0" w:space="0" w:color="auto"/>
        <w:left w:val="none" w:sz="0" w:space="0" w:color="auto"/>
        <w:bottom w:val="none" w:sz="0" w:space="0" w:color="auto"/>
        <w:right w:val="none" w:sz="0" w:space="0" w:color="auto"/>
      </w:divBdr>
    </w:div>
    <w:div w:id="1865899724">
      <w:bodyDiv w:val="1"/>
      <w:marLeft w:val="0"/>
      <w:marRight w:val="0"/>
      <w:marTop w:val="0"/>
      <w:marBottom w:val="0"/>
      <w:divBdr>
        <w:top w:val="none" w:sz="0" w:space="0" w:color="auto"/>
        <w:left w:val="none" w:sz="0" w:space="0" w:color="auto"/>
        <w:bottom w:val="none" w:sz="0" w:space="0" w:color="auto"/>
        <w:right w:val="none" w:sz="0" w:space="0" w:color="auto"/>
      </w:divBdr>
    </w:div>
    <w:div w:id="1969554569">
      <w:bodyDiv w:val="1"/>
      <w:marLeft w:val="0"/>
      <w:marRight w:val="0"/>
      <w:marTop w:val="0"/>
      <w:marBottom w:val="0"/>
      <w:divBdr>
        <w:top w:val="none" w:sz="0" w:space="0" w:color="auto"/>
        <w:left w:val="none" w:sz="0" w:space="0" w:color="auto"/>
        <w:bottom w:val="none" w:sz="0" w:space="0" w:color="auto"/>
        <w:right w:val="none" w:sz="0" w:space="0" w:color="auto"/>
      </w:divBdr>
    </w:div>
    <w:div w:id="2076783546">
      <w:bodyDiv w:val="1"/>
      <w:marLeft w:val="0"/>
      <w:marRight w:val="0"/>
      <w:marTop w:val="0"/>
      <w:marBottom w:val="0"/>
      <w:divBdr>
        <w:top w:val="none" w:sz="0" w:space="0" w:color="auto"/>
        <w:left w:val="none" w:sz="0" w:space="0" w:color="auto"/>
        <w:bottom w:val="none" w:sz="0" w:space="0" w:color="auto"/>
        <w:right w:val="none" w:sz="0" w:space="0" w:color="auto"/>
      </w:divBdr>
    </w:div>
    <w:div w:id="21266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29" Type="http://schemas.openxmlformats.org/officeDocument/2006/relationships/hyperlink" Target="garantF1://702534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164856FD0577D266FDB0559FF72EBC6008E5827A67FC4367CB6624651F0FE1E561034370C512ByD5AB" TargetMode="External"/><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3.bin"/><Relationship Id="rId28" Type="http://schemas.openxmlformats.org/officeDocument/2006/relationships/image" Target="media/image13.emf"/><Relationship Id="rId10" Type="http://schemas.openxmlformats.org/officeDocument/2006/relationships/hyperlink" Target="https://service.nalog.ru/vyp/" TargetMode="External"/><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main?base=LAW;n=116964;fld=134;dst=100095" TargetMode="Externa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footer" Target="footer1.xml"/><Relationship Id="rId8"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B70C-81F1-457F-B138-9A706045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12295</Words>
  <Characters>70088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Zakupki_02</cp:lastModifiedBy>
  <cp:revision>13</cp:revision>
  <cp:lastPrinted>2026-05-05T05:18:00Z</cp:lastPrinted>
  <dcterms:created xsi:type="dcterms:W3CDTF">2026-04-28T09:50:00Z</dcterms:created>
  <dcterms:modified xsi:type="dcterms:W3CDTF">2026-06-03T07:42:00Z</dcterms:modified>
</cp:coreProperties>
</file>