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73" w:rsidRDefault="004702FD" w:rsidP="00474673">
      <w:pPr>
        <w:spacing w:after="0" w:line="240" w:lineRule="auto"/>
        <w:jc w:val="center"/>
        <w:rPr>
          <w:rFonts w:ascii="Times New Roman" w:hAnsi="Times New Roman"/>
          <w:b/>
          <w:sz w:val="24"/>
          <w:szCs w:val="24"/>
        </w:rPr>
      </w:pPr>
      <w:r w:rsidRPr="0075187A">
        <w:rPr>
          <w:rFonts w:ascii="Times New Roman" w:hAnsi="Times New Roman"/>
          <w:b/>
          <w:sz w:val="24"/>
          <w:szCs w:val="24"/>
        </w:rPr>
        <w:t xml:space="preserve">ИНФОРМАЦИОННАЯ КАРТА </w:t>
      </w:r>
      <w:r w:rsidR="00474673">
        <w:rPr>
          <w:rFonts w:ascii="Times New Roman" w:hAnsi="Times New Roman"/>
          <w:b/>
          <w:sz w:val="24"/>
          <w:szCs w:val="24"/>
        </w:rPr>
        <w:t>ЦЕНОВОГО ЗАПРОСА</w:t>
      </w:r>
      <w:r w:rsidRPr="0075187A">
        <w:rPr>
          <w:rFonts w:ascii="Times New Roman" w:hAnsi="Times New Roman"/>
          <w:b/>
          <w:sz w:val="24"/>
          <w:szCs w:val="24"/>
        </w:rPr>
        <w:t xml:space="preserve"> </w:t>
      </w:r>
    </w:p>
    <w:p w:rsidR="004702FD" w:rsidRPr="004702FD" w:rsidRDefault="004702FD" w:rsidP="00474673">
      <w:pPr>
        <w:spacing w:after="0" w:line="240" w:lineRule="auto"/>
        <w:jc w:val="center"/>
        <w:rPr>
          <w:rFonts w:ascii="Times New Roman" w:hAnsi="Times New Roman"/>
        </w:rPr>
      </w:pPr>
      <w:r w:rsidRPr="0075187A">
        <w:rPr>
          <w:rFonts w:ascii="Times New Roman" w:hAnsi="Times New Roman"/>
          <w:b/>
          <w:sz w:val="24"/>
          <w:szCs w:val="24"/>
        </w:rPr>
        <w:t>В ЭЛЕКТРОННО</w:t>
      </w:r>
      <w:r w:rsidR="00F633DF">
        <w:rPr>
          <w:rFonts w:ascii="Times New Roman" w:hAnsi="Times New Roman"/>
          <w:b/>
          <w:sz w:val="24"/>
          <w:szCs w:val="24"/>
        </w:rPr>
        <w:t>М</w:t>
      </w:r>
      <w:r w:rsidRPr="0075187A">
        <w:rPr>
          <w:rFonts w:ascii="Times New Roman" w:hAnsi="Times New Roman"/>
          <w:b/>
          <w:sz w:val="24"/>
          <w:szCs w:val="24"/>
        </w:rPr>
        <w:t xml:space="preserve"> </w:t>
      </w:r>
      <w:r w:rsidR="00474673">
        <w:rPr>
          <w:rFonts w:ascii="Times New Roman" w:hAnsi="Times New Roman"/>
          <w:b/>
          <w:sz w:val="24"/>
          <w:szCs w:val="24"/>
        </w:rPr>
        <w:t>ВИДЕ</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9"/>
        <w:gridCol w:w="2899"/>
        <w:gridCol w:w="6219"/>
      </w:tblGrid>
      <w:tr w:rsidR="000E6191" w:rsidRPr="00F54C5E" w:rsidTr="00D07676">
        <w:tc>
          <w:tcPr>
            <w:tcW w:w="9747" w:type="dxa"/>
            <w:gridSpan w:val="3"/>
            <w:tcBorders>
              <w:top w:val="single" w:sz="4" w:space="0" w:color="auto"/>
              <w:left w:val="single" w:sz="4" w:space="0" w:color="auto"/>
              <w:bottom w:val="single" w:sz="4" w:space="0" w:color="auto"/>
              <w:right w:val="single" w:sz="4" w:space="0" w:color="auto"/>
            </w:tcBorders>
          </w:tcPr>
          <w:p w:rsidR="000E6191" w:rsidRPr="00F54C5E" w:rsidRDefault="00BE1DD7" w:rsidP="00DE54D7">
            <w:pPr>
              <w:spacing w:after="0" w:line="240" w:lineRule="auto"/>
              <w:jc w:val="both"/>
              <w:rPr>
                <w:rFonts w:ascii="Times New Roman" w:hAnsi="Times New Roman"/>
              </w:rPr>
            </w:pPr>
            <w:r w:rsidRPr="00F54C5E">
              <w:rPr>
                <w:rFonts w:ascii="Times New Roman" w:hAnsi="Times New Roman"/>
              </w:rPr>
              <w:t xml:space="preserve">Ценовой запрос </w:t>
            </w:r>
            <w:r w:rsidR="000E6191" w:rsidRPr="00F54C5E">
              <w:rPr>
                <w:rFonts w:ascii="Times New Roman" w:hAnsi="Times New Roman"/>
              </w:rPr>
              <w:t>в электронно</w:t>
            </w:r>
            <w:r w:rsidRPr="00F54C5E">
              <w:rPr>
                <w:rFonts w:ascii="Times New Roman" w:hAnsi="Times New Roman"/>
              </w:rPr>
              <w:t>м</w:t>
            </w:r>
            <w:r w:rsidR="000E6191" w:rsidRPr="00F54C5E">
              <w:rPr>
                <w:rFonts w:ascii="Times New Roman" w:hAnsi="Times New Roman"/>
              </w:rPr>
              <w:t xml:space="preserve"> </w:t>
            </w:r>
            <w:r w:rsidRPr="00F54C5E">
              <w:rPr>
                <w:rFonts w:ascii="Times New Roman" w:hAnsi="Times New Roman"/>
              </w:rPr>
              <w:t>виде</w:t>
            </w:r>
            <w:r w:rsidR="000E6191" w:rsidRPr="00F54C5E">
              <w:rPr>
                <w:rFonts w:ascii="Times New Roman" w:hAnsi="Times New Roman"/>
              </w:rPr>
              <w:t xml:space="preserve"> проводится в соответствии со следующими нормативными правовыми актами:</w:t>
            </w:r>
          </w:p>
          <w:p w:rsidR="000E6191" w:rsidRPr="00F54C5E" w:rsidRDefault="000E6191" w:rsidP="00DE54D7">
            <w:pPr>
              <w:tabs>
                <w:tab w:val="left" w:pos="284"/>
              </w:tabs>
              <w:spacing w:after="0" w:line="240" w:lineRule="auto"/>
              <w:jc w:val="both"/>
              <w:rPr>
                <w:rFonts w:ascii="Times New Roman" w:hAnsi="Times New Roman"/>
              </w:rPr>
            </w:pPr>
            <w:r w:rsidRPr="00F54C5E">
              <w:rPr>
                <w:rFonts w:ascii="Times New Roman" w:hAnsi="Times New Roman"/>
              </w:rPr>
              <w:t>1.</w:t>
            </w:r>
            <w:r w:rsidRPr="00F54C5E">
              <w:rPr>
                <w:rFonts w:ascii="Times New Roman" w:hAnsi="Times New Roman"/>
              </w:rPr>
              <w:tab/>
              <w:t>Федеральным законом от 18.07.2011 N 223-ФЗ «О закупках товаров, работ, услуг отдельными видами юридических лиц» (далее – Закон № 223-ФЗ).</w:t>
            </w:r>
          </w:p>
          <w:p w:rsidR="000E6191" w:rsidRPr="00F54C5E" w:rsidRDefault="000E6191" w:rsidP="00DE54D7">
            <w:pPr>
              <w:tabs>
                <w:tab w:val="left" w:pos="284"/>
              </w:tabs>
              <w:spacing w:after="0" w:line="240" w:lineRule="auto"/>
              <w:jc w:val="both"/>
              <w:rPr>
                <w:rFonts w:ascii="Times New Roman" w:hAnsi="Times New Roman"/>
              </w:rPr>
            </w:pPr>
            <w:r w:rsidRPr="00F54C5E">
              <w:rPr>
                <w:rFonts w:ascii="Times New Roman" w:hAnsi="Times New Roman"/>
              </w:rPr>
              <w:t>2.</w:t>
            </w:r>
            <w:r w:rsidRPr="00F54C5E">
              <w:rPr>
                <w:rFonts w:ascii="Times New Roman" w:hAnsi="Times New Roman"/>
              </w:rPr>
              <w:tab/>
              <w:t xml:space="preserve">Положением о закупке товаров, работ услуг </w:t>
            </w:r>
            <w:r w:rsidR="00542E79" w:rsidRPr="00F54C5E">
              <w:rPr>
                <w:rFonts w:ascii="Times New Roman" w:eastAsia="Times New Roman" w:hAnsi="Times New Roman"/>
                <w:bCs/>
              </w:rPr>
              <w:t xml:space="preserve">МАДОУ «ДСКН № 9»  </w:t>
            </w:r>
            <w:proofErr w:type="spellStart"/>
            <w:r w:rsidR="00542E79" w:rsidRPr="00F54C5E">
              <w:rPr>
                <w:rFonts w:ascii="Times New Roman" w:hAnsi="Times New Roman"/>
              </w:rPr>
              <w:t>Сосновоборского</w:t>
            </w:r>
            <w:proofErr w:type="spellEnd"/>
            <w:r w:rsidR="00542E79" w:rsidRPr="00F54C5E">
              <w:rPr>
                <w:rFonts w:ascii="Times New Roman" w:hAnsi="Times New Roman"/>
              </w:rPr>
              <w:t xml:space="preserve"> МО Красноярского края </w:t>
            </w:r>
            <w:r w:rsidRPr="00F54C5E">
              <w:rPr>
                <w:rFonts w:ascii="Times New Roman" w:hAnsi="Times New Roman"/>
              </w:rPr>
              <w:t>(далее – Положение о закупке).</w:t>
            </w:r>
          </w:p>
        </w:tc>
      </w:tr>
      <w:tr w:rsidR="008E5D7B" w:rsidRPr="00F54C5E" w:rsidTr="004C7538">
        <w:tc>
          <w:tcPr>
            <w:tcW w:w="629" w:type="dxa"/>
            <w:tcBorders>
              <w:top w:val="single" w:sz="4" w:space="0" w:color="auto"/>
              <w:left w:val="single" w:sz="4" w:space="0" w:color="auto"/>
              <w:bottom w:val="single" w:sz="4" w:space="0" w:color="auto"/>
              <w:right w:val="single" w:sz="4" w:space="0" w:color="auto"/>
            </w:tcBorders>
          </w:tcPr>
          <w:p w:rsidR="008E5D7B" w:rsidRPr="00F54C5E" w:rsidRDefault="008E5D7B" w:rsidP="00DE54D7">
            <w:pPr>
              <w:spacing w:after="0" w:line="240" w:lineRule="auto"/>
              <w:jc w:val="center"/>
              <w:rPr>
                <w:rFonts w:ascii="Times New Roman" w:hAnsi="Times New Roman"/>
              </w:rPr>
            </w:pPr>
            <w:r w:rsidRPr="00F54C5E">
              <w:rPr>
                <w:rFonts w:ascii="Times New Roman" w:hAnsi="Times New Roman"/>
              </w:rPr>
              <w:t xml:space="preserve">№ </w:t>
            </w:r>
            <w:proofErr w:type="spellStart"/>
            <w:proofErr w:type="gramStart"/>
            <w:r w:rsidRPr="00F54C5E">
              <w:rPr>
                <w:rFonts w:ascii="Times New Roman" w:hAnsi="Times New Roman"/>
              </w:rPr>
              <w:t>п</w:t>
            </w:r>
            <w:proofErr w:type="spellEnd"/>
            <w:proofErr w:type="gramEnd"/>
            <w:r w:rsidRPr="00F54C5E">
              <w:rPr>
                <w:rFonts w:ascii="Times New Roman" w:hAnsi="Times New Roman"/>
              </w:rPr>
              <w:t>/</w:t>
            </w:r>
            <w:proofErr w:type="spellStart"/>
            <w:r w:rsidRPr="00F54C5E">
              <w:rPr>
                <w:rFonts w:ascii="Times New Roman" w:hAnsi="Times New Roman"/>
              </w:rPr>
              <w:t>п</w:t>
            </w:r>
            <w:proofErr w:type="spellEnd"/>
          </w:p>
        </w:tc>
        <w:tc>
          <w:tcPr>
            <w:tcW w:w="9118" w:type="dxa"/>
            <w:gridSpan w:val="2"/>
            <w:tcBorders>
              <w:top w:val="single" w:sz="4" w:space="0" w:color="auto"/>
              <w:left w:val="single" w:sz="4" w:space="0" w:color="auto"/>
              <w:bottom w:val="single" w:sz="4" w:space="0" w:color="auto"/>
              <w:right w:val="single" w:sz="4" w:space="0" w:color="auto"/>
            </w:tcBorders>
          </w:tcPr>
          <w:p w:rsidR="008E5D7B" w:rsidRPr="00F54C5E" w:rsidRDefault="008E5D7B" w:rsidP="00403AD4">
            <w:pPr>
              <w:spacing w:after="0" w:line="240" w:lineRule="auto"/>
              <w:jc w:val="center"/>
              <w:rPr>
                <w:rFonts w:ascii="Times New Roman" w:hAnsi="Times New Roman"/>
              </w:rPr>
            </w:pPr>
            <w:r w:rsidRPr="00F54C5E">
              <w:rPr>
                <w:rFonts w:ascii="Times New Roman" w:hAnsi="Times New Roman"/>
              </w:rPr>
              <w:t>Общие сведения</w:t>
            </w:r>
            <w:r w:rsidR="00403AD4" w:rsidRPr="00F54C5E">
              <w:rPr>
                <w:rFonts w:ascii="Times New Roman" w:eastAsia="Times New Roman" w:hAnsi="Times New Roman"/>
                <w:b/>
                <w:bCs/>
                <w:lang w:eastAsia="ru-RU"/>
              </w:rPr>
              <w:t xml:space="preserve"> </w:t>
            </w:r>
          </w:p>
        </w:tc>
      </w:tr>
      <w:tr w:rsidR="00E70A30" w:rsidRPr="00F54C5E" w:rsidTr="004C7538">
        <w:tc>
          <w:tcPr>
            <w:tcW w:w="629" w:type="dxa"/>
            <w:tcBorders>
              <w:top w:val="single" w:sz="4" w:space="0" w:color="auto"/>
              <w:left w:val="single" w:sz="4" w:space="0" w:color="auto"/>
              <w:bottom w:val="single" w:sz="4" w:space="0" w:color="auto"/>
              <w:right w:val="single" w:sz="4" w:space="0" w:color="auto"/>
            </w:tcBorders>
          </w:tcPr>
          <w:p w:rsidR="00E70A30" w:rsidRPr="00F54C5E" w:rsidRDefault="00E70A30" w:rsidP="00DE54D7">
            <w:pPr>
              <w:spacing w:after="0" w:line="240" w:lineRule="auto"/>
              <w:jc w:val="center"/>
              <w:rPr>
                <w:rFonts w:ascii="Times New Roman" w:hAnsi="Times New Roman"/>
              </w:rPr>
            </w:pPr>
            <w:r w:rsidRPr="00F54C5E">
              <w:rPr>
                <w:rFonts w:ascii="Times New Roman" w:hAnsi="Times New Roman"/>
              </w:rPr>
              <w:t>1.</w:t>
            </w:r>
          </w:p>
        </w:tc>
        <w:tc>
          <w:tcPr>
            <w:tcW w:w="2899" w:type="dxa"/>
            <w:tcBorders>
              <w:top w:val="single" w:sz="4" w:space="0" w:color="auto"/>
              <w:left w:val="single" w:sz="4" w:space="0" w:color="auto"/>
              <w:bottom w:val="single" w:sz="4" w:space="0" w:color="auto"/>
              <w:right w:val="single" w:sz="4" w:space="0" w:color="auto"/>
            </w:tcBorders>
          </w:tcPr>
          <w:p w:rsidR="00E70A30" w:rsidRPr="00F54C5E" w:rsidRDefault="00E70A30" w:rsidP="00DE54D7">
            <w:pPr>
              <w:spacing w:after="0" w:line="240" w:lineRule="auto"/>
              <w:rPr>
                <w:rFonts w:ascii="Times New Roman" w:hAnsi="Times New Roman"/>
              </w:rPr>
            </w:pPr>
            <w:r w:rsidRPr="00F54C5E">
              <w:rPr>
                <w:rFonts w:ascii="Times New Roman" w:hAnsi="Times New Roman"/>
              </w:rPr>
              <w:t>Сведения о заказчике, место нахождения, почтовый адрес, адрес электронной почты, номер контактного телефона.</w:t>
            </w:r>
          </w:p>
        </w:tc>
        <w:tc>
          <w:tcPr>
            <w:tcW w:w="6219" w:type="dxa"/>
          </w:tcPr>
          <w:p w:rsidR="00C333AF" w:rsidRPr="00F54C5E" w:rsidRDefault="00542E79" w:rsidP="00DE54D7">
            <w:pPr>
              <w:spacing w:after="0" w:line="240" w:lineRule="auto"/>
              <w:jc w:val="both"/>
              <w:rPr>
                <w:rFonts w:ascii="Times New Roman" w:hAnsi="Times New Roman"/>
              </w:rPr>
            </w:pPr>
            <w:r w:rsidRPr="00F54C5E">
              <w:rPr>
                <w:rFonts w:ascii="Times New Roman" w:eastAsia="Times New Roman" w:hAnsi="Times New Roman"/>
                <w:bCs/>
              </w:rPr>
              <w:t xml:space="preserve">Муниципальное автономное дошкольное образовательное учреждение «Детский сад комбинированной направленности № 9» </w:t>
            </w:r>
            <w:proofErr w:type="spellStart"/>
            <w:r w:rsidRPr="00F54C5E">
              <w:rPr>
                <w:rFonts w:ascii="Times New Roman" w:hAnsi="Times New Roman"/>
              </w:rPr>
              <w:t>Сосновоборского</w:t>
            </w:r>
            <w:proofErr w:type="spellEnd"/>
            <w:r w:rsidRPr="00F54C5E">
              <w:rPr>
                <w:rFonts w:ascii="Times New Roman" w:hAnsi="Times New Roman"/>
              </w:rPr>
              <w:t xml:space="preserve"> муниципального округа Красноярского края</w:t>
            </w:r>
          </w:p>
          <w:p w:rsidR="00C333AF" w:rsidRPr="00F54C5E" w:rsidRDefault="00C333AF" w:rsidP="00DE54D7">
            <w:pPr>
              <w:spacing w:after="0" w:line="240" w:lineRule="auto"/>
              <w:jc w:val="both"/>
              <w:rPr>
                <w:rFonts w:ascii="Times New Roman" w:hAnsi="Times New Roman"/>
              </w:rPr>
            </w:pPr>
            <w:proofErr w:type="gramStart"/>
            <w:r w:rsidRPr="00F54C5E">
              <w:rPr>
                <w:rFonts w:ascii="Times New Roman" w:hAnsi="Times New Roman"/>
              </w:rPr>
              <w:t xml:space="preserve">Юр. адрес: </w:t>
            </w:r>
            <w:r w:rsidR="00E70F83" w:rsidRPr="00F54C5E">
              <w:rPr>
                <w:rFonts w:ascii="Times New Roman" w:eastAsia="Times New Roman" w:hAnsi="Times New Roman"/>
                <w:bCs/>
              </w:rPr>
              <w:t>662501, Россия, Красноярский край, г. Сосновоборск, ул. Ленинского комсомола, 39.</w:t>
            </w:r>
            <w:proofErr w:type="gramEnd"/>
          </w:p>
          <w:p w:rsidR="00C333AF" w:rsidRPr="00F54C5E" w:rsidRDefault="00C333AF" w:rsidP="00DE54D7">
            <w:pPr>
              <w:spacing w:after="0" w:line="240" w:lineRule="auto"/>
              <w:jc w:val="both"/>
              <w:rPr>
                <w:rFonts w:ascii="Times New Roman" w:hAnsi="Times New Roman"/>
              </w:rPr>
            </w:pPr>
            <w:r w:rsidRPr="00F54C5E">
              <w:rPr>
                <w:rFonts w:ascii="Times New Roman" w:hAnsi="Times New Roman"/>
                <w:lang w:val="en-US"/>
              </w:rPr>
              <w:t>Email</w:t>
            </w:r>
            <w:r w:rsidRPr="00F54C5E">
              <w:rPr>
                <w:rFonts w:ascii="Times New Roman" w:hAnsi="Times New Roman"/>
              </w:rPr>
              <w:t xml:space="preserve">: </w:t>
            </w:r>
            <w:r w:rsidR="00E70F83" w:rsidRPr="00F54C5E">
              <w:rPr>
                <w:rFonts w:ascii="Times New Roman" w:hAnsi="Times New Roman"/>
              </w:rPr>
              <w:t>dou_9v@mail.ru</w:t>
            </w:r>
            <w:r w:rsidRPr="00F54C5E">
              <w:rPr>
                <w:rFonts w:ascii="Times New Roman" w:hAnsi="Times New Roman"/>
              </w:rPr>
              <w:t xml:space="preserve"> </w:t>
            </w:r>
          </w:p>
          <w:p w:rsidR="00E70A30" w:rsidRPr="00F54C5E" w:rsidRDefault="00C333AF" w:rsidP="00DE54D7">
            <w:pPr>
              <w:spacing w:after="0" w:line="240" w:lineRule="auto"/>
              <w:jc w:val="both"/>
              <w:rPr>
                <w:rFonts w:ascii="Times New Roman" w:hAnsi="Times New Roman"/>
              </w:rPr>
            </w:pPr>
            <w:r w:rsidRPr="00F54C5E">
              <w:rPr>
                <w:rFonts w:ascii="Times New Roman" w:hAnsi="Times New Roman"/>
              </w:rPr>
              <w:t xml:space="preserve">Тел/факс: </w:t>
            </w:r>
            <w:r w:rsidR="00E70F83" w:rsidRPr="00F54C5E">
              <w:rPr>
                <w:rFonts w:ascii="Times New Roman" w:hAnsi="Times New Roman"/>
              </w:rPr>
              <w:t>8 (391) 313-41-45</w:t>
            </w:r>
          </w:p>
        </w:tc>
      </w:tr>
      <w:tr w:rsidR="001016CD" w:rsidRPr="00F54C5E" w:rsidTr="004C7538">
        <w:tc>
          <w:tcPr>
            <w:tcW w:w="629" w:type="dxa"/>
            <w:tcBorders>
              <w:top w:val="single" w:sz="4" w:space="0" w:color="auto"/>
              <w:left w:val="single" w:sz="4" w:space="0" w:color="auto"/>
              <w:bottom w:val="single" w:sz="4" w:space="0" w:color="auto"/>
              <w:right w:val="single" w:sz="4" w:space="0" w:color="auto"/>
            </w:tcBorders>
          </w:tcPr>
          <w:p w:rsidR="001016CD" w:rsidRPr="00F54C5E" w:rsidRDefault="004C1517" w:rsidP="00DE54D7">
            <w:pPr>
              <w:spacing w:after="0" w:line="240" w:lineRule="auto"/>
              <w:jc w:val="center"/>
              <w:rPr>
                <w:rFonts w:ascii="Times New Roman" w:hAnsi="Times New Roman"/>
              </w:rPr>
            </w:pPr>
            <w:r w:rsidRPr="00F54C5E">
              <w:rPr>
                <w:rFonts w:ascii="Times New Roman" w:hAnsi="Times New Roman"/>
              </w:rPr>
              <w:t>2</w:t>
            </w:r>
            <w:r w:rsidR="005C07EA" w:rsidRPr="00F54C5E">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1016CD" w:rsidRPr="00F54C5E" w:rsidRDefault="00BC4E6C" w:rsidP="00DE54D7">
            <w:pPr>
              <w:spacing w:after="0" w:line="240" w:lineRule="auto"/>
              <w:jc w:val="both"/>
              <w:rPr>
                <w:rFonts w:ascii="Times New Roman" w:hAnsi="Times New Roman"/>
              </w:rPr>
            </w:pPr>
            <w:r w:rsidRPr="00F54C5E">
              <w:rPr>
                <w:rFonts w:ascii="Times New Roman" w:hAnsi="Times New Roman"/>
              </w:rPr>
              <w:t>Форма</w:t>
            </w:r>
            <w:r w:rsidR="005B758A" w:rsidRPr="00F54C5E">
              <w:rPr>
                <w:rFonts w:ascii="Times New Roman" w:hAnsi="Times New Roman"/>
              </w:rPr>
              <w:t xml:space="preserve"> </w:t>
            </w:r>
            <w:r w:rsidRPr="00F54C5E">
              <w:rPr>
                <w:rFonts w:ascii="Times New Roman" w:hAnsi="Times New Roman"/>
              </w:rPr>
              <w:t>закупки</w:t>
            </w:r>
            <w:r w:rsidR="001016CD" w:rsidRPr="00F54C5E">
              <w:rPr>
                <w:rFonts w:ascii="Times New Roman" w:hAnsi="Times New Roman"/>
              </w:rPr>
              <w:t>:</w:t>
            </w:r>
          </w:p>
        </w:tc>
        <w:tc>
          <w:tcPr>
            <w:tcW w:w="6219" w:type="dxa"/>
            <w:tcBorders>
              <w:top w:val="single" w:sz="4" w:space="0" w:color="auto"/>
              <w:left w:val="single" w:sz="4" w:space="0" w:color="auto"/>
              <w:bottom w:val="single" w:sz="4" w:space="0" w:color="auto"/>
              <w:right w:val="single" w:sz="4" w:space="0" w:color="auto"/>
            </w:tcBorders>
          </w:tcPr>
          <w:p w:rsidR="001016CD" w:rsidRPr="00F54C5E" w:rsidRDefault="00A52751" w:rsidP="00DE54D7">
            <w:pPr>
              <w:pStyle w:val="a6"/>
              <w:jc w:val="both"/>
              <w:rPr>
                <w:sz w:val="22"/>
                <w:szCs w:val="22"/>
              </w:rPr>
            </w:pPr>
            <w:r w:rsidRPr="00F54C5E">
              <w:rPr>
                <w:sz w:val="22"/>
                <w:szCs w:val="22"/>
              </w:rPr>
              <w:t>Ценовой запрос</w:t>
            </w:r>
            <w:r w:rsidR="001016CD" w:rsidRPr="00F54C5E">
              <w:rPr>
                <w:sz w:val="22"/>
                <w:szCs w:val="22"/>
              </w:rPr>
              <w:t xml:space="preserve"> в электронно</w:t>
            </w:r>
            <w:r w:rsidR="00F633DF" w:rsidRPr="00F54C5E">
              <w:rPr>
                <w:sz w:val="22"/>
                <w:szCs w:val="22"/>
              </w:rPr>
              <w:t>м</w:t>
            </w:r>
            <w:r w:rsidR="001016CD" w:rsidRPr="00F54C5E">
              <w:rPr>
                <w:sz w:val="22"/>
                <w:szCs w:val="22"/>
              </w:rPr>
              <w:t xml:space="preserve"> </w:t>
            </w:r>
            <w:r w:rsidRPr="00F54C5E">
              <w:rPr>
                <w:sz w:val="22"/>
                <w:szCs w:val="22"/>
              </w:rPr>
              <w:t>виде</w:t>
            </w:r>
            <w:r w:rsidR="00403AD4" w:rsidRPr="00F54C5E">
              <w:rPr>
                <w:sz w:val="22"/>
                <w:szCs w:val="22"/>
              </w:rPr>
              <w:t>, участниками которого могут быть только субъекты малого и среднего предпринимательства</w:t>
            </w:r>
          </w:p>
        </w:tc>
      </w:tr>
      <w:tr w:rsidR="004562F1" w:rsidRPr="00F54C5E" w:rsidTr="004562F1">
        <w:tc>
          <w:tcPr>
            <w:tcW w:w="629" w:type="dxa"/>
            <w:tcBorders>
              <w:top w:val="single" w:sz="4" w:space="0" w:color="auto"/>
              <w:left w:val="single" w:sz="4" w:space="0" w:color="auto"/>
              <w:bottom w:val="single" w:sz="4" w:space="0" w:color="auto"/>
              <w:right w:val="single" w:sz="4" w:space="0" w:color="auto"/>
            </w:tcBorders>
          </w:tcPr>
          <w:p w:rsidR="004562F1" w:rsidRPr="00F54C5E" w:rsidRDefault="004562F1" w:rsidP="00DE54D7">
            <w:pPr>
              <w:spacing w:after="0" w:line="240" w:lineRule="auto"/>
              <w:jc w:val="center"/>
              <w:rPr>
                <w:rFonts w:ascii="Times New Roman" w:hAnsi="Times New Roman"/>
              </w:rPr>
            </w:pPr>
            <w:r w:rsidRPr="00F54C5E">
              <w:rPr>
                <w:rFonts w:ascii="Times New Roman" w:hAnsi="Times New Roman"/>
              </w:rPr>
              <w:t>3.</w:t>
            </w:r>
          </w:p>
        </w:tc>
        <w:tc>
          <w:tcPr>
            <w:tcW w:w="2899" w:type="dxa"/>
            <w:tcBorders>
              <w:top w:val="single" w:sz="4" w:space="0" w:color="auto"/>
              <w:left w:val="single" w:sz="4" w:space="0" w:color="auto"/>
              <w:bottom w:val="single" w:sz="4" w:space="0" w:color="auto"/>
              <w:right w:val="single" w:sz="4" w:space="0" w:color="auto"/>
            </w:tcBorders>
          </w:tcPr>
          <w:p w:rsidR="004562F1" w:rsidRPr="00F54C5E" w:rsidRDefault="004562F1" w:rsidP="00DE54D7">
            <w:pPr>
              <w:spacing w:after="0" w:line="240" w:lineRule="auto"/>
              <w:rPr>
                <w:rFonts w:ascii="Times New Roman" w:hAnsi="Times New Roman"/>
              </w:rPr>
            </w:pPr>
            <w:r w:rsidRPr="00F54C5E">
              <w:rPr>
                <w:rFonts w:ascii="Times New Roman" w:hAnsi="Times New Roman"/>
              </w:rPr>
              <w:t>Наименование объекта закупки:</w:t>
            </w:r>
          </w:p>
        </w:tc>
        <w:tc>
          <w:tcPr>
            <w:tcW w:w="6219" w:type="dxa"/>
            <w:vAlign w:val="center"/>
          </w:tcPr>
          <w:p w:rsidR="004562F1" w:rsidRPr="00F54C5E" w:rsidRDefault="00F54C5E" w:rsidP="00542E79">
            <w:pPr>
              <w:shd w:val="clear" w:color="auto" w:fill="FFFFFF"/>
              <w:autoSpaceDE w:val="0"/>
              <w:autoSpaceDN w:val="0"/>
              <w:adjustRightInd w:val="0"/>
              <w:spacing w:after="0" w:line="240" w:lineRule="auto"/>
              <w:ind w:right="124"/>
              <w:jc w:val="both"/>
              <w:rPr>
                <w:rFonts w:ascii="Times New Roman" w:hAnsi="Times New Roman"/>
                <w:bCs/>
              </w:rPr>
            </w:pPr>
            <w:r w:rsidRPr="00F54C5E">
              <w:rPr>
                <w:rFonts w:ascii="Times New Roman" w:hAnsi="Times New Roman"/>
                <w:shd w:val="clear" w:color="auto" w:fill="FFFFFF"/>
              </w:rPr>
              <w:t xml:space="preserve">Поставка продуктов питания (мясная продукция) для нужд муниципального автономного дошкольного образовательного учреждения «Детский сад комбинированной направленности № 9» </w:t>
            </w:r>
            <w:proofErr w:type="spellStart"/>
            <w:r w:rsidRPr="00F54C5E">
              <w:rPr>
                <w:rFonts w:ascii="Times New Roman" w:hAnsi="Times New Roman"/>
                <w:shd w:val="clear" w:color="auto" w:fill="FFFFFF"/>
              </w:rPr>
              <w:t>Сосновоборского</w:t>
            </w:r>
            <w:proofErr w:type="spellEnd"/>
            <w:r w:rsidRPr="00F54C5E">
              <w:rPr>
                <w:rFonts w:ascii="Times New Roman" w:hAnsi="Times New Roman"/>
                <w:shd w:val="clear" w:color="auto" w:fill="FFFFFF"/>
              </w:rPr>
              <w:t xml:space="preserve"> муниципального округа Красноярского края</w:t>
            </w:r>
            <w:r w:rsidR="00E70F83" w:rsidRPr="00F54C5E">
              <w:rPr>
                <w:rFonts w:ascii="Times New Roman" w:hAnsi="Times New Roman"/>
                <w:b/>
                <w:bCs/>
                <w:spacing w:val="1"/>
                <w:w w:val="101"/>
                <w:lang w:eastAsia="zh-CN"/>
              </w:rPr>
              <w:t xml:space="preserve"> </w:t>
            </w:r>
            <w:r w:rsidR="007F1E30" w:rsidRPr="00F54C5E">
              <w:rPr>
                <w:rFonts w:ascii="Times New Roman" w:eastAsiaTheme="minorHAnsi" w:hAnsi="Times New Roman"/>
              </w:rPr>
              <w:t>(далее – товар)</w:t>
            </w:r>
          </w:p>
        </w:tc>
      </w:tr>
      <w:tr w:rsidR="003B10B4" w:rsidRPr="00F54C5E" w:rsidTr="004C7538">
        <w:tc>
          <w:tcPr>
            <w:tcW w:w="629" w:type="dxa"/>
            <w:tcBorders>
              <w:top w:val="single" w:sz="4" w:space="0" w:color="auto"/>
              <w:left w:val="single" w:sz="4" w:space="0" w:color="auto"/>
              <w:bottom w:val="single" w:sz="4" w:space="0" w:color="auto"/>
              <w:right w:val="single" w:sz="4" w:space="0" w:color="auto"/>
            </w:tcBorders>
          </w:tcPr>
          <w:p w:rsidR="003B10B4" w:rsidRPr="00F54C5E" w:rsidRDefault="004C1517" w:rsidP="00DE54D7">
            <w:pPr>
              <w:spacing w:after="0" w:line="240" w:lineRule="auto"/>
              <w:jc w:val="center"/>
              <w:rPr>
                <w:rFonts w:ascii="Times New Roman" w:hAnsi="Times New Roman"/>
              </w:rPr>
            </w:pPr>
            <w:r w:rsidRPr="00F54C5E">
              <w:rPr>
                <w:rFonts w:ascii="Times New Roman" w:hAnsi="Times New Roman"/>
              </w:rPr>
              <w:t>4</w:t>
            </w:r>
            <w:r w:rsidR="005C07EA" w:rsidRPr="00F54C5E">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3B10B4" w:rsidRPr="00F54C5E" w:rsidRDefault="003B10B4" w:rsidP="00DE54D7">
            <w:pPr>
              <w:spacing w:after="0" w:line="240" w:lineRule="auto"/>
              <w:rPr>
                <w:rFonts w:ascii="Times New Roman" w:hAnsi="Times New Roman"/>
              </w:rPr>
            </w:pPr>
            <w:r w:rsidRPr="00F54C5E">
              <w:rPr>
                <w:rFonts w:ascii="Times New Roman" w:hAnsi="Times New Roman"/>
              </w:rPr>
              <w:t>Описание объекта закупки:</w:t>
            </w:r>
          </w:p>
        </w:tc>
        <w:tc>
          <w:tcPr>
            <w:tcW w:w="6219" w:type="dxa"/>
            <w:tcBorders>
              <w:top w:val="single" w:sz="4" w:space="0" w:color="auto"/>
              <w:left w:val="single" w:sz="4" w:space="0" w:color="auto"/>
              <w:bottom w:val="single" w:sz="4" w:space="0" w:color="auto"/>
              <w:right w:val="single" w:sz="4" w:space="0" w:color="auto"/>
            </w:tcBorders>
          </w:tcPr>
          <w:p w:rsidR="00E21641" w:rsidRPr="00F54C5E" w:rsidRDefault="007F1E30" w:rsidP="00DE54D7">
            <w:pPr>
              <w:autoSpaceDE w:val="0"/>
              <w:autoSpaceDN w:val="0"/>
              <w:adjustRightInd w:val="0"/>
              <w:spacing w:after="0" w:line="240" w:lineRule="auto"/>
              <w:jc w:val="both"/>
              <w:rPr>
                <w:rFonts w:ascii="Times New Roman" w:hAnsi="Times New Roman"/>
                <w:bCs/>
              </w:rPr>
            </w:pPr>
            <w:r w:rsidRPr="00F54C5E">
              <w:rPr>
                <w:rFonts w:ascii="Times New Roman" w:eastAsiaTheme="minorHAnsi" w:hAnsi="Times New Roman"/>
              </w:rPr>
              <w:t>В соответствии с техническим заданием</w:t>
            </w:r>
            <w:r w:rsidR="00F633DF" w:rsidRPr="00F54C5E">
              <w:rPr>
                <w:rFonts w:ascii="Times New Roman" w:eastAsiaTheme="minorHAnsi" w:hAnsi="Times New Roman"/>
              </w:rPr>
              <w:t xml:space="preserve"> Приложение №1 к Информационной карте ценового запроса</w:t>
            </w:r>
            <w:r w:rsidRPr="00F54C5E">
              <w:rPr>
                <w:rFonts w:ascii="Times New Roman" w:eastAsiaTheme="minorHAnsi" w:hAnsi="Times New Roman"/>
              </w:rPr>
              <w:t xml:space="preserve"> </w:t>
            </w:r>
          </w:p>
        </w:tc>
      </w:tr>
      <w:tr w:rsidR="004562F1" w:rsidRPr="00F54C5E" w:rsidTr="004562F1">
        <w:trPr>
          <w:trHeight w:val="557"/>
        </w:trPr>
        <w:tc>
          <w:tcPr>
            <w:tcW w:w="629" w:type="dxa"/>
            <w:tcBorders>
              <w:top w:val="single" w:sz="4" w:space="0" w:color="auto"/>
              <w:left w:val="single" w:sz="4" w:space="0" w:color="auto"/>
              <w:bottom w:val="single" w:sz="4" w:space="0" w:color="auto"/>
              <w:right w:val="single" w:sz="4" w:space="0" w:color="auto"/>
            </w:tcBorders>
          </w:tcPr>
          <w:p w:rsidR="004562F1" w:rsidRPr="00F54C5E" w:rsidRDefault="00BB7EDE" w:rsidP="00DE54D7">
            <w:pPr>
              <w:spacing w:after="0" w:line="240" w:lineRule="auto"/>
              <w:jc w:val="center"/>
              <w:rPr>
                <w:rFonts w:ascii="Times New Roman" w:hAnsi="Times New Roman"/>
              </w:rPr>
            </w:pPr>
            <w:r w:rsidRPr="00F54C5E">
              <w:rPr>
                <w:rFonts w:ascii="Times New Roman" w:hAnsi="Times New Roman"/>
              </w:rPr>
              <w:t>5</w:t>
            </w:r>
            <w:r w:rsidR="004562F1" w:rsidRPr="00F54C5E">
              <w:rPr>
                <w:rFonts w:ascii="Times New Roman" w:hAnsi="Times New Roman"/>
              </w:rPr>
              <w:t>.</w:t>
            </w:r>
          </w:p>
        </w:tc>
        <w:tc>
          <w:tcPr>
            <w:tcW w:w="2899" w:type="dxa"/>
          </w:tcPr>
          <w:p w:rsidR="004562F1" w:rsidRPr="00F54C5E" w:rsidRDefault="007F1E30" w:rsidP="00DE54D7">
            <w:pPr>
              <w:spacing w:after="0" w:line="240" w:lineRule="auto"/>
              <w:jc w:val="both"/>
              <w:rPr>
                <w:rFonts w:ascii="Times New Roman" w:hAnsi="Times New Roman"/>
                <w:highlight w:val="yellow"/>
              </w:rPr>
            </w:pPr>
            <w:r w:rsidRPr="00F54C5E">
              <w:rPr>
                <w:rFonts w:ascii="Times New Roman" w:hAnsi="Times New Roman"/>
              </w:rPr>
              <w:t>Места поставки товара:</w:t>
            </w:r>
          </w:p>
        </w:tc>
        <w:tc>
          <w:tcPr>
            <w:tcW w:w="6219" w:type="dxa"/>
            <w:vAlign w:val="center"/>
          </w:tcPr>
          <w:p w:rsidR="004562F1" w:rsidRPr="00F54C5E" w:rsidRDefault="00B62B1D" w:rsidP="00DE54D7">
            <w:pPr>
              <w:pStyle w:val="aa"/>
              <w:tabs>
                <w:tab w:val="clear" w:pos="4677"/>
                <w:tab w:val="clear" w:pos="9355"/>
                <w:tab w:val="left" w:pos="0"/>
                <w:tab w:val="left" w:pos="6150"/>
              </w:tabs>
              <w:jc w:val="both"/>
              <w:rPr>
                <w:rFonts w:ascii="Times New Roman" w:hAnsi="Times New Roman"/>
              </w:rPr>
            </w:pPr>
            <w:r w:rsidRPr="00F54C5E">
              <w:rPr>
                <w:rFonts w:ascii="Times New Roman" w:hAnsi="Times New Roman"/>
              </w:rPr>
              <w:t xml:space="preserve">Россия, Красноярский край, </w:t>
            </w:r>
            <w:proofErr w:type="gramStart"/>
            <w:r w:rsidRPr="00F54C5E">
              <w:rPr>
                <w:rFonts w:ascii="Times New Roman" w:hAnsi="Times New Roman"/>
              </w:rPr>
              <w:t>г</w:t>
            </w:r>
            <w:proofErr w:type="gramEnd"/>
            <w:r w:rsidRPr="00F54C5E">
              <w:rPr>
                <w:rFonts w:ascii="Times New Roman" w:hAnsi="Times New Roman"/>
              </w:rPr>
              <w:t>. Сосновоборск, ул. Ленинского Комсомола</w:t>
            </w:r>
            <w:r w:rsidR="00E70F83" w:rsidRPr="00F54C5E">
              <w:rPr>
                <w:rFonts w:ascii="Times New Roman" w:hAnsi="Times New Roman"/>
              </w:rPr>
              <w:t>,</w:t>
            </w:r>
            <w:r w:rsidRPr="00F54C5E">
              <w:rPr>
                <w:rFonts w:ascii="Times New Roman" w:hAnsi="Times New Roman"/>
              </w:rPr>
              <w:t xml:space="preserve"> </w:t>
            </w:r>
            <w:r w:rsidR="00E70F83" w:rsidRPr="00F54C5E">
              <w:rPr>
                <w:rFonts w:ascii="Times New Roman" w:hAnsi="Times New Roman"/>
              </w:rPr>
              <w:t>39</w:t>
            </w:r>
          </w:p>
        </w:tc>
      </w:tr>
      <w:tr w:rsidR="00E70A30" w:rsidRPr="00F54C5E" w:rsidTr="004C7538">
        <w:trPr>
          <w:trHeight w:val="553"/>
        </w:trPr>
        <w:tc>
          <w:tcPr>
            <w:tcW w:w="629" w:type="dxa"/>
            <w:tcBorders>
              <w:top w:val="single" w:sz="4" w:space="0" w:color="auto"/>
              <w:left w:val="single" w:sz="4" w:space="0" w:color="auto"/>
              <w:bottom w:val="single" w:sz="4" w:space="0" w:color="auto"/>
              <w:right w:val="single" w:sz="4" w:space="0" w:color="auto"/>
            </w:tcBorders>
          </w:tcPr>
          <w:p w:rsidR="00E70A30" w:rsidRPr="00F54C5E" w:rsidRDefault="00BB7EDE" w:rsidP="00DE54D7">
            <w:pPr>
              <w:spacing w:after="0" w:line="240" w:lineRule="auto"/>
              <w:jc w:val="center"/>
              <w:rPr>
                <w:rFonts w:ascii="Times New Roman" w:hAnsi="Times New Roman"/>
              </w:rPr>
            </w:pPr>
            <w:r w:rsidRPr="00F54C5E">
              <w:rPr>
                <w:rFonts w:ascii="Times New Roman" w:hAnsi="Times New Roman"/>
              </w:rPr>
              <w:t>6</w:t>
            </w:r>
            <w:r w:rsidR="00E70A30" w:rsidRPr="00F54C5E">
              <w:rPr>
                <w:rFonts w:ascii="Times New Roman" w:hAnsi="Times New Roman"/>
              </w:rPr>
              <w:t>.</w:t>
            </w:r>
          </w:p>
        </w:tc>
        <w:tc>
          <w:tcPr>
            <w:tcW w:w="2899" w:type="dxa"/>
          </w:tcPr>
          <w:p w:rsidR="00E70A30" w:rsidRPr="00F54C5E" w:rsidRDefault="007F1E30" w:rsidP="00DE54D7">
            <w:pPr>
              <w:spacing w:after="0" w:line="240" w:lineRule="auto"/>
              <w:jc w:val="both"/>
              <w:rPr>
                <w:rFonts w:ascii="Times New Roman" w:hAnsi="Times New Roman"/>
              </w:rPr>
            </w:pPr>
            <w:r w:rsidRPr="00F54C5E">
              <w:rPr>
                <w:rFonts w:ascii="Times New Roman" w:hAnsi="Times New Roman"/>
              </w:rPr>
              <w:t>Сроки поставки товара:</w:t>
            </w:r>
          </w:p>
        </w:tc>
        <w:tc>
          <w:tcPr>
            <w:tcW w:w="6219" w:type="dxa"/>
          </w:tcPr>
          <w:p w:rsidR="00E70A30" w:rsidRPr="00F54C5E" w:rsidRDefault="00542E79" w:rsidP="00DE54D7">
            <w:pPr>
              <w:spacing w:after="0" w:line="240" w:lineRule="auto"/>
              <w:jc w:val="both"/>
              <w:rPr>
                <w:rFonts w:ascii="Times New Roman" w:hAnsi="Times New Roman"/>
                <w:bCs/>
                <w:i/>
              </w:rPr>
            </w:pPr>
            <w:r w:rsidRPr="00F54C5E">
              <w:rPr>
                <w:rFonts w:ascii="Times New Roman" w:eastAsia="Times New Roman" w:hAnsi="Times New Roman"/>
                <w:bCs/>
              </w:rPr>
              <w:t>с 01.07.2026 года по 31.12.2026 года</w:t>
            </w:r>
            <w:r w:rsidR="00684795" w:rsidRPr="00F54C5E">
              <w:rPr>
                <w:rFonts w:ascii="Times New Roman" w:hAnsi="Times New Roman"/>
              </w:rPr>
              <w:t>.</w:t>
            </w:r>
          </w:p>
        </w:tc>
      </w:tr>
      <w:tr w:rsidR="007F1E30" w:rsidRPr="00F54C5E" w:rsidTr="004C7538">
        <w:trPr>
          <w:trHeight w:val="280"/>
        </w:trPr>
        <w:tc>
          <w:tcPr>
            <w:tcW w:w="629" w:type="dxa"/>
            <w:tcBorders>
              <w:top w:val="single" w:sz="4" w:space="0" w:color="auto"/>
              <w:left w:val="single" w:sz="4" w:space="0" w:color="auto"/>
              <w:bottom w:val="single" w:sz="4" w:space="0" w:color="auto"/>
              <w:right w:val="single" w:sz="4" w:space="0" w:color="auto"/>
            </w:tcBorders>
          </w:tcPr>
          <w:p w:rsidR="007F1E30" w:rsidRPr="00F54C5E" w:rsidRDefault="00BB7EDE" w:rsidP="00DE54D7">
            <w:pPr>
              <w:spacing w:after="0" w:line="240" w:lineRule="auto"/>
              <w:jc w:val="center"/>
              <w:rPr>
                <w:rFonts w:ascii="Times New Roman" w:hAnsi="Times New Roman"/>
              </w:rPr>
            </w:pPr>
            <w:r w:rsidRPr="00F54C5E">
              <w:rPr>
                <w:rFonts w:ascii="Times New Roman" w:hAnsi="Times New Roman"/>
              </w:rPr>
              <w:t>7</w:t>
            </w:r>
            <w:r w:rsidR="007F1E30" w:rsidRPr="00F54C5E">
              <w:rPr>
                <w:rFonts w:ascii="Times New Roman" w:hAnsi="Times New Roman"/>
              </w:rPr>
              <w:t>.</w:t>
            </w:r>
          </w:p>
        </w:tc>
        <w:tc>
          <w:tcPr>
            <w:tcW w:w="2899" w:type="dxa"/>
          </w:tcPr>
          <w:p w:rsidR="007F1E30" w:rsidRPr="00F54C5E" w:rsidRDefault="007F1E30" w:rsidP="00DE54D7">
            <w:pPr>
              <w:autoSpaceDE w:val="0"/>
              <w:autoSpaceDN w:val="0"/>
              <w:adjustRightInd w:val="0"/>
              <w:spacing w:after="0" w:line="240" w:lineRule="auto"/>
              <w:jc w:val="both"/>
              <w:rPr>
                <w:rFonts w:ascii="Times New Roman" w:hAnsi="Times New Roman"/>
              </w:rPr>
            </w:pPr>
            <w:r w:rsidRPr="00F54C5E">
              <w:rPr>
                <w:rFonts w:ascii="Times New Roman" w:hAnsi="Times New Roman"/>
              </w:rPr>
              <w:t>Условия поставки товара:</w:t>
            </w:r>
          </w:p>
        </w:tc>
        <w:tc>
          <w:tcPr>
            <w:tcW w:w="6219" w:type="dxa"/>
          </w:tcPr>
          <w:p w:rsidR="007F1E30" w:rsidRPr="00F54C5E" w:rsidRDefault="007F1E30" w:rsidP="00DE54D7">
            <w:pPr>
              <w:spacing w:after="0" w:line="240" w:lineRule="auto"/>
              <w:jc w:val="both"/>
              <w:rPr>
                <w:rFonts w:ascii="Times New Roman" w:hAnsi="Times New Roman"/>
                <w:bCs/>
              </w:rPr>
            </w:pPr>
            <w:r w:rsidRPr="00F54C5E">
              <w:rPr>
                <w:rFonts w:ascii="Times New Roman" w:hAnsi="Times New Roman"/>
                <w:bCs/>
              </w:rPr>
              <w:t>В соответствии с техническим заданием (</w:t>
            </w:r>
            <w:r w:rsidR="00F633DF" w:rsidRPr="00F54C5E">
              <w:rPr>
                <w:rFonts w:ascii="Times New Roman" w:eastAsiaTheme="minorHAnsi" w:hAnsi="Times New Roman"/>
              </w:rPr>
              <w:t>Приложение №1 к Информационной карте ценового запроса</w:t>
            </w:r>
            <w:r w:rsidRPr="00F54C5E">
              <w:rPr>
                <w:rFonts w:ascii="Times New Roman" w:hAnsi="Times New Roman"/>
                <w:bCs/>
              </w:rPr>
              <w:t>) и проектом договора (</w:t>
            </w:r>
            <w:r w:rsidR="00F633DF" w:rsidRPr="00F54C5E">
              <w:rPr>
                <w:rFonts w:ascii="Times New Roman" w:eastAsiaTheme="minorHAnsi" w:hAnsi="Times New Roman"/>
              </w:rPr>
              <w:t>Приложение №2 к Информационной карте ценового запроса</w:t>
            </w:r>
            <w:r w:rsidRPr="00F54C5E">
              <w:rPr>
                <w:rFonts w:ascii="Times New Roman" w:hAnsi="Times New Roman"/>
                <w:bCs/>
              </w:rPr>
              <w:t>).</w:t>
            </w:r>
          </w:p>
        </w:tc>
      </w:tr>
      <w:tr w:rsidR="001016CD" w:rsidRPr="00F54C5E" w:rsidTr="00684795">
        <w:trPr>
          <w:trHeight w:val="849"/>
        </w:trPr>
        <w:tc>
          <w:tcPr>
            <w:tcW w:w="629" w:type="dxa"/>
            <w:tcBorders>
              <w:top w:val="single" w:sz="4" w:space="0" w:color="auto"/>
              <w:left w:val="single" w:sz="4" w:space="0" w:color="auto"/>
              <w:bottom w:val="single" w:sz="4" w:space="0" w:color="auto"/>
              <w:right w:val="single" w:sz="4" w:space="0" w:color="auto"/>
            </w:tcBorders>
          </w:tcPr>
          <w:p w:rsidR="001016CD" w:rsidRPr="00F54C5E" w:rsidRDefault="00BB7EDE" w:rsidP="00DE54D7">
            <w:pPr>
              <w:spacing w:after="0" w:line="240" w:lineRule="auto"/>
              <w:jc w:val="center"/>
              <w:rPr>
                <w:rFonts w:ascii="Times New Roman" w:hAnsi="Times New Roman"/>
              </w:rPr>
            </w:pPr>
            <w:r w:rsidRPr="00F54C5E">
              <w:rPr>
                <w:rFonts w:ascii="Times New Roman" w:hAnsi="Times New Roman"/>
              </w:rPr>
              <w:t>8</w:t>
            </w:r>
            <w:r w:rsidR="001016CD" w:rsidRPr="00F54C5E">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1016CD" w:rsidRPr="00F54C5E" w:rsidRDefault="00F1004C" w:rsidP="00DE54D7">
            <w:pPr>
              <w:autoSpaceDE w:val="0"/>
              <w:autoSpaceDN w:val="0"/>
              <w:adjustRightInd w:val="0"/>
              <w:spacing w:after="0" w:line="240" w:lineRule="auto"/>
              <w:jc w:val="both"/>
              <w:rPr>
                <w:rFonts w:ascii="Times New Roman" w:hAnsi="Times New Roman"/>
              </w:rPr>
            </w:pPr>
            <w:r w:rsidRPr="00F54C5E">
              <w:rPr>
                <w:rFonts w:ascii="Times New Roman" w:hAnsi="Times New Roman"/>
              </w:rPr>
              <w:t>Сведения о начальной (максимальной) цене договор</w:t>
            </w:r>
            <w:r w:rsidR="00DE54D7" w:rsidRPr="00F54C5E">
              <w:rPr>
                <w:rFonts w:ascii="Times New Roman" w:hAnsi="Times New Roman"/>
              </w:rPr>
              <w:t>а</w:t>
            </w:r>
            <w:r w:rsidR="001016CD" w:rsidRPr="00F54C5E">
              <w:rPr>
                <w:rFonts w:ascii="Times New Roman" w:hAnsi="Times New Roman"/>
              </w:rPr>
              <w:t>:</w:t>
            </w:r>
          </w:p>
        </w:tc>
        <w:tc>
          <w:tcPr>
            <w:tcW w:w="6219" w:type="dxa"/>
            <w:tcBorders>
              <w:top w:val="single" w:sz="4" w:space="0" w:color="auto"/>
              <w:left w:val="single" w:sz="4" w:space="0" w:color="auto"/>
              <w:bottom w:val="single" w:sz="4" w:space="0" w:color="auto"/>
              <w:right w:val="single" w:sz="4" w:space="0" w:color="auto"/>
            </w:tcBorders>
          </w:tcPr>
          <w:p w:rsidR="00EE252B" w:rsidRPr="00F54C5E" w:rsidRDefault="00F54C5E" w:rsidP="00AD09D1">
            <w:pPr>
              <w:autoSpaceDE w:val="0"/>
              <w:autoSpaceDN w:val="0"/>
              <w:adjustRightInd w:val="0"/>
              <w:spacing w:after="0" w:line="240" w:lineRule="auto"/>
              <w:jc w:val="both"/>
              <w:rPr>
                <w:rFonts w:ascii="Times New Roman" w:hAnsi="Times New Roman"/>
                <w:bCs/>
              </w:rPr>
            </w:pPr>
            <w:r w:rsidRPr="00F54C5E">
              <w:rPr>
                <w:rFonts w:ascii="Times New Roman" w:hAnsi="Times New Roman"/>
                <w:bCs/>
              </w:rPr>
              <w:t>1 458 365 (один миллион четыреста пятьдесят восемь тысяч триста шестьдесят пять) рублей 87 копеек</w:t>
            </w:r>
            <w:r w:rsidR="00542E79" w:rsidRPr="00F54C5E">
              <w:rPr>
                <w:rFonts w:ascii="Times New Roman" w:hAnsi="Times New Roman"/>
                <w:bCs/>
              </w:rPr>
              <w:t>.</w:t>
            </w:r>
          </w:p>
          <w:p w:rsidR="00E4199A" w:rsidRPr="00F54C5E" w:rsidRDefault="00E4199A" w:rsidP="00AD09D1">
            <w:pPr>
              <w:autoSpaceDE w:val="0"/>
              <w:autoSpaceDN w:val="0"/>
              <w:adjustRightInd w:val="0"/>
              <w:spacing w:after="0" w:line="240" w:lineRule="auto"/>
              <w:jc w:val="both"/>
              <w:rPr>
                <w:rFonts w:ascii="Times New Roman" w:hAnsi="Times New Roman"/>
                <w:bCs/>
              </w:rPr>
            </w:pPr>
          </w:p>
          <w:p w:rsidR="00E4199A" w:rsidRPr="00F54C5E" w:rsidRDefault="00E4199A" w:rsidP="00E4199A">
            <w:pPr>
              <w:autoSpaceDE w:val="0"/>
              <w:autoSpaceDN w:val="0"/>
              <w:adjustRightInd w:val="0"/>
              <w:spacing w:after="0" w:line="240" w:lineRule="auto"/>
              <w:jc w:val="both"/>
              <w:rPr>
                <w:rStyle w:val="51"/>
                <w:sz w:val="22"/>
              </w:rPr>
            </w:pPr>
            <w:r w:rsidRPr="00F54C5E">
              <w:rPr>
                <w:rStyle w:val="24"/>
                <w:rFonts w:ascii="Times New Roman" w:hAnsi="Times New Roman"/>
                <w:bCs/>
                <w:sz w:val="22"/>
                <w:lang w:eastAsia="ru-RU"/>
              </w:rPr>
              <w:t>Метод обоснования начальной (максимальной) цены договора:</w:t>
            </w:r>
          </w:p>
          <w:p w:rsidR="00E4199A" w:rsidRPr="00F54C5E" w:rsidRDefault="00E4199A" w:rsidP="00E4199A">
            <w:pPr>
              <w:autoSpaceDE w:val="0"/>
              <w:autoSpaceDN w:val="0"/>
              <w:adjustRightInd w:val="0"/>
              <w:spacing w:after="0" w:line="240" w:lineRule="auto"/>
              <w:jc w:val="both"/>
              <w:rPr>
                <w:rFonts w:ascii="Times New Roman" w:hAnsi="Times New Roman"/>
              </w:rPr>
            </w:pPr>
            <w:r w:rsidRPr="00F54C5E">
              <w:rPr>
                <w:rStyle w:val="51"/>
                <w:sz w:val="22"/>
              </w:rPr>
              <w:t xml:space="preserve">метод сопоставимых рыночных цен (анализ рынка) </w:t>
            </w:r>
            <w:r w:rsidRPr="00F54C5E">
              <w:rPr>
                <w:rFonts w:ascii="Times New Roman" w:hAnsi="Times New Roman"/>
                <w:bCs/>
              </w:rPr>
              <w:t>(</w:t>
            </w:r>
            <w:r w:rsidRPr="00F54C5E">
              <w:rPr>
                <w:rFonts w:ascii="Times New Roman" w:eastAsiaTheme="minorHAnsi" w:hAnsi="Times New Roman"/>
              </w:rPr>
              <w:t>Приложение №3 к Информационной карте ценового запроса</w:t>
            </w:r>
            <w:r w:rsidRPr="00F54C5E">
              <w:rPr>
                <w:rFonts w:ascii="Times New Roman" w:hAnsi="Times New Roman"/>
                <w:bCs/>
              </w:rPr>
              <w:t>)</w:t>
            </w:r>
          </w:p>
        </w:tc>
      </w:tr>
      <w:tr w:rsidR="00A52751" w:rsidRPr="00F54C5E" w:rsidTr="004C7538">
        <w:trPr>
          <w:trHeight w:val="1340"/>
        </w:trPr>
        <w:tc>
          <w:tcPr>
            <w:tcW w:w="629" w:type="dxa"/>
            <w:tcBorders>
              <w:top w:val="single" w:sz="4" w:space="0" w:color="auto"/>
              <w:left w:val="single" w:sz="4" w:space="0" w:color="auto"/>
              <w:bottom w:val="single" w:sz="4" w:space="0" w:color="auto"/>
              <w:right w:val="single" w:sz="4" w:space="0" w:color="auto"/>
            </w:tcBorders>
          </w:tcPr>
          <w:p w:rsidR="00A52751" w:rsidRPr="00F54C5E" w:rsidRDefault="00BB7EDE" w:rsidP="00DE54D7">
            <w:pPr>
              <w:spacing w:after="0" w:line="240" w:lineRule="auto"/>
              <w:jc w:val="center"/>
              <w:rPr>
                <w:rFonts w:ascii="Times New Roman" w:hAnsi="Times New Roman"/>
              </w:rPr>
            </w:pPr>
            <w:r w:rsidRPr="00F54C5E">
              <w:rPr>
                <w:rFonts w:ascii="Times New Roman" w:hAnsi="Times New Roman"/>
              </w:rPr>
              <w:t>9</w:t>
            </w:r>
            <w:r w:rsidR="00A52751" w:rsidRPr="00F54C5E">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A52751" w:rsidRPr="00F54C5E" w:rsidRDefault="00A52751" w:rsidP="00DE54D7">
            <w:pPr>
              <w:keepLines/>
              <w:suppressAutoHyphens/>
              <w:spacing w:after="0" w:line="240" w:lineRule="auto"/>
              <w:jc w:val="both"/>
              <w:rPr>
                <w:rFonts w:ascii="Times New Roman" w:hAnsi="Times New Roman"/>
              </w:rPr>
            </w:pPr>
            <w:r w:rsidRPr="00F54C5E">
              <w:rPr>
                <w:rFonts w:ascii="Times New Roman" w:hAnsi="Times New Roman"/>
              </w:rPr>
              <w:t xml:space="preserve">Информация о валюте, используемой для </w:t>
            </w:r>
            <w:r w:rsidR="00300072" w:rsidRPr="00F54C5E">
              <w:rPr>
                <w:rFonts w:ascii="Times New Roman" w:hAnsi="Times New Roman"/>
              </w:rPr>
              <w:t>формирования</w:t>
            </w:r>
            <w:r w:rsidRPr="00F54C5E">
              <w:rPr>
                <w:rFonts w:ascii="Times New Roman" w:hAnsi="Times New Roman"/>
              </w:rPr>
              <w:t xml:space="preserve"> цены договора и расчетов с Поставщиком:</w:t>
            </w:r>
          </w:p>
        </w:tc>
        <w:tc>
          <w:tcPr>
            <w:tcW w:w="6219" w:type="dxa"/>
            <w:tcBorders>
              <w:top w:val="single" w:sz="4" w:space="0" w:color="auto"/>
              <w:left w:val="single" w:sz="4" w:space="0" w:color="auto"/>
              <w:bottom w:val="single" w:sz="4" w:space="0" w:color="auto"/>
              <w:right w:val="single" w:sz="4" w:space="0" w:color="auto"/>
            </w:tcBorders>
          </w:tcPr>
          <w:p w:rsidR="00A52751" w:rsidRPr="00F54C5E" w:rsidRDefault="00A52751" w:rsidP="00DE54D7">
            <w:pPr>
              <w:pStyle w:val="1"/>
              <w:keepNext w:val="0"/>
              <w:suppressAutoHyphens/>
              <w:jc w:val="both"/>
              <w:rPr>
                <w:rFonts w:eastAsia="Calibri"/>
                <w:bCs/>
                <w:sz w:val="22"/>
                <w:szCs w:val="22"/>
                <w:lang w:eastAsia="en-US"/>
              </w:rPr>
            </w:pPr>
            <w:r w:rsidRPr="00F54C5E">
              <w:rPr>
                <w:rFonts w:eastAsia="Calibri"/>
                <w:bCs/>
                <w:sz w:val="22"/>
                <w:szCs w:val="22"/>
                <w:lang w:eastAsia="en-US"/>
              </w:rPr>
              <w:t>Рубль Российской Федерации</w:t>
            </w:r>
          </w:p>
          <w:p w:rsidR="00E4199A" w:rsidRPr="00F54C5E" w:rsidRDefault="00E4199A" w:rsidP="00E4199A">
            <w:pPr>
              <w:rPr>
                <w:rFonts w:ascii="Times New Roman" w:hAnsi="Times New Roman"/>
              </w:rPr>
            </w:pPr>
          </w:p>
        </w:tc>
      </w:tr>
      <w:tr w:rsidR="00CF1432" w:rsidRPr="00F54C5E" w:rsidTr="00993A60">
        <w:trPr>
          <w:trHeight w:val="274"/>
        </w:trPr>
        <w:tc>
          <w:tcPr>
            <w:tcW w:w="629" w:type="dxa"/>
            <w:tcBorders>
              <w:top w:val="single" w:sz="4" w:space="0" w:color="auto"/>
              <w:left w:val="single" w:sz="4" w:space="0" w:color="auto"/>
              <w:bottom w:val="single" w:sz="4" w:space="0" w:color="auto"/>
              <w:right w:val="single" w:sz="4" w:space="0" w:color="auto"/>
            </w:tcBorders>
          </w:tcPr>
          <w:p w:rsidR="00CF1432" w:rsidRPr="00F54C5E" w:rsidRDefault="00CF1432" w:rsidP="00DE54D7">
            <w:pPr>
              <w:spacing w:after="0" w:line="240" w:lineRule="auto"/>
              <w:jc w:val="center"/>
              <w:rPr>
                <w:rFonts w:ascii="Times New Roman" w:hAnsi="Times New Roman"/>
              </w:rPr>
            </w:pPr>
            <w:r w:rsidRPr="00F54C5E">
              <w:rPr>
                <w:rFonts w:ascii="Times New Roman" w:hAnsi="Times New Roman"/>
              </w:rPr>
              <w:t>10.</w:t>
            </w:r>
          </w:p>
        </w:tc>
        <w:tc>
          <w:tcPr>
            <w:tcW w:w="2899" w:type="dxa"/>
            <w:tcBorders>
              <w:top w:val="single" w:sz="4" w:space="0" w:color="auto"/>
              <w:left w:val="single" w:sz="4" w:space="0" w:color="auto"/>
              <w:bottom w:val="single" w:sz="4" w:space="0" w:color="auto"/>
              <w:right w:val="single" w:sz="4" w:space="0" w:color="auto"/>
            </w:tcBorders>
          </w:tcPr>
          <w:p w:rsidR="00CF1432" w:rsidRPr="00F54C5E" w:rsidRDefault="00CF1432" w:rsidP="00DE54D7">
            <w:pPr>
              <w:autoSpaceDE w:val="0"/>
              <w:autoSpaceDN w:val="0"/>
              <w:adjustRightInd w:val="0"/>
              <w:spacing w:after="0" w:line="240" w:lineRule="auto"/>
              <w:jc w:val="both"/>
              <w:rPr>
                <w:rFonts w:ascii="Times New Roman" w:eastAsiaTheme="minorHAnsi" w:hAnsi="Times New Roman"/>
              </w:rPr>
            </w:pPr>
            <w:r w:rsidRPr="00F54C5E">
              <w:rPr>
                <w:rFonts w:ascii="Times New Roman" w:eastAsiaTheme="minorHAnsi" w:hAnsi="Times New Roman"/>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c>
          <w:tcPr>
            <w:tcW w:w="6219" w:type="dxa"/>
          </w:tcPr>
          <w:p w:rsidR="00CF1432" w:rsidRPr="00F54C5E" w:rsidRDefault="00CF1432" w:rsidP="00DE54D7">
            <w:pPr>
              <w:spacing w:after="0" w:line="240" w:lineRule="auto"/>
              <w:jc w:val="both"/>
              <w:rPr>
                <w:rFonts w:ascii="Times New Roman" w:hAnsi="Times New Roman"/>
              </w:rPr>
            </w:pPr>
            <w:r w:rsidRPr="00F54C5E">
              <w:rPr>
                <w:rFonts w:ascii="Times New Roman" w:hAnsi="Times New Roman"/>
              </w:rPr>
              <w:t xml:space="preserve">Цена договора включает в себя все расходы, связанные с его исполнением, включая расходы на приобретение, доставку, </w:t>
            </w:r>
            <w:r w:rsidR="00993A60" w:rsidRPr="00F54C5E">
              <w:rPr>
                <w:rFonts w:ascii="Times New Roman" w:eastAsia="Times New Roman" w:hAnsi="Times New Roman"/>
              </w:rPr>
              <w:t>страхование, уплату таможенных пошлин, сборов, налогов и другие обязательные платежи</w:t>
            </w:r>
            <w:r w:rsidRPr="00F54C5E">
              <w:rPr>
                <w:rFonts w:ascii="Times New Roman" w:hAnsi="Times New Roman"/>
              </w:rPr>
              <w:t>. Цена является твердой и определяется на весь срок исполнения договора за исключением следующих случаев:</w:t>
            </w:r>
          </w:p>
          <w:p w:rsidR="00CF1432" w:rsidRPr="00F54C5E" w:rsidRDefault="007F1E30" w:rsidP="003944C5">
            <w:pPr>
              <w:pStyle w:val="a8"/>
              <w:numPr>
                <w:ilvl w:val="0"/>
                <w:numId w:val="2"/>
              </w:numPr>
              <w:autoSpaceDE w:val="0"/>
              <w:autoSpaceDN w:val="0"/>
              <w:adjustRightInd w:val="0"/>
              <w:spacing w:after="0" w:line="240" w:lineRule="auto"/>
              <w:ind w:left="16" w:firstLine="344"/>
              <w:jc w:val="both"/>
              <w:rPr>
                <w:rFonts w:ascii="Times New Roman" w:hAnsi="Times New Roman"/>
              </w:rPr>
            </w:pPr>
            <w:r w:rsidRPr="00F54C5E">
              <w:rPr>
                <w:rFonts w:ascii="Times New Roman" w:hAnsi="Times New Roman"/>
              </w:rPr>
              <w:t xml:space="preserve">цена снижается по соглашению сторон без </w:t>
            </w:r>
            <w:proofErr w:type="gramStart"/>
            <w:r w:rsidRPr="00F54C5E">
              <w:rPr>
                <w:rFonts w:ascii="Times New Roman" w:hAnsi="Times New Roman"/>
              </w:rPr>
              <w:t>изменения</w:t>
            </w:r>
            <w:proofErr w:type="gramEnd"/>
            <w:r w:rsidRPr="00F54C5E">
              <w:rPr>
                <w:rFonts w:ascii="Times New Roman" w:hAnsi="Times New Roman"/>
              </w:rPr>
              <w:t xml:space="preserve"> предусмотренного договором количества товара и иных условий исполнения договора</w:t>
            </w:r>
            <w:r w:rsidR="00CF1432" w:rsidRPr="00F54C5E">
              <w:rPr>
                <w:rFonts w:ascii="Times New Roman" w:hAnsi="Times New Roman"/>
              </w:rPr>
              <w:t>;</w:t>
            </w:r>
          </w:p>
          <w:p w:rsidR="00B541C6" w:rsidRPr="00F54C5E" w:rsidRDefault="00B541C6" w:rsidP="003944C5">
            <w:pPr>
              <w:pStyle w:val="a8"/>
              <w:numPr>
                <w:ilvl w:val="0"/>
                <w:numId w:val="2"/>
              </w:numPr>
              <w:autoSpaceDE w:val="0"/>
              <w:autoSpaceDN w:val="0"/>
              <w:adjustRightInd w:val="0"/>
              <w:spacing w:after="0" w:line="240" w:lineRule="auto"/>
              <w:ind w:left="16" w:firstLine="344"/>
              <w:jc w:val="both"/>
              <w:rPr>
                <w:rFonts w:ascii="Times New Roman" w:hAnsi="Times New Roman"/>
              </w:rPr>
            </w:pPr>
            <w:r w:rsidRPr="00F54C5E">
              <w:rPr>
                <w:rFonts w:ascii="Times New Roman" w:hAnsi="Times New Roman"/>
              </w:rPr>
              <w:t>изменился размер ставки налога на добавленную стоимость;</w:t>
            </w:r>
          </w:p>
          <w:p w:rsidR="00CF1432" w:rsidRPr="00F54C5E" w:rsidRDefault="00CF1432" w:rsidP="003944C5">
            <w:pPr>
              <w:pStyle w:val="a8"/>
              <w:numPr>
                <w:ilvl w:val="0"/>
                <w:numId w:val="2"/>
              </w:numPr>
              <w:autoSpaceDE w:val="0"/>
              <w:autoSpaceDN w:val="0"/>
              <w:adjustRightInd w:val="0"/>
              <w:spacing w:after="0" w:line="240" w:lineRule="auto"/>
              <w:ind w:left="16" w:firstLine="344"/>
              <w:jc w:val="both"/>
              <w:rPr>
                <w:rFonts w:ascii="Times New Roman" w:hAnsi="Times New Roman"/>
              </w:rPr>
            </w:pPr>
            <w:r w:rsidRPr="00F54C5E">
              <w:rPr>
                <w:rFonts w:ascii="Times New Roman" w:hAnsi="Times New Roman"/>
              </w:rPr>
              <w:lastRenderedPageBreak/>
              <w:t xml:space="preserve">если по предложению заказчика увеличивается или уменьшается предусмотренный договором </w:t>
            </w:r>
            <w:r w:rsidR="007F1E30" w:rsidRPr="00F54C5E">
              <w:rPr>
                <w:rFonts w:ascii="Times New Roman" w:hAnsi="Times New Roman"/>
              </w:rPr>
              <w:t xml:space="preserve">количество товара </w:t>
            </w:r>
            <w:r w:rsidR="00D0133A" w:rsidRPr="00F54C5E">
              <w:rPr>
                <w:rFonts w:ascii="Times New Roman" w:hAnsi="Times New Roman"/>
              </w:rPr>
              <w:t>не менее или не более чем на 10%</w:t>
            </w:r>
            <w:r w:rsidRPr="00F54C5E">
              <w:rPr>
                <w:rFonts w:ascii="Times New Roman" w:hAnsi="Times New Roman"/>
              </w:rPr>
              <w:t xml:space="preserve">. </w:t>
            </w:r>
            <w:r w:rsidR="007F1E30" w:rsidRPr="00F54C5E">
              <w:rPr>
                <w:rFonts w:ascii="Times New Roman" w:hAnsi="Times New Roman"/>
              </w:rPr>
              <w:t xml:space="preserve">При этом по соглашению сторон допускается изменение с учетом </w:t>
            </w:r>
            <w:proofErr w:type="gramStart"/>
            <w:r w:rsidR="007F1E30" w:rsidRPr="00F54C5E">
              <w:rPr>
                <w:rFonts w:ascii="Times New Roman" w:hAnsi="Times New Roman"/>
              </w:rPr>
              <w:t>положений бюджетного законодательства Российской Федерации цены договора</w:t>
            </w:r>
            <w:proofErr w:type="gramEnd"/>
            <w:r w:rsidR="007F1E30" w:rsidRPr="00F54C5E">
              <w:rPr>
                <w:rFonts w:ascii="Times New Roman" w:hAnsi="Times New Roman"/>
              </w:rPr>
              <w:t xml:space="preserve"> пропорционально дополнительному количеству товара исходя из установленной в договоре цены единицы товара</w:t>
            </w:r>
            <w:r w:rsidR="00993A60" w:rsidRPr="00F54C5E">
              <w:rPr>
                <w:rFonts w:ascii="Times New Roman" w:hAnsi="Times New Roman"/>
              </w:rPr>
              <w:t>.</w:t>
            </w:r>
          </w:p>
        </w:tc>
      </w:tr>
      <w:tr w:rsidR="006C33C9" w:rsidRPr="00F54C5E" w:rsidTr="004C7538">
        <w:trPr>
          <w:trHeight w:val="242"/>
        </w:trPr>
        <w:tc>
          <w:tcPr>
            <w:tcW w:w="629" w:type="dxa"/>
            <w:tcBorders>
              <w:top w:val="single" w:sz="4" w:space="0" w:color="auto"/>
              <w:left w:val="single" w:sz="4" w:space="0" w:color="auto"/>
              <w:bottom w:val="single" w:sz="4" w:space="0" w:color="auto"/>
              <w:right w:val="single" w:sz="4" w:space="0" w:color="auto"/>
            </w:tcBorders>
          </w:tcPr>
          <w:p w:rsidR="006C33C9" w:rsidRPr="00F54C5E" w:rsidRDefault="006C33C9" w:rsidP="00DE54D7">
            <w:pPr>
              <w:spacing w:after="0" w:line="240" w:lineRule="auto"/>
              <w:jc w:val="center"/>
              <w:rPr>
                <w:rFonts w:ascii="Times New Roman" w:hAnsi="Times New Roman"/>
              </w:rPr>
            </w:pPr>
            <w:r w:rsidRPr="00F54C5E">
              <w:rPr>
                <w:rFonts w:ascii="Times New Roman" w:hAnsi="Times New Roman"/>
              </w:rPr>
              <w:lastRenderedPageBreak/>
              <w:t>1</w:t>
            </w:r>
            <w:r w:rsidR="004C0C25" w:rsidRPr="00F54C5E">
              <w:rPr>
                <w:rFonts w:ascii="Times New Roman" w:hAnsi="Times New Roman"/>
              </w:rPr>
              <w:t>1</w:t>
            </w:r>
            <w:r w:rsidRPr="00F54C5E">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6C33C9" w:rsidRPr="00F54C5E" w:rsidRDefault="006C33C9" w:rsidP="00DE54D7">
            <w:pPr>
              <w:autoSpaceDE w:val="0"/>
              <w:autoSpaceDN w:val="0"/>
              <w:adjustRightInd w:val="0"/>
              <w:spacing w:after="0" w:line="240" w:lineRule="auto"/>
              <w:jc w:val="both"/>
              <w:rPr>
                <w:rFonts w:ascii="Times New Roman" w:eastAsiaTheme="minorHAnsi" w:hAnsi="Times New Roman"/>
              </w:rPr>
            </w:pPr>
            <w:r w:rsidRPr="00F54C5E">
              <w:rPr>
                <w:rFonts w:ascii="Times New Roman" w:eastAsiaTheme="minorHAnsi" w:hAnsi="Times New Roman"/>
              </w:rPr>
              <w:t>Источник финансирования:</w:t>
            </w:r>
          </w:p>
        </w:tc>
        <w:tc>
          <w:tcPr>
            <w:tcW w:w="6219" w:type="dxa"/>
            <w:tcBorders>
              <w:top w:val="single" w:sz="4" w:space="0" w:color="auto"/>
              <w:left w:val="single" w:sz="4" w:space="0" w:color="auto"/>
              <w:bottom w:val="single" w:sz="4" w:space="0" w:color="auto"/>
              <w:right w:val="single" w:sz="4" w:space="0" w:color="auto"/>
            </w:tcBorders>
            <w:shd w:val="clear" w:color="auto" w:fill="auto"/>
          </w:tcPr>
          <w:p w:rsidR="006C33C9" w:rsidRPr="00F54C5E" w:rsidRDefault="004562F1" w:rsidP="00DE54D7">
            <w:pPr>
              <w:spacing w:after="0" w:line="240" w:lineRule="auto"/>
              <w:jc w:val="both"/>
              <w:rPr>
                <w:rFonts w:ascii="Times New Roman" w:hAnsi="Times New Roman"/>
              </w:rPr>
            </w:pPr>
            <w:r w:rsidRPr="00F54C5E">
              <w:rPr>
                <w:rFonts w:ascii="Times New Roman" w:hAnsi="Times New Roman"/>
              </w:rPr>
              <w:t xml:space="preserve">Средства </w:t>
            </w:r>
            <w:r w:rsidR="006A233B" w:rsidRPr="00F54C5E">
              <w:rPr>
                <w:rFonts w:ascii="Times New Roman" w:hAnsi="Times New Roman"/>
              </w:rPr>
              <w:t>местного</w:t>
            </w:r>
            <w:r w:rsidR="00A05B3E" w:rsidRPr="00F54C5E">
              <w:rPr>
                <w:rFonts w:ascii="Times New Roman" w:hAnsi="Times New Roman"/>
              </w:rPr>
              <w:t xml:space="preserve"> бюджета</w:t>
            </w:r>
          </w:p>
        </w:tc>
      </w:tr>
      <w:tr w:rsidR="00CF1432" w:rsidRPr="00F54C5E" w:rsidTr="004C7538">
        <w:trPr>
          <w:trHeight w:val="1591"/>
        </w:trPr>
        <w:tc>
          <w:tcPr>
            <w:tcW w:w="629" w:type="dxa"/>
            <w:tcBorders>
              <w:top w:val="single" w:sz="4" w:space="0" w:color="auto"/>
              <w:left w:val="single" w:sz="4" w:space="0" w:color="auto"/>
              <w:bottom w:val="single" w:sz="4" w:space="0" w:color="auto"/>
              <w:right w:val="single" w:sz="4" w:space="0" w:color="auto"/>
            </w:tcBorders>
          </w:tcPr>
          <w:p w:rsidR="00CF1432" w:rsidRPr="00F54C5E" w:rsidRDefault="00CF1432" w:rsidP="00DE54D7">
            <w:pPr>
              <w:spacing w:after="0" w:line="240" w:lineRule="auto"/>
              <w:jc w:val="center"/>
              <w:rPr>
                <w:rFonts w:ascii="Times New Roman" w:hAnsi="Times New Roman"/>
              </w:rPr>
            </w:pPr>
            <w:r w:rsidRPr="00F54C5E">
              <w:rPr>
                <w:rFonts w:ascii="Times New Roman" w:hAnsi="Times New Roman"/>
              </w:rPr>
              <w:t>12.</w:t>
            </w:r>
          </w:p>
        </w:tc>
        <w:tc>
          <w:tcPr>
            <w:tcW w:w="2899" w:type="dxa"/>
            <w:tcBorders>
              <w:top w:val="single" w:sz="4" w:space="0" w:color="auto"/>
              <w:left w:val="single" w:sz="4" w:space="0" w:color="auto"/>
              <w:bottom w:val="single" w:sz="4" w:space="0" w:color="auto"/>
              <w:right w:val="single" w:sz="4" w:space="0" w:color="auto"/>
            </w:tcBorders>
          </w:tcPr>
          <w:p w:rsidR="00CF1432" w:rsidRPr="00F54C5E" w:rsidRDefault="00836639" w:rsidP="00DE54D7">
            <w:pPr>
              <w:autoSpaceDE w:val="0"/>
              <w:autoSpaceDN w:val="0"/>
              <w:adjustRightInd w:val="0"/>
              <w:spacing w:after="0" w:line="240" w:lineRule="auto"/>
              <w:jc w:val="both"/>
              <w:rPr>
                <w:rFonts w:ascii="Times New Roman" w:hAnsi="Times New Roman"/>
              </w:rPr>
            </w:pPr>
            <w:r w:rsidRPr="00F54C5E">
              <w:rPr>
                <w:rFonts w:ascii="Times New Roman" w:hAnsi="Times New Roman"/>
              </w:rPr>
              <w:t>Форма, сроки и порядок оплаты товара:</w:t>
            </w:r>
          </w:p>
        </w:tc>
        <w:tc>
          <w:tcPr>
            <w:tcW w:w="6219" w:type="dxa"/>
          </w:tcPr>
          <w:p w:rsidR="00CF1432" w:rsidRPr="00F54C5E" w:rsidRDefault="00836639" w:rsidP="00DE54D7">
            <w:pPr>
              <w:spacing w:after="0" w:line="240" w:lineRule="auto"/>
              <w:jc w:val="both"/>
              <w:rPr>
                <w:rFonts w:ascii="Times New Roman" w:hAnsi="Times New Roman"/>
              </w:rPr>
            </w:pPr>
            <w:r w:rsidRPr="00F54C5E">
              <w:rPr>
                <w:rFonts w:ascii="Times New Roman" w:hAnsi="Times New Roman"/>
              </w:rPr>
              <w:t xml:space="preserve">Оплата осуществляется путем перечисления денежных средств на расчетный счет Поставщика, указанный в Договоре в течение не более чем 7 (семи) рабочих дней </w:t>
            </w:r>
            <w:proofErr w:type="gramStart"/>
            <w:r w:rsidRPr="00F54C5E">
              <w:rPr>
                <w:rFonts w:ascii="Times New Roman" w:hAnsi="Times New Roman"/>
              </w:rPr>
              <w:t>с даты подписания</w:t>
            </w:r>
            <w:proofErr w:type="gramEnd"/>
            <w:r w:rsidRPr="00F54C5E">
              <w:rPr>
                <w:rFonts w:ascii="Times New Roman" w:hAnsi="Times New Roman"/>
              </w:rPr>
              <w:t xml:space="preserve"> Заказчиком документов о приемке товара (товарных накладных, счетов-фактур (счетов), универсального передаточного документа (УПД)). </w:t>
            </w:r>
          </w:p>
        </w:tc>
      </w:tr>
      <w:tr w:rsidR="00CF1432" w:rsidRPr="00F54C5E" w:rsidTr="0045066F">
        <w:trPr>
          <w:trHeight w:val="132"/>
        </w:trPr>
        <w:tc>
          <w:tcPr>
            <w:tcW w:w="629" w:type="dxa"/>
            <w:tcBorders>
              <w:top w:val="single" w:sz="4" w:space="0" w:color="auto"/>
              <w:left w:val="single" w:sz="4" w:space="0" w:color="auto"/>
              <w:bottom w:val="single" w:sz="4" w:space="0" w:color="auto"/>
              <w:right w:val="single" w:sz="4" w:space="0" w:color="auto"/>
            </w:tcBorders>
          </w:tcPr>
          <w:p w:rsidR="00CF1432" w:rsidRPr="00F54C5E" w:rsidRDefault="00CF1432" w:rsidP="00DE54D7">
            <w:pPr>
              <w:spacing w:after="0" w:line="240" w:lineRule="auto"/>
              <w:jc w:val="center"/>
              <w:rPr>
                <w:rFonts w:ascii="Times New Roman" w:hAnsi="Times New Roman"/>
              </w:rPr>
            </w:pPr>
            <w:r w:rsidRPr="00F54C5E">
              <w:rPr>
                <w:rFonts w:ascii="Times New Roman" w:hAnsi="Times New Roman"/>
              </w:rPr>
              <w:t>13.</w:t>
            </w:r>
          </w:p>
        </w:tc>
        <w:tc>
          <w:tcPr>
            <w:tcW w:w="2899" w:type="dxa"/>
            <w:tcBorders>
              <w:top w:val="single" w:sz="4" w:space="0" w:color="auto"/>
              <w:left w:val="single" w:sz="4" w:space="0" w:color="auto"/>
              <w:bottom w:val="single" w:sz="4" w:space="0" w:color="auto"/>
              <w:right w:val="single" w:sz="4" w:space="0" w:color="auto"/>
            </w:tcBorders>
          </w:tcPr>
          <w:p w:rsidR="00CF1432" w:rsidRPr="00F54C5E" w:rsidRDefault="00836639" w:rsidP="00DE54D7">
            <w:pPr>
              <w:autoSpaceDE w:val="0"/>
              <w:snapToGrid w:val="0"/>
              <w:spacing w:after="0" w:line="240" w:lineRule="auto"/>
              <w:jc w:val="both"/>
              <w:rPr>
                <w:rFonts w:ascii="Times New Roman" w:hAnsi="Times New Roman"/>
                <w:highlight w:val="yellow"/>
              </w:rPr>
            </w:pPr>
            <w:r w:rsidRPr="00F54C5E">
              <w:rPr>
                <w:rFonts w:ascii="Times New Roman" w:eastAsiaTheme="minorHAnsi" w:hAnsi="Times New Roman"/>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w:t>
            </w:r>
          </w:p>
        </w:tc>
        <w:tc>
          <w:tcPr>
            <w:tcW w:w="6219" w:type="dxa"/>
            <w:tcBorders>
              <w:top w:val="single" w:sz="4" w:space="0" w:color="auto"/>
              <w:left w:val="single" w:sz="4" w:space="0" w:color="auto"/>
              <w:bottom w:val="single" w:sz="4" w:space="0" w:color="auto"/>
              <w:right w:val="single" w:sz="4" w:space="0" w:color="auto"/>
            </w:tcBorders>
            <w:shd w:val="clear" w:color="auto" w:fill="auto"/>
          </w:tcPr>
          <w:p w:rsidR="00BB7EDE" w:rsidRPr="00F54C5E" w:rsidRDefault="00BB7EDE" w:rsidP="00BB7EDE">
            <w:pPr>
              <w:spacing w:after="0" w:line="240" w:lineRule="auto"/>
              <w:jc w:val="both"/>
              <w:rPr>
                <w:rFonts w:ascii="Times New Roman" w:hAnsi="Times New Roman"/>
              </w:rPr>
            </w:pPr>
            <w:r w:rsidRPr="00F54C5E">
              <w:rPr>
                <w:rFonts w:ascii="Times New Roman" w:hAnsi="Times New Roman"/>
              </w:rPr>
              <w:t>Участник закупки указывает конкретные показатели товара, соответствующие значениям, установленным в техническом задании и указание на товарный знак (при наличии), наименование страны происхождения товара.</w:t>
            </w:r>
          </w:p>
          <w:p w:rsidR="00BB7EDE" w:rsidRPr="00F54C5E" w:rsidRDefault="00BB7EDE" w:rsidP="00BB7EDE">
            <w:pPr>
              <w:spacing w:after="0" w:line="240" w:lineRule="auto"/>
              <w:jc w:val="both"/>
              <w:rPr>
                <w:rFonts w:ascii="Times New Roman" w:hAnsi="Times New Roman"/>
              </w:rPr>
            </w:pPr>
          </w:p>
          <w:p w:rsidR="00BE1DD7" w:rsidRPr="00F54C5E" w:rsidRDefault="00BE1DD7" w:rsidP="00BB7EDE">
            <w:pPr>
              <w:spacing w:after="0" w:line="240" w:lineRule="auto"/>
              <w:jc w:val="both"/>
              <w:rPr>
                <w:rFonts w:ascii="Times New Roman" w:hAnsi="Times New Roman"/>
              </w:rPr>
            </w:pPr>
            <w:r w:rsidRPr="00F54C5E">
              <w:rPr>
                <w:rFonts w:ascii="Times New Roman" w:hAnsi="Times New Roman"/>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tc>
      </w:tr>
      <w:tr w:rsidR="0037767E" w:rsidRPr="00F54C5E" w:rsidTr="004C7538">
        <w:trPr>
          <w:trHeight w:val="132"/>
        </w:trPr>
        <w:tc>
          <w:tcPr>
            <w:tcW w:w="629" w:type="dxa"/>
            <w:tcBorders>
              <w:top w:val="single" w:sz="4" w:space="0" w:color="auto"/>
              <w:left w:val="single" w:sz="4" w:space="0" w:color="auto"/>
              <w:bottom w:val="single" w:sz="4" w:space="0" w:color="auto"/>
              <w:right w:val="single" w:sz="4" w:space="0" w:color="auto"/>
            </w:tcBorders>
          </w:tcPr>
          <w:p w:rsidR="0037767E" w:rsidRPr="00F54C5E" w:rsidRDefault="007A6EAC" w:rsidP="00DE54D7">
            <w:pPr>
              <w:spacing w:after="0" w:line="240" w:lineRule="auto"/>
              <w:jc w:val="center"/>
              <w:rPr>
                <w:rFonts w:ascii="Times New Roman" w:hAnsi="Times New Roman"/>
              </w:rPr>
            </w:pPr>
            <w:r w:rsidRPr="00F54C5E">
              <w:rPr>
                <w:rFonts w:ascii="Times New Roman" w:hAnsi="Times New Roman"/>
              </w:rPr>
              <w:t>1</w:t>
            </w:r>
            <w:r w:rsidR="000C6A47" w:rsidRPr="00F54C5E">
              <w:rPr>
                <w:rFonts w:ascii="Times New Roman" w:hAnsi="Times New Roman"/>
              </w:rPr>
              <w:t>4</w:t>
            </w:r>
            <w:r w:rsidR="0037767E" w:rsidRPr="00F54C5E">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474673" w:rsidRPr="00F54C5E" w:rsidRDefault="00B72435" w:rsidP="00DE54D7">
            <w:pPr>
              <w:spacing w:after="0" w:line="240" w:lineRule="auto"/>
              <w:jc w:val="both"/>
              <w:rPr>
                <w:rFonts w:ascii="Times New Roman" w:hAnsi="Times New Roman"/>
              </w:rPr>
            </w:pPr>
            <w:r w:rsidRPr="00F54C5E">
              <w:rPr>
                <w:rFonts w:ascii="Times New Roman" w:eastAsiaTheme="minorHAnsi" w:hAnsi="Times New Roman"/>
                <w:highlight w:val="green"/>
              </w:rPr>
              <w:t>Требования к содержанию</w:t>
            </w:r>
            <w:r w:rsidRPr="00F54C5E">
              <w:rPr>
                <w:rFonts w:ascii="Times New Roman" w:hAnsi="Times New Roman"/>
                <w:highlight w:val="green"/>
              </w:rPr>
              <w:t xml:space="preserve"> з</w:t>
            </w:r>
            <w:r w:rsidR="00474673" w:rsidRPr="00F54C5E">
              <w:rPr>
                <w:rFonts w:ascii="Times New Roman" w:hAnsi="Times New Roman"/>
                <w:highlight w:val="green"/>
              </w:rPr>
              <w:t>аявк</w:t>
            </w:r>
            <w:r w:rsidRPr="00F54C5E">
              <w:rPr>
                <w:rFonts w:ascii="Times New Roman" w:hAnsi="Times New Roman"/>
                <w:highlight w:val="green"/>
              </w:rPr>
              <w:t>и</w:t>
            </w:r>
            <w:r w:rsidR="00474673" w:rsidRPr="00F54C5E">
              <w:rPr>
                <w:rFonts w:ascii="Times New Roman" w:hAnsi="Times New Roman"/>
                <w:highlight w:val="green"/>
              </w:rPr>
              <w:t xml:space="preserve"> на участие в ценовом запросе:</w:t>
            </w:r>
          </w:p>
          <w:p w:rsidR="00474673" w:rsidRPr="00F54C5E" w:rsidRDefault="00474673" w:rsidP="00DE54D7">
            <w:pPr>
              <w:spacing w:after="0" w:line="240" w:lineRule="auto"/>
              <w:jc w:val="both"/>
              <w:rPr>
                <w:rFonts w:ascii="Times New Roman" w:hAnsi="Times New Roman"/>
              </w:rPr>
            </w:pPr>
          </w:p>
          <w:p w:rsidR="00474673" w:rsidRPr="00F54C5E" w:rsidRDefault="00474673" w:rsidP="00DE54D7">
            <w:pPr>
              <w:spacing w:after="0" w:line="240" w:lineRule="auto"/>
              <w:jc w:val="both"/>
              <w:rPr>
                <w:rFonts w:ascii="Times New Roman" w:hAnsi="Times New Roman"/>
              </w:rPr>
            </w:pPr>
          </w:p>
          <w:p w:rsidR="0037767E" w:rsidRPr="00F54C5E" w:rsidRDefault="0037767E" w:rsidP="00DE54D7">
            <w:pPr>
              <w:autoSpaceDE w:val="0"/>
              <w:autoSpaceDN w:val="0"/>
              <w:adjustRightInd w:val="0"/>
              <w:spacing w:after="0" w:line="240" w:lineRule="auto"/>
              <w:jc w:val="both"/>
              <w:rPr>
                <w:rFonts w:ascii="Times New Roman" w:eastAsiaTheme="minorHAnsi" w:hAnsi="Times New Roman"/>
              </w:rPr>
            </w:pPr>
          </w:p>
        </w:tc>
        <w:tc>
          <w:tcPr>
            <w:tcW w:w="6219" w:type="dxa"/>
            <w:tcBorders>
              <w:top w:val="single" w:sz="4" w:space="0" w:color="auto"/>
              <w:left w:val="single" w:sz="4" w:space="0" w:color="auto"/>
              <w:bottom w:val="single" w:sz="4" w:space="0" w:color="auto"/>
              <w:right w:val="single" w:sz="4" w:space="0" w:color="auto"/>
            </w:tcBorders>
          </w:tcPr>
          <w:p w:rsidR="00B72435" w:rsidRPr="00F54C5E" w:rsidRDefault="00B72435" w:rsidP="00DE54D7">
            <w:pPr>
              <w:autoSpaceDE w:val="0"/>
              <w:autoSpaceDN w:val="0"/>
              <w:adjustRightInd w:val="0"/>
              <w:spacing w:after="0" w:line="240" w:lineRule="auto"/>
              <w:contextualSpacing/>
              <w:jc w:val="both"/>
              <w:outlineLvl w:val="1"/>
              <w:rPr>
                <w:rFonts w:ascii="Times New Roman" w:hAnsi="Times New Roman"/>
              </w:rPr>
            </w:pPr>
            <w:r w:rsidRPr="00F54C5E">
              <w:rPr>
                <w:rFonts w:ascii="Times New Roman" w:hAnsi="Times New Roman"/>
              </w:rPr>
              <w:t>Заявка на участие в ценовом запросе должна включать:</w:t>
            </w:r>
          </w:p>
          <w:p w:rsidR="00474673" w:rsidRPr="00F54C5E" w:rsidRDefault="00474673" w:rsidP="00DE54D7">
            <w:pPr>
              <w:autoSpaceDE w:val="0"/>
              <w:autoSpaceDN w:val="0"/>
              <w:adjustRightInd w:val="0"/>
              <w:spacing w:after="0" w:line="240" w:lineRule="auto"/>
              <w:contextualSpacing/>
              <w:jc w:val="both"/>
              <w:outlineLvl w:val="1"/>
              <w:rPr>
                <w:rFonts w:ascii="Times New Roman" w:hAnsi="Times New Roman"/>
              </w:rPr>
            </w:pPr>
            <w:r w:rsidRPr="00F54C5E">
              <w:rPr>
                <w:rFonts w:ascii="Times New Roman" w:hAnsi="Times New Roman"/>
              </w:rPr>
              <w:t>-</w:t>
            </w:r>
            <w:r w:rsidRPr="00F54C5E">
              <w:rPr>
                <w:rFonts w:ascii="Times New Roman" w:hAnsi="Times New Roman"/>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электронном виде</w:t>
            </w:r>
            <w:r w:rsidR="00B72435" w:rsidRPr="00F54C5E">
              <w:rPr>
                <w:rFonts w:ascii="Times New Roman" w:hAnsi="Times New Roman"/>
              </w:rPr>
              <w:t>;</w:t>
            </w:r>
          </w:p>
          <w:p w:rsidR="00474673" w:rsidRPr="00F54C5E" w:rsidRDefault="00474673" w:rsidP="00DE54D7">
            <w:pPr>
              <w:spacing w:after="0" w:line="240" w:lineRule="auto"/>
              <w:ind w:firstLine="567"/>
              <w:jc w:val="both"/>
              <w:rPr>
                <w:rFonts w:ascii="Times New Roman" w:hAnsi="Times New Roman"/>
              </w:rPr>
            </w:pPr>
            <w:proofErr w:type="gramStart"/>
            <w:r w:rsidRPr="00F54C5E">
              <w:rPr>
                <w:rFonts w:ascii="Times New Roman" w:hAnsi="Times New Roman"/>
              </w:rPr>
              <w:t>-</w:t>
            </w:r>
            <w:r w:rsidRPr="00F54C5E">
              <w:rPr>
                <w:rFonts w:ascii="Times New Roman" w:hAnsi="Times New Roman"/>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roofErr w:type="gramEnd"/>
          </w:p>
          <w:p w:rsidR="00474673" w:rsidRPr="00F54C5E" w:rsidRDefault="00474673" w:rsidP="00DE54D7">
            <w:pPr>
              <w:spacing w:after="0" w:line="240" w:lineRule="auto"/>
              <w:ind w:firstLine="567"/>
              <w:jc w:val="both"/>
              <w:rPr>
                <w:rFonts w:ascii="Times New Roman" w:hAnsi="Times New Roman"/>
              </w:rPr>
            </w:pPr>
            <w:r w:rsidRPr="00F54C5E">
              <w:rPr>
                <w:rFonts w:ascii="Times New Roman" w:hAnsi="Times New Roman"/>
              </w:rPr>
              <w:t>-</w:t>
            </w:r>
            <w:r w:rsidRPr="00F54C5E">
              <w:rPr>
                <w:rFonts w:ascii="Times New Roman" w:hAnsi="Times New Roman"/>
              </w:rPr>
              <w:tab/>
              <w:t>копии учредительных документов участника закупок (для юридических лиц) или копии документов, удостоверяющих личность (для физических лиц);</w:t>
            </w:r>
          </w:p>
          <w:p w:rsidR="00474673" w:rsidRPr="00F54C5E" w:rsidRDefault="00474673" w:rsidP="00DE54D7">
            <w:pPr>
              <w:spacing w:after="0" w:line="240" w:lineRule="auto"/>
              <w:ind w:firstLine="567"/>
              <w:jc w:val="both"/>
              <w:rPr>
                <w:rFonts w:ascii="Times New Roman" w:hAnsi="Times New Roman"/>
              </w:rPr>
            </w:pPr>
            <w:proofErr w:type="gramStart"/>
            <w:r w:rsidRPr="00F54C5E">
              <w:rPr>
                <w:rFonts w:ascii="Times New Roman" w:hAnsi="Times New Roman"/>
              </w:rPr>
              <w:t>-</w:t>
            </w:r>
            <w:r w:rsidRPr="00F54C5E">
              <w:rPr>
                <w:rFonts w:ascii="Times New Roman" w:hAnsi="Times New Roman"/>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w:t>
            </w:r>
            <w:proofErr w:type="gramEnd"/>
            <w:r w:rsidRPr="00F54C5E">
              <w:rPr>
                <w:rFonts w:ascii="Times New Roman" w:hAnsi="Times New Roman"/>
              </w:rPr>
              <w:t xml:space="preserve"> в качестве индивидуального предпринимателя;</w:t>
            </w:r>
          </w:p>
          <w:p w:rsidR="00474673" w:rsidRPr="00F54C5E" w:rsidRDefault="00474673" w:rsidP="00DE54D7">
            <w:pPr>
              <w:spacing w:after="0" w:line="240" w:lineRule="auto"/>
              <w:ind w:firstLine="567"/>
              <w:jc w:val="both"/>
              <w:rPr>
                <w:rFonts w:ascii="Times New Roman" w:hAnsi="Times New Roman"/>
              </w:rPr>
            </w:pPr>
            <w:r w:rsidRPr="00F54C5E">
              <w:rPr>
                <w:rFonts w:ascii="Times New Roman" w:hAnsi="Times New Roman"/>
              </w:rPr>
              <w:t>-</w:t>
            </w:r>
            <w:r w:rsidRPr="00F54C5E">
              <w:rPr>
                <w:rFonts w:ascii="Times New Roman" w:hAnsi="Times New Roman"/>
              </w:rPr>
              <w:tab/>
              <w:t>документ, подтверждающий полномочия лица на осуществление действий от имени участника закупки;</w:t>
            </w:r>
          </w:p>
          <w:p w:rsidR="00474673" w:rsidRPr="00F54C5E" w:rsidRDefault="00474673" w:rsidP="00DE54D7">
            <w:pPr>
              <w:spacing w:after="0" w:line="240" w:lineRule="auto"/>
              <w:ind w:firstLine="567"/>
              <w:jc w:val="both"/>
              <w:rPr>
                <w:rFonts w:ascii="Times New Roman" w:hAnsi="Times New Roman"/>
              </w:rPr>
            </w:pPr>
            <w:r w:rsidRPr="00F54C5E">
              <w:rPr>
                <w:rFonts w:ascii="Times New Roman" w:hAnsi="Times New Roman"/>
              </w:rPr>
              <w:t>-</w:t>
            </w:r>
            <w:r w:rsidRPr="00F54C5E">
              <w:rPr>
                <w:rFonts w:ascii="Times New Roman" w:hAnsi="Times New Roman"/>
              </w:rPr>
              <w:tab/>
              <w:t>документ (декларацию) о соответствии участника закупки следующим требованиям:</w:t>
            </w:r>
          </w:p>
          <w:p w:rsidR="00474673" w:rsidRPr="00F54C5E" w:rsidRDefault="00474673" w:rsidP="00DE54D7">
            <w:pPr>
              <w:spacing w:after="0" w:line="240" w:lineRule="auto"/>
              <w:ind w:firstLine="567"/>
              <w:jc w:val="both"/>
              <w:rPr>
                <w:rFonts w:ascii="Times New Roman" w:hAnsi="Times New Roman"/>
              </w:rPr>
            </w:pPr>
            <w:r w:rsidRPr="00F54C5E">
              <w:rPr>
                <w:rFonts w:ascii="Times New Roman" w:hAnsi="Times New Roman"/>
              </w:rPr>
              <w:t>1)</w:t>
            </w:r>
            <w:r w:rsidRPr="00F54C5E">
              <w:rPr>
                <w:rFonts w:ascii="Times New Roman" w:hAnsi="Times New Roman"/>
              </w:rPr>
              <w:tab/>
              <w:t xml:space="preserve">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w:t>
            </w:r>
            <w:r w:rsidRPr="00F54C5E">
              <w:rPr>
                <w:rFonts w:ascii="Times New Roman" w:hAnsi="Times New Roman"/>
              </w:rPr>
              <w:lastRenderedPageBreak/>
              <w:t>предметом закупки;</w:t>
            </w:r>
          </w:p>
          <w:p w:rsidR="00474673" w:rsidRPr="00F54C5E" w:rsidRDefault="00474673" w:rsidP="00DE54D7">
            <w:pPr>
              <w:spacing w:after="0" w:line="240" w:lineRule="auto"/>
              <w:ind w:firstLine="567"/>
              <w:jc w:val="both"/>
              <w:rPr>
                <w:rFonts w:ascii="Times New Roman" w:hAnsi="Times New Roman"/>
              </w:rPr>
            </w:pPr>
            <w:r w:rsidRPr="00F54C5E">
              <w:rPr>
                <w:rFonts w:ascii="Times New Roman" w:hAnsi="Times New Roman"/>
              </w:rPr>
              <w:t>2)</w:t>
            </w:r>
            <w:r w:rsidRPr="00F54C5E">
              <w:rPr>
                <w:rFonts w:ascii="Times New Roman" w:hAnsi="Times New Roman"/>
              </w:rPr>
              <w:tab/>
              <w:t>участник закупки - юридическое лицо не находится в процессе ликвидации;</w:t>
            </w:r>
          </w:p>
          <w:p w:rsidR="00474673" w:rsidRPr="00F54C5E" w:rsidRDefault="00474673" w:rsidP="00DE54D7">
            <w:pPr>
              <w:spacing w:after="0" w:line="240" w:lineRule="auto"/>
              <w:ind w:firstLine="567"/>
              <w:jc w:val="both"/>
              <w:rPr>
                <w:rFonts w:ascii="Times New Roman" w:hAnsi="Times New Roman"/>
              </w:rPr>
            </w:pPr>
            <w:r w:rsidRPr="00F54C5E">
              <w:rPr>
                <w:rFonts w:ascii="Times New Roman" w:hAnsi="Times New Roman"/>
              </w:rPr>
              <w:t>3)</w:t>
            </w:r>
            <w:r w:rsidRPr="00F54C5E">
              <w:rPr>
                <w:rFonts w:ascii="Times New Roman" w:hAnsi="Times New Roman"/>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474673" w:rsidRPr="00F54C5E" w:rsidRDefault="00474673" w:rsidP="00DE54D7">
            <w:pPr>
              <w:spacing w:after="0" w:line="240" w:lineRule="auto"/>
              <w:ind w:firstLine="567"/>
              <w:jc w:val="both"/>
              <w:rPr>
                <w:rFonts w:ascii="Times New Roman" w:hAnsi="Times New Roman"/>
              </w:rPr>
            </w:pPr>
            <w:r w:rsidRPr="00F54C5E">
              <w:rPr>
                <w:rFonts w:ascii="Times New Roman" w:hAnsi="Times New Roman"/>
              </w:rPr>
              <w:t>4)</w:t>
            </w:r>
            <w:r w:rsidRPr="00F54C5E">
              <w:rPr>
                <w:rFonts w:ascii="Times New Roman" w:hAnsi="Times New Roman"/>
              </w:rPr>
              <w:tab/>
            </w:r>
            <w:proofErr w:type="spellStart"/>
            <w:r w:rsidRPr="00F54C5E">
              <w:rPr>
                <w:rFonts w:ascii="Times New Roman" w:hAnsi="Times New Roman"/>
              </w:rPr>
              <w:t>неприостановление</w:t>
            </w:r>
            <w:proofErr w:type="spellEnd"/>
            <w:r w:rsidRPr="00F54C5E">
              <w:rPr>
                <w:rFonts w:ascii="Times New Roman" w:hAnsi="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474673" w:rsidRPr="00F54C5E" w:rsidRDefault="00474673" w:rsidP="00DE54D7">
            <w:pPr>
              <w:spacing w:after="0" w:line="240" w:lineRule="auto"/>
              <w:ind w:firstLine="567"/>
              <w:jc w:val="both"/>
              <w:rPr>
                <w:rFonts w:ascii="Times New Roman" w:hAnsi="Times New Roman"/>
              </w:rPr>
            </w:pPr>
            <w:r w:rsidRPr="00F54C5E">
              <w:rPr>
                <w:rFonts w:ascii="Times New Roman" w:hAnsi="Times New Roman"/>
              </w:rPr>
              <w:t>5)</w:t>
            </w:r>
            <w:r w:rsidRPr="00F54C5E">
              <w:rPr>
                <w:rFonts w:ascii="Times New Roman" w:hAnsi="Times New Roman"/>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sidRPr="00F54C5E">
              <w:rPr>
                <w:rFonts w:ascii="Times New Roman" w:hAnsi="Times New Roman"/>
              </w:rPr>
              <w:t>заявителя</w:t>
            </w:r>
            <w:proofErr w:type="gramEnd"/>
            <w:r w:rsidRPr="00F54C5E">
              <w:rPr>
                <w:rFonts w:ascii="Times New Roman" w:hAnsi="Times New Roman"/>
              </w:rPr>
              <w:t xml:space="preserve"> по уплате этих сумм исполненной или которые признаны безнадежными к взысканию в соответствии с законодательством </w:t>
            </w:r>
            <w:proofErr w:type="gramStart"/>
            <w:r w:rsidRPr="00F54C5E">
              <w:rPr>
                <w:rFonts w:ascii="Times New Roman" w:hAnsi="Times New Roman"/>
              </w:rPr>
              <w:t>Российской Федерации о налогах и сборах);</w:t>
            </w:r>
            <w:proofErr w:type="gramEnd"/>
          </w:p>
          <w:p w:rsidR="00474673" w:rsidRPr="00F54C5E" w:rsidRDefault="00474673" w:rsidP="00DE54D7">
            <w:pPr>
              <w:spacing w:after="0" w:line="240" w:lineRule="auto"/>
              <w:ind w:firstLine="567"/>
              <w:jc w:val="both"/>
              <w:rPr>
                <w:rFonts w:ascii="Times New Roman" w:hAnsi="Times New Roman"/>
              </w:rPr>
            </w:pPr>
            <w:proofErr w:type="gramStart"/>
            <w:r w:rsidRPr="00F54C5E">
              <w:rPr>
                <w:rFonts w:ascii="Times New Roman" w:hAnsi="Times New Roman"/>
              </w:rPr>
              <w:t>6)</w:t>
            </w:r>
            <w:r w:rsidRPr="00F54C5E">
              <w:rPr>
                <w:rFonts w:ascii="Times New Roman" w:hAnsi="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54C5E">
              <w:rPr>
                <w:rFonts w:ascii="Times New Roman" w:hAnsi="Times New Roman"/>
              </w:rPr>
              <w:t xml:space="preserve"> </w:t>
            </w:r>
            <w:proofErr w:type="gramStart"/>
            <w:r w:rsidRPr="00F54C5E">
              <w:rPr>
                <w:rFonts w:ascii="Times New Roman" w:hAnsi="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474673" w:rsidRPr="00F54C5E" w:rsidRDefault="00474673" w:rsidP="00DE54D7">
            <w:pPr>
              <w:spacing w:after="0" w:line="240" w:lineRule="auto"/>
              <w:ind w:firstLine="567"/>
              <w:jc w:val="both"/>
              <w:rPr>
                <w:rFonts w:ascii="Times New Roman" w:hAnsi="Times New Roman"/>
              </w:rPr>
            </w:pPr>
            <w:r w:rsidRPr="00F54C5E">
              <w:rPr>
                <w:rFonts w:ascii="Times New Roman" w:hAnsi="Times New Roman"/>
              </w:rPr>
              <w:t>7)</w:t>
            </w:r>
            <w:r w:rsidRPr="00F54C5E">
              <w:rPr>
                <w:rFonts w:ascii="Times New Roman" w:hAnsi="Times New Roman"/>
              </w:rPr>
              <w:tab/>
            </w:r>
            <w:proofErr w:type="spellStart"/>
            <w:r w:rsidRPr="00F54C5E">
              <w:rPr>
                <w:rFonts w:ascii="Times New Roman" w:hAnsi="Times New Roman"/>
              </w:rPr>
              <w:t>непривлечение</w:t>
            </w:r>
            <w:proofErr w:type="spellEnd"/>
            <w:r w:rsidRPr="00F54C5E">
              <w:rPr>
                <w:rFonts w:ascii="Times New Roman" w:hAnsi="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74673" w:rsidRPr="00F54C5E" w:rsidRDefault="00474673" w:rsidP="00DE54D7">
            <w:pPr>
              <w:spacing w:after="0" w:line="240" w:lineRule="auto"/>
              <w:ind w:firstLine="567"/>
              <w:jc w:val="both"/>
              <w:rPr>
                <w:rFonts w:ascii="Times New Roman" w:hAnsi="Times New Roman"/>
              </w:rPr>
            </w:pPr>
            <w:r w:rsidRPr="00F54C5E">
              <w:rPr>
                <w:rFonts w:ascii="Times New Roman" w:hAnsi="Times New Roman"/>
              </w:rPr>
              <w:t>8)</w:t>
            </w:r>
            <w:r w:rsidRPr="00F54C5E">
              <w:rPr>
                <w:rFonts w:ascii="Times New Roman" w:hAnsi="Times New Roman"/>
              </w:rPr>
              <w:tab/>
              <w:t>отсутствие сведений об участнике закупки в реестре недобросовестных поставщиков, предусмотренном статьей 5 Закона N 223-ФЗ;</w:t>
            </w:r>
          </w:p>
          <w:p w:rsidR="00474673" w:rsidRPr="00F54C5E" w:rsidRDefault="00474673" w:rsidP="00DE54D7">
            <w:pPr>
              <w:spacing w:after="0" w:line="240" w:lineRule="auto"/>
              <w:ind w:firstLine="567"/>
              <w:jc w:val="both"/>
              <w:rPr>
                <w:rFonts w:ascii="Times New Roman" w:hAnsi="Times New Roman"/>
              </w:rPr>
            </w:pPr>
            <w:r w:rsidRPr="00F54C5E">
              <w:rPr>
                <w:rFonts w:ascii="Times New Roman" w:hAnsi="Times New Roman"/>
              </w:rPr>
              <w:t>9)</w:t>
            </w:r>
            <w:r w:rsidRPr="00F54C5E">
              <w:rPr>
                <w:rFonts w:ascii="Times New Roman" w:hAnsi="Times New Roman"/>
              </w:rPr>
              <w:tab/>
              <w:t>отсутствие сведений об участнике закупки в реестре недобросовестных поставщиков, предусмотренном Законом N 44-ФЗ;</w:t>
            </w:r>
          </w:p>
          <w:p w:rsidR="00474673" w:rsidRPr="00F54C5E" w:rsidRDefault="00474673" w:rsidP="00DE54D7">
            <w:pPr>
              <w:spacing w:after="0" w:line="240" w:lineRule="auto"/>
              <w:ind w:firstLine="567"/>
              <w:jc w:val="both"/>
              <w:rPr>
                <w:rFonts w:ascii="Times New Roman" w:hAnsi="Times New Roman"/>
              </w:rPr>
            </w:pPr>
            <w:r w:rsidRPr="00F54C5E">
              <w:rPr>
                <w:rFonts w:ascii="Times New Roman" w:hAnsi="Times New Roman"/>
              </w:rPr>
              <w:t>10)</w:t>
            </w:r>
            <w:r w:rsidRPr="00F54C5E">
              <w:rPr>
                <w:rFonts w:ascii="Times New Roman" w:hAnsi="Times New Roman"/>
              </w:rPr>
              <w:tab/>
              <w:t>отсутствие между участником закупки и заказчиком конфликта интересов;</w:t>
            </w:r>
          </w:p>
          <w:p w:rsidR="00474673" w:rsidRPr="00F54C5E" w:rsidRDefault="00474673" w:rsidP="00DE54D7">
            <w:pPr>
              <w:spacing w:after="0" w:line="240" w:lineRule="auto"/>
              <w:ind w:firstLine="567"/>
              <w:jc w:val="both"/>
              <w:rPr>
                <w:rFonts w:ascii="Times New Roman" w:hAnsi="Times New Roman"/>
              </w:rPr>
            </w:pPr>
            <w:r w:rsidRPr="00F54C5E">
              <w:rPr>
                <w:rFonts w:ascii="Times New Roman" w:hAnsi="Times New Roman"/>
              </w:rPr>
              <w:lastRenderedPageBreak/>
              <w:t>11)</w:t>
            </w:r>
            <w:r w:rsidRPr="00F54C5E">
              <w:rPr>
                <w:rFonts w:ascii="Times New Roman" w:hAnsi="Times New Roman"/>
              </w:rPr>
              <w:tab/>
              <w:t xml:space="preserve">участник закупки не является </w:t>
            </w:r>
            <w:proofErr w:type="spellStart"/>
            <w:r w:rsidRPr="00F54C5E">
              <w:rPr>
                <w:rFonts w:ascii="Times New Roman" w:hAnsi="Times New Roman"/>
              </w:rPr>
              <w:t>офшорной</w:t>
            </w:r>
            <w:proofErr w:type="spellEnd"/>
            <w:r w:rsidRPr="00F54C5E">
              <w:rPr>
                <w:rFonts w:ascii="Times New Roman" w:hAnsi="Times New Roman"/>
              </w:rPr>
              <w:t xml:space="preserve"> компанией;</w:t>
            </w:r>
          </w:p>
          <w:p w:rsidR="00474673" w:rsidRPr="00F54C5E" w:rsidRDefault="00474673" w:rsidP="00DE54D7">
            <w:pPr>
              <w:spacing w:after="0" w:line="240" w:lineRule="auto"/>
              <w:ind w:firstLine="567"/>
              <w:jc w:val="both"/>
              <w:rPr>
                <w:rFonts w:ascii="Times New Roman" w:hAnsi="Times New Roman"/>
              </w:rPr>
            </w:pPr>
            <w:r w:rsidRPr="00F54C5E">
              <w:rPr>
                <w:rFonts w:ascii="Times New Roman" w:hAnsi="Times New Roman"/>
              </w:rPr>
              <w:t>12)</w:t>
            </w:r>
            <w:r w:rsidRPr="00F54C5E">
              <w:rPr>
                <w:rFonts w:ascii="Times New Roman" w:hAnsi="Times New Roman"/>
              </w:rPr>
              <w:tab/>
              <w:t>отсутствие у участника закупки ограничений для участия в закупках, установленных законодательством Российской Федерации;</w:t>
            </w:r>
          </w:p>
          <w:p w:rsidR="00917580" w:rsidRPr="00F54C5E" w:rsidRDefault="00474673" w:rsidP="007F4EEE">
            <w:pPr>
              <w:spacing w:after="0" w:line="240" w:lineRule="auto"/>
              <w:ind w:firstLine="567"/>
              <w:jc w:val="both"/>
              <w:rPr>
                <w:rFonts w:ascii="Times New Roman" w:hAnsi="Times New Roman"/>
              </w:rPr>
            </w:pPr>
            <w:r w:rsidRPr="00F54C5E">
              <w:rPr>
                <w:rFonts w:ascii="Times New Roman" w:hAnsi="Times New Roman"/>
              </w:rPr>
              <w:t>-</w:t>
            </w:r>
            <w:r w:rsidRPr="00F54C5E">
              <w:rPr>
                <w:rFonts w:ascii="Times New Roman" w:hAnsi="Times New Roman"/>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w:t>
            </w:r>
            <w:proofErr w:type="gramStart"/>
            <w:r w:rsidRPr="00F54C5E">
              <w:rPr>
                <w:rFonts w:ascii="Times New Roman" w:hAnsi="Times New Roman"/>
              </w:rPr>
              <w:t>дств в к</w:t>
            </w:r>
            <w:proofErr w:type="gramEnd"/>
            <w:r w:rsidRPr="00F54C5E">
              <w:rPr>
                <w:rFonts w:ascii="Times New Roman" w:hAnsi="Times New Roman"/>
              </w:rPr>
              <w:t>ачестве обеспечения заявки на участие либо обеспечения исполнения договора)</w:t>
            </w:r>
            <w:r w:rsidR="007F4EEE" w:rsidRPr="00F54C5E">
              <w:rPr>
                <w:rFonts w:ascii="Times New Roman" w:hAnsi="Times New Roman"/>
              </w:rPr>
              <w:t>.</w:t>
            </w:r>
          </w:p>
        </w:tc>
      </w:tr>
      <w:tr w:rsidR="00BE1DD7" w:rsidRPr="00F54C5E" w:rsidTr="004C7538">
        <w:trPr>
          <w:trHeight w:val="132"/>
        </w:trPr>
        <w:tc>
          <w:tcPr>
            <w:tcW w:w="629" w:type="dxa"/>
            <w:tcBorders>
              <w:top w:val="single" w:sz="4" w:space="0" w:color="auto"/>
              <w:left w:val="single" w:sz="4" w:space="0" w:color="auto"/>
              <w:bottom w:val="single" w:sz="4" w:space="0" w:color="auto"/>
              <w:right w:val="single" w:sz="4" w:space="0" w:color="auto"/>
            </w:tcBorders>
          </w:tcPr>
          <w:p w:rsidR="00BE1DD7" w:rsidRPr="00F54C5E" w:rsidRDefault="00BB7EDE" w:rsidP="00DE54D7">
            <w:pPr>
              <w:spacing w:after="0" w:line="240" w:lineRule="auto"/>
              <w:jc w:val="center"/>
              <w:rPr>
                <w:rFonts w:ascii="Times New Roman" w:hAnsi="Times New Roman"/>
              </w:rPr>
            </w:pPr>
            <w:r w:rsidRPr="00F54C5E">
              <w:rPr>
                <w:rFonts w:ascii="Times New Roman" w:hAnsi="Times New Roman"/>
              </w:rPr>
              <w:lastRenderedPageBreak/>
              <w:t>15.</w:t>
            </w:r>
          </w:p>
        </w:tc>
        <w:tc>
          <w:tcPr>
            <w:tcW w:w="2899" w:type="dxa"/>
            <w:tcBorders>
              <w:top w:val="single" w:sz="4" w:space="0" w:color="auto"/>
              <w:left w:val="single" w:sz="4" w:space="0" w:color="auto"/>
              <w:bottom w:val="single" w:sz="4" w:space="0" w:color="auto"/>
              <w:right w:val="single" w:sz="4" w:space="0" w:color="auto"/>
            </w:tcBorders>
          </w:tcPr>
          <w:p w:rsidR="00BE1DD7" w:rsidRPr="00F54C5E" w:rsidRDefault="00B72435" w:rsidP="00DE54D7">
            <w:pPr>
              <w:spacing w:after="0" w:line="240" w:lineRule="auto"/>
              <w:jc w:val="both"/>
              <w:rPr>
                <w:rFonts w:ascii="Times New Roman" w:hAnsi="Times New Roman"/>
              </w:rPr>
            </w:pPr>
            <w:r w:rsidRPr="00F54C5E">
              <w:rPr>
                <w:rFonts w:ascii="Times New Roman" w:hAnsi="Times New Roman"/>
              </w:rPr>
              <w:t>Отклонение заявки участника закупки</w:t>
            </w:r>
          </w:p>
        </w:tc>
        <w:tc>
          <w:tcPr>
            <w:tcW w:w="6219" w:type="dxa"/>
            <w:tcBorders>
              <w:top w:val="single" w:sz="4" w:space="0" w:color="auto"/>
              <w:left w:val="single" w:sz="4" w:space="0" w:color="auto"/>
              <w:bottom w:val="single" w:sz="4" w:space="0" w:color="auto"/>
              <w:right w:val="single" w:sz="4" w:space="0" w:color="auto"/>
            </w:tcBorders>
          </w:tcPr>
          <w:p w:rsidR="00BE1DD7" w:rsidRPr="00F54C5E" w:rsidRDefault="00BE1DD7" w:rsidP="00DE54D7">
            <w:pPr>
              <w:spacing w:after="0" w:line="240" w:lineRule="auto"/>
              <w:ind w:firstLine="583"/>
              <w:jc w:val="both"/>
              <w:rPr>
                <w:rFonts w:ascii="Times New Roman" w:hAnsi="Times New Roman"/>
              </w:rPr>
            </w:pPr>
            <w:r w:rsidRPr="00F54C5E">
              <w:rPr>
                <w:rFonts w:ascii="Times New Roman" w:hAnsi="Times New Roman"/>
              </w:rPr>
              <w:t>Заказчик, Комиссия по закупкам вправе отказать в дальнейшем участии в закупке (отклонить заявку участника закупки) на основании:</w:t>
            </w:r>
          </w:p>
          <w:p w:rsidR="00BE1DD7" w:rsidRPr="00F54C5E" w:rsidRDefault="00BE1DD7" w:rsidP="00DE54D7">
            <w:pPr>
              <w:spacing w:after="0" w:line="240" w:lineRule="auto"/>
              <w:ind w:firstLine="567"/>
              <w:jc w:val="both"/>
              <w:rPr>
                <w:rFonts w:ascii="Times New Roman" w:hAnsi="Times New Roman"/>
              </w:rPr>
            </w:pPr>
            <w:r w:rsidRPr="00F54C5E">
              <w:rPr>
                <w:rFonts w:ascii="Times New Roman" w:hAnsi="Times New Roman"/>
              </w:rPr>
              <w:t>- выявлено несоответствие участника хотя бы одному из требований, перечисленных в информационной карте ценового запроса;</w:t>
            </w:r>
          </w:p>
          <w:p w:rsidR="00BE1DD7" w:rsidRPr="00F54C5E" w:rsidRDefault="00BE1DD7" w:rsidP="00DE54D7">
            <w:pPr>
              <w:spacing w:after="0" w:line="240" w:lineRule="auto"/>
              <w:ind w:firstLine="567"/>
              <w:jc w:val="both"/>
              <w:rPr>
                <w:rFonts w:ascii="Times New Roman" w:hAnsi="Times New Roman"/>
              </w:rPr>
            </w:pPr>
            <w:r w:rsidRPr="00F54C5E">
              <w:rPr>
                <w:rFonts w:ascii="Times New Roman" w:hAnsi="Times New Roman"/>
              </w:rPr>
              <w:t>- участник закупки и (или) его заявка не соответствуют иным требованиям информационной карты ценового запроса или настоящего Положения;</w:t>
            </w:r>
          </w:p>
          <w:p w:rsidR="00BE1DD7" w:rsidRPr="00F54C5E" w:rsidRDefault="00BE1DD7" w:rsidP="00DE54D7">
            <w:pPr>
              <w:spacing w:after="0" w:line="240" w:lineRule="auto"/>
              <w:ind w:firstLine="567"/>
              <w:jc w:val="both"/>
              <w:rPr>
                <w:rFonts w:ascii="Times New Roman" w:hAnsi="Times New Roman"/>
              </w:rPr>
            </w:pPr>
            <w:r w:rsidRPr="00F54C5E">
              <w:rPr>
                <w:rFonts w:ascii="Times New Roman" w:hAnsi="Times New Roman"/>
              </w:rPr>
              <w:t>- участник закупки не представил документы, необходимые для участия в процедуре закупки;</w:t>
            </w:r>
          </w:p>
          <w:p w:rsidR="00BE1DD7" w:rsidRPr="00F54C5E" w:rsidRDefault="00BE1DD7" w:rsidP="00DE54D7">
            <w:pPr>
              <w:spacing w:after="0" w:line="240" w:lineRule="auto"/>
              <w:ind w:firstLine="567"/>
              <w:jc w:val="both"/>
              <w:rPr>
                <w:rFonts w:ascii="Times New Roman" w:hAnsi="Times New Roman"/>
              </w:rPr>
            </w:pPr>
            <w:r w:rsidRPr="00F54C5E">
              <w:rPr>
                <w:rFonts w:ascii="Times New Roman" w:hAnsi="Times New Roman"/>
              </w:rPr>
              <w:t>- в представленных документах или в заявке указаны недостоверные сведения об участнике закупки и (или) о товарах, работах, услугах;</w:t>
            </w:r>
          </w:p>
          <w:p w:rsidR="00BE1DD7" w:rsidRPr="00F54C5E" w:rsidRDefault="00BE1DD7" w:rsidP="00DE54D7">
            <w:pPr>
              <w:spacing w:after="0" w:line="240" w:lineRule="auto"/>
              <w:ind w:firstLine="567"/>
              <w:jc w:val="both"/>
              <w:rPr>
                <w:rFonts w:ascii="Times New Roman" w:hAnsi="Times New Roman"/>
              </w:rPr>
            </w:pPr>
            <w:r w:rsidRPr="00F54C5E">
              <w:rPr>
                <w:rFonts w:ascii="Times New Roman" w:hAnsi="Times New Roman"/>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p>
          <w:p w:rsidR="00BE1DD7" w:rsidRPr="00F54C5E" w:rsidRDefault="00BE1DD7" w:rsidP="00DE54D7">
            <w:pPr>
              <w:spacing w:after="0" w:line="240" w:lineRule="auto"/>
              <w:ind w:firstLine="567"/>
              <w:jc w:val="both"/>
              <w:rPr>
                <w:rFonts w:ascii="Times New Roman" w:hAnsi="Times New Roman"/>
              </w:rPr>
            </w:pPr>
            <w:r w:rsidRPr="00F54C5E">
              <w:rPr>
                <w:rFonts w:ascii="Times New Roman" w:hAnsi="Times New Roman"/>
              </w:rPr>
              <w:t xml:space="preserve"> Если выявлен хотя бы </w:t>
            </w:r>
            <w:r w:rsidR="00B72435" w:rsidRPr="00F54C5E">
              <w:rPr>
                <w:rFonts w:ascii="Times New Roman" w:hAnsi="Times New Roman"/>
              </w:rPr>
              <w:t xml:space="preserve">один из фактов, указанных в </w:t>
            </w:r>
            <w:r w:rsidRPr="00F54C5E">
              <w:rPr>
                <w:rFonts w:ascii="Times New Roman" w:hAnsi="Times New Roman"/>
              </w:rPr>
              <w:t>настояще</w:t>
            </w:r>
            <w:r w:rsidR="00B72435" w:rsidRPr="00F54C5E">
              <w:rPr>
                <w:rFonts w:ascii="Times New Roman" w:hAnsi="Times New Roman"/>
              </w:rPr>
              <w:t>м</w:t>
            </w:r>
            <w:r w:rsidRPr="00F54C5E">
              <w:rPr>
                <w:rFonts w:ascii="Times New Roman" w:hAnsi="Times New Roman"/>
              </w:rPr>
              <w:t xml:space="preserve"> раздел</w:t>
            </w:r>
            <w:r w:rsidR="00B72435" w:rsidRPr="00F54C5E">
              <w:rPr>
                <w:rFonts w:ascii="Times New Roman" w:hAnsi="Times New Roman"/>
              </w:rPr>
              <w:t>е</w:t>
            </w:r>
            <w:r w:rsidRPr="00F54C5E">
              <w:rPr>
                <w:rFonts w:ascii="Times New Roman" w:hAnsi="Times New Roman"/>
              </w:rPr>
              <w:t>, комиссия по закупкам вправе отстранить участника от процедуры закупки на любом этапе ее проведения до момента заключения договора.</w:t>
            </w:r>
          </w:p>
          <w:p w:rsidR="00BE1DD7" w:rsidRPr="00F54C5E" w:rsidRDefault="00BE1DD7" w:rsidP="00E25699">
            <w:pPr>
              <w:spacing w:after="0" w:line="240" w:lineRule="auto"/>
              <w:ind w:firstLine="567"/>
              <w:jc w:val="both"/>
              <w:rPr>
                <w:rFonts w:ascii="Times New Roman" w:hAnsi="Times New Roman"/>
              </w:rPr>
            </w:pPr>
            <w:r w:rsidRPr="00F54C5E">
              <w:rPr>
                <w:rFonts w:ascii="Times New Roman" w:hAnsi="Times New Roman"/>
              </w:rPr>
              <w:t>В случае выявления фактов, предусмотренных в настояще</w:t>
            </w:r>
            <w:r w:rsidR="00B72435" w:rsidRPr="00F54C5E">
              <w:rPr>
                <w:rFonts w:ascii="Times New Roman" w:hAnsi="Times New Roman"/>
              </w:rPr>
              <w:t>м</w:t>
            </w:r>
            <w:r w:rsidRPr="00F54C5E">
              <w:rPr>
                <w:rFonts w:ascii="Times New Roman" w:hAnsi="Times New Roman"/>
              </w:rPr>
              <w:t xml:space="preserve"> раздел</w:t>
            </w:r>
            <w:r w:rsidR="00B72435" w:rsidRPr="00F54C5E">
              <w:rPr>
                <w:rFonts w:ascii="Times New Roman" w:hAnsi="Times New Roman"/>
              </w:rPr>
              <w:t>е</w:t>
            </w:r>
            <w:r w:rsidRPr="00F54C5E">
              <w:rPr>
                <w:rFonts w:ascii="Times New Roman" w:hAnsi="Times New Roman"/>
              </w:rPr>
              <w:t>,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tc>
      </w:tr>
      <w:tr w:rsidR="00623413" w:rsidRPr="00F54C5E" w:rsidTr="004C7538">
        <w:tc>
          <w:tcPr>
            <w:tcW w:w="629" w:type="dxa"/>
            <w:tcBorders>
              <w:top w:val="single" w:sz="4" w:space="0" w:color="auto"/>
              <w:left w:val="single" w:sz="4" w:space="0" w:color="auto"/>
              <w:bottom w:val="single" w:sz="4" w:space="0" w:color="auto"/>
              <w:right w:val="single" w:sz="4" w:space="0" w:color="auto"/>
            </w:tcBorders>
          </w:tcPr>
          <w:p w:rsidR="00623413" w:rsidRPr="00F54C5E" w:rsidRDefault="00CE0999" w:rsidP="00DE54D7">
            <w:pPr>
              <w:spacing w:after="0" w:line="240" w:lineRule="auto"/>
              <w:jc w:val="center"/>
              <w:rPr>
                <w:rFonts w:ascii="Times New Roman" w:hAnsi="Times New Roman"/>
              </w:rPr>
            </w:pPr>
            <w:r w:rsidRPr="00F54C5E">
              <w:rPr>
                <w:rFonts w:ascii="Times New Roman" w:hAnsi="Times New Roman"/>
              </w:rPr>
              <w:t>16.</w:t>
            </w:r>
          </w:p>
        </w:tc>
        <w:tc>
          <w:tcPr>
            <w:tcW w:w="2899" w:type="dxa"/>
            <w:tcBorders>
              <w:top w:val="single" w:sz="4" w:space="0" w:color="auto"/>
              <w:left w:val="single" w:sz="4" w:space="0" w:color="auto"/>
              <w:bottom w:val="single" w:sz="4" w:space="0" w:color="auto"/>
              <w:right w:val="single" w:sz="4" w:space="0" w:color="auto"/>
            </w:tcBorders>
          </w:tcPr>
          <w:p w:rsidR="00623413" w:rsidRPr="00F54C5E" w:rsidRDefault="00623413" w:rsidP="00623413">
            <w:pPr>
              <w:spacing w:after="0" w:line="240" w:lineRule="auto"/>
              <w:rPr>
                <w:rFonts w:ascii="Times New Roman" w:hAnsi="Times New Roman"/>
              </w:rPr>
            </w:pPr>
            <w:r w:rsidRPr="00F54C5E">
              <w:rPr>
                <w:rFonts w:ascii="Times New Roman" w:hAnsi="Times New Roman"/>
              </w:rPr>
              <w:t xml:space="preserve">Размер обеспечения заявки на участие </w:t>
            </w:r>
          </w:p>
        </w:tc>
        <w:tc>
          <w:tcPr>
            <w:tcW w:w="6219" w:type="dxa"/>
            <w:tcBorders>
              <w:top w:val="single" w:sz="4" w:space="0" w:color="auto"/>
              <w:left w:val="single" w:sz="4" w:space="0" w:color="auto"/>
              <w:bottom w:val="single" w:sz="4" w:space="0" w:color="auto"/>
              <w:right w:val="single" w:sz="4" w:space="0" w:color="auto"/>
            </w:tcBorders>
          </w:tcPr>
          <w:p w:rsidR="00623413" w:rsidRPr="00F54C5E" w:rsidRDefault="00623413" w:rsidP="00623413">
            <w:pPr>
              <w:spacing w:after="0" w:line="240" w:lineRule="auto"/>
              <w:jc w:val="both"/>
              <w:rPr>
                <w:rFonts w:ascii="Times New Roman" w:hAnsi="Times New Roman"/>
              </w:rPr>
            </w:pPr>
            <w:r w:rsidRPr="00F54C5E">
              <w:rPr>
                <w:rFonts w:ascii="Times New Roman" w:hAnsi="Times New Roman"/>
              </w:rPr>
              <w:t>Не требуется</w:t>
            </w:r>
          </w:p>
          <w:p w:rsidR="00623413" w:rsidRPr="00F54C5E" w:rsidRDefault="00623413" w:rsidP="00623413">
            <w:pPr>
              <w:widowControl w:val="0"/>
              <w:spacing w:after="0" w:line="240" w:lineRule="auto"/>
              <w:ind w:firstLine="480"/>
              <w:jc w:val="both"/>
              <w:rPr>
                <w:rFonts w:ascii="Times New Roman" w:eastAsia="Book Antiqua" w:hAnsi="Times New Roman"/>
              </w:rPr>
            </w:pPr>
          </w:p>
        </w:tc>
      </w:tr>
      <w:tr w:rsidR="00300072" w:rsidRPr="00F54C5E" w:rsidTr="004C7538">
        <w:tc>
          <w:tcPr>
            <w:tcW w:w="629" w:type="dxa"/>
            <w:tcBorders>
              <w:top w:val="single" w:sz="4" w:space="0" w:color="auto"/>
              <w:left w:val="single" w:sz="4" w:space="0" w:color="auto"/>
              <w:bottom w:val="single" w:sz="4" w:space="0" w:color="auto"/>
              <w:right w:val="single" w:sz="4" w:space="0" w:color="auto"/>
            </w:tcBorders>
          </w:tcPr>
          <w:p w:rsidR="00300072" w:rsidRPr="00F54C5E" w:rsidRDefault="00BB7EDE" w:rsidP="00CE0999">
            <w:pPr>
              <w:spacing w:after="0" w:line="240" w:lineRule="auto"/>
              <w:jc w:val="center"/>
              <w:rPr>
                <w:rFonts w:ascii="Times New Roman" w:hAnsi="Times New Roman"/>
              </w:rPr>
            </w:pPr>
            <w:r w:rsidRPr="00F54C5E">
              <w:rPr>
                <w:rFonts w:ascii="Times New Roman" w:hAnsi="Times New Roman"/>
              </w:rPr>
              <w:t>1</w:t>
            </w:r>
            <w:r w:rsidR="00CE0999" w:rsidRPr="00F54C5E">
              <w:rPr>
                <w:rFonts w:ascii="Times New Roman" w:hAnsi="Times New Roman"/>
              </w:rPr>
              <w:t>7</w:t>
            </w:r>
            <w:r w:rsidRPr="00F54C5E">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300072" w:rsidRPr="00F54C5E" w:rsidRDefault="00300072" w:rsidP="00DE54D7">
            <w:pPr>
              <w:spacing w:after="0" w:line="240" w:lineRule="auto"/>
              <w:rPr>
                <w:rFonts w:ascii="Times New Roman" w:hAnsi="Times New Roman"/>
              </w:rPr>
            </w:pPr>
            <w:r w:rsidRPr="00F54C5E">
              <w:rPr>
                <w:rFonts w:ascii="Times New Roman" w:hAnsi="Times New Roman"/>
              </w:rPr>
              <w:t>Размер обеспечения исполнения договора, срок и порядок его предоставления</w:t>
            </w:r>
          </w:p>
        </w:tc>
        <w:tc>
          <w:tcPr>
            <w:tcW w:w="6219" w:type="dxa"/>
            <w:tcBorders>
              <w:top w:val="single" w:sz="4" w:space="0" w:color="auto"/>
              <w:left w:val="single" w:sz="4" w:space="0" w:color="auto"/>
              <w:bottom w:val="single" w:sz="4" w:space="0" w:color="auto"/>
              <w:right w:val="single" w:sz="4" w:space="0" w:color="auto"/>
            </w:tcBorders>
          </w:tcPr>
          <w:p w:rsidR="00300072" w:rsidRPr="00F54C5E" w:rsidRDefault="00CC5A6C" w:rsidP="00DE54D7">
            <w:pPr>
              <w:spacing w:after="0" w:line="240" w:lineRule="auto"/>
              <w:jc w:val="both"/>
              <w:rPr>
                <w:rFonts w:ascii="Times New Roman" w:hAnsi="Times New Roman"/>
              </w:rPr>
            </w:pPr>
            <w:r w:rsidRPr="00F54C5E">
              <w:rPr>
                <w:rFonts w:ascii="Times New Roman" w:hAnsi="Times New Roman"/>
              </w:rPr>
              <w:t>Не требуется</w:t>
            </w:r>
          </w:p>
          <w:p w:rsidR="00300072" w:rsidRPr="00F54C5E" w:rsidRDefault="00300072" w:rsidP="00DE54D7">
            <w:pPr>
              <w:widowControl w:val="0"/>
              <w:spacing w:after="0" w:line="240" w:lineRule="auto"/>
              <w:ind w:firstLine="480"/>
              <w:jc w:val="both"/>
              <w:rPr>
                <w:rFonts w:ascii="Times New Roman" w:eastAsia="Book Antiqua" w:hAnsi="Times New Roman"/>
              </w:rPr>
            </w:pPr>
          </w:p>
        </w:tc>
      </w:tr>
      <w:tr w:rsidR="0037767E" w:rsidRPr="00F54C5E" w:rsidTr="004C7538">
        <w:tc>
          <w:tcPr>
            <w:tcW w:w="629" w:type="dxa"/>
            <w:tcBorders>
              <w:top w:val="single" w:sz="4" w:space="0" w:color="auto"/>
              <w:left w:val="single" w:sz="4" w:space="0" w:color="auto"/>
              <w:bottom w:val="single" w:sz="4" w:space="0" w:color="auto"/>
              <w:right w:val="single" w:sz="4" w:space="0" w:color="auto"/>
            </w:tcBorders>
          </w:tcPr>
          <w:p w:rsidR="0037767E" w:rsidRPr="00F54C5E" w:rsidRDefault="00BB7EDE" w:rsidP="00CE0999">
            <w:pPr>
              <w:spacing w:after="0" w:line="240" w:lineRule="auto"/>
              <w:jc w:val="center"/>
              <w:rPr>
                <w:rFonts w:ascii="Times New Roman" w:hAnsi="Times New Roman"/>
              </w:rPr>
            </w:pPr>
            <w:r w:rsidRPr="00F54C5E">
              <w:rPr>
                <w:rFonts w:ascii="Times New Roman" w:hAnsi="Times New Roman"/>
              </w:rPr>
              <w:t>1</w:t>
            </w:r>
            <w:r w:rsidR="00CE0999" w:rsidRPr="00F54C5E">
              <w:rPr>
                <w:rFonts w:ascii="Times New Roman" w:hAnsi="Times New Roman"/>
              </w:rPr>
              <w:t>8</w:t>
            </w:r>
            <w:r w:rsidR="0037767E" w:rsidRPr="00F54C5E">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37767E" w:rsidRPr="00F54C5E" w:rsidRDefault="0037767E" w:rsidP="00DF517A">
            <w:pPr>
              <w:autoSpaceDE w:val="0"/>
              <w:autoSpaceDN w:val="0"/>
              <w:adjustRightInd w:val="0"/>
              <w:spacing w:after="0" w:line="240" w:lineRule="auto"/>
              <w:jc w:val="both"/>
              <w:rPr>
                <w:rFonts w:ascii="Times New Roman" w:hAnsi="Times New Roman"/>
              </w:rPr>
            </w:pPr>
            <w:r w:rsidRPr="00F54C5E">
              <w:rPr>
                <w:rFonts w:ascii="Times New Roman" w:hAnsi="Times New Roman"/>
              </w:rPr>
              <w:t xml:space="preserve">Порядок, дата и время окончания срока подачи </w:t>
            </w:r>
            <w:r w:rsidR="00DF517A" w:rsidRPr="00F54C5E">
              <w:rPr>
                <w:rFonts w:ascii="Times New Roman" w:hAnsi="Times New Roman"/>
              </w:rPr>
              <w:t>предложений</w:t>
            </w:r>
            <w:r w:rsidRPr="00F54C5E">
              <w:rPr>
                <w:rFonts w:ascii="Times New Roman" w:hAnsi="Times New Roman"/>
              </w:rPr>
              <w:t xml:space="preserve"> на участие в </w:t>
            </w:r>
            <w:r w:rsidR="00A52751" w:rsidRPr="00F54C5E">
              <w:rPr>
                <w:rFonts w:ascii="Times New Roman" w:hAnsi="Times New Roman"/>
              </w:rPr>
              <w:t>ценовом запросе</w:t>
            </w:r>
            <w:r w:rsidRPr="00F54C5E">
              <w:rPr>
                <w:rFonts w:ascii="Times New Roman" w:hAnsi="Times New Roman"/>
              </w:rPr>
              <w:t xml:space="preserve"> и порядок подведения итогов:</w:t>
            </w:r>
          </w:p>
        </w:tc>
        <w:tc>
          <w:tcPr>
            <w:tcW w:w="6219" w:type="dxa"/>
            <w:tcBorders>
              <w:top w:val="single" w:sz="4" w:space="0" w:color="auto"/>
              <w:left w:val="single" w:sz="4" w:space="0" w:color="auto"/>
              <w:bottom w:val="single" w:sz="4" w:space="0" w:color="auto"/>
              <w:right w:val="single" w:sz="4" w:space="0" w:color="auto"/>
            </w:tcBorders>
          </w:tcPr>
          <w:p w:rsidR="00136271" w:rsidRPr="00F54C5E" w:rsidRDefault="00136271" w:rsidP="00DE54D7">
            <w:pPr>
              <w:spacing w:after="0" w:line="240" w:lineRule="auto"/>
              <w:ind w:firstLine="567"/>
              <w:jc w:val="both"/>
              <w:rPr>
                <w:rFonts w:ascii="Times New Roman" w:hAnsi="Times New Roman"/>
              </w:rPr>
            </w:pPr>
            <w:r w:rsidRPr="00F54C5E">
              <w:rPr>
                <w:rFonts w:ascii="Times New Roman" w:hAnsi="Times New Roman"/>
              </w:rPr>
              <w:t>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rsidR="00136271" w:rsidRPr="00F54C5E" w:rsidRDefault="00136271" w:rsidP="00DE54D7">
            <w:pPr>
              <w:spacing w:after="0" w:line="240" w:lineRule="auto"/>
              <w:ind w:firstLine="567"/>
              <w:jc w:val="both"/>
              <w:rPr>
                <w:rFonts w:ascii="Times New Roman" w:hAnsi="Times New Roman"/>
              </w:rPr>
            </w:pPr>
            <w:r w:rsidRPr="00F54C5E">
              <w:rPr>
                <w:rFonts w:ascii="Times New Roman" w:hAnsi="Times New Roman"/>
              </w:rPr>
              <w:t>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p w:rsidR="0037767E" w:rsidRPr="00F54C5E" w:rsidRDefault="0037767E" w:rsidP="00DE54D7">
            <w:pPr>
              <w:autoSpaceDE w:val="0"/>
              <w:autoSpaceDN w:val="0"/>
              <w:adjustRightInd w:val="0"/>
              <w:spacing w:after="0" w:line="240" w:lineRule="auto"/>
              <w:jc w:val="both"/>
              <w:outlineLvl w:val="1"/>
              <w:rPr>
                <w:rFonts w:ascii="Times New Roman" w:hAnsi="Times New Roman"/>
                <w:b/>
              </w:rPr>
            </w:pPr>
            <w:r w:rsidRPr="00F54C5E">
              <w:rPr>
                <w:rFonts w:ascii="Times New Roman" w:hAnsi="Times New Roman"/>
                <w:b/>
                <w:highlight w:val="green"/>
              </w:rPr>
              <w:t xml:space="preserve">Окончание срока подачи </w:t>
            </w:r>
            <w:r w:rsidR="00DF517A" w:rsidRPr="00F54C5E">
              <w:rPr>
                <w:rFonts w:ascii="Times New Roman" w:hAnsi="Times New Roman"/>
                <w:b/>
                <w:highlight w:val="green"/>
              </w:rPr>
              <w:t>предложений</w:t>
            </w:r>
            <w:r w:rsidRPr="00F54C5E">
              <w:rPr>
                <w:rFonts w:ascii="Times New Roman" w:hAnsi="Times New Roman"/>
                <w:b/>
                <w:highlight w:val="green"/>
              </w:rPr>
              <w:t>: «</w:t>
            </w:r>
            <w:r w:rsidR="00542E79" w:rsidRPr="00F54C5E">
              <w:rPr>
                <w:rFonts w:ascii="Times New Roman" w:hAnsi="Times New Roman"/>
                <w:b/>
                <w:highlight w:val="green"/>
              </w:rPr>
              <w:t>05</w:t>
            </w:r>
            <w:r w:rsidRPr="00F54C5E">
              <w:rPr>
                <w:rFonts w:ascii="Times New Roman" w:hAnsi="Times New Roman"/>
                <w:b/>
                <w:highlight w:val="green"/>
              </w:rPr>
              <w:t xml:space="preserve">» </w:t>
            </w:r>
            <w:r w:rsidR="00542E79" w:rsidRPr="00F54C5E">
              <w:rPr>
                <w:rFonts w:ascii="Times New Roman" w:hAnsi="Times New Roman"/>
                <w:b/>
                <w:highlight w:val="green"/>
              </w:rPr>
              <w:t>июн</w:t>
            </w:r>
            <w:r w:rsidR="00AD09D1" w:rsidRPr="00F54C5E">
              <w:rPr>
                <w:rFonts w:ascii="Times New Roman" w:hAnsi="Times New Roman"/>
                <w:b/>
                <w:highlight w:val="green"/>
              </w:rPr>
              <w:t>я</w:t>
            </w:r>
            <w:r w:rsidRPr="00F54C5E">
              <w:rPr>
                <w:rFonts w:ascii="Times New Roman" w:hAnsi="Times New Roman"/>
                <w:b/>
                <w:highlight w:val="green"/>
              </w:rPr>
              <w:t xml:space="preserve"> 202</w:t>
            </w:r>
            <w:r w:rsidR="00AD09D1" w:rsidRPr="00F54C5E">
              <w:rPr>
                <w:rFonts w:ascii="Times New Roman" w:hAnsi="Times New Roman"/>
                <w:b/>
                <w:highlight w:val="green"/>
              </w:rPr>
              <w:t>6</w:t>
            </w:r>
            <w:r w:rsidR="00DF517A" w:rsidRPr="00F54C5E">
              <w:rPr>
                <w:rFonts w:ascii="Times New Roman" w:hAnsi="Times New Roman"/>
                <w:b/>
                <w:highlight w:val="green"/>
              </w:rPr>
              <w:t xml:space="preserve"> года в 1</w:t>
            </w:r>
            <w:r w:rsidR="00AD09D1" w:rsidRPr="00F54C5E">
              <w:rPr>
                <w:rFonts w:ascii="Times New Roman" w:hAnsi="Times New Roman"/>
                <w:b/>
                <w:highlight w:val="green"/>
              </w:rPr>
              <w:t>2</w:t>
            </w:r>
            <w:r w:rsidRPr="00F54C5E">
              <w:rPr>
                <w:rFonts w:ascii="Times New Roman" w:hAnsi="Times New Roman"/>
                <w:b/>
                <w:highlight w:val="green"/>
              </w:rPr>
              <w:t>:00 (по Красноярскому времени).</w:t>
            </w:r>
          </w:p>
          <w:p w:rsidR="0037767E" w:rsidRPr="00F54C5E" w:rsidRDefault="0037767E" w:rsidP="00684795">
            <w:pPr>
              <w:autoSpaceDE w:val="0"/>
              <w:autoSpaceDN w:val="0"/>
              <w:adjustRightInd w:val="0"/>
              <w:spacing w:after="0" w:line="240" w:lineRule="auto"/>
              <w:ind w:firstLine="583"/>
              <w:jc w:val="both"/>
              <w:rPr>
                <w:rFonts w:ascii="Times New Roman" w:eastAsiaTheme="minorHAnsi" w:hAnsi="Times New Roman"/>
              </w:rPr>
            </w:pPr>
            <w:proofErr w:type="gramStart"/>
            <w:r w:rsidRPr="00F54C5E">
              <w:rPr>
                <w:rFonts w:ascii="Times New Roman" w:hAnsi="Times New Roman"/>
              </w:rPr>
              <w:t xml:space="preserve">Результаты рассмотрения заявок на участие в </w:t>
            </w:r>
            <w:r w:rsidR="00D95F3C" w:rsidRPr="00F54C5E">
              <w:rPr>
                <w:rFonts w:ascii="Times New Roman" w:hAnsi="Times New Roman"/>
              </w:rPr>
              <w:t>ценовом запросе в электронном виде</w:t>
            </w:r>
            <w:r w:rsidRPr="00F54C5E">
              <w:rPr>
                <w:rFonts w:ascii="Times New Roman" w:hAnsi="Times New Roman"/>
              </w:rPr>
              <w:t xml:space="preserve"> фиксируются в протоколе </w:t>
            </w:r>
            <w:r w:rsidRPr="00F54C5E">
              <w:rPr>
                <w:rFonts w:ascii="Times New Roman" w:hAnsi="Times New Roman"/>
              </w:rPr>
              <w:lastRenderedPageBreak/>
              <w:t xml:space="preserve">подведения итогов, который подписывается всеми участвовавшими в рассмотрении этих заявок членами закупочной комиссии, и не позднее </w:t>
            </w:r>
            <w:r w:rsidR="00D95F3C" w:rsidRPr="00F54C5E">
              <w:rPr>
                <w:rFonts w:ascii="Times New Roman" w:hAnsi="Times New Roman"/>
              </w:rPr>
              <w:t>двух</w:t>
            </w:r>
            <w:r w:rsidRPr="00F54C5E">
              <w:rPr>
                <w:rFonts w:ascii="Times New Roman" w:hAnsi="Times New Roman"/>
              </w:rPr>
              <w:t xml:space="preserve"> дней, следующ</w:t>
            </w:r>
            <w:r w:rsidR="00D95F3C" w:rsidRPr="00F54C5E">
              <w:rPr>
                <w:rFonts w:ascii="Times New Roman" w:hAnsi="Times New Roman"/>
              </w:rPr>
              <w:t>их</w:t>
            </w:r>
            <w:r w:rsidRPr="00F54C5E">
              <w:rPr>
                <w:rFonts w:ascii="Times New Roman" w:hAnsi="Times New Roman"/>
              </w:rPr>
              <w:t xml:space="preserve"> за датой подписани</w:t>
            </w:r>
            <w:r w:rsidR="00865891" w:rsidRPr="00F54C5E">
              <w:rPr>
                <w:rFonts w:ascii="Times New Roman" w:hAnsi="Times New Roman"/>
              </w:rPr>
              <w:t>я указанного протокола, размещае</w:t>
            </w:r>
            <w:r w:rsidRPr="00F54C5E">
              <w:rPr>
                <w:rFonts w:ascii="Times New Roman" w:hAnsi="Times New Roman"/>
              </w:rPr>
              <w:t xml:space="preserve">тся заказчиком на электронной </w:t>
            </w:r>
            <w:r w:rsidR="00D95F3C" w:rsidRPr="00F54C5E">
              <w:rPr>
                <w:rFonts w:ascii="Times New Roman" w:hAnsi="Times New Roman"/>
              </w:rPr>
              <w:t xml:space="preserve">торговой </w:t>
            </w:r>
            <w:r w:rsidRPr="00F54C5E">
              <w:rPr>
                <w:rFonts w:ascii="Times New Roman" w:hAnsi="Times New Roman"/>
              </w:rPr>
              <w:t>площадке</w:t>
            </w:r>
            <w:r w:rsidR="00D95F3C" w:rsidRPr="00F54C5E">
              <w:rPr>
                <w:rFonts w:ascii="Times New Roman" w:hAnsi="Times New Roman"/>
              </w:rPr>
              <w:t>, на которой проводился ценовой запрос в электронном виде</w:t>
            </w:r>
            <w:r w:rsidRPr="00F54C5E">
              <w:rPr>
                <w:rFonts w:ascii="Times New Roman" w:hAnsi="Times New Roman"/>
              </w:rPr>
              <w:t>.</w:t>
            </w:r>
            <w:proofErr w:type="gramEnd"/>
          </w:p>
        </w:tc>
      </w:tr>
      <w:tr w:rsidR="00865891" w:rsidRPr="00F54C5E" w:rsidTr="004C7538">
        <w:tc>
          <w:tcPr>
            <w:tcW w:w="629" w:type="dxa"/>
            <w:tcBorders>
              <w:top w:val="single" w:sz="4" w:space="0" w:color="auto"/>
              <w:left w:val="single" w:sz="4" w:space="0" w:color="auto"/>
              <w:bottom w:val="single" w:sz="4" w:space="0" w:color="auto"/>
              <w:right w:val="single" w:sz="4" w:space="0" w:color="auto"/>
            </w:tcBorders>
          </w:tcPr>
          <w:p w:rsidR="00865891" w:rsidRPr="00F54C5E" w:rsidRDefault="00BB7EDE" w:rsidP="00CE0999">
            <w:pPr>
              <w:spacing w:after="0" w:line="240" w:lineRule="auto"/>
              <w:jc w:val="center"/>
              <w:rPr>
                <w:rFonts w:ascii="Times New Roman" w:hAnsi="Times New Roman"/>
              </w:rPr>
            </w:pPr>
            <w:r w:rsidRPr="00F54C5E">
              <w:rPr>
                <w:rFonts w:ascii="Times New Roman" w:hAnsi="Times New Roman"/>
              </w:rPr>
              <w:lastRenderedPageBreak/>
              <w:t>1</w:t>
            </w:r>
            <w:r w:rsidR="00CE0999" w:rsidRPr="00F54C5E">
              <w:rPr>
                <w:rFonts w:ascii="Times New Roman" w:hAnsi="Times New Roman"/>
              </w:rPr>
              <w:t>9</w:t>
            </w:r>
            <w:r w:rsidRPr="00F54C5E">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865891" w:rsidRPr="00F54C5E" w:rsidRDefault="00865891" w:rsidP="00DE54D7">
            <w:pPr>
              <w:spacing w:after="0" w:line="240" w:lineRule="auto"/>
              <w:jc w:val="both"/>
              <w:rPr>
                <w:rFonts w:ascii="Times New Roman" w:hAnsi="Times New Roman"/>
              </w:rPr>
            </w:pPr>
            <w:r w:rsidRPr="00F54C5E">
              <w:rPr>
                <w:rFonts w:ascii="Times New Roman" w:eastAsiaTheme="minorHAnsi" w:hAnsi="Times New Roman"/>
              </w:rPr>
              <w:t>Место рассмотрения заявок на участие в ценовом запросе в электронном виде:</w:t>
            </w:r>
          </w:p>
        </w:tc>
        <w:tc>
          <w:tcPr>
            <w:tcW w:w="6219" w:type="dxa"/>
            <w:tcBorders>
              <w:top w:val="single" w:sz="4" w:space="0" w:color="auto"/>
              <w:left w:val="single" w:sz="4" w:space="0" w:color="auto"/>
              <w:bottom w:val="single" w:sz="4" w:space="0" w:color="auto"/>
              <w:right w:val="single" w:sz="4" w:space="0" w:color="auto"/>
            </w:tcBorders>
          </w:tcPr>
          <w:p w:rsidR="00865891" w:rsidRPr="00F54C5E" w:rsidRDefault="00865891" w:rsidP="00DE54D7">
            <w:pPr>
              <w:suppressAutoHyphens/>
              <w:spacing w:after="0" w:line="240" w:lineRule="auto"/>
              <w:jc w:val="both"/>
              <w:rPr>
                <w:rFonts w:ascii="Times New Roman" w:hAnsi="Times New Roman"/>
              </w:rPr>
            </w:pPr>
            <w:r w:rsidRPr="00F54C5E">
              <w:rPr>
                <w:rFonts w:ascii="Times New Roman" w:hAnsi="Times New Roman"/>
                <w:b/>
              </w:rPr>
              <w:t>Место рассмотрения заявок на участие:</w:t>
            </w:r>
            <w:r w:rsidRPr="00F54C5E">
              <w:rPr>
                <w:rFonts w:ascii="Times New Roman" w:hAnsi="Times New Roman"/>
              </w:rPr>
              <w:t xml:space="preserve"> Россия, 66250</w:t>
            </w:r>
            <w:r w:rsidR="00370345" w:rsidRPr="00F54C5E">
              <w:rPr>
                <w:rFonts w:ascii="Times New Roman" w:hAnsi="Times New Roman"/>
              </w:rPr>
              <w:t>1</w:t>
            </w:r>
            <w:r w:rsidRPr="00F54C5E">
              <w:rPr>
                <w:rFonts w:ascii="Times New Roman" w:hAnsi="Times New Roman"/>
              </w:rPr>
              <w:t>, Красноярский край, город Сосновоборск, ул. Ленинского Комсомола, 39.</w:t>
            </w:r>
          </w:p>
          <w:p w:rsidR="00865891" w:rsidRPr="00F54C5E" w:rsidRDefault="00865891" w:rsidP="00DE54D7">
            <w:pPr>
              <w:suppressAutoHyphens/>
              <w:spacing w:after="0" w:line="240" w:lineRule="auto"/>
              <w:jc w:val="both"/>
              <w:rPr>
                <w:rFonts w:ascii="Times New Roman" w:hAnsi="Times New Roman"/>
                <w:highlight w:val="yellow"/>
              </w:rPr>
            </w:pPr>
          </w:p>
        </w:tc>
      </w:tr>
      <w:tr w:rsidR="009F3DB4" w:rsidRPr="00F54C5E" w:rsidTr="004C7538">
        <w:tc>
          <w:tcPr>
            <w:tcW w:w="629" w:type="dxa"/>
            <w:tcBorders>
              <w:top w:val="single" w:sz="4" w:space="0" w:color="auto"/>
              <w:left w:val="single" w:sz="4" w:space="0" w:color="auto"/>
              <w:bottom w:val="single" w:sz="4" w:space="0" w:color="auto"/>
              <w:right w:val="single" w:sz="4" w:space="0" w:color="auto"/>
            </w:tcBorders>
          </w:tcPr>
          <w:p w:rsidR="009F3DB4" w:rsidRPr="00F54C5E" w:rsidRDefault="00CE0999" w:rsidP="00DE54D7">
            <w:pPr>
              <w:spacing w:after="0" w:line="240" w:lineRule="auto"/>
              <w:jc w:val="center"/>
              <w:rPr>
                <w:rFonts w:ascii="Times New Roman" w:hAnsi="Times New Roman"/>
              </w:rPr>
            </w:pPr>
            <w:r w:rsidRPr="00F54C5E">
              <w:rPr>
                <w:rFonts w:ascii="Times New Roman" w:hAnsi="Times New Roman"/>
              </w:rPr>
              <w:t>20</w:t>
            </w:r>
            <w:r w:rsidR="009F3DB4" w:rsidRPr="00F54C5E">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shd w:val="clear" w:color="auto" w:fill="auto"/>
          </w:tcPr>
          <w:p w:rsidR="009F3DB4" w:rsidRPr="00F54C5E" w:rsidRDefault="009F3DB4" w:rsidP="00DE54D7">
            <w:pPr>
              <w:autoSpaceDE w:val="0"/>
              <w:autoSpaceDN w:val="0"/>
              <w:adjustRightInd w:val="0"/>
              <w:spacing w:after="0" w:line="240" w:lineRule="auto"/>
              <w:jc w:val="both"/>
              <w:rPr>
                <w:rFonts w:ascii="Times New Roman" w:hAnsi="Times New Roman"/>
                <w:highlight w:val="yellow"/>
              </w:rPr>
            </w:pPr>
            <w:r w:rsidRPr="00F54C5E">
              <w:rPr>
                <w:rFonts w:ascii="Times New Roman" w:hAnsi="Times New Roman"/>
              </w:rPr>
              <w:t>Порядок заключения договора по итогам ценового запроса в электронном виде:</w:t>
            </w:r>
          </w:p>
        </w:tc>
        <w:tc>
          <w:tcPr>
            <w:tcW w:w="6219" w:type="dxa"/>
            <w:tcBorders>
              <w:top w:val="single" w:sz="4" w:space="0" w:color="auto"/>
              <w:left w:val="single" w:sz="4" w:space="0" w:color="auto"/>
              <w:bottom w:val="single" w:sz="4" w:space="0" w:color="auto"/>
              <w:right w:val="single" w:sz="4" w:space="0" w:color="auto"/>
            </w:tcBorders>
          </w:tcPr>
          <w:p w:rsidR="009F3DB4" w:rsidRPr="00F54C5E" w:rsidRDefault="009F3DB4" w:rsidP="003944C5">
            <w:pPr>
              <w:pStyle w:val="a8"/>
              <w:numPr>
                <w:ilvl w:val="0"/>
                <w:numId w:val="1"/>
              </w:numPr>
              <w:tabs>
                <w:tab w:val="left" w:pos="867"/>
              </w:tabs>
              <w:spacing w:after="0" w:line="240" w:lineRule="auto"/>
              <w:ind w:left="16" w:firstLine="551"/>
              <w:jc w:val="both"/>
              <w:rPr>
                <w:rFonts w:ascii="Times New Roman" w:hAnsi="Times New Roman"/>
              </w:rPr>
            </w:pPr>
            <w:r w:rsidRPr="00F54C5E">
              <w:rPr>
                <w:rFonts w:ascii="Times New Roman" w:hAnsi="Times New Roman"/>
              </w:rPr>
              <w:t>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rsidR="009F3DB4" w:rsidRPr="00F54C5E" w:rsidRDefault="009F3DB4" w:rsidP="003944C5">
            <w:pPr>
              <w:pStyle w:val="a8"/>
              <w:numPr>
                <w:ilvl w:val="0"/>
                <w:numId w:val="1"/>
              </w:numPr>
              <w:tabs>
                <w:tab w:val="left" w:pos="855"/>
              </w:tabs>
              <w:spacing w:after="0" w:line="240" w:lineRule="auto"/>
              <w:ind w:left="16" w:firstLine="551"/>
              <w:jc w:val="both"/>
              <w:rPr>
                <w:rFonts w:ascii="Times New Roman" w:hAnsi="Times New Roman"/>
              </w:rPr>
            </w:pPr>
            <w:r w:rsidRPr="00F54C5E">
              <w:rPr>
                <w:rFonts w:ascii="Times New Roman" w:hAnsi="Times New Roman"/>
              </w:rPr>
              <w:t xml:space="preserve">Участник, чье предложение признано лучшим, должен подписать договор и направить его заказчику вместе с документами, указанными в </w:t>
            </w:r>
            <w:r w:rsidR="00BB7EDE" w:rsidRPr="00F54C5E">
              <w:rPr>
                <w:rFonts w:ascii="Times New Roman" w:hAnsi="Times New Roman"/>
              </w:rPr>
              <w:t>пункте</w:t>
            </w:r>
            <w:r w:rsidRPr="00F54C5E">
              <w:rPr>
                <w:rFonts w:ascii="Times New Roman" w:hAnsi="Times New Roman"/>
              </w:rPr>
              <w:t xml:space="preserve"> </w:t>
            </w:r>
            <w:r w:rsidR="00684795" w:rsidRPr="00F54C5E">
              <w:rPr>
                <w:rFonts w:ascii="Times New Roman" w:hAnsi="Times New Roman"/>
              </w:rPr>
              <w:t>1</w:t>
            </w:r>
            <w:r w:rsidR="00BB7EDE" w:rsidRPr="00F54C5E">
              <w:rPr>
                <w:rFonts w:ascii="Times New Roman" w:hAnsi="Times New Roman"/>
              </w:rPr>
              <w:t xml:space="preserve"> </w:t>
            </w:r>
            <w:r w:rsidRPr="00F54C5E">
              <w:rPr>
                <w:rFonts w:ascii="Times New Roman" w:hAnsi="Times New Roman"/>
              </w:rPr>
              <w:t>настоящего Раздела, в срок, указанный заказчиком.</w:t>
            </w:r>
          </w:p>
          <w:p w:rsidR="009F3DB4" w:rsidRPr="00F54C5E" w:rsidRDefault="009F3DB4" w:rsidP="003944C5">
            <w:pPr>
              <w:pStyle w:val="a8"/>
              <w:numPr>
                <w:ilvl w:val="0"/>
                <w:numId w:val="1"/>
              </w:numPr>
              <w:tabs>
                <w:tab w:val="left" w:pos="880"/>
              </w:tabs>
              <w:spacing w:after="0" w:line="240" w:lineRule="auto"/>
              <w:ind w:left="16" w:firstLine="551"/>
              <w:jc w:val="both"/>
              <w:rPr>
                <w:rFonts w:ascii="Times New Roman" w:hAnsi="Times New Roman"/>
              </w:rPr>
            </w:pPr>
            <w:r w:rsidRPr="00F54C5E">
              <w:rPr>
                <w:rFonts w:ascii="Times New Roman" w:hAnsi="Times New Roman"/>
              </w:rPr>
              <w:t xml:space="preserve">Если подписанный договор и требуемые в соответствии с </w:t>
            </w:r>
            <w:r w:rsidR="00BB7EDE" w:rsidRPr="00F54C5E">
              <w:rPr>
                <w:rFonts w:ascii="Times New Roman" w:hAnsi="Times New Roman"/>
              </w:rPr>
              <w:t>пунктом 1</w:t>
            </w:r>
            <w:r w:rsidRPr="00F54C5E">
              <w:rPr>
                <w:rFonts w:ascii="Times New Roman" w:hAnsi="Times New Roman"/>
              </w:rPr>
              <w:t xml:space="preserve"> </w:t>
            </w:r>
            <w:proofErr w:type="gramStart"/>
            <w:r w:rsidRPr="00F54C5E">
              <w:rPr>
                <w:rFonts w:ascii="Times New Roman" w:hAnsi="Times New Roman"/>
              </w:rPr>
              <w:t>настоящего Раздела документы</w:t>
            </w:r>
            <w:proofErr w:type="gramEnd"/>
            <w:r w:rsidRPr="00F54C5E">
              <w:rPr>
                <w:rFonts w:ascii="Times New Roman" w:hAnsi="Times New Roman"/>
              </w:rPr>
              <w:t xml:space="preserve"> не представлены в срок, заказчик вправе заключить договор с участником, сделавшим предпоследнее наилучшее предложение о цене договора.</w:t>
            </w:r>
          </w:p>
        </w:tc>
      </w:tr>
      <w:tr w:rsidR="009F3DB4" w:rsidRPr="00F54C5E" w:rsidTr="004C7538">
        <w:tc>
          <w:tcPr>
            <w:tcW w:w="629" w:type="dxa"/>
            <w:tcBorders>
              <w:top w:val="single" w:sz="4" w:space="0" w:color="auto"/>
              <w:left w:val="single" w:sz="4" w:space="0" w:color="auto"/>
              <w:bottom w:val="single" w:sz="4" w:space="0" w:color="auto"/>
              <w:right w:val="single" w:sz="4" w:space="0" w:color="auto"/>
            </w:tcBorders>
          </w:tcPr>
          <w:p w:rsidR="009F3DB4" w:rsidRPr="00F54C5E" w:rsidRDefault="00BB7EDE" w:rsidP="00CE0999">
            <w:pPr>
              <w:spacing w:after="0" w:line="240" w:lineRule="auto"/>
              <w:jc w:val="center"/>
              <w:rPr>
                <w:rFonts w:ascii="Times New Roman" w:hAnsi="Times New Roman"/>
              </w:rPr>
            </w:pPr>
            <w:r w:rsidRPr="00F54C5E">
              <w:rPr>
                <w:rFonts w:ascii="Times New Roman" w:hAnsi="Times New Roman"/>
              </w:rPr>
              <w:t>2</w:t>
            </w:r>
            <w:r w:rsidR="00CE0999" w:rsidRPr="00F54C5E">
              <w:rPr>
                <w:rFonts w:ascii="Times New Roman" w:hAnsi="Times New Roman"/>
              </w:rPr>
              <w:t>1</w:t>
            </w:r>
            <w:r w:rsidR="009F3DB4" w:rsidRPr="00F54C5E">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shd w:val="clear" w:color="auto" w:fill="auto"/>
          </w:tcPr>
          <w:p w:rsidR="009F3DB4" w:rsidRPr="00F54C5E" w:rsidRDefault="009F3DB4" w:rsidP="00DE54D7">
            <w:pPr>
              <w:spacing w:after="0" w:line="240" w:lineRule="auto"/>
              <w:jc w:val="both"/>
              <w:rPr>
                <w:rFonts w:ascii="Times New Roman" w:hAnsi="Times New Roman"/>
              </w:rPr>
            </w:pPr>
            <w:r w:rsidRPr="00F54C5E">
              <w:rPr>
                <w:rFonts w:ascii="Times New Roman" w:hAnsi="Times New Roman"/>
              </w:rPr>
              <w:t>Критерий оценки и сопоставления заявок на участие в аукционе в электронной форме:</w:t>
            </w:r>
          </w:p>
        </w:tc>
        <w:tc>
          <w:tcPr>
            <w:tcW w:w="6219" w:type="dxa"/>
            <w:tcBorders>
              <w:top w:val="single" w:sz="4" w:space="0" w:color="auto"/>
              <w:left w:val="single" w:sz="4" w:space="0" w:color="auto"/>
              <w:bottom w:val="single" w:sz="4" w:space="0" w:color="auto"/>
              <w:right w:val="single" w:sz="4" w:space="0" w:color="auto"/>
            </w:tcBorders>
          </w:tcPr>
          <w:p w:rsidR="009F3DB4" w:rsidRPr="00F54C5E" w:rsidRDefault="009F3DB4" w:rsidP="00047690">
            <w:pPr>
              <w:autoSpaceDE w:val="0"/>
              <w:autoSpaceDN w:val="0"/>
              <w:adjustRightInd w:val="0"/>
              <w:spacing w:after="0" w:line="240" w:lineRule="auto"/>
              <w:ind w:firstLine="300"/>
              <w:jc w:val="both"/>
              <w:rPr>
                <w:rFonts w:ascii="Times New Roman" w:hAnsi="Times New Roman"/>
                <w:lang w:eastAsia="ru-RU"/>
              </w:rPr>
            </w:pPr>
            <w:r w:rsidRPr="00F54C5E">
              <w:rPr>
                <w:rFonts w:ascii="Times New Roman" w:hAnsi="Times New Roman"/>
                <w:lang w:eastAsia="ru-RU"/>
              </w:rPr>
              <w:t>Цена договора.</w:t>
            </w:r>
          </w:p>
        </w:tc>
      </w:tr>
      <w:tr w:rsidR="009F3DB4" w:rsidRPr="00F54C5E" w:rsidTr="004C7538">
        <w:tc>
          <w:tcPr>
            <w:tcW w:w="629" w:type="dxa"/>
            <w:tcBorders>
              <w:top w:val="single" w:sz="4" w:space="0" w:color="auto"/>
              <w:left w:val="single" w:sz="4" w:space="0" w:color="auto"/>
              <w:bottom w:val="single" w:sz="4" w:space="0" w:color="auto"/>
              <w:right w:val="single" w:sz="4" w:space="0" w:color="auto"/>
            </w:tcBorders>
          </w:tcPr>
          <w:p w:rsidR="009F3DB4" w:rsidRPr="00F54C5E" w:rsidRDefault="00BB7EDE" w:rsidP="00CE0999">
            <w:pPr>
              <w:spacing w:after="0" w:line="240" w:lineRule="auto"/>
              <w:jc w:val="center"/>
              <w:rPr>
                <w:rFonts w:ascii="Times New Roman" w:hAnsi="Times New Roman"/>
              </w:rPr>
            </w:pPr>
            <w:r w:rsidRPr="00F54C5E">
              <w:rPr>
                <w:rFonts w:ascii="Times New Roman" w:hAnsi="Times New Roman"/>
              </w:rPr>
              <w:t>2</w:t>
            </w:r>
            <w:r w:rsidR="00CE0999" w:rsidRPr="00F54C5E">
              <w:rPr>
                <w:rFonts w:ascii="Times New Roman" w:hAnsi="Times New Roman"/>
              </w:rPr>
              <w:t>2</w:t>
            </w:r>
            <w:r w:rsidR="009F3DB4" w:rsidRPr="00F54C5E">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shd w:val="clear" w:color="auto" w:fill="auto"/>
          </w:tcPr>
          <w:p w:rsidR="009F3DB4" w:rsidRPr="00F54C5E" w:rsidRDefault="009F3DB4" w:rsidP="00CC5A6C">
            <w:pPr>
              <w:spacing w:after="0" w:line="240" w:lineRule="auto"/>
              <w:jc w:val="both"/>
              <w:rPr>
                <w:rFonts w:ascii="Times New Roman" w:hAnsi="Times New Roman"/>
              </w:rPr>
            </w:pPr>
            <w:r w:rsidRPr="00F54C5E">
              <w:rPr>
                <w:rFonts w:ascii="Times New Roman" w:hAnsi="Times New Roman"/>
              </w:rPr>
              <w:t xml:space="preserve">Порядок оценки и сопоставления заявок на участие в </w:t>
            </w:r>
            <w:r w:rsidR="00CC5A6C" w:rsidRPr="00F54C5E">
              <w:rPr>
                <w:rFonts w:ascii="Times New Roman" w:hAnsi="Times New Roman"/>
              </w:rPr>
              <w:t>ценовом запросе в электронном виде</w:t>
            </w:r>
            <w:r w:rsidRPr="00F54C5E">
              <w:rPr>
                <w:rFonts w:ascii="Times New Roman" w:hAnsi="Times New Roman"/>
              </w:rPr>
              <w:t>:</w:t>
            </w:r>
          </w:p>
        </w:tc>
        <w:tc>
          <w:tcPr>
            <w:tcW w:w="6219" w:type="dxa"/>
            <w:tcBorders>
              <w:top w:val="single" w:sz="4" w:space="0" w:color="auto"/>
              <w:left w:val="single" w:sz="4" w:space="0" w:color="auto"/>
              <w:bottom w:val="single" w:sz="4" w:space="0" w:color="auto"/>
              <w:right w:val="single" w:sz="4" w:space="0" w:color="auto"/>
            </w:tcBorders>
          </w:tcPr>
          <w:p w:rsidR="009F3DB4" w:rsidRPr="00F54C5E" w:rsidRDefault="009F3DB4" w:rsidP="00DE54D7">
            <w:pPr>
              <w:spacing w:after="0" w:line="240" w:lineRule="auto"/>
              <w:ind w:firstLine="567"/>
              <w:jc w:val="both"/>
              <w:rPr>
                <w:rFonts w:ascii="Times New Roman" w:hAnsi="Times New Roman"/>
              </w:rPr>
            </w:pPr>
            <w:r w:rsidRPr="00F54C5E">
              <w:rPr>
                <w:rFonts w:ascii="Times New Roman" w:hAnsi="Times New Roman"/>
              </w:rPr>
              <w:t>Отбор победителя ценового запроса в электронном виде (лучшее предложение) осуществляется на основании критериев, определенных и установленных в информационной карте ценового запро</w:t>
            </w:r>
            <w:r w:rsidR="00E25699" w:rsidRPr="00F54C5E">
              <w:rPr>
                <w:rFonts w:ascii="Times New Roman" w:hAnsi="Times New Roman"/>
              </w:rPr>
              <w:t xml:space="preserve">са, в соответствии с пунктами 1 и </w:t>
            </w:r>
            <w:r w:rsidRPr="00F54C5E">
              <w:rPr>
                <w:rFonts w:ascii="Times New Roman" w:hAnsi="Times New Roman"/>
              </w:rPr>
              <w:t>2</w:t>
            </w:r>
            <w:r w:rsidR="00E25699" w:rsidRPr="00F54C5E">
              <w:rPr>
                <w:rFonts w:ascii="Times New Roman" w:hAnsi="Times New Roman"/>
              </w:rPr>
              <w:t>:</w:t>
            </w:r>
          </w:p>
          <w:p w:rsidR="009F3DB4" w:rsidRPr="00F54C5E" w:rsidRDefault="00E25699" w:rsidP="00DE54D7">
            <w:pPr>
              <w:spacing w:after="0" w:line="240" w:lineRule="auto"/>
              <w:ind w:firstLine="567"/>
              <w:jc w:val="both"/>
              <w:rPr>
                <w:rFonts w:ascii="Times New Roman" w:hAnsi="Times New Roman"/>
              </w:rPr>
            </w:pPr>
            <w:r w:rsidRPr="00F54C5E">
              <w:rPr>
                <w:rFonts w:ascii="Times New Roman" w:hAnsi="Times New Roman"/>
              </w:rPr>
              <w:t xml:space="preserve">1. </w:t>
            </w:r>
            <w:r w:rsidR="009F3DB4" w:rsidRPr="00F54C5E">
              <w:rPr>
                <w:rFonts w:ascii="Times New Roman" w:hAnsi="Times New Roman"/>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Соответствующая информация указывается на сайте электронной торговой площадки.</w:t>
            </w:r>
          </w:p>
          <w:p w:rsidR="009F3DB4" w:rsidRPr="00F54C5E" w:rsidRDefault="00E25699" w:rsidP="00684795">
            <w:pPr>
              <w:spacing w:after="0" w:line="240" w:lineRule="auto"/>
              <w:ind w:firstLine="567"/>
              <w:jc w:val="both"/>
              <w:rPr>
                <w:rFonts w:ascii="Times New Roman" w:hAnsi="Times New Roman"/>
              </w:rPr>
            </w:pPr>
            <w:r w:rsidRPr="00F54C5E">
              <w:rPr>
                <w:rFonts w:ascii="Times New Roman" w:hAnsi="Times New Roman"/>
              </w:rPr>
              <w:t xml:space="preserve">2.  </w:t>
            </w:r>
            <w:proofErr w:type="gramStart"/>
            <w:r w:rsidR="009F3DB4" w:rsidRPr="00F54C5E">
              <w:rPr>
                <w:rFonts w:ascii="Times New Roman" w:hAnsi="Times New Roman"/>
              </w:rPr>
              <w:t>Лучшим признается предложение участника закупки, которое соответствует требованиям, установленным в информационной карте ценового запроса, и заявка, которого по результатам сопоставления заявок (</w:t>
            </w:r>
            <w:proofErr w:type="spellStart"/>
            <w:r w:rsidR="009F3DB4" w:rsidRPr="00F54C5E">
              <w:rPr>
                <w:rFonts w:ascii="Times New Roman" w:hAnsi="Times New Roman"/>
              </w:rPr>
              <w:t>постквалификация</w:t>
            </w:r>
            <w:proofErr w:type="spellEnd"/>
            <w:r w:rsidR="009F3DB4" w:rsidRPr="00F54C5E">
              <w:rPr>
                <w:rFonts w:ascii="Times New Roman" w:hAnsi="Times New Roman"/>
              </w:rPr>
              <w:t>), на основании указанных в информационной карте ценового запроса критериев оценки содержит лучшие условия исполнения договора.</w:t>
            </w:r>
            <w:proofErr w:type="gramEnd"/>
            <w:r w:rsidR="009F3DB4" w:rsidRPr="00F54C5E">
              <w:rPr>
                <w:rFonts w:ascii="Times New Roman" w:hAnsi="Times New Roman"/>
              </w:rPr>
              <w:t xml:space="preserve"> При наличии нескольких равнозначных предложений лучшим признается то, которое поступило раньше. Соответствующая информация указывается на сайте электронной торговой площадки.</w:t>
            </w:r>
          </w:p>
        </w:tc>
      </w:tr>
      <w:tr w:rsidR="009F3DB4" w:rsidRPr="00F54C5E" w:rsidTr="004C7538">
        <w:tc>
          <w:tcPr>
            <w:tcW w:w="629" w:type="dxa"/>
            <w:tcBorders>
              <w:top w:val="single" w:sz="4" w:space="0" w:color="auto"/>
              <w:left w:val="single" w:sz="4" w:space="0" w:color="auto"/>
              <w:bottom w:val="single" w:sz="4" w:space="0" w:color="auto"/>
              <w:right w:val="single" w:sz="4" w:space="0" w:color="auto"/>
            </w:tcBorders>
          </w:tcPr>
          <w:p w:rsidR="009F3DB4" w:rsidRPr="00F54C5E" w:rsidRDefault="009F3DB4" w:rsidP="00CE0999">
            <w:pPr>
              <w:spacing w:after="0" w:line="240" w:lineRule="auto"/>
              <w:jc w:val="center"/>
              <w:rPr>
                <w:rFonts w:ascii="Times New Roman" w:hAnsi="Times New Roman"/>
              </w:rPr>
            </w:pPr>
            <w:r w:rsidRPr="00F54C5E">
              <w:rPr>
                <w:rFonts w:ascii="Times New Roman" w:hAnsi="Times New Roman"/>
              </w:rPr>
              <w:t>2</w:t>
            </w:r>
            <w:r w:rsidR="00CE0999" w:rsidRPr="00F54C5E">
              <w:rPr>
                <w:rFonts w:ascii="Times New Roman" w:hAnsi="Times New Roman"/>
              </w:rPr>
              <w:t>3</w:t>
            </w:r>
            <w:r w:rsidRPr="00F54C5E">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shd w:val="clear" w:color="auto" w:fill="auto"/>
          </w:tcPr>
          <w:p w:rsidR="009F3DB4" w:rsidRPr="00F54C5E" w:rsidRDefault="009F3DB4" w:rsidP="00DE54D7">
            <w:pPr>
              <w:spacing w:after="0" w:line="240" w:lineRule="auto"/>
              <w:jc w:val="both"/>
              <w:rPr>
                <w:rFonts w:ascii="Times New Roman" w:hAnsi="Times New Roman"/>
              </w:rPr>
            </w:pPr>
            <w:r w:rsidRPr="00F54C5E">
              <w:rPr>
                <w:rFonts w:ascii="Times New Roman" w:hAnsi="Times New Roman"/>
                <w:lang w:eastAsia="ru-RU"/>
              </w:rPr>
              <w:t>Сведения о праве Заказчика отказаться от проведения ценового запроса:</w:t>
            </w:r>
          </w:p>
        </w:tc>
        <w:tc>
          <w:tcPr>
            <w:tcW w:w="6219" w:type="dxa"/>
            <w:tcBorders>
              <w:top w:val="single" w:sz="4" w:space="0" w:color="auto"/>
              <w:left w:val="single" w:sz="4" w:space="0" w:color="auto"/>
              <w:bottom w:val="single" w:sz="4" w:space="0" w:color="auto"/>
              <w:right w:val="single" w:sz="4" w:space="0" w:color="auto"/>
            </w:tcBorders>
          </w:tcPr>
          <w:p w:rsidR="009F3DB4" w:rsidRPr="00F54C5E" w:rsidRDefault="009F3DB4" w:rsidP="00DE54D7">
            <w:pPr>
              <w:spacing w:after="0" w:line="240" w:lineRule="auto"/>
              <w:jc w:val="both"/>
              <w:rPr>
                <w:rFonts w:ascii="Times New Roman" w:hAnsi="Times New Roman"/>
              </w:rPr>
            </w:pPr>
            <w:r w:rsidRPr="00F54C5E">
              <w:rPr>
                <w:rFonts w:ascii="Times New Roman" w:hAnsi="Times New Roman"/>
              </w:rPr>
              <w:t xml:space="preserve">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w:t>
            </w:r>
            <w:r w:rsidRPr="00F54C5E">
              <w:rPr>
                <w:rFonts w:ascii="Times New Roman" w:hAnsi="Times New Roman"/>
              </w:rPr>
              <w:lastRenderedPageBreak/>
              <w:t>на сайте электронной торговой площадки.</w:t>
            </w:r>
          </w:p>
          <w:p w:rsidR="009F3DB4" w:rsidRPr="00F54C5E" w:rsidRDefault="009F3DB4" w:rsidP="00DE54D7">
            <w:pPr>
              <w:autoSpaceDE w:val="0"/>
              <w:autoSpaceDN w:val="0"/>
              <w:adjustRightInd w:val="0"/>
              <w:spacing w:after="0" w:line="240" w:lineRule="auto"/>
              <w:jc w:val="both"/>
              <w:rPr>
                <w:rFonts w:ascii="Times New Roman" w:eastAsiaTheme="minorHAnsi" w:hAnsi="Times New Roman"/>
              </w:rPr>
            </w:pPr>
            <w:r w:rsidRPr="00F54C5E">
              <w:rPr>
                <w:rFonts w:ascii="Times New Roman" w:hAnsi="Times New Roman"/>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9F3DB4" w:rsidRPr="00F54C5E" w:rsidTr="004C7538">
        <w:tc>
          <w:tcPr>
            <w:tcW w:w="629" w:type="dxa"/>
            <w:tcBorders>
              <w:top w:val="single" w:sz="4" w:space="0" w:color="auto"/>
              <w:left w:val="single" w:sz="4" w:space="0" w:color="auto"/>
              <w:bottom w:val="single" w:sz="4" w:space="0" w:color="auto"/>
              <w:right w:val="single" w:sz="4" w:space="0" w:color="auto"/>
            </w:tcBorders>
          </w:tcPr>
          <w:p w:rsidR="009F3DB4" w:rsidRPr="00F54C5E" w:rsidRDefault="009F3DB4" w:rsidP="00CE0999">
            <w:pPr>
              <w:spacing w:after="0" w:line="240" w:lineRule="auto"/>
              <w:jc w:val="center"/>
              <w:rPr>
                <w:rFonts w:ascii="Times New Roman" w:hAnsi="Times New Roman"/>
              </w:rPr>
            </w:pPr>
            <w:r w:rsidRPr="00F54C5E">
              <w:rPr>
                <w:rFonts w:ascii="Times New Roman" w:hAnsi="Times New Roman"/>
              </w:rPr>
              <w:lastRenderedPageBreak/>
              <w:t>2</w:t>
            </w:r>
            <w:r w:rsidR="00CE0999" w:rsidRPr="00F54C5E">
              <w:rPr>
                <w:rFonts w:ascii="Times New Roman" w:hAnsi="Times New Roman"/>
              </w:rPr>
              <w:t>4</w:t>
            </w:r>
            <w:r w:rsidRPr="00F54C5E">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9F3DB4" w:rsidRPr="00F54C5E" w:rsidRDefault="00CC5A6C" w:rsidP="00DE54D7">
            <w:pPr>
              <w:spacing w:after="0" w:line="240" w:lineRule="auto"/>
              <w:jc w:val="both"/>
              <w:rPr>
                <w:rFonts w:ascii="Times New Roman" w:hAnsi="Times New Roman"/>
              </w:rPr>
            </w:pPr>
            <w:r w:rsidRPr="00F54C5E">
              <w:rPr>
                <w:rFonts w:ascii="Times New Roman" w:hAnsi="Times New Roman"/>
              </w:rPr>
              <w:t>Несостоявшийся ценовой запрос</w:t>
            </w:r>
          </w:p>
        </w:tc>
        <w:tc>
          <w:tcPr>
            <w:tcW w:w="6219" w:type="dxa"/>
            <w:tcBorders>
              <w:top w:val="single" w:sz="4" w:space="0" w:color="auto"/>
              <w:left w:val="single" w:sz="4" w:space="0" w:color="auto"/>
              <w:bottom w:val="single" w:sz="4" w:space="0" w:color="auto"/>
              <w:right w:val="single" w:sz="4" w:space="0" w:color="auto"/>
            </w:tcBorders>
          </w:tcPr>
          <w:p w:rsidR="009F3DB4" w:rsidRPr="00F54C5E" w:rsidRDefault="009F3DB4" w:rsidP="00DE54D7">
            <w:pPr>
              <w:suppressAutoHyphens/>
              <w:spacing w:after="0" w:line="240" w:lineRule="auto"/>
              <w:jc w:val="both"/>
              <w:rPr>
                <w:rFonts w:ascii="Times New Roman" w:hAnsi="Times New Roman"/>
                <w:highlight w:val="yellow"/>
              </w:rPr>
            </w:pPr>
            <w:r w:rsidRPr="00F54C5E">
              <w:rPr>
                <w:rFonts w:ascii="Times New Roman" w:hAnsi="Times New Roman"/>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tc>
      </w:tr>
      <w:tr w:rsidR="009F3DB4" w:rsidRPr="00F54C5E" w:rsidTr="004C7538">
        <w:tc>
          <w:tcPr>
            <w:tcW w:w="629" w:type="dxa"/>
            <w:tcBorders>
              <w:top w:val="single" w:sz="4" w:space="0" w:color="auto"/>
              <w:left w:val="single" w:sz="4" w:space="0" w:color="auto"/>
              <w:bottom w:val="single" w:sz="4" w:space="0" w:color="auto"/>
              <w:right w:val="single" w:sz="4" w:space="0" w:color="auto"/>
            </w:tcBorders>
          </w:tcPr>
          <w:p w:rsidR="009F3DB4" w:rsidRPr="00F54C5E" w:rsidRDefault="009F3DB4" w:rsidP="00CE0999">
            <w:pPr>
              <w:spacing w:after="0" w:line="240" w:lineRule="auto"/>
              <w:jc w:val="center"/>
              <w:rPr>
                <w:rFonts w:ascii="Times New Roman" w:hAnsi="Times New Roman"/>
              </w:rPr>
            </w:pPr>
            <w:r w:rsidRPr="00F54C5E">
              <w:rPr>
                <w:rFonts w:ascii="Times New Roman" w:hAnsi="Times New Roman"/>
              </w:rPr>
              <w:t>2</w:t>
            </w:r>
            <w:r w:rsidR="00CE0999" w:rsidRPr="00F54C5E">
              <w:rPr>
                <w:rFonts w:ascii="Times New Roman" w:hAnsi="Times New Roman"/>
              </w:rPr>
              <w:t>5</w:t>
            </w:r>
            <w:r w:rsidRPr="00F54C5E">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9F3DB4" w:rsidRPr="00F54C5E" w:rsidRDefault="009F3DB4" w:rsidP="00E25699">
            <w:pPr>
              <w:autoSpaceDE w:val="0"/>
              <w:autoSpaceDN w:val="0"/>
              <w:adjustRightInd w:val="0"/>
              <w:spacing w:after="0" w:line="240" w:lineRule="auto"/>
              <w:jc w:val="both"/>
              <w:rPr>
                <w:rFonts w:ascii="Times New Roman" w:hAnsi="Times New Roman"/>
              </w:rPr>
            </w:pPr>
            <w:r w:rsidRPr="00F54C5E">
              <w:rPr>
                <w:rFonts w:ascii="Times New Roman" w:hAnsi="Times New Roman"/>
              </w:rPr>
              <w:t>Срок, в течение которого победитель</w:t>
            </w:r>
            <w:r w:rsidR="00E25699" w:rsidRPr="00F54C5E">
              <w:rPr>
                <w:rFonts w:ascii="Times New Roman" w:hAnsi="Times New Roman"/>
              </w:rPr>
              <w:t xml:space="preserve"> или единственный участник ценового запроса в электронном виде </w:t>
            </w:r>
            <w:r w:rsidRPr="00F54C5E">
              <w:rPr>
                <w:rFonts w:ascii="Times New Roman" w:hAnsi="Times New Roman"/>
              </w:rPr>
              <w:t>должен подписать проект договора:</w:t>
            </w:r>
          </w:p>
        </w:tc>
        <w:tc>
          <w:tcPr>
            <w:tcW w:w="6219" w:type="dxa"/>
            <w:tcBorders>
              <w:top w:val="single" w:sz="4" w:space="0" w:color="auto"/>
              <w:left w:val="single" w:sz="4" w:space="0" w:color="auto"/>
              <w:bottom w:val="single" w:sz="4" w:space="0" w:color="auto"/>
              <w:right w:val="single" w:sz="4" w:space="0" w:color="auto"/>
            </w:tcBorders>
          </w:tcPr>
          <w:p w:rsidR="009F3DB4" w:rsidRPr="00F54C5E" w:rsidRDefault="009F3DB4" w:rsidP="00E25699">
            <w:pPr>
              <w:spacing w:after="0" w:line="240" w:lineRule="auto"/>
              <w:jc w:val="both"/>
              <w:rPr>
                <w:rFonts w:ascii="Times New Roman" w:hAnsi="Times New Roman"/>
              </w:rPr>
            </w:pPr>
            <w:r w:rsidRPr="00F54C5E">
              <w:rPr>
                <w:rFonts w:ascii="Times New Roman" w:hAnsi="Times New Roman"/>
              </w:rPr>
              <w:t xml:space="preserve">Договор должен быть заключён </w:t>
            </w:r>
            <w:r w:rsidRPr="00F54C5E">
              <w:rPr>
                <w:rFonts w:ascii="Times New Roman" w:hAnsi="Times New Roman"/>
                <w:bCs/>
              </w:rPr>
              <w:t xml:space="preserve">не позднее чем через </w:t>
            </w:r>
            <w:r w:rsidR="00E25699" w:rsidRPr="00F54C5E">
              <w:rPr>
                <w:rFonts w:ascii="Times New Roman" w:hAnsi="Times New Roman"/>
                <w:bCs/>
              </w:rPr>
              <w:t>1</w:t>
            </w:r>
            <w:r w:rsidRPr="00F54C5E">
              <w:rPr>
                <w:rFonts w:ascii="Times New Roman" w:hAnsi="Times New Roman"/>
                <w:bCs/>
              </w:rPr>
              <w:t>0 (</w:t>
            </w:r>
            <w:r w:rsidR="00E25699" w:rsidRPr="00F54C5E">
              <w:rPr>
                <w:rFonts w:ascii="Times New Roman" w:hAnsi="Times New Roman"/>
                <w:bCs/>
              </w:rPr>
              <w:t>десять</w:t>
            </w:r>
            <w:r w:rsidRPr="00F54C5E">
              <w:rPr>
                <w:rFonts w:ascii="Times New Roman" w:hAnsi="Times New Roman"/>
                <w:bCs/>
              </w:rPr>
              <w:t xml:space="preserve">) дней </w:t>
            </w:r>
            <w:proofErr w:type="gramStart"/>
            <w:r w:rsidRPr="00F54C5E">
              <w:rPr>
                <w:rFonts w:ascii="Times New Roman" w:hAnsi="Times New Roman"/>
                <w:bCs/>
              </w:rPr>
              <w:t>с даты размещения</w:t>
            </w:r>
            <w:proofErr w:type="gramEnd"/>
            <w:r w:rsidRPr="00F54C5E">
              <w:rPr>
                <w:rFonts w:ascii="Times New Roman" w:hAnsi="Times New Roman"/>
                <w:bCs/>
              </w:rPr>
              <w:t xml:space="preserve"> итогового протокола, составленного по результатам </w:t>
            </w:r>
            <w:r w:rsidR="00E25699" w:rsidRPr="00F54C5E">
              <w:rPr>
                <w:rFonts w:ascii="Times New Roman" w:hAnsi="Times New Roman"/>
                <w:bCs/>
              </w:rPr>
              <w:t>ценового запроса в электронном виде</w:t>
            </w:r>
            <w:r w:rsidRPr="00F54C5E">
              <w:rPr>
                <w:rFonts w:ascii="Times New Roman" w:hAnsi="Times New Roman"/>
                <w:bCs/>
              </w:rPr>
              <w:t>.</w:t>
            </w:r>
          </w:p>
        </w:tc>
      </w:tr>
      <w:tr w:rsidR="009F3DB4" w:rsidRPr="00F54C5E" w:rsidTr="004C7538">
        <w:tc>
          <w:tcPr>
            <w:tcW w:w="629" w:type="dxa"/>
            <w:tcBorders>
              <w:top w:val="single" w:sz="4" w:space="0" w:color="auto"/>
              <w:left w:val="single" w:sz="4" w:space="0" w:color="auto"/>
              <w:bottom w:val="single" w:sz="4" w:space="0" w:color="auto"/>
              <w:right w:val="single" w:sz="4" w:space="0" w:color="auto"/>
            </w:tcBorders>
          </w:tcPr>
          <w:p w:rsidR="009F3DB4" w:rsidRPr="00F54C5E" w:rsidRDefault="00E25699" w:rsidP="00542E79">
            <w:pPr>
              <w:spacing w:after="0" w:line="240" w:lineRule="auto"/>
              <w:jc w:val="center"/>
              <w:rPr>
                <w:rFonts w:ascii="Times New Roman" w:hAnsi="Times New Roman"/>
              </w:rPr>
            </w:pPr>
            <w:r w:rsidRPr="00F54C5E">
              <w:rPr>
                <w:rFonts w:ascii="Times New Roman" w:hAnsi="Times New Roman"/>
              </w:rPr>
              <w:t>2</w:t>
            </w:r>
            <w:r w:rsidR="00542E79" w:rsidRPr="00F54C5E">
              <w:rPr>
                <w:rFonts w:ascii="Times New Roman" w:hAnsi="Times New Roman"/>
              </w:rPr>
              <w:t>6</w:t>
            </w:r>
            <w:r w:rsidR="009F3DB4" w:rsidRPr="00F54C5E">
              <w:rPr>
                <w:rFonts w:ascii="Times New Roman" w:hAnsi="Times New Roman"/>
              </w:rPr>
              <w:t>.</w:t>
            </w:r>
          </w:p>
        </w:tc>
        <w:tc>
          <w:tcPr>
            <w:tcW w:w="2899" w:type="dxa"/>
            <w:tcBorders>
              <w:top w:val="single" w:sz="4" w:space="0" w:color="auto"/>
              <w:left w:val="single" w:sz="4" w:space="0" w:color="auto"/>
              <w:bottom w:val="single" w:sz="4" w:space="0" w:color="auto"/>
              <w:right w:val="single" w:sz="4" w:space="0" w:color="auto"/>
            </w:tcBorders>
          </w:tcPr>
          <w:p w:rsidR="009F3DB4" w:rsidRPr="00F54C5E" w:rsidRDefault="009F3DB4" w:rsidP="00DE54D7">
            <w:pPr>
              <w:spacing w:after="0" w:line="240" w:lineRule="auto"/>
              <w:jc w:val="both"/>
              <w:rPr>
                <w:rFonts w:ascii="Times New Roman" w:hAnsi="Times New Roman"/>
              </w:rPr>
            </w:pPr>
            <w:r w:rsidRPr="00F54C5E">
              <w:rPr>
                <w:rFonts w:ascii="Times New Roman" w:hAnsi="Times New Roman"/>
              </w:rPr>
              <w:t>Сведения о контактном лице заказчика:</w:t>
            </w:r>
          </w:p>
        </w:tc>
        <w:tc>
          <w:tcPr>
            <w:tcW w:w="6219" w:type="dxa"/>
          </w:tcPr>
          <w:p w:rsidR="00684795" w:rsidRPr="00F54C5E" w:rsidRDefault="00CC5A6C" w:rsidP="00DE54D7">
            <w:pPr>
              <w:autoSpaceDE w:val="0"/>
              <w:autoSpaceDN w:val="0"/>
              <w:adjustRightInd w:val="0"/>
              <w:spacing w:after="0" w:line="240" w:lineRule="auto"/>
              <w:jc w:val="both"/>
              <w:rPr>
                <w:rFonts w:ascii="Times New Roman" w:hAnsi="Times New Roman"/>
              </w:rPr>
            </w:pPr>
            <w:r w:rsidRPr="00F54C5E">
              <w:rPr>
                <w:rFonts w:ascii="Times New Roman" w:hAnsi="Times New Roman"/>
              </w:rPr>
              <w:t>Специалист по закупкам</w:t>
            </w:r>
            <w:r w:rsidR="009F3DB4" w:rsidRPr="00F54C5E">
              <w:rPr>
                <w:rFonts w:ascii="Times New Roman" w:hAnsi="Times New Roman"/>
              </w:rPr>
              <w:t xml:space="preserve"> </w:t>
            </w:r>
          </w:p>
          <w:p w:rsidR="009F3DB4" w:rsidRPr="00F54C5E" w:rsidRDefault="00CC5A6C" w:rsidP="00DE54D7">
            <w:pPr>
              <w:autoSpaceDE w:val="0"/>
              <w:autoSpaceDN w:val="0"/>
              <w:adjustRightInd w:val="0"/>
              <w:spacing w:after="0" w:line="240" w:lineRule="auto"/>
              <w:jc w:val="both"/>
              <w:rPr>
                <w:rFonts w:ascii="Times New Roman" w:hAnsi="Times New Roman"/>
              </w:rPr>
            </w:pPr>
            <w:proofErr w:type="spellStart"/>
            <w:r w:rsidRPr="00F54C5E">
              <w:rPr>
                <w:rFonts w:ascii="Times New Roman" w:hAnsi="Times New Roman"/>
              </w:rPr>
              <w:t>Дороговцева</w:t>
            </w:r>
            <w:proofErr w:type="spellEnd"/>
            <w:r w:rsidRPr="00F54C5E">
              <w:rPr>
                <w:rFonts w:ascii="Times New Roman" w:hAnsi="Times New Roman"/>
              </w:rPr>
              <w:t xml:space="preserve"> Анастасия Александровна</w:t>
            </w:r>
            <w:r w:rsidR="009F3DB4" w:rsidRPr="00F54C5E">
              <w:rPr>
                <w:rFonts w:ascii="Times New Roman" w:hAnsi="Times New Roman"/>
              </w:rPr>
              <w:t xml:space="preserve"> </w:t>
            </w:r>
          </w:p>
          <w:p w:rsidR="009F3DB4" w:rsidRPr="00F54C5E" w:rsidRDefault="009F3DB4" w:rsidP="00DE54D7">
            <w:pPr>
              <w:spacing w:after="0" w:line="240" w:lineRule="auto"/>
              <w:ind w:left="34"/>
              <w:jc w:val="both"/>
              <w:rPr>
                <w:rFonts w:ascii="Times New Roman" w:hAnsi="Times New Roman"/>
                <w:lang w:val="en-US"/>
              </w:rPr>
            </w:pPr>
            <w:r w:rsidRPr="00F54C5E">
              <w:rPr>
                <w:rFonts w:ascii="Times New Roman" w:hAnsi="Times New Roman"/>
                <w:lang w:val="en-US"/>
              </w:rPr>
              <w:t xml:space="preserve">E-mail: </w:t>
            </w:r>
            <w:r w:rsidR="00CC5A6C" w:rsidRPr="00F54C5E">
              <w:rPr>
                <w:rFonts w:ascii="Times New Roman" w:hAnsi="Times New Roman"/>
                <w:lang w:val="en-US"/>
              </w:rPr>
              <w:t>dou_9v@mail.ru</w:t>
            </w:r>
            <w:r w:rsidRPr="00F54C5E">
              <w:rPr>
                <w:rFonts w:ascii="Times New Roman" w:hAnsi="Times New Roman"/>
                <w:lang w:val="en-US"/>
              </w:rPr>
              <w:t xml:space="preserve"> </w:t>
            </w:r>
          </w:p>
          <w:p w:rsidR="009F3DB4" w:rsidRPr="00F54C5E" w:rsidRDefault="009F3DB4" w:rsidP="00DE54D7">
            <w:pPr>
              <w:spacing w:after="0" w:line="240" w:lineRule="auto"/>
              <w:ind w:left="34"/>
              <w:jc w:val="both"/>
              <w:rPr>
                <w:rFonts w:ascii="Times New Roman" w:hAnsi="Times New Roman"/>
                <w:lang w:val="en-US"/>
              </w:rPr>
            </w:pPr>
            <w:r w:rsidRPr="00F54C5E">
              <w:rPr>
                <w:rFonts w:ascii="Times New Roman" w:hAnsi="Times New Roman"/>
              </w:rPr>
              <w:t>Тел</w:t>
            </w:r>
            <w:r w:rsidRPr="00F54C5E">
              <w:rPr>
                <w:rFonts w:ascii="Times New Roman" w:hAnsi="Times New Roman"/>
                <w:lang w:val="en-US"/>
              </w:rPr>
              <w:t xml:space="preserve">: </w:t>
            </w:r>
            <w:r w:rsidR="00CC5A6C" w:rsidRPr="00F54C5E">
              <w:rPr>
                <w:rFonts w:ascii="Times New Roman" w:hAnsi="Times New Roman"/>
              </w:rPr>
              <w:t>8 (391) 313-41-45</w:t>
            </w:r>
          </w:p>
        </w:tc>
      </w:tr>
    </w:tbl>
    <w:p w:rsidR="00661D67" w:rsidRPr="00F44467" w:rsidRDefault="00661D67" w:rsidP="008524EF">
      <w:pPr>
        <w:jc w:val="center"/>
        <w:rPr>
          <w:rFonts w:ascii="Times New Roman" w:hAnsi="Times New Roman"/>
        </w:rPr>
      </w:pPr>
    </w:p>
    <w:p w:rsidR="00542E79" w:rsidRPr="00403AD4" w:rsidRDefault="00542E79" w:rsidP="00542E79">
      <w:pPr>
        <w:pStyle w:val="3"/>
        <w:keepNext w:val="0"/>
        <w:widowControl w:val="0"/>
        <w:spacing w:before="0"/>
        <w:jc w:val="center"/>
        <w:rPr>
          <w:rFonts w:ascii="Times New Roman" w:hAnsi="Times New Roman" w:cs="Times New Roman"/>
          <w:b/>
          <w:color w:val="auto"/>
          <w:sz w:val="22"/>
          <w:szCs w:val="22"/>
          <w:lang w:eastAsia="ru-RU"/>
        </w:rPr>
      </w:pPr>
      <w:r w:rsidRPr="00403AD4">
        <w:rPr>
          <w:rFonts w:ascii="Times New Roman" w:hAnsi="Times New Roman" w:cs="Times New Roman"/>
          <w:b/>
          <w:color w:val="auto"/>
          <w:sz w:val="22"/>
          <w:szCs w:val="22"/>
          <w:lang w:eastAsia="ru-RU"/>
        </w:rPr>
        <w:t>НАЦИОНАЛЬНЫЙ РЕЖИМ</w:t>
      </w:r>
    </w:p>
    <w:p w:rsidR="00542E79" w:rsidRPr="00403AD4" w:rsidRDefault="00542E79" w:rsidP="00542E79">
      <w:pPr>
        <w:widowControl w:val="0"/>
        <w:spacing w:after="0" w:line="240" w:lineRule="auto"/>
        <w:ind w:firstLine="567"/>
        <w:jc w:val="both"/>
        <w:rPr>
          <w:rFonts w:ascii="Times New Roman" w:eastAsia="Times New Roman" w:hAnsi="Times New Roman"/>
          <w:iCs/>
          <w:lang w:eastAsia="ru-RU"/>
        </w:rPr>
      </w:pPr>
    </w:p>
    <w:tbl>
      <w:tblPr>
        <w:tblW w:w="47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8"/>
        <w:gridCol w:w="1370"/>
        <w:gridCol w:w="2485"/>
        <w:gridCol w:w="1277"/>
        <w:gridCol w:w="1277"/>
        <w:gridCol w:w="1417"/>
        <w:gridCol w:w="1413"/>
      </w:tblGrid>
      <w:tr w:rsidR="00542E79" w:rsidRPr="00403AD4" w:rsidTr="00F54C5E">
        <w:tc>
          <w:tcPr>
            <w:tcW w:w="5000" w:type="pct"/>
            <w:gridSpan w:val="7"/>
            <w:shd w:val="clear" w:color="auto" w:fill="auto"/>
          </w:tcPr>
          <w:p w:rsidR="00542E79" w:rsidRPr="00403AD4" w:rsidRDefault="00542E79" w:rsidP="00542E79">
            <w:pPr>
              <w:widowControl w:val="0"/>
              <w:spacing w:after="0" w:line="240" w:lineRule="auto"/>
              <w:ind w:firstLine="396"/>
              <w:jc w:val="both"/>
              <w:rPr>
                <w:rFonts w:ascii="Times New Roman" w:hAnsi="Times New Roman"/>
              </w:rPr>
            </w:pPr>
            <w:proofErr w:type="gramStart"/>
            <w:r w:rsidRPr="00403AD4">
              <w:rPr>
                <w:rFonts w:ascii="Times New Roman" w:hAnsi="Times New Roman"/>
                <w:b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403AD4">
              <w:rPr>
                <w:rFonts w:ascii="Times New Roman" w:hAnsi="Times New Roman"/>
                <w:bCs/>
              </w:rPr>
              <w:t xml:space="preserve"> мер, предусмотренных пунктом 1 части 2 статьи 3.1-4 Федерального закона № 223-ФЗ. </w:t>
            </w:r>
            <w:proofErr w:type="gramStart"/>
            <w:r w:rsidRPr="00403AD4">
              <w:rPr>
                <w:rFonts w:ascii="Times New Roman" w:hAnsi="Times New Roman"/>
                <w:bCs/>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w:t>
            </w:r>
            <w:proofErr w:type="gramEnd"/>
            <w:r w:rsidRPr="00403AD4">
              <w:rPr>
                <w:rFonts w:ascii="Times New Roman" w:hAnsi="Times New Roman"/>
                <w:bCs/>
              </w:rPr>
              <w:t xml:space="preserve"> с товаром российского происхождения, работой, услугой, соответственно выполняемой, оказываемой российским лицом:</w:t>
            </w:r>
          </w:p>
        </w:tc>
      </w:tr>
      <w:tr w:rsidR="00542E79" w:rsidRPr="00403AD4" w:rsidTr="00F54C5E">
        <w:tc>
          <w:tcPr>
            <w:tcW w:w="260" w:type="pct"/>
            <w:shd w:val="clear" w:color="auto" w:fill="auto"/>
            <w:vAlign w:val="center"/>
            <w:hideMark/>
          </w:tcPr>
          <w:p w:rsidR="00542E79" w:rsidRPr="00403AD4" w:rsidRDefault="00542E79" w:rsidP="00542E79">
            <w:pPr>
              <w:widowControl w:val="0"/>
              <w:spacing w:after="0" w:line="240" w:lineRule="auto"/>
              <w:jc w:val="center"/>
              <w:rPr>
                <w:rFonts w:ascii="Times New Roman" w:eastAsia="Times New Roman" w:hAnsi="Times New Roman"/>
                <w:b/>
                <w:bCs/>
                <w:sz w:val="20"/>
                <w:szCs w:val="20"/>
                <w:lang w:eastAsia="ru-RU"/>
              </w:rPr>
            </w:pPr>
            <w:r w:rsidRPr="00403AD4">
              <w:rPr>
                <w:rFonts w:ascii="Times New Roman" w:eastAsia="Times New Roman" w:hAnsi="Times New Roman"/>
                <w:b/>
                <w:bCs/>
                <w:sz w:val="20"/>
                <w:szCs w:val="20"/>
                <w:lang w:eastAsia="ru-RU"/>
              </w:rPr>
              <w:t xml:space="preserve">№ </w:t>
            </w:r>
            <w:proofErr w:type="spellStart"/>
            <w:proofErr w:type="gramStart"/>
            <w:r w:rsidRPr="00403AD4">
              <w:rPr>
                <w:rFonts w:ascii="Times New Roman" w:eastAsia="Times New Roman" w:hAnsi="Times New Roman"/>
                <w:b/>
                <w:bCs/>
                <w:sz w:val="20"/>
                <w:szCs w:val="20"/>
                <w:lang w:eastAsia="ru-RU"/>
              </w:rPr>
              <w:t>п</w:t>
            </w:r>
            <w:proofErr w:type="spellEnd"/>
            <w:proofErr w:type="gramEnd"/>
            <w:r w:rsidRPr="00403AD4">
              <w:rPr>
                <w:rFonts w:ascii="Times New Roman" w:eastAsia="Times New Roman" w:hAnsi="Times New Roman"/>
                <w:b/>
                <w:bCs/>
                <w:sz w:val="20"/>
                <w:szCs w:val="20"/>
                <w:lang w:eastAsia="ru-RU"/>
              </w:rPr>
              <w:t>/</w:t>
            </w:r>
            <w:proofErr w:type="spellStart"/>
            <w:r w:rsidRPr="00403AD4">
              <w:rPr>
                <w:rFonts w:ascii="Times New Roman" w:eastAsia="Times New Roman" w:hAnsi="Times New Roman"/>
                <w:b/>
                <w:bCs/>
                <w:sz w:val="20"/>
                <w:szCs w:val="20"/>
                <w:lang w:eastAsia="ru-RU"/>
              </w:rPr>
              <w:t>п</w:t>
            </w:r>
            <w:proofErr w:type="spellEnd"/>
          </w:p>
        </w:tc>
        <w:tc>
          <w:tcPr>
            <w:tcW w:w="703" w:type="pct"/>
            <w:shd w:val="clear" w:color="auto" w:fill="auto"/>
            <w:vAlign w:val="center"/>
            <w:hideMark/>
          </w:tcPr>
          <w:p w:rsidR="00542E79" w:rsidRPr="00403AD4" w:rsidRDefault="00542E79" w:rsidP="00542E79">
            <w:pPr>
              <w:widowControl w:val="0"/>
              <w:spacing w:after="0" w:line="240" w:lineRule="auto"/>
              <w:jc w:val="center"/>
              <w:rPr>
                <w:rFonts w:ascii="Times New Roman" w:eastAsia="Times New Roman" w:hAnsi="Times New Roman"/>
                <w:b/>
                <w:bCs/>
                <w:sz w:val="20"/>
                <w:szCs w:val="20"/>
                <w:lang w:eastAsia="ru-RU"/>
              </w:rPr>
            </w:pPr>
            <w:r w:rsidRPr="00403AD4">
              <w:rPr>
                <w:rFonts w:ascii="Times New Roman" w:eastAsia="Times New Roman" w:hAnsi="Times New Roman"/>
                <w:b/>
                <w:bCs/>
                <w:sz w:val="20"/>
                <w:szCs w:val="20"/>
                <w:lang w:eastAsia="ru-RU"/>
              </w:rPr>
              <w:t>ОКПД 2</w:t>
            </w:r>
          </w:p>
        </w:tc>
        <w:tc>
          <w:tcPr>
            <w:tcW w:w="1275" w:type="pct"/>
            <w:shd w:val="clear" w:color="auto" w:fill="auto"/>
            <w:vAlign w:val="center"/>
            <w:hideMark/>
          </w:tcPr>
          <w:p w:rsidR="00542E79" w:rsidRPr="00403AD4" w:rsidRDefault="00542E79" w:rsidP="00542E79">
            <w:pPr>
              <w:widowControl w:val="0"/>
              <w:spacing w:after="0" w:line="240" w:lineRule="auto"/>
              <w:jc w:val="center"/>
              <w:rPr>
                <w:rFonts w:ascii="Times New Roman" w:eastAsia="Times New Roman" w:hAnsi="Times New Roman"/>
                <w:b/>
                <w:bCs/>
                <w:sz w:val="20"/>
                <w:szCs w:val="20"/>
                <w:lang w:eastAsia="ru-RU"/>
              </w:rPr>
            </w:pPr>
            <w:r w:rsidRPr="00403AD4">
              <w:rPr>
                <w:rFonts w:ascii="Times New Roman" w:eastAsia="Times New Roman" w:hAnsi="Times New Roman"/>
                <w:b/>
                <w:bCs/>
                <w:sz w:val="20"/>
                <w:szCs w:val="20"/>
                <w:lang w:eastAsia="ru-RU"/>
              </w:rPr>
              <w:t>Наименование</w:t>
            </w:r>
          </w:p>
        </w:tc>
        <w:tc>
          <w:tcPr>
            <w:tcW w:w="655" w:type="pct"/>
            <w:shd w:val="clear" w:color="auto" w:fill="auto"/>
            <w:vAlign w:val="center"/>
            <w:hideMark/>
          </w:tcPr>
          <w:p w:rsidR="00542E79" w:rsidRPr="00403AD4" w:rsidRDefault="00542E79" w:rsidP="00542E79">
            <w:pPr>
              <w:widowControl w:val="0"/>
              <w:spacing w:after="0" w:line="240" w:lineRule="auto"/>
              <w:jc w:val="center"/>
              <w:rPr>
                <w:rFonts w:ascii="Times New Roman" w:eastAsia="Times New Roman" w:hAnsi="Times New Roman"/>
                <w:b/>
                <w:bCs/>
                <w:sz w:val="20"/>
                <w:szCs w:val="20"/>
                <w:lang w:eastAsia="ru-RU"/>
              </w:rPr>
            </w:pPr>
            <w:r w:rsidRPr="00403AD4">
              <w:rPr>
                <w:rFonts w:ascii="Times New Roman" w:eastAsia="Times New Roman" w:hAnsi="Times New Roman"/>
                <w:b/>
                <w:bCs/>
                <w:sz w:val="20"/>
                <w:szCs w:val="20"/>
                <w:lang w:eastAsia="ru-RU"/>
              </w:rPr>
              <w:t>ПП РФ № 1875 (Запрет)</w:t>
            </w:r>
          </w:p>
        </w:tc>
        <w:tc>
          <w:tcPr>
            <w:tcW w:w="655"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b/>
                <w:bCs/>
                <w:sz w:val="20"/>
                <w:szCs w:val="20"/>
                <w:lang w:eastAsia="ru-RU"/>
              </w:rPr>
            </w:pPr>
            <w:r w:rsidRPr="00403AD4">
              <w:rPr>
                <w:rFonts w:ascii="Times New Roman" w:eastAsia="Times New Roman" w:hAnsi="Times New Roman"/>
                <w:b/>
                <w:bCs/>
                <w:sz w:val="20"/>
                <w:szCs w:val="20"/>
                <w:lang w:eastAsia="ru-RU"/>
              </w:rPr>
              <w:t>ПП РФ № 1875 (Ограничение)</w:t>
            </w:r>
          </w:p>
        </w:tc>
        <w:tc>
          <w:tcPr>
            <w:tcW w:w="727"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b/>
                <w:bCs/>
                <w:sz w:val="20"/>
                <w:szCs w:val="20"/>
                <w:lang w:eastAsia="ru-RU"/>
              </w:rPr>
            </w:pPr>
            <w:r w:rsidRPr="00403AD4">
              <w:rPr>
                <w:rFonts w:ascii="Times New Roman" w:eastAsia="Times New Roman" w:hAnsi="Times New Roman"/>
                <w:b/>
                <w:bCs/>
                <w:sz w:val="20"/>
                <w:szCs w:val="20"/>
                <w:lang w:eastAsia="ru-RU"/>
              </w:rPr>
              <w:t>ПП РФ № 1875 (Преимущество)</w:t>
            </w:r>
          </w:p>
        </w:tc>
        <w:tc>
          <w:tcPr>
            <w:tcW w:w="726" w:type="pct"/>
            <w:shd w:val="clear" w:color="auto" w:fill="auto"/>
            <w:vAlign w:val="center"/>
          </w:tcPr>
          <w:p w:rsidR="00542E79" w:rsidRPr="00403AD4" w:rsidRDefault="00542E79" w:rsidP="00542E79">
            <w:pPr>
              <w:widowControl w:val="0"/>
              <w:spacing w:after="0" w:line="240" w:lineRule="auto"/>
              <w:jc w:val="center"/>
              <w:rPr>
                <w:rFonts w:ascii="Times New Roman" w:eastAsia="Times New Roman" w:hAnsi="Times New Roman"/>
                <w:b/>
                <w:bCs/>
                <w:sz w:val="20"/>
                <w:szCs w:val="20"/>
                <w:lang w:eastAsia="ru-RU"/>
              </w:rPr>
            </w:pPr>
            <w:r w:rsidRPr="00403AD4">
              <w:rPr>
                <w:rFonts w:ascii="Times New Roman" w:eastAsia="Times New Roman" w:hAnsi="Times New Roman"/>
                <w:b/>
                <w:bCs/>
                <w:sz w:val="20"/>
                <w:szCs w:val="20"/>
                <w:lang w:eastAsia="ru-RU"/>
              </w:rPr>
              <w:t xml:space="preserve">Условия неприменения </w:t>
            </w:r>
            <w:proofErr w:type="gramStart"/>
            <w:r w:rsidRPr="00403AD4">
              <w:rPr>
                <w:rFonts w:ascii="Times New Roman" w:eastAsia="Times New Roman" w:hAnsi="Times New Roman"/>
                <w:b/>
                <w:bCs/>
                <w:sz w:val="20"/>
                <w:szCs w:val="20"/>
                <w:lang w:eastAsia="ru-RU"/>
              </w:rPr>
              <w:t>З</w:t>
            </w:r>
            <w:proofErr w:type="gramEnd"/>
            <w:r w:rsidRPr="00403AD4">
              <w:rPr>
                <w:rFonts w:ascii="Times New Roman" w:eastAsia="Times New Roman" w:hAnsi="Times New Roman"/>
                <w:b/>
                <w:bCs/>
                <w:sz w:val="20"/>
                <w:szCs w:val="20"/>
                <w:lang w:eastAsia="ru-RU"/>
              </w:rPr>
              <w:t>/П/О</w:t>
            </w:r>
            <w:r w:rsidRPr="00403AD4">
              <w:rPr>
                <w:rFonts w:ascii="Times New Roman" w:eastAsia="Times New Roman" w:hAnsi="Times New Roman"/>
                <w:b/>
                <w:bCs/>
                <w:sz w:val="20"/>
                <w:szCs w:val="20"/>
                <w:vertAlign w:val="superscript"/>
                <w:lang w:eastAsia="ru-RU"/>
              </w:rPr>
              <w:footnoteReference w:id="1"/>
            </w:r>
          </w:p>
        </w:tc>
      </w:tr>
      <w:tr w:rsidR="00F54C5E" w:rsidRPr="00403AD4" w:rsidTr="00F54C5E">
        <w:tc>
          <w:tcPr>
            <w:tcW w:w="260" w:type="pct"/>
            <w:shd w:val="clear" w:color="auto" w:fill="auto"/>
            <w:vAlign w:val="center"/>
            <w:hideMark/>
          </w:tcPr>
          <w:p w:rsidR="00F54C5E" w:rsidRPr="004C04D8" w:rsidRDefault="00F54C5E" w:rsidP="00F54C5E">
            <w:pPr>
              <w:widowControl w:val="0"/>
              <w:spacing w:after="0" w:line="240" w:lineRule="auto"/>
              <w:jc w:val="center"/>
              <w:rPr>
                <w:rFonts w:ascii="Times New Roman" w:eastAsia="Times New Roman" w:hAnsi="Times New Roman"/>
                <w:sz w:val="18"/>
                <w:szCs w:val="18"/>
                <w:lang w:eastAsia="ru-RU"/>
              </w:rPr>
            </w:pPr>
            <w:r w:rsidRPr="004C04D8">
              <w:rPr>
                <w:rFonts w:ascii="Times New Roman" w:eastAsia="Times New Roman" w:hAnsi="Times New Roman"/>
                <w:sz w:val="18"/>
                <w:szCs w:val="18"/>
                <w:lang w:eastAsia="ru-RU"/>
              </w:rPr>
              <w:t>1</w:t>
            </w:r>
          </w:p>
        </w:tc>
        <w:tc>
          <w:tcPr>
            <w:tcW w:w="703" w:type="pct"/>
            <w:shd w:val="clear" w:color="auto" w:fill="auto"/>
            <w:vAlign w:val="center"/>
          </w:tcPr>
          <w:p w:rsidR="00F54C5E" w:rsidRPr="004C04D8" w:rsidRDefault="00F54C5E" w:rsidP="00F54C5E">
            <w:pPr>
              <w:widowControl w:val="0"/>
              <w:spacing w:after="0" w:line="240" w:lineRule="auto"/>
              <w:jc w:val="center"/>
              <w:rPr>
                <w:rFonts w:ascii="Times New Roman" w:eastAsia="Times New Roman" w:hAnsi="Times New Roman"/>
                <w:sz w:val="18"/>
                <w:szCs w:val="18"/>
                <w:lang w:eastAsia="ru-RU"/>
              </w:rPr>
            </w:pPr>
            <w:r w:rsidRPr="004C04D8">
              <w:rPr>
                <w:rFonts w:ascii="Times New Roman" w:hAnsi="Times New Roman"/>
                <w:sz w:val="18"/>
                <w:szCs w:val="18"/>
              </w:rPr>
              <w:t>10.11.31.110</w:t>
            </w:r>
          </w:p>
        </w:tc>
        <w:tc>
          <w:tcPr>
            <w:tcW w:w="1275" w:type="pct"/>
            <w:shd w:val="clear" w:color="auto" w:fill="auto"/>
            <w:vAlign w:val="center"/>
          </w:tcPr>
          <w:p w:rsidR="00F54C5E" w:rsidRPr="004C04D8" w:rsidRDefault="00F54C5E" w:rsidP="00F54C5E">
            <w:pPr>
              <w:widowControl w:val="0"/>
              <w:spacing w:after="0" w:line="240" w:lineRule="auto"/>
              <w:jc w:val="center"/>
              <w:rPr>
                <w:rFonts w:ascii="Times New Roman" w:eastAsia="Times New Roman" w:hAnsi="Times New Roman"/>
                <w:sz w:val="18"/>
                <w:szCs w:val="18"/>
                <w:lang w:eastAsia="ru-RU"/>
              </w:rPr>
            </w:pPr>
            <w:r w:rsidRPr="004C04D8">
              <w:rPr>
                <w:rFonts w:ascii="Times New Roman" w:hAnsi="Times New Roman"/>
                <w:sz w:val="18"/>
                <w:szCs w:val="18"/>
              </w:rPr>
              <w:t>Мясо говядина бескостное (тазобедренный отруб). Производитель: ООО «</w:t>
            </w:r>
            <w:proofErr w:type="spellStart"/>
            <w:r w:rsidRPr="004C04D8">
              <w:rPr>
                <w:rFonts w:ascii="Times New Roman" w:hAnsi="Times New Roman"/>
                <w:sz w:val="18"/>
                <w:szCs w:val="18"/>
              </w:rPr>
              <w:t>АгроЯр</w:t>
            </w:r>
            <w:proofErr w:type="spellEnd"/>
            <w:r w:rsidRPr="004C04D8">
              <w:rPr>
                <w:rFonts w:ascii="Times New Roman" w:hAnsi="Times New Roman"/>
                <w:sz w:val="18"/>
                <w:szCs w:val="18"/>
              </w:rPr>
              <w:t>» г. Красноярск</w:t>
            </w:r>
          </w:p>
        </w:tc>
        <w:tc>
          <w:tcPr>
            <w:tcW w:w="655" w:type="pct"/>
            <w:shd w:val="clear" w:color="auto" w:fill="auto"/>
            <w:vAlign w:val="center"/>
          </w:tcPr>
          <w:p w:rsidR="00F54C5E" w:rsidRPr="004C04D8" w:rsidRDefault="00F54C5E" w:rsidP="00F54C5E">
            <w:pPr>
              <w:widowControl w:val="0"/>
              <w:spacing w:after="0" w:line="240" w:lineRule="auto"/>
              <w:jc w:val="center"/>
              <w:rPr>
                <w:rFonts w:ascii="Times New Roman" w:eastAsia="Times New Roman" w:hAnsi="Times New Roman"/>
                <w:sz w:val="18"/>
                <w:szCs w:val="18"/>
                <w:lang w:eastAsia="ru-RU"/>
              </w:rPr>
            </w:pPr>
          </w:p>
        </w:tc>
        <w:tc>
          <w:tcPr>
            <w:tcW w:w="655" w:type="pct"/>
            <w:shd w:val="clear" w:color="auto" w:fill="auto"/>
            <w:vAlign w:val="center"/>
          </w:tcPr>
          <w:p w:rsidR="00F54C5E" w:rsidRPr="004C04D8" w:rsidRDefault="00F54C5E" w:rsidP="00F54C5E">
            <w:pPr>
              <w:widowControl w:val="0"/>
              <w:spacing w:after="0" w:line="240" w:lineRule="auto"/>
              <w:jc w:val="center"/>
              <w:rPr>
                <w:rFonts w:ascii="Times New Roman" w:eastAsia="Times New Roman" w:hAnsi="Times New Roman"/>
                <w:b/>
                <w:bCs/>
                <w:sz w:val="18"/>
                <w:szCs w:val="18"/>
                <w:lang w:eastAsia="ru-RU"/>
              </w:rPr>
            </w:pPr>
            <w:r w:rsidRPr="004C04D8">
              <w:rPr>
                <w:rFonts w:ascii="Segoe UI Symbol" w:hAnsi="Segoe UI Symbol" w:cs="Segoe UI Symbol"/>
                <w:b/>
                <w:bCs/>
                <w:sz w:val="18"/>
                <w:szCs w:val="18"/>
              </w:rPr>
              <w:t>✓</w:t>
            </w:r>
          </w:p>
        </w:tc>
        <w:tc>
          <w:tcPr>
            <w:tcW w:w="727" w:type="pct"/>
            <w:shd w:val="clear" w:color="auto" w:fill="auto"/>
            <w:vAlign w:val="center"/>
          </w:tcPr>
          <w:p w:rsidR="00F54C5E" w:rsidRPr="004C04D8" w:rsidRDefault="00F54C5E" w:rsidP="00F54C5E">
            <w:pPr>
              <w:widowControl w:val="0"/>
              <w:spacing w:after="0" w:line="240" w:lineRule="auto"/>
              <w:jc w:val="center"/>
              <w:rPr>
                <w:rFonts w:ascii="Times New Roman" w:eastAsia="Times New Roman" w:hAnsi="Times New Roman"/>
                <w:b/>
                <w:bCs/>
                <w:sz w:val="18"/>
                <w:szCs w:val="18"/>
                <w:lang w:eastAsia="ru-RU"/>
              </w:rPr>
            </w:pPr>
          </w:p>
        </w:tc>
        <w:tc>
          <w:tcPr>
            <w:tcW w:w="726" w:type="pct"/>
            <w:vAlign w:val="center"/>
          </w:tcPr>
          <w:p w:rsidR="00F54C5E" w:rsidRPr="004C04D8" w:rsidRDefault="00F54C5E" w:rsidP="00F54C5E">
            <w:pPr>
              <w:widowControl w:val="0"/>
              <w:spacing w:after="0" w:line="240" w:lineRule="auto"/>
              <w:jc w:val="center"/>
              <w:rPr>
                <w:rFonts w:ascii="Times New Roman" w:eastAsia="Times New Roman" w:hAnsi="Times New Roman"/>
                <w:sz w:val="18"/>
                <w:szCs w:val="18"/>
                <w:lang w:eastAsia="ru-RU"/>
              </w:rPr>
            </w:pPr>
          </w:p>
        </w:tc>
      </w:tr>
      <w:tr w:rsidR="00F54C5E" w:rsidRPr="00403AD4" w:rsidTr="00F54C5E">
        <w:tc>
          <w:tcPr>
            <w:tcW w:w="260" w:type="pct"/>
            <w:shd w:val="clear" w:color="auto" w:fill="auto"/>
            <w:vAlign w:val="center"/>
          </w:tcPr>
          <w:p w:rsidR="00F54C5E" w:rsidRPr="004C04D8" w:rsidRDefault="00F54C5E" w:rsidP="00F54C5E">
            <w:pPr>
              <w:widowControl w:val="0"/>
              <w:spacing w:after="0" w:line="240" w:lineRule="auto"/>
              <w:jc w:val="center"/>
              <w:rPr>
                <w:rFonts w:ascii="Times New Roman" w:eastAsia="Times New Roman" w:hAnsi="Times New Roman"/>
                <w:sz w:val="18"/>
                <w:szCs w:val="18"/>
                <w:lang w:eastAsia="ru-RU"/>
              </w:rPr>
            </w:pPr>
            <w:r w:rsidRPr="004C04D8">
              <w:rPr>
                <w:rFonts w:ascii="Times New Roman" w:eastAsia="Times New Roman" w:hAnsi="Times New Roman"/>
                <w:sz w:val="18"/>
                <w:szCs w:val="18"/>
                <w:lang w:eastAsia="ru-RU"/>
              </w:rPr>
              <w:t>2</w:t>
            </w:r>
          </w:p>
        </w:tc>
        <w:tc>
          <w:tcPr>
            <w:tcW w:w="703" w:type="pct"/>
            <w:shd w:val="clear" w:color="auto" w:fill="auto"/>
            <w:vAlign w:val="center"/>
          </w:tcPr>
          <w:p w:rsidR="00F54C5E" w:rsidRPr="004C04D8" w:rsidRDefault="00F54C5E" w:rsidP="00F54C5E">
            <w:pPr>
              <w:widowControl w:val="0"/>
              <w:spacing w:after="0" w:line="240" w:lineRule="auto"/>
              <w:jc w:val="center"/>
              <w:rPr>
                <w:rFonts w:ascii="Times New Roman" w:eastAsia="Times New Roman" w:hAnsi="Times New Roman"/>
                <w:sz w:val="18"/>
                <w:szCs w:val="18"/>
                <w:lang w:eastAsia="ru-RU"/>
              </w:rPr>
            </w:pPr>
            <w:r w:rsidRPr="004C04D8">
              <w:rPr>
                <w:rFonts w:ascii="Times New Roman" w:hAnsi="Times New Roman"/>
                <w:sz w:val="18"/>
                <w:szCs w:val="18"/>
              </w:rPr>
              <w:t>10.11.31.140</w:t>
            </w:r>
          </w:p>
        </w:tc>
        <w:tc>
          <w:tcPr>
            <w:tcW w:w="1275" w:type="pct"/>
            <w:shd w:val="clear" w:color="auto" w:fill="auto"/>
            <w:vAlign w:val="center"/>
          </w:tcPr>
          <w:p w:rsidR="00F54C5E" w:rsidRPr="004C04D8" w:rsidRDefault="00F54C5E" w:rsidP="00F54C5E">
            <w:pPr>
              <w:widowControl w:val="0"/>
              <w:spacing w:after="0" w:line="240" w:lineRule="auto"/>
              <w:jc w:val="center"/>
              <w:rPr>
                <w:rFonts w:ascii="Times New Roman" w:eastAsia="Times New Roman" w:hAnsi="Times New Roman"/>
                <w:sz w:val="18"/>
                <w:szCs w:val="18"/>
                <w:lang w:eastAsia="ru-RU"/>
              </w:rPr>
            </w:pPr>
            <w:r w:rsidRPr="004C04D8">
              <w:rPr>
                <w:rFonts w:ascii="Times New Roman" w:hAnsi="Times New Roman"/>
                <w:sz w:val="18"/>
                <w:szCs w:val="18"/>
              </w:rPr>
              <w:t>Сердце говяжье. Производитель: ООО «</w:t>
            </w:r>
            <w:proofErr w:type="spellStart"/>
            <w:r w:rsidRPr="004C04D8">
              <w:rPr>
                <w:rFonts w:ascii="Times New Roman" w:hAnsi="Times New Roman"/>
                <w:sz w:val="18"/>
                <w:szCs w:val="18"/>
              </w:rPr>
              <w:t>АгроЯр</w:t>
            </w:r>
            <w:proofErr w:type="spellEnd"/>
            <w:r w:rsidRPr="004C04D8">
              <w:rPr>
                <w:rFonts w:ascii="Times New Roman" w:hAnsi="Times New Roman"/>
                <w:sz w:val="18"/>
                <w:szCs w:val="18"/>
              </w:rPr>
              <w:t>» г. Красноярск</w:t>
            </w:r>
          </w:p>
        </w:tc>
        <w:tc>
          <w:tcPr>
            <w:tcW w:w="655" w:type="pct"/>
            <w:shd w:val="clear" w:color="auto" w:fill="auto"/>
            <w:vAlign w:val="center"/>
          </w:tcPr>
          <w:p w:rsidR="00F54C5E" w:rsidRPr="004C04D8" w:rsidRDefault="00F54C5E" w:rsidP="00F54C5E">
            <w:pPr>
              <w:widowControl w:val="0"/>
              <w:spacing w:after="0" w:line="240" w:lineRule="auto"/>
              <w:jc w:val="center"/>
              <w:rPr>
                <w:rFonts w:ascii="Times New Roman" w:eastAsia="Times New Roman" w:hAnsi="Times New Roman"/>
                <w:sz w:val="18"/>
                <w:szCs w:val="18"/>
                <w:lang w:eastAsia="ru-RU"/>
              </w:rPr>
            </w:pPr>
          </w:p>
        </w:tc>
        <w:tc>
          <w:tcPr>
            <w:tcW w:w="655" w:type="pct"/>
            <w:shd w:val="clear" w:color="auto" w:fill="auto"/>
            <w:vAlign w:val="center"/>
          </w:tcPr>
          <w:p w:rsidR="00F54C5E" w:rsidRPr="004C04D8" w:rsidRDefault="00F54C5E" w:rsidP="00F54C5E">
            <w:pPr>
              <w:widowControl w:val="0"/>
              <w:spacing w:after="0" w:line="240" w:lineRule="auto"/>
              <w:jc w:val="center"/>
              <w:rPr>
                <w:rFonts w:ascii="Times New Roman" w:eastAsia="Times New Roman" w:hAnsi="Times New Roman"/>
                <w:b/>
                <w:bCs/>
                <w:sz w:val="18"/>
                <w:szCs w:val="18"/>
                <w:lang w:eastAsia="ru-RU"/>
              </w:rPr>
            </w:pPr>
            <w:r w:rsidRPr="004C04D8">
              <w:rPr>
                <w:rFonts w:ascii="Segoe UI Symbol" w:hAnsi="Segoe UI Symbol" w:cs="Segoe UI Symbol"/>
                <w:b/>
                <w:bCs/>
                <w:sz w:val="18"/>
                <w:szCs w:val="18"/>
              </w:rPr>
              <w:t>✓</w:t>
            </w:r>
          </w:p>
        </w:tc>
        <w:tc>
          <w:tcPr>
            <w:tcW w:w="727" w:type="pct"/>
            <w:shd w:val="clear" w:color="auto" w:fill="auto"/>
            <w:vAlign w:val="center"/>
          </w:tcPr>
          <w:p w:rsidR="00F54C5E" w:rsidRPr="004C04D8" w:rsidRDefault="00F54C5E" w:rsidP="00F54C5E">
            <w:pPr>
              <w:widowControl w:val="0"/>
              <w:spacing w:after="0" w:line="240" w:lineRule="auto"/>
              <w:jc w:val="center"/>
              <w:rPr>
                <w:rFonts w:ascii="Times New Roman" w:eastAsia="Times New Roman" w:hAnsi="Times New Roman"/>
                <w:b/>
                <w:bCs/>
                <w:sz w:val="18"/>
                <w:szCs w:val="18"/>
                <w:lang w:eastAsia="ru-RU"/>
              </w:rPr>
            </w:pPr>
          </w:p>
        </w:tc>
        <w:tc>
          <w:tcPr>
            <w:tcW w:w="726" w:type="pct"/>
            <w:vAlign w:val="center"/>
          </w:tcPr>
          <w:p w:rsidR="00F54C5E" w:rsidRPr="004C04D8" w:rsidRDefault="00F54C5E" w:rsidP="00F54C5E">
            <w:pPr>
              <w:widowControl w:val="0"/>
              <w:spacing w:after="0" w:line="240" w:lineRule="auto"/>
              <w:jc w:val="center"/>
              <w:rPr>
                <w:rFonts w:ascii="Times New Roman" w:eastAsia="Times New Roman" w:hAnsi="Times New Roman"/>
                <w:sz w:val="18"/>
                <w:szCs w:val="18"/>
                <w:lang w:eastAsia="ru-RU"/>
              </w:rPr>
            </w:pPr>
          </w:p>
        </w:tc>
      </w:tr>
      <w:tr w:rsidR="00F54C5E" w:rsidRPr="00403AD4" w:rsidTr="00F54C5E">
        <w:tc>
          <w:tcPr>
            <w:tcW w:w="260" w:type="pct"/>
            <w:shd w:val="clear" w:color="auto" w:fill="auto"/>
            <w:vAlign w:val="center"/>
          </w:tcPr>
          <w:p w:rsidR="00F54C5E" w:rsidRPr="004C04D8" w:rsidRDefault="00F54C5E" w:rsidP="00F54C5E">
            <w:pPr>
              <w:widowControl w:val="0"/>
              <w:spacing w:after="0" w:line="240" w:lineRule="auto"/>
              <w:jc w:val="center"/>
              <w:rPr>
                <w:rFonts w:ascii="Times New Roman" w:eastAsia="Times New Roman" w:hAnsi="Times New Roman"/>
                <w:sz w:val="18"/>
                <w:szCs w:val="18"/>
                <w:lang w:eastAsia="ru-RU"/>
              </w:rPr>
            </w:pPr>
            <w:r>
              <w:rPr>
                <w:rFonts w:ascii="Times New Roman" w:eastAsia="Times New Roman" w:hAnsi="Times New Roman"/>
                <w:sz w:val="18"/>
                <w:szCs w:val="18"/>
                <w:lang w:eastAsia="ru-RU"/>
              </w:rPr>
              <w:t>4</w:t>
            </w:r>
          </w:p>
        </w:tc>
        <w:tc>
          <w:tcPr>
            <w:tcW w:w="703" w:type="pct"/>
            <w:shd w:val="clear" w:color="auto" w:fill="auto"/>
            <w:vAlign w:val="center"/>
          </w:tcPr>
          <w:p w:rsidR="00F54C5E" w:rsidRPr="004C04D8" w:rsidRDefault="00F54C5E" w:rsidP="00F54C5E">
            <w:pPr>
              <w:widowControl w:val="0"/>
              <w:spacing w:after="0" w:line="240" w:lineRule="auto"/>
              <w:jc w:val="center"/>
              <w:rPr>
                <w:rFonts w:ascii="Times New Roman" w:eastAsia="Times New Roman" w:hAnsi="Times New Roman"/>
                <w:sz w:val="18"/>
                <w:szCs w:val="18"/>
                <w:lang w:eastAsia="ru-RU"/>
              </w:rPr>
            </w:pPr>
            <w:r w:rsidRPr="004C04D8">
              <w:rPr>
                <w:rFonts w:ascii="Times New Roman" w:hAnsi="Times New Roman"/>
                <w:sz w:val="18"/>
                <w:szCs w:val="18"/>
              </w:rPr>
              <w:t>10.12.20.110</w:t>
            </w:r>
          </w:p>
        </w:tc>
        <w:tc>
          <w:tcPr>
            <w:tcW w:w="1275" w:type="pct"/>
            <w:shd w:val="clear" w:color="auto" w:fill="auto"/>
            <w:vAlign w:val="center"/>
          </w:tcPr>
          <w:p w:rsidR="00F54C5E" w:rsidRPr="004C04D8" w:rsidRDefault="00F54C5E" w:rsidP="00F54C5E">
            <w:pPr>
              <w:widowControl w:val="0"/>
              <w:spacing w:after="0" w:line="240" w:lineRule="auto"/>
              <w:jc w:val="center"/>
              <w:rPr>
                <w:rFonts w:ascii="Times New Roman" w:eastAsia="Times New Roman" w:hAnsi="Times New Roman"/>
                <w:sz w:val="18"/>
                <w:szCs w:val="18"/>
                <w:lang w:eastAsia="ru-RU"/>
              </w:rPr>
            </w:pPr>
            <w:r w:rsidRPr="004C04D8">
              <w:rPr>
                <w:rFonts w:ascii="Times New Roman" w:hAnsi="Times New Roman"/>
                <w:sz w:val="18"/>
                <w:szCs w:val="18"/>
              </w:rPr>
              <w:t>Филе грудки цыпленка – бройлера. Производитель: «</w:t>
            </w:r>
            <w:proofErr w:type="spellStart"/>
            <w:r w:rsidRPr="004C04D8">
              <w:rPr>
                <w:rFonts w:ascii="Times New Roman" w:hAnsi="Times New Roman"/>
                <w:sz w:val="18"/>
                <w:szCs w:val="18"/>
              </w:rPr>
              <w:t>Красноярочка</w:t>
            </w:r>
            <w:proofErr w:type="spellEnd"/>
            <w:r w:rsidRPr="004C04D8">
              <w:rPr>
                <w:rFonts w:ascii="Times New Roman" w:hAnsi="Times New Roman"/>
                <w:sz w:val="18"/>
                <w:szCs w:val="18"/>
              </w:rPr>
              <w:t>» г. Красноярск</w:t>
            </w:r>
          </w:p>
        </w:tc>
        <w:tc>
          <w:tcPr>
            <w:tcW w:w="655" w:type="pct"/>
            <w:shd w:val="clear" w:color="auto" w:fill="auto"/>
            <w:vAlign w:val="center"/>
          </w:tcPr>
          <w:p w:rsidR="00F54C5E" w:rsidRPr="004C04D8" w:rsidRDefault="00F54C5E" w:rsidP="00F54C5E">
            <w:pPr>
              <w:widowControl w:val="0"/>
              <w:spacing w:after="0" w:line="240" w:lineRule="auto"/>
              <w:jc w:val="center"/>
              <w:rPr>
                <w:rFonts w:ascii="Times New Roman" w:eastAsia="Times New Roman" w:hAnsi="Times New Roman"/>
                <w:sz w:val="18"/>
                <w:szCs w:val="18"/>
                <w:lang w:eastAsia="ru-RU"/>
              </w:rPr>
            </w:pPr>
          </w:p>
        </w:tc>
        <w:tc>
          <w:tcPr>
            <w:tcW w:w="655" w:type="pct"/>
            <w:shd w:val="clear" w:color="auto" w:fill="auto"/>
            <w:vAlign w:val="center"/>
          </w:tcPr>
          <w:p w:rsidR="00F54C5E" w:rsidRPr="004C04D8" w:rsidRDefault="00F54C5E" w:rsidP="00F54C5E">
            <w:pPr>
              <w:widowControl w:val="0"/>
              <w:spacing w:after="0" w:line="240" w:lineRule="auto"/>
              <w:jc w:val="center"/>
              <w:rPr>
                <w:rFonts w:ascii="Times New Roman" w:eastAsia="Times New Roman" w:hAnsi="Times New Roman"/>
                <w:b/>
                <w:bCs/>
                <w:sz w:val="18"/>
                <w:szCs w:val="18"/>
                <w:lang w:eastAsia="ru-RU"/>
              </w:rPr>
            </w:pPr>
          </w:p>
        </w:tc>
        <w:tc>
          <w:tcPr>
            <w:tcW w:w="727" w:type="pct"/>
            <w:shd w:val="clear" w:color="auto" w:fill="auto"/>
            <w:vAlign w:val="center"/>
          </w:tcPr>
          <w:p w:rsidR="00F54C5E" w:rsidRPr="004C04D8" w:rsidRDefault="00F54C5E" w:rsidP="00F54C5E">
            <w:pPr>
              <w:widowControl w:val="0"/>
              <w:spacing w:after="0" w:line="240" w:lineRule="auto"/>
              <w:jc w:val="center"/>
              <w:rPr>
                <w:rFonts w:ascii="Times New Roman" w:eastAsia="Times New Roman" w:hAnsi="Times New Roman"/>
                <w:b/>
                <w:bCs/>
                <w:sz w:val="18"/>
                <w:szCs w:val="18"/>
                <w:lang w:eastAsia="ru-RU"/>
              </w:rPr>
            </w:pPr>
            <w:r w:rsidRPr="004C04D8">
              <w:rPr>
                <w:rFonts w:ascii="Segoe UI Symbol" w:hAnsi="Segoe UI Symbol" w:cs="Segoe UI Symbol"/>
                <w:b/>
                <w:bCs/>
                <w:sz w:val="18"/>
                <w:szCs w:val="18"/>
              </w:rPr>
              <w:t>✓</w:t>
            </w:r>
          </w:p>
        </w:tc>
        <w:tc>
          <w:tcPr>
            <w:tcW w:w="726" w:type="pct"/>
            <w:vAlign w:val="center"/>
          </w:tcPr>
          <w:p w:rsidR="00F54C5E" w:rsidRPr="004C04D8" w:rsidRDefault="00F54C5E" w:rsidP="00F54C5E">
            <w:pPr>
              <w:widowControl w:val="0"/>
              <w:spacing w:after="0" w:line="240" w:lineRule="auto"/>
              <w:jc w:val="center"/>
              <w:rPr>
                <w:rFonts w:ascii="Times New Roman" w:eastAsia="Times New Roman" w:hAnsi="Times New Roman"/>
                <w:sz w:val="18"/>
                <w:szCs w:val="18"/>
                <w:lang w:eastAsia="ru-RU"/>
              </w:rPr>
            </w:pPr>
          </w:p>
        </w:tc>
      </w:tr>
    </w:tbl>
    <w:p w:rsidR="00542E79" w:rsidRPr="00403AD4" w:rsidRDefault="00542E79" w:rsidP="00542E79">
      <w:pPr>
        <w:widowControl w:val="0"/>
        <w:spacing w:after="0" w:line="240" w:lineRule="auto"/>
        <w:ind w:firstLine="567"/>
        <w:jc w:val="both"/>
        <w:rPr>
          <w:rFonts w:ascii="Times New Roman" w:eastAsia="Times New Roman" w:hAnsi="Times New Roman"/>
          <w:iCs/>
          <w:lang w:eastAsia="ru-RU"/>
        </w:rPr>
      </w:pPr>
    </w:p>
    <w:p w:rsidR="00542E79" w:rsidRPr="00403AD4" w:rsidRDefault="00542E79" w:rsidP="00542E79">
      <w:pPr>
        <w:widowControl w:val="0"/>
        <w:spacing w:after="0" w:line="240" w:lineRule="auto"/>
        <w:ind w:firstLine="567"/>
        <w:jc w:val="both"/>
        <w:rPr>
          <w:rFonts w:ascii="Times New Roman" w:eastAsia="Times New Roman" w:hAnsi="Times New Roman"/>
          <w:b/>
          <w:bCs/>
          <w:iCs/>
          <w:lang w:eastAsia="ru-RU"/>
        </w:rPr>
      </w:pPr>
      <w:r w:rsidRPr="00403AD4">
        <w:rPr>
          <w:rFonts w:ascii="Times New Roman" w:eastAsia="Times New Roman" w:hAnsi="Times New Roman"/>
          <w:b/>
          <w:bCs/>
          <w:iCs/>
          <w:lang w:eastAsia="ru-RU"/>
        </w:rPr>
        <w:t xml:space="preserve">Участник подтверждает страну происхождения товара, в соответствии с ПП РФ №1875: </w:t>
      </w:r>
    </w:p>
    <w:p w:rsidR="00542E79" w:rsidRPr="00403AD4" w:rsidRDefault="00542E79" w:rsidP="00542E79">
      <w:pPr>
        <w:widowControl w:val="0"/>
        <w:spacing w:after="0" w:line="240" w:lineRule="auto"/>
        <w:ind w:firstLine="567"/>
        <w:jc w:val="both"/>
        <w:rPr>
          <w:rFonts w:ascii="Times New Roman" w:eastAsia="Times New Roman" w:hAnsi="Times New Roman"/>
          <w:iCs/>
          <w:lang w:eastAsia="ru-RU"/>
        </w:rPr>
      </w:pPr>
      <w:r w:rsidRPr="00403AD4">
        <w:rPr>
          <w:rFonts w:ascii="Times New Roman" w:eastAsia="Times New Roman" w:hAnsi="Times New Roman"/>
          <w:iCs/>
          <w:lang w:eastAsia="ru-RU"/>
        </w:rPr>
        <w:t xml:space="preserve">- указание </w:t>
      </w:r>
      <w:proofErr w:type="gramStart"/>
      <w:r w:rsidRPr="00403AD4">
        <w:rPr>
          <w:rFonts w:ascii="Times New Roman" w:eastAsia="Times New Roman" w:hAnsi="Times New Roman"/>
          <w:iCs/>
          <w:lang w:eastAsia="ru-RU"/>
        </w:rPr>
        <w:t>в заявке на участие в закупке наименование страны происхождения поставляемого товара в соответствии с общероссийским классификатором</w:t>
      </w:r>
      <w:proofErr w:type="gramEnd"/>
      <w:r w:rsidRPr="00403AD4">
        <w:rPr>
          <w:rFonts w:ascii="Times New Roman" w:eastAsia="Times New Roman" w:hAnsi="Times New Roman"/>
          <w:iCs/>
          <w:lang w:eastAsia="ru-RU"/>
        </w:rPr>
        <w:t>, используемым для идентификации стран мира.</w:t>
      </w:r>
    </w:p>
    <w:p w:rsidR="00542E79" w:rsidRPr="00311D2D" w:rsidRDefault="00542E79" w:rsidP="00542E79">
      <w:pPr>
        <w:widowControl w:val="0"/>
        <w:spacing w:after="0" w:line="240" w:lineRule="auto"/>
        <w:ind w:firstLine="567"/>
        <w:jc w:val="both"/>
        <w:rPr>
          <w:rFonts w:ascii="Times New Roman" w:eastAsia="Times New Roman" w:hAnsi="Times New Roman"/>
          <w:iCs/>
          <w:lang w:eastAsia="ru-RU"/>
        </w:rPr>
      </w:pPr>
    </w:p>
    <w:p w:rsidR="003E0F76" w:rsidRPr="00610EB4" w:rsidRDefault="00694040" w:rsidP="003E0F76">
      <w:pPr>
        <w:spacing w:after="0" w:line="240" w:lineRule="auto"/>
        <w:jc w:val="right"/>
        <w:rPr>
          <w:rFonts w:ascii="Times New Roman" w:hAnsi="Times New Roman"/>
          <w:bCs/>
        </w:rPr>
      </w:pPr>
      <w:r>
        <w:rPr>
          <w:rFonts w:ascii="Times New Roman" w:hAnsi="Times New Roman"/>
        </w:rPr>
        <w:br w:type="page"/>
      </w:r>
      <w:r w:rsidR="003E0F76" w:rsidRPr="00610EB4">
        <w:rPr>
          <w:rFonts w:ascii="Times New Roman" w:hAnsi="Times New Roman"/>
          <w:bCs/>
        </w:rPr>
        <w:lastRenderedPageBreak/>
        <w:t xml:space="preserve">Приложение №1 к Информационной карте </w:t>
      </w:r>
    </w:p>
    <w:p w:rsidR="003E0F76" w:rsidRPr="00610EB4" w:rsidRDefault="003E0F76" w:rsidP="003E0F76">
      <w:pPr>
        <w:spacing w:after="0" w:line="240" w:lineRule="auto"/>
        <w:jc w:val="right"/>
        <w:rPr>
          <w:rFonts w:ascii="Times New Roman" w:hAnsi="Times New Roman"/>
          <w:bCs/>
        </w:rPr>
      </w:pPr>
      <w:r w:rsidRPr="00610EB4">
        <w:rPr>
          <w:rFonts w:ascii="Times New Roman" w:hAnsi="Times New Roman"/>
          <w:bCs/>
        </w:rPr>
        <w:t>ценового запроса в электронном виде</w:t>
      </w:r>
    </w:p>
    <w:p w:rsidR="003E0F76" w:rsidRDefault="003E0F76" w:rsidP="003E0F76">
      <w:pPr>
        <w:spacing w:after="0" w:line="240" w:lineRule="auto"/>
        <w:jc w:val="center"/>
        <w:rPr>
          <w:rFonts w:ascii="Times New Roman" w:hAnsi="Times New Roman"/>
          <w:b/>
          <w:bCs/>
        </w:rPr>
      </w:pPr>
    </w:p>
    <w:p w:rsidR="003E0F76" w:rsidRDefault="003E0F76" w:rsidP="003E0F76">
      <w:pPr>
        <w:spacing w:after="0" w:line="240" w:lineRule="auto"/>
        <w:jc w:val="center"/>
        <w:rPr>
          <w:rFonts w:ascii="Times New Roman" w:hAnsi="Times New Roman"/>
          <w:b/>
          <w:bCs/>
        </w:rPr>
      </w:pPr>
    </w:p>
    <w:p w:rsidR="00F54C5E" w:rsidRDefault="00F54C5E" w:rsidP="00F54C5E">
      <w:pPr>
        <w:widowControl w:val="0"/>
        <w:spacing w:after="0" w:line="240" w:lineRule="auto"/>
        <w:ind w:firstLine="708"/>
        <w:jc w:val="center"/>
        <w:rPr>
          <w:rFonts w:ascii="Times New Roman" w:eastAsia="Courier New" w:hAnsi="Times New Roman"/>
          <w:b/>
          <w:color w:val="000000"/>
          <w:lang w:eastAsia="ru-RU"/>
        </w:rPr>
      </w:pPr>
      <w:bookmarkStart w:id="0" w:name="_Hlk215042696"/>
      <w:r w:rsidRPr="00F272D4">
        <w:rPr>
          <w:rFonts w:ascii="Times New Roman" w:eastAsia="Courier New" w:hAnsi="Times New Roman"/>
          <w:b/>
          <w:color w:val="000000"/>
          <w:lang w:eastAsia="ru-RU"/>
        </w:rPr>
        <w:t>ТЕХНИЧЕСКОЕ ЗАДАНИЕ</w:t>
      </w:r>
    </w:p>
    <w:p w:rsidR="00F54C5E" w:rsidRPr="00F272D4" w:rsidRDefault="00F54C5E" w:rsidP="00F54C5E">
      <w:pPr>
        <w:widowControl w:val="0"/>
        <w:spacing w:after="0" w:line="240" w:lineRule="auto"/>
        <w:ind w:firstLine="708"/>
        <w:jc w:val="center"/>
        <w:rPr>
          <w:rFonts w:ascii="Times New Roman" w:eastAsia="Courier New" w:hAnsi="Times New Roman"/>
          <w:b/>
          <w:color w:val="000000"/>
          <w:lang w:eastAsia="ru-RU"/>
        </w:rPr>
      </w:pPr>
      <w:r w:rsidRPr="00F272D4">
        <w:rPr>
          <w:rFonts w:ascii="Times New Roman" w:eastAsia="Courier New" w:hAnsi="Times New Roman"/>
          <w:b/>
          <w:color w:val="000000"/>
          <w:lang w:eastAsia="ru-RU"/>
        </w:rPr>
        <w:t>На поставку продуктов питания (</w:t>
      </w:r>
      <w:r>
        <w:rPr>
          <w:rFonts w:ascii="Times New Roman" w:eastAsia="Courier New" w:hAnsi="Times New Roman"/>
          <w:b/>
          <w:color w:val="000000"/>
          <w:lang w:eastAsia="ru-RU"/>
        </w:rPr>
        <w:t>мясная продукция</w:t>
      </w:r>
      <w:r w:rsidRPr="00F272D4">
        <w:rPr>
          <w:rFonts w:ascii="Times New Roman" w:eastAsia="Courier New" w:hAnsi="Times New Roman"/>
          <w:b/>
          <w:color w:val="000000"/>
          <w:lang w:eastAsia="ru-RU"/>
        </w:rPr>
        <w:t xml:space="preserve">) для нужд муниципального автономного дошкольного образовательного учреждения «Детский сад комбинированной направленности № </w:t>
      </w:r>
      <w:r>
        <w:rPr>
          <w:rFonts w:ascii="Times New Roman" w:eastAsia="Courier New" w:hAnsi="Times New Roman"/>
          <w:b/>
          <w:color w:val="000000"/>
          <w:lang w:eastAsia="ru-RU"/>
        </w:rPr>
        <w:t>9</w:t>
      </w:r>
      <w:r w:rsidRPr="00F272D4">
        <w:rPr>
          <w:rFonts w:ascii="Times New Roman" w:eastAsia="Courier New" w:hAnsi="Times New Roman"/>
          <w:b/>
          <w:color w:val="000000"/>
          <w:lang w:eastAsia="ru-RU"/>
        </w:rPr>
        <w:t xml:space="preserve">» </w:t>
      </w:r>
      <w:proofErr w:type="spellStart"/>
      <w:r>
        <w:rPr>
          <w:rFonts w:ascii="Times New Roman" w:eastAsia="Courier New" w:hAnsi="Times New Roman"/>
          <w:b/>
          <w:color w:val="000000"/>
          <w:lang w:eastAsia="ru-RU"/>
        </w:rPr>
        <w:t>Сосновоборского</w:t>
      </w:r>
      <w:proofErr w:type="spellEnd"/>
      <w:r>
        <w:rPr>
          <w:rFonts w:ascii="Times New Roman" w:eastAsia="Courier New" w:hAnsi="Times New Roman"/>
          <w:b/>
          <w:color w:val="000000"/>
          <w:lang w:eastAsia="ru-RU"/>
        </w:rPr>
        <w:t xml:space="preserve"> муниципального округа Красноярского края</w:t>
      </w:r>
    </w:p>
    <w:p w:rsidR="00F54C5E" w:rsidRPr="00F272D4" w:rsidRDefault="00F54C5E" w:rsidP="00F54C5E">
      <w:pPr>
        <w:widowControl w:val="0"/>
        <w:spacing w:after="0" w:line="240" w:lineRule="auto"/>
        <w:ind w:firstLine="708"/>
        <w:jc w:val="center"/>
        <w:rPr>
          <w:rFonts w:ascii="Times New Roman" w:eastAsia="Courier New" w:hAnsi="Times New Roman"/>
          <w:color w:val="000000"/>
          <w:lang w:eastAsia="zh-CN"/>
        </w:rPr>
      </w:pPr>
    </w:p>
    <w:p w:rsidR="00F54C5E" w:rsidRPr="00F54C5E" w:rsidRDefault="00F54C5E" w:rsidP="00F54C5E">
      <w:pPr>
        <w:widowControl w:val="0"/>
        <w:spacing w:after="0" w:line="240" w:lineRule="auto"/>
        <w:ind w:firstLine="709"/>
        <w:jc w:val="both"/>
        <w:rPr>
          <w:rFonts w:ascii="Times New Roman" w:eastAsia="Courier New" w:hAnsi="Times New Roman"/>
          <w:bCs/>
          <w:color w:val="000000"/>
          <w:lang w:eastAsia="ru-RU"/>
        </w:rPr>
      </w:pPr>
      <w:r w:rsidRPr="00F54C5E">
        <w:rPr>
          <w:rFonts w:ascii="Times New Roman" w:eastAsia="Courier New" w:hAnsi="Times New Roman"/>
          <w:bCs/>
          <w:color w:val="000000"/>
          <w:lang w:eastAsia="ru-RU"/>
        </w:rPr>
        <w:t>1.</w:t>
      </w:r>
      <w:r w:rsidRPr="00F272D4">
        <w:rPr>
          <w:rFonts w:ascii="Times New Roman" w:eastAsia="Courier New" w:hAnsi="Times New Roman"/>
          <w:b/>
          <w:bCs/>
          <w:color w:val="000000"/>
          <w:lang w:eastAsia="ru-RU"/>
        </w:rPr>
        <w:t xml:space="preserve"> </w:t>
      </w:r>
      <w:r w:rsidRPr="00F54C5E">
        <w:rPr>
          <w:rFonts w:ascii="Times New Roman" w:eastAsia="Courier New" w:hAnsi="Times New Roman"/>
          <w:bCs/>
          <w:color w:val="000000"/>
          <w:lang w:eastAsia="ru-RU"/>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bookmarkEnd w:id="0"/>
    </w:p>
    <w:tbl>
      <w:tblPr>
        <w:tblW w:w="4807" w:type="pct"/>
        <w:jc w:val="center"/>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44"/>
        <w:gridCol w:w="1555"/>
        <w:gridCol w:w="1266"/>
        <w:gridCol w:w="4173"/>
        <w:gridCol w:w="598"/>
        <w:gridCol w:w="1747"/>
      </w:tblGrid>
      <w:tr w:rsidR="00F54C5E" w:rsidRPr="00F272D4" w:rsidTr="00F54C5E">
        <w:trPr>
          <w:jc w:val="center"/>
        </w:trPr>
        <w:tc>
          <w:tcPr>
            <w:tcW w:w="288" w:type="pct"/>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b/>
                <w:bCs/>
                <w:color w:val="000000"/>
                <w:sz w:val="20"/>
                <w:szCs w:val="20"/>
                <w:lang w:eastAsia="ru-RU"/>
              </w:rPr>
            </w:pPr>
            <w:r w:rsidRPr="00F54C5E">
              <w:rPr>
                <w:rFonts w:ascii="Times New Roman" w:eastAsia="Times New Roman" w:hAnsi="Times New Roman"/>
                <w:b/>
                <w:bCs/>
                <w:color w:val="000000"/>
                <w:sz w:val="20"/>
                <w:szCs w:val="20"/>
                <w:lang w:eastAsia="ru-RU"/>
              </w:rPr>
              <w:t xml:space="preserve">№ </w:t>
            </w:r>
            <w:proofErr w:type="spellStart"/>
            <w:proofErr w:type="gramStart"/>
            <w:r w:rsidRPr="00F54C5E">
              <w:rPr>
                <w:rFonts w:ascii="Times New Roman" w:eastAsia="Times New Roman" w:hAnsi="Times New Roman"/>
                <w:b/>
                <w:bCs/>
                <w:color w:val="000000"/>
                <w:sz w:val="20"/>
                <w:szCs w:val="20"/>
                <w:lang w:eastAsia="ru-RU"/>
              </w:rPr>
              <w:t>п</w:t>
            </w:r>
            <w:proofErr w:type="spellEnd"/>
            <w:proofErr w:type="gramEnd"/>
            <w:r w:rsidRPr="00F54C5E">
              <w:rPr>
                <w:rFonts w:ascii="Times New Roman" w:eastAsia="Times New Roman" w:hAnsi="Times New Roman"/>
                <w:b/>
                <w:bCs/>
                <w:color w:val="000000"/>
                <w:sz w:val="20"/>
                <w:szCs w:val="20"/>
                <w:lang w:eastAsia="ru-RU"/>
              </w:rPr>
              <w:t>/</w:t>
            </w:r>
            <w:proofErr w:type="spellStart"/>
            <w:r w:rsidRPr="00F54C5E">
              <w:rPr>
                <w:rFonts w:ascii="Times New Roman" w:eastAsia="Times New Roman" w:hAnsi="Times New Roman"/>
                <w:b/>
                <w:bCs/>
                <w:color w:val="000000"/>
                <w:sz w:val="20"/>
                <w:szCs w:val="20"/>
                <w:lang w:eastAsia="ru-RU"/>
              </w:rPr>
              <w:t>п</w:t>
            </w:r>
            <w:proofErr w:type="spellEnd"/>
          </w:p>
        </w:tc>
        <w:tc>
          <w:tcPr>
            <w:tcW w:w="747" w:type="pct"/>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b/>
                <w:bCs/>
                <w:color w:val="000000"/>
                <w:sz w:val="20"/>
                <w:szCs w:val="20"/>
                <w:lang w:eastAsia="ru-RU"/>
              </w:rPr>
            </w:pPr>
            <w:r w:rsidRPr="00F54C5E">
              <w:rPr>
                <w:rFonts w:ascii="Times New Roman" w:eastAsia="Times New Roman" w:hAnsi="Times New Roman"/>
                <w:b/>
                <w:bCs/>
                <w:color w:val="000000"/>
                <w:sz w:val="20"/>
                <w:szCs w:val="20"/>
                <w:lang w:eastAsia="ru-RU"/>
              </w:rPr>
              <w:t>Наименование</w:t>
            </w:r>
          </w:p>
        </w:tc>
        <w:tc>
          <w:tcPr>
            <w:tcW w:w="643" w:type="pct"/>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b/>
                <w:bCs/>
                <w:color w:val="000000"/>
                <w:sz w:val="20"/>
                <w:szCs w:val="20"/>
                <w:lang w:eastAsia="ru-RU"/>
              </w:rPr>
            </w:pPr>
            <w:r w:rsidRPr="00F54C5E">
              <w:rPr>
                <w:rFonts w:ascii="Times New Roman" w:eastAsia="Times New Roman" w:hAnsi="Times New Roman"/>
                <w:b/>
                <w:bCs/>
                <w:color w:val="000000"/>
                <w:sz w:val="20"/>
                <w:szCs w:val="20"/>
                <w:lang w:eastAsia="ru-RU"/>
              </w:rPr>
              <w:t>ОКПД 2</w:t>
            </w:r>
          </w:p>
        </w:tc>
        <w:tc>
          <w:tcPr>
            <w:tcW w:w="2133" w:type="pct"/>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b/>
                <w:bCs/>
                <w:color w:val="000000"/>
                <w:sz w:val="20"/>
                <w:szCs w:val="20"/>
                <w:lang w:eastAsia="ru-RU"/>
              </w:rPr>
            </w:pPr>
            <w:r w:rsidRPr="00F54C5E">
              <w:rPr>
                <w:rFonts w:ascii="Times New Roman" w:eastAsia="Times New Roman" w:hAnsi="Times New Roman"/>
                <w:b/>
                <w:bCs/>
                <w:color w:val="000000"/>
                <w:sz w:val="20"/>
                <w:szCs w:val="20"/>
                <w:lang w:eastAsia="ru-RU"/>
              </w:rPr>
              <w:t>Характеристики</w:t>
            </w:r>
          </w:p>
        </w:tc>
        <w:tc>
          <w:tcPr>
            <w:tcW w:w="293" w:type="pct"/>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b/>
                <w:bCs/>
                <w:color w:val="000000"/>
                <w:sz w:val="20"/>
                <w:szCs w:val="20"/>
                <w:lang w:eastAsia="ru-RU"/>
              </w:rPr>
            </w:pPr>
            <w:r w:rsidRPr="00F54C5E">
              <w:rPr>
                <w:rFonts w:ascii="Times New Roman" w:eastAsia="Courier New" w:hAnsi="Times New Roman"/>
                <w:b/>
                <w:bCs/>
                <w:color w:val="000000"/>
                <w:sz w:val="20"/>
                <w:szCs w:val="20"/>
                <w:lang w:eastAsia="zh-CN"/>
              </w:rPr>
              <w:t xml:space="preserve">Ед. </w:t>
            </w:r>
            <w:proofErr w:type="spellStart"/>
            <w:r w:rsidRPr="00F54C5E">
              <w:rPr>
                <w:rFonts w:ascii="Times New Roman" w:eastAsia="Courier New" w:hAnsi="Times New Roman"/>
                <w:b/>
                <w:bCs/>
                <w:color w:val="000000"/>
                <w:sz w:val="20"/>
                <w:szCs w:val="20"/>
                <w:lang w:eastAsia="zh-CN"/>
              </w:rPr>
              <w:t>изм</w:t>
            </w:r>
            <w:proofErr w:type="spellEnd"/>
            <w:r w:rsidRPr="00F54C5E">
              <w:rPr>
                <w:rFonts w:ascii="Times New Roman" w:eastAsia="Courier New" w:hAnsi="Times New Roman"/>
                <w:b/>
                <w:bCs/>
                <w:color w:val="000000"/>
                <w:sz w:val="20"/>
                <w:szCs w:val="20"/>
                <w:lang w:eastAsia="zh-CN"/>
              </w:rPr>
              <w:t>.</w:t>
            </w:r>
          </w:p>
        </w:tc>
        <w:tc>
          <w:tcPr>
            <w:tcW w:w="896" w:type="pct"/>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Courier New" w:hAnsi="Times New Roman"/>
                <w:b/>
                <w:color w:val="000000"/>
                <w:sz w:val="20"/>
                <w:szCs w:val="20"/>
                <w:lang w:eastAsia="zh-CN"/>
              </w:rPr>
            </w:pPr>
            <w:r w:rsidRPr="00F54C5E">
              <w:rPr>
                <w:rFonts w:ascii="Times New Roman" w:hAnsi="Times New Roman"/>
                <w:b/>
                <w:sz w:val="20"/>
                <w:szCs w:val="20"/>
              </w:rPr>
              <w:t>Количество товара, поставляемое по адресу ул. Ленинского комсомола, д.39, пищеблок</w:t>
            </w:r>
          </w:p>
        </w:tc>
      </w:tr>
      <w:tr w:rsidR="00F54C5E" w:rsidRPr="00F272D4" w:rsidTr="00F54C5E">
        <w:trPr>
          <w:jc w:val="center"/>
        </w:trPr>
        <w:tc>
          <w:tcPr>
            <w:tcW w:w="288" w:type="pct"/>
            <w:vAlign w:val="center"/>
          </w:tcPr>
          <w:p w:rsidR="00F54C5E" w:rsidRPr="00F272D4"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color w:val="000000"/>
                <w:sz w:val="20"/>
                <w:szCs w:val="20"/>
                <w:lang w:eastAsia="ru-RU"/>
              </w:rPr>
            </w:pPr>
            <w:r w:rsidRPr="00F272D4">
              <w:rPr>
                <w:rFonts w:ascii="Times New Roman" w:eastAsia="Times New Roman" w:hAnsi="Times New Roman"/>
                <w:color w:val="000000"/>
                <w:sz w:val="20"/>
                <w:szCs w:val="20"/>
                <w:lang w:eastAsia="ru-RU"/>
              </w:rPr>
              <w:t>1</w:t>
            </w:r>
          </w:p>
        </w:tc>
        <w:tc>
          <w:tcPr>
            <w:tcW w:w="747"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F54C5E" w:rsidRPr="00F272D4" w:rsidRDefault="00F54C5E" w:rsidP="00F54C5E">
            <w:pPr>
              <w:widowControl w:val="0"/>
              <w:spacing w:after="0" w:line="240" w:lineRule="auto"/>
              <w:jc w:val="center"/>
              <w:rPr>
                <w:rFonts w:ascii="Times New Roman" w:eastAsia="Times New Roman" w:hAnsi="Times New Roman"/>
                <w:sz w:val="20"/>
                <w:szCs w:val="20"/>
                <w:lang w:eastAsia="ru-RU"/>
              </w:rPr>
            </w:pPr>
            <w:r w:rsidRPr="00F272D4">
              <w:rPr>
                <w:rFonts w:ascii="Times New Roman" w:eastAsia="Courier New" w:hAnsi="Times New Roman"/>
                <w:sz w:val="20"/>
                <w:szCs w:val="20"/>
                <w:lang w:eastAsia="zh-CN"/>
              </w:rPr>
              <w:t>Мясо говядина бескостное (тазобедренный отруб). Производитель: ООО «</w:t>
            </w:r>
            <w:proofErr w:type="spellStart"/>
            <w:r w:rsidRPr="00F272D4">
              <w:rPr>
                <w:rFonts w:ascii="Times New Roman" w:eastAsia="Courier New" w:hAnsi="Times New Roman"/>
                <w:sz w:val="20"/>
                <w:szCs w:val="20"/>
                <w:lang w:eastAsia="zh-CN"/>
              </w:rPr>
              <w:t>АгроЯр</w:t>
            </w:r>
            <w:proofErr w:type="spellEnd"/>
            <w:r w:rsidRPr="00F272D4">
              <w:rPr>
                <w:rFonts w:ascii="Times New Roman" w:eastAsia="Courier New" w:hAnsi="Times New Roman"/>
                <w:sz w:val="20"/>
                <w:szCs w:val="20"/>
                <w:lang w:eastAsia="zh-CN"/>
              </w:rPr>
              <w:t>» г. Красноярск</w:t>
            </w:r>
          </w:p>
        </w:tc>
        <w:tc>
          <w:tcPr>
            <w:tcW w:w="643" w:type="pct"/>
            <w:vAlign w:val="center"/>
          </w:tcPr>
          <w:p w:rsidR="00F54C5E" w:rsidRPr="00F272D4" w:rsidRDefault="00F54C5E" w:rsidP="00F54C5E">
            <w:pPr>
              <w:widowControl w:val="0"/>
              <w:spacing w:after="0" w:line="240" w:lineRule="auto"/>
              <w:jc w:val="center"/>
              <w:rPr>
                <w:rFonts w:ascii="Times New Roman" w:eastAsia="Times New Roman" w:hAnsi="Times New Roman"/>
                <w:sz w:val="20"/>
                <w:szCs w:val="20"/>
                <w:lang w:eastAsia="ru-RU"/>
              </w:rPr>
            </w:pPr>
            <w:r w:rsidRPr="00F272D4">
              <w:rPr>
                <w:rFonts w:ascii="Times New Roman" w:eastAsia="Courier New" w:hAnsi="Times New Roman"/>
                <w:color w:val="000000"/>
                <w:sz w:val="20"/>
                <w:szCs w:val="20"/>
                <w:lang w:eastAsia="zh-CN"/>
              </w:rPr>
              <w:t>10.11.31.110</w:t>
            </w:r>
          </w:p>
        </w:tc>
        <w:tc>
          <w:tcPr>
            <w:tcW w:w="2133" w:type="pct"/>
            <w:vAlign w:val="center"/>
          </w:tcPr>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 xml:space="preserve">Соответствует требованиям ГОСТ 31797-2012 «Мясо. Разделка говядины на отрубы. Технические условия» и/или ГОСТ 33818-2016 «Мясо. Говядина высококачественная. Технические условия» и/или ГОСТ 54704-2011 «Блоки из </w:t>
            </w:r>
            <w:proofErr w:type="spellStart"/>
            <w:r w:rsidRPr="00F272D4">
              <w:rPr>
                <w:rFonts w:ascii="Times New Roman" w:eastAsia="Times New Roman" w:hAnsi="Times New Roman"/>
                <w:color w:val="000000"/>
                <w:sz w:val="20"/>
                <w:szCs w:val="20"/>
                <w:lang w:eastAsia="zh-CN"/>
              </w:rPr>
              <w:t>жилованного</w:t>
            </w:r>
            <w:proofErr w:type="spellEnd"/>
            <w:r w:rsidRPr="00F272D4">
              <w:rPr>
                <w:rFonts w:ascii="Times New Roman" w:eastAsia="Times New Roman" w:hAnsi="Times New Roman"/>
                <w:color w:val="000000"/>
                <w:sz w:val="20"/>
                <w:szCs w:val="20"/>
                <w:lang w:eastAsia="zh-CN"/>
              </w:rPr>
              <w:t xml:space="preserve"> мяса замороженные. Общие технические условия»</w:t>
            </w:r>
          </w:p>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Сорт: не ниже Высшего</w:t>
            </w:r>
          </w:p>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 xml:space="preserve">Термическое состояние: замороженное </w:t>
            </w:r>
            <w:r w:rsidRPr="00F272D4">
              <w:rPr>
                <w:rFonts w:ascii="Times New Roman" w:eastAsia="Times New Roman" w:hAnsi="Times New Roman"/>
                <w:color w:val="000000"/>
                <w:sz w:val="20"/>
                <w:szCs w:val="20"/>
                <w:lang w:val="en-US" w:eastAsia="zh-CN"/>
              </w:rPr>
              <w:t>t</w:t>
            </w:r>
            <w:r w:rsidRPr="00F54C5E">
              <w:rPr>
                <w:rFonts w:ascii="Times New Roman" w:eastAsia="Times New Roman" w:hAnsi="Times New Roman"/>
                <w:color w:val="000000"/>
                <w:sz w:val="20"/>
                <w:szCs w:val="20"/>
                <w:lang w:eastAsia="zh-CN"/>
              </w:rPr>
              <w:t xml:space="preserve">   -18℃.  </w:t>
            </w:r>
          </w:p>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Без кости: соответствие</w:t>
            </w:r>
          </w:p>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shd w:val="clear" w:color="auto" w:fill="FFFFFF"/>
                <w:lang w:eastAsia="zh-CN"/>
              </w:rPr>
              <w:t>Мясо состоит из тазобедренной части.</w:t>
            </w:r>
          </w:p>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shd w:val="clear" w:color="auto" w:fill="FFFFFF"/>
                <w:lang w:eastAsia="zh-CN"/>
              </w:rPr>
              <w:t xml:space="preserve">Говядина </w:t>
            </w:r>
            <w:proofErr w:type="spellStart"/>
            <w:r w:rsidRPr="00F272D4">
              <w:rPr>
                <w:rFonts w:ascii="Times New Roman" w:eastAsia="Times New Roman" w:hAnsi="Times New Roman"/>
                <w:color w:val="000000"/>
                <w:sz w:val="20"/>
                <w:szCs w:val="20"/>
                <w:shd w:val="clear" w:color="auto" w:fill="FFFFFF"/>
                <w:lang w:eastAsia="zh-CN"/>
              </w:rPr>
              <w:t>жилованная</w:t>
            </w:r>
            <w:proofErr w:type="spellEnd"/>
            <w:r w:rsidRPr="00F272D4">
              <w:rPr>
                <w:rFonts w:ascii="Times New Roman" w:eastAsia="Times New Roman" w:hAnsi="Times New Roman"/>
                <w:color w:val="000000"/>
                <w:sz w:val="20"/>
                <w:szCs w:val="20"/>
                <w:shd w:val="clear" w:color="auto" w:fill="FFFFFF"/>
                <w:lang w:eastAsia="zh-CN"/>
              </w:rPr>
              <w:t xml:space="preserve"> с содержанием мышечной и жировой ткани 10%.</w:t>
            </w:r>
          </w:p>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shd w:val="clear" w:color="auto" w:fill="FFFFFF"/>
                <w:lang w:eastAsia="zh-CN"/>
              </w:rPr>
              <w:t>Цвет бордовый, без постороннего запаха.</w:t>
            </w:r>
          </w:p>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Предоставление сертификата соответствия на продукцию и ветеринарное свидетельство обязательно.</w:t>
            </w:r>
          </w:p>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 xml:space="preserve">Продукты не должны содержать </w:t>
            </w:r>
            <w:proofErr w:type="spellStart"/>
            <w:r w:rsidRPr="00F272D4">
              <w:rPr>
                <w:rFonts w:ascii="Times New Roman" w:eastAsia="Times New Roman" w:hAnsi="Times New Roman"/>
                <w:color w:val="000000"/>
                <w:sz w:val="20"/>
                <w:szCs w:val="20"/>
                <w:lang w:eastAsia="zh-CN"/>
              </w:rPr>
              <w:t>генно-инженерно-модифицированные</w:t>
            </w:r>
            <w:proofErr w:type="spellEnd"/>
            <w:r w:rsidRPr="00F272D4">
              <w:rPr>
                <w:rFonts w:ascii="Times New Roman" w:eastAsia="Times New Roman" w:hAnsi="Times New Roman"/>
                <w:color w:val="000000"/>
                <w:sz w:val="20"/>
                <w:szCs w:val="20"/>
                <w:lang w:eastAsia="zh-CN"/>
              </w:rPr>
              <w:t xml:space="preserve"> организмы (ГМО), антибиотики и гормоны.</w:t>
            </w:r>
          </w:p>
          <w:p w:rsidR="00F54C5E" w:rsidRPr="00F272D4" w:rsidRDefault="00F54C5E" w:rsidP="00F54C5E">
            <w:pPr>
              <w:widowControl w:val="0"/>
              <w:spacing w:after="0" w:line="240" w:lineRule="auto"/>
              <w:rPr>
                <w:rFonts w:ascii="Times New Roman" w:eastAsia="Times New Roman" w:hAnsi="Times New Roman"/>
                <w:sz w:val="20"/>
                <w:szCs w:val="20"/>
                <w:lang w:eastAsia="ru-RU"/>
              </w:rPr>
            </w:pPr>
            <w:r w:rsidRPr="00F272D4">
              <w:rPr>
                <w:rFonts w:ascii="Times New Roman" w:eastAsia="Courier New" w:hAnsi="Times New Roman"/>
                <w:color w:val="000000"/>
                <w:sz w:val="20"/>
                <w:szCs w:val="20"/>
                <w:lang w:eastAsia="zh-CN"/>
              </w:rPr>
              <w:t>Упаковка: предназначенная и соответствующая стандартам для данной продукции. Максимальный вес одной потребительской упаковочной единицы – до 5,0 кг.  На упаковке не допускается наличие следов крови, кровяных сгустков и наледи. Страна происхождения товара: Российская Федерация.</w:t>
            </w:r>
          </w:p>
        </w:tc>
        <w:tc>
          <w:tcPr>
            <w:tcW w:w="293"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F54C5E" w:rsidRPr="00F272D4" w:rsidRDefault="00F54C5E" w:rsidP="00F54C5E">
            <w:pPr>
              <w:widowControl w:val="0"/>
              <w:spacing w:after="0" w:line="240" w:lineRule="auto"/>
              <w:jc w:val="center"/>
              <w:rPr>
                <w:rFonts w:ascii="Times New Roman" w:eastAsia="Times New Roman" w:hAnsi="Times New Roman"/>
                <w:sz w:val="20"/>
                <w:szCs w:val="20"/>
                <w:lang w:eastAsia="ru-RU"/>
              </w:rPr>
            </w:pPr>
            <w:r w:rsidRPr="00F272D4">
              <w:rPr>
                <w:rFonts w:ascii="Times New Roman" w:eastAsia="Times New Roman" w:hAnsi="Times New Roman"/>
                <w:sz w:val="20"/>
                <w:szCs w:val="20"/>
                <w:lang w:eastAsia="ru-RU"/>
              </w:rPr>
              <w:t>кг</w:t>
            </w:r>
          </w:p>
        </w:tc>
        <w:tc>
          <w:tcPr>
            <w:tcW w:w="896"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F54C5E" w:rsidRPr="00F272D4" w:rsidRDefault="00F54C5E" w:rsidP="00F54C5E">
            <w:pPr>
              <w:widowControl w:val="0"/>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1500</w:t>
            </w:r>
          </w:p>
        </w:tc>
      </w:tr>
      <w:tr w:rsidR="00F54C5E" w:rsidRPr="00F272D4" w:rsidTr="00F54C5E">
        <w:trPr>
          <w:jc w:val="center"/>
        </w:trPr>
        <w:tc>
          <w:tcPr>
            <w:tcW w:w="288" w:type="pct"/>
            <w:vAlign w:val="center"/>
          </w:tcPr>
          <w:p w:rsidR="00F54C5E" w:rsidRPr="00F272D4"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color w:val="000000"/>
                <w:sz w:val="20"/>
                <w:szCs w:val="20"/>
                <w:lang w:eastAsia="ru-RU"/>
              </w:rPr>
            </w:pPr>
            <w:r w:rsidRPr="00F272D4">
              <w:rPr>
                <w:rFonts w:ascii="Times New Roman" w:eastAsia="Times New Roman" w:hAnsi="Times New Roman"/>
                <w:sz w:val="20"/>
                <w:szCs w:val="20"/>
                <w:lang w:eastAsia="ru-RU"/>
              </w:rPr>
              <w:t>2</w:t>
            </w:r>
          </w:p>
        </w:tc>
        <w:tc>
          <w:tcPr>
            <w:tcW w:w="747"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F54C5E" w:rsidRPr="00F272D4" w:rsidRDefault="00F54C5E" w:rsidP="00F54C5E">
            <w:pPr>
              <w:widowControl w:val="0"/>
              <w:spacing w:after="0" w:line="240" w:lineRule="auto"/>
              <w:jc w:val="center"/>
              <w:rPr>
                <w:rFonts w:ascii="Times New Roman" w:eastAsia="Times New Roman" w:hAnsi="Times New Roman"/>
                <w:sz w:val="20"/>
                <w:szCs w:val="20"/>
                <w:lang w:eastAsia="ru-RU"/>
              </w:rPr>
            </w:pPr>
            <w:r w:rsidRPr="00F272D4">
              <w:rPr>
                <w:rFonts w:ascii="Times New Roman" w:eastAsia="Courier New" w:hAnsi="Times New Roman"/>
                <w:sz w:val="20"/>
                <w:szCs w:val="20"/>
                <w:lang w:eastAsia="zh-CN"/>
              </w:rPr>
              <w:t>Сердце говяжье. Производитель: ООО «</w:t>
            </w:r>
            <w:proofErr w:type="spellStart"/>
            <w:r w:rsidRPr="00F272D4">
              <w:rPr>
                <w:rFonts w:ascii="Times New Roman" w:eastAsia="Courier New" w:hAnsi="Times New Roman"/>
                <w:sz w:val="20"/>
                <w:szCs w:val="20"/>
                <w:lang w:eastAsia="zh-CN"/>
              </w:rPr>
              <w:t>АгроЯр</w:t>
            </w:r>
            <w:proofErr w:type="spellEnd"/>
            <w:r w:rsidRPr="00F272D4">
              <w:rPr>
                <w:rFonts w:ascii="Times New Roman" w:eastAsia="Courier New" w:hAnsi="Times New Roman"/>
                <w:sz w:val="20"/>
                <w:szCs w:val="20"/>
                <w:lang w:eastAsia="zh-CN"/>
              </w:rPr>
              <w:t>» г. Красноярск</w:t>
            </w:r>
          </w:p>
        </w:tc>
        <w:tc>
          <w:tcPr>
            <w:tcW w:w="643" w:type="pct"/>
            <w:vAlign w:val="center"/>
          </w:tcPr>
          <w:p w:rsidR="00F54C5E" w:rsidRPr="00F272D4" w:rsidRDefault="00F54C5E" w:rsidP="00F54C5E">
            <w:pPr>
              <w:widowControl w:val="0"/>
              <w:spacing w:after="0" w:line="240" w:lineRule="auto"/>
              <w:jc w:val="center"/>
              <w:rPr>
                <w:rFonts w:ascii="Times New Roman" w:eastAsia="Times New Roman" w:hAnsi="Times New Roman"/>
                <w:sz w:val="20"/>
                <w:szCs w:val="20"/>
                <w:lang w:eastAsia="ru-RU"/>
              </w:rPr>
            </w:pPr>
            <w:r w:rsidRPr="00F272D4">
              <w:rPr>
                <w:rFonts w:ascii="Times New Roman" w:eastAsia="Courier New" w:hAnsi="Times New Roman"/>
                <w:color w:val="000000"/>
                <w:sz w:val="20"/>
                <w:szCs w:val="20"/>
                <w:lang w:eastAsia="zh-CN"/>
              </w:rPr>
              <w:t>10.11.31.140</w:t>
            </w:r>
          </w:p>
        </w:tc>
        <w:tc>
          <w:tcPr>
            <w:tcW w:w="2133" w:type="pct"/>
            <w:vAlign w:val="center"/>
          </w:tcPr>
          <w:p w:rsidR="00F54C5E" w:rsidRPr="00F272D4" w:rsidRDefault="00F54C5E" w:rsidP="00F54C5E">
            <w:pPr>
              <w:widowControl w:val="0"/>
              <w:spacing w:after="0" w:line="240" w:lineRule="auto"/>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Соответствует требованиям ГОСТ 32244-2013 Субпродукты мясные обработанные. Технические условия</w:t>
            </w:r>
          </w:p>
          <w:p w:rsidR="00F54C5E" w:rsidRPr="00F272D4" w:rsidRDefault="00F54C5E" w:rsidP="00F54C5E">
            <w:pPr>
              <w:widowControl w:val="0"/>
              <w:spacing w:after="0" w:line="240" w:lineRule="auto"/>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Термическое состояние: замороженное</w:t>
            </w:r>
          </w:p>
          <w:p w:rsidR="00F54C5E" w:rsidRPr="00F272D4" w:rsidRDefault="00F54C5E" w:rsidP="00F54C5E">
            <w:pPr>
              <w:widowControl w:val="0"/>
              <w:spacing w:after="0" w:line="240" w:lineRule="auto"/>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Внешний вид: без сердечной сумки и</w:t>
            </w:r>
          </w:p>
          <w:p w:rsidR="00F54C5E" w:rsidRPr="00F272D4" w:rsidRDefault="00F54C5E" w:rsidP="00F54C5E">
            <w:pPr>
              <w:widowControl w:val="0"/>
              <w:spacing w:after="0" w:line="240" w:lineRule="auto"/>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 xml:space="preserve">наружных кровеносных сосудов, с плотно </w:t>
            </w:r>
            <w:proofErr w:type="gramStart"/>
            <w:r w:rsidRPr="00F272D4">
              <w:rPr>
                <w:rFonts w:ascii="Times New Roman" w:eastAsia="Times New Roman" w:hAnsi="Times New Roman"/>
                <w:color w:val="000000"/>
                <w:sz w:val="20"/>
                <w:szCs w:val="20"/>
                <w:lang w:eastAsia="zh-CN"/>
              </w:rPr>
              <w:t>прилегающим</w:t>
            </w:r>
            <w:proofErr w:type="gramEnd"/>
            <w:r w:rsidRPr="00F272D4">
              <w:rPr>
                <w:rFonts w:ascii="Times New Roman" w:eastAsia="Times New Roman" w:hAnsi="Times New Roman"/>
                <w:color w:val="000000"/>
                <w:sz w:val="20"/>
                <w:szCs w:val="20"/>
                <w:lang w:eastAsia="zh-CN"/>
              </w:rPr>
              <w:t xml:space="preserve"> на внешней поверхности</w:t>
            </w:r>
          </w:p>
          <w:p w:rsidR="00F54C5E" w:rsidRPr="00F272D4" w:rsidRDefault="00F54C5E" w:rsidP="00F54C5E">
            <w:pPr>
              <w:widowControl w:val="0"/>
              <w:spacing w:after="0" w:line="240" w:lineRule="auto"/>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жиром; с продольными и поперечными разрезами со стороны полостей; промыто от крови и загрязнений.</w:t>
            </w:r>
          </w:p>
          <w:p w:rsidR="00F54C5E" w:rsidRPr="00F272D4" w:rsidRDefault="00F54C5E" w:rsidP="00F54C5E">
            <w:pPr>
              <w:widowControl w:val="0"/>
              <w:spacing w:after="0" w:line="240" w:lineRule="auto"/>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 xml:space="preserve">Цвет: от красного </w:t>
            </w:r>
            <w:proofErr w:type="gramStart"/>
            <w:r w:rsidRPr="00F272D4">
              <w:rPr>
                <w:rFonts w:ascii="Times New Roman" w:eastAsia="Times New Roman" w:hAnsi="Times New Roman"/>
                <w:color w:val="000000"/>
                <w:sz w:val="20"/>
                <w:szCs w:val="20"/>
                <w:lang w:eastAsia="zh-CN"/>
              </w:rPr>
              <w:t>до</w:t>
            </w:r>
            <w:proofErr w:type="gramEnd"/>
            <w:r w:rsidRPr="00F272D4">
              <w:rPr>
                <w:rFonts w:ascii="Times New Roman" w:eastAsia="Times New Roman" w:hAnsi="Times New Roman"/>
                <w:color w:val="000000"/>
                <w:sz w:val="20"/>
                <w:szCs w:val="20"/>
                <w:lang w:eastAsia="zh-CN"/>
              </w:rPr>
              <w:t xml:space="preserve"> темно-красного</w:t>
            </w:r>
          </w:p>
          <w:p w:rsidR="00F54C5E" w:rsidRPr="00F272D4" w:rsidRDefault="00F54C5E" w:rsidP="00F54C5E">
            <w:pPr>
              <w:widowControl w:val="0"/>
              <w:spacing w:after="0" w:line="240" w:lineRule="auto"/>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Предоставление сертификата соответствия на продукцию и ветеринарное свидетельство обязательно.</w:t>
            </w:r>
          </w:p>
          <w:p w:rsidR="00F54C5E" w:rsidRPr="00F272D4" w:rsidRDefault="00F54C5E" w:rsidP="00F54C5E">
            <w:pPr>
              <w:widowControl w:val="0"/>
              <w:spacing w:after="0" w:line="240" w:lineRule="auto"/>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 xml:space="preserve">Продукты не должны содержать </w:t>
            </w:r>
            <w:proofErr w:type="spellStart"/>
            <w:r w:rsidRPr="00F272D4">
              <w:rPr>
                <w:rFonts w:ascii="Times New Roman" w:eastAsia="Times New Roman" w:hAnsi="Times New Roman"/>
                <w:color w:val="000000"/>
                <w:sz w:val="20"/>
                <w:szCs w:val="20"/>
                <w:lang w:eastAsia="zh-CN"/>
              </w:rPr>
              <w:t>генно-инженерно-модифицированные</w:t>
            </w:r>
            <w:proofErr w:type="spellEnd"/>
            <w:r w:rsidRPr="00F272D4">
              <w:rPr>
                <w:rFonts w:ascii="Times New Roman" w:eastAsia="Times New Roman" w:hAnsi="Times New Roman"/>
                <w:color w:val="000000"/>
                <w:sz w:val="20"/>
                <w:szCs w:val="20"/>
                <w:lang w:eastAsia="zh-CN"/>
              </w:rPr>
              <w:t xml:space="preserve"> организмы </w:t>
            </w:r>
            <w:r w:rsidRPr="00F272D4">
              <w:rPr>
                <w:rFonts w:ascii="Times New Roman" w:eastAsia="Times New Roman" w:hAnsi="Times New Roman"/>
                <w:color w:val="000000"/>
                <w:sz w:val="20"/>
                <w:szCs w:val="20"/>
                <w:lang w:eastAsia="zh-CN"/>
              </w:rPr>
              <w:lastRenderedPageBreak/>
              <w:t>(ГМО), антибиотики и гормоны.</w:t>
            </w:r>
          </w:p>
          <w:p w:rsidR="00F54C5E" w:rsidRPr="00F272D4" w:rsidRDefault="00F54C5E" w:rsidP="00F54C5E">
            <w:pPr>
              <w:widowControl w:val="0"/>
              <w:spacing w:after="0" w:line="240" w:lineRule="auto"/>
              <w:rPr>
                <w:rFonts w:ascii="Times New Roman" w:eastAsia="Times New Roman" w:hAnsi="Times New Roman"/>
                <w:sz w:val="20"/>
                <w:szCs w:val="20"/>
                <w:lang w:eastAsia="ru-RU"/>
              </w:rPr>
            </w:pPr>
            <w:r w:rsidRPr="00F272D4">
              <w:rPr>
                <w:rFonts w:ascii="Times New Roman" w:eastAsia="Courier New" w:hAnsi="Times New Roman"/>
                <w:color w:val="000000"/>
                <w:sz w:val="20"/>
                <w:szCs w:val="20"/>
                <w:lang w:eastAsia="zh-CN"/>
              </w:rPr>
              <w:t>Максимальный вес одной потребительской упаковочной единицы – до 3,0 кг. Упаковка – твердый полиэтилен, гофрированный картон. На упаковке не допускается наличие следов крови, кровяных сгустков и наледи. Страна происхождения товара: Российская Федерация.</w:t>
            </w:r>
          </w:p>
        </w:tc>
        <w:tc>
          <w:tcPr>
            <w:tcW w:w="293"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F54C5E" w:rsidRPr="00F272D4" w:rsidRDefault="00F54C5E" w:rsidP="00F54C5E">
            <w:pPr>
              <w:widowControl w:val="0"/>
              <w:spacing w:after="0" w:line="240" w:lineRule="auto"/>
              <w:jc w:val="center"/>
              <w:rPr>
                <w:rFonts w:ascii="Times New Roman" w:eastAsia="Times New Roman" w:hAnsi="Times New Roman"/>
                <w:sz w:val="20"/>
                <w:szCs w:val="20"/>
                <w:lang w:eastAsia="ru-RU"/>
              </w:rPr>
            </w:pPr>
            <w:proofErr w:type="gramStart"/>
            <w:r w:rsidRPr="00F272D4">
              <w:rPr>
                <w:rFonts w:ascii="Times New Roman" w:eastAsia="Times New Roman" w:hAnsi="Times New Roman"/>
                <w:sz w:val="20"/>
                <w:szCs w:val="20"/>
                <w:lang w:eastAsia="ru-RU"/>
              </w:rPr>
              <w:lastRenderedPageBreak/>
              <w:t>к</w:t>
            </w:r>
            <w:proofErr w:type="gramEnd"/>
            <w:r w:rsidRPr="00F272D4">
              <w:rPr>
                <w:rFonts w:ascii="Times New Roman" w:eastAsia="Times New Roman" w:hAnsi="Times New Roman"/>
                <w:sz w:val="20"/>
                <w:szCs w:val="20"/>
                <w:lang w:eastAsia="ru-RU"/>
              </w:rPr>
              <w:t>г</w:t>
            </w:r>
          </w:p>
        </w:tc>
        <w:tc>
          <w:tcPr>
            <w:tcW w:w="896"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F54C5E" w:rsidRPr="00F272D4" w:rsidRDefault="00F54C5E" w:rsidP="00F54C5E">
            <w:pPr>
              <w:widowControl w:val="0"/>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340</w:t>
            </w:r>
          </w:p>
        </w:tc>
      </w:tr>
      <w:tr w:rsidR="00F54C5E" w:rsidRPr="00F272D4" w:rsidTr="00F54C5E">
        <w:trPr>
          <w:jc w:val="center"/>
        </w:trPr>
        <w:tc>
          <w:tcPr>
            <w:tcW w:w="288" w:type="pct"/>
            <w:vAlign w:val="center"/>
          </w:tcPr>
          <w:p w:rsidR="00F54C5E" w:rsidRPr="00F272D4"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4</w:t>
            </w:r>
          </w:p>
        </w:tc>
        <w:tc>
          <w:tcPr>
            <w:tcW w:w="747"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F54C5E" w:rsidRPr="00F272D4" w:rsidRDefault="00F54C5E" w:rsidP="00F54C5E">
            <w:pPr>
              <w:widowControl w:val="0"/>
              <w:spacing w:after="0" w:line="240" w:lineRule="auto"/>
              <w:jc w:val="center"/>
              <w:rPr>
                <w:rFonts w:ascii="Times New Roman" w:eastAsia="Courier New" w:hAnsi="Times New Roman"/>
                <w:sz w:val="20"/>
                <w:szCs w:val="20"/>
                <w:lang w:eastAsia="zh-CN"/>
              </w:rPr>
            </w:pPr>
            <w:r w:rsidRPr="00F272D4">
              <w:rPr>
                <w:rFonts w:ascii="Times New Roman" w:eastAsia="Courier New" w:hAnsi="Times New Roman"/>
                <w:sz w:val="20"/>
                <w:szCs w:val="20"/>
                <w:lang w:eastAsia="zh-CN"/>
              </w:rPr>
              <w:t>Филе грудки цыпленка – бройлера. Производитель: «</w:t>
            </w:r>
            <w:proofErr w:type="spellStart"/>
            <w:r w:rsidRPr="00F272D4">
              <w:rPr>
                <w:rFonts w:ascii="Times New Roman" w:eastAsia="Courier New" w:hAnsi="Times New Roman"/>
                <w:sz w:val="20"/>
                <w:szCs w:val="20"/>
                <w:lang w:eastAsia="zh-CN"/>
              </w:rPr>
              <w:t>Красноярочка</w:t>
            </w:r>
            <w:proofErr w:type="spellEnd"/>
            <w:r w:rsidRPr="00F272D4">
              <w:rPr>
                <w:rFonts w:ascii="Times New Roman" w:eastAsia="Courier New" w:hAnsi="Times New Roman"/>
                <w:sz w:val="20"/>
                <w:szCs w:val="20"/>
                <w:lang w:eastAsia="zh-CN"/>
              </w:rPr>
              <w:t>» г. Красноярск</w:t>
            </w:r>
          </w:p>
        </w:tc>
        <w:tc>
          <w:tcPr>
            <w:tcW w:w="643" w:type="pct"/>
            <w:vAlign w:val="center"/>
          </w:tcPr>
          <w:p w:rsidR="00F54C5E" w:rsidRPr="00F272D4" w:rsidRDefault="00F54C5E" w:rsidP="00F54C5E">
            <w:pPr>
              <w:widowControl w:val="0"/>
              <w:spacing w:after="0" w:line="240" w:lineRule="auto"/>
              <w:jc w:val="center"/>
              <w:rPr>
                <w:rFonts w:ascii="Times New Roman" w:eastAsia="Times New Roman" w:hAnsi="Times New Roman"/>
                <w:sz w:val="20"/>
                <w:szCs w:val="20"/>
                <w:lang w:eastAsia="ru-RU"/>
              </w:rPr>
            </w:pPr>
            <w:r w:rsidRPr="00F272D4">
              <w:rPr>
                <w:rFonts w:ascii="Times New Roman" w:eastAsia="Courier New" w:hAnsi="Times New Roman"/>
                <w:color w:val="000000"/>
                <w:sz w:val="20"/>
                <w:szCs w:val="20"/>
                <w:lang w:eastAsia="zh-CN"/>
              </w:rPr>
              <w:t>10.12.20.110</w:t>
            </w:r>
          </w:p>
        </w:tc>
        <w:tc>
          <w:tcPr>
            <w:tcW w:w="2133" w:type="pct"/>
            <w:vAlign w:val="center"/>
          </w:tcPr>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 xml:space="preserve">Соответствует требованиям ГОСТ 31962-2013 «Мясо кур (Тушки кур, цыплят, цыплят-бройлеров и их части). Технические условия» и/или ГОСТ </w:t>
            </w:r>
            <w:proofErr w:type="gramStart"/>
            <w:r w:rsidRPr="00F272D4">
              <w:rPr>
                <w:rFonts w:ascii="Times New Roman" w:eastAsia="Times New Roman" w:hAnsi="Times New Roman"/>
                <w:color w:val="000000"/>
                <w:sz w:val="20"/>
                <w:szCs w:val="20"/>
                <w:lang w:eastAsia="zh-CN"/>
              </w:rPr>
              <w:t>Р</w:t>
            </w:r>
            <w:proofErr w:type="gramEnd"/>
            <w:r w:rsidRPr="00F272D4">
              <w:rPr>
                <w:rFonts w:ascii="Times New Roman" w:eastAsia="Times New Roman" w:hAnsi="Times New Roman"/>
                <w:color w:val="000000"/>
                <w:sz w:val="20"/>
                <w:szCs w:val="20"/>
                <w:lang w:eastAsia="zh-CN"/>
              </w:rPr>
              <w:t xml:space="preserve"> 52306-2005 Мясо птицы (тушки цыплят, цыплят-бройлеров и их разделанные части) для детского питания. Технические условия</w:t>
            </w:r>
          </w:p>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Термическое состояние: замороженное</w:t>
            </w:r>
          </w:p>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Разделка: филе</w:t>
            </w:r>
          </w:p>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Сорт: не ниже 1</w:t>
            </w:r>
          </w:p>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Упитанность: Мышцы развиты хорошо. Форма груди округлая. Отложения подкожного жира на груди, животе и в виде сплошной полосы на спине.</w:t>
            </w:r>
          </w:p>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Запах: свойственный свежему мясу данного вида птицы.</w:t>
            </w:r>
          </w:p>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Цвет:</w:t>
            </w:r>
          </w:p>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 xml:space="preserve">- мышечной ткани: от </w:t>
            </w:r>
            <w:proofErr w:type="gramStart"/>
            <w:r w:rsidRPr="00F272D4">
              <w:rPr>
                <w:rFonts w:ascii="Times New Roman" w:eastAsia="Times New Roman" w:hAnsi="Times New Roman"/>
                <w:color w:val="000000"/>
                <w:sz w:val="20"/>
                <w:szCs w:val="20"/>
                <w:lang w:eastAsia="zh-CN"/>
              </w:rPr>
              <w:t>бледно-розового</w:t>
            </w:r>
            <w:proofErr w:type="gramEnd"/>
            <w:r w:rsidRPr="00F272D4">
              <w:rPr>
                <w:rFonts w:ascii="Times New Roman" w:eastAsia="Times New Roman" w:hAnsi="Times New Roman"/>
                <w:color w:val="000000"/>
                <w:sz w:val="20"/>
                <w:szCs w:val="20"/>
                <w:lang w:eastAsia="zh-CN"/>
              </w:rPr>
              <w:t xml:space="preserve"> до розового</w:t>
            </w:r>
          </w:p>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 xml:space="preserve">- подкожного и внутреннего жира: </w:t>
            </w:r>
            <w:proofErr w:type="gramStart"/>
            <w:r w:rsidRPr="00F272D4">
              <w:rPr>
                <w:rFonts w:ascii="Times New Roman" w:eastAsia="Times New Roman" w:hAnsi="Times New Roman"/>
                <w:color w:val="000000"/>
                <w:sz w:val="20"/>
                <w:szCs w:val="20"/>
                <w:lang w:eastAsia="zh-CN"/>
              </w:rPr>
              <w:t>бледно-желтый</w:t>
            </w:r>
            <w:proofErr w:type="gramEnd"/>
            <w:r w:rsidRPr="00F272D4">
              <w:rPr>
                <w:rFonts w:ascii="Times New Roman" w:eastAsia="Times New Roman" w:hAnsi="Times New Roman"/>
                <w:color w:val="000000"/>
                <w:sz w:val="20"/>
                <w:szCs w:val="20"/>
                <w:lang w:eastAsia="zh-CN"/>
              </w:rPr>
              <w:t xml:space="preserve"> или желтый</w:t>
            </w:r>
          </w:p>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Предоставление сертификата соответствия на продукцию и ветеринарное свидетельство обязательно.</w:t>
            </w:r>
          </w:p>
          <w:p w:rsidR="00F54C5E" w:rsidRPr="00F272D4" w:rsidRDefault="00F54C5E" w:rsidP="00F54C5E">
            <w:pPr>
              <w:widowControl w:val="0"/>
              <w:spacing w:after="0" w:line="240" w:lineRule="auto"/>
              <w:jc w:val="both"/>
              <w:rPr>
                <w:rFonts w:ascii="Times New Roman" w:eastAsia="Times New Roman" w:hAnsi="Times New Roman"/>
                <w:sz w:val="20"/>
                <w:szCs w:val="20"/>
                <w:lang w:eastAsia="zh-CN"/>
              </w:rPr>
            </w:pPr>
            <w:r w:rsidRPr="00F272D4">
              <w:rPr>
                <w:rFonts w:ascii="Times New Roman" w:eastAsia="Times New Roman" w:hAnsi="Times New Roman"/>
                <w:color w:val="000000"/>
                <w:sz w:val="20"/>
                <w:szCs w:val="20"/>
                <w:lang w:eastAsia="zh-CN"/>
              </w:rPr>
              <w:t xml:space="preserve">Продукты не должны содержать </w:t>
            </w:r>
            <w:proofErr w:type="spellStart"/>
            <w:r w:rsidRPr="00F272D4">
              <w:rPr>
                <w:rFonts w:ascii="Times New Roman" w:eastAsia="Times New Roman" w:hAnsi="Times New Roman"/>
                <w:color w:val="000000"/>
                <w:sz w:val="20"/>
                <w:szCs w:val="20"/>
                <w:lang w:eastAsia="zh-CN"/>
              </w:rPr>
              <w:t>генно-инженерно-модифицированные</w:t>
            </w:r>
            <w:proofErr w:type="spellEnd"/>
            <w:r w:rsidRPr="00F272D4">
              <w:rPr>
                <w:rFonts w:ascii="Times New Roman" w:eastAsia="Times New Roman" w:hAnsi="Times New Roman"/>
                <w:color w:val="000000"/>
                <w:sz w:val="20"/>
                <w:szCs w:val="20"/>
                <w:lang w:eastAsia="zh-CN"/>
              </w:rPr>
              <w:t xml:space="preserve"> организмы (ГМО).</w:t>
            </w:r>
          </w:p>
          <w:p w:rsidR="00F54C5E" w:rsidRPr="00F272D4" w:rsidRDefault="00F54C5E" w:rsidP="00F54C5E">
            <w:pPr>
              <w:widowControl w:val="0"/>
              <w:spacing w:after="0" w:line="240" w:lineRule="auto"/>
              <w:rPr>
                <w:rFonts w:ascii="Times New Roman" w:eastAsia="Times New Roman" w:hAnsi="Times New Roman"/>
                <w:sz w:val="20"/>
                <w:szCs w:val="20"/>
                <w:lang w:eastAsia="ru-RU"/>
              </w:rPr>
            </w:pPr>
            <w:r w:rsidRPr="00F272D4">
              <w:rPr>
                <w:rFonts w:ascii="Times New Roman" w:eastAsia="Courier New" w:hAnsi="Times New Roman"/>
                <w:color w:val="000000"/>
                <w:sz w:val="20"/>
                <w:szCs w:val="20"/>
                <w:lang w:eastAsia="zh-CN"/>
              </w:rPr>
              <w:t>Упаковка: предназначенная и соответствующая стандартам для данной продукции. На упаковке не допускается наличие следов крови, кровяных сгустков и наледи. Максимальный вес одной потребительской упаковочной единицы – до 3,0 кг. Страна происхождения товара: Российская Федерация.</w:t>
            </w:r>
          </w:p>
        </w:tc>
        <w:tc>
          <w:tcPr>
            <w:tcW w:w="293"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F54C5E" w:rsidRPr="00F272D4" w:rsidRDefault="00F54C5E" w:rsidP="00F54C5E">
            <w:pPr>
              <w:widowControl w:val="0"/>
              <w:spacing w:after="0" w:line="240" w:lineRule="auto"/>
              <w:jc w:val="center"/>
              <w:rPr>
                <w:rFonts w:ascii="Times New Roman" w:eastAsia="Times New Roman" w:hAnsi="Times New Roman"/>
                <w:sz w:val="20"/>
                <w:szCs w:val="20"/>
                <w:lang w:eastAsia="ru-RU"/>
              </w:rPr>
            </w:pPr>
            <w:proofErr w:type="gramStart"/>
            <w:r w:rsidRPr="00F272D4">
              <w:rPr>
                <w:rFonts w:ascii="Times New Roman" w:eastAsia="Times New Roman" w:hAnsi="Times New Roman"/>
                <w:sz w:val="20"/>
                <w:szCs w:val="20"/>
                <w:lang w:eastAsia="ru-RU"/>
              </w:rPr>
              <w:t>к</w:t>
            </w:r>
            <w:proofErr w:type="gramEnd"/>
            <w:r w:rsidRPr="00F272D4">
              <w:rPr>
                <w:rFonts w:ascii="Times New Roman" w:eastAsia="Times New Roman" w:hAnsi="Times New Roman"/>
                <w:sz w:val="20"/>
                <w:szCs w:val="20"/>
                <w:lang w:eastAsia="ru-RU"/>
              </w:rPr>
              <w:t>г</w:t>
            </w:r>
          </w:p>
        </w:tc>
        <w:tc>
          <w:tcPr>
            <w:tcW w:w="896" w:type="pct"/>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rsidR="00F54C5E" w:rsidRPr="00F272D4" w:rsidRDefault="00F54C5E" w:rsidP="00F54C5E">
            <w:pPr>
              <w:widowControl w:val="0"/>
              <w:spacing w:after="0" w:line="240" w:lineRule="auto"/>
              <w:jc w:val="center"/>
              <w:rPr>
                <w:rFonts w:ascii="Times New Roman" w:eastAsia="Times New Roman" w:hAnsi="Times New Roman"/>
                <w:sz w:val="20"/>
                <w:szCs w:val="20"/>
                <w:lang w:eastAsia="ru-RU"/>
              </w:rPr>
            </w:pPr>
            <w:r>
              <w:rPr>
                <w:rFonts w:ascii="Times New Roman" w:hAnsi="Times New Roman"/>
                <w:sz w:val="20"/>
                <w:szCs w:val="20"/>
              </w:rPr>
              <w:t>239</w:t>
            </w:r>
          </w:p>
        </w:tc>
      </w:tr>
    </w:tbl>
    <w:p w:rsidR="00F54C5E" w:rsidRPr="00F272D4" w:rsidRDefault="00F54C5E" w:rsidP="00F54C5E">
      <w:pPr>
        <w:widowControl w:val="0"/>
        <w:pBdr>
          <w:top w:val="nil"/>
          <w:left w:val="nil"/>
          <w:bottom w:val="nil"/>
          <w:right w:val="nil"/>
          <w:between w:val="nil"/>
        </w:pBdr>
        <w:spacing w:after="0" w:line="240" w:lineRule="auto"/>
        <w:ind w:firstLine="709"/>
        <w:jc w:val="both"/>
        <w:rPr>
          <w:rFonts w:ascii="Times New Roman" w:eastAsia="Times New Roman" w:hAnsi="Times New Roman"/>
          <w:color w:val="000000"/>
          <w:lang w:eastAsia="ru-RU"/>
        </w:rPr>
      </w:pPr>
    </w:p>
    <w:p w:rsidR="00F54C5E" w:rsidRPr="00F272D4" w:rsidRDefault="00F54C5E" w:rsidP="00F54C5E">
      <w:pPr>
        <w:widowControl w:val="0"/>
        <w:pBdr>
          <w:top w:val="nil"/>
          <w:left w:val="nil"/>
          <w:bottom w:val="nil"/>
          <w:right w:val="nil"/>
          <w:between w:val="nil"/>
        </w:pBdr>
        <w:spacing w:after="0" w:line="240" w:lineRule="auto"/>
        <w:ind w:firstLine="709"/>
        <w:jc w:val="both"/>
        <w:rPr>
          <w:rFonts w:ascii="Times New Roman" w:eastAsia="Times New Roman" w:hAnsi="Times New Roman"/>
          <w:b/>
          <w:color w:val="000000"/>
          <w:lang w:eastAsia="ru-RU"/>
        </w:rPr>
      </w:pPr>
      <w:bookmarkStart w:id="1" w:name="_Hlk215042998"/>
      <w:r w:rsidRPr="00F272D4">
        <w:rPr>
          <w:rFonts w:ascii="Times New Roman" w:eastAsia="Times New Roman" w:hAnsi="Times New Roman"/>
          <w:b/>
          <w:color w:val="000000"/>
          <w:lang w:eastAsia="ru-RU"/>
        </w:rPr>
        <w:t>2. Место поставки:</w:t>
      </w:r>
    </w:p>
    <w:p w:rsidR="00F54C5E" w:rsidRPr="00D60F1C" w:rsidRDefault="00F54C5E" w:rsidP="00F54C5E">
      <w:pPr>
        <w:widowControl w:val="0"/>
        <w:pBdr>
          <w:top w:val="nil"/>
          <w:left w:val="nil"/>
          <w:bottom w:val="nil"/>
          <w:right w:val="nil"/>
          <w:between w:val="nil"/>
        </w:pBdr>
        <w:spacing w:after="0" w:line="240" w:lineRule="auto"/>
        <w:ind w:firstLine="709"/>
        <w:jc w:val="both"/>
        <w:rPr>
          <w:rFonts w:ascii="Times New Roman" w:eastAsia="Times New Roman" w:hAnsi="Times New Roman"/>
          <w:color w:val="000000"/>
          <w:lang w:eastAsia="ru-RU"/>
        </w:rPr>
      </w:pPr>
      <w:r w:rsidRPr="00F272D4">
        <w:rPr>
          <w:rFonts w:ascii="Times New Roman" w:eastAsia="Times New Roman" w:hAnsi="Times New Roman"/>
          <w:color w:val="000000"/>
          <w:lang w:eastAsia="ru-RU"/>
        </w:rPr>
        <w:t xml:space="preserve">- </w:t>
      </w:r>
      <w:r>
        <w:rPr>
          <w:rFonts w:ascii="Times New Roman" w:eastAsia="Times New Roman" w:hAnsi="Times New Roman"/>
          <w:color w:val="000000"/>
          <w:lang w:eastAsia="ru-RU"/>
        </w:rPr>
        <w:t xml:space="preserve">МАДОУ «ДСКН № 9» </w:t>
      </w:r>
      <w:proofErr w:type="spellStart"/>
      <w:r>
        <w:rPr>
          <w:rFonts w:ascii="Times New Roman" w:eastAsia="Times New Roman" w:hAnsi="Times New Roman"/>
          <w:color w:val="000000"/>
          <w:lang w:eastAsia="ru-RU"/>
        </w:rPr>
        <w:t>Сосновоборского</w:t>
      </w:r>
      <w:proofErr w:type="spellEnd"/>
      <w:r>
        <w:rPr>
          <w:rFonts w:ascii="Times New Roman" w:eastAsia="Times New Roman" w:hAnsi="Times New Roman"/>
          <w:color w:val="000000"/>
          <w:lang w:eastAsia="ru-RU"/>
        </w:rPr>
        <w:t xml:space="preserve"> муниципального округа Красноярского края</w:t>
      </w:r>
      <w:r w:rsidRPr="00D60F1C">
        <w:rPr>
          <w:rFonts w:ascii="Times New Roman" w:eastAsia="Times New Roman" w:hAnsi="Times New Roman"/>
          <w:color w:val="000000"/>
          <w:lang w:eastAsia="ru-RU"/>
        </w:rPr>
        <w:t>, адрес: 66250</w:t>
      </w:r>
      <w:r>
        <w:rPr>
          <w:rFonts w:ascii="Times New Roman" w:eastAsia="Times New Roman" w:hAnsi="Times New Roman"/>
          <w:color w:val="000000"/>
          <w:lang w:eastAsia="ru-RU"/>
        </w:rPr>
        <w:t>1</w:t>
      </w:r>
      <w:r w:rsidRPr="00D60F1C">
        <w:rPr>
          <w:rFonts w:ascii="Times New Roman" w:eastAsia="Times New Roman" w:hAnsi="Times New Roman"/>
          <w:color w:val="000000"/>
          <w:lang w:eastAsia="ru-RU"/>
        </w:rPr>
        <w:t xml:space="preserve">, Красноярский край, </w:t>
      </w:r>
      <w:proofErr w:type="gramStart"/>
      <w:r w:rsidRPr="00D60F1C">
        <w:rPr>
          <w:rFonts w:ascii="Times New Roman" w:eastAsia="Times New Roman" w:hAnsi="Times New Roman"/>
          <w:color w:val="000000"/>
          <w:lang w:eastAsia="ru-RU"/>
        </w:rPr>
        <w:t>г</w:t>
      </w:r>
      <w:proofErr w:type="gramEnd"/>
      <w:r w:rsidRPr="00D60F1C">
        <w:rPr>
          <w:rFonts w:ascii="Times New Roman" w:eastAsia="Times New Roman" w:hAnsi="Times New Roman"/>
          <w:color w:val="000000"/>
          <w:lang w:eastAsia="ru-RU"/>
        </w:rPr>
        <w:t xml:space="preserve">. Сосновоборск, ул. </w:t>
      </w:r>
      <w:r>
        <w:rPr>
          <w:rFonts w:ascii="Times New Roman" w:eastAsia="Times New Roman" w:hAnsi="Times New Roman"/>
          <w:color w:val="000000"/>
          <w:lang w:eastAsia="ru-RU"/>
        </w:rPr>
        <w:t>Ленинского комсомола</w:t>
      </w:r>
      <w:r w:rsidRPr="00D60F1C">
        <w:rPr>
          <w:rFonts w:ascii="Times New Roman" w:eastAsia="Times New Roman" w:hAnsi="Times New Roman"/>
          <w:color w:val="000000"/>
          <w:lang w:eastAsia="ru-RU"/>
        </w:rPr>
        <w:t xml:space="preserve"> д. </w:t>
      </w:r>
      <w:r>
        <w:rPr>
          <w:rFonts w:ascii="Times New Roman" w:eastAsia="Times New Roman" w:hAnsi="Times New Roman"/>
          <w:color w:val="000000"/>
          <w:lang w:eastAsia="ru-RU"/>
        </w:rPr>
        <w:t>39</w:t>
      </w:r>
      <w:r w:rsidRPr="00D60F1C">
        <w:rPr>
          <w:rFonts w:ascii="Times New Roman" w:eastAsia="Times New Roman" w:hAnsi="Times New Roman"/>
          <w:color w:val="000000"/>
          <w:lang w:eastAsia="ru-RU"/>
        </w:rPr>
        <w:t>, пищеблок.</w:t>
      </w:r>
    </w:p>
    <w:p w:rsidR="00F54C5E" w:rsidRPr="00F272D4" w:rsidRDefault="00F54C5E" w:rsidP="00F54C5E">
      <w:pPr>
        <w:widowControl w:val="0"/>
        <w:pBdr>
          <w:top w:val="nil"/>
          <w:left w:val="nil"/>
          <w:bottom w:val="nil"/>
          <w:right w:val="nil"/>
          <w:between w:val="nil"/>
        </w:pBdr>
        <w:spacing w:after="0" w:line="240" w:lineRule="auto"/>
        <w:ind w:firstLine="709"/>
        <w:jc w:val="both"/>
        <w:rPr>
          <w:rFonts w:ascii="Times New Roman" w:eastAsia="Times New Roman" w:hAnsi="Times New Roman"/>
          <w:color w:val="000000"/>
          <w:lang w:eastAsia="ru-RU"/>
        </w:rPr>
      </w:pPr>
      <w:r w:rsidRPr="00F272D4">
        <w:rPr>
          <w:rFonts w:ascii="Times New Roman" w:eastAsia="Times New Roman" w:hAnsi="Times New Roman"/>
          <w:b/>
          <w:color w:val="000000"/>
          <w:lang w:eastAsia="ru-RU"/>
        </w:rPr>
        <w:t>3. Период поставки товара:</w:t>
      </w:r>
      <w:r w:rsidRPr="00F272D4">
        <w:rPr>
          <w:rFonts w:ascii="Times New Roman" w:eastAsia="Times New Roman" w:hAnsi="Times New Roman"/>
          <w:color w:val="000000"/>
          <w:lang w:eastAsia="ru-RU"/>
        </w:rPr>
        <w:t xml:space="preserve"> с 01.07.2026 года по 31.12.2026 года</w:t>
      </w:r>
      <w:r w:rsidRPr="00F272D4">
        <w:rPr>
          <w:rFonts w:ascii="Times New Roman" w:eastAsia="Times New Roman" w:hAnsi="Times New Roman"/>
          <w:lang w:eastAsia="ru-RU"/>
        </w:rPr>
        <w:t>,</w:t>
      </w:r>
      <w:r w:rsidRPr="00F272D4">
        <w:rPr>
          <w:rFonts w:ascii="Times New Roman" w:eastAsia="Times New Roman" w:hAnsi="Times New Roman"/>
          <w:color w:val="000000"/>
          <w:lang w:eastAsia="ru-RU"/>
        </w:rPr>
        <w:t xml:space="preserve"> согласно </w:t>
      </w:r>
      <w:r w:rsidRPr="00F272D4">
        <w:rPr>
          <w:rFonts w:ascii="Times New Roman" w:eastAsia="Times New Roman" w:hAnsi="Times New Roman"/>
          <w:lang w:eastAsia="ru-RU"/>
        </w:rPr>
        <w:t xml:space="preserve">заявкам </w:t>
      </w:r>
      <w:r w:rsidRPr="00F272D4">
        <w:rPr>
          <w:rFonts w:ascii="Times New Roman" w:eastAsia="Times New Roman" w:hAnsi="Times New Roman"/>
          <w:color w:val="000000"/>
          <w:lang w:eastAsia="ru-RU"/>
        </w:rPr>
        <w:t>Заказчика.</w:t>
      </w:r>
    </w:p>
    <w:p w:rsidR="00F54C5E" w:rsidRPr="00F272D4" w:rsidRDefault="00F54C5E" w:rsidP="00F54C5E">
      <w:pPr>
        <w:widowControl w:val="0"/>
        <w:spacing w:after="0" w:line="240" w:lineRule="auto"/>
        <w:ind w:firstLine="709"/>
        <w:jc w:val="both"/>
        <w:rPr>
          <w:rFonts w:ascii="Times New Roman" w:hAnsi="Times New Roman"/>
        </w:rPr>
      </w:pPr>
      <w:bookmarkStart w:id="2" w:name="_Hlk215750416"/>
      <w:r w:rsidRPr="00F272D4">
        <w:rPr>
          <w:rFonts w:ascii="Times New Roman" w:eastAsia="Courier New" w:hAnsi="Times New Roman"/>
          <w:bCs/>
          <w:lang w:eastAsia="ar-SA"/>
        </w:rPr>
        <w:t xml:space="preserve">Поставка Товара оказывается транспортным средством Поставщика, </w:t>
      </w:r>
      <w:proofErr w:type="gramStart"/>
      <w:r w:rsidRPr="00F272D4">
        <w:rPr>
          <w:rFonts w:ascii="Times New Roman" w:eastAsia="Courier New" w:hAnsi="Times New Roman"/>
          <w:bCs/>
          <w:lang w:eastAsia="ar-SA"/>
        </w:rPr>
        <w:t>согласно</w:t>
      </w:r>
      <w:proofErr w:type="gramEnd"/>
      <w:r w:rsidRPr="00F272D4">
        <w:rPr>
          <w:rFonts w:ascii="Times New Roman" w:eastAsia="Courier New" w:hAnsi="Times New Roman"/>
          <w:bCs/>
          <w:lang w:eastAsia="ar-SA"/>
        </w:rPr>
        <w:t xml:space="preserve">, поданной заявки Заказчика, </w:t>
      </w:r>
      <w:r w:rsidRPr="00F272D4">
        <w:rPr>
          <w:rFonts w:ascii="Times New Roman" w:hAnsi="Times New Roman"/>
        </w:rPr>
        <w:t xml:space="preserve">еженедельно по согласованию с Заказчиком до 14-00 часов (время местное). Если поставка выпадает на праздничный день, то срок поставки переносится на первый рабочий день после </w:t>
      </w:r>
      <w:proofErr w:type="gramStart"/>
      <w:r w:rsidRPr="00F272D4">
        <w:rPr>
          <w:rFonts w:ascii="Times New Roman" w:hAnsi="Times New Roman"/>
        </w:rPr>
        <w:t>праздничного</w:t>
      </w:r>
      <w:proofErr w:type="gramEnd"/>
      <w:r w:rsidRPr="00F272D4">
        <w:rPr>
          <w:rFonts w:ascii="Times New Roman" w:hAnsi="Times New Roman"/>
        </w:rPr>
        <w:t xml:space="preserve">. </w:t>
      </w:r>
      <w:r w:rsidRPr="00F272D4">
        <w:rPr>
          <w:rFonts w:ascii="Times New Roman" w:eastAsia="Courier New" w:hAnsi="Times New Roman"/>
          <w:bCs/>
          <w:lang w:eastAsia="ar-SA"/>
        </w:rPr>
        <w:t>Заявка Заказчика поступает Поставщику посредством телекоммуникационных каналов связи в устной форме (в телефонном режиме), по форме заявки, не позднее, чем за сутки до дня поставки.</w:t>
      </w:r>
    </w:p>
    <w:bookmarkEnd w:id="2"/>
    <w:p w:rsidR="00F54C5E" w:rsidRPr="00F272D4" w:rsidRDefault="00F54C5E" w:rsidP="00F54C5E">
      <w:pPr>
        <w:widowControl w:val="0"/>
        <w:spacing w:after="0" w:line="240" w:lineRule="auto"/>
        <w:ind w:firstLine="709"/>
        <w:jc w:val="both"/>
        <w:rPr>
          <w:rFonts w:ascii="Times New Roman" w:eastAsia="Courier New" w:hAnsi="Times New Roman"/>
          <w:b/>
          <w:lang w:eastAsia="ar-SA"/>
        </w:rPr>
      </w:pPr>
      <w:r w:rsidRPr="00F272D4">
        <w:rPr>
          <w:rFonts w:ascii="Times New Roman" w:eastAsia="Courier New" w:hAnsi="Times New Roman"/>
          <w:b/>
          <w:lang w:eastAsia="ar-SA"/>
        </w:rPr>
        <w:t>4. Требования к безопасности, качеству, к функциональным характеристикам (потребительским свойствам) товара, требования к упаковке поставляемого товара:</w:t>
      </w:r>
    </w:p>
    <w:p w:rsidR="00F54C5E" w:rsidRPr="00F272D4" w:rsidRDefault="00F54C5E" w:rsidP="00F54C5E">
      <w:pPr>
        <w:widowControl w:val="0"/>
        <w:spacing w:after="0" w:line="240" w:lineRule="auto"/>
        <w:ind w:firstLine="709"/>
        <w:jc w:val="both"/>
        <w:rPr>
          <w:rFonts w:ascii="Times New Roman" w:eastAsia="Courier New" w:hAnsi="Times New Roman"/>
          <w:lang w:eastAsia="ar-SA"/>
        </w:rPr>
      </w:pPr>
      <w:r w:rsidRPr="00F272D4">
        <w:rPr>
          <w:rFonts w:ascii="Times New Roman" w:eastAsia="Courier New" w:hAnsi="Times New Roman"/>
          <w:lang w:eastAsia="ar-SA"/>
        </w:rPr>
        <w:t xml:space="preserve">4.1. Качество и безопасность поставляемого товара должны соответствовать требованиям и нормам, установленным: </w:t>
      </w:r>
    </w:p>
    <w:p w:rsidR="00F54C5E" w:rsidRPr="00F272D4" w:rsidRDefault="00F54C5E" w:rsidP="00F54C5E">
      <w:pPr>
        <w:widowControl w:val="0"/>
        <w:spacing w:after="0" w:line="240" w:lineRule="auto"/>
        <w:ind w:firstLine="709"/>
        <w:jc w:val="both"/>
        <w:rPr>
          <w:rFonts w:ascii="Times New Roman" w:eastAsia="Courier New" w:hAnsi="Times New Roman"/>
          <w:lang w:eastAsia="ar-SA"/>
        </w:rPr>
      </w:pPr>
      <w:r w:rsidRPr="00F272D4">
        <w:rPr>
          <w:rFonts w:ascii="Times New Roman" w:eastAsia="Courier New" w:hAnsi="Times New Roman"/>
          <w:lang w:eastAsia="ar-SA"/>
        </w:rPr>
        <w:t>- Федеральным законом от 02.01.2000 № 29-ФЗ «О качестве и безопасности пищевых продуктов»;</w:t>
      </w:r>
    </w:p>
    <w:p w:rsidR="00F54C5E" w:rsidRPr="00F272D4" w:rsidRDefault="00F54C5E" w:rsidP="00F54C5E">
      <w:pPr>
        <w:widowControl w:val="0"/>
        <w:spacing w:after="0" w:line="240" w:lineRule="auto"/>
        <w:ind w:firstLine="709"/>
        <w:jc w:val="both"/>
        <w:rPr>
          <w:rFonts w:ascii="Times New Roman" w:eastAsia="Courier New" w:hAnsi="Times New Roman"/>
          <w:lang w:eastAsia="ar-SA"/>
        </w:rPr>
      </w:pPr>
      <w:r w:rsidRPr="00F272D4">
        <w:rPr>
          <w:rFonts w:ascii="Times New Roman" w:eastAsia="Courier New" w:hAnsi="Times New Roman"/>
          <w:lang w:eastAsia="ar-SA"/>
        </w:rPr>
        <w:t xml:space="preserve">- </w:t>
      </w:r>
      <w:proofErr w:type="gramStart"/>
      <w:r w:rsidRPr="00F272D4">
        <w:rPr>
          <w:rFonts w:ascii="Times New Roman" w:eastAsia="Times New Roman" w:hAnsi="Times New Roman"/>
          <w:lang w:eastAsia="ru-RU"/>
        </w:rPr>
        <w:t>Федеральным</w:t>
      </w:r>
      <w:proofErr w:type="gramEnd"/>
      <w:r w:rsidRPr="00F272D4">
        <w:rPr>
          <w:rFonts w:ascii="Times New Roman" w:eastAsia="Times New Roman" w:hAnsi="Times New Roman"/>
          <w:lang w:eastAsia="ru-RU"/>
        </w:rPr>
        <w:t xml:space="preserve"> закон от 30.03.1999 № 52-ФЗ «О санитарно-эпидемиологическом благополучии населения»;</w:t>
      </w:r>
    </w:p>
    <w:p w:rsidR="00F54C5E" w:rsidRPr="00F272D4" w:rsidRDefault="00F54C5E" w:rsidP="00F54C5E">
      <w:pPr>
        <w:widowControl w:val="0"/>
        <w:spacing w:after="0" w:line="240" w:lineRule="auto"/>
        <w:ind w:firstLine="709"/>
        <w:jc w:val="both"/>
        <w:rPr>
          <w:rFonts w:ascii="Times New Roman" w:eastAsia="Courier New" w:hAnsi="Times New Roman"/>
          <w:lang w:eastAsia="ar-SA"/>
        </w:rPr>
      </w:pPr>
      <w:r w:rsidRPr="00F272D4">
        <w:rPr>
          <w:rFonts w:ascii="Times New Roman" w:eastAsia="Courier New" w:hAnsi="Times New Roman"/>
          <w:lang w:eastAsia="ar-SA"/>
        </w:rPr>
        <w:t xml:space="preserve">- </w:t>
      </w:r>
      <w:proofErr w:type="spellStart"/>
      <w:r w:rsidRPr="00F272D4">
        <w:rPr>
          <w:rFonts w:ascii="Times New Roman" w:eastAsia="Courier New" w:hAnsi="Times New Roman"/>
          <w:lang w:eastAsia="ar-SA"/>
        </w:rPr>
        <w:t>СанПиН</w:t>
      </w:r>
      <w:proofErr w:type="spellEnd"/>
      <w:r w:rsidRPr="00F272D4">
        <w:rPr>
          <w:rFonts w:ascii="Times New Roman" w:eastAsia="Courier New" w:hAnsi="Times New Roman"/>
          <w:lang w:eastAsia="ar-SA"/>
        </w:rPr>
        <w:t xml:space="preserve"> 2.3.2.1324-03 «Гигиенические требования к срокам годности и условиям хранения пищевых продуктов»;</w:t>
      </w:r>
    </w:p>
    <w:p w:rsidR="00F54C5E" w:rsidRPr="00F272D4" w:rsidRDefault="00F54C5E" w:rsidP="00F54C5E">
      <w:pPr>
        <w:widowControl w:val="0"/>
        <w:spacing w:after="0" w:line="240" w:lineRule="auto"/>
        <w:ind w:firstLine="709"/>
        <w:jc w:val="both"/>
        <w:rPr>
          <w:rFonts w:ascii="Times New Roman" w:eastAsia="Times New Roman" w:hAnsi="Times New Roman"/>
          <w:lang w:eastAsia="ru-RU"/>
        </w:rPr>
      </w:pPr>
      <w:r w:rsidRPr="00F272D4">
        <w:rPr>
          <w:rFonts w:ascii="Times New Roman" w:eastAsia="Courier New" w:hAnsi="Times New Roman"/>
          <w:lang w:eastAsia="ar-SA"/>
        </w:rPr>
        <w:t xml:space="preserve">- </w:t>
      </w:r>
      <w:proofErr w:type="spellStart"/>
      <w:r w:rsidRPr="00F272D4">
        <w:rPr>
          <w:rFonts w:ascii="Times New Roman" w:eastAsia="Times New Roman" w:hAnsi="Times New Roman"/>
          <w:lang w:eastAsia="ru-RU"/>
        </w:rPr>
        <w:t>СанПиН</w:t>
      </w:r>
      <w:proofErr w:type="spellEnd"/>
      <w:r w:rsidRPr="00F272D4">
        <w:rPr>
          <w:rFonts w:ascii="Times New Roman" w:eastAsia="Times New Roman" w:hAnsi="Times New Roman"/>
          <w:lang w:eastAsia="ru-RU"/>
        </w:rPr>
        <w:t xml:space="preserve"> 2.3.2.1078-01 «Гигиенические требования к безопасности и пищевой ценности пищевых </w:t>
      </w:r>
      <w:r w:rsidRPr="00F272D4">
        <w:rPr>
          <w:rFonts w:ascii="Times New Roman" w:eastAsia="Times New Roman" w:hAnsi="Times New Roman"/>
          <w:lang w:eastAsia="ru-RU"/>
        </w:rPr>
        <w:lastRenderedPageBreak/>
        <w:t>продуктов»;</w:t>
      </w:r>
    </w:p>
    <w:p w:rsidR="00F54C5E" w:rsidRPr="00F272D4" w:rsidRDefault="00F54C5E" w:rsidP="00F54C5E">
      <w:pPr>
        <w:widowControl w:val="0"/>
        <w:spacing w:after="0" w:line="240" w:lineRule="auto"/>
        <w:ind w:firstLine="709"/>
        <w:jc w:val="both"/>
        <w:rPr>
          <w:rFonts w:ascii="Times New Roman" w:eastAsia="Courier New" w:hAnsi="Times New Roman"/>
          <w:lang w:eastAsia="ar-SA"/>
        </w:rPr>
      </w:pPr>
      <w:r w:rsidRPr="00F272D4">
        <w:rPr>
          <w:rFonts w:ascii="Times New Roman" w:eastAsia="Courier New" w:hAnsi="Times New Roman"/>
          <w:lang w:eastAsia="ar-SA"/>
        </w:rPr>
        <w:t>- СП 2.4.3648-20 «Санитарно-эпидемиологические требования к организациям воспитания и обучения, отдыха и оздоровления детей и молодежи»;</w:t>
      </w:r>
    </w:p>
    <w:p w:rsidR="00F54C5E" w:rsidRPr="00F272D4" w:rsidRDefault="00F54C5E" w:rsidP="00F54C5E">
      <w:pPr>
        <w:widowControl w:val="0"/>
        <w:spacing w:after="0" w:line="240" w:lineRule="auto"/>
        <w:ind w:firstLine="709"/>
        <w:jc w:val="both"/>
        <w:rPr>
          <w:rFonts w:ascii="Times New Roman" w:eastAsia="Courier New" w:hAnsi="Times New Roman"/>
          <w:lang w:eastAsia="ar-SA"/>
        </w:rPr>
      </w:pPr>
      <w:r w:rsidRPr="00F272D4">
        <w:rPr>
          <w:rFonts w:ascii="Times New Roman" w:eastAsia="Courier New" w:hAnsi="Times New Roman"/>
          <w:lang w:eastAsia="ar-SA"/>
        </w:rPr>
        <w:t>- Техническими регламентами Таможенного союза, утвержденными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w:t>
      </w:r>
    </w:p>
    <w:bookmarkEnd w:id="1"/>
    <w:p w:rsidR="00F54C5E" w:rsidRPr="00F272D4" w:rsidRDefault="00F54C5E" w:rsidP="00F54C5E">
      <w:pPr>
        <w:widowControl w:val="0"/>
        <w:pBdr>
          <w:top w:val="nil"/>
          <w:left w:val="nil"/>
          <w:bottom w:val="nil"/>
          <w:right w:val="nil"/>
          <w:between w:val="nil"/>
        </w:pBdr>
        <w:spacing w:after="0" w:line="240" w:lineRule="auto"/>
        <w:ind w:firstLine="709"/>
        <w:jc w:val="both"/>
        <w:rPr>
          <w:rFonts w:ascii="Times New Roman" w:eastAsia="Times New Roman" w:hAnsi="Times New Roman"/>
          <w:color w:val="000000"/>
          <w:lang w:eastAsia="ru-RU"/>
        </w:rPr>
      </w:pPr>
      <w:r w:rsidRPr="00F272D4">
        <w:rPr>
          <w:rFonts w:ascii="Times New Roman" w:eastAsia="Times New Roman" w:hAnsi="Times New Roman"/>
          <w:color w:val="000000"/>
          <w:lang w:eastAsia="ru-RU"/>
        </w:rPr>
        <w:t xml:space="preserve">- </w:t>
      </w:r>
      <w:proofErr w:type="gramStart"/>
      <w:r w:rsidRPr="00F272D4">
        <w:rPr>
          <w:rFonts w:ascii="Times New Roman" w:eastAsia="Times New Roman" w:hAnsi="Times New Roman"/>
          <w:color w:val="000000"/>
          <w:lang w:eastAsia="ru-RU"/>
        </w:rPr>
        <w:t>ТР</w:t>
      </w:r>
      <w:proofErr w:type="gramEnd"/>
      <w:r w:rsidRPr="00F272D4">
        <w:rPr>
          <w:rFonts w:ascii="Times New Roman" w:eastAsia="Times New Roman" w:hAnsi="Times New Roman"/>
          <w:color w:val="000000"/>
          <w:lang w:eastAsia="ru-RU"/>
        </w:rPr>
        <w:t xml:space="preserve"> ТС 021/2011 «О безопасности пищевой продукции»;</w:t>
      </w:r>
    </w:p>
    <w:p w:rsidR="00F54C5E" w:rsidRPr="00F272D4" w:rsidRDefault="00F54C5E" w:rsidP="00F54C5E">
      <w:pPr>
        <w:widowControl w:val="0"/>
        <w:pBdr>
          <w:top w:val="nil"/>
          <w:left w:val="nil"/>
          <w:bottom w:val="nil"/>
          <w:right w:val="nil"/>
          <w:between w:val="nil"/>
        </w:pBdr>
        <w:spacing w:after="0" w:line="240" w:lineRule="auto"/>
        <w:ind w:firstLine="709"/>
        <w:jc w:val="both"/>
        <w:rPr>
          <w:rFonts w:ascii="Times New Roman" w:eastAsia="Times New Roman" w:hAnsi="Times New Roman"/>
          <w:color w:val="000000"/>
          <w:lang w:eastAsia="ru-RU"/>
        </w:rPr>
      </w:pPr>
      <w:r w:rsidRPr="00F272D4">
        <w:rPr>
          <w:rFonts w:ascii="Times New Roman" w:eastAsia="Times New Roman" w:hAnsi="Times New Roman"/>
          <w:color w:val="000000"/>
          <w:lang w:eastAsia="ru-RU"/>
        </w:rPr>
        <w:t xml:space="preserve">- </w:t>
      </w:r>
      <w:proofErr w:type="gramStart"/>
      <w:r w:rsidRPr="00F272D4">
        <w:rPr>
          <w:rFonts w:ascii="Times New Roman" w:eastAsia="Times New Roman" w:hAnsi="Times New Roman"/>
          <w:color w:val="000000"/>
          <w:lang w:eastAsia="ru-RU"/>
        </w:rPr>
        <w:t>ТР</w:t>
      </w:r>
      <w:proofErr w:type="gramEnd"/>
      <w:r w:rsidRPr="00F272D4">
        <w:rPr>
          <w:rFonts w:ascii="Times New Roman" w:eastAsia="Times New Roman" w:hAnsi="Times New Roman"/>
          <w:color w:val="000000"/>
          <w:lang w:eastAsia="ru-RU"/>
        </w:rPr>
        <w:t xml:space="preserve"> ТС 022/2011 «Пищевая продукция в части ее маркировки»;</w:t>
      </w:r>
    </w:p>
    <w:p w:rsidR="00F54C5E" w:rsidRPr="00F272D4" w:rsidRDefault="00F54C5E" w:rsidP="00F54C5E">
      <w:pPr>
        <w:widowControl w:val="0"/>
        <w:pBdr>
          <w:top w:val="nil"/>
          <w:left w:val="nil"/>
          <w:bottom w:val="nil"/>
          <w:right w:val="nil"/>
          <w:between w:val="nil"/>
        </w:pBdr>
        <w:spacing w:after="0" w:line="240" w:lineRule="auto"/>
        <w:ind w:firstLine="709"/>
        <w:jc w:val="both"/>
        <w:rPr>
          <w:rFonts w:ascii="Times New Roman" w:eastAsia="Times New Roman" w:hAnsi="Times New Roman"/>
          <w:color w:val="000000"/>
          <w:lang w:eastAsia="ru-RU"/>
        </w:rPr>
      </w:pPr>
      <w:r w:rsidRPr="00F272D4">
        <w:rPr>
          <w:rFonts w:ascii="Times New Roman" w:eastAsia="Times New Roman" w:hAnsi="Times New Roman"/>
          <w:color w:val="000000"/>
          <w:lang w:eastAsia="ru-RU"/>
        </w:rPr>
        <w:t xml:space="preserve">- </w:t>
      </w:r>
      <w:proofErr w:type="gramStart"/>
      <w:r w:rsidRPr="00F272D4">
        <w:rPr>
          <w:rFonts w:ascii="Times New Roman" w:eastAsia="Times New Roman" w:hAnsi="Times New Roman"/>
          <w:color w:val="000000"/>
          <w:lang w:eastAsia="ru-RU"/>
        </w:rPr>
        <w:t>ТР</w:t>
      </w:r>
      <w:proofErr w:type="gramEnd"/>
      <w:r w:rsidRPr="00F272D4">
        <w:rPr>
          <w:rFonts w:ascii="Times New Roman" w:eastAsia="Times New Roman" w:hAnsi="Times New Roman"/>
          <w:color w:val="000000"/>
          <w:lang w:eastAsia="ru-RU"/>
        </w:rPr>
        <w:t xml:space="preserve"> ТС 005/2011 «О безопасности упаковки»;</w:t>
      </w:r>
    </w:p>
    <w:p w:rsidR="00F54C5E" w:rsidRPr="00F272D4" w:rsidRDefault="00F54C5E" w:rsidP="00F54C5E">
      <w:pPr>
        <w:widowControl w:val="0"/>
        <w:pBdr>
          <w:top w:val="nil"/>
          <w:left w:val="nil"/>
          <w:bottom w:val="nil"/>
          <w:right w:val="nil"/>
          <w:between w:val="nil"/>
        </w:pBdr>
        <w:spacing w:after="0" w:line="240" w:lineRule="auto"/>
        <w:ind w:firstLine="709"/>
        <w:jc w:val="both"/>
        <w:rPr>
          <w:rFonts w:ascii="Times New Roman" w:eastAsia="Times New Roman" w:hAnsi="Times New Roman"/>
          <w:color w:val="000000"/>
          <w:lang w:eastAsia="ru-RU"/>
        </w:rPr>
      </w:pPr>
      <w:r w:rsidRPr="00F272D4">
        <w:rPr>
          <w:rFonts w:ascii="Times New Roman" w:eastAsia="Times New Roman" w:hAnsi="Times New Roman"/>
          <w:color w:val="000000"/>
          <w:lang w:eastAsia="ru-RU"/>
        </w:rPr>
        <w:t xml:space="preserve">- </w:t>
      </w:r>
      <w:proofErr w:type="gramStart"/>
      <w:r w:rsidRPr="00F272D4">
        <w:rPr>
          <w:rFonts w:ascii="Times New Roman" w:eastAsia="Times New Roman" w:hAnsi="Times New Roman"/>
          <w:color w:val="000000"/>
          <w:lang w:eastAsia="ru-RU"/>
        </w:rPr>
        <w:t>ТР</w:t>
      </w:r>
      <w:proofErr w:type="gramEnd"/>
      <w:r w:rsidRPr="00F272D4">
        <w:rPr>
          <w:rFonts w:ascii="Times New Roman" w:eastAsia="Times New Roman" w:hAnsi="Times New Roman"/>
          <w:color w:val="000000"/>
          <w:lang w:eastAsia="ru-RU"/>
        </w:rPr>
        <w:t xml:space="preserve"> ТС 034/2013 «О безопасности мяса и мясной продукции»;</w:t>
      </w:r>
    </w:p>
    <w:p w:rsidR="00F54C5E" w:rsidRPr="00F272D4" w:rsidRDefault="00F54C5E" w:rsidP="00F54C5E">
      <w:pPr>
        <w:widowControl w:val="0"/>
        <w:pBdr>
          <w:top w:val="nil"/>
          <w:left w:val="nil"/>
          <w:bottom w:val="nil"/>
          <w:right w:val="nil"/>
          <w:between w:val="nil"/>
        </w:pBdr>
        <w:spacing w:after="0" w:line="240" w:lineRule="auto"/>
        <w:ind w:firstLine="709"/>
        <w:jc w:val="both"/>
        <w:rPr>
          <w:rFonts w:ascii="Times New Roman" w:eastAsia="Times New Roman" w:hAnsi="Times New Roman"/>
          <w:color w:val="000000"/>
          <w:lang w:eastAsia="ru-RU"/>
        </w:rPr>
      </w:pPr>
      <w:r w:rsidRPr="00F272D4">
        <w:rPr>
          <w:rFonts w:ascii="Times New Roman" w:eastAsia="Times New Roman" w:hAnsi="Times New Roman"/>
          <w:color w:val="000000"/>
          <w:lang w:eastAsia="ru-RU"/>
        </w:rPr>
        <w:t xml:space="preserve">- </w:t>
      </w:r>
      <w:proofErr w:type="gramStart"/>
      <w:r w:rsidRPr="00F272D4">
        <w:rPr>
          <w:rFonts w:ascii="Times New Roman" w:eastAsia="Times New Roman" w:hAnsi="Times New Roman"/>
          <w:color w:val="000000"/>
          <w:lang w:eastAsia="ru-RU"/>
        </w:rPr>
        <w:t>ТР</w:t>
      </w:r>
      <w:proofErr w:type="gramEnd"/>
      <w:r w:rsidRPr="00F272D4">
        <w:rPr>
          <w:rFonts w:ascii="Times New Roman" w:eastAsia="Times New Roman" w:hAnsi="Times New Roman"/>
          <w:color w:val="000000"/>
          <w:lang w:eastAsia="ru-RU"/>
        </w:rPr>
        <w:t xml:space="preserve"> ЕАЭС 051/2021 «О безопасности мяса птицы и продукции его переработки»;</w:t>
      </w:r>
    </w:p>
    <w:p w:rsidR="00F54C5E" w:rsidRPr="00F272D4" w:rsidRDefault="00F54C5E" w:rsidP="00F54C5E">
      <w:pPr>
        <w:widowControl w:val="0"/>
        <w:spacing w:after="0" w:line="240" w:lineRule="auto"/>
        <w:ind w:firstLine="709"/>
        <w:jc w:val="both"/>
        <w:rPr>
          <w:rFonts w:ascii="Times New Roman" w:eastAsia="Courier New" w:hAnsi="Times New Roman"/>
          <w:lang w:eastAsia="ar-SA"/>
        </w:rPr>
      </w:pPr>
      <w:bookmarkStart w:id="3" w:name="_Hlk215042989"/>
      <w:r w:rsidRPr="00F272D4">
        <w:rPr>
          <w:rFonts w:ascii="Times New Roman" w:eastAsia="Courier New" w:hAnsi="Times New Roman"/>
          <w:lang w:eastAsia="ar-SA"/>
        </w:rPr>
        <w:t>- Иными нормативными правовыми актами, нормативными и техническими документами, устанавливающими требования к качеству такого вида товаров.</w:t>
      </w:r>
    </w:p>
    <w:p w:rsidR="00F54C5E" w:rsidRPr="00F272D4" w:rsidRDefault="00F54C5E" w:rsidP="00F54C5E">
      <w:pPr>
        <w:widowControl w:val="0"/>
        <w:spacing w:after="0" w:line="240" w:lineRule="auto"/>
        <w:ind w:firstLine="709"/>
        <w:jc w:val="both"/>
        <w:rPr>
          <w:rFonts w:ascii="Times New Roman" w:eastAsia="Courier New" w:hAnsi="Times New Roman"/>
          <w:lang w:eastAsia="ar-SA"/>
        </w:rPr>
      </w:pPr>
      <w:r w:rsidRPr="00F272D4">
        <w:rPr>
          <w:rFonts w:ascii="Times New Roman" w:eastAsia="Courier New" w:hAnsi="Times New Roman"/>
          <w:lang w:eastAsia="ar-SA"/>
        </w:rPr>
        <w:t xml:space="preserve">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w:t>
      </w:r>
      <w:r w:rsidRPr="00F272D4">
        <w:rPr>
          <w:rFonts w:ascii="Times New Roman" w:eastAsia="Times New Roman" w:hAnsi="Times New Roman"/>
          <w:lang w:eastAsia="ru-RU"/>
        </w:rPr>
        <w:t>Транспортная упаковка товара обеспечивает сохранность товара при транспортировке, хранении и погрузочно-разгрузочных работах.</w:t>
      </w:r>
    </w:p>
    <w:p w:rsidR="00F54C5E" w:rsidRPr="00F272D4" w:rsidRDefault="00F54C5E" w:rsidP="00F54C5E">
      <w:pPr>
        <w:widowControl w:val="0"/>
        <w:tabs>
          <w:tab w:val="left" w:pos="142"/>
        </w:tabs>
        <w:spacing w:after="0" w:line="240" w:lineRule="auto"/>
        <w:ind w:firstLine="709"/>
        <w:jc w:val="both"/>
        <w:rPr>
          <w:rFonts w:ascii="Times New Roman" w:eastAsia="Courier New" w:hAnsi="Times New Roman"/>
          <w:lang w:eastAsia="ar-SA"/>
        </w:rPr>
      </w:pPr>
      <w:r w:rsidRPr="00F272D4">
        <w:rPr>
          <w:rFonts w:ascii="Times New Roman" w:eastAsia="Courier New" w:hAnsi="Times New Roman"/>
          <w:lang w:eastAsia="ar-SA"/>
        </w:rPr>
        <w:t xml:space="preserve">4.3. Каждая единица транспортной и потребительской тары (упаковки) должна содержать необходимую маркировку. Маркировка должна соответствовать требованиям ГОСТ </w:t>
      </w:r>
      <w:proofErr w:type="gramStart"/>
      <w:r w:rsidRPr="00F272D4">
        <w:rPr>
          <w:rFonts w:ascii="Times New Roman" w:eastAsia="Courier New" w:hAnsi="Times New Roman"/>
          <w:lang w:eastAsia="ar-SA"/>
        </w:rPr>
        <w:t>Р</w:t>
      </w:r>
      <w:proofErr w:type="gramEnd"/>
      <w:r w:rsidRPr="00F272D4">
        <w:rPr>
          <w:rFonts w:ascii="Times New Roman" w:eastAsia="Courier New" w:hAnsi="Times New Roman"/>
          <w:lang w:eastAsia="ar-SA"/>
        </w:rPr>
        <w:t xml:space="preserve"> 51074-2003 «Продукты пищевые. Информация для потребителя. Общие требования», технического регламента Таможенного союза </w:t>
      </w:r>
      <w:proofErr w:type="gramStart"/>
      <w:r w:rsidRPr="00F272D4">
        <w:rPr>
          <w:rFonts w:ascii="Times New Roman" w:eastAsia="Courier New" w:hAnsi="Times New Roman"/>
          <w:lang w:eastAsia="ar-SA"/>
        </w:rPr>
        <w:t>ТР</w:t>
      </w:r>
      <w:proofErr w:type="gramEnd"/>
      <w:r w:rsidRPr="00F272D4">
        <w:rPr>
          <w:rFonts w:ascii="Times New Roman" w:eastAsia="Courier New" w:hAnsi="Times New Roman"/>
          <w:lang w:eastAsia="ar-SA"/>
        </w:rPr>
        <w:t xml:space="preserve"> ТС 022/2011 «Пищевая продукция в части ее маркировки».</w:t>
      </w:r>
    </w:p>
    <w:p w:rsidR="00F54C5E" w:rsidRPr="00F272D4" w:rsidRDefault="00F54C5E" w:rsidP="00F54C5E">
      <w:pPr>
        <w:widowControl w:val="0"/>
        <w:spacing w:after="0" w:line="240" w:lineRule="auto"/>
        <w:ind w:firstLine="709"/>
        <w:jc w:val="both"/>
        <w:rPr>
          <w:rFonts w:ascii="Times New Roman" w:eastAsia="Courier New" w:hAnsi="Times New Roman"/>
          <w:lang w:eastAsia="ar-SA"/>
        </w:rPr>
      </w:pPr>
      <w:r w:rsidRPr="00F272D4">
        <w:rPr>
          <w:rFonts w:ascii="Times New Roman" w:eastAsia="Courier New" w:hAnsi="Times New Roman"/>
          <w:lang w:eastAsia="ar-SA"/>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rsidR="00F54C5E" w:rsidRPr="00F272D4" w:rsidRDefault="00F54C5E" w:rsidP="00F54C5E">
      <w:pPr>
        <w:widowControl w:val="0"/>
        <w:spacing w:after="0" w:line="240" w:lineRule="auto"/>
        <w:ind w:firstLine="709"/>
        <w:jc w:val="both"/>
        <w:rPr>
          <w:rFonts w:ascii="Times New Roman" w:eastAsia="Courier New" w:hAnsi="Times New Roman"/>
          <w:iCs/>
          <w:lang w:eastAsia="ar-SA"/>
        </w:rPr>
      </w:pPr>
      <w:r w:rsidRPr="00F272D4">
        <w:rPr>
          <w:rFonts w:ascii="Times New Roman" w:eastAsia="Courier New" w:hAnsi="Times New Roman"/>
          <w:iCs/>
          <w:lang w:eastAsia="ar-SA"/>
        </w:rPr>
        <w:t>4.5. Ветеринарные сопроводительные документы на товар должны быть оформлены в соответствии с Приказом Минсельхоза РФ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rsidR="00F54C5E" w:rsidRPr="00F272D4" w:rsidRDefault="00F54C5E" w:rsidP="00F54C5E">
      <w:pPr>
        <w:widowControl w:val="0"/>
        <w:tabs>
          <w:tab w:val="left" w:pos="-851"/>
        </w:tabs>
        <w:spacing w:after="0" w:line="240" w:lineRule="auto"/>
        <w:ind w:firstLine="709"/>
        <w:jc w:val="both"/>
        <w:rPr>
          <w:rFonts w:ascii="Times New Roman" w:eastAsia="Times New Roman" w:hAnsi="Times New Roman"/>
          <w:b/>
          <w:lang w:eastAsia="ar-SA"/>
        </w:rPr>
      </w:pPr>
      <w:r w:rsidRPr="00F272D4">
        <w:rPr>
          <w:rFonts w:ascii="Times New Roman" w:eastAsia="Times New Roman" w:hAnsi="Times New Roman"/>
          <w:b/>
          <w:lang w:eastAsia="ar-SA"/>
        </w:rPr>
        <w:t>5. Требования к сроку и (или) объему предоставления гарантий качества товаров:</w:t>
      </w:r>
    </w:p>
    <w:p w:rsidR="00F54C5E" w:rsidRPr="00F272D4" w:rsidRDefault="00F54C5E" w:rsidP="00F54C5E">
      <w:pPr>
        <w:widowControl w:val="0"/>
        <w:tabs>
          <w:tab w:val="left" w:pos="-851"/>
        </w:tabs>
        <w:spacing w:after="0" w:line="240" w:lineRule="auto"/>
        <w:ind w:firstLine="709"/>
        <w:jc w:val="both"/>
        <w:rPr>
          <w:rFonts w:ascii="Times New Roman" w:eastAsia="Times New Roman" w:hAnsi="Times New Roman"/>
          <w:lang w:eastAsia="ar-SA"/>
        </w:rPr>
      </w:pPr>
      <w:r w:rsidRPr="00F272D4">
        <w:rPr>
          <w:rFonts w:ascii="Times New Roman" w:eastAsia="Times New Roman" w:hAnsi="Times New Roman"/>
          <w:lang w:eastAsia="ar-SA"/>
        </w:rPr>
        <w:t>5.1. В случае</w:t>
      </w:r>
      <w:proofErr w:type="gramStart"/>
      <w:r w:rsidRPr="00F272D4">
        <w:rPr>
          <w:rFonts w:ascii="Times New Roman" w:eastAsia="Times New Roman" w:hAnsi="Times New Roman"/>
          <w:lang w:eastAsia="ar-SA"/>
        </w:rPr>
        <w:t>,</w:t>
      </w:r>
      <w:proofErr w:type="gramEnd"/>
      <w:r w:rsidRPr="00F272D4">
        <w:rPr>
          <w:rFonts w:ascii="Times New Roman" w:eastAsia="Times New Roman" w:hAnsi="Times New Roman"/>
          <w:lang w:eastAsia="ar-SA"/>
        </w:rPr>
        <w:t xml:space="preserve">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rsidR="00F54C5E" w:rsidRPr="00F272D4" w:rsidRDefault="00F54C5E" w:rsidP="00F54C5E">
      <w:pPr>
        <w:widowControl w:val="0"/>
        <w:tabs>
          <w:tab w:val="left" w:pos="-851"/>
        </w:tabs>
        <w:spacing w:after="0" w:line="240" w:lineRule="auto"/>
        <w:ind w:firstLine="709"/>
        <w:jc w:val="both"/>
        <w:rPr>
          <w:rFonts w:ascii="Times New Roman" w:eastAsia="Times New Roman" w:hAnsi="Times New Roman"/>
          <w:lang w:eastAsia="ar-SA"/>
        </w:rPr>
      </w:pPr>
      <w:r w:rsidRPr="00F272D4">
        <w:rPr>
          <w:rFonts w:ascii="Times New Roman" w:eastAsia="Times New Roman" w:hAnsi="Times New Roman"/>
          <w:lang w:eastAsia="ar-SA"/>
        </w:rPr>
        <w:t>5.2. Наличие недостатков и сроки их устранения фиксируются Сторонами в двухстороннем акте выявленных недостатков.</w:t>
      </w:r>
    </w:p>
    <w:p w:rsidR="00F54C5E" w:rsidRPr="00F272D4" w:rsidRDefault="00F54C5E" w:rsidP="00F54C5E">
      <w:pPr>
        <w:widowControl w:val="0"/>
        <w:tabs>
          <w:tab w:val="left" w:pos="-851"/>
        </w:tabs>
        <w:spacing w:after="0" w:line="240" w:lineRule="auto"/>
        <w:ind w:firstLine="709"/>
        <w:jc w:val="both"/>
        <w:rPr>
          <w:rFonts w:ascii="Times New Roman" w:eastAsia="Times New Roman" w:hAnsi="Times New Roman"/>
          <w:lang w:eastAsia="ar-SA"/>
        </w:rPr>
      </w:pPr>
      <w:r w:rsidRPr="00F272D4">
        <w:rPr>
          <w:rFonts w:ascii="Times New Roman" w:eastAsia="Times New Roman" w:hAnsi="Times New Roman"/>
          <w:lang w:eastAsia="ar-SA"/>
        </w:rPr>
        <w:t xml:space="preserve">5.3. Остаточный срок годности: не менее 80% от </w:t>
      </w:r>
      <w:proofErr w:type="gramStart"/>
      <w:r w:rsidRPr="00F272D4">
        <w:rPr>
          <w:rFonts w:ascii="Times New Roman" w:eastAsia="Times New Roman" w:hAnsi="Times New Roman"/>
          <w:lang w:eastAsia="ar-SA"/>
        </w:rPr>
        <w:t>установленного</w:t>
      </w:r>
      <w:proofErr w:type="gramEnd"/>
      <w:r w:rsidRPr="00F272D4">
        <w:rPr>
          <w:rFonts w:ascii="Times New Roman" w:eastAsia="Times New Roman" w:hAnsi="Times New Roman"/>
          <w:lang w:eastAsia="ar-SA"/>
        </w:rPr>
        <w:t xml:space="preserve"> производителем.</w:t>
      </w:r>
    </w:p>
    <w:p w:rsidR="00F54C5E" w:rsidRPr="00F272D4" w:rsidRDefault="00F54C5E" w:rsidP="00F54C5E">
      <w:pPr>
        <w:widowControl w:val="0"/>
        <w:tabs>
          <w:tab w:val="left" w:pos="-851"/>
        </w:tabs>
        <w:spacing w:after="0" w:line="240" w:lineRule="auto"/>
        <w:ind w:firstLine="709"/>
        <w:jc w:val="both"/>
        <w:rPr>
          <w:rFonts w:ascii="Times New Roman" w:eastAsia="Times New Roman" w:hAnsi="Times New Roman"/>
          <w:b/>
          <w:lang w:eastAsia="ar-SA"/>
        </w:rPr>
      </w:pPr>
      <w:r w:rsidRPr="00F272D4">
        <w:rPr>
          <w:rFonts w:ascii="Times New Roman" w:eastAsia="Times New Roman" w:hAnsi="Times New Roman"/>
          <w:b/>
          <w:lang w:eastAsia="ar-SA"/>
        </w:rPr>
        <w:t>6. Требования к условиям поставки товара, отгрузке товара:</w:t>
      </w:r>
    </w:p>
    <w:p w:rsidR="00F54C5E" w:rsidRPr="00F272D4" w:rsidRDefault="00F54C5E" w:rsidP="00F54C5E">
      <w:pPr>
        <w:widowControl w:val="0"/>
        <w:tabs>
          <w:tab w:val="left" w:pos="-851"/>
        </w:tabs>
        <w:spacing w:after="0" w:line="240" w:lineRule="auto"/>
        <w:ind w:firstLine="709"/>
        <w:jc w:val="both"/>
        <w:rPr>
          <w:rFonts w:ascii="Times New Roman" w:eastAsia="Times New Roman" w:hAnsi="Times New Roman"/>
          <w:lang w:eastAsia="ar-SA"/>
        </w:rPr>
      </w:pPr>
      <w:r w:rsidRPr="00F272D4">
        <w:rPr>
          <w:rFonts w:ascii="Times New Roman" w:eastAsia="Times New Roman" w:hAnsi="Times New Roman"/>
          <w:lang w:eastAsia="ar-SA"/>
        </w:rPr>
        <w:t>6.1. Поставка осуществляется по заявке, в которой указывается количество товара. Заявки направляются по почте, факсу, телефонограммой либо другим приемлемым для обеих сторон способом (телефонная связь).</w:t>
      </w:r>
    </w:p>
    <w:p w:rsidR="00F54C5E" w:rsidRPr="00F272D4" w:rsidRDefault="00F54C5E" w:rsidP="00F54C5E">
      <w:pPr>
        <w:widowControl w:val="0"/>
        <w:tabs>
          <w:tab w:val="left" w:pos="-851"/>
        </w:tabs>
        <w:spacing w:after="0" w:line="240" w:lineRule="auto"/>
        <w:ind w:firstLine="709"/>
        <w:jc w:val="both"/>
        <w:rPr>
          <w:rFonts w:ascii="Times New Roman" w:eastAsia="Times New Roman" w:hAnsi="Times New Roman"/>
          <w:lang w:eastAsia="ar-SA"/>
        </w:rPr>
      </w:pPr>
      <w:r w:rsidRPr="00F272D4">
        <w:rPr>
          <w:rFonts w:ascii="Times New Roman" w:eastAsia="Times New Roman" w:hAnsi="Times New Roman"/>
          <w:lang w:eastAsia="ar-SA"/>
        </w:rPr>
        <w:t>6.2. Право собственности на товар переходит к Заказчику с момента доставки товара Заказчику и принятия его путем подписания товарно-транспортной накладной или УПД.</w:t>
      </w:r>
    </w:p>
    <w:p w:rsidR="00F54C5E" w:rsidRPr="00F272D4" w:rsidRDefault="00F54C5E" w:rsidP="00F54C5E">
      <w:pPr>
        <w:widowControl w:val="0"/>
        <w:tabs>
          <w:tab w:val="left" w:pos="-851"/>
        </w:tabs>
        <w:spacing w:after="0" w:line="240" w:lineRule="auto"/>
        <w:ind w:firstLine="709"/>
        <w:jc w:val="both"/>
        <w:rPr>
          <w:rFonts w:ascii="Times New Roman" w:eastAsia="Times New Roman" w:hAnsi="Times New Roman"/>
          <w:lang w:eastAsia="ar-SA"/>
        </w:rPr>
      </w:pPr>
      <w:r w:rsidRPr="00F272D4">
        <w:rPr>
          <w:rFonts w:ascii="Times New Roman" w:eastAsia="Times New Roman" w:hAnsi="Times New Roman"/>
          <w:lang w:eastAsia="ar-SA"/>
        </w:rPr>
        <w:t>6.3. При приеме товара Заказчик проверяет его соответствие сведениям, указанным в счете-фактуре и других сопроводительных документах по наименованию, количеству и качеству.</w:t>
      </w:r>
    </w:p>
    <w:p w:rsidR="00F54C5E" w:rsidRPr="00F272D4" w:rsidRDefault="00F54C5E" w:rsidP="00F54C5E">
      <w:pPr>
        <w:widowControl w:val="0"/>
        <w:tabs>
          <w:tab w:val="left" w:pos="-851"/>
        </w:tabs>
        <w:spacing w:after="0" w:line="240" w:lineRule="auto"/>
        <w:ind w:firstLine="709"/>
        <w:jc w:val="both"/>
        <w:rPr>
          <w:rFonts w:ascii="Times New Roman" w:eastAsia="Times New Roman" w:hAnsi="Times New Roman"/>
          <w:lang w:eastAsia="ar-SA"/>
        </w:rPr>
      </w:pPr>
      <w:r w:rsidRPr="00F272D4">
        <w:rPr>
          <w:rFonts w:ascii="Times New Roman" w:eastAsia="Times New Roman" w:hAnsi="Times New Roman"/>
          <w:lang w:eastAsia="ar-SA"/>
        </w:rPr>
        <w:t>6.4. Товар должен сопровождаться следующими документами:</w:t>
      </w:r>
    </w:p>
    <w:p w:rsidR="00F54C5E" w:rsidRPr="00F272D4" w:rsidRDefault="00F54C5E" w:rsidP="00F54C5E">
      <w:pPr>
        <w:widowControl w:val="0"/>
        <w:tabs>
          <w:tab w:val="left" w:pos="-851"/>
        </w:tabs>
        <w:spacing w:after="0" w:line="240" w:lineRule="auto"/>
        <w:ind w:firstLine="709"/>
        <w:jc w:val="both"/>
        <w:rPr>
          <w:rFonts w:ascii="Times New Roman" w:eastAsia="Times New Roman" w:hAnsi="Times New Roman"/>
          <w:lang w:eastAsia="ar-SA"/>
        </w:rPr>
      </w:pPr>
      <w:r w:rsidRPr="00F272D4">
        <w:rPr>
          <w:rFonts w:ascii="Times New Roman" w:eastAsia="Times New Roman" w:hAnsi="Times New Roman"/>
          <w:lang w:eastAsia="ar-SA"/>
        </w:rPr>
        <w:t>– товарная накладная (ТОРГ-12) или УПД (оригиналы);</w:t>
      </w:r>
    </w:p>
    <w:p w:rsidR="00F54C5E" w:rsidRPr="00F272D4" w:rsidRDefault="00F54C5E" w:rsidP="00F54C5E">
      <w:pPr>
        <w:widowControl w:val="0"/>
        <w:tabs>
          <w:tab w:val="left" w:pos="-851"/>
        </w:tabs>
        <w:spacing w:after="0" w:line="240" w:lineRule="auto"/>
        <w:ind w:firstLine="709"/>
        <w:jc w:val="both"/>
        <w:rPr>
          <w:rFonts w:ascii="Times New Roman" w:eastAsia="Times New Roman" w:hAnsi="Times New Roman"/>
          <w:lang w:eastAsia="ar-SA"/>
        </w:rPr>
      </w:pPr>
      <w:r w:rsidRPr="00F272D4">
        <w:rPr>
          <w:rFonts w:ascii="Times New Roman" w:eastAsia="Times New Roman" w:hAnsi="Times New Roman"/>
          <w:lang w:eastAsia="ar-SA"/>
        </w:rPr>
        <w:t>– счет на оплату (оригиналы);</w:t>
      </w:r>
    </w:p>
    <w:p w:rsidR="00F54C5E" w:rsidRPr="00F272D4" w:rsidRDefault="00F54C5E" w:rsidP="00F54C5E">
      <w:pPr>
        <w:widowControl w:val="0"/>
        <w:tabs>
          <w:tab w:val="left" w:pos="-851"/>
        </w:tabs>
        <w:spacing w:after="0" w:line="240" w:lineRule="auto"/>
        <w:ind w:firstLine="709"/>
        <w:jc w:val="both"/>
        <w:rPr>
          <w:rFonts w:ascii="Times New Roman" w:eastAsia="Times New Roman" w:hAnsi="Times New Roman"/>
          <w:lang w:eastAsia="ar-SA"/>
        </w:rPr>
      </w:pPr>
      <w:r w:rsidRPr="00F272D4">
        <w:rPr>
          <w:rFonts w:ascii="Times New Roman" w:eastAsia="Times New Roman" w:hAnsi="Times New Roman"/>
          <w:lang w:eastAsia="ar-SA"/>
        </w:rPr>
        <w:t>– счет-фактура или УПД (оригиналы);</w:t>
      </w:r>
    </w:p>
    <w:p w:rsidR="00F54C5E" w:rsidRPr="00F272D4" w:rsidRDefault="00F54C5E" w:rsidP="00F54C5E">
      <w:pPr>
        <w:widowControl w:val="0"/>
        <w:tabs>
          <w:tab w:val="left" w:pos="-851"/>
        </w:tabs>
        <w:spacing w:after="0" w:line="240" w:lineRule="auto"/>
        <w:ind w:firstLine="709"/>
        <w:jc w:val="both"/>
        <w:rPr>
          <w:rFonts w:ascii="Times New Roman" w:eastAsia="Times New Roman" w:hAnsi="Times New Roman"/>
          <w:lang w:eastAsia="ar-SA"/>
        </w:rPr>
      </w:pPr>
      <w:r w:rsidRPr="00F272D4">
        <w:rPr>
          <w:rFonts w:ascii="Times New Roman" w:eastAsia="Times New Roman" w:hAnsi="Times New Roman"/>
          <w:lang w:eastAsia="ar-SA"/>
        </w:rPr>
        <w:t>– копия сертификата соответствия или декларации соответствия.</w:t>
      </w:r>
    </w:p>
    <w:p w:rsidR="00F54C5E" w:rsidRPr="00F272D4" w:rsidRDefault="00F54C5E" w:rsidP="00F54C5E">
      <w:pPr>
        <w:widowControl w:val="0"/>
        <w:tabs>
          <w:tab w:val="left" w:pos="-851"/>
        </w:tabs>
        <w:spacing w:after="0" w:line="240" w:lineRule="auto"/>
        <w:ind w:firstLine="709"/>
        <w:jc w:val="both"/>
        <w:rPr>
          <w:rFonts w:ascii="Times New Roman" w:eastAsia="Times New Roman" w:hAnsi="Times New Roman"/>
          <w:lang w:eastAsia="ar-SA"/>
        </w:rPr>
      </w:pPr>
      <w:r w:rsidRPr="00F272D4">
        <w:rPr>
          <w:rFonts w:ascii="Times New Roman" w:eastAsia="Times New Roman" w:hAnsi="Times New Roman"/>
          <w:lang w:eastAsia="ar-SA"/>
        </w:rPr>
        <w:t>6.5. По окончании поставки товара в полном объеме на основании товарно-транспортных накладных Поставщик и Заказчик подписывают акт сверки.</w:t>
      </w:r>
    </w:p>
    <w:p w:rsidR="00F54C5E" w:rsidRPr="00F272D4" w:rsidRDefault="00F54C5E" w:rsidP="00F54C5E">
      <w:pPr>
        <w:widowControl w:val="0"/>
        <w:tabs>
          <w:tab w:val="left" w:pos="-851"/>
        </w:tabs>
        <w:spacing w:after="0" w:line="240" w:lineRule="auto"/>
        <w:ind w:firstLine="709"/>
        <w:jc w:val="both"/>
        <w:rPr>
          <w:rFonts w:ascii="Times New Roman" w:eastAsia="Times New Roman" w:hAnsi="Times New Roman"/>
          <w:lang w:eastAsia="ar-SA"/>
        </w:rPr>
      </w:pPr>
    </w:p>
    <w:p w:rsidR="00F54C5E" w:rsidRPr="00F272D4" w:rsidRDefault="00F54C5E" w:rsidP="00F54C5E">
      <w:pPr>
        <w:widowControl w:val="0"/>
        <w:spacing w:after="0" w:line="240" w:lineRule="auto"/>
        <w:ind w:firstLine="709"/>
        <w:jc w:val="both"/>
        <w:rPr>
          <w:rFonts w:ascii="Times New Roman" w:eastAsia="Courier New" w:hAnsi="Times New Roman"/>
          <w:vertAlign w:val="superscript"/>
          <w:lang w:eastAsia="zh-CN"/>
        </w:rPr>
      </w:pPr>
      <w:r w:rsidRPr="00F272D4">
        <w:rPr>
          <w:rFonts w:ascii="Times New Roman" w:eastAsia="Courier New" w:hAnsi="Times New Roman"/>
          <w:i/>
          <w:iCs/>
          <w:lang w:eastAsia="zh-CN"/>
        </w:rPr>
        <w:t>В случае</w:t>
      </w:r>
      <w:proofErr w:type="gramStart"/>
      <w:r w:rsidRPr="00F272D4">
        <w:rPr>
          <w:rFonts w:ascii="Times New Roman" w:eastAsia="Courier New" w:hAnsi="Times New Roman"/>
          <w:i/>
          <w:iCs/>
          <w:lang w:eastAsia="zh-CN"/>
        </w:rPr>
        <w:t>,</w:t>
      </w:r>
      <w:proofErr w:type="gramEnd"/>
      <w:r w:rsidRPr="00F272D4">
        <w:rPr>
          <w:rFonts w:ascii="Times New Roman" w:eastAsia="Courier New" w:hAnsi="Times New Roman"/>
          <w:i/>
          <w:iCs/>
          <w:lang w:eastAsia="zh-CN"/>
        </w:rPr>
        <w:t xml:space="preserve">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w:t>
      </w:r>
      <w:r w:rsidRPr="00F272D4">
        <w:rPr>
          <w:rFonts w:ascii="Times New Roman" w:eastAsia="Courier New" w:hAnsi="Times New Roman"/>
          <w:i/>
          <w:iCs/>
          <w:lang w:eastAsia="zh-CN"/>
        </w:rPr>
        <w:lastRenderedPageBreak/>
        <w:t>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bookmarkEnd w:id="3"/>
    <w:p w:rsidR="00F54C5E" w:rsidRPr="00F272D4" w:rsidRDefault="00F54C5E" w:rsidP="00F54C5E">
      <w:pPr>
        <w:widowControl w:val="0"/>
        <w:spacing w:after="0" w:line="240" w:lineRule="auto"/>
        <w:ind w:firstLine="709"/>
        <w:jc w:val="both"/>
        <w:rPr>
          <w:rFonts w:ascii="Times New Roman" w:eastAsia="Courier New" w:hAnsi="Times New Roman"/>
          <w:lang w:eastAsia="zh-CN"/>
        </w:rPr>
      </w:pPr>
    </w:p>
    <w:p w:rsidR="003E0F76" w:rsidRDefault="003E0F76">
      <w:pPr>
        <w:rPr>
          <w:rFonts w:ascii="Times New Roman" w:hAnsi="Times New Roman"/>
        </w:rPr>
      </w:pPr>
      <w:r>
        <w:rPr>
          <w:rFonts w:ascii="Times New Roman" w:hAnsi="Times New Roman"/>
        </w:rPr>
        <w:br w:type="page"/>
      </w:r>
    </w:p>
    <w:p w:rsidR="003E0F76" w:rsidRPr="003E0F76" w:rsidRDefault="003E0F76" w:rsidP="003E0F76">
      <w:pPr>
        <w:spacing w:after="0" w:line="240" w:lineRule="auto"/>
        <w:jc w:val="right"/>
        <w:rPr>
          <w:rFonts w:ascii="Times New Roman" w:hAnsi="Times New Roman"/>
          <w:bCs/>
        </w:rPr>
      </w:pPr>
      <w:r w:rsidRPr="003E0F76">
        <w:rPr>
          <w:rFonts w:ascii="Times New Roman" w:hAnsi="Times New Roman"/>
          <w:bCs/>
        </w:rPr>
        <w:lastRenderedPageBreak/>
        <w:t xml:space="preserve">Приложение №2 к Информационной карте </w:t>
      </w:r>
    </w:p>
    <w:p w:rsidR="00694040" w:rsidRPr="003E0F76" w:rsidRDefault="003E0F76" w:rsidP="003E0F76">
      <w:pPr>
        <w:spacing w:after="0" w:line="240" w:lineRule="auto"/>
        <w:jc w:val="right"/>
        <w:rPr>
          <w:rFonts w:ascii="Times New Roman" w:hAnsi="Times New Roman"/>
          <w:bCs/>
        </w:rPr>
      </w:pPr>
      <w:r w:rsidRPr="003E0F76">
        <w:rPr>
          <w:rFonts w:ascii="Times New Roman" w:hAnsi="Times New Roman"/>
          <w:bCs/>
        </w:rPr>
        <w:t>ценового запроса в электронном виде</w:t>
      </w:r>
    </w:p>
    <w:p w:rsidR="003E0F76" w:rsidRDefault="003E0F76" w:rsidP="003E0F76">
      <w:pPr>
        <w:spacing w:after="0" w:line="240" w:lineRule="auto"/>
        <w:jc w:val="right"/>
        <w:rPr>
          <w:rFonts w:ascii="Times New Roman" w:hAnsi="Times New Roman"/>
          <w:bCs/>
        </w:rPr>
      </w:pPr>
    </w:p>
    <w:p w:rsidR="003E0F76" w:rsidRPr="003E0F76" w:rsidRDefault="003E0F76" w:rsidP="003E0F76">
      <w:pPr>
        <w:spacing w:after="0" w:line="240" w:lineRule="auto"/>
        <w:jc w:val="right"/>
        <w:rPr>
          <w:rFonts w:ascii="Times New Roman" w:hAnsi="Times New Roman"/>
          <w:bCs/>
        </w:rPr>
      </w:pPr>
    </w:p>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r w:rsidRPr="00F54C5E">
        <w:rPr>
          <w:rFonts w:ascii="Times New Roman" w:eastAsia="Times New Roman" w:hAnsi="Times New Roman"/>
          <w:b/>
          <w:bCs/>
        </w:rPr>
        <w:t xml:space="preserve">ПРОЕКТ ДОГОВОРА </w:t>
      </w:r>
    </w:p>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r w:rsidRPr="00F54C5E">
        <w:rPr>
          <w:rFonts w:ascii="Times New Roman" w:eastAsia="Times New Roman" w:hAnsi="Times New Roman"/>
        </w:rPr>
        <w:t xml:space="preserve">на поставку </w:t>
      </w:r>
      <w:r w:rsidRPr="00F54C5E">
        <w:rPr>
          <w:rFonts w:ascii="Times New Roman" w:hAnsi="Times New Roman"/>
          <w:shd w:val="clear" w:color="auto" w:fill="FFFFFF"/>
        </w:rPr>
        <w:t xml:space="preserve">продуктов питания (мясная продукция) </w:t>
      </w:r>
      <w:r w:rsidRPr="00F54C5E">
        <w:rPr>
          <w:rFonts w:ascii="Times New Roman" w:eastAsia="Times New Roman" w:hAnsi="Times New Roman"/>
        </w:rPr>
        <w:t xml:space="preserve"> для нужд муниципального автономного дошкольного образовательного учреждения «Детский сад комбинированной направленности № 9» </w:t>
      </w:r>
      <w:proofErr w:type="spellStart"/>
      <w:r w:rsidRPr="00F54C5E">
        <w:rPr>
          <w:rFonts w:ascii="Times New Roman" w:eastAsia="Times New Roman" w:hAnsi="Times New Roman"/>
        </w:rPr>
        <w:t>Сосновоборского</w:t>
      </w:r>
      <w:proofErr w:type="spellEnd"/>
      <w:r w:rsidRPr="00F54C5E">
        <w:rPr>
          <w:rFonts w:ascii="Times New Roman" w:eastAsia="Times New Roman" w:hAnsi="Times New Roman"/>
        </w:rPr>
        <w:t xml:space="preserve"> муниципального округа Красноярского края</w:t>
      </w:r>
    </w:p>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p>
    <w:p w:rsidR="00F54C5E" w:rsidRPr="00F54C5E" w:rsidRDefault="00F54C5E" w:rsidP="00F54C5E">
      <w:pPr>
        <w:widowControl w:val="0"/>
        <w:pBdr>
          <w:top w:val="nil"/>
          <w:left w:val="nil"/>
          <w:bottom w:val="nil"/>
          <w:right w:val="nil"/>
          <w:between w:val="nil"/>
        </w:pBdr>
        <w:tabs>
          <w:tab w:val="left" w:pos="7513"/>
          <w:tab w:val="right" w:pos="9540"/>
        </w:tabs>
        <w:spacing w:after="0" w:line="240" w:lineRule="auto"/>
        <w:ind w:left="-567" w:firstLine="425"/>
        <w:rPr>
          <w:rFonts w:ascii="Times New Roman" w:eastAsia="Times New Roman" w:hAnsi="Times New Roman"/>
        </w:rPr>
      </w:pPr>
      <w:r w:rsidRPr="00F54C5E">
        <w:rPr>
          <w:rFonts w:ascii="Times New Roman" w:eastAsia="Times New Roman" w:hAnsi="Times New Roman"/>
        </w:rPr>
        <w:t>г. Сосновоборск                                                                                             «___»__________2026 г.</w:t>
      </w:r>
    </w:p>
    <w:p w:rsidR="00F54C5E" w:rsidRPr="00F54C5E" w:rsidRDefault="00F54C5E" w:rsidP="00F54C5E">
      <w:pPr>
        <w:widowControl w:val="0"/>
        <w:pBdr>
          <w:top w:val="nil"/>
          <w:left w:val="nil"/>
          <w:bottom w:val="nil"/>
          <w:right w:val="nil"/>
          <w:between w:val="nil"/>
        </w:pBdr>
        <w:tabs>
          <w:tab w:val="left" w:pos="7513"/>
          <w:tab w:val="right" w:pos="9540"/>
        </w:tabs>
        <w:spacing w:after="0" w:line="240" w:lineRule="auto"/>
        <w:ind w:firstLine="709"/>
        <w:jc w:val="center"/>
        <w:rPr>
          <w:rFonts w:ascii="Times New Roman" w:eastAsia="Times New Roman" w:hAnsi="Times New Roman"/>
        </w:rPr>
      </w:pPr>
      <w:bookmarkStart w:id="4" w:name="_r4y9plfuoqwy" w:colFirst="0" w:colLast="0"/>
      <w:bookmarkEnd w:id="4"/>
    </w:p>
    <w:p w:rsidR="00F54C5E" w:rsidRPr="00F54C5E" w:rsidRDefault="00F54C5E" w:rsidP="00F54C5E">
      <w:pPr>
        <w:widowControl w:val="0"/>
        <w:pBdr>
          <w:top w:val="nil"/>
          <w:left w:val="nil"/>
          <w:bottom w:val="nil"/>
          <w:right w:val="nil"/>
          <w:between w:val="nil"/>
        </w:pBdr>
        <w:spacing w:after="0" w:line="240" w:lineRule="auto"/>
        <w:ind w:firstLine="709"/>
        <w:jc w:val="both"/>
        <w:rPr>
          <w:rFonts w:ascii="Times New Roman" w:eastAsia="Times New Roman" w:hAnsi="Times New Roman"/>
        </w:rPr>
      </w:pPr>
      <w:r w:rsidRPr="00F54C5E">
        <w:rPr>
          <w:rFonts w:ascii="Times New Roman" w:eastAsia="Times New Roman" w:hAnsi="Times New Roman"/>
          <w:b/>
          <w:bCs/>
        </w:rPr>
        <w:t xml:space="preserve">      </w:t>
      </w:r>
      <w:proofErr w:type="gramStart"/>
      <w:r w:rsidRPr="00F54C5E">
        <w:rPr>
          <w:rFonts w:ascii="Times New Roman" w:eastAsia="Times New Roman" w:hAnsi="Times New Roman"/>
          <w:b/>
          <w:bCs/>
        </w:rPr>
        <w:t>__________________,</w:t>
      </w:r>
      <w:r w:rsidRPr="00F54C5E">
        <w:rPr>
          <w:rFonts w:ascii="Times New Roman" w:eastAsia="Times New Roman" w:hAnsi="Times New Roman"/>
        </w:rPr>
        <w:t xml:space="preserve"> именуемое в дальнейшем Заказчик, в лице ____________, действующей на основании Устава, с одной стороны, и </w:t>
      </w:r>
      <w:r w:rsidRPr="00F54C5E">
        <w:rPr>
          <w:rFonts w:ascii="Times New Roman" w:eastAsia="Times New Roman" w:hAnsi="Times New Roman"/>
          <w:i/>
          <w:iCs/>
        </w:rPr>
        <w:t>_________________________(наименование организации или Ф.И.О. гражданина)</w:t>
      </w:r>
      <w:r w:rsidRPr="00F54C5E">
        <w:rPr>
          <w:rFonts w:ascii="Times New Roman" w:eastAsia="Times New Roman" w:hAnsi="Times New Roman"/>
        </w:rPr>
        <w:t xml:space="preserve">, именуемое в дальнейшем Поставщик, в лице _________________________________ </w:t>
      </w:r>
      <w:r w:rsidRPr="00F54C5E">
        <w:rPr>
          <w:rFonts w:ascii="Times New Roman" w:eastAsia="Times New Roman" w:hAnsi="Times New Roman"/>
          <w:i/>
          <w:iCs/>
        </w:rPr>
        <w:t>(должность, Ф.И.О представителя  Поставщика)</w:t>
      </w:r>
      <w:r w:rsidRPr="00F54C5E">
        <w:rPr>
          <w:rFonts w:ascii="Times New Roman" w:eastAsia="Times New Roman" w:hAnsi="Times New Roman"/>
        </w:rPr>
        <w:t>, действующего на основании _________________ (Устава, доверенности и т.п.), с другой стороны, совместно именуемые в дальнейшем Стороны,</w:t>
      </w:r>
      <w:r w:rsidRPr="00F54C5E">
        <w:rPr>
          <w:rFonts w:ascii="Times New Roman" w:hAnsi="Times New Roman"/>
        </w:rPr>
        <w:t xml:space="preserve"> </w:t>
      </w:r>
      <w:r w:rsidRPr="00F54C5E">
        <w:rPr>
          <w:rFonts w:ascii="Times New Roman" w:eastAsia="Times New Roman" w:hAnsi="Times New Roman"/>
        </w:rPr>
        <w:t>в соответствии с Федеральным законом от 18.07.2011 № 223-ФЗ «О закупках товаров</w:t>
      </w:r>
      <w:proofErr w:type="gramEnd"/>
      <w:r w:rsidRPr="00F54C5E">
        <w:rPr>
          <w:rFonts w:ascii="Times New Roman" w:eastAsia="Times New Roman" w:hAnsi="Times New Roman"/>
        </w:rPr>
        <w:t xml:space="preserve">, работ, услуг отдельными видами юридических лиц», на основании </w:t>
      </w:r>
      <w:proofErr w:type="gramStart"/>
      <w:r w:rsidRPr="00F54C5E">
        <w:rPr>
          <w:rFonts w:ascii="Times New Roman" w:eastAsia="Times New Roman" w:hAnsi="Times New Roman"/>
        </w:rPr>
        <w:t>протокола подведения итогов запроса цен</w:t>
      </w:r>
      <w:proofErr w:type="gramEnd"/>
      <w:r w:rsidRPr="00F54C5E">
        <w:rPr>
          <w:rFonts w:ascii="Times New Roman" w:eastAsia="Times New Roman" w:hAnsi="Times New Roman"/>
        </w:rPr>
        <w:t xml:space="preserve"> в электронной форме от «____»________2026 года, закупка № __________, заключили настоящий договор (далее – Договор) о нижеследующем:</w:t>
      </w:r>
    </w:p>
    <w:p w:rsidR="00F54C5E" w:rsidRPr="00F54C5E" w:rsidRDefault="00F54C5E" w:rsidP="00F54C5E">
      <w:pPr>
        <w:widowControl w:val="0"/>
        <w:pBdr>
          <w:top w:val="nil"/>
          <w:left w:val="nil"/>
          <w:bottom w:val="nil"/>
          <w:right w:val="nil"/>
          <w:between w:val="nil"/>
        </w:pBdr>
        <w:spacing w:after="0" w:line="240" w:lineRule="auto"/>
        <w:ind w:firstLine="709"/>
        <w:jc w:val="both"/>
        <w:rPr>
          <w:rFonts w:ascii="Times New Roman" w:eastAsia="Times New Roman" w:hAnsi="Times New Roman"/>
        </w:rPr>
      </w:pPr>
      <w:bookmarkStart w:id="5" w:name="6ia9om4ci0u5" w:colFirst="0" w:colLast="0"/>
      <w:bookmarkEnd w:id="5"/>
    </w:p>
    <w:p w:rsidR="00F54C5E" w:rsidRPr="00F54C5E" w:rsidRDefault="00F54C5E" w:rsidP="00F54C5E">
      <w:pPr>
        <w:widowControl w:val="0"/>
        <w:numPr>
          <w:ilvl w:val="0"/>
          <w:numId w:val="7"/>
        </w:numPr>
        <w:pBdr>
          <w:top w:val="nil"/>
          <w:left w:val="nil"/>
          <w:bottom w:val="nil"/>
          <w:right w:val="nil"/>
          <w:between w:val="nil"/>
        </w:pBdr>
        <w:tabs>
          <w:tab w:val="left" w:pos="355"/>
        </w:tabs>
        <w:spacing w:after="0" w:line="240" w:lineRule="auto"/>
        <w:jc w:val="center"/>
        <w:rPr>
          <w:rFonts w:ascii="Times New Roman" w:hAnsi="Times New Roman"/>
        </w:rPr>
      </w:pPr>
      <w:r w:rsidRPr="00F54C5E">
        <w:rPr>
          <w:rFonts w:ascii="Times New Roman" w:eastAsia="Times New Roman" w:hAnsi="Times New Roman"/>
          <w:b/>
          <w:bCs/>
        </w:rPr>
        <w:t>Предмет договора</w:t>
      </w:r>
    </w:p>
    <w:p w:rsidR="00F54C5E" w:rsidRPr="00F54C5E" w:rsidRDefault="00F54C5E" w:rsidP="00F54C5E">
      <w:pPr>
        <w:widowControl w:val="0"/>
        <w:numPr>
          <w:ilvl w:val="1"/>
          <w:numId w:val="7"/>
        </w:numPr>
        <w:pBdr>
          <w:top w:val="nil"/>
          <w:left w:val="nil"/>
          <w:bottom w:val="nil"/>
          <w:right w:val="nil"/>
          <w:between w:val="nil"/>
        </w:pBdr>
        <w:tabs>
          <w:tab w:val="left" w:pos="1063"/>
        </w:tabs>
        <w:spacing w:after="0" w:line="240" w:lineRule="auto"/>
        <w:jc w:val="both"/>
        <w:rPr>
          <w:rFonts w:ascii="Times New Roman" w:hAnsi="Times New Roman"/>
        </w:rPr>
      </w:pPr>
      <w:proofErr w:type="gramStart"/>
      <w:r w:rsidRPr="00F54C5E">
        <w:rPr>
          <w:rFonts w:ascii="Times New Roman" w:eastAsia="Times New Roman" w:hAnsi="Times New Roman"/>
        </w:rPr>
        <w:t xml:space="preserve">Поставщик обязуется поставить и передать в собственность Заказчика </w:t>
      </w:r>
      <w:r w:rsidRPr="00F54C5E">
        <w:rPr>
          <w:rFonts w:ascii="Times New Roman" w:hAnsi="Times New Roman"/>
          <w:shd w:val="clear" w:color="auto" w:fill="FFFFFF"/>
        </w:rPr>
        <w:t>продукты питания (мясная продукция)</w:t>
      </w:r>
      <w:r w:rsidRPr="00F54C5E">
        <w:rPr>
          <w:rFonts w:ascii="Times New Roman" w:eastAsia="Times New Roman" w:hAnsi="Times New Roman"/>
        </w:rPr>
        <w:t xml:space="preserve">) для нужд муниципального автономного дошкольного образовательного учреждения «Детский сад комбинированной направленности № 9» </w:t>
      </w:r>
      <w:proofErr w:type="spellStart"/>
      <w:r w:rsidRPr="00F54C5E">
        <w:rPr>
          <w:rFonts w:ascii="Times New Roman" w:eastAsia="Times New Roman" w:hAnsi="Times New Roman"/>
        </w:rPr>
        <w:t>Сосновоборского</w:t>
      </w:r>
      <w:proofErr w:type="spellEnd"/>
      <w:r w:rsidRPr="00F54C5E">
        <w:rPr>
          <w:rFonts w:ascii="Times New Roman" w:eastAsia="Times New Roman" w:hAnsi="Times New Roman"/>
        </w:rPr>
        <w:t xml:space="preserve"> муниципального округа Красноярского края (далее - товар) в соответствии со спецификацией (Приложение №1 к настоящему Договору), а Заказчик обязуется принять и оплатить товар по цене и на условиях, предусмотренных настоящим Договором. </w:t>
      </w:r>
      <w:proofErr w:type="gramEnd"/>
    </w:p>
    <w:p w:rsidR="00F54C5E" w:rsidRPr="00F54C5E" w:rsidRDefault="00F54C5E" w:rsidP="00F54C5E">
      <w:pPr>
        <w:widowControl w:val="0"/>
        <w:numPr>
          <w:ilvl w:val="1"/>
          <w:numId w:val="7"/>
        </w:numPr>
        <w:pBdr>
          <w:top w:val="nil"/>
          <w:left w:val="nil"/>
          <w:bottom w:val="nil"/>
          <w:right w:val="nil"/>
          <w:between w:val="nil"/>
        </w:pBdr>
        <w:tabs>
          <w:tab w:val="left" w:pos="1063"/>
        </w:tabs>
        <w:spacing w:after="0" w:line="240" w:lineRule="auto"/>
        <w:ind w:firstLine="709"/>
        <w:jc w:val="both"/>
        <w:rPr>
          <w:rFonts w:ascii="Times New Roman" w:hAnsi="Times New Roman"/>
        </w:rPr>
      </w:pPr>
      <w:r w:rsidRPr="00F54C5E">
        <w:rPr>
          <w:rFonts w:ascii="Times New Roman" w:eastAsia="Times New Roman" w:hAnsi="Times New Roman"/>
        </w:rPr>
        <w:t>Характеристики товара указаны в техническом задании (Приложение №2 к настоящему Договору), являющейся неотъемлемой частью настоящего Договора.</w:t>
      </w:r>
    </w:p>
    <w:p w:rsidR="00F54C5E" w:rsidRPr="00F54C5E" w:rsidRDefault="00F54C5E" w:rsidP="00F54C5E">
      <w:pPr>
        <w:widowControl w:val="0"/>
        <w:numPr>
          <w:ilvl w:val="1"/>
          <w:numId w:val="7"/>
        </w:numPr>
        <w:pBdr>
          <w:top w:val="nil"/>
          <w:left w:val="nil"/>
          <w:bottom w:val="nil"/>
          <w:right w:val="nil"/>
          <w:between w:val="nil"/>
        </w:pBdr>
        <w:tabs>
          <w:tab w:val="left" w:pos="1063"/>
        </w:tabs>
        <w:spacing w:after="0" w:line="240" w:lineRule="auto"/>
        <w:ind w:firstLine="709"/>
        <w:jc w:val="both"/>
        <w:rPr>
          <w:rFonts w:ascii="Times New Roman" w:hAnsi="Times New Roman"/>
        </w:rPr>
      </w:pPr>
      <w:r w:rsidRPr="00F54C5E">
        <w:rPr>
          <w:rFonts w:ascii="Times New Roman" w:eastAsia="Times New Roman" w:hAnsi="Times New Roman"/>
        </w:rPr>
        <w:t>Поставка товара осуществляется партиями. Ассортимент, количество товара, цены за каждую партию товара указываются в товарной накладной (или УПД), подписанной обеими Сторонами.</w:t>
      </w:r>
    </w:p>
    <w:p w:rsidR="00F54C5E" w:rsidRPr="00F54C5E" w:rsidRDefault="00F54C5E" w:rsidP="00F54C5E">
      <w:pPr>
        <w:widowControl w:val="0"/>
        <w:pBdr>
          <w:top w:val="nil"/>
          <w:left w:val="nil"/>
          <w:bottom w:val="nil"/>
          <w:right w:val="nil"/>
          <w:between w:val="nil"/>
        </w:pBdr>
        <w:tabs>
          <w:tab w:val="left" w:pos="1063"/>
        </w:tabs>
        <w:spacing w:after="0" w:line="240" w:lineRule="auto"/>
        <w:ind w:left="580"/>
        <w:jc w:val="both"/>
        <w:rPr>
          <w:rFonts w:ascii="Times New Roman" w:eastAsia="Times New Roman" w:hAnsi="Times New Roman"/>
        </w:rPr>
      </w:pPr>
    </w:p>
    <w:p w:rsidR="00F54C5E" w:rsidRPr="00F54C5E" w:rsidRDefault="00F54C5E" w:rsidP="00F54C5E">
      <w:pPr>
        <w:widowControl w:val="0"/>
        <w:numPr>
          <w:ilvl w:val="0"/>
          <w:numId w:val="7"/>
        </w:numPr>
        <w:pBdr>
          <w:top w:val="nil"/>
          <w:left w:val="nil"/>
          <w:bottom w:val="nil"/>
          <w:right w:val="nil"/>
          <w:between w:val="nil"/>
        </w:pBdr>
        <w:tabs>
          <w:tab w:val="left" w:pos="355"/>
        </w:tabs>
        <w:spacing w:after="0" w:line="240" w:lineRule="auto"/>
        <w:jc w:val="center"/>
        <w:rPr>
          <w:rFonts w:ascii="Times New Roman" w:hAnsi="Times New Roman"/>
        </w:rPr>
      </w:pPr>
      <w:r w:rsidRPr="00F54C5E">
        <w:rPr>
          <w:rFonts w:ascii="Times New Roman" w:eastAsia="Times New Roman" w:hAnsi="Times New Roman"/>
          <w:b/>
          <w:bCs/>
        </w:rPr>
        <w:t>Цена и порядок расчетов</w:t>
      </w:r>
      <w:bookmarkStart w:id="6" w:name="v6x88fer894v" w:colFirst="0" w:colLast="0"/>
      <w:bookmarkEnd w:id="6"/>
    </w:p>
    <w:p w:rsidR="00F54C5E" w:rsidRPr="00F54C5E" w:rsidRDefault="00F54C5E" w:rsidP="00F54C5E">
      <w:pPr>
        <w:widowControl w:val="0"/>
        <w:numPr>
          <w:ilvl w:val="1"/>
          <w:numId w:val="7"/>
        </w:numPr>
        <w:pBdr>
          <w:top w:val="nil"/>
          <w:left w:val="nil"/>
          <w:bottom w:val="nil"/>
          <w:right w:val="nil"/>
          <w:between w:val="nil"/>
        </w:pBdr>
        <w:tabs>
          <w:tab w:val="left" w:pos="1134"/>
        </w:tabs>
        <w:spacing w:after="0" w:line="240" w:lineRule="auto"/>
        <w:ind w:firstLine="709"/>
        <w:jc w:val="both"/>
        <w:rPr>
          <w:rFonts w:ascii="Times New Roman" w:hAnsi="Times New Roman"/>
        </w:rPr>
      </w:pPr>
      <w:r w:rsidRPr="00F54C5E">
        <w:rPr>
          <w:rFonts w:ascii="Times New Roman" w:eastAsia="Times New Roman" w:hAnsi="Times New Roman"/>
        </w:rPr>
        <w:t xml:space="preserve">Цена Договора составляет </w:t>
      </w:r>
      <w:r w:rsidRPr="00F54C5E">
        <w:rPr>
          <w:rFonts w:ascii="Times New Roman" w:eastAsia="Times New Roman" w:hAnsi="Times New Roman"/>
          <w:b/>
          <w:bCs/>
        </w:rPr>
        <w:t xml:space="preserve">_________________________________________, в том числе НДС </w:t>
      </w:r>
      <w:proofErr w:type="gramStart"/>
      <w:r w:rsidRPr="00F54C5E">
        <w:rPr>
          <w:rFonts w:ascii="Times New Roman" w:eastAsia="Times New Roman" w:hAnsi="Times New Roman"/>
          <w:b/>
          <w:bCs/>
        </w:rPr>
        <w:t>облагается</w:t>
      </w:r>
      <w:proofErr w:type="gramEnd"/>
      <w:r w:rsidRPr="00F54C5E">
        <w:rPr>
          <w:rFonts w:ascii="Times New Roman" w:eastAsia="Times New Roman" w:hAnsi="Times New Roman"/>
          <w:b/>
          <w:bCs/>
        </w:rPr>
        <w:t xml:space="preserve"> / не облагается.</w:t>
      </w:r>
    </w:p>
    <w:p w:rsidR="00F54C5E" w:rsidRPr="00F54C5E" w:rsidRDefault="00F54C5E" w:rsidP="00F54C5E">
      <w:pPr>
        <w:widowControl w:val="0"/>
        <w:numPr>
          <w:ilvl w:val="1"/>
          <w:numId w:val="7"/>
        </w:numPr>
        <w:pBdr>
          <w:top w:val="nil"/>
          <w:left w:val="nil"/>
          <w:bottom w:val="nil"/>
          <w:right w:val="nil"/>
          <w:between w:val="nil"/>
        </w:pBdr>
        <w:tabs>
          <w:tab w:val="left" w:pos="874"/>
        </w:tabs>
        <w:spacing w:after="0" w:line="240" w:lineRule="auto"/>
        <w:ind w:firstLine="709"/>
        <w:jc w:val="both"/>
        <w:rPr>
          <w:rFonts w:ascii="Times New Roman" w:hAnsi="Times New Roman"/>
        </w:rPr>
      </w:pPr>
      <w:proofErr w:type="gramStart"/>
      <w:r w:rsidRPr="00F54C5E">
        <w:rPr>
          <w:rFonts w:ascii="Times New Roman" w:eastAsia="Times New Roman" w:hAnsi="Times New Roman"/>
        </w:rPr>
        <w:t>Цена договора сформирована в соответствии с Техническим заданием (прилагается отдельным файлом), с учетом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w:t>
      </w:r>
      <w:proofErr w:type="gramEnd"/>
      <w:r w:rsidRPr="00F54C5E">
        <w:rPr>
          <w:rFonts w:ascii="Times New Roman" w:eastAsia="Times New Roman" w:hAnsi="Times New Roman"/>
        </w:rPr>
        <w:t xml:space="preserve">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rsidR="00F54C5E" w:rsidRPr="00F54C5E" w:rsidRDefault="00F54C5E" w:rsidP="00F54C5E">
      <w:pPr>
        <w:widowControl w:val="0"/>
        <w:pBdr>
          <w:top w:val="nil"/>
          <w:left w:val="nil"/>
          <w:bottom w:val="nil"/>
          <w:right w:val="nil"/>
          <w:between w:val="nil"/>
        </w:pBdr>
        <w:tabs>
          <w:tab w:val="left" w:pos="874"/>
        </w:tabs>
        <w:spacing w:after="0" w:line="240" w:lineRule="auto"/>
        <w:ind w:firstLine="709"/>
        <w:jc w:val="both"/>
        <w:rPr>
          <w:rFonts w:ascii="Times New Roman" w:eastAsia="Times New Roman" w:hAnsi="Times New Roman"/>
        </w:rPr>
      </w:pPr>
      <w:r w:rsidRPr="00F54C5E">
        <w:rPr>
          <w:rFonts w:ascii="Times New Roman" w:eastAsia="Times New Roman" w:hAnsi="Times New Roman"/>
        </w:rPr>
        <w:t>Цена настоящего Договора, объем закупаемой продукции, сроки исполнения обязательств по Договору могут быть изменены по соглашению Сторон.</w:t>
      </w:r>
    </w:p>
    <w:p w:rsidR="00F54C5E" w:rsidRPr="00F54C5E" w:rsidRDefault="00F54C5E" w:rsidP="00F54C5E">
      <w:pPr>
        <w:widowControl w:val="0"/>
        <w:numPr>
          <w:ilvl w:val="1"/>
          <w:numId w:val="7"/>
        </w:numPr>
        <w:pBdr>
          <w:top w:val="nil"/>
          <w:left w:val="nil"/>
          <w:bottom w:val="nil"/>
          <w:right w:val="nil"/>
          <w:between w:val="nil"/>
        </w:pBdr>
        <w:tabs>
          <w:tab w:val="left" w:pos="874"/>
        </w:tabs>
        <w:spacing w:after="0" w:line="240" w:lineRule="auto"/>
        <w:ind w:firstLine="709"/>
        <w:jc w:val="both"/>
        <w:rPr>
          <w:rFonts w:ascii="Times New Roman" w:hAnsi="Times New Roman"/>
        </w:rPr>
      </w:pPr>
      <w:r w:rsidRPr="00F54C5E">
        <w:rPr>
          <w:rFonts w:ascii="Times New Roman" w:eastAsia="Times New Roman" w:hAnsi="Times New Roman"/>
        </w:rPr>
        <w:t>Оплата товара производится по факту поставки партии товара Поставщиком безналичным расчетом, путем перечисления денежных средств на расчетный счет Поставщика, в течение 7 (семи) рабочих дней после предъявления Поставщиком счета, счета-фактуры (при наличии), товарных накладных и подписания обеими сторонами товарных накладных (или УПД).</w:t>
      </w:r>
    </w:p>
    <w:p w:rsidR="00F54C5E" w:rsidRPr="00F54C5E" w:rsidRDefault="00F54C5E" w:rsidP="00F54C5E">
      <w:pPr>
        <w:widowControl w:val="0"/>
        <w:numPr>
          <w:ilvl w:val="1"/>
          <w:numId w:val="7"/>
        </w:numPr>
        <w:pBdr>
          <w:top w:val="nil"/>
          <w:left w:val="nil"/>
          <w:bottom w:val="nil"/>
          <w:right w:val="nil"/>
          <w:between w:val="nil"/>
        </w:pBdr>
        <w:tabs>
          <w:tab w:val="left" w:pos="1063"/>
        </w:tabs>
        <w:spacing w:after="0" w:line="240" w:lineRule="auto"/>
        <w:ind w:firstLine="709"/>
        <w:jc w:val="both"/>
        <w:rPr>
          <w:rFonts w:ascii="Times New Roman" w:hAnsi="Times New Roman"/>
        </w:rPr>
      </w:pPr>
      <w:r w:rsidRPr="00F54C5E">
        <w:rPr>
          <w:rFonts w:ascii="Times New Roman" w:eastAsia="Times New Roman" w:hAnsi="Times New Roman"/>
        </w:rPr>
        <w:t>Валюта, используемая для формирования цены Договора и расчетов с Поставщиком - рубль Российской Федерации.</w:t>
      </w:r>
    </w:p>
    <w:p w:rsidR="00F54C5E" w:rsidRPr="00F54C5E" w:rsidRDefault="00F54C5E" w:rsidP="00F54C5E">
      <w:pPr>
        <w:widowControl w:val="0"/>
        <w:numPr>
          <w:ilvl w:val="1"/>
          <w:numId w:val="7"/>
        </w:numPr>
        <w:pBdr>
          <w:top w:val="nil"/>
          <w:left w:val="nil"/>
          <w:bottom w:val="nil"/>
          <w:right w:val="nil"/>
          <w:between w:val="nil"/>
        </w:pBdr>
        <w:tabs>
          <w:tab w:val="left" w:pos="1083"/>
        </w:tabs>
        <w:spacing w:after="0" w:line="240" w:lineRule="auto"/>
        <w:ind w:firstLine="709"/>
        <w:jc w:val="both"/>
        <w:rPr>
          <w:rFonts w:ascii="Times New Roman" w:hAnsi="Times New Roman"/>
        </w:rPr>
      </w:pPr>
      <w:r w:rsidRPr="00F54C5E">
        <w:rPr>
          <w:rFonts w:ascii="Times New Roman" w:eastAsia="Times New Roman" w:hAnsi="Times New Roman"/>
        </w:rPr>
        <w:t xml:space="preserve">Источник финансирования: средства местного бюджета, средства на цели, не связанные с финансовым обеспечением муниципального задания, средства от приносящей доход деятельности. </w:t>
      </w:r>
      <w:bookmarkStart w:id="7" w:name="rokzh1nqib9f" w:colFirst="0" w:colLast="0"/>
      <w:bookmarkEnd w:id="7"/>
    </w:p>
    <w:p w:rsidR="00F54C5E" w:rsidRPr="00F54C5E" w:rsidRDefault="00F54C5E" w:rsidP="00F54C5E">
      <w:pPr>
        <w:widowControl w:val="0"/>
        <w:pBdr>
          <w:top w:val="nil"/>
          <w:left w:val="nil"/>
          <w:bottom w:val="nil"/>
          <w:right w:val="nil"/>
          <w:between w:val="nil"/>
        </w:pBdr>
        <w:tabs>
          <w:tab w:val="left" w:pos="1083"/>
        </w:tabs>
        <w:spacing w:after="0" w:line="240" w:lineRule="auto"/>
        <w:ind w:left="709"/>
        <w:jc w:val="both"/>
        <w:rPr>
          <w:rFonts w:ascii="Times New Roman" w:hAnsi="Times New Roman"/>
        </w:rPr>
      </w:pPr>
    </w:p>
    <w:p w:rsidR="00F54C5E" w:rsidRPr="00F54C5E" w:rsidRDefault="00F54C5E" w:rsidP="00F54C5E">
      <w:pPr>
        <w:widowControl w:val="0"/>
        <w:numPr>
          <w:ilvl w:val="0"/>
          <w:numId w:val="7"/>
        </w:numPr>
        <w:pBdr>
          <w:top w:val="nil"/>
          <w:left w:val="nil"/>
          <w:bottom w:val="nil"/>
          <w:right w:val="nil"/>
          <w:between w:val="nil"/>
        </w:pBdr>
        <w:tabs>
          <w:tab w:val="left" w:pos="355"/>
        </w:tabs>
        <w:spacing w:after="0" w:line="240" w:lineRule="auto"/>
        <w:jc w:val="center"/>
        <w:rPr>
          <w:rFonts w:ascii="Times New Roman" w:hAnsi="Times New Roman"/>
        </w:rPr>
      </w:pPr>
      <w:r w:rsidRPr="00F54C5E">
        <w:rPr>
          <w:rFonts w:ascii="Times New Roman" w:eastAsia="Times New Roman" w:hAnsi="Times New Roman"/>
          <w:b/>
          <w:bCs/>
        </w:rPr>
        <w:t>Условия и срок поставки товара</w:t>
      </w:r>
    </w:p>
    <w:p w:rsidR="00F54C5E" w:rsidRPr="00F54C5E" w:rsidRDefault="00F54C5E" w:rsidP="00F54C5E">
      <w:pPr>
        <w:widowControl w:val="0"/>
        <w:numPr>
          <w:ilvl w:val="1"/>
          <w:numId w:val="7"/>
        </w:numPr>
        <w:pBdr>
          <w:top w:val="nil"/>
          <w:left w:val="nil"/>
          <w:bottom w:val="nil"/>
          <w:right w:val="nil"/>
          <w:between w:val="nil"/>
        </w:pBdr>
        <w:shd w:val="clear" w:color="auto" w:fill="FFFFFF"/>
        <w:tabs>
          <w:tab w:val="left" w:pos="567"/>
          <w:tab w:val="left" w:pos="993"/>
        </w:tabs>
        <w:spacing w:after="0" w:line="240" w:lineRule="auto"/>
        <w:ind w:firstLine="709"/>
        <w:jc w:val="both"/>
        <w:rPr>
          <w:rFonts w:ascii="Times New Roman" w:hAnsi="Times New Roman"/>
        </w:rPr>
      </w:pPr>
      <w:r w:rsidRPr="00F54C5E">
        <w:rPr>
          <w:rFonts w:ascii="Times New Roman" w:eastAsia="Times New Roman" w:hAnsi="Times New Roman"/>
        </w:rPr>
        <w:t xml:space="preserve">Срок поставки товара: </w:t>
      </w:r>
      <w:r w:rsidRPr="00F54C5E">
        <w:rPr>
          <w:rFonts w:ascii="Times New Roman" w:eastAsia="Times New Roman" w:hAnsi="Times New Roman"/>
          <w:b/>
          <w:bCs/>
        </w:rPr>
        <w:t>с 01.07.2026 года по 31.12.2026 года</w:t>
      </w:r>
      <w:r w:rsidRPr="00F54C5E">
        <w:rPr>
          <w:rFonts w:ascii="Times New Roman" w:eastAsia="Times New Roman" w:hAnsi="Times New Roman"/>
        </w:rPr>
        <w:t>, график поставки – еженедельно по согласованию с Заказчиком до 14-00 часов (время местное). Поставка товара должна осуществляться согласно графику поставок.</w:t>
      </w:r>
    </w:p>
    <w:p w:rsidR="00F54C5E" w:rsidRPr="00F54C5E" w:rsidRDefault="00F54C5E" w:rsidP="00F54C5E">
      <w:pPr>
        <w:widowControl w:val="0"/>
        <w:numPr>
          <w:ilvl w:val="1"/>
          <w:numId w:val="7"/>
        </w:numPr>
        <w:pBdr>
          <w:top w:val="nil"/>
          <w:left w:val="nil"/>
          <w:bottom w:val="nil"/>
          <w:right w:val="nil"/>
          <w:between w:val="nil"/>
        </w:pBdr>
        <w:shd w:val="clear" w:color="auto" w:fill="FFFFFF"/>
        <w:tabs>
          <w:tab w:val="left" w:pos="567"/>
          <w:tab w:val="left" w:pos="993"/>
        </w:tabs>
        <w:spacing w:after="0" w:line="240" w:lineRule="auto"/>
        <w:ind w:firstLine="709"/>
        <w:jc w:val="both"/>
        <w:rPr>
          <w:rFonts w:ascii="Times New Roman" w:hAnsi="Times New Roman"/>
        </w:rPr>
      </w:pPr>
      <w:r w:rsidRPr="00F54C5E">
        <w:rPr>
          <w:rFonts w:ascii="Times New Roman" w:eastAsia="Times New Roman" w:hAnsi="Times New Roman"/>
        </w:rPr>
        <w:t xml:space="preserve">Если поставка выпадает на праздничный день, то срок поставки переносится на первый </w:t>
      </w:r>
      <w:r w:rsidRPr="00F54C5E">
        <w:rPr>
          <w:rFonts w:ascii="Times New Roman" w:eastAsia="Times New Roman" w:hAnsi="Times New Roman"/>
        </w:rPr>
        <w:lastRenderedPageBreak/>
        <w:t xml:space="preserve">рабочий день после </w:t>
      </w:r>
      <w:proofErr w:type="gramStart"/>
      <w:r w:rsidRPr="00F54C5E">
        <w:rPr>
          <w:rFonts w:ascii="Times New Roman" w:eastAsia="Times New Roman" w:hAnsi="Times New Roman"/>
        </w:rPr>
        <w:t>праздничного</w:t>
      </w:r>
      <w:proofErr w:type="gramEnd"/>
      <w:r w:rsidRPr="00F54C5E">
        <w:rPr>
          <w:rFonts w:ascii="Times New Roman" w:eastAsia="Times New Roman" w:hAnsi="Times New Roman"/>
        </w:rPr>
        <w:t>.</w:t>
      </w:r>
    </w:p>
    <w:p w:rsidR="00F54C5E" w:rsidRPr="00F54C5E" w:rsidRDefault="00F54C5E" w:rsidP="00F54C5E">
      <w:pPr>
        <w:widowControl w:val="0"/>
        <w:pBdr>
          <w:top w:val="nil"/>
          <w:left w:val="nil"/>
          <w:bottom w:val="nil"/>
          <w:right w:val="nil"/>
          <w:between w:val="nil"/>
        </w:pBdr>
        <w:shd w:val="clear" w:color="auto" w:fill="FFFFFF"/>
        <w:tabs>
          <w:tab w:val="left" w:pos="567"/>
          <w:tab w:val="left" w:pos="993"/>
        </w:tabs>
        <w:spacing w:after="0" w:line="240" w:lineRule="auto"/>
        <w:ind w:firstLine="709"/>
        <w:jc w:val="both"/>
        <w:rPr>
          <w:rFonts w:ascii="Times New Roman" w:eastAsia="Times New Roman" w:hAnsi="Times New Roman"/>
        </w:rPr>
      </w:pPr>
      <w:r w:rsidRPr="00F54C5E">
        <w:rPr>
          <w:rFonts w:ascii="Times New Roman" w:eastAsia="Times New Roman" w:hAnsi="Times New Roman"/>
          <w:b/>
          <w:bCs/>
          <w:i/>
          <w:iCs/>
        </w:rPr>
        <w:t>В случае возникновения каких-либо обстоятельств, препятствующих своевременной поставке товара, Поставщик обязан уведомить Заказчика о причинах задержки поставки и согласовать сроки поставки товара.</w:t>
      </w:r>
    </w:p>
    <w:p w:rsidR="00F54C5E" w:rsidRPr="00F54C5E" w:rsidRDefault="00F54C5E" w:rsidP="00F54C5E">
      <w:pPr>
        <w:widowControl w:val="0"/>
        <w:shd w:val="clear" w:color="auto" w:fill="FFFFFF"/>
        <w:tabs>
          <w:tab w:val="left" w:pos="567"/>
          <w:tab w:val="left" w:pos="993"/>
        </w:tabs>
        <w:spacing w:after="0" w:line="240" w:lineRule="auto"/>
        <w:ind w:firstLine="709"/>
        <w:jc w:val="both"/>
        <w:rPr>
          <w:rFonts w:ascii="Times New Roman" w:hAnsi="Times New Roman"/>
          <w:b/>
          <w:i/>
        </w:rPr>
      </w:pPr>
      <w:r w:rsidRPr="00F54C5E">
        <w:rPr>
          <w:rFonts w:ascii="Times New Roman" w:hAnsi="Times New Roman"/>
          <w:b/>
          <w:i/>
        </w:rPr>
        <w:t>Заказчик имеет право не осуществлять выборку всего объёма товара, предусмотренного договором, однако данное обстоятельство не влечёт освобождения Заказчика от исполнения иных обязательств по договору, включая оплату фактически выбранного товара в установленные сроки.</w:t>
      </w:r>
    </w:p>
    <w:p w:rsidR="00F54C5E" w:rsidRPr="00F54C5E" w:rsidRDefault="00F54C5E" w:rsidP="00F54C5E">
      <w:pPr>
        <w:widowControl w:val="0"/>
        <w:numPr>
          <w:ilvl w:val="1"/>
          <w:numId w:val="7"/>
        </w:numPr>
        <w:pBdr>
          <w:top w:val="nil"/>
          <w:left w:val="nil"/>
          <w:bottom w:val="nil"/>
          <w:right w:val="nil"/>
          <w:between w:val="nil"/>
        </w:pBdr>
        <w:spacing w:after="0" w:line="240" w:lineRule="auto"/>
        <w:jc w:val="both"/>
        <w:rPr>
          <w:rFonts w:ascii="Times New Roman" w:hAnsi="Times New Roman"/>
        </w:rPr>
      </w:pPr>
      <w:r w:rsidRPr="00F54C5E">
        <w:rPr>
          <w:rFonts w:ascii="Times New Roman" w:eastAsia="Times New Roman" w:hAnsi="Times New Roman"/>
        </w:rPr>
        <w:t>Место поставки товара:</w:t>
      </w:r>
    </w:p>
    <w:p w:rsidR="00F54C5E" w:rsidRPr="00F54C5E" w:rsidRDefault="00F54C5E" w:rsidP="00F54C5E">
      <w:pPr>
        <w:widowControl w:val="0"/>
        <w:pBdr>
          <w:top w:val="nil"/>
          <w:left w:val="nil"/>
          <w:bottom w:val="nil"/>
          <w:right w:val="nil"/>
          <w:between w:val="nil"/>
        </w:pBdr>
        <w:spacing w:after="0" w:line="240" w:lineRule="auto"/>
        <w:ind w:firstLine="709"/>
        <w:jc w:val="both"/>
        <w:rPr>
          <w:rFonts w:ascii="Times New Roman" w:eastAsia="Times New Roman" w:hAnsi="Times New Roman"/>
        </w:rPr>
      </w:pPr>
      <w:r w:rsidRPr="00F54C5E">
        <w:rPr>
          <w:rFonts w:ascii="Times New Roman" w:eastAsia="Times New Roman" w:hAnsi="Times New Roman"/>
        </w:rPr>
        <w:t xml:space="preserve">МАДОУ «ДСКН № 9» </w:t>
      </w:r>
      <w:proofErr w:type="spellStart"/>
      <w:r w:rsidRPr="00F54C5E">
        <w:rPr>
          <w:rFonts w:ascii="Times New Roman" w:eastAsia="Times New Roman" w:hAnsi="Times New Roman"/>
        </w:rPr>
        <w:t>Сосновоборского</w:t>
      </w:r>
      <w:proofErr w:type="spellEnd"/>
      <w:r w:rsidRPr="00F54C5E">
        <w:rPr>
          <w:rFonts w:ascii="Times New Roman" w:eastAsia="Times New Roman" w:hAnsi="Times New Roman"/>
        </w:rPr>
        <w:t xml:space="preserve"> МО Красноярского края, адрес: 662501, Красноярский край, г. Сосновоборск, ул. Ленинского комсомола д. 39, пищеблок.</w:t>
      </w:r>
    </w:p>
    <w:p w:rsidR="00F54C5E" w:rsidRPr="00F54C5E" w:rsidRDefault="00F54C5E" w:rsidP="00F54C5E">
      <w:pPr>
        <w:widowControl w:val="0"/>
        <w:pBdr>
          <w:top w:val="nil"/>
          <w:left w:val="nil"/>
          <w:bottom w:val="nil"/>
          <w:right w:val="nil"/>
          <w:between w:val="nil"/>
        </w:pBdr>
        <w:spacing w:after="0" w:line="240" w:lineRule="auto"/>
        <w:ind w:firstLine="709"/>
        <w:jc w:val="both"/>
        <w:rPr>
          <w:rFonts w:ascii="Times New Roman" w:eastAsia="Times New Roman" w:hAnsi="Times New Roman"/>
        </w:rPr>
      </w:pPr>
      <w:bookmarkStart w:id="8" w:name="_GoBack"/>
      <w:bookmarkEnd w:id="8"/>
      <w:r w:rsidRPr="00F54C5E">
        <w:rPr>
          <w:rFonts w:ascii="Times New Roman" w:eastAsia="Times New Roman" w:hAnsi="Times New Roman"/>
        </w:rPr>
        <w:t>3.3.</w:t>
      </w:r>
      <w:r w:rsidRPr="00F54C5E">
        <w:rPr>
          <w:rFonts w:ascii="Times New Roman" w:eastAsia="Times New Roman" w:hAnsi="Times New Roman"/>
        </w:rPr>
        <w:tab/>
        <w:t xml:space="preserve">Упакованная пищевая продукция, а также продукция, помещенная в транспортную упаковку, должны иметь маркировку с наименованием продукции, составом, количеством, сроком годности, условиями хранения, наименованием и местом нахождения изготовителя, показатели пищевой ценности. Поставляемая партия товара должна быть однородной по сроку годности (хранения). </w:t>
      </w:r>
    </w:p>
    <w:p w:rsidR="00F54C5E" w:rsidRPr="00F54C5E" w:rsidRDefault="00F54C5E" w:rsidP="00F54C5E">
      <w:pPr>
        <w:widowControl w:val="0"/>
        <w:pBdr>
          <w:top w:val="nil"/>
          <w:left w:val="nil"/>
          <w:bottom w:val="nil"/>
          <w:right w:val="nil"/>
          <w:between w:val="nil"/>
        </w:pBdr>
        <w:tabs>
          <w:tab w:val="left" w:pos="1028"/>
        </w:tabs>
        <w:spacing w:after="0" w:line="240" w:lineRule="auto"/>
        <w:ind w:firstLine="709"/>
        <w:jc w:val="both"/>
        <w:rPr>
          <w:rFonts w:ascii="Times New Roman" w:eastAsia="Times New Roman" w:hAnsi="Times New Roman"/>
        </w:rPr>
      </w:pPr>
      <w:r w:rsidRPr="00F54C5E">
        <w:rPr>
          <w:rFonts w:ascii="Times New Roman" w:eastAsia="Times New Roman" w:hAnsi="Times New Roman"/>
        </w:rPr>
        <w:t>3.4.</w:t>
      </w:r>
      <w:r w:rsidRPr="00F54C5E">
        <w:rPr>
          <w:rFonts w:ascii="Times New Roman" w:eastAsia="Times New Roman" w:hAnsi="Times New Roman"/>
        </w:rPr>
        <w:tab/>
        <w:t>Транспортировка товара должна осуществляться Поставщиком видами транспорта, на котором законодательством Российской Федерации разрешена транспортировка определенного вида товара в соответствии с правилами перевозки скоропортящихся грузов, действующими на транспорте данного вида при соблюдении гигиенических требований и температурного режима.</w:t>
      </w:r>
    </w:p>
    <w:p w:rsidR="00F54C5E" w:rsidRPr="00F54C5E" w:rsidRDefault="00F54C5E" w:rsidP="00F54C5E">
      <w:pPr>
        <w:widowControl w:val="0"/>
        <w:pBdr>
          <w:top w:val="nil"/>
          <w:left w:val="nil"/>
          <w:bottom w:val="nil"/>
          <w:right w:val="nil"/>
          <w:between w:val="nil"/>
        </w:pBdr>
        <w:tabs>
          <w:tab w:val="left" w:pos="1028"/>
        </w:tabs>
        <w:spacing w:after="0" w:line="240" w:lineRule="auto"/>
        <w:ind w:firstLine="709"/>
        <w:jc w:val="both"/>
        <w:rPr>
          <w:rFonts w:ascii="Times New Roman" w:eastAsia="Times New Roman" w:hAnsi="Times New Roman"/>
        </w:rPr>
      </w:pPr>
      <w:r w:rsidRPr="00F54C5E">
        <w:rPr>
          <w:rFonts w:ascii="Times New Roman" w:eastAsia="Times New Roman" w:hAnsi="Times New Roman"/>
        </w:rPr>
        <w:t>3.5.</w:t>
      </w:r>
      <w:r w:rsidRPr="00F54C5E">
        <w:rPr>
          <w:rFonts w:ascii="Times New Roman" w:eastAsia="Times New Roman" w:hAnsi="Times New Roman"/>
        </w:rPr>
        <w:tab/>
        <w:t>Доставка товара осуществляется Поставщиком до места поставки. Разгрузка и складирование товара в Месте поставки производится силами и средствами Поставщика, в присутствии представителя Заказчика. Представители Поставщика, осуществляющие доставку товара, обязаны иметь при себе санитарный паспорт автомобиля и медицинские книжки лиц, сопровождающих товар. Заказчик имеет право проверить эти документы. В случае отсутствия данных документов Заказчик имеет право не принимать товар, а Поставщик считается не исполнившим обязанность по поставке товара.</w:t>
      </w:r>
    </w:p>
    <w:p w:rsidR="00F54C5E" w:rsidRPr="00F54C5E" w:rsidRDefault="00F54C5E" w:rsidP="00F54C5E">
      <w:pPr>
        <w:widowControl w:val="0"/>
        <w:pBdr>
          <w:top w:val="nil"/>
          <w:left w:val="nil"/>
          <w:bottom w:val="nil"/>
          <w:right w:val="nil"/>
          <w:between w:val="nil"/>
        </w:pBdr>
        <w:tabs>
          <w:tab w:val="left" w:pos="1028"/>
        </w:tabs>
        <w:spacing w:after="0" w:line="240" w:lineRule="auto"/>
        <w:ind w:firstLine="709"/>
        <w:jc w:val="both"/>
        <w:rPr>
          <w:rFonts w:ascii="Times New Roman" w:eastAsia="Times New Roman" w:hAnsi="Times New Roman"/>
        </w:rPr>
      </w:pPr>
      <w:r w:rsidRPr="00F54C5E">
        <w:rPr>
          <w:rFonts w:ascii="Times New Roman" w:eastAsia="Times New Roman" w:hAnsi="Times New Roman"/>
        </w:rPr>
        <w:t>3.6.</w:t>
      </w:r>
      <w:r w:rsidRPr="00F54C5E">
        <w:rPr>
          <w:rFonts w:ascii="Times New Roman" w:eastAsia="Times New Roman" w:hAnsi="Times New Roman"/>
        </w:rPr>
        <w:tab/>
        <w:t>Поставщик обязан осуществлять хранение товара в специализированных складских помещениях, использовать для транспортировки и хранения товара специально оборудованный транспорт, имеющий действующие санитарные паспорта, и работающее холодильное оборудование, а лица, осуществляющие доставку, должны иметь медицинские книжки.</w:t>
      </w:r>
    </w:p>
    <w:p w:rsidR="00F54C5E" w:rsidRPr="00F54C5E" w:rsidRDefault="00F54C5E" w:rsidP="00F54C5E">
      <w:pPr>
        <w:widowControl w:val="0"/>
        <w:pBdr>
          <w:top w:val="nil"/>
          <w:left w:val="nil"/>
          <w:bottom w:val="nil"/>
          <w:right w:val="nil"/>
          <w:between w:val="nil"/>
        </w:pBdr>
        <w:tabs>
          <w:tab w:val="left" w:pos="1028"/>
        </w:tabs>
        <w:spacing w:after="0" w:line="240" w:lineRule="auto"/>
        <w:ind w:firstLine="709"/>
        <w:jc w:val="both"/>
        <w:rPr>
          <w:rFonts w:ascii="Times New Roman" w:eastAsia="Times New Roman" w:hAnsi="Times New Roman"/>
        </w:rPr>
      </w:pPr>
      <w:r w:rsidRPr="00F54C5E">
        <w:rPr>
          <w:rFonts w:ascii="Times New Roman" w:eastAsia="Times New Roman" w:hAnsi="Times New Roman"/>
        </w:rPr>
        <w:t>3.7.</w:t>
      </w:r>
      <w:r w:rsidRPr="00F54C5E">
        <w:rPr>
          <w:rFonts w:ascii="Times New Roman" w:eastAsia="Times New Roman" w:hAnsi="Times New Roman"/>
        </w:rPr>
        <w:tab/>
        <w:t>Одновременно с поставкой каждой партии товара Поставщик обязан передавать Заказчику надлежащим образом оформленные сопроводительные документы: документы, подтверждающие соответствие требованиям законодательства РФ к качеству и безопасности товара (либо их заверенные копии): сертификаты соответствия, декларации о соответствии, удостоверения качества, санитарно-эпидемиологические заключения, ветеринарные справки, товарные накладные (или УПД).</w:t>
      </w:r>
    </w:p>
    <w:p w:rsidR="00F54C5E" w:rsidRPr="00F54C5E" w:rsidRDefault="00F54C5E" w:rsidP="00F54C5E">
      <w:pPr>
        <w:widowControl w:val="0"/>
        <w:pBdr>
          <w:top w:val="nil"/>
          <w:left w:val="nil"/>
          <w:bottom w:val="nil"/>
          <w:right w:val="nil"/>
          <w:between w:val="nil"/>
        </w:pBdr>
        <w:tabs>
          <w:tab w:val="left" w:pos="1028"/>
        </w:tabs>
        <w:spacing w:after="0" w:line="240" w:lineRule="auto"/>
        <w:ind w:firstLine="709"/>
        <w:jc w:val="both"/>
        <w:rPr>
          <w:rFonts w:ascii="Times New Roman" w:eastAsia="Times New Roman" w:hAnsi="Times New Roman"/>
        </w:rPr>
      </w:pPr>
      <w:r w:rsidRPr="00F54C5E">
        <w:rPr>
          <w:rFonts w:ascii="Times New Roman" w:eastAsia="Times New Roman" w:hAnsi="Times New Roman"/>
        </w:rPr>
        <w:t>3.8.</w:t>
      </w:r>
      <w:r w:rsidRPr="00F54C5E">
        <w:rPr>
          <w:rFonts w:ascii="Times New Roman" w:eastAsia="Times New Roman" w:hAnsi="Times New Roman"/>
        </w:rPr>
        <w:tab/>
        <w:t xml:space="preserve">Днем осуществления поставки считается день исполнения Поставщиком обязательства по поставке. Обязательство Поставщика по поставке считается выполненным </w:t>
      </w:r>
      <w:proofErr w:type="gramStart"/>
      <w:r w:rsidRPr="00F54C5E">
        <w:rPr>
          <w:rFonts w:ascii="Times New Roman" w:eastAsia="Times New Roman" w:hAnsi="Times New Roman"/>
        </w:rPr>
        <w:t>с даты передачи</w:t>
      </w:r>
      <w:proofErr w:type="gramEnd"/>
      <w:r w:rsidRPr="00F54C5E">
        <w:rPr>
          <w:rFonts w:ascii="Times New Roman" w:eastAsia="Times New Roman" w:hAnsi="Times New Roman"/>
        </w:rPr>
        <w:t xml:space="preserve"> Заказчику товара надлежащего качества в количестве согласно договору и подписания обеими Сторонами товарной накладной (или УПД). Право собственности, риск случайной гибели и/или порчи товара переходит к Заказчику после фактической передачи ему товара.</w:t>
      </w:r>
    </w:p>
    <w:p w:rsidR="00F54C5E" w:rsidRPr="00F54C5E" w:rsidRDefault="00F54C5E" w:rsidP="00F54C5E">
      <w:pPr>
        <w:widowControl w:val="0"/>
        <w:pBdr>
          <w:top w:val="nil"/>
          <w:left w:val="nil"/>
          <w:bottom w:val="nil"/>
          <w:right w:val="nil"/>
          <w:between w:val="nil"/>
        </w:pBdr>
        <w:tabs>
          <w:tab w:val="left" w:pos="1028"/>
        </w:tabs>
        <w:spacing w:after="0" w:line="240" w:lineRule="auto"/>
        <w:ind w:firstLine="567"/>
        <w:jc w:val="both"/>
        <w:rPr>
          <w:rFonts w:ascii="Times New Roman" w:eastAsia="Times New Roman" w:hAnsi="Times New Roman"/>
        </w:rPr>
      </w:pPr>
      <w:bookmarkStart w:id="9" w:name="mq7q8gswn41" w:colFirst="0" w:colLast="0"/>
      <w:bookmarkEnd w:id="9"/>
    </w:p>
    <w:p w:rsidR="00F54C5E" w:rsidRPr="00F54C5E" w:rsidRDefault="00F54C5E" w:rsidP="00F54C5E">
      <w:pPr>
        <w:widowControl w:val="0"/>
        <w:numPr>
          <w:ilvl w:val="0"/>
          <w:numId w:val="7"/>
        </w:numPr>
        <w:pBdr>
          <w:top w:val="nil"/>
          <w:left w:val="nil"/>
          <w:bottom w:val="nil"/>
          <w:right w:val="nil"/>
          <w:between w:val="nil"/>
        </w:pBdr>
        <w:tabs>
          <w:tab w:val="left" w:pos="1028"/>
        </w:tabs>
        <w:spacing w:after="0" w:line="240" w:lineRule="auto"/>
        <w:ind w:firstLine="3261"/>
        <w:rPr>
          <w:rFonts w:ascii="Times New Roman" w:hAnsi="Times New Roman"/>
        </w:rPr>
      </w:pPr>
      <w:r w:rsidRPr="00F54C5E">
        <w:rPr>
          <w:rFonts w:ascii="Times New Roman" w:eastAsia="Times New Roman" w:hAnsi="Times New Roman"/>
          <w:b/>
          <w:bCs/>
        </w:rPr>
        <w:t>Качество, упаковка, маркировка товара</w:t>
      </w:r>
    </w:p>
    <w:p w:rsidR="00F54C5E" w:rsidRPr="00F54C5E" w:rsidRDefault="00F54C5E" w:rsidP="00F54C5E">
      <w:pPr>
        <w:widowControl w:val="0"/>
        <w:pBdr>
          <w:top w:val="nil"/>
          <w:left w:val="nil"/>
          <w:bottom w:val="nil"/>
          <w:right w:val="nil"/>
          <w:between w:val="nil"/>
        </w:pBdr>
        <w:spacing w:after="0" w:line="240" w:lineRule="auto"/>
        <w:ind w:firstLine="709"/>
        <w:jc w:val="both"/>
        <w:rPr>
          <w:rFonts w:ascii="Times New Roman" w:eastAsia="Times New Roman" w:hAnsi="Times New Roman"/>
        </w:rPr>
      </w:pPr>
      <w:r w:rsidRPr="00F54C5E">
        <w:rPr>
          <w:rFonts w:ascii="Times New Roman" w:eastAsia="Times New Roman" w:hAnsi="Times New Roman"/>
        </w:rPr>
        <w:t xml:space="preserve">4.1. Качество и безопасность поставляемого товара должны соответствовать требованиям и нормам, установленным: </w:t>
      </w:r>
    </w:p>
    <w:p w:rsidR="00F54C5E" w:rsidRPr="00F54C5E" w:rsidRDefault="00F54C5E" w:rsidP="00F54C5E">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F54C5E">
        <w:rPr>
          <w:rFonts w:ascii="Times New Roman" w:eastAsia="Times New Roman" w:hAnsi="Times New Roman"/>
        </w:rPr>
        <w:t>- Федеральным законом от 02.01.2000 № 29-ФЗ «О качестве и безопасности пищевых продуктов»;</w:t>
      </w:r>
    </w:p>
    <w:p w:rsidR="00F54C5E" w:rsidRPr="00F54C5E" w:rsidRDefault="00F54C5E" w:rsidP="00F54C5E">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F54C5E">
        <w:rPr>
          <w:rFonts w:ascii="Times New Roman" w:eastAsia="Times New Roman" w:hAnsi="Times New Roman"/>
        </w:rPr>
        <w:t>- техническим регламентом Таможенного союза «О безопасности пищевой продукции», утвержденным Решением Комиссии Таможенного союза от 09.12.2011 № 880;</w:t>
      </w:r>
    </w:p>
    <w:p w:rsidR="00F54C5E" w:rsidRPr="00F54C5E" w:rsidRDefault="00F54C5E" w:rsidP="00F54C5E">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F54C5E">
        <w:rPr>
          <w:rFonts w:ascii="Times New Roman" w:eastAsia="Times New Roman" w:hAnsi="Times New Roman"/>
        </w:rPr>
        <w:t>- техническим регламентом Таможенного союза «Пищевая продукция в части ее маркировки», утвержденным Решением Комиссии Таможенного союза от 09.12.2011 № 881;</w:t>
      </w:r>
    </w:p>
    <w:p w:rsidR="00F54C5E" w:rsidRPr="00F54C5E" w:rsidRDefault="00F54C5E" w:rsidP="00F54C5E">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F54C5E">
        <w:rPr>
          <w:rFonts w:ascii="Times New Roman" w:eastAsia="Times New Roman" w:hAnsi="Times New Roman"/>
        </w:rPr>
        <w:t>- техническим регламентом Евразийского экономического союза «О безопасности рыбы и рыбной продукции», утвержденным Решением Совета Евразийской экономической комиссии от 18 октября 2016 года № 162;</w:t>
      </w:r>
    </w:p>
    <w:p w:rsidR="00F54C5E" w:rsidRPr="00F54C5E" w:rsidRDefault="00F54C5E" w:rsidP="00F54C5E">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F54C5E">
        <w:rPr>
          <w:rFonts w:ascii="Times New Roman" w:eastAsia="Times New Roman" w:hAnsi="Times New Roman"/>
        </w:rPr>
        <w:t xml:space="preserve">- </w:t>
      </w:r>
      <w:proofErr w:type="spellStart"/>
      <w:r w:rsidRPr="00F54C5E">
        <w:rPr>
          <w:rFonts w:ascii="Times New Roman" w:eastAsia="Times New Roman" w:hAnsi="Times New Roman"/>
        </w:rPr>
        <w:t>СанПиН</w:t>
      </w:r>
      <w:proofErr w:type="spellEnd"/>
      <w:r w:rsidRPr="00F54C5E">
        <w:rPr>
          <w:rFonts w:ascii="Times New Roman" w:eastAsia="Times New Roman" w:hAnsi="Times New Roman"/>
        </w:rPr>
        <w:t xml:space="preserve"> 2.3.2.1324-03 «Продовольственное сырье и пищевые продукты. Гигиенические требования к срокам годности и условиям хранения пищевых продуктов. Санитарно-эпидемиологические правила и нормативы»;</w:t>
      </w:r>
    </w:p>
    <w:p w:rsidR="00F54C5E" w:rsidRPr="00F54C5E" w:rsidRDefault="00F54C5E" w:rsidP="00F54C5E">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proofErr w:type="gramStart"/>
      <w:r w:rsidRPr="00F54C5E">
        <w:rPr>
          <w:rFonts w:ascii="Times New Roman" w:eastAsia="Times New Roman" w:hAnsi="Times New Roman"/>
        </w:rPr>
        <w:t>- 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roofErr w:type="gramEnd"/>
    </w:p>
    <w:p w:rsidR="00F54C5E" w:rsidRPr="00F54C5E" w:rsidRDefault="00F54C5E" w:rsidP="00F54C5E">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F54C5E">
        <w:rPr>
          <w:rFonts w:ascii="Times New Roman" w:eastAsia="Times New Roman" w:hAnsi="Times New Roman"/>
        </w:rPr>
        <w:t xml:space="preserve">- Постановление Главного государственного санитарного врача РФ от 27.10.2020 N 32 "Об утверждении санитарно-эпидемиологических правил и норм </w:t>
      </w:r>
      <w:proofErr w:type="spellStart"/>
      <w:r w:rsidRPr="00F54C5E">
        <w:rPr>
          <w:rFonts w:ascii="Times New Roman" w:eastAsia="Times New Roman" w:hAnsi="Times New Roman"/>
        </w:rPr>
        <w:t>СанПиН</w:t>
      </w:r>
      <w:proofErr w:type="spellEnd"/>
      <w:r w:rsidRPr="00F54C5E">
        <w:rPr>
          <w:rFonts w:ascii="Times New Roman" w:eastAsia="Times New Roman" w:hAnsi="Times New Roman"/>
        </w:rPr>
        <w:t xml:space="preserve"> 2.3/2.4.3590-20 "Санитарно-эпидемиологические требования к организации общественного питания населения";</w:t>
      </w:r>
    </w:p>
    <w:p w:rsidR="00F54C5E" w:rsidRPr="00F54C5E" w:rsidRDefault="00F54C5E" w:rsidP="00F54C5E">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F54C5E">
        <w:rPr>
          <w:rFonts w:ascii="Times New Roman" w:eastAsia="Times New Roman" w:hAnsi="Times New Roman"/>
        </w:rPr>
        <w:lastRenderedPageBreak/>
        <w:t>- ГОСТ 32366-2013 «Рыба мороженая. Технические условия», ГОСТ 3948-2016 «Филе рыбы мороженое. Технические условия», ГОСТ 815-2019 «Сельди соленые. Технические условия».</w:t>
      </w:r>
    </w:p>
    <w:p w:rsidR="00F54C5E" w:rsidRPr="00F54C5E" w:rsidRDefault="00F54C5E" w:rsidP="00F54C5E">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F54C5E">
        <w:rPr>
          <w:rFonts w:ascii="Times New Roman" w:eastAsia="Times New Roman" w:hAnsi="Times New Roman"/>
        </w:rPr>
        <w:t>Упаковка в соответствии с "</w:t>
      </w:r>
      <w:proofErr w:type="gramStart"/>
      <w:r w:rsidRPr="00F54C5E">
        <w:rPr>
          <w:rFonts w:ascii="Times New Roman" w:eastAsia="Times New Roman" w:hAnsi="Times New Roman"/>
        </w:rPr>
        <w:t>ТР</w:t>
      </w:r>
      <w:proofErr w:type="gramEnd"/>
      <w:r w:rsidRPr="00F54C5E">
        <w:rPr>
          <w:rFonts w:ascii="Times New Roman" w:eastAsia="Times New Roman" w:hAnsi="Times New Roman"/>
        </w:rPr>
        <w:t xml:space="preserve"> ТС 005/2011. Технический регламент Таможенного союза. О безопасности упаковки", утв. решением Комиссии ТС №769 от 16.08.2011 г. должна отвечать следующим требованиям:</w:t>
      </w:r>
    </w:p>
    <w:p w:rsidR="00F54C5E" w:rsidRPr="00F54C5E" w:rsidRDefault="00F54C5E" w:rsidP="00F54C5E">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proofErr w:type="gramStart"/>
      <w:r w:rsidRPr="00F54C5E">
        <w:rPr>
          <w:rFonts w:ascii="Times New Roman" w:eastAsia="Times New Roman" w:hAnsi="Times New Roman"/>
        </w:rPr>
        <w:t>- должна быть изготовлена из экологически безопасных материалов, разрешенных для контакта с пищевыми продуктами и обеспечивающих безопасность и качество таких продуктов в течение установленных сроков годности;</w:t>
      </w:r>
      <w:proofErr w:type="gramEnd"/>
    </w:p>
    <w:p w:rsidR="00F54C5E" w:rsidRPr="00F54C5E" w:rsidRDefault="00F54C5E" w:rsidP="00F54C5E">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F54C5E">
        <w:rPr>
          <w:rFonts w:ascii="Times New Roman" w:eastAsia="Times New Roman" w:hAnsi="Times New Roman"/>
        </w:rPr>
        <w:t>- должна быть совместима с упаковываемым товаром, т.е. не должна оказывать нежелательных воздействий на потребительские свойства товара;</w:t>
      </w:r>
    </w:p>
    <w:p w:rsidR="00F54C5E" w:rsidRPr="00F54C5E" w:rsidRDefault="00F54C5E" w:rsidP="00F54C5E">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F54C5E">
        <w:rPr>
          <w:rFonts w:ascii="Times New Roman" w:eastAsia="Times New Roman" w:hAnsi="Times New Roman"/>
        </w:rPr>
        <w:t>- должна надежно защищать пищевой продукт от неблагоприятных воздействий окружающей среды;</w:t>
      </w:r>
    </w:p>
    <w:p w:rsidR="00F54C5E" w:rsidRPr="00F54C5E" w:rsidRDefault="00F54C5E" w:rsidP="00F54C5E">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F54C5E">
        <w:rPr>
          <w:rFonts w:ascii="Times New Roman" w:eastAsia="Times New Roman" w:hAnsi="Times New Roman"/>
        </w:rPr>
        <w:t>- должна быть эстетична и соответствовать эргономическим требованиям.</w:t>
      </w:r>
    </w:p>
    <w:p w:rsidR="00F54C5E" w:rsidRPr="00F54C5E" w:rsidRDefault="00F54C5E" w:rsidP="00F54C5E">
      <w:pPr>
        <w:widowControl w:val="0"/>
        <w:pBdr>
          <w:top w:val="nil"/>
          <w:left w:val="nil"/>
          <w:bottom w:val="nil"/>
          <w:right w:val="nil"/>
          <w:between w:val="nil"/>
        </w:pBdr>
        <w:tabs>
          <w:tab w:val="left" w:pos="993"/>
        </w:tabs>
        <w:spacing w:after="0" w:line="240" w:lineRule="auto"/>
        <w:ind w:firstLine="567"/>
        <w:jc w:val="both"/>
        <w:rPr>
          <w:rFonts w:ascii="Times New Roman" w:eastAsia="Times New Roman" w:hAnsi="Times New Roman"/>
        </w:rPr>
      </w:pPr>
      <w:r w:rsidRPr="00F54C5E">
        <w:rPr>
          <w:rFonts w:ascii="Times New Roman" w:eastAsia="Times New Roman" w:hAnsi="Times New Roman"/>
        </w:rPr>
        <w:t>Маркировка товара в соответствии с «</w:t>
      </w:r>
      <w:proofErr w:type="gramStart"/>
      <w:r w:rsidRPr="00F54C5E">
        <w:rPr>
          <w:rFonts w:ascii="Times New Roman" w:eastAsia="Times New Roman" w:hAnsi="Times New Roman"/>
        </w:rPr>
        <w:t>ТР</w:t>
      </w:r>
      <w:proofErr w:type="gramEnd"/>
      <w:r w:rsidRPr="00F54C5E">
        <w:rPr>
          <w:rFonts w:ascii="Times New Roman" w:eastAsia="Times New Roman" w:hAnsi="Times New Roman"/>
        </w:rPr>
        <w:t xml:space="preserve"> ТС 022/2011 «Пищевая продукция в части ее маркировки», утв. решением Комиссии ТС №881 от 09.12.2011 г. должна быть однозначно понимаемой, полной и достоверной, а также четкой и легко читаемой. Текст информации для потребителя должен быть нанесен на русском языке (может быть продублирован на государственных языках субъектов Российской Федерации, родных языках народов Российской Федерации и на иностранных языках). Средства нанесения информации, контактирующие с продуктом, не должны влиять на качество продукта, должны обеспечивать стойкость маркировки при хранении, транспортировании и реализации продуктов.</w:t>
      </w:r>
    </w:p>
    <w:p w:rsidR="00F54C5E" w:rsidRPr="00F54C5E" w:rsidRDefault="00F54C5E" w:rsidP="00F54C5E">
      <w:pPr>
        <w:widowControl w:val="0"/>
        <w:pBdr>
          <w:top w:val="nil"/>
          <w:left w:val="nil"/>
          <w:bottom w:val="nil"/>
          <w:right w:val="nil"/>
          <w:between w:val="nil"/>
        </w:pBdr>
        <w:spacing w:after="0" w:line="240" w:lineRule="auto"/>
        <w:ind w:firstLine="709"/>
        <w:jc w:val="both"/>
        <w:rPr>
          <w:rFonts w:ascii="Times New Roman" w:eastAsia="Times New Roman" w:hAnsi="Times New Roman"/>
        </w:rPr>
      </w:pPr>
      <w:r w:rsidRPr="00F54C5E">
        <w:rPr>
          <w:rFonts w:ascii="Times New Roman" w:eastAsia="Times New Roman" w:hAnsi="Times New Roman"/>
        </w:rPr>
        <w:t>4.2. Поставляемый товар должен быть расфасован и упакован в материалы, разрешенные для контакта с пищевыми продуктами, такими способами, которые позволяют обеспечить сохранность их качества и безопасность при хранении, транспортировке и реализации. Транспортная упаковка товара обеспечивает сохранность товара при транспортировке, хранении и погрузочно-разгрузочных работах.</w:t>
      </w:r>
    </w:p>
    <w:p w:rsidR="00F54C5E" w:rsidRPr="00F54C5E" w:rsidRDefault="00F54C5E" w:rsidP="00F54C5E">
      <w:pPr>
        <w:widowControl w:val="0"/>
        <w:pBdr>
          <w:top w:val="nil"/>
          <w:left w:val="nil"/>
          <w:bottom w:val="nil"/>
          <w:right w:val="nil"/>
          <w:between w:val="nil"/>
        </w:pBdr>
        <w:tabs>
          <w:tab w:val="left" w:pos="142"/>
        </w:tabs>
        <w:spacing w:after="0" w:line="240" w:lineRule="auto"/>
        <w:ind w:firstLine="709"/>
        <w:jc w:val="both"/>
        <w:rPr>
          <w:rFonts w:ascii="Times New Roman" w:eastAsia="Times New Roman" w:hAnsi="Times New Roman"/>
        </w:rPr>
      </w:pPr>
      <w:r w:rsidRPr="00F54C5E">
        <w:rPr>
          <w:rFonts w:ascii="Times New Roman" w:eastAsia="Times New Roman" w:hAnsi="Times New Roman"/>
        </w:rPr>
        <w:t>4.3. Каждая единица транспортной и потребительской тары (упаковки) должна содержать необходимую маркировку. Маркировка товара в соответствии с «</w:t>
      </w:r>
      <w:proofErr w:type="gramStart"/>
      <w:r w:rsidRPr="00F54C5E">
        <w:rPr>
          <w:rFonts w:ascii="Times New Roman" w:eastAsia="Times New Roman" w:hAnsi="Times New Roman"/>
        </w:rPr>
        <w:t>ТР</w:t>
      </w:r>
      <w:proofErr w:type="gramEnd"/>
      <w:r w:rsidRPr="00F54C5E">
        <w:rPr>
          <w:rFonts w:ascii="Times New Roman" w:eastAsia="Times New Roman" w:hAnsi="Times New Roman"/>
        </w:rPr>
        <w:t xml:space="preserve"> ТС 022/2011 «Пищевая продукция в части ее маркировки», утв. решением Комиссии ТС №881 от 09.12.2011 г. должна быть однозначно понимаемой, полной и достоверной, а также четкой и легко читаемой. Текст информации для потребителя должен быть нанесен на русском языке (может быть продублирован на государственных языках субъектов Российской Федерации, родных языках народов Российской Федерации и на иностранных языках). Средства нанесения информации, контактирующие с продуктом, не должны влиять на качество продукта, должны обеспечивать стойкость маркировки при хранении, транспортировании и реализации продуктов.</w:t>
      </w:r>
    </w:p>
    <w:p w:rsidR="00F54C5E" w:rsidRPr="00F54C5E" w:rsidRDefault="00F54C5E" w:rsidP="00F54C5E">
      <w:pPr>
        <w:widowControl w:val="0"/>
        <w:pBdr>
          <w:top w:val="nil"/>
          <w:left w:val="nil"/>
          <w:bottom w:val="nil"/>
          <w:right w:val="nil"/>
          <w:between w:val="nil"/>
        </w:pBdr>
        <w:spacing w:after="0" w:line="240" w:lineRule="auto"/>
        <w:ind w:firstLine="709"/>
        <w:jc w:val="both"/>
        <w:rPr>
          <w:rFonts w:ascii="Times New Roman" w:eastAsia="Times New Roman" w:hAnsi="Times New Roman"/>
        </w:rPr>
      </w:pPr>
      <w:r w:rsidRPr="00F54C5E">
        <w:rPr>
          <w:rFonts w:ascii="Times New Roman" w:eastAsia="Times New Roman" w:hAnsi="Times New Roman"/>
        </w:rPr>
        <w:t>4.4. Качество и безопасность поставляемой продукции должно подтверждаться документами: сертификатами соответствия или декларациями о соответствии, а также иными документами, предусмотренными действующим законодательством Российской Федерации.</w:t>
      </w:r>
    </w:p>
    <w:p w:rsidR="00F54C5E" w:rsidRPr="00F54C5E" w:rsidRDefault="00F54C5E" w:rsidP="00F54C5E">
      <w:pPr>
        <w:widowControl w:val="0"/>
        <w:pBdr>
          <w:top w:val="nil"/>
          <w:left w:val="nil"/>
          <w:bottom w:val="nil"/>
          <w:right w:val="nil"/>
          <w:between w:val="nil"/>
        </w:pBdr>
        <w:spacing w:after="0" w:line="240" w:lineRule="auto"/>
        <w:ind w:firstLine="709"/>
        <w:jc w:val="both"/>
        <w:rPr>
          <w:rFonts w:ascii="Times New Roman" w:eastAsia="Times New Roman" w:hAnsi="Times New Roman"/>
        </w:rPr>
      </w:pPr>
      <w:r w:rsidRPr="00F54C5E">
        <w:rPr>
          <w:rFonts w:ascii="Times New Roman" w:eastAsia="Times New Roman" w:hAnsi="Times New Roman"/>
        </w:rPr>
        <w:t>4.5. Ветеринарные сопроводительные документы на товар должны быть оформлены в соответствии с Приказом Минсельхоза РФ от 13 декабря 2022 года №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w:t>
      </w:r>
    </w:p>
    <w:p w:rsidR="00F54C5E" w:rsidRPr="00F54C5E" w:rsidRDefault="00F54C5E" w:rsidP="00F54C5E">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rPr>
      </w:pPr>
      <w:r w:rsidRPr="00F54C5E">
        <w:rPr>
          <w:rFonts w:ascii="Times New Roman" w:eastAsia="Times New Roman" w:hAnsi="Times New Roman"/>
          <w:b/>
          <w:bCs/>
        </w:rPr>
        <w:t>4.5. Требования к сроку и (или) объему предоставления гарантий качества товаров:</w:t>
      </w:r>
    </w:p>
    <w:p w:rsidR="00F54C5E" w:rsidRPr="00F54C5E" w:rsidRDefault="00F54C5E" w:rsidP="00F54C5E">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rPr>
      </w:pPr>
      <w:r w:rsidRPr="00F54C5E">
        <w:rPr>
          <w:rFonts w:ascii="Times New Roman" w:eastAsia="Times New Roman" w:hAnsi="Times New Roman"/>
        </w:rPr>
        <w:t>4.5.1. В случае</w:t>
      </w:r>
      <w:proofErr w:type="gramStart"/>
      <w:r w:rsidRPr="00F54C5E">
        <w:rPr>
          <w:rFonts w:ascii="Times New Roman" w:eastAsia="Times New Roman" w:hAnsi="Times New Roman"/>
        </w:rPr>
        <w:t>,</w:t>
      </w:r>
      <w:proofErr w:type="gramEnd"/>
      <w:r w:rsidRPr="00F54C5E">
        <w:rPr>
          <w:rFonts w:ascii="Times New Roman" w:eastAsia="Times New Roman" w:hAnsi="Times New Roman"/>
        </w:rPr>
        <w:t xml:space="preserve">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rsidR="00F54C5E" w:rsidRPr="00F54C5E" w:rsidRDefault="00F54C5E" w:rsidP="00F54C5E">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rPr>
      </w:pPr>
      <w:r w:rsidRPr="00F54C5E">
        <w:rPr>
          <w:rFonts w:ascii="Times New Roman" w:eastAsia="Times New Roman" w:hAnsi="Times New Roman"/>
        </w:rPr>
        <w:t>4.5.2. Наличие недостатков и сроки их устранения фиксируются Сторонами в двухстороннем акте выявленных недостатков.</w:t>
      </w:r>
    </w:p>
    <w:p w:rsidR="00F54C5E" w:rsidRPr="00F54C5E" w:rsidRDefault="00F54C5E" w:rsidP="00F54C5E">
      <w:pPr>
        <w:widowControl w:val="0"/>
        <w:pBdr>
          <w:top w:val="nil"/>
          <w:left w:val="nil"/>
          <w:bottom w:val="nil"/>
          <w:right w:val="nil"/>
          <w:between w:val="nil"/>
        </w:pBdr>
        <w:tabs>
          <w:tab w:val="left" w:pos="-851"/>
        </w:tabs>
        <w:spacing w:after="0" w:line="240" w:lineRule="auto"/>
        <w:ind w:firstLine="709"/>
        <w:jc w:val="both"/>
        <w:rPr>
          <w:rFonts w:ascii="Times New Roman" w:eastAsia="Times New Roman" w:hAnsi="Times New Roman"/>
        </w:rPr>
      </w:pPr>
      <w:r w:rsidRPr="00F54C5E">
        <w:rPr>
          <w:rFonts w:ascii="Times New Roman" w:eastAsia="Times New Roman" w:hAnsi="Times New Roman"/>
        </w:rPr>
        <w:t xml:space="preserve">4.5.3. Остаточный срок годности: не менее 80% от </w:t>
      </w:r>
      <w:proofErr w:type="gramStart"/>
      <w:r w:rsidRPr="00F54C5E">
        <w:rPr>
          <w:rFonts w:ascii="Times New Roman" w:eastAsia="Times New Roman" w:hAnsi="Times New Roman"/>
        </w:rPr>
        <w:t>установленного</w:t>
      </w:r>
      <w:proofErr w:type="gramEnd"/>
      <w:r w:rsidRPr="00F54C5E">
        <w:rPr>
          <w:rFonts w:ascii="Times New Roman" w:eastAsia="Times New Roman" w:hAnsi="Times New Roman"/>
        </w:rPr>
        <w:t xml:space="preserve"> производителем.</w:t>
      </w:r>
    </w:p>
    <w:p w:rsidR="00F54C5E" w:rsidRPr="00F54C5E" w:rsidRDefault="00F54C5E" w:rsidP="00F54C5E">
      <w:pPr>
        <w:widowControl w:val="0"/>
        <w:pBdr>
          <w:top w:val="nil"/>
          <w:left w:val="nil"/>
          <w:bottom w:val="nil"/>
          <w:right w:val="nil"/>
          <w:between w:val="nil"/>
        </w:pBdr>
        <w:spacing w:after="0" w:line="240" w:lineRule="auto"/>
        <w:ind w:firstLine="567"/>
        <w:jc w:val="both"/>
        <w:rPr>
          <w:rFonts w:ascii="Times New Roman" w:eastAsia="Times New Roman" w:hAnsi="Times New Roman"/>
        </w:rPr>
      </w:pPr>
      <w:bookmarkStart w:id="10" w:name="u8qu4u88rtrk" w:colFirst="0" w:colLast="0"/>
      <w:bookmarkEnd w:id="10"/>
    </w:p>
    <w:p w:rsidR="00F54C5E" w:rsidRPr="00F54C5E" w:rsidRDefault="00F54C5E" w:rsidP="00F54C5E">
      <w:pPr>
        <w:widowControl w:val="0"/>
        <w:numPr>
          <w:ilvl w:val="0"/>
          <w:numId w:val="7"/>
        </w:numPr>
        <w:pBdr>
          <w:top w:val="nil"/>
          <w:left w:val="nil"/>
          <w:bottom w:val="nil"/>
          <w:right w:val="nil"/>
          <w:between w:val="nil"/>
        </w:pBdr>
        <w:tabs>
          <w:tab w:val="left" w:pos="365"/>
        </w:tabs>
        <w:spacing w:after="0" w:line="240" w:lineRule="auto"/>
        <w:jc w:val="center"/>
        <w:rPr>
          <w:rFonts w:ascii="Times New Roman" w:hAnsi="Times New Roman"/>
        </w:rPr>
      </w:pPr>
      <w:r w:rsidRPr="00F54C5E">
        <w:rPr>
          <w:rFonts w:ascii="Times New Roman" w:eastAsia="Times New Roman" w:hAnsi="Times New Roman"/>
          <w:b/>
          <w:bCs/>
        </w:rPr>
        <w:t>Приемка товара</w:t>
      </w:r>
    </w:p>
    <w:p w:rsidR="00F54C5E" w:rsidRPr="00F54C5E" w:rsidRDefault="00F54C5E" w:rsidP="00F54C5E">
      <w:pPr>
        <w:widowControl w:val="0"/>
        <w:numPr>
          <w:ilvl w:val="1"/>
          <w:numId w:val="7"/>
        </w:numPr>
        <w:pBdr>
          <w:top w:val="nil"/>
          <w:left w:val="nil"/>
          <w:bottom w:val="nil"/>
          <w:right w:val="nil"/>
          <w:between w:val="nil"/>
        </w:pBdr>
        <w:tabs>
          <w:tab w:val="left" w:pos="1148"/>
        </w:tabs>
        <w:spacing w:after="0" w:line="240" w:lineRule="auto"/>
        <w:ind w:firstLine="720"/>
        <w:jc w:val="both"/>
        <w:rPr>
          <w:rFonts w:ascii="Times New Roman" w:hAnsi="Times New Roman"/>
        </w:rPr>
      </w:pPr>
      <w:r w:rsidRPr="00F54C5E">
        <w:rPr>
          <w:rFonts w:ascii="Times New Roman" w:eastAsia="Times New Roman" w:hAnsi="Times New Roman"/>
        </w:rPr>
        <w:t>Приемка товара Заказчиком по качеству и количеству осуществляется в присутствии представителя Поставщика в день получения партии товара.</w:t>
      </w:r>
    </w:p>
    <w:p w:rsidR="00F54C5E" w:rsidRPr="00F54C5E" w:rsidRDefault="00F54C5E" w:rsidP="00F54C5E">
      <w:pPr>
        <w:widowControl w:val="0"/>
        <w:numPr>
          <w:ilvl w:val="1"/>
          <w:numId w:val="7"/>
        </w:numPr>
        <w:pBdr>
          <w:top w:val="nil"/>
          <w:left w:val="nil"/>
          <w:bottom w:val="nil"/>
          <w:right w:val="nil"/>
          <w:between w:val="nil"/>
        </w:pBdr>
        <w:tabs>
          <w:tab w:val="left" w:pos="1143"/>
        </w:tabs>
        <w:spacing w:after="0" w:line="240" w:lineRule="auto"/>
        <w:ind w:firstLine="720"/>
        <w:jc w:val="both"/>
        <w:rPr>
          <w:rFonts w:ascii="Times New Roman" w:hAnsi="Times New Roman"/>
        </w:rPr>
      </w:pPr>
      <w:r w:rsidRPr="00F54C5E">
        <w:rPr>
          <w:rFonts w:ascii="Times New Roman" w:eastAsia="Times New Roman" w:hAnsi="Times New Roman"/>
        </w:rPr>
        <w:t>Приемка поставленного товара осуществляется в ходе передачи товара Заказчику в месте поставки и включает себя следующие этапы:</w:t>
      </w:r>
    </w:p>
    <w:p w:rsidR="00F54C5E" w:rsidRPr="00F54C5E" w:rsidRDefault="00F54C5E" w:rsidP="00F54C5E">
      <w:pPr>
        <w:widowControl w:val="0"/>
        <w:pBdr>
          <w:top w:val="nil"/>
          <w:left w:val="nil"/>
          <w:bottom w:val="nil"/>
          <w:right w:val="nil"/>
          <w:between w:val="nil"/>
        </w:pBdr>
        <w:spacing w:after="0" w:line="240" w:lineRule="auto"/>
        <w:ind w:firstLine="720"/>
        <w:jc w:val="both"/>
        <w:rPr>
          <w:rFonts w:ascii="Times New Roman" w:eastAsia="Times New Roman" w:hAnsi="Times New Roman"/>
        </w:rPr>
      </w:pPr>
      <w:r w:rsidRPr="00F54C5E">
        <w:rPr>
          <w:rFonts w:ascii="Times New Roman" w:eastAsia="Times New Roman" w:hAnsi="Times New Roman"/>
        </w:rPr>
        <w:t>- проверку полноты и правильности оформления товаросопроводительных документов и документов, подтверждающих качество и безопасность товара (отсутствие товарно-транспортных документов и документов, подтверждающих качество и безопасность поставляемого товара, является основанием для отказа в приемке товара);</w:t>
      </w:r>
    </w:p>
    <w:p w:rsidR="00F54C5E" w:rsidRPr="00F54C5E" w:rsidRDefault="00F54C5E" w:rsidP="00F54C5E">
      <w:pPr>
        <w:widowControl w:val="0"/>
        <w:numPr>
          <w:ilvl w:val="0"/>
          <w:numId w:val="8"/>
        </w:numPr>
        <w:pBdr>
          <w:top w:val="nil"/>
          <w:left w:val="nil"/>
          <w:bottom w:val="nil"/>
          <w:right w:val="nil"/>
          <w:between w:val="nil"/>
        </w:pBdr>
        <w:tabs>
          <w:tab w:val="left" w:pos="1017"/>
        </w:tabs>
        <w:spacing w:after="0" w:line="240" w:lineRule="auto"/>
        <w:ind w:firstLine="720"/>
        <w:jc w:val="both"/>
        <w:rPr>
          <w:rFonts w:ascii="Times New Roman" w:hAnsi="Times New Roman"/>
        </w:rPr>
      </w:pPr>
      <w:r w:rsidRPr="00F54C5E">
        <w:rPr>
          <w:rFonts w:ascii="Times New Roman" w:eastAsia="Times New Roman" w:hAnsi="Times New Roman"/>
        </w:rPr>
        <w:t xml:space="preserve">осмотр состояния тары, упаковки, маркировки на ней и соответствие ее данным документов, </w:t>
      </w:r>
      <w:r w:rsidRPr="00F54C5E">
        <w:rPr>
          <w:rFonts w:ascii="Times New Roman" w:eastAsia="Times New Roman" w:hAnsi="Times New Roman"/>
        </w:rPr>
        <w:lastRenderedPageBreak/>
        <w:t>контроль наличия/отсутствия внешних повреждений оригинальной упаковки;</w:t>
      </w:r>
    </w:p>
    <w:p w:rsidR="00F54C5E" w:rsidRPr="00F54C5E" w:rsidRDefault="00F54C5E" w:rsidP="00F54C5E">
      <w:pPr>
        <w:widowControl w:val="0"/>
        <w:numPr>
          <w:ilvl w:val="0"/>
          <w:numId w:val="8"/>
        </w:numPr>
        <w:pBdr>
          <w:top w:val="nil"/>
          <w:left w:val="nil"/>
          <w:bottom w:val="nil"/>
          <w:right w:val="nil"/>
          <w:between w:val="nil"/>
        </w:pBdr>
        <w:tabs>
          <w:tab w:val="left" w:pos="1017"/>
        </w:tabs>
        <w:spacing w:after="0" w:line="240" w:lineRule="auto"/>
        <w:ind w:firstLine="720"/>
        <w:jc w:val="both"/>
        <w:rPr>
          <w:rFonts w:ascii="Times New Roman" w:hAnsi="Times New Roman"/>
        </w:rPr>
      </w:pPr>
      <w:r w:rsidRPr="00F54C5E">
        <w:rPr>
          <w:rFonts w:ascii="Times New Roman" w:eastAsia="Times New Roman" w:hAnsi="Times New Roman"/>
        </w:rPr>
        <w:t>внешний осмотр товара;</w:t>
      </w:r>
    </w:p>
    <w:p w:rsidR="00F54C5E" w:rsidRPr="00F54C5E" w:rsidRDefault="00F54C5E" w:rsidP="00F54C5E">
      <w:pPr>
        <w:widowControl w:val="0"/>
        <w:numPr>
          <w:ilvl w:val="0"/>
          <w:numId w:val="8"/>
        </w:numPr>
        <w:pBdr>
          <w:top w:val="nil"/>
          <w:left w:val="nil"/>
          <w:bottom w:val="nil"/>
          <w:right w:val="nil"/>
          <w:between w:val="nil"/>
        </w:pBdr>
        <w:tabs>
          <w:tab w:val="left" w:pos="1017"/>
        </w:tabs>
        <w:spacing w:after="0" w:line="240" w:lineRule="auto"/>
        <w:ind w:firstLine="720"/>
        <w:jc w:val="both"/>
        <w:rPr>
          <w:rFonts w:ascii="Times New Roman" w:hAnsi="Times New Roman"/>
        </w:rPr>
      </w:pPr>
      <w:r w:rsidRPr="00F54C5E">
        <w:rPr>
          <w:rFonts w:ascii="Times New Roman" w:eastAsia="Times New Roman" w:hAnsi="Times New Roman"/>
        </w:rPr>
        <w:t>проверка наличия документа, подтверждающего соответствие (сертификата соответствия, декларации о соответствии, санитарно-эпидемиологических заключений, удостоверений качества и ветеринарных справок на товар).</w:t>
      </w:r>
      <w:r w:rsidRPr="00F54C5E">
        <w:rPr>
          <w:rFonts w:ascii="Times New Roman" w:eastAsia="Times New Roman" w:hAnsi="Times New Roman"/>
        </w:rPr>
        <w:tab/>
      </w:r>
    </w:p>
    <w:p w:rsidR="00F54C5E" w:rsidRPr="00F54C5E" w:rsidRDefault="00F54C5E" w:rsidP="00F54C5E">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F54C5E">
        <w:rPr>
          <w:rFonts w:ascii="Times New Roman" w:eastAsia="Times New Roman" w:hAnsi="Times New Roman"/>
        </w:rPr>
        <w:t>Приемка товара осуществляется путем подписания работниками Сторон товарной накладной (или УПД), на которой работники Заказчика совершают отметки о несоответствии товара по ассортименту, количеству и качеству, которые установлены Договором. Поставщик признается выполнившим свою обязанность по поставке товара с момента подписания работниками Сторон товарной накладной (или УПД) без отметок о несоответствии товара по ассортименту, количеству и качеству, которые установлены Договором.</w:t>
      </w:r>
    </w:p>
    <w:p w:rsidR="00F54C5E" w:rsidRPr="00F54C5E" w:rsidRDefault="00F54C5E" w:rsidP="00F54C5E">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F54C5E">
        <w:rPr>
          <w:rFonts w:ascii="Times New Roman" w:eastAsia="Times New Roman" w:hAnsi="Times New Roman"/>
        </w:rPr>
        <w:t>Проверка качества и комплектности товара, поступившего в упаковке, производится при вскрытии упаковки в течение 5 (пяти) рабочих дней после поступления товара Заказчику, но не позднее установленных сроков годности.</w:t>
      </w:r>
    </w:p>
    <w:p w:rsidR="00F54C5E" w:rsidRPr="00F54C5E" w:rsidRDefault="00F54C5E" w:rsidP="00F54C5E">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F54C5E">
        <w:rPr>
          <w:rFonts w:ascii="Times New Roman" w:eastAsia="Times New Roman" w:hAnsi="Times New Roman"/>
        </w:rPr>
        <w:t>Стороны вправе в течение 5 (пяти) рабочих дней с момента выявления недостачи и/или несоответствия товара условиям Договора составить акт за подписями лиц (№ ТОРГ-2), производивших приемку товара. Вызов иногороднего Поставщика в этом случае не требуется. При отказе представителя Стороны от подписания акта, другая Сторона вправе составить акт в одностороннем порядке и направить его соответствующей Стороне почтой или с нарочным.</w:t>
      </w:r>
    </w:p>
    <w:p w:rsidR="00F54C5E" w:rsidRPr="00F54C5E" w:rsidRDefault="00F54C5E" w:rsidP="00F54C5E">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F54C5E">
        <w:rPr>
          <w:rFonts w:ascii="Times New Roman" w:eastAsia="Times New Roman" w:hAnsi="Times New Roman"/>
        </w:rPr>
        <w:t>Независимо от проверки качества товаров, произведенной Заказчиком в сроки, указанные в пункте 5.4, Заказчик имеет право актировать производственные недостатки и составить Акт о скрытых недостатках товара, если такие недостатки будут обнаружены в процессе обработки, использования и хранения товара в течение одного месяца после получения товара.</w:t>
      </w:r>
    </w:p>
    <w:p w:rsidR="00F54C5E" w:rsidRPr="00F54C5E" w:rsidRDefault="00F54C5E" w:rsidP="00F54C5E">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F54C5E">
        <w:rPr>
          <w:rFonts w:ascii="Times New Roman" w:eastAsia="Times New Roman" w:hAnsi="Times New Roman"/>
        </w:rPr>
        <w:t>Акт о скрытых недостатках товара должен быть составлен Заказчиком и Поставщиком в течение 5 дней после обнаружения недостатков, однако не позднее одного месяца со дня поступления продукции на склад Заказчика, обнаружившего скрытые недостатки, если иные сроки не установлены обязательными для Сторон правилами.</w:t>
      </w:r>
    </w:p>
    <w:p w:rsidR="00F54C5E" w:rsidRPr="00F54C5E" w:rsidRDefault="00F54C5E" w:rsidP="00F54C5E">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proofErr w:type="gramStart"/>
      <w:r w:rsidRPr="00F54C5E">
        <w:rPr>
          <w:rFonts w:ascii="Times New Roman" w:eastAsia="Times New Roman" w:hAnsi="Times New Roman"/>
        </w:rPr>
        <w:t xml:space="preserve">Уведомление о вызове представителя Поставщика должно быть направлено (передано) ему по факсу (телефону), направлено на адрес электронной почты или вручено представителю Поставщика, осуществившему доставку товара, не позднее 24 часов с момента обнаружения недостатков товара, а в отношении скоропортящейся продукции - немедленно после обнаружения несоответствия качества, количества, маркировки продукции, тары или упаковки установленным требованиям. </w:t>
      </w:r>
      <w:proofErr w:type="gramEnd"/>
    </w:p>
    <w:p w:rsidR="00F54C5E" w:rsidRPr="00F54C5E" w:rsidRDefault="00F54C5E" w:rsidP="00F54C5E">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F54C5E">
        <w:rPr>
          <w:rFonts w:ascii="Times New Roman" w:eastAsia="Times New Roman" w:hAnsi="Times New Roman"/>
        </w:rPr>
        <w:t xml:space="preserve">Поставщик обязуется без промедления, но не позднее двух рабочих дней с момента получения Уведомления (а в случае обнаружения недостатков товара при его приемке - не позднее 24 часов </w:t>
      </w:r>
      <w:proofErr w:type="gramStart"/>
      <w:r w:rsidRPr="00F54C5E">
        <w:rPr>
          <w:rFonts w:ascii="Times New Roman" w:eastAsia="Times New Roman" w:hAnsi="Times New Roman"/>
        </w:rPr>
        <w:t>с даты приемки</w:t>
      </w:r>
      <w:proofErr w:type="gramEnd"/>
      <w:r w:rsidRPr="00F54C5E">
        <w:rPr>
          <w:rFonts w:ascii="Times New Roman" w:eastAsia="Times New Roman" w:hAnsi="Times New Roman"/>
        </w:rPr>
        <w:t xml:space="preserve">), заменить поставленный товар на товар надлежащего качества. </w:t>
      </w:r>
    </w:p>
    <w:p w:rsidR="00F54C5E" w:rsidRPr="00F54C5E" w:rsidRDefault="00F54C5E" w:rsidP="00F54C5E">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F54C5E">
        <w:rPr>
          <w:rFonts w:ascii="Times New Roman" w:eastAsia="Times New Roman" w:hAnsi="Times New Roman"/>
        </w:rPr>
        <w:t xml:space="preserve"> В случае не устранения недостатков по качеству поставленного товара в течение более двух рабочих дней, Заказчик предъявляет Поставщику требование о возмещении своих расходов, связанных с устранением недостатков товара либо требование о соразмерном уменьшении цены настоящего Договора, а также вправе в одностороннем порядке отказаться от исполнения Договора.</w:t>
      </w:r>
    </w:p>
    <w:p w:rsidR="00F54C5E" w:rsidRPr="00F54C5E" w:rsidRDefault="00F54C5E" w:rsidP="00F54C5E">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F54C5E">
        <w:rPr>
          <w:rFonts w:ascii="Times New Roman" w:eastAsia="Times New Roman" w:hAnsi="Times New Roman"/>
        </w:rPr>
        <w:t>В случае</w:t>
      </w:r>
      <w:proofErr w:type="gramStart"/>
      <w:r w:rsidRPr="00F54C5E">
        <w:rPr>
          <w:rFonts w:ascii="Times New Roman" w:eastAsia="Times New Roman" w:hAnsi="Times New Roman"/>
        </w:rPr>
        <w:t>,</w:t>
      </w:r>
      <w:proofErr w:type="gramEnd"/>
      <w:r w:rsidRPr="00F54C5E">
        <w:rPr>
          <w:rFonts w:ascii="Times New Roman" w:eastAsia="Times New Roman" w:hAnsi="Times New Roman"/>
        </w:rPr>
        <w:t xml:space="preserve"> если у Заказчика имеются сомнения в качестве поставляемого товара, Заказчик вправе направить товар для проведения независимой экспертизы качества товара.</w:t>
      </w:r>
    </w:p>
    <w:p w:rsidR="00F54C5E" w:rsidRPr="00F54C5E" w:rsidRDefault="00F54C5E" w:rsidP="00F54C5E">
      <w:pPr>
        <w:widowControl w:val="0"/>
        <w:numPr>
          <w:ilvl w:val="1"/>
          <w:numId w:val="7"/>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F54C5E">
        <w:rPr>
          <w:rFonts w:ascii="Times New Roman" w:eastAsia="Times New Roman" w:hAnsi="Times New Roman"/>
        </w:rPr>
        <w:t>Оплата за проведение независимой экспертизы осуществляется Поставщиком.</w:t>
      </w:r>
    </w:p>
    <w:p w:rsidR="00F54C5E" w:rsidRPr="00F54C5E" w:rsidRDefault="00F54C5E" w:rsidP="00F54C5E">
      <w:pPr>
        <w:widowControl w:val="0"/>
        <w:numPr>
          <w:ilvl w:val="1"/>
          <w:numId w:val="7"/>
        </w:numPr>
        <w:pBdr>
          <w:top w:val="nil"/>
          <w:left w:val="nil"/>
          <w:bottom w:val="nil"/>
          <w:right w:val="nil"/>
          <w:between w:val="nil"/>
        </w:pBdr>
        <w:tabs>
          <w:tab w:val="left" w:pos="360"/>
          <w:tab w:val="left" w:pos="1277"/>
        </w:tabs>
        <w:spacing w:after="0" w:line="240" w:lineRule="auto"/>
        <w:ind w:firstLine="720"/>
        <w:jc w:val="both"/>
        <w:rPr>
          <w:rFonts w:ascii="Times New Roman" w:hAnsi="Times New Roman"/>
        </w:rPr>
      </w:pPr>
      <w:r w:rsidRPr="00F54C5E">
        <w:rPr>
          <w:rFonts w:ascii="Times New Roman" w:eastAsia="Times New Roman" w:hAnsi="Times New Roman"/>
        </w:rPr>
        <w:t>В случае</w:t>
      </w:r>
      <w:proofErr w:type="gramStart"/>
      <w:r w:rsidRPr="00F54C5E">
        <w:rPr>
          <w:rFonts w:ascii="Times New Roman" w:eastAsia="Times New Roman" w:hAnsi="Times New Roman"/>
        </w:rPr>
        <w:t>,</w:t>
      </w:r>
      <w:proofErr w:type="gramEnd"/>
      <w:r w:rsidRPr="00F54C5E">
        <w:rPr>
          <w:rFonts w:ascii="Times New Roman" w:eastAsia="Times New Roman" w:hAnsi="Times New Roman"/>
        </w:rPr>
        <w:t xml:space="preserve"> если при экспертизе качества товара было выявлено, что поставленный товар не соответствует требованиям законодательства Российской Федерации к качеству, безопасности товара, стандартам (</w:t>
      </w:r>
      <w:proofErr w:type="spellStart"/>
      <w:r w:rsidRPr="00F54C5E">
        <w:rPr>
          <w:rFonts w:ascii="Times New Roman" w:eastAsia="Times New Roman" w:hAnsi="Times New Roman"/>
        </w:rPr>
        <w:t>ГОСТу</w:t>
      </w:r>
      <w:proofErr w:type="spellEnd"/>
      <w:r w:rsidRPr="00F54C5E">
        <w:rPr>
          <w:rFonts w:ascii="Times New Roman" w:eastAsia="Times New Roman" w:hAnsi="Times New Roman"/>
        </w:rPr>
        <w:t>, ТУ), установленным в Российской Федерации для такого товара, Поставщик в течение 1 рабочего дня с даты получения результатов экспертизы обязан заменить указанный товар товаром надлежащего качества за свой счет. В противном случае Поставщик считается просрочившим поставку соответствующей партии товара и несет ответственность, установленную разделом 7 настоящего Договора.</w:t>
      </w:r>
    </w:p>
    <w:p w:rsidR="00F54C5E" w:rsidRPr="00F54C5E" w:rsidRDefault="00F54C5E" w:rsidP="00F54C5E">
      <w:pPr>
        <w:widowControl w:val="0"/>
        <w:pBdr>
          <w:top w:val="nil"/>
          <w:left w:val="nil"/>
          <w:bottom w:val="nil"/>
          <w:right w:val="nil"/>
          <w:between w:val="nil"/>
        </w:pBdr>
        <w:tabs>
          <w:tab w:val="left" w:pos="360"/>
          <w:tab w:val="left" w:pos="1277"/>
        </w:tabs>
        <w:spacing w:after="0" w:line="240" w:lineRule="auto"/>
        <w:jc w:val="both"/>
        <w:rPr>
          <w:rFonts w:ascii="Times New Roman" w:eastAsia="Times New Roman" w:hAnsi="Times New Roman"/>
        </w:rPr>
      </w:pPr>
    </w:p>
    <w:p w:rsidR="00F54C5E" w:rsidRPr="00F54C5E" w:rsidRDefault="00F54C5E" w:rsidP="00F54C5E">
      <w:pPr>
        <w:widowControl w:val="0"/>
        <w:pBdr>
          <w:top w:val="nil"/>
          <w:left w:val="nil"/>
          <w:bottom w:val="nil"/>
          <w:right w:val="nil"/>
          <w:between w:val="nil"/>
        </w:pBdr>
        <w:tabs>
          <w:tab w:val="left" w:pos="360"/>
          <w:tab w:val="left" w:pos="1277"/>
          <w:tab w:val="left" w:pos="3119"/>
        </w:tabs>
        <w:spacing w:after="0" w:line="240" w:lineRule="auto"/>
        <w:jc w:val="center"/>
        <w:rPr>
          <w:rFonts w:ascii="Times New Roman" w:eastAsia="Times New Roman" w:hAnsi="Times New Roman"/>
        </w:rPr>
      </w:pPr>
      <w:r w:rsidRPr="00F54C5E">
        <w:rPr>
          <w:rFonts w:ascii="Times New Roman" w:eastAsia="Times New Roman" w:hAnsi="Times New Roman"/>
          <w:b/>
          <w:bCs/>
        </w:rPr>
        <w:t>6.</w:t>
      </w:r>
      <w:r w:rsidRPr="00F54C5E">
        <w:rPr>
          <w:rFonts w:ascii="Times New Roman" w:eastAsia="Times New Roman" w:hAnsi="Times New Roman"/>
          <w:b/>
          <w:bCs/>
        </w:rPr>
        <w:tab/>
        <w:t>Права и обязанности Сторон</w:t>
      </w:r>
    </w:p>
    <w:p w:rsidR="00F54C5E" w:rsidRPr="00F54C5E" w:rsidRDefault="00F54C5E" w:rsidP="00F54C5E">
      <w:pPr>
        <w:widowControl w:val="0"/>
        <w:numPr>
          <w:ilvl w:val="0"/>
          <w:numId w:val="15"/>
        </w:numPr>
        <w:pBdr>
          <w:top w:val="nil"/>
          <w:left w:val="nil"/>
          <w:bottom w:val="nil"/>
          <w:right w:val="nil"/>
          <w:between w:val="nil"/>
        </w:pBdr>
        <w:tabs>
          <w:tab w:val="left" w:pos="1291"/>
        </w:tabs>
        <w:spacing w:after="0" w:line="240" w:lineRule="auto"/>
        <w:ind w:firstLine="720"/>
        <w:jc w:val="both"/>
        <w:rPr>
          <w:rFonts w:ascii="Times New Roman" w:hAnsi="Times New Roman"/>
        </w:rPr>
      </w:pPr>
      <w:r w:rsidRPr="00F54C5E">
        <w:rPr>
          <w:rFonts w:ascii="Times New Roman" w:eastAsia="Times New Roman" w:hAnsi="Times New Roman"/>
          <w:b/>
          <w:bCs/>
        </w:rPr>
        <w:t>Поставщик обязан:</w:t>
      </w:r>
    </w:p>
    <w:p w:rsidR="00F54C5E" w:rsidRPr="00F54C5E" w:rsidRDefault="00F54C5E" w:rsidP="00F54C5E">
      <w:pPr>
        <w:widowControl w:val="0"/>
        <w:numPr>
          <w:ilvl w:val="0"/>
          <w:numId w:val="16"/>
        </w:numPr>
        <w:pBdr>
          <w:top w:val="nil"/>
          <w:left w:val="nil"/>
          <w:bottom w:val="nil"/>
          <w:right w:val="nil"/>
          <w:between w:val="nil"/>
        </w:pBdr>
        <w:tabs>
          <w:tab w:val="left" w:pos="1277"/>
        </w:tabs>
        <w:spacing w:after="0" w:line="240" w:lineRule="auto"/>
        <w:ind w:firstLine="720"/>
        <w:jc w:val="both"/>
        <w:rPr>
          <w:rFonts w:ascii="Times New Roman" w:hAnsi="Times New Roman"/>
        </w:rPr>
      </w:pPr>
      <w:r w:rsidRPr="00F54C5E">
        <w:rPr>
          <w:rFonts w:ascii="Times New Roman" w:eastAsia="Times New Roman" w:hAnsi="Times New Roman"/>
        </w:rPr>
        <w:t>Осуществить поставку товара надлежащего качества в количестве, предусмотренном в спецификации (Приложение № 1 к настоящему Договору), в сроки, предусмотренные настоящим Договором.</w:t>
      </w:r>
    </w:p>
    <w:p w:rsidR="00F54C5E" w:rsidRPr="00F54C5E" w:rsidRDefault="00F54C5E" w:rsidP="00F54C5E">
      <w:pPr>
        <w:widowControl w:val="0"/>
        <w:numPr>
          <w:ilvl w:val="0"/>
          <w:numId w:val="16"/>
        </w:numPr>
        <w:pBdr>
          <w:top w:val="nil"/>
          <w:left w:val="nil"/>
          <w:bottom w:val="nil"/>
          <w:right w:val="nil"/>
          <w:between w:val="nil"/>
        </w:pBdr>
        <w:tabs>
          <w:tab w:val="left" w:pos="1272"/>
        </w:tabs>
        <w:spacing w:after="0" w:line="240" w:lineRule="auto"/>
        <w:ind w:firstLine="720"/>
        <w:jc w:val="both"/>
        <w:rPr>
          <w:rFonts w:ascii="Times New Roman" w:hAnsi="Times New Roman"/>
        </w:rPr>
      </w:pPr>
      <w:r w:rsidRPr="00F54C5E">
        <w:rPr>
          <w:rFonts w:ascii="Times New Roman" w:eastAsia="Times New Roman" w:hAnsi="Times New Roman"/>
        </w:rPr>
        <w:t>Своевременно предоставлять достоверную информацию о ходе исполнения своих обязательств, в том числе о сложностях, возникающих при исполнении настоящего Договора.</w:t>
      </w:r>
    </w:p>
    <w:p w:rsidR="00F54C5E" w:rsidRPr="00F54C5E" w:rsidRDefault="00F54C5E" w:rsidP="00F54C5E">
      <w:pPr>
        <w:widowControl w:val="0"/>
        <w:numPr>
          <w:ilvl w:val="0"/>
          <w:numId w:val="16"/>
        </w:numPr>
        <w:pBdr>
          <w:top w:val="nil"/>
          <w:left w:val="nil"/>
          <w:bottom w:val="nil"/>
          <w:right w:val="nil"/>
          <w:between w:val="nil"/>
        </w:pBdr>
        <w:tabs>
          <w:tab w:val="left" w:pos="1291"/>
        </w:tabs>
        <w:spacing w:after="0" w:line="240" w:lineRule="auto"/>
        <w:ind w:firstLine="720"/>
        <w:jc w:val="both"/>
        <w:rPr>
          <w:rFonts w:ascii="Times New Roman" w:hAnsi="Times New Roman"/>
        </w:rPr>
      </w:pPr>
      <w:r w:rsidRPr="00F54C5E">
        <w:rPr>
          <w:rFonts w:ascii="Times New Roman" w:eastAsia="Times New Roman" w:hAnsi="Times New Roman"/>
        </w:rPr>
        <w:t>Одновременно с передачей товара передать Заказчику товаросопроводительные документы.</w:t>
      </w:r>
    </w:p>
    <w:p w:rsidR="00F54C5E" w:rsidRPr="00F54C5E" w:rsidRDefault="00F54C5E" w:rsidP="00F54C5E">
      <w:pPr>
        <w:widowControl w:val="0"/>
        <w:numPr>
          <w:ilvl w:val="0"/>
          <w:numId w:val="15"/>
        </w:numPr>
        <w:pBdr>
          <w:top w:val="nil"/>
          <w:left w:val="nil"/>
          <w:bottom w:val="nil"/>
          <w:right w:val="nil"/>
          <w:between w:val="nil"/>
        </w:pBdr>
        <w:tabs>
          <w:tab w:val="left" w:pos="1301"/>
        </w:tabs>
        <w:spacing w:after="0" w:line="240" w:lineRule="auto"/>
        <w:ind w:firstLine="720"/>
        <w:jc w:val="both"/>
        <w:rPr>
          <w:rFonts w:ascii="Times New Roman" w:hAnsi="Times New Roman"/>
        </w:rPr>
      </w:pPr>
      <w:r w:rsidRPr="00F54C5E">
        <w:rPr>
          <w:rFonts w:ascii="Times New Roman" w:eastAsia="Times New Roman" w:hAnsi="Times New Roman"/>
          <w:b/>
          <w:bCs/>
        </w:rPr>
        <w:t>Поставщик вправе:</w:t>
      </w:r>
    </w:p>
    <w:p w:rsidR="00F54C5E" w:rsidRPr="00F54C5E" w:rsidRDefault="00F54C5E" w:rsidP="00F54C5E">
      <w:pPr>
        <w:widowControl w:val="0"/>
        <w:numPr>
          <w:ilvl w:val="0"/>
          <w:numId w:val="3"/>
        </w:numPr>
        <w:pBdr>
          <w:top w:val="nil"/>
          <w:left w:val="nil"/>
          <w:bottom w:val="nil"/>
          <w:right w:val="nil"/>
          <w:between w:val="nil"/>
        </w:pBdr>
        <w:tabs>
          <w:tab w:val="left" w:pos="1272"/>
        </w:tabs>
        <w:spacing w:after="0" w:line="240" w:lineRule="auto"/>
        <w:ind w:firstLine="720"/>
        <w:jc w:val="both"/>
        <w:rPr>
          <w:rFonts w:ascii="Times New Roman" w:hAnsi="Times New Roman"/>
        </w:rPr>
      </w:pPr>
      <w:r w:rsidRPr="00F54C5E">
        <w:rPr>
          <w:rFonts w:ascii="Times New Roman" w:eastAsia="Times New Roman" w:hAnsi="Times New Roman"/>
        </w:rPr>
        <w:lastRenderedPageBreak/>
        <w:t>В случае надлежащего исполнения своих обязательств по настоящему Договору требовать</w:t>
      </w:r>
      <w:r w:rsidRPr="00F54C5E">
        <w:rPr>
          <w:rFonts w:ascii="Times New Roman" w:eastAsia="Times New Roman" w:hAnsi="Times New Roman"/>
          <w:vertAlign w:val="superscript"/>
        </w:rPr>
        <w:t xml:space="preserve"> </w:t>
      </w:r>
      <w:r w:rsidRPr="00F54C5E">
        <w:rPr>
          <w:rFonts w:ascii="Times New Roman" w:eastAsia="Times New Roman" w:hAnsi="Times New Roman"/>
        </w:rPr>
        <w:t>своевременной оплаты товара.</w:t>
      </w:r>
    </w:p>
    <w:p w:rsidR="00F54C5E" w:rsidRPr="00F54C5E" w:rsidRDefault="00F54C5E" w:rsidP="00F54C5E">
      <w:pPr>
        <w:widowControl w:val="0"/>
        <w:numPr>
          <w:ilvl w:val="0"/>
          <w:numId w:val="15"/>
        </w:numPr>
        <w:pBdr>
          <w:top w:val="nil"/>
          <w:left w:val="nil"/>
          <w:bottom w:val="nil"/>
          <w:right w:val="nil"/>
          <w:between w:val="nil"/>
        </w:pBdr>
        <w:tabs>
          <w:tab w:val="left" w:pos="1291"/>
        </w:tabs>
        <w:spacing w:after="0" w:line="240" w:lineRule="auto"/>
        <w:ind w:firstLine="720"/>
        <w:jc w:val="both"/>
        <w:rPr>
          <w:rFonts w:ascii="Times New Roman" w:hAnsi="Times New Roman"/>
        </w:rPr>
      </w:pPr>
      <w:r w:rsidRPr="00F54C5E">
        <w:rPr>
          <w:rFonts w:ascii="Times New Roman" w:eastAsia="Times New Roman" w:hAnsi="Times New Roman"/>
          <w:b/>
          <w:bCs/>
        </w:rPr>
        <w:t>Заказчик обязан:</w:t>
      </w:r>
    </w:p>
    <w:p w:rsidR="00F54C5E" w:rsidRPr="00F54C5E" w:rsidRDefault="00F54C5E" w:rsidP="00F54C5E">
      <w:pPr>
        <w:widowControl w:val="0"/>
        <w:numPr>
          <w:ilvl w:val="0"/>
          <w:numId w:val="4"/>
        </w:numPr>
        <w:pBdr>
          <w:top w:val="nil"/>
          <w:left w:val="nil"/>
          <w:bottom w:val="nil"/>
          <w:right w:val="nil"/>
          <w:between w:val="nil"/>
        </w:pBdr>
        <w:tabs>
          <w:tab w:val="left" w:pos="1272"/>
        </w:tabs>
        <w:spacing w:after="0" w:line="240" w:lineRule="auto"/>
        <w:ind w:firstLine="720"/>
        <w:jc w:val="both"/>
        <w:rPr>
          <w:rFonts w:ascii="Times New Roman" w:hAnsi="Times New Roman"/>
        </w:rPr>
      </w:pPr>
      <w:r w:rsidRPr="00F54C5E">
        <w:rPr>
          <w:rFonts w:ascii="Times New Roman" w:eastAsia="Times New Roman" w:hAnsi="Times New Roman"/>
        </w:rPr>
        <w:t>Осуществить приемку товара по количеству и качеству в соответствии с товаросопроводительными документами, заявками.</w:t>
      </w:r>
    </w:p>
    <w:p w:rsidR="00F54C5E" w:rsidRPr="00F54C5E" w:rsidRDefault="00F54C5E" w:rsidP="00F54C5E">
      <w:pPr>
        <w:widowControl w:val="0"/>
        <w:numPr>
          <w:ilvl w:val="0"/>
          <w:numId w:val="4"/>
        </w:numPr>
        <w:pBdr>
          <w:top w:val="nil"/>
          <w:left w:val="nil"/>
          <w:bottom w:val="nil"/>
          <w:right w:val="nil"/>
          <w:between w:val="nil"/>
        </w:pBdr>
        <w:tabs>
          <w:tab w:val="left" w:pos="1282"/>
        </w:tabs>
        <w:spacing w:after="0" w:line="240" w:lineRule="auto"/>
        <w:ind w:firstLine="720"/>
        <w:jc w:val="both"/>
        <w:rPr>
          <w:rFonts w:ascii="Times New Roman" w:hAnsi="Times New Roman"/>
        </w:rPr>
      </w:pPr>
      <w:r w:rsidRPr="00F54C5E">
        <w:rPr>
          <w:rFonts w:ascii="Times New Roman" w:eastAsia="Times New Roman" w:hAnsi="Times New Roman"/>
        </w:rPr>
        <w:t>Произвести оплату поставленного товара в порядке и сроки, предусмотренные настоящим Договором.</w:t>
      </w:r>
    </w:p>
    <w:p w:rsidR="00F54C5E" w:rsidRPr="00F54C5E" w:rsidRDefault="00F54C5E" w:rsidP="00F54C5E">
      <w:pPr>
        <w:widowControl w:val="0"/>
        <w:numPr>
          <w:ilvl w:val="0"/>
          <w:numId w:val="15"/>
        </w:numPr>
        <w:pBdr>
          <w:top w:val="nil"/>
          <w:left w:val="nil"/>
          <w:bottom w:val="nil"/>
          <w:right w:val="nil"/>
          <w:between w:val="nil"/>
        </w:pBdr>
        <w:tabs>
          <w:tab w:val="left" w:pos="1291"/>
        </w:tabs>
        <w:spacing w:after="0" w:line="240" w:lineRule="auto"/>
        <w:ind w:firstLine="720"/>
        <w:jc w:val="both"/>
        <w:rPr>
          <w:rFonts w:ascii="Times New Roman" w:hAnsi="Times New Roman"/>
        </w:rPr>
      </w:pPr>
      <w:r w:rsidRPr="00F54C5E">
        <w:rPr>
          <w:rFonts w:ascii="Times New Roman" w:eastAsia="Times New Roman" w:hAnsi="Times New Roman"/>
          <w:b/>
          <w:bCs/>
        </w:rPr>
        <w:t>Заказчик вправе:</w:t>
      </w:r>
    </w:p>
    <w:p w:rsidR="00F54C5E" w:rsidRPr="00F54C5E" w:rsidRDefault="00F54C5E" w:rsidP="00F54C5E">
      <w:pPr>
        <w:widowControl w:val="0"/>
        <w:numPr>
          <w:ilvl w:val="0"/>
          <w:numId w:val="5"/>
        </w:numPr>
        <w:pBdr>
          <w:top w:val="nil"/>
          <w:left w:val="nil"/>
          <w:bottom w:val="nil"/>
          <w:right w:val="nil"/>
          <w:between w:val="nil"/>
        </w:pBdr>
        <w:tabs>
          <w:tab w:val="left" w:pos="1267"/>
        </w:tabs>
        <w:spacing w:after="0" w:line="240" w:lineRule="auto"/>
        <w:ind w:firstLine="720"/>
        <w:jc w:val="both"/>
        <w:rPr>
          <w:rFonts w:ascii="Times New Roman" w:hAnsi="Times New Roman"/>
        </w:rPr>
      </w:pPr>
      <w:r w:rsidRPr="00F54C5E">
        <w:rPr>
          <w:rFonts w:ascii="Times New Roman" w:eastAsia="Times New Roman" w:hAnsi="Times New Roman"/>
        </w:rPr>
        <w:t>Требовать от Поставщика своевременного и качественного исполнения обязательств по настоящему Договору.</w:t>
      </w:r>
    </w:p>
    <w:p w:rsidR="00F54C5E" w:rsidRPr="00F54C5E" w:rsidRDefault="00F54C5E" w:rsidP="00F54C5E">
      <w:pPr>
        <w:widowControl w:val="0"/>
        <w:pBdr>
          <w:top w:val="nil"/>
          <w:left w:val="nil"/>
          <w:bottom w:val="nil"/>
          <w:right w:val="nil"/>
          <w:between w:val="nil"/>
        </w:pBdr>
        <w:tabs>
          <w:tab w:val="left" w:pos="1267"/>
        </w:tabs>
        <w:spacing w:after="0" w:line="240" w:lineRule="auto"/>
        <w:ind w:left="720"/>
        <w:jc w:val="both"/>
        <w:rPr>
          <w:rFonts w:ascii="Times New Roman" w:eastAsia="Times New Roman" w:hAnsi="Times New Roman"/>
        </w:rPr>
      </w:pPr>
    </w:p>
    <w:p w:rsidR="00F54C5E" w:rsidRPr="00F54C5E" w:rsidRDefault="00F54C5E" w:rsidP="00F54C5E">
      <w:pPr>
        <w:widowControl w:val="0"/>
        <w:pBdr>
          <w:top w:val="nil"/>
          <w:left w:val="nil"/>
          <w:bottom w:val="nil"/>
          <w:right w:val="nil"/>
          <w:between w:val="nil"/>
        </w:pBdr>
        <w:tabs>
          <w:tab w:val="left" w:pos="533"/>
        </w:tabs>
        <w:spacing w:after="0" w:line="240" w:lineRule="auto"/>
        <w:jc w:val="center"/>
        <w:rPr>
          <w:rFonts w:ascii="Times New Roman" w:eastAsia="Times New Roman" w:hAnsi="Times New Roman"/>
        </w:rPr>
      </w:pPr>
      <w:r w:rsidRPr="00F54C5E">
        <w:rPr>
          <w:rFonts w:ascii="Times New Roman" w:eastAsia="Times New Roman" w:hAnsi="Times New Roman"/>
          <w:b/>
          <w:bCs/>
        </w:rPr>
        <w:t>7.</w:t>
      </w:r>
      <w:r w:rsidRPr="00F54C5E">
        <w:rPr>
          <w:rFonts w:ascii="Times New Roman" w:eastAsia="Times New Roman" w:hAnsi="Times New Roman"/>
          <w:b/>
          <w:bCs/>
        </w:rPr>
        <w:tab/>
        <w:t>Ответственность Сторон</w:t>
      </w:r>
    </w:p>
    <w:p w:rsidR="00F54C5E" w:rsidRPr="00F54C5E" w:rsidRDefault="00F54C5E" w:rsidP="00F54C5E">
      <w:pPr>
        <w:widowControl w:val="0"/>
        <w:numPr>
          <w:ilvl w:val="0"/>
          <w:numId w:val="6"/>
        </w:numPr>
        <w:pBdr>
          <w:top w:val="nil"/>
          <w:left w:val="nil"/>
          <w:bottom w:val="nil"/>
          <w:right w:val="nil"/>
          <w:between w:val="nil"/>
        </w:pBdr>
        <w:tabs>
          <w:tab w:val="left" w:pos="1181"/>
        </w:tabs>
        <w:spacing w:after="0" w:line="240" w:lineRule="auto"/>
        <w:ind w:firstLine="720"/>
        <w:jc w:val="both"/>
        <w:rPr>
          <w:rFonts w:ascii="Times New Roman" w:hAnsi="Times New Roman"/>
        </w:rPr>
      </w:pPr>
      <w:r w:rsidRPr="00F54C5E">
        <w:rPr>
          <w:rFonts w:ascii="Times New Roman" w:eastAsia="Times New Roman" w:hAnsi="Times New Roman"/>
        </w:rPr>
        <w:t>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настоящим Договором.</w:t>
      </w:r>
    </w:p>
    <w:p w:rsidR="00F54C5E" w:rsidRPr="00F54C5E" w:rsidRDefault="00F54C5E" w:rsidP="00F54C5E">
      <w:pPr>
        <w:widowControl w:val="0"/>
        <w:numPr>
          <w:ilvl w:val="0"/>
          <w:numId w:val="6"/>
        </w:numPr>
        <w:pBdr>
          <w:top w:val="nil"/>
          <w:left w:val="nil"/>
          <w:bottom w:val="nil"/>
          <w:right w:val="nil"/>
          <w:between w:val="nil"/>
        </w:pBdr>
        <w:spacing w:after="0" w:line="240" w:lineRule="auto"/>
        <w:ind w:firstLine="720"/>
        <w:jc w:val="both"/>
        <w:rPr>
          <w:rFonts w:ascii="Times New Roman" w:hAnsi="Times New Roman"/>
        </w:rPr>
      </w:pPr>
      <w:r w:rsidRPr="00F54C5E">
        <w:rPr>
          <w:rFonts w:ascii="Times New Roman" w:eastAsia="Times New Roman" w:hAnsi="Times New Roman"/>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F54C5E" w:rsidRPr="00F54C5E" w:rsidRDefault="00F54C5E" w:rsidP="00F54C5E">
      <w:pPr>
        <w:widowControl w:val="0"/>
        <w:pBdr>
          <w:top w:val="nil"/>
          <w:left w:val="nil"/>
          <w:bottom w:val="nil"/>
          <w:right w:val="nil"/>
          <w:between w:val="nil"/>
        </w:pBdr>
        <w:spacing w:after="0" w:line="240" w:lineRule="auto"/>
        <w:ind w:firstLine="720"/>
        <w:jc w:val="both"/>
        <w:rPr>
          <w:rFonts w:ascii="Times New Roman" w:eastAsia="Times New Roman" w:hAnsi="Times New Roman"/>
        </w:rPr>
      </w:pPr>
      <w:r w:rsidRPr="00F54C5E">
        <w:rPr>
          <w:rFonts w:ascii="Times New Roman" w:eastAsia="Times New Roman" w:hAnsi="Times New Roman"/>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F54C5E" w:rsidRPr="00F54C5E" w:rsidRDefault="00F54C5E" w:rsidP="00F54C5E">
      <w:pPr>
        <w:widowControl w:val="0"/>
        <w:numPr>
          <w:ilvl w:val="0"/>
          <w:numId w:val="9"/>
        </w:numPr>
        <w:pBdr>
          <w:top w:val="nil"/>
          <w:left w:val="nil"/>
          <w:bottom w:val="nil"/>
          <w:right w:val="nil"/>
          <w:between w:val="nil"/>
        </w:pBdr>
        <w:spacing w:after="0" w:line="240" w:lineRule="auto"/>
        <w:ind w:firstLine="720"/>
        <w:jc w:val="both"/>
        <w:rPr>
          <w:rFonts w:ascii="Times New Roman" w:hAnsi="Times New Roman"/>
        </w:rPr>
      </w:pPr>
      <w:r w:rsidRPr="00F54C5E">
        <w:rPr>
          <w:rFonts w:ascii="Times New Roman" w:eastAsia="Times New Roman" w:hAnsi="Times New Roman"/>
        </w:rPr>
        <w:t>Штрафы начисляются за ненадлежащее неисполнение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1000,00 рублей (одна тысяча рублей 00 копеек).</w:t>
      </w:r>
    </w:p>
    <w:p w:rsidR="00F54C5E" w:rsidRPr="00F54C5E" w:rsidRDefault="00F54C5E" w:rsidP="00F54C5E">
      <w:pPr>
        <w:widowControl w:val="0"/>
        <w:numPr>
          <w:ilvl w:val="0"/>
          <w:numId w:val="9"/>
        </w:numPr>
        <w:pBdr>
          <w:top w:val="nil"/>
          <w:left w:val="nil"/>
          <w:bottom w:val="nil"/>
          <w:right w:val="nil"/>
          <w:between w:val="nil"/>
        </w:pBdr>
        <w:spacing w:after="0" w:line="240" w:lineRule="auto"/>
        <w:ind w:firstLine="720"/>
        <w:jc w:val="both"/>
        <w:rPr>
          <w:rFonts w:ascii="Times New Roman" w:hAnsi="Times New Roman"/>
        </w:rPr>
      </w:pPr>
      <w:r w:rsidRPr="00F54C5E">
        <w:rPr>
          <w:rFonts w:ascii="Times New Roman" w:eastAsia="Times New Roman" w:hAnsi="Times New Roman"/>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F54C5E" w:rsidRPr="00F54C5E" w:rsidRDefault="00F54C5E" w:rsidP="00F54C5E">
      <w:pPr>
        <w:widowControl w:val="0"/>
        <w:pBdr>
          <w:top w:val="nil"/>
          <w:left w:val="nil"/>
          <w:bottom w:val="nil"/>
          <w:right w:val="nil"/>
          <w:between w:val="nil"/>
        </w:pBdr>
        <w:spacing w:after="0" w:line="240" w:lineRule="auto"/>
        <w:ind w:firstLine="720"/>
        <w:jc w:val="both"/>
        <w:rPr>
          <w:rFonts w:ascii="Times New Roman" w:eastAsia="Times New Roman" w:hAnsi="Times New Roman"/>
        </w:rPr>
      </w:pPr>
      <w:proofErr w:type="gramStart"/>
      <w:r w:rsidRPr="00F54C5E">
        <w:rPr>
          <w:rFonts w:ascii="Times New Roman" w:eastAsia="Times New Roman" w:hAnsi="Times New Roman"/>
        </w:rPr>
        <w:t>Пеня начисляется за каждый день просрочки исполнения Поставщиком обязательства, предусмотренного Договором,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w:t>
      </w:r>
      <w:proofErr w:type="gramEnd"/>
      <w:r w:rsidRPr="00F54C5E">
        <w:rPr>
          <w:rFonts w:ascii="Times New Roman" w:eastAsia="Times New Roman" w:hAnsi="Times New Roman"/>
        </w:rPr>
        <w:t xml:space="preserve"> иной порядок начисления пени.</w:t>
      </w:r>
    </w:p>
    <w:p w:rsidR="00F54C5E" w:rsidRPr="00F54C5E" w:rsidRDefault="00F54C5E" w:rsidP="00F54C5E">
      <w:pPr>
        <w:widowControl w:val="0"/>
        <w:pBdr>
          <w:top w:val="nil"/>
          <w:left w:val="nil"/>
          <w:bottom w:val="nil"/>
          <w:right w:val="nil"/>
          <w:between w:val="nil"/>
        </w:pBdr>
        <w:spacing w:after="0" w:line="240" w:lineRule="auto"/>
        <w:ind w:firstLine="720"/>
        <w:jc w:val="both"/>
        <w:rPr>
          <w:rFonts w:ascii="Times New Roman" w:eastAsia="Times New Roman" w:hAnsi="Times New Roman"/>
        </w:rPr>
      </w:pPr>
      <w:r w:rsidRPr="00F54C5E">
        <w:rPr>
          <w:rFonts w:ascii="Times New Roman" w:eastAsia="Times New Roman" w:hAnsi="Times New Roman"/>
        </w:rPr>
        <w:t>7.5. Штрафы начисляются за неисполнения или ненадлежащего исполнения Поставщиком обязательств, предусмотренных Договором, за исключением просрочки исполнения Поставщиком, предусмотренных Договором. Размер штрафа устанавливается Договором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размер штрафа составляет 1% цены Договора, но не более 5 тыс. рублей и не менее 1 тыс. рублей.</w:t>
      </w:r>
    </w:p>
    <w:p w:rsidR="00F54C5E" w:rsidRPr="00F54C5E" w:rsidRDefault="00F54C5E" w:rsidP="00F54C5E">
      <w:pPr>
        <w:widowControl w:val="0"/>
        <w:pBdr>
          <w:top w:val="nil"/>
          <w:left w:val="nil"/>
          <w:bottom w:val="nil"/>
          <w:right w:val="nil"/>
          <w:between w:val="nil"/>
        </w:pBdr>
        <w:spacing w:after="0" w:line="240" w:lineRule="auto"/>
        <w:ind w:firstLine="720"/>
        <w:jc w:val="both"/>
        <w:rPr>
          <w:rFonts w:ascii="Times New Roman" w:eastAsia="Times New Roman" w:hAnsi="Times New Roman"/>
        </w:rPr>
      </w:pPr>
      <w:r w:rsidRPr="00F54C5E">
        <w:rPr>
          <w:rFonts w:ascii="Times New Roman" w:eastAsia="Times New Roman" w:hAnsi="Times New Roman"/>
        </w:rPr>
        <w:t>Общая сумма штрафов за неисполнение или ненадлежащее исполнение Поставщиком обязательств, предусмотренных Договором, не может превышать цену Договора.</w:t>
      </w:r>
    </w:p>
    <w:p w:rsidR="00F54C5E" w:rsidRPr="00F54C5E" w:rsidRDefault="00F54C5E" w:rsidP="00F54C5E">
      <w:pPr>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rPr>
      </w:pPr>
      <w:r w:rsidRPr="00F54C5E">
        <w:rPr>
          <w:rFonts w:ascii="Times New Roman" w:eastAsia="Times New Roman" w:hAnsi="Times New Roman"/>
        </w:rPr>
        <w:t>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сумме 1000,00 руб. (одной тысячи рублей 00 копеек).</w:t>
      </w:r>
    </w:p>
    <w:p w:rsidR="00F54C5E" w:rsidRPr="00F54C5E" w:rsidRDefault="00F54C5E" w:rsidP="00F54C5E">
      <w:pPr>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rPr>
      </w:pPr>
      <w:r w:rsidRPr="00F54C5E">
        <w:rPr>
          <w:rFonts w:ascii="Times New Roman" w:eastAsia="Times New Roman" w:hAnsi="Times New Roman"/>
        </w:rPr>
        <w:t>Поставщик несет ответственность, предусмотренную п. 5.9. за скрытые дефекты товара, которые не могли быть обнаружены при должной организации приемки товара по количеству и по качеству.</w:t>
      </w:r>
    </w:p>
    <w:p w:rsidR="00F54C5E" w:rsidRPr="00F54C5E" w:rsidRDefault="00F54C5E" w:rsidP="00F54C5E">
      <w:pPr>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rPr>
      </w:pPr>
      <w:r w:rsidRPr="00F54C5E">
        <w:rPr>
          <w:rFonts w:ascii="Times New Roman" w:eastAsia="Times New Roman" w:hAnsi="Times New Roman"/>
        </w:rPr>
        <w:t>Общая сумма штрафов за ненадлежащее исполнение Сторонами обязательств, предусмотренных Договором, не может превышать цену Договора.</w:t>
      </w:r>
    </w:p>
    <w:p w:rsidR="00F54C5E" w:rsidRPr="00F54C5E" w:rsidRDefault="00F54C5E" w:rsidP="00F54C5E">
      <w:pPr>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rPr>
      </w:pPr>
      <w:r w:rsidRPr="00F54C5E">
        <w:rPr>
          <w:rFonts w:ascii="Times New Roman" w:eastAsia="Times New Roman" w:hAnsi="Times New Roman"/>
        </w:rPr>
        <w:t xml:space="preserve">Уплата Стороной неустойки (штрафа, пени) не освобождает её от исполнения обязательств </w:t>
      </w:r>
      <w:r w:rsidRPr="00F54C5E">
        <w:rPr>
          <w:rFonts w:ascii="Times New Roman" w:eastAsia="Times New Roman" w:hAnsi="Times New Roman"/>
        </w:rPr>
        <w:lastRenderedPageBreak/>
        <w:t>по Договору.</w:t>
      </w:r>
    </w:p>
    <w:p w:rsidR="00F54C5E" w:rsidRPr="00F54C5E" w:rsidRDefault="00F54C5E" w:rsidP="00F54C5E">
      <w:pPr>
        <w:widowControl w:val="0"/>
        <w:numPr>
          <w:ilvl w:val="1"/>
          <w:numId w:val="11"/>
        </w:numPr>
        <w:pBdr>
          <w:top w:val="nil"/>
          <w:left w:val="nil"/>
          <w:bottom w:val="nil"/>
          <w:right w:val="nil"/>
          <w:between w:val="nil"/>
        </w:pBdr>
        <w:spacing w:after="0" w:line="240" w:lineRule="auto"/>
        <w:ind w:left="0" w:firstLine="720"/>
        <w:jc w:val="both"/>
        <w:rPr>
          <w:rFonts w:ascii="Times New Roman" w:eastAsia="Times New Roman" w:hAnsi="Times New Roman"/>
        </w:rPr>
      </w:pPr>
      <w:proofErr w:type="gramStart"/>
      <w:r w:rsidRPr="00F54C5E">
        <w:rPr>
          <w:rFonts w:ascii="Times New Roman" w:eastAsia="Times New Roman" w:hAnsi="Times New Roman"/>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подтверждённых</w:t>
      </w:r>
      <w:proofErr w:type="gramEnd"/>
      <w:r w:rsidRPr="00F54C5E">
        <w:rPr>
          <w:rFonts w:ascii="Times New Roman" w:eastAsia="Times New Roman" w:hAnsi="Times New Roman"/>
        </w:rPr>
        <w:t xml:space="preserve">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F54C5E" w:rsidRPr="00F54C5E" w:rsidRDefault="00F54C5E" w:rsidP="00F54C5E">
      <w:pPr>
        <w:widowControl w:val="0"/>
        <w:pBdr>
          <w:top w:val="nil"/>
          <w:left w:val="nil"/>
          <w:bottom w:val="nil"/>
          <w:right w:val="nil"/>
          <w:between w:val="nil"/>
        </w:pBdr>
        <w:tabs>
          <w:tab w:val="left" w:pos="1153"/>
        </w:tabs>
        <w:spacing w:after="0" w:line="240" w:lineRule="auto"/>
        <w:ind w:left="740"/>
        <w:jc w:val="both"/>
        <w:rPr>
          <w:rFonts w:ascii="Times New Roman" w:eastAsia="Times New Roman" w:hAnsi="Times New Roman"/>
        </w:rPr>
      </w:pPr>
      <w:bookmarkStart w:id="11" w:name="g9p43o6q5lv3" w:colFirst="0" w:colLast="0"/>
      <w:bookmarkEnd w:id="11"/>
    </w:p>
    <w:p w:rsidR="00F54C5E" w:rsidRPr="00F54C5E" w:rsidRDefault="00F54C5E" w:rsidP="00F54C5E">
      <w:pPr>
        <w:widowControl w:val="0"/>
        <w:numPr>
          <w:ilvl w:val="0"/>
          <w:numId w:val="10"/>
        </w:numPr>
        <w:pBdr>
          <w:top w:val="nil"/>
          <w:left w:val="nil"/>
          <w:bottom w:val="nil"/>
          <w:right w:val="nil"/>
          <w:between w:val="nil"/>
        </w:pBdr>
        <w:tabs>
          <w:tab w:val="left" w:pos="540"/>
        </w:tabs>
        <w:spacing w:after="0" w:line="240" w:lineRule="auto"/>
        <w:jc w:val="center"/>
        <w:rPr>
          <w:rFonts w:ascii="Times New Roman" w:hAnsi="Times New Roman"/>
        </w:rPr>
      </w:pPr>
      <w:r w:rsidRPr="00F54C5E">
        <w:rPr>
          <w:rFonts w:ascii="Times New Roman" w:eastAsia="Times New Roman" w:hAnsi="Times New Roman"/>
          <w:b/>
          <w:bCs/>
        </w:rPr>
        <w:t>Обстоятельства непреодолимой силы</w:t>
      </w:r>
    </w:p>
    <w:p w:rsidR="00F54C5E" w:rsidRPr="00F54C5E" w:rsidRDefault="00F54C5E" w:rsidP="00F54C5E">
      <w:pPr>
        <w:widowControl w:val="0"/>
        <w:numPr>
          <w:ilvl w:val="1"/>
          <w:numId w:val="10"/>
        </w:numPr>
        <w:pBdr>
          <w:top w:val="nil"/>
          <w:left w:val="nil"/>
          <w:bottom w:val="nil"/>
          <w:right w:val="nil"/>
          <w:between w:val="nil"/>
        </w:pBdr>
        <w:tabs>
          <w:tab w:val="left" w:pos="1153"/>
        </w:tabs>
        <w:spacing w:after="0" w:line="240" w:lineRule="auto"/>
        <w:ind w:firstLine="740"/>
        <w:jc w:val="both"/>
        <w:rPr>
          <w:rFonts w:ascii="Times New Roman" w:hAnsi="Times New Roman"/>
        </w:rPr>
      </w:pPr>
      <w:proofErr w:type="gramStart"/>
      <w:r w:rsidRPr="00F54C5E">
        <w:rPr>
          <w:rFonts w:ascii="Times New Roman" w:eastAsia="Times New Roman" w:hAnsi="Times New Roman"/>
        </w:rPr>
        <w:t>При возникновении обстоятельств, которые делают полностью или частично невозможным исполнение Договора одной из Сторон, а именно: землетрясение, наводнение, стихийное бедствие, война, военные действия всех видов, изменение действующего законодательства и другие возможные обстоятельства непреодолимой силы, не зависящие от Сторон, сроки исполнения обязательств продлеваются, а действие Договора приостанавливается на время действия этих обстоятельств.</w:t>
      </w:r>
      <w:proofErr w:type="gramEnd"/>
    </w:p>
    <w:p w:rsidR="00F54C5E" w:rsidRPr="00F54C5E" w:rsidRDefault="00F54C5E" w:rsidP="00F54C5E">
      <w:pPr>
        <w:widowControl w:val="0"/>
        <w:numPr>
          <w:ilvl w:val="1"/>
          <w:numId w:val="10"/>
        </w:numPr>
        <w:pBdr>
          <w:top w:val="nil"/>
          <w:left w:val="nil"/>
          <w:bottom w:val="nil"/>
          <w:right w:val="nil"/>
          <w:between w:val="nil"/>
        </w:pBdr>
        <w:tabs>
          <w:tab w:val="left" w:pos="1153"/>
        </w:tabs>
        <w:spacing w:after="0" w:line="240" w:lineRule="auto"/>
        <w:ind w:firstLine="740"/>
        <w:jc w:val="both"/>
        <w:rPr>
          <w:rFonts w:ascii="Times New Roman" w:hAnsi="Times New Roman"/>
        </w:rPr>
      </w:pPr>
      <w:r w:rsidRPr="00F54C5E">
        <w:rPr>
          <w:rFonts w:ascii="Times New Roman" w:eastAsia="Times New Roman" w:hAnsi="Times New Roman"/>
        </w:rPr>
        <w:t>Сторона, для которой возникла невозможность исполнения обязательств по Договору в силу обстоятельств непреодолимой силы, должна в течение 5 рабочих дней известить об этом другую Сторону и представить документы компетентных государственных органов, подтверждающие возникновение обстоятельств непреодолимой силы.</w:t>
      </w:r>
    </w:p>
    <w:p w:rsidR="00F54C5E" w:rsidRPr="00F54C5E" w:rsidRDefault="00F54C5E" w:rsidP="00F54C5E">
      <w:pPr>
        <w:widowControl w:val="0"/>
        <w:numPr>
          <w:ilvl w:val="1"/>
          <w:numId w:val="10"/>
        </w:numPr>
        <w:pBdr>
          <w:top w:val="nil"/>
          <w:left w:val="nil"/>
          <w:bottom w:val="nil"/>
          <w:right w:val="nil"/>
          <w:between w:val="nil"/>
        </w:pBdr>
        <w:tabs>
          <w:tab w:val="left" w:pos="1148"/>
        </w:tabs>
        <w:spacing w:after="0" w:line="240" w:lineRule="auto"/>
        <w:ind w:firstLine="740"/>
        <w:jc w:val="both"/>
        <w:rPr>
          <w:rFonts w:ascii="Times New Roman" w:hAnsi="Times New Roman"/>
        </w:rPr>
      </w:pPr>
      <w:r w:rsidRPr="00F54C5E">
        <w:rPr>
          <w:rFonts w:ascii="Times New Roman" w:eastAsia="Times New Roman" w:hAnsi="Times New Roman"/>
        </w:rPr>
        <w:t>Не извещение либо несвоевременное извещение другой Стороны о наступлении обстоятельств непреодолимой силы влечет за собой утрату права ссылаться на данные обстоятельства.</w:t>
      </w:r>
    </w:p>
    <w:p w:rsidR="00F54C5E" w:rsidRPr="00F54C5E" w:rsidRDefault="00F54C5E" w:rsidP="00F54C5E">
      <w:pPr>
        <w:widowControl w:val="0"/>
        <w:numPr>
          <w:ilvl w:val="1"/>
          <w:numId w:val="10"/>
        </w:numPr>
        <w:pBdr>
          <w:top w:val="nil"/>
          <w:left w:val="nil"/>
          <w:bottom w:val="nil"/>
          <w:right w:val="nil"/>
          <w:between w:val="nil"/>
        </w:pBdr>
        <w:tabs>
          <w:tab w:val="left" w:pos="1158"/>
        </w:tabs>
        <w:spacing w:after="0" w:line="240" w:lineRule="auto"/>
        <w:ind w:firstLine="740"/>
        <w:jc w:val="both"/>
        <w:rPr>
          <w:rFonts w:ascii="Times New Roman" w:hAnsi="Times New Roman"/>
        </w:rPr>
      </w:pPr>
      <w:r w:rsidRPr="00F54C5E">
        <w:rPr>
          <w:rFonts w:ascii="Times New Roman" w:eastAsia="Times New Roman" w:hAnsi="Times New Roman"/>
        </w:rPr>
        <w:t>В случае наступления обстоятельств непреодолимой силы срок исполнения обязательств по Договору по соглашению Сторон может быть продлен соразмерно времени, в течение которого действовали обстоятельства непреодолимой силы.</w:t>
      </w:r>
    </w:p>
    <w:p w:rsidR="00F54C5E" w:rsidRPr="00F54C5E" w:rsidRDefault="00F54C5E" w:rsidP="00F54C5E">
      <w:pPr>
        <w:widowControl w:val="0"/>
        <w:pBdr>
          <w:top w:val="nil"/>
          <w:left w:val="nil"/>
          <w:bottom w:val="nil"/>
          <w:right w:val="nil"/>
          <w:between w:val="nil"/>
        </w:pBdr>
        <w:tabs>
          <w:tab w:val="left" w:pos="1158"/>
        </w:tabs>
        <w:spacing w:after="0" w:line="240" w:lineRule="auto"/>
        <w:ind w:left="740"/>
        <w:jc w:val="both"/>
        <w:rPr>
          <w:rFonts w:ascii="Times New Roman" w:eastAsia="Times New Roman" w:hAnsi="Times New Roman"/>
        </w:rPr>
      </w:pPr>
      <w:bookmarkStart w:id="12" w:name="oaj4fjwd06ab" w:colFirst="0" w:colLast="0"/>
      <w:bookmarkEnd w:id="12"/>
    </w:p>
    <w:p w:rsidR="00F54C5E" w:rsidRPr="00F54C5E" w:rsidRDefault="00F54C5E" w:rsidP="00F54C5E">
      <w:pPr>
        <w:widowControl w:val="0"/>
        <w:numPr>
          <w:ilvl w:val="0"/>
          <w:numId w:val="10"/>
        </w:numPr>
        <w:pBdr>
          <w:top w:val="nil"/>
          <w:left w:val="nil"/>
          <w:bottom w:val="nil"/>
          <w:right w:val="nil"/>
          <w:between w:val="nil"/>
        </w:pBdr>
        <w:tabs>
          <w:tab w:val="left" w:pos="540"/>
        </w:tabs>
        <w:spacing w:after="0" w:line="240" w:lineRule="auto"/>
        <w:jc w:val="center"/>
        <w:rPr>
          <w:rFonts w:ascii="Times New Roman" w:hAnsi="Times New Roman"/>
        </w:rPr>
      </w:pPr>
      <w:r w:rsidRPr="00F54C5E">
        <w:rPr>
          <w:rFonts w:ascii="Times New Roman" w:eastAsia="Times New Roman" w:hAnsi="Times New Roman"/>
          <w:b/>
          <w:bCs/>
        </w:rPr>
        <w:t>Срок действия договора</w:t>
      </w:r>
    </w:p>
    <w:p w:rsidR="00F54C5E" w:rsidRPr="00F54C5E" w:rsidRDefault="00F54C5E" w:rsidP="00F54C5E">
      <w:pPr>
        <w:widowControl w:val="0"/>
        <w:numPr>
          <w:ilvl w:val="1"/>
          <w:numId w:val="10"/>
        </w:numPr>
        <w:pBdr>
          <w:top w:val="nil"/>
          <w:left w:val="nil"/>
          <w:bottom w:val="nil"/>
          <w:right w:val="nil"/>
          <w:between w:val="nil"/>
        </w:pBdr>
        <w:tabs>
          <w:tab w:val="left" w:pos="1153"/>
        </w:tabs>
        <w:spacing w:after="0" w:line="240" w:lineRule="auto"/>
        <w:ind w:firstLine="740"/>
        <w:jc w:val="both"/>
        <w:rPr>
          <w:rFonts w:ascii="Times New Roman" w:hAnsi="Times New Roman"/>
        </w:rPr>
      </w:pPr>
      <w:r w:rsidRPr="00F54C5E">
        <w:rPr>
          <w:rFonts w:ascii="Times New Roman" w:eastAsia="Times New Roman" w:hAnsi="Times New Roman"/>
        </w:rPr>
        <w:t>Настоящий Договор вступает в силу с 01.07.2026 г. и действует по 31.12.2026 г., а в части исполнения обязательств - до полного исполнения Сторонами своих обязательств, вытекающих из настоящего Договора.</w:t>
      </w:r>
    </w:p>
    <w:p w:rsidR="00F54C5E" w:rsidRPr="00F54C5E" w:rsidRDefault="00F54C5E" w:rsidP="00F54C5E">
      <w:pPr>
        <w:widowControl w:val="0"/>
        <w:numPr>
          <w:ilvl w:val="1"/>
          <w:numId w:val="10"/>
        </w:numPr>
        <w:pBdr>
          <w:top w:val="nil"/>
          <w:left w:val="nil"/>
          <w:bottom w:val="nil"/>
          <w:right w:val="nil"/>
          <w:between w:val="nil"/>
        </w:pBdr>
        <w:tabs>
          <w:tab w:val="left" w:pos="1148"/>
        </w:tabs>
        <w:spacing w:after="0" w:line="240" w:lineRule="auto"/>
        <w:ind w:firstLine="740"/>
        <w:jc w:val="both"/>
        <w:rPr>
          <w:rFonts w:ascii="Times New Roman" w:hAnsi="Times New Roman"/>
        </w:rPr>
      </w:pPr>
      <w:r w:rsidRPr="00F54C5E">
        <w:rPr>
          <w:rFonts w:ascii="Times New Roman" w:eastAsia="Times New Roman" w:hAnsi="Times New Roman"/>
        </w:rPr>
        <w:t>Расторжение настоящего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F54C5E" w:rsidRPr="00F54C5E" w:rsidRDefault="00F54C5E" w:rsidP="00F54C5E">
      <w:pPr>
        <w:widowControl w:val="0"/>
        <w:numPr>
          <w:ilvl w:val="1"/>
          <w:numId w:val="10"/>
        </w:numPr>
        <w:pBdr>
          <w:top w:val="nil"/>
          <w:left w:val="nil"/>
          <w:bottom w:val="nil"/>
          <w:right w:val="nil"/>
          <w:between w:val="nil"/>
        </w:pBdr>
        <w:shd w:val="clear" w:color="auto" w:fill="FFFFFF"/>
        <w:tabs>
          <w:tab w:val="left" w:pos="1158"/>
        </w:tabs>
        <w:spacing w:after="0" w:line="240" w:lineRule="auto"/>
        <w:ind w:firstLine="709"/>
        <w:jc w:val="both"/>
        <w:rPr>
          <w:rFonts w:ascii="Times New Roman" w:hAnsi="Times New Roman"/>
        </w:rPr>
      </w:pPr>
      <w:r w:rsidRPr="00F54C5E">
        <w:rPr>
          <w:rFonts w:ascii="Times New Roman" w:eastAsia="Times New Roman" w:hAnsi="Times New Roman"/>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54C5E" w:rsidRPr="00F54C5E" w:rsidRDefault="00F54C5E" w:rsidP="00F54C5E">
      <w:pPr>
        <w:widowControl w:val="0"/>
        <w:numPr>
          <w:ilvl w:val="1"/>
          <w:numId w:val="10"/>
        </w:numPr>
        <w:pBdr>
          <w:top w:val="nil"/>
          <w:left w:val="nil"/>
          <w:bottom w:val="nil"/>
          <w:right w:val="nil"/>
          <w:between w:val="nil"/>
        </w:pBdr>
        <w:shd w:val="clear" w:color="auto" w:fill="FFFFFF"/>
        <w:tabs>
          <w:tab w:val="left" w:pos="1158"/>
        </w:tabs>
        <w:spacing w:after="0" w:line="240" w:lineRule="auto"/>
        <w:ind w:firstLine="709"/>
        <w:jc w:val="both"/>
        <w:rPr>
          <w:rFonts w:ascii="Times New Roman" w:hAnsi="Times New Roman"/>
        </w:rPr>
      </w:pPr>
      <w:r w:rsidRPr="00F54C5E">
        <w:rPr>
          <w:rFonts w:ascii="Times New Roman" w:eastAsia="Times New Roman" w:hAnsi="Times New Roman"/>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w:t>
      </w:r>
    </w:p>
    <w:p w:rsidR="00F54C5E" w:rsidRPr="00F54C5E" w:rsidRDefault="00F54C5E" w:rsidP="00F54C5E">
      <w:pPr>
        <w:widowControl w:val="0"/>
        <w:numPr>
          <w:ilvl w:val="1"/>
          <w:numId w:val="10"/>
        </w:numPr>
        <w:pBdr>
          <w:top w:val="nil"/>
          <w:left w:val="nil"/>
          <w:bottom w:val="nil"/>
          <w:right w:val="nil"/>
          <w:between w:val="nil"/>
        </w:pBdr>
        <w:tabs>
          <w:tab w:val="left" w:pos="1158"/>
        </w:tabs>
        <w:spacing w:after="0" w:line="240" w:lineRule="auto"/>
        <w:ind w:firstLine="740"/>
        <w:jc w:val="both"/>
        <w:rPr>
          <w:rFonts w:ascii="Times New Roman" w:hAnsi="Times New Roman"/>
        </w:rPr>
      </w:pPr>
      <w:r w:rsidRPr="00F54C5E">
        <w:rPr>
          <w:rFonts w:ascii="Times New Roman" w:eastAsia="Times New Roman" w:hAnsi="Times New Roman"/>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F54C5E">
        <w:rPr>
          <w:rFonts w:ascii="Times New Roman" w:eastAsia="Times New Roman" w:hAnsi="Times New Roman"/>
        </w:rPr>
        <w:t>и</w:t>
      </w:r>
      <w:proofErr w:type="gramEnd"/>
      <w:r w:rsidRPr="00F54C5E">
        <w:rPr>
          <w:rFonts w:ascii="Times New Roman" w:eastAsia="Times New Roman" w:hAnsi="Times New Roman"/>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F54C5E" w:rsidRPr="00F54C5E" w:rsidRDefault="00F54C5E" w:rsidP="00F54C5E">
      <w:pPr>
        <w:widowControl w:val="0"/>
        <w:numPr>
          <w:ilvl w:val="1"/>
          <w:numId w:val="10"/>
        </w:numPr>
        <w:pBdr>
          <w:top w:val="nil"/>
          <w:left w:val="nil"/>
          <w:bottom w:val="nil"/>
          <w:right w:val="nil"/>
          <w:between w:val="nil"/>
        </w:pBdr>
        <w:tabs>
          <w:tab w:val="left" w:pos="1158"/>
        </w:tabs>
        <w:spacing w:after="0" w:line="240" w:lineRule="auto"/>
        <w:ind w:firstLine="740"/>
        <w:jc w:val="both"/>
        <w:rPr>
          <w:rFonts w:ascii="Times New Roman" w:hAnsi="Times New Roman"/>
        </w:rPr>
      </w:pPr>
      <w:proofErr w:type="gramStart"/>
      <w:r w:rsidRPr="00F54C5E">
        <w:rPr>
          <w:rFonts w:ascii="Times New Roman" w:eastAsia="Times New Roman" w:hAnsi="Times New Roman"/>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Договоре, либо направляется телеграммой, либо посредством факсимильной связи, либо по адресу электронной почты, либо с использованием иных средств связи и</w:t>
      </w:r>
      <w:proofErr w:type="gramEnd"/>
      <w:r w:rsidRPr="00F54C5E">
        <w:rPr>
          <w:rFonts w:ascii="Times New Roman" w:eastAsia="Times New Roman" w:hAnsi="Times New Roman"/>
        </w:rPr>
        <w:t xml:space="preserve"> доставки, обеспечивающих фиксирование такого уведомления и получение Заказчиком подтверждения о его вручении Поставщику  (в том числе, </w:t>
      </w:r>
      <w:proofErr w:type="gramStart"/>
      <w:r w:rsidRPr="00F54C5E">
        <w:rPr>
          <w:rFonts w:ascii="Times New Roman" w:eastAsia="Times New Roman" w:hAnsi="Times New Roman"/>
        </w:rPr>
        <w:t>но</w:t>
      </w:r>
      <w:proofErr w:type="gramEnd"/>
      <w:r w:rsidRPr="00F54C5E">
        <w:rPr>
          <w:rFonts w:ascii="Times New Roman" w:eastAsia="Times New Roman" w:hAnsi="Times New Roman"/>
        </w:rPr>
        <w:t xml:space="preserve"> не ограничиваясь этим, вручение представителям Поставщика, которые по его поручению непосредственно осуществляют доставку товара к месту нахождения Заказчика).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F54C5E">
        <w:rPr>
          <w:rFonts w:ascii="Times New Roman" w:eastAsia="Times New Roman" w:hAnsi="Times New Roman"/>
        </w:rPr>
        <w:t xml:space="preserve">по истечении </w:t>
      </w:r>
      <w:r w:rsidRPr="00F54C5E">
        <w:rPr>
          <w:rFonts w:ascii="Times New Roman" w:eastAsia="Times New Roman" w:hAnsi="Times New Roman"/>
        </w:rPr>
        <w:lastRenderedPageBreak/>
        <w:t>десяти дней с даты направления Поставщику решения об одностороннем отказе от исполнения Договора в порядке</w:t>
      </w:r>
      <w:proofErr w:type="gramEnd"/>
      <w:r w:rsidRPr="00F54C5E">
        <w:rPr>
          <w:rFonts w:ascii="Times New Roman" w:eastAsia="Times New Roman" w:hAnsi="Times New Roman"/>
        </w:rPr>
        <w:t>, предусмотренном настоящим пунктом.</w:t>
      </w:r>
    </w:p>
    <w:p w:rsidR="00F54C5E" w:rsidRPr="00F54C5E" w:rsidRDefault="00F54C5E" w:rsidP="00F54C5E">
      <w:pPr>
        <w:widowControl w:val="0"/>
        <w:numPr>
          <w:ilvl w:val="1"/>
          <w:numId w:val="10"/>
        </w:numPr>
        <w:pBdr>
          <w:top w:val="nil"/>
          <w:left w:val="nil"/>
          <w:bottom w:val="nil"/>
          <w:right w:val="nil"/>
          <w:between w:val="nil"/>
        </w:pBdr>
        <w:shd w:val="clear" w:color="auto" w:fill="FFFFFF"/>
        <w:tabs>
          <w:tab w:val="left" w:pos="1158"/>
        </w:tabs>
        <w:spacing w:after="0" w:line="240" w:lineRule="auto"/>
        <w:ind w:firstLine="400"/>
        <w:jc w:val="both"/>
        <w:rPr>
          <w:rFonts w:ascii="Times New Roman" w:hAnsi="Times New Roman"/>
        </w:rPr>
      </w:pPr>
      <w:r w:rsidRPr="00F54C5E">
        <w:rPr>
          <w:rFonts w:ascii="Times New Roman" w:eastAsia="Times New Roman" w:hAnsi="Times New Roman"/>
        </w:rPr>
        <w:t>Решение Заказчика об одностороннем отказе от исполнения Договора вступает в силу, а Договор считается расторгнутым, на следующий день после даты надлежащего уведомления Заказчиком Поставщика об одностороннем отказе от исполнения Договора.</w:t>
      </w:r>
    </w:p>
    <w:p w:rsidR="00F54C5E" w:rsidRPr="00F54C5E" w:rsidRDefault="00F54C5E" w:rsidP="00F54C5E">
      <w:pPr>
        <w:widowControl w:val="0"/>
        <w:numPr>
          <w:ilvl w:val="1"/>
          <w:numId w:val="10"/>
        </w:numPr>
        <w:pBdr>
          <w:top w:val="nil"/>
          <w:left w:val="nil"/>
          <w:bottom w:val="nil"/>
          <w:right w:val="nil"/>
          <w:between w:val="nil"/>
        </w:pBdr>
        <w:shd w:val="clear" w:color="auto" w:fill="FFFFFF"/>
        <w:tabs>
          <w:tab w:val="left" w:pos="1158"/>
        </w:tabs>
        <w:spacing w:after="0" w:line="240" w:lineRule="auto"/>
        <w:ind w:firstLine="400"/>
        <w:jc w:val="both"/>
        <w:rPr>
          <w:rFonts w:ascii="Times New Roman" w:hAnsi="Times New Roman"/>
        </w:rPr>
      </w:pPr>
      <w:r w:rsidRPr="00F54C5E">
        <w:rPr>
          <w:rFonts w:ascii="Times New Roman" w:eastAsia="Times New Roman" w:hAnsi="Times New Roman"/>
        </w:rPr>
        <w:t>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rsidR="00F54C5E" w:rsidRPr="00F54C5E" w:rsidRDefault="00F54C5E" w:rsidP="00F54C5E">
      <w:pPr>
        <w:widowControl w:val="0"/>
        <w:pBdr>
          <w:top w:val="nil"/>
          <w:left w:val="nil"/>
          <w:bottom w:val="nil"/>
          <w:right w:val="nil"/>
          <w:between w:val="nil"/>
        </w:pBdr>
        <w:tabs>
          <w:tab w:val="left" w:pos="1158"/>
        </w:tabs>
        <w:spacing w:after="0" w:line="240" w:lineRule="auto"/>
        <w:ind w:left="740"/>
        <w:jc w:val="both"/>
        <w:rPr>
          <w:rFonts w:ascii="Times New Roman" w:eastAsia="Times New Roman" w:hAnsi="Times New Roman"/>
        </w:rPr>
      </w:pPr>
    </w:p>
    <w:p w:rsidR="00F54C5E" w:rsidRPr="00F54C5E" w:rsidRDefault="00F54C5E" w:rsidP="00F54C5E">
      <w:pPr>
        <w:widowControl w:val="0"/>
        <w:pBdr>
          <w:top w:val="nil"/>
          <w:left w:val="nil"/>
          <w:bottom w:val="nil"/>
          <w:right w:val="nil"/>
          <w:between w:val="nil"/>
        </w:pBdr>
        <w:spacing w:after="0" w:line="240" w:lineRule="auto"/>
        <w:ind w:left="-567" w:firstLine="720"/>
        <w:jc w:val="center"/>
        <w:rPr>
          <w:rFonts w:ascii="Times New Roman" w:eastAsia="Times New Roman" w:hAnsi="Times New Roman"/>
        </w:rPr>
      </w:pPr>
      <w:r w:rsidRPr="00F54C5E">
        <w:rPr>
          <w:rFonts w:ascii="Times New Roman" w:eastAsia="Times New Roman" w:hAnsi="Times New Roman"/>
          <w:b/>
          <w:bCs/>
        </w:rPr>
        <w:t xml:space="preserve">10. </w:t>
      </w:r>
      <w:proofErr w:type="spellStart"/>
      <w:r w:rsidRPr="00F54C5E">
        <w:rPr>
          <w:rFonts w:ascii="Times New Roman" w:eastAsia="Times New Roman" w:hAnsi="Times New Roman"/>
          <w:b/>
          <w:bCs/>
        </w:rPr>
        <w:t>Антикоррупционная</w:t>
      </w:r>
      <w:proofErr w:type="spellEnd"/>
      <w:r w:rsidRPr="00F54C5E">
        <w:rPr>
          <w:rFonts w:ascii="Times New Roman" w:eastAsia="Times New Roman" w:hAnsi="Times New Roman"/>
          <w:b/>
          <w:bCs/>
        </w:rPr>
        <w:t xml:space="preserve"> оговорка.</w:t>
      </w:r>
    </w:p>
    <w:p w:rsidR="00F54C5E" w:rsidRPr="00F54C5E" w:rsidRDefault="00F54C5E" w:rsidP="00F54C5E">
      <w:pPr>
        <w:widowControl w:val="0"/>
        <w:pBdr>
          <w:top w:val="nil"/>
          <w:left w:val="nil"/>
          <w:bottom w:val="nil"/>
          <w:right w:val="nil"/>
          <w:between w:val="nil"/>
        </w:pBdr>
        <w:spacing w:after="0" w:line="240" w:lineRule="auto"/>
        <w:ind w:firstLine="426"/>
        <w:jc w:val="both"/>
        <w:rPr>
          <w:rFonts w:ascii="Times New Roman" w:eastAsia="Times New Roman" w:hAnsi="Times New Roman"/>
        </w:rPr>
      </w:pPr>
      <w:r w:rsidRPr="00F54C5E">
        <w:rPr>
          <w:rFonts w:ascii="Times New Roman" w:eastAsia="Times New Roman" w:hAnsi="Times New Roman"/>
        </w:rPr>
        <w:t xml:space="preserve">10.1. </w:t>
      </w:r>
      <w:proofErr w:type="gramStart"/>
      <w:r w:rsidRPr="00F54C5E">
        <w:rPr>
          <w:rFonts w:ascii="Times New Roman" w:eastAsia="Times New Roman" w:hAnsi="Times New Roman"/>
        </w:rPr>
        <w:t xml:space="preserve">При исполнении своих обязательств по Договору, Стороны, их </w:t>
      </w:r>
      <w:proofErr w:type="spellStart"/>
      <w:r w:rsidRPr="00F54C5E">
        <w:rPr>
          <w:rFonts w:ascii="Times New Roman" w:eastAsia="Times New Roman" w:hAnsi="Times New Roman"/>
        </w:rPr>
        <w:t>аффилированные</w:t>
      </w:r>
      <w:proofErr w:type="spellEnd"/>
      <w:r w:rsidRPr="00F54C5E">
        <w:rPr>
          <w:rFonts w:ascii="Times New Roman" w:eastAsia="Times New Roman" w:hAnsi="Times New Roman"/>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F54C5E">
        <w:rPr>
          <w:rFonts w:ascii="Times New Roman" w:eastAsia="Times New Roman" w:hAnsi="Times New Roman"/>
        </w:rPr>
        <w:t xml:space="preserve"> </w:t>
      </w:r>
      <w:proofErr w:type="gramStart"/>
      <w:r w:rsidRPr="00F54C5E">
        <w:rPr>
          <w:rFonts w:ascii="Times New Roman" w:eastAsia="Times New Roman" w:hAnsi="Times New Roman"/>
        </w:rPr>
        <w:t xml:space="preserve">При исполнении своих обязательств по Договору, Стороны, их </w:t>
      </w:r>
      <w:proofErr w:type="spellStart"/>
      <w:r w:rsidRPr="00F54C5E">
        <w:rPr>
          <w:rFonts w:ascii="Times New Roman" w:eastAsia="Times New Roman" w:hAnsi="Times New Roman"/>
        </w:rPr>
        <w:t>аффилированные</w:t>
      </w:r>
      <w:proofErr w:type="spellEnd"/>
      <w:r w:rsidRPr="00F54C5E">
        <w:rPr>
          <w:rFonts w:ascii="Times New Roman" w:eastAsia="Times New Roman" w:hAnsi="Times New Roman"/>
        </w:rP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F54C5E" w:rsidRPr="00F54C5E" w:rsidRDefault="00F54C5E" w:rsidP="00F54C5E">
      <w:pPr>
        <w:widowControl w:val="0"/>
        <w:pBdr>
          <w:top w:val="nil"/>
          <w:left w:val="nil"/>
          <w:bottom w:val="nil"/>
          <w:right w:val="nil"/>
          <w:between w:val="nil"/>
        </w:pBdr>
        <w:spacing w:after="0" w:line="240" w:lineRule="auto"/>
        <w:ind w:firstLine="426"/>
        <w:jc w:val="both"/>
        <w:rPr>
          <w:rFonts w:ascii="Times New Roman" w:eastAsia="Times New Roman" w:hAnsi="Times New Roman"/>
        </w:rPr>
      </w:pPr>
      <w:r w:rsidRPr="00F54C5E">
        <w:rPr>
          <w:rFonts w:ascii="Times New Roman" w:eastAsia="Times New Roman" w:hAnsi="Times New Roman"/>
        </w:rPr>
        <w:t xml:space="preserve">10.2. В случае возникновения у Стороны подозрений, что произошло или может произойти нарушение каких-либо положений пункта 10.1. настоящего раздела, соответствующая Сторона обязуется уведомить другую Сторону в письменной форме. </w:t>
      </w:r>
      <w:proofErr w:type="gramStart"/>
      <w:r w:rsidRPr="00F54C5E">
        <w:rPr>
          <w:rFonts w:ascii="Times New Roman" w:eastAsia="Times New Roman" w:hAnsi="Times New Roman"/>
        </w:rPr>
        <w:t xml:space="preserve">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настоящей Статьи контрагентом, его </w:t>
      </w:r>
      <w:proofErr w:type="spellStart"/>
      <w:r w:rsidRPr="00F54C5E">
        <w:rPr>
          <w:rFonts w:ascii="Times New Roman" w:eastAsia="Times New Roman" w:hAnsi="Times New Roman"/>
        </w:rPr>
        <w:t>аффилированными</w:t>
      </w:r>
      <w:proofErr w:type="spellEnd"/>
      <w:r w:rsidRPr="00F54C5E">
        <w:rPr>
          <w:rFonts w:ascii="Times New Roman" w:eastAsia="Times New Roman" w:hAnsi="Times New Roman"/>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F54C5E">
        <w:rPr>
          <w:rFonts w:ascii="Times New Roman" w:eastAsia="Times New Roman" w:hAnsi="Times New Roman"/>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нарушений не произошло или не произойдет. Это подтверждение должно быть направлено в течени</w:t>
      </w:r>
      <w:proofErr w:type="gramStart"/>
      <w:r w:rsidRPr="00F54C5E">
        <w:rPr>
          <w:rFonts w:ascii="Times New Roman" w:eastAsia="Times New Roman" w:hAnsi="Times New Roman"/>
        </w:rPr>
        <w:t>и</w:t>
      </w:r>
      <w:proofErr w:type="gramEnd"/>
      <w:r w:rsidRPr="00F54C5E">
        <w:rPr>
          <w:rFonts w:ascii="Times New Roman" w:eastAsia="Times New Roman" w:hAnsi="Times New Roman"/>
        </w:rPr>
        <w:t xml:space="preserve"> десяти рабочих дней с даты направления письменного уведомления.</w:t>
      </w:r>
    </w:p>
    <w:p w:rsidR="00F54C5E" w:rsidRPr="00F54C5E" w:rsidRDefault="00F54C5E" w:rsidP="00F54C5E">
      <w:pPr>
        <w:widowControl w:val="0"/>
        <w:pBdr>
          <w:top w:val="nil"/>
          <w:left w:val="nil"/>
          <w:bottom w:val="nil"/>
          <w:right w:val="nil"/>
          <w:between w:val="nil"/>
        </w:pBdr>
        <w:spacing w:after="0" w:line="240" w:lineRule="auto"/>
        <w:ind w:firstLine="426"/>
        <w:jc w:val="both"/>
        <w:rPr>
          <w:rFonts w:ascii="Times New Roman" w:eastAsia="Times New Roman" w:hAnsi="Times New Roman"/>
        </w:rPr>
      </w:pPr>
      <w:r w:rsidRPr="00F54C5E">
        <w:rPr>
          <w:rFonts w:ascii="Times New Roman" w:eastAsia="Times New Roman" w:hAnsi="Times New Roman"/>
        </w:rPr>
        <w:t xml:space="preserve">10.3. В случае нарушения одной Стороной обязательств воздерживаться от запрещенных в данном разделе действий и/или неполучение другой Стороной в установленный Договором срок подтверждения, что нарушений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F54C5E">
        <w:rPr>
          <w:rFonts w:ascii="Times New Roman" w:eastAsia="Times New Roman" w:hAnsi="Times New Roman"/>
        </w:rPr>
        <w:t>был</w:t>
      </w:r>
      <w:proofErr w:type="gramEnd"/>
      <w:r w:rsidRPr="00F54C5E">
        <w:rPr>
          <w:rFonts w:ascii="Times New Roman" w:eastAsia="Times New Roman" w:hAnsi="Times New Roman"/>
        </w:rPr>
        <w:t xml:space="preserve">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F54C5E" w:rsidRPr="00F54C5E" w:rsidRDefault="00F54C5E" w:rsidP="00F54C5E">
      <w:pPr>
        <w:widowControl w:val="0"/>
        <w:pBdr>
          <w:top w:val="nil"/>
          <w:left w:val="nil"/>
          <w:bottom w:val="nil"/>
          <w:right w:val="nil"/>
          <w:between w:val="nil"/>
        </w:pBdr>
        <w:spacing w:after="0" w:line="240" w:lineRule="auto"/>
        <w:ind w:firstLine="426"/>
        <w:jc w:val="center"/>
        <w:rPr>
          <w:rFonts w:ascii="Times New Roman" w:eastAsia="Times New Roman" w:hAnsi="Times New Roman"/>
        </w:rPr>
      </w:pPr>
    </w:p>
    <w:p w:rsidR="00F54C5E" w:rsidRPr="00F54C5E" w:rsidRDefault="00F54C5E" w:rsidP="00F54C5E">
      <w:pPr>
        <w:widowControl w:val="0"/>
        <w:pBdr>
          <w:top w:val="nil"/>
          <w:left w:val="nil"/>
          <w:bottom w:val="nil"/>
          <w:right w:val="nil"/>
          <w:between w:val="nil"/>
        </w:pBdr>
        <w:tabs>
          <w:tab w:val="left" w:pos="528"/>
        </w:tabs>
        <w:spacing w:after="0" w:line="240" w:lineRule="auto"/>
        <w:jc w:val="center"/>
        <w:rPr>
          <w:rFonts w:ascii="Times New Roman" w:eastAsia="Times New Roman" w:hAnsi="Times New Roman"/>
        </w:rPr>
      </w:pPr>
      <w:r w:rsidRPr="00F54C5E">
        <w:rPr>
          <w:rFonts w:ascii="Times New Roman" w:eastAsia="Times New Roman" w:hAnsi="Times New Roman"/>
          <w:b/>
          <w:bCs/>
        </w:rPr>
        <w:t>11</w:t>
      </w:r>
      <w:bookmarkStart w:id="13" w:name="mjy1142cbfak" w:colFirst="0" w:colLast="0"/>
      <w:bookmarkEnd w:id="13"/>
      <w:r w:rsidRPr="00F54C5E">
        <w:rPr>
          <w:rFonts w:ascii="Times New Roman" w:eastAsia="Times New Roman" w:hAnsi="Times New Roman"/>
          <w:b/>
          <w:bCs/>
        </w:rPr>
        <w:t>. Заключительные положения</w:t>
      </w:r>
    </w:p>
    <w:p w:rsidR="00F54C5E" w:rsidRPr="00F54C5E" w:rsidRDefault="00F54C5E" w:rsidP="00F54C5E">
      <w:pPr>
        <w:widowControl w:val="0"/>
        <w:numPr>
          <w:ilvl w:val="1"/>
          <w:numId w:val="13"/>
        </w:numPr>
        <w:pBdr>
          <w:top w:val="nil"/>
          <w:left w:val="nil"/>
          <w:bottom w:val="nil"/>
          <w:right w:val="nil"/>
          <w:between w:val="nil"/>
        </w:pBdr>
        <w:tabs>
          <w:tab w:val="left" w:pos="1437"/>
        </w:tabs>
        <w:spacing w:after="0" w:line="240" w:lineRule="auto"/>
        <w:jc w:val="both"/>
        <w:rPr>
          <w:rFonts w:ascii="Times New Roman" w:eastAsia="Times New Roman" w:hAnsi="Times New Roman"/>
        </w:rPr>
      </w:pPr>
      <w:r w:rsidRPr="00F54C5E">
        <w:rPr>
          <w:rFonts w:ascii="Times New Roman" w:eastAsia="Times New Roman" w:hAnsi="Times New Roman"/>
        </w:rPr>
        <w:t>Во всем, что не предусмотрено Договором, Стороны руководствуются законодательством Российской Федерации.</w:t>
      </w:r>
    </w:p>
    <w:p w:rsidR="00F54C5E" w:rsidRPr="00F54C5E" w:rsidRDefault="00F54C5E" w:rsidP="00F54C5E">
      <w:pPr>
        <w:widowControl w:val="0"/>
        <w:numPr>
          <w:ilvl w:val="1"/>
          <w:numId w:val="13"/>
        </w:numPr>
        <w:pBdr>
          <w:top w:val="nil"/>
          <w:left w:val="nil"/>
          <w:bottom w:val="nil"/>
          <w:right w:val="nil"/>
          <w:between w:val="nil"/>
        </w:pBdr>
        <w:tabs>
          <w:tab w:val="left" w:pos="1437"/>
        </w:tabs>
        <w:spacing w:after="0" w:line="240" w:lineRule="auto"/>
        <w:jc w:val="both"/>
        <w:rPr>
          <w:rFonts w:ascii="Times New Roman" w:eastAsia="Times New Roman" w:hAnsi="Times New Roman"/>
        </w:rPr>
      </w:pPr>
      <w:r w:rsidRPr="00F54C5E">
        <w:rPr>
          <w:rFonts w:ascii="Times New Roman" w:eastAsia="Times New Roman" w:hAnsi="Times New Roman"/>
        </w:rPr>
        <w:t>Все споры и разногласия по настоящему договору разрешаются путем переговоров. В случае не достижения согласия споры подлежат рассмотрению и разрешению в Арбитражном суде Красноярского края.</w:t>
      </w:r>
    </w:p>
    <w:p w:rsidR="00F54C5E" w:rsidRPr="00F54C5E" w:rsidRDefault="00F54C5E" w:rsidP="00F54C5E">
      <w:pPr>
        <w:widowControl w:val="0"/>
        <w:numPr>
          <w:ilvl w:val="1"/>
          <w:numId w:val="13"/>
        </w:numPr>
        <w:pBdr>
          <w:top w:val="nil"/>
          <w:left w:val="nil"/>
          <w:bottom w:val="nil"/>
          <w:right w:val="nil"/>
          <w:between w:val="nil"/>
        </w:pBdr>
        <w:shd w:val="clear" w:color="auto" w:fill="FFFFFF"/>
        <w:tabs>
          <w:tab w:val="left" w:pos="1437"/>
        </w:tabs>
        <w:spacing w:after="0" w:line="240" w:lineRule="auto"/>
        <w:jc w:val="both"/>
        <w:rPr>
          <w:rFonts w:ascii="Times New Roman" w:eastAsia="Times New Roman" w:hAnsi="Times New Roman"/>
        </w:rPr>
      </w:pPr>
      <w:r w:rsidRPr="00F54C5E">
        <w:rPr>
          <w:rFonts w:ascii="Times New Roman" w:eastAsia="Times New Roman" w:hAnsi="Times New Roman"/>
        </w:rPr>
        <w:t xml:space="preserve">Все изменения Договора должны быть совершены в письменном виде и оформлены дополнительными соглашениями к Договору. </w:t>
      </w:r>
    </w:p>
    <w:p w:rsidR="00F54C5E" w:rsidRPr="00F54C5E" w:rsidRDefault="00F54C5E" w:rsidP="00F54C5E">
      <w:pPr>
        <w:widowControl w:val="0"/>
        <w:numPr>
          <w:ilvl w:val="1"/>
          <w:numId w:val="13"/>
        </w:numPr>
        <w:pBdr>
          <w:top w:val="nil"/>
          <w:left w:val="nil"/>
          <w:bottom w:val="nil"/>
          <w:right w:val="nil"/>
          <w:between w:val="nil"/>
        </w:pBdr>
        <w:shd w:val="clear" w:color="auto" w:fill="FFFFFF"/>
        <w:tabs>
          <w:tab w:val="left" w:pos="1437"/>
        </w:tabs>
        <w:spacing w:after="0" w:line="240" w:lineRule="auto"/>
        <w:jc w:val="both"/>
        <w:rPr>
          <w:rFonts w:ascii="Times New Roman" w:eastAsia="Times New Roman" w:hAnsi="Times New Roman"/>
        </w:rPr>
      </w:pPr>
      <w:r w:rsidRPr="00F54C5E">
        <w:rPr>
          <w:rFonts w:ascii="Times New Roman" w:eastAsia="Times New Roman" w:hAnsi="Times New Roman"/>
        </w:rPr>
        <w:t>Цена Договора является твердой и может изменяться только по соглашению Сторон в следующих случаях:</w:t>
      </w:r>
    </w:p>
    <w:p w:rsidR="00F54C5E" w:rsidRPr="00F54C5E" w:rsidRDefault="00F54C5E" w:rsidP="00F54C5E">
      <w:pPr>
        <w:widowControl w:val="0"/>
        <w:pBdr>
          <w:top w:val="nil"/>
          <w:left w:val="nil"/>
          <w:bottom w:val="nil"/>
          <w:right w:val="nil"/>
          <w:between w:val="nil"/>
        </w:pBdr>
        <w:shd w:val="clear" w:color="auto" w:fill="FFFFFF"/>
        <w:tabs>
          <w:tab w:val="left" w:pos="1437"/>
        </w:tabs>
        <w:spacing w:after="0" w:line="240" w:lineRule="auto"/>
        <w:ind w:firstLine="709"/>
        <w:jc w:val="both"/>
        <w:rPr>
          <w:rFonts w:ascii="Times New Roman" w:eastAsia="Times New Roman" w:hAnsi="Times New Roman"/>
        </w:rPr>
      </w:pPr>
      <w:r w:rsidRPr="00F54C5E">
        <w:rPr>
          <w:rFonts w:ascii="Times New Roman" w:eastAsia="Times New Roman" w:hAnsi="Times New Roman"/>
        </w:rPr>
        <w:t>1) цена снижается по соглашению Сторон без изменения, предусмотренного Договором количества товаров, объема работ, услуг и иных условий исполнения Договора;</w:t>
      </w:r>
    </w:p>
    <w:p w:rsidR="00F54C5E" w:rsidRPr="00F54C5E" w:rsidRDefault="00F54C5E" w:rsidP="00F54C5E">
      <w:pPr>
        <w:widowControl w:val="0"/>
        <w:pBdr>
          <w:top w:val="nil"/>
          <w:left w:val="nil"/>
          <w:bottom w:val="nil"/>
          <w:right w:val="nil"/>
          <w:between w:val="nil"/>
        </w:pBdr>
        <w:shd w:val="clear" w:color="auto" w:fill="FFFFFF"/>
        <w:tabs>
          <w:tab w:val="left" w:pos="1437"/>
        </w:tabs>
        <w:spacing w:after="0" w:line="240" w:lineRule="auto"/>
        <w:ind w:firstLine="709"/>
        <w:jc w:val="both"/>
        <w:rPr>
          <w:rFonts w:ascii="Times New Roman" w:eastAsia="Times New Roman" w:hAnsi="Times New Roman"/>
        </w:rPr>
      </w:pPr>
      <w:r w:rsidRPr="00F54C5E">
        <w:rPr>
          <w:rFonts w:ascii="Times New Roman" w:eastAsia="Times New Roman" w:hAnsi="Times New Roman"/>
        </w:rPr>
        <w:t xml:space="preserve">2) если по предложению Заказчика увеличиваются или уменьшаются предусмотренные Договором количество товара, объем работы или услуги. При этом по соглашению Сторон допускается изменение с учетом </w:t>
      </w:r>
      <w:proofErr w:type="gramStart"/>
      <w:r w:rsidRPr="00F54C5E">
        <w:rPr>
          <w:rFonts w:ascii="Times New Roman" w:eastAsia="Times New Roman" w:hAnsi="Times New Roman"/>
        </w:rPr>
        <w:t>положений бюджетного законодательства Российской Федерации цены Договора</w:t>
      </w:r>
      <w:proofErr w:type="gramEnd"/>
      <w:r w:rsidRPr="00F54C5E">
        <w:rPr>
          <w:rFonts w:ascii="Times New Roman" w:eastAsia="Times New Roman" w:hAnsi="Times New Roman"/>
        </w:rPr>
        <w:t xml:space="preserve"> пропорционально дополнительному количеству товара, исходя из установленной в Договоре цены единицы товара.</w:t>
      </w:r>
    </w:p>
    <w:p w:rsidR="00F54C5E" w:rsidRPr="00F54C5E" w:rsidRDefault="00F54C5E" w:rsidP="00F54C5E">
      <w:pPr>
        <w:widowControl w:val="0"/>
        <w:pBdr>
          <w:top w:val="nil"/>
          <w:left w:val="nil"/>
          <w:bottom w:val="nil"/>
          <w:right w:val="nil"/>
          <w:between w:val="nil"/>
        </w:pBdr>
        <w:shd w:val="clear" w:color="auto" w:fill="FFFFFF"/>
        <w:tabs>
          <w:tab w:val="left" w:pos="1437"/>
        </w:tabs>
        <w:spacing w:after="0" w:line="240" w:lineRule="auto"/>
        <w:ind w:firstLine="709"/>
        <w:jc w:val="both"/>
        <w:rPr>
          <w:rFonts w:ascii="Times New Roman" w:eastAsia="Times New Roman" w:hAnsi="Times New Roman"/>
        </w:rPr>
      </w:pPr>
      <w:r w:rsidRPr="00F54C5E">
        <w:rPr>
          <w:rFonts w:ascii="Times New Roman" w:eastAsia="Times New Roman" w:hAnsi="Times New Roman"/>
        </w:rPr>
        <w:t xml:space="preserve">3) при изменении размера индексации, установленной законом Красноярского края о краевом бюджете, стоимость набора продуктов питания, указанная в Договоре, пересчитывается на установленный </w:t>
      </w:r>
      <w:r w:rsidRPr="00F54C5E">
        <w:rPr>
          <w:rFonts w:ascii="Times New Roman" w:eastAsia="Times New Roman" w:hAnsi="Times New Roman"/>
        </w:rPr>
        <w:lastRenderedPageBreak/>
        <w:t>коэффициент индексации.</w:t>
      </w:r>
    </w:p>
    <w:p w:rsidR="00F54C5E" w:rsidRPr="00F54C5E" w:rsidRDefault="00F54C5E" w:rsidP="00F54C5E">
      <w:pPr>
        <w:widowControl w:val="0"/>
        <w:pBdr>
          <w:top w:val="nil"/>
          <w:left w:val="nil"/>
          <w:bottom w:val="nil"/>
          <w:right w:val="nil"/>
          <w:between w:val="nil"/>
        </w:pBdr>
        <w:shd w:val="clear" w:color="auto" w:fill="FFFFFF"/>
        <w:tabs>
          <w:tab w:val="left" w:pos="1437"/>
        </w:tabs>
        <w:spacing w:after="0" w:line="240" w:lineRule="auto"/>
        <w:ind w:firstLine="709"/>
        <w:jc w:val="both"/>
        <w:rPr>
          <w:rFonts w:ascii="Times New Roman" w:eastAsia="Times New Roman" w:hAnsi="Times New Roman"/>
        </w:rPr>
      </w:pPr>
      <w:r w:rsidRPr="00F54C5E">
        <w:rPr>
          <w:rFonts w:ascii="Times New Roman" w:eastAsia="Times New Roman" w:hAnsi="Times New Roman"/>
        </w:rPr>
        <w:t>При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закупки, с которым заключается Договор, на количество товара, установленное в документации о закупках.</w:t>
      </w:r>
    </w:p>
    <w:p w:rsidR="00F54C5E" w:rsidRPr="00F54C5E" w:rsidRDefault="00F54C5E" w:rsidP="00F54C5E">
      <w:pPr>
        <w:widowControl w:val="0"/>
        <w:pBdr>
          <w:top w:val="nil"/>
          <w:left w:val="nil"/>
          <w:bottom w:val="nil"/>
          <w:right w:val="nil"/>
          <w:between w:val="nil"/>
        </w:pBdr>
        <w:shd w:val="clear" w:color="auto" w:fill="FFFFFF"/>
        <w:tabs>
          <w:tab w:val="left" w:pos="1437"/>
        </w:tabs>
        <w:spacing w:after="0" w:line="240" w:lineRule="auto"/>
        <w:ind w:firstLine="709"/>
        <w:jc w:val="both"/>
        <w:rPr>
          <w:rFonts w:ascii="Times New Roman" w:eastAsia="Times New Roman" w:hAnsi="Times New Roman"/>
        </w:rPr>
      </w:pPr>
      <w:r w:rsidRPr="00F54C5E">
        <w:rPr>
          <w:rFonts w:ascii="Times New Roman" w:eastAsia="Times New Roman" w:hAnsi="Times New Roman"/>
        </w:rPr>
        <w:t xml:space="preserve">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w:t>
      </w:r>
      <w:proofErr w:type="gramStart"/>
      <w:r w:rsidRPr="00F54C5E">
        <w:rPr>
          <w:rFonts w:ascii="Times New Roman" w:eastAsia="Times New Roman" w:hAnsi="Times New Roman"/>
        </w:rPr>
        <w:t>указанными</w:t>
      </w:r>
      <w:proofErr w:type="gramEnd"/>
      <w:r w:rsidRPr="00F54C5E">
        <w:rPr>
          <w:rFonts w:ascii="Times New Roman" w:eastAsia="Times New Roman" w:hAnsi="Times New Roman"/>
        </w:rPr>
        <w:t xml:space="preserve"> в договоре.</w:t>
      </w:r>
    </w:p>
    <w:p w:rsidR="00F54C5E" w:rsidRPr="00F54C5E" w:rsidRDefault="00F54C5E" w:rsidP="00F54C5E">
      <w:pPr>
        <w:widowControl w:val="0"/>
        <w:pBdr>
          <w:top w:val="nil"/>
          <w:left w:val="nil"/>
          <w:bottom w:val="nil"/>
          <w:right w:val="nil"/>
          <w:between w:val="nil"/>
        </w:pBdr>
        <w:shd w:val="clear" w:color="auto" w:fill="FFFFFF"/>
        <w:tabs>
          <w:tab w:val="left" w:pos="1437"/>
        </w:tabs>
        <w:spacing w:after="0" w:line="240" w:lineRule="auto"/>
        <w:ind w:firstLine="709"/>
        <w:jc w:val="both"/>
        <w:rPr>
          <w:rFonts w:ascii="Times New Roman" w:eastAsia="Times New Roman" w:hAnsi="Times New Roman"/>
        </w:rPr>
      </w:pPr>
      <w:r w:rsidRPr="00F54C5E">
        <w:rPr>
          <w:rFonts w:ascii="Times New Roman" w:eastAsia="Times New Roman" w:hAnsi="Times New Roman"/>
        </w:rPr>
        <w:t>В процессе исполнения Договора не допускается изменение его предмета.</w:t>
      </w:r>
    </w:p>
    <w:p w:rsidR="00F54C5E" w:rsidRPr="00F54C5E" w:rsidRDefault="00F54C5E" w:rsidP="00F54C5E">
      <w:pPr>
        <w:widowControl w:val="0"/>
        <w:numPr>
          <w:ilvl w:val="1"/>
          <w:numId w:val="14"/>
        </w:numPr>
        <w:pBdr>
          <w:top w:val="nil"/>
          <w:left w:val="nil"/>
          <w:bottom w:val="nil"/>
          <w:right w:val="nil"/>
          <w:between w:val="nil"/>
        </w:pBdr>
        <w:tabs>
          <w:tab w:val="left" w:pos="1437"/>
        </w:tabs>
        <w:spacing w:after="0" w:line="240" w:lineRule="auto"/>
        <w:jc w:val="both"/>
        <w:rPr>
          <w:rFonts w:ascii="Times New Roman" w:eastAsia="Times New Roman" w:hAnsi="Times New Roman"/>
        </w:rPr>
      </w:pPr>
      <w:r w:rsidRPr="00F54C5E">
        <w:rPr>
          <w:rFonts w:ascii="Times New Roman" w:eastAsia="Times New Roman" w:hAnsi="Times New Roman"/>
        </w:rPr>
        <w:t>Настоящий договор составлен в форме электронного документа, подписанного усиленными квалифицированными электронными подписями Сторон в соответствии с условиями функционирования электронных площадок, а также, по соглашению Сторон, в двух экземплярах на бумажных носителях, один из которых передается Поставщику, а второй находится у Заказчика.</w:t>
      </w:r>
    </w:p>
    <w:p w:rsidR="00F54C5E" w:rsidRPr="00F54C5E" w:rsidRDefault="00F54C5E" w:rsidP="00F54C5E">
      <w:pPr>
        <w:widowControl w:val="0"/>
        <w:numPr>
          <w:ilvl w:val="1"/>
          <w:numId w:val="14"/>
        </w:numPr>
        <w:pBdr>
          <w:top w:val="nil"/>
          <w:left w:val="nil"/>
          <w:bottom w:val="nil"/>
          <w:right w:val="nil"/>
          <w:between w:val="nil"/>
        </w:pBdr>
        <w:tabs>
          <w:tab w:val="left" w:pos="1437"/>
        </w:tabs>
        <w:spacing w:after="0" w:line="240" w:lineRule="auto"/>
        <w:jc w:val="both"/>
        <w:rPr>
          <w:rFonts w:ascii="Times New Roman" w:eastAsia="Times New Roman" w:hAnsi="Times New Roman"/>
        </w:rPr>
      </w:pPr>
      <w:r w:rsidRPr="00F54C5E">
        <w:rPr>
          <w:rFonts w:ascii="Times New Roman" w:eastAsia="Times New Roman" w:hAnsi="Times New Roman"/>
        </w:rPr>
        <w:t>Неотъемлемой частью настоящего Договора являются:</w:t>
      </w:r>
    </w:p>
    <w:p w:rsidR="00F54C5E" w:rsidRPr="00F54C5E" w:rsidRDefault="00F54C5E" w:rsidP="00F54C5E">
      <w:pPr>
        <w:widowControl w:val="0"/>
        <w:pBdr>
          <w:top w:val="nil"/>
          <w:left w:val="nil"/>
          <w:bottom w:val="nil"/>
          <w:right w:val="nil"/>
          <w:between w:val="nil"/>
        </w:pBdr>
        <w:spacing w:after="0" w:line="240" w:lineRule="auto"/>
        <w:ind w:left="420"/>
        <w:jc w:val="both"/>
        <w:rPr>
          <w:rFonts w:ascii="Times New Roman" w:eastAsia="Times New Roman" w:hAnsi="Times New Roman"/>
        </w:rPr>
      </w:pPr>
      <w:r w:rsidRPr="00F54C5E">
        <w:rPr>
          <w:rFonts w:ascii="Times New Roman" w:eastAsia="Times New Roman" w:hAnsi="Times New Roman"/>
        </w:rPr>
        <w:t>Приложение № 1 – Спецификация;</w:t>
      </w:r>
    </w:p>
    <w:p w:rsidR="00F54C5E" w:rsidRPr="00F54C5E" w:rsidRDefault="00F54C5E" w:rsidP="00F54C5E">
      <w:pPr>
        <w:widowControl w:val="0"/>
        <w:pBdr>
          <w:top w:val="nil"/>
          <w:left w:val="nil"/>
          <w:bottom w:val="nil"/>
          <w:right w:val="nil"/>
          <w:between w:val="nil"/>
        </w:pBdr>
        <w:spacing w:after="0" w:line="240" w:lineRule="auto"/>
        <w:ind w:left="420"/>
        <w:jc w:val="both"/>
        <w:rPr>
          <w:rFonts w:ascii="Times New Roman" w:eastAsia="Times New Roman" w:hAnsi="Times New Roman"/>
        </w:rPr>
      </w:pPr>
      <w:r w:rsidRPr="00F54C5E">
        <w:rPr>
          <w:rFonts w:ascii="Times New Roman" w:eastAsia="Times New Roman" w:hAnsi="Times New Roman"/>
        </w:rPr>
        <w:t>Приложение № 2 – Техническое задание.</w:t>
      </w:r>
    </w:p>
    <w:p w:rsidR="00F54C5E" w:rsidRPr="00F54C5E" w:rsidRDefault="00F54C5E" w:rsidP="00F54C5E">
      <w:pPr>
        <w:widowControl w:val="0"/>
        <w:pBdr>
          <w:top w:val="nil"/>
          <w:left w:val="nil"/>
          <w:bottom w:val="nil"/>
          <w:right w:val="nil"/>
          <w:between w:val="nil"/>
        </w:pBdr>
        <w:spacing w:after="0" w:line="240" w:lineRule="auto"/>
        <w:jc w:val="both"/>
        <w:rPr>
          <w:rFonts w:ascii="Times New Roman" w:eastAsia="Times New Roman" w:hAnsi="Times New Roman"/>
        </w:rPr>
      </w:pPr>
    </w:p>
    <w:p w:rsidR="00F54C5E" w:rsidRPr="00F54C5E" w:rsidRDefault="00F54C5E" w:rsidP="00F54C5E">
      <w:pPr>
        <w:widowControl w:val="0"/>
        <w:numPr>
          <w:ilvl w:val="0"/>
          <w:numId w:val="12"/>
        </w:numPr>
        <w:pBdr>
          <w:top w:val="nil"/>
          <w:left w:val="nil"/>
          <w:bottom w:val="nil"/>
          <w:right w:val="nil"/>
          <w:between w:val="nil"/>
        </w:pBdr>
        <w:spacing w:after="0" w:line="240" w:lineRule="auto"/>
        <w:jc w:val="center"/>
        <w:rPr>
          <w:rFonts w:ascii="Times New Roman" w:eastAsia="Times New Roman" w:hAnsi="Times New Roman"/>
        </w:rPr>
      </w:pPr>
      <w:r w:rsidRPr="00F54C5E">
        <w:rPr>
          <w:rFonts w:ascii="Times New Roman" w:eastAsia="Times New Roman" w:hAnsi="Times New Roman"/>
          <w:b/>
          <w:bCs/>
        </w:rPr>
        <w:t>Юридические адреса и реквизиты Сторон</w:t>
      </w:r>
    </w:p>
    <w:p w:rsidR="00F54C5E" w:rsidRPr="00F54C5E" w:rsidRDefault="00F54C5E" w:rsidP="00F54C5E">
      <w:pPr>
        <w:widowControl w:val="0"/>
        <w:pBdr>
          <w:top w:val="nil"/>
          <w:left w:val="nil"/>
          <w:bottom w:val="nil"/>
          <w:right w:val="nil"/>
          <w:between w:val="nil"/>
        </w:pBdr>
        <w:tabs>
          <w:tab w:val="left" w:pos="1120"/>
          <w:tab w:val="left" w:pos="6360"/>
          <w:tab w:val="left" w:pos="9440"/>
        </w:tabs>
        <w:spacing w:after="0" w:line="240" w:lineRule="auto"/>
        <w:rPr>
          <w:rFonts w:ascii="Times New Roman" w:eastAsia="Times New Roman" w:hAnsi="Times New Roman"/>
        </w:rPr>
      </w:pPr>
      <w:r w:rsidRPr="00F54C5E">
        <w:rPr>
          <w:rFonts w:ascii="Times New Roman" w:eastAsia="Times New Roman" w:hAnsi="Times New Roman"/>
        </w:rPr>
        <w:t xml:space="preserve"> </w:t>
      </w:r>
      <w:r w:rsidRPr="00F54C5E">
        <w:rPr>
          <w:rFonts w:ascii="Times New Roman" w:eastAsia="Times New Roman" w:hAnsi="Times New Roman"/>
          <w:b/>
          <w:bCs/>
        </w:rPr>
        <w:t xml:space="preserve"> Заказчик</w:t>
      </w:r>
      <w:r w:rsidRPr="00F54C5E">
        <w:rPr>
          <w:rFonts w:ascii="Times New Roman" w:eastAsia="Times New Roman" w:hAnsi="Times New Roman"/>
        </w:rPr>
        <w:t xml:space="preserve">   </w:t>
      </w:r>
      <w:r w:rsidRPr="00F54C5E">
        <w:rPr>
          <w:rFonts w:ascii="Times New Roman" w:eastAsia="Times New Roman" w:hAnsi="Times New Roman"/>
          <w:b/>
          <w:bCs/>
        </w:rPr>
        <w:tab/>
        <w:t>Поставщик</w:t>
      </w:r>
    </w:p>
    <w:p w:rsidR="00F54C5E" w:rsidRPr="00F54C5E" w:rsidRDefault="00F54C5E" w:rsidP="00F54C5E">
      <w:pPr>
        <w:widowControl w:val="0"/>
        <w:pBdr>
          <w:top w:val="nil"/>
          <w:left w:val="nil"/>
          <w:bottom w:val="nil"/>
          <w:right w:val="nil"/>
          <w:between w:val="nil"/>
        </w:pBdr>
        <w:spacing w:after="0" w:line="240" w:lineRule="auto"/>
        <w:ind w:left="6500"/>
        <w:jc w:val="right"/>
        <w:rPr>
          <w:rFonts w:ascii="Times New Roman" w:eastAsia="Times New Roman" w:hAnsi="Times New Roman"/>
        </w:rPr>
      </w:pPr>
    </w:p>
    <w:p w:rsidR="00F54C5E" w:rsidRPr="00F54C5E" w:rsidRDefault="00F54C5E" w:rsidP="00F54C5E">
      <w:pPr>
        <w:widowControl w:val="0"/>
        <w:pBdr>
          <w:top w:val="nil"/>
          <w:left w:val="nil"/>
          <w:bottom w:val="nil"/>
          <w:right w:val="nil"/>
          <w:between w:val="nil"/>
        </w:pBdr>
        <w:spacing w:after="0" w:line="240" w:lineRule="auto"/>
        <w:ind w:left="6500"/>
        <w:jc w:val="right"/>
        <w:rPr>
          <w:rFonts w:ascii="Times New Roman" w:eastAsia="Times New Roman" w:hAnsi="Times New Roman"/>
        </w:rPr>
      </w:pPr>
      <w:r w:rsidRPr="00F54C5E">
        <w:rPr>
          <w:rFonts w:ascii="Times New Roman" w:hAnsi="Times New Roman"/>
        </w:rPr>
        <w:br w:type="page"/>
      </w:r>
      <w:r w:rsidRPr="00F54C5E">
        <w:rPr>
          <w:rFonts w:ascii="Times New Roman" w:eastAsia="Times New Roman" w:hAnsi="Times New Roman"/>
        </w:rPr>
        <w:lastRenderedPageBreak/>
        <w:t xml:space="preserve">Приложение № 1 </w:t>
      </w:r>
    </w:p>
    <w:p w:rsidR="00F54C5E" w:rsidRPr="00F54C5E" w:rsidRDefault="00F54C5E" w:rsidP="00F54C5E">
      <w:pPr>
        <w:widowControl w:val="0"/>
        <w:pBdr>
          <w:top w:val="nil"/>
          <w:left w:val="nil"/>
          <w:bottom w:val="nil"/>
          <w:right w:val="nil"/>
          <w:between w:val="nil"/>
        </w:pBdr>
        <w:spacing w:after="0" w:line="240" w:lineRule="auto"/>
        <w:jc w:val="right"/>
        <w:rPr>
          <w:rFonts w:ascii="Times New Roman" w:eastAsia="Times New Roman" w:hAnsi="Times New Roman"/>
        </w:rPr>
      </w:pPr>
      <w:r w:rsidRPr="00F54C5E">
        <w:rPr>
          <w:rFonts w:ascii="Times New Roman" w:eastAsia="Times New Roman" w:hAnsi="Times New Roman"/>
        </w:rPr>
        <w:t>к Договору № _____________</w:t>
      </w:r>
    </w:p>
    <w:p w:rsidR="00F54C5E" w:rsidRPr="00F54C5E" w:rsidRDefault="00F54C5E" w:rsidP="00F54C5E">
      <w:pPr>
        <w:widowControl w:val="0"/>
        <w:pBdr>
          <w:top w:val="nil"/>
          <w:left w:val="nil"/>
          <w:bottom w:val="nil"/>
          <w:right w:val="nil"/>
          <w:between w:val="nil"/>
        </w:pBdr>
        <w:spacing w:after="0" w:line="240" w:lineRule="auto"/>
        <w:jc w:val="right"/>
        <w:rPr>
          <w:rFonts w:ascii="Times New Roman" w:eastAsia="Times New Roman" w:hAnsi="Times New Roman"/>
        </w:rPr>
      </w:pPr>
      <w:r w:rsidRPr="00F54C5E">
        <w:rPr>
          <w:rFonts w:ascii="Times New Roman" w:eastAsia="Times New Roman" w:hAnsi="Times New Roman"/>
        </w:rPr>
        <w:t xml:space="preserve"> от «__» ___________2026 г. </w:t>
      </w:r>
    </w:p>
    <w:p w:rsidR="00F54C5E" w:rsidRPr="00F54C5E" w:rsidRDefault="00F54C5E" w:rsidP="00F54C5E">
      <w:pPr>
        <w:widowControl w:val="0"/>
        <w:pBdr>
          <w:top w:val="nil"/>
          <w:left w:val="nil"/>
          <w:bottom w:val="nil"/>
          <w:right w:val="nil"/>
          <w:between w:val="nil"/>
        </w:pBdr>
        <w:spacing w:after="0" w:line="240" w:lineRule="auto"/>
        <w:jc w:val="right"/>
        <w:rPr>
          <w:rFonts w:ascii="Times New Roman" w:eastAsia="Times New Roman" w:hAnsi="Times New Roman"/>
        </w:rPr>
      </w:pPr>
    </w:p>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r w:rsidRPr="00F54C5E">
        <w:rPr>
          <w:rFonts w:ascii="Times New Roman" w:eastAsia="Times New Roman" w:hAnsi="Times New Roman"/>
          <w:b/>
          <w:bCs/>
        </w:rPr>
        <w:t>СПЕЦИФИКАЦИЯ</w:t>
      </w:r>
    </w:p>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p>
    <w:tbl>
      <w:tblPr>
        <w:tblW w:w="105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1597"/>
        <w:gridCol w:w="3701"/>
        <w:gridCol w:w="642"/>
        <w:gridCol w:w="1382"/>
        <w:gridCol w:w="1255"/>
        <w:gridCol w:w="1393"/>
      </w:tblGrid>
      <w:tr w:rsidR="00F54C5E" w:rsidRPr="00F54C5E" w:rsidTr="00F54C5E">
        <w:trPr>
          <w:trHeight w:val="287"/>
          <w:jc w:val="center"/>
        </w:trPr>
        <w:tc>
          <w:tcPr>
            <w:tcW w:w="540"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r w:rsidRPr="00F54C5E">
              <w:rPr>
                <w:rFonts w:ascii="Times New Roman" w:eastAsia="Times New Roman" w:hAnsi="Times New Roman"/>
                <w:b/>
                <w:bCs/>
              </w:rPr>
              <w:t xml:space="preserve">№ </w:t>
            </w:r>
            <w:proofErr w:type="spellStart"/>
            <w:proofErr w:type="gramStart"/>
            <w:r w:rsidRPr="00F54C5E">
              <w:rPr>
                <w:rFonts w:ascii="Times New Roman" w:eastAsia="Times New Roman" w:hAnsi="Times New Roman"/>
                <w:b/>
                <w:bCs/>
              </w:rPr>
              <w:t>п</w:t>
            </w:r>
            <w:proofErr w:type="spellEnd"/>
            <w:proofErr w:type="gramEnd"/>
            <w:r w:rsidRPr="00F54C5E">
              <w:rPr>
                <w:rFonts w:ascii="Times New Roman" w:eastAsia="Times New Roman" w:hAnsi="Times New Roman"/>
                <w:b/>
                <w:bCs/>
              </w:rPr>
              <w:t>/</w:t>
            </w:r>
            <w:proofErr w:type="spellStart"/>
            <w:r w:rsidRPr="00F54C5E">
              <w:rPr>
                <w:rFonts w:ascii="Times New Roman" w:eastAsia="Times New Roman" w:hAnsi="Times New Roman"/>
                <w:b/>
                <w:bCs/>
              </w:rPr>
              <w:t>п</w:t>
            </w:r>
            <w:proofErr w:type="spellEnd"/>
          </w:p>
        </w:tc>
        <w:tc>
          <w:tcPr>
            <w:tcW w:w="1597"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r w:rsidRPr="00F54C5E">
              <w:rPr>
                <w:rFonts w:ascii="Times New Roman" w:eastAsia="Times New Roman" w:hAnsi="Times New Roman"/>
                <w:b/>
                <w:bCs/>
              </w:rPr>
              <w:t>Наименование товара</w:t>
            </w:r>
          </w:p>
        </w:tc>
        <w:tc>
          <w:tcPr>
            <w:tcW w:w="3701"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r w:rsidRPr="00F54C5E">
              <w:rPr>
                <w:rFonts w:ascii="Times New Roman" w:eastAsia="Times New Roman" w:hAnsi="Times New Roman"/>
                <w:b/>
                <w:bCs/>
              </w:rPr>
              <w:t>Характеристики, наименование страны происхождения товара</w:t>
            </w:r>
          </w:p>
        </w:tc>
        <w:tc>
          <w:tcPr>
            <w:tcW w:w="642"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r w:rsidRPr="00F54C5E">
              <w:rPr>
                <w:rFonts w:ascii="Times New Roman" w:eastAsia="Times New Roman" w:hAnsi="Times New Roman"/>
                <w:b/>
                <w:bCs/>
              </w:rPr>
              <w:t xml:space="preserve">Ед. </w:t>
            </w:r>
            <w:proofErr w:type="spellStart"/>
            <w:r w:rsidRPr="00F54C5E">
              <w:rPr>
                <w:rFonts w:ascii="Times New Roman" w:eastAsia="Times New Roman" w:hAnsi="Times New Roman"/>
                <w:b/>
                <w:bCs/>
              </w:rPr>
              <w:t>изм</w:t>
            </w:r>
            <w:proofErr w:type="spellEnd"/>
            <w:r w:rsidRPr="00F54C5E">
              <w:rPr>
                <w:rFonts w:ascii="Times New Roman" w:eastAsia="Times New Roman" w:hAnsi="Times New Roman"/>
                <w:b/>
                <w:bCs/>
              </w:rPr>
              <w:t>.</w:t>
            </w:r>
          </w:p>
        </w:tc>
        <w:tc>
          <w:tcPr>
            <w:tcW w:w="1382"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r w:rsidRPr="00F54C5E">
              <w:rPr>
                <w:rFonts w:ascii="Times New Roman" w:eastAsia="Times New Roman" w:hAnsi="Times New Roman"/>
                <w:b/>
                <w:bCs/>
              </w:rPr>
              <w:t>Количество</w:t>
            </w:r>
          </w:p>
        </w:tc>
        <w:tc>
          <w:tcPr>
            <w:tcW w:w="1255"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r w:rsidRPr="00F54C5E">
              <w:rPr>
                <w:rFonts w:ascii="Times New Roman" w:eastAsia="Times New Roman" w:hAnsi="Times New Roman"/>
                <w:b/>
                <w:bCs/>
              </w:rPr>
              <w:t xml:space="preserve">Цена за </w:t>
            </w:r>
            <w:proofErr w:type="gramStart"/>
            <w:r w:rsidRPr="00F54C5E">
              <w:rPr>
                <w:rFonts w:ascii="Times New Roman" w:eastAsia="Times New Roman" w:hAnsi="Times New Roman"/>
                <w:b/>
                <w:bCs/>
              </w:rPr>
              <w:t>кг</w:t>
            </w:r>
            <w:proofErr w:type="gramEnd"/>
            <w:r w:rsidRPr="00F54C5E">
              <w:rPr>
                <w:rFonts w:ascii="Times New Roman" w:eastAsia="Times New Roman" w:hAnsi="Times New Roman"/>
                <w:b/>
                <w:bCs/>
              </w:rPr>
              <w:t>, руб.</w:t>
            </w:r>
          </w:p>
        </w:tc>
        <w:tc>
          <w:tcPr>
            <w:tcW w:w="1393"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r w:rsidRPr="00F54C5E">
              <w:rPr>
                <w:rFonts w:ascii="Times New Roman" w:eastAsia="Times New Roman" w:hAnsi="Times New Roman"/>
                <w:b/>
                <w:bCs/>
              </w:rPr>
              <w:t>Общая стоимость товара, руб.</w:t>
            </w:r>
          </w:p>
        </w:tc>
      </w:tr>
      <w:tr w:rsidR="00F54C5E" w:rsidRPr="00F54C5E" w:rsidTr="00F54C5E">
        <w:trPr>
          <w:trHeight w:val="287"/>
          <w:jc w:val="center"/>
        </w:trPr>
        <w:tc>
          <w:tcPr>
            <w:tcW w:w="540"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r w:rsidRPr="00F54C5E">
              <w:rPr>
                <w:rFonts w:ascii="Times New Roman" w:eastAsia="Times New Roman" w:hAnsi="Times New Roman"/>
              </w:rPr>
              <w:t>1</w:t>
            </w:r>
          </w:p>
        </w:tc>
        <w:tc>
          <w:tcPr>
            <w:tcW w:w="1597" w:type="dxa"/>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3701" w:type="dxa"/>
          </w:tcPr>
          <w:p w:rsidR="00F54C5E" w:rsidRPr="00F54C5E" w:rsidRDefault="00F54C5E" w:rsidP="00F54C5E">
            <w:pPr>
              <w:widowControl w:val="0"/>
              <w:pBdr>
                <w:top w:val="nil"/>
                <w:left w:val="nil"/>
                <w:bottom w:val="nil"/>
                <w:right w:val="nil"/>
                <w:between w:val="nil"/>
              </w:pBdr>
              <w:spacing w:after="0" w:line="240" w:lineRule="auto"/>
              <w:rPr>
                <w:rFonts w:ascii="Times New Roman" w:eastAsia="Times New Roman" w:hAnsi="Times New Roman"/>
              </w:rPr>
            </w:pPr>
          </w:p>
        </w:tc>
        <w:tc>
          <w:tcPr>
            <w:tcW w:w="642"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r w:rsidRPr="00F54C5E">
              <w:rPr>
                <w:rFonts w:ascii="Times New Roman" w:eastAsia="Times New Roman" w:hAnsi="Times New Roman"/>
              </w:rPr>
              <w:t>кг</w:t>
            </w:r>
          </w:p>
        </w:tc>
        <w:tc>
          <w:tcPr>
            <w:tcW w:w="1382"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1255"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1393"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p>
        </w:tc>
      </w:tr>
      <w:tr w:rsidR="00F54C5E" w:rsidRPr="00F54C5E" w:rsidTr="00F54C5E">
        <w:trPr>
          <w:trHeight w:val="287"/>
          <w:jc w:val="center"/>
        </w:trPr>
        <w:tc>
          <w:tcPr>
            <w:tcW w:w="540"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r w:rsidRPr="00F54C5E">
              <w:rPr>
                <w:rFonts w:ascii="Times New Roman" w:eastAsia="Times New Roman" w:hAnsi="Times New Roman"/>
              </w:rPr>
              <w:t>2</w:t>
            </w:r>
          </w:p>
        </w:tc>
        <w:tc>
          <w:tcPr>
            <w:tcW w:w="1597" w:type="dxa"/>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3701" w:type="dxa"/>
          </w:tcPr>
          <w:p w:rsidR="00F54C5E" w:rsidRPr="00F54C5E" w:rsidRDefault="00F54C5E" w:rsidP="00F54C5E">
            <w:pPr>
              <w:widowControl w:val="0"/>
              <w:pBdr>
                <w:top w:val="nil"/>
                <w:left w:val="nil"/>
                <w:bottom w:val="nil"/>
                <w:right w:val="nil"/>
                <w:between w:val="nil"/>
              </w:pBdr>
              <w:spacing w:after="0" w:line="240" w:lineRule="auto"/>
              <w:rPr>
                <w:rFonts w:ascii="Times New Roman" w:eastAsia="Times New Roman" w:hAnsi="Times New Roman"/>
              </w:rPr>
            </w:pPr>
          </w:p>
        </w:tc>
        <w:tc>
          <w:tcPr>
            <w:tcW w:w="642"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r w:rsidRPr="00F54C5E">
              <w:rPr>
                <w:rFonts w:ascii="Times New Roman" w:eastAsia="Times New Roman" w:hAnsi="Times New Roman"/>
              </w:rPr>
              <w:t>кг</w:t>
            </w:r>
          </w:p>
        </w:tc>
        <w:tc>
          <w:tcPr>
            <w:tcW w:w="1382"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1255"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1393"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p>
        </w:tc>
      </w:tr>
      <w:tr w:rsidR="00F54C5E" w:rsidRPr="00F54C5E" w:rsidTr="00F54C5E">
        <w:trPr>
          <w:trHeight w:val="287"/>
          <w:jc w:val="center"/>
        </w:trPr>
        <w:tc>
          <w:tcPr>
            <w:tcW w:w="540"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r w:rsidRPr="00F54C5E">
              <w:rPr>
                <w:rFonts w:ascii="Times New Roman" w:eastAsia="Times New Roman" w:hAnsi="Times New Roman"/>
              </w:rPr>
              <w:t>3</w:t>
            </w:r>
          </w:p>
        </w:tc>
        <w:tc>
          <w:tcPr>
            <w:tcW w:w="1597" w:type="dxa"/>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3701" w:type="dxa"/>
          </w:tcPr>
          <w:p w:rsidR="00F54C5E" w:rsidRPr="00F54C5E" w:rsidRDefault="00F54C5E" w:rsidP="00F54C5E">
            <w:pPr>
              <w:widowControl w:val="0"/>
              <w:pBdr>
                <w:top w:val="nil"/>
                <w:left w:val="nil"/>
                <w:bottom w:val="nil"/>
                <w:right w:val="nil"/>
                <w:between w:val="nil"/>
              </w:pBdr>
              <w:spacing w:after="0" w:line="240" w:lineRule="auto"/>
              <w:rPr>
                <w:rFonts w:ascii="Times New Roman" w:eastAsia="Times New Roman" w:hAnsi="Times New Roman"/>
              </w:rPr>
            </w:pPr>
          </w:p>
        </w:tc>
        <w:tc>
          <w:tcPr>
            <w:tcW w:w="642"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r w:rsidRPr="00F54C5E">
              <w:rPr>
                <w:rFonts w:ascii="Times New Roman" w:eastAsia="Times New Roman" w:hAnsi="Times New Roman"/>
              </w:rPr>
              <w:t>кг</w:t>
            </w:r>
          </w:p>
        </w:tc>
        <w:tc>
          <w:tcPr>
            <w:tcW w:w="1382"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1255"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p>
        </w:tc>
        <w:tc>
          <w:tcPr>
            <w:tcW w:w="1393"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p>
        </w:tc>
      </w:tr>
      <w:tr w:rsidR="00F54C5E" w:rsidRPr="00F54C5E" w:rsidTr="00F54C5E">
        <w:trPr>
          <w:trHeight w:val="287"/>
          <w:jc w:val="center"/>
        </w:trPr>
        <w:tc>
          <w:tcPr>
            <w:tcW w:w="9117" w:type="dxa"/>
            <w:gridSpan w:val="6"/>
            <w:vAlign w:val="center"/>
          </w:tcPr>
          <w:p w:rsidR="00F54C5E" w:rsidRPr="00F54C5E" w:rsidRDefault="00F54C5E" w:rsidP="00F54C5E">
            <w:pPr>
              <w:widowControl w:val="0"/>
              <w:pBdr>
                <w:top w:val="nil"/>
                <w:left w:val="nil"/>
                <w:bottom w:val="nil"/>
                <w:right w:val="nil"/>
                <w:between w:val="nil"/>
              </w:pBdr>
              <w:spacing w:after="0" w:line="240" w:lineRule="auto"/>
              <w:rPr>
                <w:rFonts w:ascii="Times New Roman" w:eastAsia="Times New Roman" w:hAnsi="Times New Roman"/>
              </w:rPr>
            </w:pPr>
            <w:r w:rsidRPr="00F54C5E">
              <w:rPr>
                <w:rFonts w:ascii="Times New Roman" w:eastAsia="Times New Roman" w:hAnsi="Times New Roman"/>
                <w:b/>
                <w:bCs/>
              </w:rPr>
              <w:t>ИТОГО</w:t>
            </w:r>
          </w:p>
        </w:tc>
        <w:tc>
          <w:tcPr>
            <w:tcW w:w="1393" w:type="dxa"/>
            <w:vAlign w:val="center"/>
          </w:tcPr>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p>
        </w:tc>
      </w:tr>
    </w:tbl>
    <w:p w:rsidR="00F54C5E" w:rsidRPr="00F54C5E" w:rsidRDefault="00F54C5E" w:rsidP="00F54C5E">
      <w:pPr>
        <w:widowControl w:val="0"/>
        <w:pBdr>
          <w:top w:val="nil"/>
          <w:left w:val="nil"/>
          <w:bottom w:val="nil"/>
          <w:right w:val="nil"/>
          <w:between w:val="nil"/>
        </w:pBdr>
        <w:spacing w:after="0" w:line="240" w:lineRule="auto"/>
        <w:ind w:left="6500"/>
        <w:jc w:val="right"/>
        <w:rPr>
          <w:rFonts w:ascii="Times New Roman" w:eastAsia="Times New Roman" w:hAnsi="Times New Roman"/>
        </w:rPr>
      </w:pPr>
    </w:p>
    <w:p w:rsidR="00F54C5E" w:rsidRPr="00F54C5E" w:rsidRDefault="00F54C5E" w:rsidP="00F54C5E">
      <w:pPr>
        <w:widowControl w:val="0"/>
        <w:pBdr>
          <w:top w:val="nil"/>
          <w:left w:val="nil"/>
          <w:bottom w:val="nil"/>
          <w:right w:val="nil"/>
          <w:between w:val="nil"/>
        </w:pBdr>
        <w:spacing w:after="0" w:line="240" w:lineRule="auto"/>
        <w:jc w:val="right"/>
        <w:rPr>
          <w:rFonts w:ascii="Times New Roman" w:eastAsia="Times New Roman" w:hAnsi="Times New Roman"/>
        </w:rPr>
      </w:pPr>
    </w:p>
    <w:p w:rsidR="00F54C5E" w:rsidRPr="00F54C5E" w:rsidRDefault="00F54C5E" w:rsidP="00F54C5E">
      <w:pPr>
        <w:widowControl w:val="0"/>
        <w:pBdr>
          <w:top w:val="nil"/>
          <w:left w:val="nil"/>
          <w:bottom w:val="nil"/>
          <w:right w:val="nil"/>
          <w:between w:val="nil"/>
        </w:pBdr>
        <w:spacing w:after="0" w:line="240" w:lineRule="auto"/>
        <w:jc w:val="both"/>
        <w:rPr>
          <w:rFonts w:ascii="Times New Roman" w:eastAsia="Times New Roman" w:hAnsi="Times New Roman"/>
        </w:rPr>
      </w:pPr>
    </w:p>
    <w:p w:rsidR="00F54C5E" w:rsidRPr="00F54C5E" w:rsidRDefault="00F54C5E" w:rsidP="00F54C5E">
      <w:pPr>
        <w:widowControl w:val="0"/>
        <w:pBdr>
          <w:top w:val="nil"/>
          <w:left w:val="nil"/>
          <w:bottom w:val="nil"/>
          <w:right w:val="nil"/>
          <w:between w:val="nil"/>
        </w:pBdr>
        <w:tabs>
          <w:tab w:val="left" w:pos="360"/>
          <w:tab w:val="left" w:pos="4332"/>
          <w:tab w:val="left" w:pos="5364"/>
        </w:tabs>
        <w:spacing w:after="0" w:line="240" w:lineRule="auto"/>
        <w:rPr>
          <w:rFonts w:ascii="Times New Roman" w:eastAsia="Times New Roman" w:hAnsi="Times New Roman"/>
        </w:rPr>
      </w:pPr>
      <w:r w:rsidRPr="00F54C5E">
        <w:rPr>
          <w:rFonts w:ascii="Times New Roman" w:eastAsia="Times New Roman" w:hAnsi="Times New Roman"/>
          <w:b/>
          <w:bCs/>
        </w:rPr>
        <w:t>Заказчик:</w:t>
      </w:r>
      <w:r w:rsidRPr="00F54C5E">
        <w:rPr>
          <w:rFonts w:ascii="Times New Roman" w:eastAsia="Times New Roman" w:hAnsi="Times New Roman"/>
          <w:b/>
          <w:bCs/>
        </w:rPr>
        <w:tab/>
      </w:r>
      <w:r w:rsidRPr="00F54C5E">
        <w:rPr>
          <w:rFonts w:ascii="Times New Roman" w:eastAsia="Times New Roman" w:hAnsi="Times New Roman"/>
          <w:b/>
          <w:bCs/>
        </w:rPr>
        <w:tab/>
        <w:t>Поставщик:</w:t>
      </w:r>
    </w:p>
    <w:p w:rsidR="00F54C5E" w:rsidRPr="00F54C5E" w:rsidRDefault="00F54C5E" w:rsidP="00F54C5E">
      <w:pPr>
        <w:widowControl w:val="0"/>
        <w:pBdr>
          <w:top w:val="nil"/>
          <w:left w:val="nil"/>
          <w:bottom w:val="nil"/>
          <w:right w:val="nil"/>
          <w:between w:val="nil"/>
        </w:pBdr>
        <w:tabs>
          <w:tab w:val="left" w:pos="5387"/>
        </w:tabs>
        <w:spacing w:after="0" w:line="240" w:lineRule="auto"/>
        <w:ind w:left="4248" w:hanging="4248"/>
        <w:rPr>
          <w:rFonts w:ascii="Times New Roman" w:eastAsia="Times New Roman" w:hAnsi="Times New Roman"/>
        </w:rPr>
      </w:pPr>
      <w:r w:rsidRPr="00F54C5E">
        <w:rPr>
          <w:rFonts w:ascii="Times New Roman" w:eastAsia="Times New Roman" w:hAnsi="Times New Roman"/>
        </w:rPr>
        <w:tab/>
      </w:r>
    </w:p>
    <w:p w:rsidR="00F54C5E" w:rsidRPr="00F54C5E" w:rsidRDefault="00F54C5E" w:rsidP="00F54C5E">
      <w:pPr>
        <w:widowControl w:val="0"/>
        <w:pBdr>
          <w:top w:val="nil"/>
          <w:left w:val="nil"/>
          <w:bottom w:val="nil"/>
          <w:right w:val="nil"/>
          <w:between w:val="nil"/>
        </w:pBdr>
        <w:tabs>
          <w:tab w:val="center" w:pos="5128"/>
          <w:tab w:val="left" w:pos="5387"/>
        </w:tabs>
        <w:spacing w:after="0" w:line="240" w:lineRule="auto"/>
        <w:ind w:left="4248" w:hanging="4248"/>
        <w:rPr>
          <w:rFonts w:ascii="Times New Roman" w:eastAsia="Times New Roman" w:hAnsi="Times New Roman"/>
        </w:rPr>
      </w:pPr>
      <w:r w:rsidRPr="00F54C5E">
        <w:rPr>
          <w:rFonts w:ascii="Times New Roman" w:eastAsia="Times New Roman" w:hAnsi="Times New Roman"/>
        </w:rPr>
        <w:t xml:space="preserve">______________________/____________________          </w:t>
      </w:r>
      <w:r w:rsidRPr="00F54C5E">
        <w:rPr>
          <w:rFonts w:ascii="Times New Roman" w:eastAsia="Times New Roman" w:hAnsi="Times New Roman"/>
        </w:rPr>
        <w:tab/>
        <w:t>______________________/____________________</w:t>
      </w:r>
    </w:p>
    <w:p w:rsidR="00F54C5E" w:rsidRDefault="00F54C5E" w:rsidP="00F54C5E">
      <w:pPr>
        <w:widowControl w:val="0"/>
        <w:pBdr>
          <w:top w:val="nil"/>
          <w:left w:val="nil"/>
          <w:bottom w:val="nil"/>
          <w:right w:val="nil"/>
          <w:between w:val="nil"/>
        </w:pBdr>
        <w:spacing w:after="0" w:line="240" w:lineRule="auto"/>
        <w:ind w:left="6500"/>
        <w:jc w:val="right"/>
        <w:rPr>
          <w:rFonts w:ascii="Times New Roman" w:eastAsia="Times New Roman" w:hAnsi="Times New Roman"/>
        </w:rPr>
      </w:pPr>
    </w:p>
    <w:p w:rsidR="00F54C5E" w:rsidRDefault="00F54C5E" w:rsidP="00F54C5E">
      <w:pPr>
        <w:widowControl w:val="0"/>
        <w:pBdr>
          <w:top w:val="nil"/>
          <w:left w:val="nil"/>
          <w:bottom w:val="nil"/>
          <w:right w:val="nil"/>
          <w:between w:val="nil"/>
        </w:pBdr>
        <w:spacing w:after="0" w:line="240" w:lineRule="auto"/>
        <w:ind w:left="6500"/>
        <w:jc w:val="right"/>
        <w:rPr>
          <w:rFonts w:ascii="Times New Roman" w:eastAsia="Times New Roman" w:hAnsi="Times New Roman"/>
        </w:rPr>
      </w:pPr>
    </w:p>
    <w:p w:rsidR="00F54C5E" w:rsidRDefault="00F54C5E" w:rsidP="00F54C5E">
      <w:pPr>
        <w:widowControl w:val="0"/>
        <w:pBdr>
          <w:top w:val="nil"/>
          <w:left w:val="nil"/>
          <w:bottom w:val="nil"/>
          <w:right w:val="nil"/>
          <w:between w:val="nil"/>
        </w:pBdr>
        <w:spacing w:after="0" w:line="240" w:lineRule="auto"/>
        <w:ind w:left="6500"/>
        <w:jc w:val="right"/>
        <w:rPr>
          <w:rFonts w:ascii="Times New Roman" w:eastAsia="Times New Roman" w:hAnsi="Times New Roman"/>
        </w:rPr>
      </w:pPr>
    </w:p>
    <w:p w:rsidR="00F54C5E" w:rsidRDefault="00F54C5E" w:rsidP="00F54C5E">
      <w:pPr>
        <w:widowControl w:val="0"/>
        <w:pBdr>
          <w:top w:val="nil"/>
          <w:left w:val="nil"/>
          <w:bottom w:val="nil"/>
          <w:right w:val="nil"/>
          <w:between w:val="nil"/>
        </w:pBdr>
        <w:spacing w:after="0" w:line="240" w:lineRule="auto"/>
        <w:ind w:left="6500"/>
        <w:jc w:val="right"/>
        <w:rPr>
          <w:rFonts w:ascii="Times New Roman" w:eastAsia="Times New Roman" w:hAnsi="Times New Roman"/>
        </w:rPr>
      </w:pPr>
    </w:p>
    <w:p w:rsidR="00F54C5E" w:rsidRPr="00F54C5E" w:rsidRDefault="00F54C5E" w:rsidP="00F54C5E">
      <w:pPr>
        <w:widowControl w:val="0"/>
        <w:pBdr>
          <w:top w:val="nil"/>
          <w:left w:val="nil"/>
          <w:bottom w:val="nil"/>
          <w:right w:val="nil"/>
          <w:between w:val="nil"/>
        </w:pBdr>
        <w:spacing w:after="0" w:line="240" w:lineRule="auto"/>
        <w:ind w:left="6500"/>
        <w:jc w:val="right"/>
        <w:rPr>
          <w:rFonts w:ascii="Times New Roman" w:eastAsia="Times New Roman" w:hAnsi="Times New Roman"/>
        </w:rPr>
      </w:pPr>
      <w:r w:rsidRPr="00F54C5E">
        <w:rPr>
          <w:rFonts w:ascii="Times New Roman" w:eastAsia="Times New Roman" w:hAnsi="Times New Roman"/>
        </w:rPr>
        <w:t xml:space="preserve">Приложение № 2 </w:t>
      </w:r>
    </w:p>
    <w:p w:rsidR="00F54C5E" w:rsidRPr="00F54C5E" w:rsidRDefault="00F54C5E" w:rsidP="00F54C5E">
      <w:pPr>
        <w:widowControl w:val="0"/>
        <w:pBdr>
          <w:top w:val="nil"/>
          <w:left w:val="nil"/>
          <w:bottom w:val="nil"/>
          <w:right w:val="nil"/>
          <w:between w:val="nil"/>
        </w:pBdr>
        <w:spacing w:after="0" w:line="240" w:lineRule="auto"/>
        <w:jc w:val="right"/>
        <w:rPr>
          <w:rFonts w:ascii="Times New Roman" w:eastAsia="Times New Roman" w:hAnsi="Times New Roman"/>
        </w:rPr>
      </w:pPr>
      <w:r w:rsidRPr="00F54C5E">
        <w:rPr>
          <w:rFonts w:ascii="Times New Roman" w:eastAsia="Times New Roman" w:hAnsi="Times New Roman"/>
        </w:rPr>
        <w:t>к Договору № _____________</w:t>
      </w:r>
    </w:p>
    <w:p w:rsidR="00F54C5E" w:rsidRPr="00F54C5E" w:rsidRDefault="00F54C5E" w:rsidP="00F54C5E">
      <w:pPr>
        <w:widowControl w:val="0"/>
        <w:pBdr>
          <w:top w:val="nil"/>
          <w:left w:val="nil"/>
          <w:bottom w:val="nil"/>
          <w:right w:val="nil"/>
          <w:between w:val="nil"/>
        </w:pBdr>
        <w:spacing w:after="0" w:line="240" w:lineRule="auto"/>
        <w:jc w:val="right"/>
        <w:rPr>
          <w:rFonts w:ascii="Times New Roman" w:eastAsia="Times New Roman" w:hAnsi="Times New Roman"/>
        </w:rPr>
      </w:pPr>
      <w:r w:rsidRPr="00F54C5E">
        <w:rPr>
          <w:rFonts w:ascii="Times New Roman" w:eastAsia="Times New Roman" w:hAnsi="Times New Roman"/>
        </w:rPr>
        <w:t xml:space="preserve"> от «__» ___________ 2026 г. </w:t>
      </w:r>
    </w:p>
    <w:p w:rsidR="00F54C5E" w:rsidRPr="00F54C5E" w:rsidRDefault="00F54C5E" w:rsidP="00F54C5E">
      <w:pPr>
        <w:widowControl w:val="0"/>
        <w:pBdr>
          <w:top w:val="nil"/>
          <w:left w:val="nil"/>
          <w:bottom w:val="nil"/>
          <w:right w:val="nil"/>
          <w:between w:val="nil"/>
        </w:pBdr>
        <w:spacing w:after="0" w:line="240" w:lineRule="auto"/>
        <w:jc w:val="right"/>
        <w:rPr>
          <w:rFonts w:ascii="Times New Roman" w:eastAsia="Times New Roman" w:hAnsi="Times New Roman"/>
        </w:rPr>
      </w:pPr>
    </w:p>
    <w:p w:rsidR="00F54C5E" w:rsidRPr="00F54C5E" w:rsidRDefault="00F54C5E" w:rsidP="00F54C5E">
      <w:pPr>
        <w:widowControl w:val="0"/>
        <w:pBdr>
          <w:top w:val="nil"/>
          <w:left w:val="nil"/>
          <w:bottom w:val="nil"/>
          <w:right w:val="nil"/>
          <w:between w:val="nil"/>
        </w:pBdr>
        <w:spacing w:after="0" w:line="240" w:lineRule="auto"/>
        <w:jc w:val="right"/>
        <w:rPr>
          <w:rFonts w:ascii="Times New Roman" w:eastAsia="Times New Roman" w:hAnsi="Times New Roman"/>
        </w:rPr>
      </w:pPr>
    </w:p>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r w:rsidRPr="00F54C5E">
        <w:rPr>
          <w:rFonts w:ascii="Times New Roman" w:eastAsia="Times New Roman" w:hAnsi="Times New Roman"/>
          <w:b/>
          <w:bCs/>
        </w:rPr>
        <w:t>ТЕХНИЧЕСКОЕ ЗАДАНИЕ</w:t>
      </w:r>
    </w:p>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p>
    <w:p w:rsidR="00F54C5E" w:rsidRPr="00F54C5E" w:rsidRDefault="00F54C5E" w:rsidP="00F54C5E">
      <w:pPr>
        <w:widowControl w:val="0"/>
        <w:pBdr>
          <w:top w:val="nil"/>
          <w:left w:val="nil"/>
          <w:bottom w:val="nil"/>
          <w:right w:val="nil"/>
          <w:between w:val="nil"/>
        </w:pBdr>
        <w:spacing w:after="0" w:line="240" w:lineRule="auto"/>
        <w:jc w:val="center"/>
        <w:rPr>
          <w:rFonts w:ascii="Times New Roman" w:eastAsia="Times New Roman" w:hAnsi="Times New Roman"/>
        </w:rPr>
      </w:pPr>
    </w:p>
    <w:p w:rsidR="00F54C5E" w:rsidRPr="00F54C5E" w:rsidRDefault="00F54C5E" w:rsidP="00F54C5E">
      <w:pPr>
        <w:widowControl w:val="0"/>
        <w:pBdr>
          <w:top w:val="nil"/>
          <w:left w:val="nil"/>
          <w:bottom w:val="nil"/>
          <w:right w:val="nil"/>
          <w:between w:val="nil"/>
        </w:pBdr>
        <w:spacing w:after="0" w:line="240" w:lineRule="auto"/>
        <w:jc w:val="right"/>
        <w:rPr>
          <w:rFonts w:ascii="Times New Roman" w:eastAsia="Times New Roman" w:hAnsi="Times New Roman"/>
        </w:rPr>
      </w:pPr>
    </w:p>
    <w:p w:rsidR="00F54C5E" w:rsidRPr="00F54C5E" w:rsidRDefault="00F54C5E" w:rsidP="00F54C5E">
      <w:pPr>
        <w:widowControl w:val="0"/>
        <w:pBdr>
          <w:top w:val="nil"/>
          <w:left w:val="nil"/>
          <w:bottom w:val="nil"/>
          <w:right w:val="nil"/>
          <w:between w:val="nil"/>
        </w:pBdr>
        <w:spacing w:after="0" w:line="240" w:lineRule="auto"/>
        <w:jc w:val="both"/>
        <w:rPr>
          <w:rFonts w:ascii="Times New Roman" w:eastAsia="Times New Roman" w:hAnsi="Times New Roman"/>
        </w:rPr>
      </w:pPr>
    </w:p>
    <w:p w:rsidR="00F54C5E" w:rsidRPr="00F54C5E" w:rsidRDefault="00F54C5E" w:rsidP="00F54C5E">
      <w:pPr>
        <w:widowControl w:val="0"/>
        <w:pBdr>
          <w:top w:val="nil"/>
          <w:left w:val="nil"/>
          <w:bottom w:val="nil"/>
          <w:right w:val="nil"/>
          <w:between w:val="nil"/>
        </w:pBdr>
        <w:tabs>
          <w:tab w:val="left" w:pos="360"/>
          <w:tab w:val="left" w:pos="4332"/>
          <w:tab w:val="left" w:pos="5364"/>
        </w:tabs>
        <w:spacing w:after="0" w:line="240" w:lineRule="auto"/>
        <w:rPr>
          <w:rFonts w:ascii="Times New Roman" w:eastAsia="Times New Roman" w:hAnsi="Times New Roman"/>
        </w:rPr>
      </w:pPr>
      <w:r w:rsidRPr="00F54C5E">
        <w:rPr>
          <w:rFonts w:ascii="Times New Roman" w:eastAsia="Times New Roman" w:hAnsi="Times New Roman"/>
          <w:b/>
          <w:bCs/>
        </w:rPr>
        <w:t>Заказчик:</w:t>
      </w:r>
      <w:r w:rsidRPr="00F54C5E">
        <w:rPr>
          <w:rFonts w:ascii="Times New Roman" w:eastAsia="Times New Roman" w:hAnsi="Times New Roman"/>
          <w:b/>
          <w:bCs/>
        </w:rPr>
        <w:tab/>
      </w:r>
      <w:r w:rsidRPr="00F54C5E">
        <w:rPr>
          <w:rFonts w:ascii="Times New Roman" w:eastAsia="Times New Roman" w:hAnsi="Times New Roman"/>
          <w:b/>
          <w:bCs/>
        </w:rPr>
        <w:tab/>
        <w:t>Поставщик:</w:t>
      </w:r>
    </w:p>
    <w:p w:rsidR="00F54C5E" w:rsidRPr="00F54C5E" w:rsidRDefault="00F54C5E" w:rsidP="00F54C5E">
      <w:pPr>
        <w:widowControl w:val="0"/>
        <w:pBdr>
          <w:top w:val="nil"/>
          <w:left w:val="nil"/>
          <w:bottom w:val="nil"/>
          <w:right w:val="nil"/>
          <w:between w:val="nil"/>
        </w:pBdr>
        <w:tabs>
          <w:tab w:val="left" w:pos="5387"/>
        </w:tabs>
        <w:spacing w:after="0" w:line="240" w:lineRule="auto"/>
        <w:ind w:left="4248" w:hanging="4248"/>
        <w:rPr>
          <w:rFonts w:ascii="Times New Roman" w:eastAsia="Times New Roman" w:hAnsi="Times New Roman"/>
        </w:rPr>
      </w:pPr>
      <w:r w:rsidRPr="00F54C5E">
        <w:rPr>
          <w:rFonts w:ascii="Times New Roman" w:eastAsia="Times New Roman" w:hAnsi="Times New Roman"/>
        </w:rPr>
        <w:tab/>
      </w:r>
    </w:p>
    <w:p w:rsidR="00F54C5E" w:rsidRPr="00F54C5E" w:rsidRDefault="00F54C5E" w:rsidP="00F54C5E">
      <w:pPr>
        <w:widowControl w:val="0"/>
        <w:pBdr>
          <w:top w:val="nil"/>
          <w:left w:val="nil"/>
          <w:bottom w:val="nil"/>
          <w:right w:val="nil"/>
          <w:between w:val="nil"/>
        </w:pBdr>
        <w:tabs>
          <w:tab w:val="center" w:pos="5128"/>
          <w:tab w:val="left" w:pos="5387"/>
        </w:tabs>
        <w:spacing w:after="0" w:line="240" w:lineRule="auto"/>
        <w:ind w:left="4248" w:hanging="4248"/>
        <w:rPr>
          <w:rFonts w:ascii="Times New Roman" w:eastAsia="Times New Roman" w:hAnsi="Times New Roman"/>
        </w:rPr>
      </w:pPr>
      <w:r w:rsidRPr="00F54C5E">
        <w:rPr>
          <w:rFonts w:ascii="Times New Roman" w:eastAsia="Times New Roman" w:hAnsi="Times New Roman"/>
        </w:rPr>
        <w:t xml:space="preserve">______________________/____________________          </w:t>
      </w:r>
      <w:r w:rsidRPr="00F54C5E">
        <w:rPr>
          <w:rFonts w:ascii="Times New Roman" w:eastAsia="Times New Roman" w:hAnsi="Times New Roman"/>
        </w:rPr>
        <w:tab/>
        <w:t>______________________/____________________</w:t>
      </w:r>
    </w:p>
    <w:p w:rsidR="00F54C5E" w:rsidRPr="00F54C5E" w:rsidRDefault="00F54C5E" w:rsidP="00F54C5E">
      <w:pPr>
        <w:widowControl w:val="0"/>
        <w:pBdr>
          <w:top w:val="nil"/>
          <w:left w:val="nil"/>
          <w:bottom w:val="nil"/>
          <w:right w:val="nil"/>
          <w:between w:val="nil"/>
        </w:pBdr>
        <w:tabs>
          <w:tab w:val="center" w:pos="5128"/>
          <w:tab w:val="left" w:pos="5387"/>
        </w:tabs>
        <w:spacing w:after="0" w:line="240" w:lineRule="auto"/>
        <w:ind w:left="4248" w:hanging="4248"/>
        <w:rPr>
          <w:rFonts w:ascii="Times New Roman" w:eastAsia="Times New Roman" w:hAnsi="Times New Roman"/>
        </w:rPr>
      </w:pPr>
    </w:p>
    <w:p w:rsidR="00403AD4" w:rsidRPr="00F54C5E" w:rsidRDefault="00403AD4" w:rsidP="00F54C5E">
      <w:pPr>
        <w:widowControl w:val="0"/>
        <w:pBdr>
          <w:top w:val="nil"/>
          <w:left w:val="nil"/>
          <w:bottom w:val="nil"/>
          <w:right w:val="nil"/>
          <w:between w:val="nil"/>
        </w:pBdr>
        <w:spacing w:after="0" w:line="240" w:lineRule="auto"/>
        <w:jc w:val="right"/>
        <w:rPr>
          <w:rFonts w:ascii="Times New Roman" w:eastAsia="Times New Roman" w:hAnsi="Times New Roman"/>
        </w:rPr>
      </w:pPr>
    </w:p>
    <w:p w:rsidR="003E0F76" w:rsidRPr="00F54C5E" w:rsidRDefault="003E0F76" w:rsidP="00F54C5E">
      <w:pPr>
        <w:spacing w:after="0" w:line="240" w:lineRule="auto"/>
        <w:ind w:firstLine="567"/>
        <w:jc w:val="both"/>
        <w:rPr>
          <w:rFonts w:ascii="Times New Roman" w:hAnsi="Times New Roman"/>
        </w:rPr>
      </w:pPr>
    </w:p>
    <w:p w:rsidR="00403AD4" w:rsidRPr="00F54C5E" w:rsidRDefault="00403AD4" w:rsidP="00F54C5E">
      <w:pPr>
        <w:spacing w:after="0" w:line="240" w:lineRule="auto"/>
        <w:rPr>
          <w:rFonts w:ascii="Times New Roman" w:hAnsi="Times New Roman"/>
        </w:rPr>
      </w:pPr>
    </w:p>
    <w:p w:rsidR="0020359B" w:rsidRPr="00F54C5E" w:rsidRDefault="0020359B" w:rsidP="00F54C5E">
      <w:pPr>
        <w:spacing w:after="0" w:line="240" w:lineRule="auto"/>
        <w:rPr>
          <w:rFonts w:ascii="Times New Roman" w:eastAsiaTheme="majorEastAsia" w:hAnsi="Times New Roman"/>
          <w:b/>
          <w:lang w:eastAsia="ru-RU"/>
        </w:rPr>
      </w:pPr>
      <w:bookmarkStart w:id="14" w:name="_Toc223450822"/>
      <w:r w:rsidRPr="00F54C5E">
        <w:rPr>
          <w:rFonts w:ascii="Times New Roman" w:hAnsi="Times New Roman"/>
          <w:b/>
          <w:lang w:eastAsia="ru-RU"/>
        </w:rPr>
        <w:br w:type="page"/>
      </w:r>
    </w:p>
    <w:p w:rsidR="0020359B" w:rsidRDefault="0020359B" w:rsidP="0020359B">
      <w:pPr>
        <w:spacing w:after="0" w:line="240" w:lineRule="auto"/>
        <w:jc w:val="center"/>
        <w:rPr>
          <w:rFonts w:ascii="Times New Roman" w:eastAsia="Times New Roman" w:hAnsi="Times New Roman"/>
          <w:b/>
          <w:bCs/>
          <w:sz w:val="24"/>
          <w:szCs w:val="24"/>
          <w:lang w:eastAsia="ru-RU"/>
        </w:rPr>
        <w:sectPr w:rsidR="0020359B" w:rsidSect="00E23559">
          <w:footerReference w:type="default" r:id="rId8"/>
          <w:pgSz w:w="11906" w:h="16838" w:code="9"/>
          <w:pgMar w:top="539" w:right="566" w:bottom="709" w:left="1276" w:header="709" w:footer="709" w:gutter="0"/>
          <w:cols w:space="708"/>
          <w:docGrid w:linePitch="360"/>
        </w:sectPr>
      </w:pPr>
    </w:p>
    <w:tbl>
      <w:tblPr>
        <w:tblW w:w="15547" w:type="dxa"/>
        <w:tblInd w:w="108" w:type="dxa"/>
        <w:tblLayout w:type="fixed"/>
        <w:tblLook w:val="04A0"/>
      </w:tblPr>
      <w:tblGrid>
        <w:gridCol w:w="428"/>
        <w:gridCol w:w="1699"/>
        <w:gridCol w:w="1417"/>
        <w:gridCol w:w="992"/>
        <w:gridCol w:w="993"/>
        <w:gridCol w:w="1134"/>
        <w:gridCol w:w="1134"/>
        <w:gridCol w:w="1134"/>
        <w:gridCol w:w="1417"/>
        <w:gridCol w:w="1559"/>
        <w:gridCol w:w="1134"/>
        <w:gridCol w:w="891"/>
        <w:gridCol w:w="1615"/>
      </w:tblGrid>
      <w:tr w:rsidR="00F54C5E" w:rsidRPr="00F54C5E" w:rsidTr="00F54C5E">
        <w:trPr>
          <w:trHeight w:val="780"/>
        </w:trPr>
        <w:tc>
          <w:tcPr>
            <w:tcW w:w="15547" w:type="dxa"/>
            <w:gridSpan w:val="13"/>
            <w:tcBorders>
              <w:top w:val="nil"/>
              <w:left w:val="nil"/>
              <w:bottom w:val="nil"/>
              <w:right w:val="nil"/>
            </w:tcBorders>
            <w:shd w:val="clear" w:color="auto" w:fill="auto"/>
            <w:vAlign w:val="center"/>
            <w:hideMark/>
          </w:tcPr>
          <w:p w:rsidR="00F54C5E" w:rsidRPr="003E0F76" w:rsidRDefault="00F54C5E" w:rsidP="00F54C5E">
            <w:pPr>
              <w:spacing w:after="0" w:line="240" w:lineRule="auto"/>
              <w:jc w:val="right"/>
              <w:rPr>
                <w:rFonts w:ascii="Times New Roman" w:hAnsi="Times New Roman"/>
                <w:bCs/>
              </w:rPr>
            </w:pPr>
            <w:r w:rsidRPr="003E0F76">
              <w:rPr>
                <w:rFonts w:ascii="Times New Roman" w:hAnsi="Times New Roman"/>
                <w:bCs/>
              </w:rPr>
              <w:lastRenderedPageBreak/>
              <w:t>Приложение №</w:t>
            </w:r>
            <w:r w:rsidR="0001464E">
              <w:rPr>
                <w:rFonts w:ascii="Times New Roman" w:hAnsi="Times New Roman"/>
                <w:bCs/>
              </w:rPr>
              <w:t>3</w:t>
            </w:r>
            <w:r w:rsidRPr="003E0F76">
              <w:rPr>
                <w:rFonts w:ascii="Times New Roman" w:hAnsi="Times New Roman"/>
                <w:bCs/>
              </w:rPr>
              <w:t xml:space="preserve"> к Информационной карте </w:t>
            </w:r>
          </w:p>
          <w:p w:rsidR="00F54C5E" w:rsidRDefault="00F54C5E" w:rsidP="00F54C5E">
            <w:pPr>
              <w:spacing w:after="0" w:line="240" w:lineRule="auto"/>
              <w:jc w:val="right"/>
              <w:rPr>
                <w:rFonts w:ascii="Times New Roman" w:hAnsi="Times New Roman"/>
                <w:bCs/>
              </w:rPr>
            </w:pPr>
            <w:r w:rsidRPr="003E0F76">
              <w:rPr>
                <w:rFonts w:ascii="Times New Roman" w:hAnsi="Times New Roman"/>
                <w:bCs/>
              </w:rPr>
              <w:t>ценового запроса в электронном виде</w:t>
            </w:r>
          </w:p>
          <w:p w:rsidR="0001464E" w:rsidRPr="003E0F76" w:rsidRDefault="0001464E" w:rsidP="00F54C5E">
            <w:pPr>
              <w:spacing w:after="0" w:line="240" w:lineRule="auto"/>
              <w:jc w:val="right"/>
              <w:rPr>
                <w:rFonts w:ascii="Times New Roman" w:hAnsi="Times New Roman"/>
                <w:bCs/>
              </w:rPr>
            </w:pPr>
          </w:p>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 xml:space="preserve">Обоснование начальной (максимальной) цены Договора на поставку мяса говядины, субпродуктов говяжьих (сердце) и филе грудки цыпленка – бройлера для нужд муниципального автономного дошкольного образовательного учреждения «Детский сад комбинированной направленности № 9» МАДОУ «ДСКН № 9» </w:t>
            </w:r>
            <w:proofErr w:type="spellStart"/>
            <w:r w:rsidRPr="00F54C5E">
              <w:rPr>
                <w:rFonts w:ascii="Times New Roman" w:eastAsia="Times New Roman" w:hAnsi="Times New Roman"/>
                <w:b/>
                <w:bCs/>
                <w:sz w:val="21"/>
                <w:szCs w:val="21"/>
                <w:lang w:eastAsia="ru-RU"/>
              </w:rPr>
              <w:t>Сосновоборского</w:t>
            </w:r>
            <w:proofErr w:type="spellEnd"/>
            <w:r w:rsidRPr="00F54C5E">
              <w:rPr>
                <w:rFonts w:ascii="Times New Roman" w:eastAsia="Times New Roman" w:hAnsi="Times New Roman"/>
                <w:b/>
                <w:bCs/>
                <w:sz w:val="21"/>
                <w:szCs w:val="21"/>
                <w:lang w:eastAsia="ru-RU"/>
              </w:rPr>
              <w:t xml:space="preserve"> муниципального округа Красноярского края</w:t>
            </w:r>
          </w:p>
        </w:tc>
      </w:tr>
      <w:tr w:rsidR="00F54C5E" w:rsidRPr="00F54C5E" w:rsidTr="00F54C5E">
        <w:trPr>
          <w:trHeight w:val="1215"/>
        </w:trPr>
        <w:tc>
          <w:tcPr>
            <w:tcW w:w="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w:t>
            </w:r>
          </w:p>
        </w:tc>
        <w:tc>
          <w:tcPr>
            <w:tcW w:w="16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4C5E" w:rsidRPr="00F54C5E" w:rsidRDefault="00F54C5E" w:rsidP="00F54C5E">
            <w:pPr>
              <w:spacing w:after="24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Наименование товара</w:t>
            </w:r>
            <w:r w:rsidRPr="00F54C5E">
              <w:rPr>
                <w:rFonts w:ascii="Times New Roman" w:eastAsia="Times New Roman" w:hAnsi="Times New Roman"/>
                <w:b/>
                <w:bCs/>
                <w:sz w:val="21"/>
                <w:szCs w:val="21"/>
                <w:lang w:eastAsia="ru-RU"/>
              </w:rPr>
              <w:br/>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Основные характеристи</w:t>
            </w:r>
            <w:r>
              <w:rPr>
                <w:rFonts w:ascii="Times New Roman" w:eastAsia="Times New Roman" w:hAnsi="Times New Roman"/>
                <w:b/>
                <w:bCs/>
                <w:sz w:val="21"/>
                <w:szCs w:val="21"/>
                <w:lang w:eastAsia="ru-RU"/>
              </w:rPr>
              <w:t>ки</w:t>
            </w:r>
            <w:r w:rsidRPr="00F54C5E">
              <w:rPr>
                <w:rFonts w:ascii="Times New Roman" w:eastAsia="Times New Roman" w:hAnsi="Times New Roman"/>
                <w:b/>
                <w:bCs/>
                <w:sz w:val="21"/>
                <w:szCs w:val="21"/>
                <w:lang w:eastAsia="ru-RU"/>
              </w:rPr>
              <w:t xml:space="preserve"> объекта закупки</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 xml:space="preserve">Ед. </w:t>
            </w:r>
            <w:proofErr w:type="spellStart"/>
            <w:r w:rsidRPr="00F54C5E">
              <w:rPr>
                <w:rFonts w:ascii="Times New Roman" w:eastAsia="Times New Roman" w:hAnsi="Times New Roman"/>
                <w:b/>
                <w:bCs/>
                <w:sz w:val="21"/>
                <w:szCs w:val="21"/>
                <w:lang w:eastAsia="ru-RU"/>
              </w:rPr>
              <w:t>изм</w:t>
            </w:r>
            <w:proofErr w:type="spellEnd"/>
            <w:r>
              <w:rPr>
                <w:rFonts w:ascii="Times New Roman" w:eastAsia="Times New Roman" w:hAnsi="Times New Roman"/>
                <w:b/>
                <w:bCs/>
                <w:sz w:val="21"/>
                <w:szCs w:val="21"/>
                <w:lang w:eastAsia="ru-RU"/>
              </w:rPr>
              <w:t>.</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Количество</w:t>
            </w: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Коммерческие предложения (руб./</w:t>
            </w:r>
            <w:proofErr w:type="spellStart"/>
            <w:r w:rsidRPr="00F54C5E">
              <w:rPr>
                <w:rFonts w:ascii="Times New Roman" w:eastAsia="Times New Roman" w:hAnsi="Times New Roman"/>
                <w:b/>
                <w:bCs/>
                <w:sz w:val="21"/>
                <w:szCs w:val="21"/>
                <w:lang w:eastAsia="ru-RU"/>
              </w:rPr>
              <w:t>ед</w:t>
            </w:r>
            <w:proofErr w:type="gramStart"/>
            <w:r w:rsidRPr="00F54C5E">
              <w:rPr>
                <w:rFonts w:ascii="Times New Roman" w:eastAsia="Times New Roman" w:hAnsi="Times New Roman"/>
                <w:b/>
                <w:bCs/>
                <w:sz w:val="21"/>
                <w:szCs w:val="21"/>
                <w:lang w:eastAsia="ru-RU"/>
              </w:rPr>
              <w:t>.и</w:t>
            </w:r>
            <w:proofErr w:type="gramEnd"/>
            <w:r w:rsidRPr="00F54C5E">
              <w:rPr>
                <w:rFonts w:ascii="Times New Roman" w:eastAsia="Times New Roman" w:hAnsi="Times New Roman"/>
                <w:b/>
                <w:bCs/>
                <w:sz w:val="21"/>
                <w:szCs w:val="21"/>
                <w:lang w:eastAsia="ru-RU"/>
              </w:rPr>
              <w:t>зм</w:t>
            </w:r>
            <w:proofErr w:type="spellEnd"/>
            <w:r w:rsidRPr="00F54C5E">
              <w:rPr>
                <w:rFonts w:ascii="Times New Roman" w:eastAsia="Times New Roman" w:hAnsi="Times New Roman"/>
                <w:b/>
                <w:bCs/>
                <w:sz w:val="21"/>
                <w:szCs w:val="21"/>
                <w:lang w:eastAsia="ru-RU"/>
              </w:rPr>
              <w:t>.)</w:t>
            </w:r>
          </w:p>
        </w:tc>
        <w:tc>
          <w:tcPr>
            <w:tcW w:w="4110" w:type="dxa"/>
            <w:gridSpan w:val="3"/>
            <w:tcBorders>
              <w:top w:val="single" w:sz="4" w:space="0" w:color="auto"/>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 xml:space="preserve">Оценка однородности совокупности значений выявленных цен, используемых в расчете </w:t>
            </w:r>
            <w:proofErr w:type="gramStart"/>
            <w:r w:rsidRPr="00F54C5E">
              <w:rPr>
                <w:rFonts w:ascii="Times New Roman" w:eastAsia="Times New Roman" w:hAnsi="Times New Roman"/>
                <w:b/>
                <w:bCs/>
                <w:sz w:val="21"/>
                <w:szCs w:val="21"/>
                <w:lang w:eastAsia="ru-RU"/>
              </w:rPr>
              <w:t>Н(</w:t>
            </w:r>
            <w:proofErr w:type="gramEnd"/>
            <w:r w:rsidRPr="00F54C5E">
              <w:rPr>
                <w:rFonts w:ascii="Times New Roman" w:eastAsia="Times New Roman" w:hAnsi="Times New Roman"/>
                <w:b/>
                <w:bCs/>
                <w:sz w:val="21"/>
                <w:szCs w:val="21"/>
                <w:lang w:eastAsia="ru-RU"/>
              </w:rPr>
              <w:t>М)ЦД</w:t>
            </w:r>
          </w:p>
        </w:tc>
        <w:tc>
          <w:tcPr>
            <w:tcW w:w="2506" w:type="dxa"/>
            <w:gridSpan w:val="2"/>
            <w:tcBorders>
              <w:top w:val="single" w:sz="4" w:space="0" w:color="auto"/>
              <w:left w:val="nil"/>
              <w:bottom w:val="single" w:sz="4" w:space="0" w:color="auto"/>
              <w:right w:val="single" w:sz="4" w:space="0" w:color="auto"/>
            </w:tcBorders>
            <w:shd w:val="clear" w:color="auto" w:fill="auto"/>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proofErr w:type="gramStart"/>
            <w:r w:rsidRPr="00F54C5E">
              <w:rPr>
                <w:rFonts w:ascii="Times New Roman" w:eastAsia="Times New Roman" w:hAnsi="Times New Roman"/>
                <w:b/>
                <w:bCs/>
                <w:sz w:val="21"/>
                <w:szCs w:val="21"/>
                <w:lang w:eastAsia="ru-RU"/>
              </w:rPr>
              <w:t>Н(</w:t>
            </w:r>
            <w:proofErr w:type="gramEnd"/>
            <w:r w:rsidRPr="00F54C5E">
              <w:rPr>
                <w:rFonts w:ascii="Times New Roman" w:eastAsia="Times New Roman" w:hAnsi="Times New Roman"/>
                <w:b/>
                <w:bCs/>
                <w:sz w:val="21"/>
                <w:szCs w:val="21"/>
                <w:lang w:eastAsia="ru-RU"/>
              </w:rPr>
              <w:t>М)ЦД, определяемая методом сопоставимых рыночных цен (анализа рынка)*</w:t>
            </w:r>
          </w:p>
        </w:tc>
      </w:tr>
      <w:tr w:rsidR="00F54C5E" w:rsidRPr="00F54C5E" w:rsidTr="00F54C5E">
        <w:trPr>
          <w:trHeight w:val="3495"/>
        </w:trPr>
        <w:tc>
          <w:tcPr>
            <w:tcW w:w="428" w:type="dxa"/>
            <w:vMerge/>
            <w:tcBorders>
              <w:top w:val="single" w:sz="4" w:space="0" w:color="auto"/>
              <w:left w:val="single" w:sz="4" w:space="0" w:color="auto"/>
              <w:bottom w:val="single" w:sz="4" w:space="0" w:color="auto"/>
              <w:right w:val="single" w:sz="4" w:space="0" w:color="auto"/>
            </w:tcBorders>
            <w:vAlign w:val="center"/>
            <w:hideMark/>
          </w:tcPr>
          <w:p w:rsidR="00F54C5E" w:rsidRPr="00F54C5E" w:rsidRDefault="00F54C5E" w:rsidP="00F54C5E">
            <w:pPr>
              <w:spacing w:after="0" w:line="240" w:lineRule="auto"/>
              <w:rPr>
                <w:rFonts w:ascii="Times New Roman" w:eastAsia="Times New Roman" w:hAnsi="Times New Roman"/>
                <w:b/>
                <w:bCs/>
                <w:sz w:val="21"/>
                <w:szCs w:val="21"/>
                <w:lang w:eastAsia="ru-RU"/>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rsidR="00F54C5E" w:rsidRPr="00F54C5E" w:rsidRDefault="00F54C5E" w:rsidP="00F54C5E">
            <w:pPr>
              <w:spacing w:after="0" w:line="240" w:lineRule="auto"/>
              <w:rPr>
                <w:rFonts w:ascii="Times New Roman" w:eastAsia="Times New Roman" w:hAnsi="Times New Roman"/>
                <w:b/>
                <w:bCs/>
                <w:sz w:val="21"/>
                <w:szCs w:val="21"/>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54C5E" w:rsidRPr="00F54C5E" w:rsidRDefault="00F54C5E" w:rsidP="00F54C5E">
            <w:pPr>
              <w:spacing w:after="0" w:line="240" w:lineRule="auto"/>
              <w:rPr>
                <w:rFonts w:ascii="Times New Roman" w:eastAsia="Times New Roman" w:hAnsi="Times New Roman"/>
                <w:b/>
                <w:bCs/>
                <w:sz w:val="21"/>
                <w:szCs w:val="21"/>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54C5E" w:rsidRPr="00F54C5E" w:rsidRDefault="00F54C5E" w:rsidP="00F54C5E">
            <w:pPr>
              <w:spacing w:after="0" w:line="240" w:lineRule="auto"/>
              <w:rPr>
                <w:rFonts w:ascii="Times New Roman" w:eastAsia="Times New Roman" w:hAnsi="Times New Roman"/>
                <w:b/>
                <w:bCs/>
                <w:sz w:val="21"/>
                <w:szCs w:val="21"/>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54C5E" w:rsidRPr="00F54C5E" w:rsidRDefault="00F54C5E" w:rsidP="00F54C5E">
            <w:pPr>
              <w:spacing w:after="0" w:line="240" w:lineRule="auto"/>
              <w:rPr>
                <w:rFonts w:ascii="Times New Roman" w:eastAsia="Times New Roman" w:hAnsi="Times New Roman"/>
                <w:b/>
                <w:bCs/>
                <w:sz w:val="21"/>
                <w:szCs w:val="21"/>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 xml:space="preserve">Коммерческое предложение                       № 1 </w:t>
            </w:r>
          </w:p>
        </w:tc>
        <w:tc>
          <w:tcPr>
            <w:tcW w:w="1134"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 xml:space="preserve">Коммерческое предложение                        № 2 </w:t>
            </w:r>
          </w:p>
        </w:tc>
        <w:tc>
          <w:tcPr>
            <w:tcW w:w="1134"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 xml:space="preserve">Коммерческое предложение                 № 3 </w:t>
            </w:r>
          </w:p>
        </w:tc>
        <w:tc>
          <w:tcPr>
            <w:tcW w:w="1417"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Средняя арифметическая цена за единицу     &lt;</w:t>
            </w:r>
            <w:proofErr w:type="spellStart"/>
            <w:r w:rsidRPr="00F54C5E">
              <w:rPr>
                <w:rFonts w:ascii="Times New Roman" w:eastAsia="Times New Roman" w:hAnsi="Times New Roman"/>
                <w:b/>
                <w:bCs/>
                <w:sz w:val="21"/>
                <w:szCs w:val="21"/>
                <w:lang w:eastAsia="ru-RU"/>
              </w:rPr>
              <w:t>ц</w:t>
            </w:r>
            <w:proofErr w:type="spellEnd"/>
            <w:r w:rsidRPr="00F54C5E">
              <w:rPr>
                <w:rFonts w:ascii="Times New Roman" w:eastAsia="Times New Roman" w:hAnsi="Times New Roman"/>
                <w:b/>
                <w:bCs/>
                <w:sz w:val="21"/>
                <w:szCs w:val="21"/>
                <w:lang w:eastAsia="ru-RU"/>
              </w:rPr>
              <w:t xml:space="preserve">&gt; </w:t>
            </w:r>
          </w:p>
        </w:tc>
        <w:tc>
          <w:tcPr>
            <w:tcW w:w="1559" w:type="dxa"/>
            <w:tcBorders>
              <w:top w:val="nil"/>
              <w:left w:val="nil"/>
              <w:bottom w:val="nil"/>
              <w:right w:val="nil"/>
            </w:tcBorders>
            <w:shd w:val="clear" w:color="auto" w:fill="auto"/>
            <w:noWrap/>
            <w:vAlign w:val="bottom"/>
            <w:hideMark/>
          </w:tcPr>
          <w:p w:rsidR="00F54C5E" w:rsidRPr="00F54C5E" w:rsidRDefault="00F54C5E" w:rsidP="00F54C5E">
            <w:pPr>
              <w:spacing w:after="0" w:line="240" w:lineRule="auto"/>
              <w:rPr>
                <w:rFonts w:eastAsia="Times New Roman" w:cs="Calibri"/>
                <w:color w:val="000000"/>
                <w:sz w:val="21"/>
                <w:szCs w:val="21"/>
                <w:lang w:eastAsia="ru-RU"/>
              </w:rPr>
            </w:pPr>
            <w:r w:rsidRPr="00F54C5E">
              <w:rPr>
                <w:rFonts w:eastAsia="Times New Roman" w:cs="Calibri"/>
                <w:noProof/>
                <w:color w:val="000000"/>
                <w:sz w:val="21"/>
                <w:szCs w:val="21"/>
                <w:lang w:eastAsia="ru-RU"/>
              </w:rPr>
              <w:drawing>
                <wp:anchor distT="0" distB="0" distL="114300" distR="114300" simplePos="0" relativeHeight="251658240" behindDoc="0" locked="0" layoutInCell="1" allowOverlap="1">
                  <wp:simplePos x="0" y="0"/>
                  <wp:positionH relativeFrom="column">
                    <wp:posOffset>66675</wp:posOffset>
                  </wp:positionH>
                  <wp:positionV relativeFrom="paragraph">
                    <wp:posOffset>1581150</wp:posOffset>
                  </wp:positionV>
                  <wp:extent cx="514350" cy="266700"/>
                  <wp:effectExtent l="0" t="0" r="635" b="0"/>
                  <wp:wrapNone/>
                  <wp:docPr id="4" name="Picture 2"/>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 xmlns:xdr="http://schemas.openxmlformats.org/drawingml/2006/spreadsheetDrawing" xmlns:a16="http://schemas.microsoft.com/office/drawing/2014/main" xmlns:lc="http://schemas.openxmlformats.org/drawingml/2006/lockedCanvas" id="{00000000-0008-0000-0000-000003000000}"/>
                              </a:ext>
                            </a:extLst>
                          </pic:cNvPr>
                          <pic:cNvPicPr>
                            <a:picLocks noChangeAspect="1" noChangeArrowheads="1"/>
                          </pic:cNvPicPr>
                        </pic:nvPicPr>
                        <pic:blipFill>
                          <a:blip r:embed="rId9" cstate="print"/>
                          <a:stretch/>
                        </pic:blipFill>
                        <pic:spPr bwMode="auto">
                          <a:xfrm>
                            <a:off x="0" y="0"/>
                            <a:ext cx="504825" cy="257174"/>
                          </a:xfrm>
                          <a:prstGeom prst="rect">
                            <a:avLst/>
                          </a:prstGeom>
                          <a:noFill/>
                          <a:ln w="9525">
                            <a:noFill/>
                            <a:miter lim="800000"/>
                            <a:headEnd/>
                            <a:tailEnd/>
                          </a:ln>
                        </pic:spPr>
                      </pic:pic>
                    </a:graphicData>
                  </a:graphic>
                </wp:anchor>
              </w:drawing>
            </w:r>
          </w:p>
          <w:tbl>
            <w:tblPr>
              <w:tblW w:w="0" w:type="auto"/>
              <w:tblCellSpacing w:w="0" w:type="dxa"/>
              <w:tblLayout w:type="fixed"/>
              <w:tblCellMar>
                <w:left w:w="0" w:type="dxa"/>
                <w:right w:w="0" w:type="dxa"/>
              </w:tblCellMar>
              <w:tblLook w:val="04A0"/>
            </w:tblPr>
            <w:tblGrid>
              <w:gridCol w:w="1420"/>
            </w:tblGrid>
            <w:tr w:rsidR="00F54C5E" w:rsidRPr="00F54C5E" w:rsidTr="00F54C5E">
              <w:trPr>
                <w:trHeight w:val="3495"/>
                <w:tblCellSpacing w:w="0" w:type="dxa"/>
              </w:trPr>
              <w:tc>
                <w:tcPr>
                  <w:tcW w:w="1420"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Среднее квадратичное отклонение</w:t>
                  </w:r>
                </w:p>
              </w:tc>
            </w:tr>
          </w:tbl>
          <w:p w:rsidR="00F54C5E" w:rsidRPr="00F54C5E" w:rsidRDefault="00F54C5E" w:rsidP="00F54C5E">
            <w:pPr>
              <w:spacing w:after="0" w:line="240" w:lineRule="auto"/>
              <w:rPr>
                <w:rFonts w:eastAsia="Times New Roman" w:cs="Calibri"/>
                <w:color w:val="000000"/>
                <w:sz w:val="21"/>
                <w:szCs w:val="21"/>
                <w:lang w:eastAsia="ru-RU"/>
              </w:rPr>
            </w:pPr>
          </w:p>
        </w:tc>
        <w:tc>
          <w:tcPr>
            <w:tcW w:w="1134" w:type="dxa"/>
            <w:tcBorders>
              <w:top w:val="nil"/>
              <w:left w:val="nil"/>
              <w:bottom w:val="nil"/>
              <w:right w:val="nil"/>
            </w:tcBorders>
            <w:shd w:val="clear" w:color="auto" w:fill="auto"/>
            <w:noWrap/>
            <w:vAlign w:val="bottom"/>
            <w:hideMark/>
          </w:tcPr>
          <w:p w:rsidR="00F54C5E" w:rsidRPr="00F54C5E" w:rsidRDefault="00F54C5E" w:rsidP="00F54C5E">
            <w:pPr>
              <w:spacing w:after="0" w:line="240" w:lineRule="auto"/>
              <w:rPr>
                <w:rFonts w:eastAsia="Times New Roman" w:cs="Calibri"/>
                <w:color w:val="000000"/>
                <w:sz w:val="21"/>
                <w:szCs w:val="21"/>
                <w:lang w:eastAsia="ru-RU"/>
              </w:rPr>
            </w:pPr>
            <w:r w:rsidRPr="00F54C5E">
              <w:rPr>
                <w:rFonts w:eastAsia="Times New Roman" w:cs="Calibri"/>
                <w:noProof/>
                <w:color w:val="000000"/>
                <w:sz w:val="21"/>
                <w:szCs w:val="21"/>
                <w:lang w:eastAsia="ru-RU"/>
              </w:rPr>
              <w:drawing>
                <wp:anchor distT="0" distB="0" distL="114300" distR="114300" simplePos="0" relativeHeight="251658240" behindDoc="0" locked="0" layoutInCell="1" allowOverlap="1">
                  <wp:simplePos x="0" y="0"/>
                  <wp:positionH relativeFrom="column">
                    <wp:posOffset>28575</wp:posOffset>
                  </wp:positionH>
                  <wp:positionV relativeFrom="paragraph">
                    <wp:posOffset>1866900</wp:posOffset>
                  </wp:positionV>
                  <wp:extent cx="609600" cy="361950"/>
                  <wp:effectExtent l="0" t="0" r="635" b="0"/>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 xmlns:xdr="http://schemas.openxmlformats.org/drawingml/2006/spreadsheetDrawing" xmlns:a16="http://schemas.microsoft.com/office/drawing/2014/main" xmlns:lc="http://schemas.openxmlformats.org/drawingml/2006/lockedCanvas" id="{00000000-0008-0000-0000-000002000000}"/>
                              </a:ext>
                            </a:extLst>
                          </pic:cNvPr>
                          <pic:cNvPicPr>
                            <a:picLocks noChangeAspect="1" noChangeArrowheads="1"/>
                          </pic:cNvPicPr>
                        </pic:nvPicPr>
                        <pic:blipFill>
                          <a:blip r:embed="rId10" cstate="print"/>
                          <a:stretch/>
                        </pic:blipFill>
                        <pic:spPr bwMode="auto">
                          <a:xfrm>
                            <a:off x="0" y="0"/>
                            <a:ext cx="590550" cy="342901"/>
                          </a:xfrm>
                          <a:prstGeom prst="rect">
                            <a:avLst/>
                          </a:prstGeom>
                          <a:noFill/>
                          <a:ln w="9525">
                            <a:noFill/>
                            <a:miter lim="800000"/>
                            <a:headEnd/>
                            <a:tailEnd/>
                          </a:ln>
                        </pic:spPr>
                      </pic:pic>
                    </a:graphicData>
                  </a:graphic>
                </wp:anchor>
              </w:drawing>
            </w:r>
          </w:p>
          <w:tbl>
            <w:tblPr>
              <w:tblW w:w="0" w:type="auto"/>
              <w:tblCellSpacing w:w="0" w:type="dxa"/>
              <w:tblLayout w:type="fixed"/>
              <w:tblCellMar>
                <w:left w:w="0" w:type="dxa"/>
                <w:right w:w="0" w:type="dxa"/>
              </w:tblCellMar>
              <w:tblLook w:val="04A0"/>
            </w:tblPr>
            <w:tblGrid>
              <w:gridCol w:w="1080"/>
            </w:tblGrid>
            <w:tr w:rsidR="00F54C5E" w:rsidRPr="00F54C5E" w:rsidTr="00F54C5E">
              <w:trPr>
                <w:trHeight w:val="3495"/>
                <w:tblCellSpacing w:w="0" w:type="dxa"/>
              </w:trPr>
              <w:tc>
                <w:tcPr>
                  <w:tcW w:w="1080"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 xml:space="preserve">коэффициент вариации цен V (%)           </w:t>
                  </w:r>
                  <w:r w:rsidRPr="00F54C5E">
                    <w:rPr>
                      <w:rFonts w:ascii="Times New Roman" w:eastAsia="Times New Roman" w:hAnsi="Times New Roman"/>
                      <w:i/>
                      <w:iCs/>
                      <w:sz w:val="21"/>
                      <w:szCs w:val="21"/>
                      <w:lang w:eastAsia="ru-RU"/>
                    </w:rPr>
                    <w:t xml:space="preserve">         (не должен превышать 33%)</w:t>
                  </w:r>
                </w:p>
              </w:tc>
            </w:tr>
          </w:tbl>
          <w:p w:rsidR="00F54C5E" w:rsidRPr="00F54C5E" w:rsidRDefault="00F54C5E" w:rsidP="00F54C5E">
            <w:pPr>
              <w:spacing w:after="0" w:line="240" w:lineRule="auto"/>
              <w:rPr>
                <w:rFonts w:eastAsia="Times New Roman" w:cs="Calibri"/>
                <w:color w:val="000000"/>
                <w:sz w:val="21"/>
                <w:szCs w:val="21"/>
                <w:lang w:eastAsia="ru-RU"/>
              </w:rPr>
            </w:pPr>
          </w:p>
        </w:tc>
        <w:tc>
          <w:tcPr>
            <w:tcW w:w="891" w:type="dxa"/>
            <w:tcBorders>
              <w:top w:val="nil"/>
              <w:left w:val="nil"/>
              <w:bottom w:val="single" w:sz="4" w:space="0" w:color="auto"/>
              <w:right w:val="single" w:sz="4" w:space="0" w:color="auto"/>
            </w:tcBorders>
            <w:shd w:val="clear" w:color="000000" w:fill="FFFFFF"/>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Средняя арифметическая цена за единицу     руб.</w:t>
            </w:r>
          </w:p>
        </w:tc>
        <w:tc>
          <w:tcPr>
            <w:tcW w:w="1615" w:type="dxa"/>
            <w:tcBorders>
              <w:top w:val="nil"/>
              <w:left w:val="nil"/>
              <w:bottom w:val="single" w:sz="4" w:space="0" w:color="auto"/>
              <w:right w:val="single" w:sz="4" w:space="0" w:color="auto"/>
            </w:tcBorders>
            <w:shd w:val="clear" w:color="auto" w:fill="auto"/>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 xml:space="preserve">Расчет Н (МЦД) по формуле                             </w:t>
            </w:r>
            <w:proofErr w:type="spellStart"/>
            <w:r w:rsidRPr="00F54C5E">
              <w:rPr>
                <w:rFonts w:ascii="Times New Roman" w:eastAsia="Times New Roman" w:hAnsi="Times New Roman"/>
                <w:b/>
                <w:bCs/>
                <w:sz w:val="21"/>
                <w:szCs w:val="21"/>
                <w:lang w:eastAsia="ru-RU"/>
              </w:rPr>
              <w:t>v</w:t>
            </w:r>
            <w:proofErr w:type="spellEnd"/>
            <w:r w:rsidRPr="00F54C5E">
              <w:rPr>
                <w:rFonts w:ascii="Times New Roman" w:eastAsia="Times New Roman" w:hAnsi="Times New Roman"/>
                <w:b/>
                <w:bCs/>
                <w:sz w:val="21"/>
                <w:szCs w:val="21"/>
                <w:lang w:eastAsia="ru-RU"/>
              </w:rPr>
              <w:t xml:space="preserve"> - количество (объем) закупаемого товара (работы, услуги);</w:t>
            </w:r>
            <w:r w:rsidRPr="00F54C5E">
              <w:rPr>
                <w:rFonts w:ascii="Times New Roman" w:eastAsia="Times New Roman" w:hAnsi="Times New Roman"/>
                <w:b/>
                <w:bCs/>
                <w:sz w:val="21"/>
                <w:szCs w:val="21"/>
                <w:lang w:eastAsia="ru-RU"/>
              </w:rPr>
              <w:br/>
              <w:t xml:space="preserve">     </w:t>
            </w:r>
            <w:proofErr w:type="spellStart"/>
            <w:r w:rsidRPr="00F54C5E">
              <w:rPr>
                <w:rFonts w:ascii="Times New Roman" w:eastAsia="Times New Roman" w:hAnsi="Times New Roman"/>
                <w:b/>
                <w:bCs/>
                <w:sz w:val="21"/>
                <w:szCs w:val="21"/>
                <w:lang w:eastAsia="ru-RU"/>
              </w:rPr>
              <w:t>ц</w:t>
            </w:r>
            <w:proofErr w:type="spellEnd"/>
            <w:r w:rsidRPr="00F54C5E">
              <w:rPr>
                <w:rFonts w:ascii="Times New Roman" w:eastAsia="Times New Roman" w:hAnsi="Times New Roman"/>
                <w:b/>
                <w:bCs/>
                <w:sz w:val="21"/>
                <w:szCs w:val="21"/>
                <w:lang w:eastAsia="ru-RU"/>
              </w:rPr>
              <w:t xml:space="preserve"> - ср. цена за единицу    ЦКЕП = </w:t>
            </w:r>
            <w:proofErr w:type="spellStart"/>
            <w:r w:rsidRPr="00F54C5E">
              <w:rPr>
                <w:rFonts w:ascii="Times New Roman" w:eastAsia="Times New Roman" w:hAnsi="Times New Roman"/>
                <w:b/>
                <w:bCs/>
                <w:sz w:val="21"/>
                <w:szCs w:val="21"/>
                <w:lang w:eastAsia="ru-RU"/>
              </w:rPr>
              <w:t>v</w:t>
            </w:r>
            <w:proofErr w:type="spellEnd"/>
            <w:r w:rsidRPr="00F54C5E">
              <w:rPr>
                <w:rFonts w:ascii="Times New Roman" w:eastAsia="Times New Roman" w:hAnsi="Times New Roman"/>
                <w:b/>
                <w:bCs/>
                <w:sz w:val="21"/>
                <w:szCs w:val="21"/>
                <w:lang w:eastAsia="ru-RU"/>
              </w:rPr>
              <w:t>*</w:t>
            </w:r>
            <w:proofErr w:type="spellStart"/>
            <w:r w:rsidRPr="00F54C5E">
              <w:rPr>
                <w:rFonts w:ascii="Times New Roman" w:eastAsia="Times New Roman" w:hAnsi="Times New Roman"/>
                <w:b/>
                <w:bCs/>
                <w:sz w:val="21"/>
                <w:szCs w:val="21"/>
                <w:lang w:eastAsia="ru-RU"/>
              </w:rPr>
              <w:t>ц</w:t>
            </w:r>
            <w:proofErr w:type="spellEnd"/>
          </w:p>
        </w:tc>
      </w:tr>
      <w:tr w:rsidR="00F54C5E" w:rsidRPr="00F54C5E" w:rsidTr="00F54C5E">
        <w:trPr>
          <w:trHeight w:val="630"/>
        </w:trPr>
        <w:tc>
          <w:tcPr>
            <w:tcW w:w="428" w:type="dxa"/>
            <w:tcBorders>
              <w:top w:val="nil"/>
              <w:left w:val="single" w:sz="4" w:space="0" w:color="auto"/>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1</w:t>
            </w:r>
          </w:p>
        </w:tc>
        <w:tc>
          <w:tcPr>
            <w:tcW w:w="1699"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rPr>
                <w:rFonts w:ascii="Times New Roman" w:eastAsia="Times New Roman" w:hAnsi="Times New Roman"/>
                <w:color w:val="000000"/>
                <w:sz w:val="21"/>
                <w:szCs w:val="21"/>
                <w:lang w:eastAsia="ru-RU"/>
              </w:rPr>
            </w:pPr>
            <w:r w:rsidRPr="00F54C5E">
              <w:rPr>
                <w:rFonts w:ascii="Times New Roman" w:eastAsia="Times New Roman" w:hAnsi="Times New Roman"/>
                <w:color w:val="000000"/>
                <w:sz w:val="21"/>
                <w:szCs w:val="21"/>
                <w:lang w:eastAsia="ru-RU"/>
              </w:rPr>
              <w:t>Мясо говядина бескостное (тазобедренный отруб)</w:t>
            </w:r>
          </w:p>
        </w:tc>
        <w:tc>
          <w:tcPr>
            <w:tcW w:w="1417"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в соответствии с ТЗ</w:t>
            </w:r>
          </w:p>
        </w:tc>
        <w:tc>
          <w:tcPr>
            <w:tcW w:w="992"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color w:val="000000"/>
                <w:sz w:val="21"/>
                <w:szCs w:val="21"/>
                <w:lang w:eastAsia="ru-RU"/>
              </w:rPr>
            </w:pPr>
            <w:r w:rsidRPr="00F54C5E">
              <w:rPr>
                <w:rFonts w:ascii="Times New Roman" w:eastAsia="Times New Roman" w:hAnsi="Times New Roman"/>
                <w:color w:val="000000"/>
                <w:sz w:val="21"/>
                <w:szCs w:val="21"/>
                <w:lang w:eastAsia="ru-RU"/>
              </w:rPr>
              <w:t>кг</w:t>
            </w:r>
          </w:p>
        </w:tc>
        <w:tc>
          <w:tcPr>
            <w:tcW w:w="993"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color w:val="000000"/>
                <w:sz w:val="21"/>
                <w:szCs w:val="21"/>
                <w:lang w:eastAsia="ru-RU"/>
              </w:rPr>
            </w:pPr>
            <w:r w:rsidRPr="00F54C5E">
              <w:rPr>
                <w:rFonts w:ascii="Times New Roman" w:eastAsia="Times New Roman" w:hAnsi="Times New Roman"/>
                <w:color w:val="000000"/>
                <w:sz w:val="21"/>
                <w:szCs w:val="21"/>
                <w:lang w:eastAsia="ru-RU"/>
              </w:rPr>
              <w:t>1500</w:t>
            </w:r>
          </w:p>
        </w:tc>
        <w:tc>
          <w:tcPr>
            <w:tcW w:w="1134"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839,00</w:t>
            </w:r>
          </w:p>
        </w:tc>
        <w:tc>
          <w:tcPr>
            <w:tcW w:w="1134"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780,00</w:t>
            </w:r>
          </w:p>
        </w:tc>
        <w:tc>
          <w:tcPr>
            <w:tcW w:w="1134"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840,00</w:t>
            </w:r>
          </w:p>
        </w:tc>
        <w:tc>
          <w:tcPr>
            <w:tcW w:w="1417"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819,67</w:t>
            </w:r>
          </w:p>
        </w:tc>
        <w:tc>
          <w:tcPr>
            <w:tcW w:w="1559" w:type="dxa"/>
            <w:tcBorders>
              <w:top w:val="nil"/>
              <w:left w:val="nil"/>
              <w:bottom w:val="single" w:sz="4" w:space="0" w:color="auto"/>
              <w:right w:val="single" w:sz="4" w:space="0" w:color="auto"/>
            </w:tcBorders>
            <w:shd w:val="clear" w:color="auto" w:fill="auto"/>
            <w:noWrap/>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34,36</w:t>
            </w:r>
          </w:p>
        </w:tc>
        <w:tc>
          <w:tcPr>
            <w:tcW w:w="1134" w:type="dxa"/>
            <w:tcBorders>
              <w:top w:val="nil"/>
              <w:left w:val="nil"/>
              <w:bottom w:val="single" w:sz="4" w:space="0" w:color="auto"/>
              <w:right w:val="single" w:sz="4" w:space="0" w:color="auto"/>
            </w:tcBorders>
            <w:shd w:val="clear" w:color="auto" w:fill="auto"/>
            <w:noWrap/>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4,19</w:t>
            </w:r>
          </w:p>
        </w:tc>
        <w:tc>
          <w:tcPr>
            <w:tcW w:w="891" w:type="dxa"/>
            <w:tcBorders>
              <w:top w:val="nil"/>
              <w:left w:val="nil"/>
              <w:bottom w:val="single" w:sz="4" w:space="0" w:color="auto"/>
              <w:right w:val="single" w:sz="4" w:space="0" w:color="auto"/>
            </w:tcBorders>
            <w:shd w:val="clear" w:color="000000" w:fill="FFFFFF"/>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819,67</w:t>
            </w:r>
          </w:p>
        </w:tc>
        <w:tc>
          <w:tcPr>
            <w:tcW w:w="1615"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1 229 505,00</w:t>
            </w:r>
          </w:p>
        </w:tc>
      </w:tr>
      <w:tr w:rsidR="00F54C5E" w:rsidRPr="00F54C5E" w:rsidTr="00F54C5E">
        <w:trPr>
          <w:trHeight w:val="630"/>
        </w:trPr>
        <w:tc>
          <w:tcPr>
            <w:tcW w:w="428" w:type="dxa"/>
            <w:tcBorders>
              <w:top w:val="nil"/>
              <w:left w:val="single" w:sz="4" w:space="0" w:color="auto"/>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2</w:t>
            </w:r>
          </w:p>
        </w:tc>
        <w:tc>
          <w:tcPr>
            <w:tcW w:w="1699"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rPr>
                <w:rFonts w:ascii="Times New Roman" w:eastAsia="Times New Roman" w:hAnsi="Times New Roman"/>
                <w:color w:val="000000"/>
                <w:sz w:val="21"/>
                <w:szCs w:val="21"/>
                <w:lang w:eastAsia="ru-RU"/>
              </w:rPr>
            </w:pPr>
            <w:r w:rsidRPr="00F54C5E">
              <w:rPr>
                <w:rFonts w:ascii="Times New Roman" w:eastAsia="Times New Roman" w:hAnsi="Times New Roman"/>
                <w:color w:val="000000"/>
                <w:sz w:val="21"/>
                <w:szCs w:val="21"/>
                <w:lang w:eastAsia="ru-RU"/>
              </w:rPr>
              <w:t>Сердце говяжье</w:t>
            </w:r>
          </w:p>
        </w:tc>
        <w:tc>
          <w:tcPr>
            <w:tcW w:w="1417"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в соответствии с ТЗ</w:t>
            </w:r>
          </w:p>
        </w:tc>
        <w:tc>
          <w:tcPr>
            <w:tcW w:w="992"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color w:val="000000"/>
                <w:sz w:val="21"/>
                <w:szCs w:val="21"/>
                <w:lang w:eastAsia="ru-RU"/>
              </w:rPr>
            </w:pPr>
            <w:r w:rsidRPr="00F54C5E">
              <w:rPr>
                <w:rFonts w:ascii="Times New Roman" w:eastAsia="Times New Roman" w:hAnsi="Times New Roman"/>
                <w:color w:val="000000"/>
                <w:sz w:val="21"/>
                <w:szCs w:val="21"/>
                <w:lang w:eastAsia="ru-RU"/>
              </w:rPr>
              <w:t>кг</w:t>
            </w:r>
          </w:p>
        </w:tc>
        <w:tc>
          <w:tcPr>
            <w:tcW w:w="993"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color w:val="000000"/>
                <w:sz w:val="21"/>
                <w:szCs w:val="21"/>
                <w:lang w:eastAsia="ru-RU"/>
              </w:rPr>
            </w:pPr>
            <w:r w:rsidRPr="00F54C5E">
              <w:rPr>
                <w:rFonts w:ascii="Times New Roman" w:eastAsia="Times New Roman" w:hAnsi="Times New Roman"/>
                <w:color w:val="000000"/>
                <w:sz w:val="21"/>
                <w:szCs w:val="21"/>
                <w:lang w:eastAsia="ru-RU"/>
              </w:rPr>
              <w:t>340</w:t>
            </w:r>
          </w:p>
        </w:tc>
        <w:tc>
          <w:tcPr>
            <w:tcW w:w="1134"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380,00</w:t>
            </w:r>
          </w:p>
        </w:tc>
        <w:tc>
          <w:tcPr>
            <w:tcW w:w="1134"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325,00</w:t>
            </w:r>
          </w:p>
        </w:tc>
        <w:tc>
          <w:tcPr>
            <w:tcW w:w="1134"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390,00</w:t>
            </w:r>
          </w:p>
        </w:tc>
        <w:tc>
          <w:tcPr>
            <w:tcW w:w="1417"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365,00</w:t>
            </w:r>
          </w:p>
        </w:tc>
        <w:tc>
          <w:tcPr>
            <w:tcW w:w="1559" w:type="dxa"/>
            <w:tcBorders>
              <w:top w:val="nil"/>
              <w:left w:val="nil"/>
              <w:bottom w:val="single" w:sz="4" w:space="0" w:color="auto"/>
              <w:right w:val="single" w:sz="4" w:space="0" w:color="auto"/>
            </w:tcBorders>
            <w:shd w:val="clear" w:color="auto" w:fill="auto"/>
            <w:noWrap/>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35,00</w:t>
            </w:r>
          </w:p>
        </w:tc>
        <w:tc>
          <w:tcPr>
            <w:tcW w:w="1134" w:type="dxa"/>
            <w:tcBorders>
              <w:top w:val="nil"/>
              <w:left w:val="nil"/>
              <w:bottom w:val="single" w:sz="4" w:space="0" w:color="auto"/>
              <w:right w:val="single" w:sz="4" w:space="0" w:color="auto"/>
            </w:tcBorders>
            <w:shd w:val="clear" w:color="auto" w:fill="auto"/>
            <w:noWrap/>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9,59</w:t>
            </w:r>
          </w:p>
        </w:tc>
        <w:tc>
          <w:tcPr>
            <w:tcW w:w="891" w:type="dxa"/>
            <w:tcBorders>
              <w:top w:val="nil"/>
              <w:left w:val="nil"/>
              <w:bottom w:val="single" w:sz="4" w:space="0" w:color="auto"/>
              <w:right w:val="single" w:sz="4" w:space="0" w:color="auto"/>
            </w:tcBorders>
            <w:shd w:val="clear" w:color="000000" w:fill="FFFFFF"/>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365,00</w:t>
            </w:r>
          </w:p>
        </w:tc>
        <w:tc>
          <w:tcPr>
            <w:tcW w:w="1615"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124 100,00</w:t>
            </w:r>
          </w:p>
        </w:tc>
      </w:tr>
      <w:tr w:rsidR="00F54C5E" w:rsidRPr="00F54C5E" w:rsidTr="00F54C5E">
        <w:trPr>
          <w:trHeight w:val="630"/>
        </w:trPr>
        <w:tc>
          <w:tcPr>
            <w:tcW w:w="428" w:type="dxa"/>
            <w:tcBorders>
              <w:top w:val="nil"/>
              <w:left w:val="single" w:sz="4" w:space="0" w:color="auto"/>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4</w:t>
            </w:r>
          </w:p>
        </w:tc>
        <w:tc>
          <w:tcPr>
            <w:tcW w:w="1699"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rPr>
                <w:rFonts w:ascii="Times New Roman" w:eastAsia="Times New Roman" w:hAnsi="Times New Roman"/>
                <w:color w:val="000000"/>
                <w:sz w:val="21"/>
                <w:szCs w:val="21"/>
                <w:lang w:eastAsia="ru-RU"/>
              </w:rPr>
            </w:pPr>
            <w:r w:rsidRPr="00F54C5E">
              <w:rPr>
                <w:rFonts w:ascii="Times New Roman" w:eastAsia="Times New Roman" w:hAnsi="Times New Roman"/>
                <w:color w:val="000000"/>
                <w:sz w:val="21"/>
                <w:szCs w:val="21"/>
                <w:lang w:eastAsia="ru-RU"/>
              </w:rPr>
              <w:t>Филе грудки цыпленка – бройлера</w:t>
            </w:r>
          </w:p>
        </w:tc>
        <w:tc>
          <w:tcPr>
            <w:tcW w:w="1417"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в соответствии с ТЗ</w:t>
            </w:r>
          </w:p>
        </w:tc>
        <w:tc>
          <w:tcPr>
            <w:tcW w:w="992"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color w:val="000000"/>
                <w:sz w:val="21"/>
                <w:szCs w:val="21"/>
                <w:lang w:eastAsia="ru-RU"/>
              </w:rPr>
            </w:pPr>
            <w:r w:rsidRPr="00F54C5E">
              <w:rPr>
                <w:rFonts w:ascii="Times New Roman" w:eastAsia="Times New Roman" w:hAnsi="Times New Roman"/>
                <w:color w:val="000000"/>
                <w:sz w:val="21"/>
                <w:szCs w:val="21"/>
                <w:lang w:eastAsia="ru-RU"/>
              </w:rPr>
              <w:t>кг</w:t>
            </w:r>
          </w:p>
        </w:tc>
        <w:tc>
          <w:tcPr>
            <w:tcW w:w="993"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color w:val="000000"/>
                <w:sz w:val="21"/>
                <w:szCs w:val="21"/>
                <w:lang w:eastAsia="ru-RU"/>
              </w:rPr>
            </w:pPr>
            <w:r w:rsidRPr="00F54C5E">
              <w:rPr>
                <w:rFonts w:ascii="Times New Roman" w:eastAsia="Times New Roman" w:hAnsi="Times New Roman"/>
                <w:color w:val="000000"/>
                <w:sz w:val="21"/>
                <w:szCs w:val="21"/>
                <w:lang w:eastAsia="ru-RU"/>
              </w:rPr>
              <w:t>239</w:t>
            </w:r>
          </w:p>
        </w:tc>
        <w:tc>
          <w:tcPr>
            <w:tcW w:w="1134"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450,00</w:t>
            </w:r>
          </w:p>
        </w:tc>
        <w:tc>
          <w:tcPr>
            <w:tcW w:w="1134"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405,00</w:t>
            </w:r>
          </w:p>
        </w:tc>
        <w:tc>
          <w:tcPr>
            <w:tcW w:w="1134"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460,00</w:t>
            </w:r>
          </w:p>
        </w:tc>
        <w:tc>
          <w:tcPr>
            <w:tcW w:w="1417"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438,33</w:t>
            </w:r>
          </w:p>
        </w:tc>
        <w:tc>
          <w:tcPr>
            <w:tcW w:w="1559" w:type="dxa"/>
            <w:tcBorders>
              <w:top w:val="nil"/>
              <w:left w:val="nil"/>
              <w:bottom w:val="single" w:sz="4" w:space="0" w:color="auto"/>
              <w:right w:val="single" w:sz="4" w:space="0" w:color="auto"/>
            </w:tcBorders>
            <w:shd w:val="clear" w:color="auto" w:fill="auto"/>
            <w:noWrap/>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29,30</w:t>
            </w:r>
          </w:p>
        </w:tc>
        <w:tc>
          <w:tcPr>
            <w:tcW w:w="1134" w:type="dxa"/>
            <w:tcBorders>
              <w:top w:val="nil"/>
              <w:left w:val="nil"/>
              <w:bottom w:val="single" w:sz="4" w:space="0" w:color="auto"/>
              <w:right w:val="single" w:sz="4" w:space="0" w:color="auto"/>
            </w:tcBorders>
            <w:shd w:val="clear" w:color="auto" w:fill="auto"/>
            <w:noWrap/>
            <w:vAlign w:val="center"/>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6,68</w:t>
            </w:r>
          </w:p>
        </w:tc>
        <w:tc>
          <w:tcPr>
            <w:tcW w:w="891" w:type="dxa"/>
            <w:tcBorders>
              <w:top w:val="nil"/>
              <w:left w:val="nil"/>
              <w:bottom w:val="single" w:sz="4" w:space="0" w:color="auto"/>
              <w:right w:val="single" w:sz="4" w:space="0" w:color="auto"/>
            </w:tcBorders>
            <w:shd w:val="clear" w:color="000000" w:fill="FFFFFF"/>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438,33</w:t>
            </w:r>
          </w:p>
        </w:tc>
        <w:tc>
          <w:tcPr>
            <w:tcW w:w="1615"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104 760,87</w:t>
            </w:r>
          </w:p>
        </w:tc>
      </w:tr>
      <w:tr w:rsidR="00F54C5E" w:rsidRPr="00F54C5E" w:rsidTr="00F54C5E">
        <w:trPr>
          <w:trHeight w:val="420"/>
        </w:trPr>
        <w:tc>
          <w:tcPr>
            <w:tcW w:w="428" w:type="dxa"/>
            <w:tcBorders>
              <w:top w:val="nil"/>
              <w:left w:val="single" w:sz="4" w:space="0" w:color="auto"/>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 </w:t>
            </w:r>
          </w:p>
        </w:tc>
        <w:tc>
          <w:tcPr>
            <w:tcW w:w="1699"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rPr>
                <w:rFonts w:ascii="Times New Roman" w:eastAsia="Times New Roman" w:hAnsi="Times New Roman"/>
                <w:b/>
                <w:bCs/>
                <w:color w:val="000000"/>
                <w:sz w:val="21"/>
                <w:szCs w:val="21"/>
                <w:lang w:eastAsia="ru-RU"/>
              </w:rPr>
            </w:pPr>
            <w:r w:rsidRPr="00F54C5E">
              <w:rPr>
                <w:rFonts w:ascii="Times New Roman" w:eastAsia="Times New Roman" w:hAnsi="Times New Roman"/>
                <w:b/>
                <w:bCs/>
                <w:color w:val="000000"/>
                <w:sz w:val="21"/>
                <w:szCs w:val="21"/>
                <w:lang w:eastAsia="ru-RU"/>
              </w:rPr>
              <w:t>ИТОГО</w:t>
            </w:r>
          </w:p>
        </w:tc>
        <w:tc>
          <w:tcPr>
            <w:tcW w:w="1417" w:type="dxa"/>
            <w:tcBorders>
              <w:top w:val="nil"/>
              <w:left w:val="nil"/>
              <w:bottom w:val="single" w:sz="4" w:space="0" w:color="auto"/>
              <w:right w:val="single" w:sz="4" w:space="0" w:color="auto"/>
            </w:tcBorders>
            <w:shd w:val="clear" w:color="auto" w:fill="auto"/>
            <w:noWrap/>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 </w:t>
            </w:r>
          </w:p>
        </w:tc>
        <w:tc>
          <w:tcPr>
            <w:tcW w:w="992" w:type="dxa"/>
            <w:tcBorders>
              <w:top w:val="nil"/>
              <w:left w:val="nil"/>
              <w:bottom w:val="single" w:sz="4" w:space="0" w:color="auto"/>
              <w:right w:val="single" w:sz="4" w:space="0" w:color="auto"/>
            </w:tcBorders>
            <w:shd w:val="clear" w:color="auto" w:fill="auto"/>
            <w:noWrap/>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color w:val="000000"/>
                <w:sz w:val="21"/>
                <w:szCs w:val="21"/>
                <w:lang w:eastAsia="ru-RU"/>
              </w:rPr>
            </w:pPr>
            <w:r w:rsidRPr="00F54C5E">
              <w:rPr>
                <w:rFonts w:ascii="Times New Roman" w:eastAsia="Times New Roman" w:hAnsi="Times New Roman"/>
                <w:color w:val="000000"/>
                <w:sz w:val="21"/>
                <w:szCs w:val="21"/>
                <w:lang w:eastAsia="ru-RU"/>
              </w:rPr>
              <w:t> </w:t>
            </w:r>
          </w:p>
        </w:tc>
        <w:tc>
          <w:tcPr>
            <w:tcW w:w="1134" w:type="dxa"/>
            <w:tcBorders>
              <w:top w:val="nil"/>
              <w:left w:val="nil"/>
              <w:bottom w:val="single" w:sz="4" w:space="0" w:color="auto"/>
              <w:right w:val="single" w:sz="4" w:space="0" w:color="auto"/>
            </w:tcBorders>
            <w:shd w:val="clear" w:color="auto" w:fill="auto"/>
            <w:noWrap/>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 </w:t>
            </w:r>
          </w:p>
        </w:tc>
        <w:tc>
          <w:tcPr>
            <w:tcW w:w="1134" w:type="dxa"/>
            <w:tcBorders>
              <w:top w:val="nil"/>
              <w:left w:val="nil"/>
              <w:bottom w:val="single" w:sz="4" w:space="0" w:color="auto"/>
              <w:right w:val="single" w:sz="4" w:space="0" w:color="auto"/>
            </w:tcBorders>
            <w:shd w:val="clear" w:color="auto" w:fill="auto"/>
            <w:noWrap/>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 </w:t>
            </w:r>
          </w:p>
        </w:tc>
        <w:tc>
          <w:tcPr>
            <w:tcW w:w="1134" w:type="dxa"/>
            <w:tcBorders>
              <w:top w:val="nil"/>
              <w:left w:val="nil"/>
              <w:bottom w:val="single" w:sz="4" w:space="0" w:color="auto"/>
              <w:right w:val="single" w:sz="4" w:space="0" w:color="auto"/>
            </w:tcBorders>
            <w:shd w:val="clear" w:color="auto" w:fill="auto"/>
            <w:noWrap/>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 </w:t>
            </w:r>
          </w:p>
        </w:tc>
        <w:tc>
          <w:tcPr>
            <w:tcW w:w="1417" w:type="dxa"/>
            <w:tcBorders>
              <w:top w:val="nil"/>
              <w:left w:val="nil"/>
              <w:bottom w:val="single" w:sz="4" w:space="0" w:color="auto"/>
              <w:right w:val="single" w:sz="4" w:space="0" w:color="auto"/>
            </w:tcBorders>
            <w:shd w:val="clear" w:color="auto" w:fill="auto"/>
            <w:noWrap/>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 </w:t>
            </w:r>
          </w:p>
        </w:tc>
        <w:tc>
          <w:tcPr>
            <w:tcW w:w="1559" w:type="dxa"/>
            <w:tcBorders>
              <w:top w:val="nil"/>
              <w:left w:val="nil"/>
              <w:bottom w:val="single" w:sz="4" w:space="0" w:color="auto"/>
              <w:right w:val="single" w:sz="4" w:space="0" w:color="auto"/>
            </w:tcBorders>
            <w:shd w:val="clear" w:color="auto" w:fill="auto"/>
            <w:noWrap/>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 </w:t>
            </w:r>
          </w:p>
        </w:tc>
        <w:tc>
          <w:tcPr>
            <w:tcW w:w="1134" w:type="dxa"/>
            <w:tcBorders>
              <w:top w:val="nil"/>
              <w:left w:val="nil"/>
              <w:bottom w:val="single" w:sz="4" w:space="0" w:color="auto"/>
              <w:right w:val="single" w:sz="4" w:space="0" w:color="auto"/>
            </w:tcBorders>
            <w:shd w:val="clear" w:color="auto" w:fill="auto"/>
            <w:noWrap/>
            <w:hideMark/>
          </w:tcPr>
          <w:p w:rsidR="00F54C5E" w:rsidRPr="00F54C5E" w:rsidRDefault="00F54C5E" w:rsidP="00F54C5E">
            <w:pPr>
              <w:spacing w:after="0" w:line="240" w:lineRule="auto"/>
              <w:jc w:val="center"/>
              <w:rPr>
                <w:rFonts w:ascii="Times New Roman" w:eastAsia="Times New Roman" w:hAnsi="Times New Roman"/>
                <w:sz w:val="21"/>
                <w:szCs w:val="21"/>
                <w:lang w:eastAsia="ru-RU"/>
              </w:rPr>
            </w:pPr>
            <w:r w:rsidRPr="00F54C5E">
              <w:rPr>
                <w:rFonts w:ascii="Times New Roman" w:eastAsia="Times New Roman" w:hAnsi="Times New Roman"/>
                <w:sz w:val="21"/>
                <w:szCs w:val="21"/>
                <w:lang w:eastAsia="ru-RU"/>
              </w:rPr>
              <w:t> </w:t>
            </w:r>
          </w:p>
        </w:tc>
        <w:tc>
          <w:tcPr>
            <w:tcW w:w="891" w:type="dxa"/>
            <w:tcBorders>
              <w:top w:val="nil"/>
              <w:left w:val="nil"/>
              <w:bottom w:val="single" w:sz="4" w:space="0" w:color="auto"/>
              <w:right w:val="single" w:sz="4" w:space="0" w:color="auto"/>
            </w:tcBorders>
            <w:shd w:val="clear" w:color="000000" w:fill="FFFFFF"/>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 </w:t>
            </w:r>
          </w:p>
        </w:tc>
        <w:tc>
          <w:tcPr>
            <w:tcW w:w="1615" w:type="dxa"/>
            <w:tcBorders>
              <w:top w:val="nil"/>
              <w:left w:val="nil"/>
              <w:bottom w:val="single" w:sz="4" w:space="0" w:color="auto"/>
              <w:right w:val="single" w:sz="4" w:space="0" w:color="auto"/>
            </w:tcBorders>
            <w:shd w:val="clear" w:color="000000" w:fill="FFFFFF"/>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1 458 365,87</w:t>
            </w:r>
          </w:p>
        </w:tc>
      </w:tr>
      <w:tr w:rsidR="00F54C5E" w:rsidRPr="00F54C5E" w:rsidTr="00F54C5E">
        <w:trPr>
          <w:trHeight w:val="315"/>
        </w:trPr>
        <w:tc>
          <w:tcPr>
            <w:tcW w:w="8931" w:type="dxa"/>
            <w:gridSpan w:val="8"/>
            <w:tcBorders>
              <w:top w:val="single" w:sz="4" w:space="0" w:color="auto"/>
              <w:left w:val="nil"/>
              <w:bottom w:val="nil"/>
              <w:right w:val="nil"/>
            </w:tcBorders>
            <w:shd w:val="clear" w:color="auto" w:fill="auto"/>
            <w:noWrap/>
            <w:vAlign w:val="center"/>
            <w:hideMark/>
          </w:tcPr>
          <w:p w:rsidR="00F54C5E" w:rsidRPr="00F54C5E" w:rsidRDefault="00F54C5E" w:rsidP="00F54C5E">
            <w:pPr>
              <w:spacing w:after="0" w:line="240" w:lineRule="auto"/>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 xml:space="preserve">В результате проведенного расчета </w:t>
            </w:r>
            <w:proofErr w:type="gramStart"/>
            <w:r w:rsidRPr="00F54C5E">
              <w:rPr>
                <w:rFonts w:ascii="Times New Roman" w:eastAsia="Times New Roman" w:hAnsi="Times New Roman"/>
                <w:b/>
                <w:bCs/>
                <w:sz w:val="21"/>
                <w:szCs w:val="21"/>
                <w:lang w:eastAsia="ru-RU"/>
              </w:rPr>
              <w:t>Н(</w:t>
            </w:r>
            <w:proofErr w:type="gramEnd"/>
            <w:r w:rsidRPr="00F54C5E">
              <w:rPr>
                <w:rFonts w:ascii="Times New Roman" w:eastAsia="Times New Roman" w:hAnsi="Times New Roman"/>
                <w:b/>
                <w:bCs/>
                <w:sz w:val="21"/>
                <w:szCs w:val="21"/>
                <w:lang w:eastAsia="ru-RU"/>
              </w:rPr>
              <w:t>М)Ц договора составила:</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1 458 365,87</w:t>
            </w:r>
          </w:p>
        </w:tc>
        <w:tc>
          <w:tcPr>
            <w:tcW w:w="1559" w:type="dxa"/>
            <w:tcBorders>
              <w:top w:val="nil"/>
              <w:left w:val="nil"/>
              <w:bottom w:val="nil"/>
              <w:right w:val="nil"/>
            </w:tcBorders>
            <w:shd w:val="clear" w:color="auto" w:fill="auto"/>
            <w:noWrap/>
            <w:vAlign w:val="center"/>
            <w:hideMark/>
          </w:tcPr>
          <w:p w:rsidR="00F54C5E" w:rsidRPr="00F54C5E" w:rsidRDefault="00F54C5E" w:rsidP="00F54C5E">
            <w:pPr>
              <w:spacing w:after="0" w:line="240" w:lineRule="auto"/>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рублей</w:t>
            </w:r>
          </w:p>
        </w:tc>
        <w:tc>
          <w:tcPr>
            <w:tcW w:w="1134" w:type="dxa"/>
            <w:tcBorders>
              <w:top w:val="nil"/>
              <w:left w:val="nil"/>
              <w:bottom w:val="nil"/>
              <w:right w:val="nil"/>
            </w:tcBorders>
            <w:shd w:val="clear" w:color="auto" w:fill="auto"/>
            <w:noWrap/>
            <w:vAlign w:val="center"/>
            <w:hideMark/>
          </w:tcPr>
          <w:p w:rsidR="00F54C5E" w:rsidRPr="00F54C5E" w:rsidRDefault="00F54C5E" w:rsidP="00F54C5E">
            <w:pPr>
              <w:spacing w:after="0" w:line="240" w:lineRule="auto"/>
              <w:rPr>
                <w:rFonts w:ascii="Times New Roman" w:eastAsia="Times New Roman" w:hAnsi="Times New Roman"/>
                <w:b/>
                <w:bCs/>
                <w:sz w:val="21"/>
                <w:szCs w:val="21"/>
                <w:lang w:eastAsia="ru-RU"/>
              </w:rPr>
            </w:pPr>
          </w:p>
        </w:tc>
        <w:tc>
          <w:tcPr>
            <w:tcW w:w="891" w:type="dxa"/>
            <w:tcBorders>
              <w:top w:val="nil"/>
              <w:left w:val="nil"/>
              <w:bottom w:val="nil"/>
              <w:right w:val="nil"/>
            </w:tcBorders>
            <w:shd w:val="clear" w:color="auto" w:fill="auto"/>
            <w:noWrap/>
            <w:vAlign w:val="center"/>
            <w:hideMark/>
          </w:tcPr>
          <w:p w:rsidR="00F54C5E" w:rsidRPr="00F54C5E" w:rsidRDefault="00F54C5E" w:rsidP="00F54C5E">
            <w:pPr>
              <w:spacing w:after="0" w:line="240" w:lineRule="auto"/>
              <w:rPr>
                <w:rFonts w:ascii="Times New Roman" w:eastAsia="Times New Roman" w:hAnsi="Times New Roman"/>
                <w:b/>
                <w:bCs/>
                <w:sz w:val="21"/>
                <w:szCs w:val="21"/>
                <w:lang w:eastAsia="ru-RU"/>
              </w:rPr>
            </w:pPr>
          </w:p>
        </w:tc>
        <w:tc>
          <w:tcPr>
            <w:tcW w:w="1615" w:type="dxa"/>
            <w:tcBorders>
              <w:top w:val="nil"/>
              <w:left w:val="nil"/>
              <w:bottom w:val="nil"/>
              <w:right w:val="nil"/>
            </w:tcBorders>
            <w:shd w:val="clear" w:color="auto" w:fill="auto"/>
            <w:noWrap/>
            <w:vAlign w:val="center"/>
            <w:hideMark/>
          </w:tcPr>
          <w:p w:rsidR="00F54C5E" w:rsidRPr="00F54C5E" w:rsidRDefault="00F54C5E" w:rsidP="00F54C5E">
            <w:pPr>
              <w:spacing w:after="0" w:line="240" w:lineRule="auto"/>
              <w:rPr>
                <w:rFonts w:ascii="Times New Roman" w:eastAsia="Times New Roman" w:hAnsi="Times New Roman"/>
                <w:sz w:val="21"/>
                <w:szCs w:val="21"/>
                <w:lang w:eastAsia="ru-RU"/>
              </w:rPr>
            </w:pPr>
          </w:p>
        </w:tc>
      </w:tr>
      <w:tr w:rsidR="00F54C5E" w:rsidRPr="00F54C5E" w:rsidTr="00F54C5E">
        <w:trPr>
          <w:trHeight w:val="315"/>
        </w:trPr>
        <w:tc>
          <w:tcPr>
            <w:tcW w:w="15547" w:type="dxa"/>
            <w:gridSpan w:val="13"/>
            <w:tcBorders>
              <w:top w:val="nil"/>
              <w:left w:val="nil"/>
              <w:bottom w:val="nil"/>
              <w:right w:val="nil"/>
            </w:tcBorders>
            <w:shd w:val="clear" w:color="auto" w:fill="auto"/>
            <w:vAlign w:val="bottom"/>
            <w:hideMark/>
          </w:tcPr>
          <w:p w:rsidR="00F54C5E" w:rsidRPr="00F54C5E" w:rsidRDefault="00F54C5E" w:rsidP="00F54C5E">
            <w:pPr>
              <w:spacing w:after="0" w:line="240" w:lineRule="auto"/>
              <w:jc w:val="center"/>
              <w:rPr>
                <w:rFonts w:ascii="Times New Roman" w:eastAsia="Times New Roman" w:hAnsi="Times New Roman"/>
                <w:b/>
                <w:bCs/>
                <w:sz w:val="21"/>
                <w:szCs w:val="21"/>
                <w:lang w:eastAsia="ru-RU"/>
              </w:rPr>
            </w:pPr>
            <w:r w:rsidRPr="00F54C5E">
              <w:rPr>
                <w:rFonts w:ascii="Times New Roman" w:eastAsia="Times New Roman" w:hAnsi="Times New Roman"/>
                <w:b/>
                <w:bCs/>
                <w:sz w:val="21"/>
                <w:szCs w:val="21"/>
                <w:lang w:eastAsia="ru-RU"/>
              </w:rPr>
              <w:t xml:space="preserve">При определении начальной (максимальной) цены Договора на поставку применен метод сопоставимых рыночных цен (анализ рынка). </w:t>
            </w:r>
          </w:p>
        </w:tc>
      </w:tr>
    </w:tbl>
    <w:p w:rsidR="0020359B" w:rsidRDefault="0020359B">
      <w:pPr>
        <w:rPr>
          <w:rFonts w:ascii="Times New Roman" w:eastAsiaTheme="majorEastAsia" w:hAnsi="Times New Roman" w:cstheme="majorBidi"/>
          <w:b/>
          <w:lang w:eastAsia="ru-RU"/>
        </w:rPr>
        <w:sectPr w:rsidR="0020359B" w:rsidSect="0001464E">
          <w:pgSz w:w="16838" w:h="11906" w:orient="landscape" w:code="9"/>
          <w:pgMar w:top="567" w:right="539" w:bottom="567" w:left="709" w:header="709" w:footer="709" w:gutter="0"/>
          <w:cols w:space="708"/>
          <w:docGrid w:linePitch="360"/>
        </w:sectPr>
      </w:pPr>
    </w:p>
    <w:p w:rsidR="0020359B" w:rsidRDefault="0020359B">
      <w:pPr>
        <w:rPr>
          <w:rFonts w:ascii="Times New Roman" w:eastAsiaTheme="majorEastAsia" w:hAnsi="Times New Roman" w:cstheme="majorBidi"/>
          <w:b/>
          <w:lang w:eastAsia="ru-RU"/>
        </w:rPr>
      </w:pPr>
    </w:p>
    <w:p w:rsidR="00E4199A" w:rsidRDefault="00403AD4" w:rsidP="00403AD4">
      <w:pPr>
        <w:pStyle w:val="3"/>
        <w:keepNext w:val="0"/>
        <w:widowControl w:val="0"/>
        <w:spacing w:before="0"/>
        <w:jc w:val="center"/>
        <w:rPr>
          <w:rFonts w:ascii="Times New Roman" w:hAnsi="Times New Roman"/>
          <w:b/>
          <w:color w:val="auto"/>
          <w:sz w:val="22"/>
          <w:szCs w:val="22"/>
          <w:lang w:eastAsia="ru-RU"/>
        </w:rPr>
      </w:pPr>
      <w:r w:rsidRPr="00E23559">
        <w:rPr>
          <w:rFonts w:ascii="Times New Roman" w:hAnsi="Times New Roman"/>
          <w:b/>
          <w:color w:val="auto"/>
          <w:sz w:val="22"/>
          <w:szCs w:val="22"/>
          <w:lang w:eastAsia="ru-RU"/>
        </w:rPr>
        <w:t xml:space="preserve">ИНСТРУКЦИЯ ПО ЗАПОЛНЕНИЮ ЗАЯВКИ НА УЧАСТИЕ В </w:t>
      </w:r>
      <w:r w:rsidR="00E4199A">
        <w:rPr>
          <w:rFonts w:ascii="Times New Roman" w:hAnsi="Times New Roman"/>
          <w:b/>
          <w:color w:val="auto"/>
          <w:sz w:val="22"/>
          <w:szCs w:val="22"/>
          <w:lang w:eastAsia="ru-RU"/>
        </w:rPr>
        <w:t>ЦЕНОВОМ ЗАПРОСЕ</w:t>
      </w:r>
      <w:r w:rsidRPr="00E23559">
        <w:rPr>
          <w:rFonts w:ascii="Times New Roman" w:hAnsi="Times New Roman"/>
          <w:b/>
          <w:color w:val="auto"/>
          <w:sz w:val="22"/>
          <w:szCs w:val="22"/>
          <w:lang w:eastAsia="ru-RU"/>
        </w:rPr>
        <w:t xml:space="preserve"> </w:t>
      </w:r>
    </w:p>
    <w:p w:rsidR="00403AD4" w:rsidRPr="00E23559" w:rsidRDefault="00403AD4" w:rsidP="00403AD4">
      <w:pPr>
        <w:pStyle w:val="3"/>
        <w:keepNext w:val="0"/>
        <w:widowControl w:val="0"/>
        <w:spacing w:before="0"/>
        <w:jc w:val="center"/>
        <w:rPr>
          <w:rFonts w:ascii="Times New Roman" w:hAnsi="Times New Roman"/>
          <w:b/>
          <w:color w:val="auto"/>
          <w:sz w:val="22"/>
          <w:szCs w:val="22"/>
          <w:lang w:eastAsia="ru-RU"/>
        </w:rPr>
      </w:pPr>
      <w:r w:rsidRPr="00E23559">
        <w:rPr>
          <w:rFonts w:ascii="Times New Roman" w:hAnsi="Times New Roman"/>
          <w:b/>
          <w:color w:val="auto"/>
          <w:sz w:val="22"/>
          <w:szCs w:val="22"/>
          <w:lang w:eastAsia="ru-RU"/>
        </w:rPr>
        <w:t>В ЭЛЕКТРОННОЙ ФОРМЕ</w:t>
      </w:r>
      <w:bookmarkEnd w:id="14"/>
    </w:p>
    <w:p w:rsidR="00403AD4" w:rsidRPr="00311D2D" w:rsidRDefault="00403AD4" w:rsidP="00403AD4">
      <w:pPr>
        <w:widowControl w:val="0"/>
        <w:spacing w:after="0" w:line="240" w:lineRule="auto"/>
        <w:rPr>
          <w:rFonts w:ascii="Times New Roman" w:hAnsi="Times New Roman"/>
          <w:lang w:eastAsia="ru-RU"/>
        </w:rPr>
      </w:pPr>
    </w:p>
    <w:tbl>
      <w:tblPr>
        <w:tblStyle w:val="af"/>
        <w:tblW w:w="4879" w:type="pct"/>
        <w:tblLook w:val="04A0"/>
      </w:tblPr>
      <w:tblGrid>
        <w:gridCol w:w="10031"/>
      </w:tblGrid>
      <w:tr w:rsidR="00E23559" w:rsidRPr="00E23559" w:rsidTr="00E23559">
        <w:tc>
          <w:tcPr>
            <w:tcW w:w="5000" w:type="pct"/>
            <w:shd w:val="clear" w:color="auto" w:fill="AEDCFC"/>
            <w:vAlign w:val="center"/>
          </w:tcPr>
          <w:p w:rsidR="00E23559" w:rsidRPr="00E23559" w:rsidRDefault="00E23559" w:rsidP="00E4199A">
            <w:pPr>
              <w:widowControl w:val="0"/>
              <w:ind w:firstLine="457"/>
              <w:jc w:val="both"/>
              <w:rPr>
                <w:rFonts w:ascii="Times New Roman" w:eastAsia="Times New Roman" w:hAnsi="Times New Roman"/>
                <w:iCs/>
              </w:rPr>
            </w:pPr>
            <w:r w:rsidRPr="00E23559">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w:t>
            </w:r>
            <w:r w:rsidR="00E4199A">
              <w:rPr>
                <w:rFonts w:ascii="Times New Roman" w:eastAsia="Times New Roman" w:hAnsi="Times New Roman"/>
                <w:iCs/>
              </w:rPr>
              <w:t>информационной картой ценового запроса в электронном виде</w:t>
            </w:r>
            <w:r w:rsidRPr="00E23559">
              <w:rPr>
                <w:rFonts w:ascii="Times New Roman" w:eastAsia="Times New Roman" w:hAnsi="Times New Roman"/>
                <w:iCs/>
              </w:rPr>
              <w:t xml:space="preserve"> (в том числе Техническим заданием, Проектом договора).</w:t>
            </w:r>
          </w:p>
        </w:tc>
      </w:tr>
      <w:tr w:rsidR="00E23559" w:rsidRPr="00E23559" w:rsidTr="00E23559">
        <w:tc>
          <w:tcPr>
            <w:tcW w:w="5000" w:type="pct"/>
            <w:shd w:val="clear" w:color="auto" w:fill="AEDCFC"/>
            <w:vAlign w:val="center"/>
          </w:tcPr>
          <w:p w:rsidR="00E23559" w:rsidRPr="00E23559" w:rsidRDefault="00E23559" w:rsidP="00F54C5E">
            <w:pPr>
              <w:widowControl w:val="0"/>
              <w:ind w:firstLine="457"/>
              <w:jc w:val="both"/>
              <w:rPr>
                <w:rFonts w:ascii="Times New Roman" w:eastAsia="Times New Roman" w:hAnsi="Times New Roman"/>
                <w:iCs/>
              </w:rPr>
            </w:pPr>
            <w:proofErr w:type="gramStart"/>
            <w:r w:rsidRPr="00E23559">
              <w:rPr>
                <w:rFonts w:ascii="Times New Roman" w:eastAsia="Times New Roman" w:hAnsi="Times New Roman"/>
                <w:iCs/>
              </w:rPr>
              <w:t>Заявка на участие в закупке должна содержать конкретные показатели товара, соответствующие значениям, установленным извещением,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E23559">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описании </w:t>
            </w:r>
            <w:r w:rsidRPr="00E23559">
              <w:rPr>
                <w:rFonts w:ascii="Times New Roman" w:eastAsia="Times New Roman" w:hAnsi="Times New Roman"/>
                <w:bCs/>
              </w:rPr>
              <w:t>предмета договора (т</w:t>
            </w:r>
            <w:r w:rsidRPr="00E23559">
              <w:rPr>
                <w:rFonts w:ascii="Times New Roman" w:eastAsia="Times New Roman" w:hAnsi="Times New Roman"/>
                <w:iCs/>
              </w:rPr>
              <w:t>ехническом задании).</w:t>
            </w:r>
          </w:p>
        </w:tc>
      </w:tr>
      <w:tr w:rsidR="00E23559" w:rsidRPr="00E23559" w:rsidTr="00E23559">
        <w:tc>
          <w:tcPr>
            <w:tcW w:w="5000" w:type="pct"/>
            <w:shd w:val="clear" w:color="auto" w:fill="AEDCFC"/>
            <w:vAlign w:val="center"/>
          </w:tcPr>
          <w:p w:rsidR="00E23559" w:rsidRPr="00E23559" w:rsidRDefault="00E23559" w:rsidP="00F54C5E">
            <w:pPr>
              <w:widowControl w:val="0"/>
              <w:ind w:firstLine="457"/>
              <w:jc w:val="both"/>
              <w:rPr>
                <w:rFonts w:ascii="Times New Roman" w:eastAsia="Times New Roman" w:hAnsi="Times New Roman"/>
                <w:iCs/>
              </w:rPr>
            </w:pPr>
            <w:r w:rsidRPr="00E23559">
              <w:rPr>
                <w:rFonts w:ascii="Times New Roman" w:eastAsia="Times New Roman" w:hAnsi="Times New Roman"/>
                <w:iCs/>
              </w:rPr>
              <w:t xml:space="preserve">Допускается указания значений показателей технических характеристик не конкретными, в случае если такие показатели установлены </w:t>
            </w:r>
            <w:proofErr w:type="spellStart"/>
            <w:r w:rsidRPr="00E23559">
              <w:rPr>
                <w:rFonts w:ascii="Times New Roman" w:eastAsia="Times New Roman" w:hAnsi="Times New Roman"/>
                <w:iCs/>
              </w:rPr>
              <w:t>ГОСТами</w:t>
            </w:r>
            <w:proofErr w:type="spellEnd"/>
            <w:r w:rsidRPr="00E23559">
              <w:rPr>
                <w:rFonts w:ascii="Times New Roman" w:eastAsia="Times New Roman" w:hAnsi="Times New Roman"/>
                <w:iCs/>
              </w:rPr>
              <w:t xml:space="preserve">, </w:t>
            </w:r>
            <w:proofErr w:type="spellStart"/>
            <w:r w:rsidRPr="00E23559">
              <w:rPr>
                <w:rFonts w:ascii="Times New Roman" w:eastAsia="Times New Roman" w:hAnsi="Times New Roman"/>
                <w:iCs/>
              </w:rPr>
              <w:t>ОСТами</w:t>
            </w:r>
            <w:proofErr w:type="spellEnd"/>
            <w:r w:rsidRPr="00E23559">
              <w:rPr>
                <w:rFonts w:ascii="Times New Roman" w:eastAsia="Times New Roman" w:hAnsi="Times New Roman"/>
                <w:iCs/>
              </w:rPr>
              <w:t xml:space="preserve"> или иными действующими нормативными (техническими) документами.</w:t>
            </w:r>
          </w:p>
        </w:tc>
      </w:tr>
      <w:tr w:rsidR="00E23559" w:rsidRPr="00E23559" w:rsidTr="00E23559">
        <w:tc>
          <w:tcPr>
            <w:tcW w:w="5000" w:type="pct"/>
            <w:shd w:val="clear" w:color="auto" w:fill="AEDCFC"/>
            <w:vAlign w:val="center"/>
          </w:tcPr>
          <w:p w:rsidR="00E23559" w:rsidRPr="00E23559" w:rsidRDefault="00E23559" w:rsidP="00F54C5E">
            <w:pPr>
              <w:widowControl w:val="0"/>
              <w:ind w:firstLine="457"/>
              <w:jc w:val="both"/>
              <w:rPr>
                <w:rFonts w:ascii="Times New Roman" w:eastAsia="Times New Roman" w:hAnsi="Times New Roman"/>
                <w:iCs/>
              </w:rPr>
            </w:pPr>
            <w:r w:rsidRPr="00E23559">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tc>
      </w:tr>
      <w:tr w:rsidR="00E23559" w:rsidRPr="00E23559" w:rsidTr="00E23559">
        <w:tc>
          <w:tcPr>
            <w:tcW w:w="5000" w:type="pct"/>
            <w:shd w:val="clear" w:color="auto" w:fill="AEDCFC"/>
            <w:vAlign w:val="center"/>
          </w:tcPr>
          <w:p w:rsidR="00E23559" w:rsidRPr="00E23559" w:rsidRDefault="00E23559" w:rsidP="00F54C5E">
            <w:pPr>
              <w:widowControl w:val="0"/>
              <w:ind w:firstLine="457"/>
              <w:jc w:val="both"/>
              <w:rPr>
                <w:rFonts w:ascii="Times New Roman" w:eastAsia="Times New Roman" w:hAnsi="Times New Roman"/>
                <w:iCs/>
              </w:rPr>
            </w:pPr>
            <w:r w:rsidRPr="00E23559">
              <w:rPr>
                <w:rFonts w:ascii="Times New Roman" w:eastAsia="Times New Roman" w:hAnsi="Times New Roman"/>
                <w:iCs/>
              </w:rPr>
              <w:t>Заявка на участие в закупке не должна содержать двусмысленных и противоречивых толкований и предложений, заявка должна содержать только достоверные сведения.</w:t>
            </w:r>
          </w:p>
        </w:tc>
      </w:tr>
      <w:tr w:rsidR="00E23559" w:rsidRPr="00E23559" w:rsidTr="00E23559">
        <w:tc>
          <w:tcPr>
            <w:tcW w:w="5000" w:type="pct"/>
            <w:shd w:val="clear" w:color="auto" w:fill="AEDCFC"/>
            <w:vAlign w:val="center"/>
          </w:tcPr>
          <w:p w:rsidR="00E23559" w:rsidRPr="00E23559" w:rsidRDefault="00E23559" w:rsidP="00F54C5E">
            <w:pPr>
              <w:widowControl w:val="0"/>
              <w:ind w:firstLine="457"/>
              <w:jc w:val="both"/>
              <w:rPr>
                <w:rFonts w:ascii="Times New Roman" w:eastAsia="Times New Roman" w:hAnsi="Times New Roman"/>
                <w:iCs/>
              </w:rPr>
            </w:pPr>
            <w:r w:rsidRPr="00E23559">
              <w:rPr>
                <w:rFonts w:ascii="Times New Roman" w:eastAsia="Times New Roman" w:hAnsi="Times New Roman"/>
                <w:iCs/>
              </w:rPr>
              <w:t>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tc>
      </w:tr>
      <w:tr w:rsidR="00E23559" w:rsidRPr="00E23559" w:rsidTr="00E23559">
        <w:tc>
          <w:tcPr>
            <w:tcW w:w="5000" w:type="pct"/>
            <w:shd w:val="clear" w:color="auto" w:fill="AEDCFC"/>
            <w:vAlign w:val="center"/>
          </w:tcPr>
          <w:p w:rsidR="00E23559" w:rsidRPr="00E23559" w:rsidRDefault="00E23559" w:rsidP="00F54C5E">
            <w:pPr>
              <w:widowControl w:val="0"/>
              <w:ind w:firstLine="457"/>
              <w:jc w:val="both"/>
              <w:rPr>
                <w:rFonts w:ascii="Times New Roman" w:eastAsia="Times New Roman" w:hAnsi="Times New Roman"/>
                <w:iCs/>
              </w:rPr>
            </w:pPr>
            <w:r w:rsidRPr="00E23559">
              <w:rPr>
                <w:rFonts w:ascii="Times New Roman" w:eastAsia="Times New Roman" w:hAnsi="Times New Roman"/>
                <w:iCs/>
              </w:rPr>
              <w:t>Все документы, входящие в состав заявки на участие в закупке в электронной форме,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tc>
      </w:tr>
      <w:tr w:rsidR="00E23559" w:rsidRPr="00E23559" w:rsidTr="00E23559">
        <w:tc>
          <w:tcPr>
            <w:tcW w:w="5000" w:type="pct"/>
            <w:shd w:val="clear" w:color="auto" w:fill="AEDCFC"/>
            <w:vAlign w:val="center"/>
          </w:tcPr>
          <w:p w:rsidR="00E23559" w:rsidRPr="00E23559" w:rsidRDefault="00E23559" w:rsidP="00F54C5E">
            <w:pPr>
              <w:widowControl w:val="0"/>
              <w:ind w:firstLine="457"/>
              <w:jc w:val="both"/>
              <w:rPr>
                <w:rFonts w:ascii="Times New Roman" w:eastAsia="Times New Roman" w:hAnsi="Times New Roman"/>
                <w:iCs/>
              </w:rPr>
            </w:pPr>
            <w:r w:rsidRPr="00E23559">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w:t>
            </w:r>
            <w:proofErr w:type="gramStart"/>
            <w:r w:rsidRPr="00E23559">
              <w:rPr>
                <w:rFonts w:ascii="Times New Roman" w:eastAsia="Times New Roman" w:hAnsi="Times New Roman"/>
                <w:iCs/>
              </w:rPr>
              <w:t>должен</w:t>
            </w:r>
            <w:proofErr w:type="gramEnd"/>
            <w:r w:rsidRPr="00E23559">
              <w:rPr>
                <w:rFonts w:ascii="Times New Roman" w:eastAsia="Times New Roman" w:hAnsi="Times New Roman"/>
                <w:iCs/>
              </w:rPr>
              <w:t xml:space="preserve"> быть», «может быть» и их производными.</w:t>
            </w:r>
          </w:p>
        </w:tc>
      </w:tr>
      <w:tr w:rsidR="00E23559" w:rsidRPr="00E23559" w:rsidTr="00E23559">
        <w:tc>
          <w:tcPr>
            <w:tcW w:w="5000" w:type="pct"/>
            <w:shd w:val="clear" w:color="auto" w:fill="AEDCFC"/>
            <w:vAlign w:val="center"/>
          </w:tcPr>
          <w:p w:rsidR="00E23559" w:rsidRPr="00E23559" w:rsidRDefault="00E23559" w:rsidP="00F54C5E">
            <w:pPr>
              <w:widowControl w:val="0"/>
              <w:ind w:firstLine="457"/>
              <w:jc w:val="both"/>
              <w:rPr>
                <w:rFonts w:ascii="Times New Roman" w:eastAsia="Times New Roman" w:hAnsi="Times New Roman"/>
                <w:iCs/>
              </w:rPr>
            </w:pPr>
            <w:proofErr w:type="gramStart"/>
            <w:r w:rsidRPr="00E23559">
              <w:rPr>
                <w:rFonts w:ascii="Times New Roman" w:eastAsia="Times New Roman" w:hAnsi="Times New Roman"/>
                <w:iCs/>
              </w:rPr>
              <w:t xml:space="preserve">При подаче сведений участниками закупки в электронной форме должны применяться наименования показателей в соответствии с установленными в </w:t>
            </w:r>
            <w:r w:rsidRPr="00E23559">
              <w:rPr>
                <w:rFonts w:ascii="Times New Roman" w:eastAsia="Times New Roman" w:hAnsi="Times New Roman"/>
                <w:bCs/>
              </w:rPr>
              <w:t>описании предмета договора (техническое задание)</w:t>
            </w:r>
            <w:r w:rsidRPr="00E23559">
              <w:rPr>
                <w:rFonts w:ascii="Times New Roman" w:eastAsia="Times New Roman" w:hAnsi="Times New Roman"/>
                <w:iCs/>
              </w:rPr>
              <w:t>.</w:t>
            </w:r>
            <w:proofErr w:type="gramEnd"/>
            <w:r w:rsidRPr="00E23559">
              <w:rPr>
                <w:rFonts w:ascii="Times New Roman" w:eastAsia="Times New Roman" w:hAnsi="Times New Roman"/>
                <w:iCs/>
              </w:rPr>
              <w:t xml:space="preserve"> Единицы измерения применяются в той же системе измерений, в которой установлены в техническом задании.</w:t>
            </w:r>
          </w:p>
        </w:tc>
      </w:tr>
      <w:tr w:rsidR="00E23559" w:rsidRPr="00E23559" w:rsidTr="00E23559">
        <w:tc>
          <w:tcPr>
            <w:tcW w:w="5000" w:type="pct"/>
            <w:shd w:val="clear" w:color="auto" w:fill="AEDCFC"/>
            <w:vAlign w:val="center"/>
          </w:tcPr>
          <w:p w:rsidR="00E23559" w:rsidRPr="00E23559" w:rsidRDefault="00E23559" w:rsidP="00F54C5E">
            <w:pPr>
              <w:widowControl w:val="0"/>
              <w:ind w:firstLine="457"/>
              <w:jc w:val="both"/>
              <w:rPr>
                <w:rFonts w:ascii="Times New Roman" w:eastAsia="Times New Roman" w:hAnsi="Times New Roman"/>
                <w:iCs/>
              </w:rPr>
            </w:pPr>
            <w:r w:rsidRPr="00E23559">
              <w:rPr>
                <w:rFonts w:ascii="Times New Roman" w:eastAsia="Times New Roman" w:hAnsi="Times New Roman"/>
                <w:iCs/>
              </w:rPr>
              <w:t>Если в техническом задании значение показателя установлено как верхний или нижний предел, сопровождаясь при этом соответственно фразами «не более», «не менее», «не больше», «не меньше», «не шире», «не уже», «не выше», «не ниже» участником закупки в электронной форме в заявке устанавливается конкретное значение.</w:t>
            </w:r>
          </w:p>
        </w:tc>
      </w:tr>
      <w:tr w:rsidR="00E23559" w:rsidRPr="00E23559" w:rsidTr="00E23559">
        <w:tc>
          <w:tcPr>
            <w:tcW w:w="5000" w:type="pct"/>
            <w:shd w:val="clear" w:color="auto" w:fill="AEDCFC"/>
            <w:vAlign w:val="center"/>
          </w:tcPr>
          <w:p w:rsidR="00E23559" w:rsidRPr="00E23559" w:rsidRDefault="00E23559" w:rsidP="00F54C5E">
            <w:pPr>
              <w:widowControl w:val="0"/>
              <w:ind w:firstLine="457"/>
              <w:jc w:val="both"/>
              <w:rPr>
                <w:rFonts w:ascii="Times New Roman" w:eastAsia="Times New Roman" w:hAnsi="Times New Roman"/>
                <w:iCs/>
              </w:rPr>
            </w:pPr>
            <w:proofErr w:type="gramStart"/>
            <w:r w:rsidRPr="00E23559">
              <w:rPr>
                <w:rFonts w:ascii="Times New Roman" w:eastAsia="Times New Roman" w:hAnsi="Times New Roman"/>
                <w:iCs/>
              </w:rPr>
              <w:t>Если в техническом задании устанавливается диапазонный показатель, наименование которого сопровождается фразой «в пределах диапазона» участником закупки в электронной форме должен быть предложен товар со значением показателя, соответствующим заявленным требованиям, то есть точно таким же либо попадающим в обозначенный в Техническом задании диапазон</w:t>
            </w:r>
            <w:proofErr w:type="gramEnd"/>
          </w:p>
        </w:tc>
      </w:tr>
      <w:tr w:rsidR="00E23559" w:rsidRPr="00E23559" w:rsidTr="00E23559">
        <w:tc>
          <w:tcPr>
            <w:tcW w:w="5000" w:type="pct"/>
            <w:shd w:val="clear" w:color="auto" w:fill="AEDCFC"/>
            <w:vAlign w:val="center"/>
          </w:tcPr>
          <w:p w:rsidR="00E23559" w:rsidRPr="00E23559" w:rsidRDefault="00E23559" w:rsidP="00F54C5E">
            <w:pPr>
              <w:widowControl w:val="0"/>
              <w:ind w:firstLine="457"/>
              <w:jc w:val="both"/>
              <w:rPr>
                <w:rFonts w:ascii="Times New Roman" w:eastAsia="Times New Roman" w:hAnsi="Times New Roman"/>
                <w:iCs/>
              </w:rPr>
            </w:pPr>
            <w:proofErr w:type="gramStart"/>
            <w:r w:rsidRPr="00E23559">
              <w:rPr>
                <w:rFonts w:ascii="Times New Roman" w:eastAsia="Times New Roman" w:hAnsi="Times New Roman"/>
                <w:iCs/>
              </w:rPr>
              <w:t>Если в техническом задании устанавливается диапазонный показатель, значение которого сопровождается фразой «не менее», «не более», «не меньше», «не больше», «не уже», «не шире», «не ниже», «не выше» участником закупки в электронной форме должен быть предложен товар с точно таким же значением либо значением, «поглощающим» заданный Техническим заданием диапазон, но без сопровождения фраз «не менее», «не более», «не меньше», «не больше</w:t>
            </w:r>
            <w:proofErr w:type="gramEnd"/>
            <w:r w:rsidRPr="00E23559">
              <w:rPr>
                <w:rFonts w:ascii="Times New Roman" w:eastAsia="Times New Roman" w:hAnsi="Times New Roman"/>
                <w:iCs/>
              </w:rPr>
              <w:t>», «не уже», «не шире», «не ниже», «не выше».</w:t>
            </w:r>
          </w:p>
        </w:tc>
      </w:tr>
      <w:tr w:rsidR="00E23559" w:rsidRPr="00E23559" w:rsidTr="00E23559">
        <w:tc>
          <w:tcPr>
            <w:tcW w:w="5000" w:type="pct"/>
            <w:shd w:val="clear" w:color="auto" w:fill="AEDCFC"/>
            <w:vAlign w:val="center"/>
          </w:tcPr>
          <w:p w:rsidR="00E23559" w:rsidRPr="00E23559" w:rsidRDefault="00E23559" w:rsidP="00F54C5E">
            <w:pPr>
              <w:widowControl w:val="0"/>
              <w:ind w:firstLine="457"/>
              <w:jc w:val="both"/>
              <w:rPr>
                <w:rFonts w:ascii="Times New Roman" w:eastAsia="Times New Roman" w:hAnsi="Times New Roman"/>
                <w:iCs/>
              </w:rPr>
            </w:pPr>
            <w:r w:rsidRPr="00E23559">
              <w:rPr>
                <w:rFonts w:ascii="Times New Roman" w:eastAsia="Times New Roman" w:hAnsi="Times New Roman"/>
                <w:iCs/>
              </w:rPr>
              <w:t>Если в Техническом задании предоставляется альтернативный выбор между различными вариантами, сопровождаемый альтернативными союзами «или», «либо» участник закупки в электронной форме должен выбрать только один из предложенных вариантов.</w:t>
            </w:r>
          </w:p>
        </w:tc>
      </w:tr>
      <w:tr w:rsidR="00E23559" w:rsidRPr="00E23559" w:rsidTr="00E23559">
        <w:tc>
          <w:tcPr>
            <w:tcW w:w="5000" w:type="pct"/>
            <w:shd w:val="clear" w:color="auto" w:fill="AEDCFC"/>
            <w:vAlign w:val="center"/>
          </w:tcPr>
          <w:p w:rsidR="00E23559" w:rsidRPr="00E23559" w:rsidRDefault="00E23559" w:rsidP="00F54C5E">
            <w:pPr>
              <w:widowControl w:val="0"/>
              <w:ind w:firstLine="457"/>
              <w:jc w:val="both"/>
              <w:rPr>
                <w:rFonts w:ascii="Times New Roman" w:eastAsia="Times New Roman" w:hAnsi="Times New Roman"/>
                <w:iCs/>
              </w:rPr>
            </w:pPr>
            <w:r w:rsidRPr="00E23559">
              <w:rPr>
                <w:rFonts w:ascii="Times New Roman" w:eastAsia="Times New Roman" w:hAnsi="Times New Roman"/>
                <w:iCs/>
              </w:rPr>
              <w:t>Если в Техническом задании указывается перечисление показателей, характеристик товара с использованием союза «и», а также знака препинания «</w:t>
            </w:r>
            <w:proofErr w:type="gramStart"/>
            <w:r w:rsidRPr="00E23559">
              <w:rPr>
                <w:rFonts w:ascii="Times New Roman" w:eastAsia="Times New Roman" w:hAnsi="Times New Roman"/>
                <w:iCs/>
              </w:rPr>
              <w:t>,»</w:t>
            </w:r>
            <w:proofErr w:type="gramEnd"/>
            <w:r w:rsidRPr="00E23559">
              <w:rPr>
                <w:rFonts w:ascii="Times New Roman" w:eastAsia="Times New Roman" w:hAnsi="Times New Roman"/>
                <w:iCs/>
              </w:rPr>
              <w:t>, участник закупки в электронной форме должен указать все установленные показатели, характеристики товара.</w:t>
            </w:r>
          </w:p>
        </w:tc>
      </w:tr>
      <w:tr w:rsidR="00E23559" w:rsidRPr="00E23559" w:rsidTr="00E23559">
        <w:tc>
          <w:tcPr>
            <w:tcW w:w="5000" w:type="pct"/>
            <w:shd w:val="clear" w:color="auto" w:fill="AEDCFC"/>
            <w:vAlign w:val="center"/>
          </w:tcPr>
          <w:p w:rsidR="00E23559" w:rsidRPr="00E23559" w:rsidRDefault="00E23559" w:rsidP="00F54C5E">
            <w:pPr>
              <w:widowControl w:val="0"/>
              <w:ind w:firstLine="457"/>
              <w:jc w:val="both"/>
              <w:rPr>
                <w:rFonts w:ascii="Times New Roman" w:eastAsia="Times New Roman" w:hAnsi="Times New Roman"/>
                <w:iCs/>
              </w:rPr>
            </w:pPr>
            <w:r w:rsidRPr="00E23559">
              <w:rPr>
                <w:rFonts w:ascii="Times New Roman" w:eastAsia="Times New Roman" w:hAnsi="Times New Roman"/>
                <w:iCs/>
              </w:rPr>
              <w:t xml:space="preserve">Если в Техническом задании указывается перечисление показателей с использованием «и/или», участник закупки в электронной форме указывает все установленные показатели или один из </w:t>
            </w:r>
            <w:r w:rsidRPr="00E23559">
              <w:rPr>
                <w:rFonts w:ascii="Times New Roman" w:eastAsia="Times New Roman" w:hAnsi="Times New Roman"/>
                <w:iCs/>
              </w:rPr>
              <w:lastRenderedPageBreak/>
              <w:t>установленных показателей характеристик товара.</w:t>
            </w:r>
          </w:p>
        </w:tc>
      </w:tr>
      <w:tr w:rsidR="00E23559" w:rsidRPr="00E23559" w:rsidTr="00E23559">
        <w:tc>
          <w:tcPr>
            <w:tcW w:w="5000" w:type="pct"/>
            <w:shd w:val="clear" w:color="auto" w:fill="AEDCFC"/>
            <w:vAlign w:val="center"/>
          </w:tcPr>
          <w:p w:rsidR="00E23559" w:rsidRPr="00E23559" w:rsidRDefault="00E23559" w:rsidP="00F54C5E">
            <w:pPr>
              <w:widowControl w:val="0"/>
              <w:ind w:firstLine="457"/>
              <w:jc w:val="both"/>
              <w:rPr>
                <w:rFonts w:ascii="Times New Roman" w:eastAsia="Times New Roman" w:hAnsi="Times New Roman"/>
                <w:iCs/>
              </w:rPr>
            </w:pPr>
            <w:r w:rsidRPr="00E23559">
              <w:rPr>
                <w:rFonts w:ascii="Times New Roman" w:eastAsia="Times New Roman" w:hAnsi="Times New Roman"/>
                <w:iCs/>
              </w:rPr>
              <w:lastRenderedPageBreak/>
              <w:t>При установлении требований, сопровождаемых словами «значение показателя является неизменным», участником закупки в электронной форме должен быть указан значение конкретного показателя, соответствующие значению показателей в Техническом задании и не подлежащие изменению.</w:t>
            </w:r>
          </w:p>
        </w:tc>
      </w:tr>
      <w:tr w:rsidR="00E23559" w:rsidRPr="00127153" w:rsidTr="00E23559">
        <w:tc>
          <w:tcPr>
            <w:tcW w:w="5000" w:type="pct"/>
            <w:shd w:val="clear" w:color="auto" w:fill="AEDCFC"/>
            <w:vAlign w:val="center"/>
          </w:tcPr>
          <w:p w:rsidR="00E23559" w:rsidRPr="00127153" w:rsidRDefault="00E23559" w:rsidP="00F54C5E">
            <w:pPr>
              <w:widowControl w:val="0"/>
              <w:ind w:firstLine="457"/>
              <w:jc w:val="both"/>
              <w:rPr>
                <w:rFonts w:ascii="Times New Roman" w:eastAsia="Times New Roman" w:hAnsi="Times New Roman"/>
                <w:iCs/>
              </w:rPr>
            </w:pPr>
            <w:r w:rsidRPr="00E23559">
              <w:rPr>
                <w:rFonts w:ascii="Times New Roman" w:eastAsia="Times New Roman" w:hAnsi="Times New Roman"/>
                <w:iCs/>
              </w:rPr>
              <w:t>Если в Техническом задании указывается перечисление показателей с использованием значка «/» «</w:t>
            </w:r>
            <w:proofErr w:type="gramStart"/>
            <w:r w:rsidRPr="00E23559">
              <w:rPr>
                <w:rFonts w:ascii="Times New Roman" w:eastAsia="Times New Roman" w:hAnsi="Times New Roman"/>
                <w:iCs/>
              </w:rPr>
              <w:t>-»</w:t>
            </w:r>
            <w:proofErr w:type="gramEnd"/>
            <w:r w:rsidRPr="00E23559">
              <w:rPr>
                <w:rFonts w:ascii="Times New Roman" w:eastAsia="Times New Roman" w:hAnsi="Times New Roman"/>
                <w:iCs/>
              </w:rPr>
              <w:t>, участник закупки в электронной форме указывает все установленные показатели характеристик товара.</w:t>
            </w:r>
          </w:p>
        </w:tc>
      </w:tr>
    </w:tbl>
    <w:p w:rsidR="00403AD4" w:rsidRPr="00311D2D" w:rsidRDefault="00403AD4" w:rsidP="00403AD4">
      <w:pPr>
        <w:widowControl w:val="0"/>
        <w:spacing w:after="0" w:line="240" w:lineRule="auto"/>
        <w:rPr>
          <w:rFonts w:ascii="Times New Roman" w:hAnsi="Times New Roman"/>
          <w:lang w:eastAsia="ru-RU"/>
        </w:rPr>
      </w:pPr>
    </w:p>
    <w:p w:rsidR="003E0F76" w:rsidRDefault="003E0F76" w:rsidP="003E0F76">
      <w:pPr>
        <w:jc w:val="right"/>
        <w:rPr>
          <w:rFonts w:ascii="Times New Roman" w:hAnsi="Times New Roman"/>
        </w:rPr>
      </w:pPr>
    </w:p>
    <w:sectPr w:rsidR="003E0F76" w:rsidSect="00E23559">
      <w:pgSz w:w="11906" w:h="16838" w:code="9"/>
      <w:pgMar w:top="539" w:right="566" w:bottom="709"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E6E" w:rsidRDefault="00EC7E6E" w:rsidP="007870A3">
      <w:pPr>
        <w:spacing w:after="0" w:line="240" w:lineRule="auto"/>
      </w:pPr>
      <w:r>
        <w:separator/>
      </w:r>
    </w:p>
  </w:endnote>
  <w:endnote w:type="continuationSeparator" w:id="0">
    <w:p w:rsidR="00EC7E6E" w:rsidRDefault="00EC7E6E" w:rsidP="007870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1202294"/>
      <w:docPartObj>
        <w:docPartGallery w:val="Page Numbers (Bottom of Page)"/>
        <w:docPartUnique/>
      </w:docPartObj>
    </w:sdtPr>
    <w:sdtEndPr>
      <w:rPr>
        <w:rFonts w:ascii="Times New Roman" w:hAnsi="Times New Roman"/>
      </w:rPr>
    </w:sdtEndPr>
    <w:sdtContent>
      <w:p w:rsidR="00F54C5E" w:rsidRPr="008F171C" w:rsidRDefault="00F54C5E">
        <w:pPr>
          <w:pStyle w:val="a3"/>
          <w:jc w:val="right"/>
          <w:rPr>
            <w:rFonts w:ascii="Times New Roman" w:hAnsi="Times New Roman"/>
          </w:rPr>
        </w:pPr>
        <w:r w:rsidRPr="008F171C">
          <w:rPr>
            <w:rFonts w:ascii="Times New Roman" w:hAnsi="Times New Roman"/>
          </w:rPr>
          <w:fldChar w:fldCharType="begin"/>
        </w:r>
        <w:r w:rsidRPr="008F171C">
          <w:rPr>
            <w:rFonts w:ascii="Times New Roman" w:hAnsi="Times New Roman"/>
          </w:rPr>
          <w:instrText>PAGE   \* MERGEFORMAT</w:instrText>
        </w:r>
        <w:r w:rsidRPr="008F171C">
          <w:rPr>
            <w:rFonts w:ascii="Times New Roman" w:hAnsi="Times New Roman"/>
          </w:rPr>
          <w:fldChar w:fldCharType="separate"/>
        </w:r>
        <w:r w:rsidR="0001464E">
          <w:rPr>
            <w:rFonts w:ascii="Times New Roman" w:hAnsi="Times New Roman"/>
            <w:noProof/>
          </w:rPr>
          <w:t>21</w:t>
        </w:r>
        <w:r w:rsidRPr="008F171C">
          <w:rPr>
            <w:rFonts w:ascii="Times New Roman" w:hAnsi="Times New Roman"/>
          </w:rPr>
          <w:fldChar w:fldCharType="end"/>
        </w:r>
      </w:p>
    </w:sdtContent>
  </w:sdt>
  <w:p w:rsidR="00F54C5E" w:rsidRDefault="00F54C5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E6E" w:rsidRDefault="00EC7E6E" w:rsidP="007870A3">
      <w:pPr>
        <w:spacing w:after="0" w:line="240" w:lineRule="auto"/>
      </w:pPr>
      <w:r>
        <w:separator/>
      </w:r>
    </w:p>
  </w:footnote>
  <w:footnote w:type="continuationSeparator" w:id="0">
    <w:p w:rsidR="00EC7E6E" w:rsidRDefault="00EC7E6E" w:rsidP="007870A3">
      <w:pPr>
        <w:spacing w:after="0" w:line="240" w:lineRule="auto"/>
      </w:pPr>
      <w:r>
        <w:continuationSeparator/>
      </w:r>
    </w:p>
  </w:footnote>
  <w:footnote w:id="1">
    <w:p w:rsidR="00F54C5E" w:rsidRPr="00542E79" w:rsidRDefault="00F54C5E" w:rsidP="00542E79">
      <w:pPr>
        <w:pStyle w:val="ac"/>
        <w:rPr>
          <w:szCs w:val="16"/>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F116F"/>
    <w:multiLevelType w:val="multilevel"/>
    <w:tmpl w:val="1DF6F0DE"/>
    <w:lvl w:ilvl="0">
      <w:start w:val="8"/>
      <w:numFmt w:val="decimal"/>
      <w:lvlText w:val="%1."/>
      <w:lvlJc w:val="left"/>
      <w:pPr>
        <w:ind w:left="0" w:firstLine="0"/>
      </w:pPr>
      <w:rPr>
        <w:rFonts w:ascii="Times New Roman" w:eastAsia="Times New Roman" w:hAnsi="Times New Roman" w:cs="Times New Roman"/>
        <w:b/>
        <w:bCs/>
        <w:i w:val="0"/>
        <w:iCs w:val="0"/>
        <w:smallCaps w:val="0"/>
        <w:strike w:val="0"/>
        <w:color w:val="000000"/>
        <w:sz w:val="22"/>
        <w:szCs w:val="22"/>
        <w:u w:val="none"/>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
    <w:nsid w:val="097F0B7C"/>
    <w:multiLevelType w:val="multilevel"/>
    <w:tmpl w:val="7DB85CE8"/>
    <w:lvl w:ilvl="0">
      <w:start w:val="1"/>
      <w:numFmt w:val="decimal"/>
      <w:lvlText w:val="7.%1."/>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nsid w:val="0DCF654C"/>
    <w:multiLevelType w:val="hybridMultilevel"/>
    <w:tmpl w:val="BEC4F242"/>
    <w:lvl w:ilvl="0" w:tplc="44BE7A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673714D"/>
    <w:multiLevelType w:val="multilevel"/>
    <w:tmpl w:val="DF9C10F0"/>
    <w:lvl w:ilvl="0">
      <w:start w:val="1"/>
      <w:numFmt w:val="decimal"/>
      <w:lvlText w:val="6.1.%1."/>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4">
    <w:nsid w:val="2174057A"/>
    <w:multiLevelType w:val="multilevel"/>
    <w:tmpl w:val="9B22F034"/>
    <w:lvl w:ilvl="0">
      <w:start w:val="11"/>
      <w:numFmt w:val="decimal"/>
      <w:lvlText w:val="%1"/>
      <w:lvlJc w:val="left"/>
      <w:pPr>
        <w:ind w:left="420" w:hanging="420"/>
      </w:pPr>
      <w:rPr>
        <w:vertAlign w:val="baseline"/>
      </w:rPr>
    </w:lvl>
    <w:lvl w:ilvl="1">
      <w:start w:val="1"/>
      <w:numFmt w:val="decimal"/>
      <w:lvlText w:val="%1.%2"/>
      <w:lvlJc w:val="left"/>
      <w:pPr>
        <w:ind w:left="0" w:firstLine="420"/>
      </w:pPr>
      <w:rPr>
        <w:vertAlign w:val="baseline"/>
      </w:rPr>
    </w:lvl>
    <w:lvl w:ilvl="2">
      <w:start w:val="1"/>
      <w:numFmt w:val="decimal"/>
      <w:lvlText w:val="%1.%2.%3"/>
      <w:lvlJc w:val="left"/>
      <w:pPr>
        <w:ind w:left="1560" w:hanging="720"/>
      </w:pPr>
      <w:rPr>
        <w:vertAlign w:val="baseline"/>
      </w:rPr>
    </w:lvl>
    <w:lvl w:ilvl="3">
      <w:start w:val="1"/>
      <w:numFmt w:val="decimal"/>
      <w:lvlText w:val="%1.%2.%3.%4"/>
      <w:lvlJc w:val="left"/>
      <w:pPr>
        <w:ind w:left="1980" w:hanging="720"/>
      </w:pPr>
      <w:rPr>
        <w:vertAlign w:val="baseline"/>
      </w:rPr>
    </w:lvl>
    <w:lvl w:ilvl="4">
      <w:start w:val="1"/>
      <w:numFmt w:val="decimal"/>
      <w:lvlText w:val="%1.%2.%3.%4.%5"/>
      <w:lvlJc w:val="left"/>
      <w:pPr>
        <w:ind w:left="2760" w:hanging="1080"/>
      </w:pPr>
      <w:rPr>
        <w:vertAlign w:val="baseline"/>
      </w:rPr>
    </w:lvl>
    <w:lvl w:ilvl="5">
      <w:start w:val="1"/>
      <w:numFmt w:val="decimal"/>
      <w:lvlText w:val="%1.%2.%3.%4.%5.%6"/>
      <w:lvlJc w:val="left"/>
      <w:pPr>
        <w:ind w:left="3180" w:hanging="1080"/>
      </w:pPr>
      <w:rPr>
        <w:vertAlign w:val="baseline"/>
      </w:rPr>
    </w:lvl>
    <w:lvl w:ilvl="6">
      <w:start w:val="1"/>
      <w:numFmt w:val="decimal"/>
      <w:lvlText w:val="%1.%2.%3.%4.%5.%6.%7"/>
      <w:lvlJc w:val="left"/>
      <w:pPr>
        <w:ind w:left="3960" w:hanging="1440"/>
      </w:pPr>
      <w:rPr>
        <w:vertAlign w:val="baseline"/>
      </w:rPr>
    </w:lvl>
    <w:lvl w:ilvl="7">
      <w:start w:val="1"/>
      <w:numFmt w:val="decimal"/>
      <w:lvlText w:val="%1.%2.%3.%4.%5.%6.%7.%8"/>
      <w:lvlJc w:val="left"/>
      <w:pPr>
        <w:ind w:left="4380" w:hanging="1440"/>
      </w:pPr>
      <w:rPr>
        <w:vertAlign w:val="baseline"/>
      </w:rPr>
    </w:lvl>
    <w:lvl w:ilvl="8">
      <w:start w:val="1"/>
      <w:numFmt w:val="decimal"/>
      <w:lvlText w:val="%1.%2.%3.%4.%5.%6.%7.%8.%9"/>
      <w:lvlJc w:val="left"/>
      <w:pPr>
        <w:ind w:left="5160" w:hanging="1800"/>
      </w:pPr>
      <w:rPr>
        <w:vertAlign w:val="baseline"/>
      </w:rPr>
    </w:lvl>
  </w:abstractNum>
  <w:abstractNum w:abstractNumId="5">
    <w:nsid w:val="2D3759C6"/>
    <w:multiLevelType w:val="multilevel"/>
    <w:tmpl w:val="877879E8"/>
    <w:lvl w:ilvl="0">
      <w:start w:val="1"/>
      <w:numFmt w:val="decimal"/>
      <w:lvlText w:val="6.%1."/>
      <w:lvlJc w:val="left"/>
      <w:pPr>
        <w:ind w:left="0" w:firstLine="0"/>
      </w:pPr>
      <w:rPr>
        <w:rFonts w:ascii="Times New Roman" w:eastAsia="Times New Roman" w:hAnsi="Times New Roman" w:cs="Times New Roman"/>
        <w:b/>
        <w:bCs/>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6">
    <w:nsid w:val="392F7CD3"/>
    <w:multiLevelType w:val="multilevel"/>
    <w:tmpl w:val="FA961834"/>
    <w:lvl w:ilvl="0">
      <w:start w:val="1"/>
      <w:numFmt w:val="decimal"/>
      <w:lvlText w:val="%1."/>
      <w:lvlJc w:val="left"/>
      <w:pPr>
        <w:ind w:left="0" w:firstLine="0"/>
      </w:pPr>
      <w:rPr>
        <w:rFonts w:ascii="Times New Roman" w:eastAsia="Times New Roman" w:hAnsi="Times New Roman" w:cs="Times New Roman"/>
        <w:b/>
        <w:bCs/>
        <w:i w:val="0"/>
        <w:iCs w:val="0"/>
        <w:smallCaps w:val="0"/>
        <w:strike w:val="0"/>
        <w:color w:val="000000"/>
        <w:sz w:val="22"/>
        <w:szCs w:val="22"/>
        <w:u w:val="none"/>
        <w:shd w:val="clear" w:color="auto" w:fill="auto"/>
        <w:vertAlign w:val="baseline"/>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7">
    <w:nsid w:val="464E58C7"/>
    <w:multiLevelType w:val="multilevel"/>
    <w:tmpl w:val="4B3C8F7E"/>
    <w:lvl w:ilvl="0">
      <w:start w:val="11"/>
      <w:numFmt w:val="decimal"/>
      <w:lvlText w:val="%1"/>
      <w:lvlJc w:val="left"/>
      <w:pPr>
        <w:ind w:left="0" w:firstLine="0"/>
      </w:pPr>
      <w:rPr>
        <w:vertAlign w:val="baseline"/>
      </w:rPr>
    </w:lvl>
    <w:lvl w:ilvl="1">
      <w:start w:val="1"/>
      <w:numFmt w:val="decimal"/>
      <w:lvlText w:val="%1.%2"/>
      <w:lvlJc w:val="left"/>
      <w:pPr>
        <w:ind w:left="0" w:firstLine="420"/>
      </w:pPr>
      <w:rPr>
        <w:vertAlign w:val="baseline"/>
      </w:rPr>
    </w:lvl>
    <w:lvl w:ilvl="2">
      <w:start w:val="1"/>
      <w:numFmt w:val="decimal"/>
      <w:lvlText w:val="%1.%2.%3"/>
      <w:lvlJc w:val="left"/>
      <w:pPr>
        <w:ind w:left="1560" w:hanging="720"/>
      </w:pPr>
      <w:rPr>
        <w:vertAlign w:val="baseline"/>
      </w:rPr>
    </w:lvl>
    <w:lvl w:ilvl="3">
      <w:start w:val="1"/>
      <w:numFmt w:val="decimal"/>
      <w:lvlText w:val="%1.%2.%3.%4"/>
      <w:lvlJc w:val="left"/>
      <w:pPr>
        <w:ind w:left="1980" w:hanging="720"/>
      </w:pPr>
      <w:rPr>
        <w:vertAlign w:val="baseline"/>
      </w:rPr>
    </w:lvl>
    <w:lvl w:ilvl="4">
      <w:start w:val="1"/>
      <w:numFmt w:val="decimal"/>
      <w:lvlText w:val="%1.%2.%3.%4.%5"/>
      <w:lvlJc w:val="left"/>
      <w:pPr>
        <w:ind w:left="2760" w:hanging="1080"/>
      </w:pPr>
      <w:rPr>
        <w:vertAlign w:val="baseline"/>
      </w:rPr>
    </w:lvl>
    <w:lvl w:ilvl="5">
      <w:start w:val="1"/>
      <w:numFmt w:val="decimal"/>
      <w:lvlText w:val="%1.%2.%3.%4.%5.%6"/>
      <w:lvlJc w:val="left"/>
      <w:pPr>
        <w:ind w:left="3180" w:hanging="1080"/>
      </w:pPr>
      <w:rPr>
        <w:vertAlign w:val="baseline"/>
      </w:rPr>
    </w:lvl>
    <w:lvl w:ilvl="6">
      <w:start w:val="1"/>
      <w:numFmt w:val="decimal"/>
      <w:lvlText w:val="%1.%2.%3.%4.%5.%6.%7"/>
      <w:lvlJc w:val="left"/>
      <w:pPr>
        <w:ind w:left="3960" w:hanging="1440"/>
      </w:pPr>
      <w:rPr>
        <w:vertAlign w:val="baseline"/>
      </w:rPr>
    </w:lvl>
    <w:lvl w:ilvl="7">
      <w:start w:val="1"/>
      <w:numFmt w:val="decimal"/>
      <w:lvlText w:val="%1.%2.%3.%4.%5.%6.%7.%8"/>
      <w:lvlJc w:val="left"/>
      <w:pPr>
        <w:ind w:left="4380" w:hanging="1440"/>
      </w:pPr>
      <w:rPr>
        <w:vertAlign w:val="baseline"/>
      </w:rPr>
    </w:lvl>
    <w:lvl w:ilvl="8">
      <w:start w:val="1"/>
      <w:numFmt w:val="decimal"/>
      <w:lvlText w:val="%1.%2.%3.%4.%5.%6.%7.%8.%9"/>
      <w:lvlJc w:val="left"/>
      <w:pPr>
        <w:ind w:left="5160" w:hanging="1800"/>
      </w:pPr>
      <w:rPr>
        <w:vertAlign w:val="baseline"/>
      </w:rPr>
    </w:lvl>
  </w:abstractNum>
  <w:abstractNum w:abstractNumId="8">
    <w:nsid w:val="4DB85AF8"/>
    <w:multiLevelType w:val="multilevel"/>
    <w:tmpl w:val="58E6C9CA"/>
    <w:lvl w:ilvl="0">
      <w:start w:val="12"/>
      <w:numFmt w:val="decimal"/>
      <w:lvlText w:val="%1."/>
      <w:lvlJc w:val="left"/>
      <w:pPr>
        <w:ind w:left="480" w:hanging="480"/>
      </w:pPr>
      <w:rPr>
        <w:vertAlign w:val="baseline"/>
      </w:rPr>
    </w:lvl>
    <w:lvl w:ilvl="1">
      <w:start w:val="1"/>
      <w:numFmt w:val="decimal"/>
      <w:lvlText w:val="%1.%2."/>
      <w:lvlJc w:val="left"/>
      <w:pPr>
        <w:ind w:left="480" w:hanging="48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9">
    <w:nsid w:val="4EC52F24"/>
    <w:multiLevelType w:val="multilevel"/>
    <w:tmpl w:val="50DEC470"/>
    <w:lvl w:ilvl="0">
      <w:start w:val="7"/>
      <w:numFmt w:val="decimal"/>
      <w:lvlText w:val="%1."/>
      <w:lvlJc w:val="left"/>
      <w:pPr>
        <w:ind w:left="360" w:hanging="360"/>
      </w:pPr>
      <w:rPr>
        <w:vertAlign w:val="baseline"/>
      </w:rPr>
    </w:lvl>
    <w:lvl w:ilvl="1">
      <w:start w:val="6"/>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0">
    <w:nsid w:val="4F483A90"/>
    <w:multiLevelType w:val="multilevel"/>
    <w:tmpl w:val="E8B402BA"/>
    <w:lvl w:ilvl="0">
      <w:start w:val="1"/>
      <w:numFmt w:val="decimal"/>
      <w:lvlText w:val="6.2.%1."/>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1">
    <w:nsid w:val="58556C1B"/>
    <w:multiLevelType w:val="multilevel"/>
    <w:tmpl w:val="1064386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2">
    <w:nsid w:val="5B342503"/>
    <w:multiLevelType w:val="multilevel"/>
    <w:tmpl w:val="2FAE71A8"/>
    <w:lvl w:ilvl="0">
      <w:start w:val="3"/>
      <w:numFmt w:val="decimal"/>
      <w:lvlText w:val="7.%1."/>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3">
    <w:nsid w:val="74DB49F1"/>
    <w:multiLevelType w:val="multilevel"/>
    <w:tmpl w:val="F09A0CDA"/>
    <w:lvl w:ilvl="0">
      <w:start w:val="1"/>
      <w:numFmt w:val="decimal"/>
      <w:lvlText w:val="6.3.%1."/>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4">
    <w:nsid w:val="7A795385"/>
    <w:multiLevelType w:val="hybridMultilevel"/>
    <w:tmpl w:val="6E02BD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C6204D5"/>
    <w:multiLevelType w:val="multilevel"/>
    <w:tmpl w:val="40740406"/>
    <w:lvl w:ilvl="0">
      <w:start w:val="1"/>
      <w:numFmt w:val="decimal"/>
      <w:lvlText w:val="6.4.%1."/>
      <w:lvlJc w:val="left"/>
      <w:pPr>
        <w:ind w:left="0" w:firstLine="0"/>
      </w:pPr>
      <w:rPr>
        <w:rFonts w:ascii="Times New Roman" w:eastAsia="Times New Roman" w:hAnsi="Times New Roman" w:cs="Times New Roman"/>
        <w:b w:val="0"/>
        <w:bCs w:val="0"/>
        <w:i w:val="0"/>
        <w:iCs w:val="0"/>
        <w:smallCaps w:val="0"/>
        <w:strike w:val="0"/>
        <w:color w:val="000000"/>
        <w:sz w:val="22"/>
        <w:szCs w:val="22"/>
        <w:u w:val="none"/>
        <w:shd w:val="clear" w:color="auto" w:fill="auto"/>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num w:numId="1">
    <w:abstractNumId w:val="2"/>
  </w:num>
  <w:num w:numId="2">
    <w:abstractNumId w:val="14"/>
  </w:num>
  <w:num w:numId="3">
    <w:abstractNumId w:val="10"/>
  </w:num>
  <w:num w:numId="4">
    <w:abstractNumId w:val="13"/>
  </w:num>
  <w:num w:numId="5">
    <w:abstractNumId w:val="15"/>
  </w:num>
  <w:num w:numId="6">
    <w:abstractNumId w:val="1"/>
  </w:num>
  <w:num w:numId="7">
    <w:abstractNumId w:val="6"/>
  </w:num>
  <w:num w:numId="8">
    <w:abstractNumId w:val="11"/>
  </w:num>
  <w:num w:numId="9">
    <w:abstractNumId w:val="12"/>
  </w:num>
  <w:num w:numId="10">
    <w:abstractNumId w:val="0"/>
  </w:num>
  <w:num w:numId="11">
    <w:abstractNumId w:val="9"/>
  </w:num>
  <w:num w:numId="12">
    <w:abstractNumId w:val="8"/>
  </w:num>
  <w:num w:numId="13">
    <w:abstractNumId w:val="7"/>
  </w:num>
  <w:num w:numId="14">
    <w:abstractNumId w:val="4"/>
  </w:num>
  <w:num w:numId="15">
    <w:abstractNumId w:val="5"/>
  </w:num>
  <w:num w:numId="16">
    <w:abstractNumId w:val="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D5183"/>
    <w:rsid w:val="000013D9"/>
    <w:rsid w:val="00001C28"/>
    <w:rsid w:val="000021E5"/>
    <w:rsid w:val="00003197"/>
    <w:rsid w:val="00003252"/>
    <w:rsid w:val="0000363B"/>
    <w:rsid w:val="00003B96"/>
    <w:rsid w:val="00004F00"/>
    <w:rsid w:val="0000585A"/>
    <w:rsid w:val="00005A07"/>
    <w:rsid w:val="000073BD"/>
    <w:rsid w:val="00007A96"/>
    <w:rsid w:val="00007E7F"/>
    <w:rsid w:val="00010306"/>
    <w:rsid w:val="0001088E"/>
    <w:rsid w:val="00011225"/>
    <w:rsid w:val="00011477"/>
    <w:rsid w:val="00011ADB"/>
    <w:rsid w:val="00012246"/>
    <w:rsid w:val="000122D4"/>
    <w:rsid w:val="00012577"/>
    <w:rsid w:val="00012C0D"/>
    <w:rsid w:val="00012CEF"/>
    <w:rsid w:val="000133FB"/>
    <w:rsid w:val="00013C3F"/>
    <w:rsid w:val="00014343"/>
    <w:rsid w:val="0001464E"/>
    <w:rsid w:val="000147DC"/>
    <w:rsid w:val="00014F99"/>
    <w:rsid w:val="0001515E"/>
    <w:rsid w:val="000151EC"/>
    <w:rsid w:val="00015618"/>
    <w:rsid w:val="0001595A"/>
    <w:rsid w:val="00015D16"/>
    <w:rsid w:val="000165B7"/>
    <w:rsid w:val="00017709"/>
    <w:rsid w:val="000178C7"/>
    <w:rsid w:val="00017F3A"/>
    <w:rsid w:val="000207B9"/>
    <w:rsid w:val="00021626"/>
    <w:rsid w:val="000216CB"/>
    <w:rsid w:val="00021D9F"/>
    <w:rsid w:val="00022E1E"/>
    <w:rsid w:val="0002318E"/>
    <w:rsid w:val="00023412"/>
    <w:rsid w:val="000235F2"/>
    <w:rsid w:val="000242E2"/>
    <w:rsid w:val="000243AA"/>
    <w:rsid w:val="00024994"/>
    <w:rsid w:val="000251C9"/>
    <w:rsid w:val="0002527D"/>
    <w:rsid w:val="00025959"/>
    <w:rsid w:val="00026301"/>
    <w:rsid w:val="000265B2"/>
    <w:rsid w:val="00026647"/>
    <w:rsid w:val="000266D0"/>
    <w:rsid w:val="00026B64"/>
    <w:rsid w:val="00026BAC"/>
    <w:rsid w:val="00030565"/>
    <w:rsid w:val="00030D06"/>
    <w:rsid w:val="00031BB1"/>
    <w:rsid w:val="00031DED"/>
    <w:rsid w:val="00031E96"/>
    <w:rsid w:val="00031F8C"/>
    <w:rsid w:val="0003231C"/>
    <w:rsid w:val="000325EB"/>
    <w:rsid w:val="0003327D"/>
    <w:rsid w:val="00033608"/>
    <w:rsid w:val="00033647"/>
    <w:rsid w:val="00033BA8"/>
    <w:rsid w:val="00034120"/>
    <w:rsid w:val="0003435A"/>
    <w:rsid w:val="0003453D"/>
    <w:rsid w:val="000345CD"/>
    <w:rsid w:val="000351E4"/>
    <w:rsid w:val="00035D1B"/>
    <w:rsid w:val="00036077"/>
    <w:rsid w:val="00036203"/>
    <w:rsid w:val="000362D6"/>
    <w:rsid w:val="00036A5A"/>
    <w:rsid w:val="00036F08"/>
    <w:rsid w:val="00036FD7"/>
    <w:rsid w:val="0003767E"/>
    <w:rsid w:val="00040168"/>
    <w:rsid w:val="00040269"/>
    <w:rsid w:val="00040817"/>
    <w:rsid w:val="00040D92"/>
    <w:rsid w:val="000412FC"/>
    <w:rsid w:val="000415E6"/>
    <w:rsid w:val="00041E0D"/>
    <w:rsid w:val="00042667"/>
    <w:rsid w:val="000426D8"/>
    <w:rsid w:val="000428EE"/>
    <w:rsid w:val="000429CC"/>
    <w:rsid w:val="00043439"/>
    <w:rsid w:val="00043676"/>
    <w:rsid w:val="000436CC"/>
    <w:rsid w:val="00043786"/>
    <w:rsid w:val="00043BC7"/>
    <w:rsid w:val="00043D4F"/>
    <w:rsid w:val="00044DC2"/>
    <w:rsid w:val="00045151"/>
    <w:rsid w:val="00045275"/>
    <w:rsid w:val="00045FAA"/>
    <w:rsid w:val="000465E1"/>
    <w:rsid w:val="000470C1"/>
    <w:rsid w:val="00047131"/>
    <w:rsid w:val="00047690"/>
    <w:rsid w:val="000502AA"/>
    <w:rsid w:val="000509DE"/>
    <w:rsid w:val="00050ABF"/>
    <w:rsid w:val="00050B9D"/>
    <w:rsid w:val="00050F56"/>
    <w:rsid w:val="00050FA6"/>
    <w:rsid w:val="00052811"/>
    <w:rsid w:val="00052CB1"/>
    <w:rsid w:val="00052DA6"/>
    <w:rsid w:val="000531A3"/>
    <w:rsid w:val="00053375"/>
    <w:rsid w:val="000537A1"/>
    <w:rsid w:val="00053F3D"/>
    <w:rsid w:val="00054C92"/>
    <w:rsid w:val="0005540F"/>
    <w:rsid w:val="0005545B"/>
    <w:rsid w:val="00055843"/>
    <w:rsid w:val="000559F6"/>
    <w:rsid w:val="00055D8E"/>
    <w:rsid w:val="00056004"/>
    <w:rsid w:val="000565CD"/>
    <w:rsid w:val="00056D33"/>
    <w:rsid w:val="00056EB2"/>
    <w:rsid w:val="00056EF3"/>
    <w:rsid w:val="00056F6F"/>
    <w:rsid w:val="00056F9D"/>
    <w:rsid w:val="000605DC"/>
    <w:rsid w:val="0006127A"/>
    <w:rsid w:val="0006182C"/>
    <w:rsid w:val="00061B98"/>
    <w:rsid w:val="00062883"/>
    <w:rsid w:val="0006293C"/>
    <w:rsid w:val="00063540"/>
    <w:rsid w:val="000643AD"/>
    <w:rsid w:val="000649E9"/>
    <w:rsid w:val="00064E96"/>
    <w:rsid w:val="000656B0"/>
    <w:rsid w:val="000658C2"/>
    <w:rsid w:val="000663DF"/>
    <w:rsid w:val="00066507"/>
    <w:rsid w:val="00066DD5"/>
    <w:rsid w:val="00066FA0"/>
    <w:rsid w:val="000674BB"/>
    <w:rsid w:val="00067EC5"/>
    <w:rsid w:val="00070118"/>
    <w:rsid w:val="0007038F"/>
    <w:rsid w:val="000704E7"/>
    <w:rsid w:val="000708E3"/>
    <w:rsid w:val="00071992"/>
    <w:rsid w:val="00071BDC"/>
    <w:rsid w:val="00071D60"/>
    <w:rsid w:val="00071EB2"/>
    <w:rsid w:val="00071EB3"/>
    <w:rsid w:val="00072343"/>
    <w:rsid w:val="00072B46"/>
    <w:rsid w:val="00072E17"/>
    <w:rsid w:val="000738D6"/>
    <w:rsid w:val="00074091"/>
    <w:rsid w:val="000747C8"/>
    <w:rsid w:val="00074880"/>
    <w:rsid w:val="000748E1"/>
    <w:rsid w:val="00074E7E"/>
    <w:rsid w:val="000750C1"/>
    <w:rsid w:val="000759AE"/>
    <w:rsid w:val="00076809"/>
    <w:rsid w:val="000773B0"/>
    <w:rsid w:val="000774D0"/>
    <w:rsid w:val="00077522"/>
    <w:rsid w:val="00077DAB"/>
    <w:rsid w:val="0008065F"/>
    <w:rsid w:val="00081391"/>
    <w:rsid w:val="000813D8"/>
    <w:rsid w:val="00081440"/>
    <w:rsid w:val="00081B90"/>
    <w:rsid w:val="00081CC1"/>
    <w:rsid w:val="0008241D"/>
    <w:rsid w:val="00082E53"/>
    <w:rsid w:val="0008342A"/>
    <w:rsid w:val="00083473"/>
    <w:rsid w:val="000834A7"/>
    <w:rsid w:val="00083989"/>
    <w:rsid w:val="00083D71"/>
    <w:rsid w:val="00084441"/>
    <w:rsid w:val="00084927"/>
    <w:rsid w:val="00084E1D"/>
    <w:rsid w:val="00084F28"/>
    <w:rsid w:val="00084F6F"/>
    <w:rsid w:val="00085313"/>
    <w:rsid w:val="00085976"/>
    <w:rsid w:val="000863D5"/>
    <w:rsid w:val="00086469"/>
    <w:rsid w:val="00086505"/>
    <w:rsid w:val="000867D1"/>
    <w:rsid w:val="00086909"/>
    <w:rsid w:val="00086BBF"/>
    <w:rsid w:val="00086BDA"/>
    <w:rsid w:val="0008713D"/>
    <w:rsid w:val="00087A17"/>
    <w:rsid w:val="00087BF4"/>
    <w:rsid w:val="00087C67"/>
    <w:rsid w:val="00087C8E"/>
    <w:rsid w:val="00087D28"/>
    <w:rsid w:val="00087E30"/>
    <w:rsid w:val="00090933"/>
    <w:rsid w:val="000909C8"/>
    <w:rsid w:val="000910E3"/>
    <w:rsid w:val="000910FC"/>
    <w:rsid w:val="000911E6"/>
    <w:rsid w:val="00091DDA"/>
    <w:rsid w:val="00091DE1"/>
    <w:rsid w:val="000925F3"/>
    <w:rsid w:val="00092D12"/>
    <w:rsid w:val="00093654"/>
    <w:rsid w:val="000936A2"/>
    <w:rsid w:val="0009377F"/>
    <w:rsid w:val="0009385E"/>
    <w:rsid w:val="00093E43"/>
    <w:rsid w:val="00093F9F"/>
    <w:rsid w:val="00094537"/>
    <w:rsid w:val="00094D49"/>
    <w:rsid w:val="00094E97"/>
    <w:rsid w:val="0009504A"/>
    <w:rsid w:val="00095A58"/>
    <w:rsid w:val="00095CCE"/>
    <w:rsid w:val="00095D44"/>
    <w:rsid w:val="00095E77"/>
    <w:rsid w:val="00095FFE"/>
    <w:rsid w:val="000967DA"/>
    <w:rsid w:val="00096B99"/>
    <w:rsid w:val="00097996"/>
    <w:rsid w:val="00097FA9"/>
    <w:rsid w:val="000A061B"/>
    <w:rsid w:val="000A0CED"/>
    <w:rsid w:val="000A1502"/>
    <w:rsid w:val="000A1B89"/>
    <w:rsid w:val="000A1D33"/>
    <w:rsid w:val="000A2032"/>
    <w:rsid w:val="000A350C"/>
    <w:rsid w:val="000A4119"/>
    <w:rsid w:val="000A43C7"/>
    <w:rsid w:val="000A51ED"/>
    <w:rsid w:val="000A5972"/>
    <w:rsid w:val="000A6F07"/>
    <w:rsid w:val="000A701F"/>
    <w:rsid w:val="000A7261"/>
    <w:rsid w:val="000A744D"/>
    <w:rsid w:val="000A758C"/>
    <w:rsid w:val="000A7982"/>
    <w:rsid w:val="000A7B0B"/>
    <w:rsid w:val="000B0232"/>
    <w:rsid w:val="000B0A7F"/>
    <w:rsid w:val="000B2168"/>
    <w:rsid w:val="000B2444"/>
    <w:rsid w:val="000B2DDE"/>
    <w:rsid w:val="000B32CD"/>
    <w:rsid w:val="000B3739"/>
    <w:rsid w:val="000B44F6"/>
    <w:rsid w:val="000B4609"/>
    <w:rsid w:val="000B4629"/>
    <w:rsid w:val="000B4963"/>
    <w:rsid w:val="000B49FD"/>
    <w:rsid w:val="000B4C56"/>
    <w:rsid w:val="000B4C72"/>
    <w:rsid w:val="000B5116"/>
    <w:rsid w:val="000B531D"/>
    <w:rsid w:val="000B537A"/>
    <w:rsid w:val="000B5CFD"/>
    <w:rsid w:val="000B63B0"/>
    <w:rsid w:val="000B6BD3"/>
    <w:rsid w:val="000B6BE2"/>
    <w:rsid w:val="000B7CE0"/>
    <w:rsid w:val="000B7D00"/>
    <w:rsid w:val="000B7F02"/>
    <w:rsid w:val="000B7F05"/>
    <w:rsid w:val="000B7F6B"/>
    <w:rsid w:val="000C0099"/>
    <w:rsid w:val="000C07F1"/>
    <w:rsid w:val="000C14FE"/>
    <w:rsid w:val="000C1663"/>
    <w:rsid w:val="000C197D"/>
    <w:rsid w:val="000C1C53"/>
    <w:rsid w:val="000C1FBF"/>
    <w:rsid w:val="000C21F3"/>
    <w:rsid w:val="000C239B"/>
    <w:rsid w:val="000C2ACB"/>
    <w:rsid w:val="000C2E0A"/>
    <w:rsid w:val="000C373D"/>
    <w:rsid w:val="000C3B97"/>
    <w:rsid w:val="000C3EDC"/>
    <w:rsid w:val="000C428E"/>
    <w:rsid w:val="000C480C"/>
    <w:rsid w:val="000C4932"/>
    <w:rsid w:val="000C4A4C"/>
    <w:rsid w:val="000C51BE"/>
    <w:rsid w:val="000C5DF2"/>
    <w:rsid w:val="000C5EC5"/>
    <w:rsid w:val="000C5F4D"/>
    <w:rsid w:val="000C5F82"/>
    <w:rsid w:val="000C62C8"/>
    <w:rsid w:val="000C6302"/>
    <w:rsid w:val="000C6927"/>
    <w:rsid w:val="000C6A47"/>
    <w:rsid w:val="000C7587"/>
    <w:rsid w:val="000C781B"/>
    <w:rsid w:val="000C7A51"/>
    <w:rsid w:val="000C7AB4"/>
    <w:rsid w:val="000D0048"/>
    <w:rsid w:val="000D0300"/>
    <w:rsid w:val="000D076D"/>
    <w:rsid w:val="000D149D"/>
    <w:rsid w:val="000D167C"/>
    <w:rsid w:val="000D187C"/>
    <w:rsid w:val="000D193A"/>
    <w:rsid w:val="000D22CF"/>
    <w:rsid w:val="000D23D7"/>
    <w:rsid w:val="000D26E6"/>
    <w:rsid w:val="000D2F25"/>
    <w:rsid w:val="000D3743"/>
    <w:rsid w:val="000D4107"/>
    <w:rsid w:val="000D49F3"/>
    <w:rsid w:val="000D4D04"/>
    <w:rsid w:val="000D540D"/>
    <w:rsid w:val="000D5D26"/>
    <w:rsid w:val="000D5D4F"/>
    <w:rsid w:val="000D5D59"/>
    <w:rsid w:val="000D6364"/>
    <w:rsid w:val="000D65A4"/>
    <w:rsid w:val="000D7144"/>
    <w:rsid w:val="000D71C1"/>
    <w:rsid w:val="000E19FA"/>
    <w:rsid w:val="000E2296"/>
    <w:rsid w:val="000E2A4C"/>
    <w:rsid w:val="000E3488"/>
    <w:rsid w:val="000E35C0"/>
    <w:rsid w:val="000E36F0"/>
    <w:rsid w:val="000E3C70"/>
    <w:rsid w:val="000E4172"/>
    <w:rsid w:val="000E41FC"/>
    <w:rsid w:val="000E4884"/>
    <w:rsid w:val="000E49E6"/>
    <w:rsid w:val="000E4A1A"/>
    <w:rsid w:val="000E4E5D"/>
    <w:rsid w:val="000E5256"/>
    <w:rsid w:val="000E560E"/>
    <w:rsid w:val="000E59BC"/>
    <w:rsid w:val="000E6048"/>
    <w:rsid w:val="000E606F"/>
    <w:rsid w:val="000E6191"/>
    <w:rsid w:val="000F1346"/>
    <w:rsid w:val="000F1385"/>
    <w:rsid w:val="000F1684"/>
    <w:rsid w:val="000F1F33"/>
    <w:rsid w:val="000F32C6"/>
    <w:rsid w:val="000F32CF"/>
    <w:rsid w:val="000F3556"/>
    <w:rsid w:val="000F370B"/>
    <w:rsid w:val="000F3735"/>
    <w:rsid w:val="000F37D8"/>
    <w:rsid w:val="000F384A"/>
    <w:rsid w:val="000F4421"/>
    <w:rsid w:val="000F4809"/>
    <w:rsid w:val="000F4B13"/>
    <w:rsid w:val="000F4BF0"/>
    <w:rsid w:val="000F4C80"/>
    <w:rsid w:val="000F518A"/>
    <w:rsid w:val="000F52B3"/>
    <w:rsid w:val="000F54D5"/>
    <w:rsid w:val="000F5646"/>
    <w:rsid w:val="000F5965"/>
    <w:rsid w:val="000F5B72"/>
    <w:rsid w:val="000F5D14"/>
    <w:rsid w:val="000F5D55"/>
    <w:rsid w:val="000F5F35"/>
    <w:rsid w:val="000F6A1F"/>
    <w:rsid w:val="000F6A77"/>
    <w:rsid w:val="000F7056"/>
    <w:rsid w:val="000F7623"/>
    <w:rsid w:val="001002C0"/>
    <w:rsid w:val="00100826"/>
    <w:rsid w:val="00100FAA"/>
    <w:rsid w:val="001016CD"/>
    <w:rsid w:val="00101B48"/>
    <w:rsid w:val="0010263A"/>
    <w:rsid w:val="001040B4"/>
    <w:rsid w:val="001041A1"/>
    <w:rsid w:val="00105295"/>
    <w:rsid w:val="00105F34"/>
    <w:rsid w:val="0010630C"/>
    <w:rsid w:val="00107856"/>
    <w:rsid w:val="00107926"/>
    <w:rsid w:val="00107AE5"/>
    <w:rsid w:val="00107AEF"/>
    <w:rsid w:val="00107D79"/>
    <w:rsid w:val="00107E50"/>
    <w:rsid w:val="00110101"/>
    <w:rsid w:val="00110441"/>
    <w:rsid w:val="0011049B"/>
    <w:rsid w:val="001105E0"/>
    <w:rsid w:val="0011082D"/>
    <w:rsid w:val="00110ACD"/>
    <w:rsid w:val="00110EC8"/>
    <w:rsid w:val="0011159B"/>
    <w:rsid w:val="00111E8F"/>
    <w:rsid w:val="001121A3"/>
    <w:rsid w:val="00112204"/>
    <w:rsid w:val="00112C56"/>
    <w:rsid w:val="00113B0F"/>
    <w:rsid w:val="00113D15"/>
    <w:rsid w:val="00113D49"/>
    <w:rsid w:val="001141E5"/>
    <w:rsid w:val="001146B4"/>
    <w:rsid w:val="0011481F"/>
    <w:rsid w:val="0011491B"/>
    <w:rsid w:val="001149D4"/>
    <w:rsid w:val="00115465"/>
    <w:rsid w:val="0011625E"/>
    <w:rsid w:val="001172AC"/>
    <w:rsid w:val="0011733E"/>
    <w:rsid w:val="00117468"/>
    <w:rsid w:val="001175AC"/>
    <w:rsid w:val="00117616"/>
    <w:rsid w:val="00117751"/>
    <w:rsid w:val="00117A14"/>
    <w:rsid w:val="00117C52"/>
    <w:rsid w:val="001201B2"/>
    <w:rsid w:val="001204E5"/>
    <w:rsid w:val="00120978"/>
    <w:rsid w:val="001209EB"/>
    <w:rsid w:val="00121ACE"/>
    <w:rsid w:val="00121C31"/>
    <w:rsid w:val="00122059"/>
    <w:rsid w:val="001221F2"/>
    <w:rsid w:val="00122D9E"/>
    <w:rsid w:val="00122EA4"/>
    <w:rsid w:val="00122EEB"/>
    <w:rsid w:val="00123413"/>
    <w:rsid w:val="0012352B"/>
    <w:rsid w:val="001250E8"/>
    <w:rsid w:val="00125214"/>
    <w:rsid w:val="001255BD"/>
    <w:rsid w:val="00125659"/>
    <w:rsid w:val="00125919"/>
    <w:rsid w:val="00125E51"/>
    <w:rsid w:val="00125E91"/>
    <w:rsid w:val="00126001"/>
    <w:rsid w:val="0012616A"/>
    <w:rsid w:val="0012667A"/>
    <w:rsid w:val="00126875"/>
    <w:rsid w:val="00126A34"/>
    <w:rsid w:val="00126C13"/>
    <w:rsid w:val="00127238"/>
    <w:rsid w:val="001275F7"/>
    <w:rsid w:val="00127752"/>
    <w:rsid w:val="00127EA6"/>
    <w:rsid w:val="00130255"/>
    <w:rsid w:val="00130343"/>
    <w:rsid w:val="001305B3"/>
    <w:rsid w:val="00130F11"/>
    <w:rsid w:val="00131068"/>
    <w:rsid w:val="00131163"/>
    <w:rsid w:val="001312A8"/>
    <w:rsid w:val="001312E1"/>
    <w:rsid w:val="0013148F"/>
    <w:rsid w:val="00131B90"/>
    <w:rsid w:val="00131D11"/>
    <w:rsid w:val="00132043"/>
    <w:rsid w:val="001320BF"/>
    <w:rsid w:val="00132736"/>
    <w:rsid w:val="001336F1"/>
    <w:rsid w:val="00133718"/>
    <w:rsid w:val="00133E5E"/>
    <w:rsid w:val="00134A69"/>
    <w:rsid w:val="00136026"/>
    <w:rsid w:val="00136271"/>
    <w:rsid w:val="001363E4"/>
    <w:rsid w:val="0013666F"/>
    <w:rsid w:val="00136BB7"/>
    <w:rsid w:val="001373AD"/>
    <w:rsid w:val="0013759C"/>
    <w:rsid w:val="0014043E"/>
    <w:rsid w:val="001408FE"/>
    <w:rsid w:val="0014126E"/>
    <w:rsid w:val="00141C06"/>
    <w:rsid w:val="001426D1"/>
    <w:rsid w:val="00142824"/>
    <w:rsid w:val="001428B7"/>
    <w:rsid w:val="00143381"/>
    <w:rsid w:val="00143786"/>
    <w:rsid w:val="00144129"/>
    <w:rsid w:val="00144404"/>
    <w:rsid w:val="00144534"/>
    <w:rsid w:val="00144A11"/>
    <w:rsid w:val="00144DA7"/>
    <w:rsid w:val="00145054"/>
    <w:rsid w:val="00145219"/>
    <w:rsid w:val="00145C9E"/>
    <w:rsid w:val="0014607D"/>
    <w:rsid w:val="00146336"/>
    <w:rsid w:val="0014654B"/>
    <w:rsid w:val="00146568"/>
    <w:rsid w:val="001466B1"/>
    <w:rsid w:val="001468B0"/>
    <w:rsid w:val="001472DA"/>
    <w:rsid w:val="001473F7"/>
    <w:rsid w:val="001477EA"/>
    <w:rsid w:val="001477EF"/>
    <w:rsid w:val="00147D31"/>
    <w:rsid w:val="001501C0"/>
    <w:rsid w:val="00150384"/>
    <w:rsid w:val="00150A8A"/>
    <w:rsid w:val="00150E73"/>
    <w:rsid w:val="00151191"/>
    <w:rsid w:val="00151866"/>
    <w:rsid w:val="00151C1A"/>
    <w:rsid w:val="001523BB"/>
    <w:rsid w:val="0015275B"/>
    <w:rsid w:val="001527E2"/>
    <w:rsid w:val="00153457"/>
    <w:rsid w:val="00153E65"/>
    <w:rsid w:val="00153F45"/>
    <w:rsid w:val="0015426E"/>
    <w:rsid w:val="00154CB3"/>
    <w:rsid w:val="00154EB7"/>
    <w:rsid w:val="00155213"/>
    <w:rsid w:val="001557BB"/>
    <w:rsid w:val="00155965"/>
    <w:rsid w:val="00155AEA"/>
    <w:rsid w:val="00155B41"/>
    <w:rsid w:val="00155CFB"/>
    <w:rsid w:val="00155DB4"/>
    <w:rsid w:val="00155E51"/>
    <w:rsid w:val="001563F0"/>
    <w:rsid w:val="001564E2"/>
    <w:rsid w:val="00156A64"/>
    <w:rsid w:val="00156C79"/>
    <w:rsid w:val="001601BB"/>
    <w:rsid w:val="00160E4C"/>
    <w:rsid w:val="0016104D"/>
    <w:rsid w:val="00161902"/>
    <w:rsid w:val="0016194E"/>
    <w:rsid w:val="001619F2"/>
    <w:rsid w:val="00161F63"/>
    <w:rsid w:val="00163318"/>
    <w:rsid w:val="00164130"/>
    <w:rsid w:val="00164250"/>
    <w:rsid w:val="001644D6"/>
    <w:rsid w:val="001645FD"/>
    <w:rsid w:val="00164AD6"/>
    <w:rsid w:val="00165071"/>
    <w:rsid w:val="00165273"/>
    <w:rsid w:val="001655DA"/>
    <w:rsid w:val="00165631"/>
    <w:rsid w:val="001665AF"/>
    <w:rsid w:val="00166D29"/>
    <w:rsid w:val="00166E0D"/>
    <w:rsid w:val="00166E46"/>
    <w:rsid w:val="00166EF6"/>
    <w:rsid w:val="001675C9"/>
    <w:rsid w:val="001702B9"/>
    <w:rsid w:val="00170A3C"/>
    <w:rsid w:val="0017119A"/>
    <w:rsid w:val="00171892"/>
    <w:rsid w:val="00171ED8"/>
    <w:rsid w:val="00172035"/>
    <w:rsid w:val="001723F7"/>
    <w:rsid w:val="00172436"/>
    <w:rsid w:val="001729EE"/>
    <w:rsid w:val="00173151"/>
    <w:rsid w:val="00173227"/>
    <w:rsid w:val="001734DA"/>
    <w:rsid w:val="00173EA2"/>
    <w:rsid w:val="00173F99"/>
    <w:rsid w:val="00174C84"/>
    <w:rsid w:val="00174D4C"/>
    <w:rsid w:val="0017651A"/>
    <w:rsid w:val="00177229"/>
    <w:rsid w:val="0017744D"/>
    <w:rsid w:val="001778CA"/>
    <w:rsid w:val="00180150"/>
    <w:rsid w:val="00180288"/>
    <w:rsid w:val="0018035F"/>
    <w:rsid w:val="00180817"/>
    <w:rsid w:val="001809C8"/>
    <w:rsid w:val="00180F18"/>
    <w:rsid w:val="00181E25"/>
    <w:rsid w:val="0018209D"/>
    <w:rsid w:val="0018212A"/>
    <w:rsid w:val="00182234"/>
    <w:rsid w:val="00182B60"/>
    <w:rsid w:val="00182B98"/>
    <w:rsid w:val="00182BF2"/>
    <w:rsid w:val="00182F91"/>
    <w:rsid w:val="00182FF2"/>
    <w:rsid w:val="0018350A"/>
    <w:rsid w:val="00183B3C"/>
    <w:rsid w:val="00183D12"/>
    <w:rsid w:val="00184269"/>
    <w:rsid w:val="00184DF0"/>
    <w:rsid w:val="00184F5B"/>
    <w:rsid w:val="00184F87"/>
    <w:rsid w:val="00185309"/>
    <w:rsid w:val="00185442"/>
    <w:rsid w:val="00185811"/>
    <w:rsid w:val="001858F4"/>
    <w:rsid w:val="001866D7"/>
    <w:rsid w:val="00186989"/>
    <w:rsid w:val="00186BB9"/>
    <w:rsid w:val="00187090"/>
    <w:rsid w:val="0018736F"/>
    <w:rsid w:val="001874FF"/>
    <w:rsid w:val="001876B8"/>
    <w:rsid w:val="00187888"/>
    <w:rsid w:val="00187E3F"/>
    <w:rsid w:val="001900CB"/>
    <w:rsid w:val="00190C5D"/>
    <w:rsid w:val="00190D95"/>
    <w:rsid w:val="001919E3"/>
    <w:rsid w:val="00192C5D"/>
    <w:rsid w:val="001931E4"/>
    <w:rsid w:val="00193650"/>
    <w:rsid w:val="001937AE"/>
    <w:rsid w:val="00193ACC"/>
    <w:rsid w:val="00193FC5"/>
    <w:rsid w:val="00194068"/>
    <w:rsid w:val="00194EF6"/>
    <w:rsid w:val="001975F1"/>
    <w:rsid w:val="001975FA"/>
    <w:rsid w:val="00197684"/>
    <w:rsid w:val="00197DA4"/>
    <w:rsid w:val="001A013A"/>
    <w:rsid w:val="001A0AA8"/>
    <w:rsid w:val="001A0C9F"/>
    <w:rsid w:val="001A1195"/>
    <w:rsid w:val="001A16D5"/>
    <w:rsid w:val="001A16D6"/>
    <w:rsid w:val="001A203E"/>
    <w:rsid w:val="001A22CD"/>
    <w:rsid w:val="001A24EA"/>
    <w:rsid w:val="001A2B94"/>
    <w:rsid w:val="001A2E31"/>
    <w:rsid w:val="001A3406"/>
    <w:rsid w:val="001A3BE6"/>
    <w:rsid w:val="001A3EEB"/>
    <w:rsid w:val="001A4166"/>
    <w:rsid w:val="001A42A6"/>
    <w:rsid w:val="001A43D7"/>
    <w:rsid w:val="001A4BF5"/>
    <w:rsid w:val="001A520E"/>
    <w:rsid w:val="001A536F"/>
    <w:rsid w:val="001A5C90"/>
    <w:rsid w:val="001A5ED0"/>
    <w:rsid w:val="001A680B"/>
    <w:rsid w:val="001A68B4"/>
    <w:rsid w:val="001A6C82"/>
    <w:rsid w:val="001A7733"/>
    <w:rsid w:val="001A7AC8"/>
    <w:rsid w:val="001A7B62"/>
    <w:rsid w:val="001A7CE2"/>
    <w:rsid w:val="001B0253"/>
    <w:rsid w:val="001B07E1"/>
    <w:rsid w:val="001B0B5D"/>
    <w:rsid w:val="001B1D14"/>
    <w:rsid w:val="001B1DF5"/>
    <w:rsid w:val="001B20F8"/>
    <w:rsid w:val="001B236F"/>
    <w:rsid w:val="001B2682"/>
    <w:rsid w:val="001B27FF"/>
    <w:rsid w:val="001B3A74"/>
    <w:rsid w:val="001B4098"/>
    <w:rsid w:val="001B4203"/>
    <w:rsid w:val="001B451A"/>
    <w:rsid w:val="001B4B2E"/>
    <w:rsid w:val="001B4FE5"/>
    <w:rsid w:val="001B55FE"/>
    <w:rsid w:val="001B59DD"/>
    <w:rsid w:val="001B5C43"/>
    <w:rsid w:val="001B5C78"/>
    <w:rsid w:val="001B5F0D"/>
    <w:rsid w:val="001B724C"/>
    <w:rsid w:val="001B7285"/>
    <w:rsid w:val="001B73A9"/>
    <w:rsid w:val="001B7A3C"/>
    <w:rsid w:val="001C05E2"/>
    <w:rsid w:val="001C0ECA"/>
    <w:rsid w:val="001C1148"/>
    <w:rsid w:val="001C216F"/>
    <w:rsid w:val="001C2630"/>
    <w:rsid w:val="001C2FAD"/>
    <w:rsid w:val="001C3949"/>
    <w:rsid w:val="001C3F0D"/>
    <w:rsid w:val="001C403B"/>
    <w:rsid w:val="001C4556"/>
    <w:rsid w:val="001C45EC"/>
    <w:rsid w:val="001C48DE"/>
    <w:rsid w:val="001C4CF7"/>
    <w:rsid w:val="001C5415"/>
    <w:rsid w:val="001C5459"/>
    <w:rsid w:val="001C5579"/>
    <w:rsid w:val="001C5BAF"/>
    <w:rsid w:val="001C5EAA"/>
    <w:rsid w:val="001C6132"/>
    <w:rsid w:val="001C614F"/>
    <w:rsid w:val="001C62F5"/>
    <w:rsid w:val="001C69C3"/>
    <w:rsid w:val="001C6AFC"/>
    <w:rsid w:val="001C6CF2"/>
    <w:rsid w:val="001C6CFF"/>
    <w:rsid w:val="001C7DA2"/>
    <w:rsid w:val="001D0088"/>
    <w:rsid w:val="001D0764"/>
    <w:rsid w:val="001D1AF9"/>
    <w:rsid w:val="001D22D8"/>
    <w:rsid w:val="001D241E"/>
    <w:rsid w:val="001D2892"/>
    <w:rsid w:val="001D29DD"/>
    <w:rsid w:val="001D2F97"/>
    <w:rsid w:val="001D3C3D"/>
    <w:rsid w:val="001D4CF9"/>
    <w:rsid w:val="001D4DB9"/>
    <w:rsid w:val="001D507F"/>
    <w:rsid w:val="001D5104"/>
    <w:rsid w:val="001D5852"/>
    <w:rsid w:val="001D5C54"/>
    <w:rsid w:val="001D6133"/>
    <w:rsid w:val="001D66A1"/>
    <w:rsid w:val="001D6BA2"/>
    <w:rsid w:val="001D6D36"/>
    <w:rsid w:val="001D6DF7"/>
    <w:rsid w:val="001D70F7"/>
    <w:rsid w:val="001E02EA"/>
    <w:rsid w:val="001E0321"/>
    <w:rsid w:val="001E0911"/>
    <w:rsid w:val="001E1405"/>
    <w:rsid w:val="001E14CD"/>
    <w:rsid w:val="001E151A"/>
    <w:rsid w:val="001E280B"/>
    <w:rsid w:val="001E28F5"/>
    <w:rsid w:val="001E3795"/>
    <w:rsid w:val="001E3861"/>
    <w:rsid w:val="001E3C00"/>
    <w:rsid w:val="001E3F34"/>
    <w:rsid w:val="001E411B"/>
    <w:rsid w:val="001E42EA"/>
    <w:rsid w:val="001E509E"/>
    <w:rsid w:val="001E6006"/>
    <w:rsid w:val="001E6106"/>
    <w:rsid w:val="001E6403"/>
    <w:rsid w:val="001E658E"/>
    <w:rsid w:val="001E6944"/>
    <w:rsid w:val="001E69DF"/>
    <w:rsid w:val="001E6D92"/>
    <w:rsid w:val="001E7CD0"/>
    <w:rsid w:val="001E7ECB"/>
    <w:rsid w:val="001F038C"/>
    <w:rsid w:val="001F03D6"/>
    <w:rsid w:val="001F0E5C"/>
    <w:rsid w:val="001F123B"/>
    <w:rsid w:val="001F139B"/>
    <w:rsid w:val="001F16A1"/>
    <w:rsid w:val="001F1856"/>
    <w:rsid w:val="001F1AB8"/>
    <w:rsid w:val="001F1AE6"/>
    <w:rsid w:val="001F1E81"/>
    <w:rsid w:val="001F22B1"/>
    <w:rsid w:val="001F230C"/>
    <w:rsid w:val="001F23CA"/>
    <w:rsid w:val="001F2979"/>
    <w:rsid w:val="001F2B39"/>
    <w:rsid w:val="001F3093"/>
    <w:rsid w:val="001F3208"/>
    <w:rsid w:val="001F3311"/>
    <w:rsid w:val="001F36D1"/>
    <w:rsid w:val="001F3AD4"/>
    <w:rsid w:val="001F3BFF"/>
    <w:rsid w:val="001F44FE"/>
    <w:rsid w:val="001F4502"/>
    <w:rsid w:val="001F4682"/>
    <w:rsid w:val="001F498C"/>
    <w:rsid w:val="001F4BD4"/>
    <w:rsid w:val="001F5F52"/>
    <w:rsid w:val="001F7356"/>
    <w:rsid w:val="001F782A"/>
    <w:rsid w:val="001F7B05"/>
    <w:rsid w:val="00200187"/>
    <w:rsid w:val="002002A8"/>
    <w:rsid w:val="002005E6"/>
    <w:rsid w:val="0020065A"/>
    <w:rsid w:val="0020142E"/>
    <w:rsid w:val="0020157C"/>
    <w:rsid w:val="002015DB"/>
    <w:rsid w:val="002017E7"/>
    <w:rsid w:val="00201F1C"/>
    <w:rsid w:val="002023AD"/>
    <w:rsid w:val="00202AAB"/>
    <w:rsid w:val="00202F36"/>
    <w:rsid w:val="002034A3"/>
    <w:rsid w:val="0020359B"/>
    <w:rsid w:val="002036E4"/>
    <w:rsid w:val="00203B92"/>
    <w:rsid w:val="00203F0B"/>
    <w:rsid w:val="00204AD3"/>
    <w:rsid w:val="00204F99"/>
    <w:rsid w:val="00204FA6"/>
    <w:rsid w:val="00204FFA"/>
    <w:rsid w:val="002059CA"/>
    <w:rsid w:val="00205A44"/>
    <w:rsid w:val="00205F66"/>
    <w:rsid w:val="002060F7"/>
    <w:rsid w:val="0020661A"/>
    <w:rsid w:val="00206DE9"/>
    <w:rsid w:val="00210805"/>
    <w:rsid w:val="00210F85"/>
    <w:rsid w:val="002115EF"/>
    <w:rsid w:val="002119F5"/>
    <w:rsid w:val="00212232"/>
    <w:rsid w:val="0021230B"/>
    <w:rsid w:val="0021283A"/>
    <w:rsid w:val="002128CC"/>
    <w:rsid w:val="0021290E"/>
    <w:rsid w:val="00212C36"/>
    <w:rsid w:val="0021341A"/>
    <w:rsid w:val="002139F0"/>
    <w:rsid w:val="00213ADB"/>
    <w:rsid w:val="00213C82"/>
    <w:rsid w:val="00213FEB"/>
    <w:rsid w:val="0021426E"/>
    <w:rsid w:val="0021468E"/>
    <w:rsid w:val="002146F3"/>
    <w:rsid w:val="00214928"/>
    <w:rsid w:val="002149E0"/>
    <w:rsid w:val="00214BBB"/>
    <w:rsid w:val="00215084"/>
    <w:rsid w:val="00215319"/>
    <w:rsid w:val="0021584F"/>
    <w:rsid w:val="00215988"/>
    <w:rsid w:val="00216040"/>
    <w:rsid w:val="00216176"/>
    <w:rsid w:val="002161F5"/>
    <w:rsid w:val="002169DE"/>
    <w:rsid w:val="00216D8A"/>
    <w:rsid w:val="002178B7"/>
    <w:rsid w:val="00217A7D"/>
    <w:rsid w:val="00217DFF"/>
    <w:rsid w:val="002212BC"/>
    <w:rsid w:val="002220E7"/>
    <w:rsid w:val="00222A62"/>
    <w:rsid w:val="00222DF7"/>
    <w:rsid w:val="0022313D"/>
    <w:rsid w:val="00223831"/>
    <w:rsid w:val="00224A02"/>
    <w:rsid w:val="0022509E"/>
    <w:rsid w:val="00225215"/>
    <w:rsid w:val="00225E0D"/>
    <w:rsid w:val="00226608"/>
    <w:rsid w:val="0022691C"/>
    <w:rsid w:val="00226D97"/>
    <w:rsid w:val="00226ED0"/>
    <w:rsid w:val="00227502"/>
    <w:rsid w:val="002303F0"/>
    <w:rsid w:val="00230D59"/>
    <w:rsid w:val="002311DF"/>
    <w:rsid w:val="002316A2"/>
    <w:rsid w:val="002316A4"/>
    <w:rsid w:val="0023181D"/>
    <w:rsid w:val="00231962"/>
    <w:rsid w:val="00231A81"/>
    <w:rsid w:val="002327EB"/>
    <w:rsid w:val="00232E56"/>
    <w:rsid w:val="00233398"/>
    <w:rsid w:val="002334C7"/>
    <w:rsid w:val="00233ECA"/>
    <w:rsid w:val="00233F63"/>
    <w:rsid w:val="00234035"/>
    <w:rsid w:val="00234785"/>
    <w:rsid w:val="00234B86"/>
    <w:rsid w:val="00234C50"/>
    <w:rsid w:val="0023515D"/>
    <w:rsid w:val="002351C3"/>
    <w:rsid w:val="00235218"/>
    <w:rsid w:val="002359BE"/>
    <w:rsid w:val="00236235"/>
    <w:rsid w:val="002367D8"/>
    <w:rsid w:val="00236B79"/>
    <w:rsid w:val="00236E75"/>
    <w:rsid w:val="00236FB4"/>
    <w:rsid w:val="002371CC"/>
    <w:rsid w:val="00237C94"/>
    <w:rsid w:val="00240292"/>
    <w:rsid w:val="00240486"/>
    <w:rsid w:val="002405D0"/>
    <w:rsid w:val="00240795"/>
    <w:rsid w:val="002409C7"/>
    <w:rsid w:val="00240A49"/>
    <w:rsid w:val="00240BB8"/>
    <w:rsid w:val="0024125E"/>
    <w:rsid w:val="00241382"/>
    <w:rsid w:val="00241772"/>
    <w:rsid w:val="00241880"/>
    <w:rsid w:val="00241938"/>
    <w:rsid w:val="00241AA1"/>
    <w:rsid w:val="00241D31"/>
    <w:rsid w:val="00241E9D"/>
    <w:rsid w:val="00241EB6"/>
    <w:rsid w:val="0024211E"/>
    <w:rsid w:val="0024239F"/>
    <w:rsid w:val="002427AE"/>
    <w:rsid w:val="00242D48"/>
    <w:rsid w:val="002433D7"/>
    <w:rsid w:val="002434D1"/>
    <w:rsid w:val="00243571"/>
    <w:rsid w:val="002438D9"/>
    <w:rsid w:val="00243B0E"/>
    <w:rsid w:val="002442F7"/>
    <w:rsid w:val="0024444A"/>
    <w:rsid w:val="002450A2"/>
    <w:rsid w:val="0024529F"/>
    <w:rsid w:val="00245B83"/>
    <w:rsid w:val="00246397"/>
    <w:rsid w:val="00246686"/>
    <w:rsid w:val="00246B1D"/>
    <w:rsid w:val="00246FC3"/>
    <w:rsid w:val="00247919"/>
    <w:rsid w:val="00247FC7"/>
    <w:rsid w:val="00250017"/>
    <w:rsid w:val="00250069"/>
    <w:rsid w:val="002501A9"/>
    <w:rsid w:val="00250531"/>
    <w:rsid w:val="00251034"/>
    <w:rsid w:val="00251317"/>
    <w:rsid w:val="002516D7"/>
    <w:rsid w:val="00251B59"/>
    <w:rsid w:val="00251F3E"/>
    <w:rsid w:val="00252511"/>
    <w:rsid w:val="00253016"/>
    <w:rsid w:val="002531A0"/>
    <w:rsid w:val="00253323"/>
    <w:rsid w:val="00253656"/>
    <w:rsid w:val="002537AE"/>
    <w:rsid w:val="00253E98"/>
    <w:rsid w:val="00253FA8"/>
    <w:rsid w:val="002544B1"/>
    <w:rsid w:val="00254862"/>
    <w:rsid w:val="00255029"/>
    <w:rsid w:val="00255662"/>
    <w:rsid w:val="0025588B"/>
    <w:rsid w:val="00255901"/>
    <w:rsid w:val="002559F7"/>
    <w:rsid w:val="00255B34"/>
    <w:rsid w:val="00256AE5"/>
    <w:rsid w:val="00256B0D"/>
    <w:rsid w:val="00256B8D"/>
    <w:rsid w:val="00256D79"/>
    <w:rsid w:val="00256E6D"/>
    <w:rsid w:val="00257561"/>
    <w:rsid w:val="002575FF"/>
    <w:rsid w:val="00257770"/>
    <w:rsid w:val="002579BF"/>
    <w:rsid w:val="00260749"/>
    <w:rsid w:val="00260CAB"/>
    <w:rsid w:val="00260D75"/>
    <w:rsid w:val="002619BF"/>
    <w:rsid w:val="00261A1C"/>
    <w:rsid w:val="00262178"/>
    <w:rsid w:val="0026242C"/>
    <w:rsid w:val="00262B22"/>
    <w:rsid w:val="0026304A"/>
    <w:rsid w:val="00263AB1"/>
    <w:rsid w:val="00263D36"/>
    <w:rsid w:val="00264E4F"/>
    <w:rsid w:val="00264EB9"/>
    <w:rsid w:val="00265362"/>
    <w:rsid w:val="0026562E"/>
    <w:rsid w:val="0026608A"/>
    <w:rsid w:val="002672E2"/>
    <w:rsid w:val="002676A6"/>
    <w:rsid w:val="00267D19"/>
    <w:rsid w:val="00270478"/>
    <w:rsid w:val="002711C3"/>
    <w:rsid w:val="002712E1"/>
    <w:rsid w:val="002716F5"/>
    <w:rsid w:val="00272777"/>
    <w:rsid w:val="002728EC"/>
    <w:rsid w:val="0027299D"/>
    <w:rsid w:val="002734DE"/>
    <w:rsid w:val="00273C00"/>
    <w:rsid w:val="00273C0E"/>
    <w:rsid w:val="0027405D"/>
    <w:rsid w:val="002746CB"/>
    <w:rsid w:val="00274757"/>
    <w:rsid w:val="00274770"/>
    <w:rsid w:val="002749F4"/>
    <w:rsid w:val="00274F9E"/>
    <w:rsid w:val="0027522E"/>
    <w:rsid w:val="00275428"/>
    <w:rsid w:val="0027553E"/>
    <w:rsid w:val="002758BB"/>
    <w:rsid w:val="002762C1"/>
    <w:rsid w:val="00276465"/>
    <w:rsid w:val="00276653"/>
    <w:rsid w:val="002769DA"/>
    <w:rsid w:val="00276F3F"/>
    <w:rsid w:val="00277426"/>
    <w:rsid w:val="002807D8"/>
    <w:rsid w:val="00280E36"/>
    <w:rsid w:val="0028166A"/>
    <w:rsid w:val="0028188F"/>
    <w:rsid w:val="0028198A"/>
    <w:rsid w:val="002820CB"/>
    <w:rsid w:val="00282574"/>
    <w:rsid w:val="00282947"/>
    <w:rsid w:val="00282E28"/>
    <w:rsid w:val="002837B5"/>
    <w:rsid w:val="00283BC7"/>
    <w:rsid w:val="00283E45"/>
    <w:rsid w:val="002847BC"/>
    <w:rsid w:val="00284A4A"/>
    <w:rsid w:val="00284C95"/>
    <w:rsid w:val="00284F60"/>
    <w:rsid w:val="0028516E"/>
    <w:rsid w:val="00285467"/>
    <w:rsid w:val="00285C5E"/>
    <w:rsid w:val="00285C94"/>
    <w:rsid w:val="002861B0"/>
    <w:rsid w:val="0028682F"/>
    <w:rsid w:val="00286AA6"/>
    <w:rsid w:val="00287171"/>
    <w:rsid w:val="002901F2"/>
    <w:rsid w:val="0029069D"/>
    <w:rsid w:val="00290767"/>
    <w:rsid w:val="00290A4D"/>
    <w:rsid w:val="00290F59"/>
    <w:rsid w:val="00290F7E"/>
    <w:rsid w:val="00291408"/>
    <w:rsid w:val="00291AC5"/>
    <w:rsid w:val="00291E01"/>
    <w:rsid w:val="002926C0"/>
    <w:rsid w:val="0029291C"/>
    <w:rsid w:val="00292A9D"/>
    <w:rsid w:val="00292C2B"/>
    <w:rsid w:val="00293098"/>
    <w:rsid w:val="002933FE"/>
    <w:rsid w:val="00293506"/>
    <w:rsid w:val="0029381A"/>
    <w:rsid w:val="002948D0"/>
    <w:rsid w:val="002948D5"/>
    <w:rsid w:val="002949A6"/>
    <w:rsid w:val="00294D1E"/>
    <w:rsid w:val="0029551F"/>
    <w:rsid w:val="002958FB"/>
    <w:rsid w:val="00296538"/>
    <w:rsid w:val="00296885"/>
    <w:rsid w:val="00296EFE"/>
    <w:rsid w:val="002979FE"/>
    <w:rsid w:val="002A02F1"/>
    <w:rsid w:val="002A0F25"/>
    <w:rsid w:val="002A0F58"/>
    <w:rsid w:val="002A17A5"/>
    <w:rsid w:val="002A1B60"/>
    <w:rsid w:val="002A28EA"/>
    <w:rsid w:val="002A3073"/>
    <w:rsid w:val="002A331D"/>
    <w:rsid w:val="002A3DFE"/>
    <w:rsid w:val="002A44F9"/>
    <w:rsid w:val="002A4A33"/>
    <w:rsid w:val="002A4D46"/>
    <w:rsid w:val="002A538D"/>
    <w:rsid w:val="002A5A27"/>
    <w:rsid w:val="002A5D0F"/>
    <w:rsid w:val="002A606E"/>
    <w:rsid w:val="002A6A1D"/>
    <w:rsid w:val="002A733C"/>
    <w:rsid w:val="002A7546"/>
    <w:rsid w:val="002A790E"/>
    <w:rsid w:val="002A7CD4"/>
    <w:rsid w:val="002B0C15"/>
    <w:rsid w:val="002B173E"/>
    <w:rsid w:val="002B1D94"/>
    <w:rsid w:val="002B1F8F"/>
    <w:rsid w:val="002B2364"/>
    <w:rsid w:val="002B26C8"/>
    <w:rsid w:val="002B2792"/>
    <w:rsid w:val="002B28A5"/>
    <w:rsid w:val="002B2C46"/>
    <w:rsid w:val="002B2D5D"/>
    <w:rsid w:val="002B32E5"/>
    <w:rsid w:val="002B38E2"/>
    <w:rsid w:val="002B39A3"/>
    <w:rsid w:val="002B3E18"/>
    <w:rsid w:val="002B3FD8"/>
    <w:rsid w:val="002B42AF"/>
    <w:rsid w:val="002B49CD"/>
    <w:rsid w:val="002B5939"/>
    <w:rsid w:val="002B5DD8"/>
    <w:rsid w:val="002B600E"/>
    <w:rsid w:val="002B6382"/>
    <w:rsid w:val="002B696E"/>
    <w:rsid w:val="002B6C67"/>
    <w:rsid w:val="002B6E47"/>
    <w:rsid w:val="002B743F"/>
    <w:rsid w:val="002C02DE"/>
    <w:rsid w:val="002C0385"/>
    <w:rsid w:val="002C0424"/>
    <w:rsid w:val="002C0501"/>
    <w:rsid w:val="002C06B1"/>
    <w:rsid w:val="002C0719"/>
    <w:rsid w:val="002C0BC7"/>
    <w:rsid w:val="002C0F4E"/>
    <w:rsid w:val="002C153E"/>
    <w:rsid w:val="002C1B70"/>
    <w:rsid w:val="002C2097"/>
    <w:rsid w:val="002C20AB"/>
    <w:rsid w:val="002C2D5E"/>
    <w:rsid w:val="002C4806"/>
    <w:rsid w:val="002C4C0D"/>
    <w:rsid w:val="002C625E"/>
    <w:rsid w:val="002C6621"/>
    <w:rsid w:val="002C6EDD"/>
    <w:rsid w:val="002C7642"/>
    <w:rsid w:val="002C79E0"/>
    <w:rsid w:val="002C7B4D"/>
    <w:rsid w:val="002C7C29"/>
    <w:rsid w:val="002C7CB1"/>
    <w:rsid w:val="002D082D"/>
    <w:rsid w:val="002D0AD1"/>
    <w:rsid w:val="002D0C2F"/>
    <w:rsid w:val="002D14F4"/>
    <w:rsid w:val="002D17D9"/>
    <w:rsid w:val="002D18B9"/>
    <w:rsid w:val="002D22F9"/>
    <w:rsid w:val="002D2679"/>
    <w:rsid w:val="002D2727"/>
    <w:rsid w:val="002D372E"/>
    <w:rsid w:val="002D3B91"/>
    <w:rsid w:val="002D3DEF"/>
    <w:rsid w:val="002D4289"/>
    <w:rsid w:val="002D440B"/>
    <w:rsid w:val="002D54CE"/>
    <w:rsid w:val="002D6046"/>
    <w:rsid w:val="002D6129"/>
    <w:rsid w:val="002D67B2"/>
    <w:rsid w:val="002D6EA1"/>
    <w:rsid w:val="002D6ECD"/>
    <w:rsid w:val="002D79E1"/>
    <w:rsid w:val="002D7BF2"/>
    <w:rsid w:val="002E0167"/>
    <w:rsid w:val="002E04E3"/>
    <w:rsid w:val="002E09D8"/>
    <w:rsid w:val="002E0F0C"/>
    <w:rsid w:val="002E1288"/>
    <w:rsid w:val="002E147A"/>
    <w:rsid w:val="002E2662"/>
    <w:rsid w:val="002E26D5"/>
    <w:rsid w:val="002E2847"/>
    <w:rsid w:val="002E29C5"/>
    <w:rsid w:val="002E30BA"/>
    <w:rsid w:val="002E330C"/>
    <w:rsid w:val="002E345A"/>
    <w:rsid w:val="002E4038"/>
    <w:rsid w:val="002E48BA"/>
    <w:rsid w:val="002E608F"/>
    <w:rsid w:val="002E65F3"/>
    <w:rsid w:val="002E6B58"/>
    <w:rsid w:val="002E7239"/>
    <w:rsid w:val="002E75C0"/>
    <w:rsid w:val="002E7CEC"/>
    <w:rsid w:val="002F0631"/>
    <w:rsid w:val="002F064D"/>
    <w:rsid w:val="002F082F"/>
    <w:rsid w:val="002F0C14"/>
    <w:rsid w:val="002F1192"/>
    <w:rsid w:val="002F122E"/>
    <w:rsid w:val="002F13F1"/>
    <w:rsid w:val="002F16D0"/>
    <w:rsid w:val="002F1B27"/>
    <w:rsid w:val="002F218F"/>
    <w:rsid w:val="002F24E5"/>
    <w:rsid w:val="002F305D"/>
    <w:rsid w:val="002F34C8"/>
    <w:rsid w:val="002F40A7"/>
    <w:rsid w:val="002F41AD"/>
    <w:rsid w:val="002F42D4"/>
    <w:rsid w:val="002F4418"/>
    <w:rsid w:val="002F4708"/>
    <w:rsid w:val="002F4826"/>
    <w:rsid w:val="002F4C47"/>
    <w:rsid w:val="002F4E28"/>
    <w:rsid w:val="002F51DF"/>
    <w:rsid w:val="002F602A"/>
    <w:rsid w:val="002F61F5"/>
    <w:rsid w:val="002F732F"/>
    <w:rsid w:val="002F76AC"/>
    <w:rsid w:val="002F7BF1"/>
    <w:rsid w:val="002F7F4F"/>
    <w:rsid w:val="00300072"/>
    <w:rsid w:val="003007DD"/>
    <w:rsid w:val="00300DE1"/>
    <w:rsid w:val="0030112C"/>
    <w:rsid w:val="00301B97"/>
    <w:rsid w:val="00301CD8"/>
    <w:rsid w:val="00301DD7"/>
    <w:rsid w:val="00301DF4"/>
    <w:rsid w:val="003021B8"/>
    <w:rsid w:val="003024B1"/>
    <w:rsid w:val="00303083"/>
    <w:rsid w:val="0030315F"/>
    <w:rsid w:val="00303507"/>
    <w:rsid w:val="003035B1"/>
    <w:rsid w:val="00304B88"/>
    <w:rsid w:val="003052B8"/>
    <w:rsid w:val="00305F9E"/>
    <w:rsid w:val="00306409"/>
    <w:rsid w:val="0030640B"/>
    <w:rsid w:val="0030681C"/>
    <w:rsid w:val="00307518"/>
    <w:rsid w:val="0031020C"/>
    <w:rsid w:val="003106EB"/>
    <w:rsid w:val="00310825"/>
    <w:rsid w:val="0031106B"/>
    <w:rsid w:val="00311EBB"/>
    <w:rsid w:val="00312148"/>
    <w:rsid w:val="003127FD"/>
    <w:rsid w:val="00312BCC"/>
    <w:rsid w:val="00312FC0"/>
    <w:rsid w:val="00312FFD"/>
    <w:rsid w:val="00313603"/>
    <w:rsid w:val="00313B52"/>
    <w:rsid w:val="00313BA8"/>
    <w:rsid w:val="00313FF3"/>
    <w:rsid w:val="00314715"/>
    <w:rsid w:val="00314A4C"/>
    <w:rsid w:val="00314CC0"/>
    <w:rsid w:val="00314D14"/>
    <w:rsid w:val="00314FC4"/>
    <w:rsid w:val="00315078"/>
    <w:rsid w:val="0031583D"/>
    <w:rsid w:val="00316753"/>
    <w:rsid w:val="00316A6A"/>
    <w:rsid w:val="00316C27"/>
    <w:rsid w:val="00316E2B"/>
    <w:rsid w:val="0031703B"/>
    <w:rsid w:val="00317BFB"/>
    <w:rsid w:val="00317E62"/>
    <w:rsid w:val="00320149"/>
    <w:rsid w:val="003202D6"/>
    <w:rsid w:val="00320373"/>
    <w:rsid w:val="00320900"/>
    <w:rsid w:val="003209B6"/>
    <w:rsid w:val="00320AB7"/>
    <w:rsid w:val="00320F9B"/>
    <w:rsid w:val="0032261F"/>
    <w:rsid w:val="0032281E"/>
    <w:rsid w:val="00322832"/>
    <w:rsid w:val="003228DF"/>
    <w:rsid w:val="003228EA"/>
    <w:rsid w:val="00322AB9"/>
    <w:rsid w:val="0032303B"/>
    <w:rsid w:val="00323810"/>
    <w:rsid w:val="00323DA7"/>
    <w:rsid w:val="003253BF"/>
    <w:rsid w:val="003253D2"/>
    <w:rsid w:val="00325923"/>
    <w:rsid w:val="0032654D"/>
    <w:rsid w:val="00326876"/>
    <w:rsid w:val="00326DB1"/>
    <w:rsid w:val="003274D8"/>
    <w:rsid w:val="00327C48"/>
    <w:rsid w:val="00327CCE"/>
    <w:rsid w:val="00327D58"/>
    <w:rsid w:val="00327E6D"/>
    <w:rsid w:val="00330330"/>
    <w:rsid w:val="003308D3"/>
    <w:rsid w:val="003313CD"/>
    <w:rsid w:val="003315CA"/>
    <w:rsid w:val="0033162D"/>
    <w:rsid w:val="00331C5C"/>
    <w:rsid w:val="00332024"/>
    <w:rsid w:val="003322E2"/>
    <w:rsid w:val="00332516"/>
    <w:rsid w:val="00332CCE"/>
    <w:rsid w:val="00332DE7"/>
    <w:rsid w:val="003331D7"/>
    <w:rsid w:val="003331EA"/>
    <w:rsid w:val="003343B4"/>
    <w:rsid w:val="00334927"/>
    <w:rsid w:val="00334A4D"/>
    <w:rsid w:val="003356B8"/>
    <w:rsid w:val="0033575D"/>
    <w:rsid w:val="00336031"/>
    <w:rsid w:val="003360A4"/>
    <w:rsid w:val="00336494"/>
    <w:rsid w:val="00337031"/>
    <w:rsid w:val="0033731A"/>
    <w:rsid w:val="003375CB"/>
    <w:rsid w:val="00337FC9"/>
    <w:rsid w:val="00340178"/>
    <w:rsid w:val="00341045"/>
    <w:rsid w:val="003413B8"/>
    <w:rsid w:val="00341BF0"/>
    <w:rsid w:val="00342AE1"/>
    <w:rsid w:val="0034300F"/>
    <w:rsid w:val="0034367F"/>
    <w:rsid w:val="00343B5E"/>
    <w:rsid w:val="00343CD3"/>
    <w:rsid w:val="00343EF0"/>
    <w:rsid w:val="003454C9"/>
    <w:rsid w:val="00345506"/>
    <w:rsid w:val="00345938"/>
    <w:rsid w:val="00345DA4"/>
    <w:rsid w:val="003467C2"/>
    <w:rsid w:val="00346B43"/>
    <w:rsid w:val="00346C60"/>
    <w:rsid w:val="00347B4B"/>
    <w:rsid w:val="00347EA1"/>
    <w:rsid w:val="00350388"/>
    <w:rsid w:val="0035043E"/>
    <w:rsid w:val="00350CEC"/>
    <w:rsid w:val="00350D88"/>
    <w:rsid w:val="00350DAA"/>
    <w:rsid w:val="00350E0F"/>
    <w:rsid w:val="00350F5C"/>
    <w:rsid w:val="00351B27"/>
    <w:rsid w:val="00351F48"/>
    <w:rsid w:val="003532C1"/>
    <w:rsid w:val="00353F03"/>
    <w:rsid w:val="0035417E"/>
    <w:rsid w:val="003548A8"/>
    <w:rsid w:val="003553DB"/>
    <w:rsid w:val="0035542C"/>
    <w:rsid w:val="003558A7"/>
    <w:rsid w:val="00355A77"/>
    <w:rsid w:val="00355F62"/>
    <w:rsid w:val="0035603C"/>
    <w:rsid w:val="00356795"/>
    <w:rsid w:val="00356B11"/>
    <w:rsid w:val="00356D44"/>
    <w:rsid w:val="003574CF"/>
    <w:rsid w:val="003574EF"/>
    <w:rsid w:val="00357BB7"/>
    <w:rsid w:val="00357CD3"/>
    <w:rsid w:val="0036019D"/>
    <w:rsid w:val="003602A7"/>
    <w:rsid w:val="003604A9"/>
    <w:rsid w:val="00360601"/>
    <w:rsid w:val="00360A72"/>
    <w:rsid w:val="00360C94"/>
    <w:rsid w:val="003614A6"/>
    <w:rsid w:val="003617D8"/>
    <w:rsid w:val="00361856"/>
    <w:rsid w:val="00361A59"/>
    <w:rsid w:val="00362284"/>
    <w:rsid w:val="00362556"/>
    <w:rsid w:val="00362675"/>
    <w:rsid w:val="003626DB"/>
    <w:rsid w:val="00362FB3"/>
    <w:rsid w:val="0036321B"/>
    <w:rsid w:val="003634D2"/>
    <w:rsid w:val="00363812"/>
    <w:rsid w:val="00363971"/>
    <w:rsid w:val="00363C5F"/>
    <w:rsid w:val="00364B5C"/>
    <w:rsid w:val="00364E6C"/>
    <w:rsid w:val="003662F2"/>
    <w:rsid w:val="003663BF"/>
    <w:rsid w:val="00366473"/>
    <w:rsid w:val="003669EB"/>
    <w:rsid w:val="00366E72"/>
    <w:rsid w:val="00366E88"/>
    <w:rsid w:val="00366EF9"/>
    <w:rsid w:val="00370345"/>
    <w:rsid w:val="003703DD"/>
    <w:rsid w:val="003703F0"/>
    <w:rsid w:val="003705DC"/>
    <w:rsid w:val="0037077A"/>
    <w:rsid w:val="00370F6D"/>
    <w:rsid w:val="00371359"/>
    <w:rsid w:val="0037188B"/>
    <w:rsid w:val="00371A05"/>
    <w:rsid w:val="00371B6B"/>
    <w:rsid w:val="00371D34"/>
    <w:rsid w:val="00371D92"/>
    <w:rsid w:val="00371E94"/>
    <w:rsid w:val="003731AA"/>
    <w:rsid w:val="00373448"/>
    <w:rsid w:val="00373F5B"/>
    <w:rsid w:val="003744A6"/>
    <w:rsid w:val="0037540D"/>
    <w:rsid w:val="00375957"/>
    <w:rsid w:val="0037598C"/>
    <w:rsid w:val="00376365"/>
    <w:rsid w:val="003767B3"/>
    <w:rsid w:val="003769F2"/>
    <w:rsid w:val="00376BF9"/>
    <w:rsid w:val="00377491"/>
    <w:rsid w:val="003775F5"/>
    <w:rsid w:val="0037767E"/>
    <w:rsid w:val="00377796"/>
    <w:rsid w:val="00377C57"/>
    <w:rsid w:val="00377EDE"/>
    <w:rsid w:val="00380128"/>
    <w:rsid w:val="003806EA"/>
    <w:rsid w:val="003807C3"/>
    <w:rsid w:val="003807F8"/>
    <w:rsid w:val="00380821"/>
    <w:rsid w:val="00380DA1"/>
    <w:rsid w:val="0038125D"/>
    <w:rsid w:val="00381FDD"/>
    <w:rsid w:val="003823B9"/>
    <w:rsid w:val="00382451"/>
    <w:rsid w:val="003824D9"/>
    <w:rsid w:val="00382EF6"/>
    <w:rsid w:val="00383A06"/>
    <w:rsid w:val="00383B2F"/>
    <w:rsid w:val="00383C21"/>
    <w:rsid w:val="0038422B"/>
    <w:rsid w:val="00384324"/>
    <w:rsid w:val="00384B79"/>
    <w:rsid w:val="00385CCE"/>
    <w:rsid w:val="0038615B"/>
    <w:rsid w:val="00386D45"/>
    <w:rsid w:val="00387304"/>
    <w:rsid w:val="003873E3"/>
    <w:rsid w:val="00387714"/>
    <w:rsid w:val="00387A0A"/>
    <w:rsid w:val="0039061D"/>
    <w:rsid w:val="00390D1F"/>
    <w:rsid w:val="00390E7A"/>
    <w:rsid w:val="003912BC"/>
    <w:rsid w:val="00391D39"/>
    <w:rsid w:val="003924CE"/>
    <w:rsid w:val="00392B8F"/>
    <w:rsid w:val="003939CA"/>
    <w:rsid w:val="00393B5D"/>
    <w:rsid w:val="00393CB8"/>
    <w:rsid w:val="00393D0E"/>
    <w:rsid w:val="00393D11"/>
    <w:rsid w:val="003944C5"/>
    <w:rsid w:val="00394583"/>
    <w:rsid w:val="00394AE6"/>
    <w:rsid w:val="00394AF3"/>
    <w:rsid w:val="00394BE7"/>
    <w:rsid w:val="00395B26"/>
    <w:rsid w:val="00396D3A"/>
    <w:rsid w:val="00397D83"/>
    <w:rsid w:val="00397D91"/>
    <w:rsid w:val="00397F7E"/>
    <w:rsid w:val="003A03A9"/>
    <w:rsid w:val="003A0527"/>
    <w:rsid w:val="003A13E1"/>
    <w:rsid w:val="003A1770"/>
    <w:rsid w:val="003A1967"/>
    <w:rsid w:val="003A2368"/>
    <w:rsid w:val="003A263D"/>
    <w:rsid w:val="003A2967"/>
    <w:rsid w:val="003A3ED9"/>
    <w:rsid w:val="003A41A4"/>
    <w:rsid w:val="003A42F2"/>
    <w:rsid w:val="003A4372"/>
    <w:rsid w:val="003A460B"/>
    <w:rsid w:val="003A4B98"/>
    <w:rsid w:val="003A4CA6"/>
    <w:rsid w:val="003A522D"/>
    <w:rsid w:val="003A52A9"/>
    <w:rsid w:val="003A67C2"/>
    <w:rsid w:val="003A6E97"/>
    <w:rsid w:val="003A776E"/>
    <w:rsid w:val="003A7792"/>
    <w:rsid w:val="003B0156"/>
    <w:rsid w:val="003B06CA"/>
    <w:rsid w:val="003B0BBA"/>
    <w:rsid w:val="003B0BE0"/>
    <w:rsid w:val="003B10B4"/>
    <w:rsid w:val="003B153F"/>
    <w:rsid w:val="003B1DDB"/>
    <w:rsid w:val="003B2084"/>
    <w:rsid w:val="003B22FD"/>
    <w:rsid w:val="003B2B0C"/>
    <w:rsid w:val="003B3D27"/>
    <w:rsid w:val="003B42F0"/>
    <w:rsid w:val="003B43A3"/>
    <w:rsid w:val="003B51A1"/>
    <w:rsid w:val="003B563A"/>
    <w:rsid w:val="003B5B0C"/>
    <w:rsid w:val="003B65D7"/>
    <w:rsid w:val="003B699E"/>
    <w:rsid w:val="003B6B5D"/>
    <w:rsid w:val="003B74A1"/>
    <w:rsid w:val="003B7BAE"/>
    <w:rsid w:val="003B7C01"/>
    <w:rsid w:val="003C03FD"/>
    <w:rsid w:val="003C06FD"/>
    <w:rsid w:val="003C0B5E"/>
    <w:rsid w:val="003C0F4B"/>
    <w:rsid w:val="003C1371"/>
    <w:rsid w:val="003C13A5"/>
    <w:rsid w:val="003C13D5"/>
    <w:rsid w:val="003C1661"/>
    <w:rsid w:val="003C17F5"/>
    <w:rsid w:val="003C187D"/>
    <w:rsid w:val="003C1ADC"/>
    <w:rsid w:val="003C1F52"/>
    <w:rsid w:val="003C21C9"/>
    <w:rsid w:val="003C2550"/>
    <w:rsid w:val="003C2EEE"/>
    <w:rsid w:val="003C31B6"/>
    <w:rsid w:val="003C3313"/>
    <w:rsid w:val="003C37A8"/>
    <w:rsid w:val="003C3946"/>
    <w:rsid w:val="003C3F42"/>
    <w:rsid w:val="003C417A"/>
    <w:rsid w:val="003C43BD"/>
    <w:rsid w:val="003C4798"/>
    <w:rsid w:val="003C4854"/>
    <w:rsid w:val="003C5169"/>
    <w:rsid w:val="003C53C8"/>
    <w:rsid w:val="003C53F7"/>
    <w:rsid w:val="003C54EF"/>
    <w:rsid w:val="003C6507"/>
    <w:rsid w:val="003C6790"/>
    <w:rsid w:val="003C6BC1"/>
    <w:rsid w:val="003C6F35"/>
    <w:rsid w:val="003C708E"/>
    <w:rsid w:val="003D0286"/>
    <w:rsid w:val="003D05A7"/>
    <w:rsid w:val="003D062A"/>
    <w:rsid w:val="003D0885"/>
    <w:rsid w:val="003D105E"/>
    <w:rsid w:val="003D1594"/>
    <w:rsid w:val="003D15DA"/>
    <w:rsid w:val="003D25CB"/>
    <w:rsid w:val="003D27CF"/>
    <w:rsid w:val="003D2BA0"/>
    <w:rsid w:val="003D33B7"/>
    <w:rsid w:val="003D3864"/>
    <w:rsid w:val="003D3E70"/>
    <w:rsid w:val="003D403B"/>
    <w:rsid w:val="003D4068"/>
    <w:rsid w:val="003D43EB"/>
    <w:rsid w:val="003D4779"/>
    <w:rsid w:val="003D49A0"/>
    <w:rsid w:val="003D4E64"/>
    <w:rsid w:val="003D61CE"/>
    <w:rsid w:val="003D6253"/>
    <w:rsid w:val="003D65A1"/>
    <w:rsid w:val="003D6F06"/>
    <w:rsid w:val="003D6FB9"/>
    <w:rsid w:val="003D7075"/>
    <w:rsid w:val="003D79DF"/>
    <w:rsid w:val="003E024D"/>
    <w:rsid w:val="003E05C2"/>
    <w:rsid w:val="003E09ED"/>
    <w:rsid w:val="003E0BCC"/>
    <w:rsid w:val="003E0F76"/>
    <w:rsid w:val="003E1892"/>
    <w:rsid w:val="003E1959"/>
    <w:rsid w:val="003E203A"/>
    <w:rsid w:val="003E214E"/>
    <w:rsid w:val="003E22CE"/>
    <w:rsid w:val="003E250B"/>
    <w:rsid w:val="003E2718"/>
    <w:rsid w:val="003E2771"/>
    <w:rsid w:val="003E2FC5"/>
    <w:rsid w:val="003E356B"/>
    <w:rsid w:val="003E3CA6"/>
    <w:rsid w:val="003E47E3"/>
    <w:rsid w:val="003E4BD1"/>
    <w:rsid w:val="003E4E4B"/>
    <w:rsid w:val="003E5111"/>
    <w:rsid w:val="003E5901"/>
    <w:rsid w:val="003E594C"/>
    <w:rsid w:val="003E6152"/>
    <w:rsid w:val="003E693C"/>
    <w:rsid w:val="003E70B8"/>
    <w:rsid w:val="003E7F75"/>
    <w:rsid w:val="003F051B"/>
    <w:rsid w:val="003F05E0"/>
    <w:rsid w:val="003F0DD4"/>
    <w:rsid w:val="003F13F8"/>
    <w:rsid w:val="003F2B0F"/>
    <w:rsid w:val="003F2D15"/>
    <w:rsid w:val="003F38D8"/>
    <w:rsid w:val="003F475C"/>
    <w:rsid w:val="003F49B1"/>
    <w:rsid w:val="003F541C"/>
    <w:rsid w:val="003F5CAD"/>
    <w:rsid w:val="003F6314"/>
    <w:rsid w:val="003F643D"/>
    <w:rsid w:val="003F647C"/>
    <w:rsid w:val="003F6C2D"/>
    <w:rsid w:val="003F70A9"/>
    <w:rsid w:val="0040062A"/>
    <w:rsid w:val="00400DD5"/>
    <w:rsid w:val="00401055"/>
    <w:rsid w:val="00401122"/>
    <w:rsid w:val="0040113E"/>
    <w:rsid w:val="004014B2"/>
    <w:rsid w:val="00401638"/>
    <w:rsid w:val="00401674"/>
    <w:rsid w:val="0040184F"/>
    <w:rsid w:val="004018DE"/>
    <w:rsid w:val="00401ED2"/>
    <w:rsid w:val="00402699"/>
    <w:rsid w:val="00402E04"/>
    <w:rsid w:val="004031B9"/>
    <w:rsid w:val="004033C7"/>
    <w:rsid w:val="00403497"/>
    <w:rsid w:val="004037A5"/>
    <w:rsid w:val="004037D9"/>
    <w:rsid w:val="004039E3"/>
    <w:rsid w:val="00403AD4"/>
    <w:rsid w:val="00403B74"/>
    <w:rsid w:val="00403C6E"/>
    <w:rsid w:val="0040495E"/>
    <w:rsid w:val="004049EC"/>
    <w:rsid w:val="00404DA2"/>
    <w:rsid w:val="004053F9"/>
    <w:rsid w:val="00405F15"/>
    <w:rsid w:val="00406005"/>
    <w:rsid w:val="00406772"/>
    <w:rsid w:val="0040693C"/>
    <w:rsid w:val="00406C22"/>
    <w:rsid w:val="00406C98"/>
    <w:rsid w:val="004074E4"/>
    <w:rsid w:val="00407805"/>
    <w:rsid w:val="00410104"/>
    <w:rsid w:val="004108BC"/>
    <w:rsid w:val="00410990"/>
    <w:rsid w:val="0041221F"/>
    <w:rsid w:val="004122C5"/>
    <w:rsid w:val="00412778"/>
    <w:rsid w:val="00412810"/>
    <w:rsid w:val="00412FC2"/>
    <w:rsid w:val="004132EC"/>
    <w:rsid w:val="00413B01"/>
    <w:rsid w:val="00414080"/>
    <w:rsid w:val="00414194"/>
    <w:rsid w:val="00414643"/>
    <w:rsid w:val="00415159"/>
    <w:rsid w:val="00415A68"/>
    <w:rsid w:val="004161E3"/>
    <w:rsid w:val="00416452"/>
    <w:rsid w:val="00416C1B"/>
    <w:rsid w:val="00417343"/>
    <w:rsid w:val="004204F5"/>
    <w:rsid w:val="00420BDD"/>
    <w:rsid w:val="004219C9"/>
    <w:rsid w:val="00421D05"/>
    <w:rsid w:val="004224D0"/>
    <w:rsid w:val="004229A6"/>
    <w:rsid w:val="00422DB9"/>
    <w:rsid w:val="00422E93"/>
    <w:rsid w:val="004230EE"/>
    <w:rsid w:val="00423715"/>
    <w:rsid w:val="00423C84"/>
    <w:rsid w:val="00423D2B"/>
    <w:rsid w:val="00423F31"/>
    <w:rsid w:val="00423F74"/>
    <w:rsid w:val="00424264"/>
    <w:rsid w:val="0042428E"/>
    <w:rsid w:val="00424976"/>
    <w:rsid w:val="0042551C"/>
    <w:rsid w:val="00426062"/>
    <w:rsid w:val="00426B68"/>
    <w:rsid w:val="00426BC4"/>
    <w:rsid w:val="00426D9F"/>
    <w:rsid w:val="00426E31"/>
    <w:rsid w:val="00426EEC"/>
    <w:rsid w:val="004272A7"/>
    <w:rsid w:val="00427FC9"/>
    <w:rsid w:val="0043014D"/>
    <w:rsid w:val="004301B8"/>
    <w:rsid w:val="0043025A"/>
    <w:rsid w:val="0043035E"/>
    <w:rsid w:val="004307B0"/>
    <w:rsid w:val="00430E26"/>
    <w:rsid w:val="004314EB"/>
    <w:rsid w:val="004316BA"/>
    <w:rsid w:val="004319E6"/>
    <w:rsid w:val="00431A3A"/>
    <w:rsid w:val="00432047"/>
    <w:rsid w:val="004328BF"/>
    <w:rsid w:val="00432BBA"/>
    <w:rsid w:val="0043330E"/>
    <w:rsid w:val="00434B23"/>
    <w:rsid w:val="00435422"/>
    <w:rsid w:val="00435CA2"/>
    <w:rsid w:val="004365A2"/>
    <w:rsid w:val="00436EA8"/>
    <w:rsid w:val="004372FB"/>
    <w:rsid w:val="00437AC3"/>
    <w:rsid w:val="00437B03"/>
    <w:rsid w:val="0044027F"/>
    <w:rsid w:val="004406C4"/>
    <w:rsid w:val="004408E5"/>
    <w:rsid w:val="00440C44"/>
    <w:rsid w:val="004411DC"/>
    <w:rsid w:val="00441583"/>
    <w:rsid w:val="00441BC1"/>
    <w:rsid w:val="00442813"/>
    <w:rsid w:val="00442BD7"/>
    <w:rsid w:val="00442F81"/>
    <w:rsid w:val="00442FDB"/>
    <w:rsid w:val="00443315"/>
    <w:rsid w:val="0044411A"/>
    <w:rsid w:val="00444A05"/>
    <w:rsid w:val="00444CBA"/>
    <w:rsid w:val="004454A3"/>
    <w:rsid w:val="00445A8D"/>
    <w:rsid w:val="00445C77"/>
    <w:rsid w:val="00446585"/>
    <w:rsid w:val="004465E8"/>
    <w:rsid w:val="004466B6"/>
    <w:rsid w:val="0044678F"/>
    <w:rsid w:val="004467C3"/>
    <w:rsid w:val="00447A3F"/>
    <w:rsid w:val="00450395"/>
    <w:rsid w:val="0045066F"/>
    <w:rsid w:val="00450C54"/>
    <w:rsid w:val="0045119E"/>
    <w:rsid w:val="004518C0"/>
    <w:rsid w:val="004522E2"/>
    <w:rsid w:val="0045230A"/>
    <w:rsid w:val="00452A68"/>
    <w:rsid w:val="004530F4"/>
    <w:rsid w:val="00453D75"/>
    <w:rsid w:val="00454656"/>
    <w:rsid w:val="0045469F"/>
    <w:rsid w:val="00454EB0"/>
    <w:rsid w:val="00454EBD"/>
    <w:rsid w:val="0045500A"/>
    <w:rsid w:val="004553CA"/>
    <w:rsid w:val="00455B80"/>
    <w:rsid w:val="00455CAC"/>
    <w:rsid w:val="00455E50"/>
    <w:rsid w:val="00455EFE"/>
    <w:rsid w:val="00456114"/>
    <w:rsid w:val="004562F1"/>
    <w:rsid w:val="0045725B"/>
    <w:rsid w:val="00457643"/>
    <w:rsid w:val="00457A5B"/>
    <w:rsid w:val="00457CB2"/>
    <w:rsid w:val="00457F37"/>
    <w:rsid w:val="00457F41"/>
    <w:rsid w:val="00457FEA"/>
    <w:rsid w:val="00460333"/>
    <w:rsid w:val="004603BC"/>
    <w:rsid w:val="004612E6"/>
    <w:rsid w:val="004613E8"/>
    <w:rsid w:val="00461E6B"/>
    <w:rsid w:val="00461F51"/>
    <w:rsid w:val="004622D1"/>
    <w:rsid w:val="004625E7"/>
    <w:rsid w:val="00462890"/>
    <w:rsid w:val="00462E92"/>
    <w:rsid w:val="0046382F"/>
    <w:rsid w:val="00463AEC"/>
    <w:rsid w:val="00463E17"/>
    <w:rsid w:val="00464538"/>
    <w:rsid w:val="004646EC"/>
    <w:rsid w:val="0046487C"/>
    <w:rsid w:val="004651C8"/>
    <w:rsid w:val="004658F2"/>
    <w:rsid w:val="00465C02"/>
    <w:rsid w:val="004661D3"/>
    <w:rsid w:val="004663D1"/>
    <w:rsid w:val="00466E56"/>
    <w:rsid w:val="00467027"/>
    <w:rsid w:val="004672E5"/>
    <w:rsid w:val="004675D3"/>
    <w:rsid w:val="00470054"/>
    <w:rsid w:val="004702FD"/>
    <w:rsid w:val="00470634"/>
    <w:rsid w:val="00470956"/>
    <w:rsid w:val="00470995"/>
    <w:rsid w:val="00470AB1"/>
    <w:rsid w:val="00470EA2"/>
    <w:rsid w:val="00471869"/>
    <w:rsid w:val="00471FC0"/>
    <w:rsid w:val="004723F5"/>
    <w:rsid w:val="00472CF4"/>
    <w:rsid w:val="00472DDB"/>
    <w:rsid w:val="00472E39"/>
    <w:rsid w:val="004731A8"/>
    <w:rsid w:val="00473409"/>
    <w:rsid w:val="004737D8"/>
    <w:rsid w:val="00473D1E"/>
    <w:rsid w:val="00473E9E"/>
    <w:rsid w:val="00474028"/>
    <w:rsid w:val="004741C4"/>
    <w:rsid w:val="00474673"/>
    <w:rsid w:val="004747BE"/>
    <w:rsid w:val="004747DC"/>
    <w:rsid w:val="0047497F"/>
    <w:rsid w:val="00474A7C"/>
    <w:rsid w:val="00475630"/>
    <w:rsid w:val="004757B7"/>
    <w:rsid w:val="00475C63"/>
    <w:rsid w:val="00475F3D"/>
    <w:rsid w:val="004762DC"/>
    <w:rsid w:val="00476319"/>
    <w:rsid w:val="00476965"/>
    <w:rsid w:val="00476B01"/>
    <w:rsid w:val="004772FA"/>
    <w:rsid w:val="00477885"/>
    <w:rsid w:val="00480102"/>
    <w:rsid w:val="0048019C"/>
    <w:rsid w:val="00480440"/>
    <w:rsid w:val="0048060E"/>
    <w:rsid w:val="004807A1"/>
    <w:rsid w:val="00480CB8"/>
    <w:rsid w:val="004811EA"/>
    <w:rsid w:val="004813E7"/>
    <w:rsid w:val="004821C9"/>
    <w:rsid w:val="00482232"/>
    <w:rsid w:val="0048297A"/>
    <w:rsid w:val="00482ABC"/>
    <w:rsid w:val="0048381F"/>
    <w:rsid w:val="00483BCA"/>
    <w:rsid w:val="00484007"/>
    <w:rsid w:val="0048453A"/>
    <w:rsid w:val="00484571"/>
    <w:rsid w:val="00484CFD"/>
    <w:rsid w:val="0048537E"/>
    <w:rsid w:val="00485CE6"/>
    <w:rsid w:val="004861AD"/>
    <w:rsid w:val="0048626D"/>
    <w:rsid w:val="004862E5"/>
    <w:rsid w:val="00486B73"/>
    <w:rsid w:val="00486BCA"/>
    <w:rsid w:val="00486E6F"/>
    <w:rsid w:val="00487023"/>
    <w:rsid w:val="004874DA"/>
    <w:rsid w:val="00487C2D"/>
    <w:rsid w:val="00487DC3"/>
    <w:rsid w:val="00490717"/>
    <w:rsid w:val="00490F31"/>
    <w:rsid w:val="004912DF"/>
    <w:rsid w:val="00492143"/>
    <w:rsid w:val="004921CD"/>
    <w:rsid w:val="00492251"/>
    <w:rsid w:val="0049298E"/>
    <w:rsid w:val="00492D65"/>
    <w:rsid w:val="00492FFE"/>
    <w:rsid w:val="00493605"/>
    <w:rsid w:val="00493753"/>
    <w:rsid w:val="0049381E"/>
    <w:rsid w:val="00493905"/>
    <w:rsid w:val="00493F2E"/>
    <w:rsid w:val="0049437C"/>
    <w:rsid w:val="0049440C"/>
    <w:rsid w:val="00494DEA"/>
    <w:rsid w:val="00496375"/>
    <w:rsid w:val="00496381"/>
    <w:rsid w:val="00496395"/>
    <w:rsid w:val="004966DF"/>
    <w:rsid w:val="00496B3C"/>
    <w:rsid w:val="004971B6"/>
    <w:rsid w:val="00497DAB"/>
    <w:rsid w:val="00497E08"/>
    <w:rsid w:val="00497E7A"/>
    <w:rsid w:val="00497EC0"/>
    <w:rsid w:val="004A0264"/>
    <w:rsid w:val="004A0883"/>
    <w:rsid w:val="004A0A08"/>
    <w:rsid w:val="004A1103"/>
    <w:rsid w:val="004A2211"/>
    <w:rsid w:val="004A265A"/>
    <w:rsid w:val="004A29A0"/>
    <w:rsid w:val="004A30CA"/>
    <w:rsid w:val="004A319B"/>
    <w:rsid w:val="004A340E"/>
    <w:rsid w:val="004A350D"/>
    <w:rsid w:val="004A3938"/>
    <w:rsid w:val="004A3D0D"/>
    <w:rsid w:val="004A42E0"/>
    <w:rsid w:val="004A452E"/>
    <w:rsid w:val="004A4746"/>
    <w:rsid w:val="004A5785"/>
    <w:rsid w:val="004A597D"/>
    <w:rsid w:val="004A5BD3"/>
    <w:rsid w:val="004A5CC5"/>
    <w:rsid w:val="004A6037"/>
    <w:rsid w:val="004A6627"/>
    <w:rsid w:val="004A6952"/>
    <w:rsid w:val="004A6995"/>
    <w:rsid w:val="004A6C46"/>
    <w:rsid w:val="004A71B7"/>
    <w:rsid w:val="004B05D4"/>
    <w:rsid w:val="004B07A5"/>
    <w:rsid w:val="004B117A"/>
    <w:rsid w:val="004B1CA3"/>
    <w:rsid w:val="004B2063"/>
    <w:rsid w:val="004B213E"/>
    <w:rsid w:val="004B254D"/>
    <w:rsid w:val="004B2884"/>
    <w:rsid w:val="004B2E27"/>
    <w:rsid w:val="004B2FB9"/>
    <w:rsid w:val="004B3073"/>
    <w:rsid w:val="004B34BE"/>
    <w:rsid w:val="004B3FBA"/>
    <w:rsid w:val="004B474F"/>
    <w:rsid w:val="004B4DF2"/>
    <w:rsid w:val="004B5BB7"/>
    <w:rsid w:val="004B5E83"/>
    <w:rsid w:val="004B5F88"/>
    <w:rsid w:val="004B6069"/>
    <w:rsid w:val="004B60DD"/>
    <w:rsid w:val="004B67CC"/>
    <w:rsid w:val="004B67FB"/>
    <w:rsid w:val="004B6AA2"/>
    <w:rsid w:val="004B6EE1"/>
    <w:rsid w:val="004C01F8"/>
    <w:rsid w:val="004C031F"/>
    <w:rsid w:val="004C0950"/>
    <w:rsid w:val="004C0C25"/>
    <w:rsid w:val="004C1517"/>
    <w:rsid w:val="004C177D"/>
    <w:rsid w:val="004C185C"/>
    <w:rsid w:val="004C1E31"/>
    <w:rsid w:val="004C21A1"/>
    <w:rsid w:val="004C2609"/>
    <w:rsid w:val="004C2763"/>
    <w:rsid w:val="004C2A32"/>
    <w:rsid w:val="004C2F98"/>
    <w:rsid w:val="004C30F0"/>
    <w:rsid w:val="004C3C17"/>
    <w:rsid w:val="004C422F"/>
    <w:rsid w:val="004C4A4E"/>
    <w:rsid w:val="004C4FD2"/>
    <w:rsid w:val="004C5682"/>
    <w:rsid w:val="004C5F95"/>
    <w:rsid w:val="004C6164"/>
    <w:rsid w:val="004C6575"/>
    <w:rsid w:val="004C69B8"/>
    <w:rsid w:val="004C6B58"/>
    <w:rsid w:val="004C6CC1"/>
    <w:rsid w:val="004C70C2"/>
    <w:rsid w:val="004C7538"/>
    <w:rsid w:val="004C7B9F"/>
    <w:rsid w:val="004C7CF5"/>
    <w:rsid w:val="004C7E01"/>
    <w:rsid w:val="004C7FBA"/>
    <w:rsid w:val="004D05D6"/>
    <w:rsid w:val="004D06DB"/>
    <w:rsid w:val="004D0EEA"/>
    <w:rsid w:val="004D10F3"/>
    <w:rsid w:val="004D1577"/>
    <w:rsid w:val="004D182C"/>
    <w:rsid w:val="004D18D8"/>
    <w:rsid w:val="004D1C3F"/>
    <w:rsid w:val="004D2276"/>
    <w:rsid w:val="004D272B"/>
    <w:rsid w:val="004D301C"/>
    <w:rsid w:val="004D312D"/>
    <w:rsid w:val="004D3334"/>
    <w:rsid w:val="004D3702"/>
    <w:rsid w:val="004D399B"/>
    <w:rsid w:val="004D3B97"/>
    <w:rsid w:val="004D4955"/>
    <w:rsid w:val="004D4B9C"/>
    <w:rsid w:val="004D4D96"/>
    <w:rsid w:val="004D5183"/>
    <w:rsid w:val="004D5FF0"/>
    <w:rsid w:val="004D621C"/>
    <w:rsid w:val="004D626A"/>
    <w:rsid w:val="004D6F6E"/>
    <w:rsid w:val="004D75A8"/>
    <w:rsid w:val="004D7ABA"/>
    <w:rsid w:val="004E00FB"/>
    <w:rsid w:val="004E0722"/>
    <w:rsid w:val="004E1123"/>
    <w:rsid w:val="004E22D1"/>
    <w:rsid w:val="004E25B3"/>
    <w:rsid w:val="004E2636"/>
    <w:rsid w:val="004E270E"/>
    <w:rsid w:val="004E2851"/>
    <w:rsid w:val="004E2BAA"/>
    <w:rsid w:val="004E32B9"/>
    <w:rsid w:val="004E38EA"/>
    <w:rsid w:val="004E4170"/>
    <w:rsid w:val="004E4423"/>
    <w:rsid w:val="004E44AC"/>
    <w:rsid w:val="004E45A7"/>
    <w:rsid w:val="004E49CB"/>
    <w:rsid w:val="004E5537"/>
    <w:rsid w:val="004E55A3"/>
    <w:rsid w:val="004E5808"/>
    <w:rsid w:val="004E5BCC"/>
    <w:rsid w:val="004E6037"/>
    <w:rsid w:val="004E61BD"/>
    <w:rsid w:val="004E7208"/>
    <w:rsid w:val="004E7453"/>
    <w:rsid w:val="004E74C2"/>
    <w:rsid w:val="004E7A4C"/>
    <w:rsid w:val="004E7CE4"/>
    <w:rsid w:val="004F03C6"/>
    <w:rsid w:val="004F06B5"/>
    <w:rsid w:val="004F0716"/>
    <w:rsid w:val="004F0CBE"/>
    <w:rsid w:val="004F0CF3"/>
    <w:rsid w:val="004F0DF4"/>
    <w:rsid w:val="004F10ED"/>
    <w:rsid w:val="004F1122"/>
    <w:rsid w:val="004F1300"/>
    <w:rsid w:val="004F175C"/>
    <w:rsid w:val="004F2B03"/>
    <w:rsid w:val="004F3162"/>
    <w:rsid w:val="004F3197"/>
    <w:rsid w:val="004F3F32"/>
    <w:rsid w:val="004F3F84"/>
    <w:rsid w:val="004F40C7"/>
    <w:rsid w:val="004F420A"/>
    <w:rsid w:val="004F447E"/>
    <w:rsid w:val="004F4645"/>
    <w:rsid w:val="004F4691"/>
    <w:rsid w:val="004F4B9E"/>
    <w:rsid w:val="004F525C"/>
    <w:rsid w:val="004F5342"/>
    <w:rsid w:val="004F536A"/>
    <w:rsid w:val="004F5900"/>
    <w:rsid w:val="004F5AE5"/>
    <w:rsid w:val="004F5D12"/>
    <w:rsid w:val="004F639B"/>
    <w:rsid w:val="004F65C9"/>
    <w:rsid w:val="004F672C"/>
    <w:rsid w:val="004F7188"/>
    <w:rsid w:val="004F731E"/>
    <w:rsid w:val="004F746D"/>
    <w:rsid w:val="004F7C15"/>
    <w:rsid w:val="005007BC"/>
    <w:rsid w:val="0050082A"/>
    <w:rsid w:val="005009A9"/>
    <w:rsid w:val="005019CA"/>
    <w:rsid w:val="00501FF1"/>
    <w:rsid w:val="005031CB"/>
    <w:rsid w:val="0050321E"/>
    <w:rsid w:val="00503305"/>
    <w:rsid w:val="00503623"/>
    <w:rsid w:val="00503828"/>
    <w:rsid w:val="0050397A"/>
    <w:rsid w:val="00503991"/>
    <w:rsid w:val="0050477A"/>
    <w:rsid w:val="005048B4"/>
    <w:rsid w:val="005049AB"/>
    <w:rsid w:val="005051A6"/>
    <w:rsid w:val="0050524B"/>
    <w:rsid w:val="00506056"/>
    <w:rsid w:val="005062BF"/>
    <w:rsid w:val="005062D3"/>
    <w:rsid w:val="00506399"/>
    <w:rsid w:val="005067BC"/>
    <w:rsid w:val="00506E5D"/>
    <w:rsid w:val="00507A9D"/>
    <w:rsid w:val="00507B1F"/>
    <w:rsid w:val="00510072"/>
    <w:rsid w:val="00510657"/>
    <w:rsid w:val="00510691"/>
    <w:rsid w:val="00510831"/>
    <w:rsid w:val="00510BEC"/>
    <w:rsid w:val="0051164B"/>
    <w:rsid w:val="0051291C"/>
    <w:rsid w:val="00512A1E"/>
    <w:rsid w:val="00513145"/>
    <w:rsid w:val="00513539"/>
    <w:rsid w:val="005144F3"/>
    <w:rsid w:val="005145FC"/>
    <w:rsid w:val="00514D56"/>
    <w:rsid w:val="00515036"/>
    <w:rsid w:val="005151F4"/>
    <w:rsid w:val="00515459"/>
    <w:rsid w:val="0051550A"/>
    <w:rsid w:val="00515781"/>
    <w:rsid w:val="00515BFD"/>
    <w:rsid w:val="00515C07"/>
    <w:rsid w:val="00515EF0"/>
    <w:rsid w:val="005172B2"/>
    <w:rsid w:val="00517F71"/>
    <w:rsid w:val="00520022"/>
    <w:rsid w:val="00520513"/>
    <w:rsid w:val="0052062E"/>
    <w:rsid w:val="00520925"/>
    <w:rsid w:val="0052133A"/>
    <w:rsid w:val="0052195A"/>
    <w:rsid w:val="005220D7"/>
    <w:rsid w:val="00522290"/>
    <w:rsid w:val="005224BF"/>
    <w:rsid w:val="005224E5"/>
    <w:rsid w:val="0052274B"/>
    <w:rsid w:val="0052285F"/>
    <w:rsid w:val="00522A54"/>
    <w:rsid w:val="00522FAB"/>
    <w:rsid w:val="00523035"/>
    <w:rsid w:val="0052315E"/>
    <w:rsid w:val="005236AD"/>
    <w:rsid w:val="00523978"/>
    <w:rsid w:val="00523AE7"/>
    <w:rsid w:val="00523C0D"/>
    <w:rsid w:val="00523F57"/>
    <w:rsid w:val="00524265"/>
    <w:rsid w:val="005249B8"/>
    <w:rsid w:val="00524FCE"/>
    <w:rsid w:val="00525185"/>
    <w:rsid w:val="005256E7"/>
    <w:rsid w:val="005257CB"/>
    <w:rsid w:val="00525DA5"/>
    <w:rsid w:val="00525DF4"/>
    <w:rsid w:val="0052668B"/>
    <w:rsid w:val="00526BE2"/>
    <w:rsid w:val="00526EA2"/>
    <w:rsid w:val="005272A2"/>
    <w:rsid w:val="00527D54"/>
    <w:rsid w:val="005301F6"/>
    <w:rsid w:val="00530C64"/>
    <w:rsid w:val="00531080"/>
    <w:rsid w:val="00531479"/>
    <w:rsid w:val="005318FC"/>
    <w:rsid w:val="005319FE"/>
    <w:rsid w:val="00531B81"/>
    <w:rsid w:val="00531F13"/>
    <w:rsid w:val="0053263C"/>
    <w:rsid w:val="00532818"/>
    <w:rsid w:val="005328DE"/>
    <w:rsid w:val="00533764"/>
    <w:rsid w:val="005337C2"/>
    <w:rsid w:val="00533981"/>
    <w:rsid w:val="0053437C"/>
    <w:rsid w:val="0053507D"/>
    <w:rsid w:val="00535FAF"/>
    <w:rsid w:val="00536672"/>
    <w:rsid w:val="005367A3"/>
    <w:rsid w:val="00537559"/>
    <w:rsid w:val="0054035F"/>
    <w:rsid w:val="005415B4"/>
    <w:rsid w:val="00541657"/>
    <w:rsid w:val="005416E7"/>
    <w:rsid w:val="00541EC0"/>
    <w:rsid w:val="00542126"/>
    <w:rsid w:val="005425FB"/>
    <w:rsid w:val="00542E79"/>
    <w:rsid w:val="00543292"/>
    <w:rsid w:val="0054336F"/>
    <w:rsid w:val="00543895"/>
    <w:rsid w:val="005440DC"/>
    <w:rsid w:val="00544C09"/>
    <w:rsid w:val="005458A3"/>
    <w:rsid w:val="005459F5"/>
    <w:rsid w:val="00545DEA"/>
    <w:rsid w:val="005462DA"/>
    <w:rsid w:val="005465AE"/>
    <w:rsid w:val="0054705A"/>
    <w:rsid w:val="005472DF"/>
    <w:rsid w:val="005476CB"/>
    <w:rsid w:val="005477C1"/>
    <w:rsid w:val="005478B2"/>
    <w:rsid w:val="005478F0"/>
    <w:rsid w:val="00547A55"/>
    <w:rsid w:val="00547B53"/>
    <w:rsid w:val="005500A2"/>
    <w:rsid w:val="0055043D"/>
    <w:rsid w:val="00550919"/>
    <w:rsid w:val="00550AA1"/>
    <w:rsid w:val="00550BA4"/>
    <w:rsid w:val="00550C15"/>
    <w:rsid w:val="0055221E"/>
    <w:rsid w:val="00552282"/>
    <w:rsid w:val="005522CF"/>
    <w:rsid w:val="00552880"/>
    <w:rsid w:val="00552982"/>
    <w:rsid w:val="00554183"/>
    <w:rsid w:val="00554EE1"/>
    <w:rsid w:val="00555240"/>
    <w:rsid w:val="0055537B"/>
    <w:rsid w:val="005557AA"/>
    <w:rsid w:val="00555C8D"/>
    <w:rsid w:val="00555EE0"/>
    <w:rsid w:val="005565E9"/>
    <w:rsid w:val="005568E8"/>
    <w:rsid w:val="00557009"/>
    <w:rsid w:val="00557179"/>
    <w:rsid w:val="005571EA"/>
    <w:rsid w:val="00557DEB"/>
    <w:rsid w:val="005602A6"/>
    <w:rsid w:val="00560430"/>
    <w:rsid w:val="00560551"/>
    <w:rsid w:val="00560AE9"/>
    <w:rsid w:val="00560BC8"/>
    <w:rsid w:val="00560C5C"/>
    <w:rsid w:val="00560E78"/>
    <w:rsid w:val="0056176E"/>
    <w:rsid w:val="00561784"/>
    <w:rsid w:val="00561D18"/>
    <w:rsid w:val="0056274E"/>
    <w:rsid w:val="00562FBB"/>
    <w:rsid w:val="0056331D"/>
    <w:rsid w:val="00563750"/>
    <w:rsid w:val="00564335"/>
    <w:rsid w:val="005649DB"/>
    <w:rsid w:val="0056523B"/>
    <w:rsid w:val="005657DB"/>
    <w:rsid w:val="00566E95"/>
    <w:rsid w:val="00567898"/>
    <w:rsid w:val="0056792D"/>
    <w:rsid w:val="00567A30"/>
    <w:rsid w:val="00567F85"/>
    <w:rsid w:val="00567FD0"/>
    <w:rsid w:val="005700C1"/>
    <w:rsid w:val="0057025E"/>
    <w:rsid w:val="00570906"/>
    <w:rsid w:val="005711CE"/>
    <w:rsid w:val="00571E05"/>
    <w:rsid w:val="00572098"/>
    <w:rsid w:val="00572B26"/>
    <w:rsid w:val="00572D8E"/>
    <w:rsid w:val="005730A8"/>
    <w:rsid w:val="0057337E"/>
    <w:rsid w:val="005738B5"/>
    <w:rsid w:val="00573AD4"/>
    <w:rsid w:val="00573B78"/>
    <w:rsid w:val="005744CF"/>
    <w:rsid w:val="00574501"/>
    <w:rsid w:val="00574532"/>
    <w:rsid w:val="005745B8"/>
    <w:rsid w:val="005745D8"/>
    <w:rsid w:val="00574B38"/>
    <w:rsid w:val="00575347"/>
    <w:rsid w:val="00575428"/>
    <w:rsid w:val="00575650"/>
    <w:rsid w:val="0057567D"/>
    <w:rsid w:val="00575BD3"/>
    <w:rsid w:val="00575C0D"/>
    <w:rsid w:val="005768D7"/>
    <w:rsid w:val="00577271"/>
    <w:rsid w:val="005774A8"/>
    <w:rsid w:val="0057753A"/>
    <w:rsid w:val="005779F0"/>
    <w:rsid w:val="00577ED1"/>
    <w:rsid w:val="00580018"/>
    <w:rsid w:val="005802EB"/>
    <w:rsid w:val="00580880"/>
    <w:rsid w:val="005808D8"/>
    <w:rsid w:val="005810E0"/>
    <w:rsid w:val="00581403"/>
    <w:rsid w:val="0058142B"/>
    <w:rsid w:val="00581642"/>
    <w:rsid w:val="00581DA4"/>
    <w:rsid w:val="0058301E"/>
    <w:rsid w:val="00583809"/>
    <w:rsid w:val="005839F3"/>
    <w:rsid w:val="00583BCF"/>
    <w:rsid w:val="00584399"/>
    <w:rsid w:val="005843E7"/>
    <w:rsid w:val="00584692"/>
    <w:rsid w:val="00584CC2"/>
    <w:rsid w:val="00584E6B"/>
    <w:rsid w:val="00585606"/>
    <w:rsid w:val="005862B8"/>
    <w:rsid w:val="00586311"/>
    <w:rsid w:val="005867AD"/>
    <w:rsid w:val="005869EA"/>
    <w:rsid w:val="00586E86"/>
    <w:rsid w:val="0058706F"/>
    <w:rsid w:val="0058730F"/>
    <w:rsid w:val="005875CD"/>
    <w:rsid w:val="00587F37"/>
    <w:rsid w:val="00587FD0"/>
    <w:rsid w:val="00590512"/>
    <w:rsid w:val="00590585"/>
    <w:rsid w:val="00590897"/>
    <w:rsid w:val="00590B33"/>
    <w:rsid w:val="00590D90"/>
    <w:rsid w:val="0059207E"/>
    <w:rsid w:val="0059273E"/>
    <w:rsid w:val="00593368"/>
    <w:rsid w:val="00593A5D"/>
    <w:rsid w:val="00593E90"/>
    <w:rsid w:val="00594012"/>
    <w:rsid w:val="00594430"/>
    <w:rsid w:val="00594597"/>
    <w:rsid w:val="005945F0"/>
    <w:rsid w:val="005948A4"/>
    <w:rsid w:val="00594A29"/>
    <w:rsid w:val="00594ABC"/>
    <w:rsid w:val="00594B73"/>
    <w:rsid w:val="00595A4D"/>
    <w:rsid w:val="0059602F"/>
    <w:rsid w:val="00596146"/>
    <w:rsid w:val="0059636C"/>
    <w:rsid w:val="005969F1"/>
    <w:rsid w:val="00596A5B"/>
    <w:rsid w:val="00597220"/>
    <w:rsid w:val="00597822"/>
    <w:rsid w:val="00597AA1"/>
    <w:rsid w:val="00597BAD"/>
    <w:rsid w:val="00597CA9"/>
    <w:rsid w:val="005A019E"/>
    <w:rsid w:val="005A05A4"/>
    <w:rsid w:val="005A0778"/>
    <w:rsid w:val="005A0832"/>
    <w:rsid w:val="005A09DB"/>
    <w:rsid w:val="005A0C7C"/>
    <w:rsid w:val="005A0DE7"/>
    <w:rsid w:val="005A1B1C"/>
    <w:rsid w:val="005A2061"/>
    <w:rsid w:val="005A33EC"/>
    <w:rsid w:val="005A3A47"/>
    <w:rsid w:val="005A4016"/>
    <w:rsid w:val="005A44C8"/>
    <w:rsid w:val="005A50DA"/>
    <w:rsid w:val="005A559F"/>
    <w:rsid w:val="005A5D51"/>
    <w:rsid w:val="005A6387"/>
    <w:rsid w:val="005A6D52"/>
    <w:rsid w:val="005A77E5"/>
    <w:rsid w:val="005A7974"/>
    <w:rsid w:val="005A7A3B"/>
    <w:rsid w:val="005A7F72"/>
    <w:rsid w:val="005B0283"/>
    <w:rsid w:val="005B058D"/>
    <w:rsid w:val="005B1A29"/>
    <w:rsid w:val="005B2040"/>
    <w:rsid w:val="005B2DB3"/>
    <w:rsid w:val="005B318C"/>
    <w:rsid w:val="005B34BE"/>
    <w:rsid w:val="005B42BD"/>
    <w:rsid w:val="005B47BC"/>
    <w:rsid w:val="005B618D"/>
    <w:rsid w:val="005B650D"/>
    <w:rsid w:val="005B7353"/>
    <w:rsid w:val="005B758A"/>
    <w:rsid w:val="005B7CF5"/>
    <w:rsid w:val="005B7ED7"/>
    <w:rsid w:val="005C068F"/>
    <w:rsid w:val="005C07D2"/>
    <w:rsid w:val="005C07EA"/>
    <w:rsid w:val="005C0CBD"/>
    <w:rsid w:val="005C1260"/>
    <w:rsid w:val="005C22C6"/>
    <w:rsid w:val="005C233E"/>
    <w:rsid w:val="005C26A2"/>
    <w:rsid w:val="005C2B33"/>
    <w:rsid w:val="005C2CCB"/>
    <w:rsid w:val="005C3C3A"/>
    <w:rsid w:val="005C3DA2"/>
    <w:rsid w:val="005C46D4"/>
    <w:rsid w:val="005C4F1C"/>
    <w:rsid w:val="005C5B0B"/>
    <w:rsid w:val="005C5B93"/>
    <w:rsid w:val="005C5C6A"/>
    <w:rsid w:val="005C60C5"/>
    <w:rsid w:val="005C61CD"/>
    <w:rsid w:val="005C6864"/>
    <w:rsid w:val="005C68FF"/>
    <w:rsid w:val="005C7299"/>
    <w:rsid w:val="005C7874"/>
    <w:rsid w:val="005C7CC6"/>
    <w:rsid w:val="005D1014"/>
    <w:rsid w:val="005D149A"/>
    <w:rsid w:val="005D14E1"/>
    <w:rsid w:val="005D19A6"/>
    <w:rsid w:val="005D1A6D"/>
    <w:rsid w:val="005D1F90"/>
    <w:rsid w:val="005D2421"/>
    <w:rsid w:val="005D2EEA"/>
    <w:rsid w:val="005D3357"/>
    <w:rsid w:val="005D3552"/>
    <w:rsid w:val="005D382E"/>
    <w:rsid w:val="005D3A0B"/>
    <w:rsid w:val="005D3D15"/>
    <w:rsid w:val="005D492D"/>
    <w:rsid w:val="005D49E9"/>
    <w:rsid w:val="005D4DF0"/>
    <w:rsid w:val="005D502E"/>
    <w:rsid w:val="005D51FB"/>
    <w:rsid w:val="005D5210"/>
    <w:rsid w:val="005D5AFE"/>
    <w:rsid w:val="005D5CD6"/>
    <w:rsid w:val="005D61E0"/>
    <w:rsid w:val="005D655C"/>
    <w:rsid w:val="005D656B"/>
    <w:rsid w:val="005D6997"/>
    <w:rsid w:val="005D6F96"/>
    <w:rsid w:val="005D7288"/>
    <w:rsid w:val="005D73F0"/>
    <w:rsid w:val="005E0327"/>
    <w:rsid w:val="005E0404"/>
    <w:rsid w:val="005E089E"/>
    <w:rsid w:val="005E0BC8"/>
    <w:rsid w:val="005E1238"/>
    <w:rsid w:val="005E1296"/>
    <w:rsid w:val="005E1C78"/>
    <w:rsid w:val="005E1CE9"/>
    <w:rsid w:val="005E227F"/>
    <w:rsid w:val="005E2503"/>
    <w:rsid w:val="005E26FE"/>
    <w:rsid w:val="005E2820"/>
    <w:rsid w:val="005E2E4E"/>
    <w:rsid w:val="005E2ED4"/>
    <w:rsid w:val="005E331E"/>
    <w:rsid w:val="005E3A5E"/>
    <w:rsid w:val="005E5703"/>
    <w:rsid w:val="005E5766"/>
    <w:rsid w:val="005E600F"/>
    <w:rsid w:val="005E6254"/>
    <w:rsid w:val="005E662B"/>
    <w:rsid w:val="005E66A4"/>
    <w:rsid w:val="005E672B"/>
    <w:rsid w:val="005E6B57"/>
    <w:rsid w:val="005E740C"/>
    <w:rsid w:val="005E75B4"/>
    <w:rsid w:val="005E784F"/>
    <w:rsid w:val="005E7A5B"/>
    <w:rsid w:val="005E7F5D"/>
    <w:rsid w:val="005F0024"/>
    <w:rsid w:val="005F0CE0"/>
    <w:rsid w:val="005F1A5D"/>
    <w:rsid w:val="005F1FF7"/>
    <w:rsid w:val="005F2433"/>
    <w:rsid w:val="005F2769"/>
    <w:rsid w:val="005F2C15"/>
    <w:rsid w:val="005F3D18"/>
    <w:rsid w:val="005F4045"/>
    <w:rsid w:val="005F40F0"/>
    <w:rsid w:val="005F449E"/>
    <w:rsid w:val="005F45FE"/>
    <w:rsid w:val="005F4E67"/>
    <w:rsid w:val="005F578D"/>
    <w:rsid w:val="005F57B5"/>
    <w:rsid w:val="005F628E"/>
    <w:rsid w:val="005F64B3"/>
    <w:rsid w:val="005F6E63"/>
    <w:rsid w:val="005F6E6A"/>
    <w:rsid w:val="005F7127"/>
    <w:rsid w:val="005F7186"/>
    <w:rsid w:val="005F731E"/>
    <w:rsid w:val="005F7620"/>
    <w:rsid w:val="005F77F2"/>
    <w:rsid w:val="005F7C5F"/>
    <w:rsid w:val="00600623"/>
    <w:rsid w:val="00600906"/>
    <w:rsid w:val="0060099E"/>
    <w:rsid w:val="00600C12"/>
    <w:rsid w:val="00600C5B"/>
    <w:rsid w:val="00600E84"/>
    <w:rsid w:val="00600FF0"/>
    <w:rsid w:val="00602757"/>
    <w:rsid w:val="00602815"/>
    <w:rsid w:val="00602A68"/>
    <w:rsid w:val="00602C5E"/>
    <w:rsid w:val="006030CC"/>
    <w:rsid w:val="00603DA9"/>
    <w:rsid w:val="00603DFE"/>
    <w:rsid w:val="00603E00"/>
    <w:rsid w:val="00604275"/>
    <w:rsid w:val="0060437A"/>
    <w:rsid w:val="00604D8B"/>
    <w:rsid w:val="00605173"/>
    <w:rsid w:val="006052EF"/>
    <w:rsid w:val="00605819"/>
    <w:rsid w:val="00605A1B"/>
    <w:rsid w:val="00605A8C"/>
    <w:rsid w:val="00605E09"/>
    <w:rsid w:val="00605F29"/>
    <w:rsid w:val="00606070"/>
    <w:rsid w:val="006073AE"/>
    <w:rsid w:val="0060741B"/>
    <w:rsid w:val="0061016E"/>
    <w:rsid w:val="00610536"/>
    <w:rsid w:val="00610E9A"/>
    <w:rsid w:val="00611414"/>
    <w:rsid w:val="006123D1"/>
    <w:rsid w:val="0061250F"/>
    <w:rsid w:val="006127BA"/>
    <w:rsid w:val="00612864"/>
    <w:rsid w:val="00612C56"/>
    <w:rsid w:val="006133AC"/>
    <w:rsid w:val="00613FA9"/>
    <w:rsid w:val="00613FB8"/>
    <w:rsid w:val="00613FF9"/>
    <w:rsid w:val="00614A3E"/>
    <w:rsid w:val="0061504A"/>
    <w:rsid w:val="006150F8"/>
    <w:rsid w:val="006152B2"/>
    <w:rsid w:val="006153DF"/>
    <w:rsid w:val="006156EA"/>
    <w:rsid w:val="00615B04"/>
    <w:rsid w:val="006169D8"/>
    <w:rsid w:val="00616F81"/>
    <w:rsid w:val="00617267"/>
    <w:rsid w:val="00620043"/>
    <w:rsid w:val="0062004A"/>
    <w:rsid w:val="0062034E"/>
    <w:rsid w:val="006203EC"/>
    <w:rsid w:val="006208B2"/>
    <w:rsid w:val="006214B1"/>
    <w:rsid w:val="006218DF"/>
    <w:rsid w:val="006220F3"/>
    <w:rsid w:val="006228CD"/>
    <w:rsid w:val="00622F10"/>
    <w:rsid w:val="0062329F"/>
    <w:rsid w:val="00623413"/>
    <w:rsid w:val="00624209"/>
    <w:rsid w:val="00624405"/>
    <w:rsid w:val="00624B79"/>
    <w:rsid w:val="00625006"/>
    <w:rsid w:val="006252A3"/>
    <w:rsid w:val="006257EC"/>
    <w:rsid w:val="006258E1"/>
    <w:rsid w:val="00625EF1"/>
    <w:rsid w:val="00626018"/>
    <w:rsid w:val="00626450"/>
    <w:rsid w:val="00626C68"/>
    <w:rsid w:val="00626D01"/>
    <w:rsid w:val="00626DDD"/>
    <w:rsid w:val="0062707D"/>
    <w:rsid w:val="006271D8"/>
    <w:rsid w:val="00627516"/>
    <w:rsid w:val="0062786A"/>
    <w:rsid w:val="00627C49"/>
    <w:rsid w:val="00627D1E"/>
    <w:rsid w:val="00627F89"/>
    <w:rsid w:val="00630620"/>
    <w:rsid w:val="00630B23"/>
    <w:rsid w:val="00631631"/>
    <w:rsid w:val="00631679"/>
    <w:rsid w:val="00631AFF"/>
    <w:rsid w:val="00631C15"/>
    <w:rsid w:val="00632298"/>
    <w:rsid w:val="006326CD"/>
    <w:rsid w:val="0063322B"/>
    <w:rsid w:val="006335AB"/>
    <w:rsid w:val="00633B9B"/>
    <w:rsid w:val="006344F9"/>
    <w:rsid w:val="006345DA"/>
    <w:rsid w:val="00634C72"/>
    <w:rsid w:val="00634CB1"/>
    <w:rsid w:val="00635186"/>
    <w:rsid w:val="006356B4"/>
    <w:rsid w:val="0063697D"/>
    <w:rsid w:val="00636991"/>
    <w:rsid w:val="00636FAF"/>
    <w:rsid w:val="00636FEA"/>
    <w:rsid w:val="0063786B"/>
    <w:rsid w:val="00637A9D"/>
    <w:rsid w:val="00637ADD"/>
    <w:rsid w:val="00637F02"/>
    <w:rsid w:val="006400FC"/>
    <w:rsid w:val="006401E2"/>
    <w:rsid w:val="00640557"/>
    <w:rsid w:val="006406E9"/>
    <w:rsid w:val="0064130A"/>
    <w:rsid w:val="00641615"/>
    <w:rsid w:val="0064206D"/>
    <w:rsid w:val="0064211B"/>
    <w:rsid w:val="00642414"/>
    <w:rsid w:val="0064267A"/>
    <w:rsid w:val="00642CE4"/>
    <w:rsid w:val="00642E30"/>
    <w:rsid w:val="00642EB4"/>
    <w:rsid w:val="0064327F"/>
    <w:rsid w:val="00643D7C"/>
    <w:rsid w:val="00644176"/>
    <w:rsid w:val="00644B87"/>
    <w:rsid w:val="00644E7C"/>
    <w:rsid w:val="0064504E"/>
    <w:rsid w:val="00645374"/>
    <w:rsid w:val="00645627"/>
    <w:rsid w:val="006456A3"/>
    <w:rsid w:val="006464BF"/>
    <w:rsid w:val="006466F2"/>
    <w:rsid w:val="00646835"/>
    <w:rsid w:val="0064692D"/>
    <w:rsid w:val="00646942"/>
    <w:rsid w:val="00646A84"/>
    <w:rsid w:val="00647615"/>
    <w:rsid w:val="006477AC"/>
    <w:rsid w:val="00650139"/>
    <w:rsid w:val="00650BD3"/>
    <w:rsid w:val="0065119B"/>
    <w:rsid w:val="006513E8"/>
    <w:rsid w:val="00651852"/>
    <w:rsid w:val="00651A33"/>
    <w:rsid w:val="00651CCB"/>
    <w:rsid w:val="00651CD2"/>
    <w:rsid w:val="006520D1"/>
    <w:rsid w:val="006521CA"/>
    <w:rsid w:val="006523B7"/>
    <w:rsid w:val="00652441"/>
    <w:rsid w:val="00652561"/>
    <w:rsid w:val="006525A8"/>
    <w:rsid w:val="0065274B"/>
    <w:rsid w:val="00652A45"/>
    <w:rsid w:val="0065328D"/>
    <w:rsid w:val="00653296"/>
    <w:rsid w:val="0065329F"/>
    <w:rsid w:val="00653F2C"/>
    <w:rsid w:val="00655CE5"/>
    <w:rsid w:val="00656357"/>
    <w:rsid w:val="00656430"/>
    <w:rsid w:val="00656FA8"/>
    <w:rsid w:val="006571D3"/>
    <w:rsid w:val="0065721B"/>
    <w:rsid w:val="00657752"/>
    <w:rsid w:val="006577E2"/>
    <w:rsid w:val="00657C7B"/>
    <w:rsid w:val="00660337"/>
    <w:rsid w:val="006603BE"/>
    <w:rsid w:val="00660AD8"/>
    <w:rsid w:val="00660ED0"/>
    <w:rsid w:val="00660EEF"/>
    <w:rsid w:val="006617D3"/>
    <w:rsid w:val="0066181D"/>
    <w:rsid w:val="00661849"/>
    <w:rsid w:val="00661CAD"/>
    <w:rsid w:val="00661D67"/>
    <w:rsid w:val="00661DB0"/>
    <w:rsid w:val="00662100"/>
    <w:rsid w:val="006621CA"/>
    <w:rsid w:val="006635D5"/>
    <w:rsid w:val="006639C5"/>
    <w:rsid w:val="006640EE"/>
    <w:rsid w:val="00664A98"/>
    <w:rsid w:val="00664FDE"/>
    <w:rsid w:val="0066560F"/>
    <w:rsid w:val="0066564E"/>
    <w:rsid w:val="00665AA0"/>
    <w:rsid w:val="00666220"/>
    <w:rsid w:val="006664E2"/>
    <w:rsid w:val="00666571"/>
    <w:rsid w:val="0066692B"/>
    <w:rsid w:val="0066693B"/>
    <w:rsid w:val="00667FF8"/>
    <w:rsid w:val="00670232"/>
    <w:rsid w:val="00670567"/>
    <w:rsid w:val="00670774"/>
    <w:rsid w:val="006707D4"/>
    <w:rsid w:val="00670B1F"/>
    <w:rsid w:val="00670B79"/>
    <w:rsid w:val="00670F8C"/>
    <w:rsid w:val="00671299"/>
    <w:rsid w:val="00671B98"/>
    <w:rsid w:val="00671C5D"/>
    <w:rsid w:val="00671CC2"/>
    <w:rsid w:val="00672312"/>
    <w:rsid w:val="00672502"/>
    <w:rsid w:val="00672843"/>
    <w:rsid w:val="0067326D"/>
    <w:rsid w:val="006732F2"/>
    <w:rsid w:val="00673472"/>
    <w:rsid w:val="006735F1"/>
    <w:rsid w:val="006737A2"/>
    <w:rsid w:val="00673B89"/>
    <w:rsid w:val="006749E8"/>
    <w:rsid w:val="00675CAD"/>
    <w:rsid w:val="006765BE"/>
    <w:rsid w:val="0067756A"/>
    <w:rsid w:val="006815A4"/>
    <w:rsid w:val="00681928"/>
    <w:rsid w:val="00681C8A"/>
    <w:rsid w:val="00681F49"/>
    <w:rsid w:val="00681F99"/>
    <w:rsid w:val="0068200B"/>
    <w:rsid w:val="00682047"/>
    <w:rsid w:val="00682C81"/>
    <w:rsid w:val="00682F4A"/>
    <w:rsid w:val="006830CC"/>
    <w:rsid w:val="006835F4"/>
    <w:rsid w:val="006836CA"/>
    <w:rsid w:val="00684795"/>
    <w:rsid w:val="00684C7B"/>
    <w:rsid w:val="006853DA"/>
    <w:rsid w:val="00685AB8"/>
    <w:rsid w:val="00685FD8"/>
    <w:rsid w:val="00685FE6"/>
    <w:rsid w:val="006863D5"/>
    <w:rsid w:val="006865B2"/>
    <w:rsid w:val="006866A5"/>
    <w:rsid w:val="00686B8A"/>
    <w:rsid w:val="00686E9A"/>
    <w:rsid w:val="00687097"/>
    <w:rsid w:val="00687913"/>
    <w:rsid w:val="00687B5D"/>
    <w:rsid w:val="00687FE7"/>
    <w:rsid w:val="00690355"/>
    <w:rsid w:val="00690B28"/>
    <w:rsid w:val="00690C04"/>
    <w:rsid w:val="00690E94"/>
    <w:rsid w:val="00691863"/>
    <w:rsid w:val="00691A60"/>
    <w:rsid w:val="00691C53"/>
    <w:rsid w:val="006928FF"/>
    <w:rsid w:val="00693CD3"/>
    <w:rsid w:val="00694040"/>
    <w:rsid w:val="00694880"/>
    <w:rsid w:val="006949BF"/>
    <w:rsid w:val="00694D0F"/>
    <w:rsid w:val="006950A2"/>
    <w:rsid w:val="006969A4"/>
    <w:rsid w:val="00696D11"/>
    <w:rsid w:val="00697293"/>
    <w:rsid w:val="006978A0"/>
    <w:rsid w:val="00697AF4"/>
    <w:rsid w:val="006A0945"/>
    <w:rsid w:val="006A0C72"/>
    <w:rsid w:val="006A170C"/>
    <w:rsid w:val="006A17F2"/>
    <w:rsid w:val="006A2124"/>
    <w:rsid w:val="006A2308"/>
    <w:rsid w:val="006A233B"/>
    <w:rsid w:val="006A23DA"/>
    <w:rsid w:val="006A2478"/>
    <w:rsid w:val="006A2583"/>
    <w:rsid w:val="006A2946"/>
    <w:rsid w:val="006A2A30"/>
    <w:rsid w:val="006A2B9C"/>
    <w:rsid w:val="006A2BB0"/>
    <w:rsid w:val="006A2DA8"/>
    <w:rsid w:val="006A2F2C"/>
    <w:rsid w:val="006A3601"/>
    <w:rsid w:val="006A3730"/>
    <w:rsid w:val="006A3B99"/>
    <w:rsid w:val="006A41BC"/>
    <w:rsid w:val="006A457A"/>
    <w:rsid w:val="006A4E14"/>
    <w:rsid w:val="006A549F"/>
    <w:rsid w:val="006A5745"/>
    <w:rsid w:val="006A5B01"/>
    <w:rsid w:val="006A5D9B"/>
    <w:rsid w:val="006A6587"/>
    <w:rsid w:val="006A6809"/>
    <w:rsid w:val="006A68E2"/>
    <w:rsid w:val="006A68ED"/>
    <w:rsid w:val="006A70FF"/>
    <w:rsid w:val="006A76A9"/>
    <w:rsid w:val="006A77F9"/>
    <w:rsid w:val="006A7D06"/>
    <w:rsid w:val="006A7DF0"/>
    <w:rsid w:val="006A7E6D"/>
    <w:rsid w:val="006B0109"/>
    <w:rsid w:val="006B0963"/>
    <w:rsid w:val="006B0D46"/>
    <w:rsid w:val="006B184D"/>
    <w:rsid w:val="006B1D48"/>
    <w:rsid w:val="006B2DED"/>
    <w:rsid w:val="006B3059"/>
    <w:rsid w:val="006B3489"/>
    <w:rsid w:val="006B3B08"/>
    <w:rsid w:val="006B3D99"/>
    <w:rsid w:val="006B40D5"/>
    <w:rsid w:val="006B49AA"/>
    <w:rsid w:val="006B5400"/>
    <w:rsid w:val="006B5A8E"/>
    <w:rsid w:val="006B5EB0"/>
    <w:rsid w:val="006B60C6"/>
    <w:rsid w:val="006B6517"/>
    <w:rsid w:val="006B665A"/>
    <w:rsid w:val="006B678C"/>
    <w:rsid w:val="006B6826"/>
    <w:rsid w:val="006B6FB4"/>
    <w:rsid w:val="006B7A65"/>
    <w:rsid w:val="006B7C0F"/>
    <w:rsid w:val="006B7E7F"/>
    <w:rsid w:val="006C0229"/>
    <w:rsid w:val="006C09F7"/>
    <w:rsid w:val="006C10F0"/>
    <w:rsid w:val="006C16A4"/>
    <w:rsid w:val="006C1D6F"/>
    <w:rsid w:val="006C2F6D"/>
    <w:rsid w:val="006C33C9"/>
    <w:rsid w:val="006C350B"/>
    <w:rsid w:val="006C3B88"/>
    <w:rsid w:val="006C4344"/>
    <w:rsid w:val="006C4932"/>
    <w:rsid w:val="006C5006"/>
    <w:rsid w:val="006C51D0"/>
    <w:rsid w:val="006C5BFF"/>
    <w:rsid w:val="006C5DAA"/>
    <w:rsid w:val="006C5F0B"/>
    <w:rsid w:val="006C6236"/>
    <w:rsid w:val="006C64B9"/>
    <w:rsid w:val="006C6655"/>
    <w:rsid w:val="006C69FD"/>
    <w:rsid w:val="006C6CAB"/>
    <w:rsid w:val="006C6E27"/>
    <w:rsid w:val="006D0362"/>
    <w:rsid w:val="006D066F"/>
    <w:rsid w:val="006D08E3"/>
    <w:rsid w:val="006D0A74"/>
    <w:rsid w:val="006D0E27"/>
    <w:rsid w:val="006D1098"/>
    <w:rsid w:val="006D1720"/>
    <w:rsid w:val="006D1C81"/>
    <w:rsid w:val="006D1F5A"/>
    <w:rsid w:val="006D1F74"/>
    <w:rsid w:val="006D2BCD"/>
    <w:rsid w:val="006D34F2"/>
    <w:rsid w:val="006D3F90"/>
    <w:rsid w:val="006D40B4"/>
    <w:rsid w:val="006D422C"/>
    <w:rsid w:val="006D47D3"/>
    <w:rsid w:val="006D4A9A"/>
    <w:rsid w:val="006D4E5F"/>
    <w:rsid w:val="006D4EB0"/>
    <w:rsid w:val="006D533B"/>
    <w:rsid w:val="006D53D1"/>
    <w:rsid w:val="006D5DCB"/>
    <w:rsid w:val="006D6121"/>
    <w:rsid w:val="006D64A1"/>
    <w:rsid w:val="006D670B"/>
    <w:rsid w:val="006D67F3"/>
    <w:rsid w:val="006D7D52"/>
    <w:rsid w:val="006D7E7F"/>
    <w:rsid w:val="006D7F3A"/>
    <w:rsid w:val="006E02DC"/>
    <w:rsid w:val="006E09DF"/>
    <w:rsid w:val="006E0B17"/>
    <w:rsid w:val="006E1633"/>
    <w:rsid w:val="006E1D81"/>
    <w:rsid w:val="006E26F7"/>
    <w:rsid w:val="006E2D9E"/>
    <w:rsid w:val="006E3049"/>
    <w:rsid w:val="006E3769"/>
    <w:rsid w:val="006E3801"/>
    <w:rsid w:val="006E380B"/>
    <w:rsid w:val="006E383C"/>
    <w:rsid w:val="006E392F"/>
    <w:rsid w:val="006E3DB0"/>
    <w:rsid w:val="006E4398"/>
    <w:rsid w:val="006E439E"/>
    <w:rsid w:val="006E4D02"/>
    <w:rsid w:val="006E4F5A"/>
    <w:rsid w:val="006E594D"/>
    <w:rsid w:val="006E64A2"/>
    <w:rsid w:val="006E6C23"/>
    <w:rsid w:val="006E6DBD"/>
    <w:rsid w:val="006E7840"/>
    <w:rsid w:val="006E7E84"/>
    <w:rsid w:val="006E7F08"/>
    <w:rsid w:val="006E7F4E"/>
    <w:rsid w:val="006F0550"/>
    <w:rsid w:val="006F0A1E"/>
    <w:rsid w:val="006F1354"/>
    <w:rsid w:val="006F1864"/>
    <w:rsid w:val="006F1B28"/>
    <w:rsid w:val="006F2B83"/>
    <w:rsid w:val="006F2FE8"/>
    <w:rsid w:val="006F302A"/>
    <w:rsid w:val="006F38C1"/>
    <w:rsid w:val="006F3BC1"/>
    <w:rsid w:val="006F423F"/>
    <w:rsid w:val="006F42B3"/>
    <w:rsid w:val="006F43FA"/>
    <w:rsid w:val="006F4D04"/>
    <w:rsid w:val="006F5209"/>
    <w:rsid w:val="006F55DF"/>
    <w:rsid w:val="006F5718"/>
    <w:rsid w:val="006F5727"/>
    <w:rsid w:val="006F651E"/>
    <w:rsid w:val="006F6628"/>
    <w:rsid w:val="006F6BCC"/>
    <w:rsid w:val="006F6FAB"/>
    <w:rsid w:val="007004A0"/>
    <w:rsid w:val="00700540"/>
    <w:rsid w:val="00700F57"/>
    <w:rsid w:val="00701113"/>
    <w:rsid w:val="00701770"/>
    <w:rsid w:val="00702001"/>
    <w:rsid w:val="00702DA6"/>
    <w:rsid w:val="00702E81"/>
    <w:rsid w:val="0070302E"/>
    <w:rsid w:val="007031A2"/>
    <w:rsid w:val="007037EB"/>
    <w:rsid w:val="00703A63"/>
    <w:rsid w:val="00703E67"/>
    <w:rsid w:val="007041AC"/>
    <w:rsid w:val="0070443E"/>
    <w:rsid w:val="0070444A"/>
    <w:rsid w:val="007045E0"/>
    <w:rsid w:val="00704736"/>
    <w:rsid w:val="00704A9C"/>
    <w:rsid w:val="007051EA"/>
    <w:rsid w:val="0070542F"/>
    <w:rsid w:val="007056F9"/>
    <w:rsid w:val="0070598C"/>
    <w:rsid w:val="00705CF6"/>
    <w:rsid w:val="007061CB"/>
    <w:rsid w:val="007063CF"/>
    <w:rsid w:val="00706FFB"/>
    <w:rsid w:val="007071C0"/>
    <w:rsid w:val="007071CB"/>
    <w:rsid w:val="00707E71"/>
    <w:rsid w:val="00710051"/>
    <w:rsid w:val="0071017F"/>
    <w:rsid w:val="00710CE3"/>
    <w:rsid w:val="00710E63"/>
    <w:rsid w:val="007113DD"/>
    <w:rsid w:val="00711DE1"/>
    <w:rsid w:val="007120F4"/>
    <w:rsid w:val="007121C8"/>
    <w:rsid w:val="00712E28"/>
    <w:rsid w:val="007130A4"/>
    <w:rsid w:val="007135D5"/>
    <w:rsid w:val="0071448E"/>
    <w:rsid w:val="00714525"/>
    <w:rsid w:val="00714A71"/>
    <w:rsid w:val="007150CF"/>
    <w:rsid w:val="007150E4"/>
    <w:rsid w:val="007152D5"/>
    <w:rsid w:val="00715566"/>
    <w:rsid w:val="00715CB7"/>
    <w:rsid w:val="0071605A"/>
    <w:rsid w:val="007163A1"/>
    <w:rsid w:val="00716503"/>
    <w:rsid w:val="0071656B"/>
    <w:rsid w:val="00716778"/>
    <w:rsid w:val="00717161"/>
    <w:rsid w:val="00717233"/>
    <w:rsid w:val="0071755B"/>
    <w:rsid w:val="00717565"/>
    <w:rsid w:val="00717F3E"/>
    <w:rsid w:val="00720180"/>
    <w:rsid w:val="00720D78"/>
    <w:rsid w:val="00721432"/>
    <w:rsid w:val="007218BD"/>
    <w:rsid w:val="00721C90"/>
    <w:rsid w:val="007220B0"/>
    <w:rsid w:val="007222DD"/>
    <w:rsid w:val="00722727"/>
    <w:rsid w:val="0072282B"/>
    <w:rsid w:val="00722F32"/>
    <w:rsid w:val="0072338B"/>
    <w:rsid w:val="00723C58"/>
    <w:rsid w:val="00724293"/>
    <w:rsid w:val="007261D7"/>
    <w:rsid w:val="0072627D"/>
    <w:rsid w:val="0072646D"/>
    <w:rsid w:val="00726C12"/>
    <w:rsid w:val="00727313"/>
    <w:rsid w:val="00727FA4"/>
    <w:rsid w:val="0073015B"/>
    <w:rsid w:val="007303ED"/>
    <w:rsid w:val="00730A4F"/>
    <w:rsid w:val="00730AE2"/>
    <w:rsid w:val="007316F6"/>
    <w:rsid w:val="007317C8"/>
    <w:rsid w:val="00731A8C"/>
    <w:rsid w:val="00731F0C"/>
    <w:rsid w:val="0073239F"/>
    <w:rsid w:val="00732FFF"/>
    <w:rsid w:val="007331F0"/>
    <w:rsid w:val="0073352E"/>
    <w:rsid w:val="00733606"/>
    <w:rsid w:val="00733AEC"/>
    <w:rsid w:val="00733B26"/>
    <w:rsid w:val="00733FAC"/>
    <w:rsid w:val="00733FBF"/>
    <w:rsid w:val="007341FD"/>
    <w:rsid w:val="007342F9"/>
    <w:rsid w:val="00734D41"/>
    <w:rsid w:val="007354F9"/>
    <w:rsid w:val="00735F57"/>
    <w:rsid w:val="007361DC"/>
    <w:rsid w:val="00736900"/>
    <w:rsid w:val="00736FFC"/>
    <w:rsid w:val="0073742E"/>
    <w:rsid w:val="00737C78"/>
    <w:rsid w:val="0074009A"/>
    <w:rsid w:val="0074124F"/>
    <w:rsid w:val="0074134B"/>
    <w:rsid w:val="00741768"/>
    <w:rsid w:val="007417EF"/>
    <w:rsid w:val="00741AC3"/>
    <w:rsid w:val="00742279"/>
    <w:rsid w:val="007422B6"/>
    <w:rsid w:val="0074237E"/>
    <w:rsid w:val="0074250A"/>
    <w:rsid w:val="00742A7E"/>
    <w:rsid w:val="00743AE0"/>
    <w:rsid w:val="00744A27"/>
    <w:rsid w:val="00744BDC"/>
    <w:rsid w:val="00744E89"/>
    <w:rsid w:val="00745967"/>
    <w:rsid w:val="007459A5"/>
    <w:rsid w:val="00745CAF"/>
    <w:rsid w:val="007460B0"/>
    <w:rsid w:val="00746658"/>
    <w:rsid w:val="007467E8"/>
    <w:rsid w:val="00746920"/>
    <w:rsid w:val="00746A94"/>
    <w:rsid w:val="00746CD9"/>
    <w:rsid w:val="00746E95"/>
    <w:rsid w:val="007472FA"/>
    <w:rsid w:val="00747666"/>
    <w:rsid w:val="007477F6"/>
    <w:rsid w:val="00747941"/>
    <w:rsid w:val="00747A55"/>
    <w:rsid w:val="00747BA4"/>
    <w:rsid w:val="00747D8B"/>
    <w:rsid w:val="00747FE8"/>
    <w:rsid w:val="0075001B"/>
    <w:rsid w:val="00750D7A"/>
    <w:rsid w:val="007511DD"/>
    <w:rsid w:val="007513CF"/>
    <w:rsid w:val="0075149B"/>
    <w:rsid w:val="00751E6D"/>
    <w:rsid w:val="0075213B"/>
    <w:rsid w:val="007522C8"/>
    <w:rsid w:val="00752C9B"/>
    <w:rsid w:val="0075338E"/>
    <w:rsid w:val="00753816"/>
    <w:rsid w:val="00753B9E"/>
    <w:rsid w:val="00754067"/>
    <w:rsid w:val="00754BA7"/>
    <w:rsid w:val="00754D5D"/>
    <w:rsid w:val="00754DFB"/>
    <w:rsid w:val="007552B5"/>
    <w:rsid w:val="0075579E"/>
    <w:rsid w:val="0075596E"/>
    <w:rsid w:val="0075681F"/>
    <w:rsid w:val="00756F9B"/>
    <w:rsid w:val="00757812"/>
    <w:rsid w:val="00760250"/>
    <w:rsid w:val="00760978"/>
    <w:rsid w:val="00761036"/>
    <w:rsid w:val="007612DB"/>
    <w:rsid w:val="007613A3"/>
    <w:rsid w:val="0076194C"/>
    <w:rsid w:val="00761F02"/>
    <w:rsid w:val="00762F01"/>
    <w:rsid w:val="007638A3"/>
    <w:rsid w:val="00764433"/>
    <w:rsid w:val="00764495"/>
    <w:rsid w:val="00764EF0"/>
    <w:rsid w:val="00765A4A"/>
    <w:rsid w:val="00766136"/>
    <w:rsid w:val="007662D3"/>
    <w:rsid w:val="0076642A"/>
    <w:rsid w:val="00766AFC"/>
    <w:rsid w:val="00766DE6"/>
    <w:rsid w:val="00767199"/>
    <w:rsid w:val="007676AB"/>
    <w:rsid w:val="007676EE"/>
    <w:rsid w:val="0076788F"/>
    <w:rsid w:val="00767915"/>
    <w:rsid w:val="00770451"/>
    <w:rsid w:val="00770524"/>
    <w:rsid w:val="007713E1"/>
    <w:rsid w:val="00771646"/>
    <w:rsid w:val="00771FFD"/>
    <w:rsid w:val="007724DA"/>
    <w:rsid w:val="00772865"/>
    <w:rsid w:val="007732EA"/>
    <w:rsid w:val="0077399D"/>
    <w:rsid w:val="007743B5"/>
    <w:rsid w:val="0077475B"/>
    <w:rsid w:val="00774C5A"/>
    <w:rsid w:val="00775B9E"/>
    <w:rsid w:val="00775D9A"/>
    <w:rsid w:val="007764C4"/>
    <w:rsid w:val="00776C42"/>
    <w:rsid w:val="00776DAB"/>
    <w:rsid w:val="0077743F"/>
    <w:rsid w:val="00777BB0"/>
    <w:rsid w:val="00777CA6"/>
    <w:rsid w:val="0078051D"/>
    <w:rsid w:val="007808CC"/>
    <w:rsid w:val="007814EB"/>
    <w:rsid w:val="00781EC1"/>
    <w:rsid w:val="007822A1"/>
    <w:rsid w:val="00782475"/>
    <w:rsid w:val="00782931"/>
    <w:rsid w:val="0078300D"/>
    <w:rsid w:val="007831B1"/>
    <w:rsid w:val="00783D6C"/>
    <w:rsid w:val="007858BF"/>
    <w:rsid w:val="00785BC5"/>
    <w:rsid w:val="00786BAE"/>
    <w:rsid w:val="00786E23"/>
    <w:rsid w:val="00786EFB"/>
    <w:rsid w:val="0078704C"/>
    <w:rsid w:val="007870A3"/>
    <w:rsid w:val="007870BE"/>
    <w:rsid w:val="0078784E"/>
    <w:rsid w:val="00787F5F"/>
    <w:rsid w:val="007904EF"/>
    <w:rsid w:val="00790580"/>
    <w:rsid w:val="00790EEA"/>
    <w:rsid w:val="00791735"/>
    <w:rsid w:val="007919D8"/>
    <w:rsid w:val="00792083"/>
    <w:rsid w:val="0079279A"/>
    <w:rsid w:val="0079324E"/>
    <w:rsid w:val="007933E0"/>
    <w:rsid w:val="00794DDD"/>
    <w:rsid w:val="0079640C"/>
    <w:rsid w:val="007965D3"/>
    <w:rsid w:val="007968F6"/>
    <w:rsid w:val="00797298"/>
    <w:rsid w:val="00797F2E"/>
    <w:rsid w:val="007A0933"/>
    <w:rsid w:val="007A0F7E"/>
    <w:rsid w:val="007A15AD"/>
    <w:rsid w:val="007A1E5D"/>
    <w:rsid w:val="007A27EB"/>
    <w:rsid w:val="007A283E"/>
    <w:rsid w:val="007A31BD"/>
    <w:rsid w:val="007A33C4"/>
    <w:rsid w:val="007A347F"/>
    <w:rsid w:val="007A3711"/>
    <w:rsid w:val="007A3EC4"/>
    <w:rsid w:val="007A442B"/>
    <w:rsid w:val="007A4450"/>
    <w:rsid w:val="007A44B9"/>
    <w:rsid w:val="007A4BE4"/>
    <w:rsid w:val="007A5925"/>
    <w:rsid w:val="007A5C0D"/>
    <w:rsid w:val="007A60E2"/>
    <w:rsid w:val="007A6A07"/>
    <w:rsid w:val="007A6D88"/>
    <w:rsid w:val="007A6DBA"/>
    <w:rsid w:val="007A6EAC"/>
    <w:rsid w:val="007A7009"/>
    <w:rsid w:val="007A73ED"/>
    <w:rsid w:val="007A7456"/>
    <w:rsid w:val="007A7586"/>
    <w:rsid w:val="007A76A2"/>
    <w:rsid w:val="007A77E5"/>
    <w:rsid w:val="007A794A"/>
    <w:rsid w:val="007A7A20"/>
    <w:rsid w:val="007B04DB"/>
    <w:rsid w:val="007B16D7"/>
    <w:rsid w:val="007B1B17"/>
    <w:rsid w:val="007B2286"/>
    <w:rsid w:val="007B23DF"/>
    <w:rsid w:val="007B30E2"/>
    <w:rsid w:val="007B3BFE"/>
    <w:rsid w:val="007B3EAF"/>
    <w:rsid w:val="007B4F49"/>
    <w:rsid w:val="007B50BD"/>
    <w:rsid w:val="007B581B"/>
    <w:rsid w:val="007B5B78"/>
    <w:rsid w:val="007B5C29"/>
    <w:rsid w:val="007B6117"/>
    <w:rsid w:val="007B740D"/>
    <w:rsid w:val="007B74C4"/>
    <w:rsid w:val="007B7A68"/>
    <w:rsid w:val="007B7B2A"/>
    <w:rsid w:val="007C01D9"/>
    <w:rsid w:val="007C04BF"/>
    <w:rsid w:val="007C0640"/>
    <w:rsid w:val="007C0A30"/>
    <w:rsid w:val="007C0AE7"/>
    <w:rsid w:val="007C0D65"/>
    <w:rsid w:val="007C10BA"/>
    <w:rsid w:val="007C169A"/>
    <w:rsid w:val="007C1E50"/>
    <w:rsid w:val="007C265C"/>
    <w:rsid w:val="007C2947"/>
    <w:rsid w:val="007C2E19"/>
    <w:rsid w:val="007C3DC6"/>
    <w:rsid w:val="007C4262"/>
    <w:rsid w:val="007C450E"/>
    <w:rsid w:val="007C4B27"/>
    <w:rsid w:val="007C5097"/>
    <w:rsid w:val="007C5317"/>
    <w:rsid w:val="007C5FA2"/>
    <w:rsid w:val="007C638B"/>
    <w:rsid w:val="007C673B"/>
    <w:rsid w:val="007C788B"/>
    <w:rsid w:val="007C7F9D"/>
    <w:rsid w:val="007D00B8"/>
    <w:rsid w:val="007D03B6"/>
    <w:rsid w:val="007D0622"/>
    <w:rsid w:val="007D0BD8"/>
    <w:rsid w:val="007D0E0B"/>
    <w:rsid w:val="007D17B8"/>
    <w:rsid w:val="007D192B"/>
    <w:rsid w:val="007D1988"/>
    <w:rsid w:val="007D1E10"/>
    <w:rsid w:val="007D2317"/>
    <w:rsid w:val="007D24CF"/>
    <w:rsid w:val="007D3322"/>
    <w:rsid w:val="007D3B8A"/>
    <w:rsid w:val="007D3F01"/>
    <w:rsid w:val="007D3F58"/>
    <w:rsid w:val="007D4367"/>
    <w:rsid w:val="007D4371"/>
    <w:rsid w:val="007D4C1C"/>
    <w:rsid w:val="007D4E4F"/>
    <w:rsid w:val="007D535A"/>
    <w:rsid w:val="007D5CFB"/>
    <w:rsid w:val="007D5EA0"/>
    <w:rsid w:val="007D67B7"/>
    <w:rsid w:val="007D6925"/>
    <w:rsid w:val="007D69ED"/>
    <w:rsid w:val="007D6A83"/>
    <w:rsid w:val="007D71FB"/>
    <w:rsid w:val="007D761B"/>
    <w:rsid w:val="007D77DB"/>
    <w:rsid w:val="007D7868"/>
    <w:rsid w:val="007D7CE3"/>
    <w:rsid w:val="007D7D14"/>
    <w:rsid w:val="007E0116"/>
    <w:rsid w:val="007E0286"/>
    <w:rsid w:val="007E0685"/>
    <w:rsid w:val="007E1430"/>
    <w:rsid w:val="007E1495"/>
    <w:rsid w:val="007E1A9B"/>
    <w:rsid w:val="007E1CC9"/>
    <w:rsid w:val="007E3A57"/>
    <w:rsid w:val="007E4CB7"/>
    <w:rsid w:val="007E4FDE"/>
    <w:rsid w:val="007E5462"/>
    <w:rsid w:val="007E547D"/>
    <w:rsid w:val="007E594C"/>
    <w:rsid w:val="007E5B12"/>
    <w:rsid w:val="007E66FC"/>
    <w:rsid w:val="007E6C8F"/>
    <w:rsid w:val="007E727A"/>
    <w:rsid w:val="007E75EC"/>
    <w:rsid w:val="007E76DD"/>
    <w:rsid w:val="007F00DB"/>
    <w:rsid w:val="007F0287"/>
    <w:rsid w:val="007F0742"/>
    <w:rsid w:val="007F1309"/>
    <w:rsid w:val="007F14E0"/>
    <w:rsid w:val="007F1732"/>
    <w:rsid w:val="007F1BEA"/>
    <w:rsid w:val="007F1D96"/>
    <w:rsid w:val="007F1E30"/>
    <w:rsid w:val="007F1EAA"/>
    <w:rsid w:val="007F2018"/>
    <w:rsid w:val="007F20C0"/>
    <w:rsid w:val="007F2562"/>
    <w:rsid w:val="007F2B56"/>
    <w:rsid w:val="007F2E78"/>
    <w:rsid w:val="007F352D"/>
    <w:rsid w:val="007F355F"/>
    <w:rsid w:val="007F3830"/>
    <w:rsid w:val="007F3BCF"/>
    <w:rsid w:val="007F3C35"/>
    <w:rsid w:val="007F3D07"/>
    <w:rsid w:val="007F3EC0"/>
    <w:rsid w:val="007F4DDA"/>
    <w:rsid w:val="007F4EEE"/>
    <w:rsid w:val="007F4F28"/>
    <w:rsid w:val="007F5005"/>
    <w:rsid w:val="007F5896"/>
    <w:rsid w:val="007F5CD4"/>
    <w:rsid w:val="007F5DC1"/>
    <w:rsid w:val="007F64A6"/>
    <w:rsid w:val="007F64BD"/>
    <w:rsid w:val="007F6979"/>
    <w:rsid w:val="007F6F29"/>
    <w:rsid w:val="007F761F"/>
    <w:rsid w:val="007F76D3"/>
    <w:rsid w:val="007F7A50"/>
    <w:rsid w:val="007F7C56"/>
    <w:rsid w:val="007F7CE3"/>
    <w:rsid w:val="0080129A"/>
    <w:rsid w:val="00801461"/>
    <w:rsid w:val="00801F38"/>
    <w:rsid w:val="00802013"/>
    <w:rsid w:val="00802416"/>
    <w:rsid w:val="008026F2"/>
    <w:rsid w:val="0080321B"/>
    <w:rsid w:val="00803331"/>
    <w:rsid w:val="0080386E"/>
    <w:rsid w:val="00803E71"/>
    <w:rsid w:val="00804A99"/>
    <w:rsid w:val="00804C65"/>
    <w:rsid w:val="00805319"/>
    <w:rsid w:val="00806242"/>
    <w:rsid w:val="00806601"/>
    <w:rsid w:val="008066EB"/>
    <w:rsid w:val="00806AFA"/>
    <w:rsid w:val="00806B46"/>
    <w:rsid w:val="008076DC"/>
    <w:rsid w:val="00807B13"/>
    <w:rsid w:val="00807EDB"/>
    <w:rsid w:val="008108A4"/>
    <w:rsid w:val="00810CB2"/>
    <w:rsid w:val="00811B32"/>
    <w:rsid w:val="00811F29"/>
    <w:rsid w:val="00812D37"/>
    <w:rsid w:val="008134AA"/>
    <w:rsid w:val="00813655"/>
    <w:rsid w:val="00813A9E"/>
    <w:rsid w:val="00813B0A"/>
    <w:rsid w:val="00814373"/>
    <w:rsid w:val="008151AB"/>
    <w:rsid w:val="00815A70"/>
    <w:rsid w:val="00815D1A"/>
    <w:rsid w:val="0081601E"/>
    <w:rsid w:val="00816701"/>
    <w:rsid w:val="00816BAB"/>
    <w:rsid w:val="00816C98"/>
    <w:rsid w:val="00817300"/>
    <w:rsid w:val="008173E8"/>
    <w:rsid w:val="00820845"/>
    <w:rsid w:val="00820B08"/>
    <w:rsid w:val="00820F8A"/>
    <w:rsid w:val="0082223B"/>
    <w:rsid w:val="0082229B"/>
    <w:rsid w:val="0082249A"/>
    <w:rsid w:val="008225C7"/>
    <w:rsid w:val="00822DBE"/>
    <w:rsid w:val="00823041"/>
    <w:rsid w:val="008232E9"/>
    <w:rsid w:val="00823C49"/>
    <w:rsid w:val="00823E86"/>
    <w:rsid w:val="0082407D"/>
    <w:rsid w:val="008243B9"/>
    <w:rsid w:val="008249EB"/>
    <w:rsid w:val="0082508D"/>
    <w:rsid w:val="008256A0"/>
    <w:rsid w:val="00825BB3"/>
    <w:rsid w:val="00825D02"/>
    <w:rsid w:val="00825FA4"/>
    <w:rsid w:val="00826390"/>
    <w:rsid w:val="00826890"/>
    <w:rsid w:val="00826ADA"/>
    <w:rsid w:val="00826EA5"/>
    <w:rsid w:val="0082781C"/>
    <w:rsid w:val="00830407"/>
    <w:rsid w:val="00830768"/>
    <w:rsid w:val="00830907"/>
    <w:rsid w:val="00830955"/>
    <w:rsid w:val="00830ABA"/>
    <w:rsid w:val="00830AD3"/>
    <w:rsid w:val="008310C8"/>
    <w:rsid w:val="00831280"/>
    <w:rsid w:val="008316E8"/>
    <w:rsid w:val="00831860"/>
    <w:rsid w:val="00831A34"/>
    <w:rsid w:val="00831E35"/>
    <w:rsid w:val="008326EB"/>
    <w:rsid w:val="00832877"/>
    <w:rsid w:val="008331ED"/>
    <w:rsid w:val="00834047"/>
    <w:rsid w:val="0083439D"/>
    <w:rsid w:val="00834E85"/>
    <w:rsid w:val="00835125"/>
    <w:rsid w:val="0083531D"/>
    <w:rsid w:val="008354A3"/>
    <w:rsid w:val="00835D24"/>
    <w:rsid w:val="008360EB"/>
    <w:rsid w:val="008365D3"/>
    <w:rsid w:val="00836639"/>
    <w:rsid w:val="008369AC"/>
    <w:rsid w:val="00836A29"/>
    <w:rsid w:val="00836B2A"/>
    <w:rsid w:val="00836CAB"/>
    <w:rsid w:val="00836D78"/>
    <w:rsid w:val="00837178"/>
    <w:rsid w:val="00837318"/>
    <w:rsid w:val="00837554"/>
    <w:rsid w:val="0084039B"/>
    <w:rsid w:val="008406B2"/>
    <w:rsid w:val="008406B5"/>
    <w:rsid w:val="00840A5A"/>
    <w:rsid w:val="00840AF6"/>
    <w:rsid w:val="00841031"/>
    <w:rsid w:val="008413D5"/>
    <w:rsid w:val="00841889"/>
    <w:rsid w:val="0084189C"/>
    <w:rsid w:val="00841AD4"/>
    <w:rsid w:val="00841D01"/>
    <w:rsid w:val="00842208"/>
    <w:rsid w:val="0084223B"/>
    <w:rsid w:val="00842423"/>
    <w:rsid w:val="008424C3"/>
    <w:rsid w:val="00842EB4"/>
    <w:rsid w:val="00843A6B"/>
    <w:rsid w:val="00843B23"/>
    <w:rsid w:val="00843D2F"/>
    <w:rsid w:val="00843E3E"/>
    <w:rsid w:val="00843EAB"/>
    <w:rsid w:val="00844E29"/>
    <w:rsid w:val="0084538D"/>
    <w:rsid w:val="0084539B"/>
    <w:rsid w:val="00845974"/>
    <w:rsid w:val="00845E07"/>
    <w:rsid w:val="008463AB"/>
    <w:rsid w:val="00846EB9"/>
    <w:rsid w:val="00846FBF"/>
    <w:rsid w:val="00847869"/>
    <w:rsid w:val="00847940"/>
    <w:rsid w:val="00847BF6"/>
    <w:rsid w:val="008517D1"/>
    <w:rsid w:val="0085186A"/>
    <w:rsid w:val="00851933"/>
    <w:rsid w:val="00851ACD"/>
    <w:rsid w:val="00852145"/>
    <w:rsid w:val="008522CE"/>
    <w:rsid w:val="008524EF"/>
    <w:rsid w:val="008525EA"/>
    <w:rsid w:val="008527B0"/>
    <w:rsid w:val="008532B6"/>
    <w:rsid w:val="008534B5"/>
    <w:rsid w:val="0085374F"/>
    <w:rsid w:val="0085388C"/>
    <w:rsid w:val="00854839"/>
    <w:rsid w:val="00854C3C"/>
    <w:rsid w:val="0085523F"/>
    <w:rsid w:val="00855509"/>
    <w:rsid w:val="0085620A"/>
    <w:rsid w:val="00856365"/>
    <w:rsid w:val="008568A7"/>
    <w:rsid w:val="00856C58"/>
    <w:rsid w:val="00856D00"/>
    <w:rsid w:val="00860033"/>
    <w:rsid w:val="008603CA"/>
    <w:rsid w:val="00860409"/>
    <w:rsid w:val="008607F9"/>
    <w:rsid w:val="008609DA"/>
    <w:rsid w:val="00860C89"/>
    <w:rsid w:val="008610D7"/>
    <w:rsid w:val="0086168D"/>
    <w:rsid w:val="008618BC"/>
    <w:rsid w:val="00861C9C"/>
    <w:rsid w:val="00861E71"/>
    <w:rsid w:val="00862106"/>
    <w:rsid w:val="008625CD"/>
    <w:rsid w:val="00862F20"/>
    <w:rsid w:val="0086309B"/>
    <w:rsid w:val="008636F5"/>
    <w:rsid w:val="00863A99"/>
    <w:rsid w:val="00863DD6"/>
    <w:rsid w:val="00864AA6"/>
    <w:rsid w:val="00864F41"/>
    <w:rsid w:val="00865017"/>
    <w:rsid w:val="008650AF"/>
    <w:rsid w:val="0086548C"/>
    <w:rsid w:val="00865891"/>
    <w:rsid w:val="008666D5"/>
    <w:rsid w:val="00866EF7"/>
    <w:rsid w:val="00867668"/>
    <w:rsid w:val="00867A28"/>
    <w:rsid w:val="008703A6"/>
    <w:rsid w:val="00871621"/>
    <w:rsid w:val="00871789"/>
    <w:rsid w:val="00871E42"/>
    <w:rsid w:val="00872895"/>
    <w:rsid w:val="008730CD"/>
    <w:rsid w:val="0087312B"/>
    <w:rsid w:val="0087376D"/>
    <w:rsid w:val="0087381A"/>
    <w:rsid w:val="00873AB0"/>
    <w:rsid w:val="0087418E"/>
    <w:rsid w:val="008743B7"/>
    <w:rsid w:val="0087448E"/>
    <w:rsid w:val="00874DBF"/>
    <w:rsid w:val="00875539"/>
    <w:rsid w:val="008756FE"/>
    <w:rsid w:val="00875D6B"/>
    <w:rsid w:val="0087662D"/>
    <w:rsid w:val="00877673"/>
    <w:rsid w:val="00877DC3"/>
    <w:rsid w:val="00880994"/>
    <w:rsid w:val="00880D5D"/>
    <w:rsid w:val="00880E38"/>
    <w:rsid w:val="008811EB"/>
    <w:rsid w:val="0088170A"/>
    <w:rsid w:val="00881824"/>
    <w:rsid w:val="008818EB"/>
    <w:rsid w:val="00881BC2"/>
    <w:rsid w:val="00882222"/>
    <w:rsid w:val="00882841"/>
    <w:rsid w:val="00882CEE"/>
    <w:rsid w:val="00883142"/>
    <w:rsid w:val="008832B0"/>
    <w:rsid w:val="0088335D"/>
    <w:rsid w:val="00883463"/>
    <w:rsid w:val="00883613"/>
    <w:rsid w:val="00883808"/>
    <w:rsid w:val="00883A33"/>
    <w:rsid w:val="0088403B"/>
    <w:rsid w:val="0088480D"/>
    <w:rsid w:val="00884FB9"/>
    <w:rsid w:val="008863E6"/>
    <w:rsid w:val="0088661D"/>
    <w:rsid w:val="00886712"/>
    <w:rsid w:val="00886D7F"/>
    <w:rsid w:val="00887164"/>
    <w:rsid w:val="00887316"/>
    <w:rsid w:val="008874FE"/>
    <w:rsid w:val="00887E45"/>
    <w:rsid w:val="0089002B"/>
    <w:rsid w:val="00890222"/>
    <w:rsid w:val="008903FB"/>
    <w:rsid w:val="00890BE6"/>
    <w:rsid w:val="00891209"/>
    <w:rsid w:val="00891558"/>
    <w:rsid w:val="00891870"/>
    <w:rsid w:val="00891F81"/>
    <w:rsid w:val="00892163"/>
    <w:rsid w:val="008924EA"/>
    <w:rsid w:val="00892C01"/>
    <w:rsid w:val="00892D01"/>
    <w:rsid w:val="00893159"/>
    <w:rsid w:val="00893B38"/>
    <w:rsid w:val="00894AB2"/>
    <w:rsid w:val="00894C45"/>
    <w:rsid w:val="00894E55"/>
    <w:rsid w:val="00894EB2"/>
    <w:rsid w:val="008951BC"/>
    <w:rsid w:val="00895A0F"/>
    <w:rsid w:val="00896737"/>
    <w:rsid w:val="00896BE6"/>
    <w:rsid w:val="008976C8"/>
    <w:rsid w:val="008A04F5"/>
    <w:rsid w:val="008A0771"/>
    <w:rsid w:val="008A078C"/>
    <w:rsid w:val="008A0DFD"/>
    <w:rsid w:val="008A0E7D"/>
    <w:rsid w:val="008A0FE2"/>
    <w:rsid w:val="008A157A"/>
    <w:rsid w:val="008A178C"/>
    <w:rsid w:val="008A190A"/>
    <w:rsid w:val="008A2AF7"/>
    <w:rsid w:val="008A3472"/>
    <w:rsid w:val="008A3B74"/>
    <w:rsid w:val="008A3FDB"/>
    <w:rsid w:val="008A5A24"/>
    <w:rsid w:val="008A5BF0"/>
    <w:rsid w:val="008A6269"/>
    <w:rsid w:val="008A6A6B"/>
    <w:rsid w:val="008A71BA"/>
    <w:rsid w:val="008A7B32"/>
    <w:rsid w:val="008B037E"/>
    <w:rsid w:val="008B14BC"/>
    <w:rsid w:val="008B19F7"/>
    <w:rsid w:val="008B1CED"/>
    <w:rsid w:val="008B2368"/>
    <w:rsid w:val="008B2985"/>
    <w:rsid w:val="008B2AD9"/>
    <w:rsid w:val="008B3F7E"/>
    <w:rsid w:val="008B41F6"/>
    <w:rsid w:val="008B435D"/>
    <w:rsid w:val="008B460D"/>
    <w:rsid w:val="008B4828"/>
    <w:rsid w:val="008B50B2"/>
    <w:rsid w:val="008B5297"/>
    <w:rsid w:val="008B5EBC"/>
    <w:rsid w:val="008B620D"/>
    <w:rsid w:val="008B65D8"/>
    <w:rsid w:val="008B678C"/>
    <w:rsid w:val="008B67C9"/>
    <w:rsid w:val="008B7611"/>
    <w:rsid w:val="008B7FDE"/>
    <w:rsid w:val="008C03A4"/>
    <w:rsid w:val="008C0BE0"/>
    <w:rsid w:val="008C18F9"/>
    <w:rsid w:val="008C249E"/>
    <w:rsid w:val="008C2979"/>
    <w:rsid w:val="008C2F24"/>
    <w:rsid w:val="008C342B"/>
    <w:rsid w:val="008C3EF6"/>
    <w:rsid w:val="008C43F4"/>
    <w:rsid w:val="008C4413"/>
    <w:rsid w:val="008C4B8E"/>
    <w:rsid w:val="008C4EAA"/>
    <w:rsid w:val="008C51A5"/>
    <w:rsid w:val="008C5632"/>
    <w:rsid w:val="008C5B50"/>
    <w:rsid w:val="008C630E"/>
    <w:rsid w:val="008C66A8"/>
    <w:rsid w:val="008C684C"/>
    <w:rsid w:val="008C6856"/>
    <w:rsid w:val="008C7654"/>
    <w:rsid w:val="008C7FCC"/>
    <w:rsid w:val="008D0332"/>
    <w:rsid w:val="008D0A8D"/>
    <w:rsid w:val="008D0D3E"/>
    <w:rsid w:val="008D0FD7"/>
    <w:rsid w:val="008D15CF"/>
    <w:rsid w:val="008D1CB9"/>
    <w:rsid w:val="008D2179"/>
    <w:rsid w:val="008D2A8A"/>
    <w:rsid w:val="008D2C8F"/>
    <w:rsid w:val="008D3CD8"/>
    <w:rsid w:val="008D46CB"/>
    <w:rsid w:val="008D4CF2"/>
    <w:rsid w:val="008D4F30"/>
    <w:rsid w:val="008D5160"/>
    <w:rsid w:val="008D52D3"/>
    <w:rsid w:val="008D5351"/>
    <w:rsid w:val="008D54AD"/>
    <w:rsid w:val="008D5597"/>
    <w:rsid w:val="008D6DD7"/>
    <w:rsid w:val="008D761B"/>
    <w:rsid w:val="008D7A3B"/>
    <w:rsid w:val="008D7FFD"/>
    <w:rsid w:val="008E02CB"/>
    <w:rsid w:val="008E0807"/>
    <w:rsid w:val="008E0E65"/>
    <w:rsid w:val="008E15D9"/>
    <w:rsid w:val="008E1E94"/>
    <w:rsid w:val="008E26EA"/>
    <w:rsid w:val="008E2A12"/>
    <w:rsid w:val="008E2D22"/>
    <w:rsid w:val="008E2F64"/>
    <w:rsid w:val="008E3321"/>
    <w:rsid w:val="008E3560"/>
    <w:rsid w:val="008E4AA6"/>
    <w:rsid w:val="008E4B1B"/>
    <w:rsid w:val="008E5122"/>
    <w:rsid w:val="008E56CE"/>
    <w:rsid w:val="008E572C"/>
    <w:rsid w:val="008E57CA"/>
    <w:rsid w:val="008E5CDD"/>
    <w:rsid w:val="008E5D7B"/>
    <w:rsid w:val="008E6571"/>
    <w:rsid w:val="008E6631"/>
    <w:rsid w:val="008E6A4D"/>
    <w:rsid w:val="008E7DB4"/>
    <w:rsid w:val="008E7EC2"/>
    <w:rsid w:val="008F08CC"/>
    <w:rsid w:val="008F0919"/>
    <w:rsid w:val="008F0D28"/>
    <w:rsid w:val="008F0D2E"/>
    <w:rsid w:val="008F0E2A"/>
    <w:rsid w:val="008F10F2"/>
    <w:rsid w:val="008F1299"/>
    <w:rsid w:val="008F136F"/>
    <w:rsid w:val="008F171C"/>
    <w:rsid w:val="008F1769"/>
    <w:rsid w:val="008F296E"/>
    <w:rsid w:val="008F2997"/>
    <w:rsid w:val="008F33D3"/>
    <w:rsid w:val="008F3A86"/>
    <w:rsid w:val="008F4136"/>
    <w:rsid w:val="008F481E"/>
    <w:rsid w:val="008F4BCE"/>
    <w:rsid w:val="008F4FB3"/>
    <w:rsid w:val="008F54DB"/>
    <w:rsid w:val="008F5F19"/>
    <w:rsid w:val="008F6996"/>
    <w:rsid w:val="008F6A8D"/>
    <w:rsid w:val="008F6BAF"/>
    <w:rsid w:val="008F75E7"/>
    <w:rsid w:val="008F7638"/>
    <w:rsid w:val="008F786E"/>
    <w:rsid w:val="008F7ABC"/>
    <w:rsid w:val="009006DB"/>
    <w:rsid w:val="00900A53"/>
    <w:rsid w:val="00901875"/>
    <w:rsid w:val="00901CE8"/>
    <w:rsid w:val="00901D8E"/>
    <w:rsid w:val="00902E77"/>
    <w:rsid w:val="00902EA7"/>
    <w:rsid w:val="00902F5E"/>
    <w:rsid w:val="00902FD1"/>
    <w:rsid w:val="009034C5"/>
    <w:rsid w:val="009034FD"/>
    <w:rsid w:val="00903512"/>
    <w:rsid w:val="00903BC6"/>
    <w:rsid w:val="00903F84"/>
    <w:rsid w:val="009044BA"/>
    <w:rsid w:val="00904503"/>
    <w:rsid w:val="0090458C"/>
    <w:rsid w:val="009054E8"/>
    <w:rsid w:val="00906805"/>
    <w:rsid w:val="00906D63"/>
    <w:rsid w:val="00906FE1"/>
    <w:rsid w:val="00907003"/>
    <w:rsid w:val="00907184"/>
    <w:rsid w:val="00907679"/>
    <w:rsid w:val="009105DB"/>
    <w:rsid w:val="0091082A"/>
    <w:rsid w:val="00910A5E"/>
    <w:rsid w:val="00911028"/>
    <w:rsid w:val="009110D3"/>
    <w:rsid w:val="00911A54"/>
    <w:rsid w:val="00911CFE"/>
    <w:rsid w:val="0091229A"/>
    <w:rsid w:val="00912542"/>
    <w:rsid w:val="009129C9"/>
    <w:rsid w:val="009131D2"/>
    <w:rsid w:val="00913DC1"/>
    <w:rsid w:val="00914125"/>
    <w:rsid w:val="009142EC"/>
    <w:rsid w:val="009147AD"/>
    <w:rsid w:val="009147F7"/>
    <w:rsid w:val="00914813"/>
    <w:rsid w:val="00914A46"/>
    <w:rsid w:val="0091565E"/>
    <w:rsid w:val="00915806"/>
    <w:rsid w:val="009158D1"/>
    <w:rsid w:val="00915EFA"/>
    <w:rsid w:val="0091620D"/>
    <w:rsid w:val="00916790"/>
    <w:rsid w:val="00916850"/>
    <w:rsid w:val="00916E18"/>
    <w:rsid w:val="00917580"/>
    <w:rsid w:val="009179BB"/>
    <w:rsid w:val="00917A42"/>
    <w:rsid w:val="00917B80"/>
    <w:rsid w:val="00920FFB"/>
    <w:rsid w:val="009213B3"/>
    <w:rsid w:val="0092187A"/>
    <w:rsid w:val="00921FDA"/>
    <w:rsid w:val="0092217D"/>
    <w:rsid w:val="00922A04"/>
    <w:rsid w:val="00923125"/>
    <w:rsid w:val="0092383D"/>
    <w:rsid w:val="009238E3"/>
    <w:rsid w:val="00923901"/>
    <w:rsid w:val="00923F7B"/>
    <w:rsid w:val="00924231"/>
    <w:rsid w:val="0092424F"/>
    <w:rsid w:val="009246A6"/>
    <w:rsid w:val="00924F8A"/>
    <w:rsid w:val="0092609E"/>
    <w:rsid w:val="009263DA"/>
    <w:rsid w:val="009267EE"/>
    <w:rsid w:val="009268E7"/>
    <w:rsid w:val="00927213"/>
    <w:rsid w:val="0092776F"/>
    <w:rsid w:val="00927E71"/>
    <w:rsid w:val="0093018A"/>
    <w:rsid w:val="00930278"/>
    <w:rsid w:val="00930406"/>
    <w:rsid w:val="00930B0F"/>
    <w:rsid w:val="00930FEA"/>
    <w:rsid w:val="00931B60"/>
    <w:rsid w:val="009336C6"/>
    <w:rsid w:val="0093387B"/>
    <w:rsid w:val="00934C48"/>
    <w:rsid w:val="00934E5A"/>
    <w:rsid w:val="00934F4D"/>
    <w:rsid w:val="009350CF"/>
    <w:rsid w:val="00935470"/>
    <w:rsid w:val="009354FB"/>
    <w:rsid w:val="009354FC"/>
    <w:rsid w:val="00935A68"/>
    <w:rsid w:val="00935BD1"/>
    <w:rsid w:val="00935FD4"/>
    <w:rsid w:val="00936052"/>
    <w:rsid w:val="00936A5B"/>
    <w:rsid w:val="009371EE"/>
    <w:rsid w:val="00937207"/>
    <w:rsid w:val="009374CF"/>
    <w:rsid w:val="009376A4"/>
    <w:rsid w:val="00940351"/>
    <w:rsid w:val="009403C2"/>
    <w:rsid w:val="00940BA6"/>
    <w:rsid w:val="00941072"/>
    <w:rsid w:val="0094128F"/>
    <w:rsid w:val="00941B9A"/>
    <w:rsid w:val="009422E5"/>
    <w:rsid w:val="009430EA"/>
    <w:rsid w:val="00943894"/>
    <w:rsid w:val="00943AF1"/>
    <w:rsid w:val="00943BCA"/>
    <w:rsid w:val="00943F95"/>
    <w:rsid w:val="009444DD"/>
    <w:rsid w:val="00944770"/>
    <w:rsid w:val="009448AE"/>
    <w:rsid w:val="00944CA7"/>
    <w:rsid w:val="00944E0F"/>
    <w:rsid w:val="00944E81"/>
    <w:rsid w:val="00944F88"/>
    <w:rsid w:val="009454CB"/>
    <w:rsid w:val="0094558C"/>
    <w:rsid w:val="00945CB6"/>
    <w:rsid w:val="00945F9D"/>
    <w:rsid w:val="00946010"/>
    <w:rsid w:val="009465E5"/>
    <w:rsid w:val="009466B7"/>
    <w:rsid w:val="0094677E"/>
    <w:rsid w:val="00946CA3"/>
    <w:rsid w:val="0094749C"/>
    <w:rsid w:val="009478F2"/>
    <w:rsid w:val="00947B0E"/>
    <w:rsid w:val="00947C7D"/>
    <w:rsid w:val="00947CBF"/>
    <w:rsid w:val="009502C3"/>
    <w:rsid w:val="0095073F"/>
    <w:rsid w:val="00950C79"/>
    <w:rsid w:val="00950E94"/>
    <w:rsid w:val="00950F52"/>
    <w:rsid w:val="00951147"/>
    <w:rsid w:val="009512F8"/>
    <w:rsid w:val="0095158F"/>
    <w:rsid w:val="009516E4"/>
    <w:rsid w:val="00951837"/>
    <w:rsid w:val="00951AB2"/>
    <w:rsid w:val="00951F05"/>
    <w:rsid w:val="00951F24"/>
    <w:rsid w:val="0095209B"/>
    <w:rsid w:val="009526FE"/>
    <w:rsid w:val="009528BA"/>
    <w:rsid w:val="00952DE3"/>
    <w:rsid w:val="00952FFE"/>
    <w:rsid w:val="009530E8"/>
    <w:rsid w:val="00953227"/>
    <w:rsid w:val="009536B1"/>
    <w:rsid w:val="00953D60"/>
    <w:rsid w:val="00953EB8"/>
    <w:rsid w:val="00954155"/>
    <w:rsid w:val="009543AB"/>
    <w:rsid w:val="009561A3"/>
    <w:rsid w:val="00956B1B"/>
    <w:rsid w:val="009578A7"/>
    <w:rsid w:val="00957F9E"/>
    <w:rsid w:val="0096023C"/>
    <w:rsid w:val="0096026D"/>
    <w:rsid w:val="009602F6"/>
    <w:rsid w:val="00960A53"/>
    <w:rsid w:val="00961C82"/>
    <w:rsid w:val="00962604"/>
    <w:rsid w:val="00962A0F"/>
    <w:rsid w:val="00963A5A"/>
    <w:rsid w:val="00963A5E"/>
    <w:rsid w:val="00963AFF"/>
    <w:rsid w:val="00963CFC"/>
    <w:rsid w:val="0096414A"/>
    <w:rsid w:val="009641DC"/>
    <w:rsid w:val="009646A6"/>
    <w:rsid w:val="00964FEE"/>
    <w:rsid w:val="00965073"/>
    <w:rsid w:val="00965082"/>
    <w:rsid w:val="0096529F"/>
    <w:rsid w:val="009652EB"/>
    <w:rsid w:val="00965936"/>
    <w:rsid w:val="00965C32"/>
    <w:rsid w:val="00965CB9"/>
    <w:rsid w:val="00965EAD"/>
    <w:rsid w:val="00965FB0"/>
    <w:rsid w:val="00966F99"/>
    <w:rsid w:val="00967025"/>
    <w:rsid w:val="00967333"/>
    <w:rsid w:val="00967410"/>
    <w:rsid w:val="009678F3"/>
    <w:rsid w:val="00967F66"/>
    <w:rsid w:val="00970517"/>
    <w:rsid w:val="009723C8"/>
    <w:rsid w:val="009729F0"/>
    <w:rsid w:val="00973139"/>
    <w:rsid w:val="00973233"/>
    <w:rsid w:val="00973AF8"/>
    <w:rsid w:val="0097426B"/>
    <w:rsid w:val="009744CA"/>
    <w:rsid w:val="00974CF0"/>
    <w:rsid w:val="00974EB9"/>
    <w:rsid w:val="00974EF3"/>
    <w:rsid w:val="00975385"/>
    <w:rsid w:val="009756A1"/>
    <w:rsid w:val="009756F2"/>
    <w:rsid w:val="009758E3"/>
    <w:rsid w:val="00975F5C"/>
    <w:rsid w:val="00976D70"/>
    <w:rsid w:val="00977590"/>
    <w:rsid w:val="009801DE"/>
    <w:rsid w:val="009804EE"/>
    <w:rsid w:val="00980B47"/>
    <w:rsid w:val="00982AA2"/>
    <w:rsid w:val="0098301C"/>
    <w:rsid w:val="0098353E"/>
    <w:rsid w:val="00984194"/>
    <w:rsid w:val="00984971"/>
    <w:rsid w:val="0098550A"/>
    <w:rsid w:val="00985A9A"/>
    <w:rsid w:val="009860CE"/>
    <w:rsid w:val="009864FE"/>
    <w:rsid w:val="00986B67"/>
    <w:rsid w:val="009878A1"/>
    <w:rsid w:val="00991020"/>
    <w:rsid w:val="00991D57"/>
    <w:rsid w:val="00992679"/>
    <w:rsid w:val="009926AE"/>
    <w:rsid w:val="00992793"/>
    <w:rsid w:val="00992843"/>
    <w:rsid w:val="00992862"/>
    <w:rsid w:val="009928DD"/>
    <w:rsid w:val="00992E9F"/>
    <w:rsid w:val="00992EAF"/>
    <w:rsid w:val="00992F11"/>
    <w:rsid w:val="0099304A"/>
    <w:rsid w:val="00993599"/>
    <w:rsid w:val="00993625"/>
    <w:rsid w:val="00993848"/>
    <w:rsid w:val="00993A60"/>
    <w:rsid w:val="00993F70"/>
    <w:rsid w:val="00994583"/>
    <w:rsid w:val="009946CC"/>
    <w:rsid w:val="00994CD0"/>
    <w:rsid w:val="00994D57"/>
    <w:rsid w:val="00994FFD"/>
    <w:rsid w:val="009950BC"/>
    <w:rsid w:val="009954C9"/>
    <w:rsid w:val="00995612"/>
    <w:rsid w:val="009957D6"/>
    <w:rsid w:val="00995CEE"/>
    <w:rsid w:val="00996AA2"/>
    <w:rsid w:val="0099720A"/>
    <w:rsid w:val="009976BC"/>
    <w:rsid w:val="009A1077"/>
    <w:rsid w:val="009A13AA"/>
    <w:rsid w:val="009A1FDC"/>
    <w:rsid w:val="009A212D"/>
    <w:rsid w:val="009A22D3"/>
    <w:rsid w:val="009A385E"/>
    <w:rsid w:val="009A3CB9"/>
    <w:rsid w:val="009A3DFE"/>
    <w:rsid w:val="009A42EC"/>
    <w:rsid w:val="009A46A2"/>
    <w:rsid w:val="009A4A17"/>
    <w:rsid w:val="009A4A80"/>
    <w:rsid w:val="009A5381"/>
    <w:rsid w:val="009A5455"/>
    <w:rsid w:val="009A5822"/>
    <w:rsid w:val="009A646F"/>
    <w:rsid w:val="009A64A9"/>
    <w:rsid w:val="009A6ADC"/>
    <w:rsid w:val="009A6AF0"/>
    <w:rsid w:val="009A6EC1"/>
    <w:rsid w:val="009A797B"/>
    <w:rsid w:val="009A7AF5"/>
    <w:rsid w:val="009A7B17"/>
    <w:rsid w:val="009A7D06"/>
    <w:rsid w:val="009A7E23"/>
    <w:rsid w:val="009A7EA4"/>
    <w:rsid w:val="009A7F73"/>
    <w:rsid w:val="009B00F9"/>
    <w:rsid w:val="009B0C7A"/>
    <w:rsid w:val="009B1A36"/>
    <w:rsid w:val="009B200B"/>
    <w:rsid w:val="009B23B4"/>
    <w:rsid w:val="009B2551"/>
    <w:rsid w:val="009B2710"/>
    <w:rsid w:val="009B30D3"/>
    <w:rsid w:val="009B3E75"/>
    <w:rsid w:val="009B46B3"/>
    <w:rsid w:val="009B4BD2"/>
    <w:rsid w:val="009B4E37"/>
    <w:rsid w:val="009B4EC1"/>
    <w:rsid w:val="009B4F7B"/>
    <w:rsid w:val="009B5857"/>
    <w:rsid w:val="009B6055"/>
    <w:rsid w:val="009B6A28"/>
    <w:rsid w:val="009B6B95"/>
    <w:rsid w:val="009B6CF1"/>
    <w:rsid w:val="009B6E44"/>
    <w:rsid w:val="009B6F47"/>
    <w:rsid w:val="009B718C"/>
    <w:rsid w:val="009B76FA"/>
    <w:rsid w:val="009B7CA7"/>
    <w:rsid w:val="009C0336"/>
    <w:rsid w:val="009C04AB"/>
    <w:rsid w:val="009C1BDF"/>
    <w:rsid w:val="009C2667"/>
    <w:rsid w:val="009C27C0"/>
    <w:rsid w:val="009C2BCE"/>
    <w:rsid w:val="009C3346"/>
    <w:rsid w:val="009C3704"/>
    <w:rsid w:val="009C3BCB"/>
    <w:rsid w:val="009C3BF4"/>
    <w:rsid w:val="009C41D2"/>
    <w:rsid w:val="009C429A"/>
    <w:rsid w:val="009C4CBE"/>
    <w:rsid w:val="009C50C1"/>
    <w:rsid w:val="009C53E7"/>
    <w:rsid w:val="009C55F2"/>
    <w:rsid w:val="009C58C7"/>
    <w:rsid w:val="009C5C65"/>
    <w:rsid w:val="009C603C"/>
    <w:rsid w:val="009C60AC"/>
    <w:rsid w:val="009C6223"/>
    <w:rsid w:val="009C6FC8"/>
    <w:rsid w:val="009C7534"/>
    <w:rsid w:val="009C77F9"/>
    <w:rsid w:val="009C7C6E"/>
    <w:rsid w:val="009C7E7D"/>
    <w:rsid w:val="009D0088"/>
    <w:rsid w:val="009D1076"/>
    <w:rsid w:val="009D140F"/>
    <w:rsid w:val="009D1B66"/>
    <w:rsid w:val="009D34D3"/>
    <w:rsid w:val="009D3EAD"/>
    <w:rsid w:val="009D44EE"/>
    <w:rsid w:val="009D475A"/>
    <w:rsid w:val="009D4AAD"/>
    <w:rsid w:val="009D59CB"/>
    <w:rsid w:val="009D684E"/>
    <w:rsid w:val="009D689D"/>
    <w:rsid w:val="009D79D8"/>
    <w:rsid w:val="009D7B31"/>
    <w:rsid w:val="009D7C85"/>
    <w:rsid w:val="009E0B5B"/>
    <w:rsid w:val="009E0DF0"/>
    <w:rsid w:val="009E13BE"/>
    <w:rsid w:val="009E193A"/>
    <w:rsid w:val="009E1E48"/>
    <w:rsid w:val="009E1FFA"/>
    <w:rsid w:val="009E224F"/>
    <w:rsid w:val="009E36EF"/>
    <w:rsid w:val="009E3F7C"/>
    <w:rsid w:val="009E40A1"/>
    <w:rsid w:val="009E4A99"/>
    <w:rsid w:val="009E5070"/>
    <w:rsid w:val="009E527E"/>
    <w:rsid w:val="009E52AA"/>
    <w:rsid w:val="009E56D1"/>
    <w:rsid w:val="009E5CFD"/>
    <w:rsid w:val="009E5D88"/>
    <w:rsid w:val="009E64B4"/>
    <w:rsid w:val="009E652A"/>
    <w:rsid w:val="009E6777"/>
    <w:rsid w:val="009E6ECE"/>
    <w:rsid w:val="009E6F9B"/>
    <w:rsid w:val="009E715C"/>
    <w:rsid w:val="009E7383"/>
    <w:rsid w:val="009E73DB"/>
    <w:rsid w:val="009E7424"/>
    <w:rsid w:val="009E7AE7"/>
    <w:rsid w:val="009F0408"/>
    <w:rsid w:val="009F06CC"/>
    <w:rsid w:val="009F0E2F"/>
    <w:rsid w:val="009F0F67"/>
    <w:rsid w:val="009F180D"/>
    <w:rsid w:val="009F1DC3"/>
    <w:rsid w:val="009F2F1E"/>
    <w:rsid w:val="009F3518"/>
    <w:rsid w:val="009F365F"/>
    <w:rsid w:val="009F3DB4"/>
    <w:rsid w:val="009F40AA"/>
    <w:rsid w:val="009F40EA"/>
    <w:rsid w:val="009F41FE"/>
    <w:rsid w:val="009F4B68"/>
    <w:rsid w:val="009F4C6E"/>
    <w:rsid w:val="009F5AD6"/>
    <w:rsid w:val="009F5B8B"/>
    <w:rsid w:val="009F6EB7"/>
    <w:rsid w:val="009F704A"/>
    <w:rsid w:val="009F7721"/>
    <w:rsid w:val="009F7AF3"/>
    <w:rsid w:val="009F7E8C"/>
    <w:rsid w:val="00A0002B"/>
    <w:rsid w:val="00A00D9A"/>
    <w:rsid w:val="00A00E37"/>
    <w:rsid w:val="00A01699"/>
    <w:rsid w:val="00A01F87"/>
    <w:rsid w:val="00A01FD1"/>
    <w:rsid w:val="00A021BF"/>
    <w:rsid w:val="00A023AD"/>
    <w:rsid w:val="00A02521"/>
    <w:rsid w:val="00A02840"/>
    <w:rsid w:val="00A0290F"/>
    <w:rsid w:val="00A0364D"/>
    <w:rsid w:val="00A038B0"/>
    <w:rsid w:val="00A0431C"/>
    <w:rsid w:val="00A0444C"/>
    <w:rsid w:val="00A04E98"/>
    <w:rsid w:val="00A05798"/>
    <w:rsid w:val="00A05855"/>
    <w:rsid w:val="00A05B3E"/>
    <w:rsid w:val="00A05E51"/>
    <w:rsid w:val="00A06328"/>
    <w:rsid w:val="00A065F3"/>
    <w:rsid w:val="00A06E79"/>
    <w:rsid w:val="00A06E97"/>
    <w:rsid w:val="00A0704C"/>
    <w:rsid w:val="00A07664"/>
    <w:rsid w:val="00A0786A"/>
    <w:rsid w:val="00A07ACE"/>
    <w:rsid w:val="00A10191"/>
    <w:rsid w:val="00A101F7"/>
    <w:rsid w:val="00A10B5A"/>
    <w:rsid w:val="00A10B91"/>
    <w:rsid w:val="00A10D10"/>
    <w:rsid w:val="00A110D6"/>
    <w:rsid w:val="00A112F5"/>
    <w:rsid w:val="00A113FD"/>
    <w:rsid w:val="00A11909"/>
    <w:rsid w:val="00A11BC4"/>
    <w:rsid w:val="00A12663"/>
    <w:rsid w:val="00A12E0D"/>
    <w:rsid w:val="00A12EE5"/>
    <w:rsid w:val="00A130F1"/>
    <w:rsid w:val="00A135C2"/>
    <w:rsid w:val="00A13604"/>
    <w:rsid w:val="00A138D5"/>
    <w:rsid w:val="00A13F42"/>
    <w:rsid w:val="00A14105"/>
    <w:rsid w:val="00A144CB"/>
    <w:rsid w:val="00A147D6"/>
    <w:rsid w:val="00A15157"/>
    <w:rsid w:val="00A15C33"/>
    <w:rsid w:val="00A15C95"/>
    <w:rsid w:val="00A15D03"/>
    <w:rsid w:val="00A17188"/>
    <w:rsid w:val="00A17F61"/>
    <w:rsid w:val="00A20BD4"/>
    <w:rsid w:val="00A2124C"/>
    <w:rsid w:val="00A212D8"/>
    <w:rsid w:val="00A21AA9"/>
    <w:rsid w:val="00A2268E"/>
    <w:rsid w:val="00A228EA"/>
    <w:rsid w:val="00A22D06"/>
    <w:rsid w:val="00A231E8"/>
    <w:rsid w:val="00A2322B"/>
    <w:rsid w:val="00A23779"/>
    <w:rsid w:val="00A23BD1"/>
    <w:rsid w:val="00A2415B"/>
    <w:rsid w:val="00A242CD"/>
    <w:rsid w:val="00A248AA"/>
    <w:rsid w:val="00A24C9E"/>
    <w:rsid w:val="00A2500C"/>
    <w:rsid w:val="00A25BF4"/>
    <w:rsid w:val="00A26EF3"/>
    <w:rsid w:val="00A26F64"/>
    <w:rsid w:val="00A2742A"/>
    <w:rsid w:val="00A275DB"/>
    <w:rsid w:val="00A276EF"/>
    <w:rsid w:val="00A27B56"/>
    <w:rsid w:val="00A27B84"/>
    <w:rsid w:val="00A300A5"/>
    <w:rsid w:val="00A30B51"/>
    <w:rsid w:val="00A31524"/>
    <w:rsid w:val="00A31D02"/>
    <w:rsid w:val="00A32122"/>
    <w:rsid w:val="00A3247B"/>
    <w:rsid w:val="00A32B9C"/>
    <w:rsid w:val="00A32C9D"/>
    <w:rsid w:val="00A33583"/>
    <w:rsid w:val="00A33987"/>
    <w:rsid w:val="00A33C1B"/>
    <w:rsid w:val="00A34312"/>
    <w:rsid w:val="00A347B8"/>
    <w:rsid w:val="00A34854"/>
    <w:rsid w:val="00A34993"/>
    <w:rsid w:val="00A34C7C"/>
    <w:rsid w:val="00A34D61"/>
    <w:rsid w:val="00A34E2A"/>
    <w:rsid w:val="00A34F49"/>
    <w:rsid w:val="00A355EB"/>
    <w:rsid w:val="00A36363"/>
    <w:rsid w:val="00A36513"/>
    <w:rsid w:val="00A36F14"/>
    <w:rsid w:val="00A36F39"/>
    <w:rsid w:val="00A370DB"/>
    <w:rsid w:val="00A37A94"/>
    <w:rsid w:val="00A40CE4"/>
    <w:rsid w:val="00A40F76"/>
    <w:rsid w:val="00A41B60"/>
    <w:rsid w:val="00A41F08"/>
    <w:rsid w:val="00A4207C"/>
    <w:rsid w:val="00A42565"/>
    <w:rsid w:val="00A42665"/>
    <w:rsid w:val="00A426F8"/>
    <w:rsid w:val="00A429D7"/>
    <w:rsid w:val="00A42CC2"/>
    <w:rsid w:val="00A42D0B"/>
    <w:rsid w:val="00A433AB"/>
    <w:rsid w:val="00A439AE"/>
    <w:rsid w:val="00A44254"/>
    <w:rsid w:val="00A4427D"/>
    <w:rsid w:val="00A442F1"/>
    <w:rsid w:val="00A44585"/>
    <w:rsid w:val="00A448EE"/>
    <w:rsid w:val="00A44E13"/>
    <w:rsid w:val="00A450FB"/>
    <w:rsid w:val="00A45670"/>
    <w:rsid w:val="00A4575A"/>
    <w:rsid w:val="00A45B3E"/>
    <w:rsid w:val="00A46106"/>
    <w:rsid w:val="00A46491"/>
    <w:rsid w:val="00A46B08"/>
    <w:rsid w:val="00A46E94"/>
    <w:rsid w:val="00A472CD"/>
    <w:rsid w:val="00A4738A"/>
    <w:rsid w:val="00A473B3"/>
    <w:rsid w:val="00A479AF"/>
    <w:rsid w:val="00A5009C"/>
    <w:rsid w:val="00A50F66"/>
    <w:rsid w:val="00A518E3"/>
    <w:rsid w:val="00A52751"/>
    <w:rsid w:val="00A52A14"/>
    <w:rsid w:val="00A52D9B"/>
    <w:rsid w:val="00A5329E"/>
    <w:rsid w:val="00A53398"/>
    <w:rsid w:val="00A537F0"/>
    <w:rsid w:val="00A53ED3"/>
    <w:rsid w:val="00A5415F"/>
    <w:rsid w:val="00A54F36"/>
    <w:rsid w:val="00A5511C"/>
    <w:rsid w:val="00A55295"/>
    <w:rsid w:val="00A5639B"/>
    <w:rsid w:val="00A56438"/>
    <w:rsid w:val="00A57ED8"/>
    <w:rsid w:val="00A603EC"/>
    <w:rsid w:val="00A60553"/>
    <w:rsid w:val="00A609A7"/>
    <w:rsid w:val="00A62527"/>
    <w:rsid w:val="00A6313A"/>
    <w:rsid w:val="00A6326A"/>
    <w:rsid w:val="00A64488"/>
    <w:rsid w:val="00A644E6"/>
    <w:rsid w:val="00A64BD4"/>
    <w:rsid w:val="00A64BDA"/>
    <w:rsid w:val="00A64D81"/>
    <w:rsid w:val="00A66A41"/>
    <w:rsid w:val="00A66D1A"/>
    <w:rsid w:val="00A671D7"/>
    <w:rsid w:val="00A67F1C"/>
    <w:rsid w:val="00A67F7B"/>
    <w:rsid w:val="00A70ADC"/>
    <w:rsid w:val="00A70ED2"/>
    <w:rsid w:val="00A715D0"/>
    <w:rsid w:val="00A718CA"/>
    <w:rsid w:val="00A71B86"/>
    <w:rsid w:val="00A71EFF"/>
    <w:rsid w:val="00A72011"/>
    <w:rsid w:val="00A72096"/>
    <w:rsid w:val="00A721B4"/>
    <w:rsid w:val="00A7247D"/>
    <w:rsid w:val="00A734C4"/>
    <w:rsid w:val="00A73539"/>
    <w:rsid w:val="00A7447F"/>
    <w:rsid w:val="00A74AC7"/>
    <w:rsid w:val="00A7588E"/>
    <w:rsid w:val="00A76127"/>
    <w:rsid w:val="00A76512"/>
    <w:rsid w:val="00A76AAE"/>
    <w:rsid w:val="00A772B0"/>
    <w:rsid w:val="00A7732E"/>
    <w:rsid w:val="00A8088B"/>
    <w:rsid w:val="00A80EBB"/>
    <w:rsid w:val="00A81942"/>
    <w:rsid w:val="00A81B87"/>
    <w:rsid w:val="00A82063"/>
    <w:rsid w:val="00A8207E"/>
    <w:rsid w:val="00A822CA"/>
    <w:rsid w:val="00A823B2"/>
    <w:rsid w:val="00A82847"/>
    <w:rsid w:val="00A82ABC"/>
    <w:rsid w:val="00A832CC"/>
    <w:rsid w:val="00A83383"/>
    <w:rsid w:val="00A83B4E"/>
    <w:rsid w:val="00A83C2A"/>
    <w:rsid w:val="00A84072"/>
    <w:rsid w:val="00A8413F"/>
    <w:rsid w:val="00A84313"/>
    <w:rsid w:val="00A8493F"/>
    <w:rsid w:val="00A84A58"/>
    <w:rsid w:val="00A84E86"/>
    <w:rsid w:val="00A84ECD"/>
    <w:rsid w:val="00A85547"/>
    <w:rsid w:val="00A85766"/>
    <w:rsid w:val="00A85787"/>
    <w:rsid w:val="00A858A9"/>
    <w:rsid w:val="00A85BA1"/>
    <w:rsid w:val="00A861EE"/>
    <w:rsid w:val="00A86BBE"/>
    <w:rsid w:val="00A87849"/>
    <w:rsid w:val="00A87A79"/>
    <w:rsid w:val="00A90806"/>
    <w:rsid w:val="00A90FCA"/>
    <w:rsid w:val="00A9247A"/>
    <w:rsid w:val="00A929B2"/>
    <w:rsid w:val="00A930AF"/>
    <w:rsid w:val="00A930EE"/>
    <w:rsid w:val="00A93825"/>
    <w:rsid w:val="00A93A84"/>
    <w:rsid w:val="00A94268"/>
    <w:rsid w:val="00A94448"/>
    <w:rsid w:val="00A94E59"/>
    <w:rsid w:val="00A954FF"/>
    <w:rsid w:val="00A959A0"/>
    <w:rsid w:val="00A959EA"/>
    <w:rsid w:val="00A95A94"/>
    <w:rsid w:val="00A95B75"/>
    <w:rsid w:val="00A95C17"/>
    <w:rsid w:val="00A95C9E"/>
    <w:rsid w:val="00A95CA1"/>
    <w:rsid w:val="00A95D7F"/>
    <w:rsid w:val="00A964F1"/>
    <w:rsid w:val="00A968FA"/>
    <w:rsid w:val="00A96CBF"/>
    <w:rsid w:val="00A97A10"/>
    <w:rsid w:val="00A97C46"/>
    <w:rsid w:val="00A97CB1"/>
    <w:rsid w:val="00AA009C"/>
    <w:rsid w:val="00AA0129"/>
    <w:rsid w:val="00AA0DBD"/>
    <w:rsid w:val="00AA139E"/>
    <w:rsid w:val="00AA2634"/>
    <w:rsid w:val="00AA28E8"/>
    <w:rsid w:val="00AA2A13"/>
    <w:rsid w:val="00AA2C26"/>
    <w:rsid w:val="00AA2C72"/>
    <w:rsid w:val="00AA3274"/>
    <w:rsid w:val="00AA3490"/>
    <w:rsid w:val="00AA3A01"/>
    <w:rsid w:val="00AA4968"/>
    <w:rsid w:val="00AA4A41"/>
    <w:rsid w:val="00AA4E0A"/>
    <w:rsid w:val="00AA55B8"/>
    <w:rsid w:val="00AA56B6"/>
    <w:rsid w:val="00AA58A6"/>
    <w:rsid w:val="00AA5AB0"/>
    <w:rsid w:val="00AA5C54"/>
    <w:rsid w:val="00AA6913"/>
    <w:rsid w:val="00AA6956"/>
    <w:rsid w:val="00AA7203"/>
    <w:rsid w:val="00AA7832"/>
    <w:rsid w:val="00AA7879"/>
    <w:rsid w:val="00AB0169"/>
    <w:rsid w:val="00AB0C15"/>
    <w:rsid w:val="00AB1E0D"/>
    <w:rsid w:val="00AB2136"/>
    <w:rsid w:val="00AB2227"/>
    <w:rsid w:val="00AB2D55"/>
    <w:rsid w:val="00AB3547"/>
    <w:rsid w:val="00AB3A0D"/>
    <w:rsid w:val="00AB4249"/>
    <w:rsid w:val="00AB4357"/>
    <w:rsid w:val="00AB4BCF"/>
    <w:rsid w:val="00AB4F7A"/>
    <w:rsid w:val="00AB4F7F"/>
    <w:rsid w:val="00AB5163"/>
    <w:rsid w:val="00AB54EF"/>
    <w:rsid w:val="00AB596B"/>
    <w:rsid w:val="00AB5E2B"/>
    <w:rsid w:val="00AB67C2"/>
    <w:rsid w:val="00AB760E"/>
    <w:rsid w:val="00AB7658"/>
    <w:rsid w:val="00AB76E3"/>
    <w:rsid w:val="00AB7873"/>
    <w:rsid w:val="00AB7D09"/>
    <w:rsid w:val="00AB7FDD"/>
    <w:rsid w:val="00AC0484"/>
    <w:rsid w:val="00AC0634"/>
    <w:rsid w:val="00AC0994"/>
    <w:rsid w:val="00AC0FB8"/>
    <w:rsid w:val="00AC15D1"/>
    <w:rsid w:val="00AC1AB5"/>
    <w:rsid w:val="00AC2216"/>
    <w:rsid w:val="00AC25D8"/>
    <w:rsid w:val="00AC2907"/>
    <w:rsid w:val="00AC3021"/>
    <w:rsid w:val="00AC312A"/>
    <w:rsid w:val="00AC3677"/>
    <w:rsid w:val="00AC3A21"/>
    <w:rsid w:val="00AC5012"/>
    <w:rsid w:val="00AC533C"/>
    <w:rsid w:val="00AC5612"/>
    <w:rsid w:val="00AC56E3"/>
    <w:rsid w:val="00AC5AF4"/>
    <w:rsid w:val="00AC5FB1"/>
    <w:rsid w:val="00AC600C"/>
    <w:rsid w:val="00AC62C9"/>
    <w:rsid w:val="00AC69C5"/>
    <w:rsid w:val="00AC6AEE"/>
    <w:rsid w:val="00AC6E79"/>
    <w:rsid w:val="00AC7549"/>
    <w:rsid w:val="00AC77B6"/>
    <w:rsid w:val="00AC7948"/>
    <w:rsid w:val="00AC7D8C"/>
    <w:rsid w:val="00AC7E7F"/>
    <w:rsid w:val="00AD09D1"/>
    <w:rsid w:val="00AD0B8E"/>
    <w:rsid w:val="00AD0D3F"/>
    <w:rsid w:val="00AD146F"/>
    <w:rsid w:val="00AD1C6B"/>
    <w:rsid w:val="00AD1D57"/>
    <w:rsid w:val="00AD23B4"/>
    <w:rsid w:val="00AD2F3B"/>
    <w:rsid w:val="00AD33B1"/>
    <w:rsid w:val="00AD37C4"/>
    <w:rsid w:val="00AD38B9"/>
    <w:rsid w:val="00AD44F3"/>
    <w:rsid w:val="00AD4792"/>
    <w:rsid w:val="00AD4A46"/>
    <w:rsid w:val="00AD4A81"/>
    <w:rsid w:val="00AD4B0B"/>
    <w:rsid w:val="00AD4CC5"/>
    <w:rsid w:val="00AD4DCE"/>
    <w:rsid w:val="00AD4F23"/>
    <w:rsid w:val="00AD5077"/>
    <w:rsid w:val="00AD5113"/>
    <w:rsid w:val="00AD5413"/>
    <w:rsid w:val="00AD5616"/>
    <w:rsid w:val="00AD5C62"/>
    <w:rsid w:val="00AD6727"/>
    <w:rsid w:val="00AD7074"/>
    <w:rsid w:val="00AD770F"/>
    <w:rsid w:val="00AE0222"/>
    <w:rsid w:val="00AE02E5"/>
    <w:rsid w:val="00AE0453"/>
    <w:rsid w:val="00AE06FC"/>
    <w:rsid w:val="00AE0948"/>
    <w:rsid w:val="00AE1061"/>
    <w:rsid w:val="00AE141F"/>
    <w:rsid w:val="00AE16D2"/>
    <w:rsid w:val="00AE184C"/>
    <w:rsid w:val="00AE1C28"/>
    <w:rsid w:val="00AE21F8"/>
    <w:rsid w:val="00AE28C0"/>
    <w:rsid w:val="00AE2915"/>
    <w:rsid w:val="00AE2DB4"/>
    <w:rsid w:val="00AE2F82"/>
    <w:rsid w:val="00AE4755"/>
    <w:rsid w:val="00AE493C"/>
    <w:rsid w:val="00AE4B50"/>
    <w:rsid w:val="00AE4CBF"/>
    <w:rsid w:val="00AE4CF9"/>
    <w:rsid w:val="00AE4EDE"/>
    <w:rsid w:val="00AE5202"/>
    <w:rsid w:val="00AE5481"/>
    <w:rsid w:val="00AE5890"/>
    <w:rsid w:val="00AE60A7"/>
    <w:rsid w:val="00AE62F4"/>
    <w:rsid w:val="00AE6D13"/>
    <w:rsid w:val="00AE6F68"/>
    <w:rsid w:val="00AF04DD"/>
    <w:rsid w:val="00AF07A2"/>
    <w:rsid w:val="00AF09ED"/>
    <w:rsid w:val="00AF0B81"/>
    <w:rsid w:val="00AF0DD8"/>
    <w:rsid w:val="00AF0E33"/>
    <w:rsid w:val="00AF0E97"/>
    <w:rsid w:val="00AF12DD"/>
    <w:rsid w:val="00AF1DAF"/>
    <w:rsid w:val="00AF1E2B"/>
    <w:rsid w:val="00AF2025"/>
    <w:rsid w:val="00AF214F"/>
    <w:rsid w:val="00AF22A8"/>
    <w:rsid w:val="00AF29F0"/>
    <w:rsid w:val="00AF303D"/>
    <w:rsid w:val="00AF33B6"/>
    <w:rsid w:val="00AF368B"/>
    <w:rsid w:val="00AF3737"/>
    <w:rsid w:val="00AF3B8B"/>
    <w:rsid w:val="00AF3CB5"/>
    <w:rsid w:val="00AF3CF8"/>
    <w:rsid w:val="00AF422A"/>
    <w:rsid w:val="00AF4E26"/>
    <w:rsid w:val="00AF52B3"/>
    <w:rsid w:val="00AF66DC"/>
    <w:rsid w:val="00AF6C3D"/>
    <w:rsid w:val="00AF6FFC"/>
    <w:rsid w:val="00AF7112"/>
    <w:rsid w:val="00AF7489"/>
    <w:rsid w:val="00AF7E38"/>
    <w:rsid w:val="00B004F5"/>
    <w:rsid w:val="00B00AF8"/>
    <w:rsid w:val="00B00E2A"/>
    <w:rsid w:val="00B015B2"/>
    <w:rsid w:val="00B01CF4"/>
    <w:rsid w:val="00B02725"/>
    <w:rsid w:val="00B02BC5"/>
    <w:rsid w:val="00B03402"/>
    <w:rsid w:val="00B03876"/>
    <w:rsid w:val="00B039CF"/>
    <w:rsid w:val="00B03A1E"/>
    <w:rsid w:val="00B03C5C"/>
    <w:rsid w:val="00B040FD"/>
    <w:rsid w:val="00B04237"/>
    <w:rsid w:val="00B0448E"/>
    <w:rsid w:val="00B04B6C"/>
    <w:rsid w:val="00B051C5"/>
    <w:rsid w:val="00B054C8"/>
    <w:rsid w:val="00B0592C"/>
    <w:rsid w:val="00B05EF2"/>
    <w:rsid w:val="00B06016"/>
    <w:rsid w:val="00B06453"/>
    <w:rsid w:val="00B06C80"/>
    <w:rsid w:val="00B071CE"/>
    <w:rsid w:val="00B07437"/>
    <w:rsid w:val="00B07832"/>
    <w:rsid w:val="00B07CEC"/>
    <w:rsid w:val="00B07D6F"/>
    <w:rsid w:val="00B10363"/>
    <w:rsid w:val="00B105D5"/>
    <w:rsid w:val="00B109BC"/>
    <w:rsid w:val="00B1108B"/>
    <w:rsid w:val="00B11392"/>
    <w:rsid w:val="00B11BEE"/>
    <w:rsid w:val="00B1227A"/>
    <w:rsid w:val="00B1249A"/>
    <w:rsid w:val="00B12CD3"/>
    <w:rsid w:val="00B131BB"/>
    <w:rsid w:val="00B13EFE"/>
    <w:rsid w:val="00B1436A"/>
    <w:rsid w:val="00B150C9"/>
    <w:rsid w:val="00B15544"/>
    <w:rsid w:val="00B161BF"/>
    <w:rsid w:val="00B161D0"/>
    <w:rsid w:val="00B16C36"/>
    <w:rsid w:val="00B170E5"/>
    <w:rsid w:val="00B174E2"/>
    <w:rsid w:val="00B1751E"/>
    <w:rsid w:val="00B176E9"/>
    <w:rsid w:val="00B2059C"/>
    <w:rsid w:val="00B2088D"/>
    <w:rsid w:val="00B21145"/>
    <w:rsid w:val="00B21174"/>
    <w:rsid w:val="00B21555"/>
    <w:rsid w:val="00B217B8"/>
    <w:rsid w:val="00B220CA"/>
    <w:rsid w:val="00B221CE"/>
    <w:rsid w:val="00B23548"/>
    <w:rsid w:val="00B2444E"/>
    <w:rsid w:val="00B24714"/>
    <w:rsid w:val="00B25306"/>
    <w:rsid w:val="00B254D2"/>
    <w:rsid w:val="00B25CA8"/>
    <w:rsid w:val="00B25D1D"/>
    <w:rsid w:val="00B26125"/>
    <w:rsid w:val="00B2624D"/>
    <w:rsid w:val="00B269CF"/>
    <w:rsid w:val="00B26BA4"/>
    <w:rsid w:val="00B26D4A"/>
    <w:rsid w:val="00B26D60"/>
    <w:rsid w:val="00B2763C"/>
    <w:rsid w:val="00B276A6"/>
    <w:rsid w:val="00B279CE"/>
    <w:rsid w:val="00B27A9B"/>
    <w:rsid w:val="00B27E2F"/>
    <w:rsid w:val="00B30AC1"/>
    <w:rsid w:val="00B30DDA"/>
    <w:rsid w:val="00B30FFA"/>
    <w:rsid w:val="00B310FE"/>
    <w:rsid w:val="00B3115F"/>
    <w:rsid w:val="00B31207"/>
    <w:rsid w:val="00B312E6"/>
    <w:rsid w:val="00B31A12"/>
    <w:rsid w:val="00B321FA"/>
    <w:rsid w:val="00B3240D"/>
    <w:rsid w:val="00B327D2"/>
    <w:rsid w:val="00B32894"/>
    <w:rsid w:val="00B33AE3"/>
    <w:rsid w:val="00B34268"/>
    <w:rsid w:val="00B342A8"/>
    <w:rsid w:val="00B34338"/>
    <w:rsid w:val="00B3437E"/>
    <w:rsid w:val="00B3551B"/>
    <w:rsid w:val="00B359D2"/>
    <w:rsid w:val="00B35A04"/>
    <w:rsid w:val="00B35A88"/>
    <w:rsid w:val="00B35B51"/>
    <w:rsid w:val="00B360A5"/>
    <w:rsid w:val="00B37344"/>
    <w:rsid w:val="00B37ACB"/>
    <w:rsid w:val="00B37BC5"/>
    <w:rsid w:val="00B40034"/>
    <w:rsid w:val="00B40126"/>
    <w:rsid w:val="00B4081E"/>
    <w:rsid w:val="00B425AD"/>
    <w:rsid w:val="00B42BFD"/>
    <w:rsid w:val="00B43100"/>
    <w:rsid w:val="00B4371F"/>
    <w:rsid w:val="00B438B2"/>
    <w:rsid w:val="00B438B3"/>
    <w:rsid w:val="00B4400B"/>
    <w:rsid w:val="00B4436C"/>
    <w:rsid w:val="00B4487C"/>
    <w:rsid w:val="00B44CAC"/>
    <w:rsid w:val="00B44F80"/>
    <w:rsid w:val="00B45148"/>
    <w:rsid w:val="00B45A72"/>
    <w:rsid w:val="00B45ADE"/>
    <w:rsid w:val="00B46067"/>
    <w:rsid w:val="00B4622B"/>
    <w:rsid w:val="00B462F4"/>
    <w:rsid w:val="00B4668C"/>
    <w:rsid w:val="00B479E3"/>
    <w:rsid w:val="00B47DB4"/>
    <w:rsid w:val="00B50B82"/>
    <w:rsid w:val="00B50C17"/>
    <w:rsid w:val="00B51CD8"/>
    <w:rsid w:val="00B521C3"/>
    <w:rsid w:val="00B5245C"/>
    <w:rsid w:val="00B530B5"/>
    <w:rsid w:val="00B533AF"/>
    <w:rsid w:val="00B540AC"/>
    <w:rsid w:val="00B541C6"/>
    <w:rsid w:val="00B54EF8"/>
    <w:rsid w:val="00B54F1E"/>
    <w:rsid w:val="00B55512"/>
    <w:rsid w:val="00B56608"/>
    <w:rsid w:val="00B572F1"/>
    <w:rsid w:val="00B57540"/>
    <w:rsid w:val="00B579D1"/>
    <w:rsid w:val="00B57FFB"/>
    <w:rsid w:val="00B6023A"/>
    <w:rsid w:val="00B60530"/>
    <w:rsid w:val="00B60620"/>
    <w:rsid w:val="00B60F9B"/>
    <w:rsid w:val="00B61440"/>
    <w:rsid w:val="00B615AA"/>
    <w:rsid w:val="00B62218"/>
    <w:rsid w:val="00B624FF"/>
    <w:rsid w:val="00B62B1D"/>
    <w:rsid w:val="00B62D36"/>
    <w:rsid w:val="00B63000"/>
    <w:rsid w:val="00B634B3"/>
    <w:rsid w:val="00B639DD"/>
    <w:rsid w:val="00B642A6"/>
    <w:rsid w:val="00B65234"/>
    <w:rsid w:val="00B6576E"/>
    <w:rsid w:val="00B65B2B"/>
    <w:rsid w:val="00B6638E"/>
    <w:rsid w:val="00B67E82"/>
    <w:rsid w:val="00B7072E"/>
    <w:rsid w:val="00B70A3B"/>
    <w:rsid w:val="00B70F4A"/>
    <w:rsid w:val="00B713FE"/>
    <w:rsid w:val="00B71949"/>
    <w:rsid w:val="00B71A2C"/>
    <w:rsid w:val="00B71E50"/>
    <w:rsid w:val="00B72083"/>
    <w:rsid w:val="00B721C2"/>
    <w:rsid w:val="00B72435"/>
    <w:rsid w:val="00B72450"/>
    <w:rsid w:val="00B7335D"/>
    <w:rsid w:val="00B7361E"/>
    <w:rsid w:val="00B73767"/>
    <w:rsid w:val="00B7396D"/>
    <w:rsid w:val="00B73A72"/>
    <w:rsid w:val="00B73B19"/>
    <w:rsid w:val="00B74485"/>
    <w:rsid w:val="00B74612"/>
    <w:rsid w:val="00B74701"/>
    <w:rsid w:val="00B74846"/>
    <w:rsid w:val="00B74E40"/>
    <w:rsid w:val="00B74F30"/>
    <w:rsid w:val="00B75192"/>
    <w:rsid w:val="00B75377"/>
    <w:rsid w:val="00B75614"/>
    <w:rsid w:val="00B75D25"/>
    <w:rsid w:val="00B76144"/>
    <w:rsid w:val="00B763E2"/>
    <w:rsid w:val="00B7687E"/>
    <w:rsid w:val="00B76938"/>
    <w:rsid w:val="00B76CCD"/>
    <w:rsid w:val="00B7700C"/>
    <w:rsid w:val="00B771E6"/>
    <w:rsid w:val="00B775FB"/>
    <w:rsid w:val="00B77625"/>
    <w:rsid w:val="00B77FC5"/>
    <w:rsid w:val="00B80209"/>
    <w:rsid w:val="00B802E5"/>
    <w:rsid w:val="00B81049"/>
    <w:rsid w:val="00B810AA"/>
    <w:rsid w:val="00B814C4"/>
    <w:rsid w:val="00B81A12"/>
    <w:rsid w:val="00B822D8"/>
    <w:rsid w:val="00B8242F"/>
    <w:rsid w:val="00B8265F"/>
    <w:rsid w:val="00B826BC"/>
    <w:rsid w:val="00B82A10"/>
    <w:rsid w:val="00B82A1B"/>
    <w:rsid w:val="00B8332B"/>
    <w:rsid w:val="00B83794"/>
    <w:rsid w:val="00B83DE0"/>
    <w:rsid w:val="00B841AE"/>
    <w:rsid w:val="00B8452C"/>
    <w:rsid w:val="00B847FA"/>
    <w:rsid w:val="00B8482E"/>
    <w:rsid w:val="00B84B29"/>
    <w:rsid w:val="00B84C70"/>
    <w:rsid w:val="00B850DF"/>
    <w:rsid w:val="00B857B1"/>
    <w:rsid w:val="00B8628D"/>
    <w:rsid w:val="00B863B0"/>
    <w:rsid w:val="00B86412"/>
    <w:rsid w:val="00B866D2"/>
    <w:rsid w:val="00B8698C"/>
    <w:rsid w:val="00B86F9E"/>
    <w:rsid w:val="00B874A1"/>
    <w:rsid w:val="00B87503"/>
    <w:rsid w:val="00B87DE6"/>
    <w:rsid w:val="00B9022E"/>
    <w:rsid w:val="00B90B8B"/>
    <w:rsid w:val="00B90DD9"/>
    <w:rsid w:val="00B9120E"/>
    <w:rsid w:val="00B9124A"/>
    <w:rsid w:val="00B91320"/>
    <w:rsid w:val="00B917D7"/>
    <w:rsid w:val="00B91BBF"/>
    <w:rsid w:val="00B9205C"/>
    <w:rsid w:val="00B92296"/>
    <w:rsid w:val="00B923DA"/>
    <w:rsid w:val="00B92548"/>
    <w:rsid w:val="00B931E4"/>
    <w:rsid w:val="00B932D4"/>
    <w:rsid w:val="00B93373"/>
    <w:rsid w:val="00B93861"/>
    <w:rsid w:val="00B93ACC"/>
    <w:rsid w:val="00B93E87"/>
    <w:rsid w:val="00B941B4"/>
    <w:rsid w:val="00B947F0"/>
    <w:rsid w:val="00B94C74"/>
    <w:rsid w:val="00B95CA8"/>
    <w:rsid w:val="00B95FB0"/>
    <w:rsid w:val="00B9641D"/>
    <w:rsid w:val="00B96DD0"/>
    <w:rsid w:val="00B97289"/>
    <w:rsid w:val="00BA038C"/>
    <w:rsid w:val="00BA048E"/>
    <w:rsid w:val="00BA06FD"/>
    <w:rsid w:val="00BA0C1A"/>
    <w:rsid w:val="00BA1168"/>
    <w:rsid w:val="00BA1A2B"/>
    <w:rsid w:val="00BA2A13"/>
    <w:rsid w:val="00BA2CB0"/>
    <w:rsid w:val="00BA2CDD"/>
    <w:rsid w:val="00BA36FD"/>
    <w:rsid w:val="00BA38EE"/>
    <w:rsid w:val="00BA3969"/>
    <w:rsid w:val="00BA4155"/>
    <w:rsid w:val="00BA446F"/>
    <w:rsid w:val="00BA4ECB"/>
    <w:rsid w:val="00BA54D3"/>
    <w:rsid w:val="00BA58C5"/>
    <w:rsid w:val="00BA5D2C"/>
    <w:rsid w:val="00BA6403"/>
    <w:rsid w:val="00BA6635"/>
    <w:rsid w:val="00BA6803"/>
    <w:rsid w:val="00BA6E2E"/>
    <w:rsid w:val="00BB041F"/>
    <w:rsid w:val="00BB05E9"/>
    <w:rsid w:val="00BB103C"/>
    <w:rsid w:val="00BB108F"/>
    <w:rsid w:val="00BB11C7"/>
    <w:rsid w:val="00BB11EA"/>
    <w:rsid w:val="00BB1F71"/>
    <w:rsid w:val="00BB2777"/>
    <w:rsid w:val="00BB28DA"/>
    <w:rsid w:val="00BB2A38"/>
    <w:rsid w:val="00BB2D2D"/>
    <w:rsid w:val="00BB30AB"/>
    <w:rsid w:val="00BB3154"/>
    <w:rsid w:val="00BB439A"/>
    <w:rsid w:val="00BB44BD"/>
    <w:rsid w:val="00BB500F"/>
    <w:rsid w:val="00BB5113"/>
    <w:rsid w:val="00BB5128"/>
    <w:rsid w:val="00BB5344"/>
    <w:rsid w:val="00BB5398"/>
    <w:rsid w:val="00BB5684"/>
    <w:rsid w:val="00BB569A"/>
    <w:rsid w:val="00BB7236"/>
    <w:rsid w:val="00BB74A5"/>
    <w:rsid w:val="00BB7551"/>
    <w:rsid w:val="00BB7A5B"/>
    <w:rsid w:val="00BB7EDE"/>
    <w:rsid w:val="00BC0423"/>
    <w:rsid w:val="00BC0A2B"/>
    <w:rsid w:val="00BC149B"/>
    <w:rsid w:val="00BC22E0"/>
    <w:rsid w:val="00BC22EE"/>
    <w:rsid w:val="00BC247C"/>
    <w:rsid w:val="00BC262F"/>
    <w:rsid w:val="00BC3245"/>
    <w:rsid w:val="00BC3423"/>
    <w:rsid w:val="00BC3917"/>
    <w:rsid w:val="00BC3A78"/>
    <w:rsid w:val="00BC3C76"/>
    <w:rsid w:val="00BC4199"/>
    <w:rsid w:val="00BC4338"/>
    <w:rsid w:val="00BC476C"/>
    <w:rsid w:val="00BC4841"/>
    <w:rsid w:val="00BC4E6C"/>
    <w:rsid w:val="00BC5491"/>
    <w:rsid w:val="00BC6798"/>
    <w:rsid w:val="00BC6A23"/>
    <w:rsid w:val="00BC74E7"/>
    <w:rsid w:val="00BC76FD"/>
    <w:rsid w:val="00BD0547"/>
    <w:rsid w:val="00BD05A0"/>
    <w:rsid w:val="00BD0793"/>
    <w:rsid w:val="00BD0A14"/>
    <w:rsid w:val="00BD0CF1"/>
    <w:rsid w:val="00BD0CF2"/>
    <w:rsid w:val="00BD0E94"/>
    <w:rsid w:val="00BD0EC9"/>
    <w:rsid w:val="00BD10F7"/>
    <w:rsid w:val="00BD1F74"/>
    <w:rsid w:val="00BD2141"/>
    <w:rsid w:val="00BD25C1"/>
    <w:rsid w:val="00BD2D7B"/>
    <w:rsid w:val="00BD345F"/>
    <w:rsid w:val="00BD35F3"/>
    <w:rsid w:val="00BD3C0C"/>
    <w:rsid w:val="00BD3CA6"/>
    <w:rsid w:val="00BD3CEE"/>
    <w:rsid w:val="00BD43ED"/>
    <w:rsid w:val="00BD4E1E"/>
    <w:rsid w:val="00BD50EB"/>
    <w:rsid w:val="00BD5BC1"/>
    <w:rsid w:val="00BD5CC4"/>
    <w:rsid w:val="00BD60A9"/>
    <w:rsid w:val="00BD61DC"/>
    <w:rsid w:val="00BD6205"/>
    <w:rsid w:val="00BD632F"/>
    <w:rsid w:val="00BD634A"/>
    <w:rsid w:val="00BD6746"/>
    <w:rsid w:val="00BD7380"/>
    <w:rsid w:val="00BD75B7"/>
    <w:rsid w:val="00BE00D0"/>
    <w:rsid w:val="00BE1831"/>
    <w:rsid w:val="00BE1859"/>
    <w:rsid w:val="00BE1DD7"/>
    <w:rsid w:val="00BE1E41"/>
    <w:rsid w:val="00BE221B"/>
    <w:rsid w:val="00BE3198"/>
    <w:rsid w:val="00BE3693"/>
    <w:rsid w:val="00BE36D3"/>
    <w:rsid w:val="00BE3A24"/>
    <w:rsid w:val="00BE432C"/>
    <w:rsid w:val="00BE45CD"/>
    <w:rsid w:val="00BE47F6"/>
    <w:rsid w:val="00BE4ECC"/>
    <w:rsid w:val="00BE519B"/>
    <w:rsid w:val="00BE5627"/>
    <w:rsid w:val="00BE58EA"/>
    <w:rsid w:val="00BE5906"/>
    <w:rsid w:val="00BE5BFD"/>
    <w:rsid w:val="00BE602B"/>
    <w:rsid w:val="00BE6384"/>
    <w:rsid w:val="00BE6794"/>
    <w:rsid w:val="00BE6CC1"/>
    <w:rsid w:val="00BE6F22"/>
    <w:rsid w:val="00BE71C0"/>
    <w:rsid w:val="00BE7570"/>
    <w:rsid w:val="00BE7850"/>
    <w:rsid w:val="00BE7B0D"/>
    <w:rsid w:val="00BF0399"/>
    <w:rsid w:val="00BF0E21"/>
    <w:rsid w:val="00BF1447"/>
    <w:rsid w:val="00BF1B14"/>
    <w:rsid w:val="00BF1B52"/>
    <w:rsid w:val="00BF2C26"/>
    <w:rsid w:val="00BF542A"/>
    <w:rsid w:val="00BF55C1"/>
    <w:rsid w:val="00BF58AB"/>
    <w:rsid w:val="00BF5DB8"/>
    <w:rsid w:val="00BF6568"/>
    <w:rsid w:val="00BF6826"/>
    <w:rsid w:val="00BF693B"/>
    <w:rsid w:val="00BF6F67"/>
    <w:rsid w:val="00BF7398"/>
    <w:rsid w:val="00BF7D94"/>
    <w:rsid w:val="00C004D5"/>
    <w:rsid w:val="00C00687"/>
    <w:rsid w:val="00C007A9"/>
    <w:rsid w:val="00C00925"/>
    <w:rsid w:val="00C00C39"/>
    <w:rsid w:val="00C00D37"/>
    <w:rsid w:val="00C0118E"/>
    <w:rsid w:val="00C0126E"/>
    <w:rsid w:val="00C01F60"/>
    <w:rsid w:val="00C023D0"/>
    <w:rsid w:val="00C02BD8"/>
    <w:rsid w:val="00C02C64"/>
    <w:rsid w:val="00C03377"/>
    <w:rsid w:val="00C03476"/>
    <w:rsid w:val="00C03651"/>
    <w:rsid w:val="00C03895"/>
    <w:rsid w:val="00C043D5"/>
    <w:rsid w:val="00C0478B"/>
    <w:rsid w:val="00C04CBE"/>
    <w:rsid w:val="00C04E44"/>
    <w:rsid w:val="00C05350"/>
    <w:rsid w:val="00C05547"/>
    <w:rsid w:val="00C05644"/>
    <w:rsid w:val="00C0565A"/>
    <w:rsid w:val="00C06275"/>
    <w:rsid w:val="00C0633F"/>
    <w:rsid w:val="00C064A6"/>
    <w:rsid w:val="00C064E0"/>
    <w:rsid w:val="00C068E4"/>
    <w:rsid w:val="00C06AC6"/>
    <w:rsid w:val="00C06CD6"/>
    <w:rsid w:val="00C071E1"/>
    <w:rsid w:val="00C07782"/>
    <w:rsid w:val="00C07A7A"/>
    <w:rsid w:val="00C07EA5"/>
    <w:rsid w:val="00C10449"/>
    <w:rsid w:val="00C1071C"/>
    <w:rsid w:val="00C10873"/>
    <w:rsid w:val="00C10D91"/>
    <w:rsid w:val="00C11239"/>
    <w:rsid w:val="00C11402"/>
    <w:rsid w:val="00C12178"/>
    <w:rsid w:val="00C12197"/>
    <w:rsid w:val="00C12629"/>
    <w:rsid w:val="00C126BD"/>
    <w:rsid w:val="00C12DDD"/>
    <w:rsid w:val="00C13107"/>
    <w:rsid w:val="00C1344E"/>
    <w:rsid w:val="00C1401E"/>
    <w:rsid w:val="00C140D8"/>
    <w:rsid w:val="00C144E6"/>
    <w:rsid w:val="00C1457E"/>
    <w:rsid w:val="00C145E5"/>
    <w:rsid w:val="00C14715"/>
    <w:rsid w:val="00C1473D"/>
    <w:rsid w:val="00C1481C"/>
    <w:rsid w:val="00C148BA"/>
    <w:rsid w:val="00C15B06"/>
    <w:rsid w:val="00C15CDA"/>
    <w:rsid w:val="00C16010"/>
    <w:rsid w:val="00C16555"/>
    <w:rsid w:val="00C179D5"/>
    <w:rsid w:val="00C17A1E"/>
    <w:rsid w:val="00C17A43"/>
    <w:rsid w:val="00C17A64"/>
    <w:rsid w:val="00C200C0"/>
    <w:rsid w:val="00C209CF"/>
    <w:rsid w:val="00C2104F"/>
    <w:rsid w:val="00C215A1"/>
    <w:rsid w:val="00C22079"/>
    <w:rsid w:val="00C22762"/>
    <w:rsid w:val="00C228DF"/>
    <w:rsid w:val="00C2305E"/>
    <w:rsid w:val="00C2524D"/>
    <w:rsid w:val="00C255FC"/>
    <w:rsid w:val="00C258FD"/>
    <w:rsid w:val="00C25FE0"/>
    <w:rsid w:val="00C26379"/>
    <w:rsid w:val="00C2731F"/>
    <w:rsid w:val="00C27690"/>
    <w:rsid w:val="00C309D0"/>
    <w:rsid w:val="00C3220A"/>
    <w:rsid w:val="00C3239E"/>
    <w:rsid w:val="00C3282B"/>
    <w:rsid w:val="00C333AF"/>
    <w:rsid w:val="00C33455"/>
    <w:rsid w:val="00C33528"/>
    <w:rsid w:val="00C3360F"/>
    <w:rsid w:val="00C33B47"/>
    <w:rsid w:val="00C3409D"/>
    <w:rsid w:val="00C342FD"/>
    <w:rsid w:val="00C34DD9"/>
    <w:rsid w:val="00C34E9F"/>
    <w:rsid w:val="00C35EA5"/>
    <w:rsid w:val="00C36A6B"/>
    <w:rsid w:val="00C36BC7"/>
    <w:rsid w:val="00C36DAD"/>
    <w:rsid w:val="00C370F5"/>
    <w:rsid w:val="00C3772B"/>
    <w:rsid w:val="00C3774F"/>
    <w:rsid w:val="00C37DF5"/>
    <w:rsid w:val="00C40AD5"/>
    <w:rsid w:val="00C40D08"/>
    <w:rsid w:val="00C40D6A"/>
    <w:rsid w:val="00C4136E"/>
    <w:rsid w:val="00C413F8"/>
    <w:rsid w:val="00C418EA"/>
    <w:rsid w:val="00C419C5"/>
    <w:rsid w:val="00C41CC2"/>
    <w:rsid w:val="00C42277"/>
    <w:rsid w:val="00C428CB"/>
    <w:rsid w:val="00C42EA9"/>
    <w:rsid w:val="00C43D5C"/>
    <w:rsid w:val="00C4439D"/>
    <w:rsid w:val="00C455A0"/>
    <w:rsid w:val="00C4561E"/>
    <w:rsid w:val="00C45A0D"/>
    <w:rsid w:val="00C45A7B"/>
    <w:rsid w:val="00C45B4D"/>
    <w:rsid w:val="00C45C88"/>
    <w:rsid w:val="00C461F3"/>
    <w:rsid w:val="00C4684C"/>
    <w:rsid w:val="00C46C34"/>
    <w:rsid w:val="00C46C7B"/>
    <w:rsid w:val="00C46F5B"/>
    <w:rsid w:val="00C51010"/>
    <w:rsid w:val="00C51303"/>
    <w:rsid w:val="00C519B1"/>
    <w:rsid w:val="00C519B8"/>
    <w:rsid w:val="00C5256C"/>
    <w:rsid w:val="00C5289D"/>
    <w:rsid w:val="00C52FE3"/>
    <w:rsid w:val="00C53071"/>
    <w:rsid w:val="00C54368"/>
    <w:rsid w:val="00C54497"/>
    <w:rsid w:val="00C54D44"/>
    <w:rsid w:val="00C551B2"/>
    <w:rsid w:val="00C55499"/>
    <w:rsid w:val="00C55D83"/>
    <w:rsid w:val="00C55F16"/>
    <w:rsid w:val="00C56527"/>
    <w:rsid w:val="00C56550"/>
    <w:rsid w:val="00C5677A"/>
    <w:rsid w:val="00C60143"/>
    <w:rsid w:val="00C60942"/>
    <w:rsid w:val="00C60AF7"/>
    <w:rsid w:val="00C60C5C"/>
    <w:rsid w:val="00C6194E"/>
    <w:rsid w:val="00C62009"/>
    <w:rsid w:val="00C62A9E"/>
    <w:rsid w:val="00C6347C"/>
    <w:rsid w:val="00C63C6A"/>
    <w:rsid w:val="00C63EB2"/>
    <w:rsid w:val="00C63FCE"/>
    <w:rsid w:val="00C64472"/>
    <w:rsid w:val="00C6474A"/>
    <w:rsid w:val="00C64A3A"/>
    <w:rsid w:val="00C64F63"/>
    <w:rsid w:val="00C653AF"/>
    <w:rsid w:val="00C653EF"/>
    <w:rsid w:val="00C659ED"/>
    <w:rsid w:val="00C65BA2"/>
    <w:rsid w:val="00C65F71"/>
    <w:rsid w:val="00C66087"/>
    <w:rsid w:val="00C662DF"/>
    <w:rsid w:val="00C66CA3"/>
    <w:rsid w:val="00C66DAD"/>
    <w:rsid w:val="00C66FF6"/>
    <w:rsid w:val="00C672F3"/>
    <w:rsid w:val="00C678A5"/>
    <w:rsid w:val="00C7000E"/>
    <w:rsid w:val="00C701F5"/>
    <w:rsid w:val="00C70323"/>
    <w:rsid w:val="00C70F22"/>
    <w:rsid w:val="00C71684"/>
    <w:rsid w:val="00C7189A"/>
    <w:rsid w:val="00C71B1A"/>
    <w:rsid w:val="00C7216B"/>
    <w:rsid w:val="00C723CE"/>
    <w:rsid w:val="00C72637"/>
    <w:rsid w:val="00C72B3A"/>
    <w:rsid w:val="00C72CDB"/>
    <w:rsid w:val="00C72D73"/>
    <w:rsid w:val="00C72FAE"/>
    <w:rsid w:val="00C7317B"/>
    <w:rsid w:val="00C73598"/>
    <w:rsid w:val="00C7359A"/>
    <w:rsid w:val="00C7366E"/>
    <w:rsid w:val="00C73D89"/>
    <w:rsid w:val="00C75C58"/>
    <w:rsid w:val="00C75FBA"/>
    <w:rsid w:val="00C76115"/>
    <w:rsid w:val="00C7631B"/>
    <w:rsid w:val="00C76874"/>
    <w:rsid w:val="00C76A42"/>
    <w:rsid w:val="00C76AF1"/>
    <w:rsid w:val="00C7735E"/>
    <w:rsid w:val="00C7769D"/>
    <w:rsid w:val="00C7794C"/>
    <w:rsid w:val="00C809AB"/>
    <w:rsid w:val="00C80AE3"/>
    <w:rsid w:val="00C81231"/>
    <w:rsid w:val="00C814AE"/>
    <w:rsid w:val="00C8185C"/>
    <w:rsid w:val="00C819E0"/>
    <w:rsid w:val="00C825B9"/>
    <w:rsid w:val="00C826CA"/>
    <w:rsid w:val="00C83345"/>
    <w:rsid w:val="00C834BC"/>
    <w:rsid w:val="00C83784"/>
    <w:rsid w:val="00C837F0"/>
    <w:rsid w:val="00C83DF7"/>
    <w:rsid w:val="00C83EC0"/>
    <w:rsid w:val="00C83F96"/>
    <w:rsid w:val="00C842FF"/>
    <w:rsid w:val="00C846A1"/>
    <w:rsid w:val="00C84AFD"/>
    <w:rsid w:val="00C84DFC"/>
    <w:rsid w:val="00C84E83"/>
    <w:rsid w:val="00C84FC0"/>
    <w:rsid w:val="00C853D2"/>
    <w:rsid w:val="00C85464"/>
    <w:rsid w:val="00C855B4"/>
    <w:rsid w:val="00C85776"/>
    <w:rsid w:val="00C859AF"/>
    <w:rsid w:val="00C8678A"/>
    <w:rsid w:val="00C8721E"/>
    <w:rsid w:val="00C87223"/>
    <w:rsid w:val="00C873A6"/>
    <w:rsid w:val="00C873B2"/>
    <w:rsid w:val="00C8766A"/>
    <w:rsid w:val="00C877F3"/>
    <w:rsid w:val="00C90562"/>
    <w:rsid w:val="00C9088B"/>
    <w:rsid w:val="00C90CAF"/>
    <w:rsid w:val="00C90FBC"/>
    <w:rsid w:val="00C91BA7"/>
    <w:rsid w:val="00C920F1"/>
    <w:rsid w:val="00C9221A"/>
    <w:rsid w:val="00C922B4"/>
    <w:rsid w:val="00C9257D"/>
    <w:rsid w:val="00C928A0"/>
    <w:rsid w:val="00C930C7"/>
    <w:rsid w:val="00C9320F"/>
    <w:rsid w:val="00C934D0"/>
    <w:rsid w:val="00C9380E"/>
    <w:rsid w:val="00C9385A"/>
    <w:rsid w:val="00C94342"/>
    <w:rsid w:val="00C94683"/>
    <w:rsid w:val="00C94B56"/>
    <w:rsid w:val="00C94E39"/>
    <w:rsid w:val="00C9512B"/>
    <w:rsid w:val="00C955B0"/>
    <w:rsid w:val="00C95C62"/>
    <w:rsid w:val="00C95E57"/>
    <w:rsid w:val="00C960BC"/>
    <w:rsid w:val="00C9647D"/>
    <w:rsid w:val="00C975D0"/>
    <w:rsid w:val="00C975FD"/>
    <w:rsid w:val="00C97775"/>
    <w:rsid w:val="00C97908"/>
    <w:rsid w:val="00C97B57"/>
    <w:rsid w:val="00CA017B"/>
    <w:rsid w:val="00CA063F"/>
    <w:rsid w:val="00CA08D0"/>
    <w:rsid w:val="00CA0A04"/>
    <w:rsid w:val="00CA10FA"/>
    <w:rsid w:val="00CA1539"/>
    <w:rsid w:val="00CA1693"/>
    <w:rsid w:val="00CA176E"/>
    <w:rsid w:val="00CA1AB1"/>
    <w:rsid w:val="00CA1CB2"/>
    <w:rsid w:val="00CA2587"/>
    <w:rsid w:val="00CA29A4"/>
    <w:rsid w:val="00CA2A7D"/>
    <w:rsid w:val="00CA2CAE"/>
    <w:rsid w:val="00CA3086"/>
    <w:rsid w:val="00CA37F8"/>
    <w:rsid w:val="00CA3F19"/>
    <w:rsid w:val="00CA45CA"/>
    <w:rsid w:val="00CA4EE5"/>
    <w:rsid w:val="00CA5139"/>
    <w:rsid w:val="00CA52CA"/>
    <w:rsid w:val="00CA5594"/>
    <w:rsid w:val="00CA5704"/>
    <w:rsid w:val="00CA5FD1"/>
    <w:rsid w:val="00CA685B"/>
    <w:rsid w:val="00CA72CE"/>
    <w:rsid w:val="00CA74C7"/>
    <w:rsid w:val="00CA7A75"/>
    <w:rsid w:val="00CA7E74"/>
    <w:rsid w:val="00CA7F3D"/>
    <w:rsid w:val="00CB0284"/>
    <w:rsid w:val="00CB0BC9"/>
    <w:rsid w:val="00CB1D20"/>
    <w:rsid w:val="00CB1DEE"/>
    <w:rsid w:val="00CB1F34"/>
    <w:rsid w:val="00CB22B9"/>
    <w:rsid w:val="00CB24AE"/>
    <w:rsid w:val="00CB31B5"/>
    <w:rsid w:val="00CB3493"/>
    <w:rsid w:val="00CB3920"/>
    <w:rsid w:val="00CB3A1D"/>
    <w:rsid w:val="00CB3EA2"/>
    <w:rsid w:val="00CB3F36"/>
    <w:rsid w:val="00CB3FD3"/>
    <w:rsid w:val="00CB4499"/>
    <w:rsid w:val="00CB4517"/>
    <w:rsid w:val="00CB4520"/>
    <w:rsid w:val="00CB48AA"/>
    <w:rsid w:val="00CB5BB1"/>
    <w:rsid w:val="00CB61DF"/>
    <w:rsid w:val="00CB6222"/>
    <w:rsid w:val="00CB644E"/>
    <w:rsid w:val="00CB6A23"/>
    <w:rsid w:val="00CB6CC3"/>
    <w:rsid w:val="00CB6F8C"/>
    <w:rsid w:val="00CB77A3"/>
    <w:rsid w:val="00CB7C5E"/>
    <w:rsid w:val="00CC0E69"/>
    <w:rsid w:val="00CC1666"/>
    <w:rsid w:val="00CC1E5A"/>
    <w:rsid w:val="00CC229C"/>
    <w:rsid w:val="00CC261F"/>
    <w:rsid w:val="00CC2BF5"/>
    <w:rsid w:val="00CC2C9D"/>
    <w:rsid w:val="00CC31A3"/>
    <w:rsid w:val="00CC405D"/>
    <w:rsid w:val="00CC47D7"/>
    <w:rsid w:val="00CC4E2F"/>
    <w:rsid w:val="00CC4F37"/>
    <w:rsid w:val="00CC51E7"/>
    <w:rsid w:val="00CC5348"/>
    <w:rsid w:val="00CC592F"/>
    <w:rsid w:val="00CC5A6C"/>
    <w:rsid w:val="00CC5CD0"/>
    <w:rsid w:val="00CC5F5F"/>
    <w:rsid w:val="00CC6290"/>
    <w:rsid w:val="00CC67FB"/>
    <w:rsid w:val="00CC7797"/>
    <w:rsid w:val="00CC7D57"/>
    <w:rsid w:val="00CD011C"/>
    <w:rsid w:val="00CD09AD"/>
    <w:rsid w:val="00CD0A3A"/>
    <w:rsid w:val="00CD0B46"/>
    <w:rsid w:val="00CD1008"/>
    <w:rsid w:val="00CD1412"/>
    <w:rsid w:val="00CD1421"/>
    <w:rsid w:val="00CD1708"/>
    <w:rsid w:val="00CD1B83"/>
    <w:rsid w:val="00CD1C01"/>
    <w:rsid w:val="00CD1D12"/>
    <w:rsid w:val="00CD1D6D"/>
    <w:rsid w:val="00CD1D9C"/>
    <w:rsid w:val="00CD2069"/>
    <w:rsid w:val="00CD2780"/>
    <w:rsid w:val="00CD2B75"/>
    <w:rsid w:val="00CD2CED"/>
    <w:rsid w:val="00CD2EBA"/>
    <w:rsid w:val="00CD2ED3"/>
    <w:rsid w:val="00CD32DC"/>
    <w:rsid w:val="00CD33BB"/>
    <w:rsid w:val="00CD38D5"/>
    <w:rsid w:val="00CD4039"/>
    <w:rsid w:val="00CD40AF"/>
    <w:rsid w:val="00CD45F9"/>
    <w:rsid w:val="00CD48A5"/>
    <w:rsid w:val="00CD506A"/>
    <w:rsid w:val="00CD5244"/>
    <w:rsid w:val="00CD5585"/>
    <w:rsid w:val="00CD5B1F"/>
    <w:rsid w:val="00CD5E3E"/>
    <w:rsid w:val="00CD651A"/>
    <w:rsid w:val="00CD65B3"/>
    <w:rsid w:val="00CD7294"/>
    <w:rsid w:val="00CD7653"/>
    <w:rsid w:val="00CD794B"/>
    <w:rsid w:val="00CE0426"/>
    <w:rsid w:val="00CE0590"/>
    <w:rsid w:val="00CE07DA"/>
    <w:rsid w:val="00CE07EE"/>
    <w:rsid w:val="00CE0999"/>
    <w:rsid w:val="00CE12C4"/>
    <w:rsid w:val="00CE13C9"/>
    <w:rsid w:val="00CE17A9"/>
    <w:rsid w:val="00CE1A3A"/>
    <w:rsid w:val="00CE2262"/>
    <w:rsid w:val="00CE22D8"/>
    <w:rsid w:val="00CE2AB9"/>
    <w:rsid w:val="00CE336B"/>
    <w:rsid w:val="00CE34AD"/>
    <w:rsid w:val="00CE37A9"/>
    <w:rsid w:val="00CE3854"/>
    <w:rsid w:val="00CE3863"/>
    <w:rsid w:val="00CE4392"/>
    <w:rsid w:val="00CE48E3"/>
    <w:rsid w:val="00CE4AB7"/>
    <w:rsid w:val="00CE5172"/>
    <w:rsid w:val="00CE51CF"/>
    <w:rsid w:val="00CE55B3"/>
    <w:rsid w:val="00CE55CB"/>
    <w:rsid w:val="00CE5B41"/>
    <w:rsid w:val="00CE686F"/>
    <w:rsid w:val="00CE7234"/>
    <w:rsid w:val="00CE7AAE"/>
    <w:rsid w:val="00CF08E5"/>
    <w:rsid w:val="00CF13AA"/>
    <w:rsid w:val="00CF1432"/>
    <w:rsid w:val="00CF167A"/>
    <w:rsid w:val="00CF180E"/>
    <w:rsid w:val="00CF1922"/>
    <w:rsid w:val="00CF1EED"/>
    <w:rsid w:val="00CF1FCD"/>
    <w:rsid w:val="00CF230D"/>
    <w:rsid w:val="00CF2B8F"/>
    <w:rsid w:val="00CF2E59"/>
    <w:rsid w:val="00CF312C"/>
    <w:rsid w:val="00CF3218"/>
    <w:rsid w:val="00CF3397"/>
    <w:rsid w:val="00CF35F7"/>
    <w:rsid w:val="00CF3D1D"/>
    <w:rsid w:val="00CF3DB5"/>
    <w:rsid w:val="00CF3E07"/>
    <w:rsid w:val="00CF4204"/>
    <w:rsid w:val="00CF444E"/>
    <w:rsid w:val="00CF5A22"/>
    <w:rsid w:val="00CF5F59"/>
    <w:rsid w:val="00CF60A8"/>
    <w:rsid w:val="00CF649A"/>
    <w:rsid w:val="00CF69DF"/>
    <w:rsid w:val="00CF6E7E"/>
    <w:rsid w:val="00CF7160"/>
    <w:rsid w:val="00CF7326"/>
    <w:rsid w:val="00CF7624"/>
    <w:rsid w:val="00CF7954"/>
    <w:rsid w:val="00CF7991"/>
    <w:rsid w:val="00CF79C9"/>
    <w:rsid w:val="00CF7EE1"/>
    <w:rsid w:val="00D0133A"/>
    <w:rsid w:val="00D017CA"/>
    <w:rsid w:val="00D0296F"/>
    <w:rsid w:val="00D03199"/>
    <w:rsid w:val="00D04116"/>
    <w:rsid w:val="00D04E11"/>
    <w:rsid w:val="00D0648F"/>
    <w:rsid w:val="00D066B8"/>
    <w:rsid w:val="00D0676C"/>
    <w:rsid w:val="00D06FE7"/>
    <w:rsid w:val="00D07189"/>
    <w:rsid w:val="00D07559"/>
    <w:rsid w:val="00D07635"/>
    <w:rsid w:val="00D07676"/>
    <w:rsid w:val="00D0783C"/>
    <w:rsid w:val="00D079DF"/>
    <w:rsid w:val="00D107B7"/>
    <w:rsid w:val="00D10960"/>
    <w:rsid w:val="00D10FF9"/>
    <w:rsid w:val="00D11161"/>
    <w:rsid w:val="00D11811"/>
    <w:rsid w:val="00D119C3"/>
    <w:rsid w:val="00D12358"/>
    <w:rsid w:val="00D12554"/>
    <w:rsid w:val="00D13235"/>
    <w:rsid w:val="00D13779"/>
    <w:rsid w:val="00D13E17"/>
    <w:rsid w:val="00D14759"/>
    <w:rsid w:val="00D148DD"/>
    <w:rsid w:val="00D14FA6"/>
    <w:rsid w:val="00D15C17"/>
    <w:rsid w:val="00D15E15"/>
    <w:rsid w:val="00D1633F"/>
    <w:rsid w:val="00D164A3"/>
    <w:rsid w:val="00D16C40"/>
    <w:rsid w:val="00D16E17"/>
    <w:rsid w:val="00D178EB"/>
    <w:rsid w:val="00D2004D"/>
    <w:rsid w:val="00D204D0"/>
    <w:rsid w:val="00D20503"/>
    <w:rsid w:val="00D20A2F"/>
    <w:rsid w:val="00D20AA3"/>
    <w:rsid w:val="00D20CF8"/>
    <w:rsid w:val="00D210F4"/>
    <w:rsid w:val="00D22231"/>
    <w:rsid w:val="00D22571"/>
    <w:rsid w:val="00D225C3"/>
    <w:rsid w:val="00D22612"/>
    <w:rsid w:val="00D22D86"/>
    <w:rsid w:val="00D238F0"/>
    <w:rsid w:val="00D2428C"/>
    <w:rsid w:val="00D2567A"/>
    <w:rsid w:val="00D25C09"/>
    <w:rsid w:val="00D25EB3"/>
    <w:rsid w:val="00D25FED"/>
    <w:rsid w:val="00D26F1C"/>
    <w:rsid w:val="00D2708B"/>
    <w:rsid w:val="00D27212"/>
    <w:rsid w:val="00D2779F"/>
    <w:rsid w:val="00D27C6A"/>
    <w:rsid w:val="00D27CB0"/>
    <w:rsid w:val="00D30383"/>
    <w:rsid w:val="00D305D2"/>
    <w:rsid w:val="00D30A0F"/>
    <w:rsid w:val="00D311B2"/>
    <w:rsid w:val="00D31AD5"/>
    <w:rsid w:val="00D31B19"/>
    <w:rsid w:val="00D3242E"/>
    <w:rsid w:val="00D3368F"/>
    <w:rsid w:val="00D3369B"/>
    <w:rsid w:val="00D34001"/>
    <w:rsid w:val="00D35536"/>
    <w:rsid w:val="00D3584D"/>
    <w:rsid w:val="00D35C2F"/>
    <w:rsid w:val="00D35EBA"/>
    <w:rsid w:val="00D36E75"/>
    <w:rsid w:val="00D371D2"/>
    <w:rsid w:val="00D375E3"/>
    <w:rsid w:val="00D3796A"/>
    <w:rsid w:val="00D37CD8"/>
    <w:rsid w:val="00D4005C"/>
    <w:rsid w:val="00D402AF"/>
    <w:rsid w:val="00D409BC"/>
    <w:rsid w:val="00D40BBA"/>
    <w:rsid w:val="00D40D4B"/>
    <w:rsid w:val="00D41420"/>
    <w:rsid w:val="00D41700"/>
    <w:rsid w:val="00D41C91"/>
    <w:rsid w:val="00D420BA"/>
    <w:rsid w:val="00D42452"/>
    <w:rsid w:val="00D4245E"/>
    <w:rsid w:val="00D43B88"/>
    <w:rsid w:val="00D44863"/>
    <w:rsid w:val="00D44AB7"/>
    <w:rsid w:val="00D45A10"/>
    <w:rsid w:val="00D45E24"/>
    <w:rsid w:val="00D46C96"/>
    <w:rsid w:val="00D46FCF"/>
    <w:rsid w:val="00D47106"/>
    <w:rsid w:val="00D47AA3"/>
    <w:rsid w:val="00D47AA5"/>
    <w:rsid w:val="00D47E3E"/>
    <w:rsid w:val="00D50261"/>
    <w:rsid w:val="00D50B67"/>
    <w:rsid w:val="00D5101F"/>
    <w:rsid w:val="00D51322"/>
    <w:rsid w:val="00D51341"/>
    <w:rsid w:val="00D514A8"/>
    <w:rsid w:val="00D5174B"/>
    <w:rsid w:val="00D51835"/>
    <w:rsid w:val="00D51C15"/>
    <w:rsid w:val="00D51D96"/>
    <w:rsid w:val="00D528A6"/>
    <w:rsid w:val="00D531AC"/>
    <w:rsid w:val="00D5345F"/>
    <w:rsid w:val="00D53502"/>
    <w:rsid w:val="00D53708"/>
    <w:rsid w:val="00D53872"/>
    <w:rsid w:val="00D53A03"/>
    <w:rsid w:val="00D53A31"/>
    <w:rsid w:val="00D54721"/>
    <w:rsid w:val="00D548C8"/>
    <w:rsid w:val="00D54A2D"/>
    <w:rsid w:val="00D55350"/>
    <w:rsid w:val="00D555E1"/>
    <w:rsid w:val="00D55A4F"/>
    <w:rsid w:val="00D55CF6"/>
    <w:rsid w:val="00D55E66"/>
    <w:rsid w:val="00D56800"/>
    <w:rsid w:val="00D57427"/>
    <w:rsid w:val="00D574BF"/>
    <w:rsid w:val="00D57D4E"/>
    <w:rsid w:val="00D57D98"/>
    <w:rsid w:val="00D61AE2"/>
    <w:rsid w:val="00D62245"/>
    <w:rsid w:val="00D622DE"/>
    <w:rsid w:val="00D62A8F"/>
    <w:rsid w:val="00D62ACF"/>
    <w:rsid w:val="00D62F34"/>
    <w:rsid w:val="00D632D5"/>
    <w:rsid w:val="00D6345F"/>
    <w:rsid w:val="00D63483"/>
    <w:rsid w:val="00D63AB0"/>
    <w:rsid w:val="00D6413E"/>
    <w:rsid w:val="00D641D9"/>
    <w:rsid w:val="00D64564"/>
    <w:rsid w:val="00D6490C"/>
    <w:rsid w:val="00D65096"/>
    <w:rsid w:val="00D65BEC"/>
    <w:rsid w:val="00D65CC1"/>
    <w:rsid w:val="00D66192"/>
    <w:rsid w:val="00D662A7"/>
    <w:rsid w:val="00D66504"/>
    <w:rsid w:val="00D665E3"/>
    <w:rsid w:val="00D6688B"/>
    <w:rsid w:val="00D6786D"/>
    <w:rsid w:val="00D67991"/>
    <w:rsid w:val="00D70688"/>
    <w:rsid w:val="00D70997"/>
    <w:rsid w:val="00D70A9A"/>
    <w:rsid w:val="00D71058"/>
    <w:rsid w:val="00D714D7"/>
    <w:rsid w:val="00D714DF"/>
    <w:rsid w:val="00D71EE0"/>
    <w:rsid w:val="00D7215D"/>
    <w:rsid w:val="00D72579"/>
    <w:rsid w:val="00D72638"/>
    <w:rsid w:val="00D728A7"/>
    <w:rsid w:val="00D72BDA"/>
    <w:rsid w:val="00D730FF"/>
    <w:rsid w:val="00D7333B"/>
    <w:rsid w:val="00D7354B"/>
    <w:rsid w:val="00D7398E"/>
    <w:rsid w:val="00D739AD"/>
    <w:rsid w:val="00D73A5F"/>
    <w:rsid w:val="00D73C16"/>
    <w:rsid w:val="00D73D3B"/>
    <w:rsid w:val="00D74747"/>
    <w:rsid w:val="00D74831"/>
    <w:rsid w:val="00D74923"/>
    <w:rsid w:val="00D74D30"/>
    <w:rsid w:val="00D763F0"/>
    <w:rsid w:val="00D76F45"/>
    <w:rsid w:val="00D77228"/>
    <w:rsid w:val="00D8048E"/>
    <w:rsid w:val="00D804B5"/>
    <w:rsid w:val="00D807B1"/>
    <w:rsid w:val="00D80D93"/>
    <w:rsid w:val="00D80DDC"/>
    <w:rsid w:val="00D81ED5"/>
    <w:rsid w:val="00D81FDD"/>
    <w:rsid w:val="00D82595"/>
    <w:rsid w:val="00D82616"/>
    <w:rsid w:val="00D82B6D"/>
    <w:rsid w:val="00D82DF7"/>
    <w:rsid w:val="00D82EDA"/>
    <w:rsid w:val="00D835AB"/>
    <w:rsid w:val="00D838B7"/>
    <w:rsid w:val="00D83A92"/>
    <w:rsid w:val="00D83DAA"/>
    <w:rsid w:val="00D84FFD"/>
    <w:rsid w:val="00D85574"/>
    <w:rsid w:val="00D85B00"/>
    <w:rsid w:val="00D85F82"/>
    <w:rsid w:val="00D85FF2"/>
    <w:rsid w:val="00D860B8"/>
    <w:rsid w:val="00D860C9"/>
    <w:rsid w:val="00D8612C"/>
    <w:rsid w:val="00D865F0"/>
    <w:rsid w:val="00D87581"/>
    <w:rsid w:val="00D8788F"/>
    <w:rsid w:val="00D87AA4"/>
    <w:rsid w:val="00D87D06"/>
    <w:rsid w:val="00D87FA1"/>
    <w:rsid w:val="00D87FFC"/>
    <w:rsid w:val="00D91075"/>
    <w:rsid w:val="00D911A6"/>
    <w:rsid w:val="00D914AF"/>
    <w:rsid w:val="00D91BEE"/>
    <w:rsid w:val="00D920E0"/>
    <w:rsid w:val="00D92550"/>
    <w:rsid w:val="00D9276B"/>
    <w:rsid w:val="00D93208"/>
    <w:rsid w:val="00D932F5"/>
    <w:rsid w:val="00D9393F"/>
    <w:rsid w:val="00D93A51"/>
    <w:rsid w:val="00D93C47"/>
    <w:rsid w:val="00D93F53"/>
    <w:rsid w:val="00D94A63"/>
    <w:rsid w:val="00D94E08"/>
    <w:rsid w:val="00D95073"/>
    <w:rsid w:val="00D9521A"/>
    <w:rsid w:val="00D95685"/>
    <w:rsid w:val="00D95865"/>
    <w:rsid w:val="00D95F3C"/>
    <w:rsid w:val="00D9610A"/>
    <w:rsid w:val="00D9635A"/>
    <w:rsid w:val="00D96C49"/>
    <w:rsid w:val="00D9710B"/>
    <w:rsid w:val="00D972B1"/>
    <w:rsid w:val="00D973AB"/>
    <w:rsid w:val="00D97555"/>
    <w:rsid w:val="00D97648"/>
    <w:rsid w:val="00D97E7C"/>
    <w:rsid w:val="00D97FF9"/>
    <w:rsid w:val="00DA08E3"/>
    <w:rsid w:val="00DA1171"/>
    <w:rsid w:val="00DA1430"/>
    <w:rsid w:val="00DA1F2F"/>
    <w:rsid w:val="00DA268D"/>
    <w:rsid w:val="00DA2AB4"/>
    <w:rsid w:val="00DA2F51"/>
    <w:rsid w:val="00DA3097"/>
    <w:rsid w:val="00DA3136"/>
    <w:rsid w:val="00DA3433"/>
    <w:rsid w:val="00DA3938"/>
    <w:rsid w:val="00DA3F1D"/>
    <w:rsid w:val="00DA3F3B"/>
    <w:rsid w:val="00DA4637"/>
    <w:rsid w:val="00DA5120"/>
    <w:rsid w:val="00DA5286"/>
    <w:rsid w:val="00DA545D"/>
    <w:rsid w:val="00DA594F"/>
    <w:rsid w:val="00DA5ED6"/>
    <w:rsid w:val="00DA66AD"/>
    <w:rsid w:val="00DA694E"/>
    <w:rsid w:val="00DA70DE"/>
    <w:rsid w:val="00DA74FF"/>
    <w:rsid w:val="00DA7A70"/>
    <w:rsid w:val="00DA7D22"/>
    <w:rsid w:val="00DA7E16"/>
    <w:rsid w:val="00DB001B"/>
    <w:rsid w:val="00DB0073"/>
    <w:rsid w:val="00DB0384"/>
    <w:rsid w:val="00DB0969"/>
    <w:rsid w:val="00DB0CDC"/>
    <w:rsid w:val="00DB121C"/>
    <w:rsid w:val="00DB1419"/>
    <w:rsid w:val="00DB1A74"/>
    <w:rsid w:val="00DB2497"/>
    <w:rsid w:val="00DB2EF4"/>
    <w:rsid w:val="00DB40E6"/>
    <w:rsid w:val="00DB4139"/>
    <w:rsid w:val="00DB4245"/>
    <w:rsid w:val="00DB480E"/>
    <w:rsid w:val="00DB4BF2"/>
    <w:rsid w:val="00DB4E99"/>
    <w:rsid w:val="00DB4F65"/>
    <w:rsid w:val="00DB5A96"/>
    <w:rsid w:val="00DB5B4D"/>
    <w:rsid w:val="00DB6115"/>
    <w:rsid w:val="00DB635E"/>
    <w:rsid w:val="00DB65CF"/>
    <w:rsid w:val="00DB65FD"/>
    <w:rsid w:val="00DB6D76"/>
    <w:rsid w:val="00DB74B1"/>
    <w:rsid w:val="00DC045C"/>
    <w:rsid w:val="00DC1224"/>
    <w:rsid w:val="00DC1412"/>
    <w:rsid w:val="00DC1DE5"/>
    <w:rsid w:val="00DC3344"/>
    <w:rsid w:val="00DC3831"/>
    <w:rsid w:val="00DC49D0"/>
    <w:rsid w:val="00DC4FBF"/>
    <w:rsid w:val="00DC5127"/>
    <w:rsid w:val="00DC5236"/>
    <w:rsid w:val="00DC5655"/>
    <w:rsid w:val="00DC57B6"/>
    <w:rsid w:val="00DC5A8D"/>
    <w:rsid w:val="00DC6114"/>
    <w:rsid w:val="00DC66D3"/>
    <w:rsid w:val="00DC697E"/>
    <w:rsid w:val="00DC6A0B"/>
    <w:rsid w:val="00DC753F"/>
    <w:rsid w:val="00DC788F"/>
    <w:rsid w:val="00DD01E9"/>
    <w:rsid w:val="00DD069F"/>
    <w:rsid w:val="00DD099A"/>
    <w:rsid w:val="00DD0BE8"/>
    <w:rsid w:val="00DD139B"/>
    <w:rsid w:val="00DD13A3"/>
    <w:rsid w:val="00DD19F4"/>
    <w:rsid w:val="00DD2633"/>
    <w:rsid w:val="00DD29BA"/>
    <w:rsid w:val="00DD395C"/>
    <w:rsid w:val="00DD3B57"/>
    <w:rsid w:val="00DD3B7A"/>
    <w:rsid w:val="00DD4109"/>
    <w:rsid w:val="00DD43C7"/>
    <w:rsid w:val="00DD4DF8"/>
    <w:rsid w:val="00DD53D5"/>
    <w:rsid w:val="00DD5514"/>
    <w:rsid w:val="00DD5661"/>
    <w:rsid w:val="00DD598B"/>
    <w:rsid w:val="00DD75DE"/>
    <w:rsid w:val="00DD7BC5"/>
    <w:rsid w:val="00DD7DDE"/>
    <w:rsid w:val="00DE00FD"/>
    <w:rsid w:val="00DE0474"/>
    <w:rsid w:val="00DE09D6"/>
    <w:rsid w:val="00DE163A"/>
    <w:rsid w:val="00DE17D6"/>
    <w:rsid w:val="00DE19E6"/>
    <w:rsid w:val="00DE2132"/>
    <w:rsid w:val="00DE2216"/>
    <w:rsid w:val="00DE242F"/>
    <w:rsid w:val="00DE2BD1"/>
    <w:rsid w:val="00DE33EE"/>
    <w:rsid w:val="00DE3D63"/>
    <w:rsid w:val="00DE3DF9"/>
    <w:rsid w:val="00DE4540"/>
    <w:rsid w:val="00DE46C7"/>
    <w:rsid w:val="00DE54D7"/>
    <w:rsid w:val="00DE5CD2"/>
    <w:rsid w:val="00DE6334"/>
    <w:rsid w:val="00DE6BFB"/>
    <w:rsid w:val="00DE6D3A"/>
    <w:rsid w:val="00DE6EA6"/>
    <w:rsid w:val="00DE777F"/>
    <w:rsid w:val="00DE7B38"/>
    <w:rsid w:val="00DF00BE"/>
    <w:rsid w:val="00DF021B"/>
    <w:rsid w:val="00DF092A"/>
    <w:rsid w:val="00DF0E1F"/>
    <w:rsid w:val="00DF0E35"/>
    <w:rsid w:val="00DF19A2"/>
    <w:rsid w:val="00DF243F"/>
    <w:rsid w:val="00DF2B41"/>
    <w:rsid w:val="00DF39C2"/>
    <w:rsid w:val="00DF3CD6"/>
    <w:rsid w:val="00DF3D6A"/>
    <w:rsid w:val="00DF44CA"/>
    <w:rsid w:val="00DF504F"/>
    <w:rsid w:val="00DF517A"/>
    <w:rsid w:val="00DF540F"/>
    <w:rsid w:val="00DF554B"/>
    <w:rsid w:val="00DF5916"/>
    <w:rsid w:val="00DF6032"/>
    <w:rsid w:val="00DF61D9"/>
    <w:rsid w:val="00DF663C"/>
    <w:rsid w:val="00DF7454"/>
    <w:rsid w:val="00DF74B3"/>
    <w:rsid w:val="00DF7B40"/>
    <w:rsid w:val="00E00099"/>
    <w:rsid w:val="00E003EC"/>
    <w:rsid w:val="00E00A8A"/>
    <w:rsid w:val="00E00B96"/>
    <w:rsid w:val="00E0104F"/>
    <w:rsid w:val="00E01F7D"/>
    <w:rsid w:val="00E022BA"/>
    <w:rsid w:val="00E0260A"/>
    <w:rsid w:val="00E028BB"/>
    <w:rsid w:val="00E02A34"/>
    <w:rsid w:val="00E03333"/>
    <w:rsid w:val="00E03929"/>
    <w:rsid w:val="00E03BD0"/>
    <w:rsid w:val="00E046AF"/>
    <w:rsid w:val="00E051C5"/>
    <w:rsid w:val="00E059AF"/>
    <w:rsid w:val="00E05A3D"/>
    <w:rsid w:val="00E05B88"/>
    <w:rsid w:val="00E05DF4"/>
    <w:rsid w:val="00E063E1"/>
    <w:rsid w:val="00E06B5B"/>
    <w:rsid w:val="00E070BD"/>
    <w:rsid w:val="00E0729C"/>
    <w:rsid w:val="00E07E8C"/>
    <w:rsid w:val="00E1049A"/>
    <w:rsid w:val="00E10524"/>
    <w:rsid w:val="00E11487"/>
    <w:rsid w:val="00E11978"/>
    <w:rsid w:val="00E11BCD"/>
    <w:rsid w:val="00E128C3"/>
    <w:rsid w:val="00E12991"/>
    <w:rsid w:val="00E12B3B"/>
    <w:rsid w:val="00E12F8A"/>
    <w:rsid w:val="00E13383"/>
    <w:rsid w:val="00E13402"/>
    <w:rsid w:val="00E1462A"/>
    <w:rsid w:val="00E14797"/>
    <w:rsid w:val="00E15619"/>
    <w:rsid w:val="00E157CF"/>
    <w:rsid w:val="00E1585D"/>
    <w:rsid w:val="00E15CC4"/>
    <w:rsid w:val="00E15D62"/>
    <w:rsid w:val="00E16441"/>
    <w:rsid w:val="00E169A9"/>
    <w:rsid w:val="00E16A09"/>
    <w:rsid w:val="00E17508"/>
    <w:rsid w:val="00E17684"/>
    <w:rsid w:val="00E17A55"/>
    <w:rsid w:val="00E204FA"/>
    <w:rsid w:val="00E20655"/>
    <w:rsid w:val="00E20777"/>
    <w:rsid w:val="00E207DF"/>
    <w:rsid w:val="00E20BEC"/>
    <w:rsid w:val="00E211E2"/>
    <w:rsid w:val="00E214EC"/>
    <w:rsid w:val="00E214EF"/>
    <w:rsid w:val="00E21641"/>
    <w:rsid w:val="00E217F3"/>
    <w:rsid w:val="00E21DA1"/>
    <w:rsid w:val="00E223D5"/>
    <w:rsid w:val="00E22D84"/>
    <w:rsid w:val="00E22F37"/>
    <w:rsid w:val="00E23020"/>
    <w:rsid w:val="00E23559"/>
    <w:rsid w:val="00E23A21"/>
    <w:rsid w:val="00E24F27"/>
    <w:rsid w:val="00E25699"/>
    <w:rsid w:val="00E2569B"/>
    <w:rsid w:val="00E25BCA"/>
    <w:rsid w:val="00E25F9D"/>
    <w:rsid w:val="00E26326"/>
    <w:rsid w:val="00E26CFC"/>
    <w:rsid w:val="00E274CA"/>
    <w:rsid w:val="00E27D8C"/>
    <w:rsid w:val="00E27E6D"/>
    <w:rsid w:val="00E30231"/>
    <w:rsid w:val="00E30F2D"/>
    <w:rsid w:val="00E31254"/>
    <w:rsid w:val="00E31C74"/>
    <w:rsid w:val="00E32280"/>
    <w:rsid w:val="00E32834"/>
    <w:rsid w:val="00E32A41"/>
    <w:rsid w:val="00E3302A"/>
    <w:rsid w:val="00E336D7"/>
    <w:rsid w:val="00E3402A"/>
    <w:rsid w:val="00E34582"/>
    <w:rsid w:val="00E34B94"/>
    <w:rsid w:val="00E34C5C"/>
    <w:rsid w:val="00E34F57"/>
    <w:rsid w:val="00E35123"/>
    <w:rsid w:val="00E35B5A"/>
    <w:rsid w:val="00E35C0E"/>
    <w:rsid w:val="00E3676B"/>
    <w:rsid w:val="00E36864"/>
    <w:rsid w:val="00E373B9"/>
    <w:rsid w:val="00E375FE"/>
    <w:rsid w:val="00E37C5B"/>
    <w:rsid w:val="00E37E9F"/>
    <w:rsid w:val="00E4009B"/>
    <w:rsid w:val="00E400C1"/>
    <w:rsid w:val="00E404D9"/>
    <w:rsid w:val="00E4051D"/>
    <w:rsid w:val="00E408CA"/>
    <w:rsid w:val="00E40B39"/>
    <w:rsid w:val="00E40CC5"/>
    <w:rsid w:val="00E40D29"/>
    <w:rsid w:val="00E413A9"/>
    <w:rsid w:val="00E418C8"/>
    <w:rsid w:val="00E4199A"/>
    <w:rsid w:val="00E41FE3"/>
    <w:rsid w:val="00E42394"/>
    <w:rsid w:val="00E423B1"/>
    <w:rsid w:val="00E424E8"/>
    <w:rsid w:val="00E424F2"/>
    <w:rsid w:val="00E42B60"/>
    <w:rsid w:val="00E43181"/>
    <w:rsid w:val="00E43572"/>
    <w:rsid w:val="00E43AE2"/>
    <w:rsid w:val="00E43C48"/>
    <w:rsid w:val="00E43E75"/>
    <w:rsid w:val="00E449C9"/>
    <w:rsid w:val="00E449D5"/>
    <w:rsid w:val="00E44F74"/>
    <w:rsid w:val="00E45079"/>
    <w:rsid w:val="00E45C24"/>
    <w:rsid w:val="00E4639D"/>
    <w:rsid w:val="00E46A0D"/>
    <w:rsid w:val="00E4719C"/>
    <w:rsid w:val="00E47338"/>
    <w:rsid w:val="00E476B6"/>
    <w:rsid w:val="00E50597"/>
    <w:rsid w:val="00E50F0C"/>
    <w:rsid w:val="00E511AC"/>
    <w:rsid w:val="00E51463"/>
    <w:rsid w:val="00E51D49"/>
    <w:rsid w:val="00E51FB4"/>
    <w:rsid w:val="00E526A7"/>
    <w:rsid w:val="00E533F4"/>
    <w:rsid w:val="00E5392D"/>
    <w:rsid w:val="00E53930"/>
    <w:rsid w:val="00E53958"/>
    <w:rsid w:val="00E539E4"/>
    <w:rsid w:val="00E5402F"/>
    <w:rsid w:val="00E54173"/>
    <w:rsid w:val="00E54626"/>
    <w:rsid w:val="00E54E14"/>
    <w:rsid w:val="00E55012"/>
    <w:rsid w:val="00E554D4"/>
    <w:rsid w:val="00E55AAF"/>
    <w:rsid w:val="00E5616D"/>
    <w:rsid w:val="00E562BC"/>
    <w:rsid w:val="00E5645C"/>
    <w:rsid w:val="00E566CA"/>
    <w:rsid w:val="00E567CD"/>
    <w:rsid w:val="00E56C0B"/>
    <w:rsid w:val="00E56E42"/>
    <w:rsid w:val="00E571C8"/>
    <w:rsid w:val="00E57517"/>
    <w:rsid w:val="00E57A2B"/>
    <w:rsid w:val="00E57A69"/>
    <w:rsid w:val="00E57A70"/>
    <w:rsid w:val="00E57AD2"/>
    <w:rsid w:val="00E57F28"/>
    <w:rsid w:val="00E608C2"/>
    <w:rsid w:val="00E608FA"/>
    <w:rsid w:val="00E60AD0"/>
    <w:rsid w:val="00E60EB1"/>
    <w:rsid w:val="00E614EA"/>
    <w:rsid w:val="00E616A1"/>
    <w:rsid w:val="00E618FD"/>
    <w:rsid w:val="00E61F4A"/>
    <w:rsid w:val="00E62AE8"/>
    <w:rsid w:val="00E632F9"/>
    <w:rsid w:val="00E64066"/>
    <w:rsid w:val="00E645C4"/>
    <w:rsid w:val="00E645ED"/>
    <w:rsid w:val="00E6530C"/>
    <w:rsid w:val="00E6543D"/>
    <w:rsid w:val="00E6570F"/>
    <w:rsid w:val="00E65A8E"/>
    <w:rsid w:val="00E65DD1"/>
    <w:rsid w:val="00E65F6D"/>
    <w:rsid w:val="00E669A7"/>
    <w:rsid w:val="00E66A4A"/>
    <w:rsid w:val="00E66AFA"/>
    <w:rsid w:val="00E672C1"/>
    <w:rsid w:val="00E679AD"/>
    <w:rsid w:val="00E67E71"/>
    <w:rsid w:val="00E70421"/>
    <w:rsid w:val="00E70447"/>
    <w:rsid w:val="00E705ED"/>
    <w:rsid w:val="00E70A30"/>
    <w:rsid w:val="00E70B3F"/>
    <w:rsid w:val="00E70F83"/>
    <w:rsid w:val="00E71141"/>
    <w:rsid w:val="00E717D7"/>
    <w:rsid w:val="00E71D66"/>
    <w:rsid w:val="00E72079"/>
    <w:rsid w:val="00E7212E"/>
    <w:rsid w:val="00E72607"/>
    <w:rsid w:val="00E726C1"/>
    <w:rsid w:val="00E72E32"/>
    <w:rsid w:val="00E72E90"/>
    <w:rsid w:val="00E73111"/>
    <w:rsid w:val="00E73675"/>
    <w:rsid w:val="00E73A45"/>
    <w:rsid w:val="00E740E1"/>
    <w:rsid w:val="00E745FF"/>
    <w:rsid w:val="00E75262"/>
    <w:rsid w:val="00E75943"/>
    <w:rsid w:val="00E75D2D"/>
    <w:rsid w:val="00E75FBF"/>
    <w:rsid w:val="00E77110"/>
    <w:rsid w:val="00E77116"/>
    <w:rsid w:val="00E77309"/>
    <w:rsid w:val="00E77330"/>
    <w:rsid w:val="00E7759C"/>
    <w:rsid w:val="00E77675"/>
    <w:rsid w:val="00E77948"/>
    <w:rsid w:val="00E77AAC"/>
    <w:rsid w:val="00E800F3"/>
    <w:rsid w:val="00E80513"/>
    <w:rsid w:val="00E805BD"/>
    <w:rsid w:val="00E805CF"/>
    <w:rsid w:val="00E80E48"/>
    <w:rsid w:val="00E821FC"/>
    <w:rsid w:val="00E828F3"/>
    <w:rsid w:val="00E82B2E"/>
    <w:rsid w:val="00E83188"/>
    <w:rsid w:val="00E83244"/>
    <w:rsid w:val="00E837F7"/>
    <w:rsid w:val="00E838C1"/>
    <w:rsid w:val="00E83BD7"/>
    <w:rsid w:val="00E83C9B"/>
    <w:rsid w:val="00E844BB"/>
    <w:rsid w:val="00E84707"/>
    <w:rsid w:val="00E85187"/>
    <w:rsid w:val="00E8570A"/>
    <w:rsid w:val="00E8582A"/>
    <w:rsid w:val="00E85ED5"/>
    <w:rsid w:val="00E860F5"/>
    <w:rsid w:val="00E875A7"/>
    <w:rsid w:val="00E8767A"/>
    <w:rsid w:val="00E87842"/>
    <w:rsid w:val="00E90071"/>
    <w:rsid w:val="00E90475"/>
    <w:rsid w:val="00E90542"/>
    <w:rsid w:val="00E905E6"/>
    <w:rsid w:val="00E90B8D"/>
    <w:rsid w:val="00E90D62"/>
    <w:rsid w:val="00E91611"/>
    <w:rsid w:val="00E91ADB"/>
    <w:rsid w:val="00E91FF6"/>
    <w:rsid w:val="00E92364"/>
    <w:rsid w:val="00E92BB7"/>
    <w:rsid w:val="00E930FA"/>
    <w:rsid w:val="00E933BF"/>
    <w:rsid w:val="00E9373B"/>
    <w:rsid w:val="00E938FA"/>
    <w:rsid w:val="00E944CF"/>
    <w:rsid w:val="00E94B59"/>
    <w:rsid w:val="00E94BA4"/>
    <w:rsid w:val="00E95156"/>
    <w:rsid w:val="00E95437"/>
    <w:rsid w:val="00E95BE4"/>
    <w:rsid w:val="00E9634E"/>
    <w:rsid w:val="00E963A9"/>
    <w:rsid w:val="00E96644"/>
    <w:rsid w:val="00E96841"/>
    <w:rsid w:val="00E96A17"/>
    <w:rsid w:val="00E96A3F"/>
    <w:rsid w:val="00E9731B"/>
    <w:rsid w:val="00E9765A"/>
    <w:rsid w:val="00E97739"/>
    <w:rsid w:val="00E9785A"/>
    <w:rsid w:val="00E97908"/>
    <w:rsid w:val="00E97FF5"/>
    <w:rsid w:val="00EA02D2"/>
    <w:rsid w:val="00EA07EC"/>
    <w:rsid w:val="00EA0D58"/>
    <w:rsid w:val="00EA102E"/>
    <w:rsid w:val="00EA11DF"/>
    <w:rsid w:val="00EA192F"/>
    <w:rsid w:val="00EA1C08"/>
    <w:rsid w:val="00EA1E12"/>
    <w:rsid w:val="00EA2D0B"/>
    <w:rsid w:val="00EA358A"/>
    <w:rsid w:val="00EA3CBD"/>
    <w:rsid w:val="00EA41CE"/>
    <w:rsid w:val="00EA49DB"/>
    <w:rsid w:val="00EA4B1F"/>
    <w:rsid w:val="00EA502D"/>
    <w:rsid w:val="00EA5217"/>
    <w:rsid w:val="00EA537B"/>
    <w:rsid w:val="00EA547B"/>
    <w:rsid w:val="00EA5AA1"/>
    <w:rsid w:val="00EA5BDE"/>
    <w:rsid w:val="00EA5E19"/>
    <w:rsid w:val="00EA61A7"/>
    <w:rsid w:val="00EA61F3"/>
    <w:rsid w:val="00EA6244"/>
    <w:rsid w:val="00EA6B6A"/>
    <w:rsid w:val="00EA6E84"/>
    <w:rsid w:val="00EA70F0"/>
    <w:rsid w:val="00EA7295"/>
    <w:rsid w:val="00EA734E"/>
    <w:rsid w:val="00EB0073"/>
    <w:rsid w:val="00EB06A2"/>
    <w:rsid w:val="00EB0CB8"/>
    <w:rsid w:val="00EB0F2C"/>
    <w:rsid w:val="00EB115B"/>
    <w:rsid w:val="00EB1BF4"/>
    <w:rsid w:val="00EB20DB"/>
    <w:rsid w:val="00EB2272"/>
    <w:rsid w:val="00EB2467"/>
    <w:rsid w:val="00EB26D8"/>
    <w:rsid w:val="00EB2FD0"/>
    <w:rsid w:val="00EB326D"/>
    <w:rsid w:val="00EB3793"/>
    <w:rsid w:val="00EB3C30"/>
    <w:rsid w:val="00EB3D8A"/>
    <w:rsid w:val="00EB413E"/>
    <w:rsid w:val="00EB414D"/>
    <w:rsid w:val="00EB417A"/>
    <w:rsid w:val="00EB47A2"/>
    <w:rsid w:val="00EB4D3C"/>
    <w:rsid w:val="00EB5701"/>
    <w:rsid w:val="00EB57C7"/>
    <w:rsid w:val="00EB59DB"/>
    <w:rsid w:val="00EB5C03"/>
    <w:rsid w:val="00EB619E"/>
    <w:rsid w:val="00EB623D"/>
    <w:rsid w:val="00EB669F"/>
    <w:rsid w:val="00EB677E"/>
    <w:rsid w:val="00EB692C"/>
    <w:rsid w:val="00EB6BBB"/>
    <w:rsid w:val="00EB6C75"/>
    <w:rsid w:val="00EB794A"/>
    <w:rsid w:val="00EC00DB"/>
    <w:rsid w:val="00EC012A"/>
    <w:rsid w:val="00EC0AA0"/>
    <w:rsid w:val="00EC0B21"/>
    <w:rsid w:val="00EC13DC"/>
    <w:rsid w:val="00EC19FD"/>
    <w:rsid w:val="00EC1D89"/>
    <w:rsid w:val="00EC29D7"/>
    <w:rsid w:val="00EC2D08"/>
    <w:rsid w:val="00EC2FD5"/>
    <w:rsid w:val="00EC3ABC"/>
    <w:rsid w:val="00EC469F"/>
    <w:rsid w:val="00EC471D"/>
    <w:rsid w:val="00EC492A"/>
    <w:rsid w:val="00EC4B5E"/>
    <w:rsid w:val="00EC5688"/>
    <w:rsid w:val="00EC5721"/>
    <w:rsid w:val="00EC5D37"/>
    <w:rsid w:val="00EC6701"/>
    <w:rsid w:val="00EC69FC"/>
    <w:rsid w:val="00EC7214"/>
    <w:rsid w:val="00EC7625"/>
    <w:rsid w:val="00EC7E6E"/>
    <w:rsid w:val="00EC7ECA"/>
    <w:rsid w:val="00ED00E5"/>
    <w:rsid w:val="00ED02DC"/>
    <w:rsid w:val="00ED0945"/>
    <w:rsid w:val="00ED099E"/>
    <w:rsid w:val="00ED1837"/>
    <w:rsid w:val="00ED1D70"/>
    <w:rsid w:val="00ED2A73"/>
    <w:rsid w:val="00ED2B60"/>
    <w:rsid w:val="00ED2E3B"/>
    <w:rsid w:val="00ED38C3"/>
    <w:rsid w:val="00ED3D41"/>
    <w:rsid w:val="00ED40DC"/>
    <w:rsid w:val="00ED4402"/>
    <w:rsid w:val="00ED48A4"/>
    <w:rsid w:val="00ED526D"/>
    <w:rsid w:val="00ED65C7"/>
    <w:rsid w:val="00ED6D6B"/>
    <w:rsid w:val="00ED7E6F"/>
    <w:rsid w:val="00EE043D"/>
    <w:rsid w:val="00EE07A2"/>
    <w:rsid w:val="00EE09C5"/>
    <w:rsid w:val="00EE10D6"/>
    <w:rsid w:val="00EE12C0"/>
    <w:rsid w:val="00EE153E"/>
    <w:rsid w:val="00EE1996"/>
    <w:rsid w:val="00EE1F9C"/>
    <w:rsid w:val="00EE2458"/>
    <w:rsid w:val="00EE252B"/>
    <w:rsid w:val="00EE28EF"/>
    <w:rsid w:val="00EE2A01"/>
    <w:rsid w:val="00EE2C2B"/>
    <w:rsid w:val="00EE2FA7"/>
    <w:rsid w:val="00EE34EA"/>
    <w:rsid w:val="00EE3E5E"/>
    <w:rsid w:val="00EE5554"/>
    <w:rsid w:val="00EE568A"/>
    <w:rsid w:val="00EE56AF"/>
    <w:rsid w:val="00EE59FE"/>
    <w:rsid w:val="00EE6020"/>
    <w:rsid w:val="00EE61E9"/>
    <w:rsid w:val="00EE6DD5"/>
    <w:rsid w:val="00EE7341"/>
    <w:rsid w:val="00EE7920"/>
    <w:rsid w:val="00EF0634"/>
    <w:rsid w:val="00EF1038"/>
    <w:rsid w:val="00EF139B"/>
    <w:rsid w:val="00EF1750"/>
    <w:rsid w:val="00EF197B"/>
    <w:rsid w:val="00EF1E93"/>
    <w:rsid w:val="00EF20F1"/>
    <w:rsid w:val="00EF2414"/>
    <w:rsid w:val="00EF2C70"/>
    <w:rsid w:val="00EF2E46"/>
    <w:rsid w:val="00EF2EFA"/>
    <w:rsid w:val="00EF32E9"/>
    <w:rsid w:val="00EF3AB9"/>
    <w:rsid w:val="00EF3D78"/>
    <w:rsid w:val="00EF4392"/>
    <w:rsid w:val="00EF457F"/>
    <w:rsid w:val="00EF4B68"/>
    <w:rsid w:val="00EF4CBA"/>
    <w:rsid w:val="00EF4E88"/>
    <w:rsid w:val="00EF533A"/>
    <w:rsid w:val="00EF548E"/>
    <w:rsid w:val="00EF5D31"/>
    <w:rsid w:val="00EF628C"/>
    <w:rsid w:val="00EF6860"/>
    <w:rsid w:val="00EF7161"/>
    <w:rsid w:val="00EF7203"/>
    <w:rsid w:val="00EF7473"/>
    <w:rsid w:val="00EF76F5"/>
    <w:rsid w:val="00F00772"/>
    <w:rsid w:val="00F00CBA"/>
    <w:rsid w:val="00F00EA0"/>
    <w:rsid w:val="00F00EF7"/>
    <w:rsid w:val="00F025DB"/>
    <w:rsid w:val="00F02A57"/>
    <w:rsid w:val="00F03C7B"/>
    <w:rsid w:val="00F044D5"/>
    <w:rsid w:val="00F04653"/>
    <w:rsid w:val="00F047C0"/>
    <w:rsid w:val="00F04844"/>
    <w:rsid w:val="00F04F47"/>
    <w:rsid w:val="00F0541F"/>
    <w:rsid w:val="00F057FD"/>
    <w:rsid w:val="00F058CF"/>
    <w:rsid w:val="00F06049"/>
    <w:rsid w:val="00F061E6"/>
    <w:rsid w:val="00F063B9"/>
    <w:rsid w:val="00F063D7"/>
    <w:rsid w:val="00F067DA"/>
    <w:rsid w:val="00F06A6D"/>
    <w:rsid w:val="00F06B19"/>
    <w:rsid w:val="00F06B5F"/>
    <w:rsid w:val="00F1004C"/>
    <w:rsid w:val="00F10301"/>
    <w:rsid w:val="00F109D9"/>
    <w:rsid w:val="00F10A05"/>
    <w:rsid w:val="00F11B45"/>
    <w:rsid w:val="00F11C85"/>
    <w:rsid w:val="00F11E4C"/>
    <w:rsid w:val="00F11E98"/>
    <w:rsid w:val="00F12965"/>
    <w:rsid w:val="00F131DE"/>
    <w:rsid w:val="00F13466"/>
    <w:rsid w:val="00F1347C"/>
    <w:rsid w:val="00F13AA0"/>
    <w:rsid w:val="00F13B2D"/>
    <w:rsid w:val="00F1420A"/>
    <w:rsid w:val="00F14588"/>
    <w:rsid w:val="00F14F06"/>
    <w:rsid w:val="00F15B69"/>
    <w:rsid w:val="00F15F98"/>
    <w:rsid w:val="00F166AC"/>
    <w:rsid w:val="00F1739A"/>
    <w:rsid w:val="00F17503"/>
    <w:rsid w:val="00F17F77"/>
    <w:rsid w:val="00F2039B"/>
    <w:rsid w:val="00F21A79"/>
    <w:rsid w:val="00F22426"/>
    <w:rsid w:val="00F230F5"/>
    <w:rsid w:val="00F23450"/>
    <w:rsid w:val="00F23B0A"/>
    <w:rsid w:val="00F24AFA"/>
    <w:rsid w:val="00F24E73"/>
    <w:rsid w:val="00F253ED"/>
    <w:rsid w:val="00F26579"/>
    <w:rsid w:val="00F268F2"/>
    <w:rsid w:val="00F26EA3"/>
    <w:rsid w:val="00F27090"/>
    <w:rsid w:val="00F274EC"/>
    <w:rsid w:val="00F275E8"/>
    <w:rsid w:val="00F27A29"/>
    <w:rsid w:val="00F3015C"/>
    <w:rsid w:val="00F309E5"/>
    <w:rsid w:val="00F30B7B"/>
    <w:rsid w:val="00F30D30"/>
    <w:rsid w:val="00F30E4C"/>
    <w:rsid w:val="00F30FC6"/>
    <w:rsid w:val="00F31CE3"/>
    <w:rsid w:val="00F31E3E"/>
    <w:rsid w:val="00F320D2"/>
    <w:rsid w:val="00F327F4"/>
    <w:rsid w:val="00F33066"/>
    <w:rsid w:val="00F33219"/>
    <w:rsid w:val="00F33416"/>
    <w:rsid w:val="00F338C2"/>
    <w:rsid w:val="00F34410"/>
    <w:rsid w:val="00F345BF"/>
    <w:rsid w:val="00F348E3"/>
    <w:rsid w:val="00F34A1E"/>
    <w:rsid w:val="00F350E3"/>
    <w:rsid w:val="00F353D3"/>
    <w:rsid w:val="00F35C90"/>
    <w:rsid w:val="00F3611B"/>
    <w:rsid w:val="00F365C2"/>
    <w:rsid w:val="00F36780"/>
    <w:rsid w:val="00F36D41"/>
    <w:rsid w:val="00F37579"/>
    <w:rsid w:val="00F37E04"/>
    <w:rsid w:val="00F40156"/>
    <w:rsid w:val="00F402B3"/>
    <w:rsid w:val="00F40645"/>
    <w:rsid w:val="00F407E0"/>
    <w:rsid w:val="00F40C34"/>
    <w:rsid w:val="00F40F91"/>
    <w:rsid w:val="00F411A1"/>
    <w:rsid w:val="00F413EE"/>
    <w:rsid w:val="00F41509"/>
    <w:rsid w:val="00F4249D"/>
    <w:rsid w:val="00F426D4"/>
    <w:rsid w:val="00F4418E"/>
    <w:rsid w:val="00F44467"/>
    <w:rsid w:val="00F44A6F"/>
    <w:rsid w:val="00F44C42"/>
    <w:rsid w:val="00F44D28"/>
    <w:rsid w:val="00F44E0F"/>
    <w:rsid w:val="00F44F66"/>
    <w:rsid w:val="00F44FAF"/>
    <w:rsid w:val="00F4557C"/>
    <w:rsid w:val="00F45E9B"/>
    <w:rsid w:val="00F46724"/>
    <w:rsid w:val="00F46B7B"/>
    <w:rsid w:val="00F46DB8"/>
    <w:rsid w:val="00F47259"/>
    <w:rsid w:val="00F473EB"/>
    <w:rsid w:val="00F47680"/>
    <w:rsid w:val="00F47779"/>
    <w:rsid w:val="00F47FBB"/>
    <w:rsid w:val="00F5010C"/>
    <w:rsid w:val="00F50119"/>
    <w:rsid w:val="00F5022F"/>
    <w:rsid w:val="00F512D8"/>
    <w:rsid w:val="00F512E5"/>
    <w:rsid w:val="00F5199C"/>
    <w:rsid w:val="00F51A57"/>
    <w:rsid w:val="00F51E14"/>
    <w:rsid w:val="00F51F9F"/>
    <w:rsid w:val="00F51FE3"/>
    <w:rsid w:val="00F5232B"/>
    <w:rsid w:val="00F523D3"/>
    <w:rsid w:val="00F52422"/>
    <w:rsid w:val="00F526A2"/>
    <w:rsid w:val="00F529F0"/>
    <w:rsid w:val="00F52CA1"/>
    <w:rsid w:val="00F53231"/>
    <w:rsid w:val="00F536F7"/>
    <w:rsid w:val="00F5394D"/>
    <w:rsid w:val="00F542CF"/>
    <w:rsid w:val="00F54B33"/>
    <w:rsid w:val="00F54C5E"/>
    <w:rsid w:val="00F55171"/>
    <w:rsid w:val="00F55192"/>
    <w:rsid w:val="00F55196"/>
    <w:rsid w:val="00F5531A"/>
    <w:rsid w:val="00F55415"/>
    <w:rsid w:val="00F55632"/>
    <w:rsid w:val="00F556D4"/>
    <w:rsid w:val="00F55B76"/>
    <w:rsid w:val="00F55CA7"/>
    <w:rsid w:val="00F55D57"/>
    <w:rsid w:val="00F56294"/>
    <w:rsid w:val="00F5700C"/>
    <w:rsid w:val="00F572DF"/>
    <w:rsid w:val="00F57456"/>
    <w:rsid w:val="00F57D19"/>
    <w:rsid w:val="00F600B0"/>
    <w:rsid w:val="00F606B0"/>
    <w:rsid w:val="00F607E9"/>
    <w:rsid w:val="00F60808"/>
    <w:rsid w:val="00F60861"/>
    <w:rsid w:val="00F61658"/>
    <w:rsid w:val="00F61CE4"/>
    <w:rsid w:val="00F62210"/>
    <w:rsid w:val="00F628C2"/>
    <w:rsid w:val="00F62B5E"/>
    <w:rsid w:val="00F62C7F"/>
    <w:rsid w:val="00F633DF"/>
    <w:rsid w:val="00F640BA"/>
    <w:rsid w:val="00F645BC"/>
    <w:rsid w:val="00F64644"/>
    <w:rsid w:val="00F6470A"/>
    <w:rsid w:val="00F647A8"/>
    <w:rsid w:val="00F64FE0"/>
    <w:rsid w:val="00F65458"/>
    <w:rsid w:val="00F657F6"/>
    <w:rsid w:val="00F65960"/>
    <w:rsid w:val="00F6613F"/>
    <w:rsid w:val="00F66EA6"/>
    <w:rsid w:val="00F66FBA"/>
    <w:rsid w:val="00F67612"/>
    <w:rsid w:val="00F67A5F"/>
    <w:rsid w:val="00F67AD2"/>
    <w:rsid w:val="00F7031C"/>
    <w:rsid w:val="00F7094C"/>
    <w:rsid w:val="00F70FD4"/>
    <w:rsid w:val="00F71B1B"/>
    <w:rsid w:val="00F71BD0"/>
    <w:rsid w:val="00F724E2"/>
    <w:rsid w:val="00F72837"/>
    <w:rsid w:val="00F72D71"/>
    <w:rsid w:val="00F73572"/>
    <w:rsid w:val="00F73A89"/>
    <w:rsid w:val="00F73BFE"/>
    <w:rsid w:val="00F749D7"/>
    <w:rsid w:val="00F74D19"/>
    <w:rsid w:val="00F7538A"/>
    <w:rsid w:val="00F75C07"/>
    <w:rsid w:val="00F76328"/>
    <w:rsid w:val="00F76E28"/>
    <w:rsid w:val="00F77143"/>
    <w:rsid w:val="00F7730A"/>
    <w:rsid w:val="00F776A0"/>
    <w:rsid w:val="00F779DD"/>
    <w:rsid w:val="00F8055C"/>
    <w:rsid w:val="00F807C5"/>
    <w:rsid w:val="00F80FBB"/>
    <w:rsid w:val="00F8272A"/>
    <w:rsid w:val="00F82880"/>
    <w:rsid w:val="00F836AB"/>
    <w:rsid w:val="00F836BD"/>
    <w:rsid w:val="00F84537"/>
    <w:rsid w:val="00F8489C"/>
    <w:rsid w:val="00F84B27"/>
    <w:rsid w:val="00F84B2A"/>
    <w:rsid w:val="00F85287"/>
    <w:rsid w:val="00F853AC"/>
    <w:rsid w:val="00F85A31"/>
    <w:rsid w:val="00F85A45"/>
    <w:rsid w:val="00F86085"/>
    <w:rsid w:val="00F868CE"/>
    <w:rsid w:val="00F87139"/>
    <w:rsid w:val="00F8734D"/>
    <w:rsid w:val="00F8757C"/>
    <w:rsid w:val="00F87643"/>
    <w:rsid w:val="00F901F4"/>
    <w:rsid w:val="00F910E5"/>
    <w:rsid w:val="00F914FD"/>
    <w:rsid w:val="00F91702"/>
    <w:rsid w:val="00F92000"/>
    <w:rsid w:val="00F9221B"/>
    <w:rsid w:val="00F925F5"/>
    <w:rsid w:val="00F928A6"/>
    <w:rsid w:val="00F93602"/>
    <w:rsid w:val="00F938A0"/>
    <w:rsid w:val="00F93B34"/>
    <w:rsid w:val="00F93DD4"/>
    <w:rsid w:val="00F94164"/>
    <w:rsid w:val="00F94469"/>
    <w:rsid w:val="00F946C2"/>
    <w:rsid w:val="00F9485A"/>
    <w:rsid w:val="00F94915"/>
    <w:rsid w:val="00F94A84"/>
    <w:rsid w:val="00F94C2F"/>
    <w:rsid w:val="00F95563"/>
    <w:rsid w:val="00F956E3"/>
    <w:rsid w:val="00F9573F"/>
    <w:rsid w:val="00F96307"/>
    <w:rsid w:val="00F96387"/>
    <w:rsid w:val="00F9680D"/>
    <w:rsid w:val="00F96D65"/>
    <w:rsid w:val="00F97504"/>
    <w:rsid w:val="00F9755A"/>
    <w:rsid w:val="00F975A5"/>
    <w:rsid w:val="00F97795"/>
    <w:rsid w:val="00F977A1"/>
    <w:rsid w:val="00F97AD0"/>
    <w:rsid w:val="00FA00A4"/>
    <w:rsid w:val="00FA026C"/>
    <w:rsid w:val="00FA0386"/>
    <w:rsid w:val="00FA04AF"/>
    <w:rsid w:val="00FA0A6D"/>
    <w:rsid w:val="00FA0B1B"/>
    <w:rsid w:val="00FA0D03"/>
    <w:rsid w:val="00FA1C14"/>
    <w:rsid w:val="00FA1F75"/>
    <w:rsid w:val="00FA2322"/>
    <w:rsid w:val="00FA249D"/>
    <w:rsid w:val="00FA2986"/>
    <w:rsid w:val="00FA2C3D"/>
    <w:rsid w:val="00FA3276"/>
    <w:rsid w:val="00FA3576"/>
    <w:rsid w:val="00FA363F"/>
    <w:rsid w:val="00FA3755"/>
    <w:rsid w:val="00FA3BAC"/>
    <w:rsid w:val="00FA4A73"/>
    <w:rsid w:val="00FA4CC4"/>
    <w:rsid w:val="00FA513D"/>
    <w:rsid w:val="00FA5189"/>
    <w:rsid w:val="00FA55CE"/>
    <w:rsid w:val="00FA6ADF"/>
    <w:rsid w:val="00FA6EA2"/>
    <w:rsid w:val="00FA7169"/>
    <w:rsid w:val="00FA72E1"/>
    <w:rsid w:val="00FB02F8"/>
    <w:rsid w:val="00FB03EA"/>
    <w:rsid w:val="00FB04B7"/>
    <w:rsid w:val="00FB0A4E"/>
    <w:rsid w:val="00FB0B67"/>
    <w:rsid w:val="00FB15A7"/>
    <w:rsid w:val="00FB1722"/>
    <w:rsid w:val="00FB17BD"/>
    <w:rsid w:val="00FB1C9C"/>
    <w:rsid w:val="00FB2CA9"/>
    <w:rsid w:val="00FB30D7"/>
    <w:rsid w:val="00FB3F10"/>
    <w:rsid w:val="00FB44FE"/>
    <w:rsid w:val="00FB48EE"/>
    <w:rsid w:val="00FB5169"/>
    <w:rsid w:val="00FB551C"/>
    <w:rsid w:val="00FB5C72"/>
    <w:rsid w:val="00FB64EE"/>
    <w:rsid w:val="00FB740D"/>
    <w:rsid w:val="00FB7608"/>
    <w:rsid w:val="00FB7C11"/>
    <w:rsid w:val="00FB7D15"/>
    <w:rsid w:val="00FB7DF5"/>
    <w:rsid w:val="00FB7FA7"/>
    <w:rsid w:val="00FC051D"/>
    <w:rsid w:val="00FC07D7"/>
    <w:rsid w:val="00FC0B05"/>
    <w:rsid w:val="00FC0B9E"/>
    <w:rsid w:val="00FC0D24"/>
    <w:rsid w:val="00FC1460"/>
    <w:rsid w:val="00FC1480"/>
    <w:rsid w:val="00FC1848"/>
    <w:rsid w:val="00FC18DB"/>
    <w:rsid w:val="00FC1B3E"/>
    <w:rsid w:val="00FC1BC7"/>
    <w:rsid w:val="00FC1DCD"/>
    <w:rsid w:val="00FC2147"/>
    <w:rsid w:val="00FC26EE"/>
    <w:rsid w:val="00FC27B5"/>
    <w:rsid w:val="00FC2E62"/>
    <w:rsid w:val="00FC395E"/>
    <w:rsid w:val="00FC40B8"/>
    <w:rsid w:val="00FC4482"/>
    <w:rsid w:val="00FC487A"/>
    <w:rsid w:val="00FC4B78"/>
    <w:rsid w:val="00FC4F0A"/>
    <w:rsid w:val="00FC4FB9"/>
    <w:rsid w:val="00FC5BBD"/>
    <w:rsid w:val="00FC6318"/>
    <w:rsid w:val="00FC75EE"/>
    <w:rsid w:val="00FC7A6F"/>
    <w:rsid w:val="00FC7B40"/>
    <w:rsid w:val="00FD0347"/>
    <w:rsid w:val="00FD07C7"/>
    <w:rsid w:val="00FD0A42"/>
    <w:rsid w:val="00FD0FA0"/>
    <w:rsid w:val="00FD138E"/>
    <w:rsid w:val="00FD1434"/>
    <w:rsid w:val="00FD183D"/>
    <w:rsid w:val="00FD1BE1"/>
    <w:rsid w:val="00FD1F48"/>
    <w:rsid w:val="00FD2020"/>
    <w:rsid w:val="00FD2630"/>
    <w:rsid w:val="00FD271E"/>
    <w:rsid w:val="00FD3131"/>
    <w:rsid w:val="00FD362C"/>
    <w:rsid w:val="00FD37A9"/>
    <w:rsid w:val="00FD37E8"/>
    <w:rsid w:val="00FD3B64"/>
    <w:rsid w:val="00FD40B0"/>
    <w:rsid w:val="00FD4298"/>
    <w:rsid w:val="00FD42CC"/>
    <w:rsid w:val="00FD4B3B"/>
    <w:rsid w:val="00FD52C7"/>
    <w:rsid w:val="00FD52DB"/>
    <w:rsid w:val="00FD54EB"/>
    <w:rsid w:val="00FD56FB"/>
    <w:rsid w:val="00FD5AF0"/>
    <w:rsid w:val="00FD5B49"/>
    <w:rsid w:val="00FD634C"/>
    <w:rsid w:val="00FD668A"/>
    <w:rsid w:val="00FD6A4B"/>
    <w:rsid w:val="00FD6C49"/>
    <w:rsid w:val="00FD738C"/>
    <w:rsid w:val="00FD76C6"/>
    <w:rsid w:val="00FD7821"/>
    <w:rsid w:val="00FD7854"/>
    <w:rsid w:val="00FD7C76"/>
    <w:rsid w:val="00FD7D10"/>
    <w:rsid w:val="00FD7F44"/>
    <w:rsid w:val="00FE00DE"/>
    <w:rsid w:val="00FE01B5"/>
    <w:rsid w:val="00FE040A"/>
    <w:rsid w:val="00FE134E"/>
    <w:rsid w:val="00FE14CC"/>
    <w:rsid w:val="00FE1DE2"/>
    <w:rsid w:val="00FE247A"/>
    <w:rsid w:val="00FE291B"/>
    <w:rsid w:val="00FE2B08"/>
    <w:rsid w:val="00FE2C5A"/>
    <w:rsid w:val="00FE3A49"/>
    <w:rsid w:val="00FE4319"/>
    <w:rsid w:val="00FE44D3"/>
    <w:rsid w:val="00FE4648"/>
    <w:rsid w:val="00FE4964"/>
    <w:rsid w:val="00FE4EF1"/>
    <w:rsid w:val="00FE502A"/>
    <w:rsid w:val="00FE53E1"/>
    <w:rsid w:val="00FE53FB"/>
    <w:rsid w:val="00FE5DD4"/>
    <w:rsid w:val="00FE6430"/>
    <w:rsid w:val="00FE64BF"/>
    <w:rsid w:val="00FE6890"/>
    <w:rsid w:val="00FE6C22"/>
    <w:rsid w:val="00FE6D6E"/>
    <w:rsid w:val="00FE6ECD"/>
    <w:rsid w:val="00FE745B"/>
    <w:rsid w:val="00FE7A15"/>
    <w:rsid w:val="00FF0504"/>
    <w:rsid w:val="00FF0B41"/>
    <w:rsid w:val="00FF219C"/>
    <w:rsid w:val="00FF30E3"/>
    <w:rsid w:val="00FF316E"/>
    <w:rsid w:val="00FF3E6D"/>
    <w:rsid w:val="00FF4640"/>
    <w:rsid w:val="00FF4A67"/>
    <w:rsid w:val="00FF4BCC"/>
    <w:rsid w:val="00FF4DA0"/>
    <w:rsid w:val="00FF4E6B"/>
    <w:rsid w:val="00FF4E6F"/>
    <w:rsid w:val="00FF5595"/>
    <w:rsid w:val="00FF5AC9"/>
    <w:rsid w:val="00FF6202"/>
    <w:rsid w:val="00FF6CDC"/>
    <w:rsid w:val="00FF6DDA"/>
    <w:rsid w:val="00FF70C1"/>
    <w:rsid w:val="00FF72B3"/>
    <w:rsid w:val="00FF79E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2E"/>
    <w:rPr>
      <w:rFonts w:ascii="Calibri" w:eastAsia="Calibri" w:hAnsi="Calibri" w:cs="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1,1,Глава"/>
    <w:basedOn w:val="a"/>
    <w:next w:val="a"/>
    <w:link w:val="10"/>
    <w:qFormat/>
    <w:rsid w:val="006E2D9E"/>
    <w:pPr>
      <w:keepNext/>
      <w:spacing w:after="0" w:line="240" w:lineRule="auto"/>
      <w:jc w:val="right"/>
      <w:outlineLvl w:val="0"/>
    </w:pPr>
    <w:rPr>
      <w:rFonts w:ascii="Times New Roman" w:eastAsia="Times New Roman" w:hAnsi="Times New Roman"/>
      <w:sz w:val="24"/>
      <w:szCs w:val="20"/>
      <w:lang w:eastAsia="ru-RU"/>
    </w:rPr>
  </w:style>
  <w:style w:type="paragraph" w:styleId="2">
    <w:name w:val="heading 2"/>
    <w:basedOn w:val="a"/>
    <w:next w:val="a"/>
    <w:link w:val="20"/>
    <w:uiPriority w:val="9"/>
    <w:unhideWhenUsed/>
    <w:qFormat/>
    <w:rsid w:val="00D5387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Heading 3 Char Char Знак"/>
    <w:basedOn w:val="a"/>
    <w:next w:val="a"/>
    <w:link w:val="30"/>
    <w:unhideWhenUsed/>
    <w:qFormat/>
    <w:rsid w:val="00D5387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aliases w:val="Heading 4 Char1,Heading 4 Char Char"/>
    <w:basedOn w:val="a"/>
    <w:next w:val="a"/>
    <w:link w:val="40"/>
    <w:unhideWhenUsed/>
    <w:qFormat/>
    <w:rsid w:val="00341BF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1"/>
    <w:next w:val="4"/>
    <w:link w:val="50"/>
    <w:uiPriority w:val="9"/>
    <w:qFormat/>
    <w:rsid w:val="003D6F06"/>
    <w:pPr>
      <w:keepLines/>
      <w:suppressAutoHyphens/>
      <w:spacing w:before="360" w:after="240" w:line="288" w:lineRule="auto"/>
      <w:ind w:firstLine="720"/>
      <w:jc w:val="both"/>
      <w:outlineLvl w:val="4"/>
    </w:pPr>
    <w:rPr>
      <w:bCs/>
      <w:kern w:val="32"/>
      <w:szCs w:val="24"/>
    </w:rPr>
  </w:style>
  <w:style w:type="paragraph" w:styleId="6">
    <w:name w:val="heading 6"/>
    <w:basedOn w:val="a"/>
    <w:next w:val="a"/>
    <w:link w:val="60"/>
    <w:unhideWhenUsed/>
    <w:qFormat/>
    <w:rsid w:val="005F6E6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1"/>
    <w:next w:val="a"/>
    <w:link w:val="70"/>
    <w:qFormat/>
    <w:rsid w:val="003D6F06"/>
    <w:pPr>
      <w:keepNext w:val="0"/>
      <w:keepLines/>
      <w:suppressAutoHyphens/>
      <w:spacing w:before="240" w:after="200" w:line="288" w:lineRule="auto"/>
      <w:ind w:firstLine="720"/>
      <w:contextualSpacing/>
      <w:jc w:val="left"/>
      <w:outlineLvl w:val="6"/>
    </w:pPr>
    <w:rPr>
      <w:bCs/>
      <w:szCs w:val="24"/>
    </w:rPr>
  </w:style>
  <w:style w:type="paragraph" w:styleId="8">
    <w:name w:val="heading 8"/>
    <w:basedOn w:val="1"/>
    <w:next w:val="a"/>
    <w:link w:val="80"/>
    <w:qFormat/>
    <w:rsid w:val="003D6F06"/>
    <w:pPr>
      <w:keepLines/>
      <w:suppressAutoHyphens/>
      <w:spacing w:before="240" w:after="200" w:line="288" w:lineRule="auto"/>
      <w:ind w:firstLine="720"/>
      <w:contextualSpacing/>
      <w:jc w:val="left"/>
      <w:outlineLvl w:val="7"/>
    </w:pPr>
    <w:rPr>
      <w:bCs/>
      <w:iCs/>
      <w:kern w:val="32"/>
      <w:szCs w:val="24"/>
    </w:rPr>
  </w:style>
  <w:style w:type="paragraph" w:styleId="9">
    <w:name w:val="heading 9"/>
    <w:basedOn w:val="1"/>
    <w:next w:val="a"/>
    <w:link w:val="90"/>
    <w:qFormat/>
    <w:rsid w:val="003D6F06"/>
    <w:pPr>
      <w:keepLines/>
      <w:suppressAutoHyphens/>
      <w:spacing w:before="240" w:after="120" w:line="288" w:lineRule="auto"/>
      <w:ind w:firstLine="720"/>
      <w:contextualSpacing/>
      <w:jc w:val="left"/>
      <w:outlineLvl w:val="8"/>
    </w:pPr>
    <w:rPr>
      <w:bCs/>
      <w:kern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D518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D5183"/>
    <w:rPr>
      <w:rFonts w:ascii="Calibri" w:eastAsia="Calibri" w:hAnsi="Calibri" w:cs="Times New Roman"/>
    </w:rPr>
  </w:style>
  <w:style w:type="character" w:styleId="a5">
    <w:name w:val="Hyperlink"/>
    <w:uiPriority w:val="99"/>
    <w:unhideWhenUsed/>
    <w:rsid w:val="008E5D7B"/>
    <w:rPr>
      <w:color w:val="0000FF"/>
      <w:u w:val="single"/>
    </w:rPr>
  </w:style>
  <w:style w:type="paragraph" w:customStyle="1" w:styleId="ConsPlusNormal">
    <w:name w:val="ConsPlusNormal"/>
    <w:link w:val="ConsPlusNormal0"/>
    <w:qFormat/>
    <w:rsid w:val="008E5D7B"/>
    <w:pPr>
      <w:autoSpaceDE w:val="0"/>
      <w:autoSpaceDN w:val="0"/>
      <w:adjustRightInd w:val="0"/>
      <w:spacing w:after="0" w:line="240" w:lineRule="auto"/>
    </w:pPr>
    <w:rPr>
      <w:rFonts w:ascii="Arial" w:eastAsia="Calibri" w:hAnsi="Arial" w:cs="Arial"/>
      <w:sz w:val="20"/>
      <w:szCs w:val="20"/>
    </w:rPr>
  </w:style>
  <w:style w:type="paragraph" w:styleId="a6">
    <w:name w:val="No Spacing"/>
    <w:aliases w:val="для таблиц,TNR 12,мой,МОЙ,Без интервала 111,МММ,No Spacing"/>
    <w:link w:val="a7"/>
    <w:uiPriority w:val="1"/>
    <w:qFormat/>
    <w:rsid w:val="008E5D7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8">
    <w:name w:val="List Paragraph"/>
    <w:aliases w:val="FooterText,маркированный,corp de texte,ТЗ список,Абзац списка литеральный,Абзац списка с маркерами,Medium Grid 1 Accent 2,Цветной список - Акцент 11,Bullet List,numbered,GOST_TableList,Маркер,UL,Абзац маркированнный,Table-Normal,Предусловия"/>
    <w:basedOn w:val="a"/>
    <w:link w:val="a9"/>
    <w:uiPriority w:val="34"/>
    <w:qFormat/>
    <w:rsid w:val="008E5D7B"/>
    <w:pPr>
      <w:ind w:left="720"/>
      <w:contextualSpacing/>
    </w:pPr>
    <w:rPr>
      <w:rFonts w:eastAsia="Times New Roman"/>
      <w:lang w:eastAsia="ru-RU"/>
    </w:rPr>
  </w:style>
  <w:style w:type="paragraph" w:customStyle="1" w:styleId="11">
    <w:name w:val="Абзац списка1"/>
    <w:basedOn w:val="a"/>
    <w:rsid w:val="008E5D7B"/>
    <w:pPr>
      <w:spacing w:after="0" w:line="240" w:lineRule="auto"/>
      <w:ind w:left="720"/>
      <w:contextualSpacing/>
    </w:pPr>
    <w:rPr>
      <w:rFonts w:ascii="Times New Roman" w:hAnsi="Times New Roman"/>
      <w:sz w:val="24"/>
      <w:szCs w:val="24"/>
      <w:lang w:eastAsia="ru-RU"/>
    </w:rPr>
  </w:style>
  <w:style w:type="paragraph" w:customStyle="1" w:styleId="21">
    <w:name w:val="Абзац списка2"/>
    <w:basedOn w:val="a"/>
    <w:rsid w:val="008E5D7B"/>
    <w:pPr>
      <w:spacing w:after="0" w:line="240" w:lineRule="auto"/>
      <w:ind w:left="720"/>
      <w:contextualSpacing/>
    </w:pPr>
    <w:rPr>
      <w:rFonts w:ascii="Times New Roman" w:hAnsi="Times New Roman"/>
      <w:sz w:val="24"/>
      <w:szCs w:val="24"/>
      <w:lang w:eastAsia="ru-RU"/>
    </w:rPr>
  </w:style>
  <w:style w:type="paragraph" w:customStyle="1" w:styleId="110">
    <w:name w:val="Абзац списка11"/>
    <w:basedOn w:val="a"/>
    <w:rsid w:val="008E5D7B"/>
    <w:pPr>
      <w:spacing w:after="0" w:line="240" w:lineRule="auto"/>
      <w:ind w:left="720"/>
      <w:contextualSpacing/>
    </w:pPr>
    <w:rPr>
      <w:rFonts w:ascii="Times New Roman" w:hAnsi="Times New Roman"/>
      <w:sz w:val="24"/>
      <w:szCs w:val="24"/>
      <w:lang w:eastAsia="ru-RU"/>
    </w:rPr>
  </w:style>
  <w:style w:type="paragraph" w:styleId="aa">
    <w:name w:val="header"/>
    <w:basedOn w:val="a"/>
    <w:link w:val="ab"/>
    <w:uiPriority w:val="99"/>
    <w:unhideWhenUsed/>
    <w:rsid w:val="008E5D7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8E5D7B"/>
    <w:rPr>
      <w:rFonts w:ascii="Calibri" w:eastAsia="Calibri" w:hAnsi="Calibri" w:cs="Times New Roman"/>
    </w:rPr>
  </w:style>
  <w:style w:type="character" w:customStyle="1" w:styleId="ConsPlusNormal0">
    <w:name w:val="ConsPlusNormal Знак"/>
    <w:link w:val="ConsPlusNormal"/>
    <w:locked/>
    <w:rsid w:val="00A113FD"/>
    <w:rPr>
      <w:rFonts w:ascii="Arial" w:eastAsia="Calibri" w:hAnsi="Arial" w:cs="Arial"/>
      <w:sz w:val="20"/>
      <w:szCs w:val="20"/>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basedOn w:val="a0"/>
    <w:link w:val="1"/>
    <w:rsid w:val="006E2D9E"/>
    <w:rPr>
      <w:rFonts w:ascii="Times New Roman" w:eastAsia="Times New Roman" w:hAnsi="Times New Roman" w:cs="Times New Roman"/>
      <w:sz w:val="24"/>
      <w:szCs w:val="20"/>
      <w:lang w:eastAsia="ru-RU"/>
    </w:rPr>
  </w:style>
  <w:style w:type="paragraph" w:customStyle="1" w:styleId="ConsPlusNonformat">
    <w:name w:val="ConsPlusNonformat"/>
    <w:rsid w:val="00627D1E"/>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c">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d"/>
    <w:uiPriority w:val="99"/>
    <w:unhideWhenUsed/>
    <w:rsid w:val="00D7215D"/>
    <w:pPr>
      <w:spacing w:after="0" w:line="240" w:lineRule="auto"/>
    </w:pPr>
    <w:rPr>
      <w:rFonts w:asciiTheme="minorHAnsi" w:eastAsiaTheme="minorHAnsi" w:hAnsiTheme="minorHAnsi" w:cstheme="minorBidi"/>
      <w:sz w:val="20"/>
      <w:szCs w:val="20"/>
    </w:rPr>
  </w:style>
  <w:style w:type="character" w:customStyle="1" w:styleId="ad">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c"/>
    <w:uiPriority w:val="99"/>
    <w:rsid w:val="00D7215D"/>
    <w:rPr>
      <w:sz w:val="20"/>
      <w:szCs w:val="20"/>
    </w:rPr>
  </w:style>
  <w:style w:type="character" w:customStyle="1" w:styleId="a9">
    <w:name w:val="Абзац списка Знак"/>
    <w:aliases w:val="FooterText Знак,маркированный Знак,corp de texte Знак,ТЗ список Знак,Абзац списка литеральный Знак,Абзац списка с маркерами Знак,Medium Grid 1 Accent 2 Знак,Цветной список - Акцент 11 Знак,Bullet List Знак,numbered Знак,Маркер Знак"/>
    <w:link w:val="a8"/>
    <w:uiPriority w:val="34"/>
    <w:locked/>
    <w:rsid w:val="00D7215D"/>
    <w:rPr>
      <w:rFonts w:ascii="Calibri" w:eastAsia="Times New Roman" w:hAnsi="Calibri" w:cs="Times New Roman"/>
      <w:lang w:eastAsia="ru-RU"/>
    </w:rPr>
  </w:style>
  <w:style w:type="character" w:styleId="ae">
    <w:name w:val="footnote reference"/>
    <w:basedOn w:val="a0"/>
    <w:unhideWhenUsed/>
    <w:rsid w:val="00D7215D"/>
    <w:rPr>
      <w:vertAlign w:val="superscript"/>
    </w:rPr>
  </w:style>
  <w:style w:type="character" w:customStyle="1" w:styleId="60">
    <w:name w:val="Заголовок 6 Знак"/>
    <w:basedOn w:val="a0"/>
    <w:link w:val="6"/>
    <w:rsid w:val="005F6E63"/>
    <w:rPr>
      <w:rFonts w:asciiTheme="majorHAnsi" w:eastAsiaTheme="majorEastAsia" w:hAnsiTheme="majorHAnsi" w:cstheme="majorBidi"/>
      <w:i/>
      <w:iCs/>
      <w:color w:val="243F60" w:themeColor="accent1" w:themeShade="7F"/>
    </w:rPr>
  </w:style>
  <w:style w:type="table" w:styleId="af">
    <w:name w:val="Table Grid"/>
    <w:basedOn w:val="a1"/>
    <w:uiPriority w:val="59"/>
    <w:rsid w:val="00AC04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B07A5"/>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Normal (Web)"/>
    <w:aliases w:val="Обычный (Web),Знак Знак1, Знак Знак1,Обычный (веб) Знак Знак,Обычный (веб) Знак1, Знак Знак1 Знак Знак,Знак Знак1 Знак Знак,Обычный (веб)1,Обычный (веб)11,Обычный (Web) Знак Знак Знак,Обычный (Web) Знак1 Знак"/>
    <w:basedOn w:val="a"/>
    <w:link w:val="af1"/>
    <w:uiPriority w:val="99"/>
    <w:unhideWhenUsed/>
    <w:qFormat/>
    <w:rsid w:val="0052002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520022"/>
  </w:style>
  <w:style w:type="character" w:customStyle="1" w:styleId="20">
    <w:name w:val="Заголовок 2 Знак"/>
    <w:basedOn w:val="a0"/>
    <w:link w:val="2"/>
    <w:uiPriority w:val="9"/>
    <w:rsid w:val="00D53872"/>
    <w:rPr>
      <w:rFonts w:asciiTheme="majorHAnsi" w:eastAsiaTheme="majorEastAsia" w:hAnsiTheme="majorHAnsi" w:cstheme="majorBidi"/>
      <w:color w:val="365F91" w:themeColor="accent1" w:themeShade="BF"/>
      <w:sz w:val="26"/>
      <w:szCs w:val="26"/>
    </w:rPr>
  </w:style>
  <w:style w:type="character" w:customStyle="1" w:styleId="30">
    <w:name w:val="Заголовок 3 Знак"/>
    <w:aliases w:val="Heading 3 Char Char Знак Знак"/>
    <w:basedOn w:val="a0"/>
    <w:link w:val="3"/>
    <w:rsid w:val="00D53872"/>
    <w:rPr>
      <w:rFonts w:asciiTheme="majorHAnsi" w:eastAsiaTheme="majorEastAsia" w:hAnsiTheme="majorHAnsi" w:cstheme="majorBidi"/>
      <w:color w:val="243F60" w:themeColor="accent1" w:themeShade="7F"/>
      <w:sz w:val="24"/>
      <w:szCs w:val="24"/>
    </w:rPr>
  </w:style>
  <w:style w:type="character" w:customStyle="1" w:styleId="40">
    <w:name w:val="Заголовок 4 Знак"/>
    <w:aliases w:val="Heading 4 Char1 Знак,Heading 4 Char Char Знак"/>
    <w:basedOn w:val="a0"/>
    <w:link w:val="4"/>
    <w:rsid w:val="00341BF0"/>
    <w:rPr>
      <w:rFonts w:asciiTheme="majorHAnsi" w:eastAsiaTheme="majorEastAsia" w:hAnsiTheme="majorHAnsi" w:cstheme="majorBidi"/>
      <w:i/>
      <w:iCs/>
      <w:color w:val="365F91" w:themeColor="accent1" w:themeShade="BF"/>
    </w:rPr>
  </w:style>
  <w:style w:type="paragraph" w:styleId="af2">
    <w:name w:val="Balloon Text"/>
    <w:basedOn w:val="a"/>
    <w:link w:val="af3"/>
    <w:uiPriority w:val="99"/>
    <w:semiHidden/>
    <w:unhideWhenUsed/>
    <w:rsid w:val="00742279"/>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742279"/>
    <w:rPr>
      <w:rFonts w:ascii="Segoe UI" w:eastAsia="Calibri" w:hAnsi="Segoe UI" w:cs="Segoe UI"/>
      <w:sz w:val="18"/>
      <w:szCs w:val="18"/>
    </w:rPr>
  </w:style>
  <w:style w:type="paragraph" w:customStyle="1" w:styleId="s1">
    <w:name w:val="s_1"/>
    <w:basedOn w:val="a"/>
    <w:rsid w:val="00794DDD"/>
    <w:pPr>
      <w:spacing w:before="100" w:beforeAutospacing="1" w:after="100" w:afterAutospacing="1" w:line="240" w:lineRule="auto"/>
    </w:pPr>
    <w:rPr>
      <w:rFonts w:ascii="Times New Roman" w:eastAsia="Times New Roman" w:hAnsi="Times New Roman"/>
      <w:sz w:val="24"/>
      <w:szCs w:val="24"/>
      <w:lang w:eastAsia="ru-RU"/>
    </w:rPr>
  </w:style>
  <w:style w:type="paragraph" w:styleId="af4">
    <w:name w:val="Body Text"/>
    <w:basedOn w:val="a"/>
    <w:link w:val="af5"/>
    <w:uiPriority w:val="1"/>
    <w:qFormat/>
    <w:rsid w:val="002C7642"/>
    <w:pPr>
      <w:spacing w:after="120" w:line="240" w:lineRule="auto"/>
    </w:pPr>
    <w:rPr>
      <w:rFonts w:ascii="Times New Roman" w:eastAsia="Times New Roman" w:hAnsi="Times New Roman"/>
      <w:color w:val="000000"/>
      <w:sz w:val="24"/>
      <w:szCs w:val="24"/>
      <w:lang w:eastAsia="ru-RU"/>
    </w:rPr>
  </w:style>
  <w:style w:type="character" w:customStyle="1" w:styleId="af5">
    <w:name w:val="Основной текст Знак"/>
    <w:basedOn w:val="a0"/>
    <w:link w:val="af4"/>
    <w:uiPriority w:val="1"/>
    <w:rsid w:val="002C7642"/>
    <w:rPr>
      <w:rFonts w:ascii="Times New Roman" w:eastAsia="Times New Roman" w:hAnsi="Times New Roman" w:cs="Times New Roman"/>
      <w:color w:val="000000"/>
      <w:sz w:val="24"/>
      <w:szCs w:val="24"/>
      <w:lang w:eastAsia="ru-RU"/>
    </w:rPr>
  </w:style>
  <w:style w:type="table" w:customStyle="1" w:styleId="12">
    <w:name w:val="Сетка таблицы1"/>
    <w:basedOn w:val="a1"/>
    <w:next w:val="af"/>
    <w:uiPriority w:val="59"/>
    <w:rsid w:val="003D6F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3D6F06"/>
    <w:rPr>
      <w:rFonts w:ascii="Times New Roman" w:eastAsia="Times New Roman" w:hAnsi="Times New Roman" w:cs="Times New Roman"/>
      <w:bCs/>
      <w:kern w:val="32"/>
      <w:sz w:val="24"/>
      <w:szCs w:val="24"/>
      <w:lang w:eastAsia="ru-RU"/>
    </w:rPr>
  </w:style>
  <w:style w:type="character" w:customStyle="1" w:styleId="70">
    <w:name w:val="Заголовок 7 Знак"/>
    <w:basedOn w:val="a0"/>
    <w:link w:val="7"/>
    <w:rsid w:val="003D6F06"/>
    <w:rPr>
      <w:rFonts w:ascii="Times New Roman" w:eastAsia="Times New Roman" w:hAnsi="Times New Roman" w:cs="Times New Roman"/>
      <w:bCs/>
      <w:sz w:val="24"/>
      <w:szCs w:val="24"/>
      <w:lang w:eastAsia="ru-RU"/>
    </w:rPr>
  </w:style>
  <w:style w:type="character" w:customStyle="1" w:styleId="80">
    <w:name w:val="Заголовок 8 Знак"/>
    <w:basedOn w:val="a0"/>
    <w:link w:val="8"/>
    <w:rsid w:val="003D6F06"/>
    <w:rPr>
      <w:rFonts w:ascii="Times New Roman" w:eastAsia="Times New Roman" w:hAnsi="Times New Roman" w:cs="Times New Roman"/>
      <w:bCs/>
      <w:iCs/>
      <w:kern w:val="32"/>
      <w:sz w:val="24"/>
      <w:szCs w:val="24"/>
      <w:lang w:eastAsia="ru-RU"/>
    </w:rPr>
  </w:style>
  <w:style w:type="character" w:customStyle="1" w:styleId="90">
    <w:name w:val="Заголовок 9 Знак"/>
    <w:basedOn w:val="a0"/>
    <w:link w:val="9"/>
    <w:rsid w:val="003D6F06"/>
    <w:rPr>
      <w:rFonts w:ascii="Times New Roman" w:eastAsia="Times New Roman" w:hAnsi="Times New Roman" w:cs="Times New Roman"/>
      <w:bCs/>
      <w:kern w:val="32"/>
      <w:sz w:val="24"/>
      <w:szCs w:val="24"/>
      <w:lang w:eastAsia="ru-RU"/>
    </w:rPr>
  </w:style>
  <w:style w:type="numbering" w:customStyle="1" w:styleId="13">
    <w:name w:val="Нет списка1"/>
    <w:next w:val="a2"/>
    <w:uiPriority w:val="99"/>
    <w:semiHidden/>
    <w:unhideWhenUsed/>
    <w:rsid w:val="003D6F06"/>
  </w:style>
  <w:style w:type="table" w:customStyle="1" w:styleId="22">
    <w:name w:val="Сетка таблицы2"/>
    <w:basedOn w:val="a1"/>
    <w:next w:val="af"/>
    <w:uiPriority w:val="59"/>
    <w:rsid w:val="003D6F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rsid w:val="003D6F06"/>
    <w:pPr>
      <w:ind w:left="720"/>
    </w:pPr>
  </w:style>
  <w:style w:type="paragraph" w:customStyle="1" w:styleId="headertext">
    <w:name w:val="headertext"/>
    <w:basedOn w:val="a"/>
    <w:rsid w:val="003D6F06"/>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FollowedHyperlink"/>
    <w:basedOn w:val="a0"/>
    <w:uiPriority w:val="99"/>
    <w:semiHidden/>
    <w:unhideWhenUsed/>
    <w:rsid w:val="003D6F06"/>
    <w:rPr>
      <w:color w:val="800080"/>
      <w:u w:val="single"/>
    </w:rPr>
  </w:style>
  <w:style w:type="paragraph" w:customStyle="1" w:styleId="msonormal0">
    <w:name w:val="msonormal"/>
    <w:basedOn w:val="a"/>
    <w:rsid w:val="003D6F0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5">
    <w:name w:val="xl65"/>
    <w:basedOn w:val="a"/>
    <w:rsid w:val="003D6F06"/>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6">
    <w:name w:val="xl66"/>
    <w:basedOn w:val="a"/>
    <w:rsid w:val="003D6F06"/>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67">
    <w:name w:val="xl67"/>
    <w:basedOn w:val="a"/>
    <w:rsid w:val="003D6F06"/>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68">
    <w:name w:val="xl68"/>
    <w:basedOn w:val="a"/>
    <w:rsid w:val="003D6F06"/>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69">
    <w:name w:val="xl69"/>
    <w:basedOn w:val="a"/>
    <w:rsid w:val="003D6F06"/>
    <w:pPr>
      <w:spacing w:before="100" w:beforeAutospacing="1" w:after="100" w:afterAutospacing="1" w:line="240" w:lineRule="auto"/>
    </w:pPr>
    <w:rPr>
      <w:rFonts w:ascii="Arial" w:eastAsia="Times New Roman" w:hAnsi="Arial" w:cs="Arial"/>
      <w:sz w:val="24"/>
      <w:szCs w:val="24"/>
      <w:lang w:eastAsia="ru-RU"/>
    </w:rPr>
  </w:style>
  <w:style w:type="paragraph" w:customStyle="1" w:styleId="xl70">
    <w:name w:val="xl70"/>
    <w:basedOn w:val="a"/>
    <w:rsid w:val="003D6F06"/>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71">
    <w:name w:val="xl71"/>
    <w:basedOn w:val="a"/>
    <w:rsid w:val="003D6F06"/>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72">
    <w:name w:val="xl72"/>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sz w:val="24"/>
      <w:szCs w:val="24"/>
      <w:lang w:eastAsia="ru-RU"/>
    </w:rPr>
  </w:style>
  <w:style w:type="paragraph" w:customStyle="1" w:styleId="xl73">
    <w:name w:val="xl73"/>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sz w:val="24"/>
      <w:szCs w:val="24"/>
      <w:lang w:eastAsia="ru-RU"/>
    </w:rPr>
  </w:style>
  <w:style w:type="paragraph" w:customStyle="1" w:styleId="xl74">
    <w:name w:val="xl74"/>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sz w:val="24"/>
      <w:szCs w:val="24"/>
      <w:lang w:eastAsia="ru-RU"/>
    </w:rPr>
  </w:style>
  <w:style w:type="paragraph" w:customStyle="1" w:styleId="xl75">
    <w:name w:val="xl75"/>
    <w:basedOn w:val="a"/>
    <w:rsid w:val="003D6F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sz w:val="24"/>
      <w:szCs w:val="24"/>
      <w:lang w:eastAsia="ru-RU"/>
    </w:rPr>
  </w:style>
  <w:style w:type="paragraph" w:customStyle="1" w:styleId="xl76">
    <w:name w:val="xl76"/>
    <w:basedOn w:val="a"/>
    <w:rsid w:val="003D6F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sz w:val="24"/>
      <w:szCs w:val="24"/>
      <w:lang w:eastAsia="ru-RU"/>
    </w:rPr>
  </w:style>
  <w:style w:type="paragraph" w:customStyle="1" w:styleId="xl77">
    <w:name w:val="xl77"/>
    <w:basedOn w:val="a"/>
    <w:rsid w:val="003D6F0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w:eastAsia="Times New Roman" w:hAnsi="Times"/>
      <w:sz w:val="24"/>
      <w:szCs w:val="24"/>
      <w:lang w:eastAsia="ru-RU"/>
    </w:rPr>
  </w:style>
  <w:style w:type="paragraph" w:customStyle="1" w:styleId="xl78">
    <w:name w:val="xl78"/>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w:eastAsia="Times New Roman" w:hAnsi="Times"/>
      <w:sz w:val="24"/>
      <w:szCs w:val="24"/>
      <w:lang w:eastAsia="ru-RU"/>
    </w:rPr>
  </w:style>
  <w:style w:type="paragraph" w:customStyle="1" w:styleId="xl79">
    <w:name w:val="xl79"/>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sz w:val="24"/>
      <w:szCs w:val="24"/>
      <w:lang w:eastAsia="ru-RU"/>
    </w:rPr>
  </w:style>
  <w:style w:type="paragraph" w:customStyle="1" w:styleId="xl80">
    <w:name w:val="xl80"/>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sz w:val="24"/>
      <w:szCs w:val="24"/>
      <w:lang w:eastAsia="ru-RU"/>
    </w:rPr>
  </w:style>
  <w:style w:type="paragraph" w:customStyle="1" w:styleId="xl81">
    <w:name w:val="xl81"/>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w:eastAsia="Times New Roman" w:hAnsi="Times"/>
      <w:sz w:val="24"/>
      <w:szCs w:val="24"/>
      <w:lang w:eastAsia="ru-RU"/>
    </w:rPr>
  </w:style>
  <w:style w:type="paragraph" w:customStyle="1" w:styleId="xl82">
    <w:name w:val="xl82"/>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b/>
      <w:bCs/>
      <w:sz w:val="24"/>
      <w:szCs w:val="24"/>
      <w:lang w:eastAsia="ru-RU"/>
    </w:rPr>
  </w:style>
  <w:style w:type="paragraph" w:customStyle="1" w:styleId="xl83">
    <w:name w:val="xl83"/>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w:eastAsia="Times New Roman" w:hAnsi="Times"/>
      <w:sz w:val="24"/>
      <w:szCs w:val="24"/>
      <w:lang w:eastAsia="ru-RU"/>
    </w:rPr>
  </w:style>
  <w:style w:type="numbering" w:customStyle="1" w:styleId="111">
    <w:name w:val="Нет списка11"/>
    <w:next w:val="a2"/>
    <w:uiPriority w:val="99"/>
    <w:semiHidden/>
    <w:unhideWhenUsed/>
    <w:rsid w:val="003D6F06"/>
  </w:style>
  <w:style w:type="paragraph" w:customStyle="1" w:styleId="font5">
    <w:name w:val="font5"/>
    <w:basedOn w:val="a"/>
    <w:rsid w:val="003D6F06"/>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xl84">
    <w:name w:val="xl84"/>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85">
    <w:name w:val="xl85"/>
    <w:basedOn w:val="a"/>
    <w:rsid w:val="003D6F06"/>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86">
    <w:name w:val="xl86"/>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7">
    <w:name w:val="xl87"/>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88">
    <w:name w:val="xl88"/>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89">
    <w:name w:val="xl89"/>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0">
    <w:name w:val="xl90"/>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91">
    <w:name w:val="xl91"/>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92">
    <w:name w:val="xl92"/>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93">
    <w:name w:val="xl93"/>
    <w:basedOn w:val="a"/>
    <w:rsid w:val="003D6F06"/>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94">
    <w:name w:val="xl94"/>
    <w:basedOn w:val="a"/>
    <w:rsid w:val="003D6F0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5">
    <w:name w:val="xl95"/>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6">
    <w:name w:val="xl96"/>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7">
    <w:name w:val="xl97"/>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98">
    <w:name w:val="xl98"/>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99">
    <w:name w:val="xl99"/>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00">
    <w:name w:val="xl100"/>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1">
    <w:name w:val="xl101"/>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2">
    <w:name w:val="xl102"/>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3">
    <w:name w:val="xl103"/>
    <w:basedOn w:val="a"/>
    <w:rsid w:val="003D6F06"/>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04">
    <w:name w:val="xl104"/>
    <w:basedOn w:val="a"/>
    <w:rsid w:val="003D6F06"/>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05">
    <w:name w:val="xl105"/>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6">
    <w:name w:val="xl106"/>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7">
    <w:name w:val="xl107"/>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08">
    <w:name w:val="xl108"/>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09">
    <w:name w:val="xl109"/>
    <w:basedOn w:val="a"/>
    <w:rsid w:val="003D6F0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10">
    <w:name w:val="xl110"/>
    <w:basedOn w:val="a"/>
    <w:rsid w:val="003D6F06"/>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a7">
    <w:name w:val="Без интервала Знак"/>
    <w:aliases w:val="для таблиц Знак,TNR 12 Знак,мой Знак,МОЙ Знак,Без интервала 111 Знак,МММ Знак,No Spacing Знак"/>
    <w:link w:val="a6"/>
    <w:locked/>
    <w:rsid w:val="00B75192"/>
    <w:rPr>
      <w:rFonts w:ascii="Times New Roman" w:eastAsia="Times New Roman" w:hAnsi="Times New Roman" w:cs="Times New Roman"/>
      <w:sz w:val="20"/>
      <w:szCs w:val="20"/>
      <w:lang w:eastAsia="ru-RU"/>
    </w:rPr>
  </w:style>
  <w:style w:type="paragraph" w:customStyle="1" w:styleId="xl63">
    <w:name w:val="xl63"/>
    <w:basedOn w:val="a"/>
    <w:rsid w:val="004658F2"/>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64">
    <w:name w:val="xl64"/>
    <w:basedOn w:val="a"/>
    <w:rsid w:val="004658F2"/>
    <w:pPr>
      <w:spacing w:before="100" w:beforeAutospacing="1" w:after="100" w:afterAutospacing="1" w:line="240" w:lineRule="auto"/>
      <w:jc w:val="right"/>
    </w:pPr>
    <w:rPr>
      <w:rFonts w:ascii="Arial" w:eastAsia="Times New Roman" w:hAnsi="Arial" w:cs="Arial"/>
      <w:color w:val="000000"/>
      <w:sz w:val="16"/>
      <w:szCs w:val="16"/>
      <w:lang w:eastAsia="ru-RU"/>
    </w:rPr>
  </w:style>
  <w:style w:type="paragraph" w:customStyle="1" w:styleId="xl111">
    <w:name w:val="xl111"/>
    <w:basedOn w:val="a"/>
    <w:rsid w:val="004658F2"/>
    <w:pPr>
      <w:pBdr>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12">
    <w:name w:val="xl112"/>
    <w:basedOn w:val="a"/>
    <w:rsid w:val="004658F2"/>
    <w:pPr>
      <w:pBdr>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13">
    <w:name w:val="xl113"/>
    <w:basedOn w:val="a"/>
    <w:rsid w:val="004658F2"/>
    <w:pPr>
      <w:spacing w:before="100" w:beforeAutospacing="1" w:after="100" w:afterAutospacing="1" w:line="240" w:lineRule="auto"/>
      <w:jc w:val="center"/>
      <w:textAlignment w:val="top"/>
    </w:pPr>
    <w:rPr>
      <w:rFonts w:ascii="Arial" w:eastAsia="Times New Roman" w:hAnsi="Arial" w:cs="Arial"/>
      <w:b/>
      <w:bCs/>
      <w:color w:val="000000"/>
      <w:sz w:val="16"/>
      <w:szCs w:val="16"/>
      <w:lang w:eastAsia="ru-RU"/>
    </w:rPr>
  </w:style>
  <w:style w:type="paragraph" w:customStyle="1" w:styleId="xl114">
    <w:name w:val="xl114"/>
    <w:basedOn w:val="a"/>
    <w:rsid w:val="004658F2"/>
    <w:pP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115">
    <w:name w:val="xl115"/>
    <w:basedOn w:val="a"/>
    <w:rsid w:val="004658F2"/>
    <w:pPr>
      <w:pBdr>
        <w:top w:val="single" w:sz="4" w:space="0" w:color="auto"/>
      </w:pBd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xl116">
    <w:name w:val="xl116"/>
    <w:basedOn w:val="a"/>
    <w:rsid w:val="004658F2"/>
    <w:pPr>
      <w:spacing w:before="100" w:beforeAutospacing="1" w:after="100" w:afterAutospacing="1" w:line="240" w:lineRule="auto"/>
      <w:jc w:val="right"/>
      <w:textAlignment w:val="top"/>
    </w:pPr>
    <w:rPr>
      <w:rFonts w:ascii="Arial" w:eastAsia="Times New Roman" w:hAnsi="Arial" w:cs="Arial"/>
      <w:color w:val="000000"/>
      <w:sz w:val="16"/>
      <w:szCs w:val="16"/>
      <w:lang w:eastAsia="ru-RU"/>
    </w:rPr>
  </w:style>
  <w:style w:type="paragraph" w:customStyle="1" w:styleId="xl117">
    <w:name w:val="xl117"/>
    <w:basedOn w:val="a"/>
    <w:rsid w:val="004658F2"/>
    <w:pPr>
      <w:pBdr>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18">
    <w:name w:val="xl118"/>
    <w:basedOn w:val="a"/>
    <w:rsid w:val="004658F2"/>
    <w:pPr>
      <w:pBdr>
        <w:top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16"/>
      <w:szCs w:val="16"/>
      <w:lang w:eastAsia="ru-RU"/>
    </w:rPr>
  </w:style>
  <w:style w:type="paragraph" w:customStyle="1" w:styleId="xl119">
    <w:name w:val="xl119"/>
    <w:basedOn w:val="a"/>
    <w:rsid w:val="004658F2"/>
    <w:pPr>
      <w:pBdr>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20">
    <w:name w:val="xl120"/>
    <w:basedOn w:val="a"/>
    <w:rsid w:val="004658F2"/>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121">
    <w:name w:val="xl121"/>
    <w:basedOn w:val="a"/>
    <w:rsid w:val="004658F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ru-RU"/>
    </w:rPr>
  </w:style>
  <w:style w:type="paragraph" w:customStyle="1" w:styleId="xl122">
    <w:name w:val="xl122"/>
    <w:basedOn w:val="a"/>
    <w:rsid w:val="004658F2"/>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ru-RU"/>
    </w:rPr>
  </w:style>
  <w:style w:type="paragraph" w:customStyle="1" w:styleId="xl123">
    <w:name w:val="xl123"/>
    <w:basedOn w:val="a"/>
    <w:rsid w:val="004658F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00"/>
      <w:sz w:val="18"/>
      <w:szCs w:val="18"/>
      <w:lang w:eastAsia="ru-RU"/>
    </w:rPr>
  </w:style>
  <w:style w:type="paragraph" w:customStyle="1" w:styleId="xl124">
    <w:name w:val="xl124"/>
    <w:basedOn w:val="a"/>
    <w:rsid w:val="004658F2"/>
    <w:pPr>
      <w:spacing w:before="100" w:beforeAutospacing="1" w:after="100" w:afterAutospacing="1" w:line="240" w:lineRule="auto"/>
      <w:textAlignment w:val="top"/>
    </w:pPr>
    <w:rPr>
      <w:rFonts w:ascii="Arial" w:eastAsia="Times New Roman" w:hAnsi="Arial" w:cs="Arial"/>
      <w:i/>
      <w:iCs/>
      <w:color w:val="000000"/>
      <w:sz w:val="16"/>
      <w:szCs w:val="16"/>
      <w:lang w:eastAsia="ru-RU"/>
    </w:rPr>
  </w:style>
  <w:style w:type="paragraph" w:customStyle="1" w:styleId="ConsNormal">
    <w:name w:val="ConsNormal"/>
    <w:rsid w:val="00661D67"/>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val">
    <w:name w:val="val"/>
    <w:basedOn w:val="a0"/>
    <w:rsid w:val="00661D67"/>
  </w:style>
  <w:style w:type="character" w:customStyle="1" w:styleId="af1">
    <w:name w:val="Обычный (веб) Знак"/>
    <w:aliases w:val="Обычный (Web) Знак,Знак Знак1 Знак, Знак Знак1 Знак,Обычный (веб) Знак Знак Знак,Обычный (веб) Знак1 Знак, Знак Знак1 Знак Знак Знак,Знак Знак1 Знак Знак Знак,Обычный (веб)1 Знак,Обычный (веб)11 Знак,Обычный (Web) Знак Знак Знак Знак"/>
    <w:basedOn w:val="a0"/>
    <w:link w:val="af0"/>
    <w:uiPriority w:val="99"/>
    <w:rsid w:val="00661D67"/>
    <w:rPr>
      <w:rFonts w:ascii="Times New Roman" w:eastAsia="Times New Roman" w:hAnsi="Times New Roman" w:cs="Times New Roman"/>
      <w:sz w:val="24"/>
      <w:szCs w:val="24"/>
      <w:lang w:eastAsia="ru-RU"/>
    </w:rPr>
  </w:style>
  <w:style w:type="character" w:styleId="af7">
    <w:name w:val="Strong"/>
    <w:basedOn w:val="a0"/>
    <w:uiPriority w:val="22"/>
    <w:qFormat/>
    <w:rsid w:val="00661D67"/>
    <w:rPr>
      <w:b/>
      <w:bCs/>
    </w:rPr>
  </w:style>
  <w:style w:type="paragraph" w:customStyle="1" w:styleId="Normalunindented">
    <w:name w:val="Normal unindented"/>
    <w:qFormat/>
    <w:rsid w:val="00661D67"/>
    <w:pPr>
      <w:spacing w:before="120" w:after="120"/>
      <w:jc w:val="both"/>
    </w:pPr>
    <w:rPr>
      <w:rFonts w:ascii="Times New Roman" w:eastAsia="Times New Roman" w:hAnsi="Times New Roman" w:cs="Times New Roman"/>
      <w:lang w:eastAsia="ru-RU"/>
    </w:rPr>
  </w:style>
  <w:style w:type="paragraph" w:customStyle="1" w:styleId="Style4">
    <w:name w:val="Style4"/>
    <w:basedOn w:val="a"/>
    <w:uiPriority w:val="99"/>
    <w:rsid w:val="00661D67"/>
    <w:pPr>
      <w:widowControl w:val="0"/>
      <w:autoSpaceDE w:val="0"/>
      <w:autoSpaceDN w:val="0"/>
      <w:adjustRightInd w:val="0"/>
      <w:spacing w:after="0" w:line="267" w:lineRule="exact"/>
      <w:jc w:val="right"/>
    </w:pPr>
    <w:rPr>
      <w:rFonts w:ascii="Times New Roman" w:eastAsia="Times New Roman" w:hAnsi="Times New Roman"/>
      <w:sz w:val="24"/>
      <w:szCs w:val="24"/>
      <w:lang w:eastAsia="ru-RU"/>
    </w:rPr>
  </w:style>
  <w:style w:type="paragraph" w:customStyle="1" w:styleId="31">
    <w:name w:val="Абзац списка3"/>
    <w:basedOn w:val="a"/>
    <w:rsid w:val="00661D67"/>
    <w:pPr>
      <w:widowControl w:val="0"/>
      <w:spacing w:after="0" w:line="240" w:lineRule="auto"/>
      <w:ind w:left="720"/>
      <w:contextualSpacing/>
      <w:jc w:val="both"/>
    </w:pPr>
    <w:rPr>
      <w:rFonts w:ascii="Times New Roman" w:eastAsia="Times New Roman" w:hAnsi="Times New Roman"/>
      <w:sz w:val="28"/>
      <w:szCs w:val="24"/>
      <w:lang w:eastAsia="ru-RU"/>
    </w:rPr>
  </w:style>
  <w:style w:type="character" w:customStyle="1" w:styleId="sectiontitle2">
    <w:name w:val="section__title2"/>
    <w:basedOn w:val="a0"/>
    <w:rsid w:val="00661D67"/>
    <w:rPr>
      <w:vanish w:val="0"/>
      <w:webHidden w:val="0"/>
      <w:color w:val="909EBB"/>
      <w:sz w:val="20"/>
      <w:szCs w:val="20"/>
      <w:specVanish w:val="0"/>
    </w:rPr>
  </w:style>
  <w:style w:type="character" w:customStyle="1" w:styleId="sectioninfo2">
    <w:name w:val="section__info2"/>
    <w:basedOn w:val="a0"/>
    <w:rsid w:val="00661D67"/>
    <w:rPr>
      <w:vanish w:val="0"/>
      <w:webHidden w:val="0"/>
      <w:sz w:val="24"/>
      <w:szCs w:val="24"/>
      <w:specVanish w:val="0"/>
    </w:rPr>
  </w:style>
  <w:style w:type="paragraph" w:customStyle="1" w:styleId="TableParagraph">
    <w:name w:val="Table Paragraph"/>
    <w:basedOn w:val="a"/>
    <w:uiPriority w:val="1"/>
    <w:qFormat/>
    <w:rsid w:val="00661D67"/>
    <w:pPr>
      <w:widowControl w:val="0"/>
      <w:autoSpaceDE w:val="0"/>
      <w:autoSpaceDN w:val="0"/>
      <w:spacing w:after="0" w:line="240" w:lineRule="auto"/>
    </w:pPr>
    <w:rPr>
      <w:rFonts w:ascii="Times New Roman" w:eastAsia="Times New Roman" w:hAnsi="Times New Roman"/>
    </w:rPr>
  </w:style>
  <w:style w:type="character" w:customStyle="1" w:styleId="14">
    <w:name w:val="Основной текст Знак1"/>
    <w:basedOn w:val="a0"/>
    <w:uiPriority w:val="99"/>
    <w:semiHidden/>
    <w:rsid w:val="00661D67"/>
    <w:rPr>
      <w:rFonts w:ascii="Calibri" w:eastAsia="Calibri" w:hAnsi="Calibri" w:cs="Times New Roman"/>
    </w:rPr>
  </w:style>
  <w:style w:type="character" w:customStyle="1" w:styleId="15">
    <w:name w:val="Ариал Знак1"/>
    <w:link w:val="af8"/>
    <w:locked/>
    <w:rsid w:val="00661D67"/>
    <w:rPr>
      <w:rFonts w:ascii="Arial" w:hAnsi="Arial" w:cs="Arial"/>
      <w:sz w:val="24"/>
      <w:szCs w:val="24"/>
    </w:rPr>
  </w:style>
  <w:style w:type="paragraph" w:customStyle="1" w:styleId="af8">
    <w:name w:val="Ариал"/>
    <w:basedOn w:val="a"/>
    <w:link w:val="15"/>
    <w:rsid w:val="00661D67"/>
    <w:pPr>
      <w:spacing w:before="120" w:after="120" w:line="360" w:lineRule="auto"/>
      <w:ind w:firstLine="851"/>
      <w:jc w:val="both"/>
    </w:pPr>
    <w:rPr>
      <w:rFonts w:ascii="Arial" w:eastAsiaTheme="minorHAnsi" w:hAnsi="Arial" w:cs="Arial"/>
      <w:sz w:val="24"/>
      <w:szCs w:val="24"/>
    </w:rPr>
  </w:style>
  <w:style w:type="character" w:customStyle="1" w:styleId="af9">
    <w:name w:val="Ариал Таблица Знак"/>
    <w:link w:val="afa"/>
    <w:locked/>
    <w:rsid w:val="00661D67"/>
    <w:rPr>
      <w:rFonts w:ascii="Arial" w:hAnsi="Arial" w:cs="Arial"/>
      <w:sz w:val="24"/>
    </w:rPr>
  </w:style>
  <w:style w:type="paragraph" w:customStyle="1" w:styleId="afa">
    <w:name w:val="Ариал Таблица"/>
    <w:basedOn w:val="af8"/>
    <w:link w:val="af9"/>
    <w:rsid w:val="00661D67"/>
    <w:pPr>
      <w:widowControl w:val="0"/>
      <w:adjustRightInd w:val="0"/>
      <w:spacing w:before="0" w:after="0" w:line="240" w:lineRule="auto"/>
      <w:ind w:firstLine="0"/>
    </w:pPr>
    <w:rPr>
      <w:szCs w:val="22"/>
    </w:rPr>
  </w:style>
  <w:style w:type="character" w:customStyle="1" w:styleId="afb">
    <w:name w:val="Основной текст с отступом Знак"/>
    <w:basedOn w:val="a0"/>
    <w:link w:val="afc"/>
    <w:rsid w:val="00661D67"/>
    <w:rPr>
      <w:sz w:val="24"/>
      <w:szCs w:val="24"/>
    </w:rPr>
  </w:style>
  <w:style w:type="paragraph" w:styleId="afc">
    <w:name w:val="Body Text Indent"/>
    <w:basedOn w:val="a"/>
    <w:link w:val="afb"/>
    <w:rsid w:val="00661D67"/>
    <w:pPr>
      <w:spacing w:after="0" w:line="240" w:lineRule="auto"/>
      <w:ind w:left="5760"/>
      <w:jc w:val="both"/>
    </w:pPr>
    <w:rPr>
      <w:rFonts w:asciiTheme="minorHAnsi" w:eastAsiaTheme="minorHAnsi" w:hAnsiTheme="minorHAnsi" w:cstheme="minorBidi"/>
      <w:sz w:val="24"/>
      <w:szCs w:val="24"/>
    </w:rPr>
  </w:style>
  <w:style w:type="character" w:customStyle="1" w:styleId="16">
    <w:name w:val="Основной текст с отступом Знак1"/>
    <w:basedOn w:val="a0"/>
    <w:link w:val="afc"/>
    <w:uiPriority w:val="99"/>
    <w:semiHidden/>
    <w:rsid w:val="00661D67"/>
    <w:rPr>
      <w:rFonts w:ascii="Calibri" w:eastAsia="Calibri" w:hAnsi="Calibri" w:cs="Times New Roman"/>
    </w:rPr>
  </w:style>
  <w:style w:type="paragraph" w:customStyle="1" w:styleId="docdata">
    <w:name w:val="docdata"/>
    <w:aliases w:val="docy,v5,1671,bqiaagaaeyqcaaagiaiaaapubqaabfwfaaaaaaaaaaaaaaaaaaaaaaaaaaaaaaaaaaaaaaaaaaaaaaaaaaaaaaaaaaaaaaaaaaaaaaaaaaaaaaaaaaaaaaaaaaaaaaaaaaaaaaaaaaaaaaaaaaaaaaaaaaaaaaaaaaaaaaaaaaaaaaaaaaaaaaaaaaaaaaaaaaaaaaaaaaaaaaaaaaaaaaaaaaaaaaaaaaaaaaaa"/>
    <w:basedOn w:val="a"/>
    <w:rsid w:val="003E0F7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d">
    <w:name w:val="Основной текст_"/>
    <w:basedOn w:val="a0"/>
    <w:link w:val="23"/>
    <w:rsid w:val="003E0F76"/>
    <w:rPr>
      <w:rFonts w:ascii="Times New Roman" w:eastAsia="Times New Roman" w:hAnsi="Times New Roman" w:cs="Times New Roman"/>
      <w:spacing w:val="4"/>
      <w:shd w:val="clear" w:color="auto" w:fill="FFFFFF"/>
    </w:rPr>
  </w:style>
  <w:style w:type="paragraph" w:customStyle="1" w:styleId="23">
    <w:name w:val="Основной текст2"/>
    <w:basedOn w:val="a"/>
    <w:link w:val="afd"/>
    <w:rsid w:val="003E0F76"/>
    <w:pPr>
      <w:shd w:val="clear" w:color="auto" w:fill="FFFFFF"/>
      <w:spacing w:after="0" w:line="274" w:lineRule="exact"/>
      <w:jc w:val="both"/>
    </w:pPr>
    <w:rPr>
      <w:rFonts w:ascii="Times New Roman" w:eastAsia="Times New Roman" w:hAnsi="Times New Roman"/>
      <w:spacing w:val="4"/>
    </w:rPr>
  </w:style>
  <w:style w:type="paragraph" w:styleId="afe">
    <w:name w:val="Title"/>
    <w:basedOn w:val="a"/>
    <w:link w:val="aff"/>
    <w:qFormat/>
    <w:rsid w:val="003E0F76"/>
    <w:pPr>
      <w:spacing w:after="0" w:line="240" w:lineRule="auto"/>
      <w:jc w:val="center"/>
    </w:pPr>
    <w:rPr>
      <w:rFonts w:ascii="Times New Roman" w:eastAsia="Times New Roman" w:hAnsi="Times New Roman"/>
      <w:b/>
      <w:sz w:val="24"/>
      <w:szCs w:val="20"/>
      <w:lang w:eastAsia="ru-RU"/>
    </w:rPr>
  </w:style>
  <w:style w:type="character" w:customStyle="1" w:styleId="aff">
    <w:name w:val="Название Знак"/>
    <w:basedOn w:val="a0"/>
    <w:link w:val="afe"/>
    <w:rsid w:val="003E0F76"/>
    <w:rPr>
      <w:rFonts w:ascii="Times New Roman" w:eastAsia="Times New Roman" w:hAnsi="Times New Roman" w:cs="Times New Roman"/>
      <w:b/>
      <w:sz w:val="24"/>
      <w:szCs w:val="20"/>
      <w:lang w:eastAsia="ru-RU"/>
    </w:rPr>
  </w:style>
  <w:style w:type="character" w:customStyle="1" w:styleId="24">
    <w:name w:val="Основной шрифт абзаца2"/>
    <w:rsid w:val="00E4199A"/>
    <w:rPr>
      <w:sz w:val="24"/>
    </w:rPr>
  </w:style>
  <w:style w:type="character" w:customStyle="1" w:styleId="51">
    <w:name w:val="Стиль5"/>
    <w:basedOn w:val="a0"/>
    <w:uiPriority w:val="1"/>
    <w:rsid w:val="00E4199A"/>
    <w:rPr>
      <w:rFonts w:ascii="Times New Roman" w:hAnsi="Times New Roman"/>
      <w:b w:val="0"/>
      <w:i w:val="0"/>
      <w:sz w:val="20"/>
    </w:rPr>
  </w:style>
</w:styles>
</file>

<file path=word/webSettings.xml><?xml version="1.0" encoding="utf-8"?>
<w:webSettings xmlns:r="http://schemas.openxmlformats.org/officeDocument/2006/relationships" xmlns:w="http://schemas.openxmlformats.org/wordprocessingml/2006/main">
  <w:divs>
    <w:div w:id="223225798">
      <w:bodyDiv w:val="1"/>
      <w:marLeft w:val="0"/>
      <w:marRight w:val="0"/>
      <w:marTop w:val="0"/>
      <w:marBottom w:val="0"/>
      <w:divBdr>
        <w:top w:val="none" w:sz="0" w:space="0" w:color="auto"/>
        <w:left w:val="none" w:sz="0" w:space="0" w:color="auto"/>
        <w:bottom w:val="none" w:sz="0" w:space="0" w:color="auto"/>
        <w:right w:val="none" w:sz="0" w:space="0" w:color="auto"/>
      </w:divBdr>
    </w:div>
    <w:div w:id="539589596">
      <w:bodyDiv w:val="1"/>
      <w:marLeft w:val="0"/>
      <w:marRight w:val="0"/>
      <w:marTop w:val="0"/>
      <w:marBottom w:val="0"/>
      <w:divBdr>
        <w:top w:val="none" w:sz="0" w:space="0" w:color="auto"/>
        <w:left w:val="none" w:sz="0" w:space="0" w:color="auto"/>
        <w:bottom w:val="none" w:sz="0" w:space="0" w:color="auto"/>
        <w:right w:val="none" w:sz="0" w:space="0" w:color="auto"/>
      </w:divBdr>
    </w:div>
    <w:div w:id="569969798">
      <w:bodyDiv w:val="1"/>
      <w:marLeft w:val="0"/>
      <w:marRight w:val="0"/>
      <w:marTop w:val="0"/>
      <w:marBottom w:val="0"/>
      <w:divBdr>
        <w:top w:val="none" w:sz="0" w:space="0" w:color="auto"/>
        <w:left w:val="none" w:sz="0" w:space="0" w:color="auto"/>
        <w:bottom w:val="none" w:sz="0" w:space="0" w:color="auto"/>
        <w:right w:val="none" w:sz="0" w:space="0" w:color="auto"/>
      </w:divBdr>
    </w:div>
    <w:div w:id="599526909">
      <w:bodyDiv w:val="1"/>
      <w:marLeft w:val="0"/>
      <w:marRight w:val="0"/>
      <w:marTop w:val="0"/>
      <w:marBottom w:val="0"/>
      <w:divBdr>
        <w:top w:val="none" w:sz="0" w:space="0" w:color="auto"/>
        <w:left w:val="none" w:sz="0" w:space="0" w:color="auto"/>
        <w:bottom w:val="none" w:sz="0" w:space="0" w:color="auto"/>
        <w:right w:val="none" w:sz="0" w:space="0" w:color="auto"/>
      </w:divBdr>
    </w:div>
    <w:div w:id="938098574">
      <w:bodyDiv w:val="1"/>
      <w:marLeft w:val="0"/>
      <w:marRight w:val="0"/>
      <w:marTop w:val="0"/>
      <w:marBottom w:val="0"/>
      <w:divBdr>
        <w:top w:val="none" w:sz="0" w:space="0" w:color="auto"/>
        <w:left w:val="none" w:sz="0" w:space="0" w:color="auto"/>
        <w:bottom w:val="none" w:sz="0" w:space="0" w:color="auto"/>
        <w:right w:val="none" w:sz="0" w:space="0" w:color="auto"/>
      </w:divBdr>
    </w:div>
    <w:div w:id="1187713675">
      <w:bodyDiv w:val="1"/>
      <w:marLeft w:val="0"/>
      <w:marRight w:val="0"/>
      <w:marTop w:val="0"/>
      <w:marBottom w:val="0"/>
      <w:divBdr>
        <w:top w:val="none" w:sz="0" w:space="0" w:color="auto"/>
        <w:left w:val="none" w:sz="0" w:space="0" w:color="auto"/>
        <w:bottom w:val="none" w:sz="0" w:space="0" w:color="auto"/>
        <w:right w:val="none" w:sz="0" w:space="0" w:color="auto"/>
      </w:divBdr>
      <w:divsChild>
        <w:div w:id="247614164">
          <w:marLeft w:val="0"/>
          <w:marRight w:val="0"/>
          <w:marTop w:val="0"/>
          <w:marBottom w:val="0"/>
          <w:divBdr>
            <w:top w:val="none" w:sz="0" w:space="0" w:color="auto"/>
            <w:left w:val="none" w:sz="0" w:space="0" w:color="auto"/>
            <w:bottom w:val="none" w:sz="0" w:space="0" w:color="auto"/>
            <w:right w:val="none" w:sz="0" w:space="0" w:color="auto"/>
          </w:divBdr>
        </w:div>
        <w:div w:id="849418060">
          <w:marLeft w:val="0"/>
          <w:marRight w:val="0"/>
          <w:marTop w:val="0"/>
          <w:marBottom w:val="0"/>
          <w:divBdr>
            <w:top w:val="none" w:sz="0" w:space="0" w:color="auto"/>
            <w:left w:val="none" w:sz="0" w:space="0" w:color="auto"/>
            <w:bottom w:val="none" w:sz="0" w:space="0" w:color="auto"/>
            <w:right w:val="none" w:sz="0" w:space="0" w:color="auto"/>
          </w:divBdr>
        </w:div>
        <w:div w:id="1147864889">
          <w:marLeft w:val="0"/>
          <w:marRight w:val="0"/>
          <w:marTop w:val="0"/>
          <w:marBottom w:val="0"/>
          <w:divBdr>
            <w:top w:val="none" w:sz="0" w:space="0" w:color="auto"/>
            <w:left w:val="none" w:sz="0" w:space="0" w:color="auto"/>
            <w:bottom w:val="none" w:sz="0" w:space="0" w:color="auto"/>
            <w:right w:val="none" w:sz="0" w:space="0" w:color="auto"/>
          </w:divBdr>
        </w:div>
        <w:div w:id="1187408158">
          <w:marLeft w:val="0"/>
          <w:marRight w:val="0"/>
          <w:marTop w:val="0"/>
          <w:marBottom w:val="0"/>
          <w:divBdr>
            <w:top w:val="none" w:sz="0" w:space="0" w:color="auto"/>
            <w:left w:val="none" w:sz="0" w:space="0" w:color="auto"/>
            <w:bottom w:val="none" w:sz="0" w:space="0" w:color="auto"/>
            <w:right w:val="none" w:sz="0" w:space="0" w:color="auto"/>
          </w:divBdr>
        </w:div>
        <w:div w:id="2077894524">
          <w:marLeft w:val="0"/>
          <w:marRight w:val="0"/>
          <w:marTop w:val="0"/>
          <w:marBottom w:val="0"/>
          <w:divBdr>
            <w:top w:val="none" w:sz="0" w:space="0" w:color="auto"/>
            <w:left w:val="none" w:sz="0" w:space="0" w:color="auto"/>
            <w:bottom w:val="none" w:sz="0" w:space="0" w:color="auto"/>
            <w:right w:val="none" w:sz="0" w:space="0" w:color="auto"/>
          </w:divBdr>
        </w:div>
      </w:divsChild>
    </w:div>
    <w:div w:id="1241521458">
      <w:bodyDiv w:val="1"/>
      <w:marLeft w:val="0"/>
      <w:marRight w:val="0"/>
      <w:marTop w:val="0"/>
      <w:marBottom w:val="0"/>
      <w:divBdr>
        <w:top w:val="none" w:sz="0" w:space="0" w:color="auto"/>
        <w:left w:val="none" w:sz="0" w:space="0" w:color="auto"/>
        <w:bottom w:val="none" w:sz="0" w:space="0" w:color="auto"/>
        <w:right w:val="none" w:sz="0" w:space="0" w:color="auto"/>
      </w:divBdr>
    </w:div>
    <w:div w:id="1515223942">
      <w:bodyDiv w:val="1"/>
      <w:marLeft w:val="0"/>
      <w:marRight w:val="0"/>
      <w:marTop w:val="0"/>
      <w:marBottom w:val="0"/>
      <w:divBdr>
        <w:top w:val="none" w:sz="0" w:space="0" w:color="auto"/>
        <w:left w:val="none" w:sz="0" w:space="0" w:color="auto"/>
        <w:bottom w:val="none" w:sz="0" w:space="0" w:color="auto"/>
        <w:right w:val="none" w:sz="0" w:space="0" w:color="auto"/>
      </w:divBdr>
    </w:div>
    <w:div w:id="1547915116">
      <w:bodyDiv w:val="1"/>
      <w:marLeft w:val="0"/>
      <w:marRight w:val="0"/>
      <w:marTop w:val="0"/>
      <w:marBottom w:val="0"/>
      <w:divBdr>
        <w:top w:val="none" w:sz="0" w:space="0" w:color="auto"/>
        <w:left w:val="none" w:sz="0" w:space="0" w:color="auto"/>
        <w:bottom w:val="none" w:sz="0" w:space="0" w:color="auto"/>
        <w:right w:val="none" w:sz="0" w:space="0" w:color="auto"/>
      </w:divBdr>
    </w:div>
    <w:div w:id="1726444243">
      <w:bodyDiv w:val="1"/>
      <w:marLeft w:val="0"/>
      <w:marRight w:val="0"/>
      <w:marTop w:val="0"/>
      <w:marBottom w:val="0"/>
      <w:divBdr>
        <w:top w:val="none" w:sz="0" w:space="0" w:color="auto"/>
        <w:left w:val="none" w:sz="0" w:space="0" w:color="auto"/>
        <w:bottom w:val="none" w:sz="0" w:space="0" w:color="auto"/>
        <w:right w:val="none" w:sz="0" w:space="0" w:color="auto"/>
      </w:divBdr>
    </w:div>
    <w:div w:id="1778716691">
      <w:bodyDiv w:val="1"/>
      <w:marLeft w:val="0"/>
      <w:marRight w:val="0"/>
      <w:marTop w:val="0"/>
      <w:marBottom w:val="0"/>
      <w:divBdr>
        <w:top w:val="none" w:sz="0" w:space="0" w:color="auto"/>
        <w:left w:val="none" w:sz="0" w:space="0" w:color="auto"/>
        <w:bottom w:val="none" w:sz="0" w:space="0" w:color="auto"/>
        <w:right w:val="none" w:sz="0" w:space="0" w:color="auto"/>
      </w:divBdr>
    </w:div>
    <w:div w:id="182474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CE4705-EF78-42F9-A834-FF2A55565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22</Pages>
  <Words>9977</Words>
  <Characters>56871</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Сизых</dc:creator>
  <cp:lastModifiedBy>Kmanager</cp:lastModifiedBy>
  <cp:revision>49</cp:revision>
  <cp:lastPrinted>2026-04-06T03:11:00Z</cp:lastPrinted>
  <dcterms:created xsi:type="dcterms:W3CDTF">2024-10-27T06:31:00Z</dcterms:created>
  <dcterms:modified xsi:type="dcterms:W3CDTF">2026-06-03T08:22:00Z</dcterms:modified>
</cp:coreProperties>
</file>