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333C" w14:textId="77777777" w:rsidR="006F13DE" w:rsidRPr="006D419F" w:rsidRDefault="006F13DE" w:rsidP="006F13DE">
      <w:pPr>
        <w:jc w:val="right"/>
        <w:rPr>
          <w:b/>
          <w:sz w:val="22"/>
          <w:szCs w:val="22"/>
        </w:rPr>
      </w:pPr>
      <w:r w:rsidRPr="006D419F">
        <w:rPr>
          <w:b/>
          <w:sz w:val="22"/>
          <w:szCs w:val="22"/>
        </w:rPr>
        <w:t>СОГЛАСОВАНО</w:t>
      </w:r>
    </w:p>
    <w:p w14:paraId="31996229" w14:textId="77777777" w:rsidR="006F13DE" w:rsidRPr="006D419F" w:rsidRDefault="006F13DE" w:rsidP="006F13DE">
      <w:pPr>
        <w:jc w:val="right"/>
        <w:rPr>
          <w:b/>
          <w:sz w:val="22"/>
          <w:szCs w:val="22"/>
        </w:rPr>
      </w:pPr>
    </w:p>
    <w:p w14:paraId="64577ECE" w14:textId="77777777" w:rsidR="006F13DE" w:rsidRPr="006D419F" w:rsidRDefault="006F13DE" w:rsidP="006F13DE">
      <w:pPr>
        <w:jc w:val="right"/>
        <w:rPr>
          <w:sz w:val="22"/>
          <w:szCs w:val="22"/>
        </w:rPr>
      </w:pPr>
      <w:r w:rsidRPr="006D419F">
        <w:rPr>
          <w:sz w:val="22"/>
          <w:szCs w:val="22"/>
        </w:rPr>
        <w:t>Директор</w:t>
      </w:r>
      <w:r w:rsidR="00A80FD0">
        <w:rPr>
          <w:sz w:val="22"/>
          <w:szCs w:val="22"/>
        </w:rPr>
        <w:t xml:space="preserve"> </w:t>
      </w:r>
      <w:r w:rsidR="009E34BD" w:rsidRPr="009E34BD">
        <w:rPr>
          <w:sz w:val="22"/>
          <w:szCs w:val="22"/>
        </w:rPr>
        <w:t xml:space="preserve"> </w:t>
      </w:r>
      <w:r w:rsidRPr="006D419F">
        <w:rPr>
          <w:sz w:val="22"/>
          <w:szCs w:val="22"/>
        </w:rPr>
        <w:t>ГА</w:t>
      </w:r>
      <w:r w:rsidR="00544915">
        <w:rPr>
          <w:sz w:val="22"/>
          <w:szCs w:val="22"/>
        </w:rPr>
        <w:t>С</w:t>
      </w:r>
      <w:r w:rsidRPr="006D419F">
        <w:rPr>
          <w:sz w:val="22"/>
          <w:szCs w:val="22"/>
        </w:rPr>
        <w:t>У</w:t>
      </w:r>
      <w:r w:rsidR="00544915">
        <w:rPr>
          <w:sz w:val="22"/>
          <w:szCs w:val="22"/>
        </w:rPr>
        <w:t>СО СО</w:t>
      </w:r>
      <w:r w:rsidR="00F76C34">
        <w:rPr>
          <w:sz w:val="22"/>
          <w:szCs w:val="22"/>
        </w:rPr>
        <w:t xml:space="preserve"> «Тавдинский ДСО</w:t>
      </w:r>
      <w:r w:rsidRPr="006D419F">
        <w:rPr>
          <w:sz w:val="22"/>
          <w:szCs w:val="22"/>
        </w:rPr>
        <w:t>»</w:t>
      </w:r>
    </w:p>
    <w:p w14:paraId="0BA8A2B8" w14:textId="77777777" w:rsidR="006F13DE" w:rsidRPr="006D419F" w:rsidRDefault="006F13DE" w:rsidP="006F13DE">
      <w:pPr>
        <w:jc w:val="right"/>
        <w:rPr>
          <w:sz w:val="22"/>
          <w:szCs w:val="22"/>
        </w:rPr>
      </w:pPr>
    </w:p>
    <w:p w14:paraId="5F772650" w14:textId="77777777" w:rsidR="006F13DE" w:rsidRPr="006D419F" w:rsidRDefault="006F13DE" w:rsidP="006F13DE">
      <w:pPr>
        <w:jc w:val="right"/>
        <w:rPr>
          <w:sz w:val="22"/>
          <w:szCs w:val="22"/>
        </w:rPr>
      </w:pPr>
      <w:r w:rsidRPr="006D419F">
        <w:rPr>
          <w:sz w:val="22"/>
          <w:szCs w:val="22"/>
        </w:rPr>
        <w:t>___________________</w:t>
      </w:r>
      <w:r w:rsidR="00A80FD0">
        <w:rPr>
          <w:sz w:val="22"/>
          <w:szCs w:val="22"/>
        </w:rPr>
        <w:t xml:space="preserve">А.В. Холин </w:t>
      </w:r>
      <w:r w:rsidR="00BE02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7905B11D" w14:textId="77777777" w:rsidR="006F13DE" w:rsidRPr="006D419F" w:rsidRDefault="006F13DE" w:rsidP="006F13DE">
      <w:pPr>
        <w:jc w:val="right"/>
        <w:rPr>
          <w:sz w:val="22"/>
          <w:szCs w:val="22"/>
        </w:rPr>
      </w:pPr>
    </w:p>
    <w:p w14:paraId="6A688E82" w14:textId="77777777" w:rsidR="006F13DE" w:rsidRPr="006D419F" w:rsidRDefault="00544915" w:rsidP="006F13DE">
      <w:pPr>
        <w:jc w:val="right"/>
        <w:rPr>
          <w:sz w:val="22"/>
          <w:szCs w:val="22"/>
        </w:rPr>
      </w:pPr>
      <w:r w:rsidRPr="009A21BD">
        <w:rPr>
          <w:sz w:val="22"/>
          <w:szCs w:val="22"/>
          <w:u w:val="single"/>
        </w:rPr>
        <w:t>"</w:t>
      </w:r>
      <w:r w:rsidR="007623A0">
        <w:rPr>
          <w:sz w:val="22"/>
          <w:szCs w:val="22"/>
          <w:u w:val="single"/>
        </w:rPr>
        <w:t xml:space="preserve">        </w:t>
      </w:r>
      <w:r w:rsidR="009E34BD">
        <w:rPr>
          <w:sz w:val="22"/>
          <w:szCs w:val="22"/>
          <w:u w:val="single"/>
        </w:rPr>
        <w:t xml:space="preserve"> </w:t>
      </w:r>
      <w:r w:rsidR="006F13DE" w:rsidRPr="009A21BD">
        <w:rPr>
          <w:sz w:val="22"/>
          <w:szCs w:val="22"/>
          <w:u w:val="single"/>
        </w:rPr>
        <w:t xml:space="preserve">" </w:t>
      </w:r>
      <w:r w:rsidR="009A21BD">
        <w:rPr>
          <w:sz w:val="22"/>
          <w:szCs w:val="22"/>
          <w:u w:val="single"/>
        </w:rPr>
        <w:t xml:space="preserve">  </w:t>
      </w:r>
      <w:r w:rsidR="007623A0">
        <w:rPr>
          <w:sz w:val="22"/>
          <w:szCs w:val="22"/>
          <w:u w:val="single"/>
        </w:rPr>
        <w:t xml:space="preserve">                            </w:t>
      </w:r>
      <w:r w:rsidR="009A21BD">
        <w:rPr>
          <w:sz w:val="22"/>
          <w:szCs w:val="22"/>
          <w:u w:val="single"/>
        </w:rPr>
        <w:t xml:space="preserve"> </w:t>
      </w:r>
      <w:r w:rsidR="00F76C34">
        <w:rPr>
          <w:sz w:val="22"/>
          <w:szCs w:val="22"/>
          <w:u w:val="single"/>
        </w:rPr>
        <w:t>2026</w:t>
      </w:r>
      <w:r w:rsidR="006F13DE" w:rsidRPr="009A21BD">
        <w:rPr>
          <w:sz w:val="22"/>
          <w:szCs w:val="22"/>
          <w:u w:val="single"/>
        </w:rPr>
        <w:t xml:space="preserve"> г</w:t>
      </w:r>
      <w:r w:rsidR="006F13DE" w:rsidRPr="006D419F">
        <w:rPr>
          <w:sz w:val="22"/>
          <w:szCs w:val="22"/>
        </w:rPr>
        <w:t>.</w:t>
      </w:r>
    </w:p>
    <w:p w14:paraId="482FFD7F" w14:textId="77777777" w:rsidR="006D419F" w:rsidRPr="006D419F" w:rsidRDefault="006D419F" w:rsidP="006D419F">
      <w:pPr>
        <w:jc w:val="right"/>
        <w:rPr>
          <w:sz w:val="22"/>
          <w:szCs w:val="22"/>
        </w:rPr>
      </w:pPr>
    </w:p>
    <w:p w14:paraId="741CDD08" w14:textId="77777777" w:rsidR="006D419F" w:rsidRPr="006D419F" w:rsidRDefault="006D419F" w:rsidP="006D419F">
      <w:pPr>
        <w:widowControl w:val="0"/>
        <w:autoSpaceDE w:val="0"/>
        <w:autoSpaceDN w:val="0"/>
        <w:ind w:left="4536"/>
        <w:jc w:val="right"/>
        <w:rPr>
          <w:sz w:val="22"/>
          <w:szCs w:val="22"/>
        </w:rPr>
      </w:pPr>
    </w:p>
    <w:p w14:paraId="12586B54" w14:textId="77777777" w:rsidR="006D419F" w:rsidRPr="006D419F" w:rsidRDefault="006D419F" w:rsidP="006D419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D419F">
        <w:rPr>
          <w:sz w:val="22"/>
          <w:szCs w:val="22"/>
        </w:rPr>
        <w:t>НАИМЕНОВАНИЕ И ОПИСАНИЕ ОБЪЕКТА ЗАКУПКИ</w:t>
      </w:r>
    </w:p>
    <w:p w14:paraId="651A2CE3" w14:textId="77777777" w:rsidR="006D419F" w:rsidRPr="006D419F" w:rsidRDefault="006D419F" w:rsidP="006D419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D419F">
        <w:rPr>
          <w:sz w:val="22"/>
          <w:szCs w:val="22"/>
        </w:rPr>
        <w:t>(ТЕХНИЧЕСКОЕ ЗАДАНИЕ)</w:t>
      </w:r>
    </w:p>
    <w:p w14:paraId="3838E339" w14:textId="77777777" w:rsidR="006D419F" w:rsidRPr="006D419F" w:rsidRDefault="006D419F" w:rsidP="006D419F">
      <w:pPr>
        <w:jc w:val="center"/>
        <w:rPr>
          <w:b/>
          <w:sz w:val="22"/>
          <w:szCs w:val="22"/>
        </w:rPr>
      </w:pPr>
    </w:p>
    <w:p w14:paraId="7971C49D" w14:textId="77777777" w:rsidR="006D419F" w:rsidRPr="006D419F" w:rsidRDefault="006D419F" w:rsidP="006D419F">
      <w:pPr>
        <w:rPr>
          <w:sz w:val="22"/>
          <w:szCs w:val="22"/>
        </w:rPr>
      </w:pPr>
      <w:r w:rsidRPr="006D419F">
        <w:rPr>
          <w:sz w:val="22"/>
          <w:szCs w:val="22"/>
        </w:rPr>
        <w:t xml:space="preserve">1.  </w:t>
      </w:r>
      <w:r w:rsidRPr="006D419F">
        <w:rPr>
          <w:b/>
          <w:sz w:val="22"/>
          <w:szCs w:val="22"/>
        </w:rPr>
        <w:t>Заказчик:</w:t>
      </w:r>
      <w:r w:rsidRPr="006D419F">
        <w:rPr>
          <w:sz w:val="22"/>
          <w:szCs w:val="22"/>
        </w:rPr>
        <w:t xml:space="preserve"> Государственное автономное стационарное учреждение социального обслуживания </w:t>
      </w:r>
      <w:r w:rsidR="00544915">
        <w:rPr>
          <w:sz w:val="22"/>
          <w:szCs w:val="22"/>
        </w:rPr>
        <w:t xml:space="preserve">  </w:t>
      </w:r>
      <w:r w:rsidRPr="006D419F">
        <w:rPr>
          <w:sz w:val="22"/>
          <w:szCs w:val="22"/>
        </w:rPr>
        <w:t>Свердловской области «Тавдинск</w:t>
      </w:r>
      <w:r w:rsidR="00226FD5">
        <w:rPr>
          <w:sz w:val="22"/>
          <w:szCs w:val="22"/>
        </w:rPr>
        <w:t>ий ДСО</w:t>
      </w:r>
      <w:r w:rsidRPr="006D419F">
        <w:rPr>
          <w:sz w:val="22"/>
          <w:szCs w:val="22"/>
        </w:rPr>
        <w:t>».</w:t>
      </w:r>
      <w:r w:rsidRPr="006D419F">
        <w:rPr>
          <w:sz w:val="22"/>
          <w:szCs w:val="22"/>
        </w:rPr>
        <w:br/>
        <w:t xml:space="preserve">2.  </w:t>
      </w:r>
      <w:r w:rsidRPr="006D419F">
        <w:rPr>
          <w:b/>
          <w:sz w:val="22"/>
          <w:szCs w:val="22"/>
        </w:rPr>
        <w:t>Место расположение Заказчика:</w:t>
      </w:r>
      <w:r w:rsidRPr="006D419F">
        <w:rPr>
          <w:sz w:val="22"/>
          <w:szCs w:val="22"/>
        </w:rPr>
        <w:t xml:space="preserve"> Свердловская область, город Тавда, переулок Сельский 9</w:t>
      </w:r>
      <w:r w:rsidR="00A80FD0">
        <w:rPr>
          <w:sz w:val="22"/>
          <w:szCs w:val="22"/>
        </w:rPr>
        <w:t>.</w:t>
      </w:r>
    </w:p>
    <w:p w14:paraId="1C90C31B" w14:textId="77777777" w:rsidR="006D419F" w:rsidRPr="006D419F" w:rsidRDefault="006D419F" w:rsidP="006D419F">
      <w:pPr>
        <w:rPr>
          <w:color w:val="FF0000"/>
          <w:sz w:val="22"/>
          <w:szCs w:val="22"/>
        </w:rPr>
      </w:pPr>
      <w:r w:rsidRPr="006D419F">
        <w:rPr>
          <w:sz w:val="22"/>
          <w:szCs w:val="22"/>
        </w:rPr>
        <w:t xml:space="preserve">3.  </w:t>
      </w:r>
      <w:r w:rsidRPr="006D419F">
        <w:rPr>
          <w:b/>
          <w:sz w:val="22"/>
          <w:szCs w:val="22"/>
        </w:rPr>
        <w:t>Поставщик:</w:t>
      </w:r>
      <w:r w:rsidRPr="006D419F">
        <w:rPr>
          <w:sz w:val="22"/>
          <w:szCs w:val="22"/>
        </w:rPr>
        <w:t xml:space="preserve"> определяется по результатам запроса котировок в электронной форме.</w:t>
      </w:r>
      <w:r w:rsidRPr="006D419F">
        <w:rPr>
          <w:color w:val="FF0000"/>
          <w:sz w:val="22"/>
          <w:szCs w:val="22"/>
        </w:rPr>
        <w:t xml:space="preserve"> </w:t>
      </w:r>
    </w:p>
    <w:p w14:paraId="7899B740" w14:textId="77777777" w:rsidR="006D419F" w:rsidRPr="006D419F" w:rsidRDefault="006D419F" w:rsidP="006D419F">
      <w:pPr>
        <w:rPr>
          <w:i/>
          <w:iCs/>
          <w:sz w:val="22"/>
          <w:szCs w:val="22"/>
        </w:rPr>
      </w:pPr>
      <w:r w:rsidRPr="006D419F">
        <w:rPr>
          <w:sz w:val="22"/>
          <w:szCs w:val="22"/>
        </w:rPr>
        <w:t xml:space="preserve">4.  </w:t>
      </w:r>
      <w:r w:rsidRPr="006D419F">
        <w:rPr>
          <w:b/>
          <w:sz w:val="22"/>
          <w:szCs w:val="22"/>
        </w:rPr>
        <w:t>Источник финансирования:</w:t>
      </w:r>
      <w:r w:rsidRPr="006D419F">
        <w:rPr>
          <w:sz w:val="22"/>
          <w:szCs w:val="22"/>
        </w:rPr>
        <w:t xml:space="preserve"> </w:t>
      </w:r>
      <w:r w:rsidRPr="006D419F">
        <w:rPr>
          <w:i/>
          <w:iCs/>
          <w:sz w:val="22"/>
          <w:szCs w:val="22"/>
        </w:rPr>
        <w:t>Средства, полученные при осуществлении деятельности приносящей доход.</w:t>
      </w:r>
    </w:p>
    <w:p w14:paraId="3C18074A" w14:textId="77777777" w:rsidR="006D419F" w:rsidRPr="006D419F" w:rsidRDefault="006D419F" w:rsidP="006D419F">
      <w:pPr>
        <w:rPr>
          <w:b/>
          <w:sz w:val="22"/>
          <w:szCs w:val="22"/>
        </w:rPr>
      </w:pPr>
      <w:r w:rsidRPr="006D419F">
        <w:rPr>
          <w:sz w:val="22"/>
          <w:szCs w:val="22"/>
        </w:rPr>
        <w:t xml:space="preserve">5.  </w:t>
      </w:r>
      <w:r w:rsidRPr="006D419F">
        <w:rPr>
          <w:b/>
          <w:sz w:val="22"/>
          <w:szCs w:val="22"/>
        </w:rPr>
        <w:t>Предмет поставки:</w:t>
      </w:r>
      <w:r w:rsidRPr="006D419F">
        <w:rPr>
          <w:sz w:val="22"/>
          <w:szCs w:val="22"/>
        </w:rPr>
        <w:t xml:space="preserve"> </w:t>
      </w:r>
      <w:r w:rsidR="00CE4306">
        <w:rPr>
          <w:sz w:val="22"/>
          <w:szCs w:val="22"/>
        </w:rPr>
        <w:t xml:space="preserve"> </w:t>
      </w:r>
      <w:r w:rsidR="00D04D01">
        <w:rPr>
          <w:sz w:val="22"/>
          <w:szCs w:val="22"/>
        </w:rPr>
        <w:t>Молоко</w:t>
      </w:r>
      <w:r w:rsidR="00CE4306">
        <w:rPr>
          <w:sz w:val="22"/>
          <w:szCs w:val="22"/>
        </w:rPr>
        <w:t xml:space="preserve"> питьевое</w:t>
      </w:r>
      <w:r w:rsidR="00D04D01">
        <w:rPr>
          <w:sz w:val="22"/>
          <w:szCs w:val="22"/>
        </w:rPr>
        <w:t>.</w:t>
      </w:r>
      <w:r w:rsidRPr="006D419F">
        <w:rPr>
          <w:sz w:val="22"/>
          <w:szCs w:val="22"/>
        </w:rPr>
        <w:br/>
        <w:t xml:space="preserve">6.  </w:t>
      </w:r>
      <w:r w:rsidRPr="006D419F">
        <w:rPr>
          <w:b/>
          <w:sz w:val="22"/>
          <w:szCs w:val="22"/>
        </w:rPr>
        <w:t>Характеристика товара:</w:t>
      </w:r>
      <w:r w:rsidRPr="006D419F">
        <w:rPr>
          <w:sz w:val="22"/>
          <w:szCs w:val="22"/>
        </w:rPr>
        <w:t xml:space="preserve">  </w:t>
      </w:r>
    </w:p>
    <w:p w14:paraId="00DC713C" w14:textId="77777777" w:rsidR="006E085B" w:rsidRPr="006D419F" w:rsidRDefault="006E085B" w:rsidP="006D419F">
      <w:pPr>
        <w:widowControl w:val="0"/>
        <w:autoSpaceDE w:val="0"/>
        <w:autoSpaceDN w:val="0"/>
        <w:rPr>
          <w:sz w:val="22"/>
          <w:szCs w:val="22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4110"/>
        <w:gridCol w:w="2209"/>
        <w:gridCol w:w="915"/>
        <w:gridCol w:w="757"/>
      </w:tblGrid>
      <w:tr w:rsidR="00EE6FD8" w:rsidRPr="006D419F" w14:paraId="053552F1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CBFD" w14:textId="77777777" w:rsidR="00EE6FD8" w:rsidRPr="006D419F" w:rsidRDefault="00B05F99" w:rsidP="006D419F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5D6F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D53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Функциональные характеристики</w:t>
            </w:r>
          </w:p>
          <w:p w14:paraId="17803430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 xml:space="preserve"> объекта закупки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D2CE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Требование к таре упаковке, фасовке продукции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F99C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Ед. измер.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A82A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 xml:space="preserve">Кол-во </w:t>
            </w:r>
          </w:p>
        </w:tc>
      </w:tr>
      <w:tr w:rsidR="00D04D01" w:rsidRPr="006D419F" w14:paraId="2E8B936C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8871" w14:textId="77777777" w:rsidR="00D04D01" w:rsidRPr="005000BE" w:rsidRDefault="00CE4306" w:rsidP="00A921C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4D49" w14:textId="77777777" w:rsidR="00D04D01" w:rsidRPr="000E4FE4" w:rsidRDefault="00D04D01" w:rsidP="00345331">
            <w:pPr>
              <w:rPr>
                <w:szCs w:val="22"/>
              </w:rPr>
            </w:pPr>
            <w:r w:rsidRPr="000E4FE4">
              <w:rPr>
                <w:sz w:val="22"/>
                <w:szCs w:val="22"/>
              </w:rPr>
              <w:t xml:space="preserve">Молоко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B7C" w14:textId="77777777" w:rsidR="006B5E74" w:rsidRDefault="00D04D01" w:rsidP="00345331">
            <w:pPr>
              <w:rPr>
                <w:color w:val="000000"/>
                <w:spacing w:val="2"/>
                <w:szCs w:val="22"/>
              </w:rPr>
            </w:pPr>
            <w:r w:rsidRPr="000E4FE4">
              <w:rPr>
                <w:color w:val="000000"/>
                <w:spacing w:val="2"/>
                <w:sz w:val="22"/>
                <w:szCs w:val="22"/>
              </w:rPr>
              <w:t xml:space="preserve">Питьевое, пастеризованное. </w:t>
            </w:r>
          </w:p>
          <w:p w14:paraId="60CC0873" w14:textId="77777777" w:rsidR="00D04D01" w:rsidRPr="000E4FE4" w:rsidRDefault="006B5E74" w:rsidP="00345331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>Массовая доля жира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:  </w:t>
            </w:r>
            <w:r w:rsidR="00D04D01" w:rsidRPr="000E4FE4">
              <w:rPr>
                <w:color w:val="000000"/>
                <w:spacing w:val="2"/>
                <w:sz w:val="22"/>
                <w:szCs w:val="22"/>
              </w:rPr>
              <w:t xml:space="preserve"> не менее 2,5% </w:t>
            </w:r>
          </w:p>
          <w:p w14:paraId="0E6D0CE8" w14:textId="77777777" w:rsidR="00D04D01" w:rsidRPr="000E4FE4" w:rsidRDefault="00D04D01" w:rsidP="00345331">
            <w:pPr>
              <w:rPr>
                <w:color w:val="000000"/>
                <w:spacing w:val="2"/>
                <w:szCs w:val="22"/>
              </w:rPr>
            </w:pPr>
            <w:r w:rsidRPr="000E4FE4">
              <w:rPr>
                <w:color w:val="000000"/>
                <w:spacing w:val="2"/>
                <w:sz w:val="22"/>
                <w:szCs w:val="22"/>
              </w:rPr>
              <w:t>Без применения сухого цельного молока и сухого обезжиренного молока</w:t>
            </w:r>
            <w:r w:rsidR="000901D9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14:paraId="0894CDB1" w14:textId="77777777" w:rsidR="00D04D01" w:rsidRDefault="00D04D01" w:rsidP="00345331">
            <w:pPr>
              <w:rPr>
                <w:color w:val="000000"/>
                <w:spacing w:val="2"/>
                <w:szCs w:val="22"/>
              </w:rPr>
            </w:pPr>
            <w:r w:rsidRPr="000E4FE4">
              <w:rPr>
                <w:color w:val="000000"/>
                <w:spacing w:val="2"/>
                <w:sz w:val="22"/>
                <w:szCs w:val="22"/>
              </w:rPr>
              <w:t>Вкус</w:t>
            </w:r>
            <w:r w:rsidR="000901D9">
              <w:rPr>
                <w:color w:val="000000"/>
                <w:spacing w:val="2"/>
                <w:sz w:val="22"/>
                <w:szCs w:val="22"/>
              </w:rPr>
              <w:t xml:space="preserve"> и запах</w:t>
            </w:r>
            <w:r w:rsidRPr="000E4FE4">
              <w:rPr>
                <w:color w:val="000000"/>
                <w:spacing w:val="2"/>
                <w:sz w:val="22"/>
                <w:szCs w:val="22"/>
              </w:rPr>
              <w:t xml:space="preserve">: </w:t>
            </w:r>
            <w:r w:rsidR="006B5E74">
              <w:rPr>
                <w:color w:val="000000"/>
                <w:spacing w:val="2"/>
                <w:sz w:val="22"/>
                <w:szCs w:val="22"/>
              </w:rPr>
              <w:t>характерные для  молока</w:t>
            </w:r>
            <w:r w:rsidRPr="000E4FE4">
              <w:rPr>
                <w:color w:val="000000"/>
                <w:spacing w:val="2"/>
                <w:sz w:val="22"/>
                <w:szCs w:val="22"/>
              </w:rPr>
              <w:t>, без посторонних привкусов</w:t>
            </w:r>
            <w:r w:rsidR="006B5E74">
              <w:rPr>
                <w:color w:val="000000"/>
                <w:spacing w:val="2"/>
                <w:sz w:val="22"/>
                <w:szCs w:val="22"/>
              </w:rPr>
              <w:t xml:space="preserve"> и запахов, с легким привкусом кипячения.</w:t>
            </w:r>
          </w:p>
          <w:p w14:paraId="4FA3B5A0" w14:textId="77777777" w:rsidR="006B5E74" w:rsidRPr="000E4FE4" w:rsidRDefault="006B5E74" w:rsidP="00345331">
            <w:pPr>
              <w:rPr>
                <w:color w:val="000000"/>
                <w:spacing w:val="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Цвет: белый</w:t>
            </w:r>
          </w:p>
          <w:p w14:paraId="567B890D" w14:textId="77777777" w:rsidR="006B5E74" w:rsidRPr="000901D9" w:rsidRDefault="000901D9" w:rsidP="00345331">
            <w:pPr>
              <w:rPr>
                <w:color w:val="000000"/>
                <w:spacing w:val="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Продукт не должен содержать генно-инженерно-модифицированные организмы (ГМО)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8DF7" w14:textId="77777777" w:rsidR="00D04D01" w:rsidRPr="000E4FE4" w:rsidRDefault="00D04D01" w:rsidP="00345331">
            <w:pPr>
              <w:rPr>
                <w:szCs w:val="22"/>
                <w:lang w:eastAsia="en-US"/>
              </w:rPr>
            </w:pPr>
            <w:r w:rsidRPr="000E4FE4">
              <w:rPr>
                <w:sz w:val="22"/>
                <w:szCs w:val="22"/>
                <w:lang w:eastAsia="en-US"/>
              </w:rPr>
              <w:t xml:space="preserve">Фасовка продукта –  объем </w:t>
            </w:r>
            <w:r w:rsidR="00446F9E">
              <w:rPr>
                <w:sz w:val="22"/>
                <w:szCs w:val="22"/>
                <w:lang w:eastAsia="en-US"/>
              </w:rPr>
              <w:t>не менее</w:t>
            </w:r>
            <w:r w:rsidRPr="000E4FE4">
              <w:rPr>
                <w:sz w:val="22"/>
                <w:szCs w:val="22"/>
                <w:lang w:eastAsia="en-US"/>
              </w:rPr>
              <w:t xml:space="preserve"> </w:t>
            </w:r>
            <w:r w:rsidR="00446F9E">
              <w:rPr>
                <w:sz w:val="22"/>
                <w:szCs w:val="22"/>
                <w:lang w:eastAsia="en-US"/>
              </w:rPr>
              <w:t>0,9</w:t>
            </w:r>
            <w:r w:rsidRPr="000E4FE4">
              <w:rPr>
                <w:sz w:val="22"/>
                <w:szCs w:val="22"/>
                <w:lang w:eastAsia="en-US"/>
              </w:rPr>
              <w:t xml:space="preserve"> литр.</w:t>
            </w:r>
          </w:p>
          <w:p w14:paraId="73641930" w14:textId="77777777" w:rsidR="00D04D01" w:rsidRPr="000E4FE4" w:rsidRDefault="00D04D01" w:rsidP="00345331">
            <w:pPr>
              <w:rPr>
                <w:szCs w:val="22"/>
                <w:lang w:eastAsia="en-US"/>
              </w:rPr>
            </w:pPr>
            <w:r w:rsidRPr="000E4FE4">
              <w:rPr>
                <w:sz w:val="22"/>
                <w:szCs w:val="22"/>
                <w:lang w:eastAsia="en-US"/>
              </w:rPr>
              <w:t>Упаковка: (полиэтиленовый пакет)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4C2F" w14:textId="77777777" w:rsidR="00D04D01" w:rsidRPr="000E4FE4" w:rsidRDefault="00D04D01" w:rsidP="00345331">
            <w:pPr>
              <w:jc w:val="center"/>
              <w:rPr>
                <w:szCs w:val="22"/>
              </w:rPr>
            </w:pPr>
            <w:r w:rsidRPr="000E4FE4">
              <w:rPr>
                <w:sz w:val="22"/>
                <w:szCs w:val="22"/>
              </w:rPr>
              <w:t>литр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89C2" w14:textId="5FA5BD0C" w:rsidR="00D04D01" w:rsidRPr="00E94D49" w:rsidRDefault="00500F2C" w:rsidP="00064628">
            <w:pPr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2F4B25">
              <w:rPr>
                <w:sz w:val="22"/>
                <w:szCs w:val="22"/>
              </w:rPr>
              <w:t>2</w:t>
            </w:r>
            <w:r w:rsidR="00064628">
              <w:rPr>
                <w:sz w:val="22"/>
                <w:szCs w:val="22"/>
              </w:rPr>
              <w:t>0</w:t>
            </w:r>
            <w:r w:rsidR="00E94D49">
              <w:rPr>
                <w:sz w:val="22"/>
                <w:szCs w:val="22"/>
                <w:lang w:val="en-US"/>
              </w:rPr>
              <w:t>0</w:t>
            </w:r>
          </w:p>
        </w:tc>
      </w:tr>
    </w:tbl>
    <w:p w14:paraId="3BA355B3" w14:textId="77777777" w:rsidR="00F830E4" w:rsidRPr="006D419F" w:rsidRDefault="00F830E4" w:rsidP="006D419F">
      <w:pPr>
        <w:jc w:val="both"/>
        <w:rPr>
          <w:bCs/>
          <w:sz w:val="22"/>
          <w:szCs w:val="22"/>
        </w:rPr>
      </w:pPr>
    </w:p>
    <w:p w14:paraId="041B881A" w14:textId="77777777" w:rsidR="006D419F" w:rsidRPr="006D419F" w:rsidRDefault="006D419F" w:rsidP="006D419F">
      <w:pPr>
        <w:pStyle w:val="a5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Pr="004E1ECA">
        <w:rPr>
          <w:sz w:val="22"/>
          <w:szCs w:val="22"/>
        </w:rPr>
        <w:t xml:space="preserve">. </w:t>
      </w:r>
      <w:r w:rsidRPr="004E1ECA">
        <w:rPr>
          <w:b/>
          <w:sz w:val="22"/>
          <w:szCs w:val="22"/>
        </w:rPr>
        <w:t xml:space="preserve">Требования к </w:t>
      </w:r>
      <w:r>
        <w:rPr>
          <w:b/>
          <w:sz w:val="22"/>
          <w:szCs w:val="22"/>
        </w:rPr>
        <w:t xml:space="preserve">документации на </w:t>
      </w:r>
      <w:r w:rsidRPr="004E1ECA">
        <w:rPr>
          <w:b/>
          <w:sz w:val="22"/>
          <w:szCs w:val="22"/>
        </w:rPr>
        <w:t>товар:</w:t>
      </w:r>
    </w:p>
    <w:p w14:paraId="2F40F948" w14:textId="77777777" w:rsidR="006D419F" w:rsidRPr="004E1ECA" w:rsidRDefault="006D419F" w:rsidP="006D419F">
      <w:pPr>
        <w:pStyle w:val="a5"/>
        <w:ind w:left="0"/>
        <w:jc w:val="both"/>
        <w:rPr>
          <w:b/>
          <w:sz w:val="22"/>
          <w:szCs w:val="22"/>
        </w:rPr>
      </w:pPr>
      <w:r w:rsidRPr="004E1ECA">
        <w:rPr>
          <w:sz w:val="22"/>
          <w:szCs w:val="22"/>
        </w:rPr>
        <w:t>Поставщик предоставляет следующие документы:</w:t>
      </w:r>
    </w:p>
    <w:p w14:paraId="6AA7FC98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 товарную накладную ТОРГ-12, счет-фактуру или универсальный передаточный документ (УПД);</w:t>
      </w:r>
    </w:p>
    <w:p w14:paraId="49925153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 xml:space="preserve">-счет на оплату; </w:t>
      </w:r>
    </w:p>
    <w:p w14:paraId="0D46AB88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а также документы по качеству и безопасности товара:</w:t>
      </w:r>
    </w:p>
    <w:p w14:paraId="6B2F33BB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 копию регистрационного удостоверения (при наличии);</w:t>
      </w:r>
    </w:p>
    <w:p w14:paraId="0CE07709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14:paraId="1A434F8A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-копию санитарно-эпидемиологического заключения на товар (при его наличии в соответствии с требованиями законодательства Российской Федерации);</w:t>
      </w:r>
    </w:p>
    <w:p w14:paraId="234F2E9C" w14:textId="77777777" w:rsidR="007623A0" w:rsidRDefault="007623A0" w:rsidP="007623A0">
      <w:pPr>
        <w:pStyle w:val="a5"/>
        <w:ind w:left="0" w:right="-142" w:firstLine="540"/>
        <w:jc w:val="both"/>
        <w:rPr>
          <w:color w:val="000000"/>
          <w:sz w:val="22"/>
          <w:szCs w:val="22"/>
        </w:rPr>
      </w:pPr>
      <w:r w:rsidRPr="004E1ECA">
        <w:rPr>
          <w:sz w:val="22"/>
          <w:szCs w:val="22"/>
        </w:rPr>
        <w:t>С</w:t>
      </w:r>
      <w:r w:rsidRPr="004E1ECA">
        <w:rPr>
          <w:color w:val="000000"/>
          <w:sz w:val="22"/>
          <w:szCs w:val="22"/>
        </w:rPr>
        <w:t>ертификаты или декларации  предоставляются  в виде оригиналов  или надлежащим образом заверенных копий на поставляемый товар, если этот товар находится в перечне продукции Постановления Правительства Российск</w:t>
      </w:r>
      <w:r>
        <w:rPr>
          <w:color w:val="000000"/>
          <w:sz w:val="22"/>
          <w:szCs w:val="22"/>
        </w:rPr>
        <w:t>ой Федерации от 23.12.2021г № 2425</w:t>
      </w:r>
      <w:r w:rsidRPr="004E1ECA">
        <w:rPr>
          <w:color w:val="000000"/>
          <w:sz w:val="22"/>
          <w:szCs w:val="22"/>
        </w:rPr>
        <w:t xml:space="preserve">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</w:t>
      </w:r>
      <w:r>
        <w:rPr>
          <w:color w:val="000000"/>
          <w:sz w:val="22"/>
          <w:szCs w:val="22"/>
        </w:rPr>
        <w:t>ии» (далее – Постановление № 2425</w:t>
      </w:r>
      <w:r w:rsidRPr="004E1ECA">
        <w:rPr>
          <w:color w:val="000000"/>
          <w:sz w:val="22"/>
          <w:szCs w:val="22"/>
        </w:rPr>
        <w:t>), либо предоставляется  письмо о том, что поставляемый товар не входит в перечень продукции, предусмотренный</w:t>
      </w:r>
      <w:r>
        <w:rPr>
          <w:color w:val="000000"/>
          <w:sz w:val="22"/>
          <w:szCs w:val="22"/>
        </w:rPr>
        <w:t xml:space="preserve"> Постановлением № 2425</w:t>
      </w:r>
      <w:r w:rsidRPr="000D5092">
        <w:rPr>
          <w:color w:val="000000"/>
          <w:sz w:val="22"/>
          <w:szCs w:val="22"/>
        </w:rPr>
        <w:t>, и не подлежит обязательной сертификации.</w:t>
      </w:r>
    </w:p>
    <w:p w14:paraId="2FBBE978" w14:textId="77777777" w:rsidR="00A77872" w:rsidRDefault="00A77872" w:rsidP="00A77872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00E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A46DF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A77872">
        <w:rPr>
          <w:sz w:val="22"/>
          <w:szCs w:val="22"/>
        </w:rPr>
        <w:t>Обязательное оформление электронных ветсертификатов  (ЭВС) через федеральную государственную информационную систему (ФГИС) «Меркурий».</w:t>
      </w:r>
    </w:p>
    <w:p w14:paraId="56F86F6B" w14:textId="77777777" w:rsidR="00A46DF9" w:rsidRPr="004B791B" w:rsidRDefault="005E6AF5" w:rsidP="00A77872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Обязательная   передача сведений</w:t>
      </w:r>
      <w:r w:rsidR="00A46DF9">
        <w:rPr>
          <w:sz w:val="22"/>
          <w:szCs w:val="22"/>
        </w:rPr>
        <w:t xml:space="preserve"> об обороте и выводе из оборота маркированной молочной продукции в систему маркировки с помощью документооборота в системе «Честный знак»</w:t>
      </w:r>
      <w:r w:rsidR="004B791B">
        <w:rPr>
          <w:sz w:val="22"/>
          <w:szCs w:val="22"/>
        </w:rPr>
        <w:t>.</w:t>
      </w:r>
    </w:p>
    <w:p w14:paraId="13D73903" w14:textId="77777777" w:rsidR="00A77872" w:rsidRPr="004E1ECA" w:rsidRDefault="00A77872" w:rsidP="006D419F">
      <w:pPr>
        <w:pStyle w:val="a5"/>
        <w:ind w:left="0" w:right="-142" w:firstLine="540"/>
        <w:jc w:val="both"/>
        <w:rPr>
          <w:sz w:val="22"/>
          <w:szCs w:val="22"/>
        </w:rPr>
      </w:pPr>
    </w:p>
    <w:p w14:paraId="42B2D319" w14:textId="77777777" w:rsidR="00EE6FD8" w:rsidRPr="006D419F" w:rsidRDefault="006D419F" w:rsidP="006D41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</w:t>
      </w:r>
      <w:r w:rsidRPr="004E1ECA">
        <w:rPr>
          <w:b/>
          <w:sz w:val="22"/>
          <w:szCs w:val="22"/>
        </w:rPr>
        <w:t xml:space="preserve">Требования к качеству: </w:t>
      </w:r>
      <w:r w:rsidR="00EE6FD8" w:rsidRPr="006D419F">
        <w:rPr>
          <w:sz w:val="22"/>
          <w:szCs w:val="22"/>
        </w:rPr>
        <w:t>Качество, технические характеристики, функциональные характеристики (потребительские свойства) поставляемого товара должны соответствовать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и нормативов, действующих в отношении данного вида товара.</w:t>
      </w:r>
    </w:p>
    <w:p w14:paraId="615949F6" w14:textId="77777777" w:rsidR="00EE6FD8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Поставляемый товар должен соответствовать:</w:t>
      </w:r>
    </w:p>
    <w:p w14:paraId="39774114" w14:textId="77777777" w:rsidR="00544915" w:rsidRPr="007623A0" w:rsidRDefault="007623A0" w:rsidP="00544915">
      <w:pPr>
        <w:ind w:right="20" w:firstLine="440"/>
        <w:jc w:val="both"/>
        <w:rPr>
          <w:szCs w:val="24"/>
        </w:rPr>
      </w:pPr>
      <w:r>
        <w:rPr>
          <w:szCs w:val="24"/>
        </w:rPr>
        <w:t xml:space="preserve"> </w:t>
      </w:r>
      <w:r w:rsidR="00544915" w:rsidRPr="007623A0">
        <w:rPr>
          <w:szCs w:val="24"/>
        </w:rPr>
        <w:t xml:space="preserve"> </w:t>
      </w:r>
      <w:r w:rsidR="00796AEE">
        <w:rPr>
          <w:szCs w:val="24"/>
        </w:rPr>
        <w:t>ГОСТ 31450-2013 Молоко питьевое.</w:t>
      </w:r>
    </w:p>
    <w:p w14:paraId="2F086685" w14:textId="77777777" w:rsidR="00544915" w:rsidRPr="004F3F3B" w:rsidRDefault="00544915" w:rsidP="00F830E4">
      <w:pPr>
        <w:ind w:left="120" w:right="20" w:firstLine="440"/>
        <w:jc w:val="both"/>
        <w:rPr>
          <w:szCs w:val="24"/>
        </w:rPr>
      </w:pPr>
    </w:p>
    <w:p w14:paraId="7051D661" w14:textId="77777777" w:rsidR="00EE6FD8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Общие технические условия</w:t>
      </w:r>
    </w:p>
    <w:p w14:paraId="0E9A2DD2" w14:textId="77777777" w:rsidR="00C43C77" w:rsidRPr="006D419F" w:rsidRDefault="00C43C77" w:rsidP="00C43C77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 xml:space="preserve">Техническому регламенту ТС </w:t>
      </w:r>
      <w:r>
        <w:rPr>
          <w:sz w:val="22"/>
          <w:szCs w:val="22"/>
        </w:rPr>
        <w:t>033/2013</w:t>
      </w:r>
      <w:r w:rsidRPr="006D419F">
        <w:rPr>
          <w:sz w:val="22"/>
          <w:szCs w:val="22"/>
        </w:rPr>
        <w:t xml:space="preserve"> «О безопасности </w:t>
      </w:r>
      <w:r>
        <w:rPr>
          <w:sz w:val="22"/>
          <w:szCs w:val="22"/>
        </w:rPr>
        <w:t>молока и молочной продукции</w:t>
      </w:r>
      <w:r w:rsidRPr="006D419F">
        <w:rPr>
          <w:sz w:val="22"/>
          <w:szCs w:val="22"/>
        </w:rPr>
        <w:t xml:space="preserve">» </w:t>
      </w:r>
    </w:p>
    <w:p w14:paraId="4BDC7807" w14:textId="77777777" w:rsidR="00EE6FD8" w:rsidRPr="006D419F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 xml:space="preserve">Техническому регламенту ТС 021/2011 «О безопасности пищевой продукции» </w:t>
      </w:r>
    </w:p>
    <w:p w14:paraId="63F57ADC" w14:textId="77777777" w:rsidR="00EE6FD8" w:rsidRPr="006D419F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Техническому регламенту ТС 005/2011 «О безопасности упаковки»;</w:t>
      </w:r>
    </w:p>
    <w:p w14:paraId="5B772D5A" w14:textId="77777777" w:rsidR="00EE6FD8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Техническому регламенту ТС 022/2011 «Пищевая продукция в части ее маркировки».</w:t>
      </w:r>
    </w:p>
    <w:p w14:paraId="0613B0F6" w14:textId="77777777" w:rsidR="00C43C77" w:rsidRDefault="00C43C77" w:rsidP="00C43C77">
      <w:pPr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>Дата изготовления товара должна соответствовать дню поставки.</w:t>
      </w:r>
    </w:p>
    <w:p w14:paraId="3C7889FC" w14:textId="77777777" w:rsidR="00C43C77" w:rsidRPr="006D419F" w:rsidRDefault="00C43C77" w:rsidP="00C43C77">
      <w:pPr>
        <w:ind w:right="20"/>
        <w:jc w:val="both"/>
        <w:rPr>
          <w:sz w:val="22"/>
          <w:szCs w:val="22"/>
        </w:rPr>
      </w:pPr>
    </w:p>
    <w:p w14:paraId="7752605C" w14:textId="77777777" w:rsidR="00EE6FD8" w:rsidRPr="006D419F" w:rsidRDefault="006D419F" w:rsidP="006D419F">
      <w:pPr>
        <w:widowControl w:val="0"/>
        <w:rPr>
          <w:rFonts w:eastAsia="Calibri"/>
          <w:b/>
          <w:bCs/>
          <w:spacing w:val="3"/>
          <w:sz w:val="22"/>
          <w:szCs w:val="22"/>
        </w:rPr>
      </w:pPr>
      <w:r>
        <w:rPr>
          <w:rFonts w:eastAsia="Calibri"/>
          <w:b/>
          <w:bCs/>
          <w:spacing w:val="3"/>
          <w:sz w:val="22"/>
          <w:szCs w:val="22"/>
        </w:rPr>
        <w:t>9.</w:t>
      </w:r>
      <w:r w:rsidR="00EE6FD8" w:rsidRPr="006D419F">
        <w:rPr>
          <w:rFonts w:eastAsia="Calibri"/>
          <w:b/>
          <w:bCs/>
          <w:spacing w:val="3"/>
          <w:sz w:val="22"/>
          <w:szCs w:val="22"/>
        </w:rPr>
        <w:t>Требования к упаковке</w:t>
      </w:r>
      <w:r w:rsidR="00A43273">
        <w:rPr>
          <w:rFonts w:eastAsia="Calibri"/>
          <w:b/>
          <w:bCs/>
          <w:spacing w:val="3"/>
          <w:sz w:val="22"/>
          <w:szCs w:val="22"/>
        </w:rPr>
        <w:t>,</w:t>
      </w:r>
      <w:r w:rsidR="00EE6FD8" w:rsidRPr="006D419F">
        <w:rPr>
          <w:rFonts w:eastAsia="Calibri"/>
          <w:b/>
          <w:bCs/>
          <w:spacing w:val="3"/>
          <w:sz w:val="22"/>
          <w:szCs w:val="22"/>
        </w:rPr>
        <w:t xml:space="preserve"> отгрузке</w:t>
      </w:r>
      <w:r w:rsidR="00A43273">
        <w:rPr>
          <w:rFonts w:eastAsia="Calibri"/>
          <w:b/>
          <w:bCs/>
          <w:spacing w:val="3"/>
          <w:sz w:val="22"/>
          <w:szCs w:val="22"/>
        </w:rPr>
        <w:t>, транспортировке</w:t>
      </w:r>
      <w:r w:rsidR="00EE6FD8" w:rsidRPr="006D419F">
        <w:rPr>
          <w:rFonts w:eastAsia="Calibri"/>
          <w:b/>
          <w:bCs/>
          <w:spacing w:val="3"/>
          <w:sz w:val="22"/>
          <w:szCs w:val="22"/>
        </w:rPr>
        <w:t xml:space="preserve"> товара:</w:t>
      </w:r>
    </w:p>
    <w:p w14:paraId="2E47A521" w14:textId="77777777" w:rsidR="00EE6FD8" w:rsidRPr="006D419F" w:rsidRDefault="00EE6FD8" w:rsidP="006D419F">
      <w:pPr>
        <w:ind w:right="2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 xml:space="preserve">Перевозка товара производится в специально оборудованном транспорте, обеспечивающим сохранение температурных режимов транспортировки с наличием свидетельства СПС на транспортное средство. </w:t>
      </w:r>
    </w:p>
    <w:p w14:paraId="0D96B8A2" w14:textId="77777777" w:rsidR="00EE6FD8" w:rsidRPr="006D419F" w:rsidRDefault="00EE6FD8" w:rsidP="006D419F">
      <w:pPr>
        <w:ind w:right="2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Лица, сопровождающие пищевые продукты и выполняющие их погрузку и выгрузку, должны пользоваться санитарной одеждой и иметь медицинскую книжку.</w:t>
      </w:r>
    </w:p>
    <w:p w14:paraId="6A35E9ED" w14:textId="77777777" w:rsidR="00EE6FD8" w:rsidRPr="006D419F" w:rsidRDefault="00EE6FD8" w:rsidP="00A43273">
      <w:pPr>
        <w:shd w:val="clear" w:color="auto" w:fill="FFFFFF"/>
        <w:ind w:right="77" w:firstLine="708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Упаковка должна соответствовать требованиям технических регламентов, документов, разрабатываемых и применяемых в национальной системе стандартизации</w:t>
      </w:r>
      <w:r w:rsidR="001C2C6A">
        <w:rPr>
          <w:sz w:val="22"/>
          <w:szCs w:val="22"/>
        </w:rPr>
        <w:t xml:space="preserve"> РФ</w:t>
      </w:r>
      <w:r w:rsidRPr="006D419F">
        <w:rPr>
          <w:sz w:val="22"/>
          <w:szCs w:val="22"/>
        </w:rPr>
        <w:t xml:space="preserve">, технических условий, обеспечивать целостность и сохранность товара </w:t>
      </w:r>
      <w:r w:rsidRPr="006D419F">
        <w:rPr>
          <w:bCs/>
          <w:sz w:val="22"/>
          <w:szCs w:val="22"/>
        </w:rPr>
        <w:t>от</w:t>
      </w:r>
      <w:r w:rsidRPr="006D419F">
        <w:rPr>
          <w:b/>
          <w:bCs/>
          <w:sz w:val="22"/>
          <w:szCs w:val="22"/>
        </w:rPr>
        <w:t xml:space="preserve"> </w:t>
      </w:r>
      <w:r w:rsidRPr="006D419F">
        <w:rPr>
          <w:sz w:val="22"/>
          <w:szCs w:val="22"/>
        </w:rPr>
        <w:t>всякого рода повреждений при транспортировке различными видами транспорта.</w:t>
      </w:r>
    </w:p>
    <w:p w14:paraId="315C2973" w14:textId="77777777" w:rsidR="00EE6FD8" w:rsidRPr="006D419F" w:rsidRDefault="00EE6FD8" w:rsidP="00A43273">
      <w:pPr>
        <w:ind w:right="20" w:firstLine="708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Каждая партия поставляемой продукции должна сопровождаться сертификатом соответствия (декларацией о соответствии).</w:t>
      </w:r>
    </w:p>
    <w:p w14:paraId="37AF0063" w14:textId="77777777" w:rsidR="00EE6FD8" w:rsidRDefault="00EE6FD8" w:rsidP="00A43273">
      <w:pPr>
        <w:ind w:right="20" w:firstLine="708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Этикетка (маркировочный ярлык) с указанием наименования продукта, объема, даты выработки и упаковки, пищевой ценности, условий хранения, состава, срока годности, наименования и местонахождения изготовителя</w:t>
      </w:r>
      <w:r w:rsidR="006D419F">
        <w:rPr>
          <w:sz w:val="22"/>
          <w:szCs w:val="22"/>
        </w:rPr>
        <w:t>.</w:t>
      </w:r>
    </w:p>
    <w:p w14:paraId="4FAEA71D" w14:textId="77777777" w:rsidR="006D419F" w:rsidRPr="006D419F" w:rsidRDefault="006D419F" w:rsidP="006D41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10.</w:t>
      </w:r>
      <w:r w:rsidRPr="006D419F">
        <w:rPr>
          <w:b/>
          <w:sz w:val="22"/>
          <w:szCs w:val="22"/>
        </w:rPr>
        <w:t xml:space="preserve">Стоимость товара: </w:t>
      </w:r>
      <w:r w:rsidRPr="006D419F">
        <w:rPr>
          <w:sz w:val="22"/>
          <w:szCs w:val="22"/>
        </w:rPr>
        <w:t xml:space="preserve">В стоимость товара входит стоимость указанного в Спецификации товара, стоимость упаковки, тары, маркировки, расходы на перевозку, погрузку, разгрузку, </w:t>
      </w:r>
      <w:r w:rsidRPr="006D419F">
        <w:rPr>
          <w:b/>
          <w:sz w:val="22"/>
          <w:szCs w:val="22"/>
        </w:rPr>
        <w:t>доставку до места Заказчика</w:t>
      </w:r>
      <w:r w:rsidRPr="006D419F">
        <w:rPr>
          <w:sz w:val="22"/>
          <w:szCs w:val="22"/>
        </w:rPr>
        <w:t xml:space="preserve">. Все расходы по страхованию, уплате сборов и других обязательных платежей в соответствии с законодательством РФ осуществляются силами Поставщика. </w:t>
      </w:r>
    </w:p>
    <w:p w14:paraId="7A4DD282" w14:textId="77777777" w:rsidR="00AC74B0" w:rsidRDefault="006D419F" w:rsidP="00AC74B0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/>
          <w:bCs/>
          <w:spacing w:val="3"/>
          <w:sz w:val="22"/>
          <w:szCs w:val="22"/>
        </w:rPr>
        <w:t>11.</w:t>
      </w:r>
      <w:r w:rsidR="002709AE" w:rsidRPr="006D419F">
        <w:rPr>
          <w:rFonts w:eastAsia="Calibri"/>
          <w:b/>
          <w:bCs/>
          <w:spacing w:val="3"/>
          <w:sz w:val="22"/>
          <w:szCs w:val="22"/>
        </w:rPr>
        <w:t>Периодичность поставки товара:</w:t>
      </w:r>
      <w:r w:rsidR="00AC74B0" w:rsidRPr="00AC74B0">
        <w:rPr>
          <w:rFonts w:eastAsia="Calibri"/>
          <w:bCs/>
          <w:spacing w:val="3"/>
          <w:sz w:val="22"/>
          <w:szCs w:val="22"/>
        </w:rPr>
        <w:t xml:space="preserve"> </w:t>
      </w:r>
    </w:p>
    <w:p w14:paraId="1691B04D" w14:textId="77777777" w:rsidR="00AC74B0" w:rsidRDefault="00AC74B0" w:rsidP="00AC74B0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По предварительной заявке, поступившей за день до поставки товара.</w:t>
      </w:r>
    </w:p>
    <w:p w14:paraId="6E25432D" w14:textId="77777777" w:rsidR="00AC74B0" w:rsidRPr="006D419F" w:rsidRDefault="00AC74B0" w:rsidP="00AC74B0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Время поставки : с 8-00 до 11-00 часов</w:t>
      </w:r>
    </w:p>
    <w:p w14:paraId="268F00F2" w14:textId="77777777" w:rsidR="002709AE" w:rsidRDefault="002709AE" w:rsidP="006D419F">
      <w:pPr>
        <w:widowControl w:val="0"/>
        <w:rPr>
          <w:rFonts w:eastAsia="Calibri"/>
          <w:b/>
          <w:bCs/>
          <w:spacing w:val="3"/>
          <w:sz w:val="22"/>
          <w:szCs w:val="22"/>
        </w:rPr>
      </w:pPr>
    </w:p>
    <w:p w14:paraId="57241775" w14:textId="77777777" w:rsidR="002C173F" w:rsidRDefault="002C173F" w:rsidP="00AC74B0">
      <w:pPr>
        <w:widowControl w:val="0"/>
        <w:rPr>
          <w:rFonts w:eastAsia="Calibri"/>
          <w:bCs/>
          <w:spacing w:val="3"/>
          <w:sz w:val="22"/>
          <w:szCs w:val="22"/>
        </w:rPr>
      </w:pPr>
    </w:p>
    <w:p w14:paraId="1EA4D1A7" w14:textId="77777777" w:rsidR="00AC74B0" w:rsidRPr="006D419F" w:rsidRDefault="00AC74B0" w:rsidP="00AC74B0">
      <w:pPr>
        <w:widowControl w:val="0"/>
        <w:rPr>
          <w:rFonts w:eastAsia="Calibri"/>
          <w:bCs/>
          <w:spacing w:val="3"/>
          <w:sz w:val="22"/>
          <w:szCs w:val="22"/>
        </w:rPr>
      </w:pPr>
    </w:p>
    <w:p w14:paraId="340BA798" w14:textId="77777777" w:rsidR="006F13DE" w:rsidRDefault="006F13DE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 xml:space="preserve">Техническое задание подготовила </w:t>
      </w:r>
    </w:p>
    <w:p w14:paraId="3E294756" w14:textId="77777777" w:rsidR="006F13DE" w:rsidRPr="006D419F" w:rsidRDefault="007623A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Ш</w:t>
      </w:r>
      <w:r w:rsidR="006F13DE" w:rsidRPr="006D419F">
        <w:rPr>
          <w:rFonts w:eastAsia="Calibri"/>
          <w:bCs/>
          <w:spacing w:val="3"/>
          <w:sz w:val="22"/>
          <w:szCs w:val="22"/>
        </w:rPr>
        <w:t xml:space="preserve">еф-повар              </w:t>
      </w:r>
      <w:r w:rsidR="006F13DE">
        <w:rPr>
          <w:rFonts w:eastAsia="Calibri"/>
          <w:bCs/>
          <w:spacing w:val="3"/>
          <w:sz w:val="22"/>
          <w:szCs w:val="22"/>
        </w:rPr>
        <w:t xml:space="preserve">      ____________</w:t>
      </w:r>
      <w:r w:rsidR="00F065F8">
        <w:rPr>
          <w:rFonts w:eastAsia="Calibri"/>
          <w:bCs/>
          <w:spacing w:val="3"/>
          <w:sz w:val="22"/>
          <w:szCs w:val="22"/>
        </w:rPr>
        <w:t xml:space="preserve">  Н.В.Бочкарева</w:t>
      </w:r>
    </w:p>
    <w:p w14:paraId="50A29545" w14:textId="21E8A027" w:rsidR="006F13DE" w:rsidRDefault="00F76C34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2</w:t>
      </w:r>
      <w:r w:rsidR="002F4B25">
        <w:rPr>
          <w:rFonts w:eastAsia="Calibri"/>
          <w:bCs/>
          <w:spacing w:val="3"/>
          <w:sz w:val="22"/>
          <w:szCs w:val="22"/>
        </w:rPr>
        <w:t>6</w:t>
      </w:r>
      <w:r>
        <w:rPr>
          <w:rFonts w:eastAsia="Calibri"/>
          <w:bCs/>
          <w:spacing w:val="3"/>
          <w:sz w:val="22"/>
          <w:szCs w:val="22"/>
        </w:rPr>
        <w:t>.0</w:t>
      </w:r>
      <w:r w:rsidR="002F4B25">
        <w:rPr>
          <w:rFonts w:eastAsia="Calibri"/>
          <w:bCs/>
          <w:spacing w:val="3"/>
          <w:sz w:val="22"/>
          <w:szCs w:val="22"/>
        </w:rPr>
        <w:t>5</w:t>
      </w:r>
      <w:r>
        <w:rPr>
          <w:rFonts w:eastAsia="Calibri"/>
          <w:bCs/>
          <w:spacing w:val="3"/>
          <w:sz w:val="22"/>
          <w:szCs w:val="22"/>
        </w:rPr>
        <w:t>.2026</w:t>
      </w:r>
      <w:r w:rsidR="006F13DE" w:rsidRPr="006D419F">
        <w:rPr>
          <w:rFonts w:eastAsia="Calibri"/>
          <w:bCs/>
          <w:spacing w:val="3"/>
          <w:sz w:val="22"/>
          <w:szCs w:val="22"/>
        </w:rPr>
        <w:t>г.</w:t>
      </w:r>
    </w:p>
    <w:p w14:paraId="0845488B" w14:textId="77777777" w:rsidR="00A80FD0" w:rsidRDefault="00A80FD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</w:p>
    <w:p w14:paraId="64FCB31E" w14:textId="77777777" w:rsidR="00A80FD0" w:rsidRDefault="00A80FD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Согласовано:</w:t>
      </w:r>
    </w:p>
    <w:p w14:paraId="4D706FB2" w14:textId="77777777" w:rsidR="00A80FD0" w:rsidRDefault="00A80FD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 xml:space="preserve">Заместитель директора _____________М.Н. Полуектова </w:t>
      </w:r>
    </w:p>
    <w:p w14:paraId="6D79EBC8" w14:textId="4CACA32B" w:rsidR="006F2F8F" w:rsidRPr="006D419F" w:rsidRDefault="00F76C34" w:rsidP="00544915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2</w:t>
      </w:r>
      <w:r w:rsidR="002F4B25">
        <w:rPr>
          <w:rFonts w:eastAsia="Calibri"/>
          <w:bCs/>
          <w:spacing w:val="3"/>
          <w:sz w:val="22"/>
          <w:szCs w:val="22"/>
        </w:rPr>
        <w:t>6</w:t>
      </w:r>
      <w:r>
        <w:rPr>
          <w:rFonts w:eastAsia="Calibri"/>
          <w:bCs/>
          <w:spacing w:val="3"/>
          <w:sz w:val="22"/>
          <w:szCs w:val="22"/>
        </w:rPr>
        <w:t>.0</w:t>
      </w:r>
      <w:r w:rsidR="002F4B25">
        <w:rPr>
          <w:rFonts w:eastAsia="Calibri"/>
          <w:bCs/>
          <w:spacing w:val="3"/>
          <w:sz w:val="22"/>
          <w:szCs w:val="22"/>
        </w:rPr>
        <w:t>5</w:t>
      </w:r>
      <w:r>
        <w:rPr>
          <w:rFonts w:eastAsia="Calibri"/>
          <w:bCs/>
          <w:spacing w:val="3"/>
          <w:sz w:val="22"/>
          <w:szCs w:val="22"/>
        </w:rPr>
        <w:t>.2026</w:t>
      </w:r>
      <w:r w:rsidR="00A80FD0">
        <w:rPr>
          <w:rFonts w:eastAsia="Calibri"/>
          <w:bCs/>
          <w:spacing w:val="3"/>
          <w:sz w:val="22"/>
          <w:szCs w:val="22"/>
        </w:rPr>
        <w:t>г.</w:t>
      </w:r>
    </w:p>
    <w:sectPr w:rsidR="006F2F8F" w:rsidRPr="006D419F" w:rsidSect="00446F9E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957"/>
    <w:multiLevelType w:val="multilevel"/>
    <w:tmpl w:val="54E6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016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FD8"/>
    <w:rsid w:val="000214B8"/>
    <w:rsid w:val="000264AD"/>
    <w:rsid w:val="00053BAD"/>
    <w:rsid w:val="0006338B"/>
    <w:rsid w:val="00064628"/>
    <w:rsid w:val="00080C3B"/>
    <w:rsid w:val="000901D9"/>
    <w:rsid w:val="000A490D"/>
    <w:rsid w:val="000D5092"/>
    <w:rsid w:val="000E4FE4"/>
    <w:rsid w:val="001431ED"/>
    <w:rsid w:val="001535CE"/>
    <w:rsid w:val="00156B44"/>
    <w:rsid w:val="001A2F9B"/>
    <w:rsid w:val="001B7B4C"/>
    <w:rsid w:val="001C2C6A"/>
    <w:rsid w:val="001D4CC7"/>
    <w:rsid w:val="001E3FCF"/>
    <w:rsid w:val="001F62FF"/>
    <w:rsid w:val="001F73EA"/>
    <w:rsid w:val="002127AA"/>
    <w:rsid w:val="00213239"/>
    <w:rsid w:val="00226FD5"/>
    <w:rsid w:val="00260984"/>
    <w:rsid w:val="00267E0C"/>
    <w:rsid w:val="002709AE"/>
    <w:rsid w:val="00280600"/>
    <w:rsid w:val="0029586D"/>
    <w:rsid w:val="002C173F"/>
    <w:rsid w:val="002D1AE5"/>
    <w:rsid w:val="002E1D25"/>
    <w:rsid w:val="002E1FE4"/>
    <w:rsid w:val="002F4B25"/>
    <w:rsid w:val="002F69DB"/>
    <w:rsid w:val="00305A18"/>
    <w:rsid w:val="00310EEF"/>
    <w:rsid w:val="003161A8"/>
    <w:rsid w:val="003378FF"/>
    <w:rsid w:val="0038312D"/>
    <w:rsid w:val="003946C3"/>
    <w:rsid w:val="003971BA"/>
    <w:rsid w:val="003B1C25"/>
    <w:rsid w:val="003F4D95"/>
    <w:rsid w:val="00446F9E"/>
    <w:rsid w:val="004B791B"/>
    <w:rsid w:val="004F3F3B"/>
    <w:rsid w:val="004F7423"/>
    <w:rsid w:val="00500F2C"/>
    <w:rsid w:val="00505BAE"/>
    <w:rsid w:val="005167EA"/>
    <w:rsid w:val="00524F60"/>
    <w:rsid w:val="00543E16"/>
    <w:rsid w:val="00544915"/>
    <w:rsid w:val="00556A34"/>
    <w:rsid w:val="00575879"/>
    <w:rsid w:val="005838F5"/>
    <w:rsid w:val="00597494"/>
    <w:rsid w:val="005A5899"/>
    <w:rsid w:val="005A75A9"/>
    <w:rsid w:val="005C566F"/>
    <w:rsid w:val="005D74C9"/>
    <w:rsid w:val="005D775A"/>
    <w:rsid w:val="005E289E"/>
    <w:rsid w:val="005E405F"/>
    <w:rsid w:val="005E6AF5"/>
    <w:rsid w:val="005F283A"/>
    <w:rsid w:val="005F7FAE"/>
    <w:rsid w:val="00605ECE"/>
    <w:rsid w:val="00643E36"/>
    <w:rsid w:val="00645A48"/>
    <w:rsid w:val="00677F35"/>
    <w:rsid w:val="006A1C94"/>
    <w:rsid w:val="006B5E74"/>
    <w:rsid w:val="006C3A95"/>
    <w:rsid w:val="006D419F"/>
    <w:rsid w:val="006E085B"/>
    <w:rsid w:val="006E5B30"/>
    <w:rsid w:val="006E5F19"/>
    <w:rsid w:val="006F13DE"/>
    <w:rsid w:val="006F2F8F"/>
    <w:rsid w:val="00727BF0"/>
    <w:rsid w:val="00746FDE"/>
    <w:rsid w:val="007609AB"/>
    <w:rsid w:val="007623A0"/>
    <w:rsid w:val="007634A2"/>
    <w:rsid w:val="0076785D"/>
    <w:rsid w:val="007717E8"/>
    <w:rsid w:val="007916AD"/>
    <w:rsid w:val="00796AEE"/>
    <w:rsid w:val="00797C99"/>
    <w:rsid w:val="007D2FB3"/>
    <w:rsid w:val="007E1043"/>
    <w:rsid w:val="007E33F2"/>
    <w:rsid w:val="007F2429"/>
    <w:rsid w:val="00866D42"/>
    <w:rsid w:val="00887B36"/>
    <w:rsid w:val="00890412"/>
    <w:rsid w:val="008979D2"/>
    <w:rsid w:val="008A63DD"/>
    <w:rsid w:val="008B5456"/>
    <w:rsid w:val="008B7A8F"/>
    <w:rsid w:val="008D0292"/>
    <w:rsid w:val="008E466B"/>
    <w:rsid w:val="008E68DD"/>
    <w:rsid w:val="0090714C"/>
    <w:rsid w:val="00916309"/>
    <w:rsid w:val="00921BAE"/>
    <w:rsid w:val="00927ADB"/>
    <w:rsid w:val="00934061"/>
    <w:rsid w:val="009443C6"/>
    <w:rsid w:val="0095671C"/>
    <w:rsid w:val="00973FFC"/>
    <w:rsid w:val="009A21BD"/>
    <w:rsid w:val="009A264F"/>
    <w:rsid w:val="009A6D94"/>
    <w:rsid w:val="009D58FB"/>
    <w:rsid w:val="009E34BD"/>
    <w:rsid w:val="00A0135B"/>
    <w:rsid w:val="00A25701"/>
    <w:rsid w:val="00A32E70"/>
    <w:rsid w:val="00A35F64"/>
    <w:rsid w:val="00A43273"/>
    <w:rsid w:val="00A46DF9"/>
    <w:rsid w:val="00A51366"/>
    <w:rsid w:val="00A66EA5"/>
    <w:rsid w:val="00A700C6"/>
    <w:rsid w:val="00A77872"/>
    <w:rsid w:val="00A80FD0"/>
    <w:rsid w:val="00A941A3"/>
    <w:rsid w:val="00A968CD"/>
    <w:rsid w:val="00AB2DBB"/>
    <w:rsid w:val="00AB45AF"/>
    <w:rsid w:val="00AC74B0"/>
    <w:rsid w:val="00B00EA7"/>
    <w:rsid w:val="00B05F99"/>
    <w:rsid w:val="00B31BBB"/>
    <w:rsid w:val="00B35586"/>
    <w:rsid w:val="00B63355"/>
    <w:rsid w:val="00B743BE"/>
    <w:rsid w:val="00BA0462"/>
    <w:rsid w:val="00BC392A"/>
    <w:rsid w:val="00BE02FE"/>
    <w:rsid w:val="00BF5A81"/>
    <w:rsid w:val="00C2188A"/>
    <w:rsid w:val="00C2496F"/>
    <w:rsid w:val="00C278B6"/>
    <w:rsid w:val="00C359BD"/>
    <w:rsid w:val="00C35FE1"/>
    <w:rsid w:val="00C420D6"/>
    <w:rsid w:val="00C43C77"/>
    <w:rsid w:val="00C5670D"/>
    <w:rsid w:val="00C669DA"/>
    <w:rsid w:val="00C97E8D"/>
    <w:rsid w:val="00CE4306"/>
    <w:rsid w:val="00CE52A0"/>
    <w:rsid w:val="00D02DD4"/>
    <w:rsid w:val="00D04D01"/>
    <w:rsid w:val="00D66844"/>
    <w:rsid w:val="00D7505C"/>
    <w:rsid w:val="00DC7A1D"/>
    <w:rsid w:val="00E032A3"/>
    <w:rsid w:val="00E03A32"/>
    <w:rsid w:val="00E10952"/>
    <w:rsid w:val="00E20583"/>
    <w:rsid w:val="00E37C1C"/>
    <w:rsid w:val="00E45800"/>
    <w:rsid w:val="00E82D81"/>
    <w:rsid w:val="00E94D49"/>
    <w:rsid w:val="00EC7680"/>
    <w:rsid w:val="00ED21DC"/>
    <w:rsid w:val="00EE0BC1"/>
    <w:rsid w:val="00EE6FD8"/>
    <w:rsid w:val="00F04384"/>
    <w:rsid w:val="00F065F8"/>
    <w:rsid w:val="00F76C34"/>
    <w:rsid w:val="00F82CF2"/>
    <w:rsid w:val="00F830E4"/>
    <w:rsid w:val="00FA43BE"/>
    <w:rsid w:val="00FB1594"/>
    <w:rsid w:val="00FC7C5C"/>
    <w:rsid w:val="00FD7F70"/>
    <w:rsid w:val="00FF3BFE"/>
    <w:rsid w:val="00FF6AAF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C1B4"/>
  <w15:docId w15:val="{698C98C2-5D48-4EB9-8BE1-24700E1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3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D419F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Нестерова</dc:creator>
  <cp:lastModifiedBy>ПНИ Тавдинский</cp:lastModifiedBy>
  <cp:revision>61</cp:revision>
  <cp:lastPrinted>2026-02-27T03:28:00Z</cp:lastPrinted>
  <dcterms:created xsi:type="dcterms:W3CDTF">2022-02-18T09:45:00Z</dcterms:created>
  <dcterms:modified xsi:type="dcterms:W3CDTF">2026-06-04T05:58:00Z</dcterms:modified>
</cp:coreProperties>
</file>