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E88B681" w14:textId="77777777"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 xml:space="preserve">УТВЕРЖДАЮ </w:t>
      </w:r>
    </w:p>
    <w:p w14:paraId="0DCE6715" w14:textId="77777777"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Директор</w:t>
      </w:r>
    </w:p>
    <w:p w14:paraId="4255399D" w14:textId="77777777"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Муниципального авто﻿‍​​⁠‌‍﻿﻿​​⁠​​‍⁠‍﻿‌‍⁠﻿‌﻿‌‌​‌​‌‌﻿﻿﻿⁠‍⁠﻿​﻿‍​‌​</w:t>
      </w:r>
      <w:proofErr w:type="spellStart"/>
      <w:r w:rsidRPr="008D1351">
        <w:rPr>
          <w:rFonts w:ascii="Times New Roman" w:eastAsia="Times New Roman" w:hAnsi="Times New Roman" w:cs="Times New Roman"/>
          <w:b/>
          <w:bCs/>
          <w:lang w:eastAsia="ru-RU"/>
        </w:rPr>
        <w:t>номного</w:t>
      </w:r>
      <w:proofErr w:type="spellEnd"/>
      <w:r w:rsidRPr="008D1351">
        <w:rPr>
          <w:rFonts w:ascii="Times New Roman" w:eastAsia="Times New Roman" w:hAnsi="Times New Roman" w:cs="Times New Roman"/>
          <w:b/>
          <w:bCs/>
          <w:lang w:eastAsia="ru-RU"/>
        </w:rPr>
        <w:t xml:space="preserve"> учреждения</w:t>
      </w:r>
    </w:p>
    <w:p w14:paraId="5A902396" w14:textId="77777777"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 xml:space="preserve"> дополнительного образования «МУК п. Пионерский»</w:t>
      </w:r>
    </w:p>
    <w:p w14:paraId="66B20C61" w14:textId="77777777"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________________________</w:t>
      </w:r>
    </w:p>
    <w:p w14:paraId="5791CBBD" w14:textId="6983D0A9" w:rsidR="008D1351" w:rsidRPr="008D1351" w:rsidRDefault="008D1351" w:rsidP="008D135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D1351">
        <w:rPr>
          <w:rFonts w:ascii="Times New Roman" w:eastAsia="Times New Roman" w:hAnsi="Times New Roman" w:cs="Times New Roman"/>
          <w:b/>
          <w:bCs/>
          <w:lang w:eastAsia="ru-RU"/>
        </w:rPr>
        <w:t>«</w:t>
      </w:r>
      <w:r w:rsidR="00115C0E">
        <w:rPr>
          <w:rFonts w:ascii="Times New Roman" w:eastAsia="Times New Roman" w:hAnsi="Times New Roman" w:cs="Times New Roman"/>
          <w:b/>
          <w:bCs/>
          <w:lang w:eastAsia="ru-RU"/>
        </w:rPr>
        <w:t>08</w:t>
      </w:r>
      <w:r w:rsidRPr="008D1351">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 xml:space="preserve"> </w:t>
      </w:r>
      <w:r w:rsidR="00115C0E">
        <w:rPr>
          <w:rFonts w:ascii="Times New Roman" w:eastAsia="Times New Roman" w:hAnsi="Times New Roman" w:cs="Times New Roman"/>
          <w:b/>
          <w:bCs/>
          <w:lang w:eastAsia="ru-RU"/>
        </w:rPr>
        <w:t>июн</w:t>
      </w:r>
      <w:r w:rsidR="00FE6D20">
        <w:rPr>
          <w:rFonts w:ascii="Times New Roman" w:eastAsia="Times New Roman" w:hAnsi="Times New Roman" w:cs="Times New Roman"/>
          <w:b/>
          <w:bCs/>
          <w:lang w:eastAsia="ru-RU"/>
        </w:rPr>
        <w:t>я</w:t>
      </w:r>
      <w:r w:rsidR="00FE6D20" w:rsidRPr="008D1351">
        <w:rPr>
          <w:rFonts w:ascii="Times New Roman" w:eastAsia="Times New Roman" w:hAnsi="Times New Roman" w:cs="Times New Roman"/>
          <w:b/>
          <w:bCs/>
          <w:lang w:eastAsia="ru-RU"/>
        </w:rPr>
        <w:t xml:space="preserve"> 202</w:t>
      </w:r>
      <w:r w:rsidR="000A7066">
        <w:rPr>
          <w:rFonts w:ascii="Times New Roman" w:eastAsia="Times New Roman" w:hAnsi="Times New Roman" w:cs="Times New Roman"/>
          <w:b/>
          <w:bCs/>
          <w:lang w:eastAsia="ru-RU"/>
        </w:rPr>
        <w:t>6</w:t>
      </w:r>
      <w:r w:rsidRPr="008D1351">
        <w:rPr>
          <w:rFonts w:ascii="Times New Roman" w:eastAsia="Times New Roman" w:hAnsi="Times New Roman" w:cs="Times New Roman"/>
          <w:b/>
          <w:bCs/>
          <w:lang w:eastAsia="ru-RU"/>
        </w:rPr>
        <w:t xml:space="preserve"> г.</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55F6CA5B" w:rsidR="00EE7A23" w:rsidRDefault="004F203B"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6272D437" w:rsidR="00B935D1" w:rsidRPr="00CD6114" w:rsidRDefault="00B23783" w:rsidP="000A7066">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8D1351">
        <w:rPr>
          <w:rFonts w:ascii="Times New Roman" w:eastAsia="Calibri" w:hAnsi="Times New Roman" w:cs="Times New Roman"/>
          <w:b/>
          <w:color w:val="000000"/>
        </w:rPr>
        <w:t>п</w:t>
      </w:r>
      <w:r w:rsidR="008D1351" w:rsidRPr="008D1351">
        <w:rPr>
          <w:rFonts w:ascii="Times New Roman" w:eastAsia="Calibri" w:hAnsi="Times New Roman" w:cs="Times New Roman"/>
          <w:b/>
          <w:color w:val="000000"/>
        </w:rPr>
        <w:t>оставк</w:t>
      </w:r>
      <w:r w:rsidR="000A7066">
        <w:rPr>
          <w:rFonts w:ascii="Times New Roman" w:eastAsia="Calibri" w:hAnsi="Times New Roman" w:cs="Times New Roman"/>
          <w:b/>
          <w:color w:val="000000"/>
        </w:rPr>
        <w:t>у автошин для</w:t>
      </w:r>
      <w:r w:rsidR="00115C0E">
        <w:rPr>
          <w:rFonts w:ascii="Times New Roman" w:eastAsia="Calibri" w:hAnsi="Times New Roman" w:cs="Times New Roman"/>
          <w:b/>
          <w:color w:val="000000"/>
        </w:rPr>
        <w:t xml:space="preserve"> школьных</w:t>
      </w:r>
      <w:r w:rsidR="000A7066">
        <w:rPr>
          <w:rFonts w:ascii="Times New Roman" w:eastAsia="Calibri" w:hAnsi="Times New Roman" w:cs="Times New Roman"/>
          <w:b/>
          <w:color w:val="000000"/>
        </w:rPr>
        <w:t xml:space="preserve"> автобусов</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6C9959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6648BE2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46E8D" w14:paraId="7879F4C9" w14:textId="77777777" w:rsidTr="00546E8D">
        <w:tc>
          <w:tcPr>
            <w:tcW w:w="4280" w:type="dxa"/>
            <w:shd w:val="clear" w:color="auto" w:fill="D9E2F3" w:themeFill="accent1" w:themeFillTint="33"/>
          </w:tcPr>
          <w:p w14:paraId="6E5B7AC4" w14:textId="5B3377A6" w:rsidR="00546E8D" w:rsidRPr="00BC6C35" w:rsidRDefault="00546E8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3A0FE49" w14:textId="77777777" w:rsidR="00546E8D" w:rsidRDefault="00546E8D" w:rsidP="00546E8D">
            <w:pPr>
              <w:widowControl w:val="0"/>
              <w:jc w:val="both"/>
              <w:rPr>
                <w:rFonts w:ascii="Times New Roman" w:hAnsi="Times New Roman"/>
                <w:lang w:bidi="ru-RU"/>
              </w:rPr>
            </w:pPr>
            <w:r>
              <w:rPr>
                <w:rFonts w:ascii="Times New Roman" w:hAnsi="Times New Roman"/>
                <w:lang w:bidi="ru-RU"/>
              </w:rPr>
              <w:t>Муниципальное автономное учреждение дополнительного образования «МУК п. Пионерский»</w:t>
            </w:r>
          </w:p>
          <w:p w14:paraId="7247F36F" w14:textId="77777777" w:rsidR="00546E8D" w:rsidRDefault="00546E8D" w:rsidP="00546E8D">
            <w:pPr>
              <w:widowControl w:val="0"/>
              <w:jc w:val="both"/>
              <w:rPr>
                <w:rFonts w:ascii="Times New Roman" w:hAnsi="Times New Roman"/>
                <w:lang w:bidi="ru-RU"/>
              </w:rPr>
            </w:pPr>
            <w:r>
              <w:rPr>
                <w:rFonts w:ascii="Times New Roman" w:hAnsi="Times New Roman"/>
                <w:lang w:bidi="ru-RU"/>
              </w:rPr>
              <w:t>(</w:t>
            </w:r>
            <w:bookmarkStart w:id="0" w:name="_Hlk198805287"/>
            <w:r>
              <w:rPr>
                <w:rFonts w:ascii="Times New Roman" w:hAnsi="Times New Roman"/>
                <w:lang w:bidi="ru-RU"/>
              </w:rPr>
              <w:t>МАУ ДО «МУК п. Пионерский</w:t>
            </w:r>
            <w:bookmarkEnd w:id="0"/>
            <w:r>
              <w:rPr>
                <w:rFonts w:ascii="Times New Roman" w:hAnsi="Times New Roman"/>
                <w:lang w:bidi="ru-RU"/>
              </w:rPr>
              <w:t>»)</w:t>
            </w:r>
          </w:p>
          <w:p w14:paraId="4D52DD03" w14:textId="60A412CF" w:rsidR="00546E8D" w:rsidRDefault="00546E8D" w:rsidP="00546E8D">
            <w:pPr>
              <w:widowControl w:val="0"/>
              <w:jc w:val="both"/>
              <w:rPr>
                <w:rFonts w:ascii="Times New Roman" w:hAnsi="Times New Roman"/>
                <w:lang w:bidi="ru-RU"/>
              </w:rPr>
            </w:pPr>
            <w:bookmarkStart w:id="1" w:name="_Hlk198805518"/>
            <w:r>
              <w:rPr>
                <w:rFonts w:ascii="Times New Roman" w:hAnsi="Times New Roman"/>
                <w:lang w:bidi="ru-RU"/>
              </w:rPr>
              <w:t xml:space="preserve">пер. Зеленый, д. 1, п. Пионерский, Советский район, </w:t>
            </w:r>
            <w:bookmarkStart w:id="2" w:name="_Hlk198806785"/>
            <w:r>
              <w:rPr>
                <w:rFonts w:ascii="Times New Roman" w:hAnsi="Times New Roman"/>
                <w:lang w:bidi="ru-RU"/>
              </w:rPr>
              <w:t>Ханты-</w:t>
            </w:r>
            <w:r w:rsidR="001A0E6E">
              <w:rPr>
                <w:rFonts w:ascii="Times New Roman" w:hAnsi="Times New Roman"/>
                <w:lang w:bidi="ru-RU"/>
              </w:rPr>
              <w:t>Мансийский автономный</w:t>
            </w:r>
            <w:r>
              <w:rPr>
                <w:rFonts w:ascii="Times New Roman" w:hAnsi="Times New Roman"/>
                <w:lang w:bidi="ru-RU"/>
              </w:rPr>
              <w:t xml:space="preserve"> округ-Югра</w:t>
            </w:r>
            <w:bookmarkEnd w:id="2"/>
            <w:r>
              <w:rPr>
                <w:rFonts w:ascii="Times New Roman" w:hAnsi="Times New Roman"/>
                <w:lang w:bidi="ru-RU"/>
              </w:rPr>
              <w:t xml:space="preserve">  (Тюменская область), 628250 </w:t>
            </w:r>
            <w:bookmarkEnd w:id="1"/>
          </w:p>
          <w:p w14:paraId="7EF5A74F" w14:textId="77777777" w:rsidR="00546E8D" w:rsidRDefault="00546E8D" w:rsidP="00546E8D">
            <w:pPr>
              <w:widowControl w:val="0"/>
              <w:jc w:val="both"/>
              <w:rPr>
                <w:rFonts w:ascii="Times New Roman" w:hAnsi="Times New Roman"/>
                <w:lang w:bidi="ru-RU"/>
              </w:rPr>
            </w:pPr>
            <w:r>
              <w:rPr>
                <w:rFonts w:ascii="Times New Roman" w:hAnsi="Times New Roman"/>
                <w:lang w:bidi="ru-RU"/>
              </w:rPr>
              <w:t>Контактное лицо: Директор</w:t>
            </w:r>
          </w:p>
          <w:p w14:paraId="31207F21" w14:textId="77777777" w:rsidR="00546E8D" w:rsidRDefault="00546E8D" w:rsidP="00546E8D">
            <w:pPr>
              <w:widowControl w:val="0"/>
              <w:jc w:val="both"/>
              <w:rPr>
                <w:rFonts w:ascii="Times New Roman" w:hAnsi="Times New Roman"/>
                <w:lang w:bidi="ru-RU"/>
              </w:rPr>
            </w:pPr>
            <w:r>
              <w:rPr>
                <w:rFonts w:ascii="Times New Roman" w:hAnsi="Times New Roman"/>
                <w:lang w:bidi="ru-RU"/>
              </w:rPr>
              <w:t>Соколова Ольга Юрьевна</w:t>
            </w:r>
          </w:p>
          <w:p w14:paraId="46B9F186" w14:textId="77777777" w:rsidR="00546E8D" w:rsidRDefault="00546E8D" w:rsidP="00546E8D">
            <w:pPr>
              <w:widowControl w:val="0"/>
              <w:jc w:val="both"/>
              <w:rPr>
                <w:rFonts w:ascii="Times New Roman" w:hAnsi="Times New Roman"/>
                <w:lang w:bidi="ru-RU"/>
              </w:rPr>
            </w:pPr>
            <w:r>
              <w:rPr>
                <w:rFonts w:ascii="Times New Roman" w:hAnsi="Times New Roman"/>
                <w:lang w:bidi="ru-RU"/>
              </w:rPr>
              <w:t>тел./факс (+734675) 4-02-91</w:t>
            </w:r>
          </w:p>
          <w:p w14:paraId="4681B141" w14:textId="79367963" w:rsidR="00546E8D" w:rsidRPr="00546E8D" w:rsidRDefault="00546E8D" w:rsidP="00546E8D">
            <w:pPr>
              <w:widowControl w:val="0"/>
              <w:contextualSpacing/>
              <w:jc w:val="both"/>
              <w:rPr>
                <w:rFonts w:ascii="Times New Roman" w:hAnsi="Times New Roman"/>
                <w:lang w:bidi="ru-RU"/>
              </w:rPr>
            </w:pPr>
            <w:proofErr w:type="spellStart"/>
            <w:r w:rsidRPr="00546E8D">
              <w:rPr>
                <w:rFonts w:ascii="Times New Roman" w:hAnsi="Times New Roman"/>
                <w:lang w:bidi="ru-RU"/>
              </w:rPr>
              <w:t>e-mail</w:t>
            </w:r>
            <w:proofErr w:type="spellEnd"/>
            <w:r w:rsidRPr="00546E8D">
              <w:rPr>
                <w:rFonts w:ascii="Times New Roman" w:hAnsi="Times New Roman"/>
                <w:lang w:bidi="ru-RU"/>
              </w:rPr>
              <w:t>: upk_buh@mail.ru</w:t>
            </w:r>
          </w:p>
        </w:tc>
      </w:tr>
      <w:tr w:rsidR="00546E8D" w14:paraId="19401141" w14:textId="77777777" w:rsidTr="00546E8D">
        <w:tc>
          <w:tcPr>
            <w:tcW w:w="4280" w:type="dxa"/>
            <w:shd w:val="clear" w:color="auto" w:fill="D9E2F3" w:themeFill="accent1" w:themeFillTint="33"/>
          </w:tcPr>
          <w:p w14:paraId="0935DFAE" w14:textId="00A267BC" w:rsidR="00546E8D" w:rsidRPr="00BC6C35" w:rsidRDefault="00546E8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628882B6" w:rsidR="00546E8D" w:rsidRPr="000306BD" w:rsidRDefault="00546E8D" w:rsidP="00CD6114">
            <w:pPr>
              <w:widowControl w:val="0"/>
              <w:contextualSpacing/>
              <w:jc w:val="both"/>
              <w:rPr>
                <w:rFonts w:ascii="Times New Roman" w:eastAsia="Times New Roman" w:hAnsi="Times New Roman"/>
                <w:bCs/>
                <w:highlight w:val="yellow"/>
              </w:rPr>
            </w:pPr>
          </w:p>
        </w:tc>
      </w:tr>
      <w:tr w:rsidR="00546E8D" w14:paraId="75A19E24" w14:textId="77777777" w:rsidTr="00546E8D">
        <w:tc>
          <w:tcPr>
            <w:tcW w:w="4280" w:type="dxa"/>
            <w:shd w:val="clear" w:color="auto" w:fill="D9E2F3" w:themeFill="accent1" w:themeFillTint="33"/>
          </w:tcPr>
          <w:p w14:paraId="79B0AB9E" w14:textId="6D9C80DC" w:rsidR="00546E8D" w:rsidRPr="00BC6C35" w:rsidRDefault="00546E8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2C8C7977" w:rsidR="00546E8D" w:rsidRPr="000306BD" w:rsidRDefault="00546E8D" w:rsidP="00CD6114">
            <w:pPr>
              <w:widowControl w:val="0"/>
              <w:contextualSpacing/>
              <w:jc w:val="both"/>
              <w:rPr>
                <w:rFonts w:ascii="Times New Roman" w:eastAsia="Times New Roman" w:hAnsi="Times New Roman"/>
                <w:iCs/>
                <w:highlight w:val="yellow"/>
              </w:rPr>
            </w:pPr>
          </w:p>
        </w:tc>
      </w:tr>
      <w:tr w:rsidR="00546E8D" w14:paraId="6C9A4930" w14:textId="77777777" w:rsidTr="00546E8D">
        <w:tc>
          <w:tcPr>
            <w:tcW w:w="4280" w:type="dxa"/>
            <w:shd w:val="clear" w:color="auto" w:fill="D9E2F3" w:themeFill="accent1" w:themeFillTint="33"/>
          </w:tcPr>
          <w:p w14:paraId="543CC3B6" w14:textId="1661049B" w:rsidR="00546E8D" w:rsidRPr="00BC6C35" w:rsidRDefault="00546E8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31EF8BBE" w:rsidR="00546E8D" w:rsidRPr="000306BD" w:rsidRDefault="00546E8D" w:rsidP="00CD6114">
            <w:pPr>
              <w:widowControl w:val="0"/>
              <w:contextualSpacing/>
              <w:jc w:val="both"/>
              <w:rPr>
                <w:rFonts w:ascii="Times New Roman" w:eastAsia="Times New Roman" w:hAnsi="Times New Roman"/>
                <w:iCs/>
                <w:highlight w:val="yellow"/>
              </w:rPr>
            </w:pPr>
          </w:p>
        </w:tc>
      </w:tr>
      <w:tr w:rsidR="00546E8D" w14:paraId="6EC92FCB" w14:textId="77777777" w:rsidTr="00546E8D">
        <w:tc>
          <w:tcPr>
            <w:tcW w:w="4280" w:type="dxa"/>
            <w:shd w:val="clear" w:color="auto" w:fill="D9E2F3" w:themeFill="accent1" w:themeFillTint="33"/>
          </w:tcPr>
          <w:p w14:paraId="75F6A34E" w14:textId="4CBE45E0" w:rsidR="00546E8D" w:rsidRPr="00BC6C35" w:rsidRDefault="00546E8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2785474" w:rsidR="00546E8D" w:rsidRPr="000306BD" w:rsidRDefault="00546E8D" w:rsidP="00CD6114">
            <w:pPr>
              <w:widowControl w:val="0"/>
              <w:contextualSpacing/>
              <w:jc w:val="both"/>
              <w:rPr>
                <w:rFonts w:ascii="Times New Roman" w:eastAsia="Times New Roman" w:hAnsi="Times New Roman"/>
                <w:iCs/>
                <w:highlight w:val="yellow"/>
              </w:rPr>
            </w:pPr>
          </w:p>
        </w:tc>
      </w:tr>
      <w:tr w:rsidR="00546E8D" w14:paraId="1B39348C" w14:textId="77777777" w:rsidTr="00546E8D">
        <w:tc>
          <w:tcPr>
            <w:tcW w:w="4280" w:type="dxa"/>
            <w:shd w:val="clear" w:color="auto" w:fill="D9E2F3" w:themeFill="accent1" w:themeFillTint="33"/>
          </w:tcPr>
          <w:p w14:paraId="373B6240" w14:textId="7883C1DF" w:rsidR="00546E8D" w:rsidRPr="00BC6C35" w:rsidRDefault="00546E8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B68DC92" w:rsidR="00546E8D" w:rsidRPr="000306BD" w:rsidRDefault="00546E8D" w:rsidP="00CD6114">
            <w:pPr>
              <w:widowControl w:val="0"/>
              <w:contextualSpacing/>
              <w:jc w:val="both"/>
              <w:rPr>
                <w:rFonts w:ascii="Times New Roman" w:eastAsia="Times New Roman" w:hAnsi="Times New Roman"/>
                <w:iCs/>
                <w:highlight w:val="yellow"/>
              </w:rPr>
            </w:pPr>
          </w:p>
        </w:tc>
      </w:tr>
      <w:tr w:rsidR="00546E8D" w14:paraId="3863AABC" w14:textId="77777777" w:rsidTr="00546E8D">
        <w:tc>
          <w:tcPr>
            <w:tcW w:w="4280" w:type="dxa"/>
            <w:shd w:val="clear" w:color="auto" w:fill="D9E2F3" w:themeFill="accent1" w:themeFillTint="33"/>
          </w:tcPr>
          <w:p w14:paraId="7CA190D5" w14:textId="533F00BE" w:rsidR="00546E8D" w:rsidRPr="00BC6C35" w:rsidRDefault="00546E8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736E53E3" w:rsidR="00546E8D" w:rsidRPr="000306BD" w:rsidRDefault="00546E8D"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606FE85"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r w:rsidR="00115C0E">
              <w:rPr>
                <w:rFonts w:ascii="Times New Roman" w:hAnsi="Times New Roman"/>
              </w:rPr>
              <w:t xml:space="preserve">  среди субъектов малого и среднего предпринимательства</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3" w:name="OLE_LINK5"/>
            <w:bookmarkStart w:id="4"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3"/>
            <w:bookmarkEnd w:id="4"/>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p w14:paraId="02EA6130" w14:textId="72DADA51" w:rsidR="00D407F7" w:rsidRPr="00FE6D20" w:rsidRDefault="000A7066" w:rsidP="00D407F7">
                <w:pPr>
                  <w:widowControl w:val="0"/>
                  <w:tabs>
                    <w:tab w:val="left" w:pos="247"/>
                    <w:tab w:val="left" w:pos="1130"/>
                  </w:tabs>
                  <w:ind w:left="33"/>
                  <w:contextualSpacing/>
                  <w:jc w:val="both"/>
                  <w:rPr>
                    <w:rStyle w:val="1f4"/>
                    <w:b/>
                    <w:bCs/>
                  </w:rPr>
                </w:pPr>
                <w:r>
                  <w:rPr>
                    <w:rStyle w:val="1f4"/>
                    <w:b/>
                    <w:bCs/>
                  </w:rPr>
                  <w:t>1</w:t>
                </w:r>
                <w:r w:rsidR="00795AA5">
                  <w:rPr>
                    <w:rStyle w:val="1f4"/>
                    <w:b/>
                    <w:bCs/>
                  </w:rPr>
                  <w:t>8</w:t>
                </w:r>
                <w:r w:rsidR="00546E8D" w:rsidRPr="00FE6D20">
                  <w:rPr>
                    <w:rStyle w:val="1f4"/>
                    <w:b/>
                    <w:bCs/>
                  </w:rPr>
                  <w:t>.</w:t>
                </w:r>
                <w:r>
                  <w:rPr>
                    <w:rStyle w:val="1f4"/>
                    <w:b/>
                    <w:bCs/>
                  </w:rPr>
                  <w:t>0</w:t>
                </w:r>
                <w:r w:rsidR="00115C0E">
                  <w:rPr>
                    <w:rStyle w:val="1f4"/>
                    <w:b/>
                    <w:bCs/>
                  </w:rPr>
                  <w:t>6</w:t>
                </w:r>
                <w:r w:rsidR="00546E8D" w:rsidRPr="00FE6D20">
                  <w:rPr>
                    <w:rStyle w:val="1f4"/>
                    <w:b/>
                    <w:bCs/>
                  </w:rPr>
                  <w:t>.202</w:t>
                </w:r>
                <w:r>
                  <w:rPr>
                    <w:rStyle w:val="1f4"/>
                    <w:b/>
                    <w:bCs/>
                  </w:rPr>
                  <w:t>6</w:t>
                </w:r>
              </w:p>
            </w:sdtContent>
          </w:sdt>
          <w:p w14:paraId="749F231C" w14:textId="06F4F330" w:rsidR="00D407F7" w:rsidRPr="00FE6D20" w:rsidRDefault="00D407F7" w:rsidP="00D407F7">
            <w:pPr>
              <w:widowControl w:val="0"/>
              <w:jc w:val="both"/>
              <w:rPr>
                <w:rFonts w:ascii="Times New Roman" w:eastAsia="Times New Roman" w:hAnsi="Times New Roman"/>
                <w:b/>
                <w:bCs/>
                <w:iCs/>
              </w:rPr>
            </w:pPr>
            <w:r w:rsidRPr="00FE6D20">
              <w:rPr>
                <w:rFonts w:ascii="Times New Roman" w:eastAsia="Times New Roman" w:hAnsi="Times New Roman"/>
                <w:b/>
                <w:bCs/>
                <w:iCs/>
              </w:rPr>
              <w:t xml:space="preserve">в </w:t>
            </w:r>
            <w:r w:rsidR="00546E8D" w:rsidRPr="00FE6D20">
              <w:rPr>
                <w:rFonts w:ascii="Times New Roman" w:eastAsia="Times New Roman" w:hAnsi="Times New Roman"/>
                <w:b/>
                <w:bCs/>
                <w:iCs/>
              </w:rPr>
              <w:t>10</w:t>
            </w:r>
            <w:r w:rsidRPr="00FE6D20">
              <w:rPr>
                <w:rFonts w:ascii="Times New Roman" w:eastAsia="Times New Roman" w:hAnsi="Times New Roman"/>
                <w:b/>
                <w:bCs/>
                <w:iCs/>
              </w:rPr>
              <w:t>:</w:t>
            </w:r>
            <w:r w:rsidR="00546E8D" w:rsidRPr="00FE6D20">
              <w:rPr>
                <w:rFonts w:ascii="Times New Roman" w:eastAsia="Times New Roman" w:hAnsi="Times New Roman"/>
                <w:b/>
                <w:bCs/>
                <w:iCs/>
              </w:rPr>
              <w:t>00</w:t>
            </w:r>
            <w:r w:rsidRPr="00FE6D20">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p w14:paraId="15E900F8" w14:textId="1559B200" w:rsidR="00D407F7" w:rsidRPr="00FE6D20" w:rsidRDefault="000A7066" w:rsidP="00D407F7">
                <w:pPr>
                  <w:widowControl w:val="0"/>
                  <w:tabs>
                    <w:tab w:val="left" w:pos="247"/>
                    <w:tab w:val="left" w:pos="1130"/>
                  </w:tabs>
                  <w:ind w:left="33"/>
                  <w:contextualSpacing/>
                  <w:jc w:val="both"/>
                  <w:rPr>
                    <w:rStyle w:val="1f4"/>
                    <w:b/>
                    <w:bCs/>
                  </w:rPr>
                </w:pPr>
                <w:r>
                  <w:rPr>
                    <w:rStyle w:val="1f4"/>
                    <w:b/>
                    <w:bCs/>
                  </w:rPr>
                  <w:t>1</w:t>
                </w:r>
                <w:r w:rsidR="00795AA5">
                  <w:rPr>
                    <w:rStyle w:val="1f4"/>
                    <w:b/>
                    <w:bCs/>
                  </w:rPr>
                  <w:t>8</w:t>
                </w:r>
                <w:r w:rsidR="00546E8D" w:rsidRPr="00FE6D20">
                  <w:rPr>
                    <w:rStyle w:val="1f4"/>
                    <w:b/>
                    <w:bCs/>
                  </w:rPr>
                  <w:t>.</w:t>
                </w:r>
                <w:r>
                  <w:rPr>
                    <w:rStyle w:val="1f4"/>
                    <w:b/>
                    <w:bCs/>
                  </w:rPr>
                  <w:t>0</w:t>
                </w:r>
                <w:r w:rsidR="00115C0E">
                  <w:rPr>
                    <w:rStyle w:val="1f4"/>
                    <w:b/>
                    <w:bCs/>
                  </w:rPr>
                  <w:t>6</w:t>
                </w:r>
                <w:r w:rsidR="00546E8D" w:rsidRPr="00FE6D20">
                  <w:rPr>
                    <w:rStyle w:val="1f4"/>
                    <w:b/>
                    <w:bCs/>
                  </w:rPr>
                  <w:t>.202</w:t>
                </w:r>
                <w:r>
                  <w:rPr>
                    <w:rStyle w:val="1f4"/>
                    <w:b/>
                    <w:bCs/>
                  </w:rPr>
                  <w:t>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bCs/>
              </w:rPr>
              <w:id w:val="1739432593"/>
              <w:placeholder>
                <w:docPart w:val="3E83FE2655E84B03BDD93A973F3F17D9"/>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p w14:paraId="6B3A6AE6" w14:textId="1B448192" w:rsidR="00D407F7" w:rsidRPr="00FE6D20" w:rsidRDefault="000A7066" w:rsidP="00D407F7">
                <w:pPr>
                  <w:widowControl w:val="0"/>
                  <w:tabs>
                    <w:tab w:val="left" w:pos="247"/>
                    <w:tab w:val="left" w:pos="1130"/>
                  </w:tabs>
                  <w:ind w:left="33"/>
                  <w:contextualSpacing/>
                  <w:jc w:val="both"/>
                  <w:rPr>
                    <w:rStyle w:val="1f4"/>
                    <w:b/>
                    <w:bCs/>
                  </w:rPr>
                </w:pPr>
                <w:r>
                  <w:rPr>
                    <w:rStyle w:val="1f4"/>
                    <w:b/>
                    <w:bCs/>
                  </w:rPr>
                  <w:t>1</w:t>
                </w:r>
                <w:r w:rsidR="00795AA5">
                  <w:rPr>
                    <w:rStyle w:val="1f4"/>
                    <w:b/>
                    <w:bCs/>
                  </w:rPr>
                  <w:t>8</w:t>
                </w:r>
                <w:r w:rsidR="00546E8D" w:rsidRPr="00FE6D20">
                  <w:rPr>
                    <w:rStyle w:val="1f4"/>
                    <w:b/>
                    <w:bCs/>
                  </w:rPr>
                  <w:t>.</w:t>
                </w:r>
                <w:r>
                  <w:rPr>
                    <w:rStyle w:val="1f4"/>
                    <w:b/>
                    <w:bCs/>
                  </w:rPr>
                  <w:t>0</w:t>
                </w:r>
                <w:r w:rsidR="00115C0E">
                  <w:rPr>
                    <w:rStyle w:val="1f4"/>
                    <w:b/>
                    <w:bCs/>
                  </w:rPr>
                  <w:t>6</w:t>
                </w:r>
                <w:r w:rsidR="00546E8D" w:rsidRPr="00FE6D20">
                  <w:rPr>
                    <w:rStyle w:val="1f4"/>
                    <w:b/>
                    <w:bCs/>
                  </w:rPr>
                  <w:t>.202</w:t>
                </w:r>
                <w:r w:rsidR="00115C0E">
                  <w:rPr>
                    <w:rStyle w:val="1f4"/>
                    <w:b/>
                    <w:bCs/>
                  </w:rPr>
                  <w:t>6</w:t>
                </w:r>
              </w:p>
            </w:sdtContent>
          </w:sdt>
          <w:p w14:paraId="3B23D831" w14:textId="49F281DC" w:rsidR="00D407F7" w:rsidRPr="00BF5CF1" w:rsidRDefault="00D407F7" w:rsidP="00D407F7">
            <w:pPr>
              <w:widowControl w:val="0"/>
              <w:jc w:val="both"/>
              <w:rPr>
                <w:rFonts w:ascii="Times New Roman" w:eastAsia="Times New Roman" w:hAnsi="Times New Roman"/>
                <w:iCs/>
              </w:rPr>
            </w:pPr>
            <w:r w:rsidRPr="00FE6D20">
              <w:rPr>
                <w:rFonts w:ascii="Times New Roman" w:eastAsia="Times New Roman" w:hAnsi="Times New Roman"/>
                <w:b/>
                <w:bCs/>
                <w:iCs/>
              </w:rPr>
              <w:t xml:space="preserve">в </w:t>
            </w:r>
            <w:r w:rsidR="00546E8D" w:rsidRPr="00FE6D20">
              <w:rPr>
                <w:rFonts w:ascii="Times New Roman" w:eastAsia="Times New Roman" w:hAnsi="Times New Roman"/>
                <w:b/>
                <w:bCs/>
                <w:iCs/>
              </w:rPr>
              <w:t>09</w:t>
            </w:r>
            <w:r w:rsidRPr="00FE6D20">
              <w:rPr>
                <w:rFonts w:ascii="Times New Roman" w:eastAsia="Times New Roman" w:hAnsi="Times New Roman"/>
                <w:b/>
                <w:bCs/>
                <w:iCs/>
              </w:rPr>
              <w:t>:</w:t>
            </w:r>
            <w:r w:rsidR="00546E8D" w:rsidRPr="00FE6D20">
              <w:rPr>
                <w:rFonts w:ascii="Times New Roman" w:eastAsia="Times New Roman" w:hAnsi="Times New Roman"/>
                <w:b/>
                <w:bCs/>
                <w:iCs/>
              </w:rPr>
              <w:t>59</w:t>
            </w:r>
            <w:r w:rsidRPr="00FE6D20">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FAC0141" w:rsidR="00D407F7" w:rsidRPr="00BF5CF1" w:rsidRDefault="00546E8D" w:rsidP="00D407F7">
            <w:pPr>
              <w:widowControl w:val="0"/>
              <w:jc w:val="both"/>
              <w:rPr>
                <w:rFonts w:ascii="Times New Roman" w:eastAsia="Times New Roman" w:hAnsi="Times New Roman"/>
                <w:iCs/>
                <w:highlight w:val="yellow"/>
              </w:rPr>
            </w:pPr>
            <w:r w:rsidRPr="00546E8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F023E38"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46E8D">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7CF3B39" w:rsidR="00D407F7" w:rsidRPr="00BF5CF1" w:rsidRDefault="00546E8D" w:rsidP="00D407F7">
            <w:pPr>
              <w:widowControl w:val="0"/>
              <w:jc w:val="both"/>
              <w:rPr>
                <w:rFonts w:ascii="Times New Roman" w:eastAsia="Times New Roman" w:hAnsi="Times New Roman"/>
                <w:iCs/>
                <w:highlight w:val="yellow"/>
              </w:rPr>
            </w:pPr>
            <w:r w:rsidRPr="00546E8D">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E5F500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46E8D">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FAF6708" w:rsidR="00D407F7" w:rsidRPr="00BF5CF1" w:rsidRDefault="00546E8D" w:rsidP="00D407F7">
            <w:pPr>
              <w:widowControl w:val="0"/>
              <w:jc w:val="both"/>
              <w:rPr>
                <w:rFonts w:ascii="Times New Roman" w:eastAsia="Times New Roman" w:hAnsi="Times New Roman"/>
                <w:iCs/>
                <w:highlight w:val="yellow"/>
              </w:rPr>
            </w:pPr>
            <w:r w:rsidRPr="00546E8D">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51B0BD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46E8D">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94B37D9" w:rsidR="00364BED" w:rsidRPr="00BF5CF1" w:rsidRDefault="00546E8D" w:rsidP="00F73068">
                <w:pPr>
                  <w:widowControl w:val="0"/>
                  <w:spacing w:after="0" w:line="240" w:lineRule="auto"/>
                  <w:ind w:left="112"/>
                  <w:jc w:val="both"/>
                  <w:rPr>
                    <w:rFonts w:ascii="Times New Roman" w:hAnsi="Times New Roman" w:cs="Times New Roman"/>
                    <w:b/>
                    <w:bCs/>
                    <w:sz w:val="20"/>
                    <w:szCs w:val="20"/>
                  </w:rPr>
                </w:pPr>
                <w:r w:rsidRPr="00865A41">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0988BAD" w:rsidR="00EA396D" w:rsidRPr="00BF5CF1" w:rsidRDefault="00546E8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1291F94" w:rsidR="0024495D" w:rsidRPr="004D717D" w:rsidRDefault="00546E8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546E8D">
              <w:rPr>
                <w:rFonts w:ascii="Times New Roman" w:eastAsia="Times New Roman" w:hAnsi="Times New Roman" w:cs="Times New Roman"/>
                <w:bCs/>
                <w:sz w:val="20"/>
                <w:szCs w:val="20"/>
                <w:lang w:eastAsia="ru-RU"/>
              </w:rPr>
              <w:t xml:space="preserve">Поставка </w:t>
            </w:r>
            <w:r w:rsidR="0011677D">
              <w:rPr>
                <w:rFonts w:ascii="Times New Roman" w:eastAsia="Times New Roman" w:hAnsi="Times New Roman" w:cs="Times New Roman"/>
                <w:bCs/>
                <w:sz w:val="20"/>
                <w:szCs w:val="20"/>
                <w:lang w:eastAsia="ru-RU"/>
              </w:rPr>
              <w:t xml:space="preserve">автошин для </w:t>
            </w:r>
            <w:r w:rsidR="00115C0E">
              <w:rPr>
                <w:rFonts w:ascii="Times New Roman" w:eastAsia="Times New Roman" w:hAnsi="Times New Roman" w:cs="Times New Roman"/>
                <w:bCs/>
                <w:sz w:val="20"/>
                <w:szCs w:val="20"/>
                <w:lang w:eastAsia="ru-RU"/>
              </w:rPr>
              <w:t>школьных</w:t>
            </w:r>
            <w:r w:rsidR="0011677D">
              <w:rPr>
                <w:rFonts w:ascii="Times New Roman" w:eastAsia="Times New Roman" w:hAnsi="Times New Roman" w:cs="Times New Roman"/>
                <w:bCs/>
                <w:sz w:val="20"/>
                <w:szCs w:val="20"/>
                <w:lang w:eastAsia="ru-RU"/>
              </w:rPr>
              <w:t xml:space="preserve"> автобусов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3C80BC" w14:textId="5C49A8FB" w:rsidR="00546E8D" w:rsidRDefault="00546E8D" w:rsidP="0024495D">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 xml:space="preserve">Максимальное значение цены договора </w:t>
            </w:r>
            <w:r w:rsidR="0024495D" w:rsidRPr="000A7066">
              <w:rPr>
                <w:rFonts w:ascii="Times New Roman" w:hAnsi="Times New Roman" w:cs="Times New Roman"/>
                <w:sz w:val="20"/>
                <w:szCs w:val="20"/>
              </w:rPr>
              <w:t xml:space="preserve">составляет </w:t>
            </w:r>
            <w:r w:rsidR="00115C0E">
              <w:rPr>
                <w:rFonts w:ascii="Times New Roman" w:hAnsi="Times New Roman" w:cs="Times New Roman"/>
                <w:b/>
                <w:bCs/>
                <w:sz w:val="20"/>
                <w:szCs w:val="20"/>
              </w:rPr>
              <w:t>11</w:t>
            </w:r>
            <w:r w:rsidR="004212AA">
              <w:rPr>
                <w:rFonts w:ascii="Times New Roman" w:hAnsi="Times New Roman" w:cs="Times New Roman"/>
                <w:b/>
                <w:bCs/>
                <w:sz w:val="20"/>
                <w:szCs w:val="20"/>
              </w:rPr>
              <w:t>6 059</w:t>
            </w:r>
            <w:r w:rsidR="00FE6D20" w:rsidRPr="000A7066">
              <w:rPr>
                <w:rFonts w:ascii="Times New Roman" w:hAnsi="Times New Roman" w:cs="Times New Roman"/>
                <w:b/>
                <w:bCs/>
                <w:sz w:val="20"/>
                <w:szCs w:val="20"/>
              </w:rPr>
              <w:t>(</w:t>
            </w:r>
            <w:r w:rsidR="00115C0E">
              <w:rPr>
                <w:rFonts w:ascii="Times New Roman" w:hAnsi="Times New Roman" w:cs="Times New Roman"/>
                <w:b/>
                <w:bCs/>
                <w:sz w:val="20"/>
                <w:szCs w:val="20"/>
              </w:rPr>
              <w:t xml:space="preserve">Сто </w:t>
            </w:r>
            <w:r w:rsidR="004212AA">
              <w:rPr>
                <w:rFonts w:ascii="Times New Roman" w:hAnsi="Times New Roman" w:cs="Times New Roman"/>
                <w:b/>
                <w:bCs/>
                <w:sz w:val="20"/>
                <w:szCs w:val="20"/>
              </w:rPr>
              <w:t>шес</w:t>
            </w:r>
            <w:r w:rsidR="00115C0E">
              <w:rPr>
                <w:rFonts w:ascii="Times New Roman" w:hAnsi="Times New Roman" w:cs="Times New Roman"/>
                <w:b/>
                <w:bCs/>
                <w:sz w:val="20"/>
                <w:szCs w:val="20"/>
              </w:rPr>
              <w:t xml:space="preserve">тнадцать тысяч </w:t>
            </w:r>
            <w:r w:rsidR="004212AA">
              <w:rPr>
                <w:rFonts w:ascii="Times New Roman" w:hAnsi="Times New Roman" w:cs="Times New Roman"/>
                <w:b/>
                <w:bCs/>
                <w:sz w:val="20"/>
                <w:szCs w:val="20"/>
              </w:rPr>
              <w:t>пятьдесят девять</w:t>
            </w:r>
            <w:r w:rsidR="00FE6D20" w:rsidRPr="000A7066">
              <w:rPr>
                <w:rFonts w:ascii="Times New Roman" w:hAnsi="Times New Roman" w:cs="Times New Roman"/>
                <w:b/>
                <w:bCs/>
                <w:sz w:val="20"/>
                <w:szCs w:val="20"/>
              </w:rPr>
              <w:t xml:space="preserve">) рублей </w:t>
            </w:r>
            <w:r w:rsidR="004212AA">
              <w:rPr>
                <w:rFonts w:ascii="Times New Roman" w:hAnsi="Times New Roman" w:cs="Times New Roman"/>
                <w:b/>
                <w:bCs/>
                <w:sz w:val="20"/>
                <w:szCs w:val="20"/>
              </w:rPr>
              <w:t>98</w:t>
            </w:r>
            <w:r w:rsidR="00FE6D20" w:rsidRPr="000A7066">
              <w:rPr>
                <w:rFonts w:ascii="Times New Roman" w:hAnsi="Times New Roman" w:cs="Times New Roman"/>
                <w:b/>
                <w:bCs/>
                <w:sz w:val="20"/>
                <w:szCs w:val="20"/>
              </w:rPr>
              <w:t xml:space="preserve"> копеек.</w:t>
            </w:r>
          </w:p>
          <w:p w14:paraId="037F2DF2" w14:textId="77777777" w:rsidR="00546E8D" w:rsidRDefault="00546E8D" w:rsidP="0024495D">
            <w:pPr>
              <w:spacing w:after="0" w:line="240" w:lineRule="auto"/>
              <w:rPr>
                <w:rFonts w:ascii="Times New Roman" w:hAnsi="Times New Roman" w:cs="Times New Roman"/>
                <w:b/>
                <w:bCs/>
                <w:sz w:val="20"/>
                <w:szCs w:val="20"/>
              </w:rPr>
            </w:pPr>
          </w:p>
          <w:p w14:paraId="79233667" w14:textId="77777777" w:rsidR="00546E8D" w:rsidRDefault="00546E8D" w:rsidP="00546E8D">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Конечная стоимость товара будет рассчитываться исходя из следующей формулы:</w:t>
            </w:r>
          </w:p>
          <w:p w14:paraId="0296A8EC" w14:textId="2C5CA498" w:rsidR="00546E8D" w:rsidRPr="00546E8D" w:rsidRDefault="00546E8D" w:rsidP="00546E8D">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 xml:space="preserve"> К= ПЦ÷НЦ</w:t>
            </w:r>
          </w:p>
          <w:p w14:paraId="68DB2173" w14:textId="77777777" w:rsidR="00546E8D" w:rsidRPr="00546E8D" w:rsidRDefault="00546E8D" w:rsidP="00546E8D">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где К - коэффициент снижения,</w:t>
            </w:r>
          </w:p>
          <w:p w14:paraId="399F3011" w14:textId="77777777" w:rsidR="00546E8D" w:rsidRPr="00546E8D" w:rsidRDefault="00546E8D" w:rsidP="00546E8D">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 xml:space="preserve">ПЦ - предложенная цена по результатам запроса котировок в электронной форме в результате снижения общей начальной (максимальной) цены единицы товара; </w:t>
            </w:r>
          </w:p>
          <w:p w14:paraId="2B03CD40" w14:textId="77777777" w:rsidR="00546E8D" w:rsidRPr="00546E8D" w:rsidRDefault="00546E8D" w:rsidP="00546E8D">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 xml:space="preserve">НЦ - общая начальная (максимальная) цена единицы товара, указанная в извещении. </w:t>
            </w:r>
          </w:p>
          <w:p w14:paraId="4BE5D841" w14:textId="7AE75409" w:rsidR="00546E8D" w:rsidRPr="00546E8D" w:rsidRDefault="00546E8D" w:rsidP="00546E8D">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 xml:space="preserve">В результате, закупочной процедуры, </w:t>
            </w:r>
            <w:r w:rsidR="00FE6D20" w:rsidRPr="00546E8D">
              <w:rPr>
                <w:rFonts w:ascii="Times New Roman" w:hAnsi="Times New Roman" w:cs="Times New Roman"/>
                <w:b/>
                <w:bCs/>
                <w:sz w:val="20"/>
                <w:szCs w:val="20"/>
              </w:rPr>
              <w:t>при заключении</w:t>
            </w:r>
            <w:r w:rsidRPr="00546E8D">
              <w:rPr>
                <w:rFonts w:ascii="Times New Roman" w:hAnsi="Times New Roman" w:cs="Times New Roman"/>
                <w:b/>
                <w:bCs/>
                <w:sz w:val="20"/>
                <w:szCs w:val="20"/>
              </w:rPr>
              <w:t xml:space="preserve"> договора, каждая строка цены товара умножается на полученный коэффициент. </w:t>
            </w:r>
          </w:p>
          <w:p w14:paraId="656A349B" w14:textId="56EB0FCB" w:rsidR="00546E8D" w:rsidRPr="004D717D" w:rsidRDefault="00546E8D" w:rsidP="00546E8D">
            <w:pPr>
              <w:spacing w:after="0" w:line="240" w:lineRule="auto"/>
              <w:rPr>
                <w:rFonts w:ascii="Times New Roman" w:hAnsi="Times New Roman" w:cs="Times New Roman"/>
                <w:b/>
                <w:bCs/>
                <w:sz w:val="20"/>
                <w:szCs w:val="20"/>
              </w:rPr>
            </w:pPr>
            <w:r w:rsidRPr="00546E8D">
              <w:rPr>
                <w:rFonts w:ascii="Times New Roman" w:hAnsi="Times New Roman" w:cs="Times New Roman"/>
                <w:b/>
                <w:bCs/>
                <w:sz w:val="20"/>
                <w:szCs w:val="20"/>
              </w:rPr>
              <w:t>Цена единицы товара будет снижена с учетом полученного коэффициент в результате поведения закупки.</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865A41"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w:t>
            </w:r>
            <w:r w:rsidRPr="00865A41">
              <w:rPr>
                <w:rStyle w:val="2f0"/>
                <w:rFonts w:eastAsia="Calibri"/>
                <w:sz w:val="20"/>
              </w:rPr>
              <w:t>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865A41"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865A41">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865A41">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7CBA552" w:rsidR="0024495D" w:rsidRPr="004D717D" w:rsidRDefault="00865A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65A41">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F72439E" w:rsidR="0024495D" w:rsidRPr="004D717D" w:rsidRDefault="00865A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65A4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80D07B9" w:rsidR="0024495D" w:rsidRPr="004D717D" w:rsidRDefault="00865A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65A4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131DD62C"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AADFEAB"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2) участник закупки - юридическое лицо не находится в процессе ликвидации;</w:t>
            </w:r>
          </w:p>
          <w:p w14:paraId="000FD82B"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AE4886A"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xml:space="preserve">4) </w:t>
            </w:r>
            <w:proofErr w:type="spellStart"/>
            <w:r w:rsidRPr="00865A41">
              <w:rPr>
                <w:rFonts w:ascii="Times New Roman" w:eastAsia="Times New Roman" w:hAnsi="Times New Roman" w:cs="Times New Roman"/>
                <w:sz w:val="20"/>
                <w:szCs w:val="20"/>
                <w:lang w:eastAsia="ru-RU"/>
              </w:rPr>
              <w:t>неприостановление</w:t>
            </w:r>
            <w:proofErr w:type="spellEnd"/>
            <w:r w:rsidRPr="00865A41">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C523D73"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A0C3E77"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2C54553"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xml:space="preserve">7) </w:t>
            </w:r>
            <w:proofErr w:type="spellStart"/>
            <w:r w:rsidRPr="00865A41">
              <w:rPr>
                <w:rFonts w:ascii="Times New Roman" w:eastAsia="Times New Roman" w:hAnsi="Times New Roman" w:cs="Times New Roman"/>
                <w:sz w:val="20"/>
                <w:szCs w:val="20"/>
                <w:lang w:eastAsia="ru-RU"/>
              </w:rPr>
              <w:t>непривлечение</w:t>
            </w:r>
            <w:proofErr w:type="spellEnd"/>
            <w:r w:rsidRPr="00865A41">
              <w:rPr>
                <w:rFonts w:ascii="Times New Roman" w:eastAsia="Times New Roman" w:hAnsi="Times New Roman" w:cs="Times New Roman"/>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018926"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6F7445A"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70630D4"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10) отсутствие между участником закупки и заказчиком конфликта интересов;</w:t>
            </w:r>
          </w:p>
          <w:p w14:paraId="138BD982" w14:textId="77777777" w:rsidR="00865A41"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11) участник закупки не является офшорной компанией;</w:t>
            </w:r>
          </w:p>
          <w:p w14:paraId="65B8F57C" w14:textId="7724154F" w:rsidR="0024495D" w:rsidRPr="004D717D"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83D0171" w:rsidR="0024495D" w:rsidRPr="004D717D" w:rsidRDefault="00865A4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CD34338"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xml:space="preserve">Заявка на участие в запросе котировок должна содержать: </w:t>
            </w:r>
          </w:p>
          <w:p w14:paraId="0FC68D78"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 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w:t>
            </w:r>
          </w:p>
          <w:p w14:paraId="4F2DF8B4"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2) идентификационный номер налогоплательщика;</w:t>
            </w:r>
          </w:p>
          <w:p w14:paraId="31AAEF80"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3) наименование, марка, товарный знак и характеристики поставляемых товаров, наименование, характеристики, описание выполняемых работ, оказываемых услуг в случае проведения запроса котировок в электронной форме на поставку товаров, выполнение работ, оказание услуг;</w:t>
            </w:r>
          </w:p>
          <w:p w14:paraId="05B2E0BD"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4) согласие участника процедуры закупки исполнить условия договора, указанные в извещении о проведении запроса котировок в электронной форме, в том числе:</w:t>
            </w:r>
          </w:p>
          <w:p w14:paraId="3A6460F7"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1-1) при размещении закупки на поставку товара:</w:t>
            </w:r>
          </w:p>
          <w:p w14:paraId="37E8C750"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а) согласие участника процедуры закупки на поставку товара в случае:</w:t>
            </w:r>
          </w:p>
          <w:p w14:paraId="78330AE5"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935F44B"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5E9B9E4"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28D0EBB"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87B10E6"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3-1) при размещении закупки на выполнение работ, оказание услуг для выполнения, оказания которых используется товар:</w:t>
            </w:r>
          </w:p>
          <w:p w14:paraId="14440FDD"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2214FA1"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2F88BC3"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34167B20"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6) сроки и порядок оплаты поставок товаров, выполнения работ, оказания услуг;</w:t>
            </w:r>
          </w:p>
          <w:p w14:paraId="5D7E58CF"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 xml:space="preserve"> Дополнительно котировочная заявка в электронной форме должна содержать следующие документы, если соответствующее требование было установлено в извещении о проведении запроса котировок в электронной форме:</w:t>
            </w:r>
          </w:p>
          <w:p w14:paraId="5321E367"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1)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извещения о проведении запроса котировок в электронной форме;</w:t>
            </w:r>
          </w:p>
          <w:p w14:paraId="561DB6F7"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2)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руководитель).В случае если от имени участника процедуры закупки действует иное лицо, заявка на участие в запросе котировок в электронной форме должна содержать также доверенность на осуществление действий от имени участника процедуры закупки, заверенную печатью участника процедуры закупки (для юридических лиц при наличии печати) и подписанную руководителем участника процедуры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запросе котировок в электронной форме должна содержать также документ, подтверждающий полномочия такого лица;</w:t>
            </w:r>
          </w:p>
          <w:p w14:paraId="4D0105AF"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3) копии учредительных документов участника процедуры закупки (для юридических лиц);</w:t>
            </w:r>
          </w:p>
          <w:p w14:paraId="3B43F041"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котировок в электронной форме, обеспечения исполнения договора, является крупной сделкой;</w:t>
            </w:r>
          </w:p>
          <w:p w14:paraId="3864B3BF"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0A5080D4"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5) копии баланса вместе с отчетом о прибылях и убытках за последний завершенный финансовый год и последний отчетный период, предшествующий подаче заявки, или копии налоговых деклараций по налогу, уплачиваемому в связи с применением упрощенной системы налогообложения, с отметкой налогового органа о приеме, за аналогичный период, копию информационного письма налогового органа, указывающего дату представления участником заявления о переходе на упрощенную систему налогообложения в случае, если участник применяет упрощенную систему налогообложения, заверенные печатью (при наличии печати) и подписью уполномоченного лица Участника.</w:t>
            </w:r>
          </w:p>
          <w:p w14:paraId="4D6B01B5"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23CEDEAA" w14:textId="076D461D" w:rsidR="0024495D" w:rsidRPr="00865A41" w:rsidRDefault="0024495D"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0006C8E"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1B514154"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174400C5"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5A41">
              <w:rPr>
                <w:rFonts w:ascii="Times New Roman" w:eastAsia="Times New Roman" w:hAnsi="Times New Roman" w:cs="Times New Roman"/>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26DE4376" w14:textId="77777777" w:rsidR="00865A41" w:rsidRPr="00865A41" w:rsidRDefault="00865A41"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bl>
            <w:tblPr>
              <w:tblStyle w:val="a5"/>
              <w:tblW w:w="6808" w:type="dxa"/>
              <w:tblLook w:val="04A0" w:firstRow="1" w:lastRow="0" w:firstColumn="1" w:lastColumn="0" w:noHBand="0" w:noVBand="1"/>
            </w:tblPr>
            <w:tblGrid>
              <w:gridCol w:w="3444"/>
              <w:gridCol w:w="3364"/>
            </w:tblGrid>
            <w:tr w:rsidR="00865A41" w:rsidRPr="00865A41" w14:paraId="0CE93DF9" w14:textId="77777777" w:rsidTr="007E19FD">
              <w:tc>
                <w:tcPr>
                  <w:tcW w:w="3444" w:type="dxa"/>
                  <w:tcBorders>
                    <w:top w:val="single" w:sz="4" w:space="0" w:color="auto"/>
                    <w:left w:val="single" w:sz="4" w:space="0" w:color="auto"/>
                    <w:bottom w:val="single" w:sz="4" w:space="0" w:color="auto"/>
                    <w:right w:val="single" w:sz="4" w:space="0" w:color="auto"/>
                  </w:tcBorders>
                  <w:hideMark/>
                </w:tcPr>
                <w:p w14:paraId="37CEBAB1" w14:textId="17415773" w:rsidR="00865A41" w:rsidRPr="00865A41" w:rsidRDefault="00665876" w:rsidP="00865A41">
                  <w:pPr>
                    <w:widowControl w:val="0"/>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096056119"/>
                      <w14:checkbox>
                        <w14:checked w14:val="0"/>
                        <w14:checkedState w14:val="2612" w14:font="MS Gothic"/>
                        <w14:uncheckedState w14:val="2610" w14:font="MS Gothic"/>
                      </w14:checkbox>
                    </w:sdtPr>
                    <w:sdtEndPr/>
                    <w:sdtContent>
                      <w:r w:rsidR="00865A41" w:rsidRPr="00865A41">
                        <w:rPr>
                          <w:rFonts w:ascii="Segoe UI Symbol" w:eastAsia="Times New Roman" w:hAnsi="Segoe UI Symbol" w:cs="Segoe UI Symbol"/>
                        </w:rPr>
                        <w:t>☐</w:t>
                      </w:r>
                    </w:sdtContent>
                  </w:sdt>
                  <w:r w:rsidR="00865A41" w:rsidRPr="00865A41">
                    <w:rPr>
                      <w:rFonts w:ascii="Times New Roman" w:eastAsia="Times New Roman" w:hAnsi="Times New Roman"/>
                    </w:rPr>
                    <w:t xml:space="preserve"> номер реестровой записи</w:t>
                  </w:r>
                </w:p>
              </w:tc>
              <w:tc>
                <w:tcPr>
                  <w:tcW w:w="3364" w:type="dxa"/>
                  <w:tcBorders>
                    <w:top w:val="single" w:sz="4" w:space="0" w:color="auto"/>
                    <w:left w:val="single" w:sz="4" w:space="0" w:color="auto"/>
                    <w:bottom w:val="single" w:sz="4" w:space="0" w:color="auto"/>
                    <w:right w:val="single" w:sz="4" w:space="0" w:color="auto"/>
                  </w:tcBorders>
                  <w:hideMark/>
                </w:tcPr>
                <w:p w14:paraId="10DCF451" w14:textId="7F1B2B96" w:rsidR="00865A41" w:rsidRPr="00865A41" w:rsidRDefault="00665876" w:rsidP="00865A41">
                  <w:pPr>
                    <w:widowControl w:val="0"/>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665890965"/>
                      <w14:checkbox>
                        <w14:checked w14:val="0"/>
                        <w14:checkedState w14:val="2612" w14:font="MS Gothic"/>
                        <w14:uncheckedState w14:val="2610" w14:font="MS Gothic"/>
                      </w14:checkbox>
                    </w:sdtPr>
                    <w:sdtEndPr/>
                    <w:sdtContent>
                      <w:r w:rsidR="00865A41" w:rsidRPr="00865A41">
                        <w:rPr>
                          <w:rFonts w:ascii="Segoe UI Symbol" w:eastAsia="Times New Roman" w:hAnsi="Segoe UI Symbol" w:cs="Segoe UI Symbol"/>
                        </w:rPr>
                        <w:t>☐</w:t>
                      </w:r>
                    </w:sdtContent>
                  </w:sdt>
                  <w:r w:rsidR="00865A41" w:rsidRPr="00865A41">
                    <w:rPr>
                      <w:rFonts w:ascii="Times New Roman" w:eastAsia="Times New Roman" w:hAnsi="Times New Roman"/>
                    </w:rPr>
                    <w:t xml:space="preserve"> из российского (евразийского) реестра промышленной продукции</w:t>
                  </w:r>
                </w:p>
                <w:p w14:paraId="07957D01" w14:textId="77777777" w:rsidR="00865A41" w:rsidRPr="00865A41" w:rsidRDefault="00665876" w:rsidP="00865A41">
                  <w:pPr>
                    <w:widowControl w:val="0"/>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05429971"/>
                      <w14:checkbox>
                        <w14:checked w14:val="0"/>
                        <w14:checkedState w14:val="2612" w14:font="MS Gothic"/>
                        <w14:uncheckedState w14:val="2610" w14:font="MS Gothic"/>
                      </w14:checkbox>
                    </w:sdtPr>
                    <w:sdtEndPr/>
                    <w:sdtContent>
                      <w:r w:rsidR="00865A41" w:rsidRPr="00865A41">
                        <w:rPr>
                          <w:rFonts w:ascii="Segoe UI Symbol" w:eastAsia="Times New Roman" w:hAnsi="Segoe UI Symbol" w:cs="Segoe UI Symbol"/>
                        </w:rPr>
                        <w:t>☐</w:t>
                      </w:r>
                    </w:sdtContent>
                  </w:sdt>
                  <w:r w:rsidR="00865A41" w:rsidRPr="00865A41">
                    <w:rPr>
                      <w:rFonts w:ascii="Times New Roman" w:eastAsia="Times New Roman" w:hAnsi="Times New Roman"/>
                    </w:rPr>
                    <w:t xml:space="preserve"> из реестра российского (евразийского) программного обеспечения</w:t>
                  </w:r>
                </w:p>
              </w:tc>
            </w:tr>
            <w:tr w:rsidR="00865A41" w:rsidRPr="00865A41" w14:paraId="27C8249F" w14:textId="77777777" w:rsidTr="007E19FD">
              <w:trPr>
                <w:trHeight w:val="276"/>
              </w:trPr>
              <w:tc>
                <w:tcPr>
                  <w:tcW w:w="3444" w:type="dxa"/>
                  <w:tcBorders>
                    <w:top w:val="single" w:sz="4" w:space="0" w:color="auto"/>
                    <w:left w:val="single" w:sz="4" w:space="0" w:color="auto"/>
                    <w:bottom w:val="single" w:sz="4" w:space="0" w:color="auto"/>
                    <w:right w:val="single" w:sz="4" w:space="0" w:color="auto"/>
                  </w:tcBorders>
                  <w:hideMark/>
                </w:tcPr>
                <w:p w14:paraId="6AFB2C2E" w14:textId="046B9DA4" w:rsidR="00865A41" w:rsidRPr="00865A41" w:rsidRDefault="00665876" w:rsidP="00865A41">
                  <w:pPr>
                    <w:widowControl w:val="0"/>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724452186"/>
                      <w14:checkbox>
                        <w14:checked w14:val="1"/>
                        <w14:checkedState w14:val="2612" w14:font="MS Gothic"/>
                        <w14:uncheckedState w14:val="2610" w14:font="MS Gothic"/>
                      </w14:checkbox>
                    </w:sdtPr>
                    <w:sdtEndPr/>
                    <w:sdtContent>
                      <w:r w:rsidR="00865A41" w:rsidRPr="00865A41">
                        <w:rPr>
                          <w:rFonts w:ascii="Segoe UI Symbol" w:eastAsia="Times New Roman" w:hAnsi="Segoe UI Symbol" w:cs="Segoe UI Symbol"/>
                        </w:rPr>
                        <w:t>☒</w:t>
                      </w:r>
                    </w:sdtContent>
                  </w:sdt>
                  <w:r w:rsidR="00865A41" w:rsidRPr="00865A41">
                    <w:rPr>
                      <w:rFonts w:ascii="Times New Roman" w:eastAsia="Times New Roman" w:hAnsi="Times New Roman"/>
                    </w:rPr>
                    <w:t xml:space="preserve"> наименование страны происхождения</w:t>
                  </w:r>
                </w:p>
              </w:tc>
              <w:tc>
                <w:tcPr>
                  <w:tcW w:w="3364" w:type="dxa"/>
                  <w:tcBorders>
                    <w:top w:val="single" w:sz="4" w:space="0" w:color="auto"/>
                    <w:left w:val="single" w:sz="4" w:space="0" w:color="auto"/>
                    <w:bottom w:val="single" w:sz="4" w:space="0" w:color="auto"/>
                    <w:right w:val="single" w:sz="4" w:space="0" w:color="auto"/>
                  </w:tcBorders>
                </w:tcPr>
                <w:p w14:paraId="40DADFCA" w14:textId="77777777" w:rsidR="00865A41" w:rsidRPr="00865A41" w:rsidRDefault="00865A41" w:rsidP="00865A41">
                  <w:pPr>
                    <w:widowControl w:val="0"/>
                    <w:autoSpaceDE w:val="0"/>
                    <w:autoSpaceDN w:val="0"/>
                    <w:adjustRightInd w:val="0"/>
                    <w:ind w:left="34" w:firstLine="487"/>
                    <w:contextualSpacing/>
                    <w:jc w:val="both"/>
                    <w:rPr>
                      <w:rFonts w:ascii="Times New Roman" w:eastAsia="Times New Roman" w:hAnsi="Times New Roman"/>
                    </w:rPr>
                  </w:pPr>
                </w:p>
              </w:tc>
            </w:tr>
            <w:tr w:rsidR="00865A41" w:rsidRPr="00865A41" w14:paraId="42577534" w14:textId="77777777" w:rsidTr="007E19FD">
              <w:tc>
                <w:tcPr>
                  <w:tcW w:w="3444" w:type="dxa"/>
                  <w:tcBorders>
                    <w:top w:val="single" w:sz="4" w:space="0" w:color="auto"/>
                    <w:left w:val="single" w:sz="4" w:space="0" w:color="auto"/>
                    <w:bottom w:val="single" w:sz="4" w:space="0" w:color="auto"/>
                    <w:right w:val="single" w:sz="4" w:space="0" w:color="auto"/>
                  </w:tcBorders>
                  <w:hideMark/>
                </w:tcPr>
                <w:p w14:paraId="4431B23E" w14:textId="77777777" w:rsidR="00865A41" w:rsidRPr="00865A41" w:rsidRDefault="00665876" w:rsidP="00865A41">
                  <w:pPr>
                    <w:widowControl w:val="0"/>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882398615"/>
                      <w14:checkbox>
                        <w14:checked w14:val="0"/>
                        <w14:checkedState w14:val="2612" w14:font="MS Gothic"/>
                        <w14:uncheckedState w14:val="2610" w14:font="MS Gothic"/>
                      </w14:checkbox>
                    </w:sdtPr>
                    <w:sdtEndPr/>
                    <w:sdtContent>
                      <w:r w:rsidR="00865A41" w:rsidRPr="00865A41">
                        <w:rPr>
                          <w:rFonts w:ascii="Segoe UI Symbol" w:eastAsia="Times New Roman" w:hAnsi="Segoe UI Symbol" w:cs="Segoe UI Symbol"/>
                        </w:rPr>
                        <w:t>☐</w:t>
                      </w:r>
                    </w:sdtContent>
                  </w:sdt>
                  <w:r w:rsidR="00865A41" w:rsidRPr="00865A41">
                    <w:rPr>
                      <w:rFonts w:ascii="Times New Roman" w:eastAsia="Times New Roman" w:hAnsi="Times New Roman"/>
                    </w:rPr>
                    <w:t xml:space="preserve"> акт экспертизы ТПП РФ или аналогичный документ, выданный в ЕАЭС</w:t>
                  </w:r>
                </w:p>
              </w:tc>
              <w:tc>
                <w:tcPr>
                  <w:tcW w:w="3364" w:type="dxa"/>
                  <w:tcBorders>
                    <w:top w:val="single" w:sz="4" w:space="0" w:color="auto"/>
                    <w:left w:val="single" w:sz="4" w:space="0" w:color="auto"/>
                    <w:bottom w:val="single" w:sz="4" w:space="0" w:color="auto"/>
                    <w:right w:val="single" w:sz="4" w:space="0" w:color="auto"/>
                  </w:tcBorders>
                </w:tcPr>
                <w:p w14:paraId="418FBD21" w14:textId="77777777" w:rsidR="00865A41" w:rsidRPr="00865A41" w:rsidRDefault="00865A41" w:rsidP="00865A41">
                  <w:pPr>
                    <w:widowControl w:val="0"/>
                    <w:autoSpaceDE w:val="0"/>
                    <w:autoSpaceDN w:val="0"/>
                    <w:adjustRightInd w:val="0"/>
                    <w:ind w:left="34" w:firstLine="487"/>
                    <w:contextualSpacing/>
                    <w:jc w:val="both"/>
                    <w:rPr>
                      <w:rFonts w:ascii="Times New Roman" w:eastAsia="Times New Roman" w:hAnsi="Times New Roman"/>
                    </w:rPr>
                  </w:pPr>
                </w:p>
              </w:tc>
            </w:tr>
            <w:tr w:rsidR="00865A41" w:rsidRPr="00865A41" w14:paraId="4061B4C1" w14:textId="77777777" w:rsidTr="007E19FD">
              <w:tc>
                <w:tcPr>
                  <w:tcW w:w="3444" w:type="dxa"/>
                  <w:tcBorders>
                    <w:top w:val="single" w:sz="4" w:space="0" w:color="auto"/>
                    <w:left w:val="single" w:sz="4" w:space="0" w:color="auto"/>
                    <w:bottom w:val="single" w:sz="4" w:space="0" w:color="auto"/>
                    <w:right w:val="single" w:sz="4" w:space="0" w:color="auto"/>
                  </w:tcBorders>
                  <w:hideMark/>
                </w:tcPr>
                <w:p w14:paraId="30381A0B" w14:textId="77777777" w:rsidR="00865A41" w:rsidRPr="00865A41" w:rsidRDefault="00665876" w:rsidP="00865A41">
                  <w:pPr>
                    <w:widowControl w:val="0"/>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014720479"/>
                      <w14:checkbox>
                        <w14:checked w14:val="0"/>
                        <w14:checkedState w14:val="2612" w14:font="MS Gothic"/>
                        <w14:uncheckedState w14:val="2610" w14:font="MS Gothic"/>
                      </w14:checkbox>
                    </w:sdtPr>
                    <w:sdtEndPr/>
                    <w:sdtContent>
                      <w:r w:rsidR="00865A41" w:rsidRPr="00865A41">
                        <w:rPr>
                          <w:rFonts w:ascii="Segoe UI Symbol" w:eastAsia="Times New Roman" w:hAnsi="Segoe UI Symbol" w:cs="Segoe UI Symbol"/>
                        </w:rPr>
                        <w:t>☐</w:t>
                      </w:r>
                    </w:sdtContent>
                  </w:sdt>
                  <w:r w:rsidR="00865A41" w:rsidRPr="00865A41">
                    <w:rPr>
                      <w:rFonts w:ascii="Times New Roman" w:eastAsia="Times New Roman" w:hAnsi="Times New Roman"/>
                    </w:rPr>
                    <w:t xml:space="preserve"> сертификат о происхождении товара (СТ-1)</w:t>
                  </w:r>
                </w:p>
              </w:tc>
              <w:tc>
                <w:tcPr>
                  <w:tcW w:w="3364" w:type="dxa"/>
                  <w:tcBorders>
                    <w:top w:val="single" w:sz="4" w:space="0" w:color="auto"/>
                    <w:left w:val="single" w:sz="4" w:space="0" w:color="auto"/>
                    <w:bottom w:val="single" w:sz="4" w:space="0" w:color="auto"/>
                    <w:right w:val="single" w:sz="4" w:space="0" w:color="auto"/>
                  </w:tcBorders>
                </w:tcPr>
                <w:p w14:paraId="734BDCC7" w14:textId="77777777" w:rsidR="00865A41" w:rsidRPr="00865A41" w:rsidRDefault="00865A41" w:rsidP="00865A41">
                  <w:pPr>
                    <w:widowControl w:val="0"/>
                    <w:autoSpaceDE w:val="0"/>
                    <w:autoSpaceDN w:val="0"/>
                    <w:adjustRightInd w:val="0"/>
                    <w:ind w:left="34" w:firstLine="487"/>
                    <w:contextualSpacing/>
                    <w:jc w:val="both"/>
                    <w:rPr>
                      <w:rFonts w:ascii="Times New Roman" w:eastAsia="Times New Roman" w:hAnsi="Times New Roman"/>
                    </w:rPr>
                  </w:pPr>
                </w:p>
              </w:tc>
            </w:tr>
            <w:tr w:rsidR="00865A41" w:rsidRPr="00865A41" w14:paraId="2D1BDB9D" w14:textId="77777777" w:rsidTr="007E19FD">
              <w:tc>
                <w:tcPr>
                  <w:tcW w:w="3444" w:type="dxa"/>
                  <w:tcBorders>
                    <w:top w:val="single" w:sz="4" w:space="0" w:color="auto"/>
                    <w:left w:val="single" w:sz="4" w:space="0" w:color="auto"/>
                    <w:bottom w:val="single" w:sz="4" w:space="0" w:color="auto"/>
                    <w:right w:val="single" w:sz="4" w:space="0" w:color="auto"/>
                  </w:tcBorders>
                  <w:hideMark/>
                </w:tcPr>
                <w:p w14:paraId="7F6030B1" w14:textId="77777777" w:rsidR="00865A41" w:rsidRPr="00865A41" w:rsidRDefault="00665876" w:rsidP="00865A41">
                  <w:pPr>
                    <w:widowControl w:val="0"/>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130506440"/>
                      <w14:checkbox>
                        <w14:checked w14:val="0"/>
                        <w14:checkedState w14:val="2612" w14:font="MS Gothic"/>
                        <w14:uncheckedState w14:val="2610" w14:font="MS Gothic"/>
                      </w14:checkbox>
                    </w:sdtPr>
                    <w:sdtEndPr/>
                    <w:sdtContent>
                      <w:r w:rsidR="00865A41" w:rsidRPr="00865A41">
                        <w:rPr>
                          <w:rFonts w:ascii="Segoe UI Symbol" w:eastAsia="Times New Roman" w:hAnsi="Segoe UI Symbol" w:cs="Segoe UI Symbol"/>
                        </w:rPr>
                        <w:t>☐</w:t>
                      </w:r>
                    </w:sdtContent>
                  </w:sdt>
                  <w:r w:rsidR="00865A41" w:rsidRPr="00865A41">
                    <w:rPr>
                      <w:rFonts w:ascii="Times New Roman" w:eastAsia="Times New Roman" w:hAnsi="Times New Roman"/>
                    </w:rPr>
                    <w:t xml:space="preserve"> реквизиты (дата и номер) документа о соответствии производства </w:t>
                  </w:r>
                  <w:proofErr w:type="spellStart"/>
                  <w:r w:rsidR="00865A41" w:rsidRPr="00865A41">
                    <w:rPr>
                      <w:rFonts w:ascii="Times New Roman" w:eastAsia="Times New Roman" w:hAnsi="Times New Roman"/>
                    </w:rPr>
                    <w:t>медизделий</w:t>
                  </w:r>
                  <w:proofErr w:type="spellEnd"/>
                  <w:r w:rsidR="00865A41" w:rsidRPr="00865A41">
                    <w:rPr>
                      <w:rFonts w:ascii="Times New Roman" w:eastAsia="Times New Roman" w:hAnsi="Times New Roman"/>
                    </w:rPr>
                    <w:t xml:space="preserve"> требованиям ГОСТ ISO 13485-2017</w:t>
                  </w:r>
                </w:p>
              </w:tc>
              <w:tc>
                <w:tcPr>
                  <w:tcW w:w="3364" w:type="dxa"/>
                  <w:tcBorders>
                    <w:top w:val="single" w:sz="4" w:space="0" w:color="auto"/>
                    <w:left w:val="single" w:sz="4" w:space="0" w:color="auto"/>
                    <w:bottom w:val="single" w:sz="4" w:space="0" w:color="auto"/>
                    <w:right w:val="single" w:sz="4" w:space="0" w:color="auto"/>
                  </w:tcBorders>
                </w:tcPr>
                <w:p w14:paraId="2838FBAD" w14:textId="77777777" w:rsidR="00865A41" w:rsidRPr="00865A41" w:rsidRDefault="00865A41" w:rsidP="00865A41">
                  <w:pPr>
                    <w:widowControl w:val="0"/>
                    <w:autoSpaceDE w:val="0"/>
                    <w:autoSpaceDN w:val="0"/>
                    <w:adjustRightInd w:val="0"/>
                    <w:ind w:left="34" w:firstLine="487"/>
                    <w:contextualSpacing/>
                    <w:jc w:val="both"/>
                    <w:rPr>
                      <w:rFonts w:ascii="Times New Roman" w:eastAsia="Times New Roman" w:hAnsi="Times New Roman"/>
                    </w:rPr>
                  </w:pPr>
                </w:p>
              </w:tc>
            </w:tr>
          </w:tbl>
          <w:p w14:paraId="21070D2B" w14:textId="11060BD4" w:rsidR="0024495D" w:rsidRPr="00865A41" w:rsidRDefault="0024495D" w:rsidP="00865A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2342B38F" w14:textId="77777777" w:rsidTr="004F40AA">
        <w:tc>
          <w:tcPr>
            <w:tcW w:w="540" w:type="pct"/>
            <w:vMerge w:val="restart"/>
            <w:vAlign w:val="center"/>
          </w:tcPr>
          <w:p w14:paraId="7C0E325D" w14:textId="5B844660" w:rsidR="0024495D" w:rsidRPr="00865A4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865A41">
              <w:rPr>
                <w:rFonts w:ascii="Times New Roman" w:eastAsia="Times New Roman" w:hAnsi="Times New Roman" w:cs="Times New Roman"/>
                <w:b/>
                <w:sz w:val="20"/>
                <w:szCs w:val="20"/>
                <w:lang w:eastAsia="ru-RU"/>
              </w:rPr>
              <w:t>2</w:t>
            </w:r>
            <w:r w:rsidR="00BE3719" w:rsidRPr="00865A4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865A4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865A41">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865A4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F60D6DC" w:rsidR="0024495D" w:rsidRPr="00865A41" w:rsidRDefault="00865A41" w:rsidP="00865A4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65A41">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5"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5"/>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6D70053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15</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6" w:name="OLE_LINK3"/>
            <w:bookmarkStart w:id="7"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6"/>
            <w:bookmarkEnd w:id="7"/>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8" w:name="OLE_LINK7"/>
            <w:bookmarkStart w:id="9"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10"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10"/>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8"/>
            <w:bookmarkEnd w:id="9"/>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7D669D9" w:rsidR="0024495D" w:rsidRPr="00865A41" w:rsidRDefault="0024495D" w:rsidP="00865A4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865A41">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12B26E1" w:rsidR="0024495D" w:rsidRPr="004D717D" w:rsidRDefault="00865A41"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5DC7B" w14:textId="77777777" w:rsidR="00665876" w:rsidRDefault="00665876">
      <w:pPr>
        <w:spacing w:after="0" w:line="240" w:lineRule="auto"/>
      </w:pPr>
      <w:r>
        <w:separator/>
      </w:r>
    </w:p>
  </w:endnote>
  <w:endnote w:type="continuationSeparator" w:id="0">
    <w:p w14:paraId="0A1E704A" w14:textId="77777777" w:rsidR="00665876" w:rsidRDefault="00665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186D1" w14:textId="77777777" w:rsidR="00665876" w:rsidRDefault="00665876">
      <w:pPr>
        <w:spacing w:after="0" w:line="240" w:lineRule="auto"/>
      </w:pPr>
      <w:r>
        <w:separator/>
      </w:r>
    </w:p>
  </w:footnote>
  <w:footnote w:type="continuationSeparator" w:id="0">
    <w:p w14:paraId="1D31473A" w14:textId="77777777" w:rsidR="00665876" w:rsidRDefault="00665876">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410B"/>
    <w:rsid w:val="000306BD"/>
    <w:rsid w:val="00031C6E"/>
    <w:rsid w:val="00033DF0"/>
    <w:rsid w:val="00070675"/>
    <w:rsid w:val="00075766"/>
    <w:rsid w:val="00076944"/>
    <w:rsid w:val="000900AC"/>
    <w:rsid w:val="000A7066"/>
    <w:rsid w:val="000B5E8F"/>
    <w:rsid w:val="001077B4"/>
    <w:rsid w:val="00115C0E"/>
    <w:rsid w:val="0011677D"/>
    <w:rsid w:val="00125726"/>
    <w:rsid w:val="00127D6D"/>
    <w:rsid w:val="0015530A"/>
    <w:rsid w:val="0015588A"/>
    <w:rsid w:val="00164454"/>
    <w:rsid w:val="00190446"/>
    <w:rsid w:val="001935A9"/>
    <w:rsid w:val="001945AD"/>
    <w:rsid w:val="001A0E6E"/>
    <w:rsid w:val="001C1D68"/>
    <w:rsid w:val="001F7182"/>
    <w:rsid w:val="0024495D"/>
    <w:rsid w:val="00252418"/>
    <w:rsid w:val="0025284C"/>
    <w:rsid w:val="00256C00"/>
    <w:rsid w:val="00295942"/>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212AA"/>
    <w:rsid w:val="00436D85"/>
    <w:rsid w:val="00442C9E"/>
    <w:rsid w:val="00477588"/>
    <w:rsid w:val="00483B31"/>
    <w:rsid w:val="004D717D"/>
    <w:rsid w:val="004F203B"/>
    <w:rsid w:val="004F40AA"/>
    <w:rsid w:val="005125C6"/>
    <w:rsid w:val="0054310E"/>
    <w:rsid w:val="005467B3"/>
    <w:rsid w:val="00546E8D"/>
    <w:rsid w:val="005660A5"/>
    <w:rsid w:val="005A0C02"/>
    <w:rsid w:val="005E1214"/>
    <w:rsid w:val="00612C81"/>
    <w:rsid w:val="0064252D"/>
    <w:rsid w:val="0064253C"/>
    <w:rsid w:val="00653E09"/>
    <w:rsid w:val="00665876"/>
    <w:rsid w:val="006711D1"/>
    <w:rsid w:val="0069166F"/>
    <w:rsid w:val="00695C75"/>
    <w:rsid w:val="006A059B"/>
    <w:rsid w:val="006A6602"/>
    <w:rsid w:val="006B11A4"/>
    <w:rsid w:val="006B3403"/>
    <w:rsid w:val="006C0C28"/>
    <w:rsid w:val="006C5E40"/>
    <w:rsid w:val="006D1E38"/>
    <w:rsid w:val="007075FC"/>
    <w:rsid w:val="00727BA1"/>
    <w:rsid w:val="00731542"/>
    <w:rsid w:val="00731559"/>
    <w:rsid w:val="00733C73"/>
    <w:rsid w:val="007342CC"/>
    <w:rsid w:val="00795AA5"/>
    <w:rsid w:val="007B7712"/>
    <w:rsid w:val="007C3E28"/>
    <w:rsid w:val="007D331B"/>
    <w:rsid w:val="007E6159"/>
    <w:rsid w:val="00836FFF"/>
    <w:rsid w:val="00850314"/>
    <w:rsid w:val="00865A41"/>
    <w:rsid w:val="00866D4A"/>
    <w:rsid w:val="00883093"/>
    <w:rsid w:val="00894AA9"/>
    <w:rsid w:val="008C048D"/>
    <w:rsid w:val="008C549A"/>
    <w:rsid w:val="008D1351"/>
    <w:rsid w:val="008D2D62"/>
    <w:rsid w:val="008E092F"/>
    <w:rsid w:val="008E42F2"/>
    <w:rsid w:val="00905540"/>
    <w:rsid w:val="00914A56"/>
    <w:rsid w:val="0098502E"/>
    <w:rsid w:val="00A53448"/>
    <w:rsid w:val="00B23783"/>
    <w:rsid w:val="00B26E12"/>
    <w:rsid w:val="00B41C71"/>
    <w:rsid w:val="00B935D1"/>
    <w:rsid w:val="00B96737"/>
    <w:rsid w:val="00BB0229"/>
    <w:rsid w:val="00BC5500"/>
    <w:rsid w:val="00BC5E90"/>
    <w:rsid w:val="00BC6C35"/>
    <w:rsid w:val="00BE07E0"/>
    <w:rsid w:val="00BE3719"/>
    <w:rsid w:val="00BF5CF1"/>
    <w:rsid w:val="00C1140E"/>
    <w:rsid w:val="00C21B79"/>
    <w:rsid w:val="00C24106"/>
    <w:rsid w:val="00C4222B"/>
    <w:rsid w:val="00C461E7"/>
    <w:rsid w:val="00C74129"/>
    <w:rsid w:val="00C95E62"/>
    <w:rsid w:val="00CB0FCC"/>
    <w:rsid w:val="00CB7DED"/>
    <w:rsid w:val="00CD6114"/>
    <w:rsid w:val="00CD6A8A"/>
    <w:rsid w:val="00D274C9"/>
    <w:rsid w:val="00D3328C"/>
    <w:rsid w:val="00D407F7"/>
    <w:rsid w:val="00D467F0"/>
    <w:rsid w:val="00D4767B"/>
    <w:rsid w:val="00D55FB8"/>
    <w:rsid w:val="00D6617E"/>
    <w:rsid w:val="00D720E3"/>
    <w:rsid w:val="00D72AA2"/>
    <w:rsid w:val="00D850BC"/>
    <w:rsid w:val="00D858EB"/>
    <w:rsid w:val="00D95520"/>
    <w:rsid w:val="00DD537F"/>
    <w:rsid w:val="00DF0802"/>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6785"/>
    <w:rsid w:val="00FE3F2A"/>
    <w:rsid w:val="00FE6D20"/>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74A39"/>
    <w:rsid w:val="002A0606"/>
    <w:rsid w:val="002D74EE"/>
    <w:rsid w:val="00384A4B"/>
    <w:rsid w:val="003D5AC7"/>
    <w:rsid w:val="003F2A8D"/>
    <w:rsid w:val="004513CA"/>
    <w:rsid w:val="00520195"/>
    <w:rsid w:val="00535AB8"/>
    <w:rsid w:val="006C5E40"/>
    <w:rsid w:val="006D10AA"/>
    <w:rsid w:val="007E059C"/>
    <w:rsid w:val="00822706"/>
    <w:rsid w:val="00851BFF"/>
    <w:rsid w:val="00B36F7D"/>
    <w:rsid w:val="00BC5500"/>
    <w:rsid w:val="00BE5E1B"/>
    <w:rsid w:val="00BF119F"/>
    <w:rsid w:val="00C06FB2"/>
    <w:rsid w:val="00C37B34"/>
    <w:rsid w:val="00CE4727"/>
    <w:rsid w:val="00DF6E1F"/>
    <w:rsid w:val="00E4028D"/>
    <w:rsid w:val="00E50A9B"/>
    <w:rsid w:val="00EB5288"/>
    <w:rsid w:val="00F10B1F"/>
    <w:rsid w:val="00F20221"/>
    <w:rsid w:val="00F356BB"/>
    <w:rsid w:val="00F42873"/>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F5497-C1B2-4495-8927-13B3BB9B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5830</Words>
  <Characters>33233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DOC-MARKER-tPmGY5U2GqMKfoeKDxMEWQ</dc:description>
  <cp:lastModifiedBy>User</cp:lastModifiedBy>
  <cp:revision>33</cp:revision>
  <cp:lastPrinted>2026-04-30T10:42:00Z</cp:lastPrinted>
  <dcterms:created xsi:type="dcterms:W3CDTF">2025-09-06T12:54:00Z</dcterms:created>
  <dcterms:modified xsi:type="dcterms:W3CDTF">2026-06-09T03:25:00Z</dcterms:modified>
</cp:coreProperties>
</file>