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A5C" w:rsidRDefault="00C97A5C" w:rsidP="00C97A5C">
      <w:pPr>
        <w:jc w:val="center"/>
        <w:rPr>
          <w:rFonts w:cs="Times New Roman"/>
          <w:b/>
        </w:rPr>
      </w:pPr>
      <w:r>
        <w:rPr>
          <w:rFonts w:cs="Times New Roman"/>
          <w:b/>
        </w:rPr>
        <w:t>ДОГОВОР</w:t>
      </w:r>
      <w:r w:rsidR="00B933C5">
        <w:rPr>
          <w:rFonts w:cs="Times New Roman"/>
          <w:b/>
        </w:rPr>
        <w:t xml:space="preserve"> №</w:t>
      </w:r>
      <w:r w:rsidR="00415FD5">
        <w:rPr>
          <w:rFonts w:cs="Times New Roman"/>
          <w:b/>
        </w:rPr>
        <w:t xml:space="preserve"> </w:t>
      </w:r>
    </w:p>
    <w:p w:rsidR="00C97A5C" w:rsidRDefault="008277D4" w:rsidP="00C4517B">
      <w:pPr>
        <w:pStyle w:val="docdata"/>
        <w:spacing w:before="0" w:beforeAutospacing="0" w:after="0" w:afterAutospacing="0"/>
        <w:jc w:val="center"/>
        <w:rPr>
          <w:b/>
          <w:bCs/>
          <w:color w:val="000000"/>
          <w:sz w:val="22"/>
        </w:rPr>
      </w:pPr>
      <w:r w:rsidRPr="008277D4">
        <w:rPr>
          <w:b/>
          <w:bCs/>
          <w:color w:val="000000"/>
          <w:sz w:val="22"/>
        </w:rPr>
        <w:t>на выполнение работ по капитальному ремонту котельной №3 с. Верхние Татышлы муниципального района Тат​​‌﻿⁠﻿‌​‌‌﻿​⁠⁠‍‌﻿﻿‍‌⁠‍​​‌﻿​‍⁠﻿​⁠⁠‍‍﻿​﻿‍﻿​‍‌​</w:t>
      </w:r>
      <w:proofErr w:type="spellStart"/>
      <w:r w:rsidRPr="008277D4">
        <w:rPr>
          <w:b/>
          <w:bCs/>
          <w:color w:val="000000"/>
          <w:sz w:val="22"/>
        </w:rPr>
        <w:t>ышлинский</w:t>
      </w:r>
      <w:proofErr w:type="spellEnd"/>
      <w:r w:rsidRPr="008277D4">
        <w:rPr>
          <w:b/>
          <w:bCs/>
          <w:color w:val="000000"/>
          <w:sz w:val="22"/>
        </w:rPr>
        <w:t xml:space="preserve"> район Республики Башкортостан</w:t>
      </w:r>
    </w:p>
    <w:p w:rsidR="00130A69" w:rsidRPr="002A7F91" w:rsidRDefault="00130A69" w:rsidP="00C4517B">
      <w:pPr>
        <w:pStyle w:val="docdata"/>
        <w:spacing w:before="0" w:beforeAutospacing="0" w:after="0" w:afterAutospacing="0"/>
        <w:jc w:val="center"/>
        <w:rPr>
          <w:b/>
          <w:bCs/>
          <w:color w:val="000000"/>
          <w:sz w:val="22"/>
        </w:rPr>
      </w:pPr>
    </w:p>
    <w:p w:rsidR="00C97A5C" w:rsidRPr="002A7F91" w:rsidRDefault="00C97A5C" w:rsidP="00C97A5C">
      <w:pPr>
        <w:jc w:val="center"/>
        <w:rPr>
          <w:rFonts w:eastAsia="Calibri" w:cs="Times New Roman"/>
          <w:b/>
          <w:color w:val="FF0000"/>
        </w:rPr>
      </w:pPr>
    </w:p>
    <w:p w:rsidR="00C97A5C" w:rsidRDefault="00C97A5C" w:rsidP="00C97A5C">
      <w:pPr>
        <w:jc w:val="center"/>
        <w:rPr>
          <w:rFonts w:ascii="Tahoma" w:hAnsi="Tahoma" w:cs="Tahoma"/>
          <w:b/>
          <w:sz w:val="22"/>
          <w:szCs w:val="22"/>
        </w:rPr>
      </w:pPr>
    </w:p>
    <w:p w:rsidR="00C97A5C" w:rsidRDefault="00C97A5C" w:rsidP="00C97A5C">
      <w:pPr>
        <w:rPr>
          <w:rFonts w:eastAsia="Calibri" w:cs="Times New Roman"/>
          <w:b/>
        </w:rPr>
      </w:pPr>
      <w:r>
        <w:rPr>
          <w:rFonts w:eastAsia="Calibri" w:cs="Times New Roman"/>
        </w:rPr>
        <w:t xml:space="preserve">  с. Верхние Татышлы</w:t>
      </w:r>
      <w:r>
        <w:rPr>
          <w:rFonts w:eastAsia="Calibri" w:cs="Times New Roman"/>
        </w:rPr>
        <w:tab/>
        <w:t xml:space="preserve">                      </w:t>
      </w:r>
      <w:r>
        <w:rPr>
          <w:rFonts w:eastAsia="Calibri" w:cs="Times New Roman"/>
        </w:rPr>
        <w:tab/>
      </w:r>
      <w:r>
        <w:rPr>
          <w:rFonts w:eastAsia="Calibri" w:cs="Times New Roman"/>
        </w:rPr>
        <w:tab/>
        <w:t xml:space="preserve">                              </w:t>
      </w:r>
      <w:r w:rsidR="002A7F91">
        <w:rPr>
          <w:rFonts w:eastAsia="Calibri" w:cs="Times New Roman"/>
        </w:rPr>
        <w:t xml:space="preserve">         «___» ____________ 202</w:t>
      </w:r>
      <w:r w:rsidR="000F41CC">
        <w:rPr>
          <w:rFonts w:eastAsia="Calibri" w:cs="Times New Roman"/>
        </w:rPr>
        <w:t>6</w:t>
      </w:r>
      <w:r>
        <w:rPr>
          <w:rFonts w:eastAsia="Calibri" w:cs="Times New Roman"/>
        </w:rPr>
        <w:t xml:space="preserve"> г. </w:t>
      </w:r>
    </w:p>
    <w:p w:rsidR="00C97A5C" w:rsidRDefault="00C97A5C" w:rsidP="00C97A5C">
      <w:pPr>
        <w:jc w:val="both"/>
        <w:rPr>
          <w:rFonts w:eastAsia="Calibri" w:cs="Times New Roman"/>
        </w:rPr>
      </w:pPr>
    </w:p>
    <w:p w:rsidR="00C97A5C" w:rsidRDefault="00C97A5C" w:rsidP="00C97A5C">
      <w:pPr>
        <w:spacing w:after="60"/>
        <w:jc w:val="both"/>
        <w:rPr>
          <w:rFonts w:cs="Times New Roman"/>
          <w:b/>
          <w:color w:val="000000"/>
        </w:rPr>
      </w:pPr>
      <w:r w:rsidRPr="00C97A5C">
        <w:rPr>
          <w:rFonts w:cs="Times New Roman"/>
        </w:rPr>
        <w:t xml:space="preserve">        </w:t>
      </w:r>
      <w:proofErr w:type="gramStart"/>
      <w:r w:rsidRPr="00C97A5C">
        <w:rPr>
          <w:rFonts w:cs="Times New Roman"/>
        </w:rPr>
        <w:t>Муниципальное унитарное предприятие «</w:t>
      </w:r>
      <w:proofErr w:type="spellStart"/>
      <w:r w:rsidRPr="00C97A5C">
        <w:rPr>
          <w:rFonts w:cs="Times New Roman"/>
        </w:rPr>
        <w:t>Коммсервис</w:t>
      </w:r>
      <w:proofErr w:type="spellEnd"/>
      <w:r w:rsidRPr="00C97A5C">
        <w:rPr>
          <w:rFonts w:cs="Times New Roman"/>
        </w:rPr>
        <w:t xml:space="preserve">» сельского поселения </w:t>
      </w:r>
      <w:proofErr w:type="spellStart"/>
      <w:r w:rsidRPr="00C97A5C">
        <w:rPr>
          <w:rFonts w:cs="Times New Roman"/>
        </w:rPr>
        <w:t>Верхнетатышлинский</w:t>
      </w:r>
      <w:proofErr w:type="spellEnd"/>
      <w:r w:rsidRPr="00C97A5C">
        <w:rPr>
          <w:rFonts w:cs="Times New Roman"/>
        </w:rPr>
        <w:t xml:space="preserve"> сельсовет муниципального района </w:t>
      </w:r>
      <w:proofErr w:type="spellStart"/>
      <w:r w:rsidRPr="00C97A5C">
        <w:rPr>
          <w:rFonts w:cs="Times New Roman"/>
        </w:rPr>
        <w:t>Татышлинский</w:t>
      </w:r>
      <w:proofErr w:type="spellEnd"/>
      <w:r w:rsidRPr="00C97A5C">
        <w:rPr>
          <w:rFonts w:cs="Times New Roman"/>
        </w:rPr>
        <w:t xml:space="preserve"> район Республики Башкортостан, именуемое в дальнейшем «Заказчик», в лице директора </w:t>
      </w:r>
      <w:proofErr w:type="spellStart"/>
      <w:r w:rsidRPr="00C97A5C">
        <w:rPr>
          <w:rFonts w:cs="Times New Roman"/>
        </w:rPr>
        <w:t>Низамова</w:t>
      </w:r>
      <w:proofErr w:type="spellEnd"/>
      <w:r w:rsidRPr="00C97A5C">
        <w:rPr>
          <w:rFonts w:cs="Times New Roman"/>
        </w:rPr>
        <w:t xml:space="preserve"> </w:t>
      </w:r>
      <w:proofErr w:type="spellStart"/>
      <w:r w:rsidRPr="00C97A5C">
        <w:rPr>
          <w:rFonts w:cs="Times New Roman"/>
        </w:rPr>
        <w:t>Ришата</w:t>
      </w:r>
      <w:proofErr w:type="spellEnd"/>
      <w:r w:rsidRPr="00C97A5C">
        <w:rPr>
          <w:rFonts w:cs="Times New Roman"/>
        </w:rPr>
        <w:t xml:space="preserve"> </w:t>
      </w:r>
      <w:proofErr w:type="spellStart"/>
      <w:r w:rsidRPr="00C97A5C">
        <w:rPr>
          <w:rFonts w:cs="Times New Roman"/>
        </w:rPr>
        <w:t>Явдатовича</w:t>
      </w:r>
      <w:proofErr w:type="spellEnd"/>
      <w:r w:rsidRPr="00C97A5C">
        <w:rPr>
          <w:rFonts w:cs="Times New Roman"/>
        </w:rPr>
        <w:t>,</w:t>
      </w:r>
      <w:r>
        <w:rPr>
          <w:rFonts w:cs="Times New Roman"/>
        </w:rPr>
        <w:t xml:space="preserve"> действующего на основании Устава, с одной стороны, </w:t>
      </w:r>
      <w:r>
        <w:rPr>
          <w:rFonts w:cs="Times New Roman"/>
          <w:color w:val="000000"/>
        </w:rPr>
        <w:t xml:space="preserve">и </w:t>
      </w:r>
      <w:r w:rsidR="002A7F91">
        <w:rPr>
          <w:rFonts w:cs="Times New Roman"/>
          <w:bCs/>
          <w:color w:val="000000"/>
        </w:rPr>
        <w:t>_________________________________________</w:t>
      </w:r>
      <w:r>
        <w:rPr>
          <w:rFonts w:cs="Times New Roman"/>
          <w:color w:val="000000"/>
        </w:rPr>
        <w:t xml:space="preserve">, именуемое в дальнейшем Подрядчик, в лице директора </w:t>
      </w:r>
      <w:r w:rsidR="002A7F91">
        <w:rPr>
          <w:rFonts w:cs="Times New Roman"/>
          <w:color w:val="000000"/>
        </w:rPr>
        <w:t>_______________________________________</w:t>
      </w:r>
      <w:r>
        <w:rPr>
          <w:rFonts w:cs="Times New Roman"/>
          <w:color w:val="000000"/>
        </w:rPr>
        <w:t xml:space="preserve">, действующего на основании Устава, вместе именуемые Стороны, на основании рассмотрения заявки на участие в </w:t>
      </w:r>
      <w:r w:rsidR="002A7F91">
        <w:rPr>
          <w:rFonts w:cs="Times New Roman"/>
          <w:color w:val="000000"/>
        </w:rPr>
        <w:t>ценовом запросе</w:t>
      </w:r>
      <w:r>
        <w:rPr>
          <w:rFonts w:cs="Times New Roman"/>
          <w:color w:val="000000"/>
        </w:rPr>
        <w:t xml:space="preserve"> в электронной форме (протокол №</w:t>
      </w:r>
      <w:r w:rsidR="002A7F91">
        <w:rPr>
          <w:rFonts w:cs="Times New Roman"/>
          <w:color w:val="000000"/>
        </w:rPr>
        <w:t>________________</w:t>
      </w:r>
      <w:r>
        <w:rPr>
          <w:rFonts w:cs="Times New Roman"/>
          <w:color w:val="000000"/>
        </w:rPr>
        <w:t>.) заключили</w:t>
      </w:r>
      <w:proofErr w:type="gramEnd"/>
      <w:r>
        <w:rPr>
          <w:rFonts w:cs="Times New Roman"/>
          <w:color w:val="000000"/>
        </w:rPr>
        <w:t xml:space="preserve"> настоящий договор о нижеследующем:</w:t>
      </w:r>
    </w:p>
    <w:p w:rsidR="00C97A5C" w:rsidRDefault="00C97A5C" w:rsidP="00C97A5C">
      <w:pPr>
        <w:ind w:firstLine="720"/>
        <w:jc w:val="both"/>
        <w:rPr>
          <w:rFonts w:cs="Times New Roman"/>
        </w:rPr>
      </w:pPr>
    </w:p>
    <w:p w:rsidR="00C97A5C" w:rsidRDefault="00C97A5C" w:rsidP="00C97A5C">
      <w:pPr>
        <w:numPr>
          <w:ilvl w:val="0"/>
          <w:numId w:val="1"/>
        </w:numPr>
        <w:jc w:val="center"/>
        <w:rPr>
          <w:rFonts w:eastAsia="Calibri" w:cs="Times New Roman"/>
          <w:b/>
        </w:rPr>
      </w:pPr>
      <w:r>
        <w:rPr>
          <w:rFonts w:eastAsia="Calibri" w:cs="Times New Roman"/>
          <w:b/>
        </w:rPr>
        <w:t xml:space="preserve">Предмет Договора. Общие положения </w:t>
      </w:r>
    </w:p>
    <w:p w:rsidR="00C97A5C" w:rsidRPr="008277D4" w:rsidRDefault="00C97A5C" w:rsidP="00C97A5C">
      <w:pPr>
        <w:ind w:left="720"/>
        <w:jc w:val="both"/>
        <w:rPr>
          <w:rFonts w:eastAsia="Calibri" w:cs="Times New Roman"/>
          <w:b/>
        </w:rPr>
      </w:pPr>
    </w:p>
    <w:p w:rsidR="000F41CC" w:rsidRPr="008277D4" w:rsidRDefault="00C97A5C" w:rsidP="000F41CC">
      <w:pPr>
        <w:pStyle w:val="docdata"/>
        <w:numPr>
          <w:ilvl w:val="1"/>
          <w:numId w:val="5"/>
        </w:numPr>
        <w:spacing w:before="0" w:beforeAutospacing="0" w:after="0" w:afterAutospacing="0"/>
        <w:ind w:left="0" w:firstLine="780"/>
        <w:jc w:val="both"/>
        <w:rPr>
          <w:b/>
          <w:bCs/>
          <w:color w:val="000000"/>
        </w:rPr>
      </w:pPr>
      <w:r w:rsidRPr="008277D4">
        <w:rPr>
          <w:spacing w:val="-5"/>
        </w:rPr>
        <w:t xml:space="preserve">Заказчик поручает, а Подрядчик принимает на себя обязательства </w:t>
      </w:r>
      <w:r w:rsidR="001433FE" w:rsidRPr="008277D4">
        <w:t xml:space="preserve">в установленный настоящим </w:t>
      </w:r>
      <w:r w:rsidR="008277D4" w:rsidRPr="008277D4">
        <w:t>договором срок</w:t>
      </w:r>
      <w:r w:rsidR="001433FE" w:rsidRPr="008277D4">
        <w:t xml:space="preserve"> выполнить </w:t>
      </w:r>
      <w:r w:rsidR="008277D4" w:rsidRPr="008277D4">
        <w:rPr>
          <w:b/>
          <w:bCs/>
          <w:color w:val="000000"/>
        </w:rPr>
        <w:t xml:space="preserve">работы по капитальному ремонту котельной №3 </w:t>
      </w:r>
      <w:r w:rsidR="00933F71">
        <w:rPr>
          <w:b/>
          <w:bCs/>
          <w:color w:val="000000"/>
        </w:rPr>
        <w:t xml:space="preserve">                   </w:t>
      </w:r>
      <w:r w:rsidR="008277D4" w:rsidRPr="008277D4">
        <w:rPr>
          <w:b/>
          <w:bCs/>
          <w:color w:val="000000"/>
        </w:rPr>
        <w:t xml:space="preserve">с. Верхние Татышлы муниципального района </w:t>
      </w:r>
      <w:proofErr w:type="spellStart"/>
      <w:r w:rsidR="008277D4" w:rsidRPr="008277D4">
        <w:rPr>
          <w:b/>
          <w:bCs/>
          <w:color w:val="000000"/>
        </w:rPr>
        <w:t>Татышлинский</w:t>
      </w:r>
      <w:proofErr w:type="spellEnd"/>
      <w:r w:rsidR="008277D4" w:rsidRPr="008277D4">
        <w:rPr>
          <w:b/>
          <w:bCs/>
          <w:color w:val="000000"/>
        </w:rPr>
        <w:t xml:space="preserve"> район Республики Башкортостан</w:t>
      </w:r>
      <w:r w:rsidR="000F41CC" w:rsidRPr="008277D4">
        <w:rPr>
          <w:b/>
          <w:bCs/>
          <w:color w:val="000000"/>
        </w:rPr>
        <w:t>.</w:t>
      </w:r>
    </w:p>
    <w:p w:rsidR="000F41CC" w:rsidRPr="008277D4" w:rsidRDefault="000F41CC" w:rsidP="000F41CC">
      <w:pPr>
        <w:pStyle w:val="docdata"/>
        <w:spacing w:before="0" w:beforeAutospacing="0" w:after="0" w:afterAutospacing="0"/>
        <w:ind w:firstLine="851"/>
        <w:jc w:val="both"/>
        <w:rPr>
          <w:bCs/>
          <w:color w:val="000000"/>
        </w:rPr>
      </w:pPr>
      <w:r w:rsidRPr="008277D4">
        <w:rPr>
          <w:bCs/>
          <w:color w:val="000000"/>
        </w:rPr>
        <w:t xml:space="preserve">Адрес котельной № 3: 452830, Республика Башкортостан, </w:t>
      </w:r>
      <w:proofErr w:type="spellStart"/>
      <w:r w:rsidRPr="008277D4">
        <w:rPr>
          <w:bCs/>
          <w:color w:val="000000"/>
        </w:rPr>
        <w:t>Татышлинский</w:t>
      </w:r>
      <w:proofErr w:type="spellEnd"/>
      <w:r w:rsidRPr="008277D4">
        <w:rPr>
          <w:bCs/>
          <w:color w:val="000000"/>
        </w:rPr>
        <w:t xml:space="preserve"> район, с. Верхние Татышлы, ул. Ленина, д. 37а.</w:t>
      </w:r>
    </w:p>
    <w:p w:rsidR="00C97A5C" w:rsidRPr="008277D4" w:rsidRDefault="00C97A5C" w:rsidP="00C97A5C">
      <w:pPr>
        <w:jc w:val="both"/>
        <w:rPr>
          <w:rFonts w:cs="Times New Roman"/>
          <w:spacing w:val="-5"/>
        </w:rPr>
      </w:pPr>
      <w:r w:rsidRPr="008277D4">
        <w:rPr>
          <w:rFonts w:eastAsia="Calibri" w:cs="Times New Roman"/>
          <w:lang w:eastAsia="en-US"/>
        </w:rPr>
        <w:t xml:space="preserve">            </w:t>
      </w:r>
      <w:r w:rsidRPr="008277D4">
        <w:rPr>
          <w:rFonts w:cs="Times New Roman"/>
          <w:spacing w:val="-5"/>
        </w:rPr>
        <w:t xml:space="preserve">1.2. Подрядчик осуществляет выполнение работ в соответствии с настоящим Договором и обеспечивает Заказчику надлежащие условия для осуществления </w:t>
      </w:r>
      <w:proofErr w:type="gramStart"/>
      <w:r w:rsidRPr="008277D4">
        <w:rPr>
          <w:rFonts w:cs="Times New Roman"/>
          <w:spacing w:val="-5"/>
        </w:rPr>
        <w:t>контроля за</w:t>
      </w:r>
      <w:proofErr w:type="gramEnd"/>
      <w:r w:rsidRPr="008277D4">
        <w:rPr>
          <w:rFonts w:cs="Times New Roman"/>
          <w:spacing w:val="-5"/>
        </w:rPr>
        <w:t xml:space="preserve"> их выполнением, работы осуществляются собственными силами Подрядчика.</w:t>
      </w:r>
    </w:p>
    <w:p w:rsidR="00A21953" w:rsidRDefault="00C97A5C" w:rsidP="000F41CC">
      <w:pPr>
        <w:widowControl w:val="0"/>
        <w:suppressAutoHyphens/>
        <w:autoSpaceDE w:val="0"/>
        <w:autoSpaceDN w:val="0"/>
        <w:adjustRightInd w:val="0"/>
        <w:jc w:val="both"/>
        <w:rPr>
          <w:rFonts w:cs="Times New Roman"/>
          <w:bCs/>
          <w:color w:val="000000"/>
          <w:kern w:val="2"/>
          <w:lang w:eastAsia="ar-SA"/>
        </w:rPr>
      </w:pPr>
      <w:r w:rsidRPr="008277D4">
        <w:rPr>
          <w:rFonts w:cs="Times New Roman"/>
          <w:spacing w:val="-5"/>
        </w:rPr>
        <w:t xml:space="preserve">            1.3. </w:t>
      </w:r>
      <w:r w:rsidRPr="008277D4">
        <w:rPr>
          <w:rFonts w:cs="Times New Roman"/>
          <w:bCs/>
          <w:color w:val="000000"/>
          <w:kern w:val="2"/>
          <w:lang w:eastAsia="ar-SA"/>
        </w:rPr>
        <w:t>Работы должны выполняться на основании условий технического задания (Приложение №1) и графика выполнения работ (Приложение №2).</w:t>
      </w:r>
    </w:p>
    <w:p w:rsidR="004F02F8" w:rsidRPr="002D7AC6" w:rsidRDefault="004F02F8" w:rsidP="004F02F8">
      <w:pPr>
        <w:shd w:val="clear" w:color="auto" w:fill="FFFFFF"/>
        <w:tabs>
          <w:tab w:val="left" w:pos="2455"/>
        </w:tabs>
        <w:spacing w:line="23" w:lineRule="atLeast"/>
        <w:jc w:val="both"/>
        <w:rPr>
          <w:rFonts w:cs="Times New Roman"/>
          <w:color w:val="000000"/>
        </w:rPr>
      </w:pPr>
      <w:r>
        <w:rPr>
          <w:rFonts w:cs="Times New Roman"/>
          <w:color w:val="000000"/>
        </w:rPr>
        <w:t xml:space="preserve">            1.4.</w:t>
      </w:r>
      <w:r w:rsidRPr="004F02F8">
        <w:rPr>
          <w:rFonts w:cs="Times New Roman"/>
          <w:color w:val="000000"/>
        </w:rPr>
        <w:t xml:space="preserve"> </w:t>
      </w:r>
      <w:r w:rsidRPr="002D7AC6">
        <w:rPr>
          <w:rFonts w:cs="Times New Roman"/>
          <w:color w:val="000000"/>
        </w:rPr>
        <w:t>Финансирование работ производится:</w:t>
      </w:r>
    </w:p>
    <w:p w:rsidR="004F02F8" w:rsidRPr="002D7AC6" w:rsidRDefault="004F02F8" w:rsidP="004F02F8">
      <w:pPr>
        <w:shd w:val="clear" w:color="auto" w:fill="FFFFFF"/>
        <w:tabs>
          <w:tab w:val="left" w:pos="2455"/>
        </w:tabs>
        <w:spacing w:line="23" w:lineRule="atLeast"/>
        <w:jc w:val="both"/>
        <w:rPr>
          <w:rFonts w:cs="Times New Roman"/>
          <w:color w:val="000000"/>
        </w:rPr>
      </w:pPr>
      <w:r w:rsidRPr="002D7AC6">
        <w:rPr>
          <w:rFonts w:cs="Times New Roman"/>
          <w:color w:val="000000"/>
        </w:rPr>
        <w:t xml:space="preserve">           -  за счет средств субсидии из бюджета Республики Башкортостан;</w:t>
      </w:r>
    </w:p>
    <w:p w:rsidR="004F02F8" w:rsidRPr="004F02F8" w:rsidRDefault="004F02F8" w:rsidP="004F02F8">
      <w:pPr>
        <w:shd w:val="clear" w:color="auto" w:fill="FFFFFF"/>
        <w:tabs>
          <w:tab w:val="left" w:pos="2455"/>
        </w:tabs>
        <w:spacing w:line="23" w:lineRule="atLeast"/>
        <w:jc w:val="both"/>
        <w:rPr>
          <w:rFonts w:cs="Times New Roman"/>
          <w:color w:val="000000"/>
        </w:rPr>
      </w:pPr>
      <w:r w:rsidRPr="002D7AC6">
        <w:rPr>
          <w:rFonts w:cs="Times New Roman"/>
          <w:color w:val="000000"/>
        </w:rPr>
        <w:t xml:space="preserve">           - </w:t>
      </w:r>
      <w:r>
        <w:rPr>
          <w:rFonts w:cs="Times New Roman"/>
          <w:color w:val="000000"/>
        </w:rPr>
        <w:t xml:space="preserve"> </w:t>
      </w:r>
      <w:r w:rsidRPr="002D7AC6">
        <w:rPr>
          <w:rFonts w:cs="Times New Roman"/>
          <w:color w:val="000000"/>
        </w:rPr>
        <w:t>за счет средств субсидии из местного бюджета.</w:t>
      </w:r>
    </w:p>
    <w:p w:rsidR="000F41CC" w:rsidRPr="008277D4" w:rsidRDefault="00C97A5C" w:rsidP="000F41CC">
      <w:pPr>
        <w:autoSpaceDE w:val="0"/>
        <w:autoSpaceDN w:val="0"/>
        <w:adjustRightInd w:val="0"/>
        <w:ind w:firstLineChars="300" w:firstLine="705"/>
        <w:contextualSpacing/>
        <w:jc w:val="both"/>
        <w:rPr>
          <w:lang w:eastAsia="en-US"/>
        </w:rPr>
      </w:pPr>
      <w:r w:rsidRPr="008277D4">
        <w:rPr>
          <w:rFonts w:cs="Times New Roman"/>
          <w:spacing w:val="-5"/>
        </w:rPr>
        <w:t xml:space="preserve">1.5. </w:t>
      </w:r>
      <w:r w:rsidR="008277D4" w:rsidRPr="008277D4">
        <w:rPr>
          <w:rFonts w:cs="Times New Roman"/>
          <w:spacing w:val="-5"/>
        </w:rPr>
        <w:t>Срок выполнения</w:t>
      </w:r>
      <w:r w:rsidRPr="008277D4">
        <w:rPr>
          <w:rFonts w:cs="Times New Roman"/>
          <w:spacing w:val="-5"/>
        </w:rPr>
        <w:t xml:space="preserve"> работ</w:t>
      </w:r>
      <w:r w:rsidR="008277D4">
        <w:rPr>
          <w:rFonts w:cs="Times New Roman"/>
          <w:spacing w:val="-5"/>
        </w:rPr>
        <w:t>:</w:t>
      </w:r>
      <w:r w:rsidRPr="008277D4">
        <w:rPr>
          <w:rFonts w:cs="Times New Roman"/>
          <w:spacing w:val="-5"/>
        </w:rPr>
        <w:t xml:space="preserve"> </w:t>
      </w:r>
      <w:r w:rsidR="008277D4" w:rsidRPr="008277D4">
        <w:rPr>
          <w:rFonts w:cs="Times New Roman"/>
          <w:spacing w:val="-5"/>
        </w:rPr>
        <w:t xml:space="preserve">с момента заключения договора до 15 сентября 2026 г. </w:t>
      </w:r>
      <w:r w:rsidR="000F41CC" w:rsidRPr="008277D4">
        <w:rPr>
          <w:lang w:eastAsia="en-US"/>
        </w:rPr>
        <w:t xml:space="preserve"> </w:t>
      </w:r>
    </w:p>
    <w:p w:rsidR="00C97A5C" w:rsidRDefault="00C97A5C" w:rsidP="00C97A5C">
      <w:pPr>
        <w:ind w:firstLineChars="300" w:firstLine="720"/>
        <w:jc w:val="both"/>
        <w:rPr>
          <w:rFonts w:eastAsia="Calibri" w:cs="Times New Roman"/>
        </w:rPr>
      </w:pPr>
    </w:p>
    <w:p w:rsidR="00C97A5C" w:rsidRDefault="00C97A5C" w:rsidP="00C97A5C">
      <w:pPr>
        <w:jc w:val="center"/>
        <w:rPr>
          <w:rFonts w:eastAsia="Calibri" w:cs="Times New Roman"/>
          <w:b/>
        </w:rPr>
      </w:pPr>
    </w:p>
    <w:p w:rsidR="00C97A5C" w:rsidRDefault="00C97A5C" w:rsidP="00C97A5C">
      <w:pPr>
        <w:jc w:val="center"/>
        <w:rPr>
          <w:rFonts w:eastAsia="Calibri" w:cs="Times New Roman"/>
          <w:b/>
        </w:rPr>
      </w:pPr>
      <w:r>
        <w:rPr>
          <w:rFonts w:eastAsia="Calibri" w:cs="Times New Roman"/>
          <w:b/>
        </w:rPr>
        <w:t>2. Цена Договора</w:t>
      </w:r>
    </w:p>
    <w:p w:rsidR="00C97A5C" w:rsidRDefault="00C97A5C" w:rsidP="00C97A5C">
      <w:pPr>
        <w:jc w:val="both"/>
        <w:rPr>
          <w:rFonts w:eastAsia="Calibri" w:cs="Times New Roman"/>
        </w:rPr>
      </w:pPr>
    </w:p>
    <w:p w:rsidR="00C97A5C" w:rsidRDefault="00C97A5C" w:rsidP="00C97A5C">
      <w:pPr>
        <w:ind w:firstLine="709"/>
        <w:jc w:val="both"/>
        <w:rPr>
          <w:rFonts w:eastAsia="Calibri" w:cs="Times New Roman"/>
        </w:rPr>
      </w:pPr>
      <w:r>
        <w:rPr>
          <w:rFonts w:eastAsia="Calibri" w:cs="Times New Roman"/>
        </w:rPr>
        <w:t>2.1. Цена Договора установлена в рублях Российской Федерации.</w:t>
      </w:r>
    </w:p>
    <w:p w:rsidR="00C97A5C" w:rsidRPr="002A7F91" w:rsidRDefault="001433FE" w:rsidP="002A7F91">
      <w:pPr>
        <w:shd w:val="clear" w:color="auto" w:fill="FFFFFF"/>
        <w:tabs>
          <w:tab w:val="left" w:pos="10632"/>
        </w:tabs>
        <w:spacing w:line="100" w:lineRule="atLeast"/>
        <w:jc w:val="both"/>
        <w:rPr>
          <w:rFonts w:eastAsiaTheme="minorEastAsia" w:cstheme="minorBidi"/>
          <w:b/>
          <w:bCs/>
        </w:rPr>
      </w:pPr>
      <w:r>
        <w:rPr>
          <w:rFonts w:eastAsia="Calibri" w:cs="Times New Roman"/>
        </w:rPr>
        <w:t xml:space="preserve">            </w:t>
      </w:r>
      <w:r w:rsidR="00C97A5C">
        <w:rPr>
          <w:rFonts w:eastAsia="Calibri" w:cs="Times New Roman"/>
        </w:rPr>
        <w:t xml:space="preserve">2.2. Цена </w:t>
      </w:r>
      <w:r w:rsidR="00A75719">
        <w:rPr>
          <w:rFonts w:eastAsia="Calibri" w:cs="Times New Roman"/>
        </w:rPr>
        <w:t xml:space="preserve">Договора составляет </w:t>
      </w:r>
      <w:r w:rsidR="00C4517B">
        <w:rPr>
          <w:rFonts w:eastAsiaTheme="minorEastAsia" w:cstheme="minorBidi"/>
          <w:b/>
          <w:bCs/>
        </w:rPr>
        <w:t>_______</w:t>
      </w:r>
      <w:r w:rsidR="002A7F91" w:rsidRPr="002A7F91">
        <w:rPr>
          <w:rFonts w:eastAsiaTheme="minorEastAsia" w:cstheme="minorBidi"/>
          <w:b/>
          <w:bCs/>
        </w:rPr>
        <w:t xml:space="preserve"> (</w:t>
      </w:r>
      <w:r w:rsidR="00C4517B">
        <w:rPr>
          <w:rFonts w:eastAsiaTheme="minorEastAsia" w:cstheme="minorBidi"/>
          <w:b/>
          <w:bCs/>
        </w:rPr>
        <w:t>_________</w:t>
      </w:r>
      <w:r w:rsidR="002A7F91" w:rsidRPr="002A7F91">
        <w:rPr>
          <w:rFonts w:eastAsiaTheme="minorEastAsia" w:cstheme="minorBidi"/>
          <w:b/>
          <w:bCs/>
        </w:rPr>
        <w:t>) рублей 00 коп</w:t>
      </w:r>
      <w:proofErr w:type="gramStart"/>
      <w:r w:rsidR="002A7F91" w:rsidRPr="002A7F91">
        <w:rPr>
          <w:rFonts w:eastAsiaTheme="minorEastAsia" w:cstheme="minorBidi"/>
          <w:b/>
          <w:bCs/>
        </w:rPr>
        <w:t>.</w:t>
      </w:r>
      <w:proofErr w:type="gramEnd"/>
      <w:r w:rsidR="002A7F91">
        <w:rPr>
          <w:rFonts w:eastAsiaTheme="minorEastAsia" w:cstheme="minorBidi"/>
          <w:b/>
          <w:bCs/>
        </w:rPr>
        <w:t xml:space="preserve"> </w:t>
      </w:r>
      <w:r w:rsidR="00C97A5C">
        <w:rPr>
          <w:rFonts w:eastAsia="Calibri" w:cs="Times New Roman"/>
        </w:rPr>
        <w:t>(</w:t>
      </w:r>
      <w:proofErr w:type="gramStart"/>
      <w:r w:rsidR="00C97A5C">
        <w:rPr>
          <w:rFonts w:eastAsia="Calibri" w:cs="Times New Roman"/>
        </w:rPr>
        <w:t>д</w:t>
      </w:r>
      <w:proofErr w:type="gramEnd"/>
      <w:r w:rsidR="00C97A5C">
        <w:rPr>
          <w:rFonts w:eastAsia="Calibri" w:cs="Times New Roman"/>
        </w:rPr>
        <w:t xml:space="preserve">алее – Цена Договора), </w:t>
      </w:r>
      <w:r w:rsidR="00100ECF">
        <w:rPr>
          <w:rFonts w:eastAsia="Calibri" w:cs="Times New Roman"/>
        </w:rPr>
        <w:t xml:space="preserve">в том числе </w:t>
      </w:r>
      <w:r w:rsidR="00100ECF">
        <w:rPr>
          <w:rFonts w:eastAsia="Calibri" w:cs="Times New Roman"/>
          <w:lang w:bidi="ru-RU"/>
        </w:rPr>
        <w:t xml:space="preserve">НДС </w:t>
      </w:r>
      <w:r w:rsidR="002A7F91">
        <w:rPr>
          <w:rFonts w:eastAsia="Calibri" w:cs="Times New Roman"/>
          <w:lang w:bidi="ru-RU"/>
        </w:rPr>
        <w:t xml:space="preserve">_______________ руб. </w:t>
      </w:r>
    </w:p>
    <w:p w:rsidR="00C97A5C" w:rsidRDefault="00C97A5C" w:rsidP="00C97A5C">
      <w:pPr>
        <w:ind w:firstLine="709"/>
        <w:jc w:val="both"/>
        <w:rPr>
          <w:rFonts w:eastAsia="Calibri" w:cs="Times New Roman"/>
        </w:rPr>
      </w:pPr>
      <w:r>
        <w:rPr>
          <w:rFonts w:eastAsia="Calibri" w:cs="Times New Roman"/>
        </w:rPr>
        <w:t>2.3.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уплате налоги, сборы и другие обязательные платежи (если их оплата предусмотрена законодательством Российской Федерации) и иные расходы, связанные с исполнением Договора.</w:t>
      </w:r>
    </w:p>
    <w:p w:rsidR="00C97A5C" w:rsidRDefault="00C97A5C" w:rsidP="00C97A5C">
      <w:pPr>
        <w:ind w:firstLine="709"/>
        <w:jc w:val="both"/>
        <w:rPr>
          <w:rFonts w:eastAsia="Calibri" w:cs="Times New Roman"/>
        </w:rPr>
      </w:pPr>
      <w:r>
        <w:rPr>
          <w:rFonts w:eastAsia="Calibri" w:cs="Times New Roman"/>
        </w:rPr>
        <w:t>2.4. По соглашению Сторон допускается увеличение, предусмотренного настоящим Договором, объема работы не более чем на десять процентов или уменьшение объема выполняемой работы не более чем на десять процентов, при этом, с учетом положений бюджетного законодательства Российской Федерации, допускается изменение цены Договора пропорционально дополнительному объему работы исходя из установленной в Договоре цены работы, но не более чем на десять процентов цены Договора. При уменьшении, предусмотренного Договором, объема работы Стороны обязаны уменьшить цену Договора исходя из цены работы.</w:t>
      </w:r>
    </w:p>
    <w:p w:rsidR="00C97A5C" w:rsidRDefault="00C97A5C" w:rsidP="00A21953">
      <w:pPr>
        <w:ind w:firstLine="709"/>
        <w:jc w:val="both"/>
        <w:rPr>
          <w:rFonts w:eastAsia="Calibri" w:cs="Times New Roman"/>
        </w:rPr>
      </w:pPr>
      <w:r>
        <w:rPr>
          <w:rFonts w:eastAsia="Calibri" w:cs="Times New Roman"/>
        </w:rPr>
        <w:lastRenderedPageBreak/>
        <w:t>2.5. Привлечение Подрядчиком к исполнению своих обязательств по Договору других лиц (субподрядчиков) не влечет изменения стоимос</w:t>
      </w:r>
      <w:r w:rsidR="00A21953">
        <w:rPr>
          <w:rFonts w:eastAsia="Calibri" w:cs="Times New Roman"/>
        </w:rPr>
        <w:t>ти работ по настоящему Договору.</w:t>
      </w:r>
    </w:p>
    <w:p w:rsidR="00C82292" w:rsidRDefault="00C82292" w:rsidP="00C97A5C">
      <w:pPr>
        <w:jc w:val="both"/>
        <w:rPr>
          <w:rFonts w:eastAsia="Calibri" w:cs="Times New Roman"/>
        </w:rPr>
      </w:pPr>
    </w:p>
    <w:p w:rsidR="00C82292" w:rsidRDefault="00C82292" w:rsidP="00C97A5C">
      <w:pPr>
        <w:jc w:val="both"/>
        <w:rPr>
          <w:rFonts w:eastAsia="Calibri" w:cs="Times New Roman"/>
        </w:rPr>
      </w:pPr>
    </w:p>
    <w:p w:rsidR="00C97A5C" w:rsidRDefault="00C97A5C" w:rsidP="00C97A5C">
      <w:pPr>
        <w:numPr>
          <w:ilvl w:val="0"/>
          <w:numId w:val="2"/>
        </w:numPr>
        <w:jc w:val="center"/>
        <w:rPr>
          <w:rFonts w:eastAsia="Calibri" w:cs="Times New Roman"/>
          <w:b/>
        </w:rPr>
      </w:pPr>
      <w:r>
        <w:rPr>
          <w:rFonts w:eastAsia="Calibri" w:cs="Times New Roman"/>
          <w:b/>
        </w:rPr>
        <w:t>Порядок расчётов</w:t>
      </w:r>
    </w:p>
    <w:p w:rsidR="00296870" w:rsidRDefault="00296870" w:rsidP="00296870">
      <w:pPr>
        <w:ind w:firstLine="709"/>
        <w:jc w:val="both"/>
        <w:rPr>
          <w:rFonts w:cs="Times New Roman"/>
        </w:rPr>
      </w:pPr>
      <w:r w:rsidRPr="00296870">
        <w:rPr>
          <w:rFonts w:eastAsia="Calibri" w:cs="Times New Roman"/>
        </w:rPr>
        <w:t>3.1.</w:t>
      </w:r>
      <w:r w:rsidRPr="00296870">
        <w:rPr>
          <w:rFonts w:cs="Times New Roman"/>
        </w:rPr>
        <w:t xml:space="preserve">Оплата </w:t>
      </w:r>
      <w:r w:rsidRPr="00296870">
        <w:rPr>
          <w:rFonts w:eastAsia="Calibri" w:cs="Times New Roman"/>
        </w:rPr>
        <w:t xml:space="preserve">выполненных работ по Договору </w:t>
      </w:r>
      <w:r w:rsidRPr="00296870">
        <w:rPr>
          <w:rFonts w:cs="Times New Roman"/>
        </w:rPr>
        <w:t>производится</w:t>
      </w:r>
      <w:r w:rsidRPr="00296870">
        <w:rPr>
          <w:rFonts w:eastAsia="Calibri" w:cs="Times New Roman"/>
        </w:rPr>
        <w:t xml:space="preserve"> путем безналичного перечисления денежных сре</w:t>
      </w:r>
      <w:proofErr w:type="gramStart"/>
      <w:r w:rsidRPr="00296870">
        <w:rPr>
          <w:rFonts w:eastAsia="Calibri" w:cs="Times New Roman"/>
        </w:rPr>
        <w:t>дств с р</w:t>
      </w:r>
      <w:proofErr w:type="gramEnd"/>
      <w:r w:rsidRPr="00296870">
        <w:rPr>
          <w:rFonts w:eastAsia="Calibri" w:cs="Times New Roman"/>
        </w:rPr>
        <w:t xml:space="preserve">асчетного счета Заказчика на расчетный счет Подрядчика </w:t>
      </w:r>
      <w:r w:rsidRPr="00296870">
        <w:rPr>
          <w:rFonts w:cs="Times New Roman"/>
        </w:rPr>
        <w:t>следующим образом и в следующие сроки:</w:t>
      </w:r>
    </w:p>
    <w:p w:rsidR="00296870" w:rsidRPr="00296870" w:rsidRDefault="00296870" w:rsidP="00296870">
      <w:pPr>
        <w:widowControl w:val="0"/>
        <w:autoSpaceDE w:val="0"/>
        <w:autoSpaceDN w:val="0"/>
        <w:adjustRightInd w:val="0"/>
        <w:ind w:right="-108" w:firstLine="709"/>
        <w:jc w:val="both"/>
        <w:rPr>
          <w:rFonts w:cs="Times New Roman"/>
        </w:rPr>
      </w:pPr>
      <w:r w:rsidRPr="00296870">
        <w:rPr>
          <w:rFonts w:cs="Times New Roman"/>
        </w:rPr>
        <w:t xml:space="preserve">- </w:t>
      </w:r>
      <w:r w:rsidR="00545D47">
        <w:rPr>
          <w:rFonts w:cs="Times New Roman"/>
        </w:rPr>
        <w:t xml:space="preserve">Заказчик производит авансовый платеж в размере </w:t>
      </w:r>
      <w:r w:rsidRPr="00296870">
        <w:rPr>
          <w:rFonts w:cs="Times New Roman"/>
        </w:rPr>
        <w:t>50 (пятьде</w:t>
      </w:r>
      <w:r w:rsidR="00545D47">
        <w:rPr>
          <w:rFonts w:cs="Times New Roman"/>
        </w:rPr>
        <w:t>сят) процентов от цены Договора</w:t>
      </w:r>
      <w:r w:rsidR="00A84CEA">
        <w:rPr>
          <w:rFonts w:cs="Times New Roman"/>
        </w:rPr>
        <w:t xml:space="preserve"> в  течение 7 (семи) рабочих дней</w:t>
      </w:r>
      <w:r w:rsidR="00545D47">
        <w:rPr>
          <w:rFonts w:cs="Times New Roman"/>
        </w:rPr>
        <w:t xml:space="preserve"> </w:t>
      </w:r>
      <w:r w:rsidR="00242FD7">
        <w:rPr>
          <w:rFonts w:cs="Times New Roman"/>
        </w:rPr>
        <w:t>после поступления денежных средств (субсидии)</w:t>
      </w:r>
      <w:r w:rsidR="00242FD7" w:rsidRPr="00242FD7">
        <w:rPr>
          <w:rFonts w:cs="Times New Roman"/>
          <w:color w:val="000000"/>
        </w:rPr>
        <w:t xml:space="preserve"> </w:t>
      </w:r>
      <w:r w:rsidR="00242FD7" w:rsidRPr="002D7AC6">
        <w:rPr>
          <w:rFonts w:cs="Times New Roman"/>
          <w:color w:val="000000"/>
        </w:rPr>
        <w:t>из бюджета Республики Башкортостан</w:t>
      </w:r>
      <w:r w:rsidR="00242FD7">
        <w:rPr>
          <w:rFonts w:cs="Times New Roman"/>
          <w:color w:val="000000"/>
        </w:rPr>
        <w:t xml:space="preserve"> и местного бюджета</w:t>
      </w:r>
      <w:r w:rsidR="00125EBB">
        <w:rPr>
          <w:rFonts w:cs="Times New Roman"/>
          <w:color w:val="000000"/>
        </w:rPr>
        <w:t xml:space="preserve"> на расчетный счет Заказчика</w:t>
      </w:r>
      <w:r w:rsidRPr="00296870">
        <w:rPr>
          <w:rFonts w:cs="Times New Roman"/>
        </w:rPr>
        <w:t>;</w:t>
      </w:r>
    </w:p>
    <w:p w:rsidR="00545D47" w:rsidRPr="00745C6D" w:rsidRDefault="00545D47" w:rsidP="00296870">
      <w:pPr>
        <w:widowControl w:val="0"/>
        <w:autoSpaceDE w:val="0"/>
        <w:autoSpaceDN w:val="0"/>
        <w:adjustRightInd w:val="0"/>
        <w:ind w:right="-108" w:firstLine="709"/>
        <w:jc w:val="both"/>
        <w:rPr>
          <w:rFonts w:eastAsia="Andale Sans UI" w:cs="Times New Roman"/>
          <w:kern w:val="2"/>
        </w:rPr>
      </w:pPr>
      <w:r>
        <w:rPr>
          <w:rFonts w:cs="Times New Roman"/>
        </w:rPr>
        <w:t>- о</w:t>
      </w:r>
      <w:r w:rsidRPr="00CF0B3D">
        <w:rPr>
          <w:rFonts w:cs="Times New Roman"/>
        </w:rPr>
        <w:t xml:space="preserve">кончательный расчет по Договору производится Заказчиком в форме безналичного расчета  в срок не более 7 </w:t>
      </w:r>
      <w:r>
        <w:rPr>
          <w:rFonts w:cs="Times New Roman"/>
        </w:rPr>
        <w:t xml:space="preserve">(семи) </w:t>
      </w:r>
      <w:r w:rsidRPr="00CF0B3D">
        <w:rPr>
          <w:rFonts w:cs="Times New Roman"/>
        </w:rPr>
        <w:t>рабочих  дн</w:t>
      </w:r>
      <w:r>
        <w:rPr>
          <w:rFonts w:cs="Times New Roman"/>
        </w:rPr>
        <w:t xml:space="preserve">ей с даты подписания Сторонами </w:t>
      </w:r>
      <w:r w:rsidRPr="00296870">
        <w:rPr>
          <w:rFonts w:eastAsia="Calibri" w:cs="Times New Roman"/>
        </w:rPr>
        <w:t>актов приема-</w:t>
      </w:r>
      <w:r>
        <w:rPr>
          <w:rFonts w:eastAsia="Calibri" w:cs="Times New Roman"/>
        </w:rPr>
        <w:t xml:space="preserve">передачи выполненных работ </w:t>
      </w:r>
      <w:r w:rsidRPr="00CF0B3D">
        <w:rPr>
          <w:rFonts w:cs="Times New Roman"/>
        </w:rPr>
        <w:t>(форма КС-2),  справки о стоимости выполнен</w:t>
      </w:r>
      <w:r w:rsidR="00745C6D">
        <w:rPr>
          <w:rFonts w:cs="Times New Roman"/>
        </w:rPr>
        <w:t xml:space="preserve">ных работ и затрат (форма КС-3) и на основании счет </w:t>
      </w:r>
      <w:proofErr w:type="gramStart"/>
      <w:r w:rsidR="00745C6D">
        <w:rPr>
          <w:rFonts w:cs="Times New Roman"/>
        </w:rPr>
        <w:t>–ф</w:t>
      </w:r>
      <w:proofErr w:type="gramEnd"/>
      <w:r w:rsidR="00745C6D">
        <w:rPr>
          <w:rFonts w:cs="Times New Roman"/>
        </w:rPr>
        <w:t>актуры (УПД), счета на оплату.</w:t>
      </w:r>
    </w:p>
    <w:p w:rsidR="00C97A5C" w:rsidRDefault="00C97A5C" w:rsidP="00C97A5C">
      <w:pPr>
        <w:ind w:firstLine="709"/>
        <w:jc w:val="both"/>
        <w:rPr>
          <w:rFonts w:eastAsia="Calibri" w:cs="Times New Roman"/>
          <w:spacing w:val="-4"/>
        </w:rPr>
      </w:pPr>
      <w:r>
        <w:rPr>
          <w:rFonts w:eastAsia="Calibri" w:cs="Times New Roman"/>
          <w:spacing w:val="-4"/>
        </w:rPr>
        <w:t>3.2.</w:t>
      </w:r>
      <w:r>
        <w:rPr>
          <w:rFonts w:eastAsia="Calibri" w:cs="Times New Roman"/>
        </w:rPr>
        <w:t xml:space="preserve"> Датой оплаты считается дата списания </w:t>
      </w:r>
      <w:r w:rsidRPr="002A7F91">
        <w:rPr>
          <w:rFonts w:eastAsia="Calibri" w:cs="Times New Roman"/>
          <w:bCs/>
          <w:color w:val="26282F"/>
        </w:rPr>
        <w:t>денежных средств со счета Заказчика</w:t>
      </w:r>
      <w:r w:rsidRPr="002A7F91">
        <w:rPr>
          <w:rFonts w:eastAsia="Calibri" w:cs="Times New Roman"/>
        </w:rPr>
        <w:t>.</w:t>
      </w:r>
      <w:r>
        <w:rPr>
          <w:rFonts w:eastAsia="Calibri" w:cs="Times New Roman"/>
        </w:rPr>
        <w:t xml:space="preserve"> </w:t>
      </w:r>
      <w:r>
        <w:rPr>
          <w:rFonts w:eastAsia="Calibri" w:cs="Times New Roman"/>
          <w:spacing w:val="-4"/>
        </w:rPr>
        <w:t>За дальнейшее прохождение денежных средств Заказчик ответственности не несет.</w:t>
      </w:r>
    </w:p>
    <w:p w:rsidR="00C97A5C" w:rsidRDefault="00C97A5C" w:rsidP="00C97A5C">
      <w:pPr>
        <w:ind w:firstLine="709"/>
        <w:jc w:val="both"/>
        <w:rPr>
          <w:rFonts w:eastAsia="Calibri" w:cs="Times New Roman"/>
        </w:rPr>
      </w:pPr>
      <w:r>
        <w:rPr>
          <w:rFonts w:eastAsia="Calibri" w:cs="Times New Roman"/>
        </w:rPr>
        <w:t xml:space="preserve">3.3. </w:t>
      </w:r>
      <w:proofErr w:type="gramStart"/>
      <w:r>
        <w:rPr>
          <w:rFonts w:eastAsia="Calibri" w:cs="Times New Roman"/>
        </w:rPr>
        <w:t xml:space="preserve">В случае начисления Заказчиком </w:t>
      </w:r>
      <w:r>
        <w:rPr>
          <w:rFonts w:eastAsia="Calibri" w:cs="Times New Roman"/>
          <w:b/>
          <w:bCs/>
          <w:color w:val="26282F"/>
        </w:rPr>
        <w:t xml:space="preserve">Подрядчику </w:t>
      </w:r>
      <w:r>
        <w:rPr>
          <w:rFonts w:eastAsia="Calibri" w:cs="Times New Roman"/>
        </w:rPr>
        <w:t>неустойки (штрафа, пени) в соответствии с настоящим Договором и (или) предъявления требования о возмещении убытков, Стороны подписывают Акт 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w:t>
      </w:r>
      <w:proofErr w:type="gramEnd"/>
      <w:r>
        <w:rPr>
          <w:rFonts w:eastAsia="Calibri" w:cs="Times New Roman"/>
        </w:rPr>
        <w:t xml:space="preserve"> </w:t>
      </w:r>
      <w:proofErr w:type="gramStart"/>
      <w:r>
        <w:rPr>
          <w:rFonts w:eastAsia="Calibri" w:cs="Times New Roman"/>
        </w:rPr>
        <w:t xml:space="preserve">расчета неустойки (штрафа, пени) и (или) убытков, итоговая сумма, подлежащая оплате </w:t>
      </w:r>
      <w:r>
        <w:rPr>
          <w:rFonts w:eastAsia="Calibri" w:cs="Times New Roman"/>
          <w:b/>
          <w:bCs/>
          <w:color w:val="26282F"/>
        </w:rPr>
        <w:t xml:space="preserve">Подрядчику </w:t>
      </w:r>
      <w:r>
        <w:rPr>
          <w:rFonts w:eastAsia="Calibri" w:cs="Times New Roman"/>
        </w:rPr>
        <w:t xml:space="preserve">по Договору. </w:t>
      </w:r>
      <w:proofErr w:type="gramEnd"/>
    </w:p>
    <w:p w:rsidR="00C97A5C" w:rsidRDefault="00C97A5C" w:rsidP="00C97A5C">
      <w:pPr>
        <w:ind w:firstLine="709"/>
        <w:jc w:val="both"/>
        <w:rPr>
          <w:rFonts w:eastAsia="Calibri" w:cs="Times New Roman"/>
        </w:rPr>
      </w:pPr>
      <w:r>
        <w:rPr>
          <w:rFonts w:eastAsia="Calibri" w:cs="Times New Roman"/>
        </w:rPr>
        <w:t xml:space="preserve">3.4. В случае подписания Сторонами Акта сверки обязательств по Договору оплата выполненных работ осуществляется </w:t>
      </w:r>
      <w:r>
        <w:rPr>
          <w:rFonts w:eastAsia="Calibri" w:cs="Times New Roman"/>
          <w:b/>
          <w:bCs/>
          <w:color w:val="26282F"/>
        </w:rPr>
        <w:t xml:space="preserve">Подрядчику </w:t>
      </w:r>
      <w:r>
        <w:rPr>
          <w:rFonts w:eastAsia="Calibri" w:cs="Times New Roman"/>
        </w:rPr>
        <w:t xml:space="preserve">за вычетом соответствующего размера неустойки (штрафа, пени) и (или) убытков согласно указанному Акту и на основании представленных </w:t>
      </w:r>
      <w:r>
        <w:rPr>
          <w:rFonts w:eastAsia="Calibri" w:cs="Times New Roman"/>
          <w:b/>
          <w:bCs/>
          <w:color w:val="26282F"/>
        </w:rPr>
        <w:t xml:space="preserve">Подрядчиком </w:t>
      </w:r>
      <w:r>
        <w:rPr>
          <w:rFonts w:eastAsia="Calibri" w:cs="Times New Roman"/>
        </w:rPr>
        <w:t xml:space="preserve">счета. При этом исполнение обязательства </w:t>
      </w:r>
      <w:r>
        <w:rPr>
          <w:rFonts w:eastAsia="Calibri" w:cs="Times New Roman"/>
          <w:b/>
          <w:bCs/>
          <w:color w:val="26282F"/>
        </w:rPr>
        <w:t xml:space="preserve">Подрядчика </w:t>
      </w:r>
      <w:r>
        <w:rPr>
          <w:rFonts w:eastAsia="Calibri" w:cs="Times New Roman"/>
        </w:rPr>
        <w:t>по перечислению неустойки (штрафа, пени) и (или) убытков в доход бюджета возлагается на Заказчика.</w:t>
      </w:r>
    </w:p>
    <w:p w:rsidR="00C97A5C" w:rsidRDefault="00C97A5C" w:rsidP="00C97A5C">
      <w:pPr>
        <w:ind w:firstLine="709"/>
        <w:jc w:val="both"/>
        <w:rPr>
          <w:rFonts w:eastAsia="Calibri" w:cs="Times New Roman"/>
          <w:bCs/>
        </w:rPr>
      </w:pPr>
      <w:r>
        <w:rPr>
          <w:rFonts w:eastAsia="Calibri" w:cs="Times New Roman"/>
        </w:rPr>
        <w:t xml:space="preserve">3.5. При изменении реквизитов своего расчетного счета </w:t>
      </w:r>
      <w:r>
        <w:rPr>
          <w:rFonts w:eastAsia="Calibri" w:cs="Times New Roman"/>
          <w:b/>
          <w:bCs/>
          <w:color w:val="26282F"/>
        </w:rPr>
        <w:t xml:space="preserve">Подрядчик </w:t>
      </w:r>
      <w:r>
        <w:rPr>
          <w:rFonts w:eastAsia="Calibri" w:cs="Times New Roman"/>
        </w:rPr>
        <w:t xml:space="preserve">уведомляет Заказчика о новых реквизитах расчетного счета в течение 2 (двух)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Договора счет, несет </w:t>
      </w:r>
      <w:r>
        <w:rPr>
          <w:rFonts w:eastAsia="Calibri" w:cs="Times New Roman"/>
          <w:b/>
          <w:bCs/>
          <w:color w:val="26282F"/>
        </w:rPr>
        <w:t>Подрядчик.</w:t>
      </w:r>
    </w:p>
    <w:p w:rsidR="00C97A5C" w:rsidRDefault="00C97A5C" w:rsidP="00C97A5C">
      <w:pPr>
        <w:ind w:firstLine="851"/>
        <w:jc w:val="both"/>
        <w:rPr>
          <w:rFonts w:eastAsia="Calibri" w:cs="Times New Roman"/>
        </w:rPr>
      </w:pPr>
    </w:p>
    <w:p w:rsidR="00C97A5C" w:rsidRDefault="00C97A5C" w:rsidP="00C97A5C">
      <w:pPr>
        <w:numPr>
          <w:ilvl w:val="0"/>
          <w:numId w:val="3"/>
        </w:numPr>
        <w:jc w:val="center"/>
        <w:rPr>
          <w:rFonts w:eastAsia="Calibri" w:cs="Times New Roman"/>
          <w:b/>
          <w:spacing w:val="-5"/>
        </w:rPr>
      </w:pPr>
      <w:r>
        <w:rPr>
          <w:rFonts w:eastAsia="Calibri" w:cs="Times New Roman"/>
          <w:b/>
          <w:spacing w:val="-5"/>
        </w:rPr>
        <w:t>Порядок сдачи и приемки выполненных работ</w:t>
      </w:r>
    </w:p>
    <w:p w:rsidR="00C97A5C" w:rsidRDefault="00C97A5C" w:rsidP="00C97A5C">
      <w:pPr>
        <w:ind w:left="720"/>
        <w:rPr>
          <w:rFonts w:eastAsia="Calibri" w:cs="Times New Roman"/>
          <w:b/>
          <w:spacing w:val="-5"/>
        </w:rPr>
      </w:pPr>
    </w:p>
    <w:p w:rsidR="00C97A5C" w:rsidRDefault="00C97A5C" w:rsidP="00C97A5C">
      <w:pPr>
        <w:ind w:firstLine="709"/>
        <w:jc w:val="both"/>
        <w:rPr>
          <w:rFonts w:eastAsia="Calibri" w:cs="Times New Roman"/>
          <w:spacing w:val="-5"/>
        </w:rPr>
      </w:pPr>
      <w:r>
        <w:rPr>
          <w:rFonts w:eastAsia="Calibri" w:cs="Times New Roman"/>
          <w:spacing w:val="-5"/>
        </w:rPr>
        <w:t>4.1. Приемка работ на соответствие их объема и качества</w:t>
      </w:r>
      <w:r>
        <w:rPr>
          <w:rFonts w:eastAsia="Calibri" w:cs="Times New Roman"/>
        </w:rPr>
        <w:t xml:space="preserve"> требованиям</w:t>
      </w:r>
      <w:r>
        <w:rPr>
          <w:rFonts w:eastAsia="Calibri" w:cs="Times New Roman"/>
          <w:spacing w:val="-5"/>
        </w:rPr>
        <w:t xml:space="preserve">, установленным настоящим Договором, осуществляется </w:t>
      </w:r>
      <w:proofErr w:type="spellStart"/>
      <w:r>
        <w:rPr>
          <w:rFonts w:eastAsia="Calibri" w:cs="Times New Roman"/>
          <w:spacing w:val="-5"/>
        </w:rPr>
        <w:t>комиссионо</w:t>
      </w:r>
      <w:proofErr w:type="spellEnd"/>
      <w:r>
        <w:rPr>
          <w:rFonts w:eastAsia="Calibri" w:cs="Times New Roman"/>
          <w:spacing w:val="-5"/>
        </w:rPr>
        <w:t xml:space="preserve"> с участием представителей Заказчика и Подрядчика.</w:t>
      </w:r>
    </w:p>
    <w:p w:rsidR="00C97A5C" w:rsidRDefault="00C97A5C" w:rsidP="00C97A5C">
      <w:pPr>
        <w:ind w:firstLine="709"/>
        <w:jc w:val="both"/>
        <w:rPr>
          <w:rFonts w:eastAsia="Calibri" w:cs="Times New Roman"/>
        </w:rPr>
      </w:pPr>
      <w:r>
        <w:rPr>
          <w:rFonts w:eastAsia="Calibri" w:cs="Times New Roman"/>
        </w:rPr>
        <w:t>4.2. Подрядчик предоставляет Заказчику следующую документацию:</w:t>
      </w:r>
    </w:p>
    <w:p w:rsidR="00C97A5C" w:rsidRDefault="00C97A5C" w:rsidP="00C97A5C">
      <w:pPr>
        <w:ind w:firstLine="709"/>
        <w:jc w:val="both"/>
        <w:rPr>
          <w:rFonts w:eastAsia="Calibri"/>
        </w:rPr>
      </w:pPr>
      <w:r>
        <w:rPr>
          <w:rFonts w:eastAsia="Calibri"/>
        </w:rPr>
        <w:t>- испол</w:t>
      </w:r>
      <w:r w:rsidR="00D96030">
        <w:rPr>
          <w:rFonts w:eastAsia="Calibri"/>
        </w:rPr>
        <w:t>нительную документацию</w:t>
      </w:r>
      <w:r w:rsidRPr="004F02F8">
        <w:rPr>
          <w:rFonts w:eastAsia="Calibri"/>
        </w:rPr>
        <w:t>;</w:t>
      </w:r>
    </w:p>
    <w:p w:rsidR="00C97A5C" w:rsidRDefault="00C97A5C" w:rsidP="002A7F91">
      <w:pPr>
        <w:ind w:firstLine="709"/>
        <w:jc w:val="both"/>
        <w:rPr>
          <w:rFonts w:eastAsia="Calibri"/>
        </w:rPr>
      </w:pPr>
      <w:r>
        <w:rPr>
          <w:rFonts w:eastAsia="Calibri"/>
        </w:rPr>
        <w:t>- акты освидетельствования скрытых работ (в случае выявления скрытых работ) на бумажном носителе в количестве 2-х экземпляров;</w:t>
      </w:r>
    </w:p>
    <w:p w:rsidR="00C97A5C" w:rsidRDefault="00C97A5C" w:rsidP="00C97A5C">
      <w:pPr>
        <w:ind w:firstLine="709"/>
        <w:jc w:val="both"/>
        <w:rPr>
          <w:rFonts w:eastAsia="Calibri"/>
        </w:rPr>
      </w:pPr>
      <w:r>
        <w:rPr>
          <w:rFonts w:eastAsia="Calibri"/>
        </w:rPr>
        <w:t>- сертификаты на материалы (заверенные копии) - на бумажном носителе в количестве 1-ого экземпляра;</w:t>
      </w:r>
    </w:p>
    <w:p w:rsidR="00C97A5C" w:rsidRDefault="00C97A5C" w:rsidP="00C97A5C">
      <w:pPr>
        <w:ind w:firstLine="709"/>
        <w:jc w:val="both"/>
        <w:rPr>
          <w:rFonts w:eastAsia="Calibri"/>
        </w:rPr>
      </w:pPr>
      <w:r>
        <w:rPr>
          <w:rFonts w:eastAsia="Calibri"/>
        </w:rPr>
        <w:t>- акт выполненных работ (КС-2) - на бумажном носителе в количестве 2-х.</w:t>
      </w:r>
    </w:p>
    <w:p w:rsidR="00C97A5C" w:rsidRDefault="00C97A5C" w:rsidP="00C97A5C">
      <w:pPr>
        <w:ind w:firstLine="709"/>
        <w:jc w:val="both"/>
        <w:rPr>
          <w:rFonts w:eastAsia="Calibri"/>
        </w:rPr>
      </w:pPr>
      <w:r>
        <w:rPr>
          <w:rFonts w:eastAsia="Calibri"/>
        </w:rPr>
        <w:t>- справку о стоимости выполненных работ и затрат (КС-3) -на бумажном носителе в количестве 2-х экземпляров.</w:t>
      </w:r>
    </w:p>
    <w:p w:rsidR="00C97A5C" w:rsidRDefault="00C97A5C" w:rsidP="00C97A5C">
      <w:pPr>
        <w:ind w:firstLine="709"/>
        <w:jc w:val="both"/>
        <w:rPr>
          <w:rFonts w:eastAsia="Calibri" w:cs="Times New Roman"/>
          <w:spacing w:val="-5"/>
        </w:rPr>
      </w:pPr>
      <w:r>
        <w:rPr>
          <w:rFonts w:eastAsia="Calibri" w:cs="Times New Roman"/>
          <w:spacing w:val="-5"/>
        </w:rPr>
        <w:t xml:space="preserve">4.3. Заказчик принимает выполненные работы по акту о приёмке выполненных работ по форме № КС-2 и подписывает Справку о стоимости выполненных работ и затрат по форме № КС-3, либо направляет Подрядчику мотивированный отказ. </w:t>
      </w:r>
    </w:p>
    <w:p w:rsidR="00C97A5C" w:rsidRDefault="00C97A5C" w:rsidP="00C97A5C">
      <w:pPr>
        <w:ind w:firstLine="709"/>
        <w:jc w:val="both"/>
        <w:rPr>
          <w:rFonts w:eastAsia="Calibri" w:cs="Times New Roman"/>
          <w:spacing w:val="-5"/>
        </w:rPr>
      </w:pPr>
      <w:r>
        <w:rPr>
          <w:rFonts w:eastAsia="Calibri" w:cs="Times New Roman"/>
          <w:spacing w:val="-5"/>
        </w:rPr>
        <w:t xml:space="preserve">В случае мотивированного отказа Заказчиком от приёмки работ Сторонами составляется двусторонний акт с указанием перечня необходимых доработок, порядка и сроков их выполнения. </w:t>
      </w:r>
      <w:r>
        <w:rPr>
          <w:rFonts w:eastAsia="Calibri" w:cs="Times New Roman"/>
          <w:spacing w:val="-5"/>
        </w:rPr>
        <w:lastRenderedPageBreak/>
        <w:t>Работы, выполняемые в соответствии с вышеуказанным перечнем, в части устранения недостатков (дефектов), возникших по вине Подрядчика, осуществляются Подрядчиком за свой счёт.</w:t>
      </w:r>
    </w:p>
    <w:p w:rsidR="00C97A5C" w:rsidRDefault="00C97A5C" w:rsidP="00C97A5C">
      <w:pPr>
        <w:ind w:firstLine="709"/>
        <w:jc w:val="both"/>
        <w:rPr>
          <w:rFonts w:eastAsia="Calibri" w:cs="Times New Roman"/>
          <w:spacing w:val="-5"/>
        </w:rPr>
      </w:pPr>
      <w:r>
        <w:rPr>
          <w:rFonts w:eastAsia="Calibri" w:cs="Times New Roman"/>
          <w:spacing w:val="-5"/>
        </w:rPr>
        <w:t>4.4. В случае несоответствия результатов работы Техническому заданию и отказа Заказчика подписать акт</w:t>
      </w:r>
      <w:r>
        <w:rPr>
          <w:rFonts w:eastAsia="Calibri" w:cs="Times New Roman"/>
        </w:rPr>
        <w:t xml:space="preserve"> о приемке</w:t>
      </w:r>
      <w:r>
        <w:rPr>
          <w:rFonts w:eastAsia="Calibri" w:cs="Times New Roman"/>
          <w:spacing w:val="-5"/>
        </w:rPr>
        <w:t xml:space="preserve"> выполненных работ, составляется акт с перечнем необходимых доработок и сроков их выполнения. Подрядчик обязан произвести необходимые доработки без дополнительной оплаты, в срок установленный Заказчиком, но не более чем за 10 календарных дней. </w:t>
      </w:r>
    </w:p>
    <w:p w:rsidR="00C97A5C" w:rsidRDefault="00C97A5C" w:rsidP="00C97A5C">
      <w:pPr>
        <w:ind w:firstLine="709"/>
        <w:jc w:val="both"/>
        <w:rPr>
          <w:rFonts w:eastAsia="Calibri" w:cs="Times New Roman"/>
          <w:spacing w:val="-5"/>
        </w:rPr>
      </w:pPr>
      <w:r>
        <w:rPr>
          <w:rFonts w:eastAsia="Calibri" w:cs="Times New Roman"/>
          <w:spacing w:val="-5"/>
        </w:rPr>
        <w:t xml:space="preserve">4.5. После устранения ошибок и несоответствий выполненных работ требованиям, определенным настоящим Договором, Подрядчик и Заказчик подписывают акт </w:t>
      </w:r>
      <w:r>
        <w:rPr>
          <w:rFonts w:eastAsia="Calibri" w:cs="Times New Roman"/>
        </w:rPr>
        <w:t xml:space="preserve">о приемке </w:t>
      </w:r>
      <w:r>
        <w:rPr>
          <w:rFonts w:eastAsia="Calibri" w:cs="Times New Roman"/>
          <w:spacing w:val="-5"/>
        </w:rPr>
        <w:t>выполненных работ.</w:t>
      </w:r>
    </w:p>
    <w:p w:rsidR="00C97A5C" w:rsidRDefault="00C97A5C" w:rsidP="00C97A5C">
      <w:pPr>
        <w:ind w:firstLine="709"/>
        <w:jc w:val="both"/>
        <w:rPr>
          <w:rFonts w:eastAsia="Calibri" w:cs="Times New Roman"/>
          <w:spacing w:val="-5"/>
        </w:rPr>
      </w:pPr>
      <w:r>
        <w:rPr>
          <w:rFonts w:eastAsia="Calibri" w:cs="Times New Roman"/>
          <w:spacing w:val="-5"/>
        </w:rPr>
        <w:t>4.6. В случае досрочного выполнения Подрядчиком работ Заказчик вправе принять акт</w:t>
      </w:r>
      <w:r>
        <w:rPr>
          <w:rFonts w:eastAsia="Calibri" w:cs="Times New Roman"/>
        </w:rPr>
        <w:t xml:space="preserve"> о приемке</w:t>
      </w:r>
      <w:r>
        <w:rPr>
          <w:rFonts w:eastAsia="Calibri" w:cs="Times New Roman"/>
          <w:spacing w:val="-5"/>
        </w:rPr>
        <w:t xml:space="preserve"> выполненных работ в порядке, установленном настоящим разделом, и произвести оплату.</w:t>
      </w:r>
    </w:p>
    <w:p w:rsidR="00C97A5C" w:rsidRDefault="00C97A5C" w:rsidP="00C97A5C">
      <w:pPr>
        <w:ind w:firstLine="709"/>
        <w:jc w:val="both"/>
        <w:rPr>
          <w:rFonts w:eastAsia="Calibri" w:cs="Times New Roman"/>
          <w:spacing w:val="-5"/>
        </w:rPr>
      </w:pPr>
      <w:r>
        <w:rPr>
          <w:rFonts w:eastAsia="Calibri" w:cs="Times New Roman"/>
          <w:spacing w:val="-5"/>
        </w:rPr>
        <w:t>4.7. Подрядчик предоставляет Заказчику сертификаты, подтверждающие качество поставляемых материалов и конструкций.</w:t>
      </w:r>
    </w:p>
    <w:p w:rsidR="00C97A5C" w:rsidRDefault="00C97A5C" w:rsidP="00C97A5C">
      <w:pPr>
        <w:ind w:firstLine="709"/>
        <w:jc w:val="both"/>
        <w:rPr>
          <w:rFonts w:eastAsia="Calibri" w:cs="Times New Roman"/>
          <w:spacing w:val="-5"/>
        </w:rPr>
      </w:pPr>
      <w:r>
        <w:rPr>
          <w:rFonts w:eastAsia="Calibri" w:cs="Times New Roman"/>
          <w:spacing w:val="-5"/>
        </w:rPr>
        <w:t>4.8. При сдаче-приёмке выполненных работ Подрядчик предоставляет Заказчику исполнительную документацию. В случае</w:t>
      </w:r>
      <w:proofErr w:type="gramStart"/>
      <w:r>
        <w:rPr>
          <w:rFonts w:eastAsia="Calibri" w:cs="Times New Roman"/>
          <w:spacing w:val="-5"/>
        </w:rPr>
        <w:t>,</w:t>
      </w:r>
      <w:proofErr w:type="gramEnd"/>
      <w:r>
        <w:rPr>
          <w:rFonts w:eastAsia="Calibri" w:cs="Times New Roman"/>
          <w:spacing w:val="-5"/>
        </w:rPr>
        <w:t xml:space="preserve"> если Подрядчик не предоставит указанные документы, Заказчик не проводит приёмку выполненных работ и устанавливает новый срок приёмки.</w:t>
      </w:r>
    </w:p>
    <w:p w:rsidR="00C97A5C" w:rsidRDefault="00C97A5C" w:rsidP="00C97A5C">
      <w:pPr>
        <w:ind w:firstLine="709"/>
        <w:jc w:val="both"/>
        <w:rPr>
          <w:rFonts w:eastAsia="Calibri" w:cs="Times New Roman"/>
          <w:spacing w:val="-5"/>
        </w:rPr>
      </w:pPr>
      <w:r>
        <w:rPr>
          <w:rFonts w:eastAsia="Calibri" w:cs="Times New Roman"/>
          <w:spacing w:val="-5"/>
        </w:rPr>
        <w:t xml:space="preserve">4.9. Подрядчик после оформления приёмки объекта Заказчиком не освобождается от выполнения любого из обязательств, предусмотренных настоящим Договором, которые остались не выполненными или не надлежаще выполненными ко времени подписания акта о его приёмке. В этом случае к акту прилагается перечень замечаний по качеству и объёмам выполненных работ с указанием сроков их устранения. </w:t>
      </w:r>
    </w:p>
    <w:p w:rsidR="00C97A5C" w:rsidRDefault="00C97A5C" w:rsidP="00C97A5C">
      <w:pPr>
        <w:ind w:firstLine="851"/>
        <w:jc w:val="both"/>
        <w:rPr>
          <w:rFonts w:eastAsia="Calibri" w:cs="Times New Roman"/>
          <w:spacing w:val="-5"/>
        </w:rPr>
      </w:pPr>
    </w:p>
    <w:p w:rsidR="00C97A5C" w:rsidRDefault="00C97A5C" w:rsidP="00C97A5C">
      <w:pPr>
        <w:jc w:val="center"/>
        <w:rPr>
          <w:rFonts w:eastAsia="Calibri" w:cs="Times New Roman"/>
          <w:b/>
          <w:spacing w:val="-5"/>
        </w:rPr>
      </w:pPr>
      <w:r>
        <w:rPr>
          <w:rFonts w:eastAsia="Calibri" w:cs="Times New Roman"/>
          <w:b/>
          <w:spacing w:val="-5"/>
        </w:rPr>
        <w:t>5. Требования к выполняемым  работам</w:t>
      </w:r>
    </w:p>
    <w:p w:rsidR="00C97A5C" w:rsidRDefault="00C97A5C" w:rsidP="00C97A5C">
      <w:pPr>
        <w:jc w:val="both"/>
        <w:rPr>
          <w:rFonts w:eastAsia="Calibri" w:cs="Times New Roman"/>
          <w:spacing w:val="-5"/>
        </w:rPr>
      </w:pPr>
    </w:p>
    <w:p w:rsidR="00C97A5C" w:rsidRDefault="00C97A5C" w:rsidP="00C97A5C">
      <w:pPr>
        <w:ind w:firstLine="709"/>
        <w:jc w:val="both"/>
        <w:rPr>
          <w:rFonts w:eastAsia="Calibri" w:cs="Times New Roman"/>
          <w:lang w:eastAsia="en-US"/>
        </w:rPr>
      </w:pPr>
      <w:r>
        <w:rPr>
          <w:rFonts w:eastAsia="Calibri" w:cs="Times New Roman"/>
          <w:spacing w:val="-5"/>
        </w:rPr>
        <w:t>5.1. Р</w:t>
      </w:r>
      <w:r>
        <w:rPr>
          <w:rFonts w:eastAsia="Calibri" w:cs="Times New Roman"/>
          <w:lang w:eastAsia="en-US"/>
        </w:rPr>
        <w:t>аботы необходимо выполнять в соответствии с требованиями нормативной документации и Технического задания.</w:t>
      </w:r>
    </w:p>
    <w:p w:rsidR="00C97A5C" w:rsidRDefault="00C97A5C" w:rsidP="00C97A5C">
      <w:pPr>
        <w:ind w:firstLine="720"/>
        <w:jc w:val="both"/>
        <w:rPr>
          <w:rFonts w:eastAsia="Calibri" w:cs="Times New Roman"/>
          <w:lang w:eastAsia="en-US"/>
        </w:rPr>
      </w:pPr>
      <w:r>
        <w:rPr>
          <w:rFonts w:cs="Times New Roman"/>
        </w:rPr>
        <w:t>Качество выполняемых работ должно соответствовать нормам и значениям на выполнение соответствующих видов работ, установленных нормативно-правовыми актами, строительными и санитарными нормами и правилами, а также государственными стандартами в части, не противоречащей Градостроительному кодексу РФ, Федеральному закону «О техническом регулировании», которыми следует руководствоваться при выполнении работ. Работы должны быть выполнены в полном объёме и в установленные сроки. Результаты выполненных работ должны удовлетворять требованиям, установленным Договором (в том числе по качеству, объему).</w:t>
      </w:r>
    </w:p>
    <w:p w:rsidR="00C97A5C" w:rsidRDefault="00C97A5C" w:rsidP="00C97A5C">
      <w:pPr>
        <w:ind w:firstLine="720"/>
        <w:jc w:val="both"/>
        <w:rPr>
          <w:rFonts w:eastAsia="Calibri" w:cs="Times New Roman"/>
          <w:lang w:eastAsia="en-US"/>
        </w:rPr>
      </w:pPr>
      <w:r>
        <w:rPr>
          <w:rFonts w:eastAsia="Calibri" w:cs="Times New Roman"/>
          <w:lang w:eastAsia="en-US"/>
        </w:rPr>
        <w:t xml:space="preserve">При производстве работ необходимо предусматривать и строго выполнять мероприятия, обеспечивающие соблюдение действующего  законодательства в области благоустройства и охраны окружающей среды;  </w:t>
      </w:r>
    </w:p>
    <w:p w:rsidR="00C97A5C" w:rsidRDefault="00C97A5C" w:rsidP="00C97A5C">
      <w:pPr>
        <w:ind w:firstLine="709"/>
        <w:jc w:val="both"/>
        <w:rPr>
          <w:rFonts w:eastAsia="Calibri" w:cs="Times New Roman"/>
        </w:rPr>
      </w:pPr>
      <w:r>
        <w:rPr>
          <w:rFonts w:eastAsia="Calibri" w:cs="Times New Roman"/>
        </w:rPr>
        <w:t>5.2. В случае нанесения ущерба Заказчику все расходы по возмещению ущерба несет Подрядчик.</w:t>
      </w:r>
    </w:p>
    <w:p w:rsidR="00C97A5C" w:rsidRDefault="00C97A5C" w:rsidP="00C97A5C">
      <w:pPr>
        <w:ind w:firstLine="709"/>
        <w:jc w:val="both"/>
        <w:rPr>
          <w:rFonts w:eastAsia="Calibri" w:cs="Times New Roman"/>
        </w:rPr>
      </w:pPr>
      <w:r>
        <w:rPr>
          <w:rFonts w:eastAsia="Calibri" w:cs="Times New Roman"/>
        </w:rPr>
        <w:t>5.3. Все обнаруженные дефекты должны устраняться Подрядчиком или его представителем в установленный Заказчиком срок.</w:t>
      </w:r>
    </w:p>
    <w:p w:rsidR="00C97A5C" w:rsidRDefault="00C97A5C" w:rsidP="00C97A5C">
      <w:pPr>
        <w:ind w:firstLine="709"/>
        <w:jc w:val="both"/>
        <w:rPr>
          <w:rFonts w:eastAsia="Calibri" w:cs="Times New Roman"/>
        </w:rPr>
      </w:pPr>
      <w:r>
        <w:rPr>
          <w:rFonts w:eastAsia="Calibri" w:cs="Times New Roman"/>
        </w:rPr>
        <w:t>5.4. Подрядчик должен предоставить контактный телефон, по которому Заказчик мог информировать квалифицированный персонал Подрядчика или его представителя о дефектах выполненных работ.</w:t>
      </w:r>
    </w:p>
    <w:p w:rsidR="00C97A5C" w:rsidRDefault="00C97A5C" w:rsidP="00C97A5C">
      <w:pPr>
        <w:jc w:val="both"/>
        <w:rPr>
          <w:rFonts w:eastAsia="Calibri" w:cs="Times New Roman"/>
        </w:rPr>
      </w:pPr>
    </w:p>
    <w:p w:rsidR="00C97A5C" w:rsidRDefault="00C97A5C" w:rsidP="00C97A5C">
      <w:pPr>
        <w:jc w:val="center"/>
        <w:rPr>
          <w:rFonts w:eastAsia="Calibri" w:cs="Times New Roman"/>
          <w:b/>
        </w:rPr>
      </w:pPr>
      <w:r>
        <w:rPr>
          <w:rFonts w:eastAsia="Calibri" w:cs="Times New Roman"/>
          <w:b/>
        </w:rPr>
        <w:t>6. Гарантийное обязательство</w:t>
      </w:r>
    </w:p>
    <w:p w:rsidR="00C97A5C" w:rsidRDefault="00C97A5C" w:rsidP="00C97A5C">
      <w:pPr>
        <w:jc w:val="both"/>
        <w:rPr>
          <w:rFonts w:eastAsia="Calibri" w:cs="Times New Roman"/>
        </w:rPr>
      </w:pPr>
    </w:p>
    <w:p w:rsidR="00C97A5C" w:rsidRDefault="00C97A5C" w:rsidP="00C97A5C">
      <w:pPr>
        <w:ind w:firstLine="709"/>
        <w:jc w:val="both"/>
        <w:rPr>
          <w:rFonts w:eastAsia="Calibri" w:cs="Times New Roman"/>
        </w:rPr>
      </w:pPr>
      <w:r>
        <w:rPr>
          <w:rFonts w:eastAsia="Calibri" w:cs="Times New Roman"/>
        </w:rPr>
        <w:t xml:space="preserve">6.1. Гарантийный срок по настоящему Договору </w:t>
      </w:r>
      <w:r w:rsidRPr="00A21953">
        <w:rPr>
          <w:rFonts w:eastAsia="Calibri" w:cs="Times New Roman"/>
        </w:rPr>
        <w:t xml:space="preserve">устанавливается </w:t>
      </w:r>
      <w:r w:rsidR="00F03D15" w:rsidRPr="00014CEC">
        <w:rPr>
          <w:rFonts w:eastAsia="Calibri" w:cs="Times New Roman"/>
        </w:rPr>
        <w:t>36</w:t>
      </w:r>
      <w:r w:rsidRPr="00014CEC">
        <w:rPr>
          <w:rFonts w:eastAsia="Calibri" w:cs="Times New Roman"/>
        </w:rPr>
        <w:t xml:space="preserve"> (</w:t>
      </w:r>
      <w:r w:rsidR="00F03D15" w:rsidRPr="00014CEC">
        <w:rPr>
          <w:rFonts w:eastAsia="Calibri" w:cs="Times New Roman"/>
        </w:rPr>
        <w:t>тридцать шесть</w:t>
      </w:r>
      <w:r w:rsidRPr="00014CEC">
        <w:rPr>
          <w:rFonts w:eastAsia="Calibri" w:cs="Times New Roman"/>
        </w:rPr>
        <w:t>)</w:t>
      </w:r>
      <w:r w:rsidRPr="00A21953">
        <w:rPr>
          <w:rFonts w:eastAsia="Calibri" w:cs="Times New Roman"/>
        </w:rPr>
        <w:t xml:space="preserve"> месяцев</w:t>
      </w:r>
      <w:r w:rsidRPr="002A7F91">
        <w:rPr>
          <w:rFonts w:eastAsia="Calibri" w:cs="Times New Roman"/>
        </w:rPr>
        <w:t xml:space="preserve"> со дня сдачи работ и распространяется на ре</w:t>
      </w:r>
      <w:r>
        <w:rPr>
          <w:rFonts w:eastAsia="Calibri" w:cs="Times New Roman"/>
        </w:rPr>
        <w:t xml:space="preserve">зультаты всех работ, выполненных Подрядчиком по настоящему Договору. </w:t>
      </w:r>
      <w:proofErr w:type="gramStart"/>
      <w:r>
        <w:rPr>
          <w:rFonts w:eastAsia="Calibri" w:cs="Times New Roman"/>
        </w:rPr>
        <w:t xml:space="preserve">Подрядчик несёт ответственность (далее также - «гарантийное обязательство») за недостатки (дефекты), обнаруженные в пределах гарантийного срока, если не докажет, что они произошли вследствие нормального износа, неправильной его эксплуатации или неправильности инструкций по его эксплуатации, разработанных самим </w:t>
      </w:r>
      <w:r>
        <w:rPr>
          <w:rFonts w:eastAsia="Calibri" w:cs="Times New Roman"/>
        </w:rPr>
        <w:lastRenderedPageBreak/>
        <w:t>Заказчиком или привлечёнными им третьими лицами, ненадлежащего ремонта объекта, произведённого самим Заказчиком или привлечёнными третьими лицами.</w:t>
      </w:r>
      <w:proofErr w:type="gramEnd"/>
    </w:p>
    <w:p w:rsidR="00C97A5C" w:rsidRDefault="00C97A5C" w:rsidP="00C97A5C">
      <w:pPr>
        <w:ind w:firstLine="709"/>
        <w:jc w:val="both"/>
        <w:rPr>
          <w:rFonts w:eastAsia="Calibri" w:cs="Times New Roman"/>
        </w:rPr>
      </w:pPr>
      <w:r>
        <w:rPr>
          <w:rFonts w:eastAsia="Calibri" w:cs="Times New Roman"/>
        </w:rPr>
        <w:t>6.2. В течение 5 (пяти) дней после получения Подрядчиком письменного уведомления об обнаруженных недостатках результатов работ Стороны составляют Акт обнаружения недостатков, в котором фиксируются выявленные недостатки.</w:t>
      </w:r>
    </w:p>
    <w:p w:rsidR="00C97A5C" w:rsidRDefault="00C97A5C" w:rsidP="00C97A5C">
      <w:pPr>
        <w:ind w:firstLine="709"/>
        <w:jc w:val="both"/>
        <w:rPr>
          <w:rFonts w:eastAsia="Calibri" w:cs="Times New Roman"/>
        </w:rPr>
      </w:pPr>
      <w:r>
        <w:rPr>
          <w:rFonts w:eastAsia="Calibri" w:cs="Times New Roman"/>
        </w:rPr>
        <w:t xml:space="preserve">6.3. Для составления Акта обнаруженных недостатков Стороны совместно или любая из Сторон вправе привлечь экспертную организацию – независимого эксперта в данной области. </w:t>
      </w:r>
    </w:p>
    <w:p w:rsidR="00C97A5C" w:rsidRDefault="00C97A5C" w:rsidP="00C97A5C">
      <w:pPr>
        <w:ind w:firstLine="709"/>
        <w:jc w:val="both"/>
        <w:rPr>
          <w:rFonts w:eastAsia="Calibri" w:cs="Times New Roman"/>
        </w:rPr>
      </w:pPr>
      <w:r>
        <w:rPr>
          <w:rFonts w:eastAsia="Calibri" w:cs="Times New Roman"/>
        </w:rPr>
        <w:t>6.4. Для участия в составлении Акта обнаружения недостатков, согласования порядка и сроков их устранения Подрядчик обязан направить своего представителя. В случае уклонения или отказа Подрядчика от составления или подписания Акта обнаружения недостатков Заказчик самостоятельно составляет и подписывает Акт (с указанием на эти обстоятельства) на основе квалифицированной экспертизы, привлекаемой им за свой счёт. При этом Акт обнаружения недостатков подписывается также  представителем экспертной организации или экспертом в данной области. Заказчик вправе потребовать от Подрядчика возмещения своих расходов на проведение экспертизы.</w:t>
      </w:r>
    </w:p>
    <w:p w:rsidR="00C97A5C" w:rsidRDefault="00C97A5C" w:rsidP="00C97A5C">
      <w:pPr>
        <w:ind w:firstLine="709"/>
        <w:jc w:val="both"/>
        <w:rPr>
          <w:rFonts w:eastAsia="Calibri" w:cs="Times New Roman"/>
        </w:rPr>
      </w:pPr>
      <w:r>
        <w:rPr>
          <w:rFonts w:eastAsia="Calibri" w:cs="Times New Roman"/>
        </w:rPr>
        <w:t>6.5. Подрядчик обязан устранить недостатки, указанные в Акте обнаружения недостатков, за свой счёт если не докажет, что они произошли вследствие нормального износа, неправильной эксплуатации или неправильности инструкций по его эксплуатации, разработанных самим Заказчиком или привлечёнными им третьими лицами, ненадлежащего ремонта Объекта, произведённого самим Заказчиком или привлечёнными им третьими лицами.</w:t>
      </w:r>
    </w:p>
    <w:p w:rsidR="00C97A5C" w:rsidRDefault="00C97A5C" w:rsidP="00C97A5C">
      <w:pPr>
        <w:ind w:firstLine="709"/>
        <w:jc w:val="both"/>
        <w:rPr>
          <w:rFonts w:eastAsia="Calibri" w:cs="Times New Roman"/>
        </w:rPr>
      </w:pPr>
      <w:r>
        <w:rPr>
          <w:rFonts w:eastAsia="Calibri" w:cs="Times New Roman"/>
        </w:rPr>
        <w:t>6.6. Гарантийный срок продлевается на период устранения выявленных дефектов (недостатков).</w:t>
      </w:r>
    </w:p>
    <w:p w:rsidR="00C97A5C" w:rsidRDefault="00C97A5C" w:rsidP="00C97A5C">
      <w:pPr>
        <w:jc w:val="both"/>
        <w:rPr>
          <w:rFonts w:eastAsia="Calibri" w:cs="Times New Roman"/>
        </w:rPr>
      </w:pPr>
    </w:p>
    <w:p w:rsidR="00C97A5C" w:rsidRDefault="00C97A5C" w:rsidP="00C97A5C">
      <w:pPr>
        <w:widowControl w:val="0"/>
        <w:jc w:val="center"/>
        <w:rPr>
          <w:rFonts w:eastAsia="Calibri" w:cs="Times New Roman"/>
          <w:b/>
        </w:rPr>
      </w:pPr>
      <w:bookmarkStart w:id="0" w:name="Par773"/>
      <w:bookmarkEnd w:id="0"/>
      <w:r>
        <w:rPr>
          <w:rFonts w:eastAsia="Calibri" w:cs="Times New Roman"/>
          <w:b/>
        </w:rPr>
        <w:t>7. Права и обязанности Сторон</w:t>
      </w:r>
    </w:p>
    <w:p w:rsidR="00C97A5C" w:rsidRDefault="00C97A5C" w:rsidP="00C97A5C">
      <w:pPr>
        <w:widowControl w:val="0"/>
        <w:jc w:val="center"/>
        <w:rPr>
          <w:rFonts w:eastAsia="Calibri" w:cs="Times New Roman"/>
          <w:b/>
        </w:rPr>
      </w:pPr>
    </w:p>
    <w:p w:rsidR="00C97A5C" w:rsidRDefault="00C97A5C" w:rsidP="00C97A5C">
      <w:pPr>
        <w:widowControl w:val="0"/>
        <w:ind w:firstLine="567"/>
        <w:contextualSpacing/>
        <w:jc w:val="both"/>
        <w:rPr>
          <w:rFonts w:cs="Times New Roman"/>
          <w:bCs/>
          <w:u w:val="single"/>
        </w:rPr>
      </w:pPr>
      <w:r>
        <w:rPr>
          <w:rFonts w:cs="Times New Roman"/>
          <w:bCs/>
          <w:u w:val="single"/>
        </w:rPr>
        <w:t>7.1. Заказчик вправе:</w:t>
      </w:r>
    </w:p>
    <w:p w:rsidR="00C97A5C" w:rsidRDefault="00C97A5C" w:rsidP="00C97A5C">
      <w:pPr>
        <w:widowControl w:val="0"/>
        <w:autoSpaceDE w:val="0"/>
        <w:ind w:firstLine="567"/>
        <w:contextualSpacing/>
        <w:jc w:val="both"/>
        <w:rPr>
          <w:rFonts w:cs="Times New Roman"/>
        </w:rPr>
      </w:pPr>
      <w:r>
        <w:rPr>
          <w:rFonts w:cs="Times New Roman"/>
        </w:rPr>
        <w:t>7.1.1. Контролировать ход выполнения работ Подрядчиком по Договору без вмешательства в оперативно-хозяйственную деятельность Подрядчика.</w:t>
      </w:r>
    </w:p>
    <w:p w:rsidR="00C97A5C" w:rsidRDefault="00C97A5C" w:rsidP="00C97A5C">
      <w:pPr>
        <w:widowControl w:val="0"/>
        <w:ind w:firstLine="567"/>
        <w:contextualSpacing/>
        <w:jc w:val="both"/>
        <w:rPr>
          <w:rFonts w:cs="Times New Roman"/>
        </w:rPr>
      </w:pPr>
      <w:r>
        <w:rPr>
          <w:rFonts w:cs="Times New Roman"/>
        </w:rPr>
        <w:t>7.1.2. Потребовать возмещения Подрядчиком убытков, причиненных вследствие неисполнения/ненадлежащего исполнения своих обязательств.</w:t>
      </w:r>
    </w:p>
    <w:p w:rsidR="00C97A5C" w:rsidRDefault="00C97A5C" w:rsidP="00C97A5C">
      <w:pPr>
        <w:widowControl w:val="0"/>
        <w:ind w:firstLine="567"/>
        <w:contextualSpacing/>
        <w:jc w:val="both"/>
        <w:rPr>
          <w:rFonts w:cs="Times New Roman"/>
        </w:rPr>
      </w:pPr>
      <w:r>
        <w:rPr>
          <w:rFonts w:cs="Times New Roman"/>
        </w:rPr>
        <w:t xml:space="preserve">7.1.3. В случае возникновения судебного спора, связанного с предъявлением к Заказчику иска третьим лицом, в связи с недостатками выполненных работ, привлечь Подрядчика к участию в деле.  </w:t>
      </w:r>
    </w:p>
    <w:p w:rsidR="00C97A5C" w:rsidRDefault="00C97A5C" w:rsidP="00C97A5C">
      <w:pPr>
        <w:widowControl w:val="0"/>
        <w:autoSpaceDE w:val="0"/>
        <w:ind w:firstLine="567"/>
        <w:contextualSpacing/>
        <w:jc w:val="both"/>
        <w:rPr>
          <w:rFonts w:cs="Times New Roman"/>
        </w:rPr>
      </w:pPr>
      <w:r>
        <w:rPr>
          <w:rFonts w:cs="Times New Roman"/>
        </w:rPr>
        <w:t>7.1.4. Отказаться в полном объеме от оплаты результатов работ в случае их несоответствия требованиям, установленным техническим заданием (Приложение 1 к настоящему Договору, являющееся его неотъемлемой частью) и требовать от Подрядчика исправления недостатков за счет средств Подрядчика.</w:t>
      </w:r>
    </w:p>
    <w:p w:rsidR="00C97A5C" w:rsidRDefault="00C97A5C" w:rsidP="00C97A5C">
      <w:pPr>
        <w:widowControl w:val="0"/>
        <w:ind w:firstLine="567"/>
        <w:contextualSpacing/>
        <w:jc w:val="both"/>
        <w:rPr>
          <w:rFonts w:cs="Times New Roman"/>
          <w:bCs/>
          <w:u w:val="single"/>
        </w:rPr>
      </w:pPr>
      <w:r>
        <w:rPr>
          <w:rFonts w:cs="Times New Roman"/>
          <w:bCs/>
          <w:u w:val="single"/>
        </w:rPr>
        <w:t>7.2. Заказчик обязан:</w:t>
      </w:r>
    </w:p>
    <w:p w:rsidR="00C97A5C" w:rsidRDefault="00C97A5C" w:rsidP="00C97A5C">
      <w:pPr>
        <w:widowControl w:val="0"/>
        <w:shd w:val="clear" w:color="auto" w:fill="FFFFFF"/>
        <w:tabs>
          <w:tab w:val="left" w:pos="1166"/>
        </w:tabs>
        <w:autoSpaceDE w:val="0"/>
        <w:ind w:firstLine="567"/>
        <w:contextualSpacing/>
        <w:jc w:val="both"/>
        <w:rPr>
          <w:rFonts w:cs="Times New Roman"/>
        </w:rPr>
      </w:pPr>
      <w:r>
        <w:rPr>
          <w:rFonts w:cs="Times New Roman"/>
        </w:rPr>
        <w:t>7.2.1. По письменному запросу Подрядчика в течение 2 двух рабочих дней передать Подрядчику по акту приема-передачи необходимые документы для выполнения работ Подрядчиком.</w:t>
      </w:r>
    </w:p>
    <w:p w:rsidR="00C97A5C" w:rsidRDefault="00C97A5C" w:rsidP="00C97A5C">
      <w:pPr>
        <w:widowControl w:val="0"/>
        <w:autoSpaceDE w:val="0"/>
        <w:ind w:firstLine="567"/>
        <w:contextualSpacing/>
        <w:jc w:val="both"/>
        <w:rPr>
          <w:rFonts w:cs="Times New Roman"/>
        </w:rPr>
      </w:pPr>
      <w:r>
        <w:rPr>
          <w:rFonts w:cs="Times New Roman"/>
        </w:rPr>
        <w:t>7.2.2. Оказывать содействие Подрядчику в выполнении работ.</w:t>
      </w:r>
    </w:p>
    <w:p w:rsidR="00C97A5C" w:rsidRDefault="00C97A5C" w:rsidP="00C97A5C">
      <w:pPr>
        <w:widowControl w:val="0"/>
        <w:autoSpaceDE w:val="0"/>
        <w:ind w:firstLine="567"/>
        <w:contextualSpacing/>
        <w:jc w:val="both"/>
        <w:rPr>
          <w:rFonts w:cs="Times New Roman"/>
        </w:rPr>
      </w:pPr>
      <w:r>
        <w:rPr>
          <w:rFonts w:cs="Times New Roman"/>
        </w:rPr>
        <w:t xml:space="preserve">7.2.3. Оплатить Подрядчику работы, выполненные им в соответствии с условиями настоящего Договора в порядке, предусмотренном разделом 3 настоящего Договора. </w:t>
      </w:r>
    </w:p>
    <w:p w:rsidR="00C97A5C" w:rsidRDefault="00C97A5C" w:rsidP="00C97A5C">
      <w:pPr>
        <w:widowControl w:val="0"/>
        <w:autoSpaceDE w:val="0"/>
        <w:ind w:firstLine="567"/>
        <w:contextualSpacing/>
        <w:jc w:val="both"/>
        <w:rPr>
          <w:rFonts w:cs="Times New Roman"/>
        </w:rPr>
      </w:pPr>
      <w:r>
        <w:rPr>
          <w:rFonts w:cs="Times New Roman"/>
        </w:rPr>
        <w:t>7.2.4. Контролировать соблюдение Подрядчиком сроков выполнения работ в соответствии с условиями Договора.</w:t>
      </w:r>
    </w:p>
    <w:p w:rsidR="00C97A5C" w:rsidRDefault="00C97A5C" w:rsidP="00C97A5C">
      <w:pPr>
        <w:widowControl w:val="0"/>
        <w:autoSpaceDE w:val="0"/>
        <w:ind w:firstLine="567"/>
        <w:contextualSpacing/>
        <w:jc w:val="both"/>
        <w:rPr>
          <w:rFonts w:cs="Times New Roman"/>
        </w:rPr>
      </w:pPr>
      <w:r>
        <w:rPr>
          <w:rFonts w:cs="Times New Roman"/>
        </w:rPr>
        <w:t>7.2.5. Контролировать своевременное устранение Подрядчиком выявленных недостатков в работе и не допускать необоснованного увеличения Подрядчиком стоимости работ.</w:t>
      </w:r>
    </w:p>
    <w:p w:rsidR="00C97A5C" w:rsidRPr="00014CEC" w:rsidRDefault="00C97A5C" w:rsidP="00C97A5C">
      <w:pPr>
        <w:widowControl w:val="0"/>
        <w:ind w:firstLine="567"/>
        <w:contextualSpacing/>
        <w:jc w:val="both"/>
        <w:rPr>
          <w:rFonts w:cs="Times New Roman"/>
        </w:rPr>
      </w:pPr>
      <w:r w:rsidRPr="00014CEC">
        <w:rPr>
          <w:rFonts w:cs="Times New Roman"/>
        </w:rPr>
        <w:t>7.2.6. После выполнения работ принять у Подрядчика следующую документацию:</w:t>
      </w:r>
    </w:p>
    <w:p w:rsidR="00C97A5C" w:rsidRPr="00014CEC" w:rsidRDefault="00C97A5C" w:rsidP="00C97A5C">
      <w:pPr>
        <w:autoSpaceDN w:val="0"/>
        <w:spacing w:line="276" w:lineRule="auto"/>
        <w:ind w:firstLineChars="200" w:firstLine="480"/>
        <w:jc w:val="both"/>
      </w:pPr>
      <w:r w:rsidRPr="00014CEC">
        <w:t>- испол</w:t>
      </w:r>
      <w:r w:rsidR="00D96030">
        <w:t>нительную документацию</w:t>
      </w:r>
      <w:r w:rsidRPr="004F02F8">
        <w:t>;</w:t>
      </w:r>
    </w:p>
    <w:p w:rsidR="00C97A5C" w:rsidRPr="00014CEC" w:rsidRDefault="00C97A5C" w:rsidP="00014CEC">
      <w:pPr>
        <w:spacing w:line="276" w:lineRule="auto"/>
        <w:ind w:firstLineChars="200" w:firstLine="480"/>
        <w:jc w:val="both"/>
        <w:rPr>
          <w:lang w:eastAsia="en-US"/>
        </w:rPr>
      </w:pPr>
      <w:r w:rsidRPr="00014CEC">
        <w:rPr>
          <w:lang w:eastAsia="en-US"/>
        </w:rPr>
        <w:t>- акты освидетельствования скрытых работ (в случае выявления скрытых работ)</w:t>
      </w:r>
      <w:r w:rsidR="00014CEC" w:rsidRPr="00014CEC">
        <w:rPr>
          <w:lang w:eastAsia="en-US"/>
        </w:rPr>
        <w:t xml:space="preserve"> </w:t>
      </w:r>
      <w:r w:rsidRPr="00014CEC">
        <w:rPr>
          <w:lang w:eastAsia="en-US"/>
        </w:rPr>
        <w:t>на бумажном носителе в количестве 2-х экземпляров;</w:t>
      </w:r>
    </w:p>
    <w:p w:rsidR="00C97A5C" w:rsidRPr="00014CEC" w:rsidRDefault="00C97A5C" w:rsidP="00C97A5C">
      <w:pPr>
        <w:spacing w:line="276" w:lineRule="auto"/>
        <w:ind w:firstLineChars="200" w:firstLine="480"/>
        <w:jc w:val="both"/>
        <w:rPr>
          <w:lang w:eastAsia="en-US"/>
        </w:rPr>
      </w:pPr>
      <w:r w:rsidRPr="00014CEC">
        <w:rPr>
          <w:lang w:eastAsia="en-US"/>
        </w:rPr>
        <w:t xml:space="preserve">- сертификаты на материалы (заверенные копии) - на бумажном носителе в количестве </w:t>
      </w:r>
      <w:r w:rsidRPr="00014CEC">
        <w:rPr>
          <w:shd w:val="clear" w:color="auto" w:fill="FFFFFF"/>
          <w:lang w:eastAsia="en-US"/>
        </w:rPr>
        <w:t>1-ого экземпляра;</w:t>
      </w:r>
    </w:p>
    <w:p w:rsidR="00C97A5C" w:rsidRPr="00014CEC" w:rsidRDefault="00C97A5C" w:rsidP="00C97A5C">
      <w:pPr>
        <w:spacing w:line="276" w:lineRule="auto"/>
        <w:ind w:firstLineChars="200" w:firstLine="480"/>
        <w:jc w:val="both"/>
        <w:rPr>
          <w:lang w:eastAsia="en-US"/>
        </w:rPr>
      </w:pPr>
      <w:r w:rsidRPr="00014CEC">
        <w:rPr>
          <w:lang w:eastAsia="en-US"/>
        </w:rPr>
        <w:lastRenderedPageBreak/>
        <w:t>- акт выполненных работ (КС-2) - на бумажном носителе в количестве 2-х.</w:t>
      </w:r>
    </w:p>
    <w:p w:rsidR="00C97A5C" w:rsidRDefault="00C97A5C" w:rsidP="00C97A5C">
      <w:pPr>
        <w:spacing w:line="276" w:lineRule="auto"/>
        <w:ind w:firstLineChars="200" w:firstLine="480"/>
        <w:jc w:val="both"/>
        <w:rPr>
          <w:lang w:eastAsia="en-US"/>
        </w:rPr>
      </w:pPr>
      <w:r w:rsidRPr="00014CEC">
        <w:rPr>
          <w:lang w:eastAsia="en-US"/>
        </w:rPr>
        <w:t>- справку о стоимости выполненных работ и затрат (КС-3) -на бумажном носителе в количестве 2-х экземпляров.</w:t>
      </w:r>
    </w:p>
    <w:p w:rsidR="00C97A5C" w:rsidRDefault="00C97A5C" w:rsidP="00C97A5C">
      <w:pPr>
        <w:widowControl w:val="0"/>
        <w:ind w:firstLine="567"/>
        <w:contextualSpacing/>
        <w:jc w:val="both"/>
        <w:rPr>
          <w:rFonts w:cs="Times New Roman"/>
          <w:bCs/>
          <w:u w:val="single"/>
        </w:rPr>
      </w:pPr>
      <w:r>
        <w:rPr>
          <w:rFonts w:cs="Times New Roman"/>
          <w:bCs/>
          <w:u w:val="single"/>
        </w:rPr>
        <w:t>7.3. Подрядчик вправе:</w:t>
      </w:r>
    </w:p>
    <w:p w:rsidR="00C97A5C" w:rsidRDefault="00C97A5C" w:rsidP="00C97A5C">
      <w:pPr>
        <w:widowControl w:val="0"/>
        <w:ind w:firstLine="567"/>
        <w:contextualSpacing/>
        <w:jc w:val="both"/>
        <w:rPr>
          <w:rFonts w:cs="Times New Roman"/>
        </w:rPr>
      </w:pPr>
      <w:r>
        <w:rPr>
          <w:rFonts w:cs="Times New Roman"/>
        </w:rPr>
        <w:t>7.3.1. При необходимости привлекать субподрядчиков к выполнению работ, заключать договоры с субподрядчиками.</w:t>
      </w:r>
    </w:p>
    <w:p w:rsidR="00C97A5C" w:rsidRDefault="00C97A5C" w:rsidP="00C97A5C">
      <w:pPr>
        <w:widowControl w:val="0"/>
        <w:ind w:firstLine="567"/>
        <w:contextualSpacing/>
        <w:jc w:val="both"/>
        <w:rPr>
          <w:rFonts w:cs="Times New Roman"/>
        </w:rPr>
      </w:pPr>
      <w:r>
        <w:rPr>
          <w:rFonts w:cs="Times New Roman"/>
        </w:rPr>
        <w:t>Подрядчик несет перед Заказчиком всю ответственность за качество и сроки выполнения работ субподрядчиками. Заказчик не имеют никаких обязательств по отношению к субподрядчикам.</w:t>
      </w:r>
    </w:p>
    <w:p w:rsidR="00C97A5C" w:rsidRDefault="00C97A5C" w:rsidP="00C97A5C">
      <w:pPr>
        <w:widowControl w:val="0"/>
        <w:ind w:firstLine="567"/>
        <w:contextualSpacing/>
        <w:jc w:val="both"/>
        <w:rPr>
          <w:rFonts w:cs="Times New Roman"/>
          <w:bCs/>
          <w:u w:val="single"/>
        </w:rPr>
      </w:pPr>
      <w:r>
        <w:rPr>
          <w:rFonts w:cs="Times New Roman"/>
          <w:bCs/>
          <w:u w:val="single"/>
        </w:rPr>
        <w:t>7.4. Подрядчик обязан:</w:t>
      </w:r>
    </w:p>
    <w:p w:rsidR="00C97A5C" w:rsidRDefault="00C97A5C" w:rsidP="00C97A5C">
      <w:pPr>
        <w:widowControl w:val="0"/>
        <w:autoSpaceDE w:val="0"/>
        <w:ind w:firstLine="567"/>
        <w:contextualSpacing/>
        <w:jc w:val="both"/>
        <w:rPr>
          <w:rFonts w:cs="Times New Roman"/>
        </w:rPr>
      </w:pPr>
      <w:r>
        <w:rPr>
          <w:rFonts w:cs="Times New Roman"/>
        </w:rPr>
        <w:t xml:space="preserve">7.4.1. Принять от Заказчика по акту приема-передачи документы, необходимые для выполнения работ. </w:t>
      </w:r>
    </w:p>
    <w:p w:rsidR="00C97A5C" w:rsidRDefault="00C97A5C" w:rsidP="00C97A5C">
      <w:pPr>
        <w:widowControl w:val="0"/>
        <w:autoSpaceDE w:val="0"/>
        <w:ind w:firstLine="567"/>
        <w:contextualSpacing/>
        <w:jc w:val="both"/>
        <w:rPr>
          <w:rFonts w:cs="Times New Roman"/>
        </w:rPr>
      </w:pPr>
      <w:r>
        <w:rPr>
          <w:rFonts w:cs="Times New Roman"/>
        </w:rPr>
        <w:t xml:space="preserve">7.4.2. В случае представления </w:t>
      </w:r>
      <w:r>
        <w:rPr>
          <w:rFonts w:cs="Times New Roman"/>
          <w:shd w:val="clear" w:color="auto" w:fill="FFFFFF"/>
        </w:rPr>
        <w:t>Заказчиком</w:t>
      </w:r>
      <w:r>
        <w:rPr>
          <w:rFonts w:cs="Times New Roman"/>
        </w:rPr>
        <w:t xml:space="preserve"> при заключении Договора и/или в установленный Договором срок неполного комплекта документов, необходимого для выполнения работ, Подрядчик собственными средствами и силами осуществляет сбор всех необходимых данных для выполнения работ по Договору, а также осуществляет все мероприятия, необходимые для исполнения своих обязательств.</w:t>
      </w:r>
    </w:p>
    <w:p w:rsidR="00C97A5C" w:rsidRDefault="00C97A5C" w:rsidP="00C97A5C">
      <w:pPr>
        <w:widowControl w:val="0"/>
        <w:autoSpaceDE w:val="0"/>
        <w:ind w:firstLine="567"/>
        <w:contextualSpacing/>
        <w:jc w:val="both"/>
        <w:rPr>
          <w:rFonts w:cs="Times New Roman"/>
        </w:rPr>
      </w:pPr>
      <w:r>
        <w:rPr>
          <w:rFonts w:cs="Times New Roman"/>
        </w:rPr>
        <w:t xml:space="preserve">7.4.3. Выполнить работы в соответствии техническим заданием (Приложение 1 к настоящему Договору, являющееся его неотъемлемой частью). </w:t>
      </w:r>
    </w:p>
    <w:p w:rsidR="00C97A5C" w:rsidRDefault="00C97A5C" w:rsidP="00C97A5C">
      <w:pPr>
        <w:widowControl w:val="0"/>
        <w:ind w:firstLine="567"/>
        <w:contextualSpacing/>
        <w:jc w:val="both"/>
        <w:rPr>
          <w:rFonts w:cs="Times New Roman"/>
        </w:rPr>
      </w:pPr>
      <w:r>
        <w:rPr>
          <w:rFonts w:cs="Times New Roman"/>
        </w:rPr>
        <w:t>7.4.4. После выполнения работ передать Заказчику следующую документацию:</w:t>
      </w:r>
    </w:p>
    <w:p w:rsidR="00C97A5C" w:rsidRPr="00014CEC" w:rsidRDefault="00C97A5C" w:rsidP="00C97A5C">
      <w:pPr>
        <w:autoSpaceDN w:val="0"/>
        <w:spacing w:line="276" w:lineRule="auto"/>
        <w:ind w:firstLineChars="200" w:firstLine="480"/>
        <w:jc w:val="both"/>
      </w:pPr>
      <w:r w:rsidRPr="00014CEC">
        <w:t>- испол</w:t>
      </w:r>
      <w:r w:rsidR="00D96030">
        <w:t>нительную документацию</w:t>
      </w:r>
      <w:r w:rsidRPr="004F02F8">
        <w:t>;</w:t>
      </w:r>
    </w:p>
    <w:p w:rsidR="00C97A5C" w:rsidRPr="00014CEC" w:rsidRDefault="00C97A5C" w:rsidP="00014CEC">
      <w:pPr>
        <w:spacing w:line="276" w:lineRule="auto"/>
        <w:ind w:firstLineChars="200" w:firstLine="480"/>
        <w:jc w:val="both"/>
        <w:rPr>
          <w:lang w:eastAsia="en-US"/>
        </w:rPr>
      </w:pPr>
      <w:r w:rsidRPr="00014CEC">
        <w:rPr>
          <w:lang w:eastAsia="en-US"/>
        </w:rPr>
        <w:t>- акты освидетельствования скрытых работ (в случае выявления скрытых работ)</w:t>
      </w:r>
      <w:r w:rsidR="00014CEC" w:rsidRPr="00014CEC">
        <w:rPr>
          <w:lang w:eastAsia="en-US"/>
        </w:rPr>
        <w:t xml:space="preserve"> </w:t>
      </w:r>
      <w:r w:rsidRPr="00014CEC">
        <w:rPr>
          <w:lang w:eastAsia="en-US"/>
        </w:rPr>
        <w:t>на бумажном носителе в количестве 2-х экземпляров;</w:t>
      </w:r>
    </w:p>
    <w:p w:rsidR="00C97A5C" w:rsidRPr="00014CEC" w:rsidRDefault="00C97A5C" w:rsidP="00C97A5C">
      <w:pPr>
        <w:spacing w:line="276" w:lineRule="auto"/>
        <w:ind w:firstLineChars="200" w:firstLine="480"/>
        <w:jc w:val="both"/>
        <w:rPr>
          <w:lang w:eastAsia="en-US"/>
        </w:rPr>
      </w:pPr>
      <w:r w:rsidRPr="00014CEC">
        <w:rPr>
          <w:lang w:eastAsia="en-US"/>
        </w:rPr>
        <w:t xml:space="preserve">- сертификаты на материалы (заверенные копии) - на бумажном носителе в количестве </w:t>
      </w:r>
      <w:r w:rsidRPr="00014CEC">
        <w:rPr>
          <w:shd w:val="clear" w:color="auto" w:fill="FFFFFF"/>
          <w:lang w:eastAsia="en-US"/>
        </w:rPr>
        <w:t>1-ого экземпляра;</w:t>
      </w:r>
    </w:p>
    <w:p w:rsidR="00C97A5C" w:rsidRPr="00014CEC" w:rsidRDefault="00C97A5C" w:rsidP="00C97A5C">
      <w:pPr>
        <w:spacing w:line="276" w:lineRule="auto"/>
        <w:ind w:firstLineChars="200" w:firstLine="480"/>
        <w:jc w:val="both"/>
        <w:rPr>
          <w:lang w:eastAsia="en-US"/>
        </w:rPr>
      </w:pPr>
      <w:r w:rsidRPr="00014CEC">
        <w:rPr>
          <w:lang w:eastAsia="en-US"/>
        </w:rPr>
        <w:t>- акт выполненных работ (КС-2) - на бумажном носителе в количестве 2-х.</w:t>
      </w:r>
    </w:p>
    <w:p w:rsidR="00C97A5C" w:rsidRDefault="00C97A5C" w:rsidP="00C97A5C">
      <w:pPr>
        <w:spacing w:line="276" w:lineRule="auto"/>
        <w:ind w:firstLineChars="200" w:firstLine="480"/>
        <w:jc w:val="both"/>
        <w:rPr>
          <w:lang w:eastAsia="en-US"/>
        </w:rPr>
      </w:pPr>
      <w:r w:rsidRPr="00014CEC">
        <w:rPr>
          <w:lang w:eastAsia="en-US"/>
        </w:rPr>
        <w:t>- справку о стоимости выполненных работ и затрат (КС-3) -на бумажном носителе в количестве 2-х экземпляров.</w:t>
      </w:r>
    </w:p>
    <w:p w:rsidR="00C97A5C" w:rsidRDefault="00C97A5C" w:rsidP="00C97A5C">
      <w:pPr>
        <w:widowControl w:val="0"/>
        <w:tabs>
          <w:tab w:val="left" w:pos="-1620"/>
        </w:tabs>
        <w:ind w:firstLine="567"/>
        <w:contextualSpacing/>
        <w:jc w:val="both"/>
        <w:rPr>
          <w:rFonts w:cs="Times New Roman"/>
        </w:rPr>
      </w:pPr>
      <w:r>
        <w:rPr>
          <w:rFonts w:cs="Times New Roman"/>
        </w:rPr>
        <w:t xml:space="preserve">7.4.5. После выполнения работ передавать соответствующий акт приемки выполненных работ </w:t>
      </w:r>
      <w:r w:rsidR="00F011FD">
        <w:rPr>
          <w:rFonts w:cs="Times New Roman"/>
        </w:rPr>
        <w:t xml:space="preserve">(УПД) </w:t>
      </w:r>
      <w:r>
        <w:rPr>
          <w:rFonts w:cs="Times New Roman"/>
        </w:rPr>
        <w:t>и счет</w:t>
      </w:r>
      <w:r w:rsidR="00F011FD">
        <w:rPr>
          <w:rFonts w:cs="Times New Roman"/>
        </w:rPr>
        <w:t xml:space="preserve"> на оплату</w:t>
      </w:r>
      <w:r>
        <w:rPr>
          <w:rFonts w:cs="Times New Roman"/>
        </w:rPr>
        <w:t xml:space="preserve"> </w:t>
      </w:r>
      <w:r>
        <w:rPr>
          <w:rFonts w:cs="Times New Roman"/>
          <w:shd w:val="clear" w:color="auto" w:fill="FFFFFF"/>
        </w:rPr>
        <w:t>Заказчику</w:t>
      </w:r>
      <w:r>
        <w:rPr>
          <w:rFonts w:cs="Times New Roman"/>
        </w:rPr>
        <w:t>, оформленные в соответствии с требованиями законодательства Российской Федерации.</w:t>
      </w:r>
    </w:p>
    <w:p w:rsidR="00C97A5C" w:rsidRDefault="00C97A5C" w:rsidP="00C97A5C">
      <w:pPr>
        <w:widowControl w:val="0"/>
        <w:ind w:firstLine="567"/>
        <w:contextualSpacing/>
        <w:jc w:val="both"/>
        <w:rPr>
          <w:rFonts w:cs="Times New Roman"/>
        </w:rPr>
      </w:pPr>
      <w:r>
        <w:rPr>
          <w:rFonts w:cs="Times New Roman"/>
        </w:rPr>
        <w:t>7.4.6. Гарантировать качество работ в соответствии с действующим законодательством Российской Федерации.</w:t>
      </w:r>
    </w:p>
    <w:p w:rsidR="00C97A5C" w:rsidRDefault="00C97A5C" w:rsidP="00C97A5C">
      <w:pPr>
        <w:jc w:val="both"/>
        <w:rPr>
          <w:rFonts w:eastAsia="Calibri" w:cs="Times New Roman"/>
        </w:rPr>
      </w:pPr>
    </w:p>
    <w:p w:rsidR="00C97A5C" w:rsidRDefault="00C97A5C" w:rsidP="00C97A5C">
      <w:pPr>
        <w:tabs>
          <w:tab w:val="left" w:pos="851"/>
        </w:tabs>
        <w:suppressAutoHyphens/>
        <w:jc w:val="center"/>
        <w:rPr>
          <w:rFonts w:cs="Times New Roman"/>
          <w:b/>
          <w:lang w:bidi="ru-RU"/>
        </w:rPr>
      </w:pPr>
      <w:r>
        <w:rPr>
          <w:rFonts w:cs="Times New Roman"/>
          <w:b/>
          <w:lang w:bidi="ru-RU"/>
        </w:rPr>
        <w:t>8</w:t>
      </w:r>
      <w:r>
        <w:rPr>
          <w:rFonts w:cs="Times New Roman"/>
          <w:b/>
          <w:lang w:val="zh-CN" w:bidi="ru-RU"/>
        </w:rPr>
        <w:t>. Ответственность Сторон и санкции</w:t>
      </w:r>
    </w:p>
    <w:p w:rsidR="00C97A5C" w:rsidRDefault="00C97A5C" w:rsidP="00C97A5C">
      <w:pPr>
        <w:rPr>
          <w:rFonts w:ascii="Cambria" w:eastAsia="SimSun" w:hAnsi="Cambria" w:cs="Times New Roman"/>
          <w:i/>
          <w:iCs/>
          <w:color w:val="4F81BD"/>
          <w:spacing w:val="15"/>
          <w:lang w:bidi="ru-RU"/>
        </w:rPr>
      </w:pPr>
    </w:p>
    <w:p w:rsidR="00C97A5C" w:rsidRDefault="00C97A5C" w:rsidP="00C97A5C">
      <w:pPr>
        <w:tabs>
          <w:tab w:val="left" w:pos="851"/>
        </w:tabs>
        <w:suppressAutoHyphens/>
        <w:jc w:val="both"/>
        <w:rPr>
          <w:rFonts w:cs="Times New Roman"/>
          <w:b/>
          <w:szCs w:val="20"/>
          <w:lang w:val="zh-CN" w:eastAsia="ar-SA" w:bidi="ru-RU"/>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 xml:space="preserve">.1. Заказчик вправе требовать от </w:t>
      </w:r>
      <w:r>
        <w:rPr>
          <w:rFonts w:eastAsia="Calibri" w:cs="Times New Roman"/>
          <w:bCs/>
          <w:color w:val="000000"/>
          <w:shd w:val="clear" w:color="auto" w:fill="FFFFFF"/>
          <w:lang w:bidi="ru-RU"/>
        </w:rPr>
        <w:t>Подрядчика</w:t>
      </w:r>
      <w:r>
        <w:rPr>
          <w:rFonts w:cs="Times New Roman"/>
          <w:b/>
          <w:szCs w:val="20"/>
          <w:lang w:val="zh-CN" w:eastAsia="ar-SA" w:bidi="ru-RU"/>
        </w:rPr>
        <w:t>:</w:t>
      </w:r>
    </w:p>
    <w:p w:rsidR="00C97A5C" w:rsidRDefault="00C97A5C" w:rsidP="00C97A5C">
      <w:pPr>
        <w:tabs>
          <w:tab w:val="left" w:pos="851"/>
        </w:tabs>
        <w:suppressAutoHyphens/>
        <w:jc w:val="both"/>
        <w:rPr>
          <w:rFonts w:cs="Times New Roman"/>
          <w:szCs w:val="20"/>
          <w:lang w:val="zh-CN" w:eastAsia="ar-SA" w:bidi="ru-RU"/>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 xml:space="preserve">.2.1. За нарушение Графика производства работ - уплаты пени в размере 0,03 % от </w:t>
      </w:r>
      <w:proofErr w:type="spellStart"/>
      <w:r>
        <w:rPr>
          <w:rFonts w:cs="Times New Roman"/>
          <w:szCs w:val="20"/>
          <w:lang w:eastAsia="ar-SA" w:bidi="ru-RU"/>
        </w:rPr>
        <w:t>ц</w:t>
      </w:r>
      <w:proofErr w:type="spellEnd"/>
      <w:r>
        <w:rPr>
          <w:rFonts w:cs="Times New Roman"/>
          <w:szCs w:val="20"/>
          <w:lang w:val="zh-CN" w:eastAsia="ar-SA" w:bidi="ru-RU"/>
        </w:rPr>
        <w:t xml:space="preserve">ены </w:t>
      </w:r>
      <w:r>
        <w:rPr>
          <w:rFonts w:cs="Times New Roman"/>
          <w:szCs w:val="20"/>
          <w:lang w:eastAsia="ar-SA" w:bidi="ru-RU"/>
        </w:rPr>
        <w:t>Договора</w:t>
      </w:r>
      <w:r>
        <w:rPr>
          <w:rFonts w:cs="Times New Roman"/>
          <w:szCs w:val="20"/>
          <w:lang w:val="zh-CN" w:eastAsia="ar-SA" w:bidi="ru-RU"/>
        </w:rPr>
        <w:t xml:space="preserve"> за каждый день просрочки;</w:t>
      </w:r>
    </w:p>
    <w:p w:rsidR="00C97A5C" w:rsidRDefault="00C97A5C" w:rsidP="00C97A5C">
      <w:pPr>
        <w:tabs>
          <w:tab w:val="left" w:pos="851"/>
        </w:tabs>
        <w:suppressAutoHyphens/>
        <w:jc w:val="both"/>
        <w:rPr>
          <w:rFonts w:cs="Times New Roman"/>
          <w:szCs w:val="20"/>
          <w:lang w:val="zh-CN" w:eastAsia="ar-SA" w:bidi="ru-RU"/>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 xml:space="preserve">.2.2. За нарушение срока окончания работ, предусмотренного п. </w:t>
      </w:r>
      <w:r>
        <w:rPr>
          <w:rFonts w:cs="Times New Roman"/>
          <w:szCs w:val="20"/>
          <w:lang w:eastAsia="ar-SA" w:bidi="ru-RU"/>
        </w:rPr>
        <w:t>1.5</w:t>
      </w:r>
      <w:r>
        <w:rPr>
          <w:rFonts w:cs="Times New Roman"/>
          <w:szCs w:val="20"/>
          <w:lang w:val="zh-CN" w:eastAsia="ar-SA" w:bidi="ru-RU"/>
        </w:rPr>
        <w:t xml:space="preserve">. настоящего </w:t>
      </w:r>
      <w:r>
        <w:rPr>
          <w:rFonts w:cs="Times New Roman"/>
          <w:szCs w:val="20"/>
          <w:lang w:eastAsia="ar-SA" w:bidi="ru-RU"/>
        </w:rPr>
        <w:t>Договор</w:t>
      </w:r>
      <w:r>
        <w:rPr>
          <w:rFonts w:cs="Times New Roman"/>
          <w:szCs w:val="20"/>
          <w:lang w:val="zh-CN" w:eastAsia="ar-SA" w:bidi="ru-RU"/>
        </w:rPr>
        <w:t xml:space="preserve">а Заказчик вправе в одностороннем порядке уменьшить </w:t>
      </w:r>
      <w:proofErr w:type="spellStart"/>
      <w:r>
        <w:rPr>
          <w:rFonts w:cs="Times New Roman"/>
          <w:szCs w:val="20"/>
          <w:lang w:eastAsia="ar-SA" w:bidi="ru-RU"/>
        </w:rPr>
        <w:t>ц</w:t>
      </w:r>
      <w:proofErr w:type="spellEnd"/>
      <w:r>
        <w:rPr>
          <w:rFonts w:cs="Times New Roman"/>
          <w:szCs w:val="20"/>
          <w:lang w:val="zh-CN" w:eastAsia="ar-SA" w:bidi="ru-RU"/>
        </w:rPr>
        <w:t xml:space="preserve">ену </w:t>
      </w:r>
      <w:r>
        <w:rPr>
          <w:rFonts w:cs="Times New Roman"/>
          <w:szCs w:val="20"/>
          <w:lang w:eastAsia="ar-SA" w:bidi="ru-RU"/>
        </w:rPr>
        <w:t>Договора</w:t>
      </w:r>
      <w:r>
        <w:rPr>
          <w:rFonts w:cs="Times New Roman"/>
          <w:szCs w:val="20"/>
          <w:lang w:val="zh-CN" w:eastAsia="ar-SA" w:bidi="ru-RU"/>
        </w:rPr>
        <w:t xml:space="preserve"> на сумму, равную произведению неоплаченной части цены </w:t>
      </w:r>
      <w:r>
        <w:rPr>
          <w:rFonts w:cs="Times New Roman"/>
          <w:szCs w:val="20"/>
          <w:lang w:eastAsia="ar-SA" w:bidi="ru-RU"/>
        </w:rPr>
        <w:t>Договора</w:t>
      </w:r>
      <w:r>
        <w:rPr>
          <w:rFonts w:cs="Times New Roman"/>
          <w:szCs w:val="20"/>
          <w:lang w:val="zh-CN" w:eastAsia="ar-SA" w:bidi="ru-RU"/>
        </w:rPr>
        <w:t xml:space="preserve"> на коэффициент 0,1. </w:t>
      </w:r>
    </w:p>
    <w:p w:rsidR="00C97A5C" w:rsidRDefault="00C97A5C" w:rsidP="00C97A5C">
      <w:pPr>
        <w:tabs>
          <w:tab w:val="left" w:pos="851"/>
        </w:tabs>
        <w:suppressAutoHyphens/>
        <w:jc w:val="both"/>
        <w:rPr>
          <w:rFonts w:cs="Times New Roman"/>
          <w:szCs w:val="20"/>
          <w:lang w:val="zh-CN" w:eastAsia="ar-SA" w:bidi="ru-RU"/>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 xml:space="preserve">.2.3. За несвоевременное освобождение </w:t>
      </w:r>
      <w:r>
        <w:rPr>
          <w:rFonts w:cs="Times New Roman"/>
          <w:szCs w:val="20"/>
          <w:lang w:eastAsia="ar-SA" w:bidi="ru-RU"/>
        </w:rPr>
        <w:t xml:space="preserve">объекта </w:t>
      </w:r>
      <w:r>
        <w:rPr>
          <w:rFonts w:cs="Times New Roman"/>
          <w:szCs w:val="20"/>
          <w:lang w:val="zh-CN" w:eastAsia="ar-SA" w:bidi="ru-RU"/>
        </w:rPr>
        <w:t xml:space="preserve">от принадлежащего ему имущества, строительного мусора, за несвоевременное устранение дефектов в работах и конструкциях в установленный Заказчиком или иным лицом срок - уплаты штрафа в размере 0,03% от Цены </w:t>
      </w:r>
      <w:r>
        <w:rPr>
          <w:rFonts w:cs="Times New Roman"/>
          <w:szCs w:val="20"/>
          <w:lang w:eastAsia="ar-SA" w:bidi="ru-RU"/>
        </w:rPr>
        <w:t>Договора</w:t>
      </w:r>
      <w:r>
        <w:rPr>
          <w:rFonts w:cs="Times New Roman"/>
          <w:szCs w:val="20"/>
          <w:lang w:val="zh-CN" w:eastAsia="ar-SA" w:bidi="ru-RU"/>
        </w:rPr>
        <w:t xml:space="preserve"> за каждый день просрочки до устранения;</w:t>
      </w:r>
    </w:p>
    <w:p w:rsidR="00C97A5C" w:rsidRDefault="00C97A5C" w:rsidP="00C97A5C">
      <w:pPr>
        <w:tabs>
          <w:tab w:val="left" w:pos="851"/>
        </w:tabs>
        <w:suppressAutoHyphens/>
        <w:jc w:val="both"/>
        <w:rPr>
          <w:rFonts w:cs="Times New Roman"/>
          <w:szCs w:val="20"/>
          <w:lang w:val="zh-CN" w:eastAsia="ar-SA"/>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 xml:space="preserve">.2.4. </w:t>
      </w:r>
      <w:r>
        <w:rPr>
          <w:rFonts w:eastAsia="Arial Unicode MS" w:cs="Times New Roman"/>
          <w:szCs w:val="20"/>
          <w:lang w:val="zh-CN" w:eastAsia="ar-SA"/>
        </w:rPr>
        <w:t>З</w:t>
      </w:r>
      <w:r>
        <w:rPr>
          <w:rFonts w:cs="Times New Roman"/>
          <w:szCs w:val="20"/>
          <w:lang w:val="zh-CN" w:eastAsia="ar-SA"/>
        </w:rPr>
        <w:t xml:space="preserve">а не предоставление Генеральным подрядчиком информации обо всех субподрядчиках, заключивших договор или договоры с </w:t>
      </w:r>
      <w:r>
        <w:rPr>
          <w:rFonts w:cs="Times New Roman"/>
          <w:szCs w:val="20"/>
          <w:lang w:eastAsia="ar-SA"/>
        </w:rPr>
        <w:t>П</w:t>
      </w:r>
      <w:r>
        <w:rPr>
          <w:rFonts w:cs="Times New Roman"/>
          <w:szCs w:val="20"/>
          <w:lang w:val="zh-CN" w:eastAsia="ar-SA"/>
        </w:rPr>
        <w:t xml:space="preserve">одрядчиком, цена которого или общая цена которых составляет более чем 10 (десять) процентов цены настоящего </w:t>
      </w:r>
      <w:r>
        <w:rPr>
          <w:rFonts w:eastAsia="Arial Unicode MS" w:cs="Times New Roman"/>
          <w:szCs w:val="20"/>
          <w:lang w:eastAsia="ar-SA"/>
        </w:rPr>
        <w:t>Договора</w:t>
      </w:r>
      <w:r>
        <w:rPr>
          <w:rFonts w:cs="Times New Roman"/>
          <w:szCs w:val="20"/>
          <w:lang w:val="zh-CN" w:eastAsia="ar-SA"/>
        </w:rPr>
        <w:t xml:space="preserve">, </w:t>
      </w:r>
      <w:r>
        <w:rPr>
          <w:rFonts w:cs="Times New Roman"/>
          <w:szCs w:val="20"/>
          <w:lang w:eastAsia="ar-SA"/>
        </w:rPr>
        <w:t>П</w:t>
      </w:r>
      <w:r>
        <w:rPr>
          <w:rFonts w:cs="Times New Roman"/>
          <w:szCs w:val="20"/>
          <w:lang w:val="zh-CN" w:eastAsia="ar-SA"/>
        </w:rPr>
        <w:t xml:space="preserve">одрядчик несет ответственность в виде уплаты </w:t>
      </w:r>
      <w:r>
        <w:rPr>
          <w:rFonts w:cs="Times New Roman"/>
          <w:szCs w:val="20"/>
          <w:lang w:eastAsia="ar-SA"/>
        </w:rPr>
        <w:t xml:space="preserve">штрафа </w:t>
      </w:r>
      <w:r>
        <w:rPr>
          <w:rFonts w:cs="Times New Roman"/>
          <w:szCs w:val="20"/>
          <w:lang w:val="zh-CN" w:eastAsia="ar-SA"/>
        </w:rPr>
        <w:t xml:space="preserve">в размере одной трехсотой действующей на дату уплаты пени ключевой ставки   Центрального банка Российской Федерации от цены договора, заключенного </w:t>
      </w:r>
      <w:r>
        <w:rPr>
          <w:rFonts w:cs="Times New Roman"/>
          <w:szCs w:val="20"/>
          <w:lang w:eastAsia="ar-SA"/>
        </w:rPr>
        <w:t>П</w:t>
      </w:r>
      <w:r>
        <w:rPr>
          <w:rFonts w:cs="Times New Roman"/>
          <w:szCs w:val="20"/>
          <w:lang w:val="zh-CN" w:eastAsia="ar-SA"/>
        </w:rPr>
        <w:t>одрядчиком с субподрядчиком. Пеня подлежит начислению за каждый день просрочки исполнения такого обязательства.</w:t>
      </w:r>
    </w:p>
    <w:p w:rsidR="00C97A5C" w:rsidRDefault="00C97A5C" w:rsidP="00C97A5C">
      <w:pPr>
        <w:tabs>
          <w:tab w:val="left" w:pos="851"/>
        </w:tabs>
        <w:suppressAutoHyphens/>
        <w:jc w:val="both"/>
        <w:rPr>
          <w:rFonts w:cs="Times New Roman"/>
          <w:szCs w:val="20"/>
          <w:lang w:val="zh-CN" w:eastAsia="ar-SA" w:bidi="ru-RU"/>
        </w:rPr>
      </w:pPr>
      <w:r>
        <w:rPr>
          <w:rFonts w:cs="Times New Roman"/>
          <w:szCs w:val="20"/>
          <w:lang w:val="zh-CN" w:eastAsia="ar-SA"/>
        </w:rPr>
        <w:lastRenderedPageBreak/>
        <w:tab/>
      </w:r>
      <w:r>
        <w:rPr>
          <w:rFonts w:cs="Times New Roman"/>
          <w:szCs w:val="20"/>
          <w:lang w:val="zh-CN" w:eastAsia="ar-SA" w:bidi="ru-RU"/>
        </w:rPr>
        <w:t xml:space="preserve">За задержку оплаты за выполненные работы более 30 (тридцати) дней по вине Заказчика, </w:t>
      </w:r>
      <w:r>
        <w:rPr>
          <w:rFonts w:eastAsia="Calibri" w:cs="Times New Roman"/>
          <w:bCs/>
          <w:color w:val="000000"/>
          <w:shd w:val="clear" w:color="auto" w:fill="FFFFFF"/>
          <w:lang w:bidi="ru-RU"/>
        </w:rPr>
        <w:t>Генеральный подрядчик</w:t>
      </w:r>
      <w:r>
        <w:rPr>
          <w:rFonts w:cs="Times New Roman"/>
          <w:szCs w:val="20"/>
          <w:lang w:val="zh-CN" w:eastAsia="ar-SA" w:bidi="ru-RU"/>
        </w:rPr>
        <w:t xml:space="preserve"> вправе требовать от Заказчика уплаты пени в размере 0,03 % от неоплаченной суммы за каждый день просрочки, начиная с тридцать первого дня просрочки после предъявления счета на оплату.</w:t>
      </w:r>
    </w:p>
    <w:p w:rsidR="00C97A5C" w:rsidRDefault="00C97A5C" w:rsidP="00C97A5C">
      <w:pPr>
        <w:tabs>
          <w:tab w:val="left" w:pos="851"/>
        </w:tabs>
        <w:suppressAutoHyphens/>
        <w:jc w:val="both"/>
        <w:rPr>
          <w:rFonts w:cs="Times New Roman"/>
          <w:szCs w:val="20"/>
          <w:lang w:val="zh-CN" w:eastAsia="ar-SA" w:bidi="ru-RU"/>
        </w:rPr>
      </w:pPr>
      <w:r>
        <w:rPr>
          <w:rFonts w:cs="Times New Roman"/>
          <w:b/>
          <w:szCs w:val="20"/>
          <w:lang w:eastAsia="ar-SA" w:bidi="ru-RU"/>
        </w:rPr>
        <w:tab/>
      </w:r>
      <w:r>
        <w:rPr>
          <w:rFonts w:cs="Times New Roman"/>
          <w:szCs w:val="20"/>
          <w:lang w:eastAsia="ar-SA" w:bidi="ru-RU"/>
        </w:rPr>
        <w:t>8</w:t>
      </w:r>
      <w:r>
        <w:rPr>
          <w:rFonts w:cs="Times New Roman"/>
          <w:szCs w:val="20"/>
          <w:lang w:val="zh-CN" w:eastAsia="ar-SA" w:bidi="ru-RU"/>
        </w:rPr>
        <w:t>.2.</w:t>
      </w:r>
      <w:r>
        <w:rPr>
          <w:rFonts w:cs="Times New Roman"/>
          <w:szCs w:val="20"/>
          <w:lang w:eastAsia="ar-SA" w:bidi="ru-RU"/>
        </w:rPr>
        <w:t>5</w:t>
      </w:r>
      <w:r>
        <w:rPr>
          <w:rFonts w:cs="Times New Roman"/>
          <w:szCs w:val="20"/>
          <w:lang w:val="zh-CN" w:eastAsia="ar-SA" w:bidi="ru-RU"/>
        </w:rPr>
        <w:t xml:space="preserve">. В случае неприбытия уполномоченного представителя </w:t>
      </w:r>
      <w:r>
        <w:rPr>
          <w:rFonts w:eastAsia="Calibri" w:cs="Times New Roman"/>
          <w:bCs/>
          <w:color w:val="000000"/>
          <w:shd w:val="clear" w:color="auto" w:fill="FFFFFF"/>
          <w:lang w:bidi="ru-RU"/>
        </w:rPr>
        <w:t>Подрядчика</w:t>
      </w:r>
      <w:r>
        <w:rPr>
          <w:rFonts w:cs="Times New Roman"/>
          <w:szCs w:val="20"/>
          <w:lang w:val="zh-CN" w:eastAsia="ar-SA" w:bidi="ru-RU"/>
        </w:rPr>
        <w:t xml:space="preserve"> для участия в составлении акта о выявленных в период гарантийного срока эксплуатации Объекта дефектах в сроки, установленные Заказчиком - уплаты штрафа в размере 5 000 руб.</w:t>
      </w:r>
    </w:p>
    <w:p w:rsidR="00C97A5C" w:rsidRDefault="00C97A5C" w:rsidP="00C97A5C">
      <w:pPr>
        <w:tabs>
          <w:tab w:val="left" w:pos="851"/>
        </w:tabs>
        <w:suppressAutoHyphens/>
        <w:jc w:val="both"/>
        <w:rPr>
          <w:rFonts w:cs="Times New Roman"/>
          <w:szCs w:val="20"/>
          <w:lang w:val="zh-CN" w:eastAsia="ar-SA" w:bidi="ru-RU"/>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.3. Кроме санкций за неисполнение обязательств по договору виновная Сторона возмещает другой стороне убытки.</w:t>
      </w:r>
    </w:p>
    <w:p w:rsidR="00C97A5C" w:rsidRDefault="00C97A5C" w:rsidP="00C97A5C">
      <w:pPr>
        <w:tabs>
          <w:tab w:val="left" w:pos="851"/>
        </w:tabs>
        <w:suppressAutoHyphens/>
        <w:jc w:val="both"/>
        <w:rPr>
          <w:rFonts w:cs="Times New Roman"/>
          <w:b/>
          <w:lang w:val="zh-CN" w:eastAsia="ar-SA"/>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 xml:space="preserve">.4. В случае выявления Заказчиком, в том числе в ходе эксплуатации Объекта, нарушений качества строительных работ (недостатков выполненных строительных работ (недоделок), влияющих на эксплуатацию Объекта), </w:t>
      </w:r>
      <w:r>
        <w:rPr>
          <w:rFonts w:eastAsia="Calibri" w:cs="Times New Roman"/>
          <w:bCs/>
          <w:color w:val="000000"/>
          <w:shd w:val="clear" w:color="auto" w:fill="FFFFFF"/>
          <w:lang w:bidi="ru-RU"/>
        </w:rPr>
        <w:t>Подрядчик</w:t>
      </w:r>
      <w:r>
        <w:rPr>
          <w:rFonts w:cs="Times New Roman"/>
          <w:szCs w:val="20"/>
          <w:lang w:val="zh-CN" w:eastAsia="ar-SA" w:bidi="ru-RU"/>
        </w:rPr>
        <w:t xml:space="preserve"> устраняет выявленные нарушения самостоятельно за свой счет либо возмещает Заказчику расходы, понесенные им на устранение таких нарушений, а также возмещает понесенные Заказчиком и доказанные судом иные убытки, связанные с качеством выполненных работ.</w:t>
      </w:r>
    </w:p>
    <w:p w:rsidR="00C97A5C" w:rsidRDefault="00C97A5C" w:rsidP="00C97A5C">
      <w:pPr>
        <w:widowControl w:val="0"/>
        <w:spacing w:line="274" w:lineRule="exact"/>
        <w:ind w:firstLine="709"/>
        <w:jc w:val="both"/>
        <w:rPr>
          <w:rFonts w:cs="Times New Roman"/>
          <w:lang w:eastAsia="en-US"/>
        </w:rPr>
      </w:pPr>
      <w:proofErr w:type="gramStart"/>
      <w:r>
        <w:rPr>
          <w:rFonts w:eastAsia="Calibri" w:cs="Times New Roman"/>
          <w:bCs/>
          <w:color w:val="000000"/>
          <w:shd w:val="clear" w:color="auto" w:fill="FFFFFF"/>
          <w:lang w:bidi="ru-RU"/>
        </w:rPr>
        <w:t>Подрядчик</w:t>
      </w:r>
      <w:r>
        <w:rPr>
          <w:rFonts w:cs="Times New Roman"/>
          <w:lang w:eastAsia="en-US" w:bidi="ru-RU"/>
        </w:rPr>
        <w:t xml:space="preserve"> гарантирует освобождение Заказчика от всех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Подрядчиком своих обязательств по настоящему Договору при выполнении Работ и услуг, а в случае возникновения таковых примет на себя оплату убытков, издержек и расходов, возникших у третьей стороны.</w:t>
      </w:r>
      <w:proofErr w:type="gramEnd"/>
    </w:p>
    <w:p w:rsidR="00C97A5C" w:rsidRDefault="00C97A5C" w:rsidP="00C97A5C">
      <w:pPr>
        <w:widowControl w:val="0"/>
        <w:tabs>
          <w:tab w:val="left" w:pos="1336"/>
        </w:tabs>
        <w:spacing w:line="274" w:lineRule="exact"/>
        <w:ind w:firstLine="709"/>
        <w:jc w:val="both"/>
        <w:rPr>
          <w:rFonts w:cs="Times New Roman"/>
          <w:lang w:eastAsia="en-US"/>
        </w:rPr>
      </w:pPr>
      <w:r>
        <w:rPr>
          <w:rFonts w:cs="Times New Roman"/>
          <w:lang w:eastAsia="en-US" w:bidi="ru-RU"/>
        </w:rPr>
        <w:t xml:space="preserve">8.5. В случае выявления Заказчиком или иными лицами фактов нецелевого использования </w:t>
      </w:r>
      <w:r>
        <w:rPr>
          <w:rFonts w:eastAsia="Calibri" w:cs="Times New Roman"/>
          <w:bCs/>
          <w:color w:val="000000"/>
          <w:shd w:val="clear" w:color="auto" w:fill="FFFFFF"/>
          <w:lang w:bidi="ru-RU"/>
        </w:rPr>
        <w:t>Подрядчиком</w:t>
      </w:r>
      <w:r>
        <w:rPr>
          <w:rFonts w:cs="Times New Roman"/>
          <w:lang w:eastAsia="en-US" w:bidi="ru-RU"/>
        </w:rPr>
        <w:t xml:space="preserve"> денежных средств, перечисленных Заказчиком в рамках исполнения настоящего Договора, Заказчик вправе требовать от </w:t>
      </w:r>
      <w:r>
        <w:rPr>
          <w:rFonts w:eastAsia="Calibri" w:cs="Times New Roman"/>
          <w:bCs/>
          <w:color w:val="000000"/>
          <w:shd w:val="clear" w:color="auto" w:fill="FFFFFF"/>
          <w:lang w:bidi="ru-RU"/>
        </w:rPr>
        <w:t>Подрядчика</w:t>
      </w:r>
      <w:r>
        <w:rPr>
          <w:rFonts w:cs="Times New Roman"/>
          <w:lang w:eastAsia="en-US" w:bidi="ru-RU"/>
        </w:rPr>
        <w:t xml:space="preserve"> уплаты штрафа в размере суммы нецелевого использования.</w:t>
      </w:r>
    </w:p>
    <w:p w:rsidR="00C97A5C" w:rsidRDefault="00C97A5C" w:rsidP="00C97A5C">
      <w:pPr>
        <w:widowControl w:val="0"/>
        <w:tabs>
          <w:tab w:val="left" w:pos="1336"/>
        </w:tabs>
        <w:spacing w:line="274" w:lineRule="exact"/>
        <w:ind w:firstLine="709"/>
        <w:jc w:val="both"/>
        <w:rPr>
          <w:rFonts w:cs="Times New Roman"/>
          <w:lang w:eastAsia="en-US"/>
        </w:rPr>
      </w:pPr>
      <w:r>
        <w:rPr>
          <w:rFonts w:cs="Times New Roman"/>
          <w:lang w:eastAsia="en-US" w:bidi="ru-RU"/>
        </w:rPr>
        <w:t xml:space="preserve">8.6. В случае выявления Заказчиком необходимости выполнения дополнительных работ вследствие недостатков сметной документации, о которых </w:t>
      </w:r>
      <w:r>
        <w:rPr>
          <w:rFonts w:eastAsia="Calibri" w:cs="Times New Roman"/>
          <w:bCs/>
          <w:color w:val="000000"/>
          <w:shd w:val="clear" w:color="auto" w:fill="FFFFFF"/>
          <w:lang w:bidi="ru-RU"/>
        </w:rPr>
        <w:t>Подрядчик</w:t>
      </w:r>
      <w:r>
        <w:rPr>
          <w:rFonts w:cs="Times New Roman"/>
          <w:lang w:eastAsia="en-US" w:bidi="ru-RU"/>
        </w:rPr>
        <w:t xml:space="preserve"> знал, но не известил Заказчика, </w:t>
      </w:r>
      <w:r>
        <w:rPr>
          <w:rFonts w:eastAsia="Calibri" w:cs="Times New Roman"/>
          <w:bCs/>
          <w:color w:val="000000"/>
          <w:shd w:val="clear" w:color="auto" w:fill="FFFFFF"/>
          <w:lang w:bidi="ru-RU"/>
        </w:rPr>
        <w:t>Подрядчик</w:t>
      </w:r>
      <w:r>
        <w:rPr>
          <w:rFonts w:cs="Times New Roman"/>
          <w:lang w:eastAsia="en-US" w:bidi="ru-RU"/>
        </w:rPr>
        <w:t xml:space="preserve"> несет ответственность в соответствии с настоящим договором.</w:t>
      </w:r>
    </w:p>
    <w:p w:rsidR="00C97A5C" w:rsidRDefault="00C97A5C" w:rsidP="00C97A5C">
      <w:pPr>
        <w:widowControl w:val="0"/>
        <w:tabs>
          <w:tab w:val="left" w:pos="1336"/>
        </w:tabs>
        <w:spacing w:line="274" w:lineRule="exact"/>
        <w:ind w:firstLine="709"/>
        <w:jc w:val="both"/>
        <w:rPr>
          <w:rFonts w:cs="Times New Roman"/>
          <w:lang w:eastAsia="en-US" w:bidi="ru-RU"/>
        </w:rPr>
      </w:pPr>
      <w:r>
        <w:rPr>
          <w:rFonts w:cs="Times New Roman"/>
          <w:lang w:eastAsia="en-US" w:bidi="ru-RU"/>
        </w:rPr>
        <w:t>8.7. Уплата пени, штрафов, неустоек, а также возмещение убытков не освобождает Стороны от исполнения своих обязательств в натуре.</w:t>
      </w:r>
    </w:p>
    <w:p w:rsidR="00C97A5C" w:rsidRDefault="00C97A5C" w:rsidP="00C97A5C">
      <w:pPr>
        <w:jc w:val="both"/>
        <w:rPr>
          <w:rFonts w:eastAsia="Calibri" w:cs="Times New Roman"/>
        </w:rPr>
      </w:pPr>
    </w:p>
    <w:p w:rsidR="00C97A5C" w:rsidRDefault="00C97A5C" w:rsidP="00C97A5C">
      <w:pPr>
        <w:tabs>
          <w:tab w:val="left" w:pos="851"/>
        </w:tabs>
        <w:suppressAutoHyphens/>
        <w:jc w:val="both"/>
        <w:rPr>
          <w:rFonts w:cs="Times New Roman"/>
          <w:szCs w:val="20"/>
          <w:lang w:val="zh-CN" w:eastAsia="ar-SA"/>
        </w:rPr>
      </w:pPr>
    </w:p>
    <w:p w:rsidR="00C97A5C" w:rsidRDefault="002A7F91" w:rsidP="00C97A5C">
      <w:pPr>
        <w:jc w:val="center"/>
        <w:rPr>
          <w:rFonts w:eastAsia="Calibri" w:cs="Times New Roman"/>
          <w:b/>
        </w:rPr>
      </w:pPr>
      <w:bookmarkStart w:id="1" w:name="sub_4466"/>
      <w:r>
        <w:rPr>
          <w:rFonts w:eastAsia="Calibri" w:cs="Times New Roman"/>
          <w:b/>
        </w:rPr>
        <w:t>9</w:t>
      </w:r>
      <w:r w:rsidR="00C97A5C">
        <w:rPr>
          <w:rFonts w:eastAsia="Calibri" w:cs="Times New Roman"/>
          <w:b/>
        </w:rPr>
        <w:t>. Разрешение споров</w:t>
      </w:r>
    </w:p>
    <w:p w:rsidR="00C97A5C" w:rsidRDefault="00C97A5C" w:rsidP="00C97A5C">
      <w:pPr>
        <w:jc w:val="both"/>
        <w:rPr>
          <w:rFonts w:eastAsia="Calibri" w:cs="Times New Roman"/>
        </w:rPr>
      </w:pPr>
    </w:p>
    <w:p w:rsidR="00C97A5C" w:rsidRDefault="002A7F91" w:rsidP="00C97A5C">
      <w:pPr>
        <w:ind w:firstLine="709"/>
        <w:jc w:val="both"/>
        <w:rPr>
          <w:rFonts w:eastAsia="Calibri" w:cs="Times New Roman"/>
        </w:rPr>
      </w:pPr>
      <w:r>
        <w:rPr>
          <w:rFonts w:eastAsia="Calibri" w:cs="Times New Roman"/>
        </w:rPr>
        <w:t>9</w:t>
      </w:r>
      <w:r w:rsidR="00C97A5C">
        <w:rPr>
          <w:rFonts w:eastAsia="Calibri" w:cs="Times New Roman"/>
        </w:rPr>
        <w:t xml:space="preserve">.1.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00C97A5C">
        <w:rPr>
          <w:rFonts w:eastAsia="Calibri" w:cs="Times New Roman"/>
        </w:rPr>
        <w:t>предпринимают усилия</w:t>
      </w:r>
      <w:proofErr w:type="gramEnd"/>
      <w:r w:rsidR="00C97A5C">
        <w:rPr>
          <w:rFonts w:eastAsia="Calibri" w:cs="Times New Roman"/>
        </w:rPr>
        <w:t xml:space="preserve"> для их урегулирования в добровольном порядке путем переговоров и консультаций.</w:t>
      </w:r>
    </w:p>
    <w:p w:rsidR="00C97A5C" w:rsidRDefault="002A7F91" w:rsidP="00C97A5C">
      <w:pPr>
        <w:ind w:firstLine="709"/>
        <w:jc w:val="both"/>
        <w:rPr>
          <w:rFonts w:eastAsia="Calibri" w:cs="Times New Roman"/>
        </w:rPr>
      </w:pPr>
      <w:r>
        <w:rPr>
          <w:rFonts w:eastAsia="Calibri" w:cs="Times New Roman"/>
        </w:rPr>
        <w:t>9</w:t>
      </w:r>
      <w:r w:rsidR="00C97A5C">
        <w:rPr>
          <w:rFonts w:eastAsia="Calibri" w:cs="Times New Roman"/>
        </w:rPr>
        <w:t>.2. При возникновении между Сторонами спора по поводу недостатков выполненных работы, и невозможности урегулирования этого спора путем переговоров, по требованию любой из Сторон может быть назначена экспертиза. Расходы на проведение экспертизы несет Подрядчик.</w:t>
      </w:r>
    </w:p>
    <w:p w:rsidR="00C97A5C" w:rsidRDefault="002A7F91" w:rsidP="00C97A5C">
      <w:pPr>
        <w:ind w:firstLine="709"/>
        <w:jc w:val="both"/>
        <w:rPr>
          <w:rFonts w:eastAsia="Calibri" w:cs="Times New Roman"/>
        </w:rPr>
      </w:pPr>
      <w:r>
        <w:rPr>
          <w:rFonts w:eastAsia="Calibri" w:cs="Times New Roman"/>
        </w:rPr>
        <w:t>9</w:t>
      </w:r>
      <w:r w:rsidR="00C97A5C">
        <w:rPr>
          <w:rFonts w:eastAsia="Calibri" w:cs="Times New Roman"/>
        </w:rPr>
        <w:t>.3. В случае невыполнения Сторонами своих обязательств и не достижении взаимного согласия споры по настоящему Договору разрешаются в Арбитражном суде Республики Башкортостан.</w:t>
      </w:r>
    </w:p>
    <w:p w:rsidR="00C97A5C" w:rsidRDefault="00C97A5C" w:rsidP="00C97A5C">
      <w:pPr>
        <w:tabs>
          <w:tab w:val="left" w:pos="0"/>
          <w:tab w:val="left" w:pos="426"/>
        </w:tabs>
        <w:ind w:right="27"/>
        <w:jc w:val="both"/>
        <w:rPr>
          <w:rFonts w:cs="Times New Roman"/>
        </w:rPr>
      </w:pPr>
    </w:p>
    <w:p w:rsidR="00C97A5C" w:rsidRDefault="002A7F91" w:rsidP="00C97A5C">
      <w:pPr>
        <w:jc w:val="center"/>
        <w:rPr>
          <w:rFonts w:eastAsia="Calibri" w:cs="Times New Roman"/>
          <w:b/>
        </w:rPr>
      </w:pPr>
      <w:r>
        <w:rPr>
          <w:rFonts w:eastAsia="Calibri" w:cs="Times New Roman"/>
          <w:b/>
        </w:rPr>
        <w:t>10</w:t>
      </w:r>
      <w:r w:rsidR="00C97A5C">
        <w:rPr>
          <w:rFonts w:eastAsia="Calibri" w:cs="Times New Roman"/>
          <w:b/>
        </w:rPr>
        <w:t>. Срок действия Договора</w:t>
      </w:r>
    </w:p>
    <w:p w:rsidR="00C97A5C" w:rsidRDefault="00C97A5C" w:rsidP="00C97A5C">
      <w:pPr>
        <w:jc w:val="both"/>
        <w:rPr>
          <w:rFonts w:eastAsia="Calibri" w:cs="Times New Roman"/>
        </w:rPr>
      </w:pPr>
    </w:p>
    <w:p w:rsidR="00C97A5C" w:rsidRDefault="00C97A5C" w:rsidP="00C97A5C">
      <w:pPr>
        <w:ind w:firstLine="709"/>
        <w:jc w:val="both"/>
        <w:rPr>
          <w:rFonts w:eastAsia="Calibri" w:cs="Times New Roman"/>
        </w:rPr>
      </w:pPr>
      <w:bookmarkStart w:id="2" w:name="sub_181"/>
      <w:r>
        <w:rPr>
          <w:rFonts w:eastAsia="Calibri" w:cs="Times New Roman"/>
        </w:rPr>
        <w:t xml:space="preserve">11.1. Настоящий Договор вступает в силу с момента его заключения </w:t>
      </w:r>
      <w:bookmarkEnd w:id="2"/>
      <w:r>
        <w:rPr>
          <w:rFonts w:eastAsia="Calibri" w:cs="Times New Roman"/>
        </w:rPr>
        <w:t xml:space="preserve">и действует </w:t>
      </w:r>
      <w:r w:rsidR="002A7F91" w:rsidRPr="002A7F91">
        <w:rPr>
          <w:rFonts w:eastAsia="Calibri" w:cs="Times New Roman"/>
        </w:rPr>
        <w:t>до 30 декабря 202</w:t>
      </w:r>
      <w:r w:rsidR="004B62D5">
        <w:rPr>
          <w:rFonts w:eastAsia="Calibri" w:cs="Times New Roman"/>
        </w:rPr>
        <w:t>6</w:t>
      </w:r>
      <w:r w:rsidRPr="002A7F91">
        <w:rPr>
          <w:rFonts w:eastAsia="Calibri" w:cs="Times New Roman"/>
        </w:rPr>
        <w:t xml:space="preserve"> года,</w:t>
      </w:r>
      <w:r>
        <w:rPr>
          <w:rFonts w:eastAsia="Calibri" w:cs="Times New Roman"/>
        </w:rPr>
        <w:t xml:space="preserve"> а в части расчетов и гарантийных обязательств, обязательств по возмещению убытков и выплате неустойки (штрафов, пеней) - до полного их исполнения Сторонами.</w:t>
      </w:r>
    </w:p>
    <w:p w:rsidR="00C97A5C" w:rsidRDefault="00C97A5C" w:rsidP="00C97A5C">
      <w:pPr>
        <w:ind w:firstLine="709"/>
        <w:jc w:val="both"/>
        <w:rPr>
          <w:rFonts w:eastAsia="Calibri" w:cs="Times New Roman"/>
        </w:rPr>
      </w:pPr>
      <w:r>
        <w:rPr>
          <w:rFonts w:eastAsia="Calibri" w:cs="Times New Roman"/>
        </w:rPr>
        <w:t>11.2. Окончание  срока действия  Договора  не освобождает Стороны от ответственности за его нарушение.</w:t>
      </w:r>
    </w:p>
    <w:p w:rsidR="00C97A5C" w:rsidRDefault="00C97A5C" w:rsidP="00C97A5C">
      <w:pPr>
        <w:ind w:firstLine="851"/>
        <w:jc w:val="both"/>
        <w:rPr>
          <w:rFonts w:eastAsia="Calibri" w:cs="Times New Roman"/>
        </w:rPr>
      </w:pPr>
    </w:p>
    <w:p w:rsidR="00C97A5C" w:rsidRPr="00D96030" w:rsidRDefault="002A7F91" w:rsidP="00D96030">
      <w:pPr>
        <w:jc w:val="center"/>
        <w:rPr>
          <w:rFonts w:eastAsia="Calibri" w:cs="Times New Roman"/>
          <w:bCs/>
        </w:rPr>
      </w:pPr>
      <w:r>
        <w:rPr>
          <w:rFonts w:eastAsia="Calibri" w:cs="Times New Roman"/>
          <w:b/>
        </w:rPr>
        <w:t>11</w:t>
      </w:r>
      <w:r w:rsidR="00C97A5C">
        <w:rPr>
          <w:rFonts w:eastAsia="Calibri" w:cs="Times New Roman"/>
          <w:b/>
        </w:rPr>
        <w:t>.</w:t>
      </w:r>
      <w:r w:rsidR="00C97A5C">
        <w:rPr>
          <w:rFonts w:eastAsia="Calibri" w:cs="Times New Roman"/>
          <w:b/>
          <w:bCs/>
          <w:color w:val="26282F"/>
        </w:rPr>
        <w:t xml:space="preserve"> Порядок изменения Договора</w:t>
      </w:r>
    </w:p>
    <w:p w:rsidR="00C97A5C" w:rsidRPr="002A7F91" w:rsidRDefault="002A7F91" w:rsidP="00C97A5C">
      <w:pPr>
        <w:ind w:firstLine="709"/>
        <w:jc w:val="both"/>
        <w:rPr>
          <w:rFonts w:eastAsia="Calibri" w:cs="Times New Roman"/>
        </w:rPr>
      </w:pPr>
      <w:r>
        <w:rPr>
          <w:rFonts w:eastAsia="Calibri" w:cs="Times New Roman"/>
        </w:rPr>
        <w:t>11</w:t>
      </w:r>
      <w:r w:rsidR="00C97A5C" w:rsidRPr="002A7F91">
        <w:rPr>
          <w:rFonts w:eastAsia="Calibri" w:cs="Times New Roman"/>
        </w:rPr>
        <w:t>.1. При заключении и исполнении Договора изменение его условий не допускается, за исключением случаев, предусмотренных ФЗ № 223-ФЗ</w:t>
      </w:r>
      <w:r w:rsidR="004256BB">
        <w:rPr>
          <w:rFonts w:eastAsia="Calibri" w:cs="Times New Roman"/>
        </w:rPr>
        <w:t xml:space="preserve"> и </w:t>
      </w:r>
      <w:r w:rsidR="004256BB" w:rsidRPr="00933F71">
        <w:rPr>
          <w:rFonts w:eastAsia="Calibri" w:cs="Times New Roman"/>
        </w:rPr>
        <w:t>Положением о закупке Заказчика</w:t>
      </w:r>
      <w:r w:rsidR="00C97A5C" w:rsidRPr="00933F71">
        <w:rPr>
          <w:rFonts w:eastAsia="Calibri" w:cs="Times New Roman"/>
        </w:rPr>
        <w:t>.</w:t>
      </w:r>
    </w:p>
    <w:p w:rsidR="00C97A5C" w:rsidRPr="002A7F91" w:rsidRDefault="002A7F91" w:rsidP="00C97A5C">
      <w:pPr>
        <w:ind w:firstLine="709"/>
        <w:jc w:val="both"/>
        <w:rPr>
          <w:rFonts w:eastAsia="Calibri" w:cs="Times New Roman"/>
        </w:rPr>
      </w:pPr>
      <w:r>
        <w:rPr>
          <w:rFonts w:eastAsia="Calibri" w:cs="Times New Roman"/>
        </w:rPr>
        <w:lastRenderedPageBreak/>
        <w:t>11</w:t>
      </w:r>
      <w:r w:rsidR="00C97A5C" w:rsidRPr="002A7F91">
        <w:rPr>
          <w:rFonts w:eastAsia="Calibri" w:cs="Times New Roman"/>
        </w:rPr>
        <w:t xml:space="preserve">.2. </w:t>
      </w:r>
      <w:bookmarkStart w:id="3" w:name="sub_955"/>
      <w:r w:rsidR="00C97A5C" w:rsidRPr="002A7F91">
        <w:rPr>
          <w:rFonts w:eastAsia="Calibri" w:cs="Times New Roman"/>
        </w:rPr>
        <w:t xml:space="preserve">При исполнении Договора не допускается перемена </w:t>
      </w:r>
      <w:r w:rsidR="00C97A5C" w:rsidRPr="002A7F91">
        <w:rPr>
          <w:rFonts w:eastAsia="Calibri" w:cs="Times New Roman"/>
          <w:bCs/>
          <w:color w:val="26282F"/>
        </w:rPr>
        <w:t xml:space="preserve">Подрядчика </w:t>
      </w:r>
      <w:r w:rsidR="00C97A5C" w:rsidRPr="002A7F91">
        <w:rPr>
          <w:rFonts w:eastAsia="Calibri" w:cs="Times New Roman"/>
        </w:rPr>
        <w:t xml:space="preserve">за исключением случая, если новый </w:t>
      </w:r>
      <w:r w:rsidR="00C97A5C" w:rsidRPr="002A7F91">
        <w:rPr>
          <w:rFonts w:eastAsia="Calibri" w:cs="Times New Roman"/>
          <w:bCs/>
          <w:color w:val="26282F"/>
        </w:rPr>
        <w:t xml:space="preserve">Подрядчик </w:t>
      </w:r>
      <w:r w:rsidR="00C97A5C" w:rsidRPr="002A7F91">
        <w:rPr>
          <w:rFonts w:eastAsia="Calibri" w:cs="Times New Roman"/>
        </w:rPr>
        <w:t xml:space="preserve">является правопреемником </w:t>
      </w:r>
      <w:r w:rsidR="00C97A5C" w:rsidRPr="002A7F91">
        <w:rPr>
          <w:rFonts w:eastAsia="Calibri" w:cs="Times New Roman"/>
          <w:bCs/>
          <w:color w:val="26282F"/>
        </w:rPr>
        <w:t xml:space="preserve">Подрядчика </w:t>
      </w:r>
      <w:r w:rsidR="00C97A5C" w:rsidRPr="002A7F91">
        <w:rPr>
          <w:rFonts w:eastAsia="Calibri" w:cs="Times New Roman"/>
        </w:rPr>
        <w:t>по Договору вследствие реорганизации юридического лица в форме преобразования, слияния или присоединения.</w:t>
      </w:r>
    </w:p>
    <w:p w:rsidR="00C97A5C" w:rsidRPr="002A7F91" w:rsidRDefault="002A7F91" w:rsidP="00C97A5C">
      <w:pPr>
        <w:ind w:firstLine="709"/>
        <w:jc w:val="both"/>
        <w:rPr>
          <w:rFonts w:eastAsia="Calibri" w:cs="Times New Roman"/>
        </w:rPr>
      </w:pPr>
      <w:bookmarkStart w:id="4" w:name="sub_956"/>
      <w:r>
        <w:rPr>
          <w:rFonts w:eastAsia="Calibri" w:cs="Times New Roman"/>
        </w:rPr>
        <w:t>11</w:t>
      </w:r>
      <w:r w:rsidR="00C97A5C" w:rsidRPr="002A7F91">
        <w:rPr>
          <w:rFonts w:eastAsia="Calibri" w:cs="Times New Roman"/>
        </w:rPr>
        <w:t>.3. В случае перемены Заказчика права и обязанности Заказчика, предусмотренные Договором, переходят к новому Заказчику.</w:t>
      </w:r>
    </w:p>
    <w:p w:rsidR="00C97A5C" w:rsidRPr="002A7F91" w:rsidRDefault="002A7F91" w:rsidP="00C97A5C">
      <w:pPr>
        <w:ind w:firstLine="709"/>
        <w:jc w:val="both"/>
        <w:rPr>
          <w:rFonts w:eastAsia="Calibri" w:cs="Times New Roman"/>
        </w:rPr>
      </w:pPr>
      <w:r>
        <w:rPr>
          <w:rFonts w:eastAsia="Calibri" w:cs="Times New Roman"/>
        </w:rPr>
        <w:t>11</w:t>
      </w:r>
      <w:r w:rsidR="00C97A5C" w:rsidRPr="002A7F91">
        <w:rPr>
          <w:rFonts w:eastAsia="Calibri" w:cs="Times New Roman"/>
        </w:rPr>
        <w:t>.4. 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97A5C" w:rsidRPr="002A7F91" w:rsidRDefault="002A7F91" w:rsidP="00C97A5C">
      <w:pPr>
        <w:ind w:firstLine="709"/>
        <w:jc w:val="both"/>
        <w:rPr>
          <w:rFonts w:eastAsia="Calibri" w:cs="Times New Roman"/>
        </w:rPr>
      </w:pPr>
      <w:r>
        <w:rPr>
          <w:rFonts w:eastAsia="Calibri" w:cs="Times New Roman"/>
        </w:rPr>
        <w:t>11</w:t>
      </w:r>
      <w:r w:rsidR="00C97A5C" w:rsidRPr="002A7F91">
        <w:rPr>
          <w:rFonts w:eastAsia="Calibri" w:cs="Times New Roman"/>
        </w:rPr>
        <w:t>.5. Все изменения и дополнения  к настоящему Договору оформляются в письменном виде путем подписания Сторонами дополнительных соглашений к Договору, которые вступают в силу с момента их подписания Сторонами и становятся неотъемлемыми частями Договора.</w:t>
      </w:r>
    </w:p>
    <w:p w:rsidR="00C97A5C" w:rsidRPr="002A7F91" w:rsidRDefault="00C97A5C" w:rsidP="00C97A5C">
      <w:pPr>
        <w:ind w:firstLine="851"/>
        <w:jc w:val="both"/>
        <w:rPr>
          <w:rFonts w:eastAsia="Calibri" w:cs="Times New Roman"/>
        </w:rPr>
      </w:pPr>
    </w:p>
    <w:bookmarkEnd w:id="3"/>
    <w:bookmarkEnd w:id="4"/>
    <w:p w:rsidR="00C97A5C" w:rsidRDefault="00426418" w:rsidP="00C97A5C">
      <w:pPr>
        <w:jc w:val="center"/>
        <w:rPr>
          <w:rFonts w:eastAsia="Calibri" w:cs="Times New Roman"/>
          <w:bCs/>
        </w:rPr>
      </w:pPr>
      <w:r>
        <w:rPr>
          <w:rFonts w:eastAsia="Calibri" w:cs="Times New Roman"/>
          <w:b/>
          <w:bCs/>
          <w:color w:val="26282F"/>
        </w:rPr>
        <w:t>12</w:t>
      </w:r>
      <w:r w:rsidR="00C97A5C">
        <w:rPr>
          <w:rFonts w:eastAsia="Calibri" w:cs="Times New Roman"/>
          <w:b/>
          <w:bCs/>
          <w:color w:val="26282F"/>
        </w:rPr>
        <w:t>. Односторонний отказ от исполнения Договора</w:t>
      </w:r>
    </w:p>
    <w:p w:rsidR="00C97A5C" w:rsidRDefault="00C97A5C" w:rsidP="00C97A5C">
      <w:pPr>
        <w:jc w:val="center"/>
        <w:rPr>
          <w:rFonts w:eastAsia="Calibri" w:cs="Times New Roman"/>
        </w:rPr>
      </w:pP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.1. Настоящий Договор может быть расторгнут:</w:t>
      </w:r>
    </w:p>
    <w:p w:rsidR="00C97A5C" w:rsidRDefault="00C97A5C" w:rsidP="00C97A5C">
      <w:pPr>
        <w:ind w:firstLine="709"/>
        <w:jc w:val="both"/>
        <w:rPr>
          <w:rFonts w:eastAsia="Calibri" w:cs="Times New Roman"/>
        </w:rPr>
      </w:pPr>
      <w:r>
        <w:rPr>
          <w:rFonts w:eastAsia="Calibri" w:cs="Times New Roman"/>
        </w:rPr>
        <w:t>- по соглашению Сторон;</w:t>
      </w:r>
    </w:p>
    <w:p w:rsidR="00C97A5C" w:rsidRDefault="00C97A5C" w:rsidP="00C97A5C">
      <w:pPr>
        <w:ind w:firstLine="709"/>
        <w:jc w:val="both"/>
        <w:rPr>
          <w:rFonts w:eastAsia="Calibri" w:cs="Times New Roman"/>
        </w:rPr>
      </w:pPr>
      <w:r>
        <w:rPr>
          <w:rFonts w:eastAsia="Calibri" w:cs="Times New Roman"/>
        </w:rPr>
        <w:t>- по решению суда;</w:t>
      </w:r>
    </w:p>
    <w:p w:rsidR="00C97A5C" w:rsidRDefault="00C97A5C" w:rsidP="00C97A5C">
      <w:pPr>
        <w:ind w:firstLine="709"/>
        <w:jc w:val="both"/>
        <w:rPr>
          <w:rFonts w:eastAsia="Calibri" w:cs="Times New Roman"/>
        </w:rPr>
      </w:pPr>
      <w:r>
        <w:rPr>
          <w:rFonts w:eastAsia="Calibri" w:cs="Times New Roman"/>
        </w:rPr>
        <w:t>- в случае одностороннего отказа Стороны Договора от исполнения Договора в соответствии с действующим законодательством.</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.2. Заказчик вправе принять решение об одностороннем отказе от исполнения Договора, в соответствии с гражданским законодательством в следующих случаях:</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.2.1. Задержка Подрядчиком начала работ более чем на 15 рабочих дней по причинам, не зависящим от Заказчика;</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.2.2. Неисполнение Подрядчиком требований Заказчика устранить недостатки результатов работ в срок, установленный в Акте обнаружения недостатков;</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.2.3. Установление факта проведения ликвидации Подрядчика как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 xml:space="preserve">.2.4. Иные существенные нарушения условий Договора и существенные обстоятельства, влияющие на исполнение Договора.  </w:t>
      </w:r>
    </w:p>
    <w:p w:rsidR="00C97A5C" w:rsidRDefault="00C97A5C" w:rsidP="00C97A5C">
      <w:pPr>
        <w:ind w:firstLine="709"/>
        <w:jc w:val="both"/>
        <w:rPr>
          <w:rFonts w:eastAsia="Calibri" w:cs="Times New Roman"/>
        </w:rPr>
      </w:pPr>
      <w:r>
        <w:rPr>
          <w:rFonts w:eastAsia="Calibri" w:cs="Times New Roman"/>
        </w:rPr>
        <w:t>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что позволило ему стать победителем в процедуре определения Подрядчика.</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3. В отсутствие указанных в п. 13.2 настоящего раздела нарушений Заказчик вправе в любое время до приёма результатов работ по последнему этапу отказаться от исполнения настоящего Договора. При этом Заказчик обязан уплатить Подрядчику стоимость работ, выполненных Подрядчиком до получения извещения об отказе Заказчика от исполнения Договора.</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 xml:space="preserve">.4. </w:t>
      </w:r>
      <w:proofErr w:type="gramStart"/>
      <w:r w:rsidR="00C97A5C">
        <w:rPr>
          <w:rFonts w:eastAsia="Calibri" w:cs="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C97A5C">
        <w:rPr>
          <w:rFonts w:eastAsia="Calibri" w:cs="Times New Roman"/>
        </w:rPr>
        <w:t xml:space="preserve"> доставки, </w:t>
      </w:r>
      <w:proofErr w:type="gramStart"/>
      <w:r w:rsidR="00C97A5C">
        <w:rPr>
          <w:rFonts w:eastAsia="Calibri" w:cs="Times New Roman"/>
        </w:rPr>
        <w:t>обеспечивающих</w:t>
      </w:r>
      <w:proofErr w:type="gramEnd"/>
      <w:r w:rsidR="00C97A5C">
        <w:rPr>
          <w:rFonts w:eastAsia="Calibri" w:cs="Times New Roman"/>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исполнении Договора. Датой такого надлежащего уведомления признаётся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подтверждений либо информации датой такого надлежащего уведомления признаётся дата </w:t>
      </w:r>
      <w:proofErr w:type="gramStart"/>
      <w:r w:rsidR="00C97A5C">
        <w:rPr>
          <w:rFonts w:eastAsia="Calibri" w:cs="Times New Roman"/>
        </w:rPr>
        <w:t xml:space="preserve">по истечении тридцати дней с даты размещения </w:t>
      </w:r>
      <w:r w:rsidR="00C97A5C">
        <w:rPr>
          <w:rFonts w:eastAsia="Calibri" w:cs="Times New Roman"/>
        </w:rPr>
        <w:lastRenderedPageBreak/>
        <w:t>решения Заказчика об одностороннем отказе от исполнения Договора в Единой Информационной Системе</w:t>
      </w:r>
      <w:proofErr w:type="gramEnd"/>
      <w:r w:rsidR="00C97A5C">
        <w:rPr>
          <w:rFonts w:eastAsia="Calibri" w:cs="Times New Roman"/>
        </w:rPr>
        <w:t>.</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 xml:space="preserve">.5. Решение Заказчика об одностороннем отказе от исполнения Договора вступает в силу, и Договор считается расторгнутым через десять дней </w:t>
      </w:r>
      <w:proofErr w:type="gramStart"/>
      <w:r w:rsidR="00C97A5C">
        <w:rPr>
          <w:rFonts w:eastAsia="Calibri" w:cs="Times New Roman"/>
        </w:rPr>
        <w:t>с даты</w:t>
      </w:r>
      <w:proofErr w:type="gramEnd"/>
      <w:r w:rsidR="00C97A5C">
        <w:rPr>
          <w:rFonts w:eastAsia="Calibri" w:cs="Times New Roman"/>
        </w:rPr>
        <w:t xml:space="preserve"> надлежащего уведомления Заказчиком Подрядчика об одностороннем отказе от исполнения Договора. </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 xml:space="preserve">.6. Заказчик обязан отменить решение об одностороннем отказе от исполнения Договора, если в течение десятидневного срока с даты надлежащего уведомления Подрядчика о принятом </w:t>
      </w:r>
      <w:proofErr w:type="gramStart"/>
      <w:r w:rsidR="00C97A5C">
        <w:rPr>
          <w:rFonts w:eastAsia="Calibri" w:cs="Times New Roman"/>
        </w:rPr>
        <w:t>решении</w:t>
      </w:r>
      <w:proofErr w:type="gramEnd"/>
      <w:r w:rsidR="00C97A5C">
        <w:rPr>
          <w:rFonts w:eastAsia="Calibri" w:cs="Times New Roman"/>
        </w:rPr>
        <w:t xml:space="preserve"> об одностороннем отказе от исполнения Договора устранено нарушение условий Договора, послужившее основанием для принятия такого решения. Данное правило не применяется в случае повторного нарушения Подрядчиком условий Договора, которые являются основанием для одностороннего отказа Заказчика от исполнения Договора, а также в случае одностороннего отказа Заказчика от исполнения Договора в отсутствии нарушений со стороны Подрядчика.</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.7. Ответственность за сохранность результата работ до момента расторжения Договора несёт Подрядчик. Ответственность за сохранность результата работ после расторжения Договора несёт Заказчик.</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.8. Расторжение Договора влечёт за собой прекращение обязатель</w:t>
      </w:r>
      <w:proofErr w:type="gramStart"/>
      <w:r w:rsidR="00C97A5C">
        <w:rPr>
          <w:rFonts w:eastAsia="Calibri" w:cs="Times New Roman"/>
        </w:rPr>
        <w:t>ств Ст</w:t>
      </w:r>
      <w:proofErr w:type="gramEnd"/>
      <w:r w:rsidR="00C97A5C">
        <w:rPr>
          <w:rFonts w:eastAsia="Calibri" w:cs="Times New Roman"/>
        </w:rPr>
        <w:t>орон по нему, но не освобождает от ответственности за неисполнение договорных обязательств, которые имели место до расторжения Договора.</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.9. При расторжении настоящего Договора Стороны производят сверку расчётов, которой подтверждается объём работ, выполненных Подрядчиком.</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 xml:space="preserve">.10. Расчёты между Сторонами за выполненные до расторжения Договора работы производятся на основании акта сверки взаимных расчётов, составленного с учётом произведённых Заказчиком к моменту прекращения Договора платежей, а также сумм пени и штрафов, подлежащих взысканию, или возмещению причинённых Заказчику убытков, в случае нарушения Подрядчиком условий настоящего Договора.  </w:t>
      </w:r>
    </w:p>
    <w:p w:rsidR="00C97A5C" w:rsidRDefault="00C97A5C" w:rsidP="00C97A5C">
      <w:pPr>
        <w:jc w:val="both"/>
        <w:rPr>
          <w:rFonts w:eastAsia="Calibri" w:cs="Times New Roman"/>
        </w:rPr>
      </w:pPr>
    </w:p>
    <w:p w:rsidR="00C97A5C" w:rsidRDefault="00C97A5C" w:rsidP="00C97A5C">
      <w:pPr>
        <w:jc w:val="center"/>
        <w:rPr>
          <w:rFonts w:eastAsia="Calibri" w:cs="Times New Roman"/>
          <w:bCs/>
        </w:rPr>
      </w:pPr>
      <w:bookmarkStart w:id="5" w:name="sub_1000"/>
      <w:bookmarkEnd w:id="1"/>
    </w:p>
    <w:p w:rsidR="00C97A5C" w:rsidRDefault="00426418" w:rsidP="00C97A5C">
      <w:pPr>
        <w:jc w:val="center"/>
        <w:rPr>
          <w:rFonts w:eastAsia="Calibri" w:cs="Times New Roman"/>
          <w:bCs/>
        </w:rPr>
      </w:pPr>
      <w:r>
        <w:rPr>
          <w:rFonts w:eastAsia="Calibri" w:cs="Times New Roman"/>
          <w:b/>
          <w:bCs/>
          <w:color w:val="26282F"/>
        </w:rPr>
        <w:t>13</w:t>
      </w:r>
      <w:r w:rsidR="00C97A5C">
        <w:rPr>
          <w:rFonts w:eastAsia="Calibri" w:cs="Times New Roman"/>
          <w:b/>
          <w:bCs/>
          <w:color w:val="26282F"/>
        </w:rPr>
        <w:t>. Обстоятельства непреодолимой силы</w:t>
      </w:r>
    </w:p>
    <w:p w:rsidR="00C97A5C" w:rsidRDefault="00C97A5C" w:rsidP="00C97A5C">
      <w:pPr>
        <w:jc w:val="both"/>
        <w:rPr>
          <w:rFonts w:eastAsia="Calibri" w:cs="Times New Roman"/>
        </w:rPr>
      </w:pPr>
    </w:p>
    <w:p w:rsidR="00C97A5C" w:rsidRDefault="00426418" w:rsidP="00C97A5C">
      <w:pPr>
        <w:ind w:firstLine="709"/>
        <w:jc w:val="both"/>
        <w:rPr>
          <w:rFonts w:eastAsia="Calibri" w:cs="Times New Roman"/>
        </w:rPr>
      </w:pPr>
      <w:bookmarkStart w:id="6" w:name="sub_210040"/>
      <w:r>
        <w:rPr>
          <w:rFonts w:eastAsia="Calibri" w:cs="Times New Roman"/>
        </w:rPr>
        <w:t>13</w:t>
      </w:r>
      <w:r w:rsidR="00C97A5C">
        <w:rPr>
          <w:rFonts w:eastAsia="Calibri" w:cs="Times New Roman"/>
        </w:rPr>
        <w:t>.1. 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непреодолимой силы (форс-мажора), возникшей после заключения настоящего Договора. К обстоятельствам непреодолимой силы относятся: землетрясение, наводнение, иные стихийные бедствия, забастовка и другие события, препятствующие полному или частичному исполнению обязательств по настоящему Договору и не подлежащие разумному контролю Сторон.</w:t>
      </w:r>
    </w:p>
    <w:bookmarkEnd w:id="6"/>
    <w:p w:rsidR="00C97A5C" w:rsidRDefault="00426418" w:rsidP="00C97A5C">
      <w:pPr>
        <w:ind w:firstLine="709"/>
        <w:jc w:val="both"/>
        <w:rPr>
          <w:rFonts w:eastAsia="Calibri" w:cs="Times New Roman"/>
        </w:rPr>
      </w:pPr>
      <w:r>
        <w:rPr>
          <w:rFonts w:eastAsia="Calibri" w:cs="Times New Roman"/>
        </w:rPr>
        <w:t>13</w:t>
      </w:r>
      <w:r w:rsidR="00C97A5C">
        <w:rPr>
          <w:rFonts w:eastAsia="Calibri" w:cs="Times New Roman"/>
        </w:rPr>
        <w:t>.2.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Обязанность доказывать обстоятельства непреодолимой силы  лежит на Стороне, не выполнившей свои обязательства</w:t>
      </w:r>
    </w:p>
    <w:p w:rsidR="00C97A5C" w:rsidRDefault="00426418" w:rsidP="00C97A5C">
      <w:pPr>
        <w:ind w:firstLine="709"/>
        <w:jc w:val="both"/>
        <w:rPr>
          <w:rFonts w:eastAsia="Calibri" w:cs="Times New Roman"/>
        </w:rPr>
      </w:pPr>
      <w:bookmarkStart w:id="7" w:name="sub_210042"/>
      <w:r>
        <w:rPr>
          <w:rFonts w:eastAsia="Calibri" w:cs="Times New Roman"/>
        </w:rPr>
        <w:t>13</w:t>
      </w:r>
      <w:r w:rsidR="00C97A5C">
        <w:rPr>
          <w:rFonts w:eastAsia="Calibri" w:cs="Times New Roman"/>
        </w:rPr>
        <w:t>.3.</w:t>
      </w:r>
      <w:bookmarkEnd w:id="7"/>
      <w:r w:rsidR="00C97A5C">
        <w:rPr>
          <w:rFonts w:eastAsia="Calibri" w:cs="Times New Roman"/>
        </w:rPr>
        <w:t xml:space="preserve"> Не извещение или несвоевременное извещение одной из Сторон, для которой создалась невозможность исполнения обязательств по муниципальному Договору, о наступлении обстоятельств, освобождающих её от ответственности, влечёт за собой утрату права для этой Стороны ссылаться на эти обстоятельства. </w:t>
      </w:r>
    </w:p>
    <w:p w:rsidR="00C97A5C" w:rsidRDefault="00C97A5C" w:rsidP="00C97A5C">
      <w:pPr>
        <w:jc w:val="both"/>
        <w:rPr>
          <w:rFonts w:eastAsia="Calibri" w:cs="Times New Roman"/>
        </w:rPr>
      </w:pPr>
    </w:p>
    <w:p w:rsidR="00C97A5C" w:rsidRDefault="00426418" w:rsidP="00C97A5C">
      <w:pPr>
        <w:jc w:val="center"/>
        <w:rPr>
          <w:rFonts w:eastAsia="Calibri" w:cs="Times New Roman"/>
          <w:b/>
        </w:rPr>
      </w:pPr>
      <w:r>
        <w:rPr>
          <w:rFonts w:eastAsia="Calibri" w:cs="Times New Roman"/>
          <w:b/>
        </w:rPr>
        <w:t>14</w:t>
      </w:r>
      <w:r w:rsidR="00C97A5C">
        <w:rPr>
          <w:rFonts w:eastAsia="Calibri" w:cs="Times New Roman"/>
          <w:b/>
        </w:rPr>
        <w:t>. Заключительные положения</w:t>
      </w:r>
    </w:p>
    <w:p w:rsidR="00C97A5C" w:rsidRDefault="00C97A5C" w:rsidP="00C97A5C">
      <w:pPr>
        <w:jc w:val="both"/>
        <w:rPr>
          <w:rFonts w:eastAsia="Calibri" w:cs="Times New Roman"/>
        </w:rPr>
      </w:pPr>
    </w:p>
    <w:bookmarkEnd w:id="5"/>
    <w:p w:rsidR="00C97A5C" w:rsidRDefault="00C97A5C" w:rsidP="00C97A5C">
      <w:pPr>
        <w:ind w:firstLine="709"/>
        <w:jc w:val="both"/>
        <w:rPr>
          <w:rFonts w:eastAsia="Calibri" w:cs="Times New Roman"/>
        </w:rPr>
      </w:pPr>
      <w:r>
        <w:rPr>
          <w:rFonts w:eastAsia="Calibri" w:cs="Times New Roman"/>
        </w:rPr>
        <w:t>1</w:t>
      </w:r>
      <w:r w:rsidR="00426418">
        <w:rPr>
          <w:rFonts w:eastAsia="Calibri" w:cs="Times New Roman"/>
        </w:rPr>
        <w:t>4</w:t>
      </w:r>
      <w:r>
        <w:rPr>
          <w:rFonts w:eastAsia="Calibri" w:cs="Times New Roman"/>
        </w:rPr>
        <w:t>.1. Договор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настоящий Договор в письменном виде в 2 (двух) экземплярах, по одному для каждой из Сторон.</w:t>
      </w:r>
    </w:p>
    <w:p w:rsidR="00C97A5C" w:rsidRDefault="00426418" w:rsidP="00C97A5C">
      <w:pPr>
        <w:ind w:firstLine="709"/>
        <w:jc w:val="both"/>
        <w:rPr>
          <w:rFonts w:eastAsia="Calibri" w:cs="Times New Roman"/>
        </w:rPr>
      </w:pPr>
      <w:r>
        <w:rPr>
          <w:rFonts w:eastAsia="Calibri" w:cs="Times New Roman"/>
        </w:rPr>
        <w:t>14</w:t>
      </w:r>
      <w:r w:rsidR="00C97A5C">
        <w:rPr>
          <w:rFonts w:eastAsia="Calibri" w:cs="Times New Roman"/>
        </w:rPr>
        <w:t>.2.</w:t>
      </w:r>
      <w:r w:rsidR="00C97A5C">
        <w:rPr>
          <w:rFonts w:eastAsia="Calibri" w:cs="Times New Roman"/>
        </w:rPr>
        <w:tab/>
        <w:t xml:space="preserve">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«Реквизиты и подписи Сторон» настоящего Договора, или с использованием </w:t>
      </w:r>
      <w:r w:rsidR="00C97A5C">
        <w:rPr>
          <w:rFonts w:eastAsia="Calibri" w:cs="Times New Roman"/>
        </w:rPr>
        <w:lastRenderedPageBreak/>
        <w:t>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97A5C" w:rsidRDefault="00426418" w:rsidP="00C97A5C">
      <w:pPr>
        <w:ind w:firstLine="709"/>
        <w:jc w:val="both"/>
        <w:rPr>
          <w:rFonts w:eastAsia="Calibri" w:cs="Times New Roman"/>
        </w:rPr>
      </w:pPr>
      <w:r>
        <w:rPr>
          <w:rFonts w:eastAsia="Calibri" w:cs="Times New Roman"/>
        </w:rPr>
        <w:t>14</w:t>
      </w:r>
      <w:r w:rsidR="00C97A5C">
        <w:rPr>
          <w:rFonts w:eastAsia="Calibri" w:cs="Times New Roman"/>
        </w:rPr>
        <w:t>.3. По вопросам, не урегулированным в настоящем Договоре, Стороны руководствуются действующим законодательством Российской Федерации.</w:t>
      </w:r>
    </w:p>
    <w:p w:rsidR="00C97A5C" w:rsidRDefault="00426418" w:rsidP="00C97A5C">
      <w:pPr>
        <w:ind w:firstLine="709"/>
        <w:jc w:val="both"/>
        <w:rPr>
          <w:rFonts w:eastAsia="Calibri" w:cs="Times New Roman"/>
        </w:rPr>
      </w:pPr>
      <w:r>
        <w:rPr>
          <w:rFonts w:eastAsia="Calibri" w:cs="Times New Roman"/>
        </w:rPr>
        <w:t>14</w:t>
      </w:r>
      <w:r w:rsidR="00C97A5C">
        <w:rPr>
          <w:rFonts w:eastAsia="Calibri" w:cs="Times New Roman"/>
        </w:rPr>
        <w:t>.4. К настоящему Договору прилагаются и являются его неотъемлемыми частями:                           Приложение 1. Техническое задание.</w:t>
      </w:r>
    </w:p>
    <w:p w:rsidR="00C97A5C" w:rsidRDefault="00C97A5C" w:rsidP="00C97A5C">
      <w:pPr>
        <w:jc w:val="both"/>
        <w:rPr>
          <w:rFonts w:eastAsia="Calibri" w:cs="Times New Roman"/>
        </w:rPr>
      </w:pPr>
      <w:r>
        <w:rPr>
          <w:rFonts w:eastAsia="Calibri" w:cs="Times New Roman"/>
        </w:rPr>
        <w:t>Приложение 2. График производства работ.</w:t>
      </w:r>
    </w:p>
    <w:p w:rsidR="00C97A5C" w:rsidRDefault="00C97A5C" w:rsidP="00C97A5C">
      <w:pPr>
        <w:rPr>
          <w:rFonts w:eastAsia="Calibri" w:cs="Times New Roman"/>
          <w:b/>
        </w:rPr>
      </w:pPr>
    </w:p>
    <w:tbl>
      <w:tblPr>
        <w:tblW w:w="9606" w:type="dxa"/>
        <w:tblLook w:val="04A0"/>
      </w:tblPr>
      <w:tblGrid>
        <w:gridCol w:w="2943"/>
        <w:gridCol w:w="6663"/>
      </w:tblGrid>
      <w:tr w:rsidR="00C97A5C" w:rsidTr="009115FA">
        <w:tc>
          <w:tcPr>
            <w:tcW w:w="2943" w:type="dxa"/>
            <w:shd w:val="clear" w:color="auto" w:fill="auto"/>
          </w:tcPr>
          <w:p w:rsidR="00C97A5C" w:rsidRDefault="00C97A5C" w:rsidP="009115FA">
            <w:pPr>
              <w:suppressAutoHyphens/>
              <w:rPr>
                <w:rFonts w:cs="Times New Roman"/>
                <w:lang w:eastAsia="ar-SA"/>
              </w:rPr>
            </w:pPr>
          </w:p>
        </w:tc>
        <w:tc>
          <w:tcPr>
            <w:tcW w:w="6663" w:type="dxa"/>
            <w:shd w:val="clear" w:color="auto" w:fill="auto"/>
          </w:tcPr>
          <w:p w:rsidR="00C97A5C" w:rsidRDefault="00C97A5C" w:rsidP="009115FA">
            <w:pPr>
              <w:suppressAutoHyphens/>
              <w:ind w:firstLine="567"/>
              <w:rPr>
                <w:rFonts w:cs="Times New Roman"/>
                <w:lang w:eastAsia="ar-SA"/>
              </w:rPr>
            </w:pPr>
          </w:p>
        </w:tc>
      </w:tr>
    </w:tbl>
    <w:p w:rsidR="00C97A5C" w:rsidRDefault="00426418" w:rsidP="00C97A5C">
      <w:pPr>
        <w:contextualSpacing/>
        <w:jc w:val="center"/>
        <w:outlineLvl w:val="0"/>
        <w:rPr>
          <w:rFonts w:cs="Times New Roman"/>
          <w:b/>
        </w:rPr>
      </w:pPr>
      <w:r>
        <w:rPr>
          <w:rFonts w:cs="Times New Roman"/>
          <w:b/>
        </w:rPr>
        <w:t>15</w:t>
      </w:r>
      <w:r w:rsidR="00C97A5C">
        <w:rPr>
          <w:rFonts w:cs="Times New Roman"/>
          <w:b/>
        </w:rPr>
        <w:t>. ПОДПИСИ, АДРЕСА И БАНКОВСКИЕ РЕКВИЗИТЫ СТОРОН</w:t>
      </w:r>
    </w:p>
    <w:tbl>
      <w:tblPr>
        <w:tblW w:w="9603" w:type="dxa"/>
        <w:tblLayout w:type="fixed"/>
        <w:tblLook w:val="04A0"/>
      </w:tblPr>
      <w:tblGrid>
        <w:gridCol w:w="108"/>
        <w:gridCol w:w="4569"/>
        <w:gridCol w:w="108"/>
        <w:gridCol w:w="4710"/>
        <w:gridCol w:w="108"/>
      </w:tblGrid>
      <w:tr w:rsidR="00C97A5C" w:rsidTr="00C46077">
        <w:trPr>
          <w:gridBefore w:val="1"/>
          <w:wBefore w:w="108" w:type="dxa"/>
        </w:trPr>
        <w:tc>
          <w:tcPr>
            <w:tcW w:w="4677" w:type="dxa"/>
            <w:gridSpan w:val="2"/>
          </w:tcPr>
          <w:p w:rsidR="00C97A5C" w:rsidRDefault="00C97A5C" w:rsidP="009115FA">
            <w:pPr>
              <w:rPr>
                <w:rFonts w:cs="Times New Roman"/>
                <w:b/>
                <w:bCs/>
                <w:lang w:eastAsia="en-US"/>
              </w:rPr>
            </w:pPr>
          </w:p>
        </w:tc>
        <w:tc>
          <w:tcPr>
            <w:tcW w:w="4818" w:type="dxa"/>
            <w:gridSpan w:val="2"/>
          </w:tcPr>
          <w:p w:rsidR="00C97A5C" w:rsidRDefault="00C97A5C" w:rsidP="009115FA">
            <w:pPr>
              <w:jc w:val="center"/>
              <w:rPr>
                <w:rFonts w:cs="Times New Roman"/>
                <w:b/>
                <w:lang w:eastAsia="en-US"/>
              </w:rPr>
            </w:pPr>
          </w:p>
        </w:tc>
      </w:tr>
      <w:tr w:rsidR="00C46077" w:rsidTr="00C46077">
        <w:trPr>
          <w:gridAfter w:val="1"/>
          <w:wAfter w:w="108" w:type="dxa"/>
        </w:trPr>
        <w:tc>
          <w:tcPr>
            <w:tcW w:w="4677" w:type="dxa"/>
            <w:gridSpan w:val="2"/>
            <w:shd w:val="clear" w:color="000000" w:fill="FFFFFF"/>
          </w:tcPr>
          <w:p w:rsidR="00C46077" w:rsidRPr="00C46077" w:rsidRDefault="00C46077" w:rsidP="00C46077">
            <w:pPr>
              <w:rPr>
                <w:rFonts w:cs="Times New Roman"/>
                <w:bCs/>
                <w:lang w:eastAsia="en-US"/>
              </w:rPr>
            </w:pPr>
            <w:r w:rsidRPr="00C46077">
              <w:rPr>
                <w:rFonts w:cs="Times New Roman"/>
                <w:bCs/>
                <w:lang w:eastAsia="en-US"/>
              </w:rPr>
              <w:t>Заказчик:</w:t>
            </w:r>
          </w:p>
          <w:p w:rsidR="00C46077" w:rsidRPr="00C46077" w:rsidRDefault="00C46077" w:rsidP="00C46077">
            <w:pPr>
              <w:rPr>
                <w:rFonts w:cs="Times New Roman"/>
                <w:bCs/>
                <w:lang w:eastAsia="en-US"/>
              </w:rPr>
            </w:pPr>
          </w:p>
          <w:p w:rsidR="00C46077" w:rsidRPr="00C46077" w:rsidRDefault="00C46077" w:rsidP="00C46077">
            <w:pPr>
              <w:rPr>
                <w:rFonts w:cs="Times New Roman"/>
                <w:bCs/>
                <w:lang w:eastAsia="en-US"/>
              </w:rPr>
            </w:pPr>
            <w:r w:rsidRPr="00C46077">
              <w:rPr>
                <w:rFonts w:cs="Times New Roman"/>
                <w:bCs/>
                <w:lang w:eastAsia="en-US"/>
              </w:rPr>
              <w:t>МУП «</w:t>
            </w:r>
            <w:proofErr w:type="spellStart"/>
            <w:r w:rsidRPr="00C46077">
              <w:rPr>
                <w:rFonts w:cs="Times New Roman"/>
                <w:bCs/>
                <w:lang w:eastAsia="en-US"/>
              </w:rPr>
              <w:t>Коммсервис</w:t>
            </w:r>
            <w:proofErr w:type="spellEnd"/>
            <w:r w:rsidRPr="00C46077">
              <w:rPr>
                <w:rFonts w:cs="Times New Roman"/>
                <w:bCs/>
                <w:lang w:eastAsia="en-US"/>
              </w:rPr>
              <w:t xml:space="preserve">»     </w:t>
            </w:r>
          </w:p>
          <w:p w:rsidR="00C46077" w:rsidRPr="00C46077" w:rsidRDefault="00C46077" w:rsidP="00C46077">
            <w:pPr>
              <w:rPr>
                <w:rFonts w:cs="Times New Roman"/>
                <w:bCs/>
                <w:lang w:eastAsia="en-US"/>
              </w:rPr>
            </w:pPr>
            <w:proofErr w:type="spellStart"/>
            <w:r w:rsidRPr="00C46077">
              <w:rPr>
                <w:rFonts w:cs="Times New Roman"/>
                <w:bCs/>
                <w:lang w:eastAsia="en-US"/>
              </w:rPr>
              <w:t>Верхнетатышлинского</w:t>
            </w:r>
            <w:proofErr w:type="spellEnd"/>
            <w:r w:rsidRPr="00C46077">
              <w:rPr>
                <w:rFonts w:cs="Times New Roman"/>
                <w:bCs/>
                <w:lang w:eastAsia="en-US"/>
              </w:rPr>
              <w:t xml:space="preserve"> сельсовета                                             </w:t>
            </w:r>
          </w:p>
          <w:p w:rsidR="00C46077" w:rsidRPr="00C46077" w:rsidRDefault="00C46077" w:rsidP="00C46077">
            <w:pPr>
              <w:rPr>
                <w:rFonts w:cs="Times New Roman"/>
                <w:bCs/>
                <w:lang w:eastAsia="en-US"/>
              </w:rPr>
            </w:pPr>
            <w:r w:rsidRPr="00C46077">
              <w:rPr>
                <w:rFonts w:cs="Times New Roman"/>
                <w:bCs/>
                <w:lang w:eastAsia="en-US"/>
              </w:rPr>
              <w:t xml:space="preserve">Адрес: 452830, РБ, </w:t>
            </w:r>
            <w:proofErr w:type="spellStart"/>
            <w:r w:rsidRPr="00C46077">
              <w:rPr>
                <w:rFonts w:cs="Times New Roman"/>
                <w:bCs/>
                <w:lang w:eastAsia="en-US"/>
              </w:rPr>
              <w:t>Татышлинский</w:t>
            </w:r>
            <w:proofErr w:type="spellEnd"/>
            <w:r w:rsidRPr="00C46077">
              <w:rPr>
                <w:rFonts w:cs="Times New Roman"/>
                <w:bCs/>
                <w:lang w:eastAsia="en-US"/>
              </w:rPr>
              <w:t xml:space="preserve"> район,</w:t>
            </w:r>
          </w:p>
          <w:p w:rsidR="00C46077" w:rsidRPr="00C46077" w:rsidRDefault="00C46077" w:rsidP="00C46077">
            <w:pPr>
              <w:rPr>
                <w:rFonts w:cs="Times New Roman"/>
                <w:bCs/>
                <w:lang w:eastAsia="en-US"/>
              </w:rPr>
            </w:pPr>
            <w:r w:rsidRPr="00C46077">
              <w:rPr>
                <w:rFonts w:cs="Times New Roman"/>
                <w:bCs/>
                <w:lang w:eastAsia="en-US"/>
              </w:rPr>
              <w:t>с. Верхние Татышлы, ул. Ленина, 113</w:t>
            </w:r>
          </w:p>
          <w:p w:rsidR="00C46077" w:rsidRPr="00C46077" w:rsidRDefault="00C46077" w:rsidP="00C46077">
            <w:pPr>
              <w:rPr>
                <w:rFonts w:cs="Times New Roman"/>
                <w:bCs/>
                <w:lang w:eastAsia="en-US"/>
              </w:rPr>
            </w:pPr>
            <w:r w:rsidRPr="00C46077">
              <w:rPr>
                <w:rFonts w:cs="Times New Roman"/>
                <w:bCs/>
                <w:lang w:eastAsia="en-US"/>
              </w:rPr>
              <w:t>ИНН 0243004688; КПП 024301001</w:t>
            </w:r>
          </w:p>
          <w:p w:rsidR="00C46077" w:rsidRPr="00C46077" w:rsidRDefault="00C46077" w:rsidP="00C46077">
            <w:pPr>
              <w:rPr>
                <w:rFonts w:cs="Times New Roman"/>
                <w:bCs/>
                <w:lang w:eastAsia="en-US"/>
              </w:rPr>
            </w:pPr>
            <w:r w:rsidRPr="00C46077">
              <w:rPr>
                <w:rFonts w:cs="Times New Roman"/>
                <w:bCs/>
                <w:lang w:eastAsia="en-US"/>
              </w:rPr>
              <w:t>БИК 048073934</w:t>
            </w:r>
          </w:p>
          <w:p w:rsidR="00C46077" w:rsidRPr="00C46077" w:rsidRDefault="00C46077" w:rsidP="00C46077">
            <w:pPr>
              <w:rPr>
                <w:rFonts w:cs="Times New Roman"/>
                <w:bCs/>
                <w:lang w:eastAsia="en-US"/>
              </w:rPr>
            </w:pPr>
            <w:r w:rsidRPr="00C46077">
              <w:rPr>
                <w:rFonts w:cs="Times New Roman"/>
                <w:bCs/>
                <w:lang w:eastAsia="en-US"/>
              </w:rPr>
              <w:t>К/с</w:t>
            </w:r>
            <w:r>
              <w:rPr>
                <w:rFonts w:cs="Times New Roman"/>
                <w:bCs/>
                <w:lang w:eastAsia="en-US"/>
              </w:rPr>
              <w:t xml:space="preserve"> </w:t>
            </w:r>
            <w:r w:rsidRPr="00C46077">
              <w:rPr>
                <w:rFonts w:cs="Times New Roman"/>
                <w:bCs/>
                <w:lang w:eastAsia="en-US"/>
              </w:rPr>
              <w:t>30101810200000000934</w:t>
            </w:r>
          </w:p>
          <w:p w:rsidR="00C46077" w:rsidRPr="00C46077" w:rsidRDefault="00C46077" w:rsidP="00C46077">
            <w:pPr>
              <w:rPr>
                <w:rFonts w:cs="Times New Roman"/>
                <w:bCs/>
                <w:lang w:eastAsia="en-US"/>
              </w:rPr>
            </w:pPr>
            <w:proofErr w:type="gramStart"/>
            <w:r w:rsidRPr="00C46077">
              <w:rPr>
                <w:rFonts w:cs="Times New Roman"/>
                <w:bCs/>
                <w:lang w:eastAsia="en-US"/>
              </w:rPr>
              <w:t>Р</w:t>
            </w:r>
            <w:proofErr w:type="gramEnd"/>
            <w:r w:rsidRPr="00C46077">
              <w:rPr>
                <w:rFonts w:cs="Times New Roman"/>
                <w:bCs/>
                <w:lang w:eastAsia="en-US"/>
              </w:rPr>
              <w:t>/с 40702810662260000097</w:t>
            </w:r>
          </w:p>
          <w:p w:rsidR="00C46077" w:rsidRPr="00C46077" w:rsidRDefault="00C46077" w:rsidP="00C46077">
            <w:pPr>
              <w:rPr>
                <w:rFonts w:cs="Times New Roman"/>
                <w:bCs/>
                <w:lang w:eastAsia="en-US"/>
              </w:rPr>
            </w:pPr>
            <w:r w:rsidRPr="00C46077">
              <w:rPr>
                <w:rFonts w:cs="Times New Roman"/>
                <w:bCs/>
                <w:lang w:eastAsia="en-US"/>
              </w:rPr>
              <w:t xml:space="preserve">Банк Башкирский РФ АО </w:t>
            </w:r>
          </w:p>
          <w:p w:rsidR="00C46077" w:rsidRPr="00C46077" w:rsidRDefault="00C46077" w:rsidP="00C46077">
            <w:pPr>
              <w:rPr>
                <w:rFonts w:cs="Times New Roman"/>
                <w:bCs/>
                <w:lang w:eastAsia="en-US"/>
              </w:rPr>
            </w:pPr>
            <w:r w:rsidRPr="00C46077">
              <w:rPr>
                <w:rFonts w:cs="Times New Roman"/>
                <w:bCs/>
                <w:lang w:eastAsia="en-US"/>
              </w:rPr>
              <w:t>«</w:t>
            </w:r>
            <w:proofErr w:type="spellStart"/>
            <w:r w:rsidRPr="00C46077">
              <w:rPr>
                <w:rFonts w:cs="Times New Roman"/>
                <w:bCs/>
                <w:lang w:eastAsia="en-US"/>
              </w:rPr>
              <w:t>Россельхозбанк</w:t>
            </w:r>
            <w:proofErr w:type="spellEnd"/>
            <w:r w:rsidRPr="00C46077">
              <w:rPr>
                <w:rFonts w:cs="Times New Roman"/>
                <w:bCs/>
                <w:lang w:eastAsia="en-US"/>
              </w:rPr>
              <w:t xml:space="preserve">» г. Уфа </w:t>
            </w:r>
          </w:p>
          <w:p w:rsidR="00C46077" w:rsidRPr="00C46077" w:rsidRDefault="00C46077" w:rsidP="00C46077">
            <w:pPr>
              <w:rPr>
                <w:rFonts w:cs="Times New Roman"/>
                <w:bCs/>
                <w:lang w:eastAsia="en-US"/>
              </w:rPr>
            </w:pPr>
            <w:r w:rsidRPr="00C46077">
              <w:rPr>
                <w:rFonts w:cs="Times New Roman"/>
                <w:bCs/>
                <w:lang w:eastAsia="en-US"/>
              </w:rPr>
              <w:t>ОГРН 1180280034043</w:t>
            </w:r>
          </w:p>
          <w:p w:rsidR="00C46077" w:rsidRPr="00C46077" w:rsidRDefault="00C46077" w:rsidP="00C46077">
            <w:pPr>
              <w:rPr>
                <w:rFonts w:cs="Times New Roman"/>
                <w:bCs/>
                <w:lang w:eastAsia="en-US"/>
              </w:rPr>
            </w:pPr>
            <w:r w:rsidRPr="00C46077">
              <w:rPr>
                <w:rFonts w:cs="Times New Roman"/>
                <w:bCs/>
                <w:lang w:eastAsia="en-US"/>
              </w:rPr>
              <w:t>ОКТМО 80650425</w:t>
            </w:r>
          </w:p>
          <w:p w:rsidR="00C46077" w:rsidRPr="00C46077" w:rsidRDefault="00C46077" w:rsidP="00C46077">
            <w:pPr>
              <w:rPr>
                <w:rFonts w:cs="Times New Roman"/>
                <w:bCs/>
                <w:lang w:eastAsia="en-US"/>
              </w:rPr>
            </w:pPr>
            <w:r w:rsidRPr="00C46077">
              <w:rPr>
                <w:rFonts w:cs="Times New Roman"/>
                <w:bCs/>
                <w:lang w:eastAsia="en-US"/>
              </w:rPr>
              <w:t>ОКВЭД 35.30.14</w:t>
            </w:r>
          </w:p>
          <w:p w:rsidR="00C46077" w:rsidRPr="00C46077" w:rsidRDefault="00A0690A" w:rsidP="00C46077">
            <w:pPr>
              <w:rPr>
                <w:rFonts w:cs="Times New Roman"/>
                <w:bCs/>
                <w:lang w:eastAsia="en-US"/>
              </w:rPr>
            </w:pPr>
            <w:r>
              <w:rPr>
                <w:rFonts w:cs="Times New Roman"/>
                <w:bCs/>
                <w:lang w:eastAsia="en-US"/>
              </w:rPr>
              <w:t>Тел.</w:t>
            </w:r>
            <w:r w:rsidR="00C46077" w:rsidRPr="00C46077">
              <w:rPr>
                <w:rFonts w:cs="Times New Roman"/>
                <w:bCs/>
                <w:lang w:eastAsia="en-US"/>
              </w:rPr>
              <w:t xml:space="preserve"> гл. бух.8(34778) 2-15-12</w:t>
            </w:r>
          </w:p>
          <w:p w:rsidR="00C46077" w:rsidRPr="00C46077" w:rsidRDefault="00C46077" w:rsidP="00C46077">
            <w:pPr>
              <w:rPr>
                <w:rFonts w:cs="Times New Roman"/>
                <w:bCs/>
                <w:lang w:eastAsia="en-US"/>
              </w:rPr>
            </w:pPr>
            <w:r w:rsidRPr="00C46077">
              <w:rPr>
                <w:rFonts w:cs="Times New Roman"/>
                <w:bCs/>
                <w:lang w:eastAsia="en-US"/>
              </w:rPr>
              <w:t>Тел.</w:t>
            </w:r>
            <w:r w:rsidR="00A0690A">
              <w:rPr>
                <w:rFonts w:cs="Times New Roman"/>
                <w:bCs/>
                <w:lang w:eastAsia="en-US"/>
              </w:rPr>
              <w:t xml:space="preserve"> </w:t>
            </w:r>
            <w:r w:rsidRPr="00C46077">
              <w:rPr>
                <w:rFonts w:cs="Times New Roman"/>
                <w:bCs/>
                <w:lang w:eastAsia="en-US"/>
              </w:rPr>
              <w:t>директора 8(34778) 2-10-65</w:t>
            </w:r>
          </w:p>
          <w:p w:rsidR="00C46077" w:rsidRPr="00C46077" w:rsidRDefault="00C46077" w:rsidP="00C46077">
            <w:pPr>
              <w:rPr>
                <w:rFonts w:cs="Times New Roman"/>
                <w:bCs/>
                <w:lang w:eastAsia="en-US"/>
              </w:rPr>
            </w:pPr>
            <w:proofErr w:type="spellStart"/>
            <w:r w:rsidRPr="00C46077">
              <w:rPr>
                <w:rFonts w:cs="Times New Roman"/>
                <w:bCs/>
                <w:lang w:eastAsia="en-US"/>
              </w:rPr>
              <w:t>Эл</w:t>
            </w:r>
            <w:proofErr w:type="gramStart"/>
            <w:r w:rsidRPr="00C46077">
              <w:rPr>
                <w:rFonts w:cs="Times New Roman"/>
                <w:bCs/>
                <w:lang w:eastAsia="en-US"/>
              </w:rPr>
              <w:t>.а</w:t>
            </w:r>
            <w:proofErr w:type="gramEnd"/>
            <w:r w:rsidRPr="00C46077">
              <w:rPr>
                <w:rFonts w:cs="Times New Roman"/>
                <w:bCs/>
                <w:lang w:eastAsia="en-US"/>
              </w:rPr>
              <w:t>дрес</w:t>
            </w:r>
            <w:proofErr w:type="spellEnd"/>
            <w:r w:rsidRPr="00C46077">
              <w:rPr>
                <w:rFonts w:cs="Times New Roman"/>
                <w:bCs/>
                <w:lang w:eastAsia="en-US"/>
              </w:rPr>
              <w:t xml:space="preserve">: </w:t>
            </w:r>
            <w:hyperlink r:id="rId8" w:history="1">
              <w:r w:rsidR="00FC270F" w:rsidRPr="0040027F">
                <w:rPr>
                  <w:rStyle w:val="a7"/>
                  <w:rFonts w:cs="Times New Roman"/>
                  <w:bCs/>
                  <w:lang w:eastAsia="en-US"/>
                </w:rPr>
                <w:t>mupkms@mail.ru</w:t>
              </w:r>
            </w:hyperlink>
          </w:p>
          <w:p w:rsidR="00C46077" w:rsidRPr="00C46077" w:rsidRDefault="00C46077" w:rsidP="00C46077">
            <w:pPr>
              <w:rPr>
                <w:rFonts w:cs="Times New Roman"/>
                <w:bCs/>
                <w:lang w:eastAsia="en-US"/>
              </w:rPr>
            </w:pPr>
          </w:p>
          <w:p w:rsidR="00C46077" w:rsidRDefault="00C46077" w:rsidP="00C46077">
            <w:pPr>
              <w:rPr>
                <w:rFonts w:cs="Times New Roman"/>
                <w:bCs/>
                <w:lang w:eastAsia="en-US"/>
              </w:rPr>
            </w:pPr>
          </w:p>
          <w:p w:rsidR="00FC5BFB" w:rsidRDefault="00FC5BFB" w:rsidP="00C46077">
            <w:pPr>
              <w:rPr>
                <w:rFonts w:cs="Times New Roman"/>
                <w:bCs/>
                <w:lang w:eastAsia="en-US"/>
              </w:rPr>
            </w:pPr>
          </w:p>
          <w:p w:rsidR="00FC5BFB" w:rsidRPr="00C46077" w:rsidRDefault="00FC5BFB" w:rsidP="00C46077">
            <w:pPr>
              <w:rPr>
                <w:rFonts w:cs="Times New Roman"/>
                <w:bCs/>
                <w:lang w:eastAsia="en-US"/>
              </w:rPr>
            </w:pPr>
          </w:p>
          <w:p w:rsidR="00C46077" w:rsidRPr="00C46077" w:rsidRDefault="00C46077" w:rsidP="00C46077">
            <w:pPr>
              <w:rPr>
                <w:rFonts w:cs="Times New Roman"/>
                <w:bCs/>
                <w:lang w:eastAsia="en-US"/>
              </w:rPr>
            </w:pPr>
            <w:r w:rsidRPr="00C46077">
              <w:rPr>
                <w:rFonts w:cs="Times New Roman"/>
                <w:bCs/>
                <w:lang w:eastAsia="en-US"/>
              </w:rPr>
              <w:t>Директор МУП «</w:t>
            </w:r>
            <w:proofErr w:type="spellStart"/>
            <w:r w:rsidRPr="00C46077">
              <w:rPr>
                <w:rFonts w:cs="Times New Roman"/>
                <w:bCs/>
                <w:lang w:eastAsia="en-US"/>
              </w:rPr>
              <w:t>Коммсервис</w:t>
            </w:r>
            <w:proofErr w:type="spellEnd"/>
            <w:r w:rsidRPr="00C46077">
              <w:rPr>
                <w:rFonts w:cs="Times New Roman"/>
                <w:bCs/>
                <w:lang w:eastAsia="en-US"/>
              </w:rPr>
              <w:t>»</w:t>
            </w:r>
          </w:p>
          <w:p w:rsidR="00C46077" w:rsidRPr="00C46077" w:rsidRDefault="00C46077" w:rsidP="00C46077">
            <w:pPr>
              <w:rPr>
                <w:rFonts w:cs="Times New Roman"/>
                <w:bCs/>
                <w:lang w:eastAsia="en-US"/>
              </w:rPr>
            </w:pPr>
            <w:proofErr w:type="spellStart"/>
            <w:r w:rsidRPr="00C46077">
              <w:rPr>
                <w:rFonts w:cs="Times New Roman"/>
                <w:bCs/>
                <w:lang w:eastAsia="en-US"/>
              </w:rPr>
              <w:t>Верхнетатышлинского</w:t>
            </w:r>
            <w:proofErr w:type="spellEnd"/>
            <w:r w:rsidRPr="00C46077">
              <w:rPr>
                <w:rFonts w:cs="Times New Roman"/>
                <w:bCs/>
                <w:lang w:eastAsia="en-US"/>
              </w:rPr>
              <w:t xml:space="preserve"> сельсовета:</w:t>
            </w:r>
          </w:p>
          <w:p w:rsidR="00C46077" w:rsidRPr="00C46077" w:rsidRDefault="00C46077" w:rsidP="00C46077">
            <w:pPr>
              <w:rPr>
                <w:rFonts w:cs="Times New Roman"/>
                <w:bCs/>
                <w:lang w:eastAsia="en-US"/>
              </w:rPr>
            </w:pPr>
          </w:p>
          <w:p w:rsidR="00C46077" w:rsidRPr="00C46077" w:rsidRDefault="00C46077" w:rsidP="00C46077">
            <w:pPr>
              <w:rPr>
                <w:rFonts w:cs="Times New Roman"/>
                <w:bCs/>
                <w:lang w:eastAsia="en-US"/>
              </w:rPr>
            </w:pPr>
            <w:r w:rsidRPr="00C46077">
              <w:rPr>
                <w:rFonts w:cs="Times New Roman"/>
                <w:bCs/>
                <w:lang w:eastAsia="en-US"/>
              </w:rPr>
              <w:t>___________________/Низамов Р.Я./</w:t>
            </w:r>
          </w:p>
          <w:p w:rsidR="00C46077" w:rsidRPr="00C46077" w:rsidRDefault="00C46077" w:rsidP="00C46077">
            <w:pPr>
              <w:rPr>
                <w:rFonts w:cs="Times New Roman"/>
                <w:bCs/>
                <w:lang w:eastAsia="en-US"/>
              </w:rPr>
            </w:pPr>
            <w:r w:rsidRPr="00C46077">
              <w:rPr>
                <w:rFonts w:cs="Times New Roman"/>
                <w:bCs/>
                <w:lang w:eastAsia="en-US"/>
              </w:rPr>
              <w:t>М.П.</w:t>
            </w:r>
          </w:p>
          <w:p w:rsidR="00C46077" w:rsidRPr="00C46077" w:rsidRDefault="00C46077" w:rsidP="00C46077">
            <w:pPr>
              <w:rPr>
                <w:rFonts w:cs="Times New Roman"/>
                <w:bCs/>
                <w:lang w:eastAsia="en-US"/>
              </w:rPr>
            </w:pPr>
          </w:p>
          <w:p w:rsidR="00C46077" w:rsidRPr="00C46077" w:rsidRDefault="00C46077" w:rsidP="00C46077">
            <w:pPr>
              <w:rPr>
                <w:rFonts w:cs="Times New Roman"/>
                <w:bCs/>
                <w:lang w:eastAsia="en-US"/>
              </w:rPr>
            </w:pPr>
          </w:p>
        </w:tc>
        <w:tc>
          <w:tcPr>
            <w:tcW w:w="4818" w:type="dxa"/>
            <w:gridSpan w:val="2"/>
            <w:shd w:val="clear" w:color="000000" w:fill="FFFFFF"/>
          </w:tcPr>
          <w:p w:rsidR="00C46077" w:rsidRPr="00C46077" w:rsidRDefault="00C46077" w:rsidP="00C46077">
            <w:pPr>
              <w:jc w:val="center"/>
              <w:rPr>
                <w:rFonts w:cs="Times New Roman"/>
                <w:lang w:eastAsia="en-US"/>
              </w:rPr>
            </w:pPr>
            <w:r w:rsidRPr="00C46077">
              <w:rPr>
                <w:rFonts w:cs="Times New Roman"/>
                <w:lang w:eastAsia="en-US"/>
              </w:rPr>
              <w:t>Подрядчик:</w:t>
            </w:r>
          </w:p>
          <w:p w:rsidR="00C46077" w:rsidRPr="00C46077" w:rsidRDefault="00C46077" w:rsidP="00C46077">
            <w:pPr>
              <w:jc w:val="center"/>
              <w:rPr>
                <w:rFonts w:cs="Times New Roman"/>
                <w:lang w:eastAsia="en-US"/>
              </w:rPr>
            </w:pPr>
          </w:p>
          <w:p w:rsidR="00C46077" w:rsidRPr="00C46077" w:rsidRDefault="00C46077" w:rsidP="00C46077">
            <w:pPr>
              <w:jc w:val="center"/>
              <w:rPr>
                <w:rFonts w:cs="Times New Roman"/>
                <w:b/>
                <w:lang w:eastAsia="en-US"/>
              </w:rPr>
            </w:pPr>
          </w:p>
          <w:p w:rsidR="00C46077" w:rsidRPr="00C46077" w:rsidRDefault="00C46077" w:rsidP="00C46077">
            <w:pPr>
              <w:jc w:val="center"/>
              <w:rPr>
                <w:rFonts w:cs="Times New Roman"/>
                <w:b/>
                <w:lang w:eastAsia="en-US"/>
              </w:rPr>
            </w:pPr>
          </w:p>
          <w:p w:rsidR="00C46077" w:rsidRPr="00C46077" w:rsidRDefault="00C46077" w:rsidP="00C46077">
            <w:pPr>
              <w:jc w:val="center"/>
              <w:rPr>
                <w:rFonts w:cs="Times New Roman"/>
                <w:b/>
                <w:lang w:eastAsia="en-US"/>
              </w:rPr>
            </w:pPr>
          </w:p>
          <w:p w:rsidR="00C46077" w:rsidRPr="00C46077" w:rsidRDefault="00C46077" w:rsidP="00C46077">
            <w:pPr>
              <w:jc w:val="center"/>
              <w:rPr>
                <w:rFonts w:cs="Times New Roman"/>
                <w:b/>
                <w:lang w:eastAsia="en-US"/>
              </w:rPr>
            </w:pPr>
          </w:p>
          <w:p w:rsidR="00C46077" w:rsidRPr="00C46077" w:rsidRDefault="00C46077" w:rsidP="00C46077">
            <w:pPr>
              <w:jc w:val="center"/>
              <w:rPr>
                <w:rFonts w:cs="Times New Roman"/>
                <w:b/>
                <w:lang w:eastAsia="en-US"/>
              </w:rPr>
            </w:pPr>
          </w:p>
          <w:p w:rsidR="00C46077" w:rsidRPr="00C46077" w:rsidRDefault="00C46077" w:rsidP="00C46077">
            <w:pPr>
              <w:jc w:val="center"/>
              <w:rPr>
                <w:rFonts w:cs="Times New Roman"/>
                <w:b/>
                <w:lang w:eastAsia="en-US"/>
              </w:rPr>
            </w:pPr>
          </w:p>
          <w:p w:rsidR="00C46077" w:rsidRPr="00C46077" w:rsidRDefault="00C46077" w:rsidP="00C46077">
            <w:pPr>
              <w:jc w:val="center"/>
              <w:rPr>
                <w:rFonts w:cs="Times New Roman"/>
                <w:b/>
                <w:lang w:eastAsia="en-US"/>
              </w:rPr>
            </w:pPr>
          </w:p>
        </w:tc>
      </w:tr>
    </w:tbl>
    <w:p w:rsidR="00C97A5C" w:rsidRDefault="00C97A5C" w:rsidP="00C97A5C">
      <w:pPr>
        <w:contextualSpacing/>
        <w:sectPr w:rsidR="00C97A5C">
          <w:footerReference w:type="default" r:id="rId9"/>
          <w:footnotePr>
            <w:pos w:val="beneathText"/>
          </w:footnotePr>
          <w:pgSz w:w="11905" w:h="16837"/>
          <w:pgMar w:top="426" w:right="567" w:bottom="567" w:left="1134" w:header="720" w:footer="720" w:gutter="0"/>
          <w:cols w:space="720"/>
        </w:sectPr>
      </w:pPr>
    </w:p>
    <w:p w:rsidR="00426418" w:rsidRPr="00426418" w:rsidRDefault="00426418" w:rsidP="00426418">
      <w:pPr>
        <w:keepNext/>
        <w:keepLines/>
        <w:widowControl w:val="0"/>
        <w:jc w:val="right"/>
        <w:outlineLvl w:val="4"/>
        <w:rPr>
          <w:rFonts w:eastAsia="Arial" w:cs="Times New Roman"/>
          <w:bCs/>
          <w:sz w:val="20"/>
          <w:szCs w:val="20"/>
          <w:lang w:eastAsia="ar-SA"/>
        </w:rPr>
      </w:pPr>
      <w:r w:rsidRPr="00426418">
        <w:rPr>
          <w:rFonts w:eastAsia="Arial" w:cs="Times New Roman"/>
          <w:bCs/>
          <w:sz w:val="20"/>
          <w:szCs w:val="20"/>
          <w:lang w:eastAsia="ar-SA"/>
        </w:rPr>
        <w:lastRenderedPageBreak/>
        <w:t xml:space="preserve">Приложение № 1 </w:t>
      </w:r>
    </w:p>
    <w:p w:rsidR="00426418" w:rsidRPr="00426418" w:rsidRDefault="00426418" w:rsidP="00426418">
      <w:pPr>
        <w:widowControl w:val="0"/>
        <w:jc w:val="center"/>
        <w:rPr>
          <w:rFonts w:eastAsia="Lucida Sans Unicode" w:cs="Times New Roman"/>
          <w:sz w:val="20"/>
          <w:szCs w:val="20"/>
          <w:lang w:eastAsia="ar-SA"/>
        </w:rPr>
      </w:pPr>
      <w:r w:rsidRPr="00426418">
        <w:rPr>
          <w:rFonts w:eastAsia="Lucida Sans Unicode" w:cs="Times New Roman"/>
          <w:sz w:val="20"/>
          <w:szCs w:val="20"/>
          <w:lang w:eastAsia="ar-SA"/>
        </w:rPr>
        <w:t xml:space="preserve">                                                                                                                                                   к Договору </w:t>
      </w:r>
    </w:p>
    <w:p w:rsidR="00426418" w:rsidRPr="00426418" w:rsidRDefault="00426418" w:rsidP="00426418">
      <w:pPr>
        <w:widowControl w:val="0"/>
        <w:jc w:val="right"/>
        <w:rPr>
          <w:rFonts w:eastAsia="Lucida Sans Unicode" w:cs="Times New Roman"/>
          <w:sz w:val="20"/>
          <w:szCs w:val="20"/>
          <w:lang w:eastAsia="ar-SA"/>
        </w:rPr>
      </w:pPr>
      <w:r w:rsidRPr="00426418">
        <w:rPr>
          <w:rFonts w:eastAsia="Lucida Sans Unicode" w:cs="Times New Roman"/>
          <w:sz w:val="20"/>
          <w:szCs w:val="20"/>
          <w:lang w:eastAsia="ar-SA"/>
        </w:rPr>
        <w:t>№ _____________________________</w:t>
      </w:r>
    </w:p>
    <w:p w:rsidR="00426418" w:rsidRPr="00426418" w:rsidRDefault="00426418" w:rsidP="00426418">
      <w:pPr>
        <w:widowControl w:val="0"/>
        <w:jc w:val="right"/>
        <w:rPr>
          <w:rFonts w:ascii="Arial" w:eastAsia="Lucida Sans Unicode" w:hAnsi="Arial" w:cs="Times New Roman"/>
          <w:sz w:val="20"/>
          <w:lang w:eastAsia="ar-SA"/>
        </w:rPr>
      </w:pPr>
      <w:r w:rsidRPr="00426418">
        <w:rPr>
          <w:rFonts w:eastAsia="Lucida Sans Unicode" w:cs="Times New Roman"/>
          <w:sz w:val="20"/>
          <w:szCs w:val="20"/>
          <w:lang w:eastAsia="ar-SA"/>
        </w:rPr>
        <w:t>от «_____»_________________202</w:t>
      </w:r>
      <w:r w:rsidR="000956B2">
        <w:rPr>
          <w:rFonts w:eastAsia="Lucida Sans Unicode" w:cs="Times New Roman"/>
          <w:sz w:val="20"/>
          <w:szCs w:val="20"/>
          <w:lang w:eastAsia="ar-SA"/>
        </w:rPr>
        <w:t>6</w:t>
      </w:r>
      <w:r w:rsidRPr="00426418">
        <w:rPr>
          <w:rFonts w:eastAsia="Lucida Sans Unicode" w:cs="Times New Roman"/>
          <w:sz w:val="20"/>
          <w:szCs w:val="20"/>
          <w:lang w:eastAsia="ar-SA"/>
        </w:rPr>
        <w:t xml:space="preserve"> г.</w:t>
      </w:r>
    </w:p>
    <w:p w:rsidR="00426418" w:rsidRPr="00426418" w:rsidRDefault="00426418" w:rsidP="00426418">
      <w:pPr>
        <w:keepNext/>
        <w:keepLines/>
        <w:widowControl w:val="0"/>
        <w:jc w:val="center"/>
        <w:outlineLvl w:val="4"/>
        <w:rPr>
          <w:rFonts w:eastAsia="Arial" w:cs="Times New Roman"/>
          <w:b/>
          <w:bCs/>
          <w:lang w:eastAsia="ar-SA"/>
        </w:rPr>
      </w:pPr>
    </w:p>
    <w:p w:rsidR="001433FE" w:rsidRPr="001433FE" w:rsidRDefault="001433FE" w:rsidP="001433FE">
      <w:pPr>
        <w:keepNext/>
        <w:keepLines/>
        <w:widowControl w:val="0"/>
        <w:jc w:val="center"/>
        <w:outlineLvl w:val="4"/>
        <w:rPr>
          <w:rFonts w:eastAsia="Arial" w:cs="Times New Roman"/>
          <w:b/>
          <w:bCs/>
          <w:lang w:eastAsia="ar-SA"/>
        </w:rPr>
      </w:pPr>
      <w:r w:rsidRPr="001433FE">
        <w:rPr>
          <w:rFonts w:eastAsia="Arial" w:cs="Times New Roman"/>
          <w:b/>
          <w:bCs/>
          <w:lang w:eastAsia="ar-SA"/>
        </w:rPr>
        <w:t>Техническое задание</w:t>
      </w:r>
    </w:p>
    <w:p w:rsidR="00426418" w:rsidRPr="004256BB" w:rsidRDefault="004256BB" w:rsidP="00426418">
      <w:pPr>
        <w:keepNext/>
        <w:keepLines/>
        <w:widowControl w:val="0"/>
        <w:jc w:val="center"/>
        <w:outlineLvl w:val="4"/>
        <w:rPr>
          <w:rFonts w:eastAsia="Arial" w:cs="Times New Roman"/>
          <w:i/>
          <w:iCs/>
          <w:lang w:eastAsia="ar-SA"/>
        </w:rPr>
      </w:pPr>
      <w:r w:rsidRPr="004256BB">
        <w:rPr>
          <w:rFonts w:eastAsia="Arial" w:cs="Times New Roman"/>
          <w:i/>
          <w:iCs/>
          <w:lang w:eastAsia="ar-SA"/>
        </w:rPr>
        <w:t>приложено отдельным файлом</w:t>
      </w:r>
    </w:p>
    <w:p w:rsidR="00C97A5C" w:rsidRDefault="00C97A5C" w:rsidP="00C97A5C">
      <w:pPr>
        <w:pageBreakBefore/>
        <w:suppressAutoHyphens/>
        <w:jc w:val="right"/>
        <w:rPr>
          <w:rFonts w:cs="Times New Roman"/>
          <w:color w:val="000000"/>
          <w:lang w:eastAsia="ar-SA"/>
        </w:rPr>
      </w:pPr>
      <w:r>
        <w:rPr>
          <w:rFonts w:cs="Times New Roman"/>
          <w:color w:val="000000"/>
          <w:lang w:eastAsia="ar-SA"/>
        </w:rPr>
        <w:lastRenderedPageBreak/>
        <w:t xml:space="preserve">    Приложение № 2</w:t>
      </w:r>
    </w:p>
    <w:p w:rsidR="00C97A5C" w:rsidRDefault="00C97A5C" w:rsidP="00C97A5C">
      <w:pPr>
        <w:suppressAutoHyphens/>
        <w:jc w:val="center"/>
        <w:rPr>
          <w:rFonts w:cs="Times New Roman"/>
          <w:color w:val="000000"/>
          <w:lang w:eastAsia="ar-SA"/>
        </w:rPr>
      </w:pPr>
      <w:r>
        <w:rPr>
          <w:rFonts w:cs="Times New Roman"/>
          <w:color w:val="000000"/>
          <w:lang w:eastAsia="ar-SA"/>
        </w:rPr>
        <w:t xml:space="preserve">                                                                               к договору</w:t>
      </w:r>
    </w:p>
    <w:p w:rsidR="00C97A5C" w:rsidRDefault="00C97A5C" w:rsidP="00C97A5C">
      <w:pPr>
        <w:suppressAutoHyphens/>
        <w:jc w:val="right"/>
        <w:rPr>
          <w:rFonts w:cs="Times New Roman"/>
          <w:color w:val="000000"/>
          <w:lang w:eastAsia="ar-SA"/>
        </w:rPr>
      </w:pPr>
      <w:r>
        <w:rPr>
          <w:rFonts w:cs="Times New Roman"/>
          <w:color w:val="000000"/>
          <w:lang w:eastAsia="ar-SA"/>
        </w:rPr>
        <w:t xml:space="preserve">№ </w:t>
      </w:r>
      <w:r>
        <w:rPr>
          <w:rFonts w:cs="Times New Roman"/>
          <w:szCs w:val="20"/>
        </w:rPr>
        <w:t>______________________</w:t>
      </w:r>
    </w:p>
    <w:p w:rsidR="00C97A5C" w:rsidRDefault="00C97A5C" w:rsidP="00C97A5C">
      <w:pPr>
        <w:suppressAutoHyphens/>
        <w:jc w:val="center"/>
        <w:rPr>
          <w:rFonts w:cs="Times New Roman"/>
          <w:color w:val="000000"/>
          <w:lang w:eastAsia="ar-SA"/>
        </w:rPr>
      </w:pPr>
      <w:r>
        <w:rPr>
          <w:rFonts w:cs="Times New Roman"/>
          <w:color w:val="000000"/>
          <w:lang w:eastAsia="ar-SA"/>
        </w:rPr>
        <w:t xml:space="preserve">                                                                                                 </w:t>
      </w:r>
      <w:r w:rsidR="00426418">
        <w:rPr>
          <w:rFonts w:cs="Times New Roman"/>
          <w:color w:val="000000"/>
          <w:lang w:eastAsia="ar-SA"/>
        </w:rPr>
        <w:t xml:space="preserve">         от «__»____________202</w:t>
      </w:r>
      <w:r w:rsidR="00D701A3">
        <w:rPr>
          <w:rFonts w:cs="Times New Roman"/>
          <w:color w:val="000000"/>
          <w:lang w:eastAsia="ar-SA"/>
        </w:rPr>
        <w:t>6</w:t>
      </w:r>
      <w:r>
        <w:rPr>
          <w:rFonts w:cs="Times New Roman"/>
          <w:color w:val="000000"/>
          <w:lang w:eastAsia="ar-SA"/>
        </w:rPr>
        <w:t xml:space="preserve"> г.</w:t>
      </w:r>
    </w:p>
    <w:p w:rsidR="00426418" w:rsidRDefault="00426418" w:rsidP="00C97A5C">
      <w:pPr>
        <w:suppressAutoHyphens/>
        <w:jc w:val="center"/>
        <w:rPr>
          <w:rFonts w:cs="Times New Roman"/>
          <w:color w:val="000000"/>
          <w:lang w:eastAsia="ar-SA"/>
        </w:rPr>
      </w:pPr>
    </w:p>
    <w:p w:rsidR="00C97A5C" w:rsidRDefault="00C97A5C" w:rsidP="00C97A5C">
      <w:pPr>
        <w:tabs>
          <w:tab w:val="left" w:pos="5530"/>
        </w:tabs>
        <w:jc w:val="center"/>
        <w:rPr>
          <w:rFonts w:cs="Times New Roman"/>
          <w:b/>
          <w:szCs w:val="28"/>
        </w:rPr>
      </w:pPr>
    </w:p>
    <w:p w:rsidR="00C97A5C" w:rsidRDefault="00C97A5C" w:rsidP="00C97A5C">
      <w:pPr>
        <w:tabs>
          <w:tab w:val="left" w:pos="5530"/>
        </w:tabs>
        <w:jc w:val="center"/>
        <w:rPr>
          <w:rFonts w:cs="Times New Roman"/>
          <w:b/>
          <w:szCs w:val="28"/>
        </w:rPr>
      </w:pPr>
      <w:r>
        <w:rPr>
          <w:rFonts w:cs="Times New Roman"/>
          <w:b/>
          <w:szCs w:val="28"/>
        </w:rPr>
        <w:t>График производства работ</w:t>
      </w:r>
    </w:p>
    <w:p w:rsidR="00C97A5C" w:rsidRDefault="00C97A5C" w:rsidP="00C97A5C">
      <w:pPr>
        <w:jc w:val="center"/>
        <w:rPr>
          <w:rFonts w:eastAsia="Calibri" w:cs="Times New Roman"/>
          <w:b/>
          <w:i/>
        </w:rPr>
      </w:pPr>
    </w:p>
    <w:tbl>
      <w:tblPr>
        <w:tblW w:w="102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683"/>
        <w:gridCol w:w="2974"/>
        <w:gridCol w:w="2692"/>
      </w:tblGrid>
      <w:tr w:rsidR="00C97A5C" w:rsidTr="009115FA">
        <w:trPr>
          <w:trHeight w:val="20"/>
        </w:trPr>
        <w:tc>
          <w:tcPr>
            <w:tcW w:w="851"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 xml:space="preserve">№№ </w:t>
            </w:r>
            <w:proofErr w:type="spellStart"/>
            <w:proofErr w:type="gramStart"/>
            <w:r>
              <w:rPr>
                <w:rFonts w:cs="Times New Roman"/>
                <w:bCs/>
                <w:lang w:eastAsia="en-US"/>
              </w:rPr>
              <w:t>п</w:t>
            </w:r>
            <w:proofErr w:type="spellEnd"/>
            <w:proofErr w:type="gramEnd"/>
            <w:r>
              <w:rPr>
                <w:rFonts w:cs="Times New Roman"/>
                <w:bCs/>
                <w:lang w:eastAsia="en-US"/>
              </w:rPr>
              <w:t>/</w:t>
            </w:r>
            <w:proofErr w:type="spellStart"/>
            <w:r>
              <w:rPr>
                <w:rFonts w:cs="Times New Roman"/>
                <w:bCs/>
                <w:lang w:eastAsia="en-US"/>
              </w:rPr>
              <w:t>п</w:t>
            </w:r>
            <w:proofErr w:type="spellEnd"/>
          </w:p>
        </w:tc>
        <w:tc>
          <w:tcPr>
            <w:tcW w:w="3686" w:type="dxa"/>
            <w:tcBorders>
              <w:top w:val="single" w:sz="4" w:space="0" w:color="auto"/>
              <w:left w:val="single" w:sz="4" w:space="0" w:color="auto"/>
              <w:bottom w:val="single" w:sz="4" w:space="0" w:color="auto"/>
              <w:right w:val="single" w:sz="4" w:space="0" w:color="auto"/>
            </w:tcBorders>
          </w:tcPr>
          <w:p w:rsidR="00C97A5C" w:rsidRDefault="00C97A5C" w:rsidP="009115FA">
            <w:pPr>
              <w:spacing w:line="276" w:lineRule="auto"/>
              <w:jc w:val="center"/>
              <w:rPr>
                <w:rFonts w:cs="Times New Roman"/>
                <w:bCs/>
                <w:lang w:eastAsia="en-US"/>
              </w:rPr>
            </w:pPr>
            <w:r>
              <w:rPr>
                <w:rFonts w:cs="Times New Roman"/>
                <w:bCs/>
                <w:lang w:eastAsia="en-US"/>
              </w:rPr>
              <w:t>Наименование работ</w:t>
            </w:r>
          </w:p>
        </w:tc>
        <w:tc>
          <w:tcPr>
            <w:tcW w:w="2976"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Начало работ</w:t>
            </w:r>
          </w:p>
        </w:tc>
        <w:tc>
          <w:tcPr>
            <w:tcW w:w="2694"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Окончание работ</w:t>
            </w:r>
          </w:p>
        </w:tc>
      </w:tr>
      <w:tr w:rsidR="00C97A5C" w:rsidTr="009115FA">
        <w:trPr>
          <w:trHeight w:val="20"/>
        </w:trPr>
        <w:tc>
          <w:tcPr>
            <w:tcW w:w="851"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1.</w:t>
            </w:r>
          </w:p>
        </w:tc>
        <w:tc>
          <w:tcPr>
            <w:tcW w:w="3686"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2.</w:t>
            </w:r>
          </w:p>
        </w:tc>
        <w:tc>
          <w:tcPr>
            <w:tcW w:w="2976"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3.</w:t>
            </w:r>
          </w:p>
        </w:tc>
        <w:tc>
          <w:tcPr>
            <w:tcW w:w="2694"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4.</w:t>
            </w:r>
          </w:p>
        </w:tc>
      </w:tr>
      <w:tr w:rsidR="00C97A5C" w:rsidTr="009115FA">
        <w:trPr>
          <w:trHeight w:val="1990"/>
        </w:trPr>
        <w:tc>
          <w:tcPr>
            <w:tcW w:w="851"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1.</w:t>
            </w:r>
          </w:p>
        </w:tc>
        <w:tc>
          <w:tcPr>
            <w:tcW w:w="3686" w:type="dxa"/>
            <w:tcBorders>
              <w:top w:val="single" w:sz="4" w:space="0" w:color="auto"/>
              <w:left w:val="single" w:sz="4" w:space="0" w:color="auto"/>
              <w:bottom w:val="single" w:sz="4" w:space="0" w:color="auto"/>
              <w:right w:val="single" w:sz="4" w:space="0" w:color="auto"/>
            </w:tcBorders>
          </w:tcPr>
          <w:p w:rsidR="00D701A3" w:rsidRPr="00D701A3" w:rsidRDefault="00F03D15" w:rsidP="00D701A3">
            <w:pPr>
              <w:pStyle w:val="docdata"/>
              <w:spacing w:before="0" w:beforeAutospacing="0" w:after="0" w:afterAutospacing="0"/>
              <w:jc w:val="both"/>
              <w:rPr>
                <w:bCs/>
                <w:color w:val="000000"/>
              </w:rPr>
            </w:pPr>
            <w:r w:rsidRPr="004976D9">
              <w:rPr>
                <w:bCs/>
                <w:color w:val="000000"/>
                <w:sz w:val="22"/>
                <w:szCs w:val="22"/>
              </w:rPr>
              <w:t xml:space="preserve">Выполнение работ </w:t>
            </w:r>
            <w:r w:rsidR="00A21953" w:rsidRPr="004976D9">
              <w:rPr>
                <w:bCs/>
                <w:color w:val="000000"/>
                <w:sz w:val="22"/>
                <w:szCs w:val="22"/>
              </w:rPr>
              <w:t xml:space="preserve">по </w:t>
            </w:r>
            <w:r w:rsidR="00D701A3" w:rsidRPr="00D701A3">
              <w:rPr>
                <w:bCs/>
                <w:color w:val="000000"/>
                <w:sz w:val="22"/>
              </w:rPr>
              <w:t xml:space="preserve">капитальному ремонту котельной №3 с. Верхние Татышлы муниципального района </w:t>
            </w:r>
            <w:proofErr w:type="spellStart"/>
            <w:r w:rsidR="00D701A3" w:rsidRPr="00D701A3">
              <w:rPr>
                <w:bCs/>
                <w:color w:val="000000"/>
                <w:sz w:val="22"/>
              </w:rPr>
              <w:t>Татышлинский</w:t>
            </w:r>
            <w:proofErr w:type="spellEnd"/>
            <w:r w:rsidR="00D701A3" w:rsidRPr="00D701A3">
              <w:rPr>
                <w:bCs/>
                <w:color w:val="000000"/>
                <w:sz w:val="22"/>
              </w:rPr>
              <w:t xml:space="preserve"> район Республики Башкортостан</w:t>
            </w:r>
            <w:r w:rsidR="00D701A3">
              <w:rPr>
                <w:bCs/>
                <w:color w:val="000000"/>
                <w:sz w:val="22"/>
              </w:rPr>
              <w:t>.</w:t>
            </w:r>
          </w:p>
          <w:p w:rsidR="00D701A3" w:rsidRPr="002A7F91" w:rsidRDefault="00D701A3" w:rsidP="00D701A3">
            <w:pPr>
              <w:pStyle w:val="docdata"/>
              <w:spacing w:before="0" w:beforeAutospacing="0" w:after="0" w:afterAutospacing="0"/>
              <w:jc w:val="center"/>
              <w:rPr>
                <w:b/>
                <w:bCs/>
                <w:color w:val="000000"/>
              </w:rPr>
            </w:pPr>
          </w:p>
          <w:p w:rsidR="00C97A5C" w:rsidRPr="004976D9" w:rsidRDefault="00C97A5C" w:rsidP="00D701A3">
            <w:pPr>
              <w:pStyle w:val="docdata"/>
              <w:spacing w:before="0" w:beforeAutospacing="0" w:after="0" w:afterAutospacing="0"/>
              <w:jc w:val="both"/>
              <w:rPr>
                <w:b/>
                <w:bCs/>
                <w:color w:val="000000"/>
              </w:rPr>
            </w:pPr>
          </w:p>
        </w:tc>
        <w:tc>
          <w:tcPr>
            <w:tcW w:w="2976" w:type="dxa"/>
            <w:tcBorders>
              <w:top w:val="single" w:sz="4" w:space="0" w:color="auto"/>
              <w:left w:val="single" w:sz="4" w:space="0" w:color="auto"/>
              <w:bottom w:val="single" w:sz="4" w:space="0" w:color="auto"/>
              <w:right w:val="single" w:sz="4" w:space="0" w:color="auto"/>
            </w:tcBorders>
          </w:tcPr>
          <w:p w:rsidR="00C97A5C" w:rsidRDefault="00C97A5C" w:rsidP="009115FA">
            <w:pPr>
              <w:spacing w:after="60" w:line="276" w:lineRule="auto"/>
              <w:rPr>
                <w:rFonts w:cs="Times New Roman"/>
                <w:lang w:eastAsia="en-US"/>
              </w:rPr>
            </w:pPr>
          </w:p>
          <w:p w:rsidR="00C97A5C" w:rsidRDefault="00C97A5C" w:rsidP="009115FA">
            <w:pPr>
              <w:spacing w:after="60" w:line="276" w:lineRule="auto"/>
              <w:rPr>
                <w:rFonts w:cs="Times New Roman"/>
                <w:lang w:eastAsia="en-US"/>
              </w:rPr>
            </w:pPr>
            <w:r>
              <w:rPr>
                <w:rFonts w:cs="Times New Roman"/>
                <w:sz w:val="22"/>
                <w:szCs w:val="22"/>
                <w:lang w:eastAsia="en-US"/>
              </w:rPr>
              <w:t>С момента заключения договора</w:t>
            </w:r>
          </w:p>
          <w:p w:rsidR="00C97A5C" w:rsidRDefault="00C97A5C" w:rsidP="009115FA">
            <w:pPr>
              <w:overflowPunct w:val="0"/>
              <w:autoSpaceDE w:val="0"/>
              <w:autoSpaceDN w:val="0"/>
              <w:adjustRightInd w:val="0"/>
              <w:spacing w:line="276" w:lineRule="auto"/>
              <w:jc w:val="both"/>
              <w:rPr>
                <w:rFonts w:cs="Times New Roman"/>
                <w:bCs/>
                <w:lang w:eastAsia="en-US"/>
              </w:rPr>
            </w:pPr>
          </w:p>
          <w:p w:rsidR="00C97A5C" w:rsidRDefault="00C97A5C" w:rsidP="009115FA">
            <w:pPr>
              <w:overflowPunct w:val="0"/>
              <w:autoSpaceDE w:val="0"/>
              <w:autoSpaceDN w:val="0"/>
              <w:adjustRightInd w:val="0"/>
              <w:spacing w:line="276" w:lineRule="auto"/>
              <w:jc w:val="both"/>
              <w:rPr>
                <w:rFonts w:cs="Times New Roman"/>
                <w:bCs/>
                <w:lang w:eastAsia="en-US"/>
              </w:rPr>
            </w:pPr>
          </w:p>
          <w:p w:rsidR="00C97A5C" w:rsidRDefault="00C97A5C" w:rsidP="009115FA">
            <w:pPr>
              <w:overflowPunct w:val="0"/>
              <w:autoSpaceDE w:val="0"/>
              <w:autoSpaceDN w:val="0"/>
              <w:adjustRightInd w:val="0"/>
              <w:spacing w:line="276" w:lineRule="auto"/>
              <w:jc w:val="both"/>
              <w:rPr>
                <w:rFonts w:cs="Times New Roman"/>
                <w:bCs/>
                <w:lang w:eastAsia="en-US"/>
              </w:rPr>
            </w:pPr>
          </w:p>
        </w:tc>
        <w:tc>
          <w:tcPr>
            <w:tcW w:w="2694" w:type="dxa"/>
            <w:tcBorders>
              <w:top w:val="single" w:sz="4" w:space="0" w:color="auto"/>
              <w:left w:val="single" w:sz="4" w:space="0" w:color="auto"/>
              <w:bottom w:val="single" w:sz="4" w:space="0" w:color="auto"/>
              <w:right w:val="single" w:sz="4" w:space="0" w:color="auto"/>
            </w:tcBorders>
          </w:tcPr>
          <w:p w:rsidR="00C97A5C" w:rsidRDefault="00C97A5C" w:rsidP="009115FA">
            <w:pPr>
              <w:spacing w:line="276" w:lineRule="auto"/>
              <w:jc w:val="center"/>
              <w:rPr>
                <w:rFonts w:eastAsia="Calibri" w:cs="Times New Roman"/>
                <w:i/>
                <w:lang w:eastAsia="en-US"/>
              </w:rPr>
            </w:pPr>
          </w:p>
          <w:p w:rsidR="00C97A5C" w:rsidRDefault="00D701A3" w:rsidP="009115FA">
            <w:pPr>
              <w:spacing w:after="60" w:line="276" w:lineRule="auto"/>
              <w:rPr>
                <w:rFonts w:cs="Times New Roman"/>
                <w:lang w:eastAsia="en-US"/>
              </w:rPr>
            </w:pPr>
            <w:r>
              <w:rPr>
                <w:rFonts w:cs="Times New Roman"/>
                <w:sz w:val="22"/>
                <w:szCs w:val="22"/>
                <w:lang w:eastAsia="en-US"/>
              </w:rPr>
              <w:t>До 15 сентября 2026 г.</w:t>
            </w:r>
          </w:p>
          <w:p w:rsidR="00C97A5C" w:rsidRDefault="00C97A5C" w:rsidP="009115FA">
            <w:pPr>
              <w:overflowPunct w:val="0"/>
              <w:autoSpaceDE w:val="0"/>
              <w:autoSpaceDN w:val="0"/>
              <w:adjustRightInd w:val="0"/>
              <w:spacing w:line="276" w:lineRule="auto"/>
              <w:jc w:val="both"/>
              <w:rPr>
                <w:rFonts w:cs="Times New Roman"/>
                <w:bCs/>
                <w:lang w:eastAsia="en-US"/>
              </w:rPr>
            </w:pPr>
          </w:p>
          <w:p w:rsidR="00C97A5C" w:rsidRDefault="00C97A5C" w:rsidP="009115FA">
            <w:pPr>
              <w:overflowPunct w:val="0"/>
              <w:autoSpaceDE w:val="0"/>
              <w:autoSpaceDN w:val="0"/>
              <w:adjustRightInd w:val="0"/>
              <w:spacing w:line="276" w:lineRule="auto"/>
              <w:jc w:val="center"/>
              <w:rPr>
                <w:rFonts w:cs="Times New Roman"/>
                <w:bCs/>
                <w:lang w:eastAsia="en-US"/>
              </w:rPr>
            </w:pPr>
          </w:p>
        </w:tc>
      </w:tr>
    </w:tbl>
    <w:p w:rsidR="00C97A5C" w:rsidRDefault="00C97A5C" w:rsidP="00C97A5C">
      <w:pPr>
        <w:ind w:firstLine="708"/>
        <w:jc w:val="both"/>
        <w:rPr>
          <w:rFonts w:cs="Times New Roman"/>
          <w:color w:val="000000"/>
        </w:rPr>
      </w:pPr>
    </w:p>
    <w:p w:rsidR="00C97A5C" w:rsidRDefault="00C97A5C" w:rsidP="00C97A5C">
      <w:pPr>
        <w:spacing w:after="200" w:line="276" w:lineRule="auto"/>
        <w:jc w:val="both"/>
        <w:rPr>
          <w:rFonts w:eastAsia="Calibri" w:cs="Times New Roman"/>
          <w:lang w:eastAsia="en-US"/>
        </w:rPr>
      </w:pPr>
    </w:p>
    <w:p w:rsidR="00C97A5C" w:rsidRDefault="00C97A5C" w:rsidP="00C97A5C">
      <w:pPr>
        <w:tabs>
          <w:tab w:val="left" w:pos="5530"/>
        </w:tabs>
        <w:jc w:val="center"/>
        <w:rPr>
          <w:rFonts w:cs="Times New Roman"/>
          <w:b/>
          <w:szCs w:val="28"/>
        </w:rPr>
      </w:pPr>
    </w:p>
    <w:p w:rsidR="00C97A5C" w:rsidRDefault="00C97A5C" w:rsidP="00C97A5C">
      <w:pPr>
        <w:tabs>
          <w:tab w:val="left" w:pos="5530"/>
        </w:tabs>
        <w:jc w:val="center"/>
        <w:rPr>
          <w:rFonts w:cs="Times New Roman"/>
          <w:b/>
          <w:szCs w:val="28"/>
        </w:rPr>
      </w:pPr>
    </w:p>
    <w:p w:rsidR="00C97A5C" w:rsidRDefault="00C97A5C" w:rsidP="00C97A5C">
      <w:pPr>
        <w:rPr>
          <w:rFonts w:cs="Times New Roman"/>
        </w:rPr>
      </w:pPr>
    </w:p>
    <w:p w:rsidR="00C97A5C" w:rsidRDefault="00C97A5C" w:rsidP="00C97A5C">
      <w:pPr>
        <w:rPr>
          <w:rFonts w:cs="Times New Roman"/>
        </w:rPr>
      </w:pPr>
    </w:p>
    <w:p w:rsidR="00C97A5C" w:rsidRDefault="00C97A5C" w:rsidP="00C97A5C">
      <w:pPr>
        <w:rPr>
          <w:rFonts w:cs="Times New Roman"/>
        </w:rPr>
      </w:pPr>
    </w:p>
    <w:p w:rsidR="000400EB" w:rsidRDefault="000400EB" w:rsidP="00C97A5C">
      <w:pPr>
        <w:ind w:left="-709" w:right="-143" w:firstLine="425"/>
      </w:pPr>
    </w:p>
    <w:sectPr w:rsidR="000400EB" w:rsidSect="00D701A3">
      <w:pgSz w:w="11906" w:h="16838"/>
      <w:pgMar w:top="709"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669" w:rsidRDefault="007C5669" w:rsidP="00C4517B">
      <w:r>
        <w:separator/>
      </w:r>
    </w:p>
  </w:endnote>
  <w:endnote w:type="continuationSeparator" w:id="0">
    <w:p w:rsidR="007C5669" w:rsidRDefault="007C5669" w:rsidP="00C45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17B" w:rsidRDefault="00C4517B">
    <w:pPr>
      <w:pStyle w:val="ac"/>
    </w:pPr>
  </w:p>
  <w:p w:rsidR="00C4517B" w:rsidRDefault="00C4517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669" w:rsidRDefault="007C5669" w:rsidP="00C4517B">
      <w:r>
        <w:separator/>
      </w:r>
    </w:p>
  </w:footnote>
  <w:footnote w:type="continuationSeparator" w:id="0">
    <w:p w:rsidR="007C5669" w:rsidRDefault="007C5669" w:rsidP="00C451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27EFC"/>
    <w:multiLevelType w:val="multilevel"/>
    <w:tmpl w:val="0E127EF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1494324C"/>
    <w:multiLevelType w:val="multilevel"/>
    <w:tmpl w:val="1494324C"/>
    <w:lvl w:ilvl="0">
      <w:start w:val="4"/>
      <w:numFmt w:val="decimal"/>
      <w:lvlText w:val="%1."/>
      <w:lvlJc w:val="left"/>
      <w:pPr>
        <w:tabs>
          <w:tab w:val="left" w:pos="720"/>
        </w:tabs>
        <w:ind w:left="720" w:hanging="360"/>
      </w:pPr>
      <w:rPr>
        <w:rFonts w:cs="Times New Roman"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E8A3CCB"/>
    <w:multiLevelType w:val="multilevel"/>
    <w:tmpl w:val="0D1E9786"/>
    <w:lvl w:ilvl="0">
      <w:start w:val="1"/>
      <w:numFmt w:val="decimal"/>
      <w:lvlText w:val="%1."/>
      <w:lvlJc w:val="left"/>
      <w:pPr>
        <w:ind w:left="465" w:hanging="465"/>
      </w:pPr>
      <w:rPr>
        <w:rFonts w:hint="default"/>
        <w:b w:val="0"/>
        <w:color w:val="auto"/>
        <w:sz w:val="24"/>
      </w:rPr>
    </w:lvl>
    <w:lvl w:ilvl="1">
      <w:start w:val="1"/>
      <w:numFmt w:val="decimal"/>
      <w:lvlText w:val="%1.%2."/>
      <w:lvlJc w:val="left"/>
      <w:pPr>
        <w:ind w:left="1245" w:hanging="465"/>
      </w:pPr>
      <w:rPr>
        <w:rFonts w:hint="default"/>
        <w:b w:val="0"/>
        <w:color w:val="auto"/>
        <w:sz w:val="24"/>
      </w:rPr>
    </w:lvl>
    <w:lvl w:ilvl="2">
      <w:start w:val="1"/>
      <w:numFmt w:val="decimal"/>
      <w:lvlText w:val="%1.%2.%3."/>
      <w:lvlJc w:val="left"/>
      <w:pPr>
        <w:ind w:left="2280" w:hanging="720"/>
      </w:pPr>
      <w:rPr>
        <w:rFonts w:hint="default"/>
        <w:b w:val="0"/>
        <w:color w:val="auto"/>
        <w:sz w:val="24"/>
      </w:rPr>
    </w:lvl>
    <w:lvl w:ilvl="3">
      <w:start w:val="1"/>
      <w:numFmt w:val="decimal"/>
      <w:lvlText w:val="%1.%2.%3.%4."/>
      <w:lvlJc w:val="left"/>
      <w:pPr>
        <w:ind w:left="3060" w:hanging="720"/>
      </w:pPr>
      <w:rPr>
        <w:rFonts w:hint="default"/>
        <w:b w:val="0"/>
        <w:color w:val="auto"/>
        <w:sz w:val="24"/>
      </w:rPr>
    </w:lvl>
    <w:lvl w:ilvl="4">
      <w:start w:val="1"/>
      <w:numFmt w:val="decimal"/>
      <w:lvlText w:val="%1.%2.%3.%4.%5."/>
      <w:lvlJc w:val="left"/>
      <w:pPr>
        <w:ind w:left="4200" w:hanging="1080"/>
      </w:pPr>
      <w:rPr>
        <w:rFonts w:hint="default"/>
        <w:b w:val="0"/>
        <w:color w:val="auto"/>
        <w:sz w:val="24"/>
      </w:rPr>
    </w:lvl>
    <w:lvl w:ilvl="5">
      <w:start w:val="1"/>
      <w:numFmt w:val="decimal"/>
      <w:lvlText w:val="%1.%2.%3.%4.%5.%6."/>
      <w:lvlJc w:val="left"/>
      <w:pPr>
        <w:ind w:left="4980" w:hanging="1080"/>
      </w:pPr>
      <w:rPr>
        <w:rFonts w:hint="default"/>
        <w:b w:val="0"/>
        <w:color w:val="auto"/>
        <w:sz w:val="24"/>
      </w:rPr>
    </w:lvl>
    <w:lvl w:ilvl="6">
      <w:start w:val="1"/>
      <w:numFmt w:val="decimal"/>
      <w:lvlText w:val="%1.%2.%3.%4.%5.%6.%7."/>
      <w:lvlJc w:val="left"/>
      <w:pPr>
        <w:ind w:left="6120" w:hanging="1440"/>
      </w:pPr>
      <w:rPr>
        <w:rFonts w:hint="default"/>
        <w:b w:val="0"/>
        <w:color w:val="auto"/>
        <w:sz w:val="24"/>
      </w:rPr>
    </w:lvl>
    <w:lvl w:ilvl="7">
      <w:start w:val="1"/>
      <w:numFmt w:val="decimal"/>
      <w:lvlText w:val="%1.%2.%3.%4.%5.%6.%7.%8."/>
      <w:lvlJc w:val="left"/>
      <w:pPr>
        <w:ind w:left="6900" w:hanging="1440"/>
      </w:pPr>
      <w:rPr>
        <w:rFonts w:hint="default"/>
        <w:b w:val="0"/>
        <w:color w:val="auto"/>
        <w:sz w:val="24"/>
      </w:rPr>
    </w:lvl>
    <w:lvl w:ilvl="8">
      <w:start w:val="1"/>
      <w:numFmt w:val="decimal"/>
      <w:lvlText w:val="%1.%2.%3.%4.%5.%6.%7.%8.%9."/>
      <w:lvlJc w:val="left"/>
      <w:pPr>
        <w:ind w:left="8040" w:hanging="1800"/>
      </w:pPr>
      <w:rPr>
        <w:rFonts w:hint="default"/>
        <w:b w:val="0"/>
        <w:color w:val="auto"/>
        <w:sz w:val="24"/>
      </w:rPr>
    </w:lvl>
  </w:abstractNum>
  <w:abstractNum w:abstractNumId="3">
    <w:nsid w:val="2BCB36BB"/>
    <w:multiLevelType w:val="multilevel"/>
    <w:tmpl w:val="2BCB36B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3A2843DA"/>
    <w:multiLevelType w:val="multilevel"/>
    <w:tmpl w:val="3A2843DA"/>
    <w:lvl w:ilvl="0">
      <w:start w:val="3"/>
      <w:numFmt w:val="decimal"/>
      <w:lvlText w:val="%1."/>
      <w:lvlJc w:val="left"/>
      <w:pPr>
        <w:tabs>
          <w:tab w:val="left" w:pos="720"/>
        </w:tabs>
        <w:ind w:left="720" w:hanging="360"/>
      </w:pPr>
      <w:rPr>
        <w:rFonts w:cs="Times New Roman" w:hint="default"/>
        <w:b/>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3"/>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 w:id="-1"/>
    <w:footnote w:id="0"/>
  </w:footnotePr>
  <w:endnotePr>
    <w:endnote w:id="-1"/>
    <w:endnote w:id="0"/>
  </w:endnotePr>
  <w:compat/>
  <w:rsids>
    <w:rsidRoot w:val="00C97A5C"/>
    <w:rsid w:val="00000B2E"/>
    <w:rsid w:val="00014CEC"/>
    <w:rsid w:val="00030829"/>
    <w:rsid w:val="000400EB"/>
    <w:rsid w:val="00046BF9"/>
    <w:rsid w:val="0004768D"/>
    <w:rsid w:val="000648B2"/>
    <w:rsid w:val="00081601"/>
    <w:rsid w:val="000956B2"/>
    <w:rsid w:val="000D2FF3"/>
    <w:rsid w:val="000F41CC"/>
    <w:rsid w:val="00100ECF"/>
    <w:rsid w:val="001240DC"/>
    <w:rsid w:val="00125EBB"/>
    <w:rsid w:val="00130A69"/>
    <w:rsid w:val="001433FE"/>
    <w:rsid w:val="00195C91"/>
    <w:rsid w:val="001E2EA6"/>
    <w:rsid w:val="00205A95"/>
    <w:rsid w:val="00233B80"/>
    <w:rsid w:val="00242FD7"/>
    <w:rsid w:val="0025367B"/>
    <w:rsid w:val="00272996"/>
    <w:rsid w:val="00283758"/>
    <w:rsid w:val="00294729"/>
    <w:rsid w:val="00296870"/>
    <w:rsid w:val="002A7F91"/>
    <w:rsid w:val="002C22EF"/>
    <w:rsid w:val="00347D3E"/>
    <w:rsid w:val="00350F11"/>
    <w:rsid w:val="00373765"/>
    <w:rsid w:val="00386347"/>
    <w:rsid w:val="003C0083"/>
    <w:rsid w:val="003C6248"/>
    <w:rsid w:val="003F378B"/>
    <w:rsid w:val="00415FD5"/>
    <w:rsid w:val="004256BB"/>
    <w:rsid w:val="00426418"/>
    <w:rsid w:val="004729C7"/>
    <w:rsid w:val="004976D9"/>
    <w:rsid w:val="004B62D5"/>
    <w:rsid w:val="004C6339"/>
    <w:rsid w:val="004F02F8"/>
    <w:rsid w:val="00545D47"/>
    <w:rsid w:val="005C200F"/>
    <w:rsid w:val="0061519D"/>
    <w:rsid w:val="00627B00"/>
    <w:rsid w:val="006C52FA"/>
    <w:rsid w:val="00745C6D"/>
    <w:rsid w:val="007C5669"/>
    <w:rsid w:val="007E55C0"/>
    <w:rsid w:val="007F4D25"/>
    <w:rsid w:val="008277D4"/>
    <w:rsid w:val="008368C0"/>
    <w:rsid w:val="0090716B"/>
    <w:rsid w:val="00933F71"/>
    <w:rsid w:val="009739FA"/>
    <w:rsid w:val="0099037D"/>
    <w:rsid w:val="00990D44"/>
    <w:rsid w:val="009A18D4"/>
    <w:rsid w:val="00A0690A"/>
    <w:rsid w:val="00A078A1"/>
    <w:rsid w:val="00A21953"/>
    <w:rsid w:val="00A225EC"/>
    <w:rsid w:val="00A75719"/>
    <w:rsid w:val="00A84CEA"/>
    <w:rsid w:val="00B22A16"/>
    <w:rsid w:val="00B811D1"/>
    <w:rsid w:val="00B86635"/>
    <w:rsid w:val="00B933C5"/>
    <w:rsid w:val="00BB5B7C"/>
    <w:rsid w:val="00C13498"/>
    <w:rsid w:val="00C4517B"/>
    <w:rsid w:val="00C46077"/>
    <w:rsid w:val="00C501B5"/>
    <w:rsid w:val="00C82292"/>
    <w:rsid w:val="00C83E72"/>
    <w:rsid w:val="00C97A5C"/>
    <w:rsid w:val="00C97FCF"/>
    <w:rsid w:val="00CE6243"/>
    <w:rsid w:val="00D701A3"/>
    <w:rsid w:val="00D748A0"/>
    <w:rsid w:val="00D96030"/>
    <w:rsid w:val="00DB5C6F"/>
    <w:rsid w:val="00DD0DAE"/>
    <w:rsid w:val="00E11735"/>
    <w:rsid w:val="00E23AB7"/>
    <w:rsid w:val="00E406B1"/>
    <w:rsid w:val="00E979C6"/>
    <w:rsid w:val="00EB1C9E"/>
    <w:rsid w:val="00EE513A"/>
    <w:rsid w:val="00EE517E"/>
    <w:rsid w:val="00EF3EB1"/>
    <w:rsid w:val="00F011FD"/>
    <w:rsid w:val="00F03D15"/>
    <w:rsid w:val="00F216B7"/>
    <w:rsid w:val="00F55FE1"/>
    <w:rsid w:val="00FC1702"/>
    <w:rsid w:val="00FC270F"/>
    <w:rsid w:val="00FC5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A5C"/>
    <w:pPr>
      <w:spacing w:after="0" w:line="240" w:lineRule="auto"/>
    </w:pPr>
    <w:rPr>
      <w:rFonts w:ascii="Times New Roman" w:eastAsia="Times New Roman" w:hAnsi="Times New Roman" w:cs="Calibri"/>
      <w:sz w:val="24"/>
      <w:szCs w:val="24"/>
      <w:lang w:eastAsia="ru-RU"/>
    </w:rPr>
  </w:style>
  <w:style w:type="paragraph" w:styleId="1">
    <w:name w:val="heading 1"/>
    <w:basedOn w:val="a"/>
    <w:link w:val="10"/>
    <w:uiPriority w:val="9"/>
    <w:qFormat/>
    <w:rsid w:val="00C4517B"/>
    <w:pPr>
      <w:spacing w:before="100" w:beforeAutospacing="1" w:after="100" w:afterAutospacing="1"/>
      <w:outlineLvl w:val="0"/>
    </w:pPr>
    <w:rPr>
      <w:rFonts w:cs="Times New Roman"/>
      <w:b/>
      <w:bCs/>
      <w:sz w:val="48"/>
      <w:szCs w:val="48"/>
    </w:rPr>
  </w:style>
  <w:style w:type="paragraph" w:styleId="5">
    <w:name w:val="heading 5"/>
    <w:basedOn w:val="a"/>
    <w:next w:val="a"/>
    <w:link w:val="50"/>
    <w:uiPriority w:val="9"/>
    <w:semiHidden/>
    <w:unhideWhenUsed/>
    <w:qFormat/>
    <w:rsid w:val="001433F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7A5C"/>
    <w:pPr>
      <w:spacing w:after="0" w:line="240" w:lineRule="auto"/>
      <w:jc w:val="right"/>
    </w:pPr>
    <w:rPr>
      <w:rFonts w:ascii="Times New Roman" w:eastAsia="Times New Roman" w:hAnsi="Times New Roman" w:cs="Calibri"/>
      <w:sz w:val="24"/>
    </w:rPr>
  </w:style>
  <w:style w:type="paragraph" w:styleId="a5">
    <w:name w:val="Balloon Text"/>
    <w:basedOn w:val="a"/>
    <w:link w:val="a6"/>
    <w:uiPriority w:val="99"/>
    <w:semiHidden/>
    <w:unhideWhenUsed/>
    <w:rsid w:val="00C97A5C"/>
    <w:rPr>
      <w:rFonts w:ascii="Tahoma" w:hAnsi="Tahoma" w:cs="Tahoma"/>
      <w:sz w:val="16"/>
      <w:szCs w:val="16"/>
    </w:rPr>
  </w:style>
  <w:style w:type="character" w:customStyle="1" w:styleId="a6">
    <w:name w:val="Текст выноски Знак"/>
    <w:basedOn w:val="a0"/>
    <w:link w:val="a5"/>
    <w:uiPriority w:val="99"/>
    <w:semiHidden/>
    <w:rsid w:val="00C97A5C"/>
    <w:rPr>
      <w:rFonts w:ascii="Tahoma" w:eastAsia="Times New Roman" w:hAnsi="Tahoma" w:cs="Tahoma"/>
      <w:sz w:val="16"/>
      <w:szCs w:val="16"/>
      <w:lang w:eastAsia="ru-RU"/>
    </w:rPr>
  </w:style>
  <w:style w:type="character" w:styleId="a7">
    <w:name w:val="Hyperlink"/>
    <w:basedOn w:val="a0"/>
    <w:uiPriority w:val="99"/>
    <w:unhideWhenUsed/>
    <w:rsid w:val="00FC270F"/>
    <w:rPr>
      <w:color w:val="0000FF" w:themeColor="hyperlink"/>
      <w:u w:val="single"/>
    </w:rPr>
  </w:style>
  <w:style w:type="paragraph" w:customStyle="1" w:styleId="docdata">
    <w:name w:val="docdata"/>
    <w:basedOn w:val="a"/>
    <w:rsid w:val="002A7F91"/>
    <w:pPr>
      <w:spacing w:before="100" w:beforeAutospacing="1" w:after="100" w:afterAutospacing="1"/>
    </w:pPr>
    <w:rPr>
      <w:rFonts w:cs="Times New Roman"/>
    </w:rPr>
  </w:style>
  <w:style w:type="character" w:customStyle="1" w:styleId="10">
    <w:name w:val="Заголовок 1 Знак"/>
    <w:basedOn w:val="a0"/>
    <w:link w:val="1"/>
    <w:uiPriority w:val="9"/>
    <w:rsid w:val="00C4517B"/>
    <w:rPr>
      <w:rFonts w:ascii="Times New Roman" w:eastAsia="Times New Roman" w:hAnsi="Times New Roman" w:cs="Times New Roman"/>
      <w:b/>
      <w:bCs/>
      <w:sz w:val="48"/>
      <w:szCs w:val="48"/>
      <w:lang w:eastAsia="ru-RU"/>
    </w:rPr>
  </w:style>
  <w:style w:type="paragraph" w:styleId="a8">
    <w:name w:val="Body Text"/>
    <w:basedOn w:val="a"/>
    <w:link w:val="a9"/>
    <w:rsid w:val="00C4517B"/>
    <w:pPr>
      <w:widowControl w:val="0"/>
      <w:spacing w:after="120"/>
    </w:pPr>
    <w:rPr>
      <w:rFonts w:ascii="Arial" w:eastAsia="Lucida Sans Unicode" w:hAnsi="Arial" w:cs="Times New Roman"/>
      <w:sz w:val="20"/>
      <w:lang w:eastAsia="ar-SA"/>
    </w:rPr>
  </w:style>
  <w:style w:type="character" w:customStyle="1" w:styleId="a9">
    <w:name w:val="Основной текст Знак"/>
    <w:basedOn w:val="a0"/>
    <w:link w:val="a8"/>
    <w:rsid w:val="00C4517B"/>
    <w:rPr>
      <w:rFonts w:ascii="Arial" w:eastAsia="Lucida Sans Unicode" w:hAnsi="Arial" w:cs="Times New Roman"/>
      <w:sz w:val="20"/>
      <w:szCs w:val="24"/>
      <w:lang w:eastAsia="ar-SA"/>
    </w:rPr>
  </w:style>
  <w:style w:type="character" w:customStyle="1" w:styleId="a4">
    <w:name w:val="Без интервала Знак"/>
    <w:link w:val="a3"/>
    <w:uiPriority w:val="1"/>
    <w:rsid w:val="00C4517B"/>
    <w:rPr>
      <w:rFonts w:ascii="Times New Roman" w:eastAsia="Times New Roman" w:hAnsi="Times New Roman" w:cs="Calibri"/>
      <w:sz w:val="24"/>
    </w:rPr>
  </w:style>
  <w:style w:type="character" w:customStyle="1" w:styleId="1327">
    <w:name w:val="1327"/>
    <w:basedOn w:val="a0"/>
    <w:rsid w:val="00C4517B"/>
  </w:style>
  <w:style w:type="paragraph" w:styleId="aa">
    <w:name w:val="header"/>
    <w:basedOn w:val="a"/>
    <w:link w:val="ab"/>
    <w:uiPriority w:val="99"/>
    <w:unhideWhenUsed/>
    <w:rsid w:val="00C4517B"/>
    <w:pPr>
      <w:tabs>
        <w:tab w:val="center" w:pos="4677"/>
        <w:tab w:val="right" w:pos="9355"/>
      </w:tabs>
    </w:pPr>
  </w:style>
  <w:style w:type="character" w:customStyle="1" w:styleId="ab">
    <w:name w:val="Верхний колонтитул Знак"/>
    <w:basedOn w:val="a0"/>
    <w:link w:val="aa"/>
    <w:uiPriority w:val="99"/>
    <w:rsid w:val="00C4517B"/>
    <w:rPr>
      <w:rFonts w:ascii="Times New Roman" w:eastAsia="Times New Roman" w:hAnsi="Times New Roman" w:cs="Calibri"/>
      <w:sz w:val="24"/>
      <w:szCs w:val="24"/>
      <w:lang w:eastAsia="ru-RU"/>
    </w:rPr>
  </w:style>
  <w:style w:type="paragraph" w:styleId="ac">
    <w:name w:val="footer"/>
    <w:basedOn w:val="a"/>
    <w:link w:val="ad"/>
    <w:uiPriority w:val="99"/>
    <w:unhideWhenUsed/>
    <w:rsid w:val="00C4517B"/>
    <w:pPr>
      <w:tabs>
        <w:tab w:val="center" w:pos="4677"/>
        <w:tab w:val="right" w:pos="9355"/>
      </w:tabs>
    </w:pPr>
  </w:style>
  <w:style w:type="character" w:customStyle="1" w:styleId="ad">
    <w:name w:val="Нижний колонтитул Знак"/>
    <w:basedOn w:val="a0"/>
    <w:link w:val="ac"/>
    <w:uiPriority w:val="99"/>
    <w:rsid w:val="00C4517B"/>
    <w:rPr>
      <w:rFonts w:ascii="Times New Roman" w:eastAsia="Times New Roman" w:hAnsi="Times New Roman" w:cs="Calibri"/>
      <w:sz w:val="24"/>
      <w:szCs w:val="24"/>
      <w:lang w:eastAsia="ru-RU"/>
    </w:rPr>
  </w:style>
  <w:style w:type="character" w:customStyle="1" w:styleId="50">
    <w:name w:val="Заголовок 5 Знак"/>
    <w:basedOn w:val="a0"/>
    <w:link w:val="5"/>
    <w:uiPriority w:val="9"/>
    <w:semiHidden/>
    <w:rsid w:val="001433FE"/>
    <w:rPr>
      <w:rFonts w:asciiTheme="majorHAnsi" w:eastAsiaTheme="majorEastAsia" w:hAnsiTheme="majorHAnsi" w:cstheme="majorBidi"/>
      <w:color w:val="243F60" w:themeColor="accent1" w:themeShade="7F"/>
      <w:sz w:val="24"/>
      <w:szCs w:val="24"/>
      <w:lang w:eastAsia="ru-RU"/>
    </w:rPr>
  </w:style>
  <w:style w:type="paragraph" w:styleId="ae">
    <w:name w:val="List Paragraph"/>
    <w:basedOn w:val="a"/>
    <w:uiPriority w:val="34"/>
    <w:qFormat/>
    <w:rsid w:val="00C97FCF"/>
    <w:pPr>
      <w:ind w:left="720"/>
      <w:contextualSpacing/>
    </w:pPr>
  </w:style>
</w:styles>
</file>

<file path=word/webSettings.xml><?xml version="1.0" encoding="utf-8"?>
<w:webSettings xmlns:r="http://schemas.openxmlformats.org/officeDocument/2006/relationships" xmlns:w="http://schemas.openxmlformats.org/wordprocessingml/2006/main">
  <w:divs>
    <w:div w:id="86461198">
      <w:bodyDiv w:val="1"/>
      <w:marLeft w:val="0"/>
      <w:marRight w:val="0"/>
      <w:marTop w:val="0"/>
      <w:marBottom w:val="0"/>
      <w:divBdr>
        <w:top w:val="none" w:sz="0" w:space="0" w:color="auto"/>
        <w:left w:val="none" w:sz="0" w:space="0" w:color="auto"/>
        <w:bottom w:val="none" w:sz="0" w:space="0" w:color="auto"/>
        <w:right w:val="none" w:sz="0" w:space="0" w:color="auto"/>
      </w:divBdr>
    </w:div>
    <w:div w:id="408622593">
      <w:bodyDiv w:val="1"/>
      <w:marLeft w:val="0"/>
      <w:marRight w:val="0"/>
      <w:marTop w:val="0"/>
      <w:marBottom w:val="0"/>
      <w:divBdr>
        <w:top w:val="none" w:sz="0" w:space="0" w:color="auto"/>
        <w:left w:val="none" w:sz="0" w:space="0" w:color="auto"/>
        <w:bottom w:val="none" w:sz="0" w:space="0" w:color="auto"/>
        <w:right w:val="none" w:sz="0" w:space="0" w:color="auto"/>
      </w:divBdr>
    </w:div>
    <w:div w:id="95829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pkms@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BDCCC-7C42-4BE2-9D50-EE26BCB8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4483</Words>
  <Characters>25559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dc:description>DOC-MARKER-ZFHQfY3lDl-UKzH0sGOBuQ</dc:description>
  <cp:lastModifiedBy>Ришат</cp:lastModifiedBy>
  <cp:revision>22</cp:revision>
  <cp:lastPrinted>2026-06-05T09:20:00Z</cp:lastPrinted>
  <dcterms:created xsi:type="dcterms:W3CDTF">2026-05-12T11:28:00Z</dcterms:created>
  <dcterms:modified xsi:type="dcterms:W3CDTF">2026-06-05T09:36:00Z</dcterms:modified>
</cp:coreProperties>
</file>