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48BD" w14:textId="77777777" w:rsidR="00D9086C" w:rsidRPr="00C832C4" w:rsidRDefault="00D9086C" w:rsidP="00D9086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C832C4">
        <w:rPr>
          <w:rFonts w:ascii="Times New Roman" w:eastAsia="Times New Roman" w:hAnsi="Times New Roman"/>
          <w:b/>
          <w:bCs/>
          <w:sz w:val="20"/>
          <w:szCs w:val="20"/>
        </w:rPr>
        <w:t>Приложение №1 к извещению</w:t>
      </w:r>
    </w:p>
    <w:p w14:paraId="610E5DCA" w14:textId="77777777" w:rsidR="00D9086C" w:rsidRPr="00D9086C" w:rsidRDefault="00D9086C" w:rsidP="00D908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F30F422" w14:textId="77777777" w:rsidR="006F4754" w:rsidRPr="00D9086C" w:rsidRDefault="00483EA4" w:rsidP="00D908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9086C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1412AFD2" w14:textId="77777777" w:rsidR="006F4754" w:rsidRPr="00D9086C" w:rsidRDefault="00483EA4" w:rsidP="00D9086C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D9086C">
        <w:rPr>
          <w:rFonts w:ascii="Times New Roman" w:hAnsi="Times New Roman"/>
          <w:b/>
          <w:bCs/>
          <w:sz w:val="20"/>
          <w:szCs w:val="20"/>
        </w:rPr>
        <w:t>на поставку продуктов питания (молочная продукция)</w:t>
      </w:r>
    </w:p>
    <w:p w14:paraId="2BEFBB52" w14:textId="77777777" w:rsidR="006F4754" w:rsidRPr="00D9086C" w:rsidRDefault="006F4754" w:rsidP="00D9086C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6F1FCD3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b"/>
        <w:tblW w:w="5000" w:type="pct"/>
        <w:tblInd w:w="108" w:type="dxa"/>
        <w:tblLook w:val="04A0" w:firstRow="1" w:lastRow="0" w:firstColumn="1" w:lastColumn="0" w:noHBand="0" w:noVBand="1"/>
      </w:tblPr>
      <w:tblGrid>
        <w:gridCol w:w="570"/>
        <w:gridCol w:w="1805"/>
        <w:gridCol w:w="5800"/>
        <w:gridCol w:w="775"/>
        <w:gridCol w:w="1102"/>
      </w:tblGrid>
      <w:tr w:rsidR="006F4754" w:rsidRPr="00D9086C" w14:paraId="39A83D06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1CC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86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AC1A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86C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5BD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86C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AC4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86C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247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86C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6F4754" w:rsidRPr="00D9086C" w14:paraId="73D86FA3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325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C40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ABA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Молоко питьевое изготовлено из коровьего сырого молока, пастеризованное, массовая доля жира 2,5%, фасовка 0,9 л.</w:t>
            </w:r>
          </w:p>
          <w:p w14:paraId="3B6E3591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Поставляемый товар соответствует требованиям, установленным законодательством о техническом регулировании, ГОСТ 3</w:t>
            </w:r>
            <w:r w:rsidR="00C00EA3" w:rsidRPr="00D9086C">
              <w:rPr>
                <w:rFonts w:ascii="Times New Roman" w:hAnsi="Times New Roman"/>
                <w:sz w:val="20"/>
                <w:szCs w:val="20"/>
              </w:rPr>
              <w:t>1</w:t>
            </w:r>
            <w:r w:rsidRPr="00D9086C">
              <w:rPr>
                <w:rFonts w:ascii="Times New Roman" w:hAnsi="Times New Roman"/>
                <w:sz w:val="20"/>
                <w:szCs w:val="20"/>
              </w:rPr>
              <w:t>450 – 2013</w:t>
            </w:r>
          </w:p>
          <w:p w14:paraId="0E09C6E8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3D8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CD7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9 174,6</w:t>
            </w:r>
            <w:r w:rsidR="00483EA4"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754" w:rsidRPr="00D9086C" w14:paraId="441B7491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E83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73E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AC38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Творог изготовленный из коровьего молоко, массовая доля жира не менее 5% Поставляемый товар соответствует требованиям, установленным законодательством о техническом регулировании ГОСТ 31453 - 2013</w:t>
            </w:r>
          </w:p>
          <w:p w14:paraId="054DD11D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72D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0153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2 000,00</w:t>
            </w:r>
            <w:r w:rsidR="00483EA4"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754" w:rsidRPr="00D9086C" w14:paraId="5C6AFC3A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6FB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CFE3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61A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Сметана. Основа – сливки молока коровьего, массовая доля жира не менее 20%, фасованная не менее 200гр, но не более 500 гр.</w:t>
            </w:r>
          </w:p>
          <w:p w14:paraId="1D01A6BC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Поставляемый товар соответствует требованиям, установленным законодательством о техническом регулировании ГОСТ 31452 - 2012</w:t>
            </w:r>
          </w:p>
          <w:p w14:paraId="6366321E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F19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A8FE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641,6</w:t>
            </w:r>
          </w:p>
        </w:tc>
      </w:tr>
      <w:tr w:rsidR="006F4754" w:rsidRPr="00D9086C" w14:paraId="38312D68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2C0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E5E2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Йогурт 2,5%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E98A" w14:textId="77777777" w:rsidR="006F4754" w:rsidRPr="00D9086C" w:rsidRDefault="00483EA4" w:rsidP="00D9086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9086C">
              <w:rPr>
                <w:rFonts w:ascii="Times New Roman" w:hAnsi="Times New Roman" w:cs="Times New Roman"/>
              </w:rPr>
              <w:t xml:space="preserve">Йогурт питьевой изготовленный из коровьего молока, массовая доля жира не менее 2,5%, фасованный, в ассортименте, объемом не менее 0,45 кг. и не более 1 кг, остаточный срок годности не менее 10 суток. </w:t>
            </w:r>
          </w:p>
          <w:p w14:paraId="23FF3631" w14:textId="77777777" w:rsidR="006F4754" w:rsidRPr="00D9086C" w:rsidRDefault="00483EA4" w:rsidP="00D9086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D9086C">
              <w:rPr>
                <w:rFonts w:ascii="Times New Roman" w:hAnsi="Times New Roman" w:cs="Times New Roman"/>
              </w:rPr>
              <w:t>Соответствует ГОСТ 31981-2013.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E3A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1ED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2 240,0</w:t>
            </w:r>
            <w:r w:rsidR="00483EA4"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754" w:rsidRPr="00D9086C" w14:paraId="197C40AE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F5E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9905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Ряженка 2,5%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0F8F" w14:textId="77777777" w:rsidR="006F4754" w:rsidRPr="00D9086C" w:rsidRDefault="00483EA4" w:rsidP="00D9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Ряженка, изготовленная из коровьего молока, подвергнутого топлению перед сквашиванием, массовая жира не менее 2,5%, фасованная, объем не менее 0,45 кг и не более 1 кг, остаточный срок хранения не менее 5 суток. Соответствует ГОСТ 31455-2012.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A5F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8E3A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3 198,6</w:t>
            </w:r>
            <w:r w:rsidR="00483EA4"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754" w:rsidRPr="00D9086C" w14:paraId="32BDA93D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57B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A75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BE20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Кефир изготовленный из коровьего молоко, массовая доля жира 2,5%, фасовка 0,9л.</w:t>
            </w:r>
          </w:p>
          <w:p w14:paraId="43EDA060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 xml:space="preserve"> Поставляемый товар соответствует требованиям, установленным законодательством о техническом регулировании, ГОСТ 31454 - 2012</w:t>
            </w:r>
          </w:p>
          <w:p w14:paraId="0E2E590C" w14:textId="77777777" w:rsidR="006F4754" w:rsidRPr="00D9086C" w:rsidRDefault="00483EA4" w:rsidP="00D9086C">
            <w:pPr>
              <w:spacing w:after="0" w:line="240" w:lineRule="auto"/>
              <w:ind w:firstLine="37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07E" w14:textId="77777777" w:rsidR="006F4754" w:rsidRPr="00D9086C" w:rsidRDefault="00483EA4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086C">
              <w:rPr>
                <w:rFonts w:ascii="Times New Roman" w:hAnsi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2EEA" w14:textId="77777777" w:rsidR="006F4754" w:rsidRPr="00D9086C" w:rsidRDefault="0085429C" w:rsidP="00D90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1 116,0</w:t>
            </w:r>
          </w:p>
        </w:tc>
      </w:tr>
    </w:tbl>
    <w:p w14:paraId="31126805" w14:textId="77777777" w:rsidR="006F4754" w:rsidRPr="00D9086C" w:rsidRDefault="006F4754" w:rsidP="00D9086C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2A2D6002" w14:textId="77777777" w:rsidR="006F4754" w:rsidRPr="00D9086C" w:rsidRDefault="00483EA4" w:rsidP="00D9086C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D9086C">
        <w:rPr>
          <w:rFonts w:ascii="Times New Roman" w:hAnsi="Times New Roman"/>
          <w:b/>
          <w:bCs/>
          <w:sz w:val="20"/>
          <w:szCs w:val="20"/>
          <w:highlight w:val="white"/>
        </w:rPr>
        <w:t>2. Место поставки:</w:t>
      </w:r>
      <w:r w:rsidRPr="00D9086C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29C8FE8D" w14:textId="77777777" w:rsidR="006F4754" w:rsidRPr="00D9086C" w:rsidRDefault="00483EA4" w:rsidP="00D9086C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086C">
        <w:rPr>
          <w:rFonts w:ascii="Times New Roman" w:hAnsi="Times New Roman"/>
          <w:sz w:val="20"/>
          <w:szCs w:val="20"/>
        </w:rPr>
        <w:t xml:space="preserve">- Омская область, Тарский район, с. Екатерининское, ул. </w:t>
      </w:r>
      <w:proofErr w:type="spellStart"/>
      <w:r w:rsidRPr="00D9086C">
        <w:rPr>
          <w:rFonts w:ascii="Times New Roman" w:hAnsi="Times New Roman"/>
          <w:sz w:val="20"/>
          <w:szCs w:val="20"/>
        </w:rPr>
        <w:t>Интернатовская</w:t>
      </w:r>
      <w:proofErr w:type="spellEnd"/>
      <w:r w:rsidRPr="00D9086C">
        <w:rPr>
          <w:rFonts w:ascii="Times New Roman" w:hAnsi="Times New Roman"/>
          <w:sz w:val="20"/>
          <w:szCs w:val="20"/>
        </w:rPr>
        <w:t>, д. 6,</w:t>
      </w:r>
    </w:p>
    <w:p w14:paraId="1EDA2830" w14:textId="77777777" w:rsidR="006F4754" w:rsidRPr="00D9086C" w:rsidRDefault="00483EA4" w:rsidP="00D9086C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086C">
        <w:rPr>
          <w:rFonts w:ascii="Times New Roman" w:hAnsi="Times New Roman"/>
          <w:sz w:val="20"/>
          <w:szCs w:val="20"/>
        </w:rPr>
        <w:t>Прием товара осуществляется с 08–00 до 16-00 часов (время местное). Периодичность поставки товара: 3 раза в неделю по заявке заказчика, определяющей количество товара и склад Заказчика.</w:t>
      </w:r>
    </w:p>
    <w:p w14:paraId="32447F6C" w14:textId="59F52A76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D9086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 момента подписания </w:t>
      </w:r>
      <w:r w:rsidR="00BF15EE"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>договора по</w:t>
      </w:r>
      <w:r w:rsidR="003A4BE2"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заявке Заказчика до склада Заказчика, поставка </w:t>
      </w:r>
      <w:r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до </w:t>
      </w:r>
      <w:r w:rsidR="0085429C"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E8030D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r w:rsidR="0085429C">
        <w:rPr>
          <w:rFonts w:ascii="Times New Roman" w:eastAsia="Times New Roman" w:hAnsi="Times New Roman"/>
          <w:bCs/>
          <w:sz w:val="20"/>
          <w:szCs w:val="20"/>
          <w:lang w:eastAsia="ru-RU"/>
        </w:rPr>
        <w:t>.1</w:t>
      </w:r>
      <w:r w:rsidR="00E8030D">
        <w:rPr>
          <w:rFonts w:ascii="Times New Roman" w:eastAsia="Times New Roman" w:hAnsi="Times New Roman"/>
          <w:bCs/>
          <w:sz w:val="20"/>
          <w:szCs w:val="20"/>
          <w:lang w:eastAsia="ru-RU"/>
        </w:rPr>
        <w:t>0</w:t>
      </w:r>
      <w:r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3A4BE2"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Pr="00D90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</w:t>
      </w:r>
    </w:p>
    <w:p w14:paraId="08D91EBD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C7CFD99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2198E41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9732BE2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72672F87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D9086C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7B97313F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72492A9B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D9086C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7BF46BB9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AD59C4E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1FDA3F2B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12B61E94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6FBFD1F4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CE674B4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017E8FF" w14:textId="77777777" w:rsidR="006F4754" w:rsidRPr="00D9086C" w:rsidRDefault="00483EA4" w:rsidP="00D9086C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50523CAD" w14:textId="77777777" w:rsidR="006F4754" w:rsidRPr="00D9086C" w:rsidRDefault="00483EA4" w:rsidP="00D9086C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DEEA1F8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46C8A13A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9DE0AE9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6554224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FD75371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42A8F356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68C098D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55741DD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F867462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042B96D1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174580C8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606A3C9D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66A44992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47A74D84" w14:textId="77777777" w:rsidR="006F4754" w:rsidRPr="00D9086C" w:rsidRDefault="00483EA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86C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85594DF" w14:textId="77777777" w:rsidR="006F4754" w:rsidRPr="00D9086C" w:rsidRDefault="006F4754" w:rsidP="00D9086C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3D19A3" w14:textId="77777777" w:rsidR="006F4754" w:rsidRDefault="00483EA4" w:rsidP="00D9086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D9086C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В случае, если в техническом задании содержится указание на товарный знак, ГОСТ товара, участник может предложить его эквивалент с характеристиками </w:t>
      </w: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равными и/или </w:t>
      </w:r>
      <w:proofErr w:type="gramStart"/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улучшенными .</w:t>
      </w:r>
      <w:proofErr w:type="gramEnd"/>
    </w:p>
    <w:sectPr w:rsidR="006F4754" w:rsidSect="006F4754">
      <w:pgSz w:w="11906" w:h="16838"/>
      <w:pgMar w:top="426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752C" w14:textId="77777777" w:rsidR="0074002D" w:rsidRDefault="0074002D">
      <w:pPr>
        <w:spacing w:line="240" w:lineRule="auto"/>
      </w:pPr>
      <w:r>
        <w:separator/>
      </w:r>
    </w:p>
  </w:endnote>
  <w:endnote w:type="continuationSeparator" w:id="0">
    <w:p w14:paraId="1C47BEBD" w14:textId="77777777" w:rsidR="0074002D" w:rsidRDefault="00740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47F8" w14:textId="77777777" w:rsidR="0074002D" w:rsidRDefault="0074002D">
      <w:pPr>
        <w:spacing w:after="0"/>
      </w:pPr>
      <w:r>
        <w:separator/>
      </w:r>
    </w:p>
  </w:footnote>
  <w:footnote w:type="continuationSeparator" w:id="0">
    <w:p w14:paraId="79034F51" w14:textId="77777777" w:rsidR="0074002D" w:rsidRDefault="007400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4"/>
    <w:rsid w:val="00025BB9"/>
    <w:rsid w:val="00030FE6"/>
    <w:rsid w:val="000A5571"/>
    <w:rsid w:val="000B30FD"/>
    <w:rsid w:val="000D7283"/>
    <w:rsid w:val="000E63E0"/>
    <w:rsid w:val="000F5544"/>
    <w:rsid w:val="001154BA"/>
    <w:rsid w:val="00116036"/>
    <w:rsid w:val="00143EBC"/>
    <w:rsid w:val="00156372"/>
    <w:rsid w:val="00170B9F"/>
    <w:rsid w:val="00182E99"/>
    <w:rsid w:val="00185025"/>
    <w:rsid w:val="001964C9"/>
    <w:rsid w:val="001B7C43"/>
    <w:rsid w:val="001C793B"/>
    <w:rsid w:val="001D4AEA"/>
    <w:rsid w:val="001E5000"/>
    <w:rsid w:val="00235AB5"/>
    <w:rsid w:val="002514BC"/>
    <w:rsid w:val="00255134"/>
    <w:rsid w:val="00256C73"/>
    <w:rsid w:val="00257BAC"/>
    <w:rsid w:val="00295D69"/>
    <w:rsid w:val="002F4220"/>
    <w:rsid w:val="002F6F38"/>
    <w:rsid w:val="00301B02"/>
    <w:rsid w:val="00324C88"/>
    <w:rsid w:val="003467C6"/>
    <w:rsid w:val="00386681"/>
    <w:rsid w:val="003A4BE2"/>
    <w:rsid w:val="003B0A06"/>
    <w:rsid w:val="003C0F8F"/>
    <w:rsid w:val="003C543C"/>
    <w:rsid w:val="003C62B9"/>
    <w:rsid w:val="003D0B9B"/>
    <w:rsid w:val="003D71F5"/>
    <w:rsid w:val="00483EA4"/>
    <w:rsid w:val="004845A6"/>
    <w:rsid w:val="004B53D5"/>
    <w:rsid w:val="004C1CD7"/>
    <w:rsid w:val="004C355D"/>
    <w:rsid w:val="004C749D"/>
    <w:rsid w:val="0051450B"/>
    <w:rsid w:val="005945C5"/>
    <w:rsid w:val="005E6F31"/>
    <w:rsid w:val="005F7377"/>
    <w:rsid w:val="00615DFC"/>
    <w:rsid w:val="00626CDC"/>
    <w:rsid w:val="006B03BB"/>
    <w:rsid w:val="006F4754"/>
    <w:rsid w:val="0074002D"/>
    <w:rsid w:val="0074101C"/>
    <w:rsid w:val="007456B8"/>
    <w:rsid w:val="00765C14"/>
    <w:rsid w:val="00772443"/>
    <w:rsid w:val="00797A3A"/>
    <w:rsid w:val="007A0F95"/>
    <w:rsid w:val="007A4B2B"/>
    <w:rsid w:val="007F0A49"/>
    <w:rsid w:val="008052CE"/>
    <w:rsid w:val="00810AEE"/>
    <w:rsid w:val="008243AE"/>
    <w:rsid w:val="00841E92"/>
    <w:rsid w:val="008424F8"/>
    <w:rsid w:val="00850138"/>
    <w:rsid w:val="0085429C"/>
    <w:rsid w:val="008A0902"/>
    <w:rsid w:val="008D3C22"/>
    <w:rsid w:val="008D489B"/>
    <w:rsid w:val="008F254E"/>
    <w:rsid w:val="0090762B"/>
    <w:rsid w:val="009628B9"/>
    <w:rsid w:val="00962C53"/>
    <w:rsid w:val="00971051"/>
    <w:rsid w:val="00A243E0"/>
    <w:rsid w:val="00A44DDE"/>
    <w:rsid w:val="00A55CEF"/>
    <w:rsid w:val="00A61F92"/>
    <w:rsid w:val="00A703F4"/>
    <w:rsid w:val="00A7482C"/>
    <w:rsid w:val="00A8269C"/>
    <w:rsid w:val="00AA7848"/>
    <w:rsid w:val="00AB71AD"/>
    <w:rsid w:val="00AD06C4"/>
    <w:rsid w:val="00B11F70"/>
    <w:rsid w:val="00B36D4C"/>
    <w:rsid w:val="00B40422"/>
    <w:rsid w:val="00B46D51"/>
    <w:rsid w:val="00B975D1"/>
    <w:rsid w:val="00BA4E9E"/>
    <w:rsid w:val="00BC566D"/>
    <w:rsid w:val="00BE2034"/>
    <w:rsid w:val="00BE2E2B"/>
    <w:rsid w:val="00BF06A1"/>
    <w:rsid w:val="00BF15EE"/>
    <w:rsid w:val="00BF6A64"/>
    <w:rsid w:val="00C00EA3"/>
    <w:rsid w:val="00C01098"/>
    <w:rsid w:val="00C21F9A"/>
    <w:rsid w:val="00C23BA4"/>
    <w:rsid w:val="00C242BF"/>
    <w:rsid w:val="00C52480"/>
    <w:rsid w:val="00C5321D"/>
    <w:rsid w:val="00C61D06"/>
    <w:rsid w:val="00C71AD1"/>
    <w:rsid w:val="00C77F7E"/>
    <w:rsid w:val="00CA01C3"/>
    <w:rsid w:val="00CB781C"/>
    <w:rsid w:val="00CE1C42"/>
    <w:rsid w:val="00D0736A"/>
    <w:rsid w:val="00D4215B"/>
    <w:rsid w:val="00D61FC7"/>
    <w:rsid w:val="00D75D32"/>
    <w:rsid w:val="00D822EB"/>
    <w:rsid w:val="00D9086C"/>
    <w:rsid w:val="00D969FE"/>
    <w:rsid w:val="00DB4B09"/>
    <w:rsid w:val="00DC00FA"/>
    <w:rsid w:val="00DC25FC"/>
    <w:rsid w:val="00DC36A5"/>
    <w:rsid w:val="00E00285"/>
    <w:rsid w:val="00E1622A"/>
    <w:rsid w:val="00E2224A"/>
    <w:rsid w:val="00E323AA"/>
    <w:rsid w:val="00E70C1D"/>
    <w:rsid w:val="00E728B6"/>
    <w:rsid w:val="00E740E8"/>
    <w:rsid w:val="00E8030D"/>
    <w:rsid w:val="00E82AF9"/>
    <w:rsid w:val="00EA0DCB"/>
    <w:rsid w:val="00EA22A8"/>
    <w:rsid w:val="00ED03C4"/>
    <w:rsid w:val="00F25C9A"/>
    <w:rsid w:val="00F36A48"/>
    <w:rsid w:val="00F4273C"/>
    <w:rsid w:val="00F57A43"/>
    <w:rsid w:val="00F60A9B"/>
    <w:rsid w:val="00F82195"/>
    <w:rsid w:val="00F85ECB"/>
    <w:rsid w:val="00FA5A62"/>
    <w:rsid w:val="00FE26A6"/>
    <w:rsid w:val="55D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74D7"/>
  <w15:docId w15:val="{AF48AF29-329C-4AD0-85A7-B3FECC10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54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F4754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6F47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6F47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6F4754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6F4754"/>
    <w:rPr>
      <w:b/>
      <w:bCs/>
    </w:rPr>
  </w:style>
  <w:style w:type="table" w:styleId="ab">
    <w:name w:val="Table Grid"/>
    <w:basedOn w:val="a1"/>
    <w:uiPriority w:val="39"/>
    <w:qFormat/>
    <w:rsid w:val="006F4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qFormat/>
    <w:rsid w:val="006F4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6F47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F4754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6F475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F47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2</cp:revision>
  <cp:lastPrinted>2026-03-03T06:16:00Z</cp:lastPrinted>
  <dcterms:created xsi:type="dcterms:W3CDTF">2026-06-09T07:43:00Z</dcterms:created>
  <dcterms:modified xsi:type="dcterms:W3CDTF">2026-06-09T07:43:00Z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B68E2A03DEE74125B4FDE442E0343A24_12</vt:lpwstr>
  </property>
</Properties>
</file>