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77957" w14:textId="77777777" w:rsidR="00B2018D" w:rsidRPr="00B2018D" w:rsidRDefault="00B2018D" w:rsidP="00B2018D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B2018D">
        <w:rPr>
          <w:rFonts w:ascii="Times New Roman" w:hAnsi="Times New Roman"/>
          <w:b/>
          <w:bCs/>
          <w:sz w:val="20"/>
          <w:szCs w:val="20"/>
        </w:rPr>
        <w:t>Приложение №1 к извещению</w:t>
      </w:r>
    </w:p>
    <w:p w14:paraId="6158EBB5" w14:textId="77777777" w:rsidR="00B2018D" w:rsidRPr="00B2018D" w:rsidRDefault="00B2018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07E2482" w14:textId="1FCB9D29" w:rsidR="000750DE" w:rsidRPr="00B2018D" w:rsidRDefault="006A3B8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B2018D">
        <w:rPr>
          <w:rFonts w:ascii="Times New Roman" w:eastAsia="Times New Roman" w:hAnsi="Times New Roman"/>
          <w:b/>
          <w:bCs/>
          <w:sz w:val="20"/>
          <w:szCs w:val="20"/>
        </w:rPr>
        <w:t>Техническое задание</w:t>
      </w:r>
    </w:p>
    <w:p w14:paraId="124B6506" w14:textId="77777777" w:rsidR="000750DE" w:rsidRPr="00B2018D" w:rsidRDefault="006A3B8D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0"/>
          <w:szCs w:val="20"/>
        </w:rPr>
      </w:pPr>
      <w:r w:rsidRPr="00B2018D">
        <w:rPr>
          <w:rFonts w:ascii="Times New Roman" w:hAnsi="Times New Roman"/>
          <w:b/>
          <w:bCs/>
          <w:sz w:val="20"/>
          <w:szCs w:val="20"/>
        </w:rPr>
        <w:t>на поставку продуктов питания (фрукты)</w:t>
      </w:r>
    </w:p>
    <w:p w14:paraId="716F49D4" w14:textId="77777777" w:rsidR="000750DE" w:rsidRPr="00B2018D" w:rsidRDefault="000750DE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55704220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Style w:val="ae"/>
        <w:tblW w:w="5000" w:type="pct"/>
        <w:tblInd w:w="108" w:type="dxa"/>
        <w:tblLook w:val="04A0" w:firstRow="1" w:lastRow="0" w:firstColumn="1" w:lastColumn="0" w:noHBand="0" w:noVBand="1"/>
      </w:tblPr>
      <w:tblGrid>
        <w:gridCol w:w="569"/>
        <w:gridCol w:w="1804"/>
        <w:gridCol w:w="5808"/>
        <w:gridCol w:w="775"/>
        <w:gridCol w:w="1096"/>
      </w:tblGrid>
      <w:tr w:rsidR="000750DE" w:rsidRPr="00B2018D" w14:paraId="4AD4F9F0" w14:textId="77777777" w:rsidTr="0063238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A60F" w14:textId="77777777" w:rsidR="000750DE" w:rsidRPr="00B2018D" w:rsidRDefault="006A3B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018D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5E86" w14:textId="77777777" w:rsidR="000750DE" w:rsidRPr="00B2018D" w:rsidRDefault="006A3B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018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02B0" w14:textId="77777777" w:rsidR="000750DE" w:rsidRPr="00B2018D" w:rsidRDefault="006A3B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018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E2C4" w14:textId="77777777" w:rsidR="000750DE" w:rsidRPr="00B2018D" w:rsidRDefault="006A3B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018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853" w14:textId="77777777" w:rsidR="000750DE" w:rsidRPr="00B2018D" w:rsidRDefault="006A3B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018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0750DE" w:rsidRPr="00B2018D" w14:paraId="0B4921DA" w14:textId="77777777" w:rsidTr="0063238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5875" w14:textId="77777777" w:rsidR="000750DE" w:rsidRPr="00B2018D" w:rsidRDefault="006A3B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1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6C68" w14:textId="77777777" w:rsidR="000750DE" w:rsidRPr="00B2018D" w:rsidRDefault="006A3B8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01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Яблоко</w:t>
            </w:r>
          </w:p>
          <w:p w14:paraId="5C0E7479" w14:textId="77777777" w:rsidR="00253B7E" w:rsidRPr="00B2018D" w:rsidRDefault="00253B7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01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01.24.10.000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239F" w14:textId="77777777" w:rsidR="000750DE" w:rsidRPr="00B2018D" w:rsidRDefault="006A3B8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color w:val="000000"/>
                <w:sz w:val="20"/>
                <w:szCs w:val="20"/>
              </w:rPr>
              <w:t>Соответствует требованиям ГОСТ 34314-2017 «Яблоки свежие, реализуемые в розничной торговле»</w:t>
            </w:r>
          </w:p>
          <w:p w14:paraId="0E3E4BA7" w14:textId="77777777" w:rsidR="000750DE" w:rsidRPr="00B2018D" w:rsidRDefault="006A3B8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color w:val="000000"/>
                <w:sz w:val="20"/>
                <w:szCs w:val="20"/>
              </w:rPr>
              <w:t>Калиброванные – соответствие</w:t>
            </w:r>
          </w:p>
          <w:p w14:paraId="06E904B0" w14:textId="77777777" w:rsidR="000750DE" w:rsidRPr="00B2018D" w:rsidRDefault="006A3B8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color w:val="000000"/>
                <w:sz w:val="20"/>
                <w:szCs w:val="20"/>
              </w:rPr>
              <w:t>Вес плода: не менее или равное</w:t>
            </w:r>
            <w:r w:rsidR="009D66EF" w:rsidRPr="00B2018D">
              <w:rPr>
                <w:color w:val="000000"/>
                <w:sz w:val="20"/>
                <w:szCs w:val="20"/>
              </w:rPr>
              <w:t xml:space="preserve"> 120-</w:t>
            </w:r>
            <w:r w:rsidRPr="00B2018D">
              <w:rPr>
                <w:color w:val="000000"/>
                <w:sz w:val="20"/>
                <w:szCs w:val="20"/>
              </w:rPr>
              <w:t>150гр.</w:t>
            </w:r>
          </w:p>
          <w:p w14:paraId="34657E33" w14:textId="77777777" w:rsidR="000750DE" w:rsidRPr="00B2018D" w:rsidRDefault="006A3B8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color w:val="000000"/>
                <w:sz w:val="20"/>
                <w:szCs w:val="20"/>
              </w:rPr>
              <w:t>Сорт: не ниже высшего</w:t>
            </w:r>
          </w:p>
          <w:p w14:paraId="34A72F16" w14:textId="77777777" w:rsidR="000750DE" w:rsidRPr="00B2018D" w:rsidRDefault="006A3B8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color w:val="000000"/>
                <w:sz w:val="20"/>
                <w:szCs w:val="20"/>
              </w:rPr>
              <w:t>Внешний вид: плоды целые, чистые, без излишней внешней влажности типичной для помологического сорта формы и окраски с плодоножкой</w:t>
            </w:r>
          </w:p>
          <w:p w14:paraId="0CC6408D" w14:textId="77777777" w:rsidR="000750DE" w:rsidRPr="00B2018D" w:rsidRDefault="006A3B8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color w:val="000000"/>
                <w:sz w:val="20"/>
                <w:szCs w:val="20"/>
              </w:rPr>
              <w:t>Запах и вкус: свойственные данному помологическому сорту без постороннего запаха и/или привкуса</w:t>
            </w:r>
          </w:p>
          <w:p w14:paraId="2CA727BB" w14:textId="77777777" w:rsidR="000750DE" w:rsidRPr="00B2018D" w:rsidRDefault="006A3B8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color w:val="000000"/>
                <w:sz w:val="20"/>
                <w:szCs w:val="20"/>
              </w:rPr>
              <w:t>Степень зрелости и состояние плода: плоды съемной степени зрелости, способные выдерживать погрузку, транспортирование, разгрузку и доставку к месту назначения</w:t>
            </w:r>
          </w:p>
          <w:p w14:paraId="23AC07DA" w14:textId="77777777" w:rsidR="000750DE" w:rsidRPr="00B2018D" w:rsidRDefault="006A3B8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color w:val="000000"/>
                <w:sz w:val="20"/>
                <w:szCs w:val="20"/>
              </w:rPr>
              <w:t>Состояние мякоти: мякоть доброкачественная</w:t>
            </w:r>
          </w:p>
          <w:p w14:paraId="19B604A6" w14:textId="77777777" w:rsidR="000750DE" w:rsidRPr="00B2018D" w:rsidRDefault="006A3B8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color w:val="000000"/>
                <w:sz w:val="20"/>
                <w:szCs w:val="20"/>
              </w:rPr>
              <w:t>Наличие сельскохозяйственных вредителей, яблок, поврежденных сельскохозяйственными вредителями: не допускается</w:t>
            </w:r>
          </w:p>
          <w:p w14:paraId="76DD0E99" w14:textId="77777777" w:rsidR="000750DE" w:rsidRPr="00B2018D" w:rsidRDefault="006A3B8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color w:val="000000"/>
                <w:sz w:val="20"/>
                <w:szCs w:val="20"/>
              </w:rPr>
              <w:t>Наличие яблок загнивших, гнилых, с признаками увядания, перезрелых, с побурением мякоти, испорченных: не допускается</w:t>
            </w:r>
          </w:p>
          <w:p w14:paraId="1985E990" w14:textId="77777777" w:rsidR="000750DE" w:rsidRPr="00B2018D" w:rsidRDefault="006A3B8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color w:val="000000"/>
                <w:sz w:val="20"/>
                <w:szCs w:val="20"/>
              </w:rPr>
              <w:t>Наличие сорной примеси: не допускается</w:t>
            </w:r>
          </w:p>
          <w:p w14:paraId="415DF508" w14:textId="4FFBCABF" w:rsidR="000750DE" w:rsidRPr="00B2018D" w:rsidRDefault="006A3B8D" w:rsidP="006B1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18D">
              <w:rPr>
                <w:rFonts w:ascii="Times New Roman" w:hAnsi="Times New Roman"/>
                <w:color w:val="000000"/>
                <w:sz w:val="20"/>
                <w:szCs w:val="20"/>
              </w:rPr>
              <w:t>Упаковка: деревянные дощатые ящики, сетки, тара крепкая, сухая, чистая, без постороннего запаха, или иной вид упаковки предназначенная и соответствующая стандартам для данной продукции</w:t>
            </w:r>
            <w:r w:rsidR="006B6402" w:rsidRPr="00B201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04D4" w14:textId="77777777" w:rsidR="000750DE" w:rsidRPr="00B2018D" w:rsidRDefault="006A3B8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18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1972" w14:textId="447CE320" w:rsidR="000750DE" w:rsidRPr="00B2018D" w:rsidRDefault="0063238A" w:rsidP="002B6F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</w:tr>
      <w:tr w:rsidR="00632AB5" w:rsidRPr="00B2018D" w14:paraId="626BA248" w14:textId="77777777" w:rsidTr="0063238A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CCB8" w14:textId="6828F631" w:rsidR="00632AB5" w:rsidRPr="00B2018D" w:rsidRDefault="00632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937" w14:textId="77777777" w:rsidR="00632AB5" w:rsidRPr="00B2018D" w:rsidRDefault="00632AB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01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Бананы</w:t>
            </w:r>
          </w:p>
          <w:p w14:paraId="61FA2990" w14:textId="77777777" w:rsidR="00253B7E" w:rsidRPr="00B2018D" w:rsidRDefault="00253B7E" w:rsidP="00253B7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018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01.22.12.000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5732" w14:textId="77777777" w:rsidR="00F34908" w:rsidRPr="00B2018D" w:rsidRDefault="00632AB5" w:rsidP="00F34908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  <w:r w:rsidRPr="00B2018D">
              <w:rPr>
                <w:sz w:val="20"/>
                <w:szCs w:val="20"/>
              </w:rPr>
              <w:t>Соответствует требованиям ГОСТ</w:t>
            </w:r>
            <w:r w:rsidR="00F34908" w:rsidRPr="00B2018D">
              <w:rPr>
                <w:sz w:val="20"/>
                <w:szCs w:val="20"/>
              </w:rPr>
              <w:t xml:space="preserve"> Р 51603-2000 </w:t>
            </w:r>
            <w:r w:rsidR="00F34908" w:rsidRPr="00B2018D">
              <w:rPr>
                <w:color w:val="000000"/>
                <w:sz w:val="20"/>
                <w:szCs w:val="20"/>
              </w:rPr>
              <w:t xml:space="preserve">«Бананы свежие. Технические условия», </w:t>
            </w:r>
            <w:r w:rsidR="00253B7E" w:rsidRPr="00B2018D">
              <w:rPr>
                <w:color w:val="000000"/>
                <w:sz w:val="20"/>
                <w:szCs w:val="20"/>
              </w:rPr>
              <w:t>и другие стандарты.</w:t>
            </w:r>
            <w:r w:rsidR="00253B7E" w:rsidRPr="00B2018D">
              <w:rPr>
                <w:sz w:val="20"/>
                <w:szCs w:val="20"/>
              </w:rPr>
              <w:t xml:space="preserve"> </w:t>
            </w:r>
            <w:proofErr w:type="gramStart"/>
            <w:r w:rsidR="00253B7E" w:rsidRPr="00B2018D">
              <w:rPr>
                <w:sz w:val="20"/>
                <w:szCs w:val="20"/>
              </w:rPr>
              <w:t>Согласно приложения</w:t>
            </w:r>
            <w:proofErr w:type="gramEnd"/>
            <w:r w:rsidR="00253B7E" w:rsidRPr="00B2018D">
              <w:rPr>
                <w:sz w:val="20"/>
                <w:szCs w:val="20"/>
              </w:rPr>
              <w:t xml:space="preserve"> № 11 к СанПиН 2.4.1.3049-13.</w:t>
            </w:r>
          </w:p>
          <w:p w14:paraId="483309DB" w14:textId="77777777" w:rsidR="00F34908" w:rsidRPr="00B2018D" w:rsidRDefault="00253B7E" w:rsidP="00632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18D">
              <w:rPr>
                <w:rFonts w:ascii="Times New Roman" w:hAnsi="Times New Roman"/>
                <w:sz w:val="20"/>
                <w:szCs w:val="20"/>
              </w:rPr>
              <w:t>Плоды одного помологического сорта.  Плоды в кистях твердые, свежие, чистые, целые, здоровые. Крона зеленовато-жёлтая, жёлтая. Специфический запах спелых бананов, вкус сладкий, без постороннего привкуса и аромата.</w:t>
            </w:r>
          </w:p>
          <w:p w14:paraId="690DF797" w14:textId="77777777" w:rsidR="00632AB5" w:rsidRPr="00B2018D" w:rsidRDefault="00253B7E" w:rsidP="00632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18D">
              <w:rPr>
                <w:rFonts w:ascii="Times New Roman" w:hAnsi="Times New Roman"/>
                <w:sz w:val="20"/>
                <w:szCs w:val="20"/>
              </w:rPr>
              <w:t>Б</w:t>
            </w:r>
            <w:r w:rsidR="00632AB5" w:rsidRPr="00B2018D">
              <w:rPr>
                <w:rFonts w:ascii="Times New Roman" w:hAnsi="Times New Roman"/>
                <w:sz w:val="20"/>
                <w:szCs w:val="20"/>
              </w:rPr>
              <w:t xml:space="preserve">ез гнили, порчи, повреждений, не коричневого цвета, не переспевшие. </w:t>
            </w:r>
          </w:p>
          <w:p w14:paraId="57E03E4F" w14:textId="77777777" w:rsidR="00632AB5" w:rsidRPr="00B2018D" w:rsidRDefault="00632AB5" w:rsidP="00632AB5">
            <w:pPr>
              <w:pStyle w:val="af"/>
              <w:jc w:val="both"/>
              <w:rPr>
                <w:sz w:val="20"/>
                <w:szCs w:val="20"/>
              </w:rPr>
            </w:pPr>
            <w:r w:rsidRPr="00B2018D">
              <w:rPr>
                <w:sz w:val="20"/>
                <w:szCs w:val="20"/>
              </w:rPr>
              <w:t>Наличие декларации соответствия на каждую партию продукции и наличие товарного ярлыка на каждой единице упаковки с указанием изготовителя, поставщика и даты изготовления.</w:t>
            </w:r>
          </w:p>
          <w:p w14:paraId="50C35076" w14:textId="77777777" w:rsidR="00774C6D" w:rsidRPr="00B2018D" w:rsidRDefault="00774C6D" w:rsidP="00632AB5">
            <w:pPr>
              <w:pStyle w:val="af"/>
              <w:jc w:val="both"/>
              <w:rPr>
                <w:sz w:val="20"/>
                <w:szCs w:val="20"/>
              </w:rPr>
            </w:pPr>
            <w:r w:rsidRPr="00B2018D">
              <w:rPr>
                <w:sz w:val="20"/>
                <w:szCs w:val="20"/>
              </w:rPr>
              <w:t>Упаковка – потребительская тара картонная</w:t>
            </w:r>
          </w:p>
          <w:p w14:paraId="6FF2B10E" w14:textId="45CDB578" w:rsidR="00774C6D" w:rsidRPr="00B2018D" w:rsidRDefault="00C86078" w:rsidP="00774C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18D">
              <w:rPr>
                <w:rFonts w:ascii="Times New Roman" w:hAnsi="Times New Roman"/>
                <w:sz w:val="20"/>
                <w:szCs w:val="20"/>
              </w:rPr>
              <w:t xml:space="preserve">Объем упаковки: не более </w:t>
            </w:r>
            <w:r w:rsidR="00774C6D" w:rsidRPr="00B2018D">
              <w:rPr>
                <w:rFonts w:ascii="Times New Roman" w:hAnsi="Times New Roman"/>
                <w:sz w:val="20"/>
                <w:szCs w:val="20"/>
              </w:rPr>
              <w:t>2</w:t>
            </w:r>
            <w:r w:rsidRPr="00B2018D">
              <w:rPr>
                <w:rFonts w:ascii="Times New Roman" w:hAnsi="Times New Roman"/>
                <w:sz w:val="20"/>
                <w:szCs w:val="20"/>
              </w:rPr>
              <w:t>0 кг.</w:t>
            </w:r>
            <w:r w:rsidR="00774C6D" w:rsidRPr="00B2018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74C6D" w:rsidRPr="00B2018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F5F65" w14:textId="77777777" w:rsidR="00C86078" w:rsidRPr="00B2018D" w:rsidRDefault="00C86078" w:rsidP="00774C6D">
            <w:pPr>
              <w:pStyle w:val="a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287" w14:textId="77777777" w:rsidR="00632AB5" w:rsidRPr="00B2018D" w:rsidRDefault="00632AB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18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50E8" w14:textId="77777777" w:rsidR="00632AB5" w:rsidRPr="00B2018D" w:rsidRDefault="001D2909" w:rsidP="002B6F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18D">
              <w:rPr>
                <w:rFonts w:ascii="Times New Roman" w:hAnsi="Times New Roman"/>
                <w:sz w:val="20"/>
                <w:szCs w:val="20"/>
              </w:rPr>
              <w:t>1</w:t>
            </w:r>
            <w:r w:rsidR="00632AB5" w:rsidRPr="00B201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6FB2" w:rsidRPr="00B2018D">
              <w:rPr>
                <w:rFonts w:ascii="Times New Roman" w:hAnsi="Times New Roman"/>
                <w:sz w:val="20"/>
                <w:szCs w:val="20"/>
              </w:rPr>
              <w:t>5</w:t>
            </w:r>
            <w:r w:rsidR="00632AB5" w:rsidRPr="00B2018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</w:tbl>
    <w:p w14:paraId="563D815E" w14:textId="77777777" w:rsidR="000750DE" w:rsidRPr="00B2018D" w:rsidRDefault="000750DE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</w:p>
    <w:p w14:paraId="1098CB7E" w14:textId="77777777" w:rsidR="000750DE" w:rsidRPr="00B2018D" w:rsidRDefault="006A3B8D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 w:rsidRPr="00B2018D">
        <w:rPr>
          <w:rFonts w:ascii="Times New Roman" w:hAnsi="Times New Roman"/>
          <w:b/>
          <w:bCs/>
          <w:sz w:val="20"/>
          <w:szCs w:val="20"/>
          <w:highlight w:val="white"/>
        </w:rPr>
        <w:t>2. Место поставки:</w:t>
      </w:r>
      <w:r w:rsidRPr="00B2018D">
        <w:rPr>
          <w:rFonts w:ascii="Times New Roman" w:hAnsi="Times New Roman"/>
          <w:sz w:val="20"/>
          <w:szCs w:val="20"/>
          <w:highlight w:val="white"/>
        </w:rPr>
        <w:t xml:space="preserve"> </w:t>
      </w:r>
    </w:p>
    <w:p w14:paraId="50C35A2B" w14:textId="77777777" w:rsidR="000750DE" w:rsidRPr="00B2018D" w:rsidRDefault="006A3B8D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018D">
        <w:rPr>
          <w:rFonts w:ascii="Times New Roman" w:hAnsi="Times New Roman"/>
          <w:sz w:val="20"/>
          <w:szCs w:val="20"/>
        </w:rPr>
        <w:t xml:space="preserve">- Омская область, Тарский район, с. Екатерининское, ул. </w:t>
      </w:r>
      <w:proofErr w:type="spellStart"/>
      <w:r w:rsidRPr="00B2018D">
        <w:rPr>
          <w:rFonts w:ascii="Times New Roman" w:hAnsi="Times New Roman"/>
          <w:sz w:val="20"/>
          <w:szCs w:val="20"/>
        </w:rPr>
        <w:t>Интернатовская</w:t>
      </w:r>
      <w:proofErr w:type="spellEnd"/>
      <w:r w:rsidRPr="00B2018D">
        <w:rPr>
          <w:rFonts w:ascii="Times New Roman" w:hAnsi="Times New Roman"/>
          <w:sz w:val="20"/>
          <w:szCs w:val="20"/>
        </w:rPr>
        <w:t>, д. 6,</w:t>
      </w:r>
      <w:r w:rsidRPr="00B2018D">
        <w:rPr>
          <w:rFonts w:ascii="Times New Roman" w:eastAsia="Times New Roman" w:hAnsi="Times New Roman"/>
          <w:sz w:val="20"/>
          <w:szCs w:val="20"/>
        </w:rPr>
        <w:t xml:space="preserve"> </w:t>
      </w:r>
      <w:r w:rsidRPr="00B2018D">
        <w:rPr>
          <w:rFonts w:ascii="Times New Roman" w:hAnsi="Times New Roman"/>
          <w:sz w:val="20"/>
          <w:szCs w:val="20"/>
        </w:rPr>
        <w:t>продуктовый склад учреждения.</w:t>
      </w:r>
    </w:p>
    <w:p w14:paraId="716702B4" w14:textId="77777777" w:rsidR="000750DE" w:rsidRPr="00B2018D" w:rsidRDefault="006A3B8D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018D">
        <w:rPr>
          <w:rFonts w:ascii="Times New Roman" w:hAnsi="Times New Roman"/>
          <w:sz w:val="20"/>
          <w:szCs w:val="20"/>
        </w:rPr>
        <w:t xml:space="preserve">Прием товара осуществляется с 08–00 до 16-00 часов (время местное). </w:t>
      </w:r>
    </w:p>
    <w:p w14:paraId="17DFA07D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3. Период поставки товара: </w:t>
      </w:r>
    </w:p>
    <w:p w14:paraId="791CA0DE" w14:textId="78E2BB2C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 момента заключения договора, по заявке Заказчика, </w:t>
      </w:r>
      <w:r w:rsidR="006B6402" w:rsidRPr="00B2018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поставка д</w:t>
      </w:r>
      <w:r w:rsidRPr="00B2018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о </w:t>
      </w:r>
      <w:r w:rsidR="0063238A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31.08</w:t>
      </w:r>
      <w:r w:rsidRPr="00B2018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.202</w:t>
      </w:r>
      <w:r w:rsidR="001D2909" w:rsidRPr="00B2018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6</w:t>
      </w:r>
      <w:r w:rsidRPr="00B2018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г.; периодичность поставки: </w:t>
      </w:r>
      <w:r w:rsidR="006B6402" w:rsidRPr="00B2018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еженедельно</w:t>
      </w:r>
      <w:r w:rsidRPr="00B2018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4 раза в месяц.</w:t>
      </w:r>
    </w:p>
    <w:p w14:paraId="5A544D19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F1E9A03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b/>
          <w:sz w:val="20"/>
          <w:szCs w:val="2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4074E71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7590784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1D820ADA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B2018D">
        <w:rPr>
          <w:rFonts w:ascii="Times New Roman" w:hAnsi="Times New Roman"/>
          <w:sz w:val="20"/>
          <w:szCs w:val="20"/>
        </w:rPr>
        <w:t>Федеральным закон от 30.03.1999 № 52-ФЗ «О санитарно-эпидемиологическом благополучии населения»;</w:t>
      </w:r>
    </w:p>
    <w:p w14:paraId="20E71401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5BF736CA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B2018D">
        <w:rPr>
          <w:rFonts w:ascii="Times New Roman" w:hAnsi="Times New Roman"/>
          <w:sz w:val="20"/>
          <w:szCs w:val="20"/>
        </w:rPr>
        <w:t>СанПиН 2.3.2.1078-01 «Гигиенические требования к безопасности и пищевой ценности пищевых продуктов»;</w:t>
      </w:r>
    </w:p>
    <w:p w14:paraId="35FDC7B6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 xml:space="preserve">- Техническими регламентами Таможенного союза, утвержденными решениями Комиссии таможенного союза, за </w:t>
      </w: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3E37345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- ТР ТС 021/2011 «О безопасности пищевой продукции»;</w:t>
      </w:r>
    </w:p>
    <w:p w14:paraId="27CA1C53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- ТР ТС 022/2011 «Пищевая продукция в части ее маркировки»;</w:t>
      </w:r>
    </w:p>
    <w:p w14:paraId="0FAD521B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- ТР ТС 005/2011 «О безопасности упаковки»;</w:t>
      </w:r>
    </w:p>
    <w:p w14:paraId="073380E5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DE495AD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254EE870" w14:textId="77777777" w:rsidR="000750DE" w:rsidRPr="00B2018D" w:rsidRDefault="006A3B8D">
      <w:pPr>
        <w:widowControl w:val="0"/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5F37DB51" w14:textId="77777777" w:rsidR="000750DE" w:rsidRPr="00B2018D" w:rsidRDefault="006A3B8D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CE588F7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b/>
          <w:sz w:val="20"/>
          <w:szCs w:val="20"/>
          <w:lang w:eastAsia="ru-RU"/>
        </w:rPr>
        <w:t>5. Требования к сроку и (или) объему предоставления гарантий качества товаров:</w:t>
      </w:r>
    </w:p>
    <w:p w14:paraId="0CC46412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53FAF39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57320FBF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3692FDC3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b/>
          <w:sz w:val="20"/>
          <w:szCs w:val="20"/>
          <w:lang w:eastAsia="ru-RU"/>
        </w:rPr>
        <w:t>6. Требования к условиям поставки товара, отгрузке товара:</w:t>
      </w:r>
    </w:p>
    <w:p w14:paraId="401DE07B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539A2D4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F28782F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E975C64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6.4. Товар должен сопровождаться следующими документами:</w:t>
      </w:r>
    </w:p>
    <w:p w14:paraId="3FC066CF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– товарная накладная (ТОРГ-12) или УПД (оригиналы);</w:t>
      </w:r>
    </w:p>
    <w:p w14:paraId="5334DE0D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– счет на оплату (оригиналы);</w:t>
      </w:r>
    </w:p>
    <w:p w14:paraId="2E37842C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– счет-фактура или УПД (оригиналы);</w:t>
      </w:r>
    </w:p>
    <w:p w14:paraId="22D65198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– копия сертификата соответствия или декларации соответствия.</w:t>
      </w:r>
    </w:p>
    <w:p w14:paraId="1305043F" w14:textId="77777777" w:rsidR="000750DE" w:rsidRPr="00B2018D" w:rsidRDefault="006A3B8D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18D">
        <w:rPr>
          <w:rFonts w:ascii="Times New Roman" w:eastAsia="Times New Roman" w:hAnsi="Times New Roman"/>
          <w:sz w:val="20"/>
          <w:szCs w:val="2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2809810" w14:textId="77777777" w:rsidR="000750DE" w:rsidRPr="00B2018D" w:rsidRDefault="000750DE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A5679F9" w14:textId="77777777" w:rsidR="000750DE" w:rsidRDefault="006A3B8D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B2018D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В случае, если в техническом задании содержится указание на товарный знак, ГОСТ товара, участник может предложить его эквивалент с характеристиками равными и/или </w:t>
      </w:r>
      <w:proofErr w:type="gramStart"/>
      <w:r w:rsidRPr="00B2018D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улучшенны</w:t>
      </w:r>
      <w:r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ми .</w:t>
      </w:r>
      <w:proofErr w:type="gramEnd"/>
    </w:p>
    <w:sectPr w:rsidR="000750DE" w:rsidSect="000750DE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C647" w14:textId="77777777" w:rsidR="00847E99" w:rsidRDefault="00847E99">
      <w:pPr>
        <w:spacing w:line="240" w:lineRule="auto"/>
      </w:pPr>
      <w:r>
        <w:separator/>
      </w:r>
    </w:p>
  </w:endnote>
  <w:endnote w:type="continuationSeparator" w:id="0">
    <w:p w14:paraId="26232662" w14:textId="77777777" w:rsidR="00847E99" w:rsidRDefault="00847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7BC1" w14:textId="77777777" w:rsidR="00847E99" w:rsidRDefault="00847E99">
      <w:pPr>
        <w:spacing w:after="0"/>
      </w:pPr>
      <w:r>
        <w:separator/>
      </w:r>
    </w:p>
  </w:footnote>
  <w:footnote w:type="continuationSeparator" w:id="0">
    <w:p w14:paraId="0906C253" w14:textId="77777777" w:rsidR="00847E99" w:rsidRDefault="00847E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64"/>
    <w:rsid w:val="00025BB9"/>
    <w:rsid w:val="00032C75"/>
    <w:rsid w:val="000750DE"/>
    <w:rsid w:val="000A5571"/>
    <w:rsid w:val="000B30FD"/>
    <w:rsid w:val="000D7226"/>
    <w:rsid w:val="000D7283"/>
    <w:rsid w:val="000E63E0"/>
    <w:rsid w:val="000F5544"/>
    <w:rsid w:val="001154BA"/>
    <w:rsid w:val="00116036"/>
    <w:rsid w:val="00143EBC"/>
    <w:rsid w:val="00152790"/>
    <w:rsid w:val="00156372"/>
    <w:rsid w:val="00170B9F"/>
    <w:rsid w:val="00182E99"/>
    <w:rsid w:val="00185025"/>
    <w:rsid w:val="001964C9"/>
    <w:rsid w:val="001B7C43"/>
    <w:rsid w:val="001C793B"/>
    <w:rsid w:val="001D2909"/>
    <w:rsid w:val="001D4AEA"/>
    <w:rsid w:val="001E5000"/>
    <w:rsid w:val="00235AB5"/>
    <w:rsid w:val="002514BC"/>
    <w:rsid w:val="00253B7E"/>
    <w:rsid w:val="00255134"/>
    <w:rsid w:val="00256C73"/>
    <w:rsid w:val="00257BAC"/>
    <w:rsid w:val="00295D69"/>
    <w:rsid w:val="00296507"/>
    <w:rsid w:val="002B6FB2"/>
    <w:rsid w:val="002F4220"/>
    <w:rsid w:val="002F6F38"/>
    <w:rsid w:val="00301B02"/>
    <w:rsid w:val="0031008B"/>
    <w:rsid w:val="00324C88"/>
    <w:rsid w:val="003467C6"/>
    <w:rsid w:val="003656E8"/>
    <w:rsid w:val="00386681"/>
    <w:rsid w:val="003A1B3D"/>
    <w:rsid w:val="003B0A06"/>
    <w:rsid w:val="003C0F8F"/>
    <w:rsid w:val="003C543C"/>
    <w:rsid w:val="003C62B9"/>
    <w:rsid w:val="003D0B9B"/>
    <w:rsid w:val="003D71F5"/>
    <w:rsid w:val="00465875"/>
    <w:rsid w:val="00471E42"/>
    <w:rsid w:val="004845A6"/>
    <w:rsid w:val="004B40DD"/>
    <w:rsid w:val="004B53D5"/>
    <w:rsid w:val="004C1CD7"/>
    <w:rsid w:val="004C749D"/>
    <w:rsid w:val="0051450B"/>
    <w:rsid w:val="005379C9"/>
    <w:rsid w:val="005945C5"/>
    <w:rsid w:val="005E6F31"/>
    <w:rsid w:val="005F7377"/>
    <w:rsid w:val="00615DFC"/>
    <w:rsid w:val="0063238A"/>
    <w:rsid w:val="00632AB5"/>
    <w:rsid w:val="006A3B8D"/>
    <w:rsid w:val="006B03BB"/>
    <w:rsid w:val="006B11A4"/>
    <w:rsid w:val="006B6402"/>
    <w:rsid w:val="007456B8"/>
    <w:rsid w:val="007557D0"/>
    <w:rsid w:val="00765C14"/>
    <w:rsid w:val="00772443"/>
    <w:rsid w:val="00774C6D"/>
    <w:rsid w:val="00797A3A"/>
    <w:rsid w:val="007A0F95"/>
    <w:rsid w:val="007A4B2B"/>
    <w:rsid w:val="007B5E03"/>
    <w:rsid w:val="007F0A49"/>
    <w:rsid w:val="008052CE"/>
    <w:rsid w:val="00810AEE"/>
    <w:rsid w:val="008243AE"/>
    <w:rsid w:val="00841E92"/>
    <w:rsid w:val="008424F8"/>
    <w:rsid w:val="00847E99"/>
    <w:rsid w:val="00850138"/>
    <w:rsid w:val="00873703"/>
    <w:rsid w:val="008D3C22"/>
    <w:rsid w:val="008D489B"/>
    <w:rsid w:val="008F254E"/>
    <w:rsid w:val="0090762B"/>
    <w:rsid w:val="009628B9"/>
    <w:rsid w:val="00962C53"/>
    <w:rsid w:val="00971051"/>
    <w:rsid w:val="00993985"/>
    <w:rsid w:val="009D66EF"/>
    <w:rsid w:val="00A105A9"/>
    <w:rsid w:val="00A17B99"/>
    <w:rsid w:val="00A243E0"/>
    <w:rsid w:val="00A44DDE"/>
    <w:rsid w:val="00A55CEF"/>
    <w:rsid w:val="00A61F92"/>
    <w:rsid w:val="00A703F4"/>
    <w:rsid w:val="00A7482C"/>
    <w:rsid w:val="00A8269C"/>
    <w:rsid w:val="00AA7848"/>
    <w:rsid w:val="00AD06C4"/>
    <w:rsid w:val="00B11F70"/>
    <w:rsid w:val="00B2018D"/>
    <w:rsid w:val="00B31B60"/>
    <w:rsid w:val="00B37EF0"/>
    <w:rsid w:val="00B40422"/>
    <w:rsid w:val="00B975D1"/>
    <w:rsid w:val="00BA4E9E"/>
    <w:rsid w:val="00BC566D"/>
    <w:rsid w:val="00BE2034"/>
    <w:rsid w:val="00BE2E2B"/>
    <w:rsid w:val="00BF06A1"/>
    <w:rsid w:val="00BF6A64"/>
    <w:rsid w:val="00BF7A9C"/>
    <w:rsid w:val="00C01098"/>
    <w:rsid w:val="00C21F9A"/>
    <w:rsid w:val="00C23BA4"/>
    <w:rsid w:val="00C37C30"/>
    <w:rsid w:val="00C52480"/>
    <w:rsid w:val="00C5321D"/>
    <w:rsid w:val="00C61D06"/>
    <w:rsid w:val="00C71AD1"/>
    <w:rsid w:val="00C77F7E"/>
    <w:rsid w:val="00C86078"/>
    <w:rsid w:val="00CA01C3"/>
    <w:rsid w:val="00CB781C"/>
    <w:rsid w:val="00CE1C42"/>
    <w:rsid w:val="00CE3B38"/>
    <w:rsid w:val="00D0736A"/>
    <w:rsid w:val="00D34460"/>
    <w:rsid w:val="00D4215B"/>
    <w:rsid w:val="00D61FC7"/>
    <w:rsid w:val="00D71992"/>
    <w:rsid w:val="00D75D32"/>
    <w:rsid w:val="00D822EB"/>
    <w:rsid w:val="00D969FE"/>
    <w:rsid w:val="00DB1094"/>
    <w:rsid w:val="00DB4B09"/>
    <w:rsid w:val="00DC00FA"/>
    <w:rsid w:val="00DC25FC"/>
    <w:rsid w:val="00DC36A5"/>
    <w:rsid w:val="00E00285"/>
    <w:rsid w:val="00E1622A"/>
    <w:rsid w:val="00E2224A"/>
    <w:rsid w:val="00E70C1D"/>
    <w:rsid w:val="00E728B6"/>
    <w:rsid w:val="00E740E8"/>
    <w:rsid w:val="00E82AF9"/>
    <w:rsid w:val="00EA0DCB"/>
    <w:rsid w:val="00EA22A8"/>
    <w:rsid w:val="00ED03C4"/>
    <w:rsid w:val="00F15872"/>
    <w:rsid w:val="00F25C9A"/>
    <w:rsid w:val="00F34908"/>
    <w:rsid w:val="00F36A48"/>
    <w:rsid w:val="00F57A43"/>
    <w:rsid w:val="00F60A9B"/>
    <w:rsid w:val="00F82195"/>
    <w:rsid w:val="00F85ECB"/>
    <w:rsid w:val="00FA5A62"/>
    <w:rsid w:val="00FB0777"/>
    <w:rsid w:val="00FE26A6"/>
    <w:rsid w:val="1F60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5EA7"/>
  <w15:docId w15:val="{053AE312-0328-4D7C-B450-BDB4AB21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0DE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50DE"/>
    <w:rPr>
      <w:sz w:val="16"/>
      <w:szCs w:val="16"/>
    </w:rPr>
  </w:style>
  <w:style w:type="character" w:styleId="a4">
    <w:name w:val="Hyperlink"/>
    <w:basedOn w:val="a0"/>
    <w:uiPriority w:val="99"/>
    <w:unhideWhenUsed/>
    <w:rsid w:val="000750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50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50DE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50DE"/>
    <w:rPr>
      <w:b/>
      <w:bCs/>
    </w:rPr>
  </w:style>
  <w:style w:type="paragraph" w:styleId="ab">
    <w:name w:val="Body Text"/>
    <w:basedOn w:val="a"/>
    <w:link w:val="ac"/>
    <w:rsid w:val="000750D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075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075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basedOn w:val="a"/>
    <w:uiPriority w:val="99"/>
    <w:rsid w:val="00075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0750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50DE"/>
    <w:rPr>
      <w:rFonts w:ascii="Calibri" w:eastAsia="Calibri" w:hAnsi="Calibri" w:cs="Times New Roman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50D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DE"/>
    <w:rPr>
      <w:rFonts w:ascii="Tahoma" w:eastAsia="Calibri" w:hAnsi="Tahoma" w:cs="Tahoma"/>
      <w:sz w:val="16"/>
      <w:szCs w:val="16"/>
    </w:rPr>
  </w:style>
  <w:style w:type="paragraph" w:customStyle="1" w:styleId="FORMATTEXT">
    <w:name w:val=".FORMATTEXT"/>
    <w:uiPriority w:val="99"/>
    <w:rsid w:val="000750DE"/>
    <w:pPr>
      <w:widowControl w:val="0"/>
      <w:suppressAutoHyphens/>
      <w:autoSpaceDE w:val="0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075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0750D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-41">
    <w:name w:val="Список-таблица 41"/>
    <w:basedOn w:val="a1"/>
    <w:uiPriority w:val="99"/>
    <w:rsid w:val="00632AB5"/>
    <w:rPr>
      <w:rFonts w:ascii="Calibri" w:eastAsia="Times New Roman" w:hAnsi="Calibri" w:cs="Times New Roman"/>
      <w:color w:val="00000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Admine</cp:lastModifiedBy>
  <cp:revision>2</cp:revision>
  <cp:lastPrinted>2026-06-08T04:54:00Z</cp:lastPrinted>
  <dcterms:created xsi:type="dcterms:W3CDTF">2026-06-09T08:20:00Z</dcterms:created>
  <dcterms:modified xsi:type="dcterms:W3CDTF">2026-06-09T08:20:00Z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B7AD4C4F38894C61950BB6A67B161845_12</vt:lpwstr>
  </property>
</Properties>
</file>