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4347" w14:textId="1E7B5BEE" w:rsidR="005C170A" w:rsidRPr="001F7B7A" w:rsidRDefault="00577698" w:rsidP="004D7479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86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Об​‍‍‌​⁠﻿﻿​​﻿⁠⁠‍⁠﻿​‌⁠​﻿﻿﻿﻿​​‌‍​‌﻿​‍​‌‍⁠‌﻿﻿​‌‌​основание</w:t>
      </w:r>
      <w:r w:rsidR="005C170A" w:rsidRPr="0028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(максимальной) цены договора</w:t>
      </w:r>
      <w:r w:rsid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46866" w:rsidRP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</w:t>
      </w:r>
      <w:r w:rsid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6866" w:rsidRP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цены единицы товара, работы, услуги</w:t>
      </w:r>
      <w:r w:rsidR="000468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7BD34DC9" w14:textId="063130EF" w:rsidR="000133CC" w:rsidRPr="00C15319" w:rsidRDefault="00C15319" w:rsidP="00C15319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l152"/>
      <w:bookmarkEnd w:id="0"/>
      <w:r w:rsidRPr="00C15319">
        <w:rPr>
          <w:rFonts w:ascii="Times New Roman" w:hAnsi="Times New Roman" w:cs="Times New Roman"/>
          <w:sz w:val="24"/>
          <w:szCs w:val="24"/>
        </w:rPr>
        <w:t>Выполнение проектно-изыскательных работ, строительно-монтажных работ и пуско-наладочных работ</w:t>
      </w:r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 на объекте: «Строительство ЛЭП-0,4 </w:t>
      </w:r>
      <w:proofErr w:type="spellStart"/>
      <w:r w:rsidRPr="00C1531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 от РУ-0,4 </w:t>
      </w:r>
      <w:proofErr w:type="spellStart"/>
      <w:r w:rsidRPr="00C15319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88D">
        <w:rPr>
          <w:rFonts w:ascii="Times New Roman" w:hAnsi="Times New Roman" w:cs="Times New Roman"/>
          <w:color w:val="000000"/>
          <w:sz w:val="24"/>
          <w:szCs w:val="24"/>
        </w:rPr>
        <w:t>РП-2Ш</w:t>
      </w:r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 для технологического присоединения энергопринимающих устройств Заявителя</w:t>
      </w:r>
      <w:r w:rsidR="00873750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об осуществлении технологического присоединения к электрическим сетям №ТП-0226-07</w:t>
      </w:r>
      <w:r w:rsidR="0074088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73750">
        <w:rPr>
          <w:rFonts w:ascii="Times New Roman" w:hAnsi="Times New Roman" w:cs="Times New Roman"/>
          <w:color w:val="000000"/>
          <w:sz w:val="24"/>
          <w:szCs w:val="24"/>
        </w:rPr>
        <w:t xml:space="preserve"> от 18.02.2026 г, </w:t>
      </w:r>
      <w:r w:rsidRPr="00C15319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расположенных: </w:t>
      </w:r>
      <w:r w:rsidRPr="00C15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Воронеж, </w:t>
      </w:r>
      <w:r w:rsidR="0074088D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87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метра </w:t>
      </w:r>
      <w:r w:rsidR="0074088D">
        <w:rPr>
          <w:rFonts w:ascii="Times New Roman" w:hAnsi="Times New Roman" w:cs="Times New Roman"/>
          <w:color w:val="000000" w:themeColor="text1"/>
          <w:sz w:val="24"/>
          <w:szCs w:val="24"/>
        </w:rPr>
        <w:t>южнее</w:t>
      </w:r>
      <w:r w:rsidR="0087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жилого дома </w:t>
      </w:r>
      <w:r w:rsidR="0074088D">
        <w:rPr>
          <w:rFonts w:ascii="Times New Roman" w:hAnsi="Times New Roman" w:cs="Times New Roman"/>
          <w:color w:val="000000" w:themeColor="text1"/>
          <w:sz w:val="24"/>
          <w:szCs w:val="24"/>
        </w:rPr>
        <w:t>164/1</w:t>
      </w:r>
      <w:r w:rsidR="0087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</w:t>
      </w:r>
      <w:r w:rsidR="0074088D">
        <w:rPr>
          <w:rFonts w:ascii="Times New Roman" w:hAnsi="Times New Roman" w:cs="Times New Roman"/>
          <w:color w:val="000000" w:themeColor="text1"/>
          <w:sz w:val="24"/>
          <w:szCs w:val="24"/>
        </w:rPr>
        <w:t>Острогожская</w:t>
      </w:r>
      <w:r w:rsidR="00A81D6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W w:w="500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3"/>
        <w:gridCol w:w="5222"/>
      </w:tblGrid>
      <w:tr w:rsidR="00286E82" w:rsidRPr="00FF66C6" w14:paraId="2DADBAFA" w14:textId="77777777" w:rsidTr="0065110D">
        <w:trPr>
          <w:trHeight w:val="1308"/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F5785D" w14:textId="77777777" w:rsidR="005C170A" w:rsidRPr="00FF66C6" w:rsidRDefault="00CB110E" w:rsidP="00454CF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55"/>
            <w:bookmarkEnd w:id="1"/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договора 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единицы товара, работы, услуги)</w:t>
            </w: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775E7" w14:textId="6001A42E" w:rsidR="007F5533" w:rsidRPr="007F5533" w:rsidRDefault="007F5533" w:rsidP="007F55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5533">
              <w:rPr>
                <w:rFonts w:ascii="Times New Roman" w:eastAsia="Calibri" w:hAnsi="Times New Roman" w:cs="Times New Roman"/>
              </w:rPr>
              <w:t>Стоимость с НДС:</w:t>
            </w:r>
            <w:r w:rsidR="0034016B">
              <w:rPr>
                <w:rFonts w:ascii="Times New Roman" w:eastAsia="Calibri" w:hAnsi="Times New Roman" w:cs="Times New Roman"/>
              </w:rPr>
              <w:t xml:space="preserve"> </w:t>
            </w:r>
            <w:r w:rsidR="0074088D">
              <w:rPr>
                <w:rFonts w:ascii="Times New Roman" w:eastAsia="Calibri" w:hAnsi="Times New Roman" w:cs="Times New Roman"/>
              </w:rPr>
              <w:t>431 945,90</w:t>
            </w:r>
            <w:r w:rsidR="00873750">
              <w:rPr>
                <w:rFonts w:ascii="Times New Roman" w:eastAsia="Calibri" w:hAnsi="Times New Roman" w:cs="Times New Roman"/>
              </w:rPr>
              <w:t xml:space="preserve"> </w:t>
            </w:r>
            <w:r w:rsidRPr="007F5533">
              <w:rPr>
                <w:rFonts w:ascii="Times New Roman" w:eastAsia="Calibri" w:hAnsi="Times New Roman" w:cs="Times New Roman"/>
              </w:rPr>
              <w:t>руб.</w:t>
            </w:r>
          </w:p>
          <w:p w14:paraId="684321F7" w14:textId="06E0769C" w:rsidR="007F5533" w:rsidRPr="007F5533" w:rsidRDefault="007F5533" w:rsidP="007F5533">
            <w:pPr>
              <w:jc w:val="both"/>
              <w:rPr>
                <w:rFonts w:ascii="Times New Roman" w:eastAsia="Calibri" w:hAnsi="Times New Roman" w:cs="Times New Roman"/>
              </w:rPr>
            </w:pPr>
            <w:r w:rsidRPr="007F5533">
              <w:rPr>
                <w:rFonts w:ascii="Times New Roman" w:eastAsia="Calibri" w:hAnsi="Times New Roman" w:cs="Times New Roman"/>
              </w:rPr>
              <w:t>НДС-2</w:t>
            </w:r>
            <w:r w:rsidR="00873750">
              <w:rPr>
                <w:rFonts w:ascii="Times New Roman" w:eastAsia="Calibri" w:hAnsi="Times New Roman" w:cs="Times New Roman"/>
              </w:rPr>
              <w:t>2</w:t>
            </w:r>
            <w:r w:rsidRPr="007F5533">
              <w:rPr>
                <w:rFonts w:ascii="Times New Roman" w:eastAsia="Calibri" w:hAnsi="Times New Roman" w:cs="Times New Roman"/>
              </w:rPr>
              <w:t xml:space="preserve">% </w:t>
            </w:r>
            <w:r w:rsidR="0074088D">
              <w:rPr>
                <w:rFonts w:ascii="Times New Roman" w:eastAsia="Calibri" w:hAnsi="Times New Roman" w:cs="Times New Roman"/>
              </w:rPr>
              <w:t>77 891,88</w:t>
            </w:r>
            <w:r w:rsidR="00873750">
              <w:rPr>
                <w:rFonts w:ascii="Times New Roman" w:eastAsia="Calibri" w:hAnsi="Times New Roman" w:cs="Times New Roman"/>
              </w:rPr>
              <w:t xml:space="preserve"> </w:t>
            </w:r>
            <w:r w:rsidRPr="007F5533">
              <w:rPr>
                <w:rFonts w:ascii="Times New Roman" w:eastAsia="Calibri" w:hAnsi="Times New Roman" w:cs="Times New Roman"/>
              </w:rPr>
              <w:t>руб.</w:t>
            </w:r>
          </w:p>
          <w:p w14:paraId="0E17448E" w14:textId="65D658FC" w:rsidR="00694F8C" w:rsidRPr="00694F8C" w:rsidRDefault="007F5533" w:rsidP="007F5533">
            <w:pPr>
              <w:pStyle w:val="af7"/>
              <w:rPr>
                <w:lang w:eastAsia="ru-RU"/>
              </w:rPr>
            </w:pPr>
            <w:r w:rsidRPr="007F5533">
              <w:rPr>
                <w:rFonts w:ascii="Times New Roman" w:eastAsia="Calibri" w:hAnsi="Times New Roman" w:cs="Times New Roman"/>
              </w:rPr>
              <w:t xml:space="preserve">Стоимость без НДС: - </w:t>
            </w:r>
            <w:r w:rsidR="0074088D">
              <w:rPr>
                <w:rFonts w:ascii="Times New Roman" w:eastAsia="Calibri" w:hAnsi="Times New Roman" w:cs="Times New Roman"/>
              </w:rPr>
              <w:t>354 054,02</w:t>
            </w:r>
            <w:r w:rsidRPr="007F5533">
              <w:rPr>
                <w:rFonts w:ascii="Times New Roman" w:eastAsia="Calibri" w:hAnsi="Times New Roman" w:cs="Times New Roman"/>
              </w:rPr>
              <w:t xml:space="preserve"> руб.</w:t>
            </w:r>
          </w:p>
        </w:tc>
      </w:tr>
      <w:tr w:rsidR="00286E82" w:rsidRPr="00FF66C6" w14:paraId="01EBF728" w14:textId="77777777" w:rsidTr="00000361">
        <w:trPr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EAD5EB" w14:textId="77777777" w:rsidR="00577698" w:rsidRPr="00FF66C6" w:rsidRDefault="00CB110E" w:rsidP="00CD2F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(максимальной) цены договора</w:t>
            </w:r>
            <w:r w:rsidR="00CD2FAA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(цены единицы товара, работы, услуги)</w:t>
            </w: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обоснованием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1D950D" w14:textId="790699DE" w:rsidR="00577698" w:rsidRPr="000133CC" w:rsidRDefault="002F0B27" w:rsidP="000133CC">
            <w:pPr>
              <w:spacing w:after="30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Проектно-сметный</w:t>
            </w:r>
          </w:p>
        </w:tc>
      </w:tr>
      <w:tr w:rsidR="00286E82" w:rsidRPr="00FF66C6" w14:paraId="6C6458C9" w14:textId="77777777" w:rsidTr="00000361">
        <w:trPr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756E6E" w14:textId="77777777" w:rsidR="00B471AA" w:rsidRPr="00FF66C6" w:rsidRDefault="00F87DCF" w:rsidP="00454C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6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Организационно-распорядительный документ Заказчика, требования которого применялись при формировании начальной (максимальной) цены договора 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(цены единицы товара, работы, услуги)</w:t>
            </w:r>
            <w:r w:rsidR="00046866" w:rsidRPr="00FF6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6C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14:paraId="381A54F2" w14:textId="77777777" w:rsidR="00B471AA" w:rsidRPr="00FF66C6" w:rsidRDefault="00B471AA" w:rsidP="00454CF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A2D51" w14:textId="20BBD4B5" w:rsidR="002F0B27" w:rsidRPr="00432E16" w:rsidRDefault="002F0B27" w:rsidP="002F0B27">
            <w:pPr>
              <w:pStyle w:val="4"/>
              <w:shd w:val="clear" w:color="auto" w:fill="auto"/>
              <w:spacing w:before="0" w:after="288" w:line="230" w:lineRule="exact"/>
              <w:ind w:firstLine="0"/>
              <w:contextualSpacing/>
              <w:jc w:val="both"/>
              <w:rPr>
                <w:iCs/>
                <w:sz w:val="22"/>
                <w:szCs w:val="22"/>
                <w:lang w:eastAsia="ru-RU"/>
              </w:rPr>
            </w:pPr>
            <w:r w:rsidRPr="00432E16">
              <w:rPr>
                <w:iCs/>
                <w:sz w:val="22"/>
                <w:szCs w:val="22"/>
                <w:lang w:eastAsia="ru-RU"/>
              </w:rPr>
              <w:t xml:space="preserve">ПОЗ утверждено </w:t>
            </w:r>
          </w:p>
          <w:p w14:paraId="03081C5C" w14:textId="77FF80D6" w:rsidR="002F0B27" w:rsidRPr="00432E16" w:rsidRDefault="002F0B27" w:rsidP="002F0B27">
            <w:pPr>
              <w:pStyle w:val="4"/>
              <w:shd w:val="clear" w:color="auto" w:fill="auto"/>
              <w:spacing w:before="0" w:after="288" w:line="230" w:lineRule="exact"/>
              <w:ind w:firstLine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432E16">
              <w:rPr>
                <w:color w:val="000000" w:themeColor="text1"/>
                <w:sz w:val="22"/>
                <w:szCs w:val="22"/>
              </w:rPr>
              <w:t>Общим собранием Участников Общества Протокол №1/2</w:t>
            </w:r>
            <w:r w:rsidR="00873750">
              <w:rPr>
                <w:color w:val="000000" w:themeColor="text1"/>
                <w:sz w:val="22"/>
                <w:szCs w:val="22"/>
              </w:rPr>
              <w:t>6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 от «</w:t>
            </w:r>
            <w:r w:rsidR="00873750">
              <w:rPr>
                <w:color w:val="000000" w:themeColor="text1"/>
                <w:sz w:val="22"/>
                <w:szCs w:val="22"/>
              </w:rPr>
              <w:t>26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» </w:t>
            </w:r>
            <w:r w:rsidR="00873750">
              <w:rPr>
                <w:color w:val="000000" w:themeColor="text1"/>
                <w:sz w:val="22"/>
                <w:szCs w:val="22"/>
              </w:rPr>
              <w:t>февраля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 202</w:t>
            </w:r>
            <w:r w:rsidR="00873750">
              <w:rPr>
                <w:color w:val="000000" w:themeColor="text1"/>
                <w:sz w:val="22"/>
                <w:szCs w:val="22"/>
              </w:rPr>
              <w:t>6</w:t>
            </w:r>
            <w:r w:rsidRPr="00432E16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6539905E" w14:textId="6934ABE4" w:rsidR="00B471AA" w:rsidRPr="00FF66C6" w:rsidRDefault="00B471AA" w:rsidP="008F1721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C170A" w:rsidRPr="00FF66C6" w14:paraId="2A483847" w14:textId="77777777" w:rsidTr="00000361">
        <w:trPr>
          <w:jc w:val="center"/>
        </w:trPr>
        <w:tc>
          <w:tcPr>
            <w:tcW w:w="22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AF13C6" w14:textId="77777777" w:rsidR="005C170A" w:rsidRPr="00FF66C6" w:rsidRDefault="005C170A" w:rsidP="00454CF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r w:rsidR="00577698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начальной</w:t>
            </w:r>
            <w:r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7698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(максимальной) цены договора </w:t>
            </w:r>
            <w:r w:rsidR="00046866" w:rsidRPr="00FF6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(цены единицы товара, работы, услуги)</w:t>
            </w:r>
          </w:p>
        </w:tc>
        <w:tc>
          <w:tcPr>
            <w:tcW w:w="27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55B688" w14:textId="236FBF98" w:rsidR="005C170A" w:rsidRPr="00FF66C6" w:rsidRDefault="000133CC" w:rsidP="005F2411">
            <w:pPr>
              <w:spacing w:after="300" w:line="240" w:lineRule="auto"/>
              <w:ind w:firstLine="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E3E11">
              <w:rPr>
                <w:rFonts w:ascii="Times New Roman" w:eastAsia="Times New Roman" w:hAnsi="Times New Roman" w:cs="Times New Roman"/>
                <w:i/>
                <w:lang w:eastAsia="ru-RU"/>
              </w:rPr>
              <w:t>В соответствии с Локально-сметным расчет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</w:t>
            </w:r>
            <w:r w:rsidRPr="00BE3E11">
              <w:rPr>
                <w:rFonts w:ascii="Times New Roman" w:eastAsia="Times New Roman" w:hAnsi="Times New Roman" w:cs="Times New Roman"/>
                <w:i/>
                <w:lang w:eastAsia="ru-RU"/>
              </w:rPr>
              <w:t>м (Приложение №1 к настоящему обоснованию)</w:t>
            </w:r>
          </w:p>
        </w:tc>
      </w:tr>
    </w:tbl>
    <w:p w14:paraId="239B7A75" w14:textId="70B3F514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7F97A55" w14:textId="77777777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4A56F4E" w14:textId="77777777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0A740A7" w14:textId="77777777" w:rsidR="00BF689D" w:rsidRDefault="00BF689D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BBA6F2" w14:textId="7EC1EA83" w:rsidR="00BF689D" w:rsidRPr="00286E82" w:rsidRDefault="00C15319" w:rsidP="00BF689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55CCF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 w:rsidR="00BF68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М.В. Пастухов</w:t>
      </w:r>
      <w:r w:rsidR="00BF689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689D" w:rsidRPr="00286E8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AB70" w14:textId="77777777" w:rsidR="00C274E6" w:rsidRDefault="00C274E6" w:rsidP="004356AB">
      <w:pPr>
        <w:spacing w:after="0" w:line="240" w:lineRule="auto"/>
      </w:pPr>
      <w:r>
        <w:separator/>
      </w:r>
    </w:p>
  </w:endnote>
  <w:endnote w:type="continuationSeparator" w:id="0">
    <w:p w14:paraId="59141600" w14:textId="77777777" w:rsidR="00C274E6" w:rsidRDefault="00C274E6" w:rsidP="0043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B7FA" w14:textId="2CD7931D" w:rsidR="004356AB" w:rsidRDefault="004356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2273" w14:textId="77777777" w:rsidR="00C274E6" w:rsidRDefault="00C274E6" w:rsidP="004356AB">
      <w:pPr>
        <w:spacing w:after="0" w:line="240" w:lineRule="auto"/>
      </w:pPr>
      <w:r>
        <w:separator/>
      </w:r>
    </w:p>
  </w:footnote>
  <w:footnote w:type="continuationSeparator" w:id="0">
    <w:p w14:paraId="0C3B59C7" w14:textId="77777777" w:rsidR="00C274E6" w:rsidRDefault="00C274E6" w:rsidP="00435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1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4A5080"/>
    <w:multiLevelType w:val="hybridMultilevel"/>
    <w:tmpl w:val="2E3AD1C6"/>
    <w:lvl w:ilvl="0" w:tplc="4378B3B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0942F9"/>
    <w:multiLevelType w:val="multilevel"/>
    <w:tmpl w:val="7F6826A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3B6C91"/>
    <w:multiLevelType w:val="multilevel"/>
    <w:tmpl w:val="1960EF78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russianLower"/>
      <w:lvlText w:val="%3)"/>
      <w:lvlJc w:val="left"/>
      <w:pPr>
        <w:ind w:left="1970"/>
      </w:pPr>
      <w:rPr>
        <w:rFonts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4F34A9"/>
    <w:multiLevelType w:val="multilevel"/>
    <w:tmpl w:val="63948BF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83E14E8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7" w15:restartNumberingAfterBreak="0">
    <w:nsid w:val="28B6061E"/>
    <w:multiLevelType w:val="multilevel"/>
    <w:tmpl w:val="B978B9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8" w15:restartNumberingAfterBreak="0">
    <w:nsid w:val="2B48335D"/>
    <w:multiLevelType w:val="multilevel"/>
    <w:tmpl w:val="6E86645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C502928"/>
    <w:multiLevelType w:val="hybridMultilevel"/>
    <w:tmpl w:val="6FAECEC4"/>
    <w:lvl w:ilvl="0" w:tplc="2BF83D60">
      <w:start w:val="1"/>
      <w:numFmt w:val="russianLower"/>
      <w:lvlText w:val="%1)"/>
      <w:lvlJc w:val="left"/>
      <w:pPr>
        <w:ind w:left="862" w:hanging="360"/>
      </w:p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EDC6704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1" w15:restartNumberingAfterBreak="0">
    <w:nsid w:val="49895ECA"/>
    <w:multiLevelType w:val="multilevel"/>
    <w:tmpl w:val="52E6911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2" w15:restartNumberingAfterBreak="0">
    <w:nsid w:val="4F92536A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3" w15:restartNumberingAfterBreak="0">
    <w:nsid w:val="507D0833"/>
    <w:multiLevelType w:val="hybridMultilevel"/>
    <w:tmpl w:val="55786330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335584D"/>
    <w:multiLevelType w:val="multilevel"/>
    <w:tmpl w:val="B508727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</w:rPr>
    </w:lvl>
    <w:lvl w:ilvl="2">
      <w:start w:val="1"/>
      <w:numFmt w:val="decimal"/>
      <w:lvlText w:val="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color w:val="000000"/>
      </w:rPr>
    </w:lvl>
    <w:lvl w:ilvl="3">
      <w:start w:val="1"/>
      <w:numFmt w:val="decimal"/>
      <w:lvlText w:val="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5" w15:restartNumberingAfterBreak="0">
    <w:nsid w:val="5CE5027F"/>
    <w:multiLevelType w:val="multilevel"/>
    <w:tmpl w:val="F8FEB3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620F16A5"/>
    <w:multiLevelType w:val="hybridMultilevel"/>
    <w:tmpl w:val="00EA6C9A"/>
    <w:lvl w:ilvl="0" w:tplc="78F6F7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8B64D05"/>
    <w:multiLevelType w:val="multilevel"/>
    <w:tmpl w:val="15F00314"/>
    <w:lvl w:ilvl="0">
      <w:start w:val="1"/>
      <w:numFmt w:val="decimal"/>
      <w:lvlText w:val="%1."/>
      <w:lvlJc w:val="left"/>
      <w:pPr>
        <w:ind w:left="168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F95AF0"/>
    <w:multiLevelType w:val="multilevel"/>
    <w:tmpl w:val="C472F2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5"/>
  </w:num>
  <w:num w:numId="16">
    <w:abstractNumId w:val="16"/>
  </w:num>
  <w:num w:numId="17">
    <w:abstractNumId w:val="0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A3"/>
    <w:rsid w:val="00000361"/>
    <w:rsid w:val="000133CC"/>
    <w:rsid w:val="00031EBD"/>
    <w:rsid w:val="00037BD7"/>
    <w:rsid w:val="00046866"/>
    <w:rsid w:val="000504BF"/>
    <w:rsid w:val="000553AD"/>
    <w:rsid w:val="000645E5"/>
    <w:rsid w:val="000B6C3B"/>
    <w:rsid w:val="000B7406"/>
    <w:rsid w:val="000B760C"/>
    <w:rsid w:val="000C0ACD"/>
    <w:rsid w:val="000D5D9C"/>
    <w:rsid w:val="001237DC"/>
    <w:rsid w:val="001300D5"/>
    <w:rsid w:val="001544DA"/>
    <w:rsid w:val="00191B09"/>
    <w:rsid w:val="00197F6D"/>
    <w:rsid w:val="001A60C7"/>
    <w:rsid w:val="001D494E"/>
    <w:rsid w:val="001D672C"/>
    <w:rsid w:val="001E3A27"/>
    <w:rsid w:val="001F1A14"/>
    <w:rsid w:val="001F7B7A"/>
    <w:rsid w:val="00216999"/>
    <w:rsid w:val="002250EF"/>
    <w:rsid w:val="00231DF4"/>
    <w:rsid w:val="002328C8"/>
    <w:rsid w:val="002604C5"/>
    <w:rsid w:val="00261BAD"/>
    <w:rsid w:val="002759C8"/>
    <w:rsid w:val="00286E82"/>
    <w:rsid w:val="002D1906"/>
    <w:rsid w:val="002E45D6"/>
    <w:rsid w:val="002F0B27"/>
    <w:rsid w:val="0034016B"/>
    <w:rsid w:val="003462F3"/>
    <w:rsid w:val="00355CCF"/>
    <w:rsid w:val="003719A5"/>
    <w:rsid w:val="003A3B0A"/>
    <w:rsid w:val="003C29B8"/>
    <w:rsid w:val="003C52F6"/>
    <w:rsid w:val="00407DBE"/>
    <w:rsid w:val="00432E16"/>
    <w:rsid w:val="004356AB"/>
    <w:rsid w:val="00454CF1"/>
    <w:rsid w:val="00475637"/>
    <w:rsid w:val="0048721F"/>
    <w:rsid w:val="004975CB"/>
    <w:rsid w:val="004C47DA"/>
    <w:rsid w:val="004D4445"/>
    <w:rsid w:val="004D5B8D"/>
    <w:rsid w:val="004D7479"/>
    <w:rsid w:val="004F0F58"/>
    <w:rsid w:val="004F7983"/>
    <w:rsid w:val="00507FCA"/>
    <w:rsid w:val="00523910"/>
    <w:rsid w:val="00526CC1"/>
    <w:rsid w:val="005414A7"/>
    <w:rsid w:val="00577698"/>
    <w:rsid w:val="0058558A"/>
    <w:rsid w:val="005976E3"/>
    <w:rsid w:val="005A52CB"/>
    <w:rsid w:val="005B6994"/>
    <w:rsid w:val="005B7D89"/>
    <w:rsid w:val="005C170A"/>
    <w:rsid w:val="005F0332"/>
    <w:rsid w:val="005F2411"/>
    <w:rsid w:val="00600191"/>
    <w:rsid w:val="006501CA"/>
    <w:rsid w:val="0065110D"/>
    <w:rsid w:val="00670ED8"/>
    <w:rsid w:val="00675E80"/>
    <w:rsid w:val="006831D8"/>
    <w:rsid w:val="00694F8C"/>
    <w:rsid w:val="006B5CB9"/>
    <w:rsid w:val="006B64F5"/>
    <w:rsid w:val="006C1F68"/>
    <w:rsid w:val="007130DD"/>
    <w:rsid w:val="00713875"/>
    <w:rsid w:val="00727DC3"/>
    <w:rsid w:val="00730679"/>
    <w:rsid w:val="0074088D"/>
    <w:rsid w:val="00740F2B"/>
    <w:rsid w:val="007B023B"/>
    <w:rsid w:val="007D706E"/>
    <w:rsid w:val="007E6613"/>
    <w:rsid w:val="007F3AC2"/>
    <w:rsid w:val="007F5533"/>
    <w:rsid w:val="00830669"/>
    <w:rsid w:val="00831355"/>
    <w:rsid w:val="00845B30"/>
    <w:rsid w:val="00857DCB"/>
    <w:rsid w:val="00873750"/>
    <w:rsid w:val="00894A37"/>
    <w:rsid w:val="008A59D5"/>
    <w:rsid w:val="008D5E8A"/>
    <w:rsid w:val="008F1721"/>
    <w:rsid w:val="008F1EA6"/>
    <w:rsid w:val="009029F0"/>
    <w:rsid w:val="00906726"/>
    <w:rsid w:val="00912222"/>
    <w:rsid w:val="00914C31"/>
    <w:rsid w:val="009229EE"/>
    <w:rsid w:val="00927AF1"/>
    <w:rsid w:val="00940B19"/>
    <w:rsid w:val="00945031"/>
    <w:rsid w:val="00957977"/>
    <w:rsid w:val="00957D33"/>
    <w:rsid w:val="0099659E"/>
    <w:rsid w:val="009B70B8"/>
    <w:rsid w:val="009C4C24"/>
    <w:rsid w:val="00A03E8B"/>
    <w:rsid w:val="00A1590D"/>
    <w:rsid w:val="00A20FCA"/>
    <w:rsid w:val="00A6614F"/>
    <w:rsid w:val="00A729AB"/>
    <w:rsid w:val="00A7529A"/>
    <w:rsid w:val="00A81D6F"/>
    <w:rsid w:val="00A858A8"/>
    <w:rsid w:val="00AC4D00"/>
    <w:rsid w:val="00AC5AE1"/>
    <w:rsid w:val="00AF234D"/>
    <w:rsid w:val="00AF48F3"/>
    <w:rsid w:val="00B05EC2"/>
    <w:rsid w:val="00B067C4"/>
    <w:rsid w:val="00B34310"/>
    <w:rsid w:val="00B4428F"/>
    <w:rsid w:val="00B471AA"/>
    <w:rsid w:val="00B51B0B"/>
    <w:rsid w:val="00B92FBE"/>
    <w:rsid w:val="00BE0139"/>
    <w:rsid w:val="00BE36E7"/>
    <w:rsid w:val="00BF689D"/>
    <w:rsid w:val="00C05B60"/>
    <w:rsid w:val="00C1213B"/>
    <w:rsid w:val="00C148FD"/>
    <w:rsid w:val="00C15319"/>
    <w:rsid w:val="00C274E6"/>
    <w:rsid w:val="00C70036"/>
    <w:rsid w:val="00CB110E"/>
    <w:rsid w:val="00CC7441"/>
    <w:rsid w:val="00CD2EAE"/>
    <w:rsid w:val="00CD2FAA"/>
    <w:rsid w:val="00D360DF"/>
    <w:rsid w:val="00D431B1"/>
    <w:rsid w:val="00D85870"/>
    <w:rsid w:val="00D91E05"/>
    <w:rsid w:val="00D95A63"/>
    <w:rsid w:val="00DF43A3"/>
    <w:rsid w:val="00E35380"/>
    <w:rsid w:val="00E360EA"/>
    <w:rsid w:val="00E80C3A"/>
    <w:rsid w:val="00EA1FC1"/>
    <w:rsid w:val="00EC3BB9"/>
    <w:rsid w:val="00EF24EE"/>
    <w:rsid w:val="00F07223"/>
    <w:rsid w:val="00F21DC3"/>
    <w:rsid w:val="00F25583"/>
    <w:rsid w:val="00F25FAD"/>
    <w:rsid w:val="00F26B63"/>
    <w:rsid w:val="00F3586A"/>
    <w:rsid w:val="00F43817"/>
    <w:rsid w:val="00F67682"/>
    <w:rsid w:val="00F67F18"/>
    <w:rsid w:val="00F72BF7"/>
    <w:rsid w:val="00F8121F"/>
    <w:rsid w:val="00F87DCF"/>
    <w:rsid w:val="00F90394"/>
    <w:rsid w:val="00FB6166"/>
    <w:rsid w:val="00FC1A33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88A1"/>
  <w15:docId w15:val="{DE377792-4B5D-477E-9573-B5C306CE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4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F4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43A3"/>
  </w:style>
  <w:style w:type="paragraph" w:styleId="a5">
    <w:name w:val="List Paragraph"/>
    <w:basedOn w:val="a"/>
    <w:uiPriority w:val="34"/>
    <w:qFormat/>
    <w:rsid w:val="00A6614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5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6AB"/>
  </w:style>
  <w:style w:type="paragraph" w:customStyle="1" w:styleId="dt-p">
    <w:name w:val="dt-p"/>
    <w:basedOn w:val="a"/>
    <w:rsid w:val="0037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3719A5"/>
  </w:style>
  <w:style w:type="character" w:styleId="a9">
    <w:name w:val="annotation reference"/>
    <w:basedOn w:val="a0"/>
    <w:semiHidden/>
    <w:unhideWhenUsed/>
    <w:rsid w:val="002604C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2604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2604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04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604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6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04C5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58558A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675E8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75E8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75E80"/>
    <w:rPr>
      <w:vertAlign w:val="superscript"/>
    </w:rPr>
  </w:style>
  <w:style w:type="paragraph" w:styleId="af4">
    <w:name w:val="caption"/>
    <w:basedOn w:val="a"/>
    <w:next w:val="a"/>
    <w:uiPriority w:val="35"/>
    <w:semiHidden/>
    <w:unhideWhenUsed/>
    <w:qFormat/>
    <w:rsid w:val="00231D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5">
    <w:name w:val="Body Text"/>
    <w:basedOn w:val="a"/>
    <w:link w:val="af6"/>
    <w:semiHidden/>
    <w:unhideWhenUsed/>
    <w:rsid w:val="009C4C24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semiHidden/>
    <w:rsid w:val="009C4C2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7">
    <w:name w:val="No Spacing"/>
    <w:uiPriority w:val="1"/>
    <w:qFormat/>
    <w:rsid w:val="00940B19"/>
    <w:pPr>
      <w:spacing w:after="0" w:line="240" w:lineRule="auto"/>
    </w:pPr>
  </w:style>
  <w:style w:type="character" w:customStyle="1" w:styleId="af8">
    <w:name w:val="Основной текст_"/>
    <w:basedOn w:val="a0"/>
    <w:link w:val="4"/>
    <w:rsid w:val="002F0B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8"/>
    <w:rsid w:val="002F0B27"/>
    <w:pPr>
      <w:widowControl w:val="0"/>
      <w:shd w:val="clear" w:color="auto" w:fill="FFFFFF"/>
      <w:spacing w:before="360" w:after="960" w:line="0" w:lineRule="atLeast"/>
      <w:ind w:hanging="6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CE54-C016-4B31-93B3-491F35D0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dc:description>DOC-MARKER-pl5D_4-MoSIN_voYWqcIjQ</dc:description>
  <cp:lastModifiedBy>Игнатов Валерий Михайлович</cp:lastModifiedBy>
  <cp:revision>51</cp:revision>
  <cp:lastPrinted>2025-09-23T07:53:00Z</cp:lastPrinted>
  <dcterms:created xsi:type="dcterms:W3CDTF">2021-06-24T15:41:00Z</dcterms:created>
  <dcterms:modified xsi:type="dcterms:W3CDTF">2026-06-10T06:34:00Z</dcterms:modified>
</cp:coreProperties>
</file>