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A70828" w:rsidRDefault="00F06942" w:rsidP="00A70828">
      <w:pPr>
        <w:widowControl w:val="0"/>
        <w:spacing w:after="0" w:line="240" w:lineRule="auto"/>
        <w:ind w:left="6372" w:firstLine="708"/>
        <w:contextualSpacing/>
        <w:jc w:val="both"/>
        <w:rPr>
          <w:rFonts w:ascii="Times New Roman" w:eastAsia="Times New Roman" w:hAnsi="Times New Roman" w:cs="Times New Roman"/>
          <w:b/>
          <w:bCs/>
          <w:iCs/>
          <w:lang w:eastAsia="ru-RU"/>
        </w:rPr>
      </w:pPr>
      <w:r w:rsidRPr="00A70828">
        <w:rPr>
          <w:rFonts w:ascii="Times New Roman" w:eastAsia="Times New Roman" w:hAnsi="Times New Roman" w:cs="Times New Roman"/>
          <w:b/>
          <w:bCs/>
          <w:iCs/>
          <w:lang w:eastAsia="ru-RU"/>
        </w:rPr>
        <w:t>УТВЕРЖДАЮ</w:t>
      </w:r>
    </w:p>
    <w:p w14:paraId="7F11A970" w14:textId="77777777" w:rsidR="00A70828" w:rsidRPr="00A70828" w:rsidRDefault="00A70828" w:rsidP="00A70828">
      <w:pPr>
        <w:widowControl w:val="0"/>
        <w:spacing w:after="0" w:line="240" w:lineRule="auto"/>
        <w:ind w:left="6372" w:firstLine="708"/>
        <w:contextualSpacing/>
        <w:jc w:val="both"/>
        <w:rPr>
          <w:rFonts w:ascii="Times New Roman" w:eastAsia="Times New Roman" w:hAnsi="Times New Roman" w:cs="Times New Roman"/>
          <w:b/>
          <w:bCs/>
          <w:iCs/>
          <w:lang w:eastAsia="ru-RU"/>
        </w:rPr>
      </w:pPr>
      <w:r w:rsidRPr="00A70828">
        <w:rPr>
          <w:rFonts w:ascii="Times New Roman" w:eastAsia="Times New Roman" w:hAnsi="Times New Roman" w:cs="Times New Roman"/>
          <w:b/>
          <w:bCs/>
          <w:iCs/>
          <w:lang w:eastAsia="ru-RU"/>
        </w:rPr>
        <w:t>Генеральный директор</w:t>
      </w:r>
    </w:p>
    <w:p w14:paraId="60530E68" w14:textId="77777777" w:rsidR="00A70828" w:rsidRDefault="00A70828" w:rsidP="00A70828">
      <w:pPr>
        <w:widowControl w:val="0"/>
        <w:spacing w:after="0" w:line="240" w:lineRule="auto"/>
        <w:ind w:left="6372" w:firstLine="708"/>
        <w:contextualSpacing/>
        <w:jc w:val="both"/>
        <w:rPr>
          <w:rFonts w:ascii="Times New Roman" w:eastAsia="Times New Roman" w:hAnsi="Times New Roman" w:cs="Times New Roman"/>
          <w:b/>
          <w:bCs/>
          <w:iCs/>
          <w:lang w:eastAsia="ru-RU"/>
        </w:rPr>
      </w:pPr>
      <w:r w:rsidRPr="00A70828">
        <w:rPr>
          <w:rFonts w:ascii="Times New Roman" w:eastAsia="Times New Roman" w:hAnsi="Times New Roman" w:cs="Times New Roman"/>
          <w:b/>
          <w:bCs/>
          <w:iCs/>
          <w:lang w:eastAsia="ru-RU"/>
        </w:rPr>
        <w:t>Акционерного общества</w:t>
      </w:r>
    </w:p>
    <w:p w14:paraId="639E2499" w14:textId="087DE1FB" w:rsidR="00A70828" w:rsidRPr="00A70828" w:rsidRDefault="00A70828" w:rsidP="00A70828">
      <w:pPr>
        <w:widowControl w:val="0"/>
        <w:spacing w:after="0" w:line="240" w:lineRule="auto"/>
        <w:ind w:left="6372" w:firstLine="708"/>
        <w:contextualSpacing/>
        <w:jc w:val="both"/>
        <w:rPr>
          <w:rFonts w:ascii="Times New Roman" w:eastAsia="Times New Roman" w:hAnsi="Times New Roman" w:cs="Times New Roman"/>
          <w:b/>
          <w:bCs/>
          <w:iCs/>
          <w:lang w:eastAsia="ru-RU"/>
        </w:rPr>
      </w:pPr>
      <w:r w:rsidRPr="00A70828">
        <w:rPr>
          <w:rFonts w:ascii="Times New Roman" w:eastAsia="Times New Roman" w:hAnsi="Times New Roman" w:cs="Times New Roman"/>
          <w:b/>
          <w:bCs/>
          <w:iCs/>
          <w:lang w:eastAsia="ru-RU"/>
        </w:rPr>
        <w:t xml:space="preserve"> «Корпорация развития</w:t>
      </w:r>
    </w:p>
    <w:p w14:paraId="44EEE59C" w14:textId="77777777" w:rsidR="00A70828" w:rsidRPr="00A70828" w:rsidRDefault="00A70828" w:rsidP="00A70828">
      <w:pPr>
        <w:widowControl w:val="0"/>
        <w:spacing w:after="0" w:line="240" w:lineRule="auto"/>
        <w:ind w:left="6372" w:firstLine="708"/>
        <w:contextualSpacing/>
        <w:jc w:val="both"/>
        <w:rPr>
          <w:rFonts w:ascii="Times New Roman" w:eastAsia="Times New Roman" w:hAnsi="Times New Roman" w:cs="Times New Roman"/>
          <w:b/>
          <w:bCs/>
          <w:iCs/>
          <w:lang w:eastAsia="ru-RU"/>
        </w:rPr>
      </w:pPr>
      <w:r w:rsidRPr="00A70828">
        <w:rPr>
          <w:rFonts w:ascii="Times New Roman" w:eastAsia="Times New Roman" w:hAnsi="Times New Roman" w:cs="Times New Roman"/>
          <w:b/>
          <w:bCs/>
          <w:iCs/>
          <w:lang w:eastAsia="ru-RU"/>
        </w:rPr>
        <w:t>Ре‍‌‌​‌﻿​‌‌⁠⁠﻿﻿⁠⁠‍​⁠﻿‍​﻿‍﻿⁠‌‍‌‌﻿‍​​​﻿​‌⁠​​‍﻿‌​спублики Адыгея»</w:t>
      </w:r>
    </w:p>
    <w:p w14:paraId="1BEB7E52" w14:textId="69BEAA00" w:rsidR="00A70828" w:rsidRPr="00A70828" w:rsidRDefault="00A70828" w:rsidP="00A70828">
      <w:pPr>
        <w:widowControl w:val="0"/>
        <w:spacing w:after="0" w:line="240" w:lineRule="auto"/>
        <w:ind w:firstLine="567"/>
        <w:contextualSpacing/>
        <w:jc w:val="both"/>
        <w:rPr>
          <w:rFonts w:ascii="Times New Roman" w:eastAsia="Times New Roman" w:hAnsi="Times New Roman" w:cs="Times New Roman"/>
          <w:b/>
          <w:bCs/>
          <w:iCs/>
          <w:lang w:eastAsia="ru-RU"/>
        </w:rPr>
      </w:pPr>
      <w:r w:rsidRPr="00A70828">
        <w:rPr>
          <w:rFonts w:ascii="Times New Roman" w:eastAsia="Times New Roman" w:hAnsi="Times New Roman" w:cs="Times New Roman"/>
          <w:b/>
          <w:bCs/>
          <w:iCs/>
          <w:lang w:eastAsia="ru-RU"/>
        </w:rPr>
        <w:t xml:space="preserve">                    </w:t>
      </w:r>
      <w:r>
        <w:rPr>
          <w:rFonts w:ascii="Times New Roman" w:eastAsia="Times New Roman" w:hAnsi="Times New Roman" w:cs="Times New Roman"/>
          <w:b/>
          <w:bCs/>
          <w:iCs/>
          <w:lang w:eastAsia="ru-RU"/>
        </w:rPr>
        <w:tab/>
      </w:r>
      <w:r>
        <w:rPr>
          <w:rFonts w:ascii="Times New Roman" w:eastAsia="Times New Roman" w:hAnsi="Times New Roman" w:cs="Times New Roman"/>
          <w:b/>
          <w:bCs/>
          <w:iCs/>
          <w:lang w:eastAsia="ru-RU"/>
        </w:rPr>
        <w:tab/>
      </w:r>
      <w:r>
        <w:rPr>
          <w:rFonts w:ascii="Times New Roman" w:eastAsia="Times New Roman" w:hAnsi="Times New Roman" w:cs="Times New Roman"/>
          <w:b/>
          <w:bCs/>
          <w:iCs/>
          <w:lang w:eastAsia="ru-RU"/>
        </w:rPr>
        <w:tab/>
      </w:r>
      <w:r>
        <w:rPr>
          <w:rFonts w:ascii="Times New Roman" w:eastAsia="Times New Roman" w:hAnsi="Times New Roman" w:cs="Times New Roman"/>
          <w:b/>
          <w:bCs/>
          <w:iCs/>
          <w:lang w:eastAsia="ru-RU"/>
        </w:rPr>
        <w:tab/>
      </w:r>
      <w:r>
        <w:rPr>
          <w:rFonts w:ascii="Times New Roman" w:eastAsia="Times New Roman" w:hAnsi="Times New Roman" w:cs="Times New Roman"/>
          <w:b/>
          <w:bCs/>
          <w:iCs/>
          <w:lang w:eastAsia="ru-RU"/>
        </w:rPr>
        <w:tab/>
      </w:r>
      <w:r>
        <w:rPr>
          <w:rFonts w:ascii="Times New Roman" w:eastAsia="Times New Roman" w:hAnsi="Times New Roman" w:cs="Times New Roman"/>
          <w:b/>
          <w:bCs/>
          <w:iCs/>
          <w:lang w:eastAsia="ru-RU"/>
        </w:rPr>
        <w:tab/>
      </w:r>
      <w:r>
        <w:rPr>
          <w:rFonts w:ascii="Times New Roman" w:eastAsia="Times New Roman" w:hAnsi="Times New Roman" w:cs="Times New Roman"/>
          <w:b/>
          <w:bCs/>
          <w:iCs/>
          <w:lang w:eastAsia="ru-RU"/>
        </w:rPr>
        <w:tab/>
      </w:r>
      <w:r>
        <w:rPr>
          <w:rFonts w:ascii="Times New Roman" w:eastAsia="Times New Roman" w:hAnsi="Times New Roman" w:cs="Times New Roman"/>
          <w:b/>
          <w:bCs/>
          <w:iCs/>
          <w:lang w:eastAsia="ru-RU"/>
        </w:rPr>
        <w:tab/>
      </w:r>
      <w:r w:rsidRPr="00A70828">
        <w:rPr>
          <w:rFonts w:ascii="Times New Roman" w:eastAsia="Times New Roman" w:hAnsi="Times New Roman" w:cs="Times New Roman"/>
          <w:b/>
          <w:bCs/>
          <w:iCs/>
          <w:lang w:eastAsia="ru-RU"/>
        </w:rPr>
        <w:t>____________ А.К. Дедухов</w:t>
      </w:r>
    </w:p>
    <w:p w14:paraId="03CE24FB" w14:textId="77777777" w:rsidR="00A70828" w:rsidRDefault="00A70828"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6-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5B039AA" w:rsidR="00B935D1" w:rsidRPr="00F02ACD" w:rsidRDefault="00CB16B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10</w:t>
          </w:r>
          <w:r w:rsidR="00A70828">
            <w:rPr>
              <w:rStyle w:val="1f4"/>
              <w:b/>
              <w:bCs/>
            </w:rPr>
            <w:t>.0</w:t>
          </w:r>
          <w:r w:rsidR="008D5C11">
            <w:rPr>
              <w:rStyle w:val="1f4"/>
              <w:b/>
              <w:bCs/>
            </w:rPr>
            <w:t>6</w:t>
          </w:r>
          <w:r w:rsidR="00A70828">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569ED60E" w:rsidR="00B935D1" w:rsidRPr="00A70828"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70828" w:rsidRPr="00A70828">
        <w:rPr>
          <w:rFonts w:ascii="Times New Roman" w:eastAsia="Calibri" w:hAnsi="Times New Roman" w:cs="Times New Roman"/>
          <w:b/>
          <w:color w:val="000000"/>
        </w:rPr>
        <w:t>поставку бумаги для офисной техники</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72"/>
        <w:gridCol w:w="5583"/>
      </w:tblGrid>
      <w:tr w:rsidR="00252418" w14:paraId="7879F4C9" w14:textId="77777777" w:rsidTr="00A70828">
        <w:tc>
          <w:tcPr>
            <w:tcW w:w="4272"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3" w:type="dxa"/>
          </w:tcPr>
          <w:p w14:paraId="4681B141" w14:textId="19C26751" w:rsidR="00252418" w:rsidRPr="00A70828" w:rsidRDefault="00A70828" w:rsidP="00CD6114">
            <w:pPr>
              <w:widowControl w:val="0"/>
              <w:contextualSpacing/>
              <w:jc w:val="both"/>
              <w:rPr>
                <w:rFonts w:ascii="Times New Roman" w:eastAsia="Times New Roman" w:hAnsi="Times New Roman"/>
                <w:iCs/>
                <w:highlight w:val="yellow"/>
              </w:rPr>
            </w:pPr>
            <w:r w:rsidRPr="00A70828">
              <w:rPr>
                <w:rFonts w:ascii="Times New Roman" w:hAnsi="Times New Roman"/>
              </w:rPr>
              <w:t>Акционерное общество «Корпорация развития Республики Адыгея»</w:t>
            </w:r>
          </w:p>
        </w:tc>
      </w:tr>
      <w:tr w:rsidR="000900AC" w14:paraId="19401141" w14:textId="77777777" w:rsidTr="00A70828">
        <w:tc>
          <w:tcPr>
            <w:tcW w:w="4272"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3" w:type="dxa"/>
          </w:tcPr>
          <w:p w14:paraId="72D2BA40" w14:textId="4BDE6407" w:rsidR="000900AC" w:rsidRPr="00A70828" w:rsidRDefault="00A70828" w:rsidP="00CD6114">
            <w:pPr>
              <w:widowControl w:val="0"/>
              <w:contextualSpacing/>
              <w:jc w:val="both"/>
              <w:rPr>
                <w:rFonts w:ascii="Times New Roman" w:eastAsia="Times New Roman" w:hAnsi="Times New Roman"/>
                <w:bCs/>
              </w:rPr>
            </w:pPr>
            <w:r w:rsidRPr="00A70828">
              <w:rPr>
                <w:rFonts w:ascii="Times New Roman" w:eastAsia="Times New Roman" w:hAnsi="Times New Roman"/>
                <w:bCs/>
              </w:rPr>
              <w:t xml:space="preserve">АО </w:t>
            </w:r>
            <w:r w:rsidRPr="00A70828">
              <w:rPr>
                <w:rFonts w:ascii="Times New Roman" w:hAnsi="Times New Roman"/>
              </w:rPr>
              <w:t>«Корпорация развития Республики Адыгея»</w:t>
            </w:r>
          </w:p>
        </w:tc>
      </w:tr>
      <w:tr w:rsidR="00A70828" w14:paraId="75A19E24" w14:textId="77777777" w:rsidTr="00A70828">
        <w:tc>
          <w:tcPr>
            <w:tcW w:w="4272" w:type="dxa"/>
            <w:shd w:val="clear" w:color="auto" w:fill="D9E2F3" w:themeFill="accent1" w:themeFillTint="33"/>
          </w:tcPr>
          <w:p w14:paraId="79B0AB9E" w14:textId="6D9C80DC" w:rsidR="00A70828" w:rsidRPr="00BC6C35" w:rsidRDefault="00A70828" w:rsidP="00A7082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3" w:type="dxa"/>
          </w:tcPr>
          <w:p w14:paraId="09B4BC1F" w14:textId="020CC8C3" w:rsidR="00A70828" w:rsidRPr="00A70828" w:rsidRDefault="00A70828" w:rsidP="00A70828">
            <w:pPr>
              <w:widowControl w:val="0"/>
              <w:contextualSpacing/>
              <w:jc w:val="both"/>
              <w:rPr>
                <w:rFonts w:ascii="Times New Roman" w:eastAsia="Times New Roman" w:hAnsi="Times New Roman"/>
                <w:iCs/>
                <w:highlight w:val="yellow"/>
              </w:rPr>
            </w:pPr>
            <w:r w:rsidRPr="00A70828">
              <w:rPr>
                <w:rFonts w:ascii="Times New Roman" w:hAnsi="Times New Roman"/>
              </w:rPr>
              <w:t>385011, Республика Адыгея (Адыгея), г. Майкоп, ул. Димитрова, 4</w:t>
            </w:r>
          </w:p>
        </w:tc>
      </w:tr>
      <w:tr w:rsidR="00A70828" w14:paraId="6C9A4930" w14:textId="77777777" w:rsidTr="00A70828">
        <w:tc>
          <w:tcPr>
            <w:tcW w:w="4272" w:type="dxa"/>
            <w:shd w:val="clear" w:color="auto" w:fill="D9E2F3" w:themeFill="accent1" w:themeFillTint="33"/>
          </w:tcPr>
          <w:p w14:paraId="543CC3B6" w14:textId="1661049B" w:rsidR="00A70828" w:rsidRPr="00BC6C35" w:rsidRDefault="00A70828" w:rsidP="00A7082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3" w:type="dxa"/>
          </w:tcPr>
          <w:p w14:paraId="3A2D080A" w14:textId="745D8C7F" w:rsidR="00A70828" w:rsidRPr="00A70828" w:rsidRDefault="00A70828" w:rsidP="00A70828">
            <w:pPr>
              <w:widowControl w:val="0"/>
              <w:contextualSpacing/>
              <w:jc w:val="both"/>
              <w:rPr>
                <w:rFonts w:ascii="Times New Roman" w:eastAsia="Times New Roman" w:hAnsi="Times New Roman"/>
                <w:iCs/>
                <w:highlight w:val="yellow"/>
              </w:rPr>
            </w:pPr>
            <w:r w:rsidRPr="00A70828">
              <w:rPr>
                <w:rFonts w:ascii="Times New Roman" w:hAnsi="Times New Roman"/>
              </w:rPr>
              <w:t>385011, Республика Адыгея (Адыгея), г. Майкоп, ул. Димитрова, 4</w:t>
            </w:r>
          </w:p>
        </w:tc>
      </w:tr>
      <w:tr w:rsidR="00252418" w14:paraId="6EC92FCB" w14:textId="77777777" w:rsidTr="00A70828">
        <w:tc>
          <w:tcPr>
            <w:tcW w:w="4272"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3" w:type="dxa"/>
          </w:tcPr>
          <w:p w14:paraId="11E3E4B2" w14:textId="13D3384C" w:rsidR="00252418" w:rsidRPr="00A70828" w:rsidRDefault="00A70828" w:rsidP="00A70828">
            <w:pPr>
              <w:suppressAutoHyphens/>
              <w:jc w:val="both"/>
              <w:rPr>
                <w:rFonts w:ascii="Times New Roman" w:hAnsi="Times New Roman"/>
              </w:rPr>
            </w:pPr>
            <w:r w:rsidRPr="00A70828">
              <w:rPr>
                <w:rFonts w:ascii="Times New Roman" w:hAnsi="Times New Roman"/>
              </w:rPr>
              <w:t>hello@corpra.ru</w:t>
            </w:r>
          </w:p>
        </w:tc>
      </w:tr>
      <w:tr w:rsidR="00252418" w14:paraId="1B39348C" w14:textId="77777777" w:rsidTr="00A70828">
        <w:tc>
          <w:tcPr>
            <w:tcW w:w="4272"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3" w:type="dxa"/>
          </w:tcPr>
          <w:p w14:paraId="7C35137A" w14:textId="6C73C3C3" w:rsidR="00252418" w:rsidRPr="00A70828" w:rsidRDefault="00A70828" w:rsidP="00CD6114">
            <w:pPr>
              <w:widowControl w:val="0"/>
              <w:contextualSpacing/>
              <w:jc w:val="both"/>
              <w:rPr>
                <w:rFonts w:ascii="Times New Roman" w:eastAsia="Times New Roman" w:hAnsi="Times New Roman"/>
                <w:iCs/>
                <w:highlight w:val="yellow"/>
              </w:rPr>
            </w:pPr>
            <w:r w:rsidRPr="00A70828">
              <w:rPr>
                <w:rFonts w:ascii="Times New Roman" w:hAnsi="Times New Roman"/>
                <w:color w:val="151515"/>
                <w:shd w:val="clear" w:color="auto" w:fill="FFFFFF"/>
              </w:rPr>
              <w:t> 8</w:t>
            </w:r>
            <w:r w:rsidR="00755B88">
              <w:rPr>
                <w:rFonts w:ascii="Times New Roman" w:hAnsi="Times New Roman"/>
                <w:color w:val="151515"/>
                <w:shd w:val="clear" w:color="auto" w:fill="FFFFFF"/>
              </w:rPr>
              <w:t>-8772-579755</w:t>
            </w:r>
          </w:p>
        </w:tc>
      </w:tr>
    </w:tbl>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E639A34"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B1A552A" w:rsidR="00A70828" w:rsidRPr="00BF5CF1" w:rsidRDefault="006F284F" w:rsidP="00D407F7">
            <w:pPr>
              <w:widowControl w:val="0"/>
              <w:jc w:val="both"/>
              <w:rPr>
                <w:rStyle w:val="1f4"/>
              </w:rPr>
            </w:pPr>
            <w:r>
              <w:rPr>
                <w:rStyle w:val="a6"/>
                <w:rFonts w:ascii="Times New Roman" w:eastAsia="Times New Roman" w:hAnsi="Times New Roman"/>
                <w:iCs/>
              </w:rPr>
              <w:t>10</w:t>
            </w:r>
            <w:r w:rsidR="00A70828">
              <w:rPr>
                <w:rStyle w:val="a6"/>
                <w:rFonts w:ascii="Times New Roman" w:eastAsia="Times New Roman" w:hAnsi="Times New Roman"/>
                <w:iCs/>
              </w:rPr>
              <w:t>.0</w:t>
            </w:r>
            <w:r>
              <w:rPr>
                <w:rStyle w:val="a6"/>
                <w:rFonts w:ascii="Times New Roman" w:eastAsia="Times New Roman" w:hAnsi="Times New Roman"/>
                <w:iCs/>
              </w:rPr>
              <w:t>6</w:t>
            </w:r>
            <w:r w:rsidR="00A70828">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02EA6130" w14:textId="5B016C7F" w:rsidR="00D407F7" w:rsidRPr="00BF5CF1" w:rsidRDefault="006F284F" w:rsidP="00D407F7">
                <w:pPr>
                  <w:widowControl w:val="0"/>
                  <w:tabs>
                    <w:tab w:val="left" w:pos="247"/>
                    <w:tab w:val="left" w:pos="1130"/>
                  </w:tabs>
                  <w:ind w:left="33"/>
                  <w:contextualSpacing/>
                  <w:jc w:val="both"/>
                  <w:rPr>
                    <w:rStyle w:val="1f4"/>
                  </w:rPr>
                </w:pPr>
                <w:r>
                  <w:rPr>
                    <w:rStyle w:val="1f4"/>
                  </w:rPr>
                  <w:t>19</w:t>
                </w:r>
                <w:r w:rsidR="00A70828">
                  <w:rPr>
                    <w:rStyle w:val="1f4"/>
                  </w:rPr>
                  <w:t>.06.2026</w:t>
                </w:r>
              </w:p>
            </w:sdtContent>
          </w:sdt>
          <w:p w14:paraId="749F231C" w14:textId="363C88C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70828">
              <w:rPr>
                <w:rFonts w:ascii="Times New Roman" w:eastAsia="Times New Roman" w:hAnsi="Times New Roman"/>
                <w:iCs/>
              </w:rPr>
              <w:t>10</w:t>
            </w:r>
            <w:r w:rsidRPr="00BF5CF1">
              <w:rPr>
                <w:rFonts w:ascii="Times New Roman" w:eastAsia="Times New Roman" w:hAnsi="Times New Roman"/>
                <w:iCs/>
              </w:rPr>
              <w:t>:</w:t>
            </w:r>
            <w:r w:rsidR="00A70828">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15E900F8" w14:textId="4842FC36" w:rsidR="00D407F7" w:rsidRPr="00BF5CF1" w:rsidRDefault="006F284F" w:rsidP="00D407F7">
                <w:pPr>
                  <w:widowControl w:val="0"/>
                  <w:tabs>
                    <w:tab w:val="left" w:pos="247"/>
                    <w:tab w:val="left" w:pos="1130"/>
                  </w:tabs>
                  <w:ind w:left="33"/>
                  <w:contextualSpacing/>
                  <w:jc w:val="both"/>
                  <w:rPr>
                    <w:rStyle w:val="1f4"/>
                  </w:rPr>
                </w:pPr>
                <w:r>
                  <w:rPr>
                    <w:rStyle w:val="1f4"/>
                  </w:rPr>
                  <w:t>22</w:t>
                </w:r>
                <w:r w:rsidR="00A70828">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6B3A6AE6" w14:textId="5EE0A362" w:rsidR="00D407F7" w:rsidRPr="00BF5CF1" w:rsidRDefault="006F284F" w:rsidP="00D407F7">
                <w:pPr>
                  <w:widowControl w:val="0"/>
                  <w:tabs>
                    <w:tab w:val="left" w:pos="247"/>
                    <w:tab w:val="left" w:pos="1130"/>
                  </w:tabs>
                  <w:ind w:left="33"/>
                  <w:contextualSpacing/>
                  <w:jc w:val="both"/>
                  <w:rPr>
                    <w:rStyle w:val="1f4"/>
                  </w:rPr>
                </w:pPr>
                <w:r>
                  <w:rPr>
                    <w:rStyle w:val="1f4"/>
                  </w:rPr>
                  <w:t>19</w:t>
                </w:r>
                <w:r w:rsidR="00A70828">
                  <w:rPr>
                    <w:rStyle w:val="1f4"/>
                  </w:rPr>
                  <w:t>.06.2026</w:t>
                </w:r>
              </w:p>
            </w:sdtContent>
          </w:sdt>
          <w:p w14:paraId="3B23D831" w14:textId="726319D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70828">
              <w:rPr>
                <w:rFonts w:ascii="Times New Roman" w:eastAsia="Times New Roman" w:hAnsi="Times New Roman"/>
                <w:iCs/>
              </w:rPr>
              <w:t>09</w:t>
            </w:r>
            <w:r w:rsidRPr="00BF5CF1">
              <w:rPr>
                <w:rFonts w:ascii="Times New Roman" w:eastAsia="Times New Roman" w:hAnsi="Times New Roman"/>
                <w:iCs/>
              </w:rPr>
              <w:t>:</w:t>
            </w:r>
            <w:r w:rsidR="00A7082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C5F7BDF" w:rsidR="00D407F7" w:rsidRPr="00BF5CF1" w:rsidRDefault="00A70828" w:rsidP="00D407F7">
            <w:pPr>
              <w:widowControl w:val="0"/>
              <w:jc w:val="both"/>
              <w:rPr>
                <w:rFonts w:ascii="Times New Roman" w:eastAsia="Times New Roman" w:hAnsi="Times New Roman"/>
                <w:iCs/>
                <w:highlight w:val="yellow"/>
              </w:rPr>
            </w:pPr>
            <w:r w:rsidRPr="00A70828">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E93204B" w:rsidR="00D407F7" w:rsidRPr="00BF5CF1" w:rsidRDefault="00A70828" w:rsidP="00D407F7">
            <w:pPr>
              <w:widowControl w:val="0"/>
              <w:jc w:val="both"/>
              <w:rPr>
                <w:rFonts w:ascii="Times New Roman" w:eastAsia="Times New Roman" w:hAnsi="Times New Roman"/>
                <w:iCs/>
                <w:highlight w:val="yellow"/>
              </w:rPr>
            </w:pPr>
            <w:r w:rsidRPr="00A70828">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8A8FE5B" w:rsidR="00D407F7" w:rsidRPr="00BF5CF1" w:rsidRDefault="00A70828" w:rsidP="00D407F7">
            <w:pPr>
              <w:widowControl w:val="0"/>
              <w:jc w:val="both"/>
              <w:rPr>
                <w:rFonts w:ascii="Times New Roman" w:eastAsia="Times New Roman" w:hAnsi="Times New Roman"/>
                <w:iCs/>
                <w:highlight w:val="yellow"/>
              </w:rPr>
            </w:pPr>
            <w:r w:rsidRPr="00A70828">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924333">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5777A9">
        <w:tc>
          <w:tcPr>
            <w:tcW w:w="5000" w:type="pct"/>
            <w:gridSpan w:val="2"/>
            <w:shd w:val="clear" w:color="auto" w:fill="auto"/>
            <w:vAlign w:val="center"/>
          </w:tcPr>
          <w:p w14:paraId="6C55B924" w14:textId="77777777" w:rsidR="00364BED" w:rsidRDefault="00364BE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73752234" w14:textId="2A21C4AA" w:rsidR="005777A9" w:rsidRPr="005777A9" w:rsidRDefault="005777A9" w:rsidP="005777A9">
            <w:pPr>
              <w:tabs>
                <w:tab w:val="left" w:pos="900"/>
              </w:tabs>
              <w:spacing w:after="200" w:line="240" w:lineRule="auto"/>
              <w:jc w:val="both"/>
              <w:rPr>
                <w:rFonts w:ascii="Times New Roman" w:eastAsia="Times New Roman" w:hAnsi="Times New Roman" w:cs="Times New Roman"/>
                <w:bCs/>
                <w:sz w:val="16"/>
                <w:szCs w:val="16"/>
                <w:shd w:val="clear" w:color="auto" w:fill="FFFFFF"/>
                <w:lang w:eastAsia="ar-SA"/>
              </w:rPr>
            </w:pPr>
            <w:r w:rsidRPr="005777A9">
              <w:rPr>
                <w:rFonts w:ascii="Times New Roman" w:eastAsia="Times New Roman" w:hAnsi="Times New Roman" w:cs="Times New Roman"/>
                <w:bCs/>
                <w:sz w:val="16"/>
                <w:szCs w:val="16"/>
                <w:shd w:val="clear" w:color="auto" w:fill="FFFFFF"/>
                <w:lang w:eastAsia="ar-SA"/>
              </w:rPr>
              <w:t xml:space="preserve">      </w:t>
            </w:r>
          </w:p>
        </w:tc>
      </w:tr>
      <w:tr w:rsidR="00364BED" w:rsidRPr="00BF5CF1" w14:paraId="301F1F33" w14:textId="77777777" w:rsidTr="00A70828">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A70828">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A70828">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5777A9" w:rsidRPr="00BF5CF1" w14:paraId="17480A45" w14:textId="77777777" w:rsidTr="00A70828">
        <w:tc>
          <w:tcPr>
            <w:tcW w:w="2816" w:type="pct"/>
            <w:vAlign w:val="center"/>
          </w:tcPr>
          <w:p w14:paraId="131C6FC6" w14:textId="22A2D111" w:rsidR="005777A9" w:rsidRPr="00BF5CF1" w:rsidRDefault="005777A9" w:rsidP="00F73068">
            <w:pPr>
              <w:widowControl w:val="0"/>
              <w:spacing w:after="0" w:line="240" w:lineRule="auto"/>
              <w:ind w:firstLine="396"/>
              <w:jc w:val="both"/>
              <w:rPr>
                <w:rFonts w:ascii="Times New Roman" w:hAnsi="Times New Roman" w:cs="Times New Roman"/>
                <w:b/>
                <w:bCs/>
                <w:sz w:val="20"/>
                <w:szCs w:val="20"/>
              </w:rPr>
            </w:pPr>
            <w:r>
              <w:rPr>
                <w:rFonts w:ascii="Times New Roman" w:hAnsi="Times New Roman"/>
                <w:b/>
                <w:bCs/>
                <w:sz w:val="20"/>
                <w:szCs w:val="20"/>
              </w:rPr>
              <w:t xml:space="preserve">УСЛОВИЯ </w:t>
            </w:r>
            <w:r>
              <w:rPr>
                <w:rFonts w:ascii="Times New Roman" w:hAnsi="Times New Roman"/>
                <w:sz w:val="20"/>
                <w:szCs w:val="20"/>
              </w:rPr>
              <w:t>неприменения (невозможности применения) вышеуказанных мер национального режима:</w:t>
            </w:r>
          </w:p>
        </w:tc>
        <w:tc>
          <w:tcPr>
            <w:tcW w:w="2184" w:type="pct"/>
            <w:vAlign w:val="center"/>
          </w:tcPr>
          <w:p w14:paraId="41BEBD67" w14:textId="77777777" w:rsidR="005777A9" w:rsidRPr="005777A9" w:rsidRDefault="005777A9" w:rsidP="005777A9">
            <w:pPr>
              <w:tabs>
                <w:tab w:val="left" w:pos="900"/>
              </w:tabs>
              <w:spacing w:after="200" w:line="240" w:lineRule="auto"/>
              <w:jc w:val="both"/>
              <w:rPr>
                <w:rFonts w:ascii="Times New Roman" w:eastAsia="Times New Roman" w:hAnsi="Times New Roman" w:cs="Times New Roman"/>
                <w:color w:val="333333"/>
                <w:sz w:val="16"/>
                <w:szCs w:val="16"/>
                <w:shd w:val="clear" w:color="auto" w:fill="FFFFFF"/>
                <w:lang w:eastAsia="ar-SA"/>
              </w:rPr>
            </w:pPr>
            <w:r w:rsidRPr="005777A9">
              <w:rPr>
                <w:rFonts w:ascii="Times New Roman" w:eastAsia="Times New Roman" w:hAnsi="Times New Roman" w:cs="Times New Roman"/>
                <w:color w:val="333333"/>
                <w:sz w:val="16"/>
                <w:szCs w:val="16"/>
                <w:shd w:val="clear" w:color="auto" w:fill="FFFFFF"/>
                <w:lang w:eastAsia="ar-SA"/>
              </w:rPr>
              <w:t>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D74E512" w14:textId="77777777" w:rsidR="005777A9" w:rsidRPr="005777A9" w:rsidRDefault="005777A9" w:rsidP="005777A9">
            <w:pPr>
              <w:widowControl w:val="0"/>
              <w:autoSpaceDE w:val="0"/>
              <w:autoSpaceDN w:val="0"/>
              <w:adjustRightInd w:val="0"/>
              <w:spacing w:after="0" w:line="240" w:lineRule="auto"/>
              <w:ind w:firstLine="720"/>
              <w:jc w:val="both"/>
              <w:rPr>
                <w:rFonts w:ascii="Times New Roman" w:eastAsia="SimSun" w:hAnsi="Times New Roman" w:cs="Times New Roman"/>
                <w:color w:val="333333"/>
                <w:sz w:val="16"/>
                <w:szCs w:val="16"/>
                <w:shd w:val="clear" w:color="auto" w:fill="FFFFFF"/>
                <w:lang w:eastAsia="ru-RU"/>
              </w:rPr>
            </w:pPr>
            <w:bookmarkStart w:id="2" w:name="sub_412"/>
            <w:r w:rsidRPr="005777A9">
              <w:rPr>
                <w:rFonts w:ascii="Times New Roman" w:eastAsia="Times New Roman" w:hAnsi="Times New Roman" w:cs="Times New Roman"/>
                <w:sz w:val="16"/>
                <w:szCs w:val="16"/>
                <w:lang w:eastAsia="ru-RU"/>
              </w:rPr>
              <w:t xml:space="preserve">- предусмотренные </w:t>
            </w:r>
            <w:hyperlink w:anchor="sub_1" w:history="1">
              <w:r w:rsidRPr="005777A9">
                <w:rPr>
                  <w:rFonts w:ascii="Times New Roman" w:eastAsia="Times New Roman" w:hAnsi="Times New Roman" w:cs="Times New Roman"/>
                  <w:color w:val="106BBE"/>
                  <w:sz w:val="16"/>
                  <w:szCs w:val="16"/>
                  <w:lang w:eastAsia="ru-RU"/>
                </w:rPr>
                <w:t>пунктом 1</w:t>
              </w:r>
            </w:hyperlink>
            <w:r w:rsidRPr="005777A9">
              <w:rPr>
                <w:rFonts w:ascii="Times New Roman" w:eastAsia="Times New Roman" w:hAnsi="Times New Roman" w:cs="Times New Roman"/>
                <w:sz w:val="16"/>
                <w:szCs w:val="16"/>
                <w:lang w:eastAsia="ru-RU"/>
              </w:rPr>
              <w:t xml:space="preserve"> настоящего постановления </w:t>
            </w:r>
            <w:r w:rsidRPr="005777A9">
              <w:rPr>
                <w:rFonts w:ascii="Times New Roman" w:eastAsia="Times New Roman" w:hAnsi="Times New Roman" w:cs="Times New Roman"/>
                <w:b/>
                <w:bCs/>
                <w:sz w:val="16"/>
                <w:szCs w:val="16"/>
                <w:lang w:eastAsia="ru-RU"/>
              </w:rPr>
              <w:t>запрет, ограничение, преимущество не распространяются на закупки</w:t>
            </w:r>
            <w:r w:rsidRPr="005777A9">
              <w:rPr>
                <w:rFonts w:ascii="Times New Roman" w:eastAsia="Times New Roman" w:hAnsi="Times New Roman" w:cs="Times New Roman"/>
                <w:sz w:val="16"/>
                <w:szCs w:val="16"/>
                <w:lang w:eastAsia="ru-RU"/>
              </w:rPr>
              <w:t xml:space="preserve">, осуществляемые в соответствии с </w:t>
            </w:r>
            <w:hyperlink r:id="rId17" w:history="1">
              <w:r w:rsidRPr="005777A9">
                <w:rPr>
                  <w:rFonts w:ascii="Times New Roman" w:eastAsia="Times New Roman" w:hAnsi="Times New Roman" w:cs="Times New Roman"/>
                  <w:color w:val="106BBE"/>
                  <w:sz w:val="16"/>
                  <w:szCs w:val="16"/>
                  <w:lang w:eastAsia="ru-RU"/>
                </w:rPr>
                <w:t>Федеральным законом</w:t>
              </w:r>
            </w:hyperlink>
            <w:r w:rsidRPr="005777A9">
              <w:rPr>
                <w:rFonts w:ascii="Times New Roman" w:eastAsia="Times New Roman" w:hAnsi="Times New Roman" w:cs="Times New Roman"/>
                <w:sz w:val="16"/>
                <w:szCs w:val="16"/>
                <w:lang w:eastAsia="ru-RU"/>
              </w:rPr>
              <w:t xml:space="preserve"> "О закупках товаров, работ, услуг отдельными видами юридических лиц" отдельными заказчиками, указанными в </w:t>
            </w:r>
            <w:hyperlink w:anchor="sub_4112" w:history="1">
              <w:r w:rsidRPr="005777A9">
                <w:rPr>
                  <w:rFonts w:ascii="Times New Roman" w:eastAsia="Times New Roman" w:hAnsi="Times New Roman" w:cs="Times New Roman"/>
                  <w:b/>
                  <w:bCs/>
                  <w:color w:val="106BBE"/>
                  <w:sz w:val="16"/>
                  <w:szCs w:val="16"/>
                  <w:lang w:eastAsia="ru-RU"/>
                </w:rPr>
                <w:t>абзаце втором подпункта "л"</w:t>
              </w:r>
            </w:hyperlink>
            <w:r w:rsidRPr="005777A9">
              <w:rPr>
                <w:rFonts w:ascii="Times New Roman" w:eastAsia="Times New Roman" w:hAnsi="Times New Roman" w:cs="Times New Roman"/>
                <w:b/>
                <w:bCs/>
                <w:sz w:val="16"/>
                <w:szCs w:val="16"/>
                <w:lang w:eastAsia="ru-RU"/>
              </w:rPr>
              <w:t xml:space="preserve"> настоящего пункта</w:t>
            </w:r>
            <w:r w:rsidRPr="005777A9">
              <w:rPr>
                <w:rFonts w:ascii="Times New Roman" w:eastAsia="Times New Roman" w:hAnsi="Times New Roman" w:cs="Times New Roman"/>
                <w:sz w:val="16"/>
                <w:szCs w:val="16"/>
                <w:lang w:eastAsia="ru-RU"/>
              </w:rPr>
              <w:t xml:space="preserve">, </w:t>
            </w:r>
            <w:bookmarkEnd w:id="2"/>
          </w:p>
          <w:p w14:paraId="1884B66A" w14:textId="77777777" w:rsidR="005777A9" w:rsidRPr="005777A9" w:rsidRDefault="005777A9" w:rsidP="005777A9">
            <w:pPr>
              <w:widowControl w:val="0"/>
              <w:spacing w:after="0" w:line="240" w:lineRule="auto"/>
              <w:ind w:firstLine="396"/>
              <w:jc w:val="both"/>
              <w:rPr>
                <w:rFonts w:ascii="Times New Roman" w:hAnsi="Times New Roman" w:cs="Times New Roman"/>
                <w:b/>
                <w:bCs/>
                <w:sz w:val="20"/>
                <w:szCs w:val="20"/>
              </w:rPr>
            </w:pPr>
            <w:r w:rsidRPr="005777A9">
              <w:rPr>
                <w:rFonts w:ascii="Times New Roman" w:eastAsia="SimSun" w:hAnsi="Times New Roman" w:cs="Times New Roman"/>
                <w:color w:val="333333"/>
                <w:sz w:val="16"/>
                <w:szCs w:val="16"/>
                <w:shd w:val="clear" w:color="auto" w:fill="FFFFFF"/>
                <w:lang w:eastAsia="ru-RU"/>
              </w:rPr>
              <w:t>а именно:</w:t>
            </w:r>
            <w:r w:rsidRPr="005777A9">
              <w:rPr>
                <w:rFonts w:ascii="Times New Roman" w:eastAsia="SimSun" w:hAnsi="Times New Roman" w:cs="Times New Roman"/>
                <w:color w:val="333333"/>
                <w:sz w:val="16"/>
                <w:szCs w:val="16"/>
                <w:lang w:eastAsia="ru-RU"/>
              </w:rPr>
              <w:br/>
            </w:r>
            <w:r w:rsidRPr="005777A9">
              <w:rPr>
                <w:rFonts w:ascii="Times New Roman" w:eastAsia="SimSun" w:hAnsi="Times New Roman" w:cs="Times New Roman"/>
                <w:color w:val="333333"/>
                <w:sz w:val="16"/>
                <w:szCs w:val="16"/>
                <w:shd w:val="clear" w:color="auto" w:fill="FFFFFF"/>
                <w:lang w:eastAsia="ru-RU"/>
              </w:rPr>
              <w:t xml:space="preserve">- </w:t>
            </w:r>
            <w:r w:rsidRPr="005777A9">
              <w:rPr>
                <w:rFonts w:ascii="Times New Roman" w:eastAsia="SimSun" w:hAnsi="Times New Roman" w:cs="Times New Roman"/>
                <w:b/>
                <w:bCs/>
                <w:color w:val="333333"/>
                <w:sz w:val="16"/>
                <w:szCs w:val="16"/>
                <w:shd w:val="clear" w:color="auto" w:fill="FFFFFF"/>
                <w:lang w:eastAsia="ru-RU"/>
              </w:rPr>
              <w:t>хозяйственными обществами</w:t>
            </w:r>
            <w:r w:rsidRPr="005777A9">
              <w:rPr>
                <w:rFonts w:ascii="Times New Roman" w:eastAsia="SimSun" w:hAnsi="Times New Roman" w:cs="Times New Roman"/>
                <w:color w:val="333333"/>
                <w:sz w:val="16"/>
                <w:szCs w:val="16"/>
                <w:shd w:val="clear" w:color="auto" w:fill="FFFFFF"/>
                <w:lang w:eastAsia="ru-RU"/>
              </w:rPr>
              <w:t>, естественных монополий;</w:t>
            </w:r>
            <w:r w:rsidRPr="005777A9">
              <w:rPr>
                <w:rFonts w:ascii="Times New Roman" w:eastAsia="SimSun" w:hAnsi="Times New Roman" w:cs="Times New Roman"/>
                <w:color w:val="333333"/>
                <w:sz w:val="16"/>
                <w:szCs w:val="16"/>
                <w:lang w:eastAsia="ru-RU"/>
              </w:rPr>
              <w:br/>
            </w:r>
            <w:r w:rsidRPr="005777A9">
              <w:rPr>
                <w:rFonts w:ascii="Times New Roman" w:eastAsia="SimSun" w:hAnsi="Times New Roman" w:cs="Times New Roman"/>
                <w:color w:val="333333"/>
                <w:sz w:val="16"/>
                <w:szCs w:val="16"/>
                <w:shd w:val="clear" w:color="auto" w:fill="FFFFFF"/>
                <w:lang w:eastAsia="ru-RU"/>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14:paraId="44F8C91C" w14:textId="77777777" w:rsidR="005777A9" w:rsidRDefault="005777A9" w:rsidP="00F73068">
            <w:pPr>
              <w:widowControl w:val="0"/>
              <w:spacing w:after="0" w:line="240" w:lineRule="auto"/>
              <w:ind w:left="112"/>
              <w:jc w:val="both"/>
              <w:rPr>
                <w:rFonts w:ascii="Times New Roman" w:hAnsi="Times New Roman" w:cs="Times New Roman"/>
                <w:sz w:val="20"/>
                <w:szCs w:val="20"/>
              </w:rPr>
            </w:pP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8A0DE26" w:rsidR="0024495D" w:rsidRPr="00EF6B95" w:rsidRDefault="00EF6B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F6B95">
              <w:rPr>
                <w:rFonts w:ascii="Times New Roman" w:eastAsia="Times New Roman" w:hAnsi="Times New Roman" w:cs="Times New Roman"/>
                <w:b/>
                <w:sz w:val="20"/>
                <w:szCs w:val="20"/>
                <w:lang w:eastAsia="ru-RU"/>
              </w:rPr>
              <w:t>Поставка бумаги для офисной техники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F42F00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F6B95" w:rsidRPr="00EF6B95">
              <w:rPr>
                <w:rFonts w:ascii="Times New Roman" w:hAnsi="Times New Roman" w:cs="Times New Roman"/>
                <w:b/>
                <w:bCs/>
                <w:sz w:val="20"/>
                <w:szCs w:val="20"/>
              </w:rPr>
              <w:t>73 000,00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D1E5BA2" w14:textId="77777777" w:rsidR="006F0D3B" w:rsidRPr="006F0D3B" w:rsidRDefault="0024495D" w:rsidP="006F0D3B">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6F0D3B">
              <w:rPr>
                <w:rFonts w:ascii="Times New Roman" w:eastAsia="Times New Roman" w:hAnsi="Times New Roman" w:cs="Times New Roman"/>
                <w:bCs/>
                <w:sz w:val="20"/>
                <w:szCs w:val="20"/>
                <w:lang w:eastAsia="ru-RU"/>
              </w:rPr>
              <w:t xml:space="preserve">Начальная (максимальная) цена договора </w:t>
            </w:r>
            <w:r w:rsidRPr="00F001D0">
              <w:rPr>
                <w:rFonts w:ascii="Times New Roman" w:eastAsia="Times New Roman" w:hAnsi="Times New Roman" w:cs="Times New Roman"/>
                <w:bCs/>
                <w:sz w:val="20"/>
                <w:szCs w:val="20"/>
                <w:lang w:eastAsia="ru-RU"/>
              </w:rPr>
              <w:t xml:space="preserve">сформирована в соответствии с Техническим </w:t>
            </w:r>
            <w:r w:rsidRPr="006F0D3B">
              <w:rPr>
                <w:rFonts w:ascii="Times New Roman" w:eastAsia="Times New Roman" w:hAnsi="Times New Roman" w:cs="Times New Roman"/>
                <w:bCs/>
                <w:sz w:val="20"/>
                <w:szCs w:val="20"/>
                <w:lang w:eastAsia="ru-RU"/>
              </w:rPr>
              <w:t>заданием (</w:t>
            </w:r>
            <w:r w:rsidR="00BF5CF1" w:rsidRPr="006F0D3B">
              <w:rPr>
                <w:rFonts w:ascii="Times New Roman" w:eastAsia="Times New Roman" w:hAnsi="Times New Roman" w:cs="Times New Roman"/>
                <w:bCs/>
                <w:sz w:val="20"/>
                <w:szCs w:val="20"/>
                <w:lang w:eastAsia="ru-RU"/>
              </w:rPr>
              <w:t>прилагается отдельным файлом</w:t>
            </w:r>
            <w:r w:rsidRPr="006F0D3B">
              <w:rPr>
                <w:rFonts w:ascii="Times New Roman" w:eastAsia="Times New Roman" w:hAnsi="Times New Roman" w:cs="Times New Roman"/>
                <w:bCs/>
                <w:sz w:val="20"/>
                <w:szCs w:val="20"/>
                <w:lang w:eastAsia="ru-RU"/>
              </w:rPr>
              <w:t>)</w:t>
            </w:r>
            <w:r w:rsidR="006F0D3B" w:rsidRPr="006F0D3B">
              <w:rPr>
                <w:rFonts w:ascii="Times New Roman" w:eastAsia="Times New Roman" w:hAnsi="Times New Roman" w:cs="Times New Roman"/>
                <w:bCs/>
                <w:sz w:val="20"/>
                <w:szCs w:val="20"/>
                <w:lang w:eastAsia="ru-RU"/>
              </w:rPr>
              <w:t xml:space="preserve">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6F0D3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6F0D3B">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w:t>
            </w:r>
            <w:r w:rsidRPr="004D717D">
              <w:rPr>
                <w:rFonts w:ascii="Times New Roman" w:eastAsia="Times New Roman" w:hAnsi="Times New Roman" w:cs="Times New Roman"/>
                <w:bCs/>
                <w:sz w:val="20"/>
                <w:szCs w:val="20"/>
                <w:lang w:eastAsia="ru-RU"/>
              </w:rPr>
              <w:lastRenderedPageBreak/>
              <w:t>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E03FD33" w:rsidR="0024495D" w:rsidRPr="004D717D" w:rsidRDefault="006F0D3B" w:rsidP="006F0D3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76ACDAC" w:rsidR="0024495D" w:rsidRPr="004D717D" w:rsidRDefault="006F0D3B" w:rsidP="006F0D3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6F0D3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01E78F7" w:rsidR="0024495D" w:rsidRPr="004D717D" w:rsidRDefault="006F0D3B" w:rsidP="006F0D3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w:t>
            </w:r>
            <w:r w:rsidRPr="004D717D">
              <w:rPr>
                <w:rFonts w:ascii="Times New Roman" w:eastAsia="Times New Roman" w:hAnsi="Times New Roman" w:cs="Times New Roman"/>
                <w:sz w:val="20"/>
                <w:szCs w:val="20"/>
                <w:lang w:eastAsia="ru-RU"/>
              </w:rPr>
              <w:lastRenderedPageBreak/>
              <w:t>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6F0D3B" w:rsidRDefault="0024495D" w:rsidP="006F0D3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6F0D3B">
              <w:rPr>
                <w:rFonts w:ascii="Times New Roman" w:eastAsia="Times New Roman" w:hAnsi="Times New Roman" w:cs="Times New Roman"/>
                <w:b/>
                <w:sz w:val="20"/>
                <w:szCs w:val="20"/>
                <w:lang w:eastAsia="ru-RU"/>
              </w:rPr>
              <w:t>Единые (обязательные) требования к участникам закупки:</w:t>
            </w:r>
          </w:p>
          <w:p w14:paraId="1B6E8C5C" w14:textId="77777777" w:rsidR="006F0D3B" w:rsidRPr="006F0D3B" w:rsidRDefault="006F0D3B" w:rsidP="006F0D3B">
            <w:pPr>
              <w:spacing w:after="0"/>
              <w:ind w:firstLine="487"/>
              <w:jc w:val="both"/>
              <w:rPr>
                <w:rFonts w:ascii="Times New Roman" w:eastAsia="Times New Roman" w:hAnsi="Times New Roman" w:cs="Times New Roman"/>
                <w:bCs/>
                <w:sz w:val="20"/>
                <w:szCs w:val="20"/>
                <w:lang w:eastAsia="ru-RU"/>
              </w:rPr>
            </w:pPr>
            <w:bookmarkStart w:id="3" w:name="sub_231"/>
            <w:r w:rsidRPr="006F0D3B">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7B0B6243" w14:textId="77777777" w:rsidR="006F0D3B" w:rsidRPr="006F0D3B" w:rsidRDefault="006F0D3B" w:rsidP="006F0D3B">
            <w:pPr>
              <w:spacing w:after="0"/>
              <w:ind w:firstLine="487"/>
              <w:jc w:val="both"/>
              <w:rPr>
                <w:rFonts w:ascii="Times New Roman" w:eastAsia="Times New Roman" w:hAnsi="Times New Roman" w:cs="Times New Roman"/>
                <w:bCs/>
                <w:sz w:val="20"/>
                <w:szCs w:val="20"/>
                <w:lang w:eastAsia="ru-RU"/>
              </w:rPr>
            </w:pPr>
            <w:bookmarkStart w:id="4" w:name="sub_232"/>
            <w:bookmarkEnd w:id="3"/>
            <w:r w:rsidRPr="006F0D3B">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7EC5910F" w14:textId="77777777" w:rsidR="006F0D3B" w:rsidRPr="006F0D3B" w:rsidRDefault="006F0D3B" w:rsidP="006F0D3B">
            <w:pPr>
              <w:spacing w:after="0"/>
              <w:ind w:firstLine="487"/>
              <w:jc w:val="both"/>
              <w:rPr>
                <w:rFonts w:ascii="Times New Roman" w:eastAsia="Times New Roman" w:hAnsi="Times New Roman" w:cs="Times New Roman"/>
                <w:bCs/>
                <w:sz w:val="20"/>
                <w:szCs w:val="20"/>
                <w:lang w:eastAsia="ru-RU"/>
              </w:rPr>
            </w:pPr>
            <w:bookmarkStart w:id="5" w:name="sub_233"/>
            <w:bookmarkEnd w:id="4"/>
            <w:r w:rsidRPr="006F0D3B">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C5ADBDD" w14:textId="77777777" w:rsidR="006F0D3B" w:rsidRPr="006F0D3B" w:rsidRDefault="006F0D3B" w:rsidP="006F0D3B">
            <w:pPr>
              <w:spacing w:after="0"/>
              <w:ind w:firstLine="487"/>
              <w:jc w:val="both"/>
              <w:rPr>
                <w:rFonts w:ascii="Times New Roman" w:eastAsia="Times New Roman" w:hAnsi="Times New Roman" w:cs="Times New Roman"/>
                <w:bCs/>
                <w:sz w:val="20"/>
                <w:szCs w:val="20"/>
                <w:lang w:eastAsia="ru-RU"/>
              </w:rPr>
            </w:pPr>
            <w:bookmarkStart w:id="6" w:name="sub_234"/>
            <w:bookmarkEnd w:id="5"/>
            <w:r w:rsidRPr="006F0D3B">
              <w:rPr>
                <w:rFonts w:ascii="Times New Roman" w:eastAsia="Times New Roman" w:hAnsi="Times New Roman" w:cs="Times New Roman"/>
                <w:bCs/>
                <w:sz w:val="20"/>
                <w:szCs w:val="20"/>
                <w:lang w:eastAsia="ru-RU"/>
              </w:rPr>
              <w:t xml:space="preserve">4) </w:t>
            </w:r>
            <w:proofErr w:type="spellStart"/>
            <w:r w:rsidRPr="006F0D3B">
              <w:rPr>
                <w:rFonts w:ascii="Times New Roman" w:eastAsia="Times New Roman" w:hAnsi="Times New Roman" w:cs="Times New Roman"/>
                <w:bCs/>
                <w:sz w:val="20"/>
                <w:szCs w:val="20"/>
                <w:lang w:eastAsia="ru-RU"/>
              </w:rPr>
              <w:t>неприостановление</w:t>
            </w:r>
            <w:proofErr w:type="spellEnd"/>
            <w:r w:rsidRPr="006F0D3B">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w:t>
            </w:r>
            <w:hyperlink r:id="rId18" w:history="1">
              <w:r w:rsidRPr="006F0D3B">
                <w:rPr>
                  <w:rFonts w:ascii="Times New Roman" w:eastAsia="Times New Roman" w:hAnsi="Times New Roman"/>
                  <w:bCs/>
                  <w:sz w:val="20"/>
                  <w:szCs w:val="20"/>
                  <w:lang w:eastAsia="ru-RU"/>
                </w:rPr>
                <w:t>Кодексом</w:t>
              </w:r>
            </w:hyperlink>
            <w:r w:rsidRPr="006F0D3B">
              <w:rPr>
                <w:rFonts w:ascii="Times New Roman" w:eastAsia="Times New Roman" w:hAnsi="Times New Roman" w:cs="Times New Roman"/>
                <w:bCs/>
                <w:sz w:val="20"/>
                <w:szCs w:val="20"/>
                <w:lang w:eastAsia="ru-RU"/>
              </w:rPr>
              <w:t xml:space="preserve"> Российской Федерации об административных правонарушениях, на дату подачи заявки на участие в закупке;</w:t>
            </w:r>
          </w:p>
          <w:p w14:paraId="44B1B162" w14:textId="77777777" w:rsidR="006F0D3B" w:rsidRPr="006F0D3B" w:rsidRDefault="006F0D3B" w:rsidP="006F0D3B">
            <w:pPr>
              <w:spacing w:after="0"/>
              <w:ind w:firstLine="487"/>
              <w:jc w:val="both"/>
              <w:rPr>
                <w:rFonts w:ascii="Times New Roman" w:eastAsia="Times New Roman" w:hAnsi="Times New Roman" w:cs="Times New Roman"/>
                <w:bCs/>
                <w:sz w:val="20"/>
                <w:szCs w:val="20"/>
                <w:lang w:eastAsia="ru-RU"/>
              </w:rPr>
            </w:pPr>
            <w:bookmarkStart w:id="7" w:name="sub_235"/>
            <w:bookmarkEnd w:id="6"/>
            <w:r w:rsidRPr="006F0D3B">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bookmarkEnd w:id="7"/>
          <w:p w14:paraId="6FEEDF6E" w14:textId="77777777" w:rsidR="006F0D3B" w:rsidRPr="006F0D3B" w:rsidRDefault="006F0D3B" w:rsidP="006F0D3B">
            <w:pPr>
              <w:spacing w:after="0"/>
              <w:ind w:firstLine="487"/>
              <w:jc w:val="both"/>
              <w:rPr>
                <w:rFonts w:ascii="Times New Roman" w:eastAsia="Times New Roman" w:hAnsi="Times New Roman" w:cs="Times New Roman"/>
                <w:bCs/>
                <w:sz w:val="20"/>
                <w:szCs w:val="20"/>
                <w:lang w:eastAsia="ru-RU"/>
              </w:rPr>
            </w:pPr>
            <w:r w:rsidRPr="006F0D3B">
              <w:rPr>
                <w:rFonts w:ascii="Times New Roman" w:eastAsia="Times New Roman" w:hAnsi="Times New Roman" w:cs="Times New Roman"/>
                <w:bCs/>
                <w:sz w:val="20"/>
                <w:szCs w:val="20"/>
                <w:lang w:eastAsia="ru-RU"/>
              </w:rPr>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9FE6F34" w14:textId="77777777" w:rsidR="006F0D3B" w:rsidRPr="006F0D3B" w:rsidRDefault="006F0D3B" w:rsidP="006F0D3B">
            <w:pPr>
              <w:spacing w:after="0"/>
              <w:ind w:firstLine="487"/>
              <w:jc w:val="both"/>
              <w:rPr>
                <w:rFonts w:ascii="Times New Roman" w:eastAsia="Times New Roman" w:hAnsi="Times New Roman" w:cs="Times New Roman"/>
                <w:bCs/>
                <w:sz w:val="20"/>
                <w:szCs w:val="20"/>
                <w:lang w:eastAsia="ru-RU"/>
              </w:rPr>
            </w:pPr>
            <w:bookmarkStart w:id="8" w:name="sub_236"/>
            <w:r w:rsidRPr="006F0D3B">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9" w:history="1">
              <w:r w:rsidRPr="006F0D3B">
                <w:rPr>
                  <w:rFonts w:ascii="Times New Roman" w:eastAsia="Times New Roman" w:hAnsi="Times New Roman"/>
                  <w:bCs/>
                  <w:sz w:val="20"/>
                  <w:szCs w:val="20"/>
                  <w:lang w:eastAsia="ru-RU"/>
                </w:rPr>
                <w:t>статьями 289</w:t>
              </w:r>
            </w:hyperlink>
            <w:r w:rsidRPr="006F0D3B">
              <w:rPr>
                <w:rFonts w:ascii="Times New Roman" w:eastAsia="Times New Roman" w:hAnsi="Times New Roman" w:cs="Times New Roman"/>
                <w:bCs/>
                <w:sz w:val="20"/>
                <w:szCs w:val="20"/>
                <w:lang w:eastAsia="ru-RU"/>
              </w:rPr>
              <w:t xml:space="preserve">, </w:t>
            </w:r>
            <w:hyperlink r:id="rId20" w:history="1">
              <w:r w:rsidRPr="006F0D3B">
                <w:rPr>
                  <w:rFonts w:ascii="Times New Roman" w:eastAsia="Times New Roman" w:hAnsi="Times New Roman"/>
                  <w:bCs/>
                  <w:sz w:val="20"/>
                  <w:szCs w:val="20"/>
                  <w:lang w:eastAsia="ru-RU"/>
                </w:rPr>
                <w:t>290</w:t>
              </w:r>
            </w:hyperlink>
            <w:r w:rsidRPr="006F0D3B">
              <w:rPr>
                <w:rFonts w:ascii="Times New Roman" w:eastAsia="Times New Roman" w:hAnsi="Times New Roman" w:cs="Times New Roman"/>
                <w:bCs/>
                <w:sz w:val="20"/>
                <w:szCs w:val="20"/>
                <w:lang w:eastAsia="ru-RU"/>
              </w:rPr>
              <w:t xml:space="preserve">, </w:t>
            </w:r>
            <w:hyperlink r:id="rId21" w:history="1">
              <w:r w:rsidRPr="006F0D3B">
                <w:rPr>
                  <w:rFonts w:ascii="Times New Roman" w:eastAsia="Times New Roman" w:hAnsi="Times New Roman"/>
                  <w:bCs/>
                  <w:sz w:val="20"/>
                  <w:szCs w:val="20"/>
                  <w:lang w:eastAsia="ru-RU"/>
                </w:rPr>
                <w:t>291</w:t>
              </w:r>
            </w:hyperlink>
            <w:r w:rsidRPr="006F0D3B">
              <w:rPr>
                <w:rFonts w:ascii="Times New Roman" w:eastAsia="Times New Roman" w:hAnsi="Times New Roman" w:cs="Times New Roman"/>
                <w:bCs/>
                <w:sz w:val="20"/>
                <w:szCs w:val="20"/>
                <w:lang w:eastAsia="ru-RU"/>
              </w:rPr>
              <w:t xml:space="preserve">, </w:t>
            </w:r>
            <w:hyperlink r:id="rId22" w:history="1">
              <w:r w:rsidRPr="006F0D3B">
                <w:rPr>
                  <w:rFonts w:ascii="Times New Roman" w:eastAsia="Times New Roman" w:hAnsi="Times New Roman"/>
                  <w:bCs/>
                  <w:sz w:val="20"/>
                  <w:szCs w:val="20"/>
                  <w:lang w:eastAsia="ru-RU"/>
                </w:rPr>
                <w:t>291.1</w:t>
              </w:r>
            </w:hyperlink>
            <w:r w:rsidRPr="006F0D3B">
              <w:rPr>
                <w:rFonts w:ascii="Times New Roman" w:eastAsia="Times New Roman" w:hAnsi="Times New Roman" w:cs="Times New Roman"/>
                <w:bCs/>
                <w:sz w:val="20"/>
                <w:szCs w:val="20"/>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0FCFBA0" w14:textId="77777777" w:rsidR="006F0D3B" w:rsidRPr="006F0D3B" w:rsidRDefault="006F0D3B" w:rsidP="006F0D3B">
            <w:pPr>
              <w:spacing w:after="0"/>
              <w:ind w:firstLine="487"/>
              <w:jc w:val="both"/>
              <w:rPr>
                <w:rFonts w:ascii="Times New Roman" w:eastAsia="Times New Roman" w:hAnsi="Times New Roman" w:cs="Times New Roman"/>
                <w:bCs/>
                <w:sz w:val="20"/>
                <w:szCs w:val="20"/>
                <w:lang w:eastAsia="ru-RU"/>
              </w:rPr>
            </w:pPr>
            <w:bookmarkStart w:id="9" w:name="sub_237"/>
            <w:bookmarkEnd w:id="8"/>
            <w:r w:rsidRPr="006F0D3B">
              <w:rPr>
                <w:rFonts w:ascii="Times New Roman" w:eastAsia="Times New Roman" w:hAnsi="Times New Roman" w:cs="Times New Roman"/>
                <w:bCs/>
                <w:sz w:val="20"/>
                <w:szCs w:val="20"/>
                <w:lang w:eastAsia="ru-RU"/>
              </w:rPr>
              <w:t xml:space="preserve">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w:t>
            </w:r>
            <w:hyperlink r:id="rId23" w:history="1">
              <w:r w:rsidRPr="006F0D3B">
                <w:rPr>
                  <w:rFonts w:ascii="Times New Roman" w:eastAsia="Times New Roman" w:hAnsi="Times New Roman"/>
                  <w:bCs/>
                  <w:sz w:val="20"/>
                  <w:szCs w:val="20"/>
                  <w:lang w:eastAsia="ru-RU"/>
                </w:rPr>
                <w:t>статьей 19.28</w:t>
              </w:r>
            </w:hyperlink>
            <w:r w:rsidRPr="006F0D3B">
              <w:rPr>
                <w:rFonts w:ascii="Times New Roman" w:eastAsia="Times New Roman" w:hAnsi="Times New Roman" w:cs="Times New Roman"/>
                <w:bCs/>
                <w:sz w:val="20"/>
                <w:szCs w:val="20"/>
                <w:lang w:eastAsia="ru-RU"/>
              </w:rPr>
              <w:t xml:space="preserve"> Кодекса Российской Федерации об административных правонарушениях; </w:t>
            </w:r>
          </w:p>
          <w:p w14:paraId="344E0BE2" w14:textId="77777777" w:rsidR="006F0D3B" w:rsidRPr="006F0D3B" w:rsidRDefault="006F0D3B" w:rsidP="006F0D3B">
            <w:pPr>
              <w:pStyle w:val="af3"/>
              <w:spacing w:after="0"/>
              <w:ind w:firstLine="487"/>
              <w:jc w:val="both"/>
              <w:rPr>
                <w:rFonts w:eastAsia="Times New Roman"/>
                <w:bCs/>
                <w:sz w:val="20"/>
                <w:szCs w:val="20"/>
                <w:lang w:eastAsia="ru-RU"/>
              </w:rPr>
            </w:pPr>
            <w:bookmarkStart w:id="10" w:name="sub_238"/>
            <w:bookmarkStart w:id="11" w:name="_Hlk153988358"/>
            <w:bookmarkEnd w:id="9"/>
            <w:r w:rsidRPr="006F0D3B">
              <w:rPr>
                <w:rFonts w:eastAsia="Times New Roman"/>
                <w:bCs/>
                <w:sz w:val="20"/>
                <w:szCs w:val="20"/>
                <w:lang w:eastAsia="ru-RU"/>
              </w:rPr>
              <w:t xml:space="preserve">8) отсутствие сведений об участнике закупки в реестре недобросовестных поставщиков, ведение которых предусмотрено Федеральными законами от 18.07.2011 г. № 223-ФЗ, </w:t>
            </w:r>
            <w:bookmarkStart w:id="12" w:name="_Hlk152246969"/>
            <w:bookmarkStart w:id="13" w:name="sub_239"/>
            <w:bookmarkEnd w:id="10"/>
            <w:r w:rsidRPr="006F0D3B">
              <w:rPr>
                <w:rFonts w:eastAsia="Times New Roman"/>
                <w:bCs/>
                <w:sz w:val="20"/>
                <w:szCs w:val="20"/>
                <w:lang w:eastAsia="ru-RU"/>
              </w:rPr>
              <w:t>от 05.04.2013 № 44-ФЗ «О контрактной системе в сфере закупок товаров, работ, услуг для обеспечения государственных и муниципальных нужд»</w:t>
            </w:r>
            <w:bookmarkEnd w:id="12"/>
            <w:r w:rsidRPr="006F0D3B">
              <w:rPr>
                <w:rFonts w:eastAsia="Times New Roman"/>
                <w:bCs/>
                <w:sz w:val="20"/>
                <w:szCs w:val="20"/>
                <w:lang w:eastAsia="ru-RU"/>
              </w:rPr>
              <w:t>;</w:t>
            </w:r>
          </w:p>
          <w:p w14:paraId="312AA02A" w14:textId="77777777" w:rsidR="006F0D3B" w:rsidRPr="006F0D3B" w:rsidRDefault="006F0D3B" w:rsidP="006F0D3B">
            <w:pPr>
              <w:pStyle w:val="af3"/>
              <w:spacing w:after="0"/>
              <w:ind w:firstLine="487"/>
              <w:jc w:val="both"/>
              <w:rPr>
                <w:rFonts w:eastAsia="Times New Roman"/>
                <w:bCs/>
                <w:sz w:val="20"/>
                <w:szCs w:val="20"/>
                <w:lang w:eastAsia="ru-RU"/>
              </w:rPr>
            </w:pPr>
            <w:r w:rsidRPr="006F0D3B">
              <w:rPr>
                <w:rFonts w:eastAsia="Times New Roman"/>
                <w:bCs/>
                <w:sz w:val="20"/>
                <w:szCs w:val="20"/>
                <w:lang w:eastAsia="ru-RU"/>
              </w:rPr>
              <w:t>9)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4B4F348A" w14:textId="77777777" w:rsidR="006F0D3B" w:rsidRPr="006F0D3B" w:rsidRDefault="006F0D3B" w:rsidP="006F0D3B">
            <w:pPr>
              <w:pStyle w:val="af3"/>
              <w:spacing w:after="0"/>
              <w:ind w:firstLine="487"/>
              <w:jc w:val="both"/>
              <w:rPr>
                <w:rFonts w:eastAsia="Times New Roman"/>
                <w:bCs/>
                <w:sz w:val="20"/>
                <w:szCs w:val="20"/>
                <w:lang w:eastAsia="ru-RU"/>
              </w:rPr>
            </w:pPr>
            <w:r w:rsidRPr="006F0D3B">
              <w:rPr>
                <w:rFonts w:eastAsia="Times New Roman"/>
                <w:bCs/>
                <w:sz w:val="20"/>
                <w:szCs w:val="20"/>
                <w:lang w:eastAsia="ru-RU"/>
              </w:rPr>
              <w:t xml:space="preserve">10) участник закупки не является </w:t>
            </w:r>
            <w:hyperlink r:id="rId24" w:history="1">
              <w:r w:rsidRPr="006F0D3B">
                <w:rPr>
                  <w:rFonts w:eastAsia="Times New Roman"/>
                  <w:bCs/>
                  <w:sz w:val="20"/>
                  <w:szCs w:val="20"/>
                  <w:lang w:eastAsia="ru-RU"/>
                </w:rPr>
                <w:t>иностранным агентом</w:t>
              </w:r>
            </w:hyperlink>
            <w:r w:rsidRPr="006F0D3B">
              <w:rPr>
                <w:rFonts w:eastAsia="Times New Roman"/>
                <w:bCs/>
                <w:sz w:val="20"/>
                <w:szCs w:val="20"/>
                <w:lang w:eastAsia="ru-RU"/>
              </w:rPr>
              <w:t>.</w:t>
            </w:r>
          </w:p>
          <w:p w14:paraId="389F5E56" w14:textId="77777777" w:rsidR="006F0D3B" w:rsidRPr="006F0D3B" w:rsidRDefault="006F0D3B" w:rsidP="006F0D3B">
            <w:pPr>
              <w:pStyle w:val="s1"/>
              <w:shd w:val="clear" w:color="auto" w:fill="FFFFFF"/>
              <w:spacing w:before="0" w:beforeAutospacing="0" w:after="0" w:afterAutospacing="0"/>
              <w:ind w:firstLine="487"/>
              <w:jc w:val="both"/>
              <w:rPr>
                <w:bCs/>
                <w:sz w:val="20"/>
                <w:szCs w:val="20"/>
              </w:rPr>
            </w:pPr>
            <w:bookmarkStart w:id="14" w:name="sub_2310"/>
            <w:bookmarkEnd w:id="13"/>
            <w:r w:rsidRPr="006F0D3B">
              <w:rPr>
                <w:bCs/>
                <w:sz w:val="20"/>
                <w:szCs w:val="20"/>
              </w:rPr>
              <w:t>11)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4F2D8AA" w14:textId="77777777" w:rsidR="006F0D3B" w:rsidRPr="006F0D3B" w:rsidRDefault="006F0D3B" w:rsidP="006F0D3B">
            <w:pPr>
              <w:pStyle w:val="s1"/>
              <w:shd w:val="clear" w:color="auto" w:fill="FFFFFF"/>
              <w:spacing w:before="0" w:beforeAutospacing="0" w:after="0" w:afterAutospacing="0"/>
              <w:ind w:firstLine="487"/>
              <w:jc w:val="both"/>
              <w:rPr>
                <w:bCs/>
                <w:sz w:val="20"/>
                <w:szCs w:val="20"/>
              </w:rPr>
            </w:pPr>
            <w:r w:rsidRPr="006F0D3B">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036EE048" w14:textId="77777777" w:rsidR="006F0D3B" w:rsidRPr="006F0D3B" w:rsidRDefault="006F0D3B" w:rsidP="006F0D3B">
            <w:pPr>
              <w:pStyle w:val="s1"/>
              <w:shd w:val="clear" w:color="auto" w:fill="FFFFFF"/>
              <w:spacing w:before="0" w:beforeAutospacing="0" w:after="0" w:afterAutospacing="0"/>
              <w:ind w:firstLine="487"/>
              <w:jc w:val="both"/>
              <w:rPr>
                <w:bCs/>
                <w:sz w:val="20"/>
                <w:szCs w:val="20"/>
              </w:rPr>
            </w:pPr>
            <w:r w:rsidRPr="006F0D3B">
              <w:rPr>
                <w:bCs/>
                <w:sz w:val="20"/>
                <w:szCs w:val="2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F9EDA8F" w14:textId="77777777" w:rsidR="006F0D3B" w:rsidRPr="006F0D3B" w:rsidRDefault="006F0D3B" w:rsidP="006F0D3B">
            <w:pPr>
              <w:pStyle w:val="s1"/>
              <w:shd w:val="clear" w:color="auto" w:fill="FFFFFF"/>
              <w:spacing w:before="0" w:beforeAutospacing="0" w:after="0" w:afterAutospacing="0"/>
              <w:ind w:firstLine="487"/>
              <w:jc w:val="both"/>
              <w:rPr>
                <w:bCs/>
                <w:sz w:val="20"/>
                <w:szCs w:val="20"/>
              </w:rPr>
            </w:pPr>
            <w:r w:rsidRPr="006F0D3B">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C3386D4" w14:textId="77777777" w:rsidR="006F0D3B" w:rsidRPr="006F0D3B" w:rsidRDefault="006F0D3B" w:rsidP="006F0D3B">
            <w:pPr>
              <w:spacing w:after="0"/>
              <w:ind w:firstLine="487"/>
              <w:jc w:val="both"/>
              <w:rPr>
                <w:rFonts w:ascii="Times New Roman" w:eastAsia="Times New Roman" w:hAnsi="Times New Roman" w:cs="Times New Roman"/>
                <w:bCs/>
                <w:sz w:val="20"/>
                <w:szCs w:val="20"/>
                <w:lang w:eastAsia="ru-RU"/>
              </w:rPr>
            </w:pPr>
            <w:bookmarkStart w:id="15" w:name="sub_2311"/>
            <w:bookmarkEnd w:id="14"/>
            <w:r w:rsidRPr="006F0D3B">
              <w:rPr>
                <w:rFonts w:ascii="Times New Roman" w:eastAsia="Times New Roman" w:hAnsi="Times New Roman" w:cs="Times New Roman"/>
                <w:bCs/>
                <w:sz w:val="20"/>
                <w:szCs w:val="20"/>
                <w:lang w:eastAsia="ru-RU"/>
              </w:rPr>
              <w:t>12)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5B8F57C" w14:textId="02CD7153" w:rsidR="0024495D" w:rsidRPr="006F0D3B" w:rsidRDefault="006F0D3B" w:rsidP="006F0D3B">
            <w:pPr>
              <w:ind w:firstLine="487"/>
              <w:jc w:val="both"/>
              <w:rPr>
                <w:rFonts w:ascii="Times New Roman" w:eastAsia="Times New Roman" w:hAnsi="Times New Roman" w:cs="Times New Roman"/>
                <w:bCs/>
                <w:sz w:val="20"/>
                <w:szCs w:val="20"/>
                <w:lang w:eastAsia="ru-RU"/>
              </w:rPr>
            </w:pPr>
            <w:bookmarkStart w:id="16" w:name="sub_2312"/>
            <w:bookmarkEnd w:id="15"/>
            <w:r w:rsidRPr="006F0D3B">
              <w:rPr>
                <w:rFonts w:ascii="Times New Roman" w:eastAsia="Times New Roman" w:hAnsi="Times New Roman" w:cs="Times New Roman"/>
                <w:bCs/>
                <w:sz w:val="20"/>
                <w:szCs w:val="20"/>
                <w:lang w:eastAsia="ru-RU"/>
              </w:rPr>
              <w:t>13) отсутствие у участника закупки ограничений для участия в закупках, установленных законодательством Российской Федерации.</w:t>
            </w:r>
            <w:bookmarkEnd w:id="11"/>
            <w:bookmarkEnd w:id="16"/>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E6D628C" w:rsidR="0024495D" w:rsidRPr="004D717D" w:rsidRDefault="00DD7A2B" w:rsidP="00DD7A2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D7B6572" w14:textId="77777777" w:rsidR="00DD7A2B" w:rsidRPr="00DD7A2B" w:rsidRDefault="00DD7A2B" w:rsidP="00DD7A2B">
            <w:pPr>
              <w:spacing w:after="0"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31EFC545" w14:textId="77777777" w:rsidR="00DD7A2B" w:rsidRPr="00DD7A2B" w:rsidRDefault="00DD7A2B" w:rsidP="00DD7A2B">
            <w:pPr>
              <w:spacing w:after="0"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t>2) копии учредительных документов (для юридических лиц);</w:t>
            </w:r>
          </w:p>
          <w:p w14:paraId="566FAF79" w14:textId="77777777" w:rsidR="00DD7A2B" w:rsidRPr="00DD7A2B" w:rsidRDefault="00DD7A2B" w:rsidP="00DD7A2B">
            <w:pPr>
              <w:spacing w:after="0"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15AB92C5" w14:textId="77777777" w:rsidR="00DD7A2B" w:rsidRPr="00DD7A2B" w:rsidRDefault="00DD7A2B" w:rsidP="00DD7A2B">
            <w:pPr>
              <w:spacing w:after="0"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запроса предложений, или нотариально заверенную копию такой выписки;</w:t>
            </w:r>
          </w:p>
          <w:p w14:paraId="722A52ED" w14:textId="77777777" w:rsidR="00DD7A2B" w:rsidRPr="00DD7A2B" w:rsidRDefault="00DD7A2B" w:rsidP="00DD7A2B">
            <w:pPr>
              <w:spacing w:after="0"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запроса предложений;</w:t>
            </w:r>
          </w:p>
          <w:p w14:paraId="5CBC3340" w14:textId="77777777" w:rsidR="00DD7A2B" w:rsidRPr="00DD7A2B" w:rsidRDefault="00DD7A2B" w:rsidP="00DD7A2B">
            <w:pPr>
              <w:spacing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3B07007B" w14:textId="77777777" w:rsidR="00DD7A2B" w:rsidRPr="00DD7A2B" w:rsidRDefault="00DD7A2B" w:rsidP="00DD7A2B">
            <w:pPr>
              <w:spacing w:after="0"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lastRenderedPageBreak/>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6AA4D8C" w14:textId="77777777" w:rsidR="00DD7A2B" w:rsidRPr="00DD7A2B" w:rsidRDefault="00DD7A2B" w:rsidP="00DD7A2B">
            <w:pPr>
              <w:spacing w:after="0"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t>8) документ, декларирующий следующее:</w:t>
            </w:r>
          </w:p>
          <w:p w14:paraId="1E6DA5B0" w14:textId="77777777" w:rsidR="00DD7A2B" w:rsidRPr="00DD7A2B" w:rsidRDefault="00DD7A2B" w:rsidP="00DD7A2B">
            <w:pPr>
              <w:spacing w:after="0"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F7A22C2" w14:textId="77777777" w:rsidR="00DD7A2B" w:rsidRPr="00DD7A2B" w:rsidRDefault="00DD7A2B" w:rsidP="00DD7A2B">
            <w:pPr>
              <w:spacing w:after="0"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t xml:space="preserve">- на день подачи конверта с заявкой деятельность участника закупки не приостановлена в порядке, предусмотренном </w:t>
            </w:r>
            <w:hyperlink r:id="rId25" w:history="1">
              <w:r w:rsidRPr="00DD7A2B">
                <w:rPr>
                  <w:rFonts w:ascii="Times New Roman" w:eastAsia="Times New Roman" w:hAnsi="Times New Roman"/>
                  <w:bCs/>
                  <w:sz w:val="20"/>
                  <w:szCs w:val="20"/>
                  <w:lang w:eastAsia="ru-RU"/>
                </w:rPr>
                <w:t>Кодексом</w:t>
              </w:r>
            </w:hyperlink>
            <w:r w:rsidRPr="00DD7A2B">
              <w:rPr>
                <w:rFonts w:ascii="Times New Roman" w:eastAsia="Times New Roman" w:hAnsi="Times New Roman" w:cs="Times New Roman"/>
                <w:bCs/>
                <w:sz w:val="20"/>
                <w:szCs w:val="20"/>
                <w:lang w:eastAsia="ru-RU"/>
              </w:rPr>
              <w:t xml:space="preserve"> Российской Федерации об административных правонарушениях;</w:t>
            </w:r>
          </w:p>
          <w:p w14:paraId="3B9453CE" w14:textId="77777777" w:rsidR="00DD7A2B" w:rsidRPr="00DD7A2B" w:rsidRDefault="00DD7A2B" w:rsidP="00DD7A2B">
            <w:pPr>
              <w:spacing w:after="0"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445FCBE5" w14:textId="77777777" w:rsidR="00DD7A2B" w:rsidRPr="00DD7A2B" w:rsidRDefault="00DD7A2B" w:rsidP="00DD7A2B">
            <w:pPr>
              <w:spacing w:after="0"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t xml:space="preserve">- сведения об участнике закупки отсутствуют в реестрах недобросовестных поставщиков, ведение которых предусмотрено </w:t>
            </w:r>
            <w:hyperlink r:id="rId26" w:history="1">
              <w:r w:rsidRPr="00DD7A2B">
                <w:rPr>
                  <w:rFonts w:ascii="Times New Roman" w:eastAsia="Times New Roman" w:hAnsi="Times New Roman"/>
                  <w:bCs/>
                  <w:sz w:val="20"/>
                  <w:szCs w:val="20"/>
                  <w:lang w:eastAsia="ru-RU"/>
                </w:rPr>
                <w:t>Законом</w:t>
              </w:r>
            </w:hyperlink>
            <w:r w:rsidRPr="00DD7A2B">
              <w:rPr>
                <w:rFonts w:ascii="Times New Roman" w:eastAsia="Times New Roman" w:hAnsi="Times New Roman" w:cs="Times New Roman"/>
                <w:bCs/>
                <w:sz w:val="20"/>
                <w:szCs w:val="20"/>
                <w:lang w:eastAsia="ru-RU"/>
              </w:rPr>
              <w:t xml:space="preserve"> № 223-ФЗ и </w:t>
            </w:r>
            <w:hyperlink r:id="rId27" w:history="1">
              <w:r w:rsidRPr="00DD7A2B">
                <w:rPr>
                  <w:rFonts w:ascii="Times New Roman" w:eastAsia="Times New Roman" w:hAnsi="Times New Roman"/>
                  <w:bCs/>
                  <w:sz w:val="20"/>
                  <w:szCs w:val="20"/>
                  <w:lang w:eastAsia="ru-RU"/>
                </w:rPr>
                <w:t>Законом</w:t>
              </w:r>
            </w:hyperlink>
            <w:r w:rsidRPr="00DD7A2B">
              <w:rPr>
                <w:rFonts w:ascii="Times New Roman" w:eastAsia="Times New Roman" w:hAnsi="Times New Roman" w:cs="Times New Roman"/>
                <w:bCs/>
                <w:sz w:val="20"/>
                <w:szCs w:val="20"/>
                <w:lang w:eastAsia="ru-RU"/>
              </w:rPr>
              <w:t xml:space="preserve"> № 44-ФЗ;</w:t>
            </w:r>
          </w:p>
          <w:p w14:paraId="2A1DE3AA" w14:textId="77777777" w:rsidR="00DD7A2B" w:rsidRPr="00DD7A2B" w:rsidRDefault="00DD7A2B" w:rsidP="00DD7A2B">
            <w:pPr>
              <w:spacing w:after="0"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7B3B192" w14:textId="77777777" w:rsidR="00DD7A2B" w:rsidRPr="00DD7A2B" w:rsidRDefault="00DD7A2B" w:rsidP="00DD7A2B">
            <w:pPr>
              <w:spacing w:after="0"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t>9) предложение участника запроса котировок о цене договора;</w:t>
            </w:r>
          </w:p>
          <w:p w14:paraId="23B00C73" w14:textId="77777777" w:rsidR="00DD7A2B" w:rsidRPr="00DD7A2B" w:rsidRDefault="00DD7A2B" w:rsidP="00DD7A2B">
            <w:pPr>
              <w:spacing w:after="0"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t>10) документы (их копии), подтверждающие соответствие участника запроса котировок требованиям законодательства РФ и документации о проведении запроса котировок к лицам, которые осуществляют поставки товаров, выполнение работ, оказание услуг;</w:t>
            </w:r>
          </w:p>
          <w:p w14:paraId="33DA6C86" w14:textId="77777777" w:rsidR="00DD7A2B" w:rsidRPr="00DD7A2B" w:rsidRDefault="00DD7A2B" w:rsidP="00DD7A2B">
            <w:pPr>
              <w:spacing w:after="0"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5D8214DD" w14:textId="77777777" w:rsidR="00DD7A2B" w:rsidRPr="00DD7A2B" w:rsidRDefault="00DD7A2B" w:rsidP="00DD7A2B">
            <w:pPr>
              <w:spacing w:after="0"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t>12) документы (их копии) и сведения, необходимые для оценки заявки по критериям, которые установлены в документации о запросе котировок;</w:t>
            </w:r>
          </w:p>
          <w:p w14:paraId="6267475D" w14:textId="77777777" w:rsidR="00DD7A2B" w:rsidRPr="00DD7A2B" w:rsidRDefault="00DD7A2B" w:rsidP="00DD7A2B">
            <w:pPr>
              <w:spacing w:after="0"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t>13)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котировок;</w:t>
            </w:r>
          </w:p>
          <w:p w14:paraId="23CEDEAA" w14:textId="57FB3BF5" w:rsidR="0024495D" w:rsidRPr="00DD7A2B" w:rsidRDefault="00DD7A2B" w:rsidP="00DD7A2B">
            <w:pPr>
              <w:spacing w:after="0" w:line="240" w:lineRule="auto"/>
              <w:jc w:val="both"/>
              <w:rPr>
                <w:rFonts w:ascii="Times New Roman" w:eastAsia="Times New Roman" w:hAnsi="Times New Roman" w:cs="Times New Roman"/>
                <w:bCs/>
                <w:sz w:val="20"/>
                <w:szCs w:val="20"/>
                <w:lang w:eastAsia="ru-RU"/>
              </w:rPr>
            </w:pPr>
            <w:r w:rsidRPr="00DD7A2B">
              <w:rPr>
                <w:rFonts w:ascii="Times New Roman" w:eastAsia="Times New Roman" w:hAnsi="Times New Roman" w:cs="Times New Roman"/>
                <w:bCs/>
                <w:sz w:val="20"/>
                <w:szCs w:val="20"/>
                <w:lang w:eastAsia="ru-RU"/>
              </w:rPr>
              <w:t xml:space="preserve">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w:t>
            </w:r>
            <w:hyperlink r:id="rId28" w:history="1">
              <w:r w:rsidRPr="00DD7A2B">
                <w:rPr>
                  <w:rFonts w:ascii="Times New Roman" w:eastAsia="Times New Roman" w:hAnsi="Times New Roman" w:cs="Times New Roman"/>
                  <w:bCs/>
                  <w:sz w:val="20"/>
                  <w:szCs w:val="20"/>
                  <w:lang w:eastAsia="ru-RU"/>
                </w:rPr>
                <w:t>п. 2 ч. 2 ст. 3.1-4</w:t>
              </w:r>
            </w:hyperlink>
            <w:r w:rsidRPr="00DD7A2B">
              <w:rPr>
                <w:rFonts w:ascii="Times New Roman" w:eastAsia="Times New Roman" w:hAnsi="Times New Roman" w:cs="Times New Roman"/>
                <w:bCs/>
                <w:sz w:val="20"/>
                <w:szCs w:val="20"/>
                <w:lang w:eastAsia="ru-RU"/>
              </w:rPr>
              <w:t xml:space="preserve">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611961D" w:rsidR="0024495D" w:rsidRPr="004D717D" w:rsidRDefault="00DD7A2B" w:rsidP="00DD7A2B">
            <w:pPr>
              <w:spacing w:after="0" w:line="240" w:lineRule="auto"/>
              <w:jc w:val="center"/>
              <w:rPr>
                <w:rFonts w:ascii="Times New Roman" w:eastAsia="Times New Roman" w:hAnsi="Times New Roman" w:cs="Times New Roman"/>
                <w:bCs/>
                <w:sz w:val="20"/>
                <w:szCs w:val="20"/>
                <w:highlight w:val="green"/>
                <w:lang w:eastAsia="ru-RU"/>
              </w:rPr>
            </w:pPr>
            <w:r w:rsidRPr="00DD7A2B">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DD7A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0DBE667" w:rsidR="0024495D" w:rsidRPr="004D717D" w:rsidRDefault="00DD7A2B" w:rsidP="00DD7A2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DD7A2B">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F001D0">
        <w:trPr>
          <w:trHeight w:val="1412"/>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7"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7"/>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lastRenderedPageBreak/>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58AA818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F001D0">
              <w:rPr>
                <w:rFonts w:ascii="Times New Roman" w:eastAsia="Times New Roman" w:hAnsi="Times New Roman" w:cs="Times New Roman"/>
                <w:sz w:val="20"/>
                <w:szCs w:val="20"/>
                <w:lang w:eastAsia="ru-RU"/>
              </w:rPr>
              <w:t>18 настоящего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18" w:name="OLE_LINK3"/>
            <w:bookmarkStart w:id="19"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18"/>
            <w:bookmarkEnd w:id="19"/>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01B90B97" w:rsidR="00B41C71" w:rsidRDefault="00F001D0" w:rsidP="00F001D0">
            <w:pPr>
              <w:jc w:val="both"/>
              <w:rPr>
                <w:rFonts w:ascii="Times New Roman" w:eastAsia="Times New Roman" w:hAnsi="Times New Roman" w:cs="Times New Roman"/>
                <w:sz w:val="20"/>
                <w:szCs w:val="20"/>
                <w:lang w:eastAsia="ru-RU"/>
              </w:rPr>
            </w:pPr>
            <w:r w:rsidRPr="00F001D0">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такой запрос котировок признается несостоявшимся.</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B1449C0" w:rsidR="0024495D" w:rsidRPr="00F760BA" w:rsidRDefault="0024495D" w:rsidP="00F760B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F760BA">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49BDF0C" w:rsidR="0024495D" w:rsidRPr="004D717D" w:rsidRDefault="00F760BA" w:rsidP="00F760B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A70828">
      <w:footerReference w:type="default" r:id="rId29"/>
      <w:pgSz w:w="11906" w:h="16838"/>
      <w:pgMar w:top="709"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E2775" w14:textId="77777777" w:rsidR="00125BF7" w:rsidRDefault="00125BF7">
      <w:pPr>
        <w:spacing w:after="0" w:line="240" w:lineRule="auto"/>
      </w:pPr>
      <w:r>
        <w:separator/>
      </w:r>
    </w:p>
  </w:endnote>
  <w:endnote w:type="continuationSeparator" w:id="0">
    <w:p w14:paraId="36434D35" w14:textId="77777777" w:rsidR="00125BF7" w:rsidRDefault="00125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58976" w14:textId="77777777" w:rsidR="00125BF7" w:rsidRDefault="00125BF7">
      <w:pPr>
        <w:spacing w:after="0" w:line="240" w:lineRule="auto"/>
      </w:pPr>
      <w:r>
        <w:separator/>
      </w:r>
    </w:p>
  </w:footnote>
  <w:footnote w:type="continuationSeparator" w:id="0">
    <w:p w14:paraId="1927036E" w14:textId="77777777" w:rsidR="00125BF7" w:rsidRDefault="00125BF7">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D72F7"/>
    <w:rsid w:val="001077B4"/>
    <w:rsid w:val="00125726"/>
    <w:rsid w:val="00125BF7"/>
    <w:rsid w:val="00127D6D"/>
    <w:rsid w:val="0015530A"/>
    <w:rsid w:val="0015588A"/>
    <w:rsid w:val="00164454"/>
    <w:rsid w:val="00190446"/>
    <w:rsid w:val="001935A9"/>
    <w:rsid w:val="001945AD"/>
    <w:rsid w:val="001C1D68"/>
    <w:rsid w:val="001F7182"/>
    <w:rsid w:val="0024495D"/>
    <w:rsid w:val="00252418"/>
    <w:rsid w:val="0025284C"/>
    <w:rsid w:val="00256C00"/>
    <w:rsid w:val="00287D26"/>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36928"/>
    <w:rsid w:val="0054310E"/>
    <w:rsid w:val="005467B3"/>
    <w:rsid w:val="005660A5"/>
    <w:rsid w:val="005777A9"/>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6F0D3B"/>
    <w:rsid w:val="006F284F"/>
    <w:rsid w:val="007075FC"/>
    <w:rsid w:val="00731542"/>
    <w:rsid w:val="00731559"/>
    <w:rsid w:val="00733C73"/>
    <w:rsid w:val="007342CC"/>
    <w:rsid w:val="00755B88"/>
    <w:rsid w:val="007B7712"/>
    <w:rsid w:val="007C3E28"/>
    <w:rsid w:val="007D331B"/>
    <w:rsid w:val="007E6159"/>
    <w:rsid w:val="00836FFF"/>
    <w:rsid w:val="00850314"/>
    <w:rsid w:val="00855867"/>
    <w:rsid w:val="00866D4A"/>
    <w:rsid w:val="00883093"/>
    <w:rsid w:val="00894AA9"/>
    <w:rsid w:val="008C549A"/>
    <w:rsid w:val="008D2D62"/>
    <w:rsid w:val="008D5C11"/>
    <w:rsid w:val="008E0603"/>
    <w:rsid w:val="008E092F"/>
    <w:rsid w:val="008E42F2"/>
    <w:rsid w:val="00905540"/>
    <w:rsid w:val="00914A56"/>
    <w:rsid w:val="0098502E"/>
    <w:rsid w:val="00A53448"/>
    <w:rsid w:val="00A70828"/>
    <w:rsid w:val="00B23783"/>
    <w:rsid w:val="00B41C71"/>
    <w:rsid w:val="00B47242"/>
    <w:rsid w:val="00B922AA"/>
    <w:rsid w:val="00B935D1"/>
    <w:rsid w:val="00B96737"/>
    <w:rsid w:val="00BB0229"/>
    <w:rsid w:val="00BC5E90"/>
    <w:rsid w:val="00BC6C35"/>
    <w:rsid w:val="00BD209E"/>
    <w:rsid w:val="00BE07E0"/>
    <w:rsid w:val="00BE3719"/>
    <w:rsid w:val="00BF5CF1"/>
    <w:rsid w:val="00C1140E"/>
    <w:rsid w:val="00C24106"/>
    <w:rsid w:val="00C4222B"/>
    <w:rsid w:val="00C461E7"/>
    <w:rsid w:val="00C74129"/>
    <w:rsid w:val="00CB0FCC"/>
    <w:rsid w:val="00CB16B1"/>
    <w:rsid w:val="00CB7DED"/>
    <w:rsid w:val="00CD6114"/>
    <w:rsid w:val="00D274C9"/>
    <w:rsid w:val="00D3328C"/>
    <w:rsid w:val="00D407F7"/>
    <w:rsid w:val="00D467F0"/>
    <w:rsid w:val="00D4767B"/>
    <w:rsid w:val="00D55FB8"/>
    <w:rsid w:val="00D6617E"/>
    <w:rsid w:val="00D720E3"/>
    <w:rsid w:val="00D72AA2"/>
    <w:rsid w:val="00D7706F"/>
    <w:rsid w:val="00D850BC"/>
    <w:rsid w:val="00D858EB"/>
    <w:rsid w:val="00DD537F"/>
    <w:rsid w:val="00DD7A2B"/>
    <w:rsid w:val="00DF0802"/>
    <w:rsid w:val="00E02BB5"/>
    <w:rsid w:val="00E72B6B"/>
    <w:rsid w:val="00E73795"/>
    <w:rsid w:val="00E77E5E"/>
    <w:rsid w:val="00EA31CB"/>
    <w:rsid w:val="00EA396D"/>
    <w:rsid w:val="00EA3ED0"/>
    <w:rsid w:val="00EB0219"/>
    <w:rsid w:val="00EB0B39"/>
    <w:rsid w:val="00EB1284"/>
    <w:rsid w:val="00EB77AB"/>
    <w:rsid w:val="00EC0C0E"/>
    <w:rsid w:val="00ED740D"/>
    <w:rsid w:val="00EE059E"/>
    <w:rsid w:val="00EE7A23"/>
    <w:rsid w:val="00EF1BED"/>
    <w:rsid w:val="00EF554F"/>
    <w:rsid w:val="00EF6B95"/>
    <w:rsid w:val="00F001D0"/>
    <w:rsid w:val="00F02ACD"/>
    <w:rsid w:val="00F06942"/>
    <w:rsid w:val="00F406AD"/>
    <w:rsid w:val="00F52C6F"/>
    <w:rsid w:val="00F73068"/>
    <w:rsid w:val="00F760BA"/>
    <w:rsid w:val="00F809C0"/>
    <w:rsid w:val="00FB52DC"/>
    <w:rsid w:val="00FC6785"/>
    <w:rsid w:val="00FE3F2A"/>
    <w:rsid w:val="00FF17AD"/>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99"/>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99"/>
    <w:qFormat/>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веб)"/>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afff7">
    <w:name w:val="Гипертекстовая ссылка"/>
    <w:uiPriority w:val="99"/>
    <w:rsid w:val="006F0D3B"/>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877195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86560419">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https://internet.garant.ru/document/redirect/12125267/3012" TargetMode="External"/><Relationship Id="rId26" Type="http://schemas.openxmlformats.org/officeDocument/2006/relationships/hyperlink" Target="https://internet.garant.ru/document/redirect/12188083/0" TargetMode="External"/><Relationship Id="rId3" Type="http://schemas.openxmlformats.org/officeDocument/2006/relationships/styles" Target="styles.xml"/><Relationship Id="rId21" Type="http://schemas.openxmlformats.org/officeDocument/2006/relationships/hyperlink" Target="https://internet.garant.ru/document/redirect/10108000/291" TargetMode="Externa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internet.garant.ru/document/redirect/12188083/0" TargetMode="External"/><Relationship Id="rId25" Type="http://schemas.openxmlformats.org/officeDocument/2006/relationships/hyperlink" Target="https://internet.garant.ru/document/redirect/12125267/0"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https://internet.garant.ru/document/redirect/10108000/29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hyperlink" Target="https://login.consultant.ru/link/?req=doc&amp;base=LAW&amp;n=452913&amp;dst=100008&amp;field=134&amp;date=20.12.202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hyperlink" Target="https://internet.garant.ru/document/redirect/12125267/1928" TargetMode="External"/><Relationship Id="rId28" Type="http://schemas.openxmlformats.org/officeDocument/2006/relationships/hyperlink" Target="https://login.consultant.ru/link/?req=doc&amp;base=LAW&amp;n=482901&amp;dst=618&amp;field=134&amp;date=10.12.2024" TargetMode="External"/><Relationship Id="rId10" Type="http://schemas.openxmlformats.org/officeDocument/2006/relationships/hyperlink" Target="http://www.zakupki.gov.ru" TargetMode="External"/><Relationship Id="rId19" Type="http://schemas.openxmlformats.org/officeDocument/2006/relationships/hyperlink" Target="https://internet.garant.ru/document/redirect/10108000/289"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hyperlink" Target="https://internet.garant.ru/document/redirect/10108000/2911" TargetMode="External"/><Relationship Id="rId27" Type="http://schemas.openxmlformats.org/officeDocument/2006/relationships/hyperlink" Target="https://internet.garant.ru/document/redirect/70353464/0"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907CE"/>
    <w:rsid w:val="0015062D"/>
    <w:rsid w:val="00203520"/>
    <w:rsid w:val="00274A39"/>
    <w:rsid w:val="002D74EE"/>
    <w:rsid w:val="002E4821"/>
    <w:rsid w:val="00371416"/>
    <w:rsid w:val="003D5AC7"/>
    <w:rsid w:val="003F2A8D"/>
    <w:rsid w:val="004513CA"/>
    <w:rsid w:val="00520195"/>
    <w:rsid w:val="00535AB8"/>
    <w:rsid w:val="00616518"/>
    <w:rsid w:val="007E059C"/>
    <w:rsid w:val="00851BFF"/>
    <w:rsid w:val="00B47242"/>
    <w:rsid w:val="00B922AA"/>
    <w:rsid w:val="00BF119F"/>
    <w:rsid w:val="00C06FB2"/>
    <w:rsid w:val="00C37B34"/>
    <w:rsid w:val="00C624C4"/>
    <w:rsid w:val="00CE4727"/>
    <w:rsid w:val="00D7706F"/>
    <w:rsid w:val="00DF6E1F"/>
    <w:rsid w:val="00E4028D"/>
    <w:rsid w:val="00E50A9B"/>
    <w:rsid w:val="00F356BB"/>
    <w:rsid w:val="00F526E4"/>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641D1-F5CA-479A-AD1E-389781A0B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5471</Words>
  <Characters>31185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DOC-MARKER-gQKj6M4x0tEBmlFWPY6PBQ</dc:description>
  <cp:lastModifiedBy>Лидия Моренкова Юрьевна</cp:lastModifiedBy>
  <cp:revision>27</cp:revision>
  <dcterms:created xsi:type="dcterms:W3CDTF">2025-09-06T12:54:00Z</dcterms:created>
  <dcterms:modified xsi:type="dcterms:W3CDTF">2026-06-10T09:40:00Z</dcterms:modified>
</cp:coreProperties>
</file>