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EFA4E" w14:textId="77777777" w:rsidR="006F53D3" w:rsidRPr="00926759" w:rsidRDefault="006F53D3" w:rsidP="006F53D3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759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ДОГОВОРА</w:t>
      </w:r>
    </w:p>
    <w:p w14:paraId="51F55E59" w14:textId="77777777" w:rsidR="006F53D3" w:rsidRPr="00926759" w:rsidRDefault="006F53D3" w:rsidP="006F53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15845" w14:textId="77777777" w:rsidR="006F53D3" w:rsidRPr="00926759" w:rsidRDefault="006F53D3" w:rsidP="006F53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59">
        <w:rPr>
          <w:rFonts w:ascii="Times New Roman" w:hAnsi="Times New Roman" w:cs="Times New Roman"/>
          <w:sz w:val="24"/>
          <w:szCs w:val="24"/>
        </w:rPr>
        <w:t>Обоснованием начальной (максимальной) цены договора является расчет, произведенный Заказчиком, путем применения метода сопоставимых рыночных цен (анализа рынка).</w:t>
      </w:r>
    </w:p>
    <w:p w14:paraId="79142408" w14:textId="77777777" w:rsidR="006F53D3" w:rsidRPr="00926759" w:rsidRDefault="006F53D3" w:rsidP="006F53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759">
        <w:rPr>
          <w:rFonts w:ascii="Times New Roman" w:hAnsi="Times New Roman" w:cs="Times New Roman"/>
          <w:sz w:val="24"/>
          <w:szCs w:val="24"/>
        </w:rPr>
        <w:t>Ценовая информация об услугах получена из коммерческих предложений, поступивших в ответ на запросы о предоставлении ценовой информации.</w:t>
      </w:r>
    </w:p>
    <w:p w14:paraId="14B7465D" w14:textId="77777777" w:rsidR="006F53D3" w:rsidRPr="00937A4A" w:rsidRDefault="006F53D3" w:rsidP="006F53D3">
      <w:pPr>
        <w:ind w:firstLine="709"/>
        <w:jc w:val="both"/>
        <w:rPr>
          <w:rFonts w:ascii="Times New Roman" w:hAnsi="Times New Roman" w:cs="Times New Roman"/>
          <w:highlight w:val="yell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3116"/>
        <w:gridCol w:w="1707"/>
        <w:gridCol w:w="2977"/>
        <w:gridCol w:w="2835"/>
        <w:gridCol w:w="3402"/>
      </w:tblGrid>
      <w:tr w:rsidR="00B94C2B" w:rsidRPr="00937A4A" w14:paraId="46EB943B" w14:textId="53B90DE6" w:rsidTr="00B94C2B">
        <w:tc>
          <w:tcPr>
            <w:tcW w:w="559" w:type="dxa"/>
          </w:tcPr>
          <w:p w14:paraId="56131036" w14:textId="77777777" w:rsidR="00210A12" w:rsidRPr="00926759" w:rsidRDefault="00210A12" w:rsidP="00210A12">
            <w:pPr>
              <w:rPr>
                <w:rFonts w:ascii="Times New Roman" w:hAnsi="Times New Roman" w:cs="Times New Roman"/>
                <w:b/>
              </w:rPr>
            </w:pPr>
            <w:r w:rsidRPr="0092675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6" w:type="dxa"/>
          </w:tcPr>
          <w:p w14:paraId="3461CAD3" w14:textId="731FE4BF" w:rsidR="00210A12" w:rsidRPr="00926759" w:rsidRDefault="00210A12" w:rsidP="00FD0601">
            <w:pPr>
              <w:rPr>
                <w:rFonts w:ascii="Times New Roman" w:hAnsi="Times New Roman" w:cs="Times New Roman"/>
                <w:b/>
              </w:rPr>
            </w:pPr>
            <w:r w:rsidRPr="00926759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FD0601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1707" w:type="dxa"/>
          </w:tcPr>
          <w:p w14:paraId="26AEC703" w14:textId="77777777" w:rsidR="00210A12" w:rsidRPr="00B83541" w:rsidRDefault="00210A12" w:rsidP="00210A12">
            <w:pPr>
              <w:rPr>
                <w:rFonts w:ascii="Times New Roman" w:hAnsi="Times New Roman" w:cs="Times New Roman"/>
                <w:b/>
              </w:rPr>
            </w:pPr>
            <w:r w:rsidRPr="00B83541">
              <w:rPr>
                <w:rFonts w:ascii="Times New Roman" w:hAnsi="Times New Roman" w:cs="Times New Roman"/>
                <w:b/>
              </w:rPr>
              <w:t>Наименование исполнителя</w:t>
            </w:r>
          </w:p>
        </w:tc>
        <w:tc>
          <w:tcPr>
            <w:tcW w:w="2977" w:type="dxa"/>
          </w:tcPr>
          <w:p w14:paraId="1A158713" w14:textId="71F8D0D8" w:rsidR="00210A12" w:rsidRPr="00B83541" w:rsidRDefault="00210A12" w:rsidP="000857F8">
            <w:pPr>
              <w:rPr>
                <w:rFonts w:ascii="Times New Roman" w:hAnsi="Times New Roman" w:cs="Times New Roman"/>
                <w:b/>
              </w:rPr>
            </w:pPr>
            <w:r w:rsidRPr="00B83541">
              <w:rPr>
                <w:rFonts w:ascii="Times New Roman" w:hAnsi="Times New Roman" w:cs="Times New Roman"/>
                <w:b/>
              </w:rPr>
              <w:t xml:space="preserve">Цена услуг, </w:t>
            </w:r>
            <w:r w:rsidR="00B94C2B">
              <w:rPr>
                <w:rFonts w:ascii="Times New Roman" w:hAnsi="Times New Roman" w:cs="Times New Roman"/>
                <w:b/>
              </w:rPr>
              <w:t>за единицу  (</w:t>
            </w:r>
            <w:r w:rsidR="000857F8">
              <w:rPr>
                <w:rFonts w:ascii="Times New Roman" w:hAnsi="Times New Roman" w:cs="Times New Roman"/>
                <w:b/>
              </w:rPr>
              <w:t>штука</w:t>
            </w:r>
            <w:r w:rsidR="00B94C2B">
              <w:rPr>
                <w:rFonts w:ascii="Times New Roman" w:hAnsi="Times New Roman" w:cs="Times New Roman"/>
                <w:b/>
              </w:rPr>
              <w:t xml:space="preserve">)  </w:t>
            </w:r>
            <w:r w:rsidRPr="00B83541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2835" w:type="dxa"/>
          </w:tcPr>
          <w:p w14:paraId="7D570479" w14:textId="12500D70" w:rsidR="00210A12" w:rsidRPr="00B83541" w:rsidRDefault="00210A12" w:rsidP="000857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0857F8">
              <w:rPr>
                <w:rFonts w:ascii="Times New Roman" w:hAnsi="Times New Roman" w:cs="Times New Roman"/>
                <w:b/>
              </w:rPr>
              <w:t>штук</w:t>
            </w:r>
          </w:p>
        </w:tc>
        <w:tc>
          <w:tcPr>
            <w:tcW w:w="3402" w:type="dxa"/>
          </w:tcPr>
          <w:p w14:paraId="0E538095" w14:textId="0A8F4E98" w:rsidR="00210A12" w:rsidRPr="00B83541" w:rsidRDefault="00210A12" w:rsidP="00210A12">
            <w:pPr>
              <w:rPr>
                <w:rFonts w:ascii="Times New Roman" w:hAnsi="Times New Roman" w:cs="Times New Roman"/>
                <w:b/>
              </w:rPr>
            </w:pPr>
            <w:r w:rsidRPr="00B83541">
              <w:rPr>
                <w:rFonts w:ascii="Times New Roman" w:hAnsi="Times New Roman" w:cs="Times New Roman"/>
                <w:b/>
              </w:rPr>
              <w:t>Цена услуг⁠⁠﻿​‌‌‌⁠​‍﻿‌​﻿​‍‌‍﻿‍‌‌​​﻿​​‌‍‌‍‍​‍‍﻿⁠‌‌‌⁠⁠‍‍, руб.</w:t>
            </w:r>
          </w:p>
        </w:tc>
      </w:tr>
      <w:tr w:rsidR="00B94C2B" w:rsidRPr="00937A4A" w14:paraId="306A1CEC" w14:textId="347899E3" w:rsidTr="00676FE9">
        <w:trPr>
          <w:trHeight w:val="1358"/>
        </w:trPr>
        <w:tc>
          <w:tcPr>
            <w:tcW w:w="559" w:type="dxa"/>
            <w:vMerge w:val="restart"/>
          </w:tcPr>
          <w:p w14:paraId="56A27B57" w14:textId="77777777" w:rsidR="00210A12" w:rsidRPr="00926759" w:rsidRDefault="00210A12" w:rsidP="00210A12">
            <w:pPr>
              <w:rPr>
                <w:rFonts w:ascii="Times New Roman" w:hAnsi="Times New Roman" w:cs="Times New Roman"/>
              </w:rPr>
            </w:pPr>
          </w:p>
          <w:p w14:paraId="3262A5A1" w14:textId="77777777" w:rsidR="00210A12" w:rsidRPr="00926759" w:rsidRDefault="00210A12" w:rsidP="00210A12">
            <w:pPr>
              <w:rPr>
                <w:rFonts w:ascii="Times New Roman" w:hAnsi="Times New Roman" w:cs="Times New Roman"/>
              </w:rPr>
            </w:pPr>
          </w:p>
          <w:p w14:paraId="0D78CFFB" w14:textId="77777777" w:rsidR="00210A12" w:rsidRPr="00926759" w:rsidRDefault="00210A12" w:rsidP="00210A12">
            <w:pPr>
              <w:rPr>
                <w:rFonts w:ascii="Times New Roman" w:hAnsi="Times New Roman" w:cs="Times New Roman"/>
              </w:rPr>
            </w:pPr>
            <w:r w:rsidRPr="00926759">
              <w:rPr>
                <w:rFonts w:ascii="Times New Roman" w:hAnsi="Times New Roman" w:cs="Times New Roman"/>
              </w:rPr>
              <w:t>1</w:t>
            </w:r>
          </w:p>
          <w:p w14:paraId="6ECF9664" w14:textId="77777777" w:rsidR="00210A12" w:rsidRPr="00926759" w:rsidRDefault="00210A12" w:rsidP="00210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6572E7DF" w14:textId="244237D1" w:rsidR="00A9463F" w:rsidRPr="00EF16DA" w:rsidRDefault="001A101E" w:rsidP="00A9463F">
            <w:pPr>
              <w:pStyle w:val="NoSpacingPHPDOCX"/>
              <w:spacing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ГРПШ 13-2НВ</w:t>
            </w:r>
          </w:p>
          <w:p w14:paraId="2CC95BBD" w14:textId="4E56727C" w:rsidR="00210A12" w:rsidRPr="00C66DA3" w:rsidRDefault="00210A12" w:rsidP="00B94C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7" w:type="dxa"/>
          </w:tcPr>
          <w:p w14:paraId="43D11A3B" w14:textId="1328BD24" w:rsidR="00210A12" w:rsidRPr="00571C3F" w:rsidRDefault="00210A12" w:rsidP="001A1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исполнитель, коммерческое предложение № </w:t>
            </w:r>
            <w:r w:rsidR="001A101E">
              <w:rPr>
                <w:rFonts w:ascii="Times New Roman" w:hAnsi="Times New Roman" w:cs="Times New Roman"/>
              </w:rPr>
              <w:t>233 от 27.05.2026 г</w:t>
            </w:r>
            <w:r w:rsidR="00676F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7" w:type="dxa"/>
          </w:tcPr>
          <w:p w14:paraId="47E82898" w14:textId="6464BA92" w:rsidR="00210A12" w:rsidRPr="00A946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299775,00</w:t>
            </w:r>
          </w:p>
        </w:tc>
        <w:tc>
          <w:tcPr>
            <w:tcW w:w="2835" w:type="dxa"/>
          </w:tcPr>
          <w:p w14:paraId="11B4776E" w14:textId="15C19A8D" w:rsidR="00210A12" w:rsidRPr="00A946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535661E5" w14:textId="5EFAAFC9" w:rsidR="00210A12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299 775,00</w:t>
            </w:r>
          </w:p>
        </w:tc>
      </w:tr>
      <w:tr w:rsidR="00B94C2B" w:rsidRPr="00937A4A" w14:paraId="7A8D0EEF" w14:textId="33F66B1B" w:rsidTr="00357AD1">
        <w:trPr>
          <w:trHeight w:val="1663"/>
        </w:trPr>
        <w:tc>
          <w:tcPr>
            <w:tcW w:w="559" w:type="dxa"/>
            <w:vMerge/>
          </w:tcPr>
          <w:p w14:paraId="71E44B12" w14:textId="77777777" w:rsidR="00210A12" w:rsidRPr="00937A4A" w:rsidRDefault="00210A12" w:rsidP="00210A1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6" w:type="dxa"/>
            <w:vMerge/>
            <w:vAlign w:val="center"/>
          </w:tcPr>
          <w:p w14:paraId="5E20DA5D" w14:textId="77777777" w:rsidR="00210A12" w:rsidRPr="00C51654" w:rsidRDefault="00210A12" w:rsidP="00210A1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7" w:type="dxa"/>
          </w:tcPr>
          <w:p w14:paraId="2D66001F" w14:textId="2539E54D" w:rsidR="00210A12" w:rsidRPr="00571C3F" w:rsidRDefault="00210A12" w:rsidP="001A1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исполнитель, коммерческое предложение </w:t>
            </w:r>
            <w:r w:rsidR="001A101E">
              <w:rPr>
                <w:rFonts w:ascii="Times New Roman" w:hAnsi="Times New Roman" w:cs="Times New Roman"/>
              </w:rPr>
              <w:t>11408/979 от 26.05.2026 г</w:t>
            </w:r>
          </w:p>
        </w:tc>
        <w:tc>
          <w:tcPr>
            <w:tcW w:w="2977" w:type="dxa"/>
          </w:tcPr>
          <w:p w14:paraId="3D1F730A" w14:textId="3A735A33" w:rsidR="00210A12" w:rsidRPr="00571C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542100,00</w:t>
            </w:r>
          </w:p>
        </w:tc>
        <w:tc>
          <w:tcPr>
            <w:tcW w:w="2835" w:type="dxa"/>
          </w:tcPr>
          <w:p w14:paraId="0F77A747" w14:textId="2E616D8C" w:rsidR="00210A12" w:rsidRPr="00A946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7C5918AB" w14:textId="1487591D" w:rsidR="00210A12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542 100,00</w:t>
            </w:r>
          </w:p>
        </w:tc>
      </w:tr>
      <w:tr w:rsidR="00B94C2B" w:rsidRPr="00937A4A" w14:paraId="18BEB4EA" w14:textId="01145C13" w:rsidTr="00B94C2B">
        <w:trPr>
          <w:trHeight w:val="1036"/>
        </w:trPr>
        <w:tc>
          <w:tcPr>
            <w:tcW w:w="559" w:type="dxa"/>
            <w:vMerge/>
          </w:tcPr>
          <w:p w14:paraId="42D186A6" w14:textId="77777777" w:rsidR="00210A12" w:rsidRPr="00937A4A" w:rsidRDefault="00210A12" w:rsidP="00210A1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16" w:type="dxa"/>
            <w:vMerge/>
            <w:vAlign w:val="center"/>
          </w:tcPr>
          <w:p w14:paraId="7B2753C3" w14:textId="77777777" w:rsidR="00210A12" w:rsidRPr="00C51654" w:rsidRDefault="00210A12" w:rsidP="00210A1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7" w:type="dxa"/>
          </w:tcPr>
          <w:p w14:paraId="2EC5484B" w14:textId="4CA8B20B" w:rsidR="00210A12" w:rsidRPr="00571C3F" w:rsidRDefault="00210A12" w:rsidP="001A1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исполнитель, коммерческое предложение </w:t>
            </w:r>
            <w:r w:rsidR="00C6278A">
              <w:rPr>
                <w:rFonts w:ascii="Times New Roman" w:hAnsi="Times New Roman" w:cs="Times New Roman"/>
              </w:rPr>
              <w:t xml:space="preserve"> </w:t>
            </w:r>
            <w:r w:rsidR="001A101E">
              <w:rPr>
                <w:rFonts w:ascii="Times New Roman" w:hAnsi="Times New Roman" w:cs="Times New Roman"/>
              </w:rPr>
              <w:t>1730/АЕ от 20.05.2026 г</w:t>
            </w:r>
          </w:p>
        </w:tc>
        <w:tc>
          <w:tcPr>
            <w:tcW w:w="2977" w:type="dxa"/>
          </w:tcPr>
          <w:p w14:paraId="617320D0" w14:textId="2F7BC1FC" w:rsidR="00210A12" w:rsidRPr="00571C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340000,00</w:t>
            </w:r>
          </w:p>
        </w:tc>
        <w:tc>
          <w:tcPr>
            <w:tcW w:w="2835" w:type="dxa"/>
          </w:tcPr>
          <w:p w14:paraId="051CF370" w14:textId="238B641D" w:rsidR="00210A12" w:rsidRPr="00A9463F" w:rsidRDefault="001A101E" w:rsidP="00B94C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14:paraId="42B3BB72" w14:textId="4BA70685" w:rsidR="00210A12" w:rsidRDefault="001A101E" w:rsidP="00EF16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340 000,00</w:t>
            </w:r>
          </w:p>
        </w:tc>
      </w:tr>
    </w:tbl>
    <w:p w14:paraId="7C0F917C" w14:textId="77777777" w:rsidR="00B94C2B" w:rsidRDefault="00B94C2B" w:rsidP="006F53D3">
      <w:pPr>
        <w:ind w:firstLine="567"/>
        <w:jc w:val="both"/>
        <w:rPr>
          <w:rFonts w:ascii="Times New Roman" w:hAnsi="Times New Roman" w:cs="Times New Roman"/>
        </w:rPr>
      </w:pPr>
    </w:p>
    <w:p w14:paraId="3CDA9D1D" w14:textId="77777777" w:rsidR="00B94C2B" w:rsidRDefault="00B94C2B" w:rsidP="006F53D3">
      <w:pPr>
        <w:ind w:firstLine="567"/>
        <w:jc w:val="both"/>
        <w:rPr>
          <w:rFonts w:ascii="Times New Roman" w:hAnsi="Times New Roman" w:cs="Times New Roman"/>
        </w:rPr>
      </w:pPr>
    </w:p>
    <w:p w14:paraId="2F460766" w14:textId="77777777" w:rsidR="00FD0601" w:rsidRDefault="00FD0601" w:rsidP="00FD0601">
      <w:pPr>
        <w:ind w:firstLine="567"/>
        <w:jc w:val="both"/>
        <w:rPr>
          <w:rFonts w:ascii="Times New Roman" w:hAnsi="Times New Roman" w:cs="Times New Roman"/>
        </w:rPr>
      </w:pPr>
    </w:p>
    <w:p w14:paraId="4B1D0D36" w14:textId="77777777" w:rsidR="00B94C2B" w:rsidRDefault="00B94C2B" w:rsidP="00B94C2B">
      <w:pPr>
        <w:ind w:firstLine="567"/>
        <w:jc w:val="both"/>
        <w:rPr>
          <w:rFonts w:ascii="Times New Roman" w:hAnsi="Times New Roman" w:cs="Times New Roman"/>
        </w:rPr>
      </w:pPr>
    </w:p>
    <w:p w14:paraId="3490A536" w14:textId="77777777" w:rsidR="00B94C2B" w:rsidRDefault="00B94C2B" w:rsidP="00B94C2B">
      <w:pPr>
        <w:ind w:firstLine="567"/>
        <w:jc w:val="both"/>
        <w:rPr>
          <w:rFonts w:ascii="Times New Roman" w:hAnsi="Times New Roman" w:cs="Times New Roman"/>
        </w:rPr>
      </w:pPr>
    </w:p>
    <w:p w14:paraId="63D9DFE3" w14:textId="485CA79C" w:rsidR="00B94C2B" w:rsidRDefault="00A7492D" w:rsidP="006F53D3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Итого:</w:t>
      </w:r>
    </w:p>
    <w:p w14:paraId="16B6A515" w14:textId="756A8A5B" w:rsidR="00A7492D" w:rsidRPr="00975FF7" w:rsidRDefault="00A7492D" w:rsidP="00930E65">
      <w:pPr>
        <w:pStyle w:val="a7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b/>
        </w:rPr>
      </w:pPr>
      <w:r w:rsidRPr="00975FF7">
        <w:rPr>
          <w:rFonts w:ascii="Times New Roman" w:hAnsi="Times New Roman" w:cs="Times New Roman"/>
          <w:lang w:val="en-US"/>
        </w:rPr>
        <w:t>I</w:t>
      </w:r>
      <w:r w:rsidRPr="00975FF7">
        <w:rPr>
          <w:rFonts w:ascii="Times New Roman" w:hAnsi="Times New Roman" w:cs="Times New Roman"/>
        </w:rPr>
        <w:t xml:space="preserve"> исполнитель, коммерческое предложение </w:t>
      </w:r>
      <w:r w:rsidR="00EF16DA">
        <w:rPr>
          <w:rFonts w:ascii="Times New Roman" w:hAnsi="Times New Roman" w:cs="Times New Roman"/>
        </w:rPr>
        <w:t>-</w:t>
      </w:r>
      <w:r w:rsidR="001A101E">
        <w:rPr>
          <w:rFonts w:ascii="Times New Roman" w:hAnsi="Times New Roman" w:cs="Times New Roman"/>
        </w:rPr>
        <w:t>299775,00</w:t>
      </w:r>
    </w:p>
    <w:p w14:paraId="26C12042" w14:textId="28516816" w:rsidR="00A7492D" w:rsidRPr="00975FF7" w:rsidRDefault="00A7492D" w:rsidP="00930E65">
      <w:pPr>
        <w:pStyle w:val="a7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  <w:b/>
        </w:rPr>
      </w:pPr>
      <w:r w:rsidRPr="00975FF7">
        <w:rPr>
          <w:rFonts w:ascii="Times New Roman" w:hAnsi="Times New Roman" w:cs="Times New Roman"/>
          <w:lang w:val="en-US"/>
        </w:rPr>
        <w:t>II</w:t>
      </w:r>
      <w:r w:rsidRPr="00975FF7">
        <w:rPr>
          <w:rFonts w:ascii="Times New Roman" w:hAnsi="Times New Roman" w:cs="Times New Roman"/>
        </w:rPr>
        <w:t xml:space="preserve"> исполнит</w:t>
      </w:r>
      <w:r w:rsidR="00EF16DA">
        <w:rPr>
          <w:rFonts w:ascii="Times New Roman" w:hAnsi="Times New Roman" w:cs="Times New Roman"/>
        </w:rPr>
        <w:t xml:space="preserve">ель, коммерческое предложение </w:t>
      </w:r>
      <w:r w:rsidR="001A101E">
        <w:rPr>
          <w:rFonts w:ascii="Times New Roman" w:hAnsi="Times New Roman" w:cs="Times New Roman"/>
        </w:rPr>
        <w:t>–</w:t>
      </w:r>
      <w:r w:rsidR="00EF16DA">
        <w:rPr>
          <w:rFonts w:ascii="Times New Roman" w:hAnsi="Times New Roman" w:cs="Times New Roman"/>
        </w:rPr>
        <w:t xml:space="preserve"> </w:t>
      </w:r>
      <w:r w:rsidR="001A101E">
        <w:rPr>
          <w:rFonts w:ascii="Times New Roman" w:hAnsi="Times New Roman" w:cs="Times New Roman"/>
        </w:rPr>
        <w:t>542100,00</w:t>
      </w:r>
    </w:p>
    <w:p w14:paraId="1435D770" w14:textId="2F042D00" w:rsidR="00B94C2B" w:rsidRPr="00EF16DA" w:rsidRDefault="00A7492D" w:rsidP="00722E1E">
      <w:pPr>
        <w:pStyle w:val="a7"/>
        <w:numPr>
          <w:ilvl w:val="0"/>
          <w:numId w:val="2"/>
        </w:numPr>
        <w:ind w:firstLine="567"/>
        <w:jc w:val="both"/>
        <w:rPr>
          <w:rFonts w:ascii="Times New Roman" w:hAnsi="Times New Roman" w:cs="Times New Roman"/>
        </w:rPr>
      </w:pPr>
      <w:r w:rsidRPr="00EF16DA">
        <w:rPr>
          <w:rFonts w:ascii="Times New Roman" w:hAnsi="Times New Roman" w:cs="Times New Roman"/>
          <w:lang w:val="en-US"/>
        </w:rPr>
        <w:t>III</w:t>
      </w:r>
      <w:r w:rsidRPr="00EF16DA">
        <w:rPr>
          <w:rFonts w:ascii="Times New Roman" w:hAnsi="Times New Roman" w:cs="Times New Roman"/>
        </w:rPr>
        <w:t xml:space="preserve"> исполнитель, коммерческое предложение </w:t>
      </w:r>
      <w:r w:rsidR="00EF16DA">
        <w:rPr>
          <w:rFonts w:ascii="Times New Roman" w:hAnsi="Times New Roman" w:cs="Times New Roman"/>
        </w:rPr>
        <w:t xml:space="preserve">– </w:t>
      </w:r>
      <w:r w:rsidR="001A101E">
        <w:rPr>
          <w:rFonts w:ascii="Times New Roman" w:hAnsi="Times New Roman" w:cs="Times New Roman"/>
        </w:rPr>
        <w:t>340000,00</w:t>
      </w:r>
    </w:p>
    <w:p w14:paraId="5CDE702B" w14:textId="77777777" w:rsidR="00B94C2B" w:rsidRDefault="00B94C2B" w:rsidP="006F53D3">
      <w:pPr>
        <w:ind w:firstLine="567"/>
        <w:jc w:val="both"/>
        <w:rPr>
          <w:rFonts w:ascii="Times New Roman" w:hAnsi="Times New Roman" w:cs="Times New Roman"/>
        </w:rPr>
      </w:pPr>
    </w:p>
    <w:p w14:paraId="1082F1E5" w14:textId="70969BA8" w:rsidR="006F53D3" w:rsidRPr="00B83541" w:rsidRDefault="006F53D3" w:rsidP="006F53D3">
      <w:pPr>
        <w:ind w:firstLine="567"/>
        <w:jc w:val="both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 xml:space="preserve">С учетом отсутствия </w:t>
      </w:r>
      <w:r w:rsidR="00210A12">
        <w:rPr>
          <w:rFonts w:ascii="Times New Roman" w:hAnsi="Times New Roman" w:cs="Times New Roman"/>
        </w:rPr>
        <w:t xml:space="preserve">существенных различий услуг </w:t>
      </w:r>
      <w:r w:rsidRPr="00B83541">
        <w:rPr>
          <w:rFonts w:ascii="Times New Roman" w:hAnsi="Times New Roman" w:cs="Times New Roman"/>
        </w:rPr>
        <w:t>применение корректирующих коэффициентов и индексов нецелесообразно, соответственно используются значения из коммерческих предложений.</w:t>
      </w:r>
    </w:p>
    <w:p w14:paraId="0A869677" w14:textId="77777777" w:rsidR="006F53D3" w:rsidRPr="00B83541" w:rsidRDefault="006F53D3" w:rsidP="006F53D3">
      <w:pPr>
        <w:ind w:firstLine="567"/>
        <w:jc w:val="both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 xml:space="preserve">В целях определения однородности совокупности значений выявленных цен, используемых в расчете НМЦД, определен коэффициент вариации </w:t>
      </w:r>
    </w:p>
    <w:p w14:paraId="68471684" w14:textId="31D64D15" w:rsidR="006F53D3" w:rsidRPr="00B83541" w:rsidRDefault="006F53D3" w:rsidP="006F53D3">
      <w:pPr>
        <w:rPr>
          <w:rFonts w:ascii="Times New Roman" w:hAnsi="Times New Roman" w:cs="Times New Roman"/>
        </w:rPr>
      </w:pPr>
    </w:p>
    <w:p w14:paraId="0A37A424" w14:textId="0557DBA0" w:rsidR="006F53D3" w:rsidRDefault="006F53D3" w:rsidP="006F53D3">
      <w:pPr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 xml:space="preserve">Где </w:t>
      </w:r>
      <w:r w:rsidRPr="00B83541">
        <w:rPr>
          <w:rFonts w:ascii="Times New Roman" w:hAnsi="Times New Roman" w:cs="Times New Roman"/>
          <w:lang w:val="en-US"/>
        </w:rPr>
        <w:t>V</w:t>
      </w:r>
      <w:r w:rsidRPr="00B83541">
        <w:rPr>
          <w:rFonts w:ascii="Times New Roman" w:hAnsi="Times New Roman" w:cs="Times New Roman"/>
        </w:rPr>
        <w:t xml:space="preserve"> – коэффициент вариации;</w:t>
      </w:r>
    </w:p>
    <w:p w14:paraId="1691370F" w14:textId="6D4ECDCC" w:rsidR="00287588" w:rsidRPr="00D0720D" w:rsidRDefault="001A101E" w:rsidP="006F53D3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32,96</w:t>
      </w:r>
      <w:r w:rsidR="003B56D3">
        <w:rPr>
          <w:rFonts w:ascii="Times New Roman" w:hAnsi="Times New Roman" w:cs="Times New Roman"/>
          <w:color w:val="FF0000"/>
        </w:rPr>
        <w:t xml:space="preserve"> </w:t>
      </w:r>
      <w:r w:rsidR="00287588" w:rsidRPr="00D0720D">
        <w:rPr>
          <w:rFonts w:ascii="Times New Roman" w:hAnsi="Times New Roman" w:cs="Times New Roman"/>
          <w:color w:val="FF0000"/>
        </w:rPr>
        <w:t>%</w:t>
      </w:r>
    </w:p>
    <w:p w14:paraId="13A0B8EC" w14:textId="643A834A" w:rsidR="006F53D3" w:rsidRPr="00B83541" w:rsidRDefault="006F53D3" w:rsidP="006F53D3">
      <w:pPr>
        <w:rPr>
          <w:rFonts w:ascii="Times New Roman" w:hAnsi="Times New Roman" w:cs="Times New Roman"/>
        </w:rPr>
      </w:pPr>
    </w:p>
    <w:p w14:paraId="17E2DFEC" w14:textId="7E21A59B" w:rsidR="006F53D3" w:rsidRDefault="006F53D3" w:rsidP="006F53D3">
      <w:pPr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>- среднее квадратичное отклонение;</w:t>
      </w:r>
    </w:p>
    <w:p w14:paraId="6BDB1ED9" w14:textId="176CAC43" w:rsidR="00676FE9" w:rsidRDefault="00EF16DA" w:rsidP="006F5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617,39372</w:t>
      </w:r>
    </w:p>
    <w:p w14:paraId="40593BD5" w14:textId="77777777" w:rsidR="006F53D3" w:rsidRPr="00B83541" w:rsidRDefault="006F53D3" w:rsidP="006F53D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  <w:noProof/>
          <w:position w:val="-12"/>
          <w:lang w:eastAsia="ru-RU"/>
        </w:rPr>
        <w:drawing>
          <wp:inline distT="0" distB="0" distL="0" distR="0" wp14:anchorId="684F6647" wp14:editId="49139D17">
            <wp:extent cx="146050" cy="243840"/>
            <wp:effectExtent l="0" t="0" r="635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541">
        <w:rPr>
          <w:rFonts w:ascii="Times New Roman" w:hAnsi="Times New Roman" w:cs="Times New Roman"/>
        </w:rPr>
        <w:t xml:space="preserve"> - цена единицы товара, работы, услуги, указанная в источнике с номером i;</w:t>
      </w:r>
    </w:p>
    <w:p w14:paraId="3A592096" w14:textId="77777777" w:rsidR="006F53D3" w:rsidRPr="00B83541" w:rsidRDefault="006F53D3" w:rsidP="006F53D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>&lt;ц&gt; - средняя арифметическая величина цены единицы товара, работы, услуги;</w:t>
      </w:r>
    </w:p>
    <w:p w14:paraId="0843FBE7" w14:textId="77777777" w:rsidR="006F53D3" w:rsidRPr="00571C3F" w:rsidRDefault="006F53D3" w:rsidP="006F53D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 xml:space="preserve">n - количество значений, используемых в </w:t>
      </w:r>
      <w:r w:rsidRPr="00571C3F">
        <w:rPr>
          <w:rFonts w:ascii="Times New Roman" w:hAnsi="Times New Roman" w:cs="Times New Roman"/>
        </w:rPr>
        <w:t>расчете.</w:t>
      </w:r>
    </w:p>
    <w:p w14:paraId="3323857D" w14:textId="77777777" w:rsidR="006F53D3" w:rsidRPr="00571C3F" w:rsidRDefault="006F53D3" w:rsidP="006F53D3">
      <w:pPr>
        <w:widowControl w:val="0"/>
        <w:shd w:val="clear" w:color="auto" w:fill="FFFFFF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14:paraId="74C4EB91" w14:textId="0B9232FB" w:rsidR="006F53D3" w:rsidRPr="00114F7A" w:rsidRDefault="006F53D3" w:rsidP="006F53D3">
      <w:pPr>
        <w:widowControl w:val="0"/>
        <w:shd w:val="clear" w:color="auto" w:fill="FFFFFF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ц=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</w:rPr>
                <m:t>299775+542100+340000</m:t>
              </m:r>
              <m:r>
                <w:rPr>
                  <w:rFonts w:ascii="Cambria Math" w:hAnsi="Cambria Math" w:cs="Times New Roman"/>
                </w:rPr>
                <m:t>)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1181875</m:t>
              </m:r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=393958,33 рублей</m:t>
          </m:r>
        </m:oMath>
      </m:oMathPara>
    </w:p>
    <w:p w14:paraId="22D4D91F" w14:textId="77777777" w:rsidR="006F53D3" w:rsidRPr="00B83541" w:rsidRDefault="006F53D3" w:rsidP="006F53D3">
      <w:pPr>
        <w:rPr>
          <w:rFonts w:ascii="Times New Roman" w:hAnsi="Times New Roman" w:cs="Times New Roman"/>
        </w:rPr>
      </w:pPr>
    </w:p>
    <w:p w14:paraId="5A9A2E0A" w14:textId="68693017" w:rsidR="006F53D3" w:rsidRPr="00B83541" w:rsidRDefault="006F53D3" w:rsidP="006F53D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lastRenderedPageBreak/>
        <w:t>Таким образом, значение коэффициента</w:t>
      </w:r>
      <w:r w:rsidR="00103A52">
        <w:rPr>
          <w:rFonts w:ascii="Times New Roman" w:hAnsi="Times New Roman" w:cs="Times New Roman"/>
        </w:rPr>
        <w:t xml:space="preserve"> вариации</w:t>
      </w:r>
      <w:r w:rsidR="00E51941">
        <w:rPr>
          <w:rFonts w:ascii="Times New Roman" w:hAnsi="Times New Roman" w:cs="Times New Roman"/>
        </w:rPr>
        <w:t xml:space="preserve"> является равным </w:t>
      </w:r>
      <w:r w:rsidR="001A101E">
        <w:rPr>
          <w:rFonts w:ascii="Times New Roman" w:hAnsi="Times New Roman" w:cs="Times New Roman"/>
        </w:rPr>
        <w:t>32,96</w:t>
      </w:r>
      <w:r w:rsidR="00E51941">
        <w:rPr>
          <w:rFonts w:ascii="Times New Roman" w:hAnsi="Times New Roman" w:cs="Times New Roman"/>
        </w:rPr>
        <w:t xml:space="preserve">%, </w:t>
      </w:r>
      <w:proofErr w:type="gramStart"/>
      <w:r w:rsidR="00E51941">
        <w:rPr>
          <w:rFonts w:ascii="Times New Roman" w:hAnsi="Times New Roman" w:cs="Times New Roman"/>
        </w:rPr>
        <w:t xml:space="preserve">что </w:t>
      </w:r>
      <w:r w:rsidRPr="00B83541">
        <w:rPr>
          <w:rFonts w:ascii="Times New Roman" w:hAnsi="Times New Roman" w:cs="Times New Roman"/>
        </w:rPr>
        <w:t xml:space="preserve"> не</w:t>
      </w:r>
      <w:proofErr w:type="gramEnd"/>
      <w:r w:rsidRPr="00B83541">
        <w:rPr>
          <w:rFonts w:ascii="Times New Roman" w:hAnsi="Times New Roman" w:cs="Times New Roman"/>
        </w:rPr>
        <w:t xml:space="preserve"> превышает 33%, совокупность ценовых значений является однородной.</w:t>
      </w:r>
    </w:p>
    <w:p w14:paraId="67E513D1" w14:textId="77777777" w:rsidR="006F53D3" w:rsidRPr="00B83541" w:rsidRDefault="006F53D3" w:rsidP="006F53D3">
      <w:pPr>
        <w:ind w:firstLine="709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>Начальная (максимальная) цена договора методом сопоставимых рыночных цен (анализа рынка) определяется по формуле:</w:t>
      </w:r>
    </w:p>
    <w:p w14:paraId="5A361F20" w14:textId="77777777" w:rsidR="006F53D3" w:rsidRPr="00B83541" w:rsidRDefault="006F53D3" w:rsidP="006F53D3">
      <w:pPr>
        <w:ind w:firstLine="709"/>
        <w:rPr>
          <w:rFonts w:ascii="Times New Roman" w:hAnsi="Times New Roman" w:cs="Times New Roman"/>
        </w:rPr>
      </w:pPr>
    </w:p>
    <w:p w14:paraId="69550589" w14:textId="77777777" w:rsidR="006F53D3" w:rsidRPr="00B83541" w:rsidRDefault="006F53D3" w:rsidP="006F53D3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pacing w:val="2"/>
              <w:sz w:val="28"/>
              <w:szCs w:val="28"/>
            </w:rPr>
            <m:t>НМЦД</m:t>
          </m:r>
          <m:r>
            <m:rPr>
              <m:sty m:val="p"/>
            </m:rPr>
            <w:rPr>
              <w:rFonts w:ascii="Cambria Math" w:hAnsi="Cambria Math" w:cs="Times New Roman"/>
              <w:spacing w:val="2"/>
              <w:sz w:val="28"/>
              <w:szCs w:val="28"/>
              <w:vertAlign w:val="subscript"/>
            </w:rPr>
            <m:t>рын</m:t>
          </m:r>
          <m:r>
            <w:rPr>
              <w:rFonts w:ascii="Cambria Math" w:hAnsi="Cambria Math" w:cs="Times New Roman"/>
              <w:spacing w:val="2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pacing w:val="2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pacing w:val="2"/>
              <w:sz w:val="28"/>
              <w:szCs w:val="28"/>
            </w:rPr>
            <m:t>*</m:t>
          </m:r>
          <m:nary>
            <m:naryPr>
              <m:chr m:val="∑"/>
              <m:limLoc m:val="subSup"/>
              <m:ctrlPr>
                <w:rPr>
                  <w:rFonts w:ascii="Cambria Math" w:hAnsi="Cambria Math" w:cs="Times New Roman"/>
                  <w:i/>
                  <w:spacing w:val="2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pacing w:val="2"/>
                  <w:sz w:val="28"/>
                  <w:szCs w:val="28"/>
                </w:rPr>
                <m:t>Ц</m:t>
              </m:r>
              <m:r>
                <w:rPr>
                  <w:rFonts w:ascii="Cambria Math" w:hAnsi="Cambria Math" w:cs="Times New Roman"/>
                  <w:spacing w:val="2"/>
                  <w:sz w:val="28"/>
                  <w:szCs w:val="28"/>
                  <w:lang w:val="en-US"/>
                </w:rPr>
                <m:t>i</m:t>
              </m:r>
            </m:e>
          </m:nary>
        </m:oMath>
      </m:oMathPara>
    </w:p>
    <w:p w14:paraId="7DC23CB8" w14:textId="77777777" w:rsidR="006F53D3" w:rsidRPr="00B83541" w:rsidRDefault="006F53D3" w:rsidP="006F53D3">
      <w:pPr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t>где:</w:t>
      </w:r>
    </w:p>
    <w:p w14:paraId="1FA06AE3" w14:textId="77777777" w:rsidR="006F53D3" w:rsidRPr="00D6014F" w:rsidRDefault="006F53D3" w:rsidP="006F53D3">
      <w:pPr>
        <w:spacing w:line="276" w:lineRule="auto"/>
        <w:ind w:firstLine="567"/>
        <w:rPr>
          <w:rFonts w:ascii="Times New Roman" w:hAnsi="Times New Roman" w:cs="Times New Roman"/>
        </w:rPr>
      </w:pPr>
      <w:r w:rsidRPr="00B83541">
        <w:rPr>
          <w:rFonts w:ascii="Times New Roman" w:hAnsi="Times New Roman" w:cs="Times New Roman"/>
        </w:rPr>
        <w:br/>
      </w:r>
      <w:proofErr w:type="spellStart"/>
      <w:r w:rsidRPr="00B83541">
        <w:rPr>
          <w:rFonts w:ascii="Times New Roman" w:hAnsi="Times New Roman" w:cs="Times New Roman"/>
        </w:rPr>
        <w:t>НМЦД</w:t>
      </w:r>
      <w:r w:rsidRPr="00B83541">
        <w:rPr>
          <w:rFonts w:ascii="Times New Roman" w:hAnsi="Times New Roman" w:cs="Times New Roman"/>
          <w:vertAlign w:val="subscript"/>
        </w:rPr>
        <w:t>рын</w:t>
      </w:r>
      <w:proofErr w:type="spellEnd"/>
      <w:r w:rsidRPr="00B83541">
        <w:rPr>
          <w:rFonts w:ascii="Times New Roman" w:hAnsi="Times New Roman" w:cs="Times New Roman"/>
        </w:rPr>
        <w:t xml:space="preserve"> – начальная (максимальная) цена договора, определяемая методом сопоставимых рыночных цен (анализа рынка);</w:t>
      </w:r>
      <w:r w:rsidRPr="00B83541">
        <w:rPr>
          <w:rFonts w:ascii="Times New Roman" w:hAnsi="Times New Roman" w:cs="Times New Roman"/>
        </w:rPr>
        <w:br/>
        <w:t>v- количество (объем) закупаемого товара (работы, услуги);</w:t>
      </w:r>
      <w:r w:rsidRPr="00B83541">
        <w:rPr>
          <w:rFonts w:ascii="Times New Roman" w:hAnsi="Times New Roman" w:cs="Times New Roman"/>
        </w:rPr>
        <w:br/>
        <w:t>n - количество значений, используемых в расчете;</w:t>
      </w:r>
      <w:r w:rsidRPr="00B83541">
        <w:rPr>
          <w:rFonts w:ascii="Times New Roman" w:hAnsi="Times New Roman" w:cs="Times New Roman"/>
        </w:rPr>
        <w:br/>
        <w:t>i - номер источника ценовой информации;</w:t>
      </w:r>
      <w:r w:rsidRPr="00B83541">
        <w:rPr>
          <w:rFonts w:ascii="Times New Roman" w:hAnsi="Times New Roman" w:cs="Times New Roman"/>
        </w:rPr>
        <w:br/>
      </w:r>
      <w:proofErr w:type="spellStart"/>
      <w:r w:rsidRPr="00B83541">
        <w:rPr>
          <w:rFonts w:ascii="Times New Roman" w:hAnsi="Times New Roman" w:cs="Times New Roman"/>
        </w:rPr>
        <w:t>Цi</w:t>
      </w:r>
      <w:proofErr w:type="spellEnd"/>
      <w:r w:rsidRPr="00B83541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</w:t>
      </w:r>
      <w:r w:rsidRPr="00D6014F">
        <w:rPr>
          <w:rFonts w:ascii="Times New Roman" w:hAnsi="Times New Roman" w:cs="Times New Roman"/>
        </w:rPr>
        <w:t>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1CD460C4" w14:textId="77777777" w:rsidR="006F53D3" w:rsidRPr="00814574" w:rsidRDefault="006F53D3" w:rsidP="006F53D3">
      <w:pPr>
        <w:ind w:firstLine="567"/>
        <w:jc w:val="both"/>
        <w:rPr>
          <w:rFonts w:ascii="Times New Roman" w:hAnsi="Times New Roman" w:cs="Times New Roman"/>
        </w:rPr>
      </w:pPr>
    </w:p>
    <w:p w14:paraId="4686E5B3" w14:textId="76548176" w:rsidR="006F53D3" w:rsidRPr="001A101E" w:rsidRDefault="006F53D3" w:rsidP="001A101E">
      <w:pPr>
        <w:pStyle w:val="31"/>
        <w:ind w:firstLine="567"/>
        <w:jc w:val="both"/>
        <w:rPr>
          <w:rFonts w:ascii="Times New Roman" w:hAnsi="Times New Roman" w:cs="Times New Roman"/>
          <w:b/>
          <w:highlight w:val="yellow"/>
        </w:rPr>
      </w:pPr>
      <w:r w:rsidRPr="00D6014F">
        <w:rPr>
          <w:rFonts w:ascii="Times New Roman" w:hAnsi="Times New Roman" w:cs="Times New Roman"/>
          <w:sz w:val="24"/>
          <w:szCs w:val="24"/>
        </w:rPr>
        <w:t>На основании вышеизложенного можно сделать вывод, что</w:t>
      </w:r>
      <w:r w:rsidR="003B56D3">
        <w:rPr>
          <w:rFonts w:ascii="Times New Roman" w:hAnsi="Times New Roman" w:cs="Times New Roman"/>
          <w:sz w:val="24"/>
          <w:szCs w:val="24"/>
        </w:rPr>
        <w:t xml:space="preserve"> начальная максимальная цена договора составляет</w:t>
      </w:r>
      <w:r w:rsidRPr="00D6014F">
        <w:rPr>
          <w:rFonts w:ascii="Times New Roman" w:hAnsi="Times New Roman" w:cs="Times New Roman"/>
          <w:sz w:val="24"/>
          <w:szCs w:val="24"/>
        </w:rPr>
        <w:t xml:space="preserve"> </w:t>
      </w:r>
      <w:r w:rsidR="001A101E">
        <w:rPr>
          <w:rFonts w:ascii="Times New Roman" w:hAnsi="Times New Roman" w:cs="Times New Roman"/>
          <w:sz w:val="24"/>
          <w:szCs w:val="24"/>
        </w:rPr>
        <w:t xml:space="preserve">393 958 рублей 33 копейки </w:t>
      </w:r>
      <w:r w:rsidR="001A101E" w:rsidRPr="001A101E">
        <w:rPr>
          <w:rFonts w:ascii="Times New Roman" w:hAnsi="Times New Roman" w:cs="Times New Roman"/>
          <w:b/>
          <w:sz w:val="24"/>
          <w:szCs w:val="24"/>
        </w:rPr>
        <w:t>(Триста девяносто три тысячи девятьсот пятьдесят восемь) рублей 33 копейки.</w:t>
      </w:r>
    </w:p>
    <w:p w14:paraId="302E2765" w14:textId="2B6C792B" w:rsidR="006F53D3" w:rsidRPr="001A101E" w:rsidRDefault="006F53D3" w:rsidP="006F53D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AF4F1EF" w14:textId="77777777" w:rsidR="0095604D" w:rsidRDefault="0095604D"/>
    <w:sectPr w:rsidR="0095604D" w:rsidSect="00210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4B03EE"/>
    <w:multiLevelType w:val="hybridMultilevel"/>
    <w:tmpl w:val="99A28ADA"/>
    <w:lvl w:ilvl="0" w:tplc="64F80F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5C"/>
    <w:rsid w:val="0005076B"/>
    <w:rsid w:val="000643BF"/>
    <w:rsid w:val="000857F8"/>
    <w:rsid w:val="000F2471"/>
    <w:rsid w:val="00103A52"/>
    <w:rsid w:val="00114F7A"/>
    <w:rsid w:val="001A101E"/>
    <w:rsid w:val="001A4AC7"/>
    <w:rsid w:val="001E370C"/>
    <w:rsid w:val="00210A12"/>
    <w:rsid w:val="00287588"/>
    <w:rsid w:val="00357AD1"/>
    <w:rsid w:val="003B56D3"/>
    <w:rsid w:val="004400A0"/>
    <w:rsid w:val="004F1EE8"/>
    <w:rsid w:val="00541E1B"/>
    <w:rsid w:val="00571C3F"/>
    <w:rsid w:val="005A73DE"/>
    <w:rsid w:val="005D60E8"/>
    <w:rsid w:val="006677AE"/>
    <w:rsid w:val="00676FE9"/>
    <w:rsid w:val="006F53D3"/>
    <w:rsid w:val="008C734F"/>
    <w:rsid w:val="008D346D"/>
    <w:rsid w:val="0095604D"/>
    <w:rsid w:val="00975FF7"/>
    <w:rsid w:val="00A0128C"/>
    <w:rsid w:val="00A7492D"/>
    <w:rsid w:val="00A9463F"/>
    <w:rsid w:val="00B61B98"/>
    <w:rsid w:val="00B94C2B"/>
    <w:rsid w:val="00BE114C"/>
    <w:rsid w:val="00C2369A"/>
    <w:rsid w:val="00C51654"/>
    <w:rsid w:val="00C6278A"/>
    <w:rsid w:val="00C66DA3"/>
    <w:rsid w:val="00CC4D5C"/>
    <w:rsid w:val="00CD46FC"/>
    <w:rsid w:val="00D0720D"/>
    <w:rsid w:val="00D2757E"/>
    <w:rsid w:val="00D6014F"/>
    <w:rsid w:val="00D84FAB"/>
    <w:rsid w:val="00E51941"/>
    <w:rsid w:val="00E53492"/>
    <w:rsid w:val="00EF16DA"/>
    <w:rsid w:val="00F16E5C"/>
    <w:rsid w:val="00F3416D"/>
    <w:rsid w:val="00F73EAB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C6F0"/>
  <w15:chartTrackingRefBased/>
  <w15:docId w15:val="{72791457-74B2-4173-BAF5-62E2526D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3D3"/>
  </w:style>
  <w:style w:type="paragraph" w:styleId="1">
    <w:name w:val="heading 1"/>
    <w:basedOn w:val="a"/>
    <w:next w:val="a"/>
    <w:link w:val="10"/>
    <w:qFormat/>
    <w:rsid w:val="006F53D3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2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6F53D3"/>
    <w:pPr>
      <w:keepNext/>
      <w:numPr>
        <w:ilvl w:val="1"/>
        <w:numId w:val="1"/>
      </w:numPr>
      <w:tabs>
        <w:tab w:val="left" w:pos="0"/>
      </w:tabs>
      <w:suppressAutoHyphens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paragraph" w:styleId="3">
    <w:name w:val="heading 3"/>
    <w:basedOn w:val="a"/>
    <w:next w:val="a0"/>
    <w:link w:val="30"/>
    <w:qFormat/>
    <w:rsid w:val="006F53D3"/>
    <w:pPr>
      <w:keepNext/>
      <w:numPr>
        <w:ilvl w:val="2"/>
        <w:numId w:val="1"/>
      </w:numPr>
      <w:suppressAutoHyphens/>
      <w:spacing w:before="140" w:after="120" w:line="240" w:lineRule="auto"/>
      <w:jc w:val="center"/>
      <w:outlineLvl w:val="2"/>
    </w:pPr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6F53D3"/>
    <w:pPr>
      <w:numPr>
        <w:ilvl w:val="4"/>
        <w:numId w:val="1"/>
      </w:numPr>
      <w:tabs>
        <w:tab w:val="left" w:pos="0"/>
      </w:tabs>
      <w:suppressAutoHyphens/>
      <w:spacing w:before="240" w:after="6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53D3"/>
    <w:rPr>
      <w:rFonts w:ascii="Times New Roman" w:eastAsia="Times New Roman" w:hAnsi="Times New Roman" w:cs="Times New Roman"/>
      <w:b/>
      <w:kern w:val="1"/>
      <w:sz w:val="32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6F53D3"/>
    <w:rPr>
      <w:rFonts w:ascii="Times New Roman" w:eastAsia="Times New Roman" w:hAnsi="Times New Roman" w:cs="Times New Roman"/>
      <w:b/>
      <w:sz w:val="30"/>
      <w:szCs w:val="20"/>
      <w:lang w:eastAsia="zh-CN"/>
    </w:rPr>
  </w:style>
  <w:style w:type="character" w:customStyle="1" w:styleId="30">
    <w:name w:val="Заголовок 3 Знак"/>
    <w:basedOn w:val="a1"/>
    <w:link w:val="3"/>
    <w:rsid w:val="006F53D3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1"/>
    <w:link w:val="5"/>
    <w:rsid w:val="006F53D3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31">
    <w:name w:val="Body Text 3"/>
    <w:basedOn w:val="a"/>
    <w:link w:val="32"/>
    <w:uiPriority w:val="99"/>
    <w:unhideWhenUsed/>
    <w:rsid w:val="006F53D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F53D3"/>
    <w:rPr>
      <w:sz w:val="16"/>
      <w:szCs w:val="16"/>
    </w:rPr>
  </w:style>
  <w:style w:type="paragraph" w:styleId="a0">
    <w:name w:val="Body Text"/>
    <w:basedOn w:val="a"/>
    <w:link w:val="a4"/>
    <w:uiPriority w:val="99"/>
    <w:semiHidden/>
    <w:unhideWhenUsed/>
    <w:rsid w:val="006F53D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F53D3"/>
  </w:style>
  <w:style w:type="paragraph" w:styleId="a5">
    <w:name w:val="Balloon Text"/>
    <w:basedOn w:val="a"/>
    <w:link w:val="a6"/>
    <w:uiPriority w:val="99"/>
    <w:semiHidden/>
    <w:unhideWhenUsed/>
    <w:rsid w:val="0028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28758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7492D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A946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B401-AEAE-41C5-A994-8DF32D54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 РЦ</dc:creator>
  <cp:keywords/>
  <dc:description>DOC-MARKER-8Tk1pdOpqyfPTelruLhk8w</dc:description>
  <cp:lastModifiedBy>RePack by Diakov</cp:lastModifiedBy>
  <cp:revision>2</cp:revision>
  <cp:lastPrinted>2024-08-08T11:11:00Z</cp:lastPrinted>
  <dcterms:created xsi:type="dcterms:W3CDTF">2026-06-01T08:31:00Z</dcterms:created>
  <dcterms:modified xsi:type="dcterms:W3CDTF">2026-06-01T08:31:00Z</dcterms:modified>
</cp:coreProperties>
</file>