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D48F75" w14:textId="77777777" w:rsidR="00AB308B" w:rsidRDefault="00AB308B" w:rsidP="00AB308B">
      <w:pPr>
        <w:shd w:val="clear" w:color="auto" w:fill="FFFFFF"/>
        <w:tabs>
          <w:tab w:val="left" w:pos="0"/>
          <w:tab w:val="left" w:pos="439"/>
        </w:tabs>
        <w:spacing w:after="0"/>
        <w:ind w:firstLine="709"/>
        <w:jc w:val="right"/>
        <w:rPr>
          <w:rFonts w:eastAsia="Times New Roman" w:cs="Times New Roman"/>
          <w:b/>
          <w:kern w:val="0"/>
          <w:sz w:val="20"/>
          <w:szCs w:val="20"/>
          <w:lang w:eastAsia="ru-RU"/>
          <w14:ligatures w14:val="none"/>
        </w:rPr>
      </w:pPr>
      <w:r w:rsidRPr="00AB308B">
        <w:rPr>
          <w:rFonts w:eastAsia="Times New Roman" w:cs="Times New Roman"/>
          <w:b/>
          <w:kern w:val="0"/>
          <w:sz w:val="20"/>
          <w:szCs w:val="20"/>
          <w:lang w:eastAsia="ru-RU"/>
          <w14:ligatures w14:val="none"/>
        </w:rPr>
        <w:t>Приложение №3 к извещению</w:t>
      </w:r>
    </w:p>
    <w:p w14:paraId="4A25FED3" w14:textId="6FE89CCE" w:rsidR="00876861" w:rsidRPr="00876861" w:rsidRDefault="00876861" w:rsidP="00AB308B">
      <w:pPr>
        <w:shd w:val="clear" w:color="auto" w:fill="FFFFFF"/>
        <w:tabs>
          <w:tab w:val="left" w:pos="0"/>
          <w:tab w:val="left" w:pos="439"/>
        </w:tabs>
        <w:spacing w:after="0"/>
        <w:ind w:firstLine="709"/>
        <w:jc w:val="center"/>
        <w:rPr>
          <w:rFonts w:eastAsia="Times New Roman" w:cs="Times New Roman"/>
          <w:b/>
          <w:kern w:val="0"/>
          <w:sz w:val="20"/>
          <w:szCs w:val="20"/>
          <w:lang w:eastAsia="ru-RU"/>
          <w14:ligatures w14:val="none"/>
        </w:rPr>
      </w:pPr>
      <w:r w:rsidRPr="00876861">
        <w:rPr>
          <w:rFonts w:eastAsia="Times New Roman" w:cs="Times New Roman"/>
          <w:b/>
          <w:kern w:val="0"/>
          <w:sz w:val="20"/>
          <w:szCs w:val="20"/>
          <w:lang w:eastAsia="ru-RU"/>
          <w14:ligatures w14:val="none"/>
        </w:rPr>
        <w:t>ПРОЕКТ Договора</w:t>
      </w:r>
    </w:p>
    <w:p w14:paraId="2EADD38C" w14:textId="77777777" w:rsidR="00876861" w:rsidRPr="00876861" w:rsidRDefault="00876861" w:rsidP="00876861">
      <w:pPr>
        <w:keepNext/>
        <w:tabs>
          <w:tab w:val="left" w:pos="5664"/>
        </w:tabs>
        <w:spacing w:after="60"/>
        <w:ind w:left="5664"/>
        <w:outlineLvl w:val="2"/>
        <w:rPr>
          <w:rFonts w:eastAsia="Times New Roman" w:cs="Arial"/>
          <w:bCs/>
          <w:kern w:val="0"/>
          <w:sz w:val="26"/>
          <w:szCs w:val="24"/>
          <w:u w:val="single"/>
          <w:lang w:eastAsia="ru-RU"/>
          <w14:ligatures w14:val="none"/>
        </w:rPr>
      </w:pPr>
      <w:r w:rsidRPr="00876861">
        <w:rPr>
          <w:rFonts w:eastAsia="Times New Roman" w:cs="Arial"/>
          <w:bCs/>
          <w:kern w:val="0"/>
          <w:sz w:val="26"/>
          <w:szCs w:val="24"/>
          <w:lang w:eastAsia="ru-RU"/>
          <w14:ligatures w14:val="none"/>
        </w:rPr>
        <w:t xml:space="preserve">                                                                 </w:t>
      </w:r>
    </w:p>
    <w:p w14:paraId="5D99751A" w14:textId="77777777" w:rsidR="00876861" w:rsidRPr="00876861" w:rsidRDefault="00876861" w:rsidP="00876861">
      <w:pPr>
        <w:shd w:val="clear" w:color="auto" w:fill="FFFFFF"/>
        <w:spacing w:after="0"/>
        <w:ind w:left="720"/>
        <w:rPr>
          <w:rFonts w:eastAsia="Times New Roman" w:cs="Times New Roman"/>
          <w:b/>
          <w:spacing w:val="-2"/>
          <w:kern w:val="0"/>
          <w:sz w:val="20"/>
          <w:szCs w:val="20"/>
          <w:lang w:eastAsia="ru-RU"/>
          <w14:ligatures w14:val="none"/>
        </w:rPr>
      </w:pPr>
      <w:r w:rsidRPr="00876861">
        <w:rPr>
          <w:rFonts w:eastAsia="Times New Roman" w:cs="Times New Roman"/>
          <w:b/>
          <w:spacing w:val="-2"/>
          <w:kern w:val="0"/>
          <w:sz w:val="20"/>
          <w:szCs w:val="20"/>
          <w:lang w:eastAsia="ru-RU"/>
          <w14:ligatures w14:val="none"/>
        </w:rPr>
        <w:t xml:space="preserve">                                                                              ДОГОВОР № ___________</w:t>
      </w:r>
    </w:p>
    <w:p w14:paraId="632E5F14" w14:textId="77777777" w:rsidR="00876861" w:rsidRPr="00876861" w:rsidRDefault="00876861" w:rsidP="00876861">
      <w:pPr>
        <w:shd w:val="clear" w:color="auto" w:fill="FFFFFF"/>
        <w:spacing w:after="0"/>
        <w:ind w:left="720"/>
        <w:rPr>
          <w:rFonts w:eastAsia="Times New Roman" w:cs="Times New Roman"/>
          <w:b/>
          <w:spacing w:val="-2"/>
          <w:kern w:val="0"/>
          <w:sz w:val="20"/>
          <w:szCs w:val="20"/>
          <w:lang w:eastAsia="ru-RU"/>
          <w14:ligatures w14:val="none"/>
        </w:rPr>
      </w:pPr>
    </w:p>
    <w:p w14:paraId="05026D0B" w14:textId="0437E14C" w:rsidR="00876861" w:rsidRPr="00876861" w:rsidRDefault="00876861" w:rsidP="00876861">
      <w:pPr>
        <w:shd w:val="clear" w:color="auto" w:fill="FFFFFF"/>
        <w:spacing w:after="0"/>
        <w:rPr>
          <w:rFonts w:eastAsia="Times New Roman" w:cs="Times New Roman"/>
          <w:spacing w:val="-4"/>
          <w:kern w:val="0"/>
          <w:sz w:val="20"/>
          <w:szCs w:val="20"/>
          <w:lang w:eastAsia="ru-RU"/>
          <w14:ligatures w14:val="none"/>
        </w:rPr>
      </w:pPr>
      <w:r w:rsidRPr="00876861">
        <w:rPr>
          <w:rFonts w:eastAsia="Times New Roman" w:cs="Times New Roman"/>
          <w:spacing w:val="-4"/>
          <w:kern w:val="0"/>
          <w:sz w:val="20"/>
          <w:szCs w:val="20"/>
          <w:lang w:eastAsia="ru-RU"/>
          <w14:ligatures w14:val="none"/>
        </w:rPr>
        <w:t>Хвалынский р-он, посёлок Черемшаны №1</w:t>
      </w:r>
      <w:r w:rsidRPr="00876861">
        <w:rPr>
          <w:rFonts w:eastAsia="Times New Roman" w:cs="Times New Roman"/>
          <w:kern w:val="0"/>
          <w:sz w:val="20"/>
          <w:szCs w:val="20"/>
          <w:lang w:eastAsia="ru-RU"/>
          <w14:ligatures w14:val="none"/>
        </w:rPr>
        <w:tab/>
        <w:t xml:space="preserve">                                                         </w:t>
      </w:r>
      <w:r w:rsidR="00316F88">
        <w:rPr>
          <w:rFonts w:eastAsia="Times New Roman" w:cs="Times New Roman"/>
          <w:kern w:val="0"/>
          <w:sz w:val="20"/>
          <w:szCs w:val="20"/>
          <w:lang w:eastAsia="ru-RU"/>
          <w14:ligatures w14:val="none"/>
        </w:rPr>
        <w:t xml:space="preserve">     </w:t>
      </w:r>
      <w:r w:rsidRPr="00876861">
        <w:rPr>
          <w:rFonts w:eastAsia="Times New Roman" w:cs="Times New Roman"/>
          <w:kern w:val="0"/>
          <w:sz w:val="20"/>
          <w:szCs w:val="20"/>
          <w:lang w:eastAsia="ru-RU"/>
          <w14:ligatures w14:val="none"/>
        </w:rPr>
        <w:t xml:space="preserve">            </w:t>
      </w:r>
      <w:proofErr w:type="gramStart"/>
      <w:r w:rsidRPr="00876861">
        <w:rPr>
          <w:rFonts w:eastAsia="Times New Roman" w:cs="Times New Roman"/>
          <w:kern w:val="0"/>
          <w:sz w:val="20"/>
          <w:szCs w:val="20"/>
          <w:lang w:eastAsia="ru-RU"/>
          <w14:ligatures w14:val="none"/>
        </w:rPr>
        <w:t xml:space="preserve">   «</w:t>
      </w:r>
      <w:proofErr w:type="gramEnd"/>
      <w:r w:rsidRPr="00876861">
        <w:rPr>
          <w:rFonts w:eastAsia="Times New Roman" w:cs="Times New Roman"/>
          <w:kern w:val="0"/>
          <w:sz w:val="20"/>
          <w:szCs w:val="20"/>
          <w:lang w:eastAsia="ru-RU"/>
          <w14:ligatures w14:val="none"/>
        </w:rPr>
        <w:t>___» ________</w:t>
      </w:r>
      <w:r w:rsidR="0032048C">
        <w:rPr>
          <w:rFonts w:eastAsia="Times New Roman" w:cs="Times New Roman"/>
          <w:kern w:val="0"/>
          <w:sz w:val="20"/>
          <w:szCs w:val="20"/>
          <w:lang w:eastAsia="ru-RU"/>
          <w14:ligatures w14:val="none"/>
        </w:rPr>
        <w:t xml:space="preserve"> </w:t>
      </w:r>
      <w:r w:rsidRPr="00876861">
        <w:rPr>
          <w:rFonts w:eastAsia="Times New Roman" w:cs="Times New Roman"/>
          <w:kern w:val="0"/>
          <w:sz w:val="20"/>
          <w:szCs w:val="20"/>
          <w:lang w:eastAsia="ru-RU"/>
          <w14:ligatures w14:val="none"/>
        </w:rPr>
        <w:t>202</w:t>
      </w:r>
      <w:r w:rsidR="003111FA">
        <w:rPr>
          <w:rFonts w:eastAsia="Times New Roman" w:cs="Times New Roman"/>
          <w:kern w:val="0"/>
          <w:sz w:val="20"/>
          <w:szCs w:val="20"/>
          <w:lang w:eastAsia="ru-RU"/>
          <w14:ligatures w14:val="none"/>
        </w:rPr>
        <w:t>6</w:t>
      </w:r>
      <w:r w:rsidRPr="00876861">
        <w:rPr>
          <w:rFonts w:eastAsia="Times New Roman" w:cs="Times New Roman"/>
          <w:kern w:val="0"/>
          <w:sz w:val="20"/>
          <w:szCs w:val="20"/>
          <w:lang w:eastAsia="ru-RU"/>
          <w14:ligatures w14:val="none"/>
        </w:rPr>
        <w:t xml:space="preserve"> </w:t>
      </w:r>
      <w:r w:rsidRPr="00876861">
        <w:rPr>
          <w:rFonts w:eastAsia="Times New Roman" w:cs="Times New Roman"/>
          <w:spacing w:val="-4"/>
          <w:kern w:val="0"/>
          <w:sz w:val="20"/>
          <w:szCs w:val="20"/>
          <w:lang w:eastAsia="ru-RU"/>
          <w14:ligatures w14:val="none"/>
        </w:rPr>
        <w:t>г.</w:t>
      </w:r>
    </w:p>
    <w:p w14:paraId="491DEC41" w14:textId="77777777" w:rsidR="00876861" w:rsidRPr="00876861" w:rsidRDefault="00876861" w:rsidP="00876861">
      <w:pPr>
        <w:shd w:val="clear" w:color="auto" w:fill="FFFFFF"/>
        <w:spacing w:after="0"/>
        <w:ind w:firstLine="720"/>
        <w:rPr>
          <w:rFonts w:eastAsia="Times New Roman" w:cs="Times New Roman"/>
          <w:spacing w:val="-4"/>
          <w:kern w:val="0"/>
          <w:sz w:val="20"/>
          <w:szCs w:val="20"/>
          <w:lang w:eastAsia="ru-RU"/>
          <w14:ligatures w14:val="none"/>
        </w:rPr>
      </w:pPr>
    </w:p>
    <w:p w14:paraId="1BFD485E" w14:textId="3B393A6F" w:rsidR="00876861" w:rsidRDefault="00876861" w:rsidP="00876861">
      <w:pPr>
        <w:tabs>
          <w:tab w:val="left" w:pos="916"/>
          <w:tab w:val="left" w:pos="1832"/>
          <w:tab w:val="left" w:pos="2748"/>
          <w:tab w:val="left" w:pos="3664"/>
          <w:tab w:val="left" w:pos="4580"/>
          <w:tab w:val="left" w:pos="5496"/>
          <w:tab w:val="left" w:pos="6412"/>
          <w:tab w:val="left" w:pos="7328"/>
          <w:tab w:val="left" w:pos="8244"/>
          <w:tab w:val="left" w:pos="9160"/>
          <w:tab w:val="left" w:pos="10206"/>
          <w:tab w:val="left" w:pos="10992"/>
          <w:tab w:val="left" w:pos="11908"/>
          <w:tab w:val="left" w:pos="12824"/>
          <w:tab w:val="left" w:pos="13740"/>
          <w:tab w:val="left" w:pos="14656"/>
        </w:tabs>
        <w:spacing w:after="0"/>
        <w:ind w:firstLine="567"/>
        <w:jc w:val="both"/>
        <w:rPr>
          <w:rFonts w:eastAsia="Times New Roman" w:cs="Times New Roman"/>
          <w:kern w:val="0"/>
          <w:sz w:val="20"/>
          <w:szCs w:val="20"/>
          <w:lang w:eastAsia="ru-RU"/>
          <w14:ligatures w14:val="none"/>
        </w:rPr>
      </w:pPr>
      <w:r w:rsidRPr="00876861">
        <w:rPr>
          <w:rFonts w:eastAsia="Times New Roman" w:cs="Times New Roman"/>
          <w:kern w:val="0"/>
          <w:sz w:val="20"/>
          <w:szCs w:val="20"/>
          <w:lang w:eastAsia="ru-RU"/>
          <w14:ligatures w14:val="none"/>
        </w:rPr>
        <w:t>Государственное автономное учреждение Саратовской области «Социально-оздоровительный центр «Пещера Монаха» (далее – ГАУ СО СОЦ «Пещера Монаха»), именуемое в дальнейшем «</w:t>
      </w:r>
      <w:r w:rsidRPr="00876861">
        <w:rPr>
          <w:rFonts w:eastAsia="Times New Roman" w:cs="Times New Roman"/>
          <w:b/>
          <w:bCs/>
          <w:kern w:val="0"/>
          <w:sz w:val="20"/>
          <w:szCs w:val="20"/>
          <w:lang w:eastAsia="ru-RU"/>
          <w14:ligatures w14:val="none"/>
        </w:rPr>
        <w:t>Заказчик</w:t>
      </w:r>
      <w:r w:rsidRPr="00876861">
        <w:rPr>
          <w:rFonts w:eastAsia="Times New Roman" w:cs="Times New Roman"/>
          <w:kern w:val="0"/>
          <w:sz w:val="20"/>
          <w:szCs w:val="20"/>
          <w:lang w:eastAsia="ru-RU"/>
          <w14:ligatures w14:val="none"/>
        </w:rPr>
        <w:t>», в лице директора Овчинникова Олега Юрьевича, действующего на основании Устава, с одной стороны, и ……………………………………………………, именуемый в дальнейшем «</w:t>
      </w:r>
      <w:r w:rsidRPr="00876861">
        <w:rPr>
          <w:rFonts w:eastAsia="Times New Roman" w:cs="Times New Roman"/>
          <w:b/>
          <w:kern w:val="0"/>
          <w:sz w:val="20"/>
          <w:szCs w:val="20"/>
          <w:lang w:eastAsia="ru-RU"/>
          <w14:ligatures w14:val="none"/>
        </w:rPr>
        <w:t>Поставщик</w:t>
      </w:r>
      <w:r w:rsidRPr="00876861">
        <w:rPr>
          <w:rFonts w:eastAsia="Times New Roman" w:cs="Times New Roman"/>
          <w:kern w:val="0"/>
          <w:sz w:val="20"/>
          <w:szCs w:val="20"/>
          <w:lang w:eastAsia="ru-RU"/>
          <w14:ligatures w14:val="none"/>
        </w:rPr>
        <w:t>», в лице ……………………………….., действующего на основании …………………………………..., с другой стороны, именуемые в дальнейшем «</w:t>
      </w:r>
      <w:r w:rsidRPr="00876861">
        <w:rPr>
          <w:rFonts w:eastAsia="Times New Roman" w:cs="Times New Roman"/>
          <w:b/>
          <w:bCs/>
          <w:kern w:val="0"/>
          <w:sz w:val="20"/>
          <w:szCs w:val="20"/>
          <w:lang w:eastAsia="ru-RU"/>
          <w14:ligatures w14:val="none"/>
        </w:rPr>
        <w:t>Стороны</w:t>
      </w:r>
      <w:r w:rsidRPr="00876861">
        <w:rPr>
          <w:rFonts w:eastAsia="Times New Roman" w:cs="Times New Roman"/>
          <w:kern w:val="0"/>
          <w:sz w:val="20"/>
          <w:szCs w:val="20"/>
          <w:lang w:eastAsia="ru-RU"/>
          <w14:ligatures w14:val="none"/>
        </w:rPr>
        <w:t>», с  соблюдением  требований Гражданского кодекса  Российской  Федерации, Федерального закона от 18 июля 2011 года № 223-ФЗ «</w:t>
      </w:r>
      <w:r w:rsidRPr="00876861">
        <w:rPr>
          <w:rFonts w:eastAsia="Times New Roman" w:cs="Times New Roman"/>
          <w:bCs/>
          <w:kern w:val="0"/>
          <w:sz w:val="20"/>
          <w:szCs w:val="20"/>
          <w:lang w:eastAsia="ru-RU"/>
          <w14:ligatures w14:val="none"/>
        </w:rPr>
        <w:t xml:space="preserve">О закупках товаров, работ, услуг отдельными видами юридических лиц» </w:t>
      </w:r>
      <w:r w:rsidRPr="00876861">
        <w:rPr>
          <w:rFonts w:eastAsia="Times New Roman" w:cs="Times New Roman"/>
          <w:kern w:val="0"/>
          <w:sz w:val="20"/>
          <w:szCs w:val="20"/>
          <w:lang w:eastAsia="ru-RU"/>
          <w14:ligatures w14:val="none"/>
        </w:rPr>
        <w:t>и  иного законодательства Российской Федерации, на основании решения закупочной комиссии (протокол №__________ от «___» _________ 202</w:t>
      </w:r>
      <w:r w:rsidR="003111FA">
        <w:rPr>
          <w:rFonts w:eastAsia="Times New Roman" w:cs="Times New Roman"/>
          <w:kern w:val="0"/>
          <w:sz w:val="20"/>
          <w:szCs w:val="20"/>
          <w:lang w:eastAsia="ru-RU"/>
          <w14:ligatures w14:val="none"/>
        </w:rPr>
        <w:t>6</w:t>
      </w:r>
      <w:r w:rsidRPr="00876861">
        <w:rPr>
          <w:rFonts w:eastAsia="Times New Roman" w:cs="Times New Roman"/>
          <w:kern w:val="0"/>
          <w:sz w:val="20"/>
          <w:szCs w:val="20"/>
          <w:lang w:eastAsia="ru-RU"/>
          <w14:ligatures w14:val="none"/>
        </w:rPr>
        <w:t xml:space="preserve"> г.), заключили настоящий Договор о нижеследующем:</w:t>
      </w:r>
    </w:p>
    <w:p w14:paraId="61C84F88" w14:textId="77777777" w:rsidR="00D62F3C" w:rsidRPr="00876861" w:rsidRDefault="00D62F3C" w:rsidP="00876861">
      <w:pPr>
        <w:tabs>
          <w:tab w:val="left" w:pos="916"/>
          <w:tab w:val="left" w:pos="1832"/>
          <w:tab w:val="left" w:pos="2748"/>
          <w:tab w:val="left" w:pos="3664"/>
          <w:tab w:val="left" w:pos="4580"/>
          <w:tab w:val="left" w:pos="5496"/>
          <w:tab w:val="left" w:pos="6412"/>
          <w:tab w:val="left" w:pos="7328"/>
          <w:tab w:val="left" w:pos="8244"/>
          <w:tab w:val="left" w:pos="9160"/>
          <w:tab w:val="left" w:pos="10206"/>
          <w:tab w:val="left" w:pos="10992"/>
          <w:tab w:val="left" w:pos="11908"/>
          <w:tab w:val="left" w:pos="12824"/>
          <w:tab w:val="left" w:pos="13740"/>
          <w:tab w:val="left" w:pos="14656"/>
        </w:tabs>
        <w:spacing w:after="0"/>
        <w:ind w:firstLine="567"/>
        <w:jc w:val="both"/>
        <w:rPr>
          <w:rFonts w:eastAsia="Times New Roman" w:cs="Times New Roman"/>
          <w:kern w:val="0"/>
          <w:sz w:val="20"/>
          <w:szCs w:val="20"/>
          <w:lang w:eastAsia="ru-RU"/>
          <w14:ligatures w14:val="none"/>
        </w:rPr>
      </w:pPr>
    </w:p>
    <w:p w14:paraId="5ECDEDF3" w14:textId="77777777" w:rsidR="00876861" w:rsidRPr="00876861" w:rsidRDefault="00876861" w:rsidP="00876861">
      <w:pPr>
        <w:numPr>
          <w:ilvl w:val="0"/>
          <w:numId w:val="1"/>
        </w:numPr>
        <w:spacing w:after="0"/>
        <w:jc w:val="center"/>
        <w:rPr>
          <w:rFonts w:eastAsia="Times New Roman" w:cs="Times New Roman"/>
          <w:b/>
          <w:color w:val="000000"/>
          <w:kern w:val="0"/>
          <w:sz w:val="20"/>
          <w:szCs w:val="20"/>
          <w:lang w:eastAsia="ru-RU"/>
          <w14:ligatures w14:val="none"/>
        </w:rPr>
      </w:pPr>
      <w:r w:rsidRPr="00876861">
        <w:rPr>
          <w:rFonts w:eastAsia="Times New Roman" w:cs="Times New Roman"/>
          <w:b/>
          <w:color w:val="000000"/>
          <w:kern w:val="0"/>
          <w:sz w:val="20"/>
          <w:szCs w:val="20"/>
          <w:lang w:eastAsia="ru-RU"/>
          <w14:ligatures w14:val="none"/>
        </w:rPr>
        <w:t>ПРЕДМЕТ ДОГОВОРА</w:t>
      </w:r>
    </w:p>
    <w:p w14:paraId="1D2E7F23" w14:textId="0BB55CEB" w:rsidR="00876861" w:rsidRPr="00876861" w:rsidRDefault="00876861" w:rsidP="00876861">
      <w:pPr>
        <w:spacing w:after="0"/>
        <w:ind w:firstLine="708"/>
        <w:jc w:val="both"/>
        <w:rPr>
          <w:rFonts w:eastAsia="Times New Roman" w:cs="Times New Roman"/>
          <w:color w:val="000000"/>
          <w:kern w:val="0"/>
          <w:sz w:val="20"/>
          <w:szCs w:val="20"/>
          <w:lang w:eastAsia="ru-RU"/>
          <w14:ligatures w14:val="none"/>
        </w:rPr>
      </w:pPr>
      <w:r w:rsidRPr="00876861">
        <w:rPr>
          <w:rFonts w:eastAsia="Times New Roman" w:cs="Times New Roman"/>
          <w:color w:val="000000"/>
          <w:kern w:val="0"/>
          <w:sz w:val="20"/>
          <w:szCs w:val="20"/>
          <w:lang w:eastAsia="ru-RU"/>
          <w14:ligatures w14:val="none"/>
        </w:rPr>
        <w:t xml:space="preserve">1.1. Поставщик принимает на себя обязательства поставить </w:t>
      </w:r>
      <w:r w:rsidR="001B088C">
        <w:rPr>
          <w:rFonts w:eastAsia="Times New Roman" w:cs="Times New Roman"/>
          <w:b/>
          <w:bCs/>
          <w:color w:val="000000"/>
          <w:kern w:val="0"/>
          <w:sz w:val="20"/>
          <w:szCs w:val="20"/>
          <w:lang w:eastAsia="ru-RU"/>
          <w14:ligatures w14:val="none"/>
        </w:rPr>
        <w:t>л</w:t>
      </w:r>
      <w:r w:rsidR="0040499E">
        <w:rPr>
          <w:rFonts w:eastAsia="Times New Roman" w:cs="Times New Roman"/>
          <w:b/>
          <w:bCs/>
          <w:color w:val="000000"/>
          <w:kern w:val="0"/>
          <w:sz w:val="20"/>
          <w:szCs w:val="20"/>
          <w:lang w:eastAsia="ru-RU"/>
          <w14:ligatures w14:val="none"/>
        </w:rPr>
        <w:t>а</w:t>
      </w:r>
      <w:r w:rsidR="001B088C">
        <w:rPr>
          <w:rFonts w:eastAsia="Times New Roman" w:cs="Times New Roman"/>
          <w:b/>
          <w:bCs/>
          <w:color w:val="000000"/>
          <w:kern w:val="0"/>
          <w:sz w:val="20"/>
          <w:szCs w:val="20"/>
          <w:lang w:eastAsia="ru-RU"/>
          <w14:ligatures w14:val="none"/>
        </w:rPr>
        <w:t>минатор</w:t>
      </w:r>
      <w:r w:rsidR="0040499E">
        <w:rPr>
          <w:rFonts w:eastAsia="Times New Roman" w:cs="Times New Roman"/>
          <w:b/>
          <w:bCs/>
          <w:color w:val="000000"/>
          <w:kern w:val="0"/>
          <w:sz w:val="20"/>
          <w:szCs w:val="20"/>
          <w:lang w:eastAsia="ru-RU"/>
          <w14:ligatures w14:val="none"/>
        </w:rPr>
        <w:t xml:space="preserve"> </w:t>
      </w:r>
      <w:r w:rsidR="001B088C">
        <w:rPr>
          <w:rFonts w:eastAsia="Times New Roman" w:cs="Times New Roman"/>
          <w:b/>
          <w:bCs/>
          <w:color w:val="000000"/>
          <w:kern w:val="0"/>
          <w:sz w:val="20"/>
          <w:szCs w:val="20"/>
          <w:lang w:eastAsia="ru-RU"/>
          <w14:ligatures w14:val="none"/>
        </w:rPr>
        <w:t xml:space="preserve">и </w:t>
      </w:r>
      <w:proofErr w:type="spellStart"/>
      <w:r w:rsidR="001B088C">
        <w:rPr>
          <w:rFonts w:eastAsia="Times New Roman" w:cs="Times New Roman"/>
          <w:b/>
          <w:bCs/>
          <w:color w:val="000000"/>
          <w:kern w:val="0"/>
          <w:sz w:val="20"/>
          <w:szCs w:val="20"/>
          <w:lang w:eastAsia="ru-RU"/>
          <w14:ligatures w14:val="none"/>
        </w:rPr>
        <w:t>брошюратор</w:t>
      </w:r>
      <w:proofErr w:type="spellEnd"/>
      <w:r w:rsidRPr="00876861">
        <w:rPr>
          <w:rFonts w:eastAsia="Times New Roman" w:cs="Times New Roman"/>
          <w:color w:val="000000"/>
          <w:kern w:val="0"/>
          <w:sz w:val="20"/>
          <w:szCs w:val="20"/>
          <w:lang w:eastAsia="ru-RU"/>
          <w14:ligatures w14:val="none"/>
        </w:rPr>
        <w:t xml:space="preserve"> для нужд Заказчика (далее - Товар), а Заказчик обязуется принять, и оплатить указанный Товар на условиях настоящего Договора.</w:t>
      </w:r>
    </w:p>
    <w:p w14:paraId="1BD01EDC" w14:textId="77777777" w:rsidR="00876861" w:rsidRPr="00876861" w:rsidRDefault="00876861" w:rsidP="00876861">
      <w:pPr>
        <w:spacing w:after="0"/>
        <w:ind w:firstLine="708"/>
        <w:jc w:val="both"/>
        <w:rPr>
          <w:rFonts w:eastAsia="Times New Roman" w:cs="Times New Roman"/>
          <w:color w:val="000000"/>
          <w:kern w:val="0"/>
          <w:sz w:val="20"/>
          <w:szCs w:val="20"/>
          <w:lang w:eastAsia="ru-RU"/>
          <w14:ligatures w14:val="none"/>
        </w:rPr>
      </w:pPr>
      <w:r w:rsidRPr="00876861">
        <w:rPr>
          <w:rFonts w:eastAsia="Times New Roman" w:cs="Times New Roman"/>
          <w:color w:val="000000"/>
          <w:kern w:val="0"/>
          <w:sz w:val="20"/>
          <w:szCs w:val="20"/>
          <w:lang w:eastAsia="ru-RU"/>
          <w14:ligatures w14:val="none"/>
        </w:rPr>
        <w:t>1.2. Наименование, характеристики, количество, цена и стоимость Товара указаны в Спецификации (Приложение №1 к Договору), являющейся неотъемлемой частью настоящего Договора.</w:t>
      </w:r>
    </w:p>
    <w:p w14:paraId="1A3C99CB" w14:textId="77777777" w:rsidR="00876861" w:rsidRDefault="00876861" w:rsidP="00876861">
      <w:pPr>
        <w:spacing w:after="0"/>
        <w:ind w:firstLine="708"/>
        <w:jc w:val="center"/>
        <w:rPr>
          <w:rFonts w:eastAsia="Times New Roman" w:cs="Times New Roman"/>
          <w:b/>
          <w:color w:val="000000"/>
          <w:kern w:val="0"/>
          <w:sz w:val="20"/>
          <w:szCs w:val="20"/>
          <w:lang w:eastAsia="ru-RU"/>
          <w14:ligatures w14:val="none"/>
        </w:rPr>
      </w:pPr>
      <w:r w:rsidRPr="00876861">
        <w:rPr>
          <w:rFonts w:eastAsia="Times New Roman" w:cs="Times New Roman"/>
          <w:b/>
          <w:color w:val="000000"/>
          <w:kern w:val="0"/>
          <w:sz w:val="20"/>
          <w:szCs w:val="20"/>
          <w:lang w:eastAsia="ru-RU"/>
          <w14:ligatures w14:val="none"/>
        </w:rPr>
        <w:t>2. ЦЕНА ДОГОВОРА И ПОРЯДОК РАСЧЕТОВ</w:t>
      </w:r>
    </w:p>
    <w:p w14:paraId="03C4FC0A" w14:textId="77777777" w:rsidR="00D62F3C" w:rsidRPr="00876861" w:rsidRDefault="00D62F3C" w:rsidP="00876861">
      <w:pPr>
        <w:spacing w:after="0"/>
        <w:ind w:firstLine="708"/>
        <w:jc w:val="center"/>
        <w:rPr>
          <w:rFonts w:eastAsia="Times New Roman" w:cs="Times New Roman"/>
          <w:b/>
          <w:color w:val="000000"/>
          <w:kern w:val="0"/>
          <w:sz w:val="20"/>
          <w:szCs w:val="20"/>
          <w:lang w:eastAsia="ru-RU"/>
          <w14:ligatures w14:val="none"/>
        </w:rPr>
      </w:pPr>
    </w:p>
    <w:p w14:paraId="21E4B93F" w14:textId="77777777" w:rsidR="00876861" w:rsidRPr="00876861" w:rsidRDefault="00876861" w:rsidP="00876861">
      <w:pPr>
        <w:spacing w:after="0"/>
        <w:ind w:firstLine="708"/>
        <w:jc w:val="both"/>
        <w:rPr>
          <w:rFonts w:eastAsia="Times New Roman" w:cs="Times New Roman"/>
          <w:kern w:val="0"/>
          <w:sz w:val="20"/>
          <w:szCs w:val="20"/>
          <w:lang w:eastAsia="ru-RU"/>
          <w14:ligatures w14:val="none"/>
        </w:rPr>
      </w:pPr>
      <w:r w:rsidRPr="00876861">
        <w:rPr>
          <w:rFonts w:eastAsia="Times New Roman" w:cs="Times New Roman"/>
          <w:kern w:val="0"/>
          <w:sz w:val="20"/>
          <w:szCs w:val="20"/>
          <w:lang w:eastAsia="ru-RU"/>
          <w14:ligatures w14:val="none"/>
        </w:rPr>
        <w:t>2.1. Цена Договора составляет ………… (…………………………) рублей, в том числе НДС …………</w:t>
      </w:r>
      <w:proofErr w:type="gramStart"/>
      <w:r w:rsidRPr="00876861">
        <w:rPr>
          <w:rFonts w:eastAsia="Times New Roman" w:cs="Times New Roman"/>
          <w:kern w:val="0"/>
          <w:sz w:val="20"/>
          <w:szCs w:val="20"/>
          <w:lang w:eastAsia="ru-RU"/>
          <w14:ligatures w14:val="none"/>
        </w:rPr>
        <w:t>…….</w:t>
      </w:r>
      <w:proofErr w:type="gramEnd"/>
      <w:r w:rsidRPr="00876861">
        <w:rPr>
          <w:rFonts w:eastAsia="Times New Roman" w:cs="Times New Roman"/>
          <w:kern w:val="0"/>
          <w:sz w:val="20"/>
          <w:szCs w:val="20"/>
          <w:lang w:eastAsia="ru-RU"/>
          <w14:ligatures w14:val="none"/>
        </w:rPr>
        <w:t>.(………………) рублей.</w:t>
      </w:r>
    </w:p>
    <w:p w14:paraId="5EA357B6" w14:textId="77777777" w:rsidR="00876861" w:rsidRPr="00876861" w:rsidRDefault="00876861" w:rsidP="00876861">
      <w:pPr>
        <w:widowControl w:val="0"/>
        <w:spacing w:after="0"/>
        <w:jc w:val="both"/>
        <w:outlineLvl w:val="2"/>
        <w:rPr>
          <w:rFonts w:eastAsia="Times New Roman" w:cs="Arial"/>
          <w:bCs/>
          <w:kern w:val="0"/>
          <w:sz w:val="20"/>
          <w:szCs w:val="20"/>
          <w:lang w:eastAsia="ru-RU"/>
          <w14:ligatures w14:val="none"/>
        </w:rPr>
      </w:pPr>
      <w:r w:rsidRPr="00876861">
        <w:rPr>
          <w:rFonts w:eastAsia="Times New Roman" w:cs="Arial"/>
          <w:b/>
          <w:bCs/>
          <w:kern w:val="0"/>
          <w:sz w:val="20"/>
          <w:szCs w:val="20"/>
          <w:lang w:eastAsia="ru-RU"/>
          <w14:ligatures w14:val="none"/>
        </w:rPr>
        <w:tab/>
      </w:r>
      <w:r w:rsidRPr="00876861">
        <w:rPr>
          <w:rFonts w:eastAsia="Times New Roman" w:cs="Arial"/>
          <w:bCs/>
          <w:kern w:val="0"/>
          <w:sz w:val="20"/>
          <w:szCs w:val="20"/>
          <w:lang w:eastAsia="ru-RU"/>
          <w14:ligatures w14:val="none"/>
        </w:rPr>
        <w:t>2.2. Цена Договора включает в себя все налоги сборы и другие обязательные платежи в соответствии с действующим законодательством Российской Федерации, доставку товара, погрузо-разгрузочные работы, затраты, издержки и иные расходы Поставщика, связанные с исполнением Договора в соответствии с извещением о размещении заказа.</w:t>
      </w:r>
    </w:p>
    <w:p w14:paraId="3B68D94E" w14:textId="77777777" w:rsidR="00876861" w:rsidRPr="00876861" w:rsidRDefault="00876861" w:rsidP="00876861">
      <w:pPr>
        <w:keepNext/>
        <w:widowControl w:val="0"/>
        <w:spacing w:after="0"/>
        <w:jc w:val="both"/>
        <w:outlineLvl w:val="2"/>
        <w:rPr>
          <w:rFonts w:eastAsia="Times New Roman" w:cs="Arial"/>
          <w:bCs/>
          <w:kern w:val="0"/>
          <w:sz w:val="20"/>
          <w:szCs w:val="20"/>
          <w:lang w:eastAsia="ru-RU"/>
          <w14:ligatures w14:val="none"/>
        </w:rPr>
      </w:pPr>
      <w:r w:rsidRPr="00876861">
        <w:rPr>
          <w:rFonts w:eastAsia="Times New Roman" w:cs="Arial"/>
          <w:bCs/>
          <w:kern w:val="0"/>
          <w:sz w:val="20"/>
          <w:szCs w:val="20"/>
          <w:lang w:eastAsia="ru-RU"/>
          <w14:ligatures w14:val="none"/>
        </w:rPr>
        <w:t xml:space="preserve">             2.3. Оплата по Договору осуществляется в течение 7 (семи) рабочих дней со дня поставки товара и на основании товарной накладной, счета и/или счета-фактуры Поставщика (если Поставщик является плательщиком НДС). Оплата по Договору осуществляется по безналичному расчету платежными поручениями путем перечисления Заказчиком денежных средств на расчетный счет Поставщика.</w:t>
      </w:r>
    </w:p>
    <w:p w14:paraId="4065464D" w14:textId="76C18F4B" w:rsidR="00876861" w:rsidRPr="00876861" w:rsidRDefault="00876861" w:rsidP="00876861">
      <w:pPr>
        <w:keepNext/>
        <w:widowControl w:val="0"/>
        <w:spacing w:after="0"/>
        <w:ind w:firstLine="708"/>
        <w:jc w:val="both"/>
        <w:outlineLvl w:val="2"/>
        <w:rPr>
          <w:rFonts w:eastAsia="Times New Roman" w:cs="Times New Roman"/>
          <w:kern w:val="0"/>
          <w:sz w:val="20"/>
          <w:szCs w:val="20"/>
          <w:lang w:eastAsia="ru-RU"/>
          <w14:ligatures w14:val="none"/>
        </w:rPr>
      </w:pPr>
      <w:r w:rsidRPr="00876861">
        <w:rPr>
          <w:rFonts w:eastAsia="Times New Roman" w:cs="Times New Roman"/>
          <w:kern w:val="0"/>
          <w:sz w:val="20"/>
          <w:szCs w:val="20"/>
          <w:lang w:eastAsia="ru-RU"/>
          <w14:ligatures w14:val="none"/>
        </w:rPr>
        <w:t xml:space="preserve">2.4. Источник финансирования – </w:t>
      </w:r>
      <w:r w:rsidRPr="00072591">
        <w:rPr>
          <w:rFonts w:eastAsia="Times New Roman" w:cs="Times New Roman"/>
          <w:kern w:val="0"/>
          <w:sz w:val="20"/>
          <w:szCs w:val="20"/>
          <w:highlight w:val="yellow"/>
          <w:lang w:eastAsia="ru-RU"/>
          <w14:ligatures w14:val="none"/>
        </w:rPr>
        <w:t>за счет субсидии из областного бюджета на финансовое обеспечение государственного задания на оказание государственных услуг (выполнение работ) населению, КОСГУ 3</w:t>
      </w:r>
      <w:r w:rsidR="00C6482B">
        <w:rPr>
          <w:rFonts w:eastAsia="Times New Roman" w:cs="Times New Roman"/>
          <w:kern w:val="0"/>
          <w:sz w:val="20"/>
          <w:szCs w:val="20"/>
          <w:highlight w:val="yellow"/>
          <w:lang w:eastAsia="ru-RU"/>
          <w14:ligatures w14:val="none"/>
        </w:rPr>
        <w:t>10</w:t>
      </w:r>
      <w:r w:rsidRPr="00072591">
        <w:rPr>
          <w:rFonts w:eastAsia="Times New Roman" w:cs="Times New Roman"/>
          <w:kern w:val="0"/>
          <w:sz w:val="20"/>
          <w:szCs w:val="20"/>
          <w:highlight w:val="yellow"/>
          <w:lang w:eastAsia="ru-RU"/>
          <w14:ligatures w14:val="none"/>
        </w:rPr>
        <w:t>.</w:t>
      </w:r>
    </w:p>
    <w:p w14:paraId="0846BDF6" w14:textId="77777777" w:rsidR="00876861" w:rsidRPr="00876861" w:rsidRDefault="00876861" w:rsidP="00876861">
      <w:pPr>
        <w:keepNext/>
        <w:widowControl w:val="0"/>
        <w:spacing w:after="0"/>
        <w:ind w:firstLine="708"/>
        <w:jc w:val="both"/>
        <w:outlineLvl w:val="2"/>
        <w:rPr>
          <w:rFonts w:eastAsia="Times New Roman" w:cs="Times New Roman"/>
          <w:kern w:val="0"/>
          <w:sz w:val="20"/>
          <w:szCs w:val="20"/>
          <w:lang w:eastAsia="zh-CN"/>
          <w14:ligatures w14:val="none"/>
        </w:rPr>
      </w:pPr>
      <w:r w:rsidRPr="00876861">
        <w:rPr>
          <w:rFonts w:eastAsia="Times New Roman" w:cs="Times New Roman"/>
          <w:kern w:val="0"/>
          <w:sz w:val="20"/>
          <w:szCs w:val="20"/>
          <w:lang w:eastAsia="zh-CN"/>
          <w14:ligatures w14:val="none"/>
        </w:rPr>
        <w:t xml:space="preserve">2.5.  </w:t>
      </w:r>
      <w:r w:rsidRPr="00876861">
        <w:rPr>
          <w:rFonts w:eastAsia="Times New Roman" w:cs="Times New Roman"/>
          <w:noProof/>
          <w:kern w:val="0"/>
          <w:sz w:val="20"/>
          <w:szCs w:val="20"/>
          <w:lang w:eastAsia="zh-CN"/>
          <w14:ligatures w14:val="none"/>
        </w:rPr>
        <w:t xml:space="preserve">Цена Договора является твердой и определяется на весь срок исполнения Договора. </w:t>
      </w:r>
      <w:r w:rsidRPr="00876861">
        <w:rPr>
          <w:rFonts w:eastAsia="Times New Roman" w:cs="Times New Roman"/>
          <w:kern w:val="0"/>
          <w:sz w:val="20"/>
          <w:szCs w:val="20"/>
          <w:lang w:eastAsia="zh-CN"/>
          <w14:ligatures w14:val="none"/>
        </w:rPr>
        <w:t>При заключении и исполнении Договора изменение его условий не допускается, за исключением случая, предусмотренного пунктами 2.6, 2.7 настоящего Договора.</w:t>
      </w:r>
    </w:p>
    <w:p w14:paraId="1CF22C82" w14:textId="77777777" w:rsidR="00876861" w:rsidRPr="00876861" w:rsidRDefault="00876861" w:rsidP="00876861">
      <w:pPr>
        <w:autoSpaceDE w:val="0"/>
        <w:autoSpaceDN w:val="0"/>
        <w:adjustRightInd w:val="0"/>
        <w:spacing w:after="0"/>
        <w:ind w:firstLine="708"/>
        <w:jc w:val="both"/>
        <w:rPr>
          <w:rFonts w:eastAsia="Times New Roman" w:cs="Times New Roman"/>
          <w:kern w:val="0"/>
          <w:sz w:val="20"/>
          <w:szCs w:val="20"/>
          <w:lang w:eastAsia="ru-RU"/>
          <w14:ligatures w14:val="none"/>
        </w:rPr>
      </w:pPr>
      <w:r w:rsidRPr="00876861">
        <w:rPr>
          <w:rFonts w:eastAsia="Times New Roman" w:cs="Times New Roman"/>
          <w:kern w:val="0"/>
          <w:sz w:val="20"/>
          <w:szCs w:val="20"/>
          <w:lang w:eastAsia="ru-RU"/>
          <w14:ligatures w14:val="none"/>
        </w:rPr>
        <w:t>2.6. При заключении и исполнении Договора допускается снижение цены Договора без изменения предусмотренных Договором количества Товара, качества поставляемого Товара и иных условий Договора.</w:t>
      </w:r>
    </w:p>
    <w:p w14:paraId="11A23C2A" w14:textId="78BED258" w:rsidR="00876861" w:rsidRPr="00876861" w:rsidRDefault="00876861" w:rsidP="00876861">
      <w:pPr>
        <w:spacing w:after="0"/>
        <w:ind w:firstLine="708"/>
        <w:jc w:val="both"/>
        <w:rPr>
          <w:rFonts w:eastAsia="Times New Roman" w:cs="Times New Roman"/>
          <w:kern w:val="0"/>
          <w:sz w:val="20"/>
          <w:szCs w:val="20"/>
          <w:lang w:eastAsia="ru-RU"/>
          <w14:ligatures w14:val="none"/>
        </w:rPr>
      </w:pPr>
      <w:r w:rsidRPr="00876861">
        <w:rPr>
          <w:rFonts w:eastAsia="Times New Roman" w:cs="Times New Roman"/>
          <w:kern w:val="0"/>
          <w:sz w:val="20"/>
          <w:szCs w:val="20"/>
          <w:lang w:eastAsia="ru-RU"/>
          <w14:ligatures w14:val="none"/>
        </w:rPr>
        <w:t xml:space="preserve">2.7. По предложению Заказчика возможно увеличение предусмотренного Договором количества Товара не более чем на десять процентов или уменьшение предусмотренного Договором количество поставляемого Товара не более чем на десять процентов. При этом по соглашению Сторон допускается изменение с учетом положений </w:t>
      </w:r>
      <w:hyperlink r:id="rId7" w:history="1">
        <w:r w:rsidRPr="00072591">
          <w:rPr>
            <w:rFonts w:eastAsia="Times New Roman" w:cs="Times New Roman"/>
            <w:kern w:val="0"/>
            <w:sz w:val="20"/>
            <w:szCs w:val="20"/>
            <w:lang w:eastAsia="ru-RU"/>
            <w14:ligatures w14:val="none"/>
          </w:rPr>
          <w:t>бюджетного законодательства</w:t>
        </w:r>
      </w:hyperlink>
      <w:r w:rsidRPr="00072591">
        <w:rPr>
          <w:rFonts w:eastAsia="Times New Roman" w:cs="Times New Roman"/>
          <w:kern w:val="0"/>
          <w:sz w:val="20"/>
          <w:szCs w:val="20"/>
          <w:lang w:eastAsia="ru-RU"/>
          <w14:ligatures w14:val="none"/>
        </w:rPr>
        <w:t xml:space="preserve"> </w:t>
      </w:r>
      <w:r w:rsidRPr="00876861">
        <w:rPr>
          <w:rFonts w:eastAsia="Times New Roman" w:cs="Times New Roman"/>
          <w:kern w:val="0"/>
          <w:sz w:val="20"/>
          <w:szCs w:val="20"/>
          <w:lang w:eastAsia="ru-RU"/>
          <w14:ligatures w14:val="none"/>
        </w:rPr>
        <w:t xml:space="preserve">Российской Федерации цены Договора пропорционально дополнительному количеству Товара исходя из установленной в Договоре цены единицы Товара, но не более чем на десять процентов цены Договора. При уменьшении предусмотренного Договором количества Товара Стороны обязаны уменьшить цену Договора исходя из цены единицы Товара. </w:t>
      </w:r>
    </w:p>
    <w:p w14:paraId="17EACEEF" w14:textId="77777777" w:rsidR="00876861" w:rsidRPr="00876861" w:rsidRDefault="00876861" w:rsidP="00876861">
      <w:pPr>
        <w:numPr>
          <w:ilvl w:val="0"/>
          <w:numId w:val="2"/>
        </w:numPr>
        <w:spacing w:after="60"/>
        <w:jc w:val="center"/>
        <w:rPr>
          <w:rFonts w:eastAsia="Times New Roman" w:cs="Times New Roman"/>
          <w:b/>
          <w:kern w:val="0"/>
          <w:sz w:val="20"/>
          <w:szCs w:val="20"/>
          <w:lang w:eastAsia="ru-RU"/>
          <w14:ligatures w14:val="none"/>
        </w:rPr>
      </w:pPr>
      <w:r w:rsidRPr="00876861">
        <w:rPr>
          <w:rFonts w:eastAsia="Times New Roman" w:cs="Times New Roman"/>
          <w:b/>
          <w:kern w:val="0"/>
          <w:sz w:val="20"/>
          <w:szCs w:val="20"/>
          <w:lang w:eastAsia="ru-RU"/>
          <w14:ligatures w14:val="none"/>
        </w:rPr>
        <w:t>ПОРЯДОК, МЕСТО, СРОКИ ПОСТАВКИ ТОВАРА</w:t>
      </w:r>
    </w:p>
    <w:p w14:paraId="261158BA" w14:textId="08A019FD" w:rsidR="00876861" w:rsidRPr="00876861" w:rsidRDefault="00876861" w:rsidP="00876861">
      <w:pPr>
        <w:spacing w:after="0"/>
        <w:ind w:firstLine="708"/>
        <w:jc w:val="both"/>
        <w:rPr>
          <w:rFonts w:eastAsia="Times New Roman" w:cs="Times New Roman"/>
          <w:b/>
          <w:kern w:val="0"/>
          <w:sz w:val="20"/>
          <w:szCs w:val="20"/>
          <w:u w:val="single"/>
          <w:lang w:eastAsia="ru-RU"/>
          <w14:ligatures w14:val="none"/>
        </w:rPr>
      </w:pPr>
      <w:r w:rsidRPr="00876861">
        <w:rPr>
          <w:rFonts w:eastAsia="Times New Roman" w:cs="Times New Roman"/>
          <w:kern w:val="0"/>
          <w:sz w:val="20"/>
          <w:szCs w:val="20"/>
          <w:lang w:eastAsia="ru-RU"/>
          <w14:ligatures w14:val="none"/>
        </w:rPr>
        <w:t xml:space="preserve">3.1. Поставка товара осуществляется Поставщиком </w:t>
      </w:r>
      <w:r w:rsidR="00072591" w:rsidRPr="00072591">
        <w:rPr>
          <w:bCs/>
          <w:sz w:val="20"/>
          <w:szCs w:val="20"/>
        </w:rPr>
        <w:t>в один этап в соответствии с условиями Договора. Поставка товара осуществляется поставщиком в рабочее время (с 08:00 до 16:00 часов по местному времени)</w:t>
      </w:r>
      <w:r w:rsidRPr="00072591">
        <w:rPr>
          <w:rFonts w:eastAsia="Times New Roman" w:cs="Times New Roman"/>
          <w:bCs/>
          <w:kern w:val="0"/>
          <w:sz w:val="20"/>
          <w:szCs w:val="20"/>
          <w:u w:val="single"/>
          <w:lang w:eastAsia="ru-RU"/>
          <w14:ligatures w14:val="none"/>
        </w:rPr>
        <w:t>.</w:t>
      </w:r>
    </w:p>
    <w:p w14:paraId="0285B05D" w14:textId="588FC713" w:rsidR="00876861" w:rsidRPr="00876861" w:rsidRDefault="00876861" w:rsidP="00876861">
      <w:pPr>
        <w:spacing w:after="0"/>
        <w:ind w:firstLine="708"/>
        <w:jc w:val="both"/>
        <w:rPr>
          <w:rFonts w:eastAsia="Times New Roman" w:cs="Times New Roman"/>
          <w:bCs/>
          <w:kern w:val="0"/>
          <w:sz w:val="20"/>
          <w:szCs w:val="20"/>
          <w:lang w:eastAsia="ru-RU"/>
          <w14:ligatures w14:val="none"/>
        </w:rPr>
      </w:pPr>
      <w:r w:rsidRPr="00876861">
        <w:rPr>
          <w:rFonts w:eastAsia="Times New Roman" w:cs="Times New Roman"/>
          <w:bCs/>
          <w:kern w:val="0"/>
          <w:sz w:val="20"/>
          <w:szCs w:val="20"/>
          <w:lang w:eastAsia="ru-RU"/>
          <w14:ligatures w14:val="none"/>
        </w:rPr>
        <w:t xml:space="preserve">3.2. Срок поставки товара: </w:t>
      </w:r>
      <w:r w:rsidR="00072591" w:rsidRPr="00B260CB">
        <w:rPr>
          <w:rFonts w:ascii="ALS Sirius CTM Regular" w:hAnsi="ALS Sirius CTM Regular" w:cs="Times New Roman"/>
          <w:sz w:val="20"/>
          <w:szCs w:val="20"/>
          <w:highlight w:val="yellow"/>
        </w:rPr>
        <w:t>в течение 7 (семи) рабочих дней</w:t>
      </w:r>
      <w:r w:rsidR="00072591" w:rsidRPr="00B260CB">
        <w:rPr>
          <w:rFonts w:ascii="ALS Sirius CTM Regular" w:hAnsi="ALS Sirius CTM Regular" w:cs="Times New Roman"/>
          <w:color w:val="00B0F0"/>
          <w:sz w:val="20"/>
          <w:szCs w:val="20"/>
          <w:highlight w:val="yellow"/>
        </w:rPr>
        <w:t xml:space="preserve"> </w:t>
      </w:r>
      <w:r w:rsidR="00072591" w:rsidRPr="00B260CB">
        <w:rPr>
          <w:rFonts w:ascii="ALS Sirius CTM Regular" w:hAnsi="ALS Sirius CTM Regular" w:cs="Times New Roman"/>
          <w:sz w:val="20"/>
          <w:szCs w:val="20"/>
          <w:highlight w:val="yellow"/>
        </w:rPr>
        <w:t xml:space="preserve">с даты заключения </w:t>
      </w:r>
      <w:r w:rsidR="00072591" w:rsidRPr="00D62F3C">
        <w:rPr>
          <w:rFonts w:ascii="ALS Sirius CTM Regular" w:hAnsi="ALS Sirius CTM Regular" w:cs="Times New Roman"/>
          <w:sz w:val="20"/>
          <w:szCs w:val="20"/>
          <w:highlight w:val="yellow"/>
        </w:rPr>
        <w:t>Договора</w:t>
      </w:r>
      <w:r w:rsidR="00D62F3C" w:rsidRPr="00D62F3C">
        <w:rPr>
          <w:rFonts w:ascii="ALS Sirius CTM Regular" w:hAnsi="ALS Sirius CTM Regular" w:cs="Times New Roman"/>
          <w:sz w:val="20"/>
          <w:szCs w:val="20"/>
          <w:highlight w:val="yellow"/>
        </w:rPr>
        <w:t xml:space="preserve"> по заявке Заказчика</w:t>
      </w:r>
    </w:p>
    <w:p w14:paraId="5DCB9CA0" w14:textId="77777777" w:rsidR="00876861" w:rsidRPr="00876861" w:rsidRDefault="00876861" w:rsidP="00876861">
      <w:pPr>
        <w:spacing w:after="0"/>
        <w:ind w:firstLine="708"/>
        <w:jc w:val="both"/>
        <w:rPr>
          <w:rFonts w:eastAsia="Times New Roman" w:cs="Times New Roman"/>
          <w:kern w:val="0"/>
          <w:sz w:val="20"/>
          <w:szCs w:val="20"/>
          <w:lang w:eastAsia="ru-RU"/>
          <w14:ligatures w14:val="none"/>
        </w:rPr>
      </w:pPr>
      <w:r w:rsidRPr="00876861">
        <w:rPr>
          <w:rFonts w:eastAsia="Times New Roman" w:cs="Times New Roman"/>
          <w:kern w:val="0"/>
          <w:sz w:val="20"/>
          <w:szCs w:val="20"/>
          <w:lang w:eastAsia="ru-RU"/>
          <w14:ligatures w14:val="none"/>
        </w:rPr>
        <w:t>3.3. Количество талонов или топливных карт определяется Заказчиком и может изменяться по согласованию с Поставщиком в течение срока действия Договора. Передача талонов или топливных карт осуществляется по акту приема передачи.</w:t>
      </w:r>
    </w:p>
    <w:p w14:paraId="674492D9" w14:textId="77777777" w:rsidR="00876861" w:rsidRPr="00876861" w:rsidRDefault="00876861" w:rsidP="00876861">
      <w:pPr>
        <w:spacing w:after="0"/>
        <w:ind w:firstLine="708"/>
        <w:jc w:val="both"/>
        <w:rPr>
          <w:rFonts w:eastAsia="Times New Roman" w:cs="Times New Roman"/>
          <w:kern w:val="0"/>
          <w:sz w:val="20"/>
          <w:szCs w:val="20"/>
          <w:lang w:eastAsia="ru-RU"/>
          <w14:ligatures w14:val="none"/>
        </w:rPr>
      </w:pPr>
      <w:r w:rsidRPr="00876861">
        <w:rPr>
          <w:rFonts w:eastAsia="Times New Roman" w:cs="Times New Roman"/>
          <w:kern w:val="0"/>
          <w:sz w:val="20"/>
          <w:szCs w:val="20"/>
          <w:lang w:eastAsia="ru-RU"/>
          <w14:ligatures w14:val="none"/>
        </w:rPr>
        <w:t xml:space="preserve">3.4. Поставка Товара осуществляется ежедневно, круглосуточно при предъявлении талонов или топливных карт на автозаправочных станциях в соответствии с перечнем, предоставленным Поставщиком.  </w:t>
      </w:r>
    </w:p>
    <w:p w14:paraId="4CC26ED1" w14:textId="77777777" w:rsidR="00876861" w:rsidRPr="00876861" w:rsidRDefault="00876861" w:rsidP="00876861">
      <w:pPr>
        <w:spacing w:after="0"/>
        <w:jc w:val="center"/>
        <w:rPr>
          <w:rFonts w:eastAsia="Times New Roman" w:cs="Times New Roman"/>
          <w:b/>
          <w:kern w:val="0"/>
          <w:sz w:val="20"/>
          <w:szCs w:val="20"/>
          <w:lang w:eastAsia="ru-RU"/>
          <w14:ligatures w14:val="none"/>
        </w:rPr>
      </w:pPr>
      <w:r w:rsidRPr="00876861">
        <w:rPr>
          <w:rFonts w:eastAsia="Times New Roman" w:cs="Times New Roman"/>
          <w:b/>
          <w:kern w:val="0"/>
          <w:sz w:val="20"/>
          <w:szCs w:val="20"/>
          <w:lang w:eastAsia="ru-RU"/>
          <w14:ligatures w14:val="none"/>
        </w:rPr>
        <w:t>4. ПРАВА И ОБЯЗАННОСТИ СТОРОН</w:t>
      </w:r>
    </w:p>
    <w:p w14:paraId="5A22158D" w14:textId="77777777" w:rsidR="00876861" w:rsidRPr="00876861" w:rsidRDefault="00876861" w:rsidP="00876861">
      <w:pPr>
        <w:keepNext/>
        <w:suppressAutoHyphens/>
        <w:spacing w:after="0"/>
        <w:ind w:firstLine="720"/>
        <w:jc w:val="both"/>
        <w:outlineLvl w:val="0"/>
        <w:rPr>
          <w:rFonts w:eastAsia="Times New Roman" w:cs="Times New Roman"/>
          <w:b/>
          <w:kern w:val="0"/>
          <w:sz w:val="20"/>
          <w:szCs w:val="20"/>
          <w:lang w:val="x-none" w:eastAsia="x-none"/>
          <w14:ligatures w14:val="none"/>
        </w:rPr>
      </w:pPr>
      <w:r w:rsidRPr="00876861">
        <w:rPr>
          <w:rFonts w:eastAsia="Times New Roman" w:cs="Times New Roman"/>
          <w:b/>
          <w:kern w:val="0"/>
          <w:sz w:val="20"/>
          <w:szCs w:val="20"/>
          <w:lang w:val="x-none" w:eastAsia="x-none"/>
          <w14:ligatures w14:val="none"/>
        </w:rPr>
        <w:t>4.1. Поставщик вправе:</w:t>
      </w:r>
    </w:p>
    <w:p w14:paraId="68A1A2F4" w14:textId="77777777" w:rsidR="00876861" w:rsidRPr="00876861" w:rsidRDefault="00876861" w:rsidP="00876861">
      <w:pPr>
        <w:widowControl w:val="0"/>
        <w:autoSpaceDE w:val="0"/>
        <w:autoSpaceDN w:val="0"/>
        <w:adjustRightInd w:val="0"/>
        <w:spacing w:after="0"/>
        <w:ind w:firstLine="720"/>
        <w:jc w:val="both"/>
        <w:rPr>
          <w:rFonts w:eastAsia="Times New Roman" w:cs="Times New Roman"/>
          <w:kern w:val="0"/>
          <w:sz w:val="20"/>
          <w:szCs w:val="20"/>
          <w:lang w:eastAsia="ru-RU"/>
          <w14:ligatures w14:val="none"/>
        </w:rPr>
      </w:pPr>
      <w:r w:rsidRPr="00876861">
        <w:rPr>
          <w:rFonts w:eastAsia="Times New Roman" w:cs="Times New Roman"/>
          <w:kern w:val="0"/>
          <w:sz w:val="20"/>
          <w:szCs w:val="20"/>
          <w:lang w:eastAsia="ru-RU"/>
          <w14:ligatures w14:val="none"/>
        </w:rPr>
        <w:t xml:space="preserve">4.1.1. Требовать своевременной оплаты поставленного товара в соответствии с условиями Договора, а также поставленными товарными накладными и счетами – фактурами. </w:t>
      </w:r>
    </w:p>
    <w:p w14:paraId="1BF55797" w14:textId="77777777" w:rsidR="00876861" w:rsidRPr="00876861" w:rsidRDefault="00876861" w:rsidP="00876861">
      <w:pPr>
        <w:widowControl w:val="0"/>
        <w:autoSpaceDE w:val="0"/>
        <w:autoSpaceDN w:val="0"/>
        <w:adjustRightInd w:val="0"/>
        <w:spacing w:after="0"/>
        <w:ind w:firstLine="720"/>
        <w:jc w:val="both"/>
        <w:rPr>
          <w:rFonts w:eastAsia="Times New Roman" w:cs="Times New Roman"/>
          <w:b/>
          <w:kern w:val="0"/>
          <w:sz w:val="20"/>
          <w:szCs w:val="20"/>
          <w:lang w:eastAsia="ru-RU"/>
          <w14:ligatures w14:val="none"/>
        </w:rPr>
      </w:pPr>
      <w:r w:rsidRPr="00876861">
        <w:rPr>
          <w:rFonts w:eastAsia="Times New Roman" w:cs="Times New Roman"/>
          <w:b/>
          <w:kern w:val="0"/>
          <w:sz w:val="20"/>
          <w:szCs w:val="20"/>
          <w:lang w:eastAsia="ru-RU"/>
          <w14:ligatures w14:val="none"/>
        </w:rPr>
        <w:t xml:space="preserve">4.2. Поставщик обязуется: </w:t>
      </w:r>
    </w:p>
    <w:p w14:paraId="2E2DF361" w14:textId="77777777" w:rsidR="00876861" w:rsidRPr="00876861" w:rsidRDefault="00876861" w:rsidP="00876861">
      <w:pPr>
        <w:spacing w:after="0"/>
        <w:ind w:firstLine="709"/>
        <w:jc w:val="both"/>
        <w:rPr>
          <w:rFonts w:eastAsia="Times New Roman" w:cs="Times New Roman"/>
          <w:kern w:val="0"/>
          <w:sz w:val="20"/>
          <w:szCs w:val="20"/>
          <w:lang w:eastAsia="ru-RU"/>
          <w14:ligatures w14:val="none"/>
        </w:rPr>
      </w:pPr>
      <w:r w:rsidRPr="00876861">
        <w:rPr>
          <w:rFonts w:eastAsia="Times New Roman" w:cs="Times New Roman"/>
          <w:kern w:val="0"/>
          <w:sz w:val="20"/>
          <w:szCs w:val="20"/>
          <w:lang w:eastAsia="ru-RU"/>
          <w14:ligatures w14:val="none"/>
        </w:rPr>
        <w:lastRenderedPageBreak/>
        <w:t xml:space="preserve">4.2.1. Своевременно и надлежащим образом передать </w:t>
      </w:r>
      <w:r w:rsidRPr="00876861">
        <w:rPr>
          <w:rFonts w:eastAsia="Times New Roman" w:cs="Times New Roman"/>
          <w:bCs/>
          <w:kern w:val="0"/>
          <w:sz w:val="20"/>
          <w:szCs w:val="20"/>
          <w:lang w:eastAsia="ru-RU"/>
          <w14:ligatures w14:val="none"/>
        </w:rPr>
        <w:t>Заказчику</w:t>
      </w:r>
      <w:r w:rsidRPr="00876861">
        <w:rPr>
          <w:rFonts w:eastAsia="Times New Roman" w:cs="Times New Roman"/>
          <w:kern w:val="0"/>
          <w:sz w:val="20"/>
          <w:szCs w:val="20"/>
          <w:lang w:eastAsia="ru-RU"/>
          <w14:ligatures w14:val="none"/>
        </w:rPr>
        <w:t xml:space="preserve"> товар со всеми необходимыми принадлежностями согласно Спецификации и обязательными сопроводительными документами, в согласованном количестве, ассортименте, установленного качества, свободным от прав третьих лиц, в надлежащей упаковке и таре.</w:t>
      </w:r>
    </w:p>
    <w:p w14:paraId="33DE9A91" w14:textId="77777777" w:rsidR="00876861" w:rsidRPr="00876861" w:rsidRDefault="00876861" w:rsidP="00876861">
      <w:pPr>
        <w:spacing w:after="0"/>
        <w:ind w:firstLine="709"/>
        <w:jc w:val="both"/>
        <w:rPr>
          <w:rFonts w:eastAsia="Times New Roman" w:cs="Times New Roman"/>
          <w:color w:val="000000"/>
          <w:kern w:val="0"/>
          <w:sz w:val="20"/>
          <w:szCs w:val="20"/>
          <w:lang w:eastAsia="ru-RU"/>
          <w14:ligatures w14:val="none"/>
        </w:rPr>
      </w:pPr>
      <w:r w:rsidRPr="00876861">
        <w:rPr>
          <w:rFonts w:eastAsia="Times New Roman" w:cs="Times New Roman"/>
          <w:kern w:val="0"/>
          <w:sz w:val="20"/>
          <w:szCs w:val="20"/>
          <w:lang w:eastAsia="ru-RU"/>
          <w14:ligatures w14:val="none"/>
        </w:rPr>
        <w:t>4.2.2. Обеспечить поставку качественного товара в соответствии с действующими нормами и правилами, ГОСТ, ТУ, техникой безопасности, санитарно-гигиеническими и экологическими нормами и правилами, иными нормативно-правовыми актами РФ.</w:t>
      </w:r>
      <w:r w:rsidRPr="00876861">
        <w:rPr>
          <w:rFonts w:eastAsia="Times New Roman" w:cs="Times New Roman"/>
          <w:color w:val="000000"/>
          <w:kern w:val="0"/>
          <w:sz w:val="20"/>
          <w:szCs w:val="20"/>
          <w:lang w:eastAsia="ru-RU"/>
          <w14:ligatures w14:val="none"/>
        </w:rPr>
        <w:t xml:space="preserve"> </w:t>
      </w:r>
    </w:p>
    <w:p w14:paraId="7DDC8DB4" w14:textId="77777777" w:rsidR="00876861" w:rsidRPr="00876861" w:rsidRDefault="00876861" w:rsidP="00876861">
      <w:pPr>
        <w:spacing w:after="0"/>
        <w:ind w:firstLine="709"/>
        <w:jc w:val="both"/>
        <w:rPr>
          <w:rFonts w:eastAsia="Times New Roman" w:cs="Times New Roman"/>
          <w:color w:val="000000"/>
          <w:kern w:val="0"/>
          <w:sz w:val="20"/>
          <w:szCs w:val="20"/>
          <w:lang w:eastAsia="ru-RU"/>
          <w14:ligatures w14:val="none"/>
        </w:rPr>
      </w:pPr>
      <w:r w:rsidRPr="00876861">
        <w:rPr>
          <w:rFonts w:eastAsia="Times New Roman" w:cs="Times New Roman"/>
          <w:color w:val="000000"/>
          <w:kern w:val="0"/>
          <w:sz w:val="20"/>
          <w:szCs w:val="20"/>
          <w:lang w:eastAsia="ru-RU"/>
          <w14:ligatures w14:val="none"/>
        </w:rPr>
        <w:t>4.2.3. Передать Заказчику в течение 3 (трех) рабочих дней с момента заключения Контракта перечень автозаправочных станций с указанием адресов, непосредственно отгружающих топливо по талонам или топливным картам в соответствии с настоящим Контрактом.</w:t>
      </w:r>
    </w:p>
    <w:p w14:paraId="11353B36" w14:textId="77777777" w:rsidR="00876861" w:rsidRPr="00876861" w:rsidRDefault="00876861" w:rsidP="00876861">
      <w:pPr>
        <w:spacing w:after="0"/>
        <w:ind w:firstLine="709"/>
        <w:jc w:val="both"/>
        <w:rPr>
          <w:rFonts w:eastAsia="Times New Roman" w:cs="Times New Roman"/>
          <w:color w:val="000000"/>
          <w:kern w:val="0"/>
          <w:sz w:val="20"/>
          <w:szCs w:val="20"/>
          <w:lang w:eastAsia="ru-RU"/>
          <w14:ligatures w14:val="none"/>
        </w:rPr>
      </w:pPr>
      <w:r w:rsidRPr="00876861">
        <w:rPr>
          <w:rFonts w:eastAsia="Times New Roman" w:cs="Times New Roman"/>
          <w:color w:val="000000"/>
          <w:kern w:val="0"/>
          <w:sz w:val="20"/>
          <w:szCs w:val="20"/>
          <w:lang w:eastAsia="ru-RU"/>
          <w14:ligatures w14:val="none"/>
        </w:rPr>
        <w:t xml:space="preserve">4.2.4. Предоставить </w:t>
      </w:r>
      <w:r w:rsidRPr="00876861">
        <w:rPr>
          <w:rFonts w:eastAsia="Times New Roman" w:cs="Times New Roman"/>
          <w:bCs/>
          <w:kern w:val="0"/>
          <w:sz w:val="20"/>
          <w:szCs w:val="20"/>
          <w:lang w:eastAsia="ru-RU"/>
          <w14:ligatures w14:val="none"/>
        </w:rPr>
        <w:t>Заказчику</w:t>
      </w:r>
      <w:r w:rsidRPr="00876861">
        <w:rPr>
          <w:rFonts w:eastAsia="Times New Roman" w:cs="Times New Roman"/>
          <w:color w:val="000000"/>
          <w:kern w:val="0"/>
          <w:sz w:val="20"/>
          <w:szCs w:val="20"/>
          <w:lang w:eastAsia="ru-RU"/>
          <w14:ligatures w14:val="none"/>
        </w:rPr>
        <w:t xml:space="preserve"> всю необходимую документацию, подтверждающую качество товара, в том числе сертификаты соответствия (качества) товара.</w:t>
      </w:r>
    </w:p>
    <w:p w14:paraId="422D542B" w14:textId="77777777" w:rsidR="00876861" w:rsidRPr="00876861" w:rsidRDefault="00876861" w:rsidP="00876861">
      <w:pPr>
        <w:spacing w:after="0"/>
        <w:ind w:firstLine="709"/>
        <w:jc w:val="both"/>
        <w:rPr>
          <w:rFonts w:eastAsia="Times New Roman" w:cs="Times New Roman"/>
          <w:kern w:val="0"/>
          <w:sz w:val="20"/>
          <w:szCs w:val="20"/>
          <w:lang w:eastAsia="ru-RU"/>
          <w14:ligatures w14:val="none"/>
        </w:rPr>
      </w:pPr>
      <w:r w:rsidRPr="00876861">
        <w:rPr>
          <w:rFonts w:eastAsia="Times New Roman" w:cs="Times New Roman"/>
          <w:color w:val="000000"/>
          <w:kern w:val="0"/>
          <w:sz w:val="20"/>
          <w:szCs w:val="20"/>
          <w:lang w:eastAsia="ru-RU"/>
          <w14:ligatures w14:val="none"/>
        </w:rPr>
        <w:t xml:space="preserve">4.2.5. </w:t>
      </w:r>
      <w:r w:rsidRPr="00876861">
        <w:rPr>
          <w:rFonts w:eastAsia="Times New Roman" w:cs="Times New Roman"/>
          <w:kern w:val="0"/>
          <w:sz w:val="20"/>
          <w:szCs w:val="20"/>
          <w:lang w:eastAsia="ru-RU"/>
          <w14:ligatures w14:val="none"/>
        </w:rPr>
        <w:t>Поставить товар надлежащего качества в срок, указанный в п. 3.2. настоящего Договора и в количестве, указанном в п. 1.2. настоящего Договора.</w:t>
      </w:r>
    </w:p>
    <w:p w14:paraId="6002CF62" w14:textId="77777777" w:rsidR="00876861" w:rsidRPr="00876861" w:rsidRDefault="00876861" w:rsidP="00876861">
      <w:pPr>
        <w:widowControl w:val="0"/>
        <w:tabs>
          <w:tab w:val="left" w:pos="0"/>
        </w:tabs>
        <w:autoSpaceDE w:val="0"/>
        <w:autoSpaceDN w:val="0"/>
        <w:adjustRightInd w:val="0"/>
        <w:spacing w:after="0"/>
        <w:ind w:right="67"/>
        <w:jc w:val="both"/>
        <w:rPr>
          <w:rFonts w:eastAsia="Times New Roman" w:cs="Times New Roman"/>
          <w:b/>
          <w:kern w:val="0"/>
          <w:sz w:val="20"/>
          <w:szCs w:val="20"/>
          <w:lang w:eastAsia="ru-RU"/>
          <w14:ligatures w14:val="none"/>
        </w:rPr>
      </w:pPr>
      <w:r w:rsidRPr="00876861">
        <w:rPr>
          <w:rFonts w:eastAsia="Times New Roman" w:cs="Times New Roman"/>
          <w:kern w:val="0"/>
          <w:sz w:val="20"/>
          <w:szCs w:val="20"/>
          <w:lang w:eastAsia="ru-RU"/>
          <w14:ligatures w14:val="none"/>
        </w:rPr>
        <w:tab/>
      </w:r>
      <w:r w:rsidRPr="00876861">
        <w:rPr>
          <w:rFonts w:eastAsia="Times New Roman" w:cs="Times New Roman"/>
          <w:b/>
          <w:kern w:val="0"/>
          <w:sz w:val="20"/>
          <w:szCs w:val="20"/>
          <w:lang w:eastAsia="ru-RU"/>
          <w14:ligatures w14:val="none"/>
        </w:rPr>
        <w:t xml:space="preserve">4.3. </w:t>
      </w:r>
      <w:r w:rsidRPr="00876861">
        <w:rPr>
          <w:rFonts w:eastAsia="Times New Roman" w:cs="Times New Roman"/>
          <w:b/>
          <w:bCs/>
          <w:kern w:val="0"/>
          <w:sz w:val="20"/>
          <w:szCs w:val="20"/>
          <w:lang w:eastAsia="ru-RU"/>
          <w14:ligatures w14:val="none"/>
        </w:rPr>
        <w:t>Заказчик</w:t>
      </w:r>
      <w:r w:rsidRPr="00876861">
        <w:rPr>
          <w:rFonts w:eastAsia="Times New Roman" w:cs="Times New Roman"/>
          <w:b/>
          <w:kern w:val="0"/>
          <w:sz w:val="20"/>
          <w:szCs w:val="20"/>
          <w:lang w:eastAsia="ru-RU"/>
          <w14:ligatures w14:val="none"/>
        </w:rPr>
        <w:t xml:space="preserve"> вправе: </w:t>
      </w:r>
    </w:p>
    <w:p w14:paraId="66DAD3AB" w14:textId="77777777" w:rsidR="00876861" w:rsidRPr="00876861" w:rsidRDefault="00876861" w:rsidP="00876861">
      <w:pPr>
        <w:widowControl w:val="0"/>
        <w:autoSpaceDE w:val="0"/>
        <w:autoSpaceDN w:val="0"/>
        <w:adjustRightInd w:val="0"/>
        <w:spacing w:after="0"/>
        <w:ind w:firstLine="708"/>
        <w:jc w:val="both"/>
        <w:rPr>
          <w:rFonts w:eastAsia="Times New Roman" w:cs="Times New Roman"/>
          <w:kern w:val="0"/>
          <w:sz w:val="20"/>
          <w:szCs w:val="20"/>
          <w:lang w:eastAsia="ru-RU"/>
          <w14:ligatures w14:val="none"/>
        </w:rPr>
      </w:pPr>
      <w:r w:rsidRPr="00876861">
        <w:rPr>
          <w:rFonts w:eastAsia="Times New Roman" w:cs="Times New Roman"/>
          <w:kern w:val="0"/>
          <w:sz w:val="20"/>
          <w:szCs w:val="20"/>
          <w:lang w:eastAsia="ru-RU"/>
          <w14:ligatures w14:val="none"/>
        </w:rPr>
        <w:t>4.3.1. Требовать от Поставщика надлежащего исполнения обязательств по настоящему Договору.</w:t>
      </w:r>
    </w:p>
    <w:p w14:paraId="73F724A1" w14:textId="77777777" w:rsidR="00876861" w:rsidRPr="00876861" w:rsidRDefault="00876861" w:rsidP="00876861">
      <w:pPr>
        <w:widowControl w:val="0"/>
        <w:autoSpaceDE w:val="0"/>
        <w:autoSpaceDN w:val="0"/>
        <w:adjustRightInd w:val="0"/>
        <w:spacing w:after="0"/>
        <w:ind w:firstLine="708"/>
        <w:jc w:val="both"/>
        <w:rPr>
          <w:rFonts w:eastAsia="Times New Roman" w:cs="Times New Roman"/>
          <w:kern w:val="0"/>
          <w:sz w:val="20"/>
          <w:szCs w:val="20"/>
          <w:lang w:eastAsia="ru-RU"/>
          <w14:ligatures w14:val="none"/>
        </w:rPr>
      </w:pPr>
      <w:r w:rsidRPr="00876861">
        <w:rPr>
          <w:rFonts w:eastAsia="Times New Roman" w:cs="Times New Roman"/>
          <w:kern w:val="0"/>
          <w:sz w:val="20"/>
          <w:szCs w:val="20"/>
          <w:lang w:eastAsia="ru-RU"/>
          <w14:ligatures w14:val="none"/>
        </w:rPr>
        <w:t xml:space="preserve">4.3.2. Привлекать экспертов, специалистов и иных лиц, обладающих необходимыми знаниями в области сертификации, стандартизации, безопасности, оценки качества и т.п., для участия в проведении экспертизы товаров и представленной Поставщиком документации, выбор которых осуществляется в соответствии Федеральным законом от 18 июля 2011 года № 223-ФЗ «О закупках товаром, работ, услуг отдельными видами юридических лиц».  </w:t>
      </w:r>
    </w:p>
    <w:p w14:paraId="6B4528B3" w14:textId="77777777" w:rsidR="00876861" w:rsidRPr="00876861" w:rsidRDefault="00876861" w:rsidP="00876861">
      <w:pPr>
        <w:widowControl w:val="0"/>
        <w:autoSpaceDE w:val="0"/>
        <w:autoSpaceDN w:val="0"/>
        <w:adjustRightInd w:val="0"/>
        <w:spacing w:after="0"/>
        <w:ind w:firstLine="708"/>
        <w:jc w:val="both"/>
        <w:rPr>
          <w:rFonts w:eastAsia="Times New Roman" w:cs="Times New Roman"/>
          <w:kern w:val="0"/>
          <w:sz w:val="20"/>
          <w:szCs w:val="20"/>
          <w:lang w:eastAsia="ru-RU"/>
          <w14:ligatures w14:val="none"/>
        </w:rPr>
      </w:pPr>
      <w:r w:rsidRPr="00876861">
        <w:rPr>
          <w:rFonts w:eastAsia="Times New Roman" w:cs="Times New Roman"/>
          <w:kern w:val="0"/>
          <w:sz w:val="20"/>
          <w:szCs w:val="20"/>
          <w:lang w:eastAsia="ru-RU"/>
          <w14:ligatures w14:val="none"/>
        </w:rPr>
        <w:t>4.3.3. Требовать от Поставщика передачи надлежащим образом оформленной документации, недостающих или замены отчетных документов, материалов и иной документации, подтверждающих исполнение обязательств по Договору.</w:t>
      </w:r>
    </w:p>
    <w:p w14:paraId="573750BD" w14:textId="77777777" w:rsidR="00876861" w:rsidRPr="00876861" w:rsidRDefault="00876861" w:rsidP="00876861">
      <w:pPr>
        <w:widowControl w:val="0"/>
        <w:autoSpaceDE w:val="0"/>
        <w:autoSpaceDN w:val="0"/>
        <w:adjustRightInd w:val="0"/>
        <w:spacing w:after="0"/>
        <w:ind w:firstLine="708"/>
        <w:jc w:val="both"/>
        <w:rPr>
          <w:rFonts w:eastAsia="Times New Roman" w:cs="Times New Roman"/>
          <w:kern w:val="0"/>
          <w:sz w:val="20"/>
          <w:szCs w:val="20"/>
          <w:lang w:eastAsia="ru-RU"/>
          <w14:ligatures w14:val="none"/>
        </w:rPr>
      </w:pPr>
      <w:r w:rsidRPr="00876861">
        <w:rPr>
          <w:rFonts w:eastAsia="Times New Roman" w:cs="Times New Roman"/>
          <w:kern w:val="0"/>
          <w:sz w:val="20"/>
          <w:szCs w:val="20"/>
          <w:lang w:eastAsia="ru-RU"/>
          <w14:ligatures w14:val="none"/>
        </w:rPr>
        <w:t>Определять лиц, непосредственно контролирующих ход поставки товара и осуществляющих приемку работ для проверки соответствия объемов, содержания и качества поставляемого товара требованиям, установленным настоящим Договором.</w:t>
      </w:r>
    </w:p>
    <w:p w14:paraId="00214A4A" w14:textId="77777777" w:rsidR="00876861" w:rsidRPr="00876861" w:rsidRDefault="00876861" w:rsidP="00876861">
      <w:pPr>
        <w:spacing w:after="0"/>
        <w:ind w:firstLine="708"/>
        <w:jc w:val="both"/>
        <w:rPr>
          <w:rFonts w:eastAsia="Times New Roman" w:cs="Times New Roman"/>
          <w:b/>
          <w:kern w:val="0"/>
          <w:sz w:val="20"/>
          <w:szCs w:val="20"/>
          <w:lang w:eastAsia="ru-RU"/>
          <w14:ligatures w14:val="none"/>
        </w:rPr>
      </w:pPr>
      <w:r w:rsidRPr="00876861">
        <w:rPr>
          <w:rFonts w:eastAsia="Times New Roman" w:cs="Times New Roman"/>
          <w:b/>
          <w:kern w:val="0"/>
          <w:sz w:val="20"/>
          <w:szCs w:val="20"/>
          <w:lang w:eastAsia="ru-RU"/>
          <w14:ligatures w14:val="none"/>
        </w:rPr>
        <w:t>4.4.  Заказчик обязан:</w:t>
      </w:r>
    </w:p>
    <w:p w14:paraId="182BB461" w14:textId="77777777" w:rsidR="00876861" w:rsidRPr="00876861" w:rsidRDefault="00876861" w:rsidP="00876861">
      <w:pPr>
        <w:overflowPunct w:val="0"/>
        <w:spacing w:after="0"/>
        <w:ind w:firstLine="708"/>
        <w:jc w:val="both"/>
        <w:rPr>
          <w:rFonts w:eastAsia="Times New Roman" w:cs="Times New Roman"/>
          <w:bCs/>
          <w:kern w:val="0"/>
          <w:sz w:val="20"/>
          <w:szCs w:val="20"/>
          <w:lang w:eastAsia="ru-RU"/>
          <w14:ligatures w14:val="none"/>
        </w:rPr>
      </w:pPr>
      <w:r w:rsidRPr="00876861">
        <w:rPr>
          <w:rFonts w:eastAsia="Times New Roman" w:cs="Times New Roman"/>
          <w:bCs/>
          <w:kern w:val="0"/>
          <w:sz w:val="20"/>
          <w:szCs w:val="20"/>
          <w:lang w:eastAsia="ru-RU"/>
          <w14:ligatures w14:val="none"/>
        </w:rPr>
        <w:t>4.4.1. П</w:t>
      </w:r>
      <w:r w:rsidRPr="00876861">
        <w:rPr>
          <w:rFonts w:eastAsia="Times New Roman" w:cs="Times New Roman"/>
          <w:kern w:val="0"/>
          <w:sz w:val="20"/>
          <w:szCs w:val="20"/>
          <w:lang w:eastAsia="ru-RU"/>
          <w14:ligatures w14:val="none"/>
        </w:rPr>
        <w:t xml:space="preserve">роизвести приемку товара, поставляемого Поставщиком в порядке, предусмотренном разделом 5 настоящего Договора, </w:t>
      </w:r>
      <w:r w:rsidRPr="00876861">
        <w:rPr>
          <w:rFonts w:eastAsia="Times New Roman" w:cs="Times New Roman"/>
          <w:bCs/>
          <w:kern w:val="0"/>
          <w:sz w:val="20"/>
          <w:szCs w:val="20"/>
          <w:lang w:eastAsia="ru-RU"/>
          <w14:ligatures w14:val="none"/>
        </w:rPr>
        <w:t>и оплатить поставленный товар в соответствии с условиями настоящего Договора.</w:t>
      </w:r>
    </w:p>
    <w:p w14:paraId="5FB3A941" w14:textId="77777777" w:rsidR="00876861" w:rsidRPr="00876861" w:rsidRDefault="00876861" w:rsidP="00876861">
      <w:pPr>
        <w:overflowPunct w:val="0"/>
        <w:spacing w:after="0"/>
        <w:ind w:firstLine="708"/>
        <w:jc w:val="both"/>
        <w:rPr>
          <w:rFonts w:eastAsia="Times New Roman" w:cs="Times New Roman"/>
          <w:kern w:val="0"/>
          <w:sz w:val="20"/>
          <w:szCs w:val="20"/>
          <w:lang w:eastAsia="ru-RU"/>
          <w14:ligatures w14:val="none"/>
        </w:rPr>
      </w:pPr>
      <w:r w:rsidRPr="00876861">
        <w:rPr>
          <w:rFonts w:eastAsia="Times New Roman" w:cs="Times New Roman"/>
          <w:bCs/>
          <w:kern w:val="0"/>
          <w:sz w:val="20"/>
          <w:szCs w:val="20"/>
          <w:lang w:eastAsia="ru-RU"/>
          <w14:ligatures w14:val="none"/>
        </w:rPr>
        <w:t>4.4.2.</w:t>
      </w:r>
      <w:r w:rsidRPr="00876861">
        <w:rPr>
          <w:rFonts w:eastAsia="Times New Roman" w:cs="Times New Roman"/>
          <w:kern w:val="0"/>
          <w:sz w:val="20"/>
          <w:szCs w:val="20"/>
          <w:lang w:eastAsia="ru-RU"/>
          <w14:ligatures w14:val="none"/>
        </w:rPr>
        <w:t xml:space="preserve"> Известить Поставщика о нарушении условий Договора о количестве, ассортименте, качестве, комплектности, таре (упаковке) товара в течение 3 (трех) дней с момента обнаружения недостатков.</w:t>
      </w:r>
    </w:p>
    <w:p w14:paraId="0A711DC8" w14:textId="77777777" w:rsidR="00876861" w:rsidRPr="00876861" w:rsidRDefault="00876861" w:rsidP="00876861">
      <w:pPr>
        <w:spacing w:after="0"/>
        <w:jc w:val="center"/>
        <w:rPr>
          <w:rFonts w:eastAsia="Times New Roman" w:cs="Times New Roman"/>
          <w:b/>
          <w:bCs/>
          <w:kern w:val="0"/>
          <w:sz w:val="20"/>
          <w:szCs w:val="20"/>
          <w:lang w:eastAsia="ru-RU"/>
          <w14:ligatures w14:val="none"/>
        </w:rPr>
      </w:pPr>
      <w:r w:rsidRPr="00876861">
        <w:rPr>
          <w:rFonts w:eastAsia="Times New Roman" w:cs="Times New Roman"/>
          <w:b/>
          <w:bCs/>
          <w:kern w:val="0"/>
          <w:sz w:val="20"/>
          <w:szCs w:val="20"/>
          <w:lang w:eastAsia="ru-RU"/>
          <w14:ligatures w14:val="none"/>
        </w:rPr>
        <w:t>5. ПОРЯДОК ПРИЕМА ТОВАРА</w:t>
      </w:r>
    </w:p>
    <w:p w14:paraId="30902E51" w14:textId="77777777" w:rsidR="00876861" w:rsidRPr="00876861" w:rsidRDefault="00876861" w:rsidP="00876861">
      <w:pPr>
        <w:spacing w:after="0"/>
        <w:ind w:firstLine="708"/>
        <w:jc w:val="both"/>
        <w:rPr>
          <w:rFonts w:eastAsia="Times New Roman" w:cs="Times New Roman"/>
          <w:kern w:val="0"/>
          <w:sz w:val="20"/>
          <w:szCs w:val="20"/>
          <w:lang w:eastAsia="ru-RU"/>
          <w14:ligatures w14:val="none"/>
        </w:rPr>
      </w:pPr>
      <w:r w:rsidRPr="00876861">
        <w:rPr>
          <w:rFonts w:eastAsia="Times New Roman" w:cs="Times New Roman"/>
          <w:kern w:val="0"/>
          <w:sz w:val="20"/>
          <w:szCs w:val="20"/>
          <w:lang w:eastAsia="ru-RU"/>
          <w14:ligatures w14:val="none"/>
        </w:rPr>
        <w:t xml:space="preserve">5.1. </w:t>
      </w:r>
      <w:r w:rsidRPr="00876861">
        <w:rPr>
          <w:rFonts w:eastAsia="Times New Roman" w:cs="Times New Roman"/>
          <w:bCs/>
          <w:kern w:val="0"/>
          <w:sz w:val="20"/>
          <w:szCs w:val="20"/>
          <w:lang w:eastAsia="ru-RU"/>
          <w14:ligatures w14:val="none"/>
        </w:rPr>
        <w:t>Заказчик</w:t>
      </w:r>
      <w:r w:rsidRPr="00876861">
        <w:rPr>
          <w:rFonts w:eastAsia="Times New Roman" w:cs="Times New Roman"/>
          <w:kern w:val="0"/>
          <w:sz w:val="20"/>
          <w:szCs w:val="20"/>
          <w:lang w:eastAsia="ru-RU"/>
          <w14:ligatures w14:val="none"/>
        </w:rPr>
        <w:t xml:space="preserve"> в течение 3 (трех) дней со дня заключения настоящего Договора определяет ответственное лицо (лиц), непосредственно контролирующее приемку товара для проверки соответствия объемов, содержания и качества поставляемых товаров, установленным настоящим Договором.</w:t>
      </w:r>
    </w:p>
    <w:p w14:paraId="264D96CB" w14:textId="77777777" w:rsidR="00876861" w:rsidRPr="00876861" w:rsidRDefault="00876861" w:rsidP="00876861">
      <w:pPr>
        <w:spacing w:after="0"/>
        <w:ind w:firstLine="708"/>
        <w:jc w:val="both"/>
        <w:rPr>
          <w:rFonts w:eastAsia="Times New Roman" w:cs="Times New Roman"/>
          <w:color w:val="000000"/>
          <w:kern w:val="0"/>
          <w:sz w:val="20"/>
          <w:szCs w:val="20"/>
          <w:lang w:eastAsia="ru-RU"/>
          <w14:ligatures w14:val="none"/>
        </w:rPr>
      </w:pPr>
      <w:r w:rsidRPr="00876861">
        <w:rPr>
          <w:rFonts w:eastAsia="Times New Roman" w:cs="Times New Roman"/>
          <w:kern w:val="0"/>
          <w:sz w:val="20"/>
          <w:szCs w:val="20"/>
          <w:lang w:eastAsia="ru-RU"/>
          <w14:ligatures w14:val="none"/>
        </w:rPr>
        <w:t>5.2. Поставляемый товар принимается ответственным лицом (лицами)</w:t>
      </w:r>
      <w:r w:rsidRPr="00876861">
        <w:rPr>
          <w:rFonts w:eastAsia="Times New Roman" w:cs="Times New Roman"/>
          <w:bCs/>
          <w:kern w:val="0"/>
          <w:sz w:val="20"/>
          <w:szCs w:val="20"/>
          <w:lang w:eastAsia="ru-RU"/>
          <w14:ligatures w14:val="none"/>
        </w:rPr>
        <w:t xml:space="preserve"> Заказчика</w:t>
      </w:r>
      <w:r w:rsidRPr="00876861">
        <w:rPr>
          <w:rFonts w:eastAsia="Times New Roman" w:cs="Times New Roman"/>
          <w:kern w:val="0"/>
          <w:sz w:val="20"/>
          <w:szCs w:val="20"/>
          <w:lang w:eastAsia="ru-RU"/>
          <w14:ligatures w14:val="none"/>
        </w:rPr>
        <w:t xml:space="preserve"> в присутствии представителя Поставщика по товарным накладным и счетам – фактур.</w:t>
      </w:r>
    </w:p>
    <w:p w14:paraId="099EBA86" w14:textId="77777777" w:rsidR="00876861" w:rsidRPr="00876861" w:rsidRDefault="00876861" w:rsidP="00876861">
      <w:pPr>
        <w:widowControl w:val="0"/>
        <w:autoSpaceDE w:val="0"/>
        <w:autoSpaceDN w:val="0"/>
        <w:adjustRightInd w:val="0"/>
        <w:spacing w:after="0"/>
        <w:ind w:firstLine="708"/>
        <w:jc w:val="both"/>
        <w:rPr>
          <w:rFonts w:eastAsia="Times New Roman" w:cs="Times New Roman"/>
          <w:kern w:val="0"/>
          <w:sz w:val="20"/>
          <w:szCs w:val="20"/>
          <w:lang w:eastAsia="ru-RU"/>
          <w14:ligatures w14:val="none"/>
        </w:rPr>
      </w:pPr>
      <w:r w:rsidRPr="00876861">
        <w:rPr>
          <w:rFonts w:eastAsia="Times New Roman" w:cs="Times New Roman"/>
          <w:kern w:val="0"/>
          <w:sz w:val="20"/>
          <w:szCs w:val="20"/>
          <w:lang w:eastAsia="ru-RU"/>
          <w14:ligatures w14:val="none"/>
        </w:rPr>
        <w:t xml:space="preserve">5.3. Подписанная между </w:t>
      </w:r>
      <w:r w:rsidRPr="00876861">
        <w:rPr>
          <w:rFonts w:eastAsia="Times New Roman" w:cs="Times New Roman"/>
          <w:bCs/>
          <w:kern w:val="0"/>
          <w:sz w:val="20"/>
          <w:szCs w:val="20"/>
          <w:lang w:eastAsia="ru-RU"/>
          <w14:ligatures w14:val="none"/>
        </w:rPr>
        <w:t>Заказчиком</w:t>
      </w:r>
      <w:r w:rsidRPr="00876861">
        <w:rPr>
          <w:rFonts w:ascii="Arial" w:eastAsia="Times New Roman" w:hAnsi="Arial" w:cs="Arial"/>
          <w:bCs/>
          <w:kern w:val="0"/>
          <w:sz w:val="20"/>
          <w:szCs w:val="20"/>
          <w:lang w:eastAsia="ru-RU"/>
          <w14:ligatures w14:val="none"/>
        </w:rPr>
        <w:t xml:space="preserve"> </w:t>
      </w:r>
      <w:r w:rsidRPr="00876861">
        <w:rPr>
          <w:rFonts w:eastAsia="Times New Roman" w:cs="Times New Roman"/>
          <w:kern w:val="0"/>
          <w:sz w:val="20"/>
          <w:szCs w:val="20"/>
          <w:lang w:eastAsia="ru-RU"/>
          <w14:ligatures w14:val="none"/>
        </w:rPr>
        <w:t>и Поставщиком товарная накладная является основанием для оплаты.</w:t>
      </w:r>
    </w:p>
    <w:p w14:paraId="296652D0" w14:textId="77777777" w:rsidR="00876861" w:rsidRPr="00876861" w:rsidRDefault="00876861" w:rsidP="00876861">
      <w:pPr>
        <w:widowControl w:val="0"/>
        <w:autoSpaceDE w:val="0"/>
        <w:autoSpaceDN w:val="0"/>
        <w:adjustRightInd w:val="0"/>
        <w:spacing w:after="0"/>
        <w:ind w:firstLine="708"/>
        <w:jc w:val="both"/>
        <w:rPr>
          <w:rFonts w:eastAsia="Times New Roman" w:cs="Times New Roman"/>
          <w:color w:val="000000"/>
          <w:kern w:val="0"/>
          <w:sz w:val="20"/>
          <w:szCs w:val="20"/>
          <w:lang w:eastAsia="ru-RU"/>
          <w14:ligatures w14:val="none"/>
        </w:rPr>
      </w:pPr>
      <w:r w:rsidRPr="00876861">
        <w:rPr>
          <w:rFonts w:eastAsia="Times New Roman" w:cs="Times New Roman"/>
          <w:kern w:val="0"/>
          <w:sz w:val="20"/>
          <w:szCs w:val="20"/>
          <w:lang w:eastAsia="ru-RU"/>
          <w14:ligatures w14:val="none"/>
        </w:rPr>
        <w:t>5.4.   </w:t>
      </w:r>
      <w:r w:rsidRPr="00876861">
        <w:rPr>
          <w:rFonts w:eastAsia="Times New Roman" w:cs="Times New Roman"/>
          <w:color w:val="000000"/>
          <w:kern w:val="0"/>
          <w:sz w:val="20"/>
          <w:szCs w:val="20"/>
          <w:lang w:eastAsia="ru-RU"/>
          <w14:ligatures w14:val="none"/>
        </w:rPr>
        <w:t xml:space="preserve">В случае обнаружения при приемке товара несоответствия </w:t>
      </w:r>
      <w:r w:rsidRPr="00876861">
        <w:rPr>
          <w:rFonts w:eastAsia="Times New Roman" w:cs="Times New Roman"/>
          <w:kern w:val="0"/>
          <w:sz w:val="20"/>
          <w:szCs w:val="20"/>
          <w:lang w:eastAsia="ru-RU"/>
          <w14:ligatures w14:val="none"/>
        </w:rPr>
        <w:t>количеству, ассортименту, качеству, комплектности, таре (упаковке) товара</w:t>
      </w:r>
      <w:r w:rsidRPr="00876861">
        <w:rPr>
          <w:rFonts w:eastAsia="Times New Roman" w:cs="Times New Roman"/>
          <w:color w:val="000000"/>
          <w:kern w:val="0"/>
          <w:sz w:val="20"/>
          <w:szCs w:val="20"/>
          <w:lang w:eastAsia="ru-RU"/>
          <w14:ligatures w14:val="none"/>
        </w:rPr>
        <w:t xml:space="preserve"> условиям настоящего </w:t>
      </w:r>
      <w:r w:rsidRPr="00876861">
        <w:rPr>
          <w:rFonts w:eastAsia="Times New Roman" w:cs="Times New Roman"/>
          <w:kern w:val="0"/>
          <w:sz w:val="20"/>
          <w:szCs w:val="20"/>
          <w:lang w:eastAsia="ru-RU"/>
          <w14:ligatures w14:val="none"/>
        </w:rPr>
        <w:t>Договора</w:t>
      </w:r>
      <w:r w:rsidRPr="00876861">
        <w:rPr>
          <w:rFonts w:eastAsia="Times New Roman" w:cs="Times New Roman"/>
          <w:color w:val="000000"/>
          <w:kern w:val="0"/>
          <w:sz w:val="20"/>
          <w:szCs w:val="20"/>
          <w:lang w:eastAsia="ru-RU"/>
          <w14:ligatures w14:val="none"/>
        </w:rPr>
        <w:t xml:space="preserve">, ответственное лицо (лица) Заказчика делает отметку в товарной накладной о несоответствии Товара условиям </w:t>
      </w:r>
      <w:r w:rsidRPr="00876861">
        <w:rPr>
          <w:rFonts w:eastAsia="Times New Roman" w:cs="Times New Roman"/>
          <w:kern w:val="0"/>
          <w:sz w:val="20"/>
          <w:szCs w:val="20"/>
          <w:lang w:eastAsia="ru-RU"/>
          <w14:ligatures w14:val="none"/>
        </w:rPr>
        <w:t>Договора</w:t>
      </w:r>
      <w:r w:rsidRPr="00876861">
        <w:rPr>
          <w:rFonts w:eastAsia="Times New Roman" w:cs="Times New Roman"/>
          <w:color w:val="000000"/>
          <w:kern w:val="0"/>
          <w:sz w:val="20"/>
          <w:szCs w:val="20"/>
          <w:lang w:eastAsia="ru-RU"/>
          <w14:ligatures w14:val="none"/>
        </w:rPr>
        <w:t>, составляет акт в одностороннем порядке, в котором указывает нарушения. Акт подписывается Заказчиком и ответственным лицом (лицами) за приемку работ и в течение 5-ти рабочих дней направляется Поставщику.</w:t>
      </w:r>
      <w:r w:rsidRPr="00876861">
        <w:rPr>
          <w:rFonts w:eastAsia="Times New Roman" w:cs="Times New Roman"/>
          <w:kern w:val="0"/>
          <w:sz w:val="20"/>
          <w:szCs w:val="20"/>
          <w:lang w:eastAsia="ru-RU"/>
          <w14:ligatures w14:val="none"/>
        </w:rPr>
        <w:tab/>
      </w:r>
    </w:p>
    <w:p w14:paraId="5583CEE0" w14:textId="77777777" w:rsidR="00876861" w:rsidRPr="00876861" w:rsidRDefault="00876861" w:rsidP="00876861">
      <w:pPr>
        <w:spacing w:after="0"/>
        <w:ind w:firstLine="708"/>
        <w:jc w:val="both"/>
        <w:rPr>
          <w:rFonts w:eastAsia="Times New Roman" w:cs="Times New Roman"/>
          <w:kern w:val="0"/>
          <w:sz w:val="20"/>
          <w:szCs w:val="20"/>
          <w:lang w:eastAsia="ru-RU"/>
          <w14:ligatures w14:val="none"/>
        </w:rPr>
      </w:pPr>
      <w:r w:rsidRPr="00876861">
        <w:rPr>
          <w:rFonts w:eastAsia="Times New Roman" w:cs="Times New Roman"/>
          <w:kern w:val="0"/>
          <w:sz w:val="20"/>
          <w:szCs w:val="20"/>
          <w:lang w:eastAsia="ru-RU"/>
          <w14:ligatures w14:val="none"/>
        </w:rPr>
        <w:t xml:space="preserve">В случае, обнаружения Заказчиком </w:t>
      </w:r>
      <w:r w:rsidRPr="00876861">
        <w:rPr>
          <w:rFonts w:eastAsia="Times New Roman" w:cs="Times New Roman"/>
          <w:color w:val="000000"/>
          <w:kern w:val="0"/>
          <w:sz w:val="20"/>
          <w:szCs w:val="20"/>
          <w:lang w:eastAsia="ru-RU"/>
          <w14:ligatures w14:val="none"/>
        </w:rPr>
        <w:t xml:space="preserve">после приемки товара отступлений от </w:t>
      </w:r>
      <w:r w:rsidRPr="00876861">
        <w:rPr>
          <w:rFonts w:eastAsia="Times New Roman" w:cs="Times New Roman"/>
          <w:kern w:val="0"/>
          <w:sz w:val="20"/>
          <w:szCs w:val="20"/>
          <w:lang w:eastAsia="ru-RU"/>
          <w14:ligatures w14:val="none"/>
        </w:rPr>
        <w:t>Договора</w:t>
      </w:r>
      <w:r w:rsidRPr="00876861">
        <w:rPr>
          <w:rFonts w:eastAsia="Times New Roman" w:cs="Times New Roman"/>
          <w:color w:val="000000"/>
          <w:kern w:val="0"/>
          <w:sz w:val="20"/>
          <w:szCs w:val="20"/>
          <w:lang w:eastAsia="ru-RU"/>
          <w14:ligatures w14:val="none"/>
        </w:rPr>
        <w:t xml:space="preserve"> или иные недостатки, которые не могли быть установлены при обычном способе приемки (скрытые недостатки), в том числе такие, которые были умышленно скрыты Поставщиком, Заказчик, после извещения Поставщика согласно п. 4.4.3. </w:t>
      </w:r>
      <w:r w:rsidRPr="00876861">
        <w:rPr>
          <w:rFonts w:eastAsia="Times New Roman" w:cs="Times New Roman"/>
          <w:kern w:val="0"/>
          <w:sz w:val="20"/>
          <w:szCs w:val="20"/>
          <w:lang w:eastAsia="ru-RU"/>
          <w14:ligatures w14:val="none"/>
        </w:rPr>
        <w:t>Договора</w:t>
      </w:r>
      <w:r w:rsidRPr="00876861">
        <w:rPr>
          <w:rFonts w:eastAsia="Times New Roman" w:cs="Times New Roman"/>
          <w:color w:val="000000"/>
          <w:kern w:val="0"/>
          <w:sz w:val="20"/>
          <w:szCs w:val="20"/>
          <w:lang w:eastAsia="ru-RU"/>
          <w14:ligatures w14:val="none"/>
        </w:rPr>
        <w:t xml:space="preserve"> в одностороннем порядке составляет акт</w:t>
      </w:r>
      <w:r w:rsidRPr="00876861">
        <w:rPr>
          <w:rFonts w:eastAsia="Times New Roman" w:cs="Times New Roman"/>
          <w:kern w:val="0"/>
          <w:sz w:val="20"/>
          <w:szCs w:val="20"/>
          <w:lang w:eastAsia="ru-RU"/>
          <w14:ligatures w14:val="none"/>
        </w:rPr>
        <w:t xml:space="preserve"> и в течение 5-ти рабочих дней направляет его Поставщику.</w:t>
      </w:r>
    </w:p>
    <w:p w14:paraId="3CA454FF" w14:textId="77777777" w:rsidR="00876861" w:rsidRPr="00876861" w:rsidRDefault="00876861" w:rsidP="00876861">
      <w:pPr>
        <w:spacing w:after="0"/>
        <w:ind w:firstLine="708"/>
        <w:jc w:val="both"/>
        <w:rPr>
          <w:rFonts w:eastAsia="Times New Roman" w:cs="Times New Roman"/>
          <w:color w:val="000000"/>
          <w:kern w:val="0"/>
          <w:sz w:val="20"/>
          <w:szCs w:val="20"/>
          <w:lang w:eastAsia="ru-RU"/>
          <w14:ligatures w14:val="none"/>
        </w:rPr>
      </w:pPr>
      <w:r w:rsidRPr="00876861">
        <w:rPr>
          <w:rFonts w:eastAsia="Times New Roman" w:cs="Times New Roman"/>
          <w:kern w:val="0"/>
          <w:sz w:val="20"/>
          <w:szCs w:val="20"/>
          <w:lang w:eastAsia="ru-RU"/>
          <w14:ligatures w14:val="none"/>
        </w:rPr>
        <w:t xml:space="preserve">Стороны договорились, что составленный Заказчиком акт о </w:t>
      </w:r>
      <w:r w:rsidRPr="00876861">
        <w:rPr>
          <w:rFonts w:eastAsia="Times New Roman" w:cs="Times New Roman"/>
          <w:color w:val="000000"/>
          <w:kern w:val="0"/>
          <w:sz w:val="20"/>
          <w:szCs w:val="20"/>
          <w:lang w:eastAsia="ru-RU"/>
          <w14:ligatures w14:val="none"/>
        </w:rPr>
        <w:t xml:space="preserve">несоответствии Товара </w:t>
      </w:r>
      <w:r w:rsidRPr="00876861">
        <w:rPr>
          <w:rFonts w:eastAsia="Times New Roman" w:cs="Times New Roman"/>
          <w:kern w:val="0"/>
          <w:sz w:val="20"/>
          <w:szCs w:val="20"/>
          <w:lang w:eastAsia="ru-RU"/>
          <w14:ligatures w14:val="none"/>
        </w:rPr>
        <w:t>количеству, ассортименту, качеству, комплектности, таре (упаковке)</w:t>
      </w:r>
      <w:r w:rsidRPr="00876861">
        <w:rPr>
          <w:rFonts w:eastAsia="Times New Roman" w:cs="Times New Roman"/>
          <w:color w:val="000000"/>
          <w:kern w:val="0"/>
          <w:sz w:val="20"/>
          <w:szCs w:val="20"/>
          <w:lang w:eastAsia="ru-RU"/>
          <w14:ligatures w14:val="none"/>
        </w:rPr>
        <w:t xml:space="preserve"> условиям настоящего </w:t>
      </w:r>
      <w:r w:rsidRPr="00876861">
        <w:rPr>
          <w:rFonts w:eastAsia="Times New Roman" w:cs="Times New Roman"/>
          <w:kern w:val="0"/>
          <w:sz w:val="20"/>
          <w:szCs w:val="20"/>
          <w:lang w:eastAsia="ru-RU"/>
          <w14:ligatures w14:val="none"/>
        </w:rPr>
        <w:t>Договора</w:t>
      </w:r>
      <w:r w:rsidRPr="00876861">
        <w:rPr>
          <w:rFonts w:eastAsia="Times New Roman" w:cs="Times New Roman"/>
          <w:color w:val="000000"/>
          <w:kern w:val="0"/>
          <w:sz w:val="20"/>
          <w:szCs w:val="20"/>
          <w:lang w:eastAsia="ru-RU"/>
          <w14:ligatures w14:val="none"/>
        </w:rPr>
        <w:t>, будет являться надлежащим доказательством несоответствия Товара условиям договора и основанием для возмещения Заказчику его требований.</w:t>
      </w:r>
    </w:p>
    <w:p w14:paraId="075D8A84" w14:textId="77777777" w:rsidR="00876861" w:rsidRPr="00876861" w:rsidRDefault="00876861" w:rsidP="00876861">
      <w:pPr>
        <w:spacing w:after="0"/>
        <w:ind w:firstLine="708"/>
        <w:jc w:val="both"/>
        <w:rPr>
          <w:rFonts w:eastAsia="Times New Roman" w:cs="Times New Roman"/>
          <w:color w:val="000000"/>
          <w:kern w:val="0"/>
          <w:sz w:val="20"/>
          <w:szCs w:val="20"/>
          <w:lang w:eastAsia="ru-RU"/>
          <w14:ligatures w14:val="none"/>
        </w:rPr>
      </w:pPr>
      <w:r w:rsidRPr="00876861">
        <w:rPr>
          <w:rFonts w:eastAsia="Times New Roman" w:cs="Times New Roman"/>
          <w:color w:val="000000"/>
          <w:kern w:val="0"/>
          <w:sz w:val="20"/>
          <w:szCs w:val="20"/>
          <w:lang w:eastAsia="ru-RU"/>
          <w14:ligatures w14:val="none"/>
        </w:rPr>
        <w:t>Поставщик после получения акта своими силами и за свой счет обязан устранить выявленные недостатки или заменить товар ненадлежащего качества в течение 7 (семи) календарных дней с момента получения акта о нарушении.</w:t>
      </w:r>
    </w:p>
    <w:p w14:paraId="2A978F32" w14:textId="77777777" w:rsidR="00876861" w:rsidRPr="00876861" w:rsidRDefault="00876861" w:rsidP="00876861">
      <w:pPr>
        <w:spacing w:after="0"/>
        <w:ind w:firstLine="708"/>
        <w:jc w:val="both"/>
        <w:rPr>
          <w:rFonts w:eastAsia="Times New Roman" w:cs="Times New Roman"/>
          <w:color w:val="000000"/>
          <w:kern w:val="0"/>
          <w:sz w:val="20"/>
          <w:szCs w:val="20"/>
          <w:lang w:eastAsia="ru-RU"/>
          <w14:ligatures w14:val="none"/>
        </w:rPr>
      </w:pPr>
      <w:r w:rsidRPr="00876861">
        <w:rPr>
          <w:rFonts w:eastAsia="Times New Roman" w:cs="Times New Roman"/>
          <w:color w:val="000000"/>
          <w:kern w:val="0"/>
          <w:sz w:val="20"/>
          <w:szCs w:val="20"/>
          <w:lang w:eastAsia="ru-RU"/>
          <w14:ligatures w14:val="none"/>
        </w:rPr>
        <w:t xml:space="preserve">5.5. При возникновении между Заказчиком и Поставщиком спора по поводу недостатков поставленного товара или их причин по требованию любой из сторон назначается экспертиза. Расходы на экспертизу несет Поставщик, за исключением случаев, когда экспертизой установлено отсутствие нарушений Поставщиком </w:t>
      </w:r>
      <w:r w:rsidRPr="00876861">
        <w:rPr>
          <w:rFonts w:eastAsia="Times New Roman" w:cs="Times New Roman"/>
          <w:kern w:val="0"/>
          <w:sz w:val="20"/>
          <w:szCs w:val="20"/>
          <w:lang w:eastAsia="ru-RU"/>
          <w14:ligatures w14:val="none"/>
        </w:rPr>
        <w:t xml:space="preserve">Договора </w:t>
      </w:r>
      <w:r w:rsidRPr="00876861">
        <w:rPr>
          <w:rFonts w:eastAsia="Times New Roman" w:cs="Times New Roman"/>
          <w:color w:val="000000"/>
          <w:kern w:val="0"/>
          <w:sz w:val="20"/>
          <w:szCs w:val="20"/>
          <w:lang w:eastAsia="ru-RU"/>
          <w14:ligatures w14:val="none"/>
        </w:rPr>
        <w:t xml:space="preserve">или причинной связи между действиями Поставщика и обнаруженными недостатками. </w:t>
      </w:r>
    </w:p>
    <w:p w14:paraId="135D2F35" w14:textId="77777777" w:rsidR="00876861" w:rsidRPr="00876861" w:rsidRDefault="00876861" w:rsidP="00876861">
      <w:pPr>
        <w:spacing w:after="0"/>
        <w:ind w:firstLine="708"/>
        <w:jc w:val="both"/>
        <w:rPr>
          <w:rFonts w:eastAsia="Times New Roman" w:cs="Times New Roman"/>
          <w:color w:val="000000"/>
          <w:kern w:val="0"/>
          <w:sz w:val="20"/>
          <w:szCs w:val="20"/>
          <w:lang w:eastAsia="ru-RU"/>
          <w14:ligatures w14:val="none"/>
        </w:rPr>
      </w:pPr>
    </w:p>
    <w:p w14:paraId="78E8C703" w14:textId="77777777" w:rsidR="00876861" w:rsidRPr="00876861" w:rsidRDefault="00876861" w:rsidP="00876861">
      <w:pPr>
        <w:spacing w:after="0"/>
        <w:jc w:val="center"/>
        <w:rPr>
          <w:rFonts w:eastAsia="Times New Roman" w:cs="Times New Roman"/>
          <w:b/>
          <w:kern w:val="0"/>
          <w:sz w:val="20"/>
          <w:szCs w:val="20"/>
          <w:lang w:eastAsia="ru-RU"/>
          <w14:ligatures w14:val="none"/>
        </w:rPr>
      </w:pPr>
    </w:p>
    <w:p w14:paraId="1527B83A" w14:textId="77777777" w:rsidR="00876861" w:rsidRPr="00876861" w:rsidRDefault="00876861" w:rsidP="00876861">
      <w:pPr>
        <w:spacing w:after="0"/>
        <w:jc w:val="center"/>
        <w:rPr>
          <w:rFonts w:eastAsia="Times New Roman" w:cs="Times New Roman"/>
          <w:b/>
          <w:color w:val="000000"/>
          <w:kern w:val="0"/>
          <w:sz w:val="20"/>
          <w:szCs w:val="20"/>
          <w:lang w:eastAsia="ru-RU"/>
          <w14:ligatures w14:val="none"/>
        </w:rPr>
      </w:pPr>
      <w:r w:rsidRPr="00876861">
        <w:rPr>
          <w:rFonts w:eastAsia="Times New Roman" w:cs="Times New Roman"/>
          <w:b/>
          <w:kern w:val="0"/>
          <w:sz w:val="20"/>
          <w:szCs w:val="20"/>
          <w:lang w:eastAsia="ru-RU"/>
          <w14:ligatures w14:val="none"/>
        </w:rPr>
        <w:t>6. ГАРАНТИИ К</w:t>
      </w:r>
      <w:r w:rsidRPr="00876861">
        <w:rPr>
          <w:rFonts w:eastAsia="Times New Roman" w:cs="Times New Roman"/>
          <w:b/>
          <w:color w:val="000000"/>
          <w:kern w:val="0"/>
          <w:sz w:val="20"/>
          <w:szCs w:val="20"/>
          <w:lang w:eastAsia="ru-RU"/>
          <w14:ligatures w14:val="none"/>
        </w:rPr>
        <w:t>АЧЕСТВА ТОВАРА</w:t>
      </w:r>
    </w:p>
    <w:p w14:paraId="2FD33F8B" w14:textId="77777777" w:rsidR="00876861" w:rsidRPr="00876861" w:rsidRDefault="00876861" w:rsidP="00876861">
      <w:pPr>
        <w:spacing w:after="0"/>
        <w:ind w:right="-2"/>
        <w:jc w:val="both"/>
        <w:rPr>
          <w:rFonts w:eastAsia="Times New Roman" w:cs="Times New Roman"/>
          <w:kern w:val="0"/>
          <w:sz w:val="20"/>
          <w:szCs w:val="20"/>
          <w:lang w:eastAsia="ru-RU"/>
          <w14:ligatures w14:val="none"/>
        </w:rPr>
      </w:pPr>
      <w:r w:rsidRPr="00876861">
        <w:rPr>
          <w:rFonts w:eastAsia="Times New Roman" w:cs="Times New Roman"/>
          <w:kern w:val="0"/>
          <w:sz w:val="20"/>
          <w:szCs w:val="20"/>
          <w:lang w:eastAsia="ru-RU"/>
          <w14:ligatures w14:val="none"/>
        </w:rPr>
        <w:tab/>
        <w:t>6.1. Поставщик гарантирует качество поставляемой продукции в соответствии с технической документацией, сертификатами качества, действующими стандартами, нормами, правилами и техническими условиями, предъявляемыми к поставкам соответствующего рода.</w:t>
      </w:r>
    </w:p>
    <w:p w14:paraId="5639935B" w14:textId="77777777" w:rsidR="00876861" w:rsidRPr="00876861" w:rsidRDefault="00876861" w:rsidP="00876861">
      <w:pPr>
        <w:spacing w:after="0"/>
        <w:ind w:right="-2" w:firstLine="708"/>
        <w:jc w:val="both"/>
        <w:rPr>
          <w:rFonts w:eastAsia="Times New Roman" w:cs="Times New Roman"/>
          <w:kern w:val="0"/>
          <w:sz w:val="20"/>
          <w:szCs w:val="20"/>
          <w:lang w:eastAsia="ru-RU"/>
          <w14:ligatures w14:val="none"/>
        </w:rPr>
      </w:pPr>
      <w:r w:rsidRPr="00876861">
        <w:rPr>
          <w:rFonts w:eastAsia="Times New Roman" w:cs="Times New Roman"/>
          <w:kern w:val="0"/>
          <w:sz w:val="20"/>
          <w:szCs w:val="20"/>
          <w:lang w:eastAsia="ru-RU"/>
          <w14:ligatures w14:val="none"/>
        </w:rPr>
        <w:lastRenderedPageBreak/>
        <w:t>6.2. Качество товара должно подтверждаться сертификатами соответствия, которые предоставляются по требованию Заказчика.</w:t>
      </w:r>
    </w:p>
    <w:p w14:paraId="79D6FE6B" w14:textId="77777777" w:rsidR="00876861" w:rsidRPr="00876861" w:rsidRDefault="00876861" w:rsidP="00876861">
      <w:pPr>
        <w:widowControl w:val="0"/>
        <w:autoSpaceDE w:val="0"/>
        <w:autoSpaceDN w:val="0"/>
        <w:adjustRightInd w:val="0"/>
        <w:spacing w:after="0"/>
        <w:jc w:val="center"/>
        <w:rPr>
          <w:rFonts w:eastAsia="Times New Roman" w:cs="Times New Roman"/>
          <w:b/>
          <w:kern w:val="0"/>
          <w:sz w:val="20"/>
          <w:szCs w:val="20"/>
          <w:lang w:eastAsia="ru-RU"/>
          <w14:ligatures w14:val="none"/>
        </w:rPr>
      </w:pPr>
      <w:r w:rsidRPr="00876861">
        <w:rPr>
          <w:rFonts w:eastAsia="Times New Roman" w:cs="Times New Roman"/>
          <w:b/>
          <w:kern w:val="0"/>
          <w:sz w:val="20"/>
          <w:szCs w:val="20"/>
          <w:lang w:eastAsia="ru-RU"/>
          <w14:ligatures w14:val="none"/>
        </w:rPr>
        <w:t>7. ОТВЕТСТВЕННОСТЬ СТОРОН</w:t>
      </w:r>
    </w:p>
    <w:p w14:paraId="47EB5272" w14:textId="77777777" w:rsidR="00876861" w:rsidRPr="00876861" w:rsidRDefault="00876861" w:rsidP="00876861">
      <w:pPr>
        <w:widowControl w:val="0"/>
        <w:tabs>
          <w:tab w:val="left" w:pos="567"/>
          <w:tab w:val="left" w:pos="1134"/>
        </w:tabs>
        <w:autoSpaceDE w:val="0"/>
        <w:autoSpaceDN w:val="0"/>
        <w:spacing w:after="0"/>
        <w:jc w:val="both"/>
        <w:rPr>
          <w:rFonts w:eastAsia="Times New Roman" w:cs="Times New Roman"/>
          <w:kern w:val="0"/>
          <w:sz w:val="20"/>
          <w:szCs w:val="20"/>
          <w:lang w:eastAsia="ru-RU"/>
          <w14:ligatures w14:val="none"/>
        </w:rPr>
      </w:pPr>
      <w:r w:rsidRPr="00876861">
        <w:rPr>
          <w:rFonts w:eastAsia="Times New Roman" w:cs="Times New Roman"/>
          <w:kern w:val="0"/>
          <w:sz w:val="20"/>
          <w:szCs w:val="20"/>
          <w:lang w:eastAsia="ru-RU"/>
          <w14:ligatures w14:val="none"/>
        </w:rPr>
        <w:t xml:space="preserve">           7.1. В случае неисполнения или ненадлежащего исполнения своих обязательств по Договору Стороны несут ответственность в соответствии с действующим законодательством Российской Федерации и условиями Договора. </w:t>
      </w:r>
    </w:p>
    <w:p w14:paraId="29C6B7C2" w14:textId="77777777" w:rsidR="00876861" w:rsidRPr="00876861" w:rsidRDefault="00876861" w:rsidP="00876861">
      <w:pPr>
        <w:widowControl w:val="0"/>
        <w:tabs>
          <w:tab w:val="left" w:pos="567"/>
          <w:tab w:val="left" w:pos="1134"/>
        </w:tabs>
        <w:autoSpaceDE w:val="0"/>
        <w:autoSpaceDN w:val="0"/>
        <w:spacing w:after="0"/>
        <w:jc w:val="both"/>
        <w:rPr>
          <w:rFonts w:eastAsia="Times New Roman" w:cs="Times New Roman"/>
          <w:kern w:val="0"/>
          <w:sz w:val="20"/>
          <w:szCs w:val="20"/>
          <w:lang w:eastAsia="ru-RU"/>
          <w14:ligatures w14:val="none"/>
        </w:rPr>
      </w:pPr>
      <w:r w:rsidRPr="00876861">
        <w:rPr>
          <w:rFonts w:eastAsia="Times New Roman" w:cs="Times New Roman"/>
          <w:kern w:val="0"/>
          <w:sz w:val="20"/>
          <w:szCs w:val="20"/>
          <w:lang w:eastAsia="ru-RU"/>
          <w14:ligatures w14:val="none"/>
        </w:rPr>
        <w:tab/>
        <w:t>7.2.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в размере 5 % от цены Договора.</w:t>
      </w:r>
    </w:p>
    <w:p w14:paraId="478446DF" w14:textId="77777777" w:rsidR="00876861" w:rsidRPr="00876861" w:rsidRDefault="00876861" w:rsidP="00876861">
      <w:pPr>
        <w:widowControl w:val="0"/>
        <w:tabs>
          <w:tab w:val="left" w:pos="567"/>
          <w:tab w:val="left" w:pos="1134"/>
        </w:tabs>
        <w:autoSpaceDE w:val="0"/>
        <w:autoSpaceDN w:val="0"/>
        <w:spacing w:after="0"/>
        <w:jc w:val="both"/>
        <w:rPr>
          <w:rFonts w:eastAsia="Times New Roman" w:cs="Times New Roman"/>
          <w:kern w:val="0"/>
          <w:sz w:val="20"/>
          <w:szCs w:val="20"/>
          <w:lang w:eastAsia="ru-RU"/>
          <w14:ligatures w14:val="none"/>
        </w:rPr>
      </w:pPr>
      <w:r w:rsidRPr="00876861">
        <w:rPr>
          <w:rFonts w:eastAsia="Times New Roman" w:cs="Times New Roman"/>
          <w:kern w:val="0"/>
          <w:sz w:val="20"/>
          <w:szCs w:val="20"/>
          <w:lang w:eastAsia="ru-RU"/>
          <w14:ligatures w14:val="none"/>
        </w:rPr>
        <w:tab/>
        <w:t>7.3. За каждый факт неисполнения Заказчиком обязательств, предусмотренных Договором, за исключением просрочки исполнения обязательств, предусмотренных контрактом, размер штрафа устанавливается в размере 10 % от цены Договора.</w:t>
      </w:r>
    </w:p>
    <w:p w14:paraId="389FB819" w14:textId="3F45903A" w:rsidR="00876861" w:rsidRPr="00876861" w:rsidRDefault="00876861" w:rsidP="00876861">
      <w:pPr>
        <w:widowControl w:val="0"/>
        <w:tabs>
          <w:tab w:val="left" w:pos="567"/>
          <w:tab w:val="left" w:pos="1134"/>
        </w:tabs>
        <w:autoSpaceDE w:val="0"/>
        <w:autoSpaceDN w:val="0"/>
        <w:spacing w:after="0"/>
        <w:jc w:val="both"/>
        <w:rPr>
          <w:rFonts w:eastAsia="Times New Roman" w:cs="Times New Roman"/>
          <w:kern w:val="0"/>
          <w:sz w:val="20"/>
          <w:szCs w:val="20"/>
          <w:lang w:eastAsia="ru-RU"/>
          <w14:ligatures w14:val="none"/>
        </w:rPr>
      </w:pPr>
      <w:r w:rsidRPr="00876861">
        <w:rPr>
          <w:rFonts w:eastAsia="Times New Roman" w:cs="Times New Roman"/>
          <w:kern w:val="0"/>
          <w:sz w:val="20"/>
          <w:szCs w:val="20"/>
          <w:lang w:eastAsia="ru-RU"/>
          <w14:ligatures w14:val="none"/>
        </w:rPr>
        <w:tab/>
        <w:t>7.4. За каждый факт неисполнения или ненадлежащего исполнения Исполнителем обязательств, предусмотренных Договором,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10% от цены Договора</w:t>
      </w:r>
      <w:r w:rsidR="00E24C4D">
        <w:rPr>
          <w:rFonts w:eastAsia="Times New Roman" w:cs="Times New Roman"/>
          <w:kern w:val="0"/>
          <w:sz w:val="20"/>
          <w:szCs w:val="20"/>
          <w:lang w:eastAsia="ru-RU"/>
          <w14:ligatures w14:val="none"/>
        </w:rPr>
        <w:t xml:space="preserve">, </w:t>
      </w:r>
      <w:r w:rsidRPr="00876861">
        <w:rPr>
          <w:rFonts w:eastAsia="Times New Roman" w:cs="Times New Roman"/>
          <w:kern w:val="0"/>
          <w:sz w:val="20"/>
          <w:szCs w:val="20"/>
          <w:lang w:eastAsia="ru-RU"/>
          <w14:ligatures w14:val="none"/>
        </w:rPr>
        <w:t xml:space="preserve">указанной в п. 2.1. </w:t>
      </w:r>
    </w:p>
    <w:p w14:paraId="62665DD0" w14:textId="19644908" w:rsidR="00876861" w:rsidRPr="00876861" w:rsidRDefault="00876861" w:rsidP="00876861">
      <w:pPr>
        <w:widowControl w:val="0"/>
        <w:tabs>
          <w:tab w:val="left" w:pos="567"/>
          <w:tab w:val="left" w:pos="1134"/>
        </w:tabs>
        <w:autoSpaceDE w:val="0"/>
        <w:autoSpaceDN w:val="0"/>
        <w:spacing w:after="0"/>
        <w:jc w:val="both"/>
        <w:rPr>
          <w:rFonts w:eastAsia="Times New Roman" w:cs="Times New Roman"/>
          <w:kern w:val="0"/>
          <w:sz w:val="20"/>
          <w:szCs w:val="20"/>
          <w:lang w:eastAsia="ru-RU"/>
          <w14:ligatures w14:val="none"/>
        </w:rPr>
      </w:pPr>
      <w:r w:rsidRPr="00876861">
        <w:rPr>
          <w:rFonts w:eastAsia="Times New Roman" w:cs="Times New Roman"/>
          <w:kern w:val="0"/>
          <w:sz w:val="20"/>
          <w:szCs w:val="20"/>
          <w:lang w:eastAsia="ru-RU"/>
          <w14:ligatures w14:val="none"/>
        </w:rPr>
        <w:tab/>
        <w:t xml:space="preserve">7.5.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в размере 10% от цены </w:t>
      </w:r>
      <w:r w:rsidR="00E2097E" w:rsidRPr="00876861">
        <w:rPr>
          <w:rFonts w:eastAsia="Times New Roman" w:cs="Times New Roman"/>
          <w:kern w:val="0"/>
          <w:sz w:val="20"/>
          <w:szCs w:val="20"/>
          <w:lang w:eastAsia="ru-RU"/>
          <w14:ligatures w14:val="none"/>
        </w:rPr>
        <w:t>Договора,</w:t>
      </w:r>
      <w:r w:rsidRPr="00876861">
        <w:rPr>
          <w:rFonts w:eastAsia="Times New Roman" w:cs="Times New Roman"/>
          <w:kern w:val="0"/>
          <w:sz w:val="20"/>
          <w:szCs w:val="20"/>
          <w:lang w:eastAsia="ru-RU"/>
          <w14:ligatures w14:val="none"/>
        </w:rPr>
        <w:t xml:space="preserve"> указанной в п. 2.1.</w:t>
      </w:r>
    </w:p>
    <w:p w14:paraId="0C29E063" w14:textId="77777777" w:rsidR="00876861" w:rsidRPr="00876861" w:rsidRDefault="00876861" w:rsidP="00876861">
      <w:pPr>
        <w:widowControl w:val="0"/>
        <w:tabs>
          <w:tab w:val="left" w:pos="567"/>
          <w:tab w:val="left" w:pos="1134"/>
        </w:tabs>
        <w:autoSpaceDE w:val="0"/>
        <w:autoSpaceDN w:val="0"/>
        <w:spacing w:after="0"/>
        <w:jc w:val="both"/>
        <w:rPr>
          <w:rFonts w:eastAsia="Times New Roman" w:cs="Times New Roman"/>
          <w:kern w:val="0"/>
          <w:sz w:val="20"/>
          <w:szCs w:val="20"/>
          <w:lang w:eastAsia="ru-RU"/>
          <w14:ligatures w14:val="none"/>
        </w:rPr>
      </w:pPr>
      <w:r w:rsidRPr="00876861">
        <w:rPr>
          <w:rFonts w:eastAsia="Times New Roman" w:cs="Times New Roman"/>
          <w:kern w:val="0"/>
          <w:sz w:val="20"/>
          <w:szCs w:val="20"/>
          <w:lang w:eastAsia="ru-RU"/>
          <w14:ligatures w14:val="none"/>
        </w:rPr>
        <w:tab/>
        <w:t>7.6. Уплата неустойки и возмещение убытков, связанных с ненадлежащим исполнением Сторонами своих обязательств по настоящему Договору, не освобождают нарушившую условия Договора Сторону от исполнения взятых на себя обязательств по Договору.</w:t>
      </w:r>
    </w:p>
    <w:p w14:paraId="3D91F80D" w14:textId="77777777" w:rsidR="00876861" w:rsidRPr="00876861" w:rsidRDefault="00876861" w:rsidP="00876861">
      <w:pPr>
        <w:widowControl w:val="0"/>
        <w:tabs>
          <w:tab w:val="left" w:pos="567"/>
          <w:tab w:val="left" w:pos="1134"/>
        </w:tabs>
        <w:autoSpaceDE w:val="0"/>
        <w:autoSpaceDN w:val="0"/>
        <w:spacing w:after="0"/>
        <w:jc w:val="both"/>
        <w:rPr>
          <w:rFonts w:eastAsia="Times New Roman" w:cs="Times New Roman"/>
          <w:kern w:val="0"/>
          <w:sz w:val="20"/>
          <w:szCs w:val="20"/>
          <w:lang w:eastAsia="ru-RU"/>
          <w14:ligatures w14:val="none"/>
        </w:rPr>
      </w:pPr>
      <w:r w:rsidRPr="00876861">
        <w:rPr>
          <w:rFonts w:eastAsia="Times New Roman" w:cs="Times New Roman"/>
          <w:kern w:val="0"/>
          <w:sz w:val="20"/>
          <w:szCs w:val="20"/>
          <w:lang w:eastAsia="ru-RU"/>
          <w14:ligatures w14:val="none"/>
        </w:rPr>
        <w:tab/>
        <w:t>7.7.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23E5EC82" w14:textId="77777777" w:rsidR="00876861" w:rsidRPr="00876861" w:rsidRDefault="00876861" w:rsidP="00876861">
      <w:pPr>
        <w:widowControl w:val="0"/>
        <w:tabs>
          <w:tab w:val="left" w:pos="567"/>
          <w:tab w:val="left" w:pos="1134"/>
        </w:tabs>
        <w:autoSpaceDE w:val="0"/>
        <w:autoSpaceDN w:val="0"/>
        <w:spacing w:after="0"/>
        <w:jc w:val="both"/>
        <w:rPr>
          <w:rFonts w:eastAsia="Times New Roman" w:cs="Times New Roman"/>
          <w:kern w:val="0"/>
          <w:sz w:val="20"/>
          <w:szCs w:val="20"/>
          <w:lang w:eastAsia="ru-RU"/>
          <w14:ligatures w14:val="none"/>
        </w:rPr>
      </w:pPr>
      <w:r w:rsidRPr="00876861">
        <w:rPr>
          <w:rFonts w:eastAsia="Times New Roman" w:cs="Times New Roman"/>
          <w:kern w:val="0"/>
          <w:sz w:val="20"/>
          <w:szCs w:val="20"/>
          <w:lang w:eastAsia="ru-RU"/>
          <w14:ligatures w14:val="none"/>
        </w:rPr>
        <w:tab/>
        <w:t>7.8.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14:paraId="46AEEC47" w14:textId="77777777" w:rsidR="00876861" w:rsidRPr="00876861" w:rsidRDefault="00876861" w:rsidP="00876861">
      <w:pPr>
        <w:widowControl w:val="0"/>
        <w:tabs>
          <w:tab w:val="left" w:pos="567"/>
          <w:tab w:val="left" w:pos="1134"/>
        </w:tabs>
        <w:autoSpaceDE w:val="0"/>
        <w:autoSpaceDN w:val="0"/>
        <w:spacing w:after="0"/>
        <w:jc w:val="both"/>
        <w:rPr>
          <w:rFonts w:eastAsia="Times New Roman" w:cs="Times New Roman"/>
          <w:kern w:val="0"/>
          <w:sz w:val="20"/>
          <w:szCs w:val="20"/>
          <w:lang w:eastAsia="ru-RU"/>
          <w14:ligatures w14:val="none"/>
        </w:rPr>
      </w:pPr>
      <w:r w:rsidRPr="00876861">
        <w:rPr>
          <w:rFonts w:eastAsia="Times New Roman" w:cs="Times New Roman"/>
          <w:kern w:val="0"/>
          <w:sz w:val="20"/>
          <w:szCs w:val="20"/>
          <w:lang w:eastAsia="ru-RU"/>
          <w14:ligatures w14:val="none"/>
        </w:rPr>
        <w:tab/>
        <w:t>7.9.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14:paraId="3FAB2A59" w14:textId="77777777" w:rsidR="00876861" w:rsidRPr="00876861" w:rsidRDefault="00876861" w:rsidP="00876861">
      <w:pPr>
        <w:widowControl w:val="0"/>
        <w:tabs>
          <w:tab w:val="left" w:pos="567"/>
          <w:tab w:val="left" w:pos="1134"/>
        </w:tabs>
        <w:autoSpaceDE w:val="0"/>
        <w:autoSpaceDN w:val="0"/>
        <w:spacing w:after="0"/>
        <w:ind w:firstLine="567"/>
        <w:jc w:val="both"/>
        <w:rPr>
          <w:rFonts w:eastAsia="Times New Roman" w:cs="Times New Roman"/>
          <w:kern w:val="0"/>
          <w:sz w:val="20"/>
          <w:szCs w:val="20"/>
          <w:lang w:eastAsia="ru-RU"/>
          <w14:ligatures w14:val="none"/>
        </w:rPr>
      </w:pPr>
      <w:r w:rsidRPr="00876861">
        <w:rPr>
          <w:rFonts w:eastAsia="Times New Roman" w:cs="Times New Roman"/>
          <w:kern w:val="0"/>
          <w:sz w:val="20"/>
          <w:szCs w:val="20"/>
          <w:lang w:eastAsia="ru-RU"/>
          <w14:ligatures w14:val="none"/>
        </w:rPr>
        <w:t>7.10. Уплата неустойки (штрафа, пени) не освобождает Поставщика от исполнения обязательств, установленных Договором</w:t>
      </w:r>
      <w:r w:rsidRPr="00876861">
        <w:rPr>
          <w:rFonts w:eastAsia="Times New Roman" w:cs="Times New Roman"/>
          <w:b/>
          <w:spacing w:val="-2"/>
          <w:kern w:val="0"/>
          <w:sz w:val="20"/>
          <w:szCs w:val="20"/>
          <w:lang w:eastAsia="ru-RU"/>
          <w14:ligatures w14:val="none"/>
        </w:rPr>
        <w:t>.</w:t>
      </w:r>
    </w:p>
    <w:p w14:paraId="248467E8" w14:textId="77777777" w:rsidR="00876861" w:rsidRPr="00876861" w:rsidRDefault="00876861" w:rsidP="00876861">
      <w:pPr>
        <w:spacing w:after="0"/>
        <w:jc w:val="center"/>
        <w:rPr>
          <w:rFonts w:eastAsia="Times New Roman" w:cs="Times New Roman"/>
          <w:b/>
          <w:kern w:val="0"/>
          <w:sz w:val="20"/>
          <w:szCs w:val="20"/>
          <w:lang w:eastAsia="ru-RU"/>
          <w14:ligatures w14:val="none"/>
        </w:rPr>
      </w:pPr>
      <w:r w:rsidRPr="00876861">
        <w:rPr>
          <w:rFonts w:eastAsia="Times New Roman" w:cs="Times New Roman"/>
          <w:b/>
          <w:kern w:val="0"/>
          <w:sz w:val="20"/>
          <w:szCs w:val="20"/>
          <w:lang w:eastAsia="ru-RU"/>
          <w14:ligatures w14:val="none"/>
        </w:rPr>
        <w:t>8. ФОРС-МАЖОР</w:t>
      </w:r>
    </w:p>
    <w:p w14:paraId="06930561" w14:textId="77777777" w:rsidR="00876861" w:rsidRPr="00876861" w:rsidRDefault="00876861" w:rsidP="00876861">
      <w:pPr>
        <w:spacing w:after="0"/>
        <w:ind w:firstLine="708"/>
        <w:jc w:val="both"/>
        <w:rPr>
          <w:rFonts w:eastAsia="Times New Roman" w:cs="Times New Roman"/>
          <w:kern w:val="0"/>
          <w:sz w:val="20"/>
          <w:szCs w:val="20"/>
          <w:lang w:eastAsia="ru-RU"/>
          <w14:ligatures w14:val="none"/>
        </w:rPr>
      </w:pPr>
      <w:r w:rsidRPr="00876861">
        <w:rPr>
          <w:rFonts w:eastAsia="Times New Roman" w:cs="Times New Roman"/>
          <w:kern w:val="0"/>
          <w:sz w:val="20"/>
          <w:szCs w:val="20"/>
          <w:lang w:eastAsia="ru-RU"/>
          <w14:ligatures w14:val="none"/>
        </w:rPr>
        <w:t xml:space="preserve">8.1. Стороны не несут ответственность, за ненадлежащее исполнение обязательств, предусмотренных настоящим Договором, если невозможность исполнения обязательств наступила в силу наступления непредвиденных (форс-мажорных) обстоятельств, в том числе войны, стихийных бедствий. </w:t>
      </w:r>
    </w:p>
    <w:p w14:paraId="51420266" w14:textId="77777777" w:rsidR="00876861" w:rsidRPr="00876861" w:rsidRDefault="00876861" w:rsidP="00876861">
      <w:pPr>
        <w:spacing w:after="0"/>
        <w:ind w:firstLine="708"/>
        <w:jc w:val="both"/>
        <w:rPr>
          <w:rFonts w:eastAsia="Times New Roman" w:cs="Times New Roman"/>
          <w:kern w:val="0"/>
          <w:sz w:val="20"/>
          <w:szCs w:val="20"/>
          <w:lang w:eastAsia="ru-RU"/>
          <w14:ligatures w14:val="none"/>
        </w:rPr>
      </w:pPr>
      <w:r w:rsidRPr="00876861">
        <w:rPr>
          <w:rFonts w:eastAsia="Times New Roman" w:cs="Times New Roman"/>
          <w:kern w:val="0"/>
          <w:sz w:val="20"/>
          <w:szCs w:val="20"/>
          <w:lang w:eastAsia="ru-RU"/>
          <w14:ligatures w14:val="none"/>
        </w:rPr>
        <w:t xml:space="preserve">В случае непредвиденных и не зависящих от Поставщика обстоятельств непреодолимой силы форс-мажора (пожара, наводнение) срок выполнения работ по настоящему Договору соразмерно отодвигается на время этих обстоятельств, лишь, поскольку эти обстоятельства значительно влияют на исполнение настоящего Договора в срок. </w:t>
      </w:r>
    </w:p>
    <w:p w14:paraId="6C62EAAE" w14:textId="77777777" w:rsidR="00876861" w:rsidRPr="00876861" w:rsidRDefault="00876861" w:rsidP="00876861">
      <w:pPr>
        <w:spacing w:after="0"/>
        <w:ind w:firstLine="708"/>
        <w:jc w:val="both"/>
        <w:rPr>
          <w:rFonts w:eastAsia="Times New Roman" w:cs="Times New Roman"/>
          <w:kern w:val="0"/>
          <w:sz w:val="20"/>
          <w:szCs w:val="20"/>
          <w:lang w:eastAsia="ru-RU"/>
          <w14:ligatures w14:val="none"/>
        </w:rPr>
      </w:pPr>
      <w:r w:rsidRPr="00876861">
        <w:rPr>
          <w:rFonts w:eastAsia="Times New Roman" w:cs="Times New Roman"/>
          <w:kern w:val="0"/>
          <w:sz w:val="20"/>
          <w:szCs w:val="20"/>
          <w:lang w:eastAsia="ru-RU"/>
          <w14:ligatures w14:val="none"/>
        </w:rPr>
        <w:t xml:space="preserve">8.2. Поставщик обязан по возможности в течение пяти дней известить в письменной форме Покупателя о начале и окончании действия обстоятельств форс-мажора, препятствующих выполнению условий настоящего Договора. </w:t>
      </w:r>
    </w:p>
    <w:p w14:paraId="29D1F712" w14:textId="77777777" w:rsidR="00876861" w:rsidRPr="00876861" w:rsidRDefault="00876861" w:rsidP="00876861">
      <w:pPr>
        <w:spacing w:after="0"/>
        <w:jc w:val="center"/>
        <w:rPr>
          <w:rFonts w:eastAsia="Times New Roman" w:cs="Times New Roman"/>
          <w:b/>
          <w:kern w:val="0"/>
          <w:sz w:val="20"/>
          <w:szCs w:val="20"/>
          <w:lang w:eastAsia="ru-RU"/>
          <w14:ligatures w14:val="none"/>
        </w:rPr>
      </w:pPr>
      <w:r w:rsidRPr="00876861">
        <w:rPr>
          <w:rFonts w:eastAsia="Times New Roman" w:cs="Times New Roman"/>
          <w:b/>
          <w:kern w:val="0"/>
          <w:sz w:val="20"/>
          <w:szCs w:val="20"/>
          <w:lang w:eastAsia="ru-RU"/>
          <w14:ligatures w14:val="none"/>
        </w:rPr>
        <w:t>9. ПОРЯДОК РАЗРЕШЕНИЯ СПОРОВ</w:t>
      </w:r>
    </w:p>
    <w:p w14:paraId="770029B4" w14:textId="77777777" w:rsidR="00876861" w:rsidRPr="00876861" w:rsidRDefault="00876861" w:rsidP="00876861">
      <w:pPr>
        <w:widowControl w:val="0"/>
        <w:autoSpaceDE w:val="0"/>
        <w:autoSpaceDN w:val="0"/>
        <w:adjustRightInd w:val="0"/>
        <w:spacing w:after="0"/>
        <w:ind w:firstLine="708"/>
        <w:jc w:val="both"/>
        <w:rPr>
          <w:rFonts w:eastAsia="Times New Roman" w:cs="Times New Roman"/>
          <w:kern w:val="0"/>
          <w:sz w:val="20"/>
          <w:szCs w:val="20"/>
          <w:lang w:eastAsia="ru-RU"/>
          <w14:ligatures w14:val="none"/>
        </w:rPr>
      </w:pPr>
      <w:r w:rsidRPr="00876861">
        <w:rPr>
          <w:rFonts w:eastAsia="Times New Roman" w:cs="Times New Roman"/>
          <w:kern w:val="0"/>
          <w:sz w:val="20"/>
          <w:szCs w:val="20"/>
          <w:lang w:eastAsia="ru-RU"/>
          <w14:ligatures w14:val="none"/>
        </w:rPr>
        <w:t>9.1. Все споры и разногласия, которые могут возникнуть из настоящего Договора между Сторонами, будут разрешаться путем переговоров.</w:t>
      </w:r>
    </w:p>
    <w:p w14:paraId="5C4CD91F" w14:textId="77777777" w:rsidR="00876861" w:rsidRPr="00876861" w:rsidRDefault="00876861" w:rsidP="00876861">
      <w:pPr>
        <w:widowControl w:val="0"/>
        <w:autoSpaceDE w:val="0"/>
        <w:autoSpaceDN w:val="0"/>
        <w:adjustRightInd w:val="0"/>
        <w:spacing w:after="0"/>
        <w:ind w:firstLine="708"/>
        <w:jc w:val="both"/>
        <w:rPr>
          <w:rFonts w:eastAsia="Times New Roman" w:cs="Times New Roman"/>
          <w:kern w:val="0"/>
          <w:sz w:val="20"/>
          <w:szCs w:val="20"/>
          <w:lang w:eastAsia="ru-RU"/>
          <w14:ligatures w14:val="none"/>
        </w:rPr>
      </w:pPr>
      <w:r w:rsidRPr="00876861">
        <w:rPr>
          <w:rFonts w:eastAsia="Times New Roman" w:cs="Times New Roman"/>
          <w:kern w:val="0"/>
          <w:sz w:val="20"/>
          <w:szCs w:val="20"/>
          <w:lang w:eastAsia="ru-RU"/>
          <w14:ligatures w14:val="none"/>
        </w:rPr>
        <w:t>9.2. При неурегулировании Сторонами спора в досудебном порядке спор передается на разрешение в Арбитражный суд Саратовской области.</w:t>
      </w:r>
    </w:p>
    <w:p w14:paraId="0B32687C" w14:textId="77777777" w:rsidR="00876861" w:rsidRPr="00876861" w:rsidRDefault="00876861" w:rsidP="00876861">
      <w:pPr>
        <w:spacing w:after="0"/>
        <w:jc w:val="center"/>
        <w:rPr>
          <w:rFonts w:eastAsia="Times New Roman" w:cs="Times New Roman"/>
          <w:b/>
          <w:kern w:val="0"/>
          <w:sz w:val="20"/>
          <w:szCs w:val="20"/>
          <w:lang w:eastAsia="ru-RU"/>
          <w14:ligatures w14:val="none"/>
        </w:rPr>
      </w:pPr>
      <w:r w:rsidRPr="00876861">
        <w:rPr>
          <w:rFonts w:eastAsia="Times New Roman" w:cs="Times New Roman"/>
          <w:b/>
          <w:kern w:val="0"/>
          <w:sz w:val="20"/>
          <w:szCs w:val="20"/>
          <w:lang w:eastAsia="ru-RU"/>
          <w14:ligatures w14:val="none"/>
        </w:rPr>
        <w:t>10. СРОК ДЕЙСТВИЯ, ИЗМЕНЕНИЕ И РАСТОРЖЕНИЕ ДОГОВОРА</w:t>
      </w:r>
    </w:p>
    <w:p w14:paraId="27DF17F1" w14:textId="31CE2E68" w:rsidR="00876861" w:rsidRPr="00876861" w:rsidRDefault="00876861" w:rsidP="00876861">
      <w:pPr>
        <w:spacing w:after="0"/>
        <w:ind w:firstLine="709"/>
        <w:jc w:val="both"/>
        <w:rPr>
          <w:rFonts w:eastAsia="Times New Roman" w:cs="Times New Roman"/>
          <w:kern w:val="0"/>
          <w:sz w:val="20"/>
          <w:szCs w:val="20"/>
          <w:lang w:eastAsia="ru-RU"/>
          <w14:ligatures w14:val="none"/>
        </w:rPr>
      </w:pPr>
      <w:r w:rsidRPr="00876861">
        <w:rPr>
          <w:rFonts w:eastAsia="Times New Roman" w:cs="Times New Roman"/>
          <w:kern w:val="0"/>
          <w:sz w:val="20"/>
          <w:szCs w:val="20"/>
          <w:lang w:eastAsia="ru-RU"/>
          <w14:ligatures w14:val="none"/>
        </w:rPr>
        <w:t>10.1. Настоящий Договор, вступает в силу с момента подписания договора по 31 декабря 202</w:t>
      </w:r>
      <w:r w:rsidR="00072591">
        <w:rPr>
          <w:rFonts w:eastAsia="Times New Roman" w:cs="Times New Roman"/>
          <w:kern w:val="0"/>
          <w:sz w:val="20"/>
          <w:szCs w:val="20"/>
          <w:lang w:eastAsia="ru-RU"/>
          <w14:ligatures w14:val="none"/>
        </w:rPr>
        <w:t>6</w:t>
      </w:r>
      <w:r w:rsidRPr="00876861">
        <w:rPr>
          <w:rFonts w:eastAsia="Times New Roman" w:cs="Times New Roman"/>
          <w:kern w:val="0"/>
          <w:sz w:val="20"/>
          <w:szCs w:val="20"/>
          <w:lang w:eastAsia="ru-RU"/>
          <w14:ligatures w14:val="none"/>
        </w:rPr>
        <w:t xml:space="preserve"> г. </w:t>
      </w:r>
    </w:p>
    <w:p w14:paraId="34A6498D" w14:textId="77777777" w:rsidR="00876861" w:rsidRPr="00876861" w:rsidRDefault="00876861" w:rsidP="00876861">
      <w:pPr>
        <w:spacing w:after="0"/>
        <w:ind w:firstLine="709"/>
        <w:jc w:val="both"/>
        <w:rPr>
          <w:rFonts w:eastAsia="Times New Roman" w:cs="Times New Roman"/>
          <w:kern w:val="0"/>
          <w:sz w:val="20"/>
          <w:szCs w:val="20"/>
          <w:lang w:eastAsia="ru-RU"/>
          <w14:ligatures w14:val="none"/>
        </w:rPr>
      </w:pPr>
      <w:r w:rsidRPr="00876861">
        <w:rPr>
          <w:rFonts w:eastAsia="Times New Roman" w:cs="Times New Roman"/>
          <w:kern w:val="0"/>
          <w:sz w:val="20"/>
          <w:szCs w:val="20"/>
          <w:lang w:eastAsia="ru-RU"/>
          <w14:ligatures w14:val="none"/>
        </w:rPr>
        <w:t xml:space="preserve">10.2. Настоящий Договор может быть досрочно расторгнут по соглашению сторон или решению суда по основаниям, предусмотренным гражданским законодательством. </w:t>
      </w:r>
    </w:p>
    <w:p w14:paraId="6A606742" w14:textId="77777777" w:rsidR="00876861" w:rsidRPr="00876861" w:rsidRDefault="00876861" w:rsidP="00876861">
      <w:pPr>
        <w:spacing w:after="0"/>
        <w:ind w:firstLine="709"/>
        <w:jc w:val="both"/>
        <w:rPr>
          <w:rFonts w:eastAsia="Times New Roman" w:cs="Times New Roman"/>
          <w:kern w:val="0"/>
          <w:sz w:val="20"/>
          <w:szCs w:val="20"/>
          <w:lang w:eastAsia="ru-RU"/>
          <w14:ligatures w14:val="none"/>
        </w:rPr>
      </w:pPr>
      <w:r w:rsidRPr="00876861">
        <w:rPr>
          <w:rFonts w:eastAsia="Times New Roman" w:cs="Times New Roman"/>
          <w:kern w:val="0"/>
          <w:sz w:val="20"/>
          <w:szCs w:val="20"/>
          <w:lang w:eastAsia="ru-RU"/>
          <w14:ligatures w14:val="none"/>
        </w:rPr>
        <w:t>10.3. В настоящий Договор по письменному соглашению сторон могут быть внесены изменения и дополнения в соответствии с действующим законодательством Российской Федерации. Все изменения и дополнения к настоящему Договору должны быть составлены в письменной форме и подписаны сторонами.</w:t>
      </w:r>
    </w:p>
    <w:p w14:paraId="0F66424B" w14:textId="77777777" w:rsidR="00876861" w:rsidRPr="00876861" w:rsidRDefault="00876861" w:rsidP="00876861">
      <w:pPr>
        <w:spacing w:after="0"/>
        <w:ind w:firstLine="708"/>
        <w:jc w:val="both"/>
        <w:rPr>
          <w:rFonts w:eastAsia="Times New Roman" w:cs="Times New Roman"/>
          <w:kern w:val="0"/>
          <w:sz w:val="20"/>
          <w:szCs w:val="20"/>
          <w:lang w:eastAsia="ru-RU"/>
          <w14:ligatures w14:val="none"/>
        </w:rPr>
      </w:pPr>
      <w:r w:rsidRPr="00876861">
        <w:rPr>
          <w:rFonts w:eastAsia="Times New Roman" w:cs="Times New Roman"/>
          <w:kern w:val="0"/>
          <w:sz w:val="20"/>
          <w:szCs w:val="20"/>
          <w:lang w:eastAsia="ru-RU"/>
          <w14:ligatures w14:val="none"/>
        </w:rPr>
        <w:t>10.4. Каждая из Сторон вправе расторгнуть настоящий Договор, предварительно уведомив другую Сторону о своем намерении не позднее, чем за 20 календарных дней.</w:t>
      </w:r>
    </w:p>
    <w:p w14:paraId="6109FFA0" w14:textId="77777777" w:rsidR="00876861" w:rsidRPr="00876861" w:rsidRDefault="00876861" w:rsidP="00876861">
      <w:pPr>
        <w:spacing w:after="0"/>
        <w:ind w:hanging="180"/>
        <w:jc w:val="center"/>
        <w:rPr>
          <w:rFonts w:eastAsia="Times New Roman" w:cs="Times New Roman"/>
          <w:b/>
          <w:kern w:val="0"/>
          <w:sz w:val="20"/>
          <w:szCs w:val="20"/>
          <w:lang w:eastAsia="ru-RU"/>
          <w14:ligatures w14:val="none"/>
        </w:rPr>
      </w:pPr>
      <w:r w:rsidRPr="00876861">
        <w:rPr>
          <w:rFonts w:eastAsia="Times New Roman" w:cs="Times New Roman"/>
          <w:b/>
          <w:kern w:val="0"/>
          <w:sz w:val="20"/>
          <w:szCs w:val="20"/>
          <w:lang w:eastAsia="ru-RU"/>
          <w14:ligatures w14:val="none"/>
        </w:rPr>
        <w:t>11. ПРОЧИЕ УСЛОВИЯ ДОГОВОРА</w:t>
      </w:r>
    </w:p>
    <w:p w14:paraId="57A088CC" w14:textId="77777777" w:rsidR="00876861" w:rsidRPr="00876861" w:rsidRDefault="00876861" w:rsidP="00876861">
      <w:pPr>
        <w:widowControl w:val="0"/>
        <w:autoSpaceDE w:val="0"/>
        <w:autoSpaceDN w:val="0"/>
        <w:adjustRightInd w:val="0"/>
        <w:spacing w:after="0"/>
        <w:ind w:firstLine="708"/>
        <w:jc w:val="both"/>
        <w:rPr>
          <w:rFonts w:eastAsia="Times New Roman" w:cs="Times New Roman"/>
          <w:kern w:val="0"/>
          <w:sz w:val="20"/>
          <w:szCs w:val="20"/>
          <w:lang w:eastAsia="ru-RU"/>
          <w14:ligatures w14:val="none"/>
        </w:rPr>
      </w:pPr>
      <w:r w:rsidRPr="00876861">
        <w:rPr>
          <w:rFonts w:eastAsia="Times New Roman" w:cs="Times New Roman"/>
          <w:kern w:val="0"/>
          <w:sz w:val="20"/>
          <w:szCs w:val="20"/>
          <w:lang w:eastAsia="ru-RU"/>
          <w14:ligatures w14:val="none"/>
        </w:rPr>
        <w:t>11.1. Настоящий Договор составлен в электронной форме, подписан электронными подписями Сторон и имеет одинаковую юридическую силу для них. После заключения Договора каждая из Сторон вправе перенести Договор на бумажный носитель.</w:t>
      </w:r>
    </w:p>
    <w:p w14:paraId="44ACD49F" w14:textId="77777777" w:rsidR="00876861" w:rsidRPr="00876861" w:rsidRDefault="00876861" w:rsidP="00876861">
      <w:pPr>
        <w:widowControl w:val="0"/>
        <w:autoSpaceDE w:val="0"/>
        <w:autoSpaceDN w:val="0"/>
        <w:adjustRightInd w:val="0"/>
        <w:spacing w:after="0"/>
        <w:ind w:firstLine="708"/>
        <w:jc w:val="both"/>
        <w:rPr>
          <w:rFonts w:eastAsia="Times New Roman" w:cs="Times New Roman"/>
          <w:kern w:val="0"/>
          <w:sz w:val="20"/>
          <w:szCs w:val="20"/>
          <w:lang w:eastAsia="ru-RU"/>
          <w14:ligatures w14:val="none"/>
        </w:rPr>
      </w:pPr>
      <w:r w:rsidRPr="00876861">
        <w:rPr>
          <w:rFonts w:eastAsia="Times New Roman" w:cs="Times New Roman"/>
          <w:kern w:val="0"/>
          <w:sz w:val="20"/>
          <w:szCs w:val="20"/>
          <w:lang w:eastAsia="ru-RU"/>
          <w14:ligatures w14:val="none"/>
        </w:rPr>
        <w:t>11.2.</w:t>
      </w:r>
      <w:r w:rsidRPr="00876861">
        <w:rPr>
          <w:rFonts w:ascii="Arial" w:eastAsia="Times New Roman" w:hAnsi="Arial" w:cs="Arial"/>
          <w:kern w:val="0"/>
          <w:sz w:val="20"/>
          <w:szCs w:val="20"/>
          <w:lang w:eastAsia="ru-RU"/>
          <w14:ligatures w14:val="none"/>
        </w:rPr>
        <w:t xml:space="preserve"> </w:t>
      </w:r>
      <w:r w:rsidRPr="00876861">
        <w:rPr>
          <w:rFonts w:eastAsia="Times New Roman" w:cs="Times New Roman"/>
          <w:kern w:val="0"/>
          <w:sz w:val="20"/>
          <w:szCs w:val="20"/>
          <w:lang w:eastAsia="ru-RU"/>
          <w14:ligatures w14:val="none"/>
        </w:rPr>
        <w:t xml:space="preserve">Срок рассмотрения писем, уведомлений или претензий не может превышать 30 (тридцать) календарных дней с момента их получения. Переписка Сторон может осуществляться в виде письма или </w:t>
      </w:r>
      <w:r w:rsidRPr="00876861">
        <w:rPr>
          <w:rFonts w:eastAsia="Times New Roman" w:cs="Times New Roman"/>
          <w:kern w:val="0"/>
          <w:sz w:val="20"/>
          <w:szCs w:val="20"/>
          <w:lang w:eastAsia="ru-RU"/>
          <w14:ligatures w14:val="none"/>
        </w:rPr>
        <w:lastRenderedPageBreak/>
        <w:t>телеграммы, а в случаях направления телекса, факса, иного электронного сообщения с последующим предоставлением оригинала документа.</w:t>
      </w:r>
    </w:p>
    <w:p w14:paraId="3565C1C9" w14:textId="77777777" w:rsidR="00876861" w:rsidRPr="00876861" w:rsidRDefault="00876861" w:rsidP="00876861">
      <w:pPr>
        <w:widowControl w:val="0"/>
        <w:autoSpaceDE w:val="0"/>
        <w:autoSpaceDN w:val="0"/>
        <w:adjustRightInd w:val="0"/>
        <w:spacing w:after="0"/>
        <w:ind w:firstLine="708"/>
        <w:jc w:val="both"/>
        <w:rPr>
          <w:rFonts w:eastAsia="Times New Roman" w:cs="Times New Roman"/>
          <w:kern w:val="0"/>
          <w:sz w:val="20"/>
          <w:szCs w:val="20"/>
          <w:lang w:eastAsia="ru-RU"/>
          <w14:ligatures w14:val="none"/>
        </w:rPr>
      </w:pPr>
      <w:r w:rsidRPr="00876861">
        <w:rPr>
          <w:rFonts w:eastAsia="Times New Roman" w:cs="Times New Roman"/>
          <w:kern w:val="0"/>
          <w:sz w:val="20"/>
          <w:szCs w:val="20"/>
          <w:lang w:eastAsia="ru-RU"/>
          <w14:ligatures w14:val="none"/>
        </w:rPr>
        <w:t>11.3. При исполнении Договора изменение его условий по соглашению сторон и в одностороннем порядке не допускается.</w:t>
      </w:r>
    </w:p>
    <w:p w14:paraId="1BC816AF" w14:textId="77777777" w:rsidR="00876861" w:rsidRPr="00876861" w:rsidRDefault="00876861" w:rsidP="00876861">
      <w:pPr>
        <w:widowControl w:val="0"/>
        <w:autoSpaceDE w:val="0"/>
        <w:autoSpaceDN w:val="0"/>
        <w:adjustRightInd w:val="0"/>
        <w:spacing w:after="0"/>
        <w:ind w:firstLine="708"/>
        <w:jc w:val="both"/>
        <w:rPr>
          <w:rFonts w:eastAsia="Times New Roman" w:cs="Times New Roman"/>
          <w:kern w:val="0"/>
          <w:sz w:val="20"/>
          <w:szCs w:val="20"/>
          <w:lang w:eastAsia="ru-RU"/>
          <w14:ligatures w14:val="none"/>
        </w:rPr>
      </w:pPr>
      <w:r w:rsidRPr="00876861">
        <w:rPr>
          <w:rFonts w:eastAsia="Times New Roman" w:cs="Times New Roman"/>
          <w:kern w:val="0"/>
          <w:sz w:val="20"/>
          <w:szCs w:val="20"/>
          <w:lang w:eastAsia="ru-RU"/>
          <w14:ligatures w14:val="none"/>
        </w:rPr>
        <w:t>11.4. При исполнении Договора не допускается перемена Поставщика, за исключением случаев, если новый Поставщик, является правопреемником Поставщика по настоящему Договору вследствие реорганизации юридического лица в форме преобразования, слияния или присоединения.</w:t>
      </w:r>
    </w:p>
    <w:p w14:paraId="661B092B" w14:textId="77777777" w:rsidR="00876861" w:rsidRPr="00876861" w:rsidRDefault="00876861" w:rsidP="00876861">
      <w:pPr>
        <w:widowControl w:val="0"/>
        <w:autoSpaceDE w:val="0"/>
        <w:autoSpaceDN w:val="0"/>
        <w:adjustRightInd w:val="0"/>
        <w:spacing w:after="0"/>
        <w:ind w:firstLine="708"/>
        <w:jc w:val="both"/>
        <w:rPr>
          <w:rFonts w:eastAsia="Times New Roman" w:cs="Times New Roman"/>
          <w:kern w:val="0"/>
          <w:sz w:val="20"/>
          <w:szCs w:val="20"/>
          <w:lang w:eastAsia="ru-RU"/>
          <w14:ligatures w14:val="none"/>
        </w:rPr>
      </w:pPr>
      <w:r w:rsidRPr="00876861">
        <w:rPr>
          <w:rFonts w:eastAsia="Times New Roman" w:cs="Times New Roman"/>
          <w:kern w:val="0"/>
          <w:sz w:val="20"/>
          <w:szCs w:val="20"/>
          <w:lang w:eastAsia="ru-RU"/>
          <w14:ligatures w14:val="none"/>
        </w:rPr>
        <w:t>11.5. В случае перемены Заказчика по Договору права и обязанности Заказчика по такому Договору переходят к новому Заказчику в том же объеме и на тех же условиях.</w:t>
      </w:r>
    </w:p>
    <w:p w14:paraId="363BAF68" w14:textId="77777777" w:rsidR="00876861" w:rsidRPr="00876861" w:rsidRDefault="00876861" w:rsidP="00876861">
      <w:pPr>
        <w:spacing w:after="0"/>
        <w:ind w:firstLine="708"/>
        <w:jc w:val="both"/>
        <w:rPr>
          <w:rFonts w:eastAsia="Times New Roman" w:cs="Times New Roman"/>
          <w:color w:val="000000"/>
          <w:kern w:val="0"/>
          <w:sz w:val="20"/>
          <w:szCs w:val="20"/>
          <w:lang w:eastAsia="ru-RU"/>
          <w14:ligatures w14:val="none"/>
        </w:rPr>
      </w:pPr>
      <w:r w:rsidRPr="00876861">
        <w:rPr>
          <w:rFonts w:eastAsia="Times New Roman" w:cs="Times New Roman"/>
          <w:color w:val="000000"/>
          <w:kern w:val="0"/>
          <w:sz w:val="20"/>
          <w:szCs w:val="20"/>
          <w:lang w:eastAsia="ru-RU"/>
          <w14:ligatures w14:val="none"/>
        </w:rPr>
        <w:t>11.6. При изменении юридического адреса, банковских реквизитов и формы собственности Поставщик в течение 14 (четырнадцати) дней обязан письменно известить об этом Покупателя.</w:t>
      </w:r>
    </w:p>
    <w:p w14:paraId="2AC4FB21" w14:textId="77777777" w:rsidR="00876861" w:rsidRPr="00876861" w:rsidRDefault="00876861" w:rsidP="00876861">
      <w:pPr>
        <w:spacing w:after="0"/>
        <w:ind w:firstLine="708"/>
        <w:jc w:val="both"/>
        <w:rPr>
          <w:rFonts w:eastAsia="Times New Roman" w:cs="Times New Roman"/>
          <w:kern w:val="0"/>
          <w:sz w:val="20"/>
          <w:szCs w:val="20"/>
          <w:lang w:eastAsia="ru-RU"/>
          <w14:ligatures w14:val="none"/>
        </w:rPr>
      </w:pPr>
      <w:r w:rsidRPr="00876861">
        <w:rPr>
          <w:rFonts w:eastAsia="Times New Roman" w:cs="Times New Roman"/>
          <w:color w:val="000000"/>
          <w:kern w:val="0"/>
          <w:sz w:val="20"/>
          <w:szCs w:val="20"/>
          <w:lang w:eastAsia="ru-RU"/>
          <w14:ligatures w14:val="none"/>
        </w:rPr>
        <w:t xml:space="preserve">11.7. </w:t>
      </w:r>
      <w:r w:rsidRPr="00876861">
        <w:rPr>
          <w:rFonts w:eastAsia="Times New Roman" w:cs="Times New Roman"/>
          <w:kern w:val="0"/>
          <w:sz w:val="20"/>
          <w:szCs w:val="20"/>
          <w:lang w:eastAsia="ru-RU"/>
          <w14:ligatures w14:val="none"/>
        </w:rPr>
        <w:t>Неотъемлемой частью настоящего Договора являются:</w:t>
      </w:r>
    </w:p>
    <w:p w14:paraId="61E2EC5D" w14:textId="77777777" w:rsidR="00876861" w:rsidRPr="00876861" w:rsidRDefault="00876861" w:rsidP="00876861">
      <w:pPr>
        <w:spacing w:after="0"/>
        <w:ind w:left="1134" w:hanging="567"/>
        <w:jc w:val="both"/>
        <w:rPr>
          <w:rFonts w:eastAsia="Times New Roman" w:cs="Times New Roman"/>
          <w:kern w:val="0"/>
          <w:sz w:val="20"/>
          <w:szCs w:val="20"/>
          <w:lang w:eastAsia="ru-RU"/>
          <w14:ligatures w14:val="none"/>
        </w:rPr>
      </w:pPr>
      <w:r w:rsidRPr="00876861">
        <w:rPr>
          <w:rFonts w:eastAsia="Times New Roman" w:cs="Times New Roman"/>
          <w:kern w:val="0"/>
          <w:sz w:val="20"/>
          <w:szCs w:val="20"/>
          <w:lang w:eastAsia="ru-RU"/>
          <w14:ligatures w14:val="none"/>
        </w:rPr>
        <w:t xml:space="preserve">          - Приложение №1 «Спецификация»</w:t>
      </w:r>
    </w:p>
    <w:p w14:paraId="5992A1A5" w14:textId="77777777" w:rsidR="00876861" w:rsidRPr="00876861" w:rsidRDefault="00876861" w:rsidP="00876861">
      <w:pPr>
        <w:spacing w:after="0"/>
        <w:jc w:val="center"/>
        <w:rPr>
          <w:rFonts w:eastAsia="Times New Roman" w:cs="Times New Roman"/>
          <w:b/>
          <w:color w:val="000000"/>
          <w:kern w:val="0"/>
          <w:sz w:val="20"/>
          <w:szCs w:val="20"/>
          <w:lang w:eastAsia="ru-RU"/>
          <w14:ligatures w14:val="none"/>
        </w:rPr>
      </w:pPr>
      <w:r w:rsidRPr="00876861">
        <w:rPr>
          <w:rFonts w:eastAsia="Times New Roman" w:cs="Times New Roman"/>
          <w:b/>
          <w:color w:val="000000"/>
          <w:kern w:val="0"/>
          <w:sz w:val="20"/>
          <w:szCs w:val="20"/>
          <w:lang w:eastAsia="ru-RU"/>
          <w14:ligatures w14:val="none"/>
        </w:rPr>
        <w:t>12. РЕКВИЗИТЫ И ПОДПИСИ СТОРОН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40"/>
        <w:gridCol w:w="4671"/>
      </w:tblGrid>
      <w:tr w:rsidR="00876861" w:rsidRPr="00876861" w14:paraId="7BF99AFC" w14:textId="77777777" w:rsidTr="00310614">
        <w:trPr>
          <w:trHeight w:val="3434"/>
        </w:trPr>
        <w:tc>
          <w:tcPr>
            <w:tcW w:w="5240" w:type="dxa"/>
            <w:tcBorders>
              <w:top w:val="single" w:sz="4" w:space="0" w:color="auto"/>
              <w:left w:val="single" w:sz="4" w:space="0" w:color="auto"/>
              <w:bottom w:val="single" w:sz="4" w:space="0" w:color="auto"/>
              <w:right w:val="single" w:sz="4" w:space="0" w:color="auto"/>
            </w:tcBorders>
            <w:hideMark/>
          </w:tcPr>
          <w:p w14:paraId="69502C6D" w14:textId="77777777" w:rsidR="00876861" w:rsidRPr="00876861" w:rsidRDefault="00876861" w:rsidP="00876861">
            <w:pPr>
              <w:tabs>
                <w:tab w:val="left" w:pos="9000"/>
              </w:tabs>
              <w:spacing w:after="0"/>
              <w:rPr>
                <w:rFonts w:eastAsia="Times New Roman" w:cs="Times New Roman"/>
                <w:b/>
                <w:kern w:val="0"/>
                <w:sz w:val="20"/>
                <w:szCs w:val="20"/>
                <w:lang w:eastAsia="ru-RU"/>
                <w14:ligatures w14:val="none"/>
              </w:rPr>
            </w:pPr>
            <w:r w:rsidRPr="00876861">
              <w:rPr>
                <w:rFonts w:eastAsia="Times New Roman" w:cs="Times New Roman"/>
                <w:b/>
                <w:kern w:val="0"/>
                <w:sz w:val="20"/>
                <w:szCs w:val="20"/>
                <w:lang w:eastAsia="ru-RU"/>
                <w14:ligatures w14:val="none"/>
              </w:rPr>
              <w:t>Заказчик:</w:t>
            </w:r>
          </w:p>
          <w:p w14:paraId="43C54A9B" w14:textId="77777777" w:rsidR="00876861" w:rsidRPr="00876861" w:rsidRDefault="00876861" w:rsidP="00876861">
            <w:pPr>
              <w:tabs>
                <w:tab w:val="left" w:pos="9000"/>
              </w:tabs>
              <w:spacing w:after="0"/>
              <w:rPr>
                <w:rFonts w:eastAsia="Times New Roman" w:cs="Times New Roman"/>
                <w:kern w:val="0"/>
                <w:sz w:val="20"/>
                <w:szCs w:val="20"/>
                <w:lang w:eastAsia="ru-RU"/>
                <w14:ligatures w14:val="none"/>
              </w:rPr>
            </w:pPr>
            <w:r w:rsidRPr="00876861">
              <w:rPr>
                <w:rFonts w:eastAsia="Times New Roman" w:cs="Times New Roman"/>
                <w:kern w:val="0"/>
                <w:sz w:val="20"/>
                <w:szCs w:val="20"/>
                <w:lang w:eastAsia="ru-RU"/>
                <w14:ligatures w14:val="none"/>
              </w:rPr>
              <w:t>ГАУ СО СОЦ «Пещера Монаха»</w:t>
            </w:r>
          </w:p>
          <w:p w14:paraId="02CC0390" w14:textId="77777777" w:rsidR="00876861" w:rsidRPr="00876861" w:rsidRDefault="00876861" w:rsidP="00876861">
            <w:pPr>
              <w:tabs>
                <w:tab w:val="left" w:pos="9000"/>
              </w:tabs>
              <w:spacing w:after="0"/>
              <w:rPr>
                <w:rFonts w:eastAsia="Times New Roman" w:cs="Times New Roman"/>
                <w:kern w:val="0"/>
                <w:sz w:val="20"/>
                <w:szCs w:val="20"/>
                <w:lang w:eastAsia="ru-RU"/>
                <w14:ligatures w14:val="none"/>
              </w:rPr>
            </w:pPr>
            <w:r w:rsidRPr="00876861">
              <w:rPr>
                <w:rFonts w:eastAsia="Times New Roman" w:cs="Times New Roman"/>
                <w:kern w:val="0"/>
                <w:sz w:val="20"/>
                <w:szCs w:val="20"/>
                <w:lang w:eastAsia="ru-RU"/>
                <w14:ligatures w14:val="none"/>
              </w:rPr>
              <w:t>Юридический адрес: 412784, Саратовская область, Хвалынский район, поселок Черемшаны №1</w:t>
            </w:r>
          </w:p>
          <w:p w14:paraId="67B16A53" w14:textId="77777777" w:rsidR="00876861" w:rsidRPr="00876861" w:rsidRDefault="00876861" w:rsidP="00876861">
            <w:pPr>
              <w:tabs>
                <w:tab w:val="left" w:pos="9000"/>
              </w:tabs>
              <w:spacing w:after="0"/>
              <w:rPr>
                <w:rFonts w:eastAsia="Times New Roman" w:cs="Times New Roman"/>
                <w:kern w:val="0"/>
                <w:sz w:val="20"/>
                <w:szCs w:val="20"/>
                <w:lang w:eastAsia="ru-RU"/>
                <w14:ligatures w14:val="none"/>
              </w:rPr>
            </w:pPr>
            <w:r w:rsidRPr="00876861">
              <w:rPr>
                <w:rFonts w:eastAsia="Times New Roman" w:cs="Times New Roman"/>
                <w:kern w:val="0"/>
                <w:sz w:val="20"/>
                <w:szCs w:val="20"/>
                <w:lang w:eastAsia="ru-RU"/>
                <w14:ligatures w14:val="none"/>
              </w:rPr>
              <w:t>Фактический адрес: 412784, Саратовская область, Хвалынский район, поселок Черемшаны №1</w:t>
            </w:r>
          </w:p>
          <w:p w14:paraId="1C48E925" w14:textId="77777777" w:rsidR="00876861" w:rsidRPr="00876861" w:rsidRDefault="00876861" w:rsidP="00876861">
            <w:pPr>
              <w:tabs>
                <w:tab w:val="left" w:pos="9000"/>
              </w:tabs>
              <w:spacing w:after="0"/>
              <w:rPr>
                <w:rFonts w:eastAsia="Times New Roman" w:cs="Times New Roman"/>
                <w:kern w:val="0"/>
                <w:sz w:val="20"/>
                <w:szCs w:val="20"/>
                <w:lang w:eastAsia="ru-RU"/>
                <w14:ligatures w14:val="none"/>
              </w:rPr>
            </w:pPr>
            <w:r w:rsidRPr="00876861">
              <w:rPr>
                <w:rFonts w:eastAsia="Times New Roman" w:cs="Times New Roman"/>
                <w:kern w:val="0"/>
                <w:sz w:val="20"/>
                <w:szCs w:val="20"/>
                <w:lang w:eastAsia="ru-RU"/>
                <w14:ligatures w14:val="none"/>
              </w:rPr>
              <w:t>ИНН: 6448009536</w:t>
            </w:r>
          </w:p>
          <w:p w14:paraId="3424E5A4" w14:textId="77777777" w:rsidR="00876861" w:rsidRPr="00876861" w:rsidRDefault="00876861" w:rsidP="00876861">
            <w:pPr>
              <w:tabs>
                <w:tab w:val="left" w:pos="9000"/>
              </w:tabs>
              <w:spacing w:after="0"/>
              <w:rPr>
                <w:rFonts w:eastAsia="Times New Roman" w:cs="Times New Roman"/>
                <w:kern w:val="0"/>
                <w:sz w:val="20"/>
                <w:szCs w:val="20"/>
                <w:lang w:eastAsia="ru-RU"/>
                <w14:ligatures w14:val="none"/>
              </w:rPr>
            </w:pPr>
            <w:r w:rsidRPr="00876861">
              <w:rPr>
                <w:rFonts w:eastAsia="Times New Roman" w:cs="Times New Roman"/>
                <w:kern w:val="0"/>
                <w:sz w:val="20"/>
                <w:szCs w:val="20"/>
                <w:lang w:eastAsia="ru-RU"/>
                <w14:ligatures w14:val="none"/>
              </w:rPr>
              <w:t>КПП: 644801001</w:t>
            </w:r>
          </w:p>
          <w:p w14:paraId="068A9D13" w14:textId="77777777" w:rsidR="00876861" w:rsidRPr="00876861" w:rsidRDefault="00876861" w:rsidP="00876861">
            <w:pPr>
              <w:tabs>
                <w:tab w:val="left" w:pos="9000"/>
              </w:tabs>
              <w:spacing w:after="0"/>
              <w:rPr>
                <w:rFonts w:eastAsia="Times New Roman" w:cs="Times New Roman"/>
                <w:kern w:val="0"/>
                <w:sz w:val="20"/>
                <w:szCs w:val="20"/>
                <w:lang w:eastAsia="ru-RU"/>
                <w14:ligatures w14:val="none"/>
              </w:rPr>
            </w:pPr>
            <w:r w:rsidRPr="00876861">
              <w:rPr>
                <w:rFonts w:eastAsia="Times New Roman" w:cs="Times New Roman"/>
                <w:kern w:val="0"/>
                <w:sz w:val="20"/>
                <w:szCs w:val="20"/>
                <w:lang w:eastAsia="ru-RU"/>
                <w14:ligatures w14:val="none"/>
              </w:rPr>
              <w:t>ОГРН: 1036404107354</w:t>
            </w:r>
          </w:p>
          <w:p w14:paraId="0EB882E0" w14:textId="720BA546" w:rsidR="00876861" w:rsidRPr="00876861" w:rsidRDefault="00876861" w:rsidP="00876861">
            <w:pPr>
              <w:tabs>
                <w:tab w:val="left" w:pos="9000"/>
              </w:tabs>
              <w:spacing w:after="0"/>
              <w:rPr>
                <w:rFonts w:eastAsia="Times New Roman" w:cs="Times New Roman"/>
                <w:kern w:val="0"/>
                <w:sz w:val="20"/>
                <w:szCs w:val="20"/>
                <w:lang w:eastAsia="ru-RU"/>
                <w14:ligatures w14:val="none"/>
              </w:rPr>
            </w:pPr>
            <w:r w:rsidRPr="00876861">
              <w:rPr>
                <w:rFonts w:eastAsia="Times New Roman" w:cs="Times New Roman"/>
                <w:kern w:val="0"/>
                <w:sz w:val="20"/>
                <w:szCs w:val="20"/>
                <w:lang w:eastAsia="ru-RU"/>
                <w14:ligatures w14:val="none"/>
              </w:rPr>
              <w:t xml:space="preserve">Банк: </w:t>
            </w:r>
            <w:r w:rsidR="003D3061">
              <w:rPr>
                <w:rFonts w:eastAsia="Times New Roman" w:cs="Times New Roman"/>
                <w:kern w:val="0"/>
                <w:sz w:val="20"/>
                <w:szCs w:val="20"/>
                <w:lang w:eastAsia="ru-RU"/>
                <w14:ligatures w14:val="none"/>
              </w:rPr>
              <w:t>ОКЦ№3 ВВГУ</w:t>
            </w:r>
            <w:r w:rsidRPr="00876861">
              <w:rPr>
                <w:rFonts w:eastAsia="Times New Roman" w:cs="Times New Roman"/>
                <w:kern w:val="0"/>
                <w:sz w:val="20"/>
                <w:szCs w:val="20"/>
                <w:lang w:eastAsia="ru-RU"/>
                <w14:ligatures w14:val="none"/>
              </w:rPr>
              <w:t xml:space="preserve"> Банк</w:t>
            </w:r>
            <w:r w:rsidR="003D3061">
              <w:rPr>
                <w:rFonts w:eastAsia="Times New Roman" w:cs="Times New Roman"/>
                <w:kern w:val="0"/>
                <w:sz w:val="20"/>
                <w:szCs w:val="20"/>
                <w:lang w:eastAsia="ru-RU"/>
                <w14:ligatures w14:val="none"/>
              </w:rPr>
              <w:t>а</w:t>
            </w:r>
            <w:r w:rsidRPr="00876861">
              <w:rPr>
                <w:rFonts w:eastAsia="Times New Roman" w:cs="Times New Roman"/>
                <w:kern w:val="0"/>
                <w:sz w:val="20"/>
                <w:szCs w:val="20"/>
                <w:lang w:eastAsia="ru-RU"/>
                <w14:ligatures w14:val="none"/>
              </w:rPr>
              <w:t xml:space="preserve"> России //УФК по Саратовской области г. Саратов</w:t>
            </w:r>
          </w:p>
          <w:p w14:paraId="57817BDA" w14:textId="77777777" w:rsidR="00876861" w:rsidRPr="00876861" w:rsidRDefault="00876861" w:rsidP="00876861">
            <w:pPr>
              <w:tabs>
                <w:tab w:val="left" w:pos="9000"/>
              </w:tabs>
              <w:spacing w:after="0"/>
              <w:rPr>
                <w:rFonts w:eastAsia="Times New Roman" w:cs="Times New Roman"/>
                <w:kern w:val="0"/>
                <w:sz w:val="20"/>
                <w:szCs w:val="20"/>
                <w:lang w:eastAsia="ru-RU"/>
                <w14:ligatures w14:val="none"/>
              </w:rPr>
            </w:pPr>
            <w:r w:rsidRPr="00876861">
              <w:rPr>
                <w:rFonts w:eastAsia="Times New Roman" w:cs="Times New Roman"/>
                <w:kern w:val="0"/>
                <w:sz w:val="20"/>
                <w:szCs w:val="20"/>
                <w:lang w:eastAsia="ru-RU"/>
                <w14:ligatures w14:val="none"/>
              </w:rPr>
              <w:t>БИК: 016311121</w:t>
            </w:r>
          </w:p>
          <w:p w14:paraId="1D79480B" w14:textId="77777777" w:rsidR="00876861" w:rsidRPr="00876861" w:rsidRDefault="00876861" w:rsidP="00876861">
            <w:pPr>
              <w:tabs>
                <w:tab w:val="left" w:pos="9000"/>
              </w:tabs>
              <w:spacing w:after="0"/>
              <w:rPr>
                <w:rFonts w:eastAsia="Times New Roman" w:cs="Times New Roman"/>
                <w:kern w:val="0"/>
                <w:sz w:val="20"/>
                <w:szCs w:val="20"/>
                <w:lang w:eastAsia="ru-RU"/>
                <w14:ligatures w14:val="none"/>
              </w:rPr>
            </w:pPr>
            <w:r w:rsidRPr="00876861">
              <w:rPr>
                <w:rFonts w:eastAsia="Times New Roman" w:cs="Times New Roman"/>
                <w:kern w:val="0"/>
                <w:sz w:val="20"/>
                <w:szCs w:val="20"/>
                <w:lang w:eastAsia="ru-RU"/>
                <w14:ligatures w14:val="none"/>
              </w:rPr>
              <w:t>р/с: 03224643630000006001</w:t>
            </w:r>
          </w:p>
          <w:p w14:paraId="50CD8C69" w14:textId="77777777" w:rsidR="00876861" w:rsidRPr="00876861" w:rsidRDefault="00876861" w:rsidP="00876861">
            <w:pPr>
              <w:tabs>
                <w:tab w:val="left" w:pos="9000"/>
              </w:tabs>
              <w:spacing w:after="0"/>
              <w:rPr>
                <w:rFonts w:eastAsia="Times New Roman" w:cs="Times New Roman"/>
                <w:kern w:val="0"/>
                <w:sz w:val="20"/>
                <w:szCs w:val="20"/>
                <w:lang w:eastAsia="ru-RU"/>
                <w14:ligatures w14:val="none"/>
              </w:rPr>
            </w:pPr>
            <w:r w:rsidRPr="00876861">
              <w:rPr>
                <w:rFonts w:eastAsia="Times New Roman" w:cs="Times New Roman"/>
                <w:kern w:val="0"/>
                <w:sz w:val="20"/>
                <w:szCs w:val="20"/>
                <w:lang w:eastAsia="ru-RU"/>
                <w14:ligatures w14:val="none"/>
              </w:rPr>
              <w:t>к/с: 40102810845370000052</w:t>
            </w:r>
          </w:p>
          <w:p w14:paraId="78907DBF" w14:textId="77777777" w:rsidR="00876861" w:rsidRPr="00876861" w:rsidRDefault="00876861" w:rsidP="00876861">
            <w:pPr>
              <w:tabs>
                <w:tab w:val="left" w:pos="9000"/>
              </w:tabs>
              <w:spacing w:after="0"/>
              <w:rPr>
                <w:rFonts w:eastAsia="Times New Roman" w:cs="Times New Roman"/>
                <w:kern w:val="0"/>
                <w:sz w:val="20"/>
                <w:szCs w:val="20"/>
                <w:lang w:eastAsia="ru-RU"/>
                <w14:ligatures w14:val="none"/>
              </w:rPr>
            </w:pPr>
            <w:r w:rsidRPr="00876861">
              <w:rPr>
                <w:rFonts w:eastAsia="Times New Roman" w:cs="Times New Roman"/>
                <w:kern w:val="0"/>
                <w:sz w:val="20"/>
                <w:szCs w:val="20"/>
                <w:lang w:eastAsia="ru-RU"/>
                <w14:ligatures w14:val="none"/>
              </w:rPr>
              <w:t>л/с: 042.04.031.2; 042.04.031.3; 042.04.031.5</w:t>
            </w:r>
          </w:p>
          <w:p w14:paraId="5A34EDEA" w14:textId="77777777" w:rsidR="00876861" w:rsidRPr="00876861" w:rsidRDefault="00876861" w:rsidP="00876861">
            <w:pPr>
              <w:tabs>
                <w:tab w:val="left" w:pos="9000"/>
              </w:tabs>
              <w:spacing w:after="0"/>
              <w:rPr>
                <w:rFonts w:eastAsia="Times New Roman" w:cs="Times New Roman"/>
                <w:kern w:val="0"/>
                <w:sz w:val="20"/>
                <w:szCs w:val="20"/>
                <w:lang w:eastAsia="ru-RU"/>
                <w14:ligatures w14:val="none"/>
              </w:rPr>
            </w:pPr>
            <w:r w:rsidRPr="00876861">
              <w:rPr>
                <w:rFonts w:eastAsia="Times New Roman" w:cs="Times New Roman"/>
                <w:kern w:val="0"/>
                <w:sz w:val="20"/>
                <w:szCs w:val="20"/>
                <w:lang w:eastAsia="ru-RU"/>
                <w14:ligatures w14:val="none"/>
              </w:rPr>
              <w:t>ОКТМО: 63649101</w:t>
            </w:r>
          </w:p>
          <w:p w14:paraId="3B9808A5" w14:textId="77777777" w:rsidR="00876861" w:rsidRPr="00876861" w:rsidRDefault="00876861" w:rsidP="00876861">
            <w:pPr>
              <w:tabs>
                <w:tab w:val="left" w:pos="9000"/>
              </w:tabs>
              <w:spacing w:after="0"/>
              <w:rPr>
                <w:rFonts w:eastAsia="Times New Roman" w:cs="Times New Roman"/>
                <w:kern w:val="0"/>
                <w:sz w:val="20"/>
                <w:szCs w:val="20"/>
                <w:lang w:eastAsia="ru-RU"/>
                <w14:ligatures w14:val="none"/>
              </w:rPr>
            </w:pPr>
            <w:r w:rsidRPr="00876861">
              <w:rPr>
                <w:rFonts w:eastAsia="Times New Roman" w:cs="Times New Roman"/>
                <w:kern w:val="0"/>
                <w:sz w:val="20"/>
                <w:szCs w:val="20"/>
                <w:lang w:eastAsia="ru-RU"/>
                <w14:ligatures w14:val="none"/>
              </w:rPr>
              <w:t>Тел./факс: 8(845-2) 24-22-00</w:t>
            </w:r>
          </w:p>
          <w:p w14:paraId="5290653A" w14:textId="77777777" w:rsidR="00876861" w:rsidRPr="00876861" w:rsidRDefault="00876861" w:rsidP="00876861">
            <w:pPr>
              <w:tabs>
                <w:tab w:val="left" w:pos="9000"/>
              </w:tabs>
              <w:spacing w:after="0"/>
              <w:rPr>
                <w:rFonts w:eastAsia="Times New Roman" w:cs="Times New Roman"/>
                <w:kern w:val="0"/>
                <w:sz w:val="20"/>
                <w:szCs w:val="20"/>
                <w:lang w:eastAsia="ru-RU"/>
                <w14:ligatures w14:val="none"/>
              </w:rPr>
            </w:pPr>
            <w:proofErr w:type="spellStart"/>
            <w:proofErr w:type="gramStart"/>
            <w:r w:rsidRPr="00876861">
              <w:rPr>
                <w:rFonts w:eastAsia="Times New Roman" w:cs="Times New Roman"/>
                <w:kern w:val="0"/>
                <w:sz w:val="20"/>
                <w:szCs w:val="20"/>
                <w:lang w:eastAsia="ru-RU"/>
                <w14:ligatures w14:val="none"/>
              </w:rPr>
              <w:t>Email:gucr-pm@mail.ru</w:t>
            </w:r>
            <w:proofErr w:type="spellEnd"/>
            <w:proofErr w:type="gramEnd"/>
          </w:p>
          <w:p w14:paraId="08884042" w14:textId="77777777" w:rsidR="00876861" w:rsidRPr="00876861" w:rsidRDefault="00876861" w:rsidP="00876861">
            <w:pPr>
              <w:tabs>
                <w:tab w:val="left" w:pos="9000"/>
              </w:tabs>
              <w:spacing w:after="0"/>
              <w:rPr>
                <w:rFonts w:eastAsia="Times New Roman" w:cs="Times New Roman"/>
                <w:kern w:val="0"/>
                <w:sz w:val="20"/>
                <w:szCs w:val="20"/>
                <w:lang w:eastAsia="ru-RU"/>
                <w14:ligatures w14:val="none"/>
              </w:rPr>
            </w:pPr>
          </w:p>
        </w:tc>
        <w:tc>
          <w:tcPr>
            <w:tcW w:w="4671" w:type="dxa"/>
            <w:tcBorders>
              <w:top w:val="single" w:sz="4" w:space="0" w:color="auto"/>
              <w:left w:val="single" w:sz="4" w:space="0" w:color="auto"/>
              <w:bottom w:val="single" w:sz="4" w:space="0" w:color="auto"/>
              <w:right w:val="single" w:sz="4" w:space="0" w:color="auto"/>
            </w:tcBorders>
          </w:tcPr>
          <w:p w14:paraId="6E15E3D0" w14:textId="77777777" w:rsidR="00876861" w:rsidRPr="00876861" w:rsidRDefault="00876861" w:rsidP="00876861">
            <w:pPr>
              <w:tabs>
                <w:tab w:val="center" w:pos="2093"/>
              </w:tabs>
              <w:spacing w:after="0"/>
              <w:rPr>
                <w:rFonts w:eastAsia="Times New Roman" w:cs="Times New Roman"/>
                <w:b/>
                <w:kern w:val="0"/>
                <w:sz w:val="20"/>
                <w:szCs w:val="20"/>
                <w:lang w:eastAsia="ru-RU"/>
                <w14:ligatures w14:val="none"/>
              </w:rPr>
            </w:pPr>
            <w:r w:rsidRPr="00876861">
              <w:rPr>
                <w:rFonts w:eastAsia="Times New Roman" w:cs="Times New Roman"/>
                <w:b/>
                <w:kern w:val="0"/>
                <w:sz w:val="20"/>
                <w:szCs w:val="20"/>
                <w:lang w:eastAsia="ru-RU"/>
                <w14:ligatures w14:val="none"/>
              </w:rPr>
              <w:t>Поставщик:</w:t>
            </w:r>
          </w:p>
          <w:p w14:paraId="58D19979" w14:textId="77777777" w:rsidR="00876861" w:rsidRPr="00876861" w:rsidRDefault="00876861" w:rsidP="00876861">
            <w:pPr>
              <w:tabs>
                <w:tab w:val="center" w:pos="2093"/>
              </w:tabs>
              <w:spacing w:after="0"/>
              <w:rPr>
                <w:rFonts w:eastAsia="Times New Roman" w:cs="Times New Roman"/>
                <w:b/>
                <w:kern w:val="0"/>
                <w:sz w:val="20"/>
                <w:szCs w:val="20"/>
                <w:lang w:eastAsia="ru-RU"/>
                <w14:ligatures w14:val="none"/>
              </w:rPr>
            </w:pPr>
          </w:p>
        </w:tc>
      </w:tr>
    </w:tbl>
    <w:p w14:paraId="31BBA232" w14:textId="77777777" w:rsidR="00876861" w:rsidRPr="00876861" w:rsidRDefault="00876861" w:rsidP="00876861">
      <w:pPr>
        <w:spacing w:after="0"/>
        <w:rPr>
          <w:rFonts w:eastAsia="Times New Roman" w:cs="Times New Roman"/>
          <w:kern w:val="0"/>
          <w:sz w:val="20"/>
          <w:szCs w:val="20"/>
          <w:lang w:eastAsia="ru-RU"/>
          <w14:ligatures w14:val="none"/>
        </w:rPr>
      </w:pPr>
    </w:p>
    <w:p w14:paraId="064A1A54" w14:textId="77777777" w:rsidR="00876861" w:rsidRPr="00876861" w:rsidRDefault="00876861" w:rsidP="00876861">
      <w:pPr>
        <w:spacing w:after="0"/>
        <w:rPr>
          <w:rFonts w:eastAsia="Times New Roman" w:cs="Times New Roman"/>
          <w:kern w:val="0"/>
          <w:sz w:val="20"/>
          <w:szCs w:val="20"/>
          <w:lang w:eastAsia="ru-RU"/>
          <w14:ligatures w14:val="none"/>
        </w:rPr>
      </w:pPr>
    </w:p>
    <w:p w14:paraId="63E0CAE6" w14:textId="77777777" w:rsidR="00876861" w:rsidRPr="00876861" w:rsidRDefault="00876861" w:rsidP="00876861">
      <w:pPr>
        <w:spacing w:after="0"/>
        <w:rPr>
          <w:rFonts w:eastAsia="Times New Roman" w:cs="Times New Roman"/>
          <w:b/>
          <w:kern w:val="0"/>
          <w:sz w:val="20"/>
          <w:szCs w:val="20"/>
          <w:lang w:eastAsia="ru-RU"/>
          <w14:ligatures w14:val="none"/>
        </w:rPr>
      </w:pPr>
      <w:proofErr w:type="gramStart"/>
      <w:r w:rsidRPr="00876861">
        <w:rPr>
          <w:rFonts w:eastAsia="Times New Roman" w:cs="Times New Roman"/>
          <w:b/>
          <w:kern w:val="0"/>
          <w:sz w:val="20"/>
          <w:szCs w:val="20"/>
          <w:lang w:eastAsia="ru-RU"/>
          <w14:ligatures w14:val="none"/>
        </w:rPr>
        <w:t xml:space="preserve">Заказчик:   </w:t>
      </w:r>
      <w:proofErr w:type="gramEnd"/>
      <w:r w:rsidRPr="00876861">
        <w:rPr>
          <w:rFonts w:eastAsia="Times New Roman" w:cs="Times New Roman"/>
          <w:b/>
          <w:kern w:val="0"/>
          <w:sz w:val="20"/>
          <w:szCs w:val="20"/>
          <w:lang w:eastAsia="ru-RU"/>
          <w14:ligatures w14:val="none"/>
        </w:rPr>
        <w:t xml:space="preserve">                                                                                        Поставщик:</w:t>
      </w:r>
    </w:p>
    <w:p w14:paraId="41D4D736" w14:textId="77777777" w:rsidR="00876861" w:rsidRPr="00876861" w:rsidRDefault="00876861" w:rsidP="00876861">
      <w:pPr>
        <w:spacing w:after="0"/>
        <w:rPr>
          <w:rFonts w:eastAsia="Times New Roman" w:cs="Times New Roman"/>
          <w:kern w:val="0"/>
          <w:sz w:val="20"/>
          <w:szCs w:val="20"/>
          <w:lang w:eastAsia="ru-RU"/>
          <w14:ligatures w14:val="none"/>
        </w:rPr>
      </w:pPr>
      <w:r w:rsidRPr="00876861">
        <w:rPr>
          <w:rFonts w:eastAsia="Times New Roman" w:cs="Times New Roman"/>
          <w:kern w:val="0"/>
          <w:sz w:val="20"/>
          <w:szCs w:val="20"/>
          <w:lang w:eastAsia="ru-RU"/>
          <w14:ligatures w14:val="none"/>
        </w:rPr>
        <w:t>ГАУ СО СОЦ «Пещера Монаха»</w:t>
      </w:r>
    </w:p>
    <w:p w14:paraId="1D50FD8C" w14:textId="77777777" w:rsidR="00876861" w:rsidRPr="00876861" w:rsidRDefault="00876861" w:rsidP="00876861">
      <w:pPr>
        <w:spacing w:after="0"/>
        <w:rPr>
          <w:rFonts w:eastAsia="Times New Roman" w:cs="Times New Roman"/>
          <w:b/>
          <w:kern w:val="0"/>
          <w:sz w:val="20"/>
          <w:szCs w:val="20"/>
          <w:lang w:eastAsia="ru-RU"/>
          <w14:ligatures w14:val="none"/>
        </w:rPr>
      </w:pPr>
    </w:p>
    <w:p w14:paraId="471BAFE9" w14:textId="77777777" w:rsidR="00876861" w:rsidRPr="00876861" w:rsidRDefault="00876861" w:rsidP="00876861">
      <w:pPr>
        <w:spacing w:after="0"/>
        <w:jc w:val="right"/>
        <w:rPr>
          <w:rFonts w:eastAsia="Times New Roman" w:cs="Times New Roman"/>
          <w:b/>
          <w:kern w:val="0"/>
          <w:sz w:val="20"/>
          <w:szCs w:val="20"/>
          <w:lang w:eastAsia="ru-RU"/>
          <w14:ligatures w14:val="none"/>
        </w:rPr>
      </w:pPr>
    </w:p>
    <w:p w14:paraId="0C386580" w14:textId="77777777" w:rsidR="00876861" w:rsidRPr="00876861" w:rsidRDefault="00876861" w:rsidP="00876861">
      <w:pPr>
        <w:spacing w:after="0"/>
        <w:jc w:val="right"/>
        <w:rPr>
          <w:rFonts w:eastAsia="Times New Roman" w:cs="Times New Roman"/>
          <w:b/>
          <w:kern w:val="0"/>
          <w:sz w:val="20"/>
          <w:szCs w:val="20"/>
          <w:lang w:eastAsia="ru-RU"/>
          <w14:ligatures w14:val="none"/>
        </w:rPr>
      </w:pPr>
    </w:p>
    <w:p w14:paraId="6A9A8988" w14:textId="77777777" w:rsidR="00876861" w:rsidRPr="00876861" w:rsidRDefault="00876861" w:rsidP="00876861">
      <w:pPr>
        <w:spacing w:after="0"/>
        <w:rPr>
          <w:rFonts w:eastAsia="Times New Roman" w:cs="Times New Roman"/>
          <w:kern w:val="0"/>
          <w:sz w:val="20"/>
          <w:szCs w:val="20"/>
          <w:lang w:eastAsia="ru-RU"/>
          <w14:ligatures w14:val="none"/>
        </w:rPr>
      </w:pPr>
      <w:r w:rsidRPr="00876861">
        <w:rPr>
          <w:rFonts w:eastAsia="Times New Roman" w:cs="Times New Roman"/>
          <w:kern w:val="0"/>
          <w:sz w:val="20"/>
          <w:szCs w:val="20"/>
          <w:lang w:eastAsia="ru-RU"/>
          <w14:ligatures w14:val="none"/>
        </w:rPr>
        <w:t>Директор _________________/Овчинников О.Ю.                          ___________________ /</w:t>
      </w:r>
    </w:p>
    <w:p w14:paraId="459B22CA" w14:textId="77777777" w:rsidR="00876861" w:rsidRPr="00876861" w:rsidRDefault="00876861" w:rsidP="00876861">
      <w:pPr>
        <w:tabs>
          <w:tab w:val="left" w:pos="1140"/>
          <w:tab w:val="left" w:pos="6180"/>
        </w:tabs>
        <w:spacing w:after="0"/>
        <w:rPr>
          <w:rFonts w:eastAsia="Times New Roman" w:cs="Times New Roman"/>
          <w:kern w:val="0"/>
          <w:sz w:val="20"/>
          <w:szCs w:val="20"/>
          <w:lang w:eastAsia="ru-RU"/>
          <w14:ligatures w14:val="none"/>
        </w:rPr>
      </w:pPr>
      <w:r w:rsidRPr="00876861">
        <w:rPr>
          <w:rFonts w:eastAsia="Times New Roman" w:cs="Times New Roman"/>
          <w:b/>
          <w:kern w:val="0"/>
          <w:sz w:val="20"/>
          <w:szCs w:val="20"/>
          <w:lang w:eastAsia="ru-RU"/>
          <w14:ligatures w14:val="none"/>
        </w:rPr>
        <w:tab/>
        <w:t xml:space="preserve">    </w:t>
      </w:r>
      <w:r w:rsidRPr="00876861">
        <w:rPr>
          <w:rFonts w:eastAsia="Times New Roman" w:cs="Times New Roman"/>
          <w:kern w:val="0"/>
          <w:sz w:val="20"/>
          <w:szCs w:val="20"/>
          <w:lang w:eastAsia="ru-RU"/>
          <w14:ligatures w14:val="none"/>
        </w:rPr>
        <w:t>М.П.</w:t>
      </w:r>
      <w:r w:rsidRPr="00876861">
        <w:rPr>
          <w:rFonts w:eastAsia="Times New Roman" w:cs="Times New Roman"/>
          <w:kern w:val="0"/>
          <w:sz w:val="20"/>
          <w:szCs w:val="20"/>
          <w:lang w:eastAsia="ru-RU"/>
          <w14:ligatures w14:val="none"/>
        </w:rPr>
        <w:tab/>
        <w:t>М.П.</w:t>
      </w:r>
    </w:p>
    <w:p w14:paraId="6B9266F0" w14:textId="77777777" w:rsidR="00876861" w:rsidRPr="00876861" w:rsidRDefault="00876861" w:rsidP="00876861">
      <w:pPr>
        <w:spacing w:after="0"/>
        <w:jc w:val="right"/>
        <w:rPr>
          <w:rFonts w:eastAsia="Times New Roman" w:cs="Times New Roman"/>
          <w:kern w:val="0"/>
          <w:sz w:val="20"/>
          <w:szCs w:val="20"/>
          <w:lang w:eastAsia="ru-RU"/>
          <w14:ligatures w14:val="none"/>
        </w:rPr>
      </w:pPr>
    </w:p>
    <w:p w14:paraId="6A83F0EF" w14:textId="77777777" w:rsidR="00876861" w:rsidRPr="00876861" w:rsidRDefault="00876861" w:rsidP="00876861">
      <w:pPr>
        <w:spacing w:after="0"/>
        <w:jc w:val="right"/>
        <w:rPr>
          <w:rFonts w:eastAsia="Times New Roman" w:cs="Times New Roman"/>
          <w:kern w:val="0"/>
          <w:sz w:val="20"/>
          <w:szCs w:val="20"/>
          <w:lang w:eastAsia="ru-RU"/>
          <w14:ligatures w14:val="none"/>
        </w:rPr>
      </w:pPr>
    </w:p>
    <w:p w14:paraId="62BEE274" w14:textId="77777777" w:rsidR="00876861" w:rsidRPr="00876861" w:rsidRDefault="00876861" w:rsidP="00876861">
      <w:pPr>
        <w:spacing w:after="0"/>
        <w:jc w:val="right"/>
        <w:rPr>
          <w:rFonts w:eastAsia="Times New Roman" w:cs="Times New Roman"/>
          <w:kern w:val="0"/>
          <w:sz w:val="20"/>
          <w:szCs w:val="20"/>
          <w:lang w:eastAsia="ru-RU"/>
          <w14:ligatures w14:val="none"/>
        </w:rPr>
      </w:pPr>
    </w:p>
    <w:p w14:paraId="50026FFB" w14:textId="77777777" w:rsidR="00876861" w:rsidRPr="00876861" w:rsidRDefault="00876861" w:rsidP="00876861">
      <w:pPr>
        <w:spacing w:after="0"/>
        <w:jc w:val="right"/>
        <w:rPr>
          <w:rFonts w:eastAsia="Times New Roman" w:cs="Times New Roman"/>
          <w:kern w:val="0"/>
          <w:sz w:val="20"/>
          <w:szCs w:val="20"/>
          <w:lang w:eastAsia="ru-RU"/>
          <w14:ligatures w14:val="none"/>
        </w:rPr>
      </w:pPr>
    </w:p>
    <w:p w14:paraId="088EC2FC" w14:textId="77777777" w:rsidR="00876861" w:rsidRPr="00876861" w:rsidRDefault="00876861" w:rsidP="00876861">
      <w:pPr>
        <w:spacing w:after="0"/>
        <w:jc w:val="right"/>
        <w:rPr>
          <w:rFonts w:eastAsia="Times New Roman" w:cs="Times New Roman"/>
          <w:kern w:val="0"/>
          <w:sz w:val="20"/>
          <w:szCs w:val="20"/>
          <w:lang w:eastAsia="ru-RU"/>
          <w14:ligatures w14:val="none"/>
        </w:rPr>
      </w:pPr>
    </w:p>
    <w:p w14:paraId="67DAE602" w14:textId="77777777" w:rsidR="00876861" w:rsidRPr="00876861" w:rsidRDefault="00876861" w:rsidP="00876861">
      <w:pPr>
        <w:spacing w:after="0"/>
        <w:rPr>
          <w:rFonts w:eastAsia="Times New Roman" w:cs="Times New Roman"/>
          <w:kern w:val="0"/>
          <w:sz w:val="20"/>
          <w:szCs w:val="20"/>
          <w:lang w:eastAsia="ru-RU"/>
          <w14:ligatures w14:val="none"/>
        </w:rPr>
      </w:pPr>
    </w:p>
    <w:p w14:paraId="53B6B7DD" w14:textId="77777777" w:rsidR="00876861" w:rsidRDefault="00876861" w:rsidP="00876861">
      <w:pPr>
        <w:spacing w:after="0"/>
        <w:rPr>
          <w:rFonts w:eastAsia="Times New Roman" w:cs="Times New Roman"/>
          <w:kern w:val="0"/>
          <w:sz w:val="20"/>
          <w:szCs w:val="20"/>
          <w:lang w:eastAsia="ru-RU"/>
          <w14:ligatures w14:val="none"/>
        </w:rPr>
      </w:pPr>
    </w:p>
    <w:p w14:paraId="43562E0C" w14:textId="77777777" w:rsidR="00072591" w:rsidRDefault="00072591" w:rsidP="00876861">
      <w:pPr>
        <w:spacing w:after="0"/>
        <w:rPr>
          <w:rFonts w:eastAsia="Times New Roman" w:cs="Times New Roman"/>
          <w:kern w:val="0"/>
          <w:sz w:val="20"/>
          <w:szCs w:val="20"/>
          <w:lang w:eastAsia="ru-RU"/>
          <w14:ligatures w14:val="none"/>
        </w:rPr>
      </w:pPr>
    </w:p>
    <w:p w14:paraId="6BF2EA79" w14:textId="77777777" w:rsidR="00072591" w:rsidRDefault="00072591" w:rsidP="00876861">
      <w:pPr>
        <w:spacing w:after="0"/>
        <w:rPr>
          <w:rFonts w:eastAsia="Times New Roman" w:cs="Times New Roman"/>
          <w:kern w:val="0"/>
          <w:sz w:val="20"/>
          <w:szCs w:val="20"/>
          <w:lang w:eastAsia="ru-RU"/>
          <w14:ligatures w14:val="none"/>
        </w:rPr>
      </w:pPr>
    </w:p>
    <w:p w14:paraId="4220D3B2" w14:textId="77777777" w:rsidR="00072591" w:rsidRDefault="00072591" w:rsidP="00876861">
      <w:pPr>
        <w:spacing w:after="0"/>
        <w:rPr>
          <w:rFonts w:eastAsia="Times New Roman" w:cs="Times New Roman"/>
          <w:kern w:val="0"/>
          <w:sz w:val="20"/>
          <w:szCs w:val="20"/>
          <w:lang w:eastAsia="ru-RU"/>
          <w14:ligatures w14:val="none"/>
        </w:rPr>
      </w:pPr>
    </w:p>
    <w:p w14:paraId="69237419" w14:textId="77777777" w:rsidR="00072591" w:rsidRDefault="00072591" w:rsidP="00876861">
      <w:pPr>
        <w:spacing w:after="0"/>
        <w:rPr>
          <w:rFonts w:eastAsia="Times New Roman" w:cs="Times New Roman"/>
          <w:kern w:val="0"/>
          <w:sz w:val="20"/>
          <w:szCs w:val="20"/>
          <w:lang w:eastAsia="ru-RU"/>
          <w14:ligatures w14:val="none"/>
        </w:rPr>
      </w:pPr>
    </w:p>
    <w:p w14:paraId="2CA62544" w14:textId="77777777" w:rsidR="00072591" w:rsidRDefault="00072591" w:rsidP="00876861">
      <w:pPr>
        <w:spacing w:after="0"/>
        <w:rPr>
          <w:rFonts w:eastAsia="Times New Roman" w:cs="Times New Roman"/>
          <w:kern w:val="0"/>
          <w:sz w:val="20"/>
          <w:szCs w:val="20"/>
          <w:lang w:eastAsia="ru-RU"/>
          <w14:ligatures w14:val="none"/>
        </w:rPr>
      </w:pPr>
    </w:p>
    <w:p w14:paraId="3158AE51" w14:textId="77777777" w:rsidR="00072591" w:rsidRDefault="00072591" w:rsidP="00876861">
      <w:pPr>
        <w:spacing w:after="0"/>
        <w:rPr>
          <w:rFonts w:eastAsia="Times New Roman" w:cs="Times New Roman"/>
          <w:kern w:val="0"/>
          <w:sz w:val="20"/>
          <w:szCs w:val="20"/>
          <w:lang w:eastAsia="ru-RU"/>
          <w14:ligatures w14:val="none"/>
        </w:rPr>
      </w:pPr>
    </w:p>
    <w:p w14:paraId="2DC4B7EF" w14:textId="77777777" w:rsidR="00072591" w:rsidRDefault="00072591" w:rsidP="00876861">
      <w:pPr>
        <w:spacing w:after="0"/>
        <w:rPr>
          <w:rFonts w:eastAsia="Times New Roman" w:cs="Times New Roman"/>
          <w:kern w:val="0"/>
          <w:sz w:val="20"/>
          <w:szCs w:val="20"/>
          <w:lang w:eastAsia="ru-RU"/>
          <w14:ligatures w14:val="none"/>
        </w:rPr>
      </w:pPr>
    </w:p>
    <w:p w14:paraId="66AA92EE" w14:textId="77777777" w:rsidR="00072591" w:rsidRDefault="00072591" w:rsidP="00876861">
      <w:pPr>
        <w:spacing w:after="0"/>
        <w:rPr>
          <w:rFonts w:eastAsia="Times New Roman" w:cs="Times New Roman"/>
          <w:kern w:val="0"/>
          <w:sz w:val="20"/>
          <w:szCs w:val="20"/>
          <w:lang w:eastAsia="ru-RU"/>
          <w14:ligatures w14:val="none"/>
        </w:rPr>
      </w:pPr>
    </w:p>
    <w:p w14:paraId="2AEF44A4" w14:textId="77777777" w:rsidR="00072591" w:rsidRDefault="00072591" w:rsidP="00876861">
      <w:pPr>
        <w:spacing w:after="0"/>
        <w:rPr>
          <w:rFonts w:eastAsia="Times New Roman" w:cs="Times New Roman"/>
          <w:kern w:val="0"/>
          <w:sz w:val="20"/>
          <w:szCs w:val="20"/>
          <w:lang w:eastAsia="ru-RU"/>
          <w14:ligatures w14:val="none"/>
        </w:rPr>
      </w:pPr>
    </w:p>
    <w:p w14:paraId="1AAF31AB" w14:textId="77777777" w:rsidR="00072591" w:rsidRDefault="00072591" w:rsidP="00876861">
      <w:pPr>
        <w:spacing w:after="0"/>
        <w:rPr>
          <w:rFonts w:eastAsia="Times New Roman" w:cs="Times New Roman"/>
          <w:kern w:val="0"/>
          <w:sz w:val="20"/>
          <w:szCs w:val="20"/>
          <w:lang w:eastAsia="ru-RU"/>
          <w14:ligatures w14:val="none"/>
        </w:rPr>
      </w:pPr>
    </w:p>
    <w:p w14:paraId="061031BC" w14:textId="77777777" w:rsidR="00072591" w:rsidRPr="00876861" w:rsidRDefault="00072591" w:rsidP="00876861">
      <w:pPr>
        <w:spacing w:after="0"/>
        <w:rPr>
          <w:rFonts w:eastAsia="Times New Roman" w:cs="Times New Roman"/>
          <w:kern w:val="0"/>
          <w:sz w:val="20"/>
          <w:szCs w:val="20"/>
          <w:lang w:eastAsia="ru-RU"/>
          <w14:ligatures w14:val="none"/>
        </w:rPr>
      </w:pPr>
    </w:p>
    <w:p w14:paraId="23B86AA9" w14:textId="77777777" w:rsidR="00876861" w:rsidRPr="00876861" w:rsidRDefault="00876861" w:rsidP="00876861">
      <w:pPr>
        <w:spacing w:after="0"/>
        <w:jc w:val="right"/>
        <w:rPr>
          <w:rFonts w:eastAsia="Times New Roman" w:cs="Times New Roman"/>
          <w:kern w:val="0"/>
          <w:sz w:val="20"/>
          <w:szCs w:val="20"/>
          <w:lang w:eastAsia="ru-RU"/>
          <w14:ligatures w14:val="none"/>
        </w:rPr>
      </w:pPr>
    </w:p>
    <w:p w14:paraId="74E092E8" w14:textId="77777777" w:rsidR="00876861" w:rsidRPr="00876861" w:rsidRDefault="00876861" w:rsidP="00876861">
      <w:pPr>
        <w:spacing w:after="0"/>
        <w:jc w:val="right"/>
        <w:rPr>
          <w:rFonts w:eastAsia="Times New Roman" w:cs="Times New Roman"/>
          <w:kern w:val="0"/>
          <w:sz w:val="20"/>
          <w:szCs w:val="20"/>
          <w:lang w:eastAsia="ru-RU"/>
          <w14:ligatures w14:val="none"/>
        </w:rPr>
      </w:pPr>
    </w:p>
    <w:p w14:paraId="21904B2E" w14:textId="77777777" w:rsidR="00876861" w:rsidRPr="00876861" w:rsidRDefault="00876861" w:rsidP="00876861">
      <w:pPr>
        <w:spacing w:after="0"/>
        <w:rPr>
          <w:rFonts w:eastAsia="Times New Roman" w:cs="Times New Roman"/>
          <w:kern w:val="0"/>
          <w:sz w:val="20"/>
          <w:szCs w:val="20"/>
          <w:lang w:eastAsia="ru-RU"/>
          <w14:ligatures w14:val="none"/>
        </w:rPr>
      </w:pPr>
    </w:p>
    <w:p w14:paraId="37A0DFE1" w14:textId="77777777" w:rsidR="00876861" w:rsidRPr="00876861" w:rsidRDefault="00876861" w:rsidP="00876861">
      <w:pPr>
        <w:spacing w:after="0"/>
        <w:jc w:val="right"/>
        <w:rPr>
          <w:rFonts w:eastAsia="Times New Roman" w:cs="Times New Roman"/>
          <w:kern w:val="0"/>
          <w:sz w:val="20"/>
          <w:szCs w:val="20"/>
          <w:lang w:eastAsia="ru-RU"/>
          <w14:ligatures w14:val="none"/>
        </w:rPr>
      </w:pPr>
    </w:p>
    <w:p w14:paraId="31B98F1C" w14:textId="77777777" w:rsidR="00876861" w:rsidRPr="00876861" w:rsidRDefault="00876861" w:rsidP="00876861">
      <w:pPr>
        <w:spacing w:after="0"/>
        <w:jc w:val="right"/>
        <w:rPr>
          <w:rFonts w:eastAsia="Times New Roman" w:cs="Times New Roman"/>
          <w:kern w:val="0"/>
          <w:sz w:val="20"/>
          <w:szCs w:val="20"/>
          <w:lang w:eastAsia="ru-RU"/>
          <w14:ligatures w14:val="none"/>
        </w:rPr>
      </w:pPr>
      <w:r w:rsidRPr="00876861">
        <w:rPr>
          <w:rFonts w:eastAsia="Times New Roman" w:cs="Times New Roman"/>
          <w:kern w:val="0"/>
          <w:sz w:val="20"/>
          <w:szCs w:val="20"/>
          <w:lang w:eastAsia="ru-RU"/>
          <w14:ligatures w14:val="none"/>
        </w:rPr>
        <w:t>Приложение № 1</w:t>
      </w:r>
    </w:p>
    <w:p w14:paraId="36B3ECE1" w14:textId="77777777" w:rsidR="00876861" w:rsidRPr="00876861" w:rsidRDefault="00876861" w:rsidP="00876861">
      <w:pPr>
        <w:spacing w:after="0"/>
        <w:jc w:val="right"/>
        <w:rPr>
          <w:rFonts w:eastAsia="Times New Roman" w:cs="Times New Roman"/>
          <w:kern w:val="0"/>
          <w:sz w:val="20"/>
          <w:szCs w:val="20"/>
          <w:lang w:eastAsia="ru-RU"/>
          <w14:ligatures w14:val="none"/>
        </w:rPr>
      </w:pPr>
      <w:r w:rsidRPr="00876861">
        <w:rPr>
          <w:rFonts w:eastAsia="Times New Roman" w:cs="Times New Roman"/>
          <w:kern w:val="0"/>
          <w:sz w:val="20"/>
          <w:szCs w:val="20"/>
          <w:lang w:eastAsia="ru-RU"/>
          <w14:ligatures w14:val="none"/>
        </w:rPr>
        <w:t xml:space="preserve">                                                                                                           к Договору №__________</w:t>
      </w:r>
    </w:p>
    <w:p w14:paraId="2F93470F" w14:textId="602F3AAC" w:rsidR="00876861" w:rsidRPr="00876861" w:rsidRDefault="00876861" w:rsidP="00876861">
      <w:pPr>
        <w:spacing w:after="0"/>
        <w:jc w:val="right"/>
        <w:rPr>
          <w:rFonts w:eastAsia="Times New Roman" w:cs="Times New Roman"/>
          <w:kern w:val="0"/>
          <w:sz w:val="20"/>
          <w:szCs w:val="20"/>
          <w:lang w:eastAsia="ru-RU"/>
          <w14:ligatures w14:val="none"/>
        </w:rPr>
      </w:pPr>
      <w:r w:rsidRPr="00876861">
        <w:rPr>
          <w:rFonts w:eastAsia="Times New Roman" w:cs="Times New Roman"/>
          <w:kern w:val="0"/>
          <w:sz w:val="20"/>
          <w:szCs w:val="20"/>
          <w:lang w:eastAsia="ru-RU"/>
          <w14:ligatures w14:val="none"/>
        </w:rPr>
        <w:t xml:space="preserve">                                                                                                           от «____» ______________202</w:t>
      </w:r>
      <w:r w:rsidR="00072591">
        <w:rPr>
          <w:rFonts w:eastAsia="Times New Roman" w:cs="Times New Roman"/>
          <w:kern w:val="0"/>
          <w:sz w:val="20"/>
          <w:szCs w:val="20"/>
          <w:lang w:eastAsia="ru-RU"/>
          <w14:ligatures w14:val="none"/>
        </w:rPr>
        <w:t>6</w:t>
      </w:r>
      <w:r w:rsidR="003111FA">
        <w:rPr>
          <w:rFonts w:eastAsia="Times New Roman" w:cs="Times New Roman"/>
          <w:kern w:val="0"/>
          <w:sz w:val="20"/>
          <w:szCs w:val="20"/>
          <w:lang w:eastAsia="ru-RU"/>
          <w14:ligatures w14:val="none"/>
        </w:rPr>
        <w:t xml:space="preserve"> </w:t>
      </w:r>
      <w:r w:rsidRPr="00876861">
        <w:rPr>
          <w:rFonts w:eastAsia="Times New Roman" w:cs="Times New Roman"/>
          <w:kern w:val="0"/>
          <w:sz w:val="20"/>
          <w:szCs w:val="20"/>
          <w:lang w:eastAsia="ru-RU"/>
          <w14:ligatures w14:val="none"/>
        </w:rPr>
        <w:t>г.</w:t>
      </w:r>
    </w:p>
    <w:p w14:paraId="4019E3B0" w14:textId="77777777" w:rsidR="00876861" w:rsidRPr="00876861" w:rsidRDefault="00876861" w:rsidP="00876861">
      <w:pPr>
        <w:spacing w:after="0"/>
        <w:rPr>
          <w:rFonts w:eastAsia="Times New Roman" w:cs="Times New Roman"/>
          <w:kern w:val="0"/>
          <w:sz w:val="20"/>
          <w:szCs w:val="20"/>
          <w:lang w:eastAsia="ru-RU"/>
          <w14:ligatures w14:val="none"/>
        </w:rPr>
      </w:pPr>
    </w:p>
    <w:p w14:paraId="3C40BD97" w14:textId="77777777" w:rsidR="00876861" w:rsidRPr="00876861" w:rsidRDefault="00876861" w:rsidP="00876861">
      <w:pPr>
        <w:spacing w:after="0"/>
        <w:rPr>
          <w:rFonts w:eastAsia="Times New Roman" w:cs="Times New Roman"/>
          <w:kern w:val="0"/>
          <w:sz w:val="20"/>
          <w:szCs w:val="20"/>
          <w:lang w:eastAsia="ru-RU"/>
          <w14:ligatures w14:val="none"/>
        </w:rPr>
      </w:pPr>
    </w:p>
    <w:p w14:paraId="1AB61DDA" w14:textId="77777777" w:rsidR="00876861" w:rsidRPr="00876861" w:rsidRDefault="00876861" w:rsidP="00876861">
      <w:pPr>
        <w:spacing w:after="0"/>
        <w:jc w:val="center"/>
        <w:rPr>
          <w:rFonts w:eastAsia="Times New Roman" w:cs="Times New Roman"/>
          <w:kern w:val="0"/>
          <w:sz w:val="20"/>
          <w:szCs w:val="20"/>
          <w:lang w:eastAsia="ru-RU"/>
          <w14:ligatures w14:val="none"/>
        </w:rPr>
      </w:pPr>
    </w:p>
    <w:p w14:paraId="57A3FF6C" w14:textId="77777777" w:rsidR="00876861" w:rsidRPr="00876861" w:rsidRDefault="00876861" w:rsidP="00876861">
      <w:pPr>
        <w:spacing w:after="0"/>
        <w:ind w:firstLine="708"/>
        <w:jc w:val="center"/>
        <w:rPr>
          <w:rFonts w:eastAsia="Times New Roman" w:cs="Times New Roman"/>
          <w:b/>
          <w:noProof/>
          <w:kern w:val="0"/>
          <w:sz w:val="24"/>
          <w:szCs w:val="24"/>
          <w:lang w:eastAsia="ru-RU"/>
          <w14:ligatures w14:val="none"/>
        </w:rPr>
      </w:pPr>
      <w:r w:rsidRPr="00876861">
        <w:rPr>
          <w:rFonts w:eastAsia="Times New Roman" w:cs="Times New Roman"/>
          <w:b/>
          <w:noProof/>
          <w:kern w:val="0"/>
          <w:sz w:val="24"/>
          <w:szCs w:val="24"/>
          <w:lang w:eastAsia="ru-RU"/>
          <w14:ligatures w14:val="none"/>
        </w:rPr>
        <w:t>СПЕЦИФИКАЦИЯ</w:t>
      </w:r>
    </w:p>
    <w:p w14:paraId="498ABA29" w14:textId="77777777" w:rsidR="00876861" w:rsidRPr="00876861" w:rsidRDefault="00876861" w:rsidP="00876861">
      <w:pPr>
        <w:spacing w:after="0"/>
        <w:ind w:firstLine="708"/>
        <w:jc w:val="both"/>
        <w:rPr>
          <w:rFonts w:eastAsia="Times New Roman" w:cs="Times New Roman"/>
          <w:noProof/>
          <w:kern w:val="0"/>
          <w:sz w:val="24"/>
          <w:szCs w:val="24"/>
          <w:lang w:eastAsia="ru-RU"/>
          <w14:ligatures w14:val="none"/>
        </w:rPr>
      </w:pPr>
    </w:p>
    <w:p w14:paraId="6A148E42" w14:textId="77777777" w:rsidR="00876861" w:rsidRPr="00876861" w:rsidRDefault="00876861" w:rsidP="00876861">
      <w:pPr>
        <w:spacing w:after="0"/>
        <w:ind w:firstLine="708"/>
        <w:jc w:val="both"/>
        <w:rPr>
          <w:rFonts w:eastAsia="Times New Roman" w:cs="Times New Roman"/>
          <w:b/>
          <w:noProof/>
          <w:kern w:val="0"/>
          <w:sz w:val="24"/>
          <w:szCs w:val="24"/>
          <w:lang w:eastAsia="ru-RU"/>
          <w14:ligatures w14:val="none"/>
        </w:rPr>
      </w:pPr>
    </w:p>
    <w:tbl>
      <w:tblPr>
        <w:tblpPr w:leftFromText="180" w:rightFromText="180" w:vertAnchor="text" w:horzAnchor="margin" w:tblpX="68" w:tblpY="12"/>
        <w:tblW w:w="10201" w:type="dxa"/>
        <w:tblLayout w:type="fixed"/>
        <w:tblLook w:val="04A0" w:firstRow="1" w:lastRow="0" w:firstColumn="1" w:lastColumn="0" w:noHBand="0" w:noVBand="1"/>
      </w:tblPr>
      <w:tblGrid>
        <w:gridCol w:w="817"/>
        <w:gridCol w:w="3006"/>
        <w:gridCol w:w="2169"/>
        <w:gridCol w:w="964"/>
        <w:gridCol w:w="850"/>
        <w:gridCol w:w="1277"/>
        <w:gridCol w:w="1118"/>
      </w:tblGrid>
      <w:tr w:rsidR="00D62F3C" w:rsidRPr="00876861" w14:paraId="707ACB54" w14:textId="77777777" w:rsidTr="00D62F3C">
        <w:trPr>
          <w:trHeight w:val="557"/>
        </w:trPr>
        <w:tc>
          <w:tcPr>
            <w:tcW w:w="817" w:type="dxa"/>
            <w:tcBorders>
              <w:top w:val="single" w:sz="4" w:space="0" w:color="000000"/>
              <w:left w:val="single" w:sz="4" w:space="0" w:color="000000"/>
              <w:bottom w:val="single" w:sz="4" w:space="0" w:color="000000"/>
              <w:right w:val="nil"/>
            </w:tcBorders>
            <w:vAlign w:val="center"/>
            <w:hideMark/>
          </w:tcPr>
          <w:p w14:paraId="31A2723D" w14:textId="77777777" w:rsidR="00D62F3C" w:rsidRPr="00876861" w:rsidRDefault="00D62F3C" w:rsidP="00876861">
            <w:pPr>
              <w:spacing w:after="0"/>
              <w:jc w:val="center"/>
              <w:rPr>
                <w:rFonts w:eastAsia="Times New Roman" w:cs="Times New Roman"/>
                <w:kern w:val="0"/>
                <w:sz w:val="22"/>
                <w:lang w:eastAsia="ru-RU"/>
                <w14:ligatures w14:val="none"/>
              </w:rPr>
            </w:pPr>
            <w:r w:rsidRPr="00876861">
              <w:rPr>
                <w:rFonts w:eastAsia="Times New Roman" w:cs="Times New Roman"/>
                <w:kern w:val="0"/>
                <w:sz w:val="22"/>
                <w:lang w:eastAsia="ru-RU"/>
                <w14:ligatures w14:val="none"/>
              </w:rPr>
              <w:t>№ п/п</w:t>
            </w:r>
          </w:p>
        </w:tc>
        <w:tc>
          <w:tcPr>
            <w:tcW w:w="3006" w:type="dxa"/>
            <w:tcBorders>
              <w:top w:val="single" w:sz="4" w:space="0" w:color="000000"/>
              <w:left w:val="single" w:sz="4" w:space="0" w:color="000000"/>
              <w:bottom w:val="single" w:sz="4" w:space="0" w:color="000000"/>
              <w:right w:val="nil"/>
            </w:tcBorders>
            <w:vAlign w:val="center"/>
          </w:tcPr>
          <w:p w14:paraId="40055617" w14:textId="77777777" w:rsidR="00D62F3C" w:rsidRPr="00876861" w:rsidRDefault="00D62F3C" w:rsidP="00876861">
            <w:pPr>
              <w:spacing w:after="0"/>
              <w:jc w:val="center"/>
              <w:rPr>
                <w:rFonts w:eastAsia="Times New Roman" w:cs="Times New Roman"/>
                <w:kern w:val="0"/>
                <w:sz w:val="22"/>
                <w:lang w:eastAsia="ru-RU"/>
                <w14:ligatures w14:val="none"/>
              </w:rPr>
            </w:pPr>
            <w:r w:rsidRPr="00876861">
              <w:rPr>
                <w:rFonts w:eastAsia="Times New Roman" w:cs="Times New Roman"/>
                <w:kern w:val="0"/>
                <w:sz w:val="22"/>
                <w:lang w:eastAsia="ru-RU"/>
                <w14:ligatures w14:val="none"/>
              </w:rPr>
              <w:t>Наименование товара</w:t>
            </w:r>
          </w:p>
          <w:p w14:paraId="27C49895" w14:textId="77777777" w:rsidR="00D62F3C" w:rsidRPr="00876861" w:rsidRDefault="00D62F3C" w:rsidP="00876861">
            <w:pPr>
              <w:spacing w:after="0"/>
              <w:jc w:val="center"/>
              <w:rPr>
                <w:rFonts w:eastAsia="Times New Roman" w:cs="Times New Roman"/>
                <w:kern w:val="0"/>
                <w:sz w:val="22"/>
                <w:lang w:eastAsia="ru-RU"/>
                <w14:ligatures w14:val="none"/>
              </w:rPr>
            </w:pPr>
          </w:p>
        </w:tc>
        <w:tc>
          <w:tcPr>
            <w:tcW w:w="2169" w:type="dxa"/>
            <w:tcBorders>
              <w:top w:val="single" w:sz="4" w:space="0" w:color="000000"/>
              <w:left w:val="single" w:sz="4" w:space="0" w:color="000000"/>
              <w:bottom w:val="single" w:sz="4" w:space="0" w:color="000000"/>
              <w:right w:val="single" w:sz="4" w:space="0" w:color="000000"/>
            </w:tcBorders>
          </w:tcPr>
          <w:p w14:paraId="55AB9C37" w14:textId="783C97A2" w:rsidR="00D62F3C" w:rsidRPr="00876861" w:rsidRDefault="00D62F3C" w:rsidP="00876861">
            <w:pPr>
              <w:spacing w:after="0"/>
              <w:ind w:left="-104"/>
              <w:jc w:val="center"/>
              <w:rPr>
                <w:rFonts w:eastAsia="Times New Roman" w:cs="Times New Roman"/>
                <w:kern w:val="0"/>
                <w:sz w:val="22"/>
                <w:lang w:eastAsia="ru-RU"/>
                <w14:ligatures w14:val="none"/>
              </w:rPr>
            </w:pPr>
            <w:r>
              <w:rPr>
                <w:rFonts w:eastAsia="Times New Roman" w:cs="Times New Roman"/>
                <w:kern w:val="0"/>
                <w:sz w:val="22"/>
                <w:lang w:eastAsia="ru-RU"/>
                <w14:ligatures w14:val="none"/>
              </w:rPr>
              <w:t>Страна происхождения</w:t>
            </w:r>
          </w:p>
        </w:tc>
        <w:tc>
          <w:tcPr>
            <w:tcW w:w="964" w:type="dxa"/>
            <w:tcBorders>
              <w:top w:val="single" w:sz="4" w:space="0" w:color="000000"/>
              <w:left w:val="single" w:sz="4" w:space="0" w:color="000000"/>
              <w:bottom w:val="single" w:sz="4" w:space="0" w:color="000000"/>
              <w:right w:val="nil"/>
            </w:tcBorders>
            <w:vAlign w:val="center"/>
            <w:hideMark/>
          </w:tcPr>
          <w:p w14:paraId="3C1E5902" w14:textId="15576ADF" w:rsidR="00D62F3C" w:rsidRPr="00876861" w:rsidRDefault="00D62F3C" w:rsidP="00876861">
            <w:pPr>
              <w:spacing w:after="0"/>
              <w:ind w:left="-104"/>
              <w:jc w:val="center"/>
              <w:rPr>
                <w:rFonts w:eastAsia="Times New Roman" w:cs="Times New Roman"/>
                <w:kern w:val="0"/>
                <w:sz w:val="22"/>
                <w:lang w:eastAsia="ru-RU"/>
                <w14:ligatures w14:val="none"/>
              </w:rPr>
            </w:pPr>
            <w:r w:rsidRPr="00876861">
              <w:rPr>
                <w:rFonts w:eastAsia="Times New Roman" w:cs="Times New Roman"/>
                <w:kern w:val="0"/>
                <w:sz w:val="22"/>
                <w:lang w:eastAsia="ru-RU"/>
                <w14:ligatures w14:val="none"/>
              </w:rPr>
              <w:t>Ед. изм.</w:t>
            </w:r>
          </w:p>
        </w:tc>
        <w:tc>
          <w:tcPr>
            <w:tcW w:w="850" w:type="dxa"/>
            <w:tcBorders>
              <w:top w:val="single" w:sz="4" w:space="0" w:color="000000"/>
              <w:left w:val="single" w:sz="4" w:space="0" w:color="000000"/>
              <w:bottom w:val="single" w:sz="4" w:space="0" w:color="auto"/>
              <w:right w:val="nil"/>
            </w:tcBorders>
            <w:vAlign w:val="center"/>
            <w:hideMark/>
          </w:tcPr>
          <w:p w14:paraId="73496323" w14:textId="77777777" w:rsidR="00D62F3C" w:rsidRPr="00876861" w:rsidRDefault="00D62F3C" w:rsidP="00876861">
            <w:pPr>
              <w:spacing w:after="0"/>
              <w:jc w:val="center"/>
              <w:rPr>
                <w:rFonts w:eastAsia="Times New Roman" w:cs="Times New Roman"/>
                <w:kern w:val="0"/>
                <w:sz w:val="22"/>
                <w:lang w:eastAsia="ru-RU"/>
                <w14:ligatures w14:val="none"/>
              </w:rPr>
            </w:pPr>
            <w:r w:rsidRPr="00876861">
              <w:rPr>
                <w:rFonts w:eastAsia="Times New Roman" w:cs="Times New Roman"/>
                <w:kern w:val="0"/>
                <w:sz w:val="22"/>
                <w:lang w:eastAsia="ru-RU"/>
                <w14:ligatures w14:val="none"/>
              </w:rPr>
              <w:t>Кол-во</w:t>
            </w:r>
          </w:p>
        </w:tc>
        <w:tc>
          <w:tcPr>
            <w:tcW w:w="1277" w:type="dxa"/>
            <w:tcBorders>
              <w:top w:val="single" w:sz="4" w:space="0" w:color="000000"/>
              <w:left w:val="single" w:sz="4" w:space="0" w:color="000000"/>
              <w:bottom w:val="single" w:sz="4" w:space="0" w:color="000000"/>
              <w:right w:val="single" w:sz="4" w:space="0" w:color="000000"/>
            </w:tcBorders>
            <w:vAlign w:val="center"/>
            <w:hideMark/>
          </w:tcPr>
          <w:p w14:paraId="616D2582" w14:textId="77777777" w:rsidR="00D62F3C" w:rsidRPr="00876861" w:rsidRDefault="00D62F3C" w:rsidP="00876861">
            <w:pPr>
              <w:spacing w:after="0"/>
              <w:jc w:val="center"/>
              <w:rPr>
                <w:rFonts w:eastAsia="Times New Roman" w:cs="Times New Roman"/>
                <w:kern w:val="0"/>
                <w:sz w:val="22"/>
                <w:lang w:eastAsia="ru-RU"/>
                <w14:ligatures w14:val="none"/>
              </w:rPr>
            </w:pPr>
            <w:r w:rsidRPr="00876861">
              <w:rPr>
                <w:rFonts w:eastAsia="Times New Roman" w:cs="Times New Roman"/>
                <w:kern w:val="0"/>
                <w:sz w:val="22"/>
                <w:lang w:eastAsia="ru-RU"/>
                <w14:ligatures w14:val="none"/>
              </w:rPr>
              <w:t>Цена за ед., руб.</w:t>
            </w:r>
          </w:p>
        </w:tc>
        <w:tc>
          <w:tcPr>
            <w:tcW w:w="1118" w:type="dxa"/>
            <w:tcBorders>
              <w:top w:val="single" w:sz="4" w:space="0" w:color="000000"/>
              <w:left w:val="single" w:sz="4" w:space="0" w:color="000000"/>
              <w:bottom w:val="single" w:sz="4" w:space="0" w:color="000000"/>
              <w:right w:val="single" w:sz="4" w:space="0" w:color="000000"/>
            </w:tcBorders>
            <w:vAlign w:val="center"/>
            <w:hideMark/>
          </w:tcPr>
          <w:p w14:paraId="3344C65E" w14:textId="77777777" w:rsidR="00D62F3C" w:rsidRPr="00876861" w:rsidRDefault="00D62F3C" w:rsidP="00876861">
            <w:pPr>
              <w:spacing w:after="0"/>
              <w:jc w:val="center"/>
              <w:rPr>
                <w:rFonts w:eastAsia="Times New Roman" w:cs="Times New Roman"/>
                <w:kern w:val="0"/>
                <w:sz w:val="22"/>
                <w:lang w:eastAsia="ru-RU"/>
                <w14:ligatures w14:val="none"/>
              </w:rPr>
            </w:pPr>
            <w:r w:rsidRPr="00876861">
              <w:rPr>
                <w:rFonts w:eastAsia="Times New Roman" w:cs="Times New Roman"/>
                <w:kern w:val="0"/>
                <w:sz w:val="22"/>
                <w:lang w:eastAsia="ru-RU"/>
                <w14:ligatures w14:val="none"/>
              </w:rPr>
              <w:t>Сумма, руб.</w:t>
            </w:r>
          </w:p>
        </w:tc>
      </w:tr>
      <w:tr w:rsidR="00D62F3C" w:rsidRPr="00876861" w14:paraId="482C874A" w14:textId="77777777" w:rsidTr="00D62F3C">
        <w:trPr>
          <w:trHeight w:val="719"/>
        </w:trPr>
        <w:tc>
          <w:tcPr>
            <w:tcW w:w="817" w:type="dxa"/>
            <w:tcBorders>
              <w:top w:val="single" w:sz="4" w:space="0" w:color="000000"/>
              <w:left w:val="single" w:sz="4" w:space="0" w:color="000000"/>
              <w:bottom w:val="single" w:sz="4" w:space="0" w:color="000000"/>
              <w:right w:val="nil"/>
            </w:tcBorders>
            <w:vAlign w:val="center"/>
            <w:hideMark/>
          </w:tcPr>
          <w:p w14:paraId="31D744C9" w14:textId="77777777" w:rsidR="00D62F3C" w:rsidRPr="00876861" w:rsidRDefault="00D62F3C" w:rsidP="00876861">
            <w:pPr>
              <w:spacing w:after="0"/>
              <w:jc w:val="center"/>
              <w:rPr>
                <w:rFonts w:eastAsia="Times New Roman" w:cs="Times New Roman"/>
                <w:kern w:val="0"/>
                <w:sz w:val="22"/>
                <w:lang w:eastAsia="ru-RU"/>
                <w14:ligatures w14:val="none"/>
              </w:rPr>
            </w:pPr>
            <w:r w:rsidRPr="00876861">
              <w:rPr>
                <w:rFonts w:eastAsia="Times New Roman" w:cs="Times New Roman"/>
                <w:kern w:val="0"/>
                <w:sz w:val="22"/>
                <w:lang w:eastAsia="ru-RU"/>
                <w14:ligatures w14:val="none"/>
              </w:rPr>
              <w:t>1</w:t>
            </w:r>
          </w:p>
        </w:tc>
        <w:tc>
          <w:tcPr>
            <w:tcW w:w="3006" w:type="dxa"/>
            <w:tcBorders>
              <w:top w:val="single" w:sz="4" w:space="0" w:color="auto"/>
              <w:left w:val="single" w:sz="4" w:space="0" w:color="auto"/>
              <w:bottom w:val="nil"/>
              <w:right w:val="single" w:sz="4" w:space="0" w:color="auto"/>
            </w:tcBorders>
            <w:vAlign w:val="center"/>
          </w:tcPr>
          <w:p w14:paraId="2A76A2D2" w14:textId="77777777" w:rsidR="00D62F3C" w:rsidRPr="00876861" w:rsidRDefault="00D62F3C" w:rsidP="00876861">
            <w:pPr>
              <w:tabs>
                <w:tab w:val="left" w:pos="1245"/>
              </w:tabs>
              <w:snapToGrid w:val="0"/>
              <w:spacing w:after="0"/>
              <w:rPr>
                <w:rFonts w:eastAsia="Times New Roman" w:cs="Times New Roman"/>
                <w:kern w:val="0"/>
                <w:sz w:val="20"/>
                <w:szCs w:val="20"/>
                <w:lang w:eastAsia="ru-RU"/>
                <w14:ligatures w14:val="none"/>
              </w:rPr>
            </w:pPr>
          </w:p>
        </w:tc>
        <w:tc>
          <w:tcPr>
            <w:tcW w:w="2169" w:type="dxa"/>
            <w:tcBorders>
              <w:top w:val="single" w:sz="4" w:space="0" w:color="000000"/>
              <w:left w:val="single" w:sz="4" w:space="0" w:color="000000"/>
              <w:bottom w:val="single" w:sz="4" w:space="0" w:color="000000"/>
              <w:right w:val="single" w:sz="4" w:space="0" w:color="000000"/>
            </w:tcBorders>
          </w:tcPr>
          <w:p w14:paraId="6FA7443F" w14:textId="77777777" w:rsidR="00D62F3C" w:rsidRPr="00876861" w:rsidRDefault="00D62F3C" w:rsidP="00876861">
            <w:pPr>
              <w:spacing w:after="0"/>
              <w:jc w:val="center"/>
              <w:rPr>
                <w:rFonts w:eastAsia="Times New Roman" w:cs="Times New Roman"/>
                <w:kern w:val="0"/>
                <w:sz w:val="22"/>
                <w:lang w:eastAsia="ru-RU"/>
                <w14:ligatures w14:val="none"/>
              </w:rPr>
            </w:pPr>
          </w:p>
        </w:tc>
        <w:tc>
          <w:tcPr>
            <w:tcW w:w="964" w:type="dxa"/>
            <w:tcBorders>
              <w:top w:val="single" w:sz="4" w:space="0" w:color="000000"/>
              <w:left w:val="single" w:sz="4" w:space="0" w:color="000000"/>
              <w:bottom w:val="single" w:sz="4" w:space="0" w:color="000000"/>
              <w:right w:val="single" w:sz="4" w:space="0" w:color="auto"/>
            </w:tcBorders>
            <w:vAlign w:val="center"/>
          </w:tcPr>
          <w:p w14:paraId="245116ED" w14:textId="3394D474" w:rsidR="00D62F3C" w:rsidRPr="00876861" w:rsidRDefault="00D62F3C" w:rsidP="00876861">
            <w:pPr>
              <w:spacing w:after="0"/>
              <w:jc w:val="center"/>
              <w:rPr>
                <w:rFonts w:eastAsia="Times New Roman" w:cs="Times New Roman"/>
                <w:kern w:val="0"/>
                <w:sz w:val="22"/>
                <w:lang w:eastAsia="ru-RU"/>
                <w14:ligatures w14:val="none"/>
              </w:rPr>
            </w:pPr>
          </w:p>
        </w:tc>
        <w:tc>
          <w:tcPr>
            <w:tcW w:w="850" w:type="dxa"/>
            <w:tcBorders>
              <w:top w:val="single" w:sz="4" w:space="0" w:color="auto"/>
              <w:left w:val="single" w:sz="4" w:space="0" w:color="auto"/>
              <w:bottom w:val="single" w:sz="4" w:space="0" w:color="auto"/>
              <w:right w:val="single" w:sz="4" w:space="0" w:color="auto"/>
            </w:tcBorders>
            <w:vAlign w:val="center"/>
          </w:tcPr>
          <w:p w14:paraId="55E94442" w14:textId="77777777" w:rsidR="00D62F3C" w:rsidRPr="00876861" w:rsidRDefault="00D62F3C" w:rsidP="00876861">
            <w:pPr>
              <w:spacing w:after="0"/>
              <w:jc w:val="center"/>
              <w:rPr>
                <w:rFonts w:eastAsia="Times New Roman" w:cs="Times New Roman"/>
                <w:kern w:val="0"/>
                <w:sz w:val="22"/>
                <w:lang w:eastAsia="ru-RU"/>
                <w14:ligatures w14:val="none"/>
              </w:rPr>
            </w:pPr>
          </w:p>
        </w:tc>
        <w:tc>
          <w:tcPr>
            <w:tcW w:w="1277" w:type="dxa"/>
            <w:tcBorders>
              <w:top w:val="single" w:sz="4" w:space="0" w:color="000000"/>
              <w:left w:val="single" w:sz="4" w:space="0" w:color="auto"/>
              <w:bottom w:val="single" w:sz="4" w:space="0" w:color="000000"/>
              <w:right w:val="single" w:sz="4" w:space="0" w:color="000000"/>
            </w:tcBorders>
            <w:vAlign w:val="center"/>
          </w:tcPr>
          <w:p w14:paraId="70EC80B9" w14:textId="77777777" w:rsidR="00D62F3C" w:rsidRPr="00876861" w:rsidRDefault="00D62F3C" w:rsidP="00876861">
            <w:pPr>
              <w:spacing w:after="0"/>
              <w:jc w:val="center"/>
              <w:rPr>
                <w:rFonts w:eastAsia="Times New Roman" w:cs="Times New Roman"/>
                <w:kern w:val="0"/>
                <w:sz w:val="22"/>
                <w:lang w:eastAsia="ru-RU"/>
                <w14:ligatures w14:val="none"/>
              </w:rPr>
            </w:pPr>
          </w:p>
        </w:tc>
        <w:tc>
          <w:tcPr>
            <w:tcW w:w="1118" w:type="dxa"/>
            <w:tcBorders>
              <w:top w:val="single" w:sz="4" w:space="0" w:color="000000"/>
              <w:left w:val="single" w:sz="4" w:space="0" w:color="000000"/>
              <w:bottom w:val="single" w:sz="4" w:space="0" w:color="000000"/>
              <w:right w:val="single" w:sz="4" w:space="0" w:color="000000"/>
            </w:tcBorders>
          </w:tcPr>
          <w:p w14:paraId="3C1336DD" w14:textId="77777777" w:rsidR="00D62F3C" w:rsidRPr="00876861" w:rsidRDefault="00D62F3C" w:rsidP="00876861">
            <w:pPr>
              <w:spacing w:after="0"/>
              <w:jc w:val="center"/>
              <w:rPr>
                <w:rFonts w:eastAsia="Times New Roman" w:cs="Times New Roman"/>
                <w:kern w:val="0"/>
                <w:sz w:val="22"/>
                <w:lang w:eastAsia="ru-RU"/>
                <w14:ligatures w14:val="none"/>
              </w:rPr>
            </w:pPr>
          </w:p>
        </w:tc>
      </w:tr>
      <w:tr w:rsidR="00D62F3C" w:rsidRPr="00876861" w14:paraId="306D76A0" w14:textId="77777777" w:rsidTr="00D62F3C">
        <w:trPr>
          <w:trHeight w:val="719"/>
        </w:trPr>
        <w:tc>
          <w:tcPr>
            <w:tcW w:w="817" w:type="dxa"/>
            <w:tcBorders>
              <w:top w:val="single" w:sz="4" w:space="0" w:color="000000"/>
              <w:left w:val="single" w:sz="4" w:space="0" w:color="000000"/>
              <w:bottom w:val="single" w:sz="4" w:space="0" w:color="000000"/>
              <w:right w:val="nil"/>
            </w:tcBorders>
            <w:vAlign w:val="center"/>
            <w:hideMark/>
          </w:tcPr>
          <w:p w14:paraId="6F4EF4E7" w14:textId="77777777" w:rsidR="00D62F3C" w:rsidRPr="00876861" w:rsidRDefault="00D62F3C" w:rsidP="00876861">
            <w:pPr>
              <w:spacing w:after="0"/>
              <w:jc w:val="center"/>
              <w:rPr>
                <w:rFonts w:eastAsia="Times New Roman" w:cs="Times New Roman"/>
                <w:kern w:val="0"/>
                <w:sz w:val="22"/>
                <w:lang w:eastAsia="ru-RU"/>
                <w14:ligatures w14:val="none"/>
              </w:rPr>
            </w:pPr>
            <w:r w:rsidRPr="00876861">
              <w:rPr>
                <w:rFonts w:eastAsia="Times New Roman" w:cs="Times New Roman"/>
                <w:kern w:val="0"/>
                <w:sz w:val="22"/>
                <w:lang w:eastAsia="ru-RU"/>
                <w14:ligatures w14:val="none"/>
              </w:rPr>
              <w:t>2</w:t>
            </w:r>
          </w:p>
        </w:tc>
        <w:tc>
          <w:tcPr>
            <w:tcW w:w="3006" w:type="dxa"/>
            <w:tcBorders>
              <w:top w:val="single" w:sz="4" w:space="0" w:color="auto"/>
              <w:left w:val="single" w:sz="4" w:space="0" w:color="auto"/>
              <w:bottom w:val="single" w:sz="4" w:space="0" w:color="auto"/>
              <w:right w:val="single" w:sz="4" w:space="0" w:color="auto"/>
            </w:tcBorders>
            <w:vAlign w:val="center"/>
          </w:tcPr>
          <w:p w14:paraId="431625A6" w14:textId="77777777" w:rsidR="00D62F3C" w:rsidRPr="00876861" w:rsidRDefault="00D62F3C" w:rsidP="00876861">
            <w:pPr>
              <w:tabs>
                <w:tab w:val="left" w:pos="1245"/>
              </w:tabs>
              <w:snapToGrid w:val="0"/>
              <w:spacing w:after="0"/>
              <w:rPr>
                <w:rFonts w:eastAsia="Times New Roman" w:cs="Times New Roman"/>
                <w:kern w:val="0"/>
                <w:sz w:val="20"/>
                <w:szCs w:val="20"/>
                <w:lang w:eastAsia="ru-RU"/>
                <w14:ligatures w14:val="none"/>
              </w:rPr>
            </w:pPr>
          </w:p>
        </w:tc>
        <w:tc>
          <w:tcPr>
            <w:tcW w:w="2169" w:type="dxa"/>
            <w:tcBorders>
              <w:top w:val="single" w:sz="4" w:space="0" w:color="000000"/>
              <w:left w:val="single" w:sz="4" w:space="0" w:color="000000"/>
              <w:bottom w:val="single" w:sz="4" w:space="0" w:color="000000"/>
              <w:right w:val="single" w:sz="4" w:space="0" w:color="000000"/>
            </w:tcBorders>
          </w:tcPr>
          <w:p w14:paraId="2B54ABCB" w14:textId="77777777" w:rsidR="00D62F3C" w:rsidRPr="00876861" w:rsidRDefault="00D62F3C" w:rsidP="00876861">
            <w:pPr>
              <w:spacing w:after="0"/>
              <w:jc w:val="center"/>
              <w:rPr>
                <w:rFonts w:eastAsia="Times New Roman" w:cs="Times New Roman"/>
                <w:kern w:val="0"/>
                <w:sz w:val="22"/>
                <w:lang w:eastAsia="ru-RU"/>
                <w14:ligatures w14:val="none"/>
              </w:rPr>
            </w:pPr>
          </w:p>
        </w:tc>
        <w:tc>
          <w:tcPr>
            <w:tcW w:w="964" w:type="dxa"/>
            <w:tcBorders>
              <w:top w:val="single" w:sz="4" w:space="0" w:color="000000"/>
              <w:left w:val="single" w:sz="4" w:space="0" w:color="000000"/>
              <w:bottom w:val="single" w:sz="4" w:space="0" w:color="000000"/>
              <w:right w:val="single" w:sz="4" w:space="0" w:color="auto"/>
            </w:tcBorders>
            <w:vAlign w:val="center"/>
          </w:tcPr>
          <w:p w14:paraId="43AF2227" w14:textId="7EF22A7B" w:rsidR="00D62F3C" w:rsidRPr="00876861" w:rsidRDefault="00D62F3C" w:rsidP="00876861">
            <w:pPr>
              <w:spacing w:after="0"/>
              <w:jc w:val="center"/>
              <w:rPr>
                <w:rFonts w:eastAsia="Times New Roman" w:cs="Times New Roman"/>
                <w:kern w:val="0"/>
                <w:sz w:val="22"/>
                <w:lang w:eastAsia="ru-RU"/>
                <w14:ligatures w14:val="none"/>
              </w:rPr>
            </w:pPr>
          </w:p>
        </w:tc>
        <w:tc>
          <w:tcPr>
            <w:tcW w:w="850" w:type="dxa"/>
            <w:tcBorders>
              <w:top w:val="single" w:sz="4" w:space="0" w:color="auto"/>
              <w:left w:val="single" w:sz="4" w:space="0" w:color="auto"/>
              <w:bottom w:val="single" w:sz="4" w:space="0" w:color="auto"/>
              <w:right w:val="single" w:sz="4" w:space="0" w:color="auto"/>
            </w:tcBorders>
            <w:vAlign w:val="center"/>
          </w:tcPr>
          <w:p w14:paraId="30BE0BA2" w14:textId="77777777" w:rsidR="00D62F3C" w:rsidRPr="00876861" w:rsidRDefault="00D62F3C" w:rsidP="00876861">
            <w:pPr>
              <w:spacing w:after="0"/>
              <w:jc w:val="center"/>
              <w:rPr>
                <w:rFonts w:eastAsia="Times New Roman" w:cs="Times New Roman"/>
                <w:kern w:val="0"/>
                <w:sz w:val="22"/>
                <w:lang w:eastAsia="ru-RU"/>
                <w14:ligatures w14:val="none"/>
              </w:rPr>
            </w:pPr>
          </w:p>
        </w:tc>
        <w:tc>
          <w:tcPr>
            <w:tcW w:w="1277" w:type="dxa"/>
            <w:tcBorders>
              <w:top w:val="single" w:sz="4" w:space="0" w:color="000000"/>
              <w:left w:val="single" w:sz="4" w:space="0" w:color="auto"/>
              <w:bottom w:val="single" w:sz="4" w:space="0" w:color="000000"/>
              <w:right w:val="single" w:sz="4" w:space="0" w:color="000000"/>
            </w:tcBorders>
            <w:vAlign w:val="center"/>
          </w:tcPr>
          <w:p w14:paraId="05D11B0D" w14:textId="77777777" w:rsidR="00D62F3C" w:rsidRPr="00876861" w:rsidRDefault="00D62F3C" w:rsidP="00876861">
            <w:pPr>
              <w:spacing w:after="0"/>
              <w:jc w:val="center"/>
              <w:rPr>
                <w:rFonts w:eastAsia="Times New Roman" w:cs="Times New Roman"/>
                <w:kern w:val="0"/>
                <w:sz w:val="22"/>
                <w:lang w:eastAsia="ru-RU"/>
                <w14:ligatures w14:val="none"/>
              </w:rPr>
            </w:pPr>
          </w:p>
        </w:tc>
        <w:tc>
          <w:tcPr>
            <w:tcW w:w="1118" w:type="dxa"/>
            <w:tcBorders>
              <w:top w:val="single" w:sz="4" w:space="0" w:color="000000"/>
              <w:left w:val="single" w:sz="4" w:space="0" w:color="000000"/>
              <w:bottom w:val="single" w:sz="4" w:space="0" w:color="000000"/>
              <w:right w:val="single" w:sz="4" w:space="0" w:color="000000"/>
            </w:tcBorders>
          </w:tcPr>
          <w:p w14:paraId="420762FE" w14:textId="77777777" w:rsidR="00D62F3C" w:rsidRPr="00876861" w:rsidRDefault="00D62F3C" w:rsidP="00876861">
            <w:pPr>
              <w:spacing w:after="0"/>
              <w:jc w:val="center"/>
              <w:rPr>
                <w:rFonts w:eastAsia="Times New Roman" w:cs="Times New Roman"/>
                <w:kern w:val="0"/>
                <w:sz w:val="22"/>
                <w:lang w:eastAsia="ru-RU"/>
                <w14:ligatures w14:val="none"/>
              </w:rPr>
            </w:pPr>
          </w:p>
        </w:tc>
      </w:tr>
      <w:tr w:rsidR="00D62F3C" w:rsidRPr="00876861" w14:paraId="5AF046D3" w14:textId="77777777" w:rsidTr="00D62F3C">
        <w:trPr>
          <w:trHeight w:val="215"/>
        </w:trPr>
        <w:tc>
          <w:tcPr>
            <w:tcW w:w="817" w:type="dxa"/>
            <w:tcBorders>
              <w:top w:val="single" w:sz="4" w:space="0" w:color="000000"/>
              <w:left w:val="single" w:sz="4" w:space="0" w:color="000000"/>
              <w:bottom w:val="single" w:sz="4" w:space="0" w:color="000000"/>
              <w:right w:val="single" w:sz="4" w:space="0" w:color="000000"/>
            </w:tcBorders>
          </w:tcPr>
          <w:p w14:paraId="726CB57C" w14:textId="77777777" w:rsidR="00D62F3C" w:rsidRPr="00876861" w:rsidRDefault="00D62F3C" w:rsidP="00876861">
            <w:pPr>
              <w:spacing w:after="0"/>
              <w:jc w:val="both"/>
              <w:rPr>
                <w:rFonts w:eastAsia="Times New Roman" w:cs="Times New Roman"/>
                <w:kern w:val="0"/>
                <w:sz w:val="22"/>
                <w:lang w:eastAsia="ru-RU"/>
                <w14:ligatures w14:val="none"/>
              </w:rPr>
            </w:pPr>
          </w:p>
          <w:p w14:paraId="4F7B3C53" w14:textId="77777777" w:rsidR="00D62F3C" w:rsidRPr="00876861" w:rsidRDefault="00D62F3C" w:rsidP="00876861">
            <w:pPr>
              <w:spacing w:after="0"/>
              <w:jc w:val="both"/>
              <w:rPr>
                <w:rFonts w:eastAsia="Times New Roman" w:cs="Times New Roman"/>
                <w:kern w:val="0"/>
                <w:sz w:val="22"/>
                <w:lang w:eastAsia="ru-RU"/>
                <w14:ligatures w14:val="none"/>
              </w:rPr>
            </w:pPr>
          </w:p>
        </w:tc>
        <w:tc>
          <w:tcPr>
            <w:tcW w:w="9384" w:type="dxa"/>
            <w:gridSpan w:val="6"/>
            <w:tcBorders>
              <w:top w:val="single" w:sz="4" w:space="0" w:color="000000"/>
              <w:left w:val="single" w:sz="4" w:space="0" w:color="000000"/>
              <w:bottom w:val="single" w:sz="4" w:space="0" w:color="000000"/>
              <w:right w:val="single" w:sz="4" w:space="0" w:color="000000"/>
            </w:tcBorders>
          </w:tcPr>
          <w:p w14:paraId="45C613BE" w14:textId="6A4F4F01" w:rsidR="00D62F3C" w:rsidRPr="00876861" w:rsidRDefault="00D62F3C" w:rsidP="00876861">
            <w:pPr>
              <w:spacing w:after="0"/>
              <w:jc w:val="both"/>
              <w:rPr>
                <w:rFonts w:eastAsia="Times New Roman" w:cs="Times New Roman"/>
                <w:kern w:val="0"/>
                <w:sz w:val="22"/>
                <w:lang w:eastAsia="ru-RU"/>
                <w14:ligatures w14:val="none"/>
              </w:rPr>
            </w:pPr>
            <w:proofErr w:type="gramStart"/>
            <w:r w:rsidRPr="00876861">
              <w:rPr>
                <w:rFonts w:eastAsia="Times New Roman" w:cs="Times New Roman"/>
                <w:kern w:val="0"/>
                <w:sz w:val="22"/>
                <w:lang w:eastAsia="ru-RU"/>
                <w14:ligatures w14:val="none"/>
              </w:rPr>
              <w:t xml:space="preserve">Итого:   </w:t>
            </w:r>
            <w:proofErr w:type="gramEnd"/>
            <w:r w:rsidRPr="00876861">
              <w:rPr>
                <w:rFonts w:eastAsia="Times New Roman" w:cs="Times New Roman"/>
                <w:kern w:val="0"/>
                <w:sz w:val="22"/>
                <w:lang w:eastAsia="ru-RU"/>
                <w14:ligatures w14:val="none"/>
              </w:rPr>
              <w:t xml:space="preserve">                                                                                                                                       </w:t>
            </w:r>
          </w:p>
        </w:tc>
      </w:tr>
      <w:tr w:rsidR="00D62F3C" w:rsidRPr="00876861" w14:paraId="11CC3800" w14:textId="77777777" w:rsidTr="00D62F3C">
        <w:trPr>
          <w:trHeight w:val="278"/>
        </w:trPr>
        <w:tc>
          <w:tcPr>
            <w:tcW w:w="817" w:type="dxa"/>
            <w:tcBorders>
              <w:top w:val="single" w:sz="4" w:space="0" w:color="000000"/>
              <w:left w:val="single" w:sz="4" w:space="0" w:color="000000"/>
              <w:bottom w:val="single" w:sz="4" w:space="0" w:color="000000"/>
              <w:right w:val="single" w:sz="4" w:space="0" w:color="000000"/>
            </w:tcBorders>
          </w:tcPr>
          <w:p w14:paraId="4ED9EE95" w14:textId="77777777" w:rsidR="00D62F3C" w:rsidRPr="00876861" w:rsidRDefault="00D62F3C" w:rsidP="00876861">
            <w:pPr>
              <w:spacing w:after="0"/>
              <w:jc w:val="both"/>
              <w:rPr>
                <w:rFonts w:eastAsia="Times New Roman" w:cs="Times New Roman"/>
                <w:noProof/>
                <w:kern w:val="0"/>
                <w:sz w:val="22"/>
                <w:lang w:eastAsia="ru-RU"/>
                <w14:ligatures w14:val="none"/>
              </w:rPr>
            </w:pPr>
          </w:p>
        </w:tc>
        <w:tc>
          <w:tcPr>
            <w:tcW w:w="9384" w:type="dxa"/>
            <w:gridSpan w:val="6"/>
            <w:tcBorders>
              <w:top w:val="single" w:sz="4" w:space="0" w:color="000000"/>
              <w:left w:val="single" w:sz="4" w:space="0" w:color="000000"/>
              <w:bottom w:val="single" w:sz="4" w:space="0" w:color="000000"/>
              <w:right w:val="single" w:sz="4" w:space="0" w:color="000000"/>
            </w:tcBorders>
          </w:tcPr>
          <w:p w14:paraId="19A2B37B" w14:textId="6219B937" w:rsidR="00D62F3C" w:rsidRPr="00876861" w:rsidRDefault="00D62F3C" w:rsidP="00876861">
            <w:pPr>
              <w:spacing w:after="0"/>
              <w:jc w:val="both"/>
              <w:rPr>
                <w:rFonts w:eastAsia="Times New Roman" w:cs="Times New Roman"/>
                <w:kern w:val="0"/>
                <w:sz w:val="22"/>
                <w:lang w:eastAsia="ru-RU"/>
                <w14:ligatures w14:val="none"/>
              </w:rPr>
            </w:pPr>
            <w:r w:rsidRPr="00876861">
              <w:rPr>
                <w:rFonts w:eastAsia="Times New Roman" w:cs="Times New Roman"/>
                <w:noProof/>
                <w:kern w:val="0"/>
                <w:sz w:val="22"/>
                <w:lang w:eastAsia="ru-RU"/>
                <w14:ligatures w14:val="none"/>
              </w:rPr>
              <w:t xml:space="preserve">в том числе </w:t>
            </w:r>
            <w:r w:rsidRPr="00876861">
              <w:rPr>
                <w:rFonts w:eastAsia="Times New Roman" w:cs="Times New Roman"/>
                <w:bCs/>
                <w:kern w:val="0"/>
                <w:sz w:val="24"/>
                <w:szCs w:val="24"/>
                <w:lang w:eastAsia="ru-RU"/>
                <w14:ligatures w14:val="none"/>
              </w:rPr>
              <w:t xml:space="preserve">НДС </w:t>
            </w:r>
          </w:p>
        </w:tc>
      </w:tr>
    </w:tbl>
    <w:p w14:paraId="628D01F5" w14:textId="77777777" w:rsidR="00876861" w:rsidRPr="00876861" w:rsidRDefault="00876861" w:rsidP="00876861">
      <w:pPr>
        <w:spacing w:after="0"/>
        <w:jc w:val="right"/>
        <w:rPr>
          <w:rFonts w:eastAsia="Times New Roman" w:cs="Times New Roman"/>
          <w:b/>
          <w:kern w:val="0"/>
          <w:sz w:val="20"/>
          <w:szCs w:val="20"/>
          <w:lang w:eastAsia="ru-RU"/>
          <w14:ligatures w14:val="none"/>
        </w:rPr>
      </w:pPr>
    </w:p>
    <w:p w14:paraId="5691096A" w14:textId="77777777" w:rsidR="00876861" w:rsidRPr="00876861" w:rsidRDefault="00876861" w:rsidP="00876861">
      <w:pPr>
        <w:spacing w:after="0"/>
        <w:rPr>
          <w:rFonts w:eastAsia="Times New Roman" w:cs="Times New Roman"/>
          <w:kern w:val="0"/>
          <w:sz w:val="20"/>
          <w:szCs w:val="20"/>
          <w:lang w:eastAsia="ru-RU"/>
          <w14:ligatures w14:val="none"/>
        </w:rPr>
      </w:pPr>
    </w:p>
    <w:p w14:paraId="1523198D" w14:textId="77777777" w:rsidR="00876861" w:rsidRPr="00876861" w:rsidRDefault="00876861" w:rsidP="00876861">
      <w:pPr>
        <w:spacing w:after="0"/>
        <w:rPr>
          <w:rFonts w:eastAsia="Times New Roman" w:cs="Times New Roman"/>
          <w:kern w:val="0"/>
          <w:sz w:val="20"/>
          <w:szCs w:val="20"/>
          <w:lang w:eastAsia="ru-RU"/>
          <w14:ligatures w14:val="none"/>
        </w:rPr>
      </w:pPr>
    </w:p>
    <w:p w14:paraId="7E97FB3A" w14:textId="77777777" w:rsidR="00876861" w:rsidRPr="00876861" w:rsidRDefault="00876861" w:rsidP="00876861">
      <w:pPr>
        <w:spacing w:after="0"/>
        <w:rPr>
          <w:rFonts w:eastAsia="Times New Roman" w:cs="Times New Roman"/>
          <w:kern w:val="0"/>
          <w:sz w:val="20"/>
          <w:szCs w:val="20"/>
          <w:lang w:eastAsia="ru-RU"/>
          <w14:ligatures w14:val="none"/>
        </w:rPr>
      </w:pPr>
    </w:p>
    <w:p w14:paraId="278DEB70" w14:textId="77777777" w:rsidR="00876861" w:rsidRPr="00876861" w:rsidRDefault="00876861" w:rsidP="00876861">
      <w:pPr>
        <w:spacing w:after="0"/>
        <w:rPr>
          <w:rFonts w:eastAsia="Times New Roman" w:cs="Times New Roman"/>
          <w:kern w:val="0"/>
          <w:sz w:val="20"/>
          <w:szCs w:val="20"/>
          <w:lang w:eastAsia="ru-RU"/>
          <w14:ligatures w14:val="none"/>
        </w:rPr>
      </w:pPr>
      <w:r w:rsidRPr="00876861">
        <w:rPr>
          <w:rFonts w:eastAsia="Times New Roman" w:cs="Times New Roman"/>
          <w:kern w:val="0"/>
          <w:sz w:val="20"/>
          <w:szCs w:val="20"/>
          <w:lang w:eastAsia="ru-RU"/>
          <w14:ligatures w14:val="none"/>
        </w:rPr>
        <w:t xml:space="preserve">Всего наименований: ____ на сумму ________ рублей ____ копеек, в том числе НДС </w:t>
      </w:r>
      <w:r w:rsidRPr="001B088C">
        <w:rPr>
          <w:rFonts w:eastAsia="Times New Roman" w:cs="Times New Roman"/>
          <w:kern w:val="0"/>
          <w:sz w:val="20"/>
          <w:szCs w:val="20"/>
          <w:highlight w:val="yellow"/>
          <w:lang w:eastAsia="ru-RU"/>
          <w14:ligatures w14:val="none"/>
        </w:rPr>
        <w:t>20</w:t>
      </w:r>
      <w:r w:rsidRPr="00876861">
        <w:rPr>
          <w:rFonts w:eastAsia="Times New Roman" w:cs="Times New Roman"/>
          <w:kern w:val="0"/>
          <w:sz w:val="20"/>
          <w:szCs w:val="20"/>
          <w:lang w:eastAsia="ru-RU"/>
          <w14:ligatures w14:val="none"/>
        </w:rPr>
        <w:t>% в сумме _______ рублей ____ копеек.</w:t>
      </w:r>
    </w:p>
    <w:p w14:paraId="0A8DFBD6" w14:textId="77777777" w:rsidR="00876861" w:rsidRPr="00876861" w:rsidRDefault="00876861" w:rsidP="00876861">
      <w:pPr>
        <w:spacing w:after="0"/>
        <w:rPr>
          <w:rFonts w:eastAsia="Times New Roman" w:cs="Times New Roman"/>
          <w:kern w:val="0"/>
          <w:sz w:val="20"/>
          <w:szCs w:val="20"/>
          <w:lang w:eastAsia="ru-RU"/>
          <w14:ligatures w14:val="none"/>
        </w:rPr>
      </w:pPr>
      <w:r w:rsidRPr="00876861">
        <w:rPr>
          <w:rFonts w:eastAsia="Times New Roman" w:cs="Times New Roman"/>
          <w:kern w:val="0"/>
          <w:sz w:val="20"/>
          <w:szCs w:val="20"/>
          <w:lang w:eastAsia="ru-RU"/>
          <w14:ligatures w14:val="none"/>
        </w:rPr>
        <w:t>Сумма прописью: ________ рублей ________ копеек, в том числе НДС 20% в сумме _______ рублей ____ копеек.</w:t>
      </w:r>
    </w:p>
    <w:p w14:paraId="0402F38C" w14:textId="77777777" w:rsidR="00876861" w:rsidRPr="00876861" w:rsidRDefault="00876861" w:rsidP="00876861">
      <w:pPr>
        <w:spacing w:after="0"/>
        <w:rPr>
          <w:rFonts w:eastAsia="Times New Roman" w:cs="Times New Roman"/>
          <w:b/>
          <w:kern w:val="0"/>
          <w:sz w:val="20"/>
          <w:szCs w:val="20"/>
          <w:lang w:eastAsia="ru-RU"/>
          <w14:ligatures w14:val="none"/>
        </w:rPr>
      </w:pPr>
    </w:p>
    <w:p w14:paraId="0045FB2F" w14:textId="77777777" w:rsidR="00876861" w:rsidRPr="00876861" w:rsidRDefault="00876861" w:rsidP="00876861">
      <w:pPr>
        <w:spacing w:after="0"/>
        <w:ind w:firstLine="709"/>
        <w:rPr>
          <w:rFonts w:eastAsia="Times New Roman" w:cs="Times New Roman"/>
          <w:kern w:val="0"/>
          <w:sz w:val="20"/>
          <w:szCs w:val="20"/>
          <w:lang w:eastAsia="ru-RU"/>
          <w14:ligatures w14:val="none"/>
        </w:rPr>
      </w:pPr>
    </w:p>
    <w:p w14:paraId="17C1EBD4" w14:textId="77777777" w:rsidR="00876861" w:rsidRPr="00876861" w:rsidRDefault="00876861" w:rsidP="00876861">
      <w:pPr>
        <w:spacing w:after="0"/>
        <w:ind w:firstLine="709"/>
        <w:rPr>
          <w:rFonts w:eastAsia="Times New Roman" w:cs="Times New Roman"/>
          <w:kern w:val="0"/>
          <w:sz w:val="20"/>
          <w:szCs w:val="20"/>
          <w:lang w:eastAsia="ru-RU"/>
          <w14:ligatures w14:val="none"/>
        </w:rPr>
      </w:pPr>
    </w:p>
    <w:p w14:paraId="0580EEE0" w14:textId="77777777" w:rsidR="00876861" w:rsidRPr="00876861" w:rsidRDefault="00876861" w:rsidP="00876861">
      <w:pPr>
        <w:spacing w:after="0"/>
        <w:ind w:firstLine="709"/>
        <w:rPr>
          <w:rFonts w:eastAsia="Times New Roman" w:cs="Times New Roman"/>
          <w:kern w:val="0"/>
          <w:sz w:val="20"/>
          <w:szCs w:val="20"/>
          <w:lang w:eastAsia="ru-RU"/>
          <w14:ligatures w14:val="none"/>
        </w:rPr>
      </w:pPr>
    </w:p>
    <w:p w14:paraId="3E58B477" w14:textId="77777777" w:rsidR="00876861" w:rsidRPr="00876861" w:rsidRDefault="00876861" w:rsidP="00876861">
      <w:pPr>
        <w:spacing w:after="0"/>
        <w:rPr>
          <w:rFonts w:eastAsia="Times New Roman" w:cs="Times New Roman"/>
          <w:b/>
          <w:kern w:val="0"/>
          <w:sz w:val="20"/>
          <w:szCs w:val="20"/>
          <w:lang w:eastAsia="ru-RU"/>
          <w14:ligatures w14:val="none"/>
        </w:rPr>
      </w:pPr>
      <w:proofErr w:type="gramStart"/>
      <w:r w:rsidRPr="00876861">
        <w:rPr>
          <w:rFonts w:eastAsia="Times New Roman" w:cs="Times New Roman"/>
          <w:b/>
          <w:kern w:val="0"/>
          <w:sz w:val="20"/>
          <w:szCs w:val="20"/>
          <w:lang w:eastAsia="ru-RU"/>
          <w14:ligatures w14:val="none"/>
        </w:rPr>
        <w:t xml:space="preserve">Заказчик:   </w:t>
      </w:r>
      <w:proofErr w:type="gramEnd"/>
      <w:r w:rsidRPr="00876861">
        <w:rPr>
          <w:rFonts w:eastAsia="Times New Roman" w:cs="Times New Roman"/>
          <w:b/>
          <w:kern w:val="0"/>
          <w:sz w:val="20"/>
          <w:szCs w:val="20"/>
          <w:lang w:eastAsia="ru-RU"/>
          <w14:ligatures w14:val="none"/>
        </w:rPr>
        <w:t xml:space="preserve">                                                                          Поставщик:</w:t>
      </w:r>
    </w:p>
    <w:p w14:paraId="6C1001E4" w14:textId="77777777" w:rsidR="00876861" w:rsidRPr="00876861" w:rsidRDefault="00876861" w:rsidP="00876861">
      <w:pPr>
        <w:spacing w:after="0"/>
        <w:rPr>
          <w:rFonts w:eastAsia="Times New Roman" w:cs="Times New Roman"/>
          <w:kern w:val="0"/>
          <w:sz w:val="20"/>
          <w:szCs w:val="20"/>
          <w:lang w:eastAsia="ru-RU"/>
          <w14:ligatures w14:val="none"/>
        </w:rPr>
      </w:pPr>
      <w:r w:rsidRPr="00876861">
        <w:rPr>
          <w:rFonts w:eastAsia="Times New Roman" w:cs="Times New Roman"/>
          <w:kern w:val="0"/>
          <w:sz w:val="20"/>
          <w:szCs w:val="20"/>
          <w:lang w:eastAsia="ru-RU"/>
          <w14:ligatures w14:val="none"/>
        </w:rPr>
        <w:t>ГАУ СО СОЦ «Пещера Монаха»</w:t>
      </w:r>
    </w:p>
    <w:p w14:paraId="3D2570E1" w14:textId="77777777" w:rsidR="00876861" w:rsidRPr="00876861" w:rsidRDefault="00876861" w:rsidP="00876861">
      <w:pPr>
        <w:spacing w:after="0"/>
        <w:jc w:val="right"/>
        <w:rPr>
          <w:rFonts w:eastAsia="Times New Roman" w:cs="Times New Roman"/>
          <w:b/>
          <w:kern w:val="0"/>
          <w:sz w:val="20"/>
          <w:szCs w:val="20"/>
          <w:lang w:eastAsia="ru-RU"/>
          <w14:ligatures w14:val="none"/>
        </w:rPr>
      </w:pPr>
    </w:p>
    <w:p w14:paraId="606834B0" w14:textId="77777777" w:rsidR="00876861" w:rsidRPr="00876861" w:rsidRDefault="00876861" w:rsidP="00876861">
      <w:pPr>
        <w:spacing w:after="0"/>
        <w:jc w:val="right"/>
        <w:rPr>
          <w:rFonts w:eastAsia="Times New Roman" w:cs="Times New Roman"/>
          <w:b/>
          <w:kern w:val="0"/>
          <w:sz w:val="20"/>
          <w:szCs w:val="20"/>
          <w:lang w:eastAsia="ru-RU"/>
          <w14:ligatures w14:val="none"/>
        </w:rPr>
      </w:pPr>
    </w:p>
    <w:p w14:paraId="18BA32AF" w14:textId="77777777" w:rsidR="00876861" w:rsidRPr="00876861" w:rsidRDefault="00876861" w:rsidP="00876861">
      <w:pPr>
        <w:spacing w:after="0"/>
        <w:jc w:val="right"/>
        <w:rPr>
          <w:rFonts w:eastAsia="Times New Roman" w:cs="Times New Roman"/>
          <w:b/>
          <w:kern w:val="0"/>
          <w:sz w:val="20"/>
          <w:szCs w:val="20"/>
          <w:lang w:eastAsia="ru-RU"/>
          <w14:ligatures w14:val="none"/>
        </w:rPr>
      </w:pPr>
    </w:p>
    <w:p w14:paraId="3A3728E2" w14:textId="77777777" w:rsidR="00876861" w:rsidRPr="00876861" w:rsidRDefault="00876861" w:rsidP="00876861">
      <w:pPr>
        <w:spacing w:after="0"/>
        <w:jc w:val="right"/>
        <w:rPr>
          <w:rFonts w:eastAsia="Times New Roman" w:cs="Times New Roman"/>
          <w:b/>
          <w:kern w:val="0"/>
          <w:sz w:val="20"/>
          <w:szCs w:val="20"/>
          <w:lang w:eastAsia="ru-RU"/>
          <w14:ligatures w14:val="none"/>
        </w:rPr>
      </w:pPr>
    </w:p>
    <w:p w14:paraId="7128409D" w14:textId="77777777" w:rsidR="00876861" w:rsidRPr="00876861" w:rsidRDefault="00876861" w:rsidP="00876861">
      <w:pPr>
        <w:spacing w:after="0"/>
        <w:rPr>
          <w:rFonts w:eastAsia="Times New Roman" w:cs="Times New Roman"/>
          <w:kern w:val="0"/>
          <w:sz w:val="20"/>
          <w:szCs w:val="20"/>
          <w:lang w:eastAsia="ru-RU"/>
          <w14:ligatures w14:val="none"/>
        </w:rPr>
      </w:pPr>
      <w:r w:rsidRPr="00876861">
        <w:rPr>
          <w:rFonts w:eastAsia="Times New Roman" w:cs="Times New Roman"/>
          <w:kern w:val="0"/>
          <w:sz w:val="20"/>
          <w:szCs w:val="20"/>
          <w:lang w:eastAsia="ru-RU"/>
          <w14:ligatures w14:val="none"/>
        </w:rPr>
        <w:t>Директор _________________/Овчинников О.Ю.                ___________________ /</w:t>
      </w:r>
    </w:p>
    <w:p w14:paraId="3043B10F" w14:textId="77777777" w:rsidR="00876861" w:rsidRPr="00876861" w:rsidRDefault="00876861" w:rsidP="00876861">
      <w:pPr>
        <w:tabs>
          <w:tab w:val="left" w:pos="1140"/>
          <w:tab w:val="left" w:pos="6180"/>
        </w:tabs>
        <w:spacing w:after="0"/>
        <w:rPr>
          <w:rFonts w:eastAsia="Times New Roman" w:cs="Times New Roman"/>
          <w:kern w:val="0"/>
          <w:sz w:val="20"/>
          <w:szCs w:val="20"/>
          <w:lang w:eastAsia="ru-RU"/>
          <w14:ligatures w14:val="none"/>
        </w:rPr>
      </w:pPr>
      <w:r w:rsidRPr="00876861">
        <w:rPr>
          <w:rFonts w:eastAsia="Times New Roman" w:cs="Times New Roman"/>
          <w:b/>
          <w:kern w:val="0"/>
          <w:sz w:val="20"/>
          <w:szCs w:val="20"/>
          <w:lang w:eastAsia="ru-RU"/>
          <w14:ligatures w14:val="none"/>
        </w:rPr>
        <w:tab/>
      </w:r>
      <w:r w:rsidRPr="00876861">
        <w:rPr>
          <w:rFonts w:eastAsia="Times New Roman" w:cs="Times New Roman"/>
          <w:kern w:val="0"/>
          <w:sz w:val="20"/>
          <w:szCs w:val="20"/>
          <w:lang w:eastAsia="ru-RU"/>
          <w14:ligatures w14:val="none"/>
        </w:rPr>
        <w:t>М.П.</w:t>
      </w:r>
      <w:r w:rsidRPr="00876861">
        <w:rPr>
          <w:rFonts w:eastAsia="Times New Roman" w:cs="Times New Roman"/>
          <w:kern w:val="0"/>
          <w:sz w:val="20"/>
          <w:szCs w:val="20"/>
          <w:lang w:eastAsia="ru-RU"/>
          <w14:ligatures w14:val="none"/>
        </w:rPr>
        <w:tab/>
        <w:t>М.П.</w:t>
      </w:r>
    </w:p>
    <w:p w14:paraId="2FEC6730" w14:textId="77777777" w:rsidR="00876861" w:rsidRPr="00876861" w:rsidRDefault="00876861" w:rsidP="00876861">
      <w:pPr>
        <w:tabs>
          <w:tab w:val="left" w:pos="1140"/>
          <w:tab w:val="left" w:pos="6180"/>
        </w:tabs>
        <w:spacing w:after="0"/>
        <w:rPr>
          <w:rFonts w:eastAsia="Times New Roman" w:cs="Times New Roman"/>
          <w:kern w:val="0"/>
          <w:sz w:val="20"/>
          <w:szCs w:val="20"/>
          <w:lang w:eastAsia="ru-RU"/>
          <w14:ligatures w14:val="none"/>
        </w:rPr>
      </w:pPr>
    </w:p>
    <w:p w14:paraId="1B3F7501" w14:textId="77777777" w:rsidR="00876861" w:rsidRPr="00876861" w:rsidRDefault="00876861" w:rsidP="00876861">
      <w:pPr>
        <w:tabs>
          <w:tab w:val="left" w:pos="1140"/>
          <w:tab w:val="left" w:pos="6180"/>
        </w:tabs>
        <w:spacing w:after="0"/>
        <w:rPr>
          <w:rFonts w:eastAsia="Times New Roman" w:cs="Times New Roman"/>
          <w:kern w:val="0"/>
          <w:sz w:val="20"/>
          <w:szCs w:val="20"/>
          <w:lang w:eastAsia="ru-RU"/>
          <w14:ligatures w14:val="none"/>
        </w:rPr>
      </w:pPr>
    </w:p>
    <w:p w14:paraId="6C7875A9" w14:textId="77777777" w:rsidR="00876861" w:rsidRPr="00876861" w:rsidRDefault="00876861" w:rsidP="00876861">
      <w:pPr>
        <w:tabs>
          <w:tab w:val="left" w:pos="1140"/>
          <w:tab w:val="left" w:pos="6180"/>
        </w:tabs>
        <w:spacing w:after="0"/>
        <w:rPr>
          <w:rFonts w:eastAsia="Times New Roman" w:cs="Times New Roman"/>
          <w:kern w:val="0"/>
          <w:sz w:val="20"/>
          <w:szCs w:val="20"/>
          <w:lang w:eastAsia="ru-RU"/>
          <w14:ligatures w14:val="none"/>
        </w:rPr>
      </w:pPr>
    </w:p>
    <w:p w14:paraId="6446CD7A" w14:textId="77777777" w:rsidR="00876861" w:rsidRPr="00876861" w:rsidRDefault="00876861" w:rsidP="00876861">
      <w:pPr>
        <w:tabs>
          <w:tab w:val="left" w:pos="1140"/>
          <w:tab w:val="left" w:pos="6180"/>
        </w:tabs>
        <w:spacing w:after="0"/>
        <w:rPr>
          <w:rFonts w:eastAsia="Times New Roman" w:cs="Times New Roman"/>
          <w:kern w:val="0"/>
          <w:sz w:val="20"/>
          <w:szCs w:val="20"/>
          <w:lang w:eastAsia="ru-RU"/>
          <w14:ligatures w14:val="none"/>
        </w:rPr>
      </w:pPr>
    </w:p>
    <w:p w14:paraId="0B45AF8B" w14:textId="77777777" w:rsidR="00876861" w:rsidRPr="00876861" w:rsidRDefault="00876861" w:rsidP="00876861">
      <w:pPr>
        <w:tabs>
          <w:tab w:val="left" w:pos="1140"/>
          <w:tab w:val="left" w:pos="6180"/>
        </w:tabs>
        <w:spacing w:after="0"/>
        <w:rPr>
          <w:rFonts w:eastAsia="Times New Roman" w:cs="Times New Roman"/>
          <w:kern w:val="0"/>
          <w:sz w:val="20"/>
          <w:szCs w:val="20"/>
          <w:lang w:eastAsia="ru-RU"/>
          <w14:ligatures w14:val="none"/>
        </w:rPr>
      </w:pPr>
    </w:p>
    <w:p w14:paraId="0B6C2265" w14:textId="77777777" w:rsidR="00876861" w:rsidRPr="00876861" w:rsidRDefault="00876861" w:rsidP="00876861">
      <w:pPr>
        <w:tabs>
          <w:tab w:val="left" w:pos="1140"/>
          <w:tab w:val="left" w:pos="6180"/>
        </w:tabs>
        <w:spacing w:after="0"/>
        <w:rPr>
          <w:rFonts w:eastAsia="Times New Roman" w:cs="Times New Roman"/>
          <w:kern w:val="0"/>
          <w:sz w:val="20"/>
          <w:szCs w:val="20"/>
          <w:lang w:eastAsia="ru-RU"/>
          <w14:ligatures w14:val="none"/>
        </w:rPr>
      </w:pPr>
    </w:p>
    <w:p w14:paraId="4E702753" w14:textId="77777777" w:rsidR="00876861" w:rsidRPr="00876861" w:rsidRDefault="00876861" w:rsidP="00876861">
      <w:pPr>
        <w:tabs>
          <w:tab w:val="left" w:pos="1140"/>
          <w:tab w:val="left" w:pos="6180"/>
        </w:tabs>
        <w:spacing w:after="0"/>
        <w:rPr>
          <w:rFonts w:eastAsia="Times New Roman" w:cs="Times New Roman"/>
          <w:kern w:val="0"/>
          <w:sz w:val="20"/>
          <w:szCs w:val="20"/>
          <w:lang w:eastAsia="ru-RU"/>
          <w14:ligatures w14:val="none"/>
        </w:rPr>
      </w:pPr>
    </w:p>
    <w:p w14:paraId="3FA1828E" w14:textId="77777777" w:rsidR="00876861" w:rsidRPr="00876861" w:rsidRDefault="00876861" w:rsidP="00876861">
      <w:pPr>
        <w:spacing w:after="0"/>
        <w:rPr>
          <w:rFonts w:eastAsia="Times New Roman" w:cs="Times New Roman"/>
          <w:color w:val="000000"/>
          <w:kern w:val="0"/>
          <w:sz w:val="20"/>
          <w:szCs w:val="20"/>
          <w:lang w:eastAsia="ru-RU"/>
          <w14:ligatures w14:val="none"/>
        </w:rPr>
      </w:pPr>
    </w:p>
    <w:p w14:paraId="321A4E8A" w14:textId="77777777" w:rsidR="00876861" w:rsidRPr="00876861" w:rsidRDefault="00876861" w:rsidP="00876861">
      <w:pPr>
        <w:spacing w:after="0"/>
        <w:rPr>
          <w:rFonts w:eastAsia="Times New Roman" w:cs="Times New Roman"/>
          <w:color w:val="000000"/>
          <w:kern w:val="0"/>
          <w:sz w:val="20"/>
          <w:szCs w:val="20"/>
          <w:lang w:eastAsia="ru-RU"/>
          <w14:ligatures w14:val="none"/>
        </w:rPr>
      </w:pPr>
    </w:p>
    <w:p w14:paraId="3643CC84" w14:textId="77777777" w:rsidR="00876861" w:rsidRPr="00876861" w:rsidRDefault="00876861" w:rsidP="00876861">
      <w:pPr>
        <w:spacing w:after="0"/>
        <w:rPr>
          <w:rFonts w:eastAsia="Times New Roman" w:cs="Times New Roman"/>
          <w:color w:val="000000"/>
          <w:kern w:val="0"/>
          <w:sz w:val="20"/>
          <w:szCs w:val="20"/>
          <w:lang w:eastAsia="ru-RU"/>
          <w14:ligatures w14:val="none"/>
        </w:rPr>
      </w:pPr>
    </w:p>
    <w:p w14:paraId="6209A943" w14:textId="77777777" w:rsidR="00876861" w:rsidRPr="00876861" w:rsidRDefault="00876861" w:rsidP="00876861">
      <w:pPr>
        <w:spacing w:after="0"/>
        <w:rPr>
          <w:rFonts w:eastAsia="Times New Roman" w:cs="Times New Roman"/>
          <w:color w:val="000000"/>
          <w:kern w:val="0"/>
          <w:sz w:val="20"/>
          <w:szCs w:val="20"/>
          <w:lang w:eastAsia="ru-RU"/>
          <w14:ligatures w14:val="none"/>
        </w:rPr>
      </w:pPr>
    </w:p>
    <w:p w14:paraId="27AF49DB" w14:textId="77777777" w:rsidR="00876861" w:rsidRPr="00876861" w:rsidRDefault="00876861" w:rsidP="00876861">
      <w:pPr>
        <w:spacing w:after="0"/>
        <w:rPr>
          <w:rFonts w:eastAsia="Times New Roman" w:cs="Times New Roman"/>
          <w:color w:val="000000"/>
          <w:kern w:val="0"/>
          <w:sz w:val="20"/>
          <w:szCs w:val="20"/>
          <w:lang w:eastAsia="ru-RU"/>
          <w14:ligatures w14:val="none"/>
        </w:rPr>
      </w:pPr>
    </w:p>
    <w:p w14:paraId="0AB11A39" w14:textId="77777777" w:rsidR="00876861" w:rsidRPr="00876861" w:rsidRDefault="00876861" w:rsidP="00876861">
      <w:pPr>
        <w:spacing w:after="0"/>
        <w:rPr>
          <w:rFonts w:eastAsia="Times New Roman" w:cs="Times New Roman"/>
          <w:color w:val="000000"/>
          <w:kern w:val="0"/>
          <w:sz w:val="20"/>
          <w:szCs w:val="20"/>
          <w:lang w:eastAsia="ru-RU"/>
          <w14:ligatures w14:val="none"/>
        </w:rPr>
      </w:pPr>
    </w:p>
    <w:p w14:paraId="4747B102" w14:textId="77777777" w:rsidR="00876861" w:rsidRPr="00876861" w:rsidRDefault="00876861" w:rsidP="00876861">
      <w:pPr>
        <w:spacing w:after="0"/>
        <w:rPr>
          <w:rFonts w:eastAsia="Times New Roman" w:cs="Times New Roman"/>
          <w:color w:val="000000"/>
          <w:kern w:val="0"/>
          <w:sz w:val="20"/>
          <w:szCs w:val="20"/>
          <w:lang w:eastAsia="ru-RU"/>
          <w14:ligatures w14:val="none"/>
        </w:rPr>
      </w:pPr>
    </w:p>
    <w:p w14:paraId="245E6B53" w14:textId="77777777" w:rsidR="00876861" w:rsidRPr="00876861" w:rsidRDefault="00876861" w:rsidP="00876861">
      <w:pPr>
        <w:spacing w:after="0"/>
        <w:rPr>
          <w:rFonts w:eastAsia="Times New Roman" w:cs="Times New Roman"/>
          <w:color w:val="000000"/>
          <w:kern w:val="0"/>
          <w:sz w:val="20"/>
          <w:szCs w:val="20"/>
          <w:lang w:eastAsia="ru-RU"/>
          <w14:ligatures w14:val="none"/>
        </w:rPr>
      </w:pPr>
    </w:p>
    <w:p w14:paraId="55482193" w14:textId="77777777" w:rsidR="00876861" w:rsidRPr="00876861" w:rsidRDefault="00876861" w:rsidP="00876861">
      <w:pPr>
        <w:spacing w:after="0"/>
        <w:rPr>
          <w:rFonts w:eastAsia="Times New Roman" w:cs="Times New Roman"/>
          <w:color w:val="000000"/>
          <w:kern w:val="0"/>
          <w:sz w:val="20"/>
          <w:szCs w:val="20"/>
          <w:lang w:eastAsia="ru-RU"/>
          <w14:ligatures w14:val="none"/>
        </w:rPr>
      </w:pPr>
    </w:p>
    <w:p w14:paraId="4B3CD6C0" w14:textId="77777777" w:rsidR="00876861" w:rsidRPr="00876861" w:rsidRDefault="00876861" w:rsidP="00876861">
      <w:pPr>
        <w:spacing w:after="0"/>
        <w:rPr>
          <w:rFonts w:eastAsia="Times New Roman" w:cs="Times New Roman"/>
          <w:color w:val="000000"/>
          <w:kern w:val="0"/>
          <w:sz w:val="20"/>
          <w:szCs w:val="20"/>
          <w:lang w:eastAsia="ru-RU"/>
          <w14:ligatures w14:val="none"/>
        </w:rPr>
      </w:pPr>
    </w:p>
    <w:p w14:paraId="78074F20" w14:textId="77777777" w:rsidR="00876861" w:rsidRPr="00876861" w:rsidRDefault="00876861" w:rsidP="00876861">
      <w:pPr>
        <w:spacing w:after="0"/>
        <w:rPr>
          <w:rFonts w:eastAsia="Times New Roman" w:cs="Times New Roman"/>
          <w:color w:val="000000"/>
          <w:kern w:val="0"/>
          <w:sz w:val="20"/>
          <w:szCs w:val="20"/>
          <w:lang w:eastAsia="ru-RU"/>
          <w14:ligatures w14:val="none"/>
        </w:rPr>
      </w:pPr>
    </w:p>
    <w:p w14:paraId="4B73747D" w14:textId="77777777" w:rsidR="00876861" w:rsidRPr="00876861" w:rsidRDefault="00876861" w:rsidP="00876861">
      <w:pPr>
        <w:spacing w:after="0"/>
        <w:rPr>
          <w:rFonts w:eastAsia="Times New Roman" w:cs="Times New Roman"/>
          <w:color w:val="000000"/>
          <w:kern w:val="0"/>
          <w:sz w:val="20"/>
          <w:szCs w:val="20"/>
          <w:lang w:eastAsia="ru-RU"/>
          <w14:ligatures w14:val="none"/>
        </w:rPr>
      </w:pPr>
    </w:p>
    <w:p w14:paraId="2748AE9C" w14:textId="77777777" w:rsidR="00876861" w:rsidRPr="00876861" w:rsidRDefault="00876861" w:rsidP="00876861">
      <w:pPr>
        <w:spacing w:after="0"/>
        <w:rPr>
          <w:rFonts w:eastAsia="Times New Roman" w:cs="Times New Roman"/>
          <w:color w:val="000000"/>
          <w:kern w:val="0"/>
          <w:sz w:val="20"/>
          <w:szCs w:val="20"/>
          <w:lang w:eastAsia="ru-RU"/>
          <w14:ligatures w14:val="none"/>
        </w:rPr>
      </w:pPr>
    </w:p>
    <w:p w14:paraId="2A5F704A" w14:textId="77777777" w:rsidR="00876861" w:rsidRPr="00876861" w:rsidRDefault="00876861" w:rsidP="00876861">
      <w:pPr>
        <w:spacing w:after="0"/>
        <w:rPr>
          <w:rFonts w:eastAsia="Times New Roman" w:cs="Times New Roman"/>
          <w:color w:val="000000"/>
          <w:kern w:val="0"/>
          <w:sz w:val="20"/>
          <w:szCs w:val="20"/>
          <w:lang w:eastAsia="ru-RU"/>
          <w14:ligatures w14:val="none"/>
        </w:rPr>
      </w:pPr>
    </w:p>
    <w:sectPr w:rsidR="00876861" w:rsidRPr="00876861" w:rsidSect="00876861">
      <w:headerReference w:type="default" r:id="rId8"/>
      <w:footerReference w:type="even" r:id="rId9"/>
      <w:footerReference w:type="default" r:id="rId10"/>
      <w:pgSz w:w="11906" w:h="16838"/>
      <w:pgMar w:top="567" w:right="851" w:bottom="567"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0E65F4" w14:textId="77777777" w:rsidR="00D9628A" w:rsidRDefault="00D9628A">
      <w:pPr>
        <w:spacing w:after="0"/>
      </w:pPr>
      <w:r>
        <w:separator/>
      </w:r>
    </w:p>
  </w:endnote>
  <w:endnote w:type="continuationSeparator" w:id="0">
    <w:p w14:paraId="07940A13" w14:textId="77777777" w:rsidR="00D9628A" w:rsidRDefault="00D9628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LS Sirius CTM Regular">
    <w:altName w:val="Calibri"/>
    <w:panose1 w:val="00000000000000000000"/>
    <w:charset w:val="00"/>
    <w:family w:val="swiss"/>
    <w:notTrueType/>
    <w:pitch w:val="variable"/>
    <w:sig w:usb0="80000247" w:usb1="00000003" w:usb2="00000000" w:usb3="00000000" w:csb0="00000097"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03493" w14:textId="77777777" w:rsidR="009544E2" w:rsidRDefault="0032048C" w:rsidP="0017077D">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2CDCE62" w14:textId="77777777" w:rsidR="009544E2" w:rsidRDefault="009544E2" w:rsidP="009028D8">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3A738" w14:textId="77777777" w:rsidR="009544E2" w:rsidRDefault="0032048C" w:rsidP="0017077D">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18</w:t>
    </w:r>
    <w:r>
      <w:rPr>
        <w:rStyle w:val="a7"/>
      </w:rPr>
      <w:fldChar w:fldCharType="end"/>
    </w:r>
  </w:p>
  <w:p w14:paraId="52C2BE8C" w14:textId="77777777" w:rsidR="009544E2" w:rsidRDefault="009544E2" w:rsidP="0036336E">
    <w:pPr>
      <w:widowControl w:val="0"/>
      <w:autoSpaceDE w:val="0"/>
      <w:autoSpaceDN w:val="0"/>
      <w:adjustRightInd w:val="0"/>
      <w:ind w:firstLine="708"/>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B4C649" w14:textId="77777777" w:rsidR="00D9628A" w:rsidRDefault="00D9628A">
      <w:pPr>
        <w:spacing w:after="0"/>
      </w:pPr>
      <w:r>
        <w:separator/>
      </w:r>
    </w:p>
  </w:footnote>
  <w:footnote w:type="continuationSeparator" w:id="0">
    <w:p w14:paraId="5937D15B" w14:textId="77777777" w:rsidR="00D9628A" w:rsidRDefault="00D9628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1588B" w14:textId="77777777" w:rsidR="009544E2" w:rsidRPr="00A32FC3" w:rsidRDefault="009544E2" w:rsidP="00A32FC3">
    <w:pPr>
      <w:pStyle w:val="a3"/>
      <w:rPr>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CB4790"/>
    <w:multiLevelType w:val="hybridMultilevel"/>
    <w:tmpl w:val="5CA23A96"/>
    <w:lvl w:ilvl="0" w:tplc="52003FDC">
      <w:start w:val="3"/>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69540BF1"/>
    <w:multiLevelType w:val="multilevel"/>
    <w:tmpl w:val="2556C5D2"/>
    <w:lvl w:ilvl="0">
      <w:start w:val="1"/>
      <w:numFmt w:val="decimal"/>
      <w:lvlText w:val="%1."/>
      <w:lvlJc w:val="left"/>
      <w:pPr>
        <w:tabs>
          <w:tab w:val="num" w:pos="1068"/>
        </w:tabs>
        <w:ind w:left="1068" w:hanging="360"/>
      </w:pPr>
      <w:rPr>
        <w:rFonts w:hint="default"/>
      </w:rPr>
    </w:lvl>
    <w:lvl w:ilvl="1">
      <w:start w:val="4"/>
      <w:numFmt w:val="decimal"/>
      <w:isLgl/>
      <w:lvlText w:val="%1.%2."/>
      <w:lvlJc w:val="left"/>
      <w:pPr>
        <w:ind w:left="1938" w:hanging="1170"/>
      </w:pPr>
      <w:rPr>
        <w:rFonts w:hint="default"/>
      </w:rPr>
    </w:lvl>
    <w:lvl w:ilvl="2">
      <w:start w:val="1"/>
      <w:numFmt w:val="decimal"/>
      <w:isLgl/>
      <w:lvlText w:val="%1.%2.%3."/>
      <w:lvlJc w:val="left"/>
      <w:pPr>
        <w:ind w:left="1998" w:hanging="1170"/>
      </w:pPr>
      <w:rPr>
        <w:rFonts w:hint="default"/>
      </w:rPr>
    </w:lvl>
    <w:lvl w:ilvl="3">
      <w:start w:val="1"/>
      <w:numFmt w:val="decimal"/>
      <w:isLgl/>
      <w:lvlText w:val="%1.%2.%3.%4."/>
      <w:lvlJc w:val="left"/>
      <w:pPr>
        <w:ind w:left="2058" w:hanging="1170"/>
      </w:pPr>
      <w:rPr>
        <w:rFonts w:hint="default"/>
      </w:rPr>
    </w:lvl>
    <w:lvl w:ilvl="4">
      <w:start w:val="1"/>
      <w:numFmt w:val="decimal"/>
      <w:isLgl/>
      <w:lvlText w:val="%1.%2.%3.%4.%5."/>
      <w:lvlJc w:val="left"/>
      <w:pPr>
        <w:ind w:left="2118" w:hanging="1170"/>
      </w:pPr>
      <w:rPr>
        <w:rFonts w:hint="default"/>
      </w:rPr>
    </w:lvl>
    <w:lvl w:ilvl="5">
      <w:start w:val="1"/>
      <w:numFmt w:val="decimal"/>
      <w:isLgl/>
      <w:lvlText w:val="%1.%2.%3.%4.%5.%6."/>
      <w:lvlJc w:val="left"/>
      <w:pPr>
        <w:ind w:left="2178" w:hanging="1170"/>
      </w:pPr>
      <w:rPr>
        <w:rFonts w:hint="default"/>
      </w:rPr>
    </w:lvl>
    <w:lvl w:ilvl="6">
      <w:start w:val="1"/>
      <w:numFmt w:val="decimal"/>
      <w:isLgl/>
      <w:lvlText w:val="%1.%2.%3.%4.%5.%6.%7."/>
      <w:lvlJc w:val="left"/>
      <w:pPr>
        <w:ind w:left="2508" w:hanging="1440"/>
      </w:pPr>
      <w:rPr>
        <w:rFonts w:hint="default"/>
      </w:rPr>
    </w:lvl>
    <w:lvl w:ilvl="7">
      <w:start w:val="1"/>
      <w:numFmt w:val="decimal"/>
      <w:isLgl/>
      <w:lvlText w:val="%1.%2.%3.%4.%5.%6.%7.%8."/>
      <w:lvlJc w:val="left"/>
      <w:pPr>
        <w:ind w:left="2568" w:hanging="1440"/>
      </w:pPr>
      <w:rPr>
        <w:rFonts w:hint="default"/>
      </w:rPr>
    </w:lvl>
    <w:lvl w:ilvl="8">
      <w:start w:val="1"/>
      <w:numFmt w:val="decimal"/>
      <w:isLgl/>
      <w:lvlText w:val="%1.%2.%3.%4.%5.%6.%7.%8.%9."/>
      <w:lvlJc w:val="left"/>
      <w:pPr>
        <w:ind w:left="2988" w:hanging="1800"/>
      </w:pPr>
      <w:rPr>
        <w:rFonts w:hint="default"/>
      </w:rPr>
    </w:lvl>
  </w:abstractNum>
  <w:num w:numId="1" w16cid:durableId="2144761540">
    <w:abstractNumId w:val="1"/>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2843749">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31D6"/>
    <w:rsid w:val="00072591"/>
    <w:rsid w:val="00076EF4"/>
    <w:rsid w:val="000A6874"/>
    <w:rsid w:val="001B088C"/>
    <w:rsid w:val="003111FA"/>
    <w:rsid w:val="00316F88"/>
    <w:rsid w:val="0032048C"/>
    <w:rsid w:val="00366F73"/>
    <w:rsid w:val="003D3061"/>
    <w:rsid w:val="0040499E"/>
    <w:rsid w:val="005357A6"/>
    <w:rsid w:val="00572B33"/>
    <w:rsid w:val="00576650"/>
    <w:rsid w:val="0060606D"/>
    <w:rsid w:val="00655AF4"/>
    <w:rsid w:val="006C0B77"/>
    <w:rsid w:val="007731D6"/>
    <w:rsid w:val="00777D17"/>
    <w:rsid w:val="008242FF"/>
    <w:rsid w:val="00870751"/>
    <w:rsid w:val="00876861"/>
    <w:rsid w:val="00922C48"/>
    <w:rsid w:val="009544E2"/>
    <w:rsid w:val="00970B84"/>
    <w:rsid w:val="00993280"/>
    <w:rsid w:val="00AB308B"/>
    <w:rsid w:val="00AF0212"/>
    <w:rsid w:val="00B915B7"/>
    <w:rsid w:val="00BB7FE5"/>
    <w:rsid w:val="00C6482B"/>
    <w:rsid w:val="00D62F3C"/>
    <w:rsid w:val="00D85756"/>
    <w:rsid w:val="00D9628A"/>
    <w:rsid w:val="00DC4D9E"/>
    <w:rsid w:val="00E2097E"/>
    <w:rsid w:val="00E24C4D"/>
    <w:rsid w:val="00EA59DF"/>
    <w:rsid w:val="00EC7F6C"/>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8CB52E"/>
  <w15:chartTrackingRefBased/>
  <w15:docId w15:val="{4ED7DD05-FDBB-432B-9DA6-64676E58F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876861"/>
    <w:pPr>
      <w:tabs>
        <w:tab w:val="center" w:pos="4677"/>
        <w:tab w:val="right" w:pos="9355"/>
      </w:tabs>
      <w:spacing w:after="0"/>
    </w:pPr>
  </w:style>
  <w:style w:type="character" w:customStyle="1" w:styleId="a4">
    <w:name w:val="Верхний колонтитул Знак"/>
    <w:basedOn w:val="a0"/>
    <w:link w:val="a3"/>
    <w:uiPriority w:val="99"/>
    <w:semiHidden/>
    <w:rsid w:val="00876861"/>
    <w:rPr>
      <w:rFonts w:ascii="Times New Roman" w:hAnsi="Times New Roman"/>
      <w:sz w:val="28"/>
    </w:rPr>
  </w:style>
  <w:style w:type="paragraph" w:styleId="a5">
    <w:name w:val="footer"/>
    <w:basedOn w:val="a"/>
    <w:link w:val="a6"/>
    <w:uiPriority w:val="99"/>
    <w:semiHidden/>
    <w:unhideWhenUsed/>
    <w:rsid w:val="00876861"/>
    <w:pPr>
      <w:tabs>
        <w:tab w:val="center" w:pos="4677"/>
        <w:tab w:val="right" w:pos="9355"/>
      </w:tabs>
      <w:spacing w:after="0"/>
    </w:pPr>
  </w:style>
  <w:style w:type="character" w:customStyle="1" w:styleId="a6">
    <w:name w:val="Нижний колонтитул Знак"/>
    <w:basedOn w:val="a0"/>
    <w:link w:val="a5"/>
    <w:uiPriority w:val="99"/>
    <w:semiHidden/>
    <w:rsid w:val="00876861"/>
    <w:rPr>
      <w:rFonts w:ascii="Times New Roman" w:hAnsi="Times New Roman"/>
      <w:sz w:val="28"/>
    </w:rPr>
  </w:style>
  <w:style w:type="character" w:styleId="a7">
    <w:name w:val="page number"/>
    <w:basedOn w:val="a0"/>
    <w:rsid w:val="008768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garantF1://12012604.2"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5</Pages>
  <Words>2626</Words>
  <Characters>14969</Characters>
  <Application>Microsoft Office Word</Application>
  <DocSecurity>0</DocSecurity>
  <Lines>124</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11</cp:revision>
  <cp:lastPrinted>2026-05-22T08:46:00Z</cp:lastPrinted>
  <dcterms:created xsi:type="dcterms:W3CDTF">2026-01-27T07:58:00Z</dcterms:created>
  <dcterms:modified xsi:type="dcterms:W3CDTF">2026-05-22T08:47:00Z</dcterms:modified>
</cp:coreProperties>
</file>