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566C8" w14:textId="77777777" w:rsidR="0021583D" w:rsidRDefault="0021583D" w:rsidP="002C371C">
      <w:pPr>
        <w:tabs>
          <w:tab w:val="left" w:pos="0"/>
          <w:tab w:val="left" w:pos="9923"/>
        </w:tabs>
        <w:jc w:val="center"/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                             </w:t>
      </w:r>
    </w:p>
    <w:p w14:paraId="0334C1A1" w14:textId="77777777" w:rsidR="002C371C" w:rsidRPr="009055D8" w:rsidRDefault="002C371C" w:rsidP="002C371C">
      <w:pPr>
        <w:tabs>
          <w:tab w:val="left" w:pos="0"/>
          <w:tab w:val="left" w:pos="9923"/>
        </w:tabs>
        <w:jc w:val="center"/>
        <w:rPr>
          <w:b/>
          <w:lang w:val="ru-RU"/>
        </w:rPr>
      </w:pPr>
      <w:r w:rsidRPr="009055D8">
        <w:rPr>
          <w:b/>
          <w:lang w:val="ru-RU"/>
        </w:rPr>
        <w:t>ДОГОВОР</w:t>
      </w:r>
      <w:r w:rsidR="00ED28BF">
        <w:rPr>
          <w:b/>
          <w:lang w:val="ru-RU"/>
        </w:rPr>
        <w:t xml:space="preserve"> №</w:t>
      </w:r>
    </w:p>
    <w:p w14:paraId="19F4EF18" w14:textId="77777777" w:rsidR="002C371C" w:rsidRPr="0038095C" w:rsidRDefault="002C371C" w:rsidP="002C371C">
      <w:pPr>
        <w:tabs>
          <w:tab w:val="left" w:pos="454"/>
        </w:tabs>
        <w:ind w:left="29" w:hanging="29"/>
        <w:jc w:val="center"/>
        <w:rPr>
          <w:lang w:val="ru-RU"/>
        </w:rPr>
      </w:pPr>
      <w:r w:rsidRPr="0038095C">
        <w:rPr>
          <w:lang w:val="ru-RU"/>
        </w:rPr>
        <w:t xml:space="preserve">оказания услуг по уборке </w:t>
      </w:r>
      <w:r w:rsidR="00ED28BF" w:rsidRPr="0038095C">
        <w:rPr>
          <w:lang w:val="ru-RU"/>
        </w:rPr>
        <w:t>производственных помещений, территории объекта «Межмуниципальный комплекс по обработке отходов»</w:t>
      </w:r>
    </w:p>
    <w:p w14:paraId="648528A3" w14:textId="77777777" w:rsidR="002C371C" w:rsidRPr="009055D8" w:rsidRDefault="002C371C" w:rsidP="002C371C">
      <w:pPr>
        <w:tabs>
          <w:tab w:val="left" w:pos="454"/>
        </w:tabs>
        <w:ind w:left="29" w:hanging="29"/>
        <w:rPr>
          <w:b/>
          <w:lang w:val="ru-RU"/>
        </w:rPr>
      </w:pPr>
    </w:p>
    <w:tbl>
      <w:tblPr>
        <w:tblW w:w="0" w:type="auto"/>
        <w:tblInd w:w="29" w:type="dxa"/>
        <w:tblLook w:val="04A0" w:firstRow="1" w:lastRow="0" w:firstColumn="1" w:lastColumn="0" w:noHBand="0" w:noVBand="1"/>
      </w:tblPr>
      <w:tblGrid>
        <w:gridCol w:w="4976"/>
        <w:gridCol w:w="4973"/>
      </w:tblGrid>
      <w:tr w:rsidR="002C371C" w:rsidRPr="00ED28BF" w14:paraId="395C5D8F" w14:textId="77777777" w:rsidTr="002C371C">
        <w:tc>
          <w:tcPr>
            <w:tcW w:w="5069" w:type="dxa"/>
            <w:shd w:val="clear" w:color="auto" w:fill="auto"/>
          </w:tcPr>
          <w:p w14:paraId="6374D98B" w14:textId="77777777" w:rsidR="002C371C" w:rsidRPr="009055D8" w:rsidRDefault="00ED28BF" w:rsidP="00ED28BF">
            <w:pPr>
              <w:tabs>
                <w:tab w:val="left" w:pos="454"/>
              </w:tabs>
              <w:ind w:firstLine="538"/>
              <w:rPr>
                <w:b/>
                <w:lang w:val="ru-RU"/>
              </w:rPr>
            </w:pPr>
            <w:r>
              <w:rPr>
                <w:lang w:val="ru-RU"/>
              </w:rPr>
              <w:t>г. Саранск</w:t>
            </w:r>
            <w:r w:rsidR="002C371C" w:rsidRPr="009055D8">
              <w:rPr>
                <w:lang w:val="ru-RU"/>
              </w:rPr>
              <w:t xml:space="preserve">               </w:t>
            </w:r>
          </w:p>
        </w:tc>
        <w:tc>
          <w:tcPr>
            <w:tcW w:w="5069" w:type="dxa"/>
            <w:shd w:val="clear" w:color="auto" w:fill="auto"/>
          </w:tcPr>
          <w:p w14:paraId="14CA8BA8" w14:textId="610DB040" w:rsidR="002C371C" w:rsidRPr="009055D8" w:rsidRDefault="002C371C" w:rsidP="00781BFB">
            <w:pPr>
              <w:tabs>
                <w:tab w:val="left" w:pos="454"/>
              </w:tabs>
              <w:jc w:val="right"/>
              <w:rPr>
                <w:b/>
                <w:lang w:val="ru-RU"/>
              </w:rPr>
            </w:pPr>
            <w:r w:rsidRPr="009055D8">
              <w:rPr>
                <w:lang w:val="ru-RU"/>
              </w:rPr>
              <w:t xml:space="preserve"> «</w:t>
            </w:r>
            <w:r w:rsidR="00781BFB">
              <w:rPr>
                <w:lang w:val="ru-RU"/>
              </w:rPr>
              <w:t xml:space="preserve">      </w:t>
            </w:r>
            <w:r w:rsidRPr="009055D8">
              <w:rPr>
                <w:lang w:val="ru-RU"/>
              </w:rPr>
              <w:t>»</w:t>
            </w:r>
            <w:r w:rsidR="00C518E6">
              <w:rPr>
                <w:lang w:val="ru-RU"/>
              </w:rPr>
              <w:t>_____</w:t>
            </w:r>
            <w:r w:rsidR="00242345">
              <w:rPr>
                <w:lang w:val="ru-RU"/>
              </w:rPr>
              <w:t xml:space="preserve"> </w:t>
            </w:r>
            <w:r w:rsidRPr="009055D8">
              <w:rPr>
                <w:lang w:val="ru-RU"/>
              </w:rPr>
              <w:t xml:space="preserve"> 20</w:t>
            </w:r>
            <w:r w:rsidR="00242345">
              <w:rPr>
                <w:lang w:val="ru-RU"/>
              </w:rPr>
              <w:t>2</w:t>
            </w:r>
            <w:r w:rsidR="00ED28BF">
              <w:rPr>
                <w:lang w:val="ru-RU"/>
              </w:rPr>
              <w:t>6</w:t>
            </w:r>
            <w:r w:rsidRPr="009055D8">
              <w:rPr>
                <w:lang w:val="ru-RU"/>
              </w:rPr>
              <w:t xml:space="preserve"> г.</w:t>
            </w:r>
          </w:p>
        </w:tc>
      </w:tr>
    </w:tbl>
    <w:p w14:paraId="277E1343" w14:textId="77777777" w:rsidR="002C371C" w:rsidRPr="009055D8" w:rsidRDefault="002C371C" w:rsidP="002C371C">
      <w:pPr>
        <w:tabs>
          <w:tab w:val="left" w:pos="0"/>
        </w:tabs>
        <w:rPr>
          <w:lang w:val="ru-RU"/>
        </w:rPr>
      </w:pPr>
      <w:r w:rsidRPr="009055D8">
        <w:rPr>
          <w:lang w:val="ru-RU"/>
        </w:rPr>
        <w:t xml:space="preserve">                                                                            </w:t>
      </w:r>
    </w:p>
    <w:p w14:paraId="2AB5C2CA" w14:textId="77777777" w:rsidR="0038095C" w:rsidRPr="00C518E6" w:rsidRDefault="0063288A" w:rsidP="0038095C">
      <w:pPr>
        <w:pStyle w:val="a6"/>
        <w:spacing w:before="4"/>
        <w:ind w:right="139"/>
        <w:jc w:val="both"/>
        <w:rPr>
          <w:sz w:val="20"/>
          <w:lang w:val="ru-RU"/>
        </w:rPr>
      </w:pPr>
      <w:r w:rsidRPr="00C518E6">
        <w:rPr>
          <w:sz w:val="20"/>
          <w:lang w:val="ru-RU"/>
        </w:rPr>
        <w:t xml:space="preserve">   </w:t>
      </w:r>
      <w:r w:rsidR="0038095C" w:rsidRPr="00C518E6">
        <w:rPr>
          <w:sz w:val="20"/>
          <w:lang w:val="ru-RU"/>
        </w:rPr>
        <w:t>Общество с ограниченной ответственностью «МЭО» в лице генерального директора Савинова Сергея Викторовича, действующего на основании Устава,</w:t>
      </w:r>
      <w:r w:rsidRPr="00C518E6">
        <w:rPr>
          <w:sz w:val="20"/>
          <w:lang w:val="ru-RU"/>
        </w:rPr>
        <w:t xml:space="preserve"> именуемое в дальнейшем «Заказчик»</w:t>
      </w:r>
      <w:r w:rsidR="0038095C" w:rsidRPr="00C518E6">
        <w:rPr>
          <w:sz w:val="20"/>
          <w:lang w:val="ru-RU"/>
        </w:rPr>
        <w:t xml:space="preserve"> </w:t>
      </w:r>
      <w:r w:rsidRPr="00C518E6">
        <w:rPr>
          <w:sz w:val="20"/>
          <w:lang w:val="ru-RU"/>
        </w:rPr>
        <w:t xml:space="preserve">с одной </w:t>
      </w:r>
      <w:r w:rsidR="00781BFB" w:rsidRPr="00C518E6">
        <w:rPr>
          <w:sz w:val="20"/>
          <w:lang w:val="ru-RU"/>
        </w:rPr>
        <w:t>стороны и</w:t>
      </w:r>
      <w:r w:rsidRPr="00C518E6">
        <w:rPr>
          <w:sz w:val="20"/>
          <w:lang w:val="ru-RU"/>
        </w:rPr>
        <w:t xml:space="preserve"> </w:t>
      </w:r>
      <w:r w:rsidR="00781BFB" w:rsidRPr="00C518E6">
        <w:rPr>
          <w:sz w:val="20"/>
          <w:lang w:val="ru-RU"/>
        </w:rPr>
        <w:t>____________</w:t>
      </w:r>
      <w:r w:rsidRPr="00C518E6">
        <w:rPr>
          <w:sz w:val="20"/>
          <w:lang w:val="ru-RU"/>
        </w:rPr>
        <w:t xml:space="preserve">, действующего на основании свидетельства о государственной регистрации </w:t>
      </w:r>
      <w:r w:rsidR="0038095C" w:rsidRPr="00C518E6">
        <w:rPr>
          <w:sz w:val="20"/>
          <w:lang w:val="ru-RU"/>
        </w:rPr>
        <w:t>с другой стороны</w:t>
      </w:r>
      <w:r w:rsidRPr="00C518E6">
        <w:rPr>
          <w:sz w:val="20"/>
          <w:lang w:val="ru-RU"/>
        </w:rPr>
        <w:t>, именуемый в дальнейшем</w:t>
      </w:r>
      <w:r w:rsidR="0038095C" w:rsidRPr="00C518E6">
        <w:rPr>
          <w:sz w:val="20"/>
          <w:lang w:val="ru-RU"/>
        </w:rPr>
        <w:t xml:space="preserve"> «</w:t>
      </w:r>
      <w:r w:rsidRPr="00C518E6">
        <w:rPr>
          <w:sz w:val="20"/>
          <w:lang w:val="ru-RU"/>
        </w:rPr>
        <w:t>Исполнитель</w:t>
      </w:r>
      <w:r w:rsidR="0038095C" w:rsidRPr="00C518E6">
        <w:rPr>
          <w:sz w:val="20"/>
          <w:lang w:val="ru-RU"/>
        </w:rPr>
        <w:t>», (далее по тексту - Стороны), заключили настоящий договор о нижеследующем.:</w:t>
      </w:r>
    </w:p>
    <w:p w14:paraId="19FE83DF" w14:textId="77777777" w:rsidR="002C371C" w:rsidRPr="00C518E6" w:rsidRDefault="002C371C" w:rsidP="002C371C">
      <w:pPr>
        <w:tabs>
          <w:tab w:val="left" w:pos="454"/>
          <w:tab w:val="left" w:pos="3075"/>
        </w:tabs>
        <w:ind w:left="29" w:hanging="29"/>
        <w:jc w:val="both"/>
        <w:rPr>
          <w:sz w:val="20"/>
          <w:szCs w:val="20"/>
          <w:lang w:val="ru-RU"/>
        </w:rPr>
      </w:pPr>
    </w:p>
    <w:p w14:paraId="5415B63C" w14:textId="77777777" w:rsidR="002C371C" w:rsidRPr="00C518E6" w:rsidRDefault="002C371C" w:rsidP="002C371C">
      <w:pPr>
        <w:numPr>
          <w:ilvl w:val="0"/>
          <w:numId w:val="1"/>
        </w:numPr>
        <w:tabs>
          <w:tab w:val="left" w:pos="738"/>
          <w:tab w:val="left" w:pos="3075"/>
        </w:tabs>
        <w:jc w:val="center"/>
        <w:rPr>
          <w:b/>
          <w:bCs/>
          <w:sz w:val="20"/>
          <w:szCs w:val="20"/>
          <w:lang w:val="ru-RU"/>
        </w:rPr>
      </w:pPr>
      <w:r w:rsidRPr="00C518E6">
        <w:rPr>
          <w:b/>
          <w:bCs/>
          <w:sz w:val="20"/>
          <w:szCs w:val="20"/>
          <w:lang w:val="ru-RU"/>
        </w:rPr>
        <w:t>ПРЕДМЕТ ДОГОВОРА</w:t>
      </w:r>
    </w:p>
    <w:p w14:paraId="5FFD0CCA" w14:textId="77777777" w:rsidR="00C070F3" w:rsidRPr="00C518E6" w:rsidRDefault="00C070F3" w:rsidP="00C070F3">
      <w:pPr>
        <w:tabs>
          <w:tab w:val="left" w:pos="738"/>
          <w:tab w:val="left" w:pos="3075"/>
        </w:tabs>
        <w:ind w:left="720"/>
        <w:rPr>
          <w:b/>
          <w:bCs/>
          <w:sz w:val="20"/>
          <w:szCs w:val="20"/>
          <w:lang w:val="ru-RU"/>
        </w:rPr>
      </w:pPr>
    </w:p>
    <w:p w14:paraId="09E077EE" w14:textId="74EEC394" w:rsidR="007E7A65" w:rsidRDefault="002C371C" w:rsidP="002C371C">
      <w:pPr>
        <w:pStyle w:val="a3"/>
        <w:numPr>
          <w:ilvl w:val="1"/>
          <w:numId w:val="1"/>
        </w:numPr>
        <w:tabs>
          <w:tab w:val="left" w:pos="0"/>
        </w:tabs>
        <w:spacing w:line="276" w:lineRule="auto"/>
        <w:ind w:left="0" w:firstLine="0"/>
        <w:jc w:val="both"/>
        <w:rPr>
          <w:sz w:val="20"/>
          <w:szCs w:val="20"/>
          <w:lang w:val="ru-RU"/>
        </w:rPr>
      </w:pPr>
      <w:r w:rsidRPr="00C518E6">
        <w:rPr>
          <w:sz w:val="20"/>
          <w:szCs w:val="20"/>
          <w:lang w:val="ru-RU"/>
        </w:rPr>
        <w:t xml:space="preserve">По настоящему Договору Исполнитель обязуется оказывать услуги по комплексной уборке </w:t>
      </w:r>
      <w:r w:rsidR="0063288A" w:rsidRPr="00C518E6">
        <w:rPr>
          <w:sz w:val="20"/>
          <w:szCs w:val="20"/>
          <w:lang w:val="ru-RU"/>
        </w:rPr>
        <w:t>производственных помещений, территории объекта «Межмуниципальный комплекс по обработке отходов»</w:t>
      </w:r>
      <w:r w:rsidRPr="00C518E6">
        <w:rPr>
          <w:sz w:val="20"/>
          <w:szCs w:val="20"/>
          <w:lang w:val="ru-RU"/>
        </w:rPr>
        <w:t xml:space="preserve"> (далее по тексту – «Услуги»), определенные Техническим заданием (Приложение 1 к настоящему Договору)</w:t>
      </w:r>
      <w:r w:rsidR="007E7A65" w:rsidRPr="00C518E6">
        <w:rPr>
          <w:sz w:val="20"/>
          <w:szCs w:val="20"/>
          <w:lang w:val="ru-RU"/>
        </w:rPr>
        <w:t>.</w:t>
      </w:r>
      <w:r w:rsidRPr="00C518E6">
        <w:rPr>
          <w:sz w:val="20"/>
          <w:szCs w:val="20"/>
          <w:lang w:val="ru-RU"/>
        </w:rPr>
        <w:t xml:space="preserve"> </w:t>
      </w:r>
    </w:p>
    <w:p w14:paraId="0FBBBFF6" w14:textId="0EBD0CB6" w:rsidR="00C518E6" w:rsidRPr="00C518E6" w:rsidRDefault="00C518E6" w:rsidP="00C518E6">
      <w:pPr>
        <w:tabs>
          <w:tab w:val="left" w:pos="284"/>
        </w:tabs>
        <w:jc w:val="both"/>
        <w:rPr>
          <w:sz w:val="20"/>
          <w:szCs w:val="20"/>
          <w:highlight w:val="green"/>
          <w:lang w:val="ru-RU"/>
        </w:rPr>
      </w:pPr>
      <w:r w:rsidRPr="00C518E6">
        <w:rPr>
          <w:sz w:val="20"/>
          <w:szCs w:val="20"/>
          <w:highlight w:val="green"/>
          <w:lang w:val="ru-RU"/>
        </w:rPr>
        <w:t>1.2. Место оказания услуг: «Межмуниципальный комплекс по обработке отходов», мощностью 180 тонн в год. Адрес: Республика Мордовия, Лямбирский муниципальный район, в 5 км северовосточнее с.Атемар, в границах земельного участка с кадастровыми номерами 13:15:0205001:427 и 13:15:0205001:423</w:t>
      </w:r>
    </w:p>
    <w:p w14:paraId="5213D372" w14:textId="1EA3B109" w:rsidR="00C518E6" w:rsidRPr="00C518E6" w:rsidRDefault="00C518E6" w:rsidP="00C518E6">
      <w:pPr>
        <w:tabs>
          <w:tab w:val="left" w:pos="284"/>
        </w:tabs>
        <w:jc w:val="both"/>
        <w:rPr>
          <w:sz w:val="20"/>
          <w:szCs w:val="20"/>
          <w:lang w:val="ru-RU"/>
        </w:rPr>
      </w:pPr>
      <w:r w:rsidRPr="00C518E6">
        <w:rPr>
          <w:sz w:val="20"/>
          <w:szCs w:val="20"/>
          <w:highlight w:val="green"/>
          <w:lang w:val="ru-RU"/>
        </w:rPr>
        <w:t>1.3. Срок оказания услуг: с момента заключения договора до 31 декабря 2026 года. Режим работы с 8:00 до 19:00, без выходных</w:t>
      </w:r>
      <w:r w:rsidRPr="00C518E6">
        <w:rPr>
          <w:sz w:val="20"/>
          <w:szCs w:val="20"/>
          <w:lang w:val="ru-RU"/>
        </w:rPr>
        <w:t>.</w:t>
      </w:r>
    </w:p>
    <w:p w14:paraId="03659113" w14:textId="77777777" w:rsidR="007E7A65" w:rsidRPr="00C518E6" w:rsidRDefault="007E7A65" w:rsidP="007E7A65">
      <w:pPr>
        <w:pStyle w:val="a3"/>
        <w:tabs>
          <w:tab w:val="left" w:pos="0"/>
        </w:tabs>
        <w:spacing w:line="276" w:lineRule="auto"/>
        <w:ind w:left="0"/>
        <w:jc w:val="both"/>
        <w:rPr>
          <w:sz w:val="20"/>
          <w:szCs w:val="20"/>
          <w:lang w:val="ru-RU"/>
        </w:rPr>
      </w:pPr>
    </w:p>
    <w:p w14:paraId="6A7B2E70" w14:textId="77777777" w:rsidR="002C371C" w:rsidRPr="00C518E6" w:rsidRDefault="002C371C" w:rsidP="002C371C">
      <w:pPr>
        <w:numPr>
          <w:ilvl w:val="0"/>
          <w:numId w:val="1"/>
        </w:numPr>
        <w:tabs>
          <w:tab w:val="left" w:pos="738"/>
          <w:tab w:val="left" w:pos="2694"/>
          <w:tab w:val="left" w:pos="3075"/>
          <w:tab w:val="left" w:pos="3686"/>
        </w:tabs>
        <w:jc w:val="center"/>
        <w:rPr>
          <w:b/>
          <w:bCs/>
          <w:sz w:val="20"/>
          <w:szCs w:val="20"/>
          <w:lang w:val="ru-RU"/>
        </w:rPr>
      </w:pPr>
      <w:r w:rsidRPr="00C518E6">
        <w:rPr>
          <w:b/>
          <w:bCs/>
          <w:sz w:val="20"/>
          <w:szCs w:val="20"/>
          <w:lang w:val="ru-RU"/>
        </w:rPr>
        <w:t>ПРАВА И ОБЯЗАННОСТИ СТОРОН</w:t>
      </w:r>
    </w:p>
    <w:p w14:paraId="3A27D2FF" w14:textId="77777777" w:rsidR="002C371C" w:rsidRPr="00C518E6" w:rsidRDefault="002C371C" w:rsidP="002C371C">
      <w:pPr>
        <w:pStyle w:val="a3"/>
        <w:numPr>
          <w:ilvl w:val="1"/>
          <w:numId w:val="1"/>
        </w:numPr>
        <w:tabs>
          <w:tab w:val="left" w:pos="0"/>
        </w:tabs>
        <w:spacing w:line="276" w:lineRule="auto"/>
        <w:ind w:left="0" w:firstLine="0"/>
        <w:jc w:val="both"/>
        <w:rPr>
          <w:sz w:val="20"/>
          <w:szCs w:val="20"/>
          <w:lang w:val="ru-RU"/>
        </w:rPr>
      </w:pPr>
      <w:r w:rsidRPr="00C518E6">
        <w:rPr>
          <w:sz w:val="20"/>
          <w:szCs w:val="20"/>
          <w:u w:val="single"/>
          <w:lang w:val="ru-RU"/>
        </w:rPr>
        <w:t>Обязанности Заказчика</w:t>
      </w:r>
      <w:r w:rsidRPr="00C518E6">
        <w:rPr>
          <w:sz w:val="20"/>
          <w:szCs w:val="20"/>
          <w:lang w:val="ru-RU"/>
        </w:rPr>
        <w:t>:</w:t>
      </w:r>
    </w:p>
    <w:p w14:paraId="24D664E5" w14:textId="77777777" w:rsidR="002C371C" w:rsidRPr="00C518E6" w:rsidRDefault="00D9275E" w:rsidP="00473B6F">
      <w:pPr>
        <w:pStyle w:val="a3"/>
        <w:numPr>
          <w:ilvl w:val="2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sz w:val="20"/>
          <w:szCs w:val="20"/>
          <w:lang w:val="ru-RU"/>
        </w:rPr>
      </w:pPr>
      <w:r w:rsidRPr="00C518E6">
        <w:rPr>
          <w:sz w:val="20"/>
          <w:szCs w:val="20"/>
          <w:lang w:val="ru-RU"/>
        </w:rPr>
        <w:t xml:space="preserve"> </w:t>
      </w:r>
      <w:r w:rsidR="002C371C" w:rsidRPr="00C518E6">
        <w:rPr>
          <w:sz w:val="20"/>
          <w:szCs w:val="20"/>
          <w:lang w:val="ru-RU"/>
        </w:rPr>
        <w:t>Обеспечивать Исполнителю доступ к убираемым и обслуживаемым помещениям</w:t>
      </w:r>
      <w:r w:rsidR="00473B6F" w:rsidRPr="00C518E6">
        <w:rPr>
          <w:sz w:val="20"/>
          <w:szCs w:val="20"/>
          <w:lang w:val="ru-RU"/>
        </w:rPr>
        <w:t>.</w:t>
      </w:r>
    </w:p>
    <w:p w14:paraId="4FE95A04" w14:textId="77777777" w:rsidR="002C371C" w:rsidRPr="00C518E6" w:rsidRDefault="00D9275E" w:rsidP="002C371C">
      <w:pPr>
        <w:pStyle w:val="a3"/>
        <w:numPr>
          <w:ilvl w:val="2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sz w:val="20"/>
          <w:szCs w:val="20"/>
          <w:lang w:val="ru-RU"/>
        </w:rPr>
      </w:pPr>
      <w:r w:rsidRPr="00C518E6">
        <w:rPr>
          <w:sz w:val="20"/>
          <w:szCs w:val="20"/>
          <w:lang w:val="ru-RU"/>
        </w:rPr>
        <w:t xml:space="preserve"> </w:t>
      </w:r>
      <w:r w:rsidR="002C371C" w:rsidRPr="00C518E6">
        <w:rPr>
          <w:sz w:val="20"/>
          <w:szCs w:val="20"/>
          <w:lang w:val="ru-RU"/>
        </w:rPr>
        <w:t xml:space="preserve">Обеспечить Исполнителя электроэнергией, водоснабжением, канализацией в объемах, необходимых для качественного выполнения Исполнителем своих обязательств по Договору. </w:t>
      </w:r>
    </w:p>
    <w:p w14:paraId="462F2777" w14:textId="77777777" w:rsidR="002C371C" w:rsidRPr="00C518E6" w:rsidRDefault="00D9275E" w:rsidP="002C371C">
      <w:pPr>
        <w:pStyle w:val="a3"/>
        <w:numPr>
          <w:ilvl w:val="2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sz w:val="20"/>
          <w:szCs w:val="20"/>
          <w:lang w:val="ru-RU"/>
        </w:rPr>
      </w:pPr>
      <w:r w:rsidRPr="00C518E6">
        <w:rPr>
          <w:sz w:val="20"/>
          <w:szCs w:val="20"/>
          <w:lang w:val="ru-RU"/>
        </w:rPr>
        <w:t xml:space="preserve"> </w:t>
      </w:r>
      <w:r w:rsidR="002C371C" w:rsidRPr="00C518E6">
        <w:rPr>
          <w:sz w:val="20"/>
          <w:szCs w:val="20"/>
          <w:lang w:val="ru-RU"/>
        </w:rPr>
        <w:t xml:space="preserve">Назначить уполномоченного представителя, который со стороны Заказчика обеспечивает выполнение условий действия настоящего Договора, корректирует текущие планы, обеспечивает контроль качества предоставляемых Услуг, </w:t>
      </w:r>
      <w:r w:rsidR="002C371C" w:rsidRPr="00C518E6">
        <w:rPr>
          <w:rFonts w:eastAsia="Calibri"/>
          <w:sz w:val="20"/>
          <w:szCs w:val="20"/>
          <w:lang w:val="ru-RU" w:eastAsia="ru-RU"/>
        </w:rPr>
        <w:t xml:space="preserve">соблюдение технологий при оказании Услуг, учитывает объемы и виды оказанных Услуг, </w:t>
      </w:r>
      <w:r w:rsidR="002C371C" w:rsidRPr="00C518E6">
        <w:rPr>
          <w:sz w:val="20"/>
          <w:szCs w:val="20"/>
          <w:lang w:val="ru-RU"/>
        </w:rPr>
        <w:t>осуществляет приемку выполненных Услуг, предъявляет претензии и замечания, с правом выдачи обязательных для Исполнителя распоряжений в рамках настоящего Договора.  Предоставить Исполнителю всю необходимую контактную информацию об уполномоченном представителе Заказчика.</w:t>
      </w:r>
    </w:p>
    <w:p w14:paraId="1A09DC2C" w14:textId="77777777" w:rsidR="002C371C" w:rsidRPr="00C518E6" w:rsidRDefault="00D9275E" w:rsidP="002C371C">
      <w:pPr>
        <w:pStyle w:val="a3"/>
        <w:numPr>
          <w:ilvl w:val="2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sz w:val="20"/>
          <w:szCs w:val="20"/>
          <w:lang w:val="ru-RU"/>
        </w:rPr>
      </w:pPr>
      <w:r w:rsidRPr="00C518E6">
        <w:rPr>
          <w:sz w:val="20"/>
          <w:szCs w:val="20"/>
          <w:lang w:val="ru-RU"/>
        </w:rPr>
        <w:t xml:space="preserve"> </w:t>
      </w:r>
      <w:r w:rsidR="002C371C" w:rsidRPr="00C518E6">
        <w:rPr>
          <w:sz w:val="20"/>
          <w:szCs w:val="20"/>
          <w:lang w:val="ru-RU"/>
        </w:rPr>
        <w:t>Назначить для контроля и решения оперативных вопросов ответственных лиц из числа персонала</w:t>
      </w:r>
      <w:r w:rsidR="00473B6F" w:rsidRPr="00C518E6">
        <w:rPr>
          <w:sz w:val="20"/>
          <w:szCs w:val="20"/>
          <w:lang w:val="ru-RU"/>
        </w:rPr>
        <w:t xml:space="preserve">, </w:t>
      </w:r>
      <w:r w:rsidR="002C371C" w:rsidRPr="00C518E6">
        <w:rPr>
          <w:sz w:val="20"/>
          <w:szCs w:val="20"/>
          <w:lang w:val="ru-RU"/>
        </w:rPr>
        <w:t>обеспечить их присутствие на рабочем месте ежедневно в рабочие, выходные и праздничные дни на все время оказания Услуг</w:t>
      </w:r>
      <w:r w:rsidR="00473B6F" w:rsidRPr="00C518E6">
        <w:rPr>
          <w:sz w:val="20"/>
          <w:szCs w:val="20"/>
          <w:lang w:val="ru-RU"/>
        </w:rPr>
        <w:t>.</w:t>
      </w:r>
    </w:p>
    <w:p w14:paraId="07503298" w14:textId="77777777" w:rsidR="002C371C" w:rsidRPr="00C518E6" w:rsidRDefault="00D9275E" w:rsidP="002C371C">
      <w:pPr>
        <w:pStyle w:val="a3"/>
        <w:numPr>
          <w:ilvl w:val="2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sz w:val="20"/>
          <w:szCs w:val="20"/>
          <w:lang w:val="ru-RU"/>
        </w:rPr>
      </w:pPr>
      <w:r w:rsidRPr="00C518E6">
        <w:rPr>
          <w:sz w:val="20"/>
          <w:szCs w:val="20"/>
          <w:lang w:val="ru-RU"/>
        </w:rPr>
        <w:t xml:space="preserve"> </w:t>
      </w:r>
      <w:r w:rsidR="002C371C" w:rsidRPr="00C518E6">
        <w:rPr>
          <w:sz w:val="20"/>
          <w:szCs w:val="20"/>
          <w:lang w:val="ru-RU"/>
        </w:rPr>
        <w:t>Представлять Исполнителю стандарты и иные документы, необходимые для надлежащего оказания Услуг на Объекте Заказчика.</w:t>
      </w:r>
    </w:p>
    <w:p w14:paraId="2AB1A3F2" w14:textId="77777777" w:rsidR="00D9275E" w:rsidRPr="00C518E6" w:rsidRDefault="00D9275E" w:rsidP="00D9275E">
      <w:pPr>
        <w:pStyle w:val="a3"/>
        <w:numPr>
          <w:ilvl w:val="2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sz w:val="20"/>
          <w:szCs w:val="20"/>
          <w:lang w:val="ru-RU"/>
        </w:rPr>
      </w:pPr>
      <w:r w:rsidRPr="00C518E6">
        <w:rPr>
          <w:sz w:val="20"/>
          <w:szCs w:val="20"/>
          <w:lang w:val="ru-RU"/>
        </w:rPr>
        <w:t xml:space="preserve"> </w:t>
      </w:r>
      <w:r w:rsidR="002C371C" w:rsidRPr="00C518E6">
        <w:rPr>
          <w:sz w:val="20"/>
          <w:szCs w:val="20"/>
          <w:lang w:val="ru-RU"/>
        </w:rPr>
        <w:t>Обеспечить Исполнителя всем необходимым оборудованием, инвентарем и расходными материалами для надлежащего оказания Услуг.</w:t>
      </w:r>
    </w:p>
    <w:p w14:paraId="7BEB53A0" w14:textId="77777777" w:rsidR="00513074" w:rsidRPr="00C518E6" w:rsidRDefault="00D9275E" w:rsidP="00D9275E">
      <w:pPr>
        <w:pStyle w:val="a3"/>
        <w:numPr>
          <w:ilvl w:val="2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sz w:val="20"/>
          <w:szCs w:val="20"/>
          <w:lang w:val="ru-RU"/>
        </w:rPr>
      </w:pPr>
      <w:r w:rsidRPr="00C518E6">
        <w:rPr>
          <w:sz w:val="20"/>
          <w:szCs w:val="20"/>
          <w:lang w:val="ru-RU"/>
        </w:rPr>
        <w:t xml:space="preserve"> </w:t>
      </w:r>
      <w:r w:rsidR="00FA0305" w:rsidRPr="00C518E6">
        <w:rPr>
          <w:sz w:val="20"/>
          <w:szCs w:val="20"/>
          <w:lang w:val="ru-RU"/>
        </w:rPr>
        <w:t>Передача о</w:t>
      </w:r>
      <w:r w:rsidR="0027456F" w:rsidRPr="00C518E6">
        <w:rPr>
          <w:sz w:val="20"/>
          <w:szCs w:val="20"/>
          <w:lang w:val="ru-RU"/>
        </w:rPr>
        <w:t xml:space="preserve">борудования между Сторонами будет осуществляться на основании Акта </w:t>
      </w:r>
    </w:p>
    <w:p w14:paraId="0DF423BA" w14:textId="77777777" w:rsidR="0027456F" w:rsidRPr="00C518E6" w:rsidRDefault="0027456F" w:rsidP="00473B6F">
      <w:pPr>
        <w:tabs>
          <w:tab w:val="left" w:pos="0"/>
          <w:tab w:val="left" w:pos="1134"/>
        </w:tabs>
        <w:jc w:val="both"/>
        <w:rPr>
          <w:sz w:val="20"/>
          <w:szCs w:val="20"/>
          <w:lang w:val="ru-RU"/>
        </w:rPr>
      </w:pPr>
      <w:r w:rsidRPr="00C518E6">
        <w:rPr>
          <w:sz w:val="20"/>
          <w:szCs w:val="20"/>
          <w:lang w:val="ru-RU"/>
        </w:rPr>
        <w:t>приема-передачи</w:t>
      </w:r>
      <w:r w:rsidR="00473B6F" w:rsidRPr="00C518E6">
        <w:rPr>
          <w:sz w:val="20"/>
          <w:szCs w:val="20"/>
          <w:lang w:val="ru-RU"/>
        </w:rPr>
        <w:t xml:space="preserve">. </w:t>
      </w:r>
      <w:r w:rsidRPr="00C518E6">
        <w:rPr>
          <w:sz w:val="20"/>
          <w:szCs w:val="20"/>
          <w:lang w:val="ru-RU"/>
        </w:rPr>
        <w:t>После подписания Акта Исполнитель несет ответственность за соблюдение правил эксплуатации оборудования и его сохранность.</w:t>
      </w:r>
      <w:r w:rsidR="005F4D8B" w:rsidRPr="00C518E6">
        <w:rPr>
          <w:sz w:val="20"/>
          <w:szCs w:val="20"/>
          <w:lang w:val="ru-RU"/>
        </w:rPr>
        <w:t xml:space="preserve"> После завершения оказания услуг по договору, оборудование передается Заказчику.</w:t>
      </w:r>
    </w:p>
    <w:p w14:paraId="6A0B611F" w14:textId="77777777" w:rsidR="002C371C" w:rsidRPr="00C518E6" w:rsidRDefault="002C371C" w:rsidP="002C371C">
      <w:pPr>
        <w:pStyle w:val="a3"/>
        <w:numPr>
          <w:ilvl w:val="2"/>
          <w:numId w:val="1"/>
        </w:numPr>
        <w:tabs>
          <w:tab w:val="left" w:pos="0"/>
          <w:tab w:val="left" w:pos="851"/>
        </w:tabs>
        <w:ind w:left="0" w:firstLine="567"/>
        <w:jc w:val="both"/>
        <w:rPr>
          <w:sz w:val="20"/>
          <w:szCs w:val="20"/>
          <w:lang w:val="ru-RU"/>
        </w:rPr>
      </w:pPr>
      <w:r w:rsidRPr="00C518E6">
        <w:rPr>
          <w:sz w:val="20"/>
          <w:szCs w:val="20"/>
          <w:lang w:val="ru-RU"/>
        </w:rPr>
        <w:t>Оплатить оказанные Услуги в размере, в сроки и порядке, предусмотренном настоящим Договором.</w:t>
      </w:r>
    </w:p>
    <w:p w14:paraId="5199D833" w14:textId="77777777" w:rsidR="002C371C" w:rsidRPr="00C518E6" w:rsidRDefault="002C371C" w:rsidP="002C371C">
      <w:pPr>
        <w:pStyle w:val="a3"/>
        <w:numPr>
          <w:ilvl w:val="2"/>
          <w:numId w:val="1"/>
        </w:numPr>
        <w:tabs>
          <w:tab w:val="left" w:pos="0"/>
          <w:tab w:val="left" w:pos="851"/>
        </w:tabs>
        <w:ind w:left="0" w:firstLine="567"/>
        <w:jc w:val="both"/>
        <w:rPr>
          <w:sz w:val="20"/>
          <w:szCs w:val="20"/>
          <w:lang w:val="ru-RU"/>
        </w:rPr>
      </w:pPr>
      <w:r w:rsidRPr="00C518E6">
        <w:rPr>
          <w:sz w:val="20"/>
          <w:szCs w:val="20"/>
          <w:lang w:val="ru-RU"/>
        </w:rPr>
        <w:t>Подавать Заявки на оказание услуг уполномоченному представителю Исполнителя с необходимым описанием сроков и объемов оказания услуг.</w:t>
      </w:r>
    </w:p>
    <w:p w14:paraId="1607F29F" w14:textId="77777777" w:rsidR="00473B6F" w:rsidRPr="00C518E6" w:rsidRDefault="00473B6F" w:rsidP="00473B6F">
      <w:pPr>
        <w:pStyle w:val="a3"/>
        <w:tabs>
          <w:tab w:val="left" w:pos="0"/>
          <w:tab w:val="left" w:pos="851"/>
        </w:tabs>
        <w:ind w:left="567"/>
        <w:jc w:val="both"/>
        <w:rPr>
          <w:sz w:val="20"/>
          <w:szCs w:val="20"/>
          <w:lang w:val="ru-RU"/>
        </w:rPr>
      </w:pPr>
    </w:p>
    <w:p w14:paraId="49F38C49" w14:textId="77777777" w:rsidR="002C371C" w:rsidRPr="00C518E6" w:rsidRDefault="002C371C" w:rsidP="002C371C">
      <w:pPr>
        <w:pStyle w:val="a3"/>
        <w:numPr>
          <w:ilvl w:val="1"/>
          <w:numId w:val="3"/>
        </w:numPr>
        <w:tabs>
          <w:tab w:val="left" w:pos="0"/>
        </w:tabs>
        <w:spacing w:line="276" w:lineRule="auto"/>
        <w:ind w:left="0" w:firstLine="0"/>
        <w:jc w:val="both"/>
        <w:rPr>
          <w:sz w:val="20"/>
          <w:szCs w:val="20"/>
          <w:lang w:val="ru-RU"/>
        </w:rPr>
      </w:pPr>
      <w:r w:rsidRPr="00C518E6">
        <w:rPr>
          <w:sz w:val="20"/>
          <w:szCs w:val="20"/>
          <w:u w:val="single"/>
          <w:lang w:val="ru-RU"/>
        </w:rPr>
        <w:t>Обязанности Исполнителя</w:t>
      </w:r>
      <w:r w:rsidRPr="00C518E6">
        <w:rPr>
          <w:sz w:val="20"/>
          <w:szCs w:val="20"/>
          <w:lang w:val="ru-RU"/>
        </w:rPr>
        <w:t>:</w:t>
      </w:r>
    </w:p>
    <w:p w14:paraId="1F59B426" w14:textId="77777777" w:rsidR="002C371C" w:rsidRPr="00C518E6" w:rsidRDefault="002C371C" w:rsidP="002C371C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spacing w:line="276" w:lineRule="auto"/>
        <w:ind w:left="0" w:firstLine="567"/>
        <w:jc w:val="both"/>
        <w:rPr>
          <w:sz w:val="20"/>
          <w:szCs w:val="20"/>
          <w:lang w:val="ru-RU"/>
        </w:rPr>
      </w:pPr>
      <w:r w:rsidRPr="00C518E6">
        <w:rPr>
          <w:sz w:val="20"/>
          <w:szCs w:val="20"/>
          <w:lang w:val="ru-RU"/>
        </w:rPr>
        <w:t xml:space="preserve"> Обеспечить </w:t>
      </w:r>
      <w:r w:rsidR="00473E88" w:rsidRPr="00C518E6">
        <w:rPr>
          <w:sz w:val="20"/>
          <w:szCs w:val="20"/>
          <w:lang w:val="ru-RU"/>
        </w:rPr>
        <w:t xml:space="preserve">выполнение Услуги в полном объеме, </w:t>
      </w:r>
      <w:r w:rsidRPr="00C518E6">
        <w:rPr>
          <w:sz w:val="20"/>
          <w:szCs w:val="20"/>
          <w:lang w:val="ru-RU"/>
        </w:rPr>
        <w:t xml:space="preserve">своевременно и </w:t>
      </w:r>
      <w:r w:rsidR="00473E88" w:rsidRPr="00C518E6">
        <w:rPr>
          <w:sz w:val="20"/>
          <w:szCs w:val="20"/>
          <w:lang w:val="ru-RU"/>
        </w:rPr>
        <w:t xml:space="preserve">с </w:t>
      </w:r>
      <w:r w:rsidRPr="00C518E6">
        <w:rPr>
          <w:sz w:val="20"/>
          <w:szCs w:val="20"/>
          <w:lang w:val="ru-RU"/>
        </w:rPr>
        <w:t>надлежащ</w:t>
      </w:r>
      <w:r w:rsidR="00473E88" w:rsidRPr="00C518E6">
        <w:rPr>
          <w:sz w:val="20"/>
          <w:szCs w:val="20"/>
          <w:lang w:val="ru-RU"/>
        </w:rPr>
        <w:t>им</w:t>
      </w:r>
      <w:r w:rsidRPr="00C518E6">
        <w:rPr>
          <w:sz w:val="20"/>
          <w:szCs w:val="20"/>
          <w:lang w:val="ru-RU"/>
        </w:rPr>
        <w:t xml:space="preserve"> качество</w:t>
      </w:r>
      <w:r w:rsidR="00473E88" w:rsidRPr="00C518E6">
        <w:rPr>
          <w:sz w:val="20"/>
          <w:szCs w:val="20"/>
          <w:lang w:val="ru-RU"/>
        </w:rPr>
        <w:t>м</w:t>
      </w:r>
      <w:r w:rsidRPr="00C518E6">
        <w:rPr>
          <w:sz w:val="20"/>
          <w:szCs w:val="20"/>
          <w:lang w:val="ru-RU"/>
        </w:rPr>
        <w:t xml:space="preserve"> в соответствии с требованиями Заказчика и с соблюдением установленных Законодательством РФ требований.</w:t>
      </w:r>
    </w:p>
    <w:p w14:paraId="4F60D14C" w14:textId="77777777" w:rsidR="002C371C" w:rsidRPr="00C518E6" w:rsidRDefault="002C371C" w:rsidP="002C371C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spacing w:line="276" w:lineRule="auto"/>
        <w:ind w:left="0" w:firstLine="567"/>
        <w:jc w:val="both"/>
        <w:rPr>
          <w:sz w:val="20"/>
          <w:szCs w:val="20"/>
          <w:lang w:val="ru-RU"/>
        </w:rPr>
      </w:pPr>
      <w:r w:rsidRPr="00C518E6">
        <w:rPr>
          <w:sz w:val="20"/>
          <w:szCs w:val="20"/>
          <w:lang w:val="ru-RU"/>
        </w:rPr>
        <w:t>Оказывать Услуги, отвечающие требованиям Технического задания (Приложение № 1), в соответствии с ГОСТ-Р 51870-2014</w:t>
      </w:r>
      <w:r w:rsidR="00D9275E" w:rsidRPr="00C518E6">
        <w:rPr>
          <w:sz w:val="20"/>
          <w:szCs w:val="20"/>
          <w:lang w:val="ru-RU"/>
        </w:rPr>
        <w:t xml:space="preserve"> </w:t>
      </w:r>
      <w:r w:rsidRPr="00C518E6">
        <w:rPr>
          <w:sz w:val="20"/>
          <w:szCs w:val="20"/>
          <w:lang w:val="ru-RU"/>
        </w:rPr>
        <w:t>и правилами, принятыми у Заказчика.</w:t>
      </w:r>
    </w:p>
    <w:p w14:paraId="504A32FD" w14:textId="77777777" w:rsidR="002C371C" w:rsidRPr="00C518E6" w:rsidRDefault="002C371C" w:rsidP="00D9275E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567"/>
        <w:jc w:val="both"/>
        <w:rPr>
          <w:sz w:val="20"/>
          <w:szCs w:val="20"/>
          <w:lang w:val="ru-RU"/>
        </w:rPr>
      </w:pPr>
      <w:r w:rsidRPr="00C518E6">
        <w:rPr>
          <w:sz w:val="20"/>
          <w:szCs w:val="20"/>
          <w:lang w:val="ru-RU"/>
        </w:rPr>
        <w:t>Оказывать Услуги</w:t>
      </w:r>
      <w:r w:rsidR="005F4D8B" w:rsidRPr="00C518E6">
        <w:rPr>
          <w:sz w:val="20"/>
          <w:szCs w:val="20"/>
          <w:lang w:val="ru-RU"/>
        </w:rPr>
        <w:t>, соответствующие ТЗ (Приложение №1),</w:t>
      </w:r>
      <w:r w:rsidRPr="00C518E6">
        <w:rPr>
          <w:sz w:val="20"/>
          <w:szCs w:val="20"/>
          <w:lang w:val="ru-RU"/>
        </w:rPr>
        <w:t xml:space="preserve"> своими силами, с использованием </w:t>
      </w:r>
      <w:r w:rsidR="007E7A65" w:rsidRPr="00C518E6">
        <w:rPr>
          <w:sz w:val="20"/>
          <w:szCs w:val="20"/>
          <w:lang w:val="ru-RU"/>
        </w:rPr>
        <w:t xml:space="preserve">своего </w:t>
      </w:r>
      <w:r w:rsidRPr="00C518E6">
        <w:rPr>
          <w:sz w:val="20"/>
          <w:szCs w:val="20"/>
          <w:lang w:val="ru-RU"/>
        </w:rPr>
        <w:t>оборудования, и</w:t>
      </w:r>
      <w:r w:rsidR="005F4D8B" w:rsidRPr="00C518E6">
        <w:rPr>
          <w:sz w:val="20"/>
          <w:szCs w:val="20"/>
          <w:lang w:val="ru-RU"/>
        </w:rPr>
        <w:t>нвентаря</w:t>
      </w:r>
      <w:r w:rsidR="007E7A65" w:rsidRPr="00C518E6">
        <w:rPr>
          <w:sz w:val="20"/>
          <w:szCs w:val="20"/>
          <w:lang w:val="ru-RU"/>
        </w:rPr>
        <w:t xml:space="preserve">, </w:t>
      </w:r>
      <w:r w:rsidR="005F4D8B" w:rsidRPr="00C518E6">
        <w:rPr>
          <w:sz w:val="20"/>
          <w:szCs w:val="20"/>
          <w:lang w:val="ru-RU"/>
        </w:rPr>
        <w:t>материалов</w:t>
      </w:r>
      <w:r w:rsidR="007E7A65" w:rsidRPr="00C518E6">
        <w:rPr>
          <w:sz w:val="20"/>
          <w:szCs w:val="20"/>
          <w:lang w:val="ru-RU"/>
        </w:rPr>
        <w:t xml:space="preserve"> и техники.</w:t>
      </w:r>
      <w:r w:rsidRPr="00C518E6">
        <w:rPr>
          <w:sz w:val="20"/>
          <w:szCs w:val="20"/>
          <w:lang w:val="ru-RU"/>
        </w:rPr>
        <w:t xml:space="preserve"> В случае невозможности оказать Услуги лично, Исполнитель вправе привлечь для этого третье лицо с предварительного согласия Заказчика, оставаясь ответственным перед Заказчиком за действия третьего лица. Переуступка прав третьим лицам по настоящему Договору не допускается без согласия Заказчика.</w:t>
      </w:r>
    </w:p>
    <w:p w14:paraId="499300B5" w14:textId="77777777" w:rsidR="00D9275E" w:rsidRPr="00C518E6" w:rsidRDefault="002C371C" w:rsidP="007A45DF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sz w:val="20"/>
          <w:szCs w:val="20"/>
          <w:lang w:val="ru-RU"/>
        </w:rPr>
      </w:pPr>
      <w:r w:rsidRPr="00C518E6">
        <w:rPr>
          <w:sz w:val="20"/>
          <w:szCs w:val="20"/>
          <w:lang w:val="ru-RU"/>
        </w:rPr>
        <w:t>Исполнитель</w:t>
      </w:r>
      <w:r w:rsidR="00D9275E" w:rsidRPr="00C518E6">
        <w:rPr>
          <w:sz w:val="20"/>
          <w:szCs w:val="20"/>
          <w:lang w:val="ru-RU"/>
        </w:rPr>
        <w:t xml:space="preserve"> обязан </w:t>
      </w:r>
      <w:r w:rsidRPr="00C518E6">
        <w:rPr>
          <w:sz w:val="20"/>
          <w:szCs w:val="20"/>
          <w:highlight w:val="white"/>
          <w:lang w:val="ru-RU"/>
        </w:rPr>
        <w:t>ознакомит</w:t>
      </w:r>
      <w:r w:rsidR="00D9275E" w:rsidRPr="00C518E6">
        <w:rPr>
          <w:sz w:val="20"/>
          <w:szCs w:val="20"/>
          <w:highlight w:val="white"/>
          <w:lang w:val="ru-RU"/>
        </w:rPr>
        <w:t xml:space="preserve">ься </w:t>
      </w:r>
      <w:r w:rsidRPr="00C518E6">
        <w:rPr>
          <w:sz w:val="20"/>
          <w:szCs w:val="20"/>
          <w:highlight w:val="white"/>
          <w:lang w:val="ru-RU"/>
        </w:rPr>
        <w:t>с инструкциями по технике безопасности, противопожарной и санитарно-эпидемической безопас</w:t>
      </w:r>
      <w:r w:rsidR="00FF2736" w:rsidRPr="00C518E6">
        <w:rPr>
          <w:sz w:val="20"/>
          <w:szCs w:val="20"/>
          <w:highlight w:val="white"/>
          <w:lang w:val="ru-RU"/>
        </w:rPr>
        <w:t>ности,</w:t>
      </w:r>
      <w:r w:rsidRPr="00C518E6">
        <w:rPr>
          <w:sz w:val="20"/>
          <w:szCs w:val="20"/>
          <w:highlight w:val="white"/>
          <w:lang w:val="ru-RU"/>
        </w:rPr>
        <w:t xml:space="preserve"> другими инструкциями и правилами, действующими на объекте Заказчика</w:t>
      </w:r>
      <w:r w:rsidRPr="00C518E6">
        <w:rPr>
          <w:sz w:val="20"/>
          <w:szCs w:val="20"/>
          <w:lang w:val="ru-RU"/>
        </w:rPr>
        <w:t>.</w:t>
      </w:r>
    </w:p>
    <w:p w14:paraId="278EEFB4" w14:textId="77777777" w:rsidR="002C371C" w:rsidRPr="00C518E6" w:rsidRDefault="007E7A65" w:rsidP="002C371C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sz w:val="20"/>
          <w:szCs w:val="20"/>
          <w:lang w:val="ru-RU"/>
        </w:rPr>
      </w:pPr>
      <w:r w:rsidRPr="00C518E6">
        <w:rPr>
          <w:sz w:val="20"/>
          <w:szCs w:val="20"/>
          <w:lang w:val="ru-RU"/>
        </w:rPr>
        <w:lastRenderedPageBreak/>
        <w:t>Возмещать в пятидневный срок Заказчику ущерб, причиненный действиями</w:t>
      </w:r>
      <w:r w:rsidR="00313968" w:rsidRPr="00C518E6">
        <w:rPr>
          <w:sz w:val="20"/>
          <w:szCs w:val="20"/>
          <w:lang w:val="ru-RU"/>
        </w:rPr>
        <w:t xml:space="preserve"> (бездействием)</w:t>
      </w:r>
      <w:r w:rsidRPr="00C518E6">
        <w:rPr>
          <w:sz w:val="20"/>
          <w:szCs w:val="20"/>
          <w:lang w:val="ru-RU"/>
        </w:rPr>
        <w:t xml:space="preserve"> </w:t>
      </w:r>
      <w:r w:rsidR="00313968" w:rsidRPr="00C518E6">
        <w:rPr>
          <w:sz w:val="20"/>
          <w:szCs w:val="20"/>
          <w:lang w:val="ru-RU"/>
        </w:rPr>
        <w:t xml:space="preserve">Исполнителя (порча имущества Заказчика и третьих лиц, и прочее). При обнаружении порчи имущества ответственными представителями Сторон составляется и подписывается Акт об установлении материального ущерба, нанесенного имуществу Заказчика. </w:t>
      </w:r>
    </w:p>
    <w:p w14:paraId="318E9EF6" w14:textId="77777777" w:rsidR="00313968" w:rsidRPr="00C518E6" w:rsidRDefault="002C371C" w:rsidP="002C371C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sz w:val="20"/>
          <w:szCs w:val="20"/>
          <w:lang w:val="ru-RU"/>
        </w:rPr>
      </w:pPr>
      <w:r w:rsidRPr="00C518E6">
        <w:rPr>
          <w:sz w:val="20"/>
          <w:szCs w:val="20"/>
          <w:lang w:val="ru-RU"/>
        </w:rPr>
        <w:t>Не</w:t>
      </w:r>
      <w:r w:rsidR="00313968" w:rsidRPr="00C518E6">
        <w:rPr>
          <w:sz w:val="20"/>
          <w:szCs w:val="20"/>
          <w:lang w:val="ru-RU"/>
        </w:rPr>
        <w:t>медленно предупреждать Заказчика обо всех, не зависящих от него обстоятельствах и событиях, которые могут оказать негативные влияния на ход и качество оказания Услуг.</w:t>
      </w:r>
      <w:r w:rsidRPr="00C518E6">
        <w:rPr>
          <w:sz w:val="20"/>
          <w:szCs w:val="20"/>
          <w:lang w:val="ru-RU"/>
        </w:rPr>
        <w:t xml:space="preserve"> </w:t>
      </w:r>
    </w:p>
    <w:p w14:paraId="477523A6" w14:textId="77777777" w:rsidR="00EC34EA" w:rsidRPr="00C518E6" w:rsidRDefault="006B466B" w:rsidP="002C371C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sz w:val="20"/>
          <w:szCs w:val="20"/>
          <w:lang w:val="ru-RU"/>
        </w:rPr>
      </w:pPr>
      <w:r w:rsidRPr="00C518E6">
        <w:rPr>
          <w:sz w:val="20"/>
          <w:szCs w:val="20"/>
          <w:lang w:val="ru-RU"/>
        </w:rPr>
        <w:t>Выполнять требования/ указания представителей Заказчика, если таковые</w:t>
      </w:r>
      <w:r w:rsidR="00EC34EA" w:rsidRPr="00C518E6">
        <w:rPr>
          <w:sz w:val="20"/>
          <w:szCs w:val="20"/>
          <w:lang w:val="ru-RU"/>
        </w:rPr>
        <w:t xml:space="preserve"> не нарушают установленных технологий оказания Услуг и не противоречат действующим нормам правилам. Если устранение некоторых видов загрязнений может вызвать порчу очищаемой поверхности, Исполнитель обязан предупредить Заказчика предупредить Заказчика о возможных последствиях. В случае если Заказчик настаивает на выполнении таких работ, то ответственность за выполнение таких работ Заказчика берет на себя. </w:t>
      </w:r>
    </w:p>
    <w:p w14:paraId="73E580CD" w14:textId="77777777" w:rsidR="00EC34EA" w:rsidRPr="00C518E6" w:rsidRDefault="00EC34EA" w:rsidP="00EC34EA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sz w:val="20"/>
          <w:szCs w:val="20"/>
          <w:lang w:val="ru-RU"/>
        </w:rPr>
      </w:pPr>
      <w:r w:rsidRPr="00C518E6">
        <w:rPr>
          <w:sz w:val="20"/>
          <w:szCs w:val="20"/>
          <w:lang w:val="ru-RU"/>
        </w:rPr>
        <w:t>Соблюдать конфиденциальность в отношении любой информации, полученной от Заказчика в связи с оказанием Услуг по настоящему Договору.</w:t>
      </w:r>
    </w:p>
    <w:p w14:paraId="468B2F16" w14:textId="77777777" w:rsidR="00EC34EA" w:rsidRPr="00C518E6" w:rsidRDefault="00EC34EA" w:rsidP="002C371C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sz w:val="20"/>
          <w:szCs w:val="20"/>
          <w:lang w:val="ru-RU"/>
        </w:rPr>
      </w:pPr>
      <w:r w:rsidRPr="00C518E6">
        <w:rPr>
          <w:sz w:val="20"/>
          <w:szCs w:val="20"/>
          <w:lang w:val="ru-RU"/>
        </w:rPr>
        <w:t xml:space="preserve">Устранять незамедлительно и за свой счет выявленные представителями Заказчика недостатки в ходе оказания Услуг. </w:t>
      </w:r>
    </w:p>
    <w:p w14:paraId="649A2725" w14:textId="77777777" w:rsidR="00EC34EA" w:rsidRPr="00C518E6" w:rsidRDefault="00EC34EA" w:rsidP="00EC34EA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0" w:firstLine="426"/>
        <w:jc w:val="both"/>
        <w:rPr>
          <w:sz w:val="20"/>
          <w:szCs w:val="20"/>
          <w:lang w:val="ru-RU"/>
        </w:rPr>
      </w:pPr>
      <w:r w:rsidRPr="00C518E6">
        <w:rPr>
          <w:sz w:val="20"/>
          <w:szCs w:val="20"/>
          <w:lang w:val="ru-RU"/>
        </w:rPr>
        <w:t>Исполнитель обязан принимать все меры для экономии электроэнергии, водных ресурсов и других энергоносителей на Объекте Заказчика.</w:t>
      </w:r>
    </w:p>
    <w:p w14:paraId="08DCB393" w14:textId="77777777" w:rsidR="002C371C" w:rsidRPr="00C518E6" w:rsidRDefault="002C371C" w:rsidP="002C371C">
      <w:pPr>
        <w:pStyle w:val="a3"/>
        <w:numPr>
          <w:ilvl w:val="1"/>
          <w:numId w:val="3"/>
        </w:numPr>
        <w:tabs>
          <w:tab w:val="left" w:pos="0"/>
        </w:tabs>
        <w:ind w:left="0" w:firstLine="0"/>
        <w:jc w:val="both"/>
        <w:rPr>
          <w:sz w:val="20"/>
          <w:szCs w:val="20"/>
          <w:lang w:val="ru-RU"/>
        </w:rPr>
      </w:pPr>
      <w:r w:rsidRPr="00C518E6">
        <w:rPr>
          <w:sz w:val="20"/>
          <w:szCs w:val="20"/>
          <w:u w:val="single"/>
          <w:lang w:val="ru-RU"/>
        </w:rPr>
        <w:t>Заказчик вправе:</w:t>
      </w:r>
    </w:p>
    <w:p w14:paraId="15E1CEEB" w14:textId="77777777" w:rsidR="002C371C" w:rsidRPr="00C518E6" w:rsidRDefault="002C371C" w:rsidP="002C371C">
      <w:pPr>
        <w:pStyle w:val="a3"/>
        <w:numPr>
          <w:ilvl w:val="2"/>
          <w:numId w:val="3"/>
        </w:numPr>
        <w:tabs>
          <w:tab w:val="left" w:pos="0"/>
          <w:tab w:val="left" w:pos="284"/>
          <w:tab w:val="left" w:pos="709"/>
          <w:tab w:val="left" w:pos="851"/>
          <w:tab w:val="left" w:pos="993"/>
          <w:tab w:val="left" w:pos="1276"/>
        </w:tabs>
        <w:ind w:left="0" w:firstLine="567"/>
        <w:jc w:val="both"/>
        <w:rPr>
          <w:sz w:val="20"/>
          <w:szCs w:val="20"/>
          <w:lang w:val="ru-RU"/>
        </w:rPr>
      </w:pPr>
      <w:r w:rsidRPr="00C518E6">
        <w:rPr>
          <w:sz w:val="20"/>
          <w:szCs w:val="20"/>
          <w:lang w:val="ru-RU"/>
        </w:rPr>
        <w:t>Проверять качество, осуществлять контроль оказания Услуг по настоящему Договору</w:t>
      </w:r>
      <w:r w:rsidR="00EC34EA" w:rsidRPr="00C518E6">
        <w:rPr>
          <w:sz w:val="20"/>
          <w:szCs w:val="20"/>
          <w:lang w:val="ru-RU"/>
        </w:rPr>
        <w:t>.</w:t>
      </w:r>
    </w:p>
    <w:p w14:paraId="12CBCFE9" w14:textId="77777777" w:rsidR="002C371C" w:rsidRPr="00C518E6" w:rsidRDefault="002D1CF4" w:rsidP="002C371C">
      <w:pPr>
        <w:pStyle w:val="a3"/>
        <w:numPr>
          <w:ilvl w:val="2"/>
          <w:numId w:val="3"/>
        </w:numPr>
        <w:tabs>
          <w:tab w:val="left" w:pos="0"/>
          <w:tab w:val="left" w:pos="284"/>
          <w:tab w:val="left" w:pos="709"/>
          <w:tab w:val="left" w:pos="851"/>
          <w:tab w:val="left" w:pos="993"/>
          <w:tab w:val="left" w:pos="1276"/>
        </w:tabs>
        <w:ind w:left="0" w:firstLine="567"/>
        <w:jc w:val="both"/>
        <w:rPr>
          <w:sz w:val="20"/>
          <w:szCs w:val="20"/>
          <w:lang w:val="ru-RU"/>
        </w:rPr>
      </w:pPr>
      <w:r w:rsidRPr="00C518E6">
        <w:rPr>
          <w:sz w:val="20"/>
          <w:szCs w:val="20"/>
          <w:lang w:val="ru-RU"/>
        </w:rPr>
        <w:t>К</w:t>
      </w:r>
      <w:r w:rsidR="002C371C" w:rsidRPr="00C518E6">
        <w:rPr>
          <w:sz w:val="20"/>
          <w:szCs w:val="20"/>
          <w:lang w:val="ru-RU"/>
        </w:rPr>
        <w:t>онтролировать весь процесс оказания Услуг Исполнителем и проводить проверки качества оказания Услуг Исполнителем, не вмешиваясь в его административно-хозяйственную деятельность.</w:t>
      </w:r>
    </w:p>
    <w:p w14:paraId="2FF3DC83" w14:textId="77777777" w:rsidR="002C371C" w:rsidRPr="00C518E6" w:rsidRDefault="002C371C" w:rsidP="002C371C">
      <w:pPr>
        <w:pStyle w:val="a3"/>
        <w:numPr>
          <w:ilvl w:val="2"/>
          <w:numId w:val="3"/>
        </w:numPr>
        <w:tabs>
          <w:tab w:val="left" w:pos="0"/>
          <w:tab w:val="left" w:pos="284"/>
          <w:tab w:val="left" w:pos="709"/>
          <w:tab w:val="left" w:pos="851"/>
          <w:tab w:val="left" w:pos="993"/>
          <w:tab w:val="left" w:pos="1276"/>
        </w:tabs>
        <w:ind w:left="0" w:firstLine="567"/>
        <w:jc w:val="both"/>
        <w:rPr>
          <w:sz w:val="20"/>
          <w:szCs w:val="20"/>
          <w:lang w:val="ru-RU"/>
        </w:rPr>
      </w:pPr>
      <w:r w:rsidRPr="00C518E6">
        <w:rPr>
          <w:sz w:val="20"/>
          <w:szCs w:val="20"/>
          <w:lang w:val="ru-RU"/>
        </w:rPr>
        <w:t>Уполномоченный представитель Заказчика имеет право в период оказания Услуг увеличивать или уменьшать отдельные виды и объемы Услуг, предусмотренные Договором, при соблюдении общего объёма Услуг.</w:t>
      </w:r>
    </w:p>
    <w:p w14:paraId="395F5047" w14:textId="77777777" w:rsidR="002C371C" w:rsidRPr="00C518E6" w:rsidRDefault="002C371C" w:rsidP="002C371C">
      <w:pPr>
        <w:pStyle w:val="a3"/>
        <w:numPr>
          <w:ilvl w:val="2"/>
          <w:numId w:val="3"/>
        </w:numPr>
        <w:tabs>
          <w:tab w:val="left" w:pos="0"/>
          <w:tab w:val="left" w:pos="284"/>
          <w:tab w:val="left" w:pos="709"/>
          <w:tab w:val="left" w:pos="851"/>
          <w:tab w:val="left" w:pos="993"/>
          <w:tab w:val="left" w:pos="1276"/>
        </w:tabs>
        <w:ind w:left="0" w:firstLine="567"/>
        <w:jc w:val="both"/>
        <w:rPr>
          <w:sz w:val="20"/>
          <w:szCs w:val="20"/>
          <w:lang w:val="ru-RU"/>
        </w:rPr>
      </w:pPr>
      <w:r w:rsidRPr="00C518E6">
        <w:rPr>
          <w:sz w:val="20"/>
          <w:szCs w:val="20"/>
          <w:lang w:val="ru-RU"/>
        </w:rPr>
        <w:t>Заказчик вправе отказаться от исполнения Договора при условии оплаты Исполнителю фактически оказанных Услуг на момент такого отказа.</w:t>
      </w:r>
    </w:p>
    <w:p w14:paraId="18978099" w14:textId="77777777" w:rsidR="002C371C" w:rsidRPr="00C518E6" w:rsidRDefault="002C371C" w:rsidP="002C371C">
      <w:pPr>
        <w:pStyle w:val="a3"/>
        <w:numPr>
          <w:ilvl w:val="2"/>
          <w:numId w:val="3"/>
        </w:numPr>
        <w:tabs>
          <w:tab w:val="left" w:pos="0"/>
          <w:tab w:val="left" w:pos="284"/>
          <w:tab w:val="left" w:pos="709"/>
          <w:tab w:val="left" w:pos="851"/>
          <w:tab w:val="left" w:pos="993"/>
          <w:tab w:val="left" w:pos="1276"/>
        </w:tabs>
        <w:ind w:left="0" w:firstLine="567"/>
        <w:jc w:val="both"/>
        <w:rPr>
          <w:sz w:val="20"/>
          <w:szCs w:val="20"/>
          <w:lang w:val="ru-RU"/>
        </w:rPr>
      </w:pPr>
      <w:r w:rsidRPr="00C518E6">
        <w:rPr>
          <w:sz w:val="20"/>
          <w:szCs w:val="20"/>
          <w:lang w:val="ru-RU"/>
        </w:rPr>
        <w:t xml:space="preserve">В случае оказания Исполнителем Услуг с </w:t>
      </w:r>
      <w:r w:rsidR="00553FA0" w:rsidRPr="00C518E6">
        <w:rPr>
          <w:sz w:val="20"/>
          <w:szCs w:val="20"/>
          <w:lang w:val="ru-RU"/>
        </w:rPr>
        <w:t>ненадлежащим качеством</w:t>
      </w:r>
      <w:r w:rsidRPr="00C518E6">
        <w:rPr>
          <w:sz w:val="20"/>
          <w:szCs w:val="20"/>
          <w:lang w:val="ru-RU"/>
        </w:rPr>
        <w:t xml:space="preserve"> Заказчик вправе приостановить оплату оказываемых Услуг до устранения недостатков, потребовать безвозмездно устранить недостатки. </w:t>
      </w:r>
    </w:p>
    <w:p w14:paraId="072D2808" w14:textId="77777777" w:rsidR="002C371C" w:rsidRPr="00C518E6" w:rsidRDefault="002C371C" w:rsidP="002C371C">
      <w:pPr>
        <w:pStyle w:val="a3"/>
        <w:numPr>
          <w:ilvl w:val="2"/>
          <w:numId w:val="3"/>
        </w:numPr>
        <w:tabs>
          <w:tab w:val="left" w:pos="0"/>
          <w:tab w:val="left" w:pos="284"/>
          <w:tab w:val="left" w:pos="709"/>
          <w:tab w:val="left" w:pos="851"/>
          <w:tab w:val="left" w:pos="993"/>
          <w:tab w:val="left" w:pos="1276"/>
        </w:tabs>
        <w:ind w:left="0" w:firstLine="567"/>
        <w:jc w:val="both"/>
        <w:rPr>
          <w:sz w:val="20"/>
          <w:szCs w:val="20"/>
          <w:lang w:val="ru-RU"/>
        </w:rPr>
      </w:pPr>
      <w:r w:rsidRPr="00C518E6">
        <w:rPr>
          <w:sz w:val="20"/>
          <w:szCs w:val="20"/>
          <w:lang w:val="ru-RU"/>
        </w:rPr>
        <w:t>В случае не устранения Исполнителем недостатков в установленный Заказчиком срок, Заказчик вправе отказаться от исполнения настоящего Договора, привлечь для устранения недостатков третьих лиц, в том числе, потребовать возмещения убытков и оплаты неустойки Исполните</w:t>
      </w:r>
      <w:r w:rsidR="00EC34EA" w:rsidRPr="00C518E6">
        <w:rPr>
          <w:sz w:val="20"/>
          <w:szCs w:val="20"/>
          <w:lang w:val="ru-RU"/>
        </w:rPr>
        <w:t>лем.</w:t>
      </w:r>
    </w:p>
    <w:p w14:paraId="6A656217" w14:textId="77777777" w:rsidR="002C371C" w:rsidRPr="00C518E6" w:rsidRDefault="002C371C" w:rsidP="002C371C">
      <w:pPr>
        <w:pStyle w:val="a3"/>
        <w:tabs>
          <w:tab w:val="left" w:pos="284"/>
          <w:tab w:val="left" w:pos="1134"/>
        </w:tabs>
        <w:spacing w:line="276" w:lineRule="auto"/>
        <w:jc w:val="both"/>
        <w:rPr>
          <w:sz w:val="20"/>
          <w:szCs w:val="20"/>
          <w:lang w:val="ru-RU"/>
        </w:rPr>
      </w:pPr>
    </w:p>
    <w:p w14:paraId="4E710C7B" w14:textId="77777777" w:rsidR="002C371C" w:rsidRPr="00C518E6" w:rsidRDefault="002C371C" w:rsidP="002C371C">
      <w:pPr>
        <w:pStyle w:val="a3"/>
        <w:widowControl w:val="0"/>
        <w:numPr>
          <w:ilvl w:val="0"/>
          <w:numId w:val="3"/>
        </w:numPr>
        <w:tabs>
          <w:tab w:val="left" w:pos="454"/>
        </w:tabs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C518E6">
        <w:rPr>
          <w:b/>
          <w:sz w:val="20"/>
          <w:szCs w:val="20"/>
          <w:lang w:val="ru-RU"/>
        </w:rPr>
        <w:t>СТОИМОСТЬ И ОПЛАТА УСЛУГ</w:t>
      </w:r>
    </w:p>
    <w:p w14:paraId="1AA38EEC" w14:textId="014EB55E" w:rsidR="00C518E6" w:rsidRPr="00C518E6" w:rsidRDefault="002C371C" w:rsidP="00C518E6">
      <w:pPr>
        <w:pStyle w:val="ConsPlusNormal"/>
        <w:tabs>
          <w:tab w:val="left" w:pos="851"/>
          <w:tab w:val="left" w:pos="993"/>
        </w:tabs>
        <w:spacing w:line="276" w:lineRule="auto"/>
        <w:ind w:firstLine="213"/>
        <w:jc w:val="both"/>
        <w:rPr>
          <w:rFonts w:eastAsia="Times New Roman"/>
          <w:sz w:val="20"/>
          <w:szCs w:val="20"/>
          <w:lang w:eastAsia="en-US"/>
        </w:rPr>
      </w:pPr>
      <w:r w:rsidRPr="00C518E6">
        <w:rPr>
          <w:sz w:val="20"/>
          <w:szCs w:val="20"/>
        </w:rPr>
        <w:t xml:space="preserve">      3.1</w:t>
      </w:r>
      <w:r w:rsidRPr="00C518E6">
        <w:rPr>
          <w:sz w:val="20"/>
          <w:szCs w:val="20"/>
          <w:highlight w:val="green"/>
        </w:rPr>
        <w:t xml:space="preserve">. </w:t>
      </w:r>
      <w:r w:rsidR="00C518E6" w:rsidRPr="00C518E6">
        <w:rPr>
          <w:rFonts w:eastAsia="Times New Roman"/>
          <w:sz w:val="20"/>
          <w:szCs w:val="20"/>
          <w:highlight w:val="green"/>
          <w:lang w:eastAsia="en-US"/>
        </w:rPr>
        <w:t xml:space="preserve">Цена Договора составляет _________ </w:t>
      </w:r>
      <w:r w:rsidR="00270CB7" w:rsidRPr="00C518E6">
        <w:rPr>
          <w:rFonts w:eastAsia="Times New Roman"/>
          <w:sz w:val="20"/>
          <w:szCs w:val="20"/>
          <w:highlight w:val="green"/>
          <w:lang w:eastAsia="en-US"/>
        </w:rPr>
        <w:t>рублей,</w:t>
      </w:r>
      <w:r w:rsidR="00C518E6" w:rsidRPr="00C518E6">
        <w:rPr>
          <w:rFonts w:eastAsia="Times New Roman"/>
          <w:sz w:val="20"/>
          <w:szCs w:val="20"/>
          <w:highlight w:val="green"/>
          <w:lang w:eastAsia="en-US"/>
        </w:rPr>
        <w:t xml:space="preserve"> в том числе НДС/НДС не облагается</w:t>
      </w:r>
      <w:r w:rsidR="00C518E6" w:rsidRPr="00C518E6">
        <w:rPr>
          <w:rFonts w:eastAsia="Times New Roman"/>
          <w:sz w:val="20"/>
          <w:szCs w:val="20"/>
          <w:lang w:eastAsia="en-US"/>
        </w:rPr>
        <w:t xml:space="preserve"> и </w:t>
      </w:r>
      <w:r w:rsidRPr="00C518E6">
        <w:rPr>
          <w:rFonts w:eastAsia="Times New Roman"/>
          <w:sz w:val="20"/>
          <w:szCs w:val="20"/>
          <w:lang w:eastAsia="en-US"/>
        </w:rPr>
        <w:t xml:space="preserve">складывается из общей стоимости всех Услуг, оказанных Исполнителем в рамках действия настоящего Договора. Стоимость Услуг за принятый Сторонами отчетный период указывается в Акте об оказанных услугах и рассчитывается исходя из </w:t>
      </w:r>
      <w:r w:rsidR="00AD2043" w:rsidRPr="00C518E6">
        <w:rPr>
          <w:rFonts w:eastAsia="Times New Roman"/>
          <w:sz w:val="20"/>
          <w:szCs w:val="20"/>
          <w:lang w:eastAsia="en-US"/>
        </w:rPr>
        <w:t xml:space="preserve">объема </w:t>
      </w:r>
      <w:r w:rsidRPr="00C518E6">
        <w:rPr>
          <w:rFonts w:eastAsia="Times New Roman"/>
          <w:sz w:val="20"/>
          <w:szCs w:val="20"/>
          <w:lang w:eastAsia="en-US"/>
        </w:rPr>
        <w:t>оказанных Услуг за месяц.</w:t>
      </w:r>
    </w:p>
    <w:p w14:paraId="145DC88C" w14:textId="27DB1439" w:rsidR="002E55FD" w:rsidRPr="00C518E6" w:rsidRDefault="002E55FD" w:rsidP="00C518E6">
      <w:pPr>
        <w:pStyle w:val="ConsPlusNormal"/>
        <w:tabs>
          <w:tab w:val="left" w:pos="851"/>
          <w:tab w:val="left" w:pos="993"/>
        </w:tabs>
        <w:spacing w:line="276" w:lineRule="auto"/>
        <w:ind w:firstLine="213"/>
        <w:jc w:val="both"/>
        <w:rPr>
          <w:sz w:val="20"/>
          <w:szCs w:val="20"/>
        </w:rPr>
      </w:pPr>
      <w:r w:rsidRPr="00C518E6">
        <w:rPr>
          <w:sz w:val="20"/>
          <w:szCs w:val="20"/>
        </w:rPr>
        <w:t>Цена Договора указана с учетом, расходов Исполнителя: оборудование, инвентарь, расходные материалы, з/п сотрудникам (ФОТ), прочие возможные расходы, связанные с оказанием услуг, в т.ч. налоги, уплаченные или подлежащие уплате и другие обязательные сборы и платежи.</w:t>
      </w:r>
    </w:p>
    <w:p w14:paraId="3AC2E231" w14:textId="31E89179" w:rsidR="002C371C" w:rsidRPr="00C518E6" w:rsidRDefault="002C371C" w:rsidP="002C371C">
      <w:pPr>
        <w:pStyle w:val="ConsPlusNormal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0"/>
          <w:szCs w:val="20"/>
        </w:rPr>
      </w:pPr>
      <w:r w:rsidRPr="00C518E6">
        <w:rPr>
          <w:sz w:val="20"/>
          <w:szCs w:val="20"/>
        </w:rPr>
        <w:t>Стоимость Услуг</w:t>
      </w:r>
      <w:r w:rsidR="00AD2043" w:rsidRPr="00C518E6">
        <w:rPr>
          <w:sz w:val="20"/>
          <w:szCs w:val="20"/>
        </w:rPr>
        <w:t xml:space="preserve"> за один месяц составляет </w:t>
      </w:r>
      <w:r w:rsidR="00C518E6" w:rsidRPr="00C518E6">
        <w:rPr>
          <w:sz w:val="20"/>
          <w:szCs w:val="20"/>
          <w:highlight w:val="green"/>
        </w:rPr>
        <w:t>_______________</w:t>
      </w:r>
      <w:r w:rsidR="00AD2043" w:rsidRPr="00C518E6">
        <w:rPr>
          <w:sz w:val="20"/>
          <w:szCs w:val="20"/>
          <w:highlight w:val="green"/>
        </w:rPr>
        <w:t xml:space="preserve"> рублей</w:t>
      </w:r>
      <w:r w:rsidRPr="00C518E6">
        <w:rPr>
          <w:sz w:val="20"/>
          <w:szCs w:val="20"/>
        </w:rPr>
        <w:t xml:space="preserve">, является </w:t>
      </w:r>
      <w:r w:rsidR="00D0022B" w:rsidRPr="00C518E6">
        <w:rPr>
          <w:sz w:val="20"/>
          <w:szCs w:val="20"/>
        </w:rPr>
        <w:t>фиксированной</w:t>
      </w:r>
      <w:r w:rsidRPr="00C518E6">
        <w:rPr>
          <w:sz w:val="20"/>
          <w:szCs w:val="20"/>
        </w:rPr>
        <w:t xml:space="preserve"> и не подлежит пересмотру в течение срока действия Договора.</w:t>
      </w:r>
    </w:p>
    <w:p w14:paraId="616C4113" w14:textId="03A4DBE1" w:rsidR="002C371C" w:rsidRPr="00C518E6" w:rsidRDefault="002C371C" w:rsidP="002C371C">
      <w:pPr>
        <w:pStyle w:val="ConsPlusNormal"/>
        <w:numPr>
          <w:ilvl w:val="1"/>
          <w:numId w:val="3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0"/>
          <w:szCs w:val="20"/>
        </w:rPr>
      </w:pPr>
      <w:r w:rsidRPr="00C518E6">
        <w:rPr>
          <w:sz w:val="20"/>
          <w:szCs w:val="20"/>
        </w:rPr>
        <w:t xml:space="preserve">Оплата по настоящему Договору производится Заказчиком путем безналичного перечисления сумм, указанных в п. 3.1. настоящего Договора, на расчетный счет Исполнителя в течение </w:t>
      </w:r>
      <w:r w:rsidR="00C518E6" w:rsidRPr="00C518E6">
        <w:rPr>
          <w:sz w:val="20"/>
          <w:szCs w:val="20"/>
          <w:highlight w:val="green"/>
        </w:rPr>
        <w:t>7</w:t>
      </w:r>
      <w:r w:rsidRPr="00C518E6">
        <w:rPr>
          <w:sz w:val="20"/>
          <w:szCs w:val="20"/>
          <w:highlight w:val="green"/>
        </w:rPr>
        <w:t xml:space="preserve"> (</w:t>
      </w:r>
      <w:r w:rsidR="00C518E6" w:rsidRPr="00C518E6">
        <w:rPr>
          <w:sz w:val="20"/>
          <w:szCs w:val="20"/>
          <w:highlight w:val="green"/>
        </w:rPr>
        <w:t>семи</w:t>
      </w:r>
      <w:r w:rsidRPr="00C518E6">
        <w:rPr>
          <w:sz w:val="20"/>
          <w:szCs w:val="20"/>
          <w:highlight w:val="green"/>
        </w:rPr>
        <w:t xml:space="preserve">) </w:t>
      </w:r>
      <w:r w:rsidR="00C518E6" w:rsidRPr="00C518E6">
        <w:rPr>
          <w:sz w:val="20"/>
          <w:szCs w:val="20"/>
          <w:highlight w:val="green"/>
        </w:rPr>
        <w:t>рабочих</w:t>
      </w:r>
      <w:r w:rsidRPr="00C518E6">
        <w:rPr>
          <w:sz w:val="20"/>
          <w:szCs w:val="20"/>
        </w:rPr>
        <w:t xml:space="preserve"> дней с момента подписания Сторонами Акта об оказанных услугах</w:t>
      </w:r>
      <w:r w:rsidR="00613FD5" w:rsidRPr="00C518E6">
        <w:rPr>
          <w:sz w:val="20"/>
          <w:szCs w:val="20"/>
        </w:rPr>
        <w:t>.</w:t>
      </w:r>
    </w:p>
    <w:p w14:paraId="1109567D" w14:textId="77777777" w:rsidR="002C371C" w:rsidRPr="00C518E6" w:rsidRDefault="002C371C" w:rsidP="002C371C">
      <w:pPr>
        <w:pStyle w:val="ConsPlusNormal"/>
        <w:numPr>
          <w:ilvl w:val="1"/>
          <w:numId w:val="3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0"/>
          <w:szCs w:val="20"/>
        </w:rPr>
      </w:pPr>
      <w:r w:rsidRPr="00C518E6">
        <w:rPr>
          <w:sz w:val="20"/>
          <w:szCs w:val="20"/>
        </w:rPr>
        <w:t>Днем оплаты считается день списания денежных средств со счета Заказчика.</w:t>
      </w:r>
    </w:p>
    <w:p w14:paraId="2E47B20F" w14:textId="77777777" w:rsidR="002C371C" w:rsidRPr="00C518E6" w:rsidRDefault="002C371C" w:rsidP="002C371C">
      <w:pPr>
        <w:pStyle w:val="ConsPlusNormal"/>
        <w:numPr>
          <w:ilvl w:val="1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sz w:val="20"/>
          <w:szCs w:val="20"/>
        </w:rPr>
      </w:pPr>
      <w:r w:rsidRPr="00C518E6">
        <w:rPr>
          <w:sz w:val="20"/>
          <w:szCs w:val="20"/>
        </w:rPr>
        <w:t>Проценты по денежным обязательствам, связанным с настоящим Договором, за период пользования денежными средствами, предусмотренные п.1 ст. 317.1. ГК РФ, не начисляются и не выплачиваются.</w:t>
      </w:r>
    </w:p>
    <w:p w14:paraId="0F86A937" w14:textId="77777777" w:rsidR="002C371C" w:rsidRPr="00C518E6" w:rsidRDefault="002C371C" w:rsidP="002C371C">
      <w:pPr>
        <w:pStyle w:val="ConsPlusNormal"/>
        <w:numPr>
          <w:ilvl w:val="1"/>
          <w:numId w:val="3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0"/>
          <w:szCs w:val="20"/>
        </w:rPr>
      </w:pPr>
      <w:r w:rsidRPr="00C518E6">
        <w:rPr>
          <w:sz w:val="20"/>
          <w:szCs w:val="20"/>
        </w:rPr>
        <w:t>Акт об оказанных услугах за отчетный месяц, составляется Исполнителем в 2-х (двух) экземплярах</w:t>
      </w:r>
      <w:r w:rsidR="009610FD" w:rsidRPr="00C518E6">
        <w:rPr>
          <w:sz w:val="20"/>
          <w:szCs w:val="20"/>
        </w:rPr>
        <w:t xml:space="preserve">. </w:t>
      </w:r>
      <w:r w:rsidRPr="00C518E6">
        <w:rPr>
          <w:sz w:val="20"/>
          <w:szCs w:val="20"/>
        </w:rPr>
        <w:t>Указанный Акт об оказанных услугах и счет-фактуру Исполнитель направляет Заказчику в срок не позднее 5 (пяти) рабочих дней, следующих за датой окончания месяца.</w:t>
      </w:r>
    </w:p>
    <w:p w14:paraId="3C166C90" w14:textId="77777777" w:rsidR="002C371C" w:rsidRPr="00C518E6" w:rsidRDefault="002C371C" w:rsidP="002C371C">
      <w:pPr>
        <w:pStyle w:val="ConsPlusNormal"/>
        <w:numPr>
          <w:ilvl w:val="1"/>
          <w:numId w:val="3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0"/>
          <w:szCs w:val="20"/>
        </w:rPr>
      </w:pPr>
      <w:r w:rsidRPr="00C518E6">
        <w:rPr>
          <w:sz w:val="20"/>
          <w:szCs w:val="20"/>
        </w:rPr>
        <w:t>Заказчик обязуется подписать Акт об оказанных услугах в течение 5 (пяти) рабочих дней после получения, либо предоставить в этот же срок Исполнителю мотивированный отказ в письменном виде при наличии замечаний к качеству уборки или объемам оказанных Услуг. В случае если Заказчик не предоставил мотивированный отказ в указанный срок и не вернул подписанный Акт, то Акт об оказанных услугах считается подписанным со стороны Заказчика, а Услуги считаются оказанными надлежащим образом и принятыми Заказчиком.</w:t>
      </w:r>
    </w:p>
    <w:p w14:paraId="434F9206" w14:textId="77777777" w:rsidR="00AA6C5F" w:rsidRPr="00C518E6" w:rsidRDefault="00AA6C5F" w:rsidP="002C371C">
      <w:pPr>
        <w:pStyle w:val="ConsPlusNormal"/>
        <w:numPr>
          <w:ilvl w:val="1"/>
          <w:numId w:val="3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0"/>
          <w:szCs w:val="20"/>
        </w:rPr>
      </w:pPr>
      <w:r w:rsidRPr="00C518E6">
        <w:rPr>
          <w:sz w:val="20"/>
          <w:szCs w:val="20"/>
        </w:rPr>
        <w:t>Стороны обязуются проводить ежеквартальную сверку расчетов, с подписанием Акта сверки взаимных расчетов</w:t>
      </w:r>
      <w:r w:rsidR="009610FD" w:rsidRPr="00C518E6">
        <w:rPr>
          <w:sz w:val="20"/>
          <w:szCs w:val="20"/>
        </w:rPr>
        <w:t xml:space="preserve">. </w:t>
      </w:r>
      <w:r w:rsidRPr="00C518E6">
        <w:rPr>
          <w:sz w:val="20"/>
          <w:szCs w:val="20"/>
        </w:rPr>
        <w:t>Подписание Акта производится в течение 10 рабочих дней после окончания отчетного квартала.</w:t>
      </w:r>
    </w:p>
    <w:p w14:paraId="5EA1D57B" w14:textId="527C4D28" w:rsidR="002C371C" w:rsidRDefault="002C371C" w:rsidP="002C371C">
      <w:pPr>
        <w:pStyle w:val="ConsPlusNormal"/>
        <w:tabs>
          <w:tab w:val="left" w:pos="851"/>
          <w:tab w:val="left" w:pos="993"/>
        </w:tabs>
        <w:spacing w:line="276" w:lineRule="auto"/>
        <w:ind w:left="567"/>
        <w:jc w:val="both"/>
        <w:rPr>
          <w:sz w:val="20"/>
          <w:szCs w:val="20"/>
        </w:rPr>
      </w:pPr>
    </w:p>
    <w:p w14:paraId="0187BFB5" w14:textId="77777777" w:rsidR="002C371C" w:rsidRPr="00C518E6" w:rsidRDefault="002C371C" w:rsidP="009610FD">
      <w:pPr>
        <w:pStyle w:val="a3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C518E6">
        <w:rPr>
          <w:b/>
          <w:sz w:val="20"/>
          <w:szCs w:val="20"/>
          <w:lang w:val="ru-RU"/>
        </w:rPr>
        <w:t>ОТВЕТСТВЕННОСТЬ СТОРОН</w:t>
      </w:r>
    </w:p>
    <w:p w14:paraId="4BE504B9" w14:textId="77777777" w:rsidR="002C371C" w:rsidRPr="00C518E6" w:rsidRDefault="002C371C" w:rsidP="002C371C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  <w:lang w:val="ru-RU"/>
        </w:rPr>
      </w:pPr>
      <w:r w:rsidRPr="00C518E6">
        <w:rPr>
          <w:sz w:val="20"/>
          <w:szCs w:val="20"/>
          <w:lang w:val="ru-RU"/>
        </w:rPr>
        <w:t>За неисполнение или ненадлежащее исполнение обязательств по настоящему Договору Стороны несут ответственность в порядке и на условиях, определенных настоящим Договором и действующим законодательством РФ.</w:t>
      </w:r>
    </w:p>
    <w:p w14:paraId="2BF302B4" w14:textId="77777777" w:rsidR="002C371C" w:rsidRPr="00C518E6" w:rsidRDefault="002C371C" w:rsidP="009610FD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  <w:lang w:val="ru-RU"/>
        </w:rPr>
      </w:pPr>
      <w:r w:rsidRPr="00C518E6">
        <w:rPr>
          <w:sz w:val="20"/>
          <w:szCs w:val="20"/>
          <w:lang w:val="ru-RU"/>
        </w:rPr>
        <w:lastRenderedPageBreak/>
        <w:t xml:space="preserve">Исполнитель обязуется возместить по первому требованию Заказчика, направленному Исполнителю в письменной форме, не позднее 5 дней с даты его получения, любой ущерб и убытки, нанесенные Заказчику в связи с уничтожением, повреждением или нанесением иного ущерба Исполнителем, как умышленно, так и по неосторожности, имуществу Заказчика, имуществу третьих лиц, находящемуся на территории Заказчика. </w:t>
      </w:r>
    </w:p>
    <w:p w14:paraId="24BB7089" w14:textId="77777777" w:rsidR="002C371C" w:rsidRPr="00C518E6" w:rsidRDefault="002C371C" w:rsidP="002C371C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  <w:lang w:val="ru-RU"/>
        </w:rPr>
      </w:pPr>
      <w:r w:rsidRPr="00C518E6">
        <w:rPr>
          <w:sz w:val="20"/>
          <w:szCs w:val="20"/>
          <w:lang w:val="ru-RU"/>
        </w:rPr>
        <w:t xml:space="preserve">Исполнитель обязуется возместить по первому требованию Заказчика, направленному Исполнителю в письменной форме, не позднее 10 дней с даты его получения, любой </w:t>
      </w:r>
      <w:r w:rsidR="00B16814" w:rsidRPr="00C518E6">
        <w:rPr>
          <w:sz w:val="20"/>
          <w:szCs w:val="20"/>
          <w:lang w:val="ru-RU"/>
        </w:rPr>
        <w:t xml:space="preserve">документально подтвержденный </w:t>
      </w:r>
      <w:r w:rsidRPr="00C518E6">
        <w:rPr>
          <w:sz w:val="20"/>
          <w:szCs w:val="20"/>
          <w:lang w:val="ru-RU"/>
        </w:rPr>
        <w:t>ущерб и убытки, нанесенные Заказчику, а также штрафы в связи с неисполнением или ненадлежащим исполнением обязательств по настоящему Договору.</w:t>
      </w:r>
    </w:p>
    <w:p w14:paraId="45D8F3A3" w14:textId="77777777" w:rsidR="00B16814" w:rsidRPr="00C518E6" w:rsidRDefault="00B16814" w:rsidP="002C371C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  <w:lang w:val="ru-RU"/>
        </w:rPr>
      </w:pPr>
      <w:r w:rsidRPr="00C518E6">
        <w:rPr>
          <w:sz w:val="20"/>
          <w:szCs w:val="20"/>
          <w:lang w:val="ru-RU"/>
        </w:rPr>
        <w:t>Стороны пришли к соглашению о том, что убытки, ущерб и штрафы, предусмотренные настоящим Договором, могут быть удержаны Заказчиком при расчете за оказанные Исполнителем услуги.</w:t>
      </w:r>
      <w:r w:rsidR="005F4D8B" w:rsidRPr="00C518E6">
        <w:rPr>
          <w:sz w:val="20"/>
          <w:szCs w:val="20"/>
          <w:lang w:val="ru-RU"/>
        </w:rPr>
        <w:t xml:space="preserve"> Претензии Заказчика считаются принятыми, если в течение 10 (десяти) дней с момента их получения от Исполнителя не поступил мотивированный документально обоснованный ответ.</w:t>
      </w:r>
    </w:p>
    <w:p w14:paraId="2F079313" w14:textId="77777777" w:rsidR="002C371C" w:rsidRPr="00C518E6" w:rsidRDefault="00B16814" w:rsidP="002C371C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  <w:lang w:val="ru-RU"/>
        </w:rPr>
      </w:pPr>
      <w:r w:rsidRPr="00C518E6">
        <w:rPr>
          <w:sz w:val="20"/>
          <w:szCs w:val="20"/>
          <w:lang w:val="ru-RU"/>
        </w:rPr>
        <w:t xml:space="preserve">За </w:t>
      </w:r>
      <w:r w:rsidR="003A3A20" w:rsidRPr="00C518E6">
        <w:rPr>
          <w:sz w:val="20"/>
          <w:szCs w:val="20"/>
          <w:lang w:val="ru-RU"/>
        </w:rPr>
        <w:t xml:space="preserve">каждое </w:t>
      </w:r>
      <w:r w:rsidRPr="00C518E6">
        <w:rPr>
          <w:sz w:val="20"/>
          <w:szCs w:val="20"/>
          <w:lang w:val="ru-RU"/>
        </w:rPr>
        <w:t>установленн</w:t>
      </w:r>
      <w:r w:rsidR="003A3A20" w:rsidRPr="00C518E6">
        <w:rPr>
          <w:sz w:val="20"/>
          <w:szCs w:val="20"/>
          <w:lang w:val="ru-RU"/>
        </w:rPr>
        <w:t>ое</w:t>
      </w:r>
      <w:r w:rsidRPr="00C518E6">
        <w:rPr>
          <w:sz w:val="20"/>
          <w:szCs w:val="20"/>
          <w:lang w:val="ru-RU"/>
        </w:rPr>
        <w:t xml:space="preserve"> и документально подтвержденн</w:t>
      </w:r>
      <w:r w:rsidR="003A3A20" w:rsidRPr="00C518E6">
        <w:rPr>
          <w:sz w:val="20"/>
          <w:szCs w:val="20"/>
          <w:lang w:val="ru-RU"/>
        </w:rPr>
        <w:t>ое</w:t>
      </w:r>
      <w:r w:rsidRPr="00C518E6">
        <w:rPr>
          <w:sz w:val="20"/>
          <w:szCs w:val="20"/>
          <w:lang w:val="ru-RU"/>
        </w:rPr>
        <w:t xml:space="preserve"> нарушени</w:t>
      </w:r>
      <w:r w:rsidR="003A3A20" w:rsidRPr="00C518E6">
        <w:rPr>
          <w:sz w:val="20"/>
          <w:szCs w:val="20"/>
          <w:lang w:val="ru-RU"/>
        </w:rPr>
        <w:t>е</w:t>
      </w:r>
      <w:r w:rsidRPr="00C518E6">
        <w:rPr>
          <w:sz w:val="20"/>
          <w:szCs w:val="20"/>
          <w:lang w:val="ru-RU"/>
        </w:rPr>
        <w:t xml:space="preserve"> сроков и/или объемов оказания услуг Заказчик вправе требовать с Исполнителя уплаты неустойки (штрафа) в размере 3 000 (три тысячи) рублей за номер.</w:t>
      </w:r>
    </w:p>
    <w:p w14:paraId="50A21818" w14:textId="77777777" w:rsidR="009610FD" w:rsidRPr="00C518E6" w:rsidRDefault="002C371C" w:rsidP="009610FD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  <w:lang w:val="ru-RU"/>
        </w:rPr>
      </w:pPr>
      <w:r w:rsidRPr="00C518E6">
        <w:rPr>
          <w:sz w:val="20"/>
          <w:szCs w:val="20"/>
          <w:lang w:val="ru-RU"/>
        </w:rPr>
        <w:t>За нарушение качества оказания Услуг Заказчик вправе требовать с Исполнителя уплаты неустойки (штрафа) в размере 100</w:t>
      </w:r>
      <w:r w:rsidR="009610FD" w:rsidRPr="00C518E6">
        <w:rPr>
          <w:sz w:val="20"/>
          <w:szCs w:val="20"/>
          <w:lang w:val="ru-RU"/>
        </w:rPr>
        <w:t>0</w:t>
      </w:r>
      <w:r w:rsidRPr="00C518E6">
        <w:rPr>
          <w:sz w:val="20"/>
          <w:szCs w:val="20"/>
          <w:lang w:val="ru-RU"/>
        </w:rPr>
        <w:t xml:space="preserve"> (</w:t>
      </w:r>
      <w:r w:rsidR="009610FD" w:rsidRPr="00C518E6">
        <w:rPr>
          <w:sz w:val="20"/>
          <w:szCs w:val="20"/>
          <w:lang w:val="ru-RU"/>
        </w:rPr>
        <w:t>Одна тысяча</w:t>
      </w:r>
      <w:r w:rsidRPr="00C518E6">
        <w:rPr>
          <w:sz w:val="20"/>
          <w:szCs w:val="20"/>
          <w:lang w:val="ru-RU"/>
        </w:rPr>
        <w:t xml:space="preserve">) рублей за каждое документально </w:t>
      </w:r>
      <w:r w:rsidR="00553FA0" w:rsidRPr="00C518E6">
        <w:rPr>
          <w:sz w:val="20"/>
          <w:szCs w:val="20"/>
          <w:lang w:val="ru-RU"/>
        </w:rPr>
        <w:t>подтвержденное</w:t>
      </w:r>
      <w:r w:rsidRPr="00C518E6">
        <w:rPr>
          <w:sz w:val="20"/>
          <w:szCs w:val="20"/>
          <w:lang w:val="ru-RU"/>
        </w:rPr>
        <w:t xml:space="preserve"> нарушение качества оказания Услуг. </w:t>
      </w:r>
    </w:p>
    <w:p w14:paraId="7583228A" w14:textId="77777777" w:rsidR="002C371C" w:rsidRPr="00C518E6" w:rsidRDefault="002C371C" w:rsidP="009610FD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  <w:lang w:val="ru-RU"/>
        </w:rPr>
      </w:pPr>
      <w:r w:rsidRPr="00C518E6">
        <w:rPr>
          <w:sz w:val="20"/>
          <w:szCs w:val="20"/>
          <w:lang w:val="ru-RU"/>
        </w:rPr>
        <w:t xml:space="preserve">Исполнитель самостоятельно несет </w:t>
      </w:r>
      <w:r w:rsidR="00280FBC" w:rsidRPr="00C518E6">
        <w:rPr>
          <w:sz w:val="20"/>
          <w:szCs w:val="20"/>
          <w:lang w:val="ru-RU"/>
        </w:rPr>
        <w:t xml:space="preserve">полную </w:t>
      </w:r>
      <w:r w:rsidRPr="00C518E6">
        <w:rPr>
          <w:sz w:val="20"/>
          <w:szCs w:val="20"/>
          <w:lang w:val="ru-RU"/>
        </w:rPr>
        <w:t xml:space="preserve">ответственность за травмы, увечья или смерть любого работника Исполнителя или третьего лица, привлеченного Исполнителем, в случае отсутствия в этом вины Заказчика. </w:t>
      </w:r>
      <w:r w:rsidR="00280FBC" w:rsidRPr="00C518E6">
        <w:rPr>
          <w:sz w:val="20"/>
          <w:szCs w:val="20"/>
          <w:lang w:val="ru-RU"/>
        </w:rPr>
        <w:t>Исполнитель несет ответственность за соблюдение своим персоналом правил техники безопасности и пожарной безопасности.</w:t>
      </w:r>
    </w:p>
    <w:p w14:paraId="42D0EF76" w14:textId="77777777" w:rsidR="002C371C" w:rsidRPr="00C518E6" w:rsidRDefault="002C371C" w:rsidP="002C371C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  <w:lang w:val="ru-RU"/>
        </w:rPr>
      </w:pPr>
      <w:r w:rsidRPr="00C518E6">
        <w:rPr>
          <w:sz w:val="20"/>
          <w:szCs w:val="20"/>
          <w:lang w:val="ru-RU"/>
        </w:rPr>
        <w:t xml:space="preserve">В случае нарушения Заказчиком сроков оплаты по договору, Заказчик обязуется оплатить по первому требованию Исполнителя, направленному Заказчику в письменной форме, неустойку (пени) в размере </w:t>
      </w:r>
      <w:r w:rsidR="00280FBC" w:rsidRPr="00C518E6">
        <w:rPr>
          <w:sz w:val="20"/>
          <w:szCs w:val="20"/>
          <w:lang w:val="ru-RU"/>
        </w:rPr>
        <w:t>1/300 от ставки рефинансирования ЦБ РФ, действующей на день фактической оплаты, от не выплаченной в срок суммы за каждый день просрочки начиная со следующего рабочего дня, следующего за днем наступления установленного срока оплаты, по день фактической оплаты.</w:t>
      </w:r>
    </w:p>
    <w:p w14:paraId="647F47EC" w14:textId="77777777" w:rsidR="002C371C" w:rsidRPr="00C518E6" w:rsidRDefault="002C371C" w:rsidP="002C371C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  <w:lang w:val="ru-RU"/>
        </w:rPr>
      </w:pPr>
      <w:r w:rsidRPr="00C518E6">
        <w:rPr>
          <w:sz w:val="20"/>
          <w:szCs w:val="20"/>
          <w:lang w:val="ru-RU"/>
        </w:rPr>
        <w:t>Уплата неустойки не освобождает Стороны от исполнения возложенных на них настоящим Договором обязательств.</w:t>
      </w:r>
    </w:p>
    <w:p w14:paraId="01F72292" w14:textId="77777777" w:rsidR="00280FBC" w:rsidRPr="00C518E6" w:rsidRDefault="00280FBC" w:rsidP="002C371C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  <w:lang w:val="ru-RU"/>
        </w:rPr>
      </w:pPr>
      <w:r w:rsidRPr="00C518E6">
        <w:rPr>
          <w:sz w:val="20"/>
          <w:szCs w:val="20"/>
          <w:lang w:val="ru-RU"/>
        </w:rPr>
        <w:t>Стороны определили, что размер неустойки (пени), штрафа, установленный настоящим Договором в качестве меры ответственности, не является завышенным, и определен исходя из взаимных интересов Сторон по обеспечению надлежащего исполнения обязательств.</w:t>
      </w:r>
    </w:p>
    <w:p w14:paraId="00F5FBDB" w14:textId="77777777" w:rsidR="00280FBC" w:rsidRPr="00C518E6" w:rsidRDefault="00280FBC" w:rsidP="009610FD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  <w:lang w:val="ru-RU"/>
        </w:rPr>
      </w:pPr>
      <w:r w:rsidRPr="00C518E6">
        <w:rPr>
          <w:sz w:val="20"/>
          <w:szCs w:val="20"/>
          <w:lang w:val="ru-RU"/>
        </w:rPr>
        <w:t xml:space="preserve">Стороны пришли к согласию, что при установлении факта совершения с корыстной целью противоправного изъятия или присвоения имущества </w:t>
      </w:r>
      <w:r w:rsidR="009610FD" w:rsidRPr="00C518E6">
        <w:rPr>
          <w:sz w:val="20"/>
          <w:szCs w:val="20"/>
          <w:lang w:val="ru-RU"/>
        </w:rPr>
        <w:t xml:space="preserve">хостела </w:t>
      </w:r>
      <w:r w:rsidRPr="00C518E6">
        <w:rPr>
          <w:sz w:val="20"/>
          <w:szCs w:val="20"/>
          <w:lang w:val="ru-RU"/>
        </w:rPr>
        <w:t>или третьих лиц, находившихся на территории</w:t>
      </w:r>
      <w:r w:rsidR="009610FD" w:rsidRPr="00C518E6">
        <w:rPr>
          <w:sz w:val="20"/>
          <w:szCs w:val="20"/>
          <w:lang w:val="ru-RU"/>
        </w:rPr>
        <w:t xml:space="preserve"> хостела </w:t>
      </w:r>
      <w:r w:rsidRPr="00C518E6">
        <w:rPr>
          <w:sz w:val="20"/>
          <w:szCs w:val="20"/>
          <w:lang w:val="ru-RU"/>
        </w:rPr>
        <w:t>Исполнител</w:t>
      </w:r>
      <w:r w:rsidR="009610FD" w:rsidRPr="00C518E6">
        <w:rPr>
          <w:sz w:val="20"/>
          <w:szCs w:val="20"/>
          <w:lang w:val="ru-RU"/>
        </w:rPr>
        <w:t xml:space="preserve">ь </w:t>
      </w:r>
      <w:r w:rsidRPr="00C518E6">
        <w:rPr>
          <w:sz w:val="20"/>
          <w:szCs w:val="20"/>
          <w:lang w:val="ru-RU"/>
        </w:rPr>
        <w:t>компенсирует  Заказчику, нанесенный такими действиями материальный ущерб, а также расходы, которые понес Заказчик при урегулировании данного факта с потерпевшим лицом, предварительно согласовав их с Исполнителем.</w:t>
      </w:r>
      <w:r w:rsidR="009610FD" w:rsidRPr="00C518E6">
        <w:rPr>
          <w:sz w:val="20"/>
          <w:szCs w:val="20"/>
          <w:lang w:val="ru-RU"/>
        </w:rPr>
        <w:t xml:space="preserve"> </w:t>
      </w:r>
      <w:r w:rsidRPr="00C518E6">
        <w:rPr>
          <w:sz w:val="20"/>
          <w:szCs w:val="20"/>
          <w:lang w:val="ru-RU"/>
        </w:rPr>
        <w:t>При установлении факта покушения на совершение данных действий, Исполнитель уплачивает Заказчику штраф в размере 15 000 (пятнадцать тысяч) рублей в качестве компенсации за вред деловой репутации Заказчика, а также расходы, которые понес Заказчик при урегулировании данного факта с потерпевшим лицом, предварительно согласовав их с Исполнителем.</w:t>
      </w:r>
    </w:p>
    <w:p w14:paraId="77CBB89B" w14:textId="77777777" w:rsidR="002C371C" w:rsidRPr="00C518E6" w:rsidRDefault="002C371C" w:rsidP="002C371C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  <w:lang w:val="ru-RU"/>
        </w:rPr>
      </w:pPr>
      <w:r w:rsidRPr="00C518E6">
        <w:rPr>
          <w:sz w:val="20"/>
          <w:szCs w:val="20"/>
          <w:lang w:val="ru-RU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(форс-мажор),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5D75FE0C" w14:textId="77777777" w:rsidR="002C371C" w:rsidRPr="00C518E6" w:rsidRDefault="002C371C" w:rsidP="002C371C">
      <w:pPr>
        <w:widowControl w:val="0"/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sz w:val="20"/>
          <w:szCs w:val="20"/>
          <w:lang w:val="ru-RU"/>
        </w:rPr>
      </w:pPr>
    </w:p>
    <w:p w14:paraId="12A0072D" w14:textId="77777777" w:rsidR="002C371C" w:rsidRPr="00C518E6" w:rsidRDefault="002C371C" w:rsidP="002C371C">
      <w:pPr>
        <w:pStyle w:val="a3"/>
        <w:widowControl w:val="0"/>
        <w:numPr>
          <w:ilvl w:val="0"/>
          <w:numId w:val="2"/>
        </w:numPr>
        <w:tabs>
          <w:tab w:val="left" w:pos="454"/>
        </w:tabs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C518E6">
        <w:rPr>
          <w:b/>
          <w:sz w:val="20"/>
          <w:szCs w:val="20"/>
          <w:lang w:val="ru-RU"/>
        </w:rPr>
        <w:t>СРОК ДЕЙСТВИЯ ДОГОВОРА, ПОРЯДОК ЕГО ИЗМЕНЕНИЯ</w:t>
      </w:r>
    </w:p>
    <w:p w14:paraId="52D8908E" w14:textId="1A94C83D" w:rsidR="002C371C" w:rsidRPr="00C518E6" w:rsidRDefault="002C371C" w:rsidP="002C371C">
      <w:pPr>
        <w:pStyle w:val="a3"/>
        <w:widowControl w:val="0"/>
        <w:numPr>
          <w:ilvl w:val="1"/>
          <w:numId w:val="2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0"/>
          <w:szCs w:val="20"/>
          <w:lang w:val="ru-RU"/>
        </w:rPr>
      </w:pPr>
      <w:r w:rsidRPr="00C518E6">
        <w:rPr>
          <w:sz w:val="20"/>
          <w:szCs w:val="20"/>
          <w:lang w:val="ru-RU"/>
        </w:rPr>
        <w:t>Настоящий Договор вступа</w:t>
      </w:r>
      <w:r w:rsidR="00DE5EAB" w:rsidRPr="00C518E6">
        <w:rPr>
          <w:sz w:val="20"/>
          <w:szCs w:val="20"/>
          <w:lang w:val="ru-RU"/>
        </w:rPr>
        <w:t xml:space="preserve">ет в силу </w:t>
      </w:r>
      <w:r w:rsidR="00C518E6" w:rsidRPr="00C518E6">
        <w:rPr>
          <w:sz w:val="20"/>
          <w:szCs w:val="20"/>
          <w:highlight w:val="green"/>
          <w:lang w:val="ru-RU"/>
        </w:rPr>
        <w:t>с момента заключения договора</w:t>
      </w:r>
      <w:r w:rsidRPr="00C518E6">
        <w:rPr>
          <w:sz w:val="20"/>
          <w:szCs w:val="20"/>
          <w:lang w:val="ru-RU"/>
        </w:rPr>
        <w:t xml:space="preserve"> и</w:t>
      </w:r>
      <w:r w:rsidR="00DE5EAB" w:rsidRPr="00C518E6">
        <w:rPr>
          <w:sz w:val="20"/>
          <w:szCs w:val="20"/>
          <w:lang w:val="ru-RU"/>
        </w:rPr>
        <w:t xml:space="preserve"> действует до </w:t>
      </w:r>
      <w:r w:rsidR="00781BFB" w:rsidRPr="00C518E6">
        <w:rPr>
          <w:sz w:val="20"/>
          <w:szCs w:val="20"/>
          <w:lang w:val="ru-RU"/>
        </w:rPr>
        <w:t xml:space="preserve">31 декабря </w:t>
      </w:r>
      <w:r w:rsidR="001013B0" w:rsidRPr="00C518E6">
        <w:rPr>
          <w:sz w:val="20"/>
          <w:szCs w:val="20"/>
          <w:lang w:val="ru-RU"/>
        </w:rPr>
        <w:t>202</w:t>
      </w:r>
      <w:r w:rsidR="00781BFB" w:rsidRPr="00C518E6">
        <w:rPr>
          <w:sz w:val="20"/>
          <w:szCs w:val="20"/>
          <w:lang w:val="ru-RU"/>
        </w:rPr>
        <w:t xml:space="preserve">6 </w:t>
      </w:r>
      <w:r w:rsidRPr="00C518E6">
        <w:rPr>
          <w:sz w:val="20"/>
          <w:szCs w:val="20"/>
          <w:lang w:val="ru-RU"/>
        </w:rPr>
        <w:t>года.</w:t>
      </w:r>
    </w:p>
    <w:p w14:paraId="592E7997" w14:textId="77777777" w:rsidR="002C371C" w:rsidRPr="00C518E6" w:rsidRDefault="002C371C" w:rsidP="002C371C">
      <w:pPr>
        <w:pStyle w:val="a3"/>
        <w:widowControl w:val="0"/>
        <w:numPr>
          <w:ilvl w:val="1"/>
          <w:numId w:val="2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0"/>
          <w:szCs w:val="20"/>
          <w:lang w:val="ru-RU"/>
        </w:rPr>
      </w:pPr>
      <w:r w:rsidRPr="00C518E6">
        <w:rPr>
          <w:sz w:val="20"/>
          <w:szCs w:val="20"/>
          <w:lang w:val="ru-RU"/>
        </w:rPr>
        <w:t>Настоящий Договор может быть расторгнут по соглашению Сторон.</w:t>
      </w:r>
    </w:p>
    <w:p w14:paraId="66FB862C" w14:textId="77777777" w:rsidR="002C371C" w:rsidRPr="00C518E6" w:rsidRDefault="002C371C" w:rsidP="002C371C">
      <w:pPr>
        <w:pStyle w:val="a3"/>
        <w:widowControl w:val="0"/>
        <w:numPr>
          <w:ilvl w:val="1"/>
          <w:numId w:val="2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0"/>
          <w:szCs w:val="20"/>
          <w:lang w:val="ru-RU"/>
        </w:rPr>
      </w:pPr>
      <w:r w:rsidRPr="00C518E6">
        <w:rPr>
          <w:sz w:val="20"/>
          <w:szCs w:val="20"/>
          <w:lang w:val="ru-RU"/>
        </w:rPr>
        <w:t xml:space="preserve">Исполнитель вправе отказаться от исполнения принятых на себя обязательств по предоставлению Услуг, направив Заказчику письменное уведомление в срок не позднее, чем за </w:t>
      </w:r>
      <w:r w:rsidR="009610FD" w:rsidRPr="00C518E6">
        <w:rPr>
          <w:sz w:val="20"/>
          <w:szCs w:val="20"/>
          <w:lang w:val="ru-RU"/>
        </w:rPr>
        <w:t>3</w:t>
      </w:r>
      <w:r w:rsidRPr="00C518E6">
        <w:rPr>
          <w:sz w:val="20"/>
          <w:szCs w:val="20"/>
          <w:lang w:val="ru-RU"/>
        </w:rPr>
        <w:t>0 (</w:t>
      </w:r>
      <w:r w:rsidR="009610FD" w:rsidRPr="00C518E6">
        <w:rPr>
          <w:sz w:val="20"/>
          <w:szCs w:val="20"/>
          <w:lang w:val="ru-RU"/>
        </w:rPr>
        <w:t>тридцать</w:t>
      </w:r>
      <w:r w:rsidRPr="00C518E6">
        <w:rPr>
          <w:sz w:val="20"/>
          <w:szCs w:val="20"/>
          <w:lang w:val="ru-RU"/>
        </w:rPr>
        <w:t>) календарных дней до предполагаемой даты окончания предоставления Услуг.</w:t>
      </w:r>
    </w:p>
    <w:p w14:paraId="5A572A89" w14:textId="77777777" w:rsidR="002C371C" w:rsidRPr="00C518E6" w:rsidRDefault="002C371C" w:rsidP="002C371C">
      <w:pPr>
        <w:pStyle w:val="a3"/>
        <w:widowControl w:val="0"/>
        <w:numPr>
          <w:ilvl w:val="1"/>
          <w:numId w:val="2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0"/>
          <w:szCs w:val="20"/>
          <w:lang w:val="ru-RU"/>
        </w:rPr>
      </w:pPr>
      <w:r w:rsidRPr="00C518E6">
        <w:rPr>
          <w:sz w:val="20"/>
          <w:szCs w:val="20"/>
          <w:lang w:val="ru-RU"/>
        </w:rPr>
        <w:t>Заказчик вправе досрочно расторгнуть Договор при условии оплаты Исполнителю фактически оказанных Услуг.</w:t>
      </w:r>
    </w:p>
    <w:p w14:paraId="5D07C0D4" w14:textId="77777777" w:rsidR="002C371C" w:rsidRPr="00C518E6" w:rsidRDefault="002C371C" w:rsidP="002C371C">
      <w:pPr>
        <w:widowControl w:val="0"/>
        <w:tabs>
          <w:tab w:val="left" w:pos="454"/>
        </w:tabs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ru-RU"/>
        </w:rPr>
      </w:pPr>
    </w:p>
    <w:p w14:paraId="0D7D76E9" w14:textId="77777777" w:rsidR="002C371C" w:rsidRPr="00C518E6" w:rsidRDefault="002C371C" w:rsidP="002C371C">
      <w:pPr>
        <w:numPr>
          <w:ilvl w:val="0"/>
          <w:numId w:val="2"/>
        </w:numPr>
        <w:spacing w:line="276" w:lineRule="auto"/>
        <w:ind w:right="212" w:hanging="357"/>
        <w:jc w:val="center"/>
        <w:rPr>
          <w:b/>
          <w:sz w:val="20"/>
          <w:szCs w:val="20"/>
          <w:lang w:val="ru-RU"/>
        </w:rPr>
      </w:pPr>
      <w:r w:rsidRPr="00C518E6">
        <w:rPr>
          <w:b/>
          <w:sz w:val="20"/>
          <w:szCs w:val="20"/>
          <w:lang w:val="ru-RU"/>
        </w:rPr>
        <w:t>ПОРЯДОК РАЗРЕШЕНИЯ СПОРОВ</w:t>
      </w:r>
    </w:p>
    <w:p w14:paraId="4EFB7CBA" w14:textId="77777777" w:rsidR="002C371C" w:rsidRPr="00C518E6" w:rsidRDefault="002C371C" w:rsidP="002C371C">
      <w:pPr>
        <w:numPr>
          <w:ilvl w:val="1"/>
          <w:numId w:val="2"/>
        </w:numPr>
        <w:tabs>
          <w:tab w:val="left" w:pos="851"/>
          <w:tab w:val="left" w:pos="993"/>
        </w:tabs>
        <w:ind w:left="0" w:right="212" w:firstLine="567"/>
        <w:jc w:val="both"/>
        <w:rPr>
          <w:sz w:val="20"/>
          <w:szCs w:val="20"/>
          <w:lang w:val="ru-RU"/>
        </w:rPr>
      </w:pPr>
      <w:r w:rsidRPr="00C518E6">
        <w:rPr>
          <w:sz w:val="20"/>
          <w:szCs w:val="20"/>
          <w:lang w:val="ru-RU"/>
        </w:rPr>
        <w:t>Все споры и разногласия, возникшие в связи с исполнением настоящего Договора, его изменением, расторжением или признанием недействительным, Стороны будут стремиться решить путем переговоров, а достигнутые договоренности оформлять в виде дополнительных соглашений, подписанных Сторонами.</w:t>
      </w:r>
    </w:p>
    <w:p w14:paraId="20ECBEF8" w14:textId="77777777" w:rsidR="002C371C" w:rsidRPr="00C518E6" w:rsidRDefault="002C371C" w:rsidP="002C371C">
      <w:pPr>
        <w:numPr>
          <w:ilvl w:val="1"/>
          <w:numId w:val="2"/>
        </w:numPr>
        <w:tabs>
          <w:tab w:val="left" w:pos="567"/>
          <w:tab w:val="left" w:pos="993"/>
        </w:tabs>
        <w:ind w:left="0" w:right="212" w:firstLine="567"/>
        <w:jc w:val="both"/>
        <w:rPr>
          <w:sz w:val="20"/>
          <w:szCs w:val="20"/>
          <w:lang w:val="ru-RU"/>
        </w:rPr>
      </w:pPr>
      <w:r w:rsidRPr="00C518E6">
        <w:rPr>
          <w:sz w:val="20"/>
          <w:szCs w:val="20"/>
          <w:lang w:val="ru-RU"/>
        </w:rPr>
        <w:t>При не достижении согласия, споры или разногласия между Сторонами решаются в установленном законом порядк</w:t>
      </w:r>
      <w:r w:rsidR="009610FD" w:rsidRPr="00C518E6">
        <w:rPr>
          <w:sz w:val="20"/>
          <w:szCs w:val="20"/>
          <w:lang w:val="ru-RU"/>
        </w:rPr>
        <w:t>е.</w:t>
      </w:r>
    </w:p>
    <w:p w14:paraId="3566E9F0" w14:textId="77777777" w:rsidR="002C371C" w:rsidRPr="00C518E6" w:rsidRDefault="002C371C" w:rsidP="002C371C">
      <w:pPr>
        <w:numPr>
          <w:ilvl w:val="1"/>
          <w:numId w:val="2"/>
        </w:numPr>
        <w:tabs>
          <w:tab w:val="left" w:pos="567"/>
          <w:tab w:val="left" w:pos="993"/>
        </w:tabs>
        <w:ind w:left="0" w:right="212" w:firstLine="567"/>
        <w:jc w:val="both"/>
        <w:rPr>
          <w:sz w:val="20"/>
          <w:szCs w:val="20"/>
          <w:lang w:val="ru-RU"/>
        </w:rPr>
      </w:pPr>
      <w:r w:rsidRPr="00C518E6">
        <w:rPr>
          <w:sz w:val="20"/>
          <w:szCs w:val="20"/>
          <w:lang w:val="ru-RU"/>
        </w:rPr>
        <w:t>До передачи спора на разрешение</w:t>
      </w:r>
      <w:r w:rsidR="009610FD" w:rsidRPr="00C518E6">
        <w:rPr>
          <w:sz w:val="20"/>
          <w:szCs w:val="20"/>
          <w:lang w:val="ru-RU"/>
        </w:rPr>
        <w:t xml:space="preserve"> </w:t>
      </w:r>
      <w:r w:rsidRPr="00C518E6">
        <w:rPr>
          <w:sz w:val="20"/>
          <w:szCs w:val="20"/>
          <w:lang w:val="ru-RU"/>
        </w:rPr>
        <w:t>суда</w:t>
      </w:r>
      <w:r w:rsidR="009610FD" w:rsidRPr="00C518E6">
        <w:rPr>
          <w:sz w:val="20"/>
          <w:szCs w:val="20"/>
          <w:lang w:val="ru-RU"/>
        </w:rPr>
        <w:t xml:space="preserve"> </w:t>
      </w:r>
      <w:r w:rsidRPr="00C518E6">
        <w:rPr>
          <w:sz w:val="20"/>
          <w:szCs w:val="20"/>
          <w:lang w:val="ru-RU"/>
        </w:rPr>
        <w:t>Стороны примут меры к его урегулированию в претензионном порядке. Претензия должна быть направлена в письменном виде. По полученной претензии Сторона должна дать письменный ответ по существу в срок не позднее 10 (десяти) календарных дней с даты ее получения.</w:t>
      </w:r>
    </w:p>
    <w:p w14:paraId="48297EB8" w14:textId="77777777" w:rsidR="002C371C" w:rsidRPr="00C518E6" w:rsidRDefault="002C371C" w:rsidP="002C371C">
      <w:pPr>
        <w:tabs>
          <w:tab w:val="left" w:pos="567"/>
          <w:tab w:val="left" w:pos="993"/>
        </w:tabs>
        <w:ind w:left="567" w:right="212"/>
        <w:jc w:val="both"/>
        <w:rPr>
          <w:sz w:val="20"/>
          <w:szCs w:val="20"/>
          <w:lang w:val="ru-RU"/>
        </w:rPr>
      </w:pPr>
    </w:p>
    <w:p w14:paraId="7AEF2D36" w14:textId="77777777" w:rsidR="002C371C" w:rsidRPr="00C518E6" w:rsidRDefault="002C371C" w:rsidP="002C371C">
      <w:pPr>
        <w:numPr>
          <w:ilvl w:val="0"/>
          <w:numId w:val="2"/>
        </w:numPr>
        <w:spacing w:line="276" w:lineRule="auto"/>
        <w:ind w:right="212"/>
        <w:jc w:val="center"/>
        <w:rPr>
          <w:b/>
          <w:sz w:val="20"/>
          <w:szCs w:val="20"/>
          <w:lang w:val="ru-RU"/>
        </w:rPr>
      </w:pPr>
      <w:r w:rsidRPr="00C518E6">
        <w:rPr>
          <w:b/>
          <w:sz w:val="20"/>
          <w:szCs w:val="20"/>
          <w:lang w:val="ru-RU"/>
        </w:rPr>
        <w:lastRenderedPageBreak/>
        <w:t>ПРОЧИЕ УСЛОВИЯ</w:t>
      </w:r>
    </w:p>
    <w:p w14:paraId="44A65EB0" w14:textId="77777777" w:rsidR="002C371C" w:rsidRPr="00C518E6" w:rsidRDefault="002C371C" w:rsidP="002C371C">
      <w:pPr>
        <w:numPr>
          <w:ilvl w:val="1"/>
          <w:numId w:val="2"/>
        </w:numPr>
        <w:tabs>
          <w:tab w:val="left" w:pos="709"/>
          <w:tab w:val="left" w:pos="851"/>
          <w:tab w:val="left" w:pos="993"/>
        </w:tabs>
        <w:spacing w:line="276" w:lineRule="auto"/>
        <w:ind w:left="0" w:right="212" w:firstLine="567"/>
        <w:jc w:val="both"/>
        <w:rPr>
          <w:sz w:val="20"/>
          <w:szCs w:val="20"/>
          <w:lang w:val="ru-RU"/>
        </w:rPr>
      </w:pPr>
      <w:r w:rsidRPr="00C518E6">
        <w:rPr>
          <w:sz w:val="20"/>
          <w:szCs w:val="20"/>
          <w:lang w:val="ru-RU"/>
        </w:rPr>
        <w:t>Дополнения и изменения к настоящему Договору имеют силу, если они совершены в письменной форме и подписаны обеими Сторонами.</w:t>
      </w:r>
    </w:p>
    <w:p w14:paraId="3D8B5955" w14:textId="77777777" w:rsidR="002C371C" w:rsidRPr="00C518E6" w:rsidRDefault="002C371C" w:rsidP="002C371C">
      <w:pPr>
        <w:numPr>
          <w:ilvl w:val="1"/>
          <w:numId w:val="2"/>
        </w:numPr>
        <w:tabs>
          <w:tab w:val="left" w:pos="709"/>
          <w:tab w:val="left" w:pos="851"/>
          <w:tab w:val="left" w:pos="993"/>
        </w:tabs>
        <w:spacing w:line="276" w:lineRule="auto"/>
        <w:ind w:left="0" w:right="212" w:firstLine="567"/>
        <w:jc w:val="both"/>
        <w:rPr>
          <w:sz w:val="20"/>
          <w:szCs w:val="20"/>
          <w:lang w:val="ru-RU"/>
        </w:rPr>
      </w:pPr>
      <w:r w:rsidRPr="00C518E6">
        <w:rPr>
          <w:sz w:val="20"/>
          <w:szCs w:val="20"/>
          <w:lang w:val="ru-RU"/>
        </w:rPr>
        <w:t>Данный Договор составлен в 2-х экземплярах на русском языке по 1-му экземпляру для каждой из Сторон, каждый из которых имеет одинаковую юридическую силу.</w:t>
      </w:r>
    </w:p>
    <w:p w14:paraId="25EEF217" w14:textId="77777777" w:rsidR="002C371C" w:rsidRPr="00C518E6" w:rsidRDefault="002C371C" w:rsidP="002C371C">
      <w:pPr>
        <w:numPr>
          <w:ilvl w:val="1"/>
          <w:numId w:val="2"/>
        </w:numPr>
        <w:tabs>
          <w:tab w:val="left" w:pos="709"/>
          <w:tab w:val="left" w:pos="851"/>
          <w:tab w:val="left" w:pos="993"/>
        </w:tabs>
        <w:spacing w:line="276" w:lineRule="auto"/>
        <w:ind w:left="0" w:right="212" w:firstLine="567"/>
        <w:jc w:val="both"/>
        <w:rPr>
          <w:sz w:val="20"/>
          <w:szCs w:val="20"/>
          <w:lang w:val="ru-RU"/>
        </w:rPr>
      </w:pPr>
      <w:r w:rsidRPr="00C518E6">
        <w:rPr>
          <w:sz w:val="20"/>
          <w:szCs w:val="20"/>
          <w:lang w:val="ru-RU"/>
        </w:rPr>
        <w:t>Все сведения, содержащиеся в данном Договоре, являются конфиденциальными и не подлежат передаче третьей стороне.</w:t>
      </w:r>
    </w:p>
    <w:p w14:paraId="5ACA1886" w14:textId="77777777" w:rsidR="00280FBC" w:rsidRPr="00C518E6" w:rsidRDefault="00280FBC" w:rsidP="002C371C">
      <w:pPr>
        <w:numPr>
          <w:ilvl w:val="1"/>
          <w:numId w:val="2"/>
        </w:numPr>
        <w:tabs>
          <w:tab w:val="left" w:pos="709"/>
          <w:tab w:val="left" w:pos="851"/>
          <w:tab w:val="left" w:pos="993"/>
        </w:tabs>
        <w:spacing w:line="276" w:lineRule="auto"/>
        <w:ind w:left="0" w:right="212" w:firstLine="567"/>
        <w:jc w:val="both"/>
        <w:rPr>
          <w:sz w:val="20"/>
          <w:szCs w:val="20"/>
          <w:lang w:val="ru-RU"/>
        </w:rPr>
      </w:pPr>
      <w:r w:rsidRPr="00C518E6">
        <w:rPr>
          <w:sz w:val="20"/>
          <w:szCs w:val="20"/>
          <w:lang w:val="ru-RU"/>
        </w:rPr>
        <w:t>Все адреса и реквизиты, указанные в статье</w:t>
      </w:r>
      <w:r w:rsidR="009610FD" w:rsidRPr="00C518E6">
        <w:rPr>
          <w:sz w:val="20"/>
          <w:szCs w:val="20"/>
          <w:lang w:val="ru-RU"/>
        </w:rPr>
        <w:t xml:space="preserve"> 8 </w:t>
      </w:r>
      <w:r w:rsidRPr="00C518E6">
        <w:rPr>
          <w:sz w:val="20"/>
          <w:szCs w:val="20"/>
          <w:lang w:val="ru-RU"/>
        </w:rPr>
        <w:t>настоящего Договора</w:t>
      </w:r>
      <w:r w:rsidR="00E750A8" w:rsidRPr="00C518E6">
        <w:rPr>
          <w:sz w:val="20"/>
          <w:szCs w:val="20"/>
          <w:lang w:val="ru-RU"/>
        </w:rPr>
        <w:t>,</w:t>
      </w:r>
      <w:r w:rsidRPr="00C518E6">
        <w:rPr>
          <w:sz w:val="20"/>
          <w:szCs w:val="20"/>
          <w:lang w:val="ru-RU"/>
        </w:rPr>
        <w:t xml:space="preserve"> являются действующими. Иных адресов для направления почтовой корреспонденции Стороны не имеют. Стороны обязуются информировать друг друга обо всех изменениях в своих юридических адресах, банковских реквизитах, а также контактных номерах телефонов и адресов электронной почты не позднее чем через 3 рабочих дней после их изменения.</w:t>
      </w:r>
    </w:p>
    <w:p w14:paraId="161BA10D" w14:textId="77777777" w:rsidR="00AD2043" w:rsidRPr="00C518E6" w:rsidRDefault="00AD2043" w:rsidP="00AD2043">
      <w:pPr>
        <w:tabs>
          <w:tab w:val="left" w:pos="709"/>
          <w:tab w:val="left" w:pos="851"/>
          <w:tab w:val="left" w:pos="993"/>
        </w:tabs>
        <w:spacing w:line="276" w:lineRule="auto"/>
        <w:ind w:left="567" w:right="212"/>
        <w:jc w:val="both"/>
        <w:rPr>
          <w:sz w:val="20"/>
          <w:szCs w:val="20"/>
          <w:lang w:val="ru-RU"/>
        </w:rPr>
      </w:pPr>
    </w:p>
    <w:p w14:paraId="3CFE376E" w14:textId="77777777" w:rsidR="002C371C" w:rsidRPr="00C518E6" w:rsidRDefault="002C371C" w:rsidP="002C371C">
      <w:pPr>
        <w:numPr>
          <w:ilvl w:val="0"/>
          <w:numId w:val="2"/>
        </w:numPr>
        <w:tabs>
          <w:tab w:val="left" w:pos="284"/>
          <w:tab w:val="left" w:pos="851"/>
          <w:tab w:val="left" w:pos="1134"/>
          <w:tab w:val="left" w:pos="1276"/>
        </w:tabs>
        <w:ind w:left="851" w:right="212"/>
        <w:jc w:val="center"/>
        <w:rPr>
          <w:b/>
          <w:sz w:val="20"/>
          <w:szCs w:val="20"/>
          <w:lang w:val="ru-RU"/>
        </w:rPr>
      </w:pPr>
      <w:r w:rsidRPr="00C518E6">
        <w:rPr>
          <w:b/>
          <w:sz w:val="20"/>
          <w:szCs w:val="20"/>
          <w:lang w:val="ru-RU"/>
        </w:rPr>
        <w:t>ЮРИДИЧЕСКИЕ АДРЕСА И БАНКОВСКИЕ РЕКВИЗИТЫ СТОРОН</w:t>
      </w:r>
    </w:p>
    <w:p w14:paraId="7FA14A47" w14:textId="77777777" w:rsidR="00E9756E" w:rsidRPr="00C518E6" w:rsidRDefault="00E9756E" w:rsidP="00E9756E">
      <w:pPr>
        <w:tabs>
          <w:tab w:val="left" w:pos="284"/>
          <w:tab w:val="left" w:pos="851"/>
          <w:tab w:val="left" w:pos="1134"/>
          <w:tab w:val="left" w:pos="1276"/>
        </w:tabs>
        <w:ind w:left="851" w:right="212"/>
        <w:rPr>
          <w:b/>
          <w:sz w:val="20"/>
          <w:szCs w:val="20"/>
          <w:lang w:val="ru-RU"/>
        </w:rPr>
      </w:pPr>
    </w:p>
    <w:p w14:paraId="69AB8565" w14:textId="77777777" w:rsidR="00E9756E" w:rsidRPr="00C518E6" w:rsidRDefault="00E9756E" w:rsidP="005C4260">
      <w:pPr>
        <w:tabs>
          <w:tab w:val="left" w:pos="284"/>
          <w:tab w:val="left" w:pos="851"/>
          <w:tab w:val="left" w:pos="1134"/>
          <w:tab w:val="left" w:pos="1276"/>
        </w:tabs>
        <w:ind w:left="851" w:right="212"/>
        <w:rPr>
          <w:b/>
          <w:sz w:val="20"/>
          <w:szCs w:val="20"/>
          <w:lang w:val="ru-RU"/>
        </w:rPr>
      </w:pPr>
      <w:r w:rsidRPr="00C518E6">
        <w:rPr>
          <w:b/>
          <w:sz w:val="20"/>
          <w:szCs w:val="20"/>
          <w:lang w:val="ru-RU"/>
        </w:rPr>
        <w:t xml:space="preserve">ЗАКАЗЧИК:    </w:t>
      </w:r>
      <w:r w:rsidR="005C4260" w:rsidRPr="00C518E6">
        <w:rPr>
          <w:b/>
          <w:sz w:val="20"/>
          <w:szCs w:val="20"/>
          <w:lang w:val="ru-RU"/>
        </w:rPr>
        <w:t xml:space="preserve">                                                                   </w:t>
      </w:r>
      <w:r w:rsidRPr="00C518E6">
        <w:rPr>
          <w:b/>
          <w:sz w:val="20"/>
          <w:szCs w:val="20"/>
          <w:lang w:val="ru-RU"/>
        </w:rPr>
        <w:t>И</w:t>
      </w:r>
      <w:r w:rsidR="00AD2043" w:rsidRPr="00C518E6">
        <w:rPr>
          <w:b/>
          <w:sz w:val="20"/>
          <w:szCs w:val="20"/>
          <w:lang w:val="ru-RU"/>
        </w:rPr>
        <w:t>С</w:t>
      </w:r>
      <w:r w:rsidRPr="00C518E6">
        <w:rPr>
          <w:b/>
          <w:sz w:val="20"/>
          <w:szCs w:val="20"/>
          <w:lang w:val="ru-RU"/>
        </w:rPr>
        <w:t>ПОЛНИТЕЛЬ: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8"/>
        <w:gridCol w:w="4960"/>
      </w:tblGrid>
      <w:tr w:rsidR="005C4260" w:rsidRPr="00C518E6" w14:paraId="2EE7B3D6" w14:textId="77777777" w:rsidTr="00C518E6">
        <w:tc>
          <w:tcPr>
            <w:tcW w:w="5097" w:type="dxa"/>
          </w:tcPr>
          <w:p w14:paraId="74295A6A" w14:textId="77777777" w:rsidR="005C4260" w:rsidRPr="00C518E6" w:rsidRDefault="005C4260" w:rsidP="005C4260">
            <w:pPr>
              <w:spacing w:line="275" w:lineRule="exact"/>
              <w:ind w:left="74"/>
              <w:jc w:val="center"/>
              <w:rPr>
                <w:b/>
                <w:sz w:val="20"/>
                <w:szCs w:val="20"/>
                <w:lang w:val="ru-RU"/>
              </w:rPr>
            </w:pPr>
            <w:r w:rsidRPr="00C518E6">
              <w:rPr>
                <w:b/>
                <w:sz w:val="20"/>
                <w:szCs w:val="20"/>
                <w:lang w:val="ru-RU"/>
              </w:rPr>
              <w:t>ООО «МЭО</w:t>
            </w:r>
            <w:r w:rsidRPr="00C518E6">
              <w:rPr>
                <w:b/>
                <w:spacing w:val="-2"/>
                <w:sz w:val="20"/>
                <w:szCs w:val="20"/>
                <w:lang w:val="ru-RU"/>
              </w:rPr>
              <w:t>»</w:t>
            </w:r>
          </w:p>
          <w:p w14:paraId="717E95D5" w14:textId="77777777" w:rsidR="005C4260" w:rsidRPr="00C518E6" w:rsidRDefault="005C4260" w:rsidP="005C4260">
            <w:pPr>
              <w:pStyle w:val="a6"/>
              <w:spacing w:line="256" w:lineRule="auto"/>
              <w:ind w:left="74"/>
              <w:rPr>
                <w:sz w:val="20"/>
                <w:lang w:val="ru-RU"/>
              </w:rPr>
            </w:pPr>
            <w:r w:rsidRPr="00C518E6">
              <w:rPr>
                <w:sz w:val="20"/>
                <w:lang w:val="ru-RU"/>
              </w:rPr>
              <w:t>Адрес</w:t>
            </w:r>
            <w:r w:rsidRPr="00C518E6">
              <w:rPr>
                <w:spacing w:val="-12"/>
                <w:sz w:val="20"/>
                <w:lang w:val="ru-RU"/>
              </w:rPr>
              <w:t xml:space="preserve"> </w:t>
            </w:r>
            <w:r w:rsidRPr="00C518E6">
              <w:rPr>
                <w:sz w:val="20"/>
                <w:lang w:val="ru-RU"/>
              </w:rPr>
              <w:t>юридического</w:t>
            </w:r>
            <w:r w:rsidRPr="00C518E6">
              <w:rPr>
                <w:spacing w:val="-10"/>
                <w:sz w:val="20"/>
                <w:lang w:val="ru-RU"/>
              </w:rPr>
              <w:t xml:space="preserve"> </w:t>
            </w:r>
            <w:r w:rsidRPr="00C518E6">
              <w:rPr>
                <w:sz w:val="20"/>
                <w:lang w:val="ru-RU"/>
              </w:rPr>
              <w:t>лица:</w:t>
            </w:r>
            <w:r w:rsidRPr="00C518E6">
              <w:rPr>
                <w:spacing w:val="-12"/>
                <w:sz w:val="20"/>
                <w:lang w:val="ru-RU"/>
              </w:rPr>
              <w:t xml:space="preserve"> </w:t>
            </w:r>
            <w:r w:rsidRPr="00C518E6">
              <w:rPr>
                <w:sz w:val="20"/>
                <w:lang w:val="ru-RU"/>
              </w:rPr>
              <w:t>430033,</w:t>
            </w:r>
            <w:r w:rsidRPr="00C518E6">
              <w:rPr>
                <w:spacing w:val="-10"/>
                <w:sz w:val="20"/>
                <w:lang w:val="ru-RU"/>
              </w:rPr>
              <w:t xml:space="preserve"> </w:t>
            </w:r>
            <w:r w:rsidRPr="00C518E6">
              <w:rPr>
                <w:sz w:val="20"/>
                <w:lang w:val="ru-RU"/>
              </w:rPr>
              <w:t>Республика Мордовия, г. Саранск, пр.</w:t>
            </w:r>
          </w:p>
          <w:p w14:paraId="2046FA00" w14:textId="77777777" w:rsidR="005C4260" w:rsidRPr="00C518E6" w:rsidRDefault="005C4260" w:rsidP="005C4260">
            <w:pPr>
              <w:pStyle w:val="a6"/>
              <w:ind w:left="134"/>
              <w:rPr>
                <w:sz w:val="20"/>
                <w:lang w:val="ru-RU"/>
              </w:rPr>
            </w:pPr>
            <w:r w:rsidRPr="00C518E6">
              <w:rPr>
                <w:sz w:val="20"/>
                <w:lang w:val="ru-RU"/>
              </w:rPr>
              <w:t>70</w:t>
            </w:r>
            <w:r w:rsidRPr="00C518E6">
              <w:rPr>
                <w:spacing w:val="-5"/>
                <w:sz w:val="20"/>
                <w:lang w:val="ru-RU"/>
              </w:rPr>
              <w:t xml:space="preserve"> </w:t>
            </w:r>
            <w:r w:rsidRPr="00C518E6">
              <w:rPr>
                <w:sz w:val="20"/>
                <w:lang w:val="ru-RU"/>
              </w:rPr>
              <w:t>лет</w:t>
            </w:r>
            <w:r w:rsidRPr="00C518E6">
              <w:rPr>
                <w:spacing w:val="-2"/>
                <w:sz w:val="20"/>
                <w:lang w:val="ru-RU"/>
              </w:rPr>
              <w:t xml:space="preserve"> </w:t>
            </w:r>
            <w:r w:rsidRPr="00C518E6">
              <w:rPr>
                <w:sz w:val="20"/>
                <w:lang w:val="ru-RU"/>
              </w:rPr>
              <w:t>Октября,</w:t>
            </w:r>
            <w:r w:rsidRPr="00C518E6">
              <w:rPr>
                <w:spacing w:val="-2"/>
                <w:sz w:val="20"/>
                <w:lang w:val="ru-RU"/>
              </w:rPr>
              <w:t xml:space="preserve"> </w:t>
            </w:r>
            <w:r w:rsidRPr="00C518E6">
              <w:rPr>
                <w:sz w:val="20"/>
                <w:lang w:val="ru-RU"/>
              </w:rPr>
              <w:t>д.86,</w:t>
            </w:r>
            <w:r w:rsidRPr="00C518E6">
              <w:rPr>
                <w:spacing w:val="-2"/>
                <w:sz w:val="20"/>
                <w:lang w:val="ru-RU"/>
              </w:rPr>
              <w:t xml:space="preserve"> </w:t>
            </w:r>
            <w:r w:rsidRPr="00C518E6">
              <w:rPr>
                <w:sz w:val="20"/>
                <w:lang w:val="ru-RU"/>
              </w:rPr>
              <w:t>офис</w:t>
            </w:r>
            <w:r w:rsidRPr="00C518E6">
              <w:rPr>
                <w:spacing w:val="-4"/>
                <w:sz w:val="20"/>
                <w:lang w:val="ru-RU"/>
              </w:rPr>
              <w:t xml:space="preserve"> </w:t>
            </w:r>
            <w:r w:rsidRPr="00C518E6">
              <w:rPr>
                <w:spacing w:val="-5"/>
                <w:sz w:val="20"/>
                <w:lang w:val="ru-RU"/>
              </w:rPr>
              <w:t>401</w:t>
            </w:r>
          </w:p>
          <w:p w14:paraId="5DF1A1F2" w14:textId="77777777" w:rsidR="005C4260" w:rsidRPr="00C518E6" w:rsidRDefault="005C4260" w:rsidP="005C4260">
            <w:pPr>
              <w:pStyle w:val="a6"/>
              <w:ind w:left="74"/>
              <w:rPr>
                <w:sz w:val="20"/>
                <w:lang w:val="ru-RU"/>
              </w:rPr>
            </w:pPr>
            <w:r w:rsidRPr="00C518E6">
              <w:rPr>
                <w:sz w:val="20"/>
              </w:rPr>
              <w:t>E</w:t>
            </w:r>
            <w:r w:rsidRPr="00C518E6">
              <w:rPr>
                <w:sz w:val="20"/>
                <w:lang w:val="ru-RU"/>
              </w:rPr>
              <w:t>-</w:t>
            </w:r>
            <w:r w:rsidRPr="00C518E6">
              <w:rPr>
                <w:sz w:val="20"/>
              </w:rPr>
              <w:t>mail</w:t>
            </w:r>
            <w:r w:rsidRPr="00C518E6">
              <w:rPr>
                <w:sz w:val="20"/>
                <w:lang w:val="ru-RU"/>
              </w:rPr>
              <w:t>:</w:t>
            </w:r>
            <w:r w:rsidRPr="00C518E6">
              <w:rPr>
                <w:spacing w:val="-7"/>
                <w:sz w:val="20"/>
                <w:lang w:val="ru-RU"/>
              </w:rPr>
              <w:t xml:space="preserve"> </w:t>
            </w:r>
            <w:hyperlink r:id="rId5">
              <w:r w:rsidRPr="00C518E6">
                <w:rPr>
                  <w:spacing w:val="-2"/>
                  <w:sz w:val="20"/>
                </w:rPr>
                <w:t>info</w:t>
              </w:r>
              <w:r w:rsidRPr="00C518E6">
                <w:rPr>
                  <w:spacing w:val="-2"/>
                  <w:sz w:val="20"/>
                  <w:lang w:val="ru-RU"/>
                </w:rPr>
                <w:t>@</w:t>
              </w:r>
              <w:r w:rsidRPr="00C518E6">
                <w:rPr>
                  <w:spacing w:val="-2"/>
                  <w:sz w:val="20"/>
                </w:rPr>
                <w:t>meo</w:t>
              </w:r>
              <w:r w:rsidRPr="00C518E6">
                <w:rPr>
                  <w:spacing w:val="-2"/>
                  <w:sz w:val="20"/>
                  <w:lang w:val="ru-RU"/>
                </w:rPr>
                <w:t>13.</w:t>
              </w:r>
              <w:r w:rsidRPr="00C518E6">
                <w:rPr>
                  <w:spacing w:val="-2"/>
                  <w:sz w:val="20"/>
                </w:rPr>
                <w:t>ru</w:t>
              </w:r>
            </w:hyperlink>
          </w:p>
          <w:p w14:paraId="19DEB9DA" w14:textId="77777777" w:rsidR="005C4260" w:rsidRPr="00C518E6" w:rsidRDefault="005C4260" w:rsidP="005C4260">
            <w:pPr>
              <w:pStyle w:val="a6"/>
              <w:ind w:left="74"/>
              <w:rPr>
                <w:sz w:val="20"/>
                <w:lang w:val="ru-RU"/>
              </w:rPr>
            </w:pPr>
            <w:r w:rsidRPr="00C518E6">
              <w:rPr>
                <w:sz w:val="20"/>
                <w:lang w:val="ru-RU"/>
              </w:rPr>
              <w:t>р/с</w:t>
            </w:r>
            <w:r w:rsidRPr="00C518E6">
              <w:rPr>
                <w:spacing w:val="-4"/>
                <w:sz w:val="20"/>
                <w:lang w:val="ru-RU"/>
              </w:rPr>
              <w:t xml:space="preserve"> </w:t>
            </w:r>
            <w:r w:rsidRPr="00C518E6">
              <w:rPr>
                <w:spacing w:val="-2"/>
                <w:sz w:val="20"/>
                <w:lang w:val="ru-RU"/>
              </w:rPr>
              <w:t>40702810739000002502</w:t>
            </w:r>
          </w:p>
          <w:p w14:paraId="108C9A1E" w14:textId="77777777" w:rsidR="005C4260" w:rsidRPr="00C518E6" w:rsidRDefault="005C4260" w:rsidP="005C4260">
            <w:pPr>
              <w:pStyle w:val="a6"/>
              <w:spacing w:line="256" w:lineRule="auto"/>
              <w:ind w:left="74"/>
              <w:rPr>
                <w:sz w:val="20"/>
                <w:lang w:val="ru-RU"/>
              </w:rPr>
            </w:pPr>
            <w:r w:rsidRPr="00C518E6">
              <w:rPr>
                <w:sz w:val="20"/>
                <w:lang w:val="ru-RU"/>
              </w:rPr>
              <w:t>в</w:t>
            </w:r>
            <w:r w:rsidRPr="00C518E6">
              <w:rPr>
                <w:spacing w:val="-7"/>
                <w:sz w:val="20"/>
                <w:lang w:val="ru-RU"/>
              </w:rPr>
              <w:t xml:space="preserve"> </w:t>
            </w:r>
            <w:r w:rsidRPr="00C518E6">
              <w:rPr>
                <w:sz w:val="20"/>
                <w:lang w:val="ru-RU"/>
              </w:rPr>
              <w:t>Мордовском</w:t>
            </w:r>
            <w:r w:rsidRPr="00C518E6">
              <w:rPr>
                <w:spacing w:val="-9"/>
                <w:sz w:val="20"/>
                <w:lang w:val="ru-RU"/>
              </w:rPr>
              <w:t xml:space="preserve"> </w:t>
            </w:r>
            <w:r w:rsidRPr="00C518E6">
              <w:rPr>
                <w:sz w:val="20"/>
                <w:lang w:val="ru-RU"/>
              </w:rPr>
              <w:t>отделении</w:t>
            </w:r>
            <w:r w:rsidRPr="00C518E6">
              <w:rPr>
                <w:spacing w:val="-7"/>
                <w:sz w:val="20"/>
                <w:lang w:val="ru-RU"/>
              </w:rPr>
              <w:t xml:space="preserve"> </w:t>
            </w:r>
            <w:r w:rsidRPr="00C518E6">
              <w:rPr>
                <w:sz w:val="20"/>
                <w:lang w:val="ru-RU"/>
              </w:rPr>
              <w:t>№</w:t>
            </w:r>
            <w:r w:rsidRPr="00C518E6">
              <w:rPr>
                <w:spacing w:val="-8"/>
                <w:sz w:val="20"/>
                <w:lang w:val="ru-RU"/>
              </w:rPr>
              <w:t xml:space="preserve"> </w:t>
            </w:r>
            <w:r w:rsidRPr="00C518E6">
              <w:rPr>
                <w:sz w:val="20"/>
                <w:lang w:val="ru-RU"/>
              </w:rPr>
              <w:t>8589</w:t>
            </w:r>
            <w:r w:rsidRPr="00C518E6">
              <w:rPr>
                <w:spacing w:val="-8"/>
                <w:sz w:val="20"/>
                <w:lang w:val="ru-RU"/>
              </w:rPr>
              <w:t xml:space="preserve"> </w:t>
            </w:r>
            <w:r w:rsidRPr="00C518E6">
              <w:rPr>
                <w:sz w:val="20"/>
                <w:lang w:val="ru-RU"/>
              </w:rPr>
              <w:t>ПАО</w:t>
            </w:r>
            <w:r w:rsidRPr="00C518E6">
              <w:rPr>
                <w:spacing w:val="-7"/>
                <w:sz w:val="20"/>
                <w:lang w:val="ru-RU"/>
              </w:rPr>
              <w:t xml:space="preserve"> </w:t>
            </w:r>
            <w:r w:rsidRPr="00C518E6">
              <w:rPr>
                <w:sz w:val="20"/>
                <w:lang w:val="ru-RU"/>
              </w:rPr>
              <w:t>СБЕРБАНК к/с 30101810100000000615</w:t>
            </w:r>
          </w:p>
          <w:p w14:paraId="7D013408" w14:textId="77777777" w:rsidR="005C4260" w:rsidRPr="00C518E6" w:rsidRDefault="005C4260" w:rsidP="005C4260">
            <w:pPr>
              <w:pStyle w:val="a6"/>
              <w:ind w:left="74"/>
              <w:rPr>
                <w:sz w:val="20"/>
                <w:lang w:val="ru-RU"/>
              </w:rPr>
            </w:pPr>
            <w:r w:rsidRPr="00C518E6">
              <w:rPr>
                <w:sz w:val="20"/>
                <w:lang w:val="ru-RU"/>
              </w:rPr>
              <w:t>БИК</w:t>
            </w:r>
            <w:r w:rsidRPr="00C518E6">
              <w:rPr>
                <w:spacing w:val="-2"/>
                <w:sz w:val="20"/>
                <w:lang w:val="ru-RU"/>
              </w:rPr>
              <w:t xml:space="preserve"> </w:t>
            </w:r>
            <w:r w:rsidRPr="00C518E6">
              <w:rPr>
                <w:sz w:val="20"/>
                <w:lang w:val="ru-RU"/>
              </w:rPr>
              <w:t>048952615,</w:t>
            </w:r>
            <w:r w:rsidRPr="00C518E6">
              <w:rPr>
                <w:spacing w:val="-2"/>
                <w:sz w:val="20"/>
                <w:lang w:val="ru-RU"/>
              </w:rPr>
              <w:t xml:space="preserve"> </w:t>
            </w:r>
            <w:r w:rsidRPr="00C518E6">
              <w:rPr>
                <w:sz w:val="20"/>
                <w:lang w:val="ru-RU"/>
              </w:rPr>
              <w:t>ИНН</w:t>
            </w:r>
            <w:r w:rsidRPr="00C518E6">
              <w:rPr>
                <w:spacing w:val="-1"/>
                <w:sz w:val="20"/>
                <w:lang w:val="ru-RU"/>
              </w:rPr>
              <w:t xml:space="preserve"> </w:t>
            </w:r>
            <w:r w:rsidRPr="00C518E6">
              <w:rPr>
                <w:spacing w:val="-2"/>
                <w:sz w:val="20"/>
                <w:lang w:val="ru-RU"/>
              </w:rPr>
              <w:t>1300000349</w:t>
            </w:r>
          </w:p>
          <w:p w14:paraId="32360D85" w14:textId="77777777" w:rsidR="005C4260" w:rsidRPr="00C518E6" w:rsidRDefault="005C4260" w:rsidP="005C4260">
            <w:pPr>
              <w:pStyle w:val="a6"/>
              <w:ind w:left="74"/>
              <w:rPr>
                <w:sz w:val="20"/>
                <w:lang w:val="ru-RU"/>
              </w:rPr>
            </w:pPr>
            <w:r w:rsidRPr="00C518E6">
              <w:rPr>
                <w:sz w:val="20"/>
                <w:lang w:val="ru-RU"/>
              </w:rPr>
              <w:t>КПП</w:t>
            </w:r>
            <w:r w:rsidRPr="00C518E6">
              <w:rPr>
                <w:spacing w:val="-7"/>
                <w:sz w:val="20"/>
                <w:lang w:val="ru-RU"/>
              </w:rPr>
              <w:t xml:space="preserve"> </w:t>
            </w:r>
            <w:r w:rsidRPr="00C518E6">
              <w:rPr>
                <w:sz w:val="20"/>
                <w:lang w:val="ru-RU"/>
              </w:rPr>
              <w:t>130001001,</w:t>
            </w:r>
            <w:r w:rsidRPr="00C518E6">
              <w:rPr>
                <w:spacing w:val="-1"/>
                <w:sz w:val="20"/>
                <w:lang w:val="ru-RU"/>
              </w:rPr>
              <w:t xml:space="preserve"> </w:t>
            </w:r>
            <w:r w:rsidRPr="00C518E6">
              <w:rPr>
                <w:sz w:val="20"/>
                <w:lang w:val="ru-RU"/>
              </w:rPr>
              <w:t xml:space="preserve">ОГРН </w:t>
            </w:r>
            <w:r w:rsidRPr="00C518E6">
              <w:rPr>
                <w:spacing w:val="-2"/>
                <w:sz w:val="20"/>
                <w:lang w:val="ru-RU"/>
              </w:rPr>
              <w:t>1221300001790</w:t>
            </w:r>
          </w:p>
          <w:p w14:paraId="5EB16F79" w14:textId="77777777" w:rsidR="005C4260" w:rsidRPr="00C518E6" w:rsidRDefault="005C4260" w:rsidP="005C4260">
            <w:pPr>
              <w:pStyle w:val="a6"/>
              <w:ind w:left="74"/>
              <w:rPr>
                <w:spacing w:val="-2"/>
                <w:sz w:val="20"/>
                <w:lang w:val="ru-RU"/>
              </w:rPr>
            </w:pPr>
            <w:r w:rsidRPr="00C518E6">
              <w:rPr>
                <w:sz w:val="20"/>
                <w:lang w:val="ru-RU"/>
              </w:rPr>
              <w:t>Тел.</w:t>
            </w:r>
            <w:r w:rsidRPr="00C518E6">
              <w:rPr>
                <w:spacing w:val="-4"/>
                <w:sz w:val="20"/>
                <w:lang w:val="ru-RU"/>
              </w:rPr>
              <w:t xml:space="preserve"> </w:t>
            </w:r>
            <w:r w:rsidRPr="00C518E6">
              <w:rPr>
                <w:spacing w:val="-2"/>
                <w:sz w:val="20"/>
                <w:lang w:val="ru-RU"/>
              </w:rPr>
              <w:t>+79271952149</w:t>
            </w:r>
          </w:p>
          <w:p w14:paraId="580E4BB9" w14:textId="77777777" w:rsidR="005C4260" w:rsidRPr="00C518E6" w:rsidRDefault="005C4260" w:rsidP="005C4260">
            <w:pPr>
              <w:pStyle w:val="a6"/>
              <w:ind w:left="74"/>
              <w:rPr>
                <w:spacing w:val="-2"/>
                <w:sz w:val="20"/>
                <w:lang w:val="ru-RU"/>
              </w:rPr>
            </w:pPr>
          </w:p>
          <w:p w14:paraId="377BDF16" w14:textId="77777777" w:rsidR="005C4260" w:rsidRPr="00C518E6" w:rsidRDefault="005C4260" w:rsidP="005C4260">
            <w:pPr>
              <w:pStyle w:val="a6"/>
              <w:ind w:left="74"/>
              <w:rPr>
                <w:spacing w:val="-2"/>
                <w:sz w:val="20"/>
                <w:lang w:val="ru-RU"/>
              </w:rPr>
            </w:pPr>
            <w:r w:rsidRPr="00C518E6">
              <w:rPr>
                <w:spacing w:val="-2"/>
                <w:sz w:val="20"/>
                <w:lang w:val="ru-RU"/>
              </w:rPr>
              <w:t>Генеральный директор</w:t>
            </w:r>
          </w:p>
          <w:p w14:paraId="262A1188" w14:textId="77777777" w:rsidR="005C4260" w:rsidRPr="00C518E6" w:rsidRDefault="005C4260" w:rsidP="005C4260">
            <w:pPr>
              <w:pStyle w:val="a6"/>
              <w:ind w:left="74"/>
              <w:rPr>
                <w:spacing w:val="-2"/>
                <w:sz w:val="20"/>
                <w:lang w:val="ru-RU"/>
              </w:rPr>
            </w:pPr>
            <w:r w:rsidRPr="00C518E6">
              <w:rPr>
                <w:spacing w:val="-2"/>
                <w:sz w:val="20"/>
                <w:lang w:val="ru-RU"/>
              </w:rPr>
              <w:t xml:space="preserve"> __________ / С.В. Савинов /</w:t>
            </w:r>
          </w:p>
          <w:p w14:paraId="36EF4D46" w14:textId="77777777" w:rsidR="005C4260" w:rsidRPr="00C518E6" w:rsidRDefault="005C4260" w:rsidP="005C4260">
            <w:pPr>
              <w:pStyle w:val="a6"/>
              <w:ind w:left="74"/>
              <w:rPr>
                <w:spacing w:val="-2"/>
                <w:sz w:val="20"/>
                <w:lang w:val="ru-RU"/>
              </w:rPr>
            </w:pPr>
            <w:r w:rsidRPr="00C518E6">
              <w:rPr>
                <w:spacing w:val="-2"/>
                <w:sz w:val="20"/>
                <w:lang w:val="ru-RU"/>
              </w:rPr>
              <w:t>м.п.</w:t>
            </w:r>
          </w:p>
          <w:p w14:paraId="1574391E" w14:textId="77777777" w:rsidR="005C4260" w:rsidRPr="00C518E6" w:rsidRDefault="005C4260" w:rsidP="005C4260">
            <w:pPr>
              <w:pStyle w:val="a6"/>
              <w:spacing w:before="3"/>
              <w:rPr>
                <w:b/>
                <w:sz w:val="20"/>
                <w:lang w:val="ru-RU"/>
              </w:rPr>
            </w:pPr>
          </w:p>
        </w:tc>
        <w:tc>
          <w:tcPr>
            <w:tcW w:w="5097" w:type="dxa"/>
          </w:tcPr>
          <w:p w14:paraId="26C000B4" w14:textId="77777777" w:rsidR="001539A8" w:rsidRPr="00C518E6" w:rsidRDefault="001539A8" w:rsidP="005C4260">
            <w:pPr>
              <w:pStyle w:val="a6"/>
              <w:spacing w:before="3"/>
              <w:rPr>
                <w:sz w:val="20"/>
                <w:lang w:val="ru-RU"/>
              </w:rPr>
            </w:pPr>
          </w:p>
        </w:tc>
      </w:tr>
    </w:tbl>
    <w:p w14:paraId="09EAE64C" w14:textId="77777777" w:rsidR="005C4260" w:rsidRPr="00C518E6" w:rsidRDefault="005C4260" w:rsidP="005C4260">
      <w:pPr>
        <w:pStyle w:val="a6"/>
        <w:spacing w:before="3"/>
        <w:rPr>
          <w:b/>
          <w:sz w:val="20"/>
          <w:lang w:val="ru-RU"/>
        </w:rPr>
      </w:pPr>
    </w:p>
    <w:p w14:paraId="1391A503" w14:textId="77777777" w:rsidR="005C4260" w:rsidRPr="00C518E6" w:rsidRDefault="005C4260" w:rsidP="005C4260">
      <w:pPr>
        <w:pStyle w:val="a6"/>
        <w:ind w:left="74"/>
        <w:rPr>
          <w:spacing w:val="-2"/>
          <w:sz w:val="20"/>
          <w:lang w:val="ru-RU"/>
        </w:rPr>
      </w:pPr>
    </w:p>
    <w:p w14:paraId="55742ECB" w14:textId="77777777" w:rsidR="00096F63" w:rsidRPr="00C518E6" w:rsidRDefault="00096F63" w:rsidP="00613FD5">
      <w:pPr>
        <w:pStyle w:val="ConsPlusNormal"/>
        <w:rPr>
          <w:sz w:val="20"/>
          <w:szCs w:val="20"/>
        </w:rPr>
      </w:pPr>
    </w:p>
    <w:p w14:paraId="6533FF41" w14:textId="77777777" w:rsidR="00E9756E" w:rsidRPr="00C518E6" w:rsidRDefault="00E9756E" w:rsidP="00D61A51">
      <w:pPr>
        <w:pStyle w:val="ConsPlusNormal"/>
        <w:jc w:val="right"/>
        <w:rPr>
          <w:sz w:val="20"/>
          <w:szCs w:val="20"/>
        </w:rPr>
      </w:pPr>
    </w:p>
    <w:p w14:paraId="16D454D4" w14:textId="77777777" w:rsidR="00E9756E" w:rsidRPr="00C518E6" w:rsidRDefault="00E9756E" w:rsidP="00D61A51">
      <w:pPr>
        <w:pStyle w:val="ConsPlusNormal"/>
        <w:jc w:val="right"/>
        <w:rPr>
          <w:sz w:val="20"/>
          <w:szCs w:val="20"/>
        </w:rPr>
      </w:pPr>
    </w:p>
    <w:p w14:paraId="6AC7184A" w14:textId="77777777" w:rsidR="00E9756E" w:rsidRPr="00C518E6" w:rsidRDefault="00E9756E" w:rsidP="00D61A51">
      <w:pPr>
        <w:pStyle w:val="ConsPlusNormal"/>
        <w:jc w:val="right"/>
        <w:rPr>
          <w:sz w:val="20"/>
          <w:szCs w:val="20"/>
        </w:rPr>
      </w:pPr>
    </w:p>
    <w:p w14:paraId="72FBAF76" w14:textId="77777777" w:rsidR="00E9756E" w:rsidRPr="00C518E6" w:rsidRDefault="00E9756E" w:rsidP="00D61A51">
      <w:pPr>
        <w:pStyle w:val="ConsPlusNormal"/>
        <w:jc w:val="right"/>
        <w:rPr>
          <w:sz w:val="20"/>
          <w:szCs w:val="20"/>
        </w:rPr>
      </w:pPr>
    </w:p>
    <w:p w14:paraId="3C874751" w14:textId="77777777" w:rsidR="00E9756E" w:rsidRPr="00C518E6" w:rsidRDefault="00E9756E" w:rsidP="00D61A51">
      <w:pPr>
        <w:pStyle w:val="ConsPlusNormal"/>
        <w:jc w:val="right"/>
        <w:rPr>
          <w:sz w:val="20"/>
          <w:szCs w:val="20"/>
        </w:rPr>
      </w:pPr>
    </w:p>
    <w:p w14:paraId="2CC7B53C" w14:textId="77777777" w:rsidR="00E9756E" w:rsidRPr="00C518E6" w:rsidRDefault="00E9756E" w:rsidP="00D61A51">
      <w:pPr>
        <w:pStyle w:val="ConsPlusNormal"/>
        <w:jc w:val="right"/>
        <w:rPr>
          <w:sz w:val="20"/>
          <w:szCs w:val="20"/>
        </w:rPr>
      </w:pPr>
    </w:p>
    <w:p w14:paraId="04808B3A" w14:textId="77777777" w:rsidR="00E9756E" w:rsidRPr="00C518E6" w:rsidRDefault="00E9756E" w:rsidP="00D61A51">
      <w:pPr>
        <w:pStyle w:val="ConsPlusNormal"/>
        <w:jc w:val="right"/>
        <w:rPr>
          <w:sz w:val="20"/>
          <w:szCs w:val="20"/>
        </w:rPr>
      </w:pPr>
    </w:p>
    <w:p w14:paraId="5269EE09" w14:textId="77777777" w:rsidR="00E9756E" w:rsidRPr="00C518E6" w:rsidRDefault="00E9756E" w:rsidP="00D61A51">
      <w:pPr>
        <w:pStyle w:val="ConsPlusNormal"/>
        <w:jc w:val="right"/>
        <w:rPr>
          <w:sz w:val="20"/>
          <w:szCs w:val="20"/>
        </w:rPr>
      </w:pPr>
    </w:p>
    <w:p w14:paraId="44DDB16D" w14:textId="77777777" w:rsidR="00E9756E" w:rsidRDefault="00E9756E" w:rsidP="00D61A51">
      <w:pPr>
        <w:pStyle w:val="ConsPlusNormal"/>
        <w:jc w:val="right"/>
      </w:pPr>
    </w:p>
    <w:sectPr w:rsidR="00E9756E" w:rsidSect="00E750A8">
      <w:pgSz w:w="11906" w:h="16838"/>
      <w:pgMar w:top="851" w:right="851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B79A6"/>
    <w:multiLevelType w:val="hybridMultilevel"/>
    <w:tmpl w:val="5A168736"/>
    <w:lvl w:ilvl="0" w:tplc="F2E84B00">
      <w:start w:val="1"/>
      <w:numFmt w:val="bullet"/>
      <w:lvlText w:val=""/>
      <w:lvlJc w:val="left"/>
      <w:pPr>
        <w:tabs>
          <w:tab w:val="num" w:pos="720"/>
        </w:tabs>
        <w:ind w:left="0" w:firstLine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E3F81"/>
    <w:multiLevelType w:val="hybridMultilevel"/>
    <w:tmpl w:val="D600684A"/>
    <w:lvl w:ilvl="0" w:tplc="4F3E6634">
      <w:start w:val="1"/>
      <w:numFmt w:val="bullet"/>
      <w:lvlText w:val=""/>
      <w:lvlJc w:val="left"/>
      <w:pPr>
        <w:tabs>
          <w:tab w:val="num" w:pos="851"/>
        </w:tabs>
        <w:ind w:left="284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E4AEB"/>
    <w:multiLevelType w:val="multilevel"/>
    <w:tmpl w:val="74508E4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abstractNum w:abstractNumId="3" w15:restartNumberingAfterBreak="0">
    <w:nsid w:val="064D57DE"/>
    <w:multiLevelType w:val="hybridMultilevel"/>
    <w:tmpl w:val="6DFE1274"/>
    <w:lvl w:ilvl="0" w:tplc="1BC842DE">
      <w:start w:val="1"/>
      <w:numFmt w:val="bullet"/>
      <w:lvlText w:val=""/>
      <w:lvlJc w:val="left"/>
      <w:pPr>
        <w:tabs>
          <w:tab w:val="num" w:pos="935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A2594"/>
    <w:multiLevelType w:val="hybridMultilevel"/>
    <w:tmpl w:val="B122FE34"/>
    <w:lvl w:ilvl="0" w:tplc="F2E84B00">
      <w:start w:val="1"/>
      <w:numFmt w:val="bullet"/>
      <w:lvlText w:val=""/>
      <w:lvlJc w:val="left"/>
      <w:pPr>
        <w:tabs>
          <w:tab w:val="num" w:pos="720"/>
        </w:tabs>
        <w:ind w:left="0" w:firstLine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F047F"/>
    <w:multiLevelType w:val="hybridMultilevel"/>
    <w:tmpl w:val="4022B8AA"/>
    <w:lvl w:ilvl="0" w:tplc="F2E84B00">
      <w:start w:val="1"/>
      <w:numFmt w:val="bullet"/>
      <w:lvlText w:val=""/>
      <w:lvlJc w:val="left"/>
      <w:pPr>
        <w:tabs>
          <w:tab w:val="num" w:pos="720"/>
        </w:tabs>
        <w:ind w:left="0" w:firstLine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30022"/>
    <w:multiLevelType w:val="hybridMultilevel"/>
    <w:tmpl w:val="715EC22E"/>
    <w:lvl w:ilvl="0" w:tplc="F2E84B00">
      <w:start w:val="1"/>
      <w:numFmt w:val="bullet"/>
      <w:lvlText w:val=""/>
      <w:lvlJc w:val="left"/>
      <w:pPr>
        <w:tabs>
          <w:tab w:val="num" w:pos="720"/>
        </w:tabs>
        <w:ind w:left="0" w:firstLine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34765"/>
    <w:multiLevelType w:val="multilevel"/>
    <w:tmpl w:val="1EB0BE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D326B03"/>
    <w:multiLevelType w:val="hybridMultilevel"/>
    <w:tmpl w:val="3C2E2398"/>
    <w:lvl w:ilvl="0" w:tplc="1BC842DE">
      <w:start w:val="1"/>
      <w:numFmt w:val="bullet"/>
      <w:lvlText w:val=""/>
      <w:lvlJc w:val="left"/>
      <w:pPr>
        <w:tabs>
          <w:tab w:val="num" w:pos="935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3E377F"/>
    <w:multiLevelType w:val="hybridMultilevel"/>
    <w:tmpl w:val="CD90BE4A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5B59CE"/>
    <w:multiLevelType w:val="multilevel"/>
    <w:tmpl w:val="FBA804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1592"/>
    <w:multiLevelType w:val="hybridMultilevel"/>
    <w:tmpl w:val="74D0C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E6854"/>
    <w:multiLevelType w:val="hybridMultilevel"/>
    <w:tmpl w:val="3992EBD2"/>
    <w:lvl w:ilvl="0" w:tplc="4F3E6634">
      <w:start w:val="1"/>
      <w:numFmt w:val="bullet"/>
      <w:lvlText w:val=""/>
      <w:lvlJc w:val="left"/>
      <w:pPr>
        <w:tabs>
          <w:tab w:val="num" w:pos="851"/>
        </w:tabs>
        <w:ind w:left="284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84157C"/>
    <w:multiLevelType w:val="multilevel"/>
    <w:tmpl w:val="CAEC37D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4" w15:restartNumberingAfterBreak="0">
    <w:nsid w:val="209E749F"/>
    <w:multiLevelType w:val="hybridMultilevel"/>
    <w:tmpl w:val="8FD0BFE2"/>
    <w:lvl w:ilvl="0" w:tplc="1BC842DE">
      <w:start w:val="1"/>
      <w:numFmt w:val="bullet"/>
      <w:lvlText w:val=""/>
      <w:lvlJc w:val="left"/>
      <w:pPr>
        <w:tabs>
          <w:tab w:val="num" w:pos="1502"/>
        </w:tabs>
        <w:ind w:left="1134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5" w15:restartNumberingAfterBreak="0">
    <w:nsid w:val="26E2687C"/>
    <w:multiLevelType w:val="hybridMultilevel"/>
    <w:tmpl w:val="6610F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175765"/>
    <w:multiLevelType w:val="multilevel"/>
    <w:tmpl w:val="1472B0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2FAB6369"/>
    <w:multiLevelType w:val="hybridMultilevel"/>
    <w:tmpl w:val="22A0AF2C"/>
    <w:lvl w:ilvl="0" w:tplc="F2E84B00">
      <w:start w:val="1"/>
      <w:numFmt w:val="bullet"/>
      <w:lvlText w:val=""/>
      <w:lvlJc w:val="left"/>
      <w:pPr>
        <w:tabs>
          <w:tab w:val="num" w:pos="720"/>
        </w:tabs>
        <w:ind w:left="0" w:firstLine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11665"/>
    <w:multiLevelType w:val="hybridMultilevel"/>
    <w:tmpl w:val="9EACA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DC204D"/>
    <w:multiLevelType w:val="hybridMultilevel"/>
    <w:tmpl w:val="C576F2E2"/>
    <w:lvl w:ilvl="0" w:tplc="F2E84B00">
      <w:start w:val="1"/>
      <w:numFmt w:val="bullet"/>
      <w:lvlText w:val=""/>
      <w:lvlJc w:val="left"/>
      <w:pPr>
        <w:tabs>
          <w:tab w:val="num" w:pos="720"/>
        </w:tabs>
        <w:ind w:left="0" w:firstLine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995B01"/>
    <w:multiLevelType w:val="hybridMultilevel"/>
    <w:tmpl w:val="1182275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A5F7F02"/>
    <w:multiLevelType w:val="hybridMultilevel"/>
    <w:tmpl w:val="7AD25FF0"/>
    <w:lvl w:ilvl="0" w:tplc="E15884C0">
      <w:start w:val="1"/>
      <w:numFmt w:val="bullet"/>
      <w:lvlText w:val="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B03331B"/>
    <w:multiLevelType w:val="multilevel"/>
    <w:tmpl w:val="84D0B6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3" w15:restartNumberingAfterBreak="0">
    <w:nsid w:val="3CDF0024"/>
    <w:multiLevelType w:val="hybridMultilevel"/>
    <w:tmpl w:val="474ED0B6"/>
    <w:lvl w:ilvl="0" w:tplc="F2E84B00">
      <w:start w:val="1"/>
      <w:numFmt w:val="bullet"/>
      <w:lvlText w:val=""/>
      <w:lvlJc w:val="left"/>
      <w:pPr>
        <w:tabs>
          <w:tab w:val="num" w:pos="720"/>
        </w:tabs>
        <w:ind w:left="0" w:firstLine="113"/>
      </w:pPr>
      <w:rPr>
        <w:rFonts w:ascii="Wingdings" w:hAnsi="Wingdings" w:hint="default"/>
      </w:rPr>
    </w:lvl>
    <w:lvl w:ilvl="1" w:tplc="0419000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3F6506"/>
    <w:multiLevelType w:val="hybridMultilevel"/>
    <w:tmpl w:val="A448071A"/>
    <w:lvl w:ilvl="0" w:tplc="F2E84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E8778B0"/>
    <w:multiLevelType w:val="hybridMultilevel"/>
    <w:tmpl w:val="9014EA44"/>
    <w:lvl w:ilvl="0" w:tplc="1BC842DE">
      <w:start w:val="1"/>
      <w:numFmt w:val="bullet"/>
      <w:lvlText w:val=""/>
      <w:lvlJc w:val="left"/>
      <w:pPr>
        <w:tabs>
          <w:tab w:val="num" w:pos="935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092660"/>
    <w:multiLevelType w:val="hybridMultilevel"/>
    <w:tmpl w:val="E8E2C9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0" w:firstLine="11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D714D3"/>
    <w:multiLevelType w:val="hybridMultilevel"/>
    <w:tmpl w:val="51BA9F14"/>
    <w:lvl w:ilvl="0" w:tplc="F2E84B00">
      <w:start w:val="1"/>
      <w:numFmt w:val="bullet"/>
      <w:lvlText w:val=""/>
      <w:lvlJc w:val="left"/>
      <w:pPr>
        <w:tabs>
          <w:tab w:val="num" w:pos="720"/>
        </w:tabs>
        <w:ind w:left="0" w:firstLine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626C1D"/>
    <w:multiLevelType w:val="hybridMultilevel"/>
    <w:tmpl w:val="C59A51A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0" w:firstLine="11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8F1C88"/>
    <w:multiLevelType w:val="hybridMultilevel"/>
    <w:tmpl w:val="F4D89BFE"/>
    <w:lvl w:ilvl="0" w:tplc="E15884C0">
      <w:start w:val="1"/>
      <w:numFmt w:val="bullet"/>
      <w:lvlText w:val=""/>
      <w:lvlJc w:val="left"/>
      <w:pPr>
        <w:tabs>
          <w:tab w:val="num" w:pos="227"/>
        </w:tabs>
        <w:ind w:left="227" w:firstLine="0"/>
      </w:pPr>
      <w:rPr>
        <w:rFonts w:ascii="Wingdings" w:hAnsi="Wingdings" w:hint="default"/>
      </w:rPr>
    </w:lvl>
    <w:lvl w:ilvl="1" w:tplc="1BC842DE">
      <w:start w:val="1"/>
      <w:numFmt w:val="bullet"/>
      <w:lvlText w:val=""/>
      <w:lvlJc w:val="left"/>
      <w:pPr>
        <w:tabs>
          <w:tab w:val="num" w:pos="1448"/>
        </w:tabs>
        <w:ind w:left="108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CF025E"/>
    <w:multiLevelType w:val="hybridMultilevel"/>
    <w:tmpl w:val="EFF0646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0" w:firstLine="11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B56C42"/>
    <w:multiLevelType w:val="hybridMultilevel"/>
    <w:tmpl w:val="D6A056D8"/>
    <w:lvl w:ilvl="0" w:tplc="F2E84B00">
      <w:start w:val="1"/>
      <w:numFmt w:val="bullet"/>
      <w:lvlText w:val=""/>
      <w:lvlJc w:val="left"/>
      <w:pPr>
        <w:tabs>
          <w:tab w:val="num" w:pos="720"/>
        </w:tabs>
        <w:ind w:left="0" w:firstLine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49261F"/>
    <w:multiLevelType w:val="multilevel"/>
    <w:tmpl w:val="7B9813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4CEB1199"/>
    <w:multiLevelType w:val="hybridMultilevel"/>
    <w:tmpl w:val="B8E22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2F330F"/>
    <w:multiLevelType w:val="hybridMultilevel"/>
    <w:tmpl w:val="5DB07E56"/>
    <w:lvl w:ilvl="0" w:tplc="F2E84B00">
      <w:start w:val="1"/>
      <w:numFmt w:val="bullet"/>
      <w:lvlText w:val=""/>
      <w:lvlJc w:val="left"/>
      <w:pPr>
        <w:tabs>
          <w:tab w:val="num" w:pos="720"/>
        </w:tabs>
        <w:ind w:left="0" w:firstLine="113"/>
      </w:pPr>
      <w:rPr>
        <w:rFonts w:ascii="Wingdings" w:hAnsi="Wingdings" w:hint="default"/>
      </w:rPr>
    </w:lvl>
    <w:lvl w:ilvl="1" w:tplc="04190003">
      <w:start w:val="1"/>
      <w:numFmt w:val="bullet"/>
      <w:lvlText w:val=""/>
      <w:lvlJc w:val="left"/>
      <w:pPr>
        <w:tabs>
          <w:tab w:val="num" w:pos="2224"/>
        </w:tabs>
        <w:ind w:left="796" w:firstLine="284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3B7E02"/>
    <w:multiLevelType w:val="hybridMultilevel"/>
    <w:tmpl w:val="DB2A55B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0" w:firstLine="113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2224"/>
        </w:tabs>
        <w:ind w:left="0" w:firstLine="17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0414CD"/>
    <w:multiLevelType w:val="hybridMultilevel"/>
    <w:tmpl w:val="6D0CC7AC"/>
    <w:lvl w:ilvl="0" w:tplc="F2E84B00">
      <w:start w:val="1"/>
      <w:numFmt w:val="bullet"/>
      <w:lvlText w:val=""/>
      <w:lvlJc w:val="left"/>
      <w:pPr>
        <w:tabs>
          <w:tab w:val="num" w:pos="935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A8215C"/>
    <w:multiLevelType w:val="hybridMultilevel"/>
    <w:tmpl w:val="D12C1F5A"/>
    <w:lvl w:ilvl="0" w:tplc="10EA56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5462A3"/>
    <w:multiLevelType w:val="hybridMultilevel"/>
    <w:tmpl w:val="C00AC6E6"/>
    <w:lvl w:ilvl="0" w:tplc="1BC842DE">
      <w:start w:val="1"/>
      <w:numFmt w:val="bullet"/>
      <w:lvlText w:val=""/>
      <w:lvlJc w:val="left"/>
      <w:pPr>
        <w:tabs>
          <w:tab w:val="num" w:pos="935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046380"/>
    <w:multiLevelType w:val="hybridMultilevel"/>
    <w:tmpl w:val="F68E4A2C"/>
    <w:lvl w:ilvl="0" w:tplc="1BC842DE">
      <w:start w:val="1"/>
      <w:numFmt w:val="bullet"/>
      <w:lvlText w:val=""/>
      <w:lvlJc w:val="left"/>
      <w:pPr>
        <w:tabs>
          <w:tab w:val="num" w:pos="720"/>
        </w:tabs>
        <w:ind w:left="0" w:firstLine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877A46"/>
    <w:multiLevelType w:val="hybridMultilevel"/>
    <w:tmpl w:val="5B789DB6"/>
    <w:lvl w:ilvl="0" w:tplc="4F3E6634">
      <w:start w:val="1"/>
      <w:numFmt w:val="bullet"/>
      <w:lvlText w:val=""/>
      <w:lvlJc w:val="left"/>
      <w:pPr>
        <w:tabs>
          <w:tab w:val="num" w:pos="851"/>
        </w:tabs>
        <w:ind w:left="284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2353C7"/>
    <w:multiLevelType w:val="hybridMultilevel"/>
    <w:tmpl w:val="7054D59E"/>
    <w:lvl w:ilvl="0" w:tplc="F2E84B00">
      <w:start w:val="1"/>
      <w:numFmt w:val="bullet"/>
      <w:lvlText w:val=""/>
      <w:lvlJc w:val="left"/>
      <w:pPr>
        <w:tabs>
          <w:tab w:val="num" w:pos="720"/>
        </w:tabs>
        <w:ind w:left="0" w:firstLine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147434"/>
    <w:multiLevelType w:val="hybridMultilevel"/>
    <w:tmpl w:val="A5AC3580"/>
    <w:lvl w:ilvl="0" w:tplc="4F3E6634">
      <w:start w:val="1"/>
      <w:numFmt w:val="bullet"/>
      <w:lvlText w:val=""/>
      <w:lvlJc w:val="left"/>
      <w:pPr>
        <w:tabs>
          <w:tab w:val="num" w:pos="851"/>
        </w:tabs>
        <w:ind w:left="284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B068F9"/>
    <w:multiLevelType w:val="hybridMultilevel"/>
    <w:tmpl w:val="D5081928"/>
    <w:lvl w:ilvl="0" w:tplc="F2E84B00">
      <w:start w:val="1"/>
      <w:numFmt w:val="bullet"/>
      <w:lvlText w:val=""/>
      <w:lvlJc w:val="left"/>
      <w:pPr>
        <w:tabs>
          <w:tab w:val="num" w:pos="720"/>
        </w:tabs>
        <w:ind w:left="0" w:firstLine="113"/>
      </w:pPr>
      <w:rPr>
        <w:rFonts w:ascii="Wingdings" w:hAnsi="Wingdings" w:hint="default"/>
      </w:rPr>
    </w:lvl>
    <w:lvl w:ilvl="1" w:tplc="0419000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4F13ABE"/>
    <w:multiLevelType w:val="hybridMultilevel"/>
    <w:tmpl w:val="A20C272A"/>
    <w:lvl w:ilvl="0" w:tplc="F2E84B00">
      <w:start w:val="1"/>
      <w:numFmt w:val="bullet"/>
      <w:lvlText w:val=""/>
      <w:lvlJc w:val="left"/>
      <w:pPr>
        <w:tabs>
          <w:tab w:val="num" w:pos="720"/>
        </w:tabs>
        <w:ind w:left="0" w:firstLine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6A2B35"/>
    <w:multiLevelType w:val="hybridMultilevel"/>
    <w:tmpl w:val="9C3AE1CE"/>
    <w:lvl w:ilvl="0" w:tplc="F2E84B00">
      <w:start w:val="1"/>
      <w:numFmt w:val="bullet"/>
      <w:lvlText w:val=""/>
      <w:lvlJc w:val="left"/>
      <w:pPr>
        <w:tabs>
          <w:tab w:val="num" w:pos="935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C4308F"/>
    <w:multiLevelType w:val="hybridMultilevel"/>
    <w:tmpl w:val="DD62A04E"/>
    <w:lvl w:ilvl="0" w:tplc="E15884C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F2E84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BA61C2E"/>
    <w:multiLevelType w:val="multilevel"/>
    <w:tmpl w:val="74508E4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abstractNum w:abstractNumId="49" w15:restartNumberingAfterBreak="0">
    <w:nsid w:val="6BD51C05"/>
    <w:multiLevelType w:val="hybridMultilevel"/>
    <w:tmpl w:val="35DA7C84"/>
    <w:lvl w:ilvl="0" w:tplc="1BC842DE">
      <w:start w:val="1"/>
      <w:numFmt w:val="bullet"/>
      <w:lvlText w:val=""/>
      <w:lvlJc w:val="left"/>
      <w:pPr>
        <w:tabs>
          <w:tab w:val="num" w:pos="720"/>
        </w:tabs>
        <w:ind w:left="0" w:firstLine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18D6DC4"/>
    <w:multiLevelType w:val="hybridMultilevel"/>
    <w:tmpl w:val="998E44AC"/>
    <w:lvl w:ilvl="0" w:tplc="E15884C0">
      <w:start w:val="1"/>
      <w:numFmt w:val="bullet"/>
      <w:lvlText w:val="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1EB13D3"/>
    <w:multiLevelType w:val="hybridMultilevel"/>
    <w:tmpl w:val="85A6A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5564BB"/>
    <w:multiLevelType w:val="hybridMultilevel"/>
    <w:tmpl w:val="31EC7BDA"/>
    <w:lvl w:ilvl="0" w:tplc="4F3E6634">
      <w:start w:val="1"/>
      <w:numFmt w:val="bullet"/>
      <w:lvlText w:val=""/>
      <w:lvlJc w:val="left"/>
      <w:pPr>
        <w:tabs>
          <w:tab w:val="num" w:pos="851"/>
        </w:tabs>
        <w:ind w:left="284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655ABF"/>
    <w:multiLevelType w:val="multilevel"/>
    <w:tmpl w:val="4DEA72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4E71747"/>
    <w:multiLevelType w:val="hybridMultilevel"/>
    <w:tmpl w:val="BADCFBE6"/>
    <w:lvl w:ilvl="0" w:tplc="F2E84B0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bullet"/>
      <w:lvlText w:val=""/>
      <w:lvlJc w:val="left"/>
      <w:pPr>
        <w:tabs>
          <w:tab w:val="num" w:pos="1448"/>
        </w:tabs>
        <w:ind w:left="108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60D29D0"/>
    <w:multiLevelType w:val="multilevel"/>
    <w:tmpl w:val="5D842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6" w15:restartNumberingAfterBreak="0">
    <w:nsid w:val="767B280B"/>
    <w:multiLevelType w:val="hybridMultilevel"/>
    <w:tmpl w:val="E6A29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D7BB6"/>
    <w:multiLevelType w:val="hybridMultilevel"/>
    <w:tmpl w:val="7888709C"/>
    <w:lvl w:ilvl="0" w:tplc="E15884C0">
      <w:start w:val="1"/>
      <w:numFmt w:val="bullet"/>
      <w:lvlText w:val=""/>
      <w:lvlJc w:val="left"/>
      <w:pPr>
        <w:tabs>
          <w:tab w:val="num" w:pos="935"/>
        </w:tabs>
        <w:ind w:left="567" w:firstLine="0"/>
      </w:pPr>
      <w:rPr>
        <w:rFonts w:ascii="Symbol" w:hAnsi="Symbol" w:hint="default"/>
      </w:rPr>
    </w:lvl>
    <w:lvl w:ilvl="1" w:tplc="1BC842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7A3FE3"/>
    <w:multiLevelType w:val="hybridMultilevel"/>
    <w:tmpl w:val="771266D0"/>
    <w:lvl w:ilvl="0" w:tplc="4F3E6634">
      <w:start w:val="1"/>
      <w:numFmt w:val="bullet"/>
      <w:lvlText w:val=""/>
      <w:lvlJc w:val="left"/>
      <w:pPr>
        <w:tabs>
          <w:tab w:val="num" w:pos="851"/>
        </w:tabs>
        <w:ind w:left="284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E6B18C9"/>
    <w:multiLevelType w:val="hybridMultilevel"/>
    <w:tmpl w:val="03FC543A"/>
    <w:lvl w:ilvl="0" w:tplc="4F3E6634">
      <w:start w:val="1"/>
      <w:numFmt w:val="bullet"/>
      <w:lvlText w:val=""/>
      <w:lvlJc w:val="left"/>
      <w:pPr>
        <w:tabs>
          <w:tab w:val="num" w:pos="851"/>
        </w:tabs>
        <w:ind w:left="284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32"/>
  </w:num>
  <w:num w:numId="3">
    <w:abstractNumId w:val="13"/>
  </w:num>
  <w:num w:numId="4">
    <w:abstractNumId w:val="10"/>
  </w:num>
  <w:num w:numId="5">
    <w:abstractNumId w:val="2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9"/>
  </w:num>
  <w:num w:numId="10">
    <w:abstractNumId w:val="12"/>
  </w:num>
  <w:num w:numId="11">
    <w:abstractNumId w:val="1"/>
  </w:num>
  <w:num w:numId="12">
    <w:abstractNumId w:val="43"/>
  </w:num>
  <w:num w:numId="13">
    <w:abstractNumId w:val="52"/>
  </w:num>
  <w:num w:numId="14">
    <w:abstractNumId w:val="58"/>
  </w:num>
  <w:num w:numId="15">
    <w:abstractNumId w:val="41"/>
  </w:num>
  <w:num w:numId="16">
    <w:abstractNumId w:val="59"/>
  </w:num>
  <w:num w:numId="17">
    <w:abstractNumId w:val="11"/>
  </w:num>
  <w:num w:numId="18">
    <w:abstractNumId w:val="56"/>
  </w:num>
  <w:num w:numId="19">
    <w:abstractNumId w:val="53"/>
  </w:num>
  <w:num w:numId="20">
    <w:abstractNumId w:val="7"/>
  </w:num>
  <w:num w:numId="21">
    <w:abstractNumId w:val="27"/>
  </w:num>
  <w:num w:numId="22">
    <w:abstractNumId w:val="40"/>
  </w:num>
  <w:num w:numId="23">
    <w:abstractNumId w:val="24"/>
  </w:num>
  <w:num w:numId="24">
    <w:abstractNumId w:val="19"/>
  </w:num>
  <w:num w:numId="25">
    <w:abstractNumId w:val="28"/>
  </w:num>
  <w:num w:numId="26">
    <w:abstractNumId w:val="31"/>
  </w:num>
  <w:num w:numId="27">
    <w:abstractNumId w:val="0"/>
  </w:num>
  <w:num w:numId="28">
    <w:abstractNumId w:val="45"/>
  </w:num>
  <w:num w:numId="29">
    <w:abstractNumId w:val="17"/>
  </w:num>
  <w:num w:numId="30">
    <w:abstractNumId w:val="42"/>
  </w:num>
  <w:num w:numId="31">
    <w:abstractNumId w:val="14"/>
  </w:num>
  <w:num w:numId="32">
    <w:abstractNumId w:val="29"/>
  </w:num>
  <w:num w:numId="33">
    <w:abstractNumId w:val="54"/>
  </w:num>
  <w:num w:numId="34">
    <w:abstractNumId w:val="25"/>
  </w:num>
  <w:num w:numId="35">
    <w:abstractNumId w:val="38"/>
  </w:num>
  <w:num w:numId="36">
    <w:abstractNumId w:val="8"/>
  </w:num>
  <w:num w:numId="37">
    <w:abstractNumId w:val="46"/>
  </w:num>
  <w:num w:numId="38">
    <w:abstractNumId w:val="3"/>
  </w:num>
  <w:num w:numId="39">
    <w:abstractNumId w:val="57"/>
  </w:num>
  <w:num w:numId="40">
    <w:abstractNumId w:val="36"/>
  </w:num>
  <w:num w:numId="41">
    <w:abstractNumId w:val="50"/>
  </w:num>
  <w:num w:numId="42">
    <w:abstractNumId w:val="21"/>
  </w:num>
  <w:num w:numId="43">
    <w:abstractNumId w:val="20"/>
  </w:num>
  <w:num w:numId="44">
    <w:abstractNumId w:val="34"/>
  </w:num>
  <w:num w:numId="45">
    <w:abstractNumId w:val="35"/>
  </w:num>
  <w:num w:numId="46">
    <w:abstractNumId w:val="30"/>
  </w:num>
  <w:num w:numId="47">
    <w:abstractNumId w:val="5"/>
  </w:num>
  <w:num w:numId="48">
    <w:abstractNumId w:val="6"/>
  </w:num>
  <w:num w:numId="49">
    <w:abstractNumId w:val="4"/>
  </w:num>
  <w:num w:numId="50">
    <w:abstractNumId w:val="23"/>
  </w:num>
  <w:num w:numId="51">
    <w:abstractNumId w:val="26"/>
  </w:num>
  <w:num w:numId="52">
    <w:abstractNumId w:val="44"/>
  </w:num>
  <w:num w:numId="53">
    <w:abstractNumId w:val="33"/>
  </w:num>
  <w:num w:numId="54">
    <w:abstractNumId w:val="18"/>
  </w:num>
  <w:num w:numId="55">
    <w:abstractNumId w:val="15"/>
  </w:num>
  <w:num w:numId="56">
    <w:abstractNumId w:val="48"/>
  </w:num>
  <w:num w:numId="57">
    <w:abstractNumId w:val="2"/>
  </w:num>
  <w:num w:numId="58">
    <w:abstractNumId w:val="9"/>
  </w:num>
  <w:num w:numId="59">
    <w:abstractNumId w:val="16"/>
  </w:num>
  <w:num w:numId="6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1C"/>
    <w:rsid w:val="00031BE5"/>
    <w:rsid w:val="00055FE4"/>
    <w:rsid w:val="00056B57"/>
    <w:rsid w:val="000901D4"/>
    <w:rsid w:val="00096F63"/>
    <w:rsid w:val="000B16DB"/>
    <w:rsid w:val="000B77A5"/>
    <w:rsid w:val="000C786E"/>
    <w:rsid w:val="001013B0"/>
    <w:rsid w:val="001253B1"/>
    <w:rsid w:val="001539A8"/>
    <w:rsid w:val="00161FAB"/>
    <w:rsid w:val="001E05C3"/>
    <w:rsid w:val="001F4C04"/>
    <w:rsid w:val="0021583D"/>
    <w:rsid w:val="0023329C"/>
    <w:rsid w:val="00242345"/>
    <w:rsid w:val="00270CB7"/>
    <w:rsid w:val="0027456F"/>
    <w:rsid w:val="00280FBC"/>
    <w:rsid w:val="00282168"/>
    <w:rsid w:val="00283451"/>
    <w:rsid w:val="002A580B"/>
    <w:rsid w:val="002A77F6"/>
    <w:rsid w:val="002B4136"/>
    <w:rsid w:val="002C371C"/>
    <w:rsid w:val="002D1CF4"/>
    <w:rsid w:val="002E55FD"/>
    <w:rsid w:val="00313968"/>
    <w:rsid w:val="00337C59"/>
    <w:rsid w:val="0038095C"/>
    <w:rsid w:val="003A3A20"/>
    <w:rsid w:val="003C7D42"/>
    <w:rsid w:val="003D0468"/>
    <w:rsid w:val="00440AB7"/>
    <w:rsid w:val="00450917"/>
    <w:rsid w:val="0046377B"/>
    <w:rsid w:val="00473B6F"/>
    <w:rsid w:val="00473E88"/>
    <w:rsid w:val="0049356A"/>
    <w:rsid w:val="004E0DB9"/>
    <w:rsid w:val="00513074"/>
    <w:rsid w:val="00553FA0"/>
    <w:rsid w:val="00587538"/>
    <w:rsid w:val="005B70AC"/>
    <w:rsid w:val="005C4260"/>
    <w:rsid w:val="005E02C8"/>
    <w:rsid w:val="005E7B2A"/>
    <w:rsid w:val="005F4D8B"/>
    <w:rsid w:val="00613FD5"/>
    <w:rsid w:val="0063288A"/>
    <w:rsid w:val="00636773"/>
    <w:rsid w:val="006B056C"/>
    <w:rsid w:val="006B466B"/>
    <w:rsid w:val="00704FBB"/>
    <w:rsid w:val="00714413"/>
    <w:rsid w:val="00743338"/>
    <w:rsid w:val="00776217"/>
    <w:rsid w:val="00781BFB"/>
    <w:rsid w:val="007A45DF"/>
    <w:rsid w:val="007E7A65"/>
    <w:rsid w:val="00805096"/>
    <w:rsid w:val="00880D45"/>
    <w:rsid w:val="008E500F"/>
    <w:rsid w:val="00935A25"/>
    <w:rsid w:val="00957EF4"/>
    <w:rsid w:val="009610FD"/>
    <w:rsid w:val="0098586C"/>
    <w:rsid w:val="009C4064"/>
    <w:rsid w:val="009C4A3F"/>
    <w:rsid w:val="00A06461"/>
    <w:rsid w:val="00AA6C5F"/>
    <w:rsid w:val="00AD2043"/>
    <w:rsid w:val="00B16814"/>
    <w:rsid w:val="00B402D1"/>
    <w:rsid w:val="00B5496C"/>
    <w:rsid w:val="00B55E01"/>
    <w:rsid w:val="00B60017"/>
    <w:rsid w:val="00B805A9"/>
    <w:rsid w:val="00BB67A1"/>
    <w:rsid w:val="00C05BFD"/>
    <w:rsid w:val="00C070F3"/>
    <w:rsid w:val="00C123AF"/>
    <w:rsid w:val="00C414B8"/>
    <w:rsid w:val="00C518E6"/>
    <w:rsid w:val="00C95865"/>
    <w:rsid w:val="00CB594A"/>
    <w:rsid w:val="00CD1997"/>
    <w:rsid w:val="00D0022B"/>
    <w:rsid w:val="00D22A56"/>
    <w:rsid w:val="00D50349"/>
    <w:rsid w:val="00D61A51"/>
    <w:rsid w:val="00D70071"/>
    <w:rsid w:val="00D73957"/>
    <w:rsid w:val="00D746ED"/>
    <w:rsid w:val="00D9275E"/>
    <w:rsid w:val="00DB0033"/>
    <w:rsid w:val="00DE5EAB"/>
    <w:rsid w:val="00E750A8"/>
    <w:rsid w:val="00E90D7E"/>
    <w:rsid w:val="00E9756E"/>
    <w:rsid w:val="00EC34EA"/>
    <w:rsid w:val="00ED28BF"/>
    <w:rsid w:val="00EE525A"/>
    <w:rsid w:val="00F236FE"/>
    <w:rsid w:val="00F408AF"/>
    <w:rsid w:val="00F534D2"/>
    <w:rsid w:val="00FA0305"/>
    <w:rsid w:val="00FC292A"/>
    <w:rsid w:val="00FF1066"/>
    <w:rsid w:val="00FF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3E9BA"/>
  <w15:docId w15:val="{26DD8392-39CB-4FBC-90BA-39EC7115F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2C371C"/>
    <w:pPr>
      <w:keepNext/>
      <w:outlineLvl w:val="0"/>
    </w:pPr>
    <w:rPr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2C371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2C37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rsid w:val="002C371C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371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C371C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rsid w:val="002C371C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90">
    <w:name w:val="Заголовок 9 Знак"/>
    <w:basedOn w:val="a0"/>
    <w:link w:val="9"/>
    <w:rsid w:val="002C371C"/>
    <w:rPr>
      <w:rFonts w:ascii="Arial" w:eastAsia="Times New Roman" w:hAnsi="Arial" w:cs="Times New Roman"/>
    </w:rPr>
  </w:style>
  <w:style w:type="paragraph" w:styleId="a3">
    <w:name w:val="List Paragraph"/>
    <w:basedOn w:val="a"/>
    <w:uiPriority w:val="34"/>
    <w:qFormat/>
    <w:rsid w:val="002C371C"/>
    <w:pPr>
      <w:ind w:left="720"/>
      <w:contextualSpacing/>
    </w:pPr>
  </w:style>
  <w:style w:type="paragraph" w:styleId="31">
    <w:name w:val="Body Text 3"/>
    <w:basedOn w:val="a"/>
    <w:link w:val="32"/>
    <w:uiPriority w:val="99"/>
    <w:unhideWhenUsed/>
    <w:rsid w:val="002C371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C371C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ConsPlusNormal">
    <w:name w:val="ConsPlusNormal"/>
    <w:rsid w:val="002C37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Текст примечания Знак"/>
    <w:basedOn w:val="a0"/>
    <w:link w:val="a5"/>
    <w:uiPriority w:val="99"/>
    <w:semiHidden/>
    <w:rsid w:val="002C37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annotation text"/>
    <w:basedOn w:val="a"/>
    <w:link w:val="a4"/>
    <w:uiPriority w:val="99"/>
    <w:semiHidden/>
    <w:rsid w:val="002C371C"/>
    <w:rPr>
      <w:sz w:val="20"/>
      <w:szCs w:val="20"/>
    </w:rPr>
  </w:style>
  <w:style w:type="paragraph" w:styleId="a6">
    <w:name w:val="Body Text"/>
    <w:basedOn w:val="a"/>
    <w:link w:val="a7"/>
    <w:rsid w:val="002C371C"/>
    <w:rPr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C37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Subtitle"/>
    <w:basedOn w:val="a"/>
    <w:link w:val="a9"/>
    <w:qFormat/>
    <w:rsid w:val="002C371C"/>
    <w:rPr>
      <w:b/>
      <w:bCs/>
      <w:u w:val="single"/>
      <w:lang w:eastAsia="ru-RU"/>
    </w:rPr>
  </w:style>
  <w:style w:type="character" w:customStyle="1" w:styleId="a9">
    <w:name w:val="Подзаголовок Знак"/>
    <w:basedOn w:val="a0"/>
    <w:link w:val="a8"/>
    <w:rsid w:val="002C371C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styleId="aa">
    <w:name w:val="Hyperlink"/>
    <w:rsid w:val="002C371C"/>
    <w:rPr>
      <w:color w:val="0000FF"/>
      <w:u w:val="single"/>
    </w:rPr>
  </w:style>
  <w:style w:type="character" w:customStyle="1" w:styleId="ab">
    <w:name w:val="Текст выноски Знак"/>
    <w:basedOn w:val="a0"/>
    <w:link w:val="ac"/>
    <w:uiPriority w:val="99"/>
    <w:semiHidden/>
    <w:rsid w:val="002C371C"/>
    <w:rPr>
      <w:rFonts w:ascii="Tahoma" w:eastAsia="Times New Roman" w:hAnsi="Tahoma" w:cs="Times New Roman"/>
      <w:sz w:val="16"/>
      <w:szCs w:val="16"/>
      <w:lang w:val="en-US"/>
    </w:rPr>
  </w:style>
  <w:style w:type="paragraph" w:styleId="ac">
    <w:name w:val="Balloon Text"/>
    <w:basedOn w:val="a"/>
    <w:link w:val="ab"/>
    <w:uiPriority w:val="99"/>
    <w:semiHidden/>
    <w:unhideWhenUsed/>
    <w:rsid w:val="002C371C"/>
    <w:rPr>
      <w:rFonts w:ascii="Tahoma" w:hAnsi="Tahoma"/>
      <w:sz w:val="16"/>
      <w:szCs w:val="16"/>
    </w:rPr>
  </w:style>
  <w:style w:type="character" w:customStyle="1" w:styleId="ad">
    <w:name w:val="Тема примечания Знак"/>
    <w:basedOn w:val="a4"/>
    <w:link w:val="ae"/>
    <w:uiPriority w:val="99"/>
    <w:semiHidden/>
    <w:rsid w:val="002C371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e">
    <w:name w:val="annotation subject"/>
    <w:basedOn w:val="a5"/>
    <w:next w:val="a5"/>
    <w:link w:val="ad"/>
    <w:uiPriority w:val="99"/>
    <w:semiHidden/>
    <w:unhideWhenUsed/>
    <w:rsid w:val="002C371C"/>
    <w:rPr>
      <w:b/>
      <w:bCs/>
    </w:rPr>
  </w:style>
  <w:style w:type="paragraph" w:styleId="af">
    <w:name w:val="TOC Heading"/>
    <w:basedOn w:val="1"/>
    <w:next w:val="a"/>
    <w:uiPriority w:val="39"/>
    <w:qFormat/>
    <w:rsid w:val="002C371C"/>
    <w:pPr>
      <w:keepLines/>
      <w:spacing w:before="480" w:line="276" w:lineRule="auto"/>
      <w:outlineLvl w:val="9"/>
    </w:pPr>
    <w:rPr>
      <w:rFonts w:ascii="Calibri Light" w:eastAsia="MS Gothic" w:hAnsi="Calibri Light"/>
      <w:bCs/>
      <w:color w:val="2E74B5"/>
      <w:szCs w:val="28"/>
    </w:rPr>
  </w:style>
  <w:style w:type="paragraph" w:styleId="af0">
    <w:name w:val="header"/>
    <w:basedOn w:val="a"/>
    <w:link w:val="af1"/>
    <w:uiPriority w:val="99"/>
    <w:unhideWhenUsed/>
    <w:rsid w:val="002C371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C37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footer"/>
    <w:basedOn w:val="a"/>
    <w:link w:val="af3"/>
    <w:uiPriority w:val="99"/>
    <w:unhideWhenUsed/>
    <w:rsid w:val="002C371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C371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4">
    <w:name w:val="page number"/>
    <w:basedOn w:val="a0"/>
    <w:rsid w:val="002C371C"/>
  </w:style>
  <w:style w:type="paragraph" w:customStyle="1" w:styleId="af5">
    <w:name w:val="Таблицы (моноширинный)"/>
    <w:basedOn w:val="a"/>
    <w:next w:val="a"/>
    <w:rsid w:val="002C37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11">
    <w:name w:val="Абзац списка1"/>
    <w:basedOn w:val="a"/>
    <w:rsid w:val="007A45DF"/>
    <w:pPr>
      <w:ind w:left="720"/>
    </w:pPr>
    <w:rPr>
      <w:lang w:val="ru-RU" w:eastAsia="ru-RU"/>
    </w:rPr>
  </w:style>
  <w:style w:type="character" w:styleId="af6">
    <w:name w:val="annotation reference"/>
    <w:basedOn w:val="a0"/>
    <w:uiPriority w:val="99"/>
    <w:semiHidden/>
    <w:unhideWhenUsed/>
    <w:rsid w:val="00B402D1"/>
    <w:rPr>
      <w:sz w:val="16"/>
      <w:szCs w:val="16"/>
    </w:rPr>
  </w:style>
  <w:style w:type="table" w:styleId="af7">
    <w:name w:val="Table Grid"/>
    <w:basedOn w:val="a1"/>
    <w:uiPriority w:val="39"/>
    <w:rsid w:val="00D73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4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eo13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2330</Words>
  <Characters>13281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15580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Opera5-02</dc:creator>
  <cp:lastModifiedBy>Личманова Оксана Юрьевна</cp:lastModifiedBy>
  <cp:revision>8</cp:revision>
  <cp:lastPrinted>2018-09-25T14:21:00Z</cp:lastPrinted>
  <dcterms:created xsi:type="dcterms:W3CDTF">2026-06-02T06:45:00Z</dcterms:created>
  <dcterms:modified xsi:type="dcterms:W3CDTF">2026-06-04T06:57:00Z</dcterms:modified>
</cp:coreProperties>
</file>